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3D9" w:rsidRPr="00885B1A" w:rsidRDefault="003A420F" w:rsidP="00885B1A">
      <w:pPr>
        <w:pStyle w:val="papertitle"/>
        <w:spacing w:after="0"/>
        <w:rPr>
          <w:b/>
          <w:sz w:val="24"/>
          <w:szCs w:val="24"/>
        </w:rPr>
      </w:pPr>
      <w:r w:rsidRPr="00885B1A">
        <w:rPr>
          <w:b/>
          <w:sz w:val="28"/>
          <w:szCs w:val="24"/>
        </w:rPr>
        <w:t xml:space="preserve">POSSIBLE ERRORS AND CORRECTIVE ACTIONS FOR </w:t>
      </w:r>
      <w:r w:rsidR="00832ED6" w:rsidRPr="00885B1A">
        <w:rPr>
          <w:b/>
          <w:sz w:val="28"/>
          <w:szCs w:val="24"/>
        </w:rPr>
        <w:t>THE AUTOMATION SYSTEM</w:t>
      </w:r>
    </w:p>
    <w:p w:rsidR="00D7522C" w:rsidRPr="00885B1A" w:rsidRDefault="00D7522C" w:rsidP="00885B1A">
      <w:pPr>
        <w:pStyle w:val="Author"/>
        <w:spacing w:before="0" w:after="0" w:line="120" w:lineRule="auto"/>
        <w:rPr>
          <w:sz w:val="24"/>
          <w:szCs w:val="24"/>
        </w:rPr>
        <w:sectPr w:rsidR="00D7522C" w:rsidRPr="00885B1A" w:rsidSect="00832ED6">
          <w:pgSz w:w="11906" w:h="16838" w:code="9"/>
          <w:pgMar w:top="1440" w:right="1440" w:bottom="1440" w:left="1440" w:header="720" w:footer="720" w:gutter="0"/>
          <w:cols w:space="720"/>
          <w:titlePg/>
          <w:docGrid w:linePitch="360"/>
        </w:sectPr>
      </w:pPr>
    </w:p>
    <w:p w:rsidR="003A420F" w:rsidRPr="00885B1A" w:rsidRDefault="00832ED6" w:rsidP="00885B1A">
      <w:pPr>
        <w:pStyle w:val="Author"/>
        <w:spacing w:before="0" w:after="0"/>
        <w:ind w:left="720"/>
        <w:jc w:val="left"/>
        <w:rPr>
          <w:sz w:val="24"/>
          <w:szCs w:val="24"/>
        </w:rPr>
      </w:pPr>
      <w:r w:rsidRPr="00885B1A">
        <w:rPr>
          <w:sz w:val="24"/>
          <w:szCs w:val="24"/>
        </w:rPr>
        <w:lastRenderedPageBreak/>
        <w:t>Govindarajulu Eedara</w:t>
      </w:r>
      <w:r w:rsidRPr="00885B1A">
        <w:rPr>
          <w:sz w:val="24"/>
          <w:szCs w:val="24"/>
          <w:vertAlign w:val="superscript"/>
        </w:rPr>
        <w:t>1</w:t>
      </w:r>
      <w:r w:rsidRPr="00885B1A">
        <w:rPr>
          <w:sz w:val="24"/>
          <w:szCs w:val="24"/>
        </w:rPr>
        <w:t xml:space="preserve">, </w:t>
      </w:r>
      <w:r w:rsidR="003A420F" w:rsidRPr="00885B1A">
        <w:rPr>
          <w:sz w:val="24"/>
          <w:szCs w:val="24"/>
        </w:rPr>
        <w:t>Varri Penushya</w:t>
      </w:r>
      <w:r w:rsidRPr="00885B1A">
        <w:rPr>
          <w:sz w:val="24"/>
          <w:szCs w:val="24"/>
          <w:vertAlign w:val="superscript"/>
        </w:rPr>
        <w:t>2</w:t>
      </w:r>
      <w:r w:rsidRPr="00885B1A">
        <w:rPr>
          <w:sz w:val="24"/>
          <w:szCs w:val="24"/>
        </w:rPr>
        <w:t xml:space="preserve">, </w:t>
      </w:r>
      <w:r w:rsidRPr="00885B1A">
        <w:rPr>
          <w:sz w:val="24"/>
          <w:szCs w:val="24"/>
        </w:rPr>
        <w:t>Kammari Bhargav</w:t>
      </w:r>
      <w:r w:rsidRPr="00885B1A">
        <w:rPr>
          <w:sz w:val="24"/>
          <w:szCs w:val="24"/>
          <w:vertAlign w:val="superscript"/>
        </w:rPr>
        <w:t>2</w:t>
      </w:r>
      <w:r w:rsidRPr="00885B1A">
        <w:rPr>
          <w:sz w:val="24"/>
          <w:szCs w:val="24"/>
        </w:rPr>
        <w:t xml:space="preserve">, </w:t>
      </w:r>
      <w:r w:rsidRPr="00885B1A">
        <w:rPr>
          <w:sz w:val="24"/>
          <w:szCs w:val="24"/>
        </w:rPr>
        <w:t>Gudepu Abhilash</w:t>
      </w:r>
      <w:r w:rsidRPr="00885B1A">
        <w:rPr>
          <w:sz w:val="24"/>
          <w:szCs w:val="24"/>
          <w:vertAlign w:val="superscript"/>
        </w:rPr>
        <w:t>2</w:t>
      </w:r>
      <w:r w:rsidRPr="00885B1A">
        <w:rPr>
          <w:sz w:val="24"/>
          <w:szCs w:val="24"/>
        </w:rPr>
        <w:t xml:space="preserve"> and </w:t>
      </w:r>
      <w:r w:rsidRPr="00885B1A">
        <w:rPr>
          <w:sz w:val="24"/>
          <w:szCs w:val="24"/>
        </w:rPr>
        <w:t>Darga Karthik</w:t>
      </w:r>
      <w:r w:rsidRPr="00885B1A">
        <w:rPr>
          <w:sz w:val="24"/>
          <w:szCs w:val="24"/>
          <w:vertAlign w:val="superscript"/>
        </w:rPr>
        <w:t>2</w:t>
      </w:r>
      <w:r w:rsidRPr="00885B1A">
        <w:rPr>
          <w:sz w:val="24"/>
          <w:szCs w:val="24"/>
        </w:rPr>
        <w:t xml:space="preserve">                    </w:t>
      </w:r>
      <w:r w:rsidR="003A420F" w:rsidRPr="00885B1A">
        <w:rPr>
          <w:sz w:val="24"/>
          <w:szCs w:val="24"/>
        </w:rPr>
        <w:br/>
      </w:r>
      <w:hyperlink r:id="rId8" w:history="1">
        <w:r w:rsidRPr="00885B1A">
          <w:rPr>
            <w:rStyle w:val="Hyperlink"/>
            <w:sz w:val="24"/>
            <w:szCs w:val="24"/>
          </w:rPr>
          <w:t>govind305@gmail.com</w:t>
        </w:r>
        <w:r w:rsidRPr="00885B1A">
          <w:rPr>
            <w:rStyle w:val="Hyperlink"/>
            <w:sz w:val="24"/>
            <w:szCs w:val="24"/>
            <w:vertAlign w:val="superscript"/>
          </w:rPr>
          <w:t>1</w:t>
        </w:r>
      </w:hyperlink>
      <w:r w:rsidRPr="00885B1A">
        <w:rPr>
          <w:sz w:val="24"/>
          <w:szCs w:val="24"/>
        </w:rPr>
        <w:t xml:space="preserve">, </w:t>
      </w:r>
      <w:hyperlink r:id="rId9" w:history="1">
        <w:r w:rsidRPr="00885B1A">
          <w:rPr>
            <w:rStyle w:val="Hyperlink"/>
            <w:sz w:val="24"/>
            <w:szCs w:val="24"/>
          </w:rPr>
          <w:t>varripenushya9573@gmail.com</w:t>
        </w:r>
        <w:r w:rsidRPr="00885B1A">
          <w:rPr>
            <w:rStyle w:val="Hyperlink"/>
            <w:sz w:val="24"/>
            <w:szCs w:val="24"/>
            <w:vertAlign w:val="superscript"/>
          </w:rPr>
          <w:t>2</w:t>
        </w:r>
      </w:hyperlink>
      <w:r w:rsidRPr="00885B1A">
        <w:rPr>
          <w:sz w:val="24"/>
          <w:szCs w:val="24"/>
        </w:rPr>
        <w:t xml:space="preserve">, </w:t>
      </w:r>
      <w:hyperlink r:id="rId10" w:history="1">
        <w:r w:rsidRPr="00885B1A">
          <w:rPr>
            <w:rStyle w:val="Hyperlink"/>
            <w:sz w:val="24"/>
            <w:szCs w:val="24"/>
          </w:rPr>
          <w:t>221LA21007@vignan.ac.in</w:t>
        </w:r>
        <w:r w:rsidRPr="00885B1A">
          <w:rPr>
            <w:rStyle w:val="Hyperlink"/>
            <w:sz w:val="24"/>
            <w:szCs w:val="24"/>
            <w:vertAlign w:val="superscript"/>
          </w:rPr>
          <w:t>3</w:t>
        </w:r>
      </w:hyperlink>
      <w:r w:rsidRPr="00885B1A">
        <w:rPr>
          <w:sz w:val="24"/>
          <w:szCs w:val="24"/>
        </w:rPr>
        <w:t xml:space="preserve">, </w:t>
      </w:r>
      <w:hyperlink r:id="rId11" w:history="1">
        <w:r w:rsidRPr="00885B1A">
          <w:rPr>
            <w:rStyle w:val="Hyperlink"/>
            <w:sz w:val="24"/>
            <w:szCs w:val="24"/>
          </w:rPr>
          <w:t>221la21005@vignan.ac.in</w:t>
        </w:r>
        <w:r w:rsidRPr="00885B1A">
          <w:rPr>
            <w:rStyle w:val="Hyperlink"/>
            <w:sz w:val="24"/>
            <w:szCs w:val="24"/>
            <w:vertAlign w:val="superscript"/>
          </w:rPr>
          <w:t>4</w:t>
        </w:r>
      </w:hyperlink>
      <w:r w:rsidRPr="00885B1A">
        <w:rPr>
          <w:sz w:val="24"/>
          <w:szCs w:val="24"/>
        </w:rPr>
        <w:t xml:space="preserve">, and </w:t>
      </w:r>
      <w:hyperlink r:id="rId12" w:history="1">
        <w:r w:rsidRPr="00885B1A">
          <w:rPr>
            <w:rStyle w:val="Hyperlink"/>
            <w:sz w:val="24"/>
            <w:szCs w:val="24"/>
          </w:rPr>
          <w:t>221LA21008@vignan.ac.in</w:t>
        </w:r>
      </w:hyperlink>
      <w:r w:rsidRPr="00885B1A">
        <w:rPr>
          <w:sz w:val="24"/>
          <w:szCs w:val="24"/>
          <w:vertAlign w:val="superscript"/>
        </w:rPr>
        <w:t>5</w:t>
      </w:r>
      <w:r w:rsidR="003A420F" w:rsidRPr="00885B1A">
        <w:rPr>
          <w:sz w:val="24"/>
          <w:szCs w:val="24"/>
        </w:rPr>
        <w:t xml:space="preserve"> </w:t>
      </w:r>
    </w:p>
    <w:p w:rsidR="00832ED6" w:rsidRPr="00885B1A" w:rsidRDefault="00832ED6" w:rsidP="00885B1A">
      <w:pPr>
        <w:pStyle w:val="Author"/>
        <w:spacing w:before="0" w:after="0"/>
        <w:ind w:firstLine="720"/>
        <w:jc w:val="left"/>
        <w:rPr>
          <w:sz w:val="24"/>
          <w:szCs w:val="24"/>
          <w:vertAlign w:val="superscript"/>
        </w:rPr>
      </w:pPr>
      <w:r w:rsidRPr="00885B1A">
        <w:rPr>
          <w:sz w:val="24"/>
          <w:szCs w:val="24"/>
        </w:rPr>
        <w:t>Assistant Professor</w:t>
      </w:r>
      <w:r w:rsidRPr="00885B1A">
        <w:rPr>
          <w:sz w:val="24"/>
          <w:szCs w:val="24"/>
          <w:vertAlign w:val="superscript"/>
        </w:rPr>
        <w:t>1</w:t>
      </w:r>
      <w:r w:rsidRPr="00885B1A">
        <w:rPr>
          <w:sz w:val="24"/>
          <w:szCs w:val="24"/>
        </w:rPr>
        <w:t>, Student</w:t>
      </w:r>
      <w:r w:rsidRPr="00885B1A">
        <w:rPr>
          <w:sz w:val="24"/>
          <w:szCs w:val="24"/>
          <w:vertAlign w:val="superscript"/>
        </w:rPr>
        <w:t>2</w:t>
      </w:r>
    </w:p>
    <w:p w:rsidR="00832ED6" w:rsidRPr="00885B1A" w:rsidRDefault="00832ED6" w:rsidP="00885B1A">
      <w:pPr>
        <w:pStyle w:val="Author"/>
        <w:spacing w:before="0" w:after="0"/>
        <w:ind w:firstLine="720"/>
        <w:jc w:val="left"/>
        <w:rPr>
          <w:sz w:val="24"/>
          <w:szCs w:val="24"/>
        </w:rPr>
      </w:pPr>
      <w:r w:rsidRPr="00885B1A">
        <w:rPr>
          <w:sz w:val="24"/>
          <w:szCs w:val="24"/>
        </w:rPr>
        <w:t>Vignan’s Foundation for Science Technology and Research</w:t>
      </w:r>
    </w:p>
    <w:p w:rsidR="009F1D79" w:rsidRPr="00885B1A" w:rsidRDefault="009F1D79" w:rsidP="00885B1A">
      <w:pPr>
        <w:rPr>
          <w:sz w:val="24"/>
          <w:szCs w:val="24"/>
        </w:rPr>
        <w:sectPr w:rsidR="009F1D79" w:rsidRPr="00885B1A" w:rsidSect="00832ED6">
          <w:type w:val="continuous"/>
          <w:pgSz w:w="11906" w:h="16838" w:code="9"/>
          <w:pgMar w:top="1440" w:right="1440" w:bottom="1440" w:left="1440" w:header="720" w:footer="720" w:gutter="0"/>
          <w:cols w:space="720"/>
          <w:docGrid w:linePitch="360"/>
        </w:sectPr>
      </w:pPr>
    </w:p>
    <w:p w:rsidR="009303D9" w:rsidRPr="00885B1A" w:rsidRDefault="00BD670B" w:rsidP="00885B1A">
      <w:pPr>
        <w:rPr>
          <w:sz w:val="24"/>
          <w:szCs w:val="24"/>
        </w:rPr>
        <w:sectPr w:rsidR="009303D9" w:rsidRPr="00885B1A" w:rsidSect="00832ED6">
          <w:type w:val="continuous"/>
          <w:pgSz w:w="11906" w:h="16838" w:code="9"/>
          <w:pgMar w:top="1440" w:right="1440" w:bottom="1440" w:left="1440" w:header="720" w:footer="720" w:gutter="0"/>
          <w:cols w:num="3" w:space="720"/>
          <w:docGrid w:linePitch="360"/>
        </w:sectPr>
      </w:pPr>
      <w:r w:rsidRPr="00885B1A">
        <w:rPr>
          <w:sz w:val="24"/>
          <w:szCs w:val="24"/>
        </w:rPr>
        <w:lastRenderedPageBreak/>
        <w:br w:type="column"/>
      </w:r>
    </w:p>
    <w:p w:rsidR="004835B4" w:rsidRPr="00885B1A" w:rsidRDefault="004835B4" w:rsidP="00885B1A">
      <w:pPr>
        <w:pStyle w:val="Heading1"/>
        <w:numPr>
          <w:ilvl w:val="0"/>
          <w:numId w:val="0"/>
        </w:numPr>
        <w:spacing w:before="0" w:after="0"/>
        <w:jc w:val="both"/>
        <w:rPr>
          <w:b/>
          <w:iCs/>
          <w:sz w:val="24"/>
          <w:szCs w:val="24"/>
        </w:rPr>
      </w:pPr>
      <w:r w:rsidRPr="00885B1A">
        <w:rPr>
          <w:b/>
          <w:i/>
          <w:iCs/>
          <w:sz w:val="24"/>
          <w:szCs w:val="24"/>
        </w:rPr>
        <w:lastRenderedPageBreak/>
        <w:tab/>
      </w:r>
      <w:r w:rsidRPr="00885B1A">
        <w:rPr>
          <w:b/>
          <w:iCs/>
          <w:sz w:val="24"/>
          <w:szCs w:val="24"/>
        </w:rPr>
        <w:t>Abstract:</w:t>
      </w:r>
    </w:p>
    <w:p w:rsidR="0003524F" w:rsidRPr="00885B1A" w:rsidRDefault="0003524F" w:rsidP="00885B1A">
      <w:pPr>
        <w:ind w:left="360" w:firstLine="360"/>
        <w:jc w:val="both"/>
        <w:rPr>
          <w:sz w:val="24"/>
          <w:szCs w:val="24"/>
        </w:rPr>
      </w:pPr>
      <w:r w:rsidRPr="00885B1A">
        <w:rPr>
          <w:sz w:val="24"/>
          <w:szCs w:val="24"/>
        </w:rPr>
        <w:t xml:space="preserve">The possible errors that can affected to an automated CNC tool cell. A parts storage unit, and a load/unload robot. The errors are mainly divided into five types: machine and process, cutting tools, work holding fixture, part storage unit, and load/unload robot. For every type, we have provided list of possible errors and corrective actions is provided. This study also tells about the importance of regular testing and maintenance, including the use of sensors and devices such as tool wear sensors, part position sensors, and coolant systems, to monitor and enhance the performance of the automated cell containing CNC machine tools. </w:t>
      </w:r>
    </w:p>
    <w:p w:rsidR="0003524F" w:rsidRPr="00885B1A" w:rsidRDefault="0003524F" w:rsidP="00885B1A">
      <w:pPr>
        <w:ind w:left="360"/>
        <w:jc w:val="both"/>
        <w:rPr>
          <w:sz w:val="24"/>
          <w:szCs w:val="24"/>
        </w:rPr>
      </w:pPr>
      <w:r w:rsidRPr="00885B1A">
        <w:rPr>
          <w:sz w:val="24"/>
          <w:szCs w:val="24"/>
        </w:rPr>
        <w:t>The first phase of this study involves a comprehensive analysis of potential sources of errors in the automation system. These errors encompass hardware malfunctions, software glitches, sensor inaccuracies, communication failures, and human-machine interaction challenges. By identifying these error sources, we establish a foundation for a proactive error management strategy. Once errors are detected, a structured approach to corrective actions is employed. This includes root cause analysis techniques to understand the underlying reasons for errors and their potential recurrence. Corrective actions range from simple adjustments and software updates to more complex hardware replacements or process reengineering, depending on the severity and impact of the error.</w:t>
      </w:r>
    </w:p>
    <w:p w:rsidR="0003524F" w:rsidRPr="00885B1A" w:rsidRDefault="0003524F" w:rsidP="00885B1A">
      <w:pPr>
        <w:ind w:left="360"/>
        <w:jc w:val="both"/>
        <w:rPr>
          <w:sz w:val="24"/>
          <w:szCs w:val="24"/>
        </w:rPr>
      </w:pPr>
      <w:r w:rsidRPr="00885B1A">
        <w:rPr>
          <w:sz w:val="24"/>
          <w:szCs w:val="24"/>
        </w:rPr>
        <w:t>In conclusion enhance the system's performance and utilization by adopting a proactive approach to error management and implementing corrective actions, industries can significantly improve system reliability, maintain productivity, and reduce operational risks. Also can be by personnel training and documentation improvements are implemented to reduce human-related errors, as human-machine interaction is a critical aspect of automation system performance.</w:t>
      </w:r>
    </w:p>
    <w:p w:rsidR="00885B1A" w:rsidRPr="00885B1A" w:rsidRDefault="00885B1A" w:rsidP="00885B1A">
      <w:pPr>
        <w:pStyle w:val="Keywords"/>
        <w:spacing w:after="0"/>
        <w:ind w:left="216" w:firstLine="0"/>
        <w:rPr>
          <w:sz w:val="24"/>
          <w:szCs w:val="24"/>
        </w:rPr>
      </w:pPr>
    </w:p>
    <w:p w:rsidR="009303D9" w:rsidRPr="00885B1A" w:rsidRDefault="004D72B5" w:rsidP="00885B1A">
      <w:pPr>
        <w:pStyle w:val="Keywords"/>
        <w:spacing w:after="0"/>
        <w:ind w:left="216" w:firstLine="0"/>
        <w:rPr>
          <w:sz w:val="24"/>
          <w:szCs w:val="24"/>
        </w:rPr>
      </w:pPr>
      <w:r w:rsidRPr="00885B1A">
        <w:rPr>
          <w:sz w:val="24"/>
          <w:szCs w:val="24"/>
        </w:rPr>
        <w:t>Keywords—</w:t>
      </w:r>
      <w:r w:rsidR="003A420F" w:rsidRPr="00885B1A">
        <w:rPr>
          <w:sz w:val="24"/>
          <w:szCs w:val="24"/>
        </w:rPr>
        <w:t>Automated Cell, CNC machine tool, Robotics, Errors, Tool wear, Part position, Part Quality, Coolant System</w:t>
      </w:r>
    </w:p>
    <w:p w:rsidR="003A420F" w:rsidRPr="00885B1A" w:rsidRDefault="009303D9" w:rsidP="00885B1A">
      <w:pPr>
        <w:pStyle w:val="Heading1"/>
        <w:spacing w:before="0" w:after="0"/>
        <w:ind w:left="216"/>
        <w:jc w:val="both"/>
        <w:rPr>
          <w:b/>
          <w:sz w:val="24"/>
          <w:szCs w:val="24"/>
        </w:rPr>
      </w:pPr>
      <w:r w:rsidRPr="00885B1A">
        <w:rPr>
          <w:b/>
          <w:sz w:val="24"/>
          <w:szCs w:val="24"/>
        </w:rPr>
        <w:t xml:space="preserve">Introduction </w:t>
      </w:r>
    </w:p>
    <w:p w:rsidR="0003524F" w:rsidRPr="00885B1A" w:rsidRDefault="0003524F" w:rsidP="00885B1A">
      <w:pPr>
        <w:pStyle w:val="NormalWeb"/>
        <w:spacing w:before="0" w:beforeAutospacing="0" w:after="0" w:afterAutospacing="0"/>
        <w:ind w:left="360"/>
        <w:jc w:val="both"/>
      </w:pPr>
      <w:r w:rsidRPr="00885B1A">
        <w:t>Automation systems have become the backbone of modern industries, driving efficiency, precision, and productivity to new heights. These systems, which encompass a wide range of applications from manufacturing to data analysis, have revolutionized how we produce goods, provide services, and manage complex processes. However, as our reliance on automation grows, so too does the need to address the potential for errors that can disrupt operations, compromise safety, and result in costly downtimes.</w:t>
      </w:r>
    </w:p>
    <w:p w:rsidR="0003524F" w:rsidRPr="00885B1A" w:rsidRDefault="0003524F" w:rsidP="00885B1A">
      <w:pPr>
        <w:pStyle w:val="NormalWeb"/>
        <w:spacing w:before="0" w:beforeAutospacing="0" w:after="0" w:afterAutospacing="0"/>
        <w:ind w:left="360"/>
        <w:jc w:val="both"/>
      </w:pPr>
      <w:r w:rsidRPr="00885B1A">
        <w:t>The deployment of automation systems, whether in industrial, commercial, or even residential settings, comes with the inherent risk of errors. These errors can stem from various sources, including hardware malfunctions, software bugs, sensor inaccuracies, communication failures, and even human factors in system operation and maintenance. While automation promises increased efficiency and reduced human error, it is not immune to its own set of challenges.</w:t>
      </w:r>
    </w:p>
    <w:p w:rsidR="0003524F" w:rsidRPr="00885B1A" w:rsidRDefault="0003524F" w:rsidP="00885B1A">
      <w:pPr>
        <w:pStyle w:val="NormalWeb"/>
        <w:spacing w:before="0" w:beforeAutospacing="0" w:after="0" w:afterAutospacing="0"/>
        <w:ind w:left="360"/>
        <w:jc w:val="both"/>
      </w:pPr>
      <w:r w:rsidRPr="00885B1A">
        <w:lastRenderedPageBreak/>
        <w:t>In this era of automation, it is imperative to not only recognize the immense benefits but also acknowledge and understand the possible errors that can arise within these systems. This understanding is fundamental for ensuring the seamless and safe operation of automated processes, especially in critical industries such as manufacturing, healthcare, transportation, and energy production.</w:t>
      </w:r>
    </w:p>
    <w:p w:rsidR="0003524F" w:rsidRPr="00885B1A" w:rsidRDefault="0003524F" w:rsidP="00885B1A">
      <w:pPr>
        <w:pStyle w:val="NormalWeb"/>
        <w:spacing w:before="0" w:beforeAutospacing="0" w:after="0" w:afterAutospacing="0"/>
        <w:ind w:left="360"/>
        <w:jc w:val="both"/>
      </w:pPr>
      <w:r w:rsidRPr="00885B1A">
        <w:t>This comprehensive exploration aims to delve into the realm of possible errors within automation systems, shedding light on their origins, impacts, and, most importantly, strategies for their detection, prevention, and mitigation. The ultimate objective is to establish a proactive and adaptive framework for managing errors in automation, enabling industries to harness the full potential of these systems while minimizing the risks associated with their operation.</w:t>
      </w:r>
    </w:p>
    <w:p w:rsidR="0003524F" w:rsidRPr="00885B1A" w:rsidRDefault="0003524F" w:rsidP="00885B1A">
      <w:pPr>
        <w:pStyle w:val="NormalWeb"/>
        <w:spacing w:before="0" w:beforeAutospacing="0" w:after="0" w:afterAutospacing="0"/>
        <w:ind w:left="360"/>
        <w:jc w:val="both"/>
      </w:pPr>
      <w:r w:rsidRPr="00885B1A">
        <w:t>In the subsequent sections, we will delve into the specific facets of possible errors in automation, ranging from technical malfunctions to human interaction challenges. We will also explore the implementation of real-time monitoring, predictive maintenance, and corrective actions as vital components of an effective error management strategy. Additionally, we will investigate the role of redundancy mechanisms, fail-safes, and human factors in enhancing the resilience of automation systems.</w:t>
      </w:r>
    </w:p>
    <w:p w:rsidR="0003524F" w:rsidRPr="00885B1A" w:rsidRDefault="0003524F" w:rsidP="00885B1A">
      <w:pPr>
        <w:pStyle w:val="NormalWeb"/>
        <w:spacing w:before="0" w:beforeAutospacing="0" w:after="0" w:afterAutospacing="0"/>
        <w:ind w:left="360"/>
        <w:jc w:val="both"/>
      </w:pPr>
      <w:r w:rsidRPr="00885B1A">
        <w:t>By confronting the challenges posed by possible errors head-on and by developing systematic approaches to address them, we aim to contribute to the ongoing evolution of automation technology. The insights presented herein are intended to guide industries and practitioners in their quest to harness the benefits of automation while navigating the intricate landscape of potential errors and their corrective actions.</w:t>
      </w:r>
    </w:p>
    <w:p w:rsidR="008738AD" w:rsidRPr="00885B1A" w:rsidRDefault="008738AD" w:rsidP="00885B1A">
      <w:pPr>
        <w:pStyle w:val="Heading1"/>
        <w:spacing w:before="0" w:after="0"/>
        <w:ind w:left="216"/>
        <w:jc w:val="both"/>
        <w:rPr>
          <w:b/>
          <w:sz w:val="24"/>
          <w:szCs w:val="24"/>
        </w:rPr>
      </w:pPr>
      <w:r w:rsidRPr="00885B1A">
        <w:rPr>
          <w:b/>
          <w:sz w:val="24"/>
          <w:szCs w:val="24"/>
        </w:rPr>
        <w:t xml:space="preserve">case study </w:t>
      </w:r>
    </w:p>
    <w:p w:rsidR="008738AD" w:rsidRPr="00885B1A" w:rsidRDefault="00885B1A" w:rsidP="00885B1A">
      <w:pPr>
        <w:pStyle w:val="BodyText"/>
        <w:spacing w:after="0"/>
        <w:ind w:left="288" w:firstLine="0"/>
        <w:rPr>
          <w:sz w:val="24"/>
          <w:szCs w:val="24"/>
          <w:lang w:val="en-IN"/>
        </w:rPr>
      </w:pPr>
      <w:r w:rsidRPr="00885B1A">
        <w:rPr>
          <w:sz w:val="24"/>
          <w:szCs w:val="24"/>
        </w:rPr>
        <w:tab/>
      </w:r>
      <w:r w:rsidR="008738AD" w:rsidRPr="00885B1A">
        <w:rPr>
          <w:sz w:val="24"/>
          <w:szCs w:val="24"/>
        </w:rPr>
        <w:t xml:space="preserve">This </w:t>
      </w:r>
      <w:r w:rsidR="0003524F" w:rsidRPr="00885B1A">
        <w:rPr>
          <w:sz w:val="24"/>
          <w:szCs w:val="24"/>
          <w:lang w:val="en-IN"/>
        </w:rPr>
        <w:t>chapter</w:t>
      </w:r>
      <w:r w:rsidR="008738AD" w:rsidRPr="00885B1A">
        <w:rPr>
          <w:sz w:val="24"/>
          <w:szCs w:val="24"/>
        </w:rPr>
        <w:t xml:space="preserve"> includes the  importance of regular testing and maintenance of CNC Machine and Its Tool Parts, including the  sensors and devices such as tool wear sensors, part position sensors, and coolant systems, and  monitor and Improve the performance of the automated CNC Machine Tool cell. by implement  these measures can  improve the reliability and production of the system, and confirm the consistent production of high-quality parts</w:t>
      </w:r>
      <w:r w:rsidR="00B65FC6" w:rsidRPr="00885B1A">
        <w:rPr>
          <w:sz w:val="24"/>
          <w:szCs w:val="24"/>
          <w:lang w:val="en-IN"/>
        </w:rPr>
        <w:t xml:space="preserve"> [2]</w:t>
      </w:r>
      <w:r w:rsidR="008738AD" w:rsidRPr="00885B1A">
        <w:rPr>
          <w:sz w:val="24"/>
          <w:szCs w:val="24"/>
        </w:rPr>
        <w:t>.</w:t>
      </w:r>
    </w:p>
    <w:p w:rsidR="008738AD" w:rsidRPr="00885B1A" w:rsidRDefault="008738AD" w:rsidP="00885B1A">
      <w:pPr>
        <w:pStyle w:val="BodyText"/>
        <w:spacing w:after="0"/>
        <w:ind w:left="216"/>
        <w:rPr>
          <w:sz w:val="24"/>
          <w:szCs w:val="24"/>
          <w:lang w:val="en-IN"/>
        </w:rPr>
      </w:pPr>
      <w:r w:rsidRPr="00885B1A">
        <w:rPr>
          <w:sz w:val="24"/>
          <w:szCs w:val="24"/>
          <w:lang w:val="en-IN"/>
        </w:rPr>
        <w:t>Some of the list of Errors that will cause the Automated CNC Machine Cell. The errors divided into Five Types:</w:t>
      </w:r>
    </w:p>
    <w:p w:rsidR="008738AD" w:rsidRPr="00885B1A" w:rsidRDefault="008738AD" w:rsidP="00885B1A">
      <w:pPr>
        <w:pStyle w:val="BodyText"/>
        <w:spacing w:after="0"/>
        <w:ind w:left="216" w:firstLine="0"/>
        <w:rPr>
          <w:b/>
          <w:bCs/>
          <w:sz w:val="24"/>
          <w:szCs w:val="24"/>
          <w:lang w:val="en-IN"/>
        </w:rPr>
      </w:pPr>
      <w:r w:rsidRPr="00885B1A">
        <w:rPr>
          <w:b/>
          <w:bCs/>
          <w:sz w:val="24"/>
          <w:szCs w:val="24"/>
          <w:lang w:val="en-IN"/>
        </w:rPr>
        <w:t>Machine and process Errors:</w:t>
      </w:r>
    </w:p>
    <w:p w:rsidR="008738AD" w:rsidRPr="00885B1A" w:rsidRDefault="008738AD" w:rsidP="00885B1A">
      <w:pPr>
        <w:pStyle w:val="BodyText"/>
        <w:numPr>
          <w:ilvl w:val="0"/>
          <w:numId w:val="26"/>
        </w:numPr>
        <w:spacing w:after="0"/>
        <w:ind w:left="936"/>
        <w:rPr>
          <w:sz w:val="24"/>
          <w:szCs w:val="24"/>
          <w:lang w:val="en-IN"/>
        </w:rPr>
      </w:pPr>
      <w:r w:rsidRPr="00885B1A">
        <w:rPr>
          <w:sz w:val="24"/>
          <w:szCs w:val="24"/>
          <w:lang w:val="en-IN"/>
        </w:rPr>
        <w:t xml:space="preserve">Incorrect Programming. </w:t>
      </w:r>
    </w:p>
    <w:p w:rsidR="008738AD" w:rsidRPr="00885B1A" w:rsidRDefault="008738AD" w:rsidP="00885B1A">
      <w:pPr>
        <w:pStyle w:val="BodyText"/>
        <w:numPr>
          <w:ilvl w:val="0"/>
          <w:numId w:val="26"/>
        </w:numPr>
        <w:spacing w:after="0"/>
        <w:ind w:left="936"/>
        <w:rPr>
          <w:sz w:val="24"/>
          <w:szCs w:val="24"/>
          <w:lang w:val="en-IN"/>
        </w:rPr>
      </w:pPr>
      <w:r w:rsidRPr="00885B1A">
        <w:rPr>
          <w:sz w:val="24"/>
          <w:szCs w:val="24"/>
          <w:lang w:val="en-IN"/>
        </w:rPr>
        <w:t>Improper setup of machine tools.</w:t>
      </w:r>
    </w:p>
    <w:p w:rsidR="008738AD" w:rsidRPr="00885B1A" w:rsidRDefault="008738AD" w:rsidP="00885B1A">
      <w:pPr>
        <w:pStyle w:val="BodyText"/>
        <w:numPr>
          <w:ilvl w:val="0"/>
          <w:numId w:val="26"/>
        </w:numPr>
        <w:spacing w:after="0"/>
        <w:ind w:left="936"/>
        <w:rPr>
          <w:sz w:val="24"/>
          <w:szCs w:val="24"/>
          <w:lang w:val="en-IN"/>
        </w:rPr>
      </w:pPr>
      <w:r w:rsidRPr="00885B1A">
        <w:rPr>
          <w:sz w:val="24"/>
          <w:szCs w:val="24"/>
          <w:lang w:val="en-IN"/>
        </w:rPr>
        <w:t>Machine tool does not follow as the program input.</w:t>
      </w:r>
    </w:p>
    <w:p w:rsidR="008738AD" w:rsidRPr="00885B1A" w:rsidRDefault="008738AD" w:rsidP="00885B1A">
      <w:pPr>
        <w:pStyle w:val="BodyText"/>
        <w:numPr>
          <w:ilvl w:val="0"/>
          <w:numId w:val="26"/>
        </w:numPr>
        <w:spacing w:after="0"/>
        <w:ind w:left="936"/>
        <w:rPr>
          <w:sz w:val="24"/>
          <w:szCs w:val="24"/>
          <w:lang w:val="en-IN"/>
        </w:rPr>
      </w:pPr>
      <w:r w:rsidRPr="00885B1A">
        <w:rPr>
          <w:sz w:val="24"/>
          <w:szCs w:val="24"/>
          <w:lang w:val="en-IN"/>
        </w:rPr>
        <w:t xml:space="preserve">Contaminants and Scattered Pieces </w:t>
      </w:r>
      <w:proofErr w:type="gramStart"/>
      <w:r w:rsidRPr="00885B1A">
        <w:rPr>
          <w:sz w:val="24"/>
          <w:szCs w:val="24"/>
          <w:lang w:val="en-IN"/>
        </w:rPr>
        <w:t>In</w:t>
      </w:r>
      <w:proofErr w:type="gramEnd"/>
      <w:r w:rsidRPr="00885B1A">
        <w:rPr>
          <w:sz w:val="24"/>
          <w:szCs w:val="24"/>
          <w:lang w:val="en-IN"/>
        </w:rPr>
        <w:t xml:space="preserve"> the machine tool.</w:t>
      </w:r>
    </w:p>
    <w:p w:rsidR="008738AD" w:rsidRPr="00885B1A" w:rsidRDefault="008738AD" w:rsidP="00885B1A">
      <w:pPr>
        <w:pStyle w:val="BodyText"/>
        <w:numPr>
          <w:ilvl w:val="0"/>
          <w:numId w:val="26"/>
        </w:numPr>
        <w:spacing w:after="0"/>
        <w:ind w:left="936"/>
        <w:rPr>
          <w:sz w:val="24"/>
          <w:szCs w:val="24"/>
          <w:lang w:val="en-IN"/>
        </w:rPr>
      </w:pPr>
      <w:r w:rsidRPr="00885B1A">
        <w:rPr>
          <w:sz w:val="24"/>
          <w:szCs w:val="24"/>
          <w:lang w:val="en-IN"/>
        </w:rPr>
        <w:t xml:space="preserve"> Damage to the Machine tools which will affect the pre-program.</w:t>
      </w:r>
    </w:p>
    <w:p w:rsidR="008738AD" w:rsidRPr="00885B1A" w:rsidRDefault="008738AD" w:rsidP="00885B1A">
      <w:pPr>
        <w:pStyle w:val="BodyText"/>
        <w:numPr>
          <w:ilvl w:val="0"/>
          <w:numId w:val="26"/>
        </w:numPr>
        <w:spacing w:after="0"/>
        <w:ind w:left="936"/>
        <w:rPr>
          <w:sz w:val="24"/>
          <w:szCs w:val="24"/>
          <w:lang w:val="en-IN"/>
        </w:rPr>
      </w:pPr>
      <w:r w:rsidRPr="00885B1A">
        <w:rPr>
          <w:sz w:val="24"/>
          <w:szCs w:val="24"/>
          <w:lang w:val="en-IN"/>
        </w:rPr>
        <w:t xml:space="preserve">Electrical and Electronics Parts Failure. </w:t>
      </w:r>
    </w:p>
    <w:p w:rsidR="008738AD" w:rsidRPr="00885B1A" w:rsidRDefault="008738AD" w:rsidP="00885B1A">
      <w:pPr>
        <w:pStyle w:val="BodyText"/>
        <w:numPr>
          <w:ilvl w:val="0"/>
          <w:numId w:val="26"/>
        </w:numPr>
        <w:spacing w:after="0"/>
        <w:ind w:left="936"/>
        <w:rPr>
          <w:sz w:val="24"/>
          <w:szCs w:val="24"/>
          <w:lang w:val="en-IN"/>
        </w:rPr>
      </w:pPr>
      <w:r w:rsidRPr="00885B1A">
        <w:rPr>
          <w:sz w:val="24"/>
          <w:szCs w:val="24"/>
          <w:lang w:val="en-IN"/>
        </w:rPr>
        <w:t>Improper Lubrication of machine tools.</w:t>
      </w:r>
    </w:p>
    <w:p w:rsidR="008738AD" w:rsidRPr="00885B1A" w:rsidRDefault="008738AD" w:rsidP="00885B1A">
      <w:pPr>
        <w:pStyle w:val="BodyText"/>
        <w:numPr>
          <w:ilvl w:val="0"/>
          <w:numId w:val="26"/>
        </w:numPr>
        <w:spacing w:after="0"/>
        <w:ind w:left="936"/>
        <w:rPr>
          <w:sz w:val="24"/>
          <w:szCs w:val="24"/>
          <w:lang w:val="en-IN"/>
        </w:rPr>
      </w:pPr>
      <w:r w:rsidRPr="00885B1A">
        <w:rPr>
          <w:sz w:val="24"/>
          <w:szCs w:val="24"/>
          <w:lang w:val="en-IN"/>
        </w:rPr>
        <w:t>Software Problems of machine tools to.</w:t>
      </w:r>
    </w:p>
    <w:p w:rsidR="008738AD" w:rsidRPr="00885B1A" w:rsidRDefault="008738AD" w:rsidP="00885B1A">
      <w:pPr>
        <w:pStyle w:val="BodyText"/>
        <w:spacing w:after="0"/>
        <w:ind w:left="216" w:firstLine="0"/>
        <w:rPr>
          <w:b/>
          <w:bCs/>
          <w:sz w:val="24"/>
          <w:szCs w:val="24"/>
          <w:lang w:val="en-IN"/>
        </w:rPr>
      </w:pPr>
      <w:r w:rsidRPr="00885B1A">
        <w:rPr>
          <w:b/>
          <w:bCs/>
          <w:sz w:val="24"/>
          <w:szCs w:val="24"/>
          <w:lang w:val="en-IN"/>
        </w:rPr>
        <w:t>Cutting Tool Errors:</w:t>
      </w:r>
    </w:p>
    <w:p w:rsidR="008738AD" w:rsidRPr="00885B1A" w:rsidRDefault="008738AD" w:rsidP="00885B1A">
      <w:pPr>
        <w:pStyle w:val="BodyText"/>
        <w:numPr>
          <w:ilvl w:val="0"/>
          <w:numId w:val="27"/>
        </w:numPr>
        <w:spacing w:after="0"/>
        <w:ind w:left="936"/>
        <w:rPr>
          <w:sz w:val="24"/>
          <w:szCs w:val="24"/>
          <w:lang w:val="en-IN"/>
        </w:rPr>
      </w:pPr>
      <w:r w:rsidRPr="00885B1A">
        <w:rPr>
          <w:sz w:val="24"/>
          <w:szCs w:val="24"/>
          <w:lang w:val="en-IN"/>
        </w:rPr>
        <w:t>Error in Selection of Cutting Tool.</w:t>
      </w:r>
    </w:p>
    <w:p w:rsidR="008738AD" w:rsidRPr="00885B1A" w:rsidRDefault="008738AD" w:rsidP="00885B1A">
      <w:pPr>
        <w:pStyle w:val="BodyText"/>
        <w:numPr>
          <w:ilvl w:val="0"/>
          <w:numId w:val="27"/>
        </w:numPr>
        <w:spacing w:after="0"/>
        <w:ind w:left="936"/>
        <w:rPr>
          <w:sz w:val="24"/>
          <w:szCs w:val="24"/>
          <w:lang w:val="en-IN"/>
        </w:rPr>
      </w:pPr>
      <w:r w:rsidRPr="00885B1A">
        <w:rPr>
          <w:sz w:val="24"/>
          <w:szCs w:val="24"/>
          <w:lang w:val="en-IN"/>
        </w:rPr>
        <w:t xml:space="preserve">Cutting Tools </w:t>
      </w:r>
      <w:r w:rsidR="0003524F" w:rsidRPr="00885B1A">
        <w:rPr>
          <w:sz w:val="24"/>
          <w:szCs w:val="24"/>
          <w:lang w:val="en-IN"/>
        </w:rPr>
        <w:t>are</w:t>
      </w:r>
      <w:r w:rsidRPr="00885B1A">
        <w:rPr>
          <w:sz w:val="24"/>
          <w:szCs w:val="24"/>
          <w:lang w:val="en-IN"/>
        </w:rPr>
        <w:t xml:space="preserve"> </w:t>
      </w:r>
      <w:r w:rsidR="0003524F" w:rsidRPr="00885B1A">
        <w:rPr>
          <w:sz w:val="24"/>
          <w:szCs w:val="24"/>
          <w:lang w:val="en-IN"/>
        </w:rPr>
        <w:t>n</w:t>
      </w:r>
      <w:r w:rsidRPr="00885B1A">
        <w:rPr>
          <w:sz w:val="24"/>
          <w:szCs w:val="24"/>
          <w:lang w:val="en-IN"/>
        </w:rPr>
        <w:t xml:space="preserve">ot Sharpen Properly. </w:t>
      </w:r>
    </w:p>
    <w:p w:rsidR="008738AD" w:rsidRPr="00885B1A" w:rsidRDefault="008738AD" w:rsidP="00885B1A">
      <w:pPr>
        <w:pStyle w:val="BodyText"/>
        <w:numPr>
          <w:ilvl w:val="0"/>
          <w:numId w:val="27"/>
        </w:numPr>
        <w:spacing w:after="0"/>
        <w:ind w:left="936"/>
        <w:rPr>
          <w:sz w:val="24"/>
          <w:szCs w:val="24"/>
          <w:lang w:val="en-IN"/>
        </w:rPr>
      </w:pPr>
      <w:r w:rsidRPr="00885B1A">
        <w:rPr>
          <w:sz w:val="24"/>
          <w:szCs w:val="24"/>
          <w:lang w:val="en-IN"/>
        </w:rPr>
        <w:t>Some Pre-Damages in cutting Tools.</w:t>
      </w:r>
    </w:p>
    <w:p w:rsidR="008738AD" w:rsidRPr="00885B1A" w:rsidRDefault="008738AD" w:rsidP="00885B1A">
      <w:pPr>
        <w:pStyle w:val="BodyText"/>
        <w:spacing w:after="0"/>
        <w:ind w:left="216" w:firstLine="0"/>
        <w:rPr>
          <w:b/>
          <w:bCs/>
          <w:sz w:val="24"/>
          <w:szCs w:val="24"/>
          <w:lang w:val="en-IN"/>
        </w:rPr>
      </w:pPr>
      <w:r w:rsidRPr="00885B1A">
        <w:rPr>
          <w:b/>
          <w:bCs/>
          <w:sz w:val="24"/>
          <w:szCs w:val="24"/>
          <w:lang w:val="en-IN"/>
        </w:rPr>
        <w:t xml:space="preserve">Work Holding </w:t>
      </w:r>
      <w:r w:rsidR="004835B4" w:rsidRPr="00885B1A">
        <w:rPr>
          <w:b/>
          <w:bCs/>
          <w:sz w:val="24"/>
          <w:szCs w:val="24"/>
          <w:lang w:val="en-IN"/>
        </w:rPr>
        <w:t>Fixtures</w:t>
      </w:r>
      <w:r w:rsidRPr="00885B1A">
        <w:rPr>
          <w:b/>
          <w:bCs/>
          <w:sz w:val="24"/>
          <w:szCs w:val="24"/>
          <w:lang w:val="en-IN"/>
        </w:rPr>
        <w:t xml:space="preserve"> Errors:</w:t>
      </w:r>
    </w:p>
    <w:p w:rsidR="008738AD" w:rsidRPr="00885B1A" w:rsidRDefault="008738AD" w:rsidP="00885B1A">
      <w:pPr>
        <w:pStyle w:val="BodyText"/>
        <w:numPr>
          <w:ilvl w:val="0"/>
          <w:numId w:val="29"/>
        </w:numPr>
        <w:spacing w:after="0"/>
        <w:ind w:left="936"/>
        <w:rPr>
          <w:b/>
          <w:bCs/>
          <w:sz w:val="24"/>
          <w:szCs w:val="24"/>
          <w:lang w:val="en-IN"/>
        </w:rPr>
      </w:pPr>
      <w:r w:rsidRPr="00885B1A">
        <w:rPr>
          <w:sz w:val="24"/>
          <w:szCs w:val="24"/>
          <w:lang w:val="en-IN"/>
        </w:rPr>
        <w:t xml:space="preserve">No Proper Design of Work holding Fixtures. </w:t>
      </w:r>
    </w:p>
    <w:p w:rsidR="008738AD" w:rsidRPr="00885B1A" w:rsidRDefault="008738AD" w:rsidP="00885B1A">
      <w:pPr>
        <w:pStyle w:val="BodyText"/>
        <w:numPr>
          <w:ilvl w:val="0"/>
          <w:numId w:val="29"/>
        </w:numPr>
        <w:spacing w:after="0"/>
        <w:ind w:left="936"/>
        <w:rPr>
          <w:b/>
          <w:bCs/>
          <w:sz w:val="24"/>
          <w:szCs w:val="24"/>
          <w:lang w:val="en-IN"/>
        </w:rPr>
      </w:pPr>
      <w:r w:rsidRPr="00885B1A">
        <w:rPr>
          <w:sz w:val="24"/>
          <w:szCs w:val="24"/>
          <w:lang w:val="en-IN"/>
        </w:rPr>
        <w:t>the work holding fixture not set properly.</w:t>
      </w:r>
    </w:p>
    <w:p w:rsidR="008738AD" w:rsidRPr="00885B1A" w:rsidRDefault="008738AD" w:rsidP="00885B1A">
      <w:pPr>
        <w:pStyle w:val="BodyText"/>
        <w:numPr>
          <w:ilvl w:val="0"/>
          <w:numId w:val="29"/>
        </w:numPr>
        <w:spacing w:after="0"/>
        <w:ind w:left="936"/>
        <w:rPr>
          <w:b/>
          <w:bCs/>
          <w:sz w:val="24"/>
          <w:szCs w:val="24"/>
          <w:lang w:val="en-IN"/>
        </w:rPr>
      </w:pPr>
      <w:r w:rsidRPr="00885B1A">
        <w:rPr>
          <w:sz w:val="24"/>
          <w:szCs w:val="24"/>
          <w:lang w:val="en-IN"/>
        </w:rPr>
        <w:t>Damage in the work holding fixture.</w:t>
      </w:r>
    </w:p>
    <w:p w:rsidR="008738AD" w:rsidRPr="00885B1A" w:rsidRDefault="008738AD" w:rsidP="00885B1A">
      <w:pPr>
        <w:pStyle w:val="BodyText"/>
        <w:numPr>
          <w:ilvl w:val="0"/>
          <w:numId w:val="29"/>
        </w:numPr>
        <w:spacing w:after="0"/>
        <w:ind w:left="936"/>
        <w:rPr>
          <w:b/>
          <w:bCs/>
          <w:sz w:val="24"/>
          <w:szCs w:val="24"/>
          <w:lang w:val="en-IN"/>
        </w:rPr>
      </w:pPr>
      <w:r w:rsidRPr="00885B1A">
        <w:rPr>
          <w:sz w:val="24"/>
          <w:szCs w:val="24"/>
          <w:lang w:val="en-IN"/>
        </w:rPr>
        <w:t>Improper lubrication of work holding fixture.</w:t>
      </w:r>
    </w:p>
    <w:p w:rsidR="008738AD" w:rsidRPr="00885B1A" w:rsidRDefault="008738AD" w:rsidP="00885B1A">
      <w:pPr>
        <w:pStyle w:val="BodyText"/>
        <w:numPr>
          <w:ilvl w:val="0"/>
          <w:numId w:val="29"/>
        </w:numPr>
        <w:spacing w:after="0"/>
        <w:ind w:left="936"/>
        <w:rPr>
          <w:sz w:val="24"/>
          <w:szCs w:val="24"/>
          <w:lang w:val="en-IN"/>
        </w:rPr>
      </w:pPr>
      <w:r w:rsidRPr="00885B1A">
        <w:rPr>
          <w:sz w:val="24"/>
          <w:szCs w:val="24"/>
          <w:lang w:val="en-IN"/>
        </w:rPr>
        <w:t>Improper lubrication of work holding fixture.</w:t>
      </w:r>
    </w:p>
    <w:p w:rsidR="008738AD" w:rsidRPr="00885B1A" w:rsidRDefault="008738AD" w:rsidP="00885B1A">
      <w:pPr>
        <w:pStyle w:val="BodyText"/>
        <w:spacing w:after="0"/>
        <w:ind w:left="216" w:firstLine="0"/>
        <w:rPr>
          <w:sz w:val="24"/>
          <w:szCs w:val="24"/>
          <w:lang w:val="en-IN"/>
        </w:rPr>
      </w:pPr>
      <w:r w:rsidRPr="00885B1A">
        <w:rPr>
          <w:b/>
          <w:bCs/>
          <w:sz w:val="24"/>
          <w:szCs w:val="24"/>
          <w:lang w:val="en-IN"/>
        </w:rPr>
        <w:t>Part Storage Unit Errors:</w:t>
      </w:r>
    </w:p>
    <w:p w:rsidR="008738AD" w:rsidRPr="00885B1A" w:rsidRDefault="008738AD" w:rsidP="00885B1A">
      <w:pPr>
        <w:pStyle w:val="BodyText"/>
        <w:numPr>
          <w:ilvl w:val="0"/>
          <w:numId w:val="30"/>
        </w:numPr>
        <w:spacing w:after="0"/>
        <w:ind w:left="936"/>
        <w:rPr>
          <w:sz w:val="24"/>
          <w:szCs w:val="24"/>
          <w:lang w:val="en-IN"/>
        </w:rPr>
      </w:pPr>
      <w:r w:rsidRPr="00885B1A">
        <w:rPr>
          <w:sz w:val="24"/>
          <w:szCs w:val="24"/>
          <w:lang w:val="en-IN"/>
        </w:rPr>
        <w:t>No proper storage of parts.</w:t>
      </w:r>
    </w:p>
    <w:p w:rsidR="008738AD" w:rsidRPr="00885B1A" w:rsidRDefault="008738AD" w:rsidP="00885B1A">
      <w:pPr>
        <w:pStyle w:val="BodyText"/>
        <w:numPr>
          <w:ilvl w:val="0"/>
          <w:numId w:val="30"/>
        </w:numPr>
        <w:spacing w:after="0"/>
        <w:ind w:left="936"/>
        <w:rPr>
          <w:sz w:val="24"/>
          <w:szCs w:val="24"/>
          <w:lang w:val="en-IN"/>
        </w:rPr>
      </w:pPr>
      <w:r w:rsidRPr="00885B1A">
        <w:rPr>
          <w:sz w:val="24"/>
          <w:szCs w:val="24"/>
          <w:lang w:val="en-IN"/>
        </w:rPr>
        <w:t>Damaged parts in the storage.</w:t>
      </w:r>
    </w:p>
    <w:p w:rsidR="008738AD" w:rsidRPr="00885B1A" w:rsidRDefault="008738AD" w:rsidP="00885B1A">
      <w:pPr>
        <w:pStyle w:val="BodyText"/>
        <w:numPr>
          <w:ilvl w:val="0"/>
          <w:numId w:val="30"/>
        </w:numPr>
        <w:spacing w:after="0"/>
        <w:ind w:left="936"/>
        <w:rPr>
          <w:sz w:val="24"/>
          <w:szCs w:val="24"/>
          <w:lang w:val="en-IN"/>
        </w:rPr>
      </w:pPr>
      <w:r w:rsidRPr="00885B1A">
        <w:rPr>
          <w:sz w:val="24"/>
          <w:szCs w:val="24"/>
          <w:lang w:val="en-IN"/>
        </w:rPr>
        <w:t>Scattered Pieces and contamination in part storage unit.</w:t>
      </w:r>
    </w:p>
    <w:p w:rsidR="008738AD" w:rsidRPr="00885B1A" w:rsidRDefault="008738AD" w:rsidP="00885B1A">
      <w:pPr>
        <w:pStyle w:val="BodyText"/>
        <w:numPr>
          <w:ilvl w:val="0"/>
          <w:numId w:val="30"/>
        </w:numPr>
        <w:spacing w:after="0"/>
        <w:ind w:left="936"/>
        <w:rPr>
          <w:sz w:val="24"/>
          <w:szCs w:val="24"/>
          <w:lang w:val="en-IN"/>
        </w:rPr>
      </w:pPr>
      <w:r w:rsidRPr="00885B1A">
        <w:rPr>
          <w:sz w:val="24"/>
          <w:szCs w:val="24"/>
          <w:lang w:val="en-IN"/>
        </w:rPr>
        <w:t>No proper maintains of humidity and temperature control in storage unit.</w:t>
      </w:r>
    </w:p>
    <w:p w:rsidR="008738AD" w:rsidRPr="00885B1A" w:rsidRDefault="008738AD" w:rsidP="00885B1A">
      <w:pPr>
        <w:pStyle w:val="BodyText"/>
        <w:spacing w:after="0"/>
        <w:ind w:left="216" w:firstLine="0"/>
        <w:rPr>
          <w:sz w:val="24"/>
          <w:szCs w:val="24"/>
          <w:lang w:val="en-IN"/>
        </w:rPr>
      </w:pPr>
      <w:r w:rsidRPr="00885B1A">
        <w:rPr>
          <w:b/>
          <w:bCs/>
          <w:sz w:val="24"/>
          <w:szCs w:val="24"/>
          <w:lang w:val="en-IN"/>
        </w:rPr>
        <w:t>Load and unload robot errors:</w:t>
      </w:r>
    </w:p>
    <w:p w:rsidR="008738AD" w:rsidRPr="00885B1A" w:rsidRDefault="008738AD" w:rsidP="00885B1A">
      <w:pPr>
        <w:pStyle w:val="BodyText"/>
        <w:numPr>
          <w:ilvl w:val="0"/>
          <w:numId w:val="31"/>
        </w:numPr>
        <w:spacing w:after="0"/>
        <w:ind w:left="936"/>
        <w:rPr>
          <w:sz w:val="24"/>
          <w:szCs w:val="24"/>
          <w:lang w:val="en-IN"/>
        </w:rPr>
      </w:pPr>
      <w:r w:rsidRPr="00885B1A">
        <w:rPr>
          <w:sz w:val="24"/>
          <w:szCs w:val="24"/>
          <w:lang w:val="en-IN"/>
        </w:rPr>
        <w:t>Incorrect programming of load and unload robot hand.</w:t>
      </w:r>
    </w:p>
    <w:p w:rsidR="008738AD" w:rsidRPr="00885B1A" w:rsidRDefault="008738AD" w:rsidP="00885B1A">
      <w:pPr>
        <w:pStyle w:val="BodyText"/>
        <w:numPr>
          <w:ilvl w:val="0"/>
          <w:numId w:val="31"/>
        </w:numPr>
        <w:spacing w:after="0"/>
        <w:ind w:left="936"/>
        <w:rPr>
          <w:sz w:val="24"/>
          <w:szCs w:val="24"/>
          <w:lang w:val="en-IN"/>
        </w:rPr>
      </w:pPr>
      <w:r w:rsidRPr="00885B1A">
        <w:rPr>
          <w:sz w:val="24"/>
          <w:szCs w:val="24"/>
          <w:lang w:val="en-IN"/>
        </w:rPr>
        <w:t xml:space="preserve">The robot not setup properly to the Machine. </w:t>
      </w:r>
    </w:p>
    <w:p w:rsidR="008738AD" w:rsidRPr="00885B1A" w:rsidRDefault="008738AD" w:rsidP="00885B1A">
      <w:pPr>
        <w:pStyle w:val="BodyText"/>
        <w:numPr>
          <w:ilvl w:val="0"/>
          <w:numId w:val="31"/>
        </w:numPr>
        <w:spacing w:after="0"/>
        <w:ind w:left="936"/>
        <w:rPr>
          <w:sz w:val="24"/>
          <w:szCs w:val="24"/>
          <w:lang w:val="en-IN"/>
        </w:rPr>
      </w:pPr>
      <w:r w:rsidRPr="00885B1A">
        <w:rPr>
          <w:sz w:val="24"/>
          <w:szCs w:val="24"/>
          <w:lang w:val="en-IN"/>
        </w:rPr>
        <w:t>Failure of load and unload robot due to Program error.</w:t>
      </w:r>
    </w:p>
    <w:p w:rsidR="008738AD" w:rsidRPr="00885B1A" w:rsidRDefault="008738AD" w:rsidP="00885B1A">
      <w:pPr>
        <w:pStyle w:val="BodyText"/>
        <w:numPr>
          <w:ilvl w:val="0"/>
          <w:numId w:val="31"/>
        </w:numPr>
        <w:spacing w:after="0"/>
        <w:ind w:left="936"/>
        <w:rPr>
          <w:sz w:val="24"/>
          <w:szCs w:val="24"/>
          <w:lang w:val="en-IN"/>
        </w:rPr>
      </w:pPr>
      <w:r w:rsidRPr="00885B1A">
        <w:rPr>
          <w:sz w:val="24"/>
          <w:szCs w:val="24"/>
          <w:lang w:val="en-IN"/>
        </w:rPr>
        <w:t>Contaminants in the load and unload robot.</w:t>
      </w:r>
    </w:p>
    <w:p w:rsidR="008738AD" w:rsidRPr="00885B1A" w:rsidRDefault="008738AD" w:rsidP="00885B1A">
      <w:pPr>
        <w:pStyle w:val="BodyText"/>
        <w:numPr>
          <w:ilvl w:val="0"/>
          <w:numId w:val="31"/>
        </w:numPr>
        <w:spacing w:after="0"/>
        <w:ind w:left="936"/>
        <w:rPr>
          <w:sz w:val="24"/>
          <w:szCs w:val="24"/>
          <w:lang w:val="en-IN"/>
        </w:rPr>
      </w:pPr>
      <w:r w:rsidRPr="00885B1A">
        <w:rPr>
          <w:sz w:val="24"/>
          <w:szCs w:val="24"/>
          <w:lang w:val="en-IN"/>
        </w:rPr>
        <w:t>Damage to the load and unload robot.</w:t>
      </w:r>
    </w:p>
    <w:p w:rsidR="008738AD" w:rsidRPr="00885B1A" w:rsidRDefault="008738AD" w:rsidP="00885B1A">
      <w:pPr>
        <w:pStyle w:val="BodyText"/>
        <w:numPr>
          <w:ilvl w:val="0"/>
          <w:numId w:val="31"/>
        </w:numPr>
        <w:spacing w:after="0"/>
        <w:ind w:left="936"/>
        <w:rPr>
          <w:sz w:val="24"/>
          <w:szCs w:val="24"/>
          <w:lang w:val="en-IN"/>
        </w:rPr>
      </w:pPr>
      <w:r w:rsidRPr="00885B1A">
        <w:rPr>
          <w:sz w:val="24"/>
          <w:szCs w:val="24"/>
          <w:lang w:val="en-IN"/>
        </w:rPr>
        <w:t>Improper lubrication of the load and unload robot</w:t>
      </w:r>
    </w:p>
    <w:p w:rsidR="008738AD" w:rsidRPr="00885B1A" w:rsidRDefault="008738AD" w:rsidP="00885B1A">
      <w:pPr>
        <w:pStyle w:val="BodyText"/>
        <w:numPr>
          <w:ilvl w:val="0"/>
          <w:numId w:val="31"/>
        </w:numPr>
        <w:spacing w:after="0"/>
        <w:ind w:left="936"/>
        <w:rPr>
          <w:sz w:val="24"/>
          <w:szCs w:val="24"/>
          <w:lang w:val="en-IN"/>
        </w:rPr>
      </w:pPr>
      <w:r w:rsidRPr="00885B1A">
        <w:rPr>
          <w:sz w:val="24"/>
          <w:szCs w:val="24"/>
          <w:lang w:val="en-IN"/>
        </w:rPr>
        <w:t>Electrical and electronics error in the load and unload robot</w:t>
      </w:r>
    </w:p>
    <w:p w:rsidR="008738AD" w:rsidRPr="00885B1A" w:rsidRDefault="008738AD" w:rsidP="00885B1A">
      <w:pPr>
        <w:pStyle w:val="BodyText"/>
        <w:numPr>
          <w:ilvl w:val="0"/>
          <w:numId w:val="31"/>
        </w:numPr>
        <w:spacing w:after="0"/>
        <w:ind w:left="936"/>
        <w:rPr>
          <w:sz w:val="24"/>
          <w:szCs w:val="24"/>
          <w:lang w:val="en-IN"/>
        </w:rPr>
      </w:pPr>
      <w:r w:rsidRPr="00885B1A">
        <w:rPr>
          <w:sz w:val="24"/>
          <w:szCs w:val="24"/>
          <w:lang w:val="en-IN"/>
        </w:rPr>
        <w:t>Input programmable errors and Software errors.</w:t>
      </w:r>
    </w:p>
    <w:p w:rsidR="008738AD" w:rsidRPr="00885B1A" w:rsidRDefault="008738AD" w:rsidP="00885B1A">
      <w:pPr>
        <w:pStyle w:val="BodyText"/>
        <w:spacing w:after="0"/>
        <w:ind w:left="216" w:firstLine="0"/>
        <w:rPr>
          <w:sz w:val="24"/>
          <w:szCs w:val="24"/>
          <w:lang w:val="en-IN"/>
        </w:rPr>
      </w:pPr>
      <w:r w:rsidRPr="00885B1A">
        <w:rPr>
          <w:sz w:val="24"/>
          <w:szCs w:val="24"/>
          <w:lang w:val="en-IN"/>
        </w:rPr>
        <w:t>The above are the List of possible errors that will occur in the five different categories. Now we will discuss about the corrective actions to be taken for the above five categories if any error occurred for the above mentioned errors</w:t>
      </w:r>
      <w:r w:rsidR="00B65FC6" w:rsidRPr="00885B1A">
        <w:rPr>
          <w:sz w:val="24"/>
          <w:szCs w:val="24"/>
          <w:lang w:val="en-IN"/>
        </w:rPr>
        <w:t xml:space="preserve"> [3]</w:t>
      </w:r>
      <w:r w:rsidRPr="00885B1A">
        <w:rPr>
          <w:sz w:val="24"/>
          <w:szCs w:val="24"/>
          <w:lang w:val="en-IN"/>
        </w:rPr>
        <w:t>.</w:t>
      </w:r>
    </w:p>
    <w:p w:rsidR="00885B1A" w:rsidRPr="00885B1A" w:rsidRDefault="00885B1A" w:rsidP="00885B1A">
      <w:pPr>
        <w:pStyle w:val="BodyText"/>
        <w:spacing w:after="0"/>
        <w:ind w:left="216" w:firstLine="0"/>
        <w:rPr>
          <w:sz w:val="24"/>
          <w:szCs w:val="24"/>
          <w:lang w:val="en-IN"/>
        </w:rPr>
      </w:pPr>
    </w:p>
    <w:p w:rsidR="008738AD" w:rsidRPr="00885B1A" w:rsidRDefault="008738AD" w:rsidP="00885B1A">
      <w:pPr>
        <w:pStyle w:val="BodyText"/>
        <w:spacing w:after="0"/>
        <w:ind w:left="216" w:firstLine="0"/>
        <w:rPr>
          <w:sz w:val="24"/>
          <w:szCs w:val="24"/>
          <w:lang w:val="en-IN"/>
        </w:rPr>
      </w:pPr>
      <w:r w:rsidRPr="00885B1A">
        <w:rPr>
          <w:sz w:val="24"/>
          <w:szCs w:val="24"/>
          <w:lang w:val="en-IN"/>
        </w:rPr>
        <w:t xml:space="preserve">Here </w:t>
      </w:r>
      <w:proofErr w:type="gramStart"/>
      <w:r w:rsidRPr="00885B1A">
        <w:rPr>
          <w:sz w:val="24"/>
          <w:szCs w:val="24"/>
          <w:lang w:val="en-IN"/>
        </w:rPr>
        <w:t>are</w:t>
      </w:r>
      <w:proofErr w:type="gramEnd"/>
      <w:r w:rsidRPr="00885B1A">
        <w:rPr>
          <w:sz w:val="24"/>
          <w:szCs w:val="24"/>
          <w:lang w:val="en-IN"/>
        </w:rPr>
        <w:t xml:space="preserve"> the list of Different Possible Corrective Action for the Errors.</w:t>
      </w:r>
    </w:p>
    <w:p w:rsidR="008738AD" w:rsidRPr="00885B1A" w:rsidRDefault="008738AD" w:rsidP="00885B1A">
      <w:pPr>
        <w:pStyle w:val="BodyText"/>
        <w:spacing w:after="0"/>
        <w:ind w:left="216" w:firstLine="0"/>
        <w:rPr>
          <w:sz w:val="24"/>
          <w:szCs w:val="24"/>
          <w:lang w:val="en-IN"/>
        </w:rPr>
      </w:pPr>
      <w:r w:rsidRPr="00885B1A">
        <w:rPr>
          <w:b/>
          <w:bCs/>
          <w:sz w:val="24"/>
          <w:szCs w:val="24"/>
          <w:lang w:val="en-IN"/>
        </w:rPr>
        <w:t>Machine and process:</w:t>
      </w:r>
    </w:p>
    <w:p w:rsidR="008738AD" w:rsidRPr="00885B1A" w:rsidRDefault="008738AD" w:rsidP="00885B1A">
      <w:pPr>
        <w:pStyle w:val="BodyText"/>
        <w:numPr>
          <w:ilvl w:val="0"/>
          <w:numId w:val="32"/>
        </w:numPr>
        <w:spacing w:after="0"/>
        <w:ind w:left="936"/>
        <w:rPr>
          <w:sz w:val="24"/>
          <w:szCs w:val="24"/>
          <w:lang w:val="en-IN"/>
        </w:rPr>
      </w:pPr>
      <w:r w:rsidRPr="00885B1A">
        <w:rPr>
          <w:sz w:val="24"/>
          <w:szCs w:val="24"/>
          <w:lang w:val="en-IN"/>
        </w:rPr>
        <w:t>Check and Re program the Lines of the machine tool.</w:t>
      </w:r>
    </w:p>
    <w:p w:rsidR="008738AD" w:rsidRPr="00885B1A" w:rsidRDefault="008738AD" w:rsidP="00885B1A">
      <w:pPr>
        <w:pStyle w:val="BodyText"/>
        <w:numPr>
          <w:ilvl w:val="0"/>
          <w:numId w:val="32"/>
        </w:numPr>
        <w:spacing w:after="0"/>
        <w:ind w:left="936"/>
        <w:rPr>
          <w:sz w:val="24"/>
          <w:szCs w:val="24"/>
          <w:lang w:val="en-IN"/>
        </w:rPr>
      </w:pPr>
      <w:r w:rsidRPr="00885B1A">
        <w:rPr>
          <w:sz w:val="24"/>
          <w:szCs w:val="24"/>
          <w:lang w:val="en-IN"/>
        </w:rPr>
        <w:t>Adjust and Setup the Machine Tool Properly.</w:t>
      </w:r>
    </w:p>
    <w:p w:rsidR="008738AD" w:rsidRPr="00885B1A" w:rsidRDefault="008738AD" w:rsidP="00885B1A">
      <w:pPr>
        <w:pStyle w:val="BodyText"/>
        <w:numPr>
          <w:ilvl w:val="0"/>
          <w:numId w:val="32"/>
        </w:numPr>
        <w:spacing w:after="0"/>
        <w:ind w:left="936"/>
        <w:rPr>
          <w:sz w:val="24"/>
          <w:szCs w:val="24"/>
          <w:lang w:val="en-IN"/>
        </w:rPr>
      </w:pPr>
      <w:r w:rsidRPr="00885B1A">
        <w:rPr>
          <w:sz w:val="24"/>
          <w:szCs w:val="24"/>
          <w:lang w:val="en-IN"/>
        </w:rPr>
        <w:t>Repair or change the machine tool.</w:t>
      </w:r>
    </w:p>
    <w:p w:rsidR="008738AD" w:rsidRPr="00885B1A" w:rsidRDefault="008738AD" w:rsidP="00885B1A">
      <w:pPr>
        <w:pStyle w:val="BodyText"/>
        <w:numPr>
          <w:ilvl w:val="0"/>
          <w:numId w:val="32"/>
        </w:numPr>
        <w:spacing w:after="0"/>
        <w:ind w:left="936"/>
        <w:rPr>
          <w:sz w:val="24"/>
          <w:szCs w:val="24"/>
          <w:lang w:val="en-IN"/>
        </w:rPr>
      </w:pPr>
      <w:r w:rsidRPr="00885B1A">
        <w:rPr>
          <w:sz w:val="24"/>
          <w:szCs w:val="24"/>
          <w:lang w:val="en-IN"/>
        </w:rPr>
        <w:t>Clean the machine tool regularly.</w:t>
      </w:r>
    </w:p>
    <w:p w:rsidR="008738AD" w:rsidRPr="00885B1A" w:rsidRDefault="008738AD" w:rsidP="00885B1A">
      <w:pPr>
        <w:pStyle w:val="BodyText"/>
        <w:numPr>
          <w:ilvl w:val="0"/>
          <w:numId w:val="32"/>
        </w:numPr>
        <w:spacing w:after="0"/>
        <w:ind w:left="936"/>
        <w:rPr>
          <w:sz w:val="24"/>
          <w:szCs w:val="24"/>
          <w:lang w:val="en-IN"/>
        </w:rPr>
      </w:pPr>
      <w:r w:rsidRPr="00885B1A">
        <w:rPr>
          <w:sz w:val="24"/>
          <w:szCs w:val="24"/>
          <w:lang w:val="en-IN"/>
        </w:rPr>
        <w:t>Lubricate the machine tool in Perfect Manner.</w:t>
      </w:r>
    </w:p>
    <w:p w:rsidR="008738AD" w:rsidRPr="00885B1A" w:rsidRDefault="008738AD" w:rsidP="00885B1A">
      <w:pPr>
        <w:pStyle w:val="BodyText"/>
        <w:numPr>
          <w:ilvl w:val="0"/>
          <w:numId w:val="32"/>
        </w:numPr>
        <w:spacing w:after="0"/>
        <w:ind w:left="936"/>
        <w:rPr>
          <w:sz w:val="24"/>
          <w:szCs w:val="24"/>
          <w:lang w:val="en-IN"/>
        </w:rPr>
      </w:pPr>
      <w:r w:rsidRPr="00885B1A">
        <w:rPr>
          <w:sz w:val="24"/>
          <w:szCs w:val="24"/>
          <w:lang w:val="en-IN"/>
        </w:rPr>
        <w:t>Regularly Update the Program lines and input.</w:t>
      </w:r>
    </w:p>
    <w:p w:rsidR="008738AD" w:rsidRPr="00885B1A" w:rsidRDefault="008738AD" w:rsidP="00885B1A">
      <w:pPr>
        <w:pStyle w:val="BodyText"/>
        <w:spacing w:after="0"/>
        <w:ind w:left="216" w:firstLine="0"/>
        <w:rPr>
          <w:sz w:val="24"/>
          <w:szCs w:val="24"/>
          <w:lang w:val="en-IN"/>
        </w:rPr>
      </w:pPr>
      <w:r w:rsidRPr="00885B1A">
        <w:rPr>
          <w:b/>
          <w:bCs/>
          <w:sz w:val="24"/>
          <w:szCs w:val="24"/>
          <w:lang w:val="en-IN"/>
        </w:rPr>
        <w:t>Cutting Tool:</w:t>
      </w:r>
    </w:p>
    <w:p w:rsidR="008738AD" w:rsidRPr="00885B1A" w:rsidRDefault="008738AD" w:rsidP="00885B1A">
      <w:pPr>
        <w:pStyle w:val="BodyText"/>
        <w:numPr>
          <w:ilvl w:val="0"/>
          <w:numId w:val="33"/>
        </w:numPr>
        <w:spacing w:after="0"/>
        <w:ind w:left="936"/>
        <w:rPr>
          <w:sz w:val="24"/>
          <w:szCs w:val="24"/>
          <w:lang w:val="en-IN"/>
        </w:rPr>
      </w:pPr>
      <w:r w:rsidRPr="00885B1A">
        <w:rPr>
          <w:sz w:val="24"/>
          <w:szCs w:val="24"/>
          <w:lang w:val="en-IN"/>
        </w:rPr>
        <w:t>Select the Cutting Tools for the Operation.</w:t>
      </w:r>
    </w:p>
    <w:p w:rsidR="008738AD" w:rsidRPr="00885B1A" w:rsidRDefault="008738AD" w:rsidP="00885B1A">
      <w:pPr>
        <w:pStyle w:val="BodyText"/>
        <w:numPr>
          <w:ilvl w:val="0"/>
          <w:numId w:val="33"/>
        </w:numPr>
        <w:spacing w:after="0"/>
        <w:ind w:left="936"/>
        <w:rPr>
          <w:sz w:val="24"/>
          <w:szCs w:val="24"/>
          <w:lang w:val="en-IN"/>
        </w:rPr>
      </w:pPr>
      <w:r w:rsidRPr="00885B1A">
        <w:rPr>
          <w:sz w:val="24"/>
          <w:szCs w:val="24"/>
          <w:lang w:val="en-IN"/>
        </w:rPr>
        <w:t>Lubricate and Sharp the Cutting Tool Properly.</w:t>
      </w:r>
    </w:p>
    <w:p w:rsidR="008738AD" w:rsidRPr="00885B1A" w:rsidRDefault="008738AD" w:rsidP="00885B1A">
      <w:pPr>
        <w:pStyle w:val="BodyText"/>
        <w:numPr>
          <w:ilvl w:val="0"/>
          <w:numId w:val="33"/>
        </w:numPr>
        <w:spacing w:after="0"/>
        <w:ind w:left="936"/>
        <w:rPr>
          <w:sz w:val="24"/>
          <w:szCs w:val="24"/>
          <w:lang w:val="en-IN"/>
        </w:rPr>
      </w:pPr>
      <w:r w:rsidRPr="00885B1A">
        <w:rPr>
          <w:sz w:val="24"/>
          <w:szCs w:val="24"/>
          <w:lang w:val="en-IN"/>
        </w:rPr>
        <w:t>Replace the Damaged one with New one.</w:t>
      </w:r>
    </w:p>
    <w:p w:rsidR="008738AD" w:rsidRPr="00885B1A" w:rsidRDefault="008738AD" w:rsidP="00885B1A">
      <w:pPr>
        <w:pStyle w:val="BodyText"/>
        <w:numPr>
          <w:ilvl w:val="0"/>
          <w:numId w:val="33"/>
        </w:numPr>
        <w:spacing w:after="0"/>
        <w:ind w:left="936"/>
        <w:rPr>
          <w:sz w:val="24"/>
          <w:szCs w:val="24"/>
          <w:lang w:val="en-IN"/>
        </w:rPr>
      </w:pPr>
      <w:r w:rsidRPr="00885B1A">
        <w:rPr>
          <w:sz w:val="24"/>
          <w:szCs w:val="24"/>
          <w:lang w:val="en-IN"/>
        </w:rPr>
        <w:t>Clean the Cutting tool.</w:t>
      </w:r>
    </w:p>
    <w:p w:rsidR="008738AD" w:rsidRPr="00885B1A" w:rsidRDefault="00B65FC6" w:rsidP="00885B1A">
      <w:pPr>
        <w:pStyle w:val="BodyText"/>
        <w:spacing w:after="0"/>
        <w:ind w:left="216" w:firstLine="0"/>
        <w:jc w:val="center"/>
        <w:rPr>
          <w:sz w:val="24"/>
          <w:szCs w:val="24"/>
          <w:lang w:val="en-IN"/>
        </w:rPr>
      </w:pPr>
      <w:r w:rsidRPr="00885B1A">
        <w:rPr>
          <w:noProof/>
          <w:sz w:val="24"/>
          <w:szCs w:val="24"/>
          <w:lang w:val="en-IN" w:eastAsia="en-IN"/>
        </w:rPr>
        <w:drawing>
          <wp:inline distT="0" distB="0" distL="0" distR="0">
            <wp:extent cx="3105150" cy="1619250"/>
            <wp:effectExtent l="0" t="0" r="0" b="0"/>
            <wp:docPr id="1" name="Picture 1" descr="T51auto_10-620x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51auto_10-620x3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5150" cy="1619250"/>
                    </a:xfrm>
                    <a:prstGeom prst="rect">
                      <a:avLst/>
                    </a:prstGeom>
                    <a:noFill/>
                    <a:ln>
                      <a:noFill/>
                    </a:ln>
                  </pic:spPr>
                </pic:pic>
              </a:graphicData>
            </a:graphic>
          </wp:inline>
        </w:drawing>
      </w:r>
    </w:p>
    <w:p w:rsidR="008738AD" w:rsidRPr="00885B1A" w:rsidRDefault="008738AD" w:rsidP="00885B1A">
      <w:pPr>
        <w:pStyle w:val="BodyText"/>
        <w:spacing w:after="0"/>
        <w:ind w:left="216"/>
        <w:jc w:val="center"/>
        <w:rPr>
          <w:sz w:val="24"/>
          <w:szCs w:val="24"/>
          <w:lang w:val="en-IN"/>
        </w:rPr>
      </w:pPr>
      <w:r w:rsidRPr="00885B1A">
        <w:rPr>
          <w:b/>
          <w:bCs/>
          <w:sz w:val="24"/>
          <w:szCs w:val="24"/>
          <w:lang w:val="en-IN"/>
        </w:rPr>
        <w:t>Fig 01:</w:t>
      </w:r>
      <w:r w:rsidRPr="00885B1A">
        <w:rPr>
          <w:sz w:val="24"/>
          <w:szCs w:val="24"/>
          <w:lang w:val="en-IN"/>
        </w:rPr>
        <w:t xml:space="preserve"> Shows about the Automated CNC Cell</w:t>
      </w:r>
    </w:p>
    <w:p w:rsidR="008738AD" w:rsidRPr="00885B1A" w:rsidRDefault="008738AD" w:rsidP="00885B1A">
      <w:pPr>
        <w:pStyle w:val="BodyText"/>
        <w:spacing w:after="0"/>
        <w:ind w:left="216" w:firstLine="0"/>
        <w:rPr>
          <w:b/>
          <w:bCs/>
          <w:sz w:val="24"/>
          <w:szCs w:val="24"/>
          <w:lang w:val="en-IN"/>
        </w:rPr>
      </w:pPr>
      <w:r w:rsidRPr="00885B1A">
        <w:rPr>
          <w:b/>
          <w:bCs/>
          <w:sz w:val="24"/>
          <w:szCs w:val="24"/>
          <w:lang w:val="en-IN"/>
        </w:rPr>
        <w:t>Work Holding fixtures:</w:t>
      </w:r>
    </w:p>
    <w:p w:rsidR="008738AD" w:rsidRPr="00885B1A" w:rsidRDefault="008738AD" w:rsidP="00885B1A">
      <w:pPr>
        <w:pStyle w:val="BodyText"/>
        <w:numPr>
          <w:ilvl w:val="0"/>
          <w:numId w:val="34"/>
        </w:numPr>
        <w:spacing w:after="0"/>
        <w:ind w:left="936"/>
        <w:rPr>
          <w:sz w:val="24"/>
          <w:szCs w:val="24"/>
          <w:lang w:val="en-IN"/>
        </w:rPr>
      </w:pPr>
      <w:r w:rsidRPr="00885B1A">
        <w:rPr>
          <w:sz w:val="24"/>
          <w:szCs w:val="24"/>
          <w:lang w:val="en-IN"/>
        </w:rPr>
        <w:t>Redesign and replace the work holding fixture with new one.</w:t>
      </w:r>
    </w:p>
    <w:p w:rsidR="008738AD" w:rsidRPr="00885B1A" w:rsidRDefault="008738AD" w:rsidP="00885B1A">
      <w:pPr>
        <w:pStyle w:val="BodyText"/>
        <w:numPr>
          <w:ilvl w:val="0"/>
          <w:numId w:val="34"/>
        </w:numPr>
        <w:spacing w:after="0"/>
        <w:ind w:left="936"/>
        <w:rPr>
          <w:sz w:val="24"/>
          <w:szCs w:val="24"/>
          <w:lang w:val="en-IN"/>
        </w:rPr>
      </w:pPr>
      <w:r w:rsidRPr="00885B1A">
        <w:rPr>
          <w:sz w:val="24"/>
          <w:szCs w:val="24"/>
          <w:lang w:val="en-IN"/>
        </w:rPr>
        <w:t>Adjust the Work holding fixture according to the tool and the type of operation.</w:t>
      </w:r>
    </w:p>
    <w:p w:rsidR="008738AD" w:rsidRPr="00885B1A" w:rsidRDefault="008738AD" w:rsidP="00885B1A">
      <w:pPr>
        <w:pStyle w:val="BodyText"/>
        <w:numPr>
          <w:ilvl w:val="0"/>
          <w:numId w:val="34"/>
        </w:numPr>
        <w:spacing w:after="0"/>
        <w:ind w:left="936"/>
        <w:rPr>
          <w:sz w:val="24"/>
          <w:szCs w:val="24"/>
          <w:lang w:val="en-IN"/>
        </w:rPr>
      </w:pPr>
      <w:r w:rsidRPr="00885B1A">
        <w:rPr>
          <w:sz w:val="24"/>
          <w:szCs w:val="24"/>
          <w:lang w:val="en-IN"/>
        </w:rPr>
        <w:t>Repair the work holding fixture according to the tool.</w:t>
      </w:r>
    </w:p>
    <w:p w:rsidR="008738AD" w:rsidRPr="00885B1A" w:rsidRDefault="008738AD" w:rsidP="00885B1A">
      <w:pPr>
        <w:pStyle w:val="BodyText"/>
        <w:numPr>
          <w:ilvl w:val="0"/>
          <w:numId w:val="34"/>
        </w:numPr>
        <w:spacing w:after="0"/>
        <w:ind w:left="936"/>
        <w:rPr>
          <w:sz w:val="24"/>
          <w:szCs w:val="24"/>
          <w:lang w:val="en-IN"/>
        </w:rPr>
      </w:pPr>
      <w:r w:rsidRPr="00885B1A">
        <w:rPr>
          <w:sz w:val="24"/>
          <w:szCs w:val="24"/>
          <w:lang w:val="en-IN"/>
        </w:rPr>
        <w:t xml:space="preserve">Regularly clean the work holding fixture. </w:t>
      </w:r>
    </w:p>
    <w:p w:rsidR="008738AD" w:rsidRPr="00885B1A" w:rsidRDefault="008738AD" w:rsidP="00885B1A">
      <w:pPr>
        <w:pStyle w:val="BodyText"/>
        <w:numPr>
          <w:ilvl w:val="0"/>
          <w:numId w:val="34"/>
        </w:numPr>
        <w:spacing w:after="0"/>
        <w:ind w:left="936"/>
        <w:rPr>
          <w:sz w:val="24"/>
          <w:szCs w:val="24"/>
          <w:lang w:val="en-IN"/>
        </w:rPr>
      </w:pPr>
      <w:r w:rsidRPr="00885B1A">
        <w:rPr>
          <w:sz w:val="24"/>
          <w:szCs w:val="24"/>
          <w:lang w:val="en-IN"/>
        </w:rPr>
        <w:t>Lubricate the work holding fixture.</w:t>
      </w:r>
    </w:p>
    <w:p w:rsidR="008738AD" w:rsidRPr="00885B1A" w:rsidRDefault="00B65FC6" w:rsidP="00885B1A">
      <w:pPr>
        <w:pStyle w:val="BodyText"/>
        <w:spacing w:after="0"/>
        <w:ind w:left="216" w:firstLine="0"/>
        <w:jc w:val="center"/>
        <w:rPr>
          <w:sz w:val="24"/>
          <w:szCs w:val="24"/>
          <w:lang w:val="en-IN"/>
        </w:rPr>
      </w:pPr>
      <w:r w:rsidRPr="00885B1A">
        <w:rPr>
          <w:noProof/>
          <w:sz w:val="24"/>
          <w:szCs w:val="24"/>
          <w:lang w:val="en-IN" w:eastAsia="en-IN"/>
        </w:rPr>
        <w:drawing>
          <wp:inline distT="0" distB="0" distL="0" distR="0">
            <wp:extent cx="3343275" cy="2124075"/>
            <wp:effectExtent l="0" t="0" r="0" b="0"/>
            <wp:docPr id="2" name="Picture 2" descr="Oversize work centres and automatic cells Master work cells: Pho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versize work centres and automatic cells Master work cells: Photo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343275" cy="2124075"/>
                    </a:xfrm>
                    <a:prstGeom prst="rect">
                      <a:avLst/>
                    </a:prstGeom>
                    <a:noFill/>
                    <a:ln>
                      <a:noFill/>
                    </a:ln>
                  </pic:spPr>
                </pic:pic>
              </a:graphicData>
            </a:graphic>
          </wp:inline>
        </w:drawing>
      </w:r>
    </w:p>
    <w:p w:rsidR="008738AD" w:rsidRPr="00885B1A" w:rsidRDefault="008738AD" w:rsidP="00885B1A">
      <w:pPr>
        <w:pStyle w:val="BodyText"/>
        <w:spacing w:after="0"/>
        <w:ind w:left="216" w:firstLine="0"/>
        <w:jc w:val="center"/>
        <w:rPr>
          <w:sz w:val="24"/>
          <w:szCs w:val="24"/>
          <w:lang w:val="en-IN"/>
        </w:rPr>
      </w:pPr>
      <w:r w:rsidRPr="00885B1A">
        <w:rPr>
          <w:b/>
          <w:bCs/>
          <w:sz w:val="24"/>
          <w:szCs w:val="24"/>
          <w:lang w:val="en-IN"/>
        </w:rPr>
        <w:t>Fig 02:</w:t>
      </w:r>
      <w:r w:rsidRPr="00885B1A">
        <w:rPr>
          <w:sz w:val="24"/>
          <w:szCs w:val="24"/>
          <w:lang w:val="en-IN"/>
        </w:rPr>
        <w:t xml:space="preserve"> Shows about the Work holding and tool Processing.</w:t>
      </w:r>
    </w:p>
    <w:p w:rsidR="008738AD" w:rsidRPr="00885B1A" w:rsidRDefault="008738AD" w:rsidP="00885B1A">
      <w:pPr>
        <w:pStyle w:val="BodyText"/>
        <w:spacing w:after="0"/>
        <w:ind w:left="216" w:firstLine="0"/>
        <w:rPr>
          <w:sz w:val="24"/>
          <w:szCs w:val="24"/>
          <w:lang w:val="en-IN"/>
        </w:rPr>
      </w:pPr>
      <w:r w:rsidRPr="00885B1A">
        <w:rPr>
          <w:b/>
          <w:bCs/>
          <w:sz w:val="24"/>
          <w:szCs w:val="24"/>
          <w:lang w:val="en-IN"/>
        </w:rPr>
        <w:t>Part storage unit</w:t>
      </w:r>
      <w:r w:rsidR="003A00A5" w:rsidRPr="00885B1A">
        <w:rPr>
          <w:b/>
          <w:bCs/>
          <w:sz w:val="24"/>
          <w:szCs w:val="24"/>
          <w:lang w:val="en-IN"/>
        </w:rPr>
        <w:t>:</w:t>
      </w:r>
    </w:p>
    <w:p w:rsidR="008738AD" w:rsidRPr="00885B1A" w:rsidRDefault="00B65FC6" w:rsidP="00885B1A">
      <w:pPr>
        <w:pStyle w:val="BodyText"/>
        <w:spacing w:after="0"/>
        <w:ind w:left="216" w:firstLine="0"/>
        <w:jc w:val="center"/>
        <w:rPr>
          <w:sz w:val="24"/>
          <w:szCs w:val="24"/>
          <w:lang w:val="en-IN"/>
        </w:rPr>
      </w:pPr>
      <w:r w:rsidRPr="00885B1A">
        <w:rPr>
          <w:noProof/>
          <w:sz w:val="24"/>
          <w:szCs w:val="24"/>
          <w:lang w:val="en-IN" w:eastAsia="en-IN"/>
        </w:rPr>
        <w:drawing>
          <wp:inline distT="0" distB="0" distL="0" distR="0">
            <wp:extent cx="3314700" cy="2114550"/>
            <wp:effectExtent l="0" t="0" r="0" b="0"/>
            <wp:docPr id="3" name="Picture 3" descr="This complete production system (shown above) includes two horizontal machining centers, robot automation, shop floor comparators, a laser marker and a part storage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complete production system (shown above) includes two horizontal machining centers, robot automation, shop floor comparators, a laser marker and a part storage uni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14700" cy="2114550"/>
                    </a:xfrm>
                    <a:prstGeom prst="rect">
                      <a:avLst/>
                    </a:prstGeom>
                    <a:noFill/>
                    <a:ln>
                      <a:noFill/>
                    </a:ln>
                  </pic:spPr>
                </pic:pic>
              </a:graphicData>
            </a:graphic>
          </wp:inline>
        </w:drawing>
      </w:r>
    </w:p>
    <w:p w:rsidR="008738AD" w:rsidRPr="00885B1A" w:rsidRDefault="003A00A5" w:rsidP="00885B1A">
      <w:pPr>
        <w:pStyle w:val="BodyText"/>
        <w:spacing w:after="0"/>
        <w:ind w:left="216" w:firstLine="0"/>
        <w:jc w:val="center"/>
        <w:rPr>
          <w:sz w:val="24"/>
          <w:szCs w:val="24"/>
          <w:lang w:val="en-IN"/>
        </w:rPr>
      </w:pPr>
      <w:r w:rsidRPr="00885B1A">
        <w:rPr>
          <w:b/>
          <w:bCs/>
          <w:sz w:val="24"/>
          <w:szCs w:val="24"/>
          <w:lang w:val="en-IN"/>
        </w:rPr>
        <w:t>Fig 03:</w:t>
      </w:r>
      <w:r w:rsidRPr="00885B1A">
        <w:rPr>
          <w:sz w:val="24"/>
          <w:szCs w:val="24"/>
          <w:lang w:val="en-IN"/>
        </w:rPr>
        <w:t xml:space="preserve"> This image shows about the part storage unit.</w:t>
      </w:r>
    </w:p>
    <w:p w:rsidR="008738AD" w:rsidRPr="00885B1A" w:rsidRDefault="003A00A5" w:rsidP="00885B1A">
      <w:pPr>
        <w:pStyle w:val="BodyText"/>
        <w:numPr>
          <w:ilvl w:val="0"/>
          <w:numId w:val="36"/>
        </w:numPr>
        <w:spacing w:after="0"/>
        <w:ind w:left="936"/>
        <w:rPr>
          <w:sz w:val="24"/>
          <w:szCs w:val="24"/>
          <w:lang w:val="en-IN"/>
        </w:rPr>
      </w:pPr>
      <w:r w:rsidRPr="00885B1A">
        <w:rPr>
          <w:sz w:val="24"/>
          <w:szCs w:val="24"/>
          <w:lang w:val="en-IN"/>
        </w:rPr>
        <w:t>Store the parts in the correct order.</w:t>
      </w:r>
    </w:p>
    <w:p w:rsidR="003A00A5" w:rsidRPr="00885B1A" w:rsidRDefault="003A00A5" w:rsidP="00885B1A">
      <w:pPr>
        <w:pStyle w:val="BodyText"/>
        <w:numPr>
          <w:ilvl w:val="0"/>
          <w:numId w:val="36"/>
        </w:numPr>
        <w:spacing w:after="0"/>
        <w:ind w:left="936"/>
        <w:rPr>
          <w:sz w:val="24"/>
          <w:szCs w:val="24"/>
          <w:lang w:val="en-IN"/>
        </w:rPr>
      </w:pPr>
      <w:r w:rsidRPr="00885B1A">
        <w:rPr>
          <w:sz w:val="24"/>
          <w:szCs w:val="24"/>
          <w:lang w:val="en-IN"/>
        </w:rPr>
        <w:t>Repair and remove the damaged parts.</w:t>
      </w:r>
    </w:p>
    <w:p w:rsidR="003A00A5" w:rsidRPr="00885B1A" w:rsidRDefault="003A00A5" w:rsidP="00885B1A">
      <w:pPr>
        <w:pStyle w:val="BodyText"/>
        <w:numPr>
          <w:ilvl w:val="0"/>
          <w:numId w:val="36"/>
        </w:numPr>
        <w:spacing w:after="0"/>
        <w:ind w:left="936"/>
        <w:rPr>
          <w:sz w:val="24"/>
          <w:szCs w:val="24"/>
          <w:lang w:val="en-IN"/>
        </w:rPr>
      </w:pPr>
      <w:r w:rsidRPr="00885B1A">
        <w:rPr>
          <w:sz w:val="24"/>
          <w:szCs w:val="24"/>
          <w:lang w:val="en-IN"/>
        </w:rPr>
        <w:t>Clean the storage regularly.</w:t>
      </w:r>
    </w:p>
    <w:p w:rsidR="003A00A5" w:rsidRPr="00885B1A" w:rsidRDefault="003A00A5" w:rsidP="00885B1A">
      <w:pPr>
        <w:pStyle w:val="BodyText"/>
        <w:numPr>
          <w:ilvl w:val="0"/>
          <w:numId w:val="36"/>
        </w:numPr>
        <w:spacing w:after="0"/>
        <w:ind w:left="936"/>
        <w:rPr>
          <w:sz w:val="24"/>
          <w:szCs w:val="24"/>
          <w:lang w:val="en-IN"/>
        </w:rPr>
      </w:pPr>
      <w:r w:rsidRPr="00885B1A">
        <w:rPr>
          <w:sz w:val="24"/>
          <w:szCs w:val="24"/>
          <w:lang w:val="en-IN"/>
        </w:rPr>
        <w:t>Control the Temperature and Humidity.</w:t>
      </w:r>
    </w:p>
    <w:p w:rsidR="003A00A5" w:rsidRPr="00885B1A" w:rsidRDefault="003A00A5" w:rsidP="00885B1A">
      <w:pPr>
        <w:pStyle w:val="BodyText"/>
        <w:spacing w:after="0"/>
        <w:ind w:left="216" w:firstLine="0"/>
        <w:rPr>
          <w:b/>
          <w:bCs/>
          <w:sz w:val="24"/>
          <w:szCs w:val="24"/>
          <w:lang w:val="en-IN"/>
        </w:rPr>
      </w:pPr>
      <w:r w:rsidRPr="00885B1A">
        <w:rPr>
          <w:b/>
          <w:bCs/>
          <w:sz w:val="24"/>
          <w:szCs w:val="24"/>
          <w:lang w:val="en-IN"/>
        </w:rPr>
        <w:t>Load/Unload Robot:</w:t>
      </w:r>
    </w:p>
    <w:p w:rsidR="003A00A5" w:rsidRPr="00885B1A" w:rsidRDefault="00B65FC6" w:rsidP="00885B1A">
      <w:pPr>
        <w:pStyle w:val="BodyText"/>
        <w:spacing w:after="0"/>
        <w:ind w:left="216" w:firstLine="0"/>
        <w:jc w:val="center"/>
        <w:rPr>
          <w:sz w:val="24"/>
          <w:szCs w:val="24"/>
          <w:lang w:val="en-IN"/>
        </w:rPr>
      </w:pPr>
      <w:r w:rsidRPr="00885B1A">
        <w:rPr>
          <w:noProof/>
          <w:sz w:val="24"/>
          <w:szCs w:val="24"/>
          <w:lang w:val="en-IN" w:eastAsia="en-IN"/>
        </w:rPr>
        <w:drawing>
          <wp:inline distT="0" distB="0" distL="0" distR="0">
            <wp:extent cx="3162300" cy="1781175"/>
            <wp:effectExtent l="0" t="0" r="0" b="0"/>
            <wp:docPr id="4" name="Picture 4" descr="kuka-pick-place-rob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ka-pick-place-robot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62300" cy="1781175"/>
                    </a:xfrm>
                    <a:prstGeom prst="rect">
                      <a:avLst/>
                    </a:prstGeom>
                    <a:noFill/>
                    <a:ln>
                      <a:noFill/>
                    </a:ln>
                  </pic:spPr>
                </pic:pic>
              </a:graphicData>
            </a:graphic>
          </wp:inline>
        </w:drawing>
      </w:r>
    </w:p>
    <w:p w:rsidR="003A00A5" w:rsidRPr="00885B1A" w:rsidRDefault="003A00A5" w:rsidP="00885B1A">
      <w:pPr>
        <w:pStyle w:val="BodyText"/>
        <w:spacing w:after="0"/>
        <w:ind w:left="216"/>
        <w:jc w:val="center"/>
        <w:rPr>
          <w:sz w:val="24"/>
          <w:szCs w:val="24"/>
          <w:lang w:val="en-IN"/>
        </w:rPr>
      </w:pPr>
      <w:r w:rsidRPr="00885B1A">
        <w:rPr>
          <w:b/>
          <w:bCs/>
          <w:sz w:val="24"/>
          <w:szCs w:val="24"/>
          <w:lang w:val="en-IN"/>
        </w:rPr>
        <w:t>Fig 04:</w:t>
      </w:r>
      <w:r w:rsidRPr="00885B1A">
        <w:rPr>
          <w:sz w:val="24"/>
          <w:szCs w:val="24"/>
          <w:lang w:val="en-IN"/>
        </w:rPr>
        <w:t xml:space="preserve"> Picture of load and Unload Robot.</w:t>
      </w:r>
    </w:p>
    <w:p w:rsidR="003A00A5" w:rsidRPr="00885B1A" w:rsidRDefault="003A00A5" w:rsidP="00885B1A">
      <w:pPr>
        <w:pStyle w:val="BodyText"/>
        <w:numPr>
          <w:ilvl w:val="0"/>
          <w:numId w:val="37"/>
        </w:numPr>
        <w:spacing w:after="0"/>
        <w:ind w:left="936"/>
        <w:rPr>
          <w:sz w:val="24"/>
          <w:szCs w:val="24"/>
        </w:rPr>
      </w:pPr>
      <w:r w:rsidRPr="00885B1A">
        <w:rPr>
          <w:sz w:val="24"/>
          <w:szCs w:val="24"/>
          <w:lang w:val="en-IN"/>
        </w:rPr>
        <w:t>Reprogram the Load and unload robot according to the setup.</w:t>
      </w:r>
    </w:p>
    <w:p w:rsidR="003A00A5" w:rsidRPr="00885B1A" w:rsidRDefault="003A00A5" w:rsidP="00885B1A">
      <w:pPr>
        <w:pStyle w:val="BodyText"/>
        <w:numPr>
          <w:ilvl w:val="0"/>
          <w:numId w:val="37"/>
        </w:numPr>
        <w:spacing w:after="0"/>
        <w:ind w:left="936"/>
        <w:rPr>
          <w:sz w:val="24"/>
          <w:szCs w:val="24"/>
        </w:rPr>
      </w:pPr>
      <w:r w:rsidRPr="00885B1A">
        <w:rPr>
          <w:sz w:val="24"/>
          <w:szCs w:val="24"/>
          <w:lang w:val="en-IN"/>
        </w:rPr>
        <w:t>Adjust the Load and unload robot.</w:t>
      </w:r>
    </w:p>
    <w:p w:rsidR="003A00A5" w:rsidRPr="00885B1A" w:rsidRDefault="003A00A5" w:rsidP="00885B1A">
      <w:pPr>
        <w:pStyle w:val="BodyText"/>
        <w:numPr>
          <w:ilvl w:val="0"/>
          <w:numId w:val="37"/>
        </w:numPr>
        <w:spacing w:after="0"/>
        <w:ind w:left="936"/>
        <w:rPr>
          <w:sz w:val="24"/>
          <w:szCs w:val="24"/>
        </w:rPr>
      </w:pPr>
      <w:r w:rsidRPr="00885B1A">
        <w:rPr>
          <w:sz w:val="24"/>
          <w:szCs w:val="24"/>
          <w:lang w:val="en-IN"/>
        </w:rPr>
        <w:t>Regularly Clean the Robot.</w:t>
      </w:r>
    </w:p>
    <w:p w:rsidR="003A00A5" w:rsidRPr="00885B1A" w:rsidRDefault="003A00A5" w:rsidP="00885B1A">
      <w:pPr>
        <w:pStyle w:val="BodyText"/>
        <w:numPr>
          <w:ilvl w:val="0"/>
          <w:numId w:val="37"/>
        </w:numPr>
        <w:spacing w:after="0"/>
        <w:ind w:left="936"/>
        <w:rPr>
          <w:sz w:val="24"/>
          <w:szCs w:val="24"/>
        </w:rPr>
      </w:pPr>
      <w:r w:rsidRPr="00885B1A">
        <w:rPr>
          <w:sz w:val="24"/>
          <w:szCs w:val="24"/>
          <w:lang w:val="en-IN"/>
        </w:rPr>
        <w:t>Lubricate the Robot Every Required Tine.</w:t>
      </w:r>
    </w:p>
    <w:p w:rsidR="003A00A5" w:rsidRPr="00885B1A" w:rsidRDefault="003A00A5" w:rsidP="00885B1A">
      <w:pPr>
        <w:pStyle w:val="BodyText"/>
        <w:numPr>
          <w:ilvl w:val="0"/>
          <w:numId w:val="37"/>
        </w:numPr>
        <w:spacing w:after="0"/>
        <w:ind w:left="936"/>
        <w:rPr>
          <w:sz w:val="24"/>
          <w:szCs w:val="24"/>
        </w:rPr>
      </w:pPr>
      <w:r w:rsidRPr="00885B1A">
        <w:rPr>
          <w:sz w:val="24"/>
          <w:szCs w:val="24"/>
          <w:lang w:val="en-IN"/>
        </w:rPr>
        <w:t>Update the Software Regularly</w:t>
      </w:r>
    </w:p>
    <w:p w:rsidR="003A00A5" w:rsidRPr="00885B1A" w:rsidRDefault="003A00A5" w:rsidP="00885B1A">
      <w:pPr>
        <w:pStyle w:val="Heading1"/>
        <w:spacing w:before="0" w:after="0"/>
        <w:ind w:left="216"/>
        <w:jc w:val="both"/>
        <w:rPr>
          <w:b/>
          <w:sz w:val="24"/>
          <w:szCs w:val="24"/>
        </w:rPr>
      </w:pPr>
      <w:r w:rsidRPr="00885B1A">
        <w:rPr>
          <w:b/>
          <w:sz w:val="24"/>
          <w:szCs w:val="24"/>
        </w:rPr>
        <w:t>Testing and Maintenance</w:t>
      </w:r>
    </w:p>
    <w:p w:rsidR="003A00A5" w:rsidRPr="00885B1A" w:rsidRDefault="003A00A5" w:rsidP="00885B1A">
      <w:pPr>
        <w:ind w:left="216"/>
        <w:jc w:val="both"/>
        <w:rPr>
          <w:sz w:val="24"/>
          <w:szCs w:val="24"/>
        </w:rPr>
      </w:pPr>
      <w:r w:rsidRPr="00885B1A">
        <w:rPr>
          <w:sz w:val="24"/>
          <w:szCs w:val="24"/>
        </w:rPr>
        <w:t>Regular testing and maintenance should be done for the cutting tools as much as possible to get the maximum output from the tool.so in this paper we are also going to tell about the parts and the sensors which are to maintained regularly that are used in the CNC Automated Machine Cell</w:t>
      </w:r>
      <w:r w:rsidR="00B65FC6" w:rsidRPr="00885B1A">
        <w:rPr>
          <w:sz w:val="24"/>
          <w:szCs w:val="24"/>
        </w:rPr>
        <w:t xml:space="preserve"> [5]</w:t>
      </w:r>
      <w:r w:rsidRPr="00885B1A">
        <w:rPr>
          <w:sz w:val="24"/>
          <w:szCs w:val="24"/>
        </w:rPr>
        <w:t>.</w:t>
      </w:r>
    </w:p>
    <w:p w:rsidR="003A00A5" w:rsidRPr="00885B1A" w:rsidRDefault="003A00A5" w:rsidP="00885B1A">
      <w:pPr>
        <w:pStyle w:val="BodyText"/>
        <w:spacing w:after="0"/>
        <w:ind w:left="216" w:firstLine="0"/>
        <w:rPr>
          <w:sz w:val="24"/>
          <w:szCs w:val="24"/>
          <w:lang w:val="en-IN"/>
        </w:rPr>
      </w:pPr>
    </w:p>
    <w:p w:rsidR="003A00A5" w:rsidRPr="00885B1A" w:rsidRDefault="003A00A5" w:rsidP="00885B1A">
      <w:pPr>
        <w:pStyle w:val="BodyText"/>
        <w:spacing w:after="0"/>
        <w:ind w:left="216" w:firstLine="0"/>
        <w:rPr>
          <w:sz w:val="24"/>
          <w:szCs w:val="24"/>
          <w:lang w:val="en-IN"/>
        </w:rPr>
      </w:pPr>
      <w:r w:rsidRPr="00885B1A">
        <w:rPr>
          <w:b/>
          <w:bCs/>
          <w:sz w:val="24"/>
          <w:szCs w:val="24"/>
          <w:lang w:val="en-IN"/>
        </w:rPr>
        <w:t>Tool wear sensor:</w:t>
      </w:r>
      <w:r w:rsidRPr="00885B1A">
        <w:rPr>
          <w:sz w:val="24"/>
          <w:szCs w:val="24"/>
          <w:lang w:val="en-IN"/>
        </w:rPr>
        <w:t xml:space="preserve"> These Sensors are the most </w:t>
      </w:r>
      <w:r w:rsidR="00FA2E37" w:rsidRPr="00885B1A">
        <w:rPr>
          <w:sz w:val="24"/>
          <w:szCs w:val="24"/>
          <w:lang w:val="en-IN"/>
        </w:rPr>
        <w:t>common used sensors in the CNC Machine. These are used to find the wear of the Cutting tools. This shows the damaged tools before use. Which can lead to poor quality.</w:t>
      </w:r>
    </w:p>
    <w:p w:rsidR="00FA2E37" w:rsidRPr="00885B1A" w:rsidRDefault="00FA2E37" w:rsidP="00885B1A">
      <w:pPr>
        <w:pStyle w:val="BodyText"/>
        <w:spacing w:after="0"/>
        <w:ind w:left="216" w:firstLine="0"/>
        <w:rPr>
          <w:sz w:val="24"/>
          <w:szCs w:val="24"/>
          <w:lang w:val="en-IN"/>
        </w:rPr>
      </w:pPr>
      <w:r w:rsidRPr="00885B1A">
        <w:rPr>
          <w:b/>
          <w:bCs/>
          <w:sz w:val="24"/>
          <w:szCs w:val="24"/>
          <w:lang w:val="en-IN"/>
        </w:rPr>
        <w:t>Tool Breakage Sensor:</w:t>
      </w:r>
      <w:r w:rsidRPr="00885B1A">
        <w:rPr>
          <w:sz w:val="24"/>
          <w:szCs w:val="24"/>
          <w:lang w:val="en-IN"/>
        </w:rPr>
        <w:t xml:space="preserve"> These sensors are used to detect the breakage of the cutting tools. This can help to prevent the spread of the metal fragments. These parts can damage to the machine parts and other parts.</w:t>
      </w:r>
    </w:p>
    <w:p w:rsidR="00FA2E37" w:rsidRPr="00885B1A" w:rsidRDefault="00B65FC6" w:rsidP="00885B1A">
      <w:pPr>
        <w:pStyle w:val="BodyText"/>
        <w:spacing w:after="0"/>
        <w:ind w:left="216" w:firstLine="0"/>
        <w:jc w:val="center"/>
        <w:rPr>
          <w:sz w:val="24"/>
          <w:szCs w:val="24"/>
          <w:lang w:val="en-IN"/>
        </w:rPr>
      </w:pPr>
      <w:r w:rsidRPr="00885B1A">
        <w:rPr>
          <w:noProof/>
          <w:sz w:val="24"/>
          <w:szCs w:val="24"/>
          <w:lang w:val="en-IN" w:eastAsia="en-IN"/>
        </w:rPr>
        <w:drawing>
          <wp:inline distT="0" distB="0" distL="0" distR="0">
            <wp:extent cx="2733675" cy="2209800"/>
            <wp:effectExtent l="0" t="0" r="9525" b="0"/>
            <wp:docPr id="5" name="Picture 5" descr="TR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S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3675" cy="2209800"/>
                    </a:xfrm>
                    <a:prstGeom prst="rect">
                      <a:avLst/>
                    </a:prstGeom>
                    <a:noFill/>
                    <a:ln>
                      <a:noFill/>
                    </a:ln>
                  </pic:spPr>
                </pic:pic>
              </a:graphicData>
            </a:graphic>
          </wp:inline>
        </w:drawing>
      </w:r>
    </w:p>
    <w:p w:rsidR="003A00A5" w:rsidRPr="00885B1A" w:rsidRDefault="00BB07B2" w:rsidP="00885B1A">
      <w:pPr>
        <w:pStyle w:val="BodyText"/>
        <w:spacing w:after="0"/>
        <w:ind w:left="216" w:firstLine="0"/>
        <w:jc w:val="center"/>
        <w:rPr>
          <w:sz w:val="24"/>
          <w:szCs w:val="24"/>
          <w:lang w:val="en-IN"/>
        </w:rPr>
      </w:pPr>
      <w:r w:rsidRPr="00885B1A">
        <w:rPr>
          <w:b/>
          <w:bCs/>
          <w:sz w:val="24"/>
          <w:szCs w:val="24"/>
          <w:lang w:val="en-IN"/>
        </w:rPr>
        <w:t>Fig 05:</w:t>
      </w:r>
      <w:r w:rsidRPr="00885B1A">
        <w:rPr>
          <w:sz w:val="24"/>
          <w:szCs w:val="24"/>
          <w:lang w:val="en-IN"/>
        </w:rPr>
        <w:t xml:space="preserve"> Tool Breakage sensors</w:t>
      </w:r>
    </w:p>
    <w:p w:rsidR="00BB07B2" w:rsidRPr="00885B1A" w:rsidRDefault="00BB07B2" w:rsidP="00885B1A">
      <w:pPr>
        <w:pStyle w:val="BodyText"/>
        <w:spacing w:after="0"/>
        <w:ind w:left="216" w:firstLine="0"/>
        <w:rPr>
          <w:sz w:val="24"/>
          <w:szCs w:val="24"/>
          <w:lang w:val="en-IN"/>
        </w:rPr>
      </w:pPr>
      <w:r w:rsidRPr="00885B1A">
        <w:rPr>
          <w:b/>
          <w:bCs/>
          <w:sz w:val="24"/>
          <w:szCs w:val="24"/>
          <w:lang w:val="en-IN"/>
        </w:rPr>
        <w:t>Part Position Sensors:</w:t>
      </w:r>
      <w:r w:rsidRPr="00885B1A">
        <w:rPr>
          <w:sz w:val="24"/>
          <w:szCs w:val="24"/>
          <w:lang w:val="en-IN"/>
        </w:rPr>
        <w:t xml:space="preserve"> These Sensors are used to be shows the position of the parts in the automated cell. This sensor can be used to help to know that the part is correctly loaded or not? And find the damages during running.</w:t>
      </w:r>
    </w:p>
    <w:p w:rsidR="00BB07B2" w:rsidRPr="00885B1A" w:rsidRDefault="00BB07B2" w:rsidP="00885B1A">
      <w:pPr>
        <w:pStyle w:val="BodyText"/>
        <w:spacing w:after="0"/>
        <w:ind w:left="216" w:firstLine="0"/>
        <w:rPr>
          <w:sz w:val="24"/>
          <w:szCs w:val="24"/>
          <w:lang w:val="en-IN"/>
        </w:rPr>
      </w:pPr>
      <w:r w:rsidRPr="00885B1A">
        <w:rPr>
          <w:b/>
          <w:bCs/>
          <w:sz w:val="24"/>
          <w:szCs w:val="24"/>
          <w:lang w:val="en-IN"/>
        </w:rPr>
        <w:t>Machine Condition Sensors:</w:t>
      </w:r>
      <w:r w:rsidRPr="00885B1A">
        <w:rPr>
          <w:sz w:val="24"/>
          <w:szCs w:val="24"/>
          <w:lang w:val="en-IN"/>
        </w:rPr>
        <w:t xml:space="preserve"> These Sensors are used to be check the condition of the sensor and the machine tool. By checking the condition, we can prevent the machine damages before. And helps to increase the production.</w:t>
      </w:r>
    </w:p>
    <w:p w:rsidR="00BB07B2" w:rsidRPr="00885B1A" w:rsidRDefault="00BB07B2" w:rsidP="00885B1A">
      <w:pPr>
        <w:pStyle w:val="BodyText"/>
        <w:spacing w:after="0"/>
        <w:ind w:left="216" w:firstLine="0"/>
        <w:rPr>
          <w:sz w:val="24"/>
          <w:szCs w:val="24"/>
          <w:lang w:val="en-IN"/>
        </w:rPr>
      </w:pPr>
      <w:r w:rsidRPr="00885B1A">
        <w:rPr>
          <w:sz w:val="24"/>
          <w:szCs w:val="24"/>
          <w:lang w:val="en-IN"/>
        </w:rPr>
        <w:t>Coming to the Devices, there are number of devices that can be help to maintain the different parts and cutting tools in the automated cell:</w:t>
      </w:r>
    </w:p>
    <w:p w:rsidR="00BB07B2" w:rsidRPr="00885B1A" w:rsidRDefault="00BB07B2" w:rsidP="00885B1A">
      <w:pPr>
        <w:pStyle w:val="BodyText"/>
        <w:spacing w:after="0"/>
        <w:ind w:left="216" w:firstLine="0"/>
        <w:rPr>
          <w:sz w:val="24"/>
          <w:szCs w:val="24"/>
          <w:lang w:val="en-IN"/>
        </w:rPr>
      </w:pPr>
      <w:r w:rsidRPr="00885B1A">
        <w:rPr>
          <w:sz w:val="24"/>
          <w:szCs w:val="24"/>
          <w:lang w:val="en-IN"/>
        </w:rPr>
        <w:t>Some of them are:</w:t>
      </w:r>
    </w:p>
    <w:p w:rsidR="00BB07B2" w:rsidRPr="00885B1A" w:rsidRDefault="00BB07B2" w:rsidP="00885B1A">
      <w:pPr>
        <w:pStyle w:val="BodyText"/>
        <w:spacing w:after="0"/>
        <w:ind w:left="216" w:firstLine="0"/>
        <w:rPr>
          <w:b/>
          <w:bCs/>
          <w:sz w:val="24"/>
          <w:szCs w:val="24"/>
          <w:lang w:val="en-IN"/>
        </w:rPr>
      </w:pPr>
      <w:r w:rsidRPr="00885B1A">
        <w:rPr>
          <w:b/>
          <w:bCs/>
          <w:sz w:val="24"/>
          <w:szCs w:val="24"/>
          <w:lang w:val="en-IN"/>
        </w:rPr>
        <w:t>Tool Sharpening Machine:</w:t>
      </w:r>
    </w:p>
    <w:p w:rsidR="00BB07B2" w:rsidRPr="00885B1A" w:rsidRDefault="00B65FC6" w:rsidP="00885B1A">
      <w:pPr>
        <w:pStyle w:val="BodyText"/>
        <w:spacing w:after="0"/>
        <w:ind w:left="216" w:firstLine="0"/>
        <w:jc w:val="center"/>
        <w:rPr>
          <w:sz w:val="24"/>
          <w:szCs w:val="24"/>
          <w:lang w:val="en-IN"/>
        </w:rPr>
      </w:pPr>
      <w:r w:rsidRPr="00885B1A">
        <w:rPr>
          <w:rFonts w:eastAsia="Times New Roman"/>
          <w:noProof/>
          <w:color w:val="0000FF"/>
          <w:sz w:val="24"/>
          <w:szCs w:val="24"/>
          <w:lang w:val="en-IN" w:eastAsia="en-IN"/>
        </w:rPr>
        <w:drawing>
          <wp:inline distT="0" distB="0" distL="0" distR="0">
            <wp:extent cx="3228975" cy="2590800"/>
            <wp:effectExtent l="0" t="0" r="0" b="0"/>
            <wp:docPr id="6" name="Picture 28" descr="Tool sharpening mach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ool sharpening machin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28975" cy="2590800"/>
                    </a:xfrm>
                    <a:prstGeom prst="rect">
                      <a:avLst/>
                    </a:prstGeom>
                    <a:noFill/>
                    <a:ln>
                      <a:noFill/>
                    </a:ln>
                  </pic:spPr>
                </pic:pic>
              </a:graphicData>
            </a:graphic>
          </wp:inline>
        </w:drawing>
      </w:r>
    </w:p>
    <w:p w:rsidR="00BB07B2" w:rsidRPr="00885B1A" w:rsidRDefault="00BB07B2" w:rsidP="00885B1A">
      <w:pPr>
        <w:pStyle w:val="BodyText"/>
        <w:spacing w:after="0"/>
        <w:ind w:left="216" w:firstLine="0"/>
        <w:jc w:val="center"/>
        <w:rPr>
          <w:sz w:val="24"/>
          <w:szCs w:val="24"/>
        </w:rPr>
      </w:pPr>
      <w:r w:rsidRPr="00885B1A">
        <w:rPr>
          <w:b/>
          <w:bCs/>
          <w:sz w:val="24"/>
          <w:szCs w:val="24"/>
          <w:lang w:val="en-IN"/>
        </w:rPr>
        <w:t xml:space="preserve">Fig 06: </w:t>
      </w:r>
      <w:r w:rsidRPr="00885B1A">
        <w:rPr>
          <w:sz w:val="24"/>
          <w:szCs w:val="24"/>
          <w:lang w:val="en-IN"/>
        </w:rPr>
        <w:t xml:space="preserve"> Tool Sharpening Machine in CNC</w:t>
      </w:r>
    </w:p>
    <w:p w:rsidR="00BB07B2" w:rsidRPr="00885B1A" w:rsidRDefault="00BB07B2" w:rsidP="00885B1A">
      <w:pPr>
        <w:pStyle w:val="BodyText"/>
        <w:spacing w:after="0"/>
        <w:ind w:left="216" w:firstLine="0"/>
        <w:rPr>
          <w:sz w:val="24"/>
          <w:szCs w:val="24"/>
          <w:lang w:val="en-IN"/>
        </w:rPr>
      </w:pPr>
      <w:r w:rsidRPr="00885B1A">
        <w:rPr>
          <w:sz w:val="24"/>
          <w:szCs w:val="24"/>
          <w:lang w:val="en-IN"/>
        </w:rPr>
        <w:t>These Machines are used to be Sharpen the Cutting tools. Which can help to extend the life of the cutting tools</w:t>
      </w:r>
      <w:r w:rsidR="00B65FC6" w:rsidRPr="00885B1A">
        <w:rPr>
          <w:sz w:val="24"/>
          <w:szCs w:val="24"/>
          <w:lang w:val="en-IN"/>
        </w:rPr>
        <w:t xml:space="preserve"> [6]</w:t>
      </w:r>
      <w:r w:rsidRPr="00885B1A">
        <w:rPr>
          <w:sz w:val="24"/>
          <w:szCs w:val="24"/>
          <w:lang w:val="en-IN"/>
        </w:rPr>
        <w:t>.</w:t>
      </w:r>
    </w:p>
    <w:p w:rsidR="00BB07B2" w:rsidRPr="00885B1A" w:rsidRDefault="00BB07B2" w:rsidP="00885B1A">
      <w:pPr>
        <w:pStyle w:val="BodyText"/>
        <w:spacing w:after="0"/>
        <w:ind w:left="216" w:firstLine="0"/>
        <w:rPr>
          <w:sz w:val="24"/>
          <w:szCs w:val="24"/>
          <w:lang w:val="en-IN"/>
        </w:rPr>
      </w:pPr>
      <w:r w:rsidRPr="00885B1A">
        <w:rPr>
          <w:b/>
          <w:bCs/>
          <w:sz w:val="24"/>
          <w:szCs w:val="24"/>
          <w:lang w:val="en-IN"/>
        </w:rPr>
        <w:t xml:space="preserve">Tool </w:t>
      </w:r>
      <w:r w:rsidR="0003524F" w:rsidRPr="00885B1A">
        <w:rPr>
          <w:b/>
          <w:bCs/>
          <w:sz w:val="24"/>
          <w:szCs w:val="24"/>
          <w:lang w:val="en-IN"/>
        </w:rPr>
        <w:t>Pre-setting</w:t>
      </w:r>
      <w:r w:rsidRPr="00885B1A">
        <w:rPr>
          <w:b/>
          <w:bCs/>
          <w:sz w:val="24"/>
          <w:szCs w:val="24"/>
          <w:lang w:val="en-IN"/>
        </w:rPr>
        <w:t xml:space="preserve"> Machine:</w:t>
      </w:r>
    </w:p>
    <w:p w:rsidR="00BB07B2" w:rsidRPr="00885B1A" w:rsidRDefault="00B65FC6" w:rsidP="00885B1A">
      <w:pPr>
        <w:pStyle w:val="BodyText"/>
        <w:spacing w:after="0"/>
        <w:ind w:left="216" w:firstLine="0"/>
        <w:jc w:val="center"/>
        <w:rPr>
          <w:sz w:val="24"/>
          <w:szCs w:val="24"/>
          <w:lang w:val="en-IN"/>
        </w:rPr>
      </w:pPr>
      <w:r w:rsidRPr="00885B1A">
        <w:rPr>
          <w:rFonts w:eastAsia="Times New Roman"/>
          <w:noProof/>
          <w:color w:val="0000FF"/>
          <w:sz w:val="24"/>
          <w:szCs w:val="24"/>
          <w:lang w:val="en-IN" w:eastAsia="en-IN"/>
        </w:rPr>
        <w:drawing>
          <wp:inline distT="0" distB="0" distL="0" distR="0">
            <wp:extent cx="3076575" cy="2276475"/>
            <wp:effectExtent l="0" t="0" r="0" b="9525"/>
            <wp:docPr id="7" name="Picture 26" descr="Tool presetting mach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ool presetting machin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6575" cy="2276475"/>
                    </a:xfrm>
                    <a:prstGeom prst="rect">
                      <a:avLst/>
                    </a:prstGeom>
                    <a:noFill/>
                    <a:ln>
                      <a:noFill/>
                    </a:ln>
                  </pic:spPr>
                </pic:pic>
              </a:graphicData>
            </a:graphic>
          </wp:inline>
        </w:drawing>
      </w:r>
    </w:p>
    <w:p w:rsidR="00BB07B2" w:rsidRPr="00885B1A" w:rsidRDefault="00BB07B2" w:rsidP="00885B1A">
      <w:pPr>
        <w:pStyle w:val="BodyText"/>
        <w:spacing w:after="0"/>
        <w:ind w:left="216" w:firstLine="0"/>
        <w:jc w:val="center"/>
        <w:rPr>
          <w:sz w:val="24"/>
          <w:szCs w:val="24"/>
          <w:lang w:val="en-IN"/>
        </w:rPr>
      </w:pPr>
      <w:r w:rsidRPr="00885B1A">
        <w:rPr>
          <w:b/>
          <w:bCs/>
          <w:sz w:val="24"/>
          <w:szCs w:val="24"/>
          <w:lang w:val="en-IN"/>
        </w:rPr>
        <w:t>Fig 07:</w:t>
      </w:r>
      <w:r w:rsidRPr="00885B1A">
        <w:rPr>
          <w:sz w:val="24"/>
          <w:szCs w:val="24"/>
          <w:lang w:val="en-IN"/>
        </w:rPr>
        <w:t xml:space="preserve"> Tool </w:t>
      </w:r>
      <w:r w:rsidR="0003524F" w:rsidRPr="00885B1A">
        <w:rPr>
          <w:sz w:val="24"/>
          <w:szCs w:val="24"/>
          <w:lang w:val="en-IN"/>
        </w:rPr>
        <w:t>Pre-setting</w:t>
      </w:r>
      <w:r w:rsidRPr="00885B1A">
        <w:rPr>
          <w:sz w:val="24"/>
          <w:szCs w:val="24"/>
          <w:lang w:val="en-IN"/>
        </w:rPr>
        <w:t xml:space="preserve"> Machine Graphic</w:t>
      </w:r>
    </w:p>
    <w:p w:rsidR="00BB07B2" w:rsidRPr="00885B1A" w:rsidRDefault="00BB07B2" w:rsidP="00885B1A">
      <w:pPr>
        <w:pStyle w:val="BodyText"/>
        <w:spacing w:after="0"/>
        <w:ind w:left="216" w:firstLine="0"/>
        <w:rPr>
          <w:sz w:val="24"/>
          <w:szCs w:val="24"/>
          <w:lang w:val="en-IN"/>
        </w:rPr>
      </w:pPr>
      <w:r w:rsidRPr="00885B1A">
        <w:rPr>
          <w:sz w:val="24"/>
          <w:szCs w:val="24"/>
          <w:lang w:val="en-IN"/>
        </w:rPr>
        <w:t>These Machines are used to precisely Adjust the cutting tools. this will help in the alignment of Cutting tools properly.</w:t>
      </w:r>
    </w:p>
    <w:p w:rsidR="00BB07B2" w:rsidRPr="00885B1A" w:rsidRDefault="00BB07B2" w:rsidP="00885B1A">
      <w:pPr>
        <w:pStyle w:val="BodyText"/>
        <w:spacing w:after="0"/>
        <w:ind w:left="216" w:firstLine="0"/>
        <w:rPr>
          <w:sz w:val="24"/>
          <w:szCs w:val="24"/>
          <w:lang w:val="en-IN"/>
        </w:rPr>
      </w:pPr>
      <w:r w:rsidRPr="00885B1A">
        <w:rPr>
          <w:b/>
          <w:bCs/>
          <w:sz w:val="24"/>
          <w:szCs w:val="24"/>
          <w:lang w:val="en-IN"/>
        </w:rPr>
        <w:t>Coolant Systems:</w:t>
      </w:r>
      <w:r w:rsidRPr="00885B1A">
        <w:rPr>
          <w:sz w:val="24"/>
          <w:szCs w:val="24"/>
          <w:lang w:val="en-IN"/>
        </w:rPr>
        <w:t xml:space="preserve"> These are the mainly used systems in the industries and other manufacturing companies to cool the cutting tools and the machine tools which are later causes the damages of parts</w:t>
      </w:r>
      <w:r w:rsidR="00B65FC6" w:rsidRPr="00885B1A">
        <w:rPr>
          <w:sz w:val="24"/>
          <w:szCs w:val="24"/>
          <w:lang w:val="en-IN"/>
        </w:rPr>
        <w:t xml:space="preserve"> [7]</w:t>
      </w:r>
      <w:r w:rsidRPr="00885B1A">
        <w:rPr>
          <w:sz w:val="24"/>
          <w:szCs w:val="24"/>
          <w:lang w:val="en-IN"/>
        </w:rPr>
        <w:t>.</w:t>
      </w:r>
    </w:p>
    <w:p w:rsidR="00BB07B2" w:rsidRPr="00885B1A" w:rsidRDefault="00B65FC6" w:rsidP="00885B1A">
      <w:pPr>
        <w:pStyle w:val="BodyText"/>
        <w:spacing w:after="0"/>
        <w:ind w:left="216" w:firstLine="0"/>
        <w:jc w:val="center"/>
        <w:rPr>
          <w:sz w:val="24"/>
          <w:szCs w:val="24"/>
          <w:lang w:val="en-IN"/>
        </w:rPr>
      </w:pPr>
      <w:r w:rsidRPr="00885B1A">
        <w:rPr>
          <w:rFonts w:eastAsia="Times New Roman"/>
          <w:noProof/>
          <w:color w:val="0000FF"/>
          <w:sz w:val="24"/>
          <w:szCs w:val="24"/>
          <w:lang w:val="en-IN" w:eastAsia="en-IN"/>
        </w:rPr>
        <w:drawing>
          <wp:inline distT="0" distB="0" distL="0" distR="0">
            <wp:extent cx="2867025" cy="1181100"/>
            <wp:effectExtent l="0" t="0" r="0" b="0"/>
            <wp:docPr id="8" name="Picture 24" descr="Coolant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olant system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7025" cy="1181100"/>
                    </a:xfrm>
                    <a:prstGeom prst="rect">
                      <a:avLst/>
                    </a:prstGeom>
                    <a:noFill/>
                    <a:ln>
                      <a:noFill/>
                    </a:ln>
                  </pic:spPr>
                </pic:pic>
              </a:graphicData>
            </a:graphic>
          </wp:inline>
        </w:drawing>
      </w:r>
    </w:p>
    <w:p w:rsidR="00BB07B2" w:rsidRPr="00885B1A" w:rsidRDefault="00BB07B2" w:rsidP="00885B1A">
      <w:pPr>
        <w:pStyle w:val="BodyText"/>
        <w:spacing w:after="0"/>
        <w:ind w:left="216" w:firstLine="0"/>
        <w:jc w:val="center"/>
        <w:rPr>
          <w:sz w:val="24"/>
          <w:szCs w:val="24"/>
          <w:lang w:val="en-IN"/>
        </w:rPr>
      </w:pPr>
      <w:r w:rsidRPr="00885B1A">
        <w:rPr>
          <w:b/>
          <w:bCs/>
          <w:sz w:val="24"/>
          <w:szCs w:val="24"/>
          <w:lang w:val="en-IN"/>
        </w:rPr>
        <w:t>Fig 08:</w:t>
      </w:r>
      <w:r w:rsidRPr="00885B1A">
        <w:rPr>
          <w:sz w:val="24"/>
          <w:szCs w:val="24"/>
          <w:lang w:val="en-IN"/>
        </w:rPr>
        <w:t xml:space="preserve"> Coolant System</w:t>
      </w:r>
    </w:p>
    <w:p w:rsidR="00BB07B2" w:rsidRPr="00885B1A" w:rsidRDefault="00BB07B2" w:rsidP="00885B1A">
      <w:pPr>
        <w:pStyle w:val="BodyText"/>
        <w:spacing w:after="0"/>
        <w:ind w:left="216" w:firstLine="0"/>
        <w:rPr>
          <w:sz w:val="24"/>
          <w:szCs w:val="24"/>
          <w:lang w:val="en-IN"/>
        </w:rPr>
      </w:pPr>
      <w:r w:rsidRPr="00885B1A">
        <w:rPr>
          <w:sz w:val="24"/>
          <w:szCs w:val="24"/>
          <w:lang w:val="en-IN"/>
        </w:rPr>
        <w:t xml:space="preserve">Lubricating Systems: These systems also mostly used systems. It can </w:t>
      </w:r>
      <w:proofErr w:type="gramStart"/>
      <w:r w:rsidRPr="00885B1A">
        <w:rPr>
          <w:sz w:val="24"/>
          <w:szCs w:val="24"/>
          <w:lang w:val="en-IN"/>
        </w:rPr>
        <w:t>used</w:t>
      </w:r>
      <w:proofErr w:type="gramEnd"/>
      <w:r w:rsidRPr="00885B1A">
        <w:rPr>
          <w:sz w:val="24"/>
          <w:szCs w:val="24"/>
          <w:lang w:val="en-IN"/>
        </w:rPr>
        <w:t xml:space="preserve"> to lubricate the Cutting tools and machine parts Which can reduce the Friction between the surfaces and extend the life of the cutting tools.</w:t>
      </w:r>
    </w:p>
    <w:p w:rsidR="00BB07B2" w:rsidRPr="00885B1A" w:rsidRDefault="00B65FC6" w:rsidP="00885B1A">
      <w:pPr>
        <w:pStyle w:val="BodyText"/>
        <w:spacing w:after="0"/>
        <w:ind w:left="216" w:firstLine="0"/>
        <w:jc w:val="center"/>
        <w:rPr>
          <w:sz w:val="24"/>
          <w:szCs w:val="24"/>
          <w:lang w:val="en-IN"/>
        </w:rPr>
      </w:pPr>
      <w:r w:rsidRPr="00885B1A">
        <w:rPr>
          <w:rFonts w:eastAsia="Times New Roman"/>
          <w:noProof/>
          <w:color w:val="0000FF"/>
          <w:sz w:val="24"/>
          <w:szCs w:val="24"/>
          <w:lang w:val="en-IN" w:eastAsia="en-IN"/>
        </w:rPr>
        <w:drawing>
          <wp:inline distT="0" distB="0" distL="0" distR="0">
            <wp:extent cx="3019425" cy="2209800"/>
            <wp:effectExtent l="0" t="0" r="9525" b="0"/>
            <wp:docPr id="9" name="Picture 22" descr="Lubricating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ubricating system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9425" cy="2209800"/>
                    </a:xfrm>
                    <a:prstGeom prst="rect">
                      <a:avLst/>
                    </a:prstGeom>
                    <a:noFill/>
                    <a:ln>
                      <a:noFill/>
                    </a:ln>
                  </pic:spPr>
                </pic:pic>
              </a:graphicData>
            </a:graphic>
          </wp:inline>
        </w:drawing>
      </w:r>
    </w:p>
    <w:p w:rsidR="00BB07B2" w:rsidRPr="00885B1A" w:rsidRDefault="00BB07B2" w:rsidP="00885B1A">
      <w:pPr>
        <w:pStyle w:val="BodyText"/>
        <w:spacing w:after="0"/>
        <w:ind w:left="216" w:firstLine="0"/>
        <w:jc w:val="center"/>
        <w:rPr>
          <w:sz w:val="24"/>
          <w:szCs w:val="24"/>
          <w:lang w:val="en-IN"/>
        </w:rPr>
      </w:pPr>
      <w:r w:rsidRPr="00885B1A">
        <w:rPr>
          <w:b/>
          <w:bCs/>
          <w:sz w:val="24"/>
          <w:szCs w:val="24"/>
          <w:lang w:val="en-IN"/>
        </w:rPr>
        <w:t>Fig 09:</w:t>
      </w:r>
      <w:r w:rsidRPr="00885B1A">
        <w:rPr>
          <w:sz w:val="24"/>
          <w:szCs w:val="24"/>
          <w:lang w:val="en-IN"/>
        </w:rPr>
        <w:t xml:space="preserve"> Shows the different parts of lubricant system</w:t>
      </w:r>
    </w:p>
    <w:p w:rsidR="0003524F" w:rsidRPr="00885B1A" w:rsidRDefault="0003524F" w:rsidP="00885B1A">
      <w:pPr>
        <w:pStyle w:val="BodyText"/>
        <w:spacing w:after="0"/>
        <w:ind w:left="216" w:firstLine="0"/>
        <w:jc w:val="left"/>
        <w:rPr>
          <w:sz w:val="24"/>
          <w:szCs w:val="24"/>
          <w:lang w:val="en-IN"/>
        </w:rPr>
      </w:pPr>
    </w:p>
    <w:p w:rsidR="00BB07B2" w:rsidRPr="00885B1A" w:rsidRDefault="00BB07B2" w:rsidP="00885B1A">
      <w:pPr>
        <w:pStyle w:val="BodyText"/>
        <w:spacing w:after="0"/>
        <w:jc w:val="left"/>
        <w:rPr>
          <w:sz w:val="24"/>
          <w:szCs w:val="24"/>
          <w:lang w:val="en-IN"/>
        </w:rPr>
      </w:pPr>
      <w:r w:rsidRPr="00885B1A">
        <w:rPr>
          <w:sz w:val="24"/>
          <w:szCs w:val="24"/>
          <w:lang w:val="en-IN"/>
        </w:rPr>
        <w:t xml:space="preserve">By using This Sensor and Devices Which can monitor the cell continuously </w:t>
      </w:r>
      <w:r w:rsidR="0003524F" w:rsidRPr="00885B1A">
        <w:rPr>
          <w:sz w:val="24"/>
          <w:szCs w:val="24"/>
          <w:lang w:val="en-IN"/>
        </w:rPr>
        <w:t xml:space="preserve">of different </w:t>
      </w:r>
      <w:r w:rsidRPr="00885B1A">
        <w:rPr>
          <w:sz w:val="24"/>
          <w:szCs w:val="24"/>
          <w:lang w:val="en-IN"/>
        </w:rPr>
        <w:t>parts and cutting tools in the machine we can achieve more Quality, Quantity and Production in the Automated CNC Machine Tool Cell</w:t>
      </w:r>
      <w:r w:rsidR="00B65FC6" w:rsidRPr="00885B1A">
        <w:rPr>
          <w:sz w:val="24"/>
          <w:szCs w:val="24"/>
          <w:lang w:val="en-IN"/>
        </w:rPr>
        <w:t xml:space="preserve"> [8]</w:t>
      </w:r>
      <w:r w:rsidRPr="00885B1A">
        <w:rPr>
          <w:sz w:val="24"/>
          <w:szCs w:val="24"/>
          <w:lang w:val="en-IN"/>
        </w:rPr>
        <w:t>.</w:t>
      </w:r>
      <w:r w:rsidRPr="00885B1A">
        <w:rPr>
          <w:sz w:val="24"/>
          <w:szCs w:val="24"/>
          <w:lang w:val="en-IN"/>
        </w:rPr>
        <w:br/>
      </w:r>
    </w:p>
    <w:p w:rsidR="00BB07B2" w:rsidRPr="00885B1A" w:rsidRDefault="00BB07B2" w:rsidP="00885B1A">
      <w:pPr>
        <w:pStyle w:val="Heading1"/>
        <w:spacing w:before="0" w:after="0"/>
        <w:jc w:val="both"/>
        <w:rPr>
          <w:sz w:val="24"/>
          <w:szCs w:val="24"/>
        </w:rPr>
      </w:pPr>
      <w:r w:rsidRPr="00885B1A">
        <w:rPr>
          <w:sz w:val="24"/>
          <w:szCs w:val="24"/>
        </w:rPr>
        <w:t xml:space="preserve">Conclusion </w:t>
      </w:r>
    </w:p>
    <w:p w:rsidR="00B65FC6" w:rsidRPr="00885B1A" w:rsidRDefault="00B65FC6" w:rsidP="00885B1A">
      <w:pPr>
        <w:pStyle w:val="BodyText"/>
        <w:spacing w:after="0"/>
        <w:ind w:firstLine="0"/>
        <w:rPr>
          <w:sz w:val="24"/>
          <w:szCs w:val="24"/>
        </w:rPr>
      </w:pPr>
      <w:r w:rsidRPr="00885B1A">
        <w:rPr>
          <w:sz w:val="24"/>
          <w:szCs w:val="24"/>
        </w:rPr>
        <w:tab/>
      </w:r>
      <w:r w:rsidRPr="00885B1A">
        <w:rPr>
          <w:sz w:val="24"/>
          <w:szCs w:val="24"/>
        </w:rPr>
        <w:t>These systems have become the backbone of modern manufacturing, driving productivity, reducing human error, and enabling the creation of intricate and high-quality products.</w:t>
      </w:r>
      <w:r w:rsidRPr="00885B1A">
        <w:rPr>
          <w:sz w:val="24"/>
          <w:szCs w:val="24"/>
          <w:lang w:val="en-IN"/>
        </w:rPr>
        <w:t xml:space="preserve"> </w:t>
      </w:r>
      <w:r w:rsidRPr="00885B1A">
        <w:rPr>
          <w:sz w:val="24"/>
          <w:szCs w:val="24"/>
        </w:rPr>
        <w:t>However, as we've explored in this discussion on possible errors and corrective actions for CNC systems, even the most advanced technology is not immune to challenges.</w:t>
      </w:r>
      <w:r w:rsidRPr="00885B1A">
        <w:rPr>
          <w:sz w:val="24"/>
          <w:szCs w:val="24"/>
          <w:lang w:val="en-IN"/>
        </w:rPr>
        <w:t xml:space="preserve"> </w:t>
      </w:r>
      <w:r w:rsidRPr="00885B1A">
        <w:rPr>
          <w:sz w:val="24"/>
          <w:szCs w:val="24"/>
        </w:rPr>
        <w:t>CNC systems, like any intricate machinery, can face a spectrum of errors that, if left unaddressed, have the potential to disrupt production, compromise the quality of components, and incur substantial costs. These errors may stem from various sources, including mechanical issues, software glitches, tool wear, or human factors such as programming errors and operator oversight.</w:t>
      </w:r>
    </w:p>
    <w:p w:rsidR="00B65FC6" w:rsidRPr="00885B1A" w:rsidRDefault="00B65FC6" w:rsidP="00885B1A">
      <w:pPr>
        <w:pStyle w:val="BodyText"/>
        <w:spacing w:after="0"/>
        <w:ind w:firstLine="0"/>
        <w:rPr>
          <w:sz w:val="24"/>
          <w:szCs w:val="24"/>
        </w:rPr>
      </w:pPr>
      <w:r w:rsidRPr="00885B1A">
        <w:rPr>
          <w:sz w:val="24"/>
          <w:szCs w:val="24"/>
        </w:rPr>
        <w:tab/>
      </w:r>
      <w:r w:rsidRPr="00885B1A">
        <w:rPr>
          <w:sz w:val="24"/>
          <w:szCs w:val="24"/>
        </w:rPr>
        <w:t>Throughout this exploration, we've highlighted the importance of proactive error management as a crucial element in maintaining the reliability and effectiveness of CNC systems.</w:t>
      </w:r>
      <w:r w:rsidRPr="00885B1A">
        <w:rPr>
          <w:sz w:val="24"/>
          <w:szCs w:val="24"/>
        </w:rPr>
        <w:t xml:space="preserve"> </w:t>
      </w:r>
      <w:r w:rsidRPr="00885B1A">
        <w:rPr>
          <w:sz w:val="24"/>
          <w:szCs w:val="24"/>
        </w:rPr>
        <w:t>By investing in predictive maintenance techniques, real-time monitoring, and data analysis, manufacturers can anticipate and mitigate errors before they cause production disruptions. Implementing redundancy mechanisms, such as backup tooling and machine backups, can further enhance the system's resilience. Moreover, operator training and clear documentation play a pivotal role in reducing human-related errors, ensuring that CNC systems operate at peak efficiency.</w:t>
      </w:r>
    </w:p>
    <w:p w:rsidR="00B65FC6" w:rsidRPr="00885B1A" w:rsidRDefault="00B65FC6" w:rsidP="00885B1A">
      <w:pPr>
        <w:pStyle w:val="BodyText"/>
        <w:spacing w:after="0"/>
        <w:ind w:firstLine="0"/>
        <w:rPr>
          <w:sz w:val="24"/>
          <w:szCs w:val="24"/>
          <w:lang w:val="en-IN"/>
        </w:rPr>
      </w:pPr>
      <w:r w:rsidRPr="00885B1A">
        <w:rPr>
          <w:sz w:val="24"/>
          <w:szCs w:val="24"/>
        </w:rPr>
        <w:tab/>
      </w:r>
      <w:r w:rsidRPr="00885B1A">
        <w:rPr>
          <w:sz w:val="24"/>
          <w:szCs w:val="24"/>
        </w:rPr>
        <w:t>By continuously refining and optimizing CNC processes and embracing emerging technologies, manufacturers can not only mitigate errors but also drive innovation and maintain their competitive edge in today's dynamic industrial landscape.</w:t>
      </w:r>
    </w:p>
    <w:p w:rsidR="00B65FC6" w:rsidRPr="00885B1A" w:rsidRDefault="00B65FC6" w:rsidP="00885B1A">
      <w:pPr>
        <w:pStyle w:val="BodyText"/>
        <w:spacing w:after="0"/>
        <w:ind w:firstLine="0"/>
        <w:rPr>
          <w:sz w:val="24"/>
          <w:szCs w:val="24"/>
          <w:lang w:val="en-IN"/>
        </w:rPr>
      </w:pPr>
    </w:p>
    <w:p w:rsidR="009303D9" w:rsidRPr="00885B1A" w:rsidRDefault="009303D9" w:rsidP="00885B1A">
      <w:pPr>
        <w:pStyle w:val="Heading5"/>
        <w:spacing w:before="0" w:after="0"/>
        <w:jc w:val="both"/>
        <w:rPr>
          <w:b/>
          <w:sz w:val="24"/>
          <w:szCs w:val="24"/>
        </w:rPr>
      </w:pPr>
      <w:r w:rsidRPr="00885B1A">
        <w:rPr>
          <w:b/>
          <w:sz w:val="24"/>
          <w:szCs w:val="24"/>
        </w:rPr>
        <w:t>References</w:t>
      </w:r>
    </w:p>
    <w:p w:rsidR="00822BBC" w:rsidRPr="00885B1A" w:rsidRDefault="00822BBC" w:rsidP="00885B1A">
      <w:pPr>
        <w:pStyle w:val="references"/>
        <w:spacing w:after="0" w:line="240" w:lineRule="auto"/>
        <w:ind w:left="354" w:hanging="354"/>
        <w:rPr>
          <w:sz w:val="24"/>
          <w:szCs w:val="24"/>
        </w:rPr>
      </w:pPr>
      <w:r w:rsidRPr="00885B1A">
        <w:rPr>
          <w:sz w:val="24"/>
          <w:szCs w:val="24"/>
          <w:lang w:val="nn-NO"/>
        </w:rPr>
        <w:t xml:space="preserve">Wang, S.M., Liu, Y.L. and Kang, Y., 2002. </w:t>
      </w:r>
      <w:r w:rsidRPr="00885B1A">
        <w:rPr>
          <w:sz w:val="24"/>
          <w:szCs w:val="24"/>
        </w:rPr>
        <w:t>An efficient error compensation system for CNC multi-axis machines. International Journal of Machine Tools and Manufacture, 42(11), pp.1235-1245.</w:t>
      </w:r>
    </w:p>
    <w:p w:rsidR="00822BBC" w:rsidRPr="00885B1A" w:rsidRDefault="00822BBC" w:rsidP="00885B1A">
      <w:pPr>
        <w:pStyle w:val="references"/>
        <w:spacing w:after="0" w:line="240" w:lineRule="auto"/>
        <w:ind w:left="354" w:hanging="354"/>
        <w:rPr>
          <w:sz w:val="24"/>
          <w:szCs w:val="24"/>
        </w:rPr>
      </w:pPr>
      <w:r w:rsidRPr="00885B1A">
        <w:rPr>
          <w:sz w:val="24"/>
          <w:szCs w:val="24"/>
          <w:lang w:val="nn-NO"/>
        </w:rPr>
        <w:t xml:space="preserve">Wang, S.M., Liu, Y.L. and Kang, Y., 2002. </w:t>
      </w:r>
      <w:r w:rsidRPr="00885B1A">
        <w:rPr>
          <w:sz w:val="24"/>
          <w:szCs w:val="24"/>
        </w:rPr>
        <w:t>An efficient error compensation system for CNC multi-axis machines. International Journal of Machine Tools and Manufacture, 42(11), pp.1235-1245.</w:t>
      </w:r>
    </w:p>
    <w:p w:rsidR="00822BBC" w:rsidRPr="00885B1A" w:rsidRDefault="00822BBC" w:rsidP="00885B1A">
      <w:pPr>
        <w:pStyle w:val="references"/>
        <w:spacing w:after="0" w:line="240" w:lineRule="auto"/>
        <w:ind w:left="354" w:hanging="354"/>
        <w:rPr>
          <w:sz w:val="24"/>
          <w:szCs w:val="24"/>
        </w:rPr>
      </w:pPr>
      <w:r w:rsidRPr="00885B1A">
        <w:rPr>
          <w:sz w:val="24"/>
          <w:szCs w:val="24"/>
        </w:rPr>
        <w:t>Mei, B., Wang, H. and Zhu, W., 2021. Pose and shape error control in automated machining of fastener holes for composite/metal wing-box assembly. Journal of Manufacturing Processes, 66, pp.101-114.</w:t>
      </w:r>
    </w:p>
    <w:p w:rsidR="00822BBC" w:rsidRPr="00885B1A" w:rsidRDefault="00822BBC" w:rsidP="00885B1A">
      <w:pPr>
        <w:pStyle w:val="references"/>
        <w:spacing w:after="0" w:line="240" w:lineRule="auto"/>
        <w:ind w:left="354" w:hanging="354"/>
        <w:rPr>
          <w:sz w:val="24"/>
          <w:szCs w:val="24"/>
        </w:rPr>
      </w:pPr>
      <w:r w:rsidRPr="00885B1A">
        <w:rPr>
          <w:sz w:val="24"/>
          <w:szCs w:val="24"/>
        </w:rPr>
        <w:t>Callegari, M., Amodio, D., Ceretti, E. and Giardini, C., 2006. Sheet incremental forming: advantages of robotised cells vs. CNC machines. In Industrial Robotics: Programming, Simulation and Applications. IntechOpen.</w:t>
      </w:r>
    </w:p>
    <w:p w:rsidR="00822BBC" w:rsidRPr="00885B1A" w:rsidRDefault="00822BBC" w:rsidP="00885B1A">
      <w:pPr>
        <w:pStyle w:val="references"/>
        <w:spacing w:after="0" w:line="240" w:lineRule="auto"/>
        <w:ind w:left="354" w:hanging="354"/>
        <w:rPr>
          <w:sz w:val="24"/>
          <w:szCs w:val="24"/>
        </w:rPr>
      </w:pPr>
      <w:r w:rsidRPr="00885B1A">
        <w:rPr>
          <w:sz w:val="24"/>
          <w:szCs w:val="24"/>
        </w:rPr>
        <w:t>Vichare, P., Nassehi, A., Kumar, S. and Newman, S.T., 2009. A Unified Manufacturing Resource Model for representing CNC machining systems. Robotics and Computer-Integrated Manufacturing, 25(6), pp.999-1007.</w:t>
      </w:r>
    </w:p>
    <w:p w:rsidR="00822BBC" w:rsidRPr="00885B1A" w:rsidRDefault="00822BBC" w:rsidP="00885B1A">
      <w:pPr>
        <w:pStyle w:val="references"/>
        <w:spacing w:after="0" w:line="240" w:lineRule="auto"/>
        <w:ind w:left="354" w:hanging="354"/>
        <w:rPr>
          <w:sz w:val="24"/>
          <w:szCs w:val="24"/>
        </w:rPr>
      </w:pPr>
      <w:r w:rsidRPr="00885B1A">
        <w:rPr>
          <w:sz w:val="24"/>
          <w:szCs w:val="24"/>
        </w:rPr>
        <w:t>Lyu, D., Liu, Q., Liu, H. and Zhao, W., 2020. Dynamic error of CNC machine tools: a state-of-the-art review. The International Journal of Advanced Manufacturing Technology, 106, pp.1869-1891.</w:t>
      </w:r>
    </w:p>
    <w:p w:rsidR="00822BBC" w:rsidRPr="00885B1A" w:rsidRDefault="00822BBC" w:rsidP="00885B1A">
      <w:pPr>
        <w:pStyle w:val="references"/>
        <w:spacing w:after="0" w:line="240" w:lineRule="auto"/>
        <w:ind w:left="354" w:hanging="354"/>
        <w:rPr>
          <w:sz w:val="24"/>
          <w:szCs w:val="24"/>
        </w:rPr>
      </w:pPr>
      <w:r w:rsidRPr="00885B1A">
        <w:rPr>
          <w:sz w:val="24"/>
          <w:szCs w:val="24"/>
        </w:rPr>
        <w:t>Zhu, S., Ding, G., Qin, S., Lei, J., Zhuang, L. and Yan, K., 2012. Integrated geometric error modeling, identification and compensation of CNC machine tools. International journal of machine tools and manufacture, 52(1), pp.24-29.</w:t>
      </w:r>
    </w:p>
    <w:p w:rsidR="009303D9" w:rsidRPr="00555BBA" w:rsidRDefault="00822BBC" w:rsidP="00555BBA">
      <w:pPr>
        <w:pStyle w:val="references"/>
        <w:spacing w:after="0" w:line="240" w:lineRule="auto"/>
        <w:ind w:left="354" w:hanging="354"/>
        <w:rPr>
          <w:sz w:val="24"/>
          <w:szCs w:val="24"/>
        </w:rPr>
      </w:pPr>
      <w:r w:rsidRPr="00885B1A">
        <w:rPr>
          <w:sz w:val="24"/>
          <w:szCs w:val="24"/>
        </w:rPr>
        <w:t>Czwartosz, R. and Jedrzejewski, J., 2022. Application of machine learning in the precise and cost-effective self-compensation of the thermal errors of CNC machine tools–a review. Journal of Machine Engineering, 22(3).</w:t>
      </w:r>
      <w:bookmarkStart w:id="0" w:name="_GoBack"/>
      <w:bookmarkEnd w:id="0"/>
    </w:p>
    <w:p w:rsidR="00836367" w:rsidRPr="00885B1A" w:rsidRDefault="00836367" w:rsidP="00885B1A">
      <w:pPr>
        <w:pStyle w:val="references"/>
        <w:numPr>
          <w:ilvl w:val="0"/>
          <w:numId w:val="0"/>
        </w:numPr>
        <w:spacing w:after="0"/>
        <w:ind w:left="360" w:hanging="360"/>
        <w:rPr>
          <w:rFonts w:eastAsia="SimSun"/>
          <w:b/>
          <w:noProof w:val="0"/>
          <w:color w:val="FF0000"/>
          <w:spacing w:val="-1"/>
          <w:sz w:val="24"/>
          <w:szCs w:val="24"/>
          <w:lang w:val="x-none" w:eastAsia="x-none"/>
        </w:rPr>
      </w:pPr>
    </w:p>
    <w:p w:rsidR="00822BBC" w:rsidRPr="00885B1A" w:rsidRDefault="00822BBC" w:rsidP="00885B1A">
      <w:pPr>
        <w:pStyle w:val="references"/>
        <w:numPr>
          <w:ilvl w:val="0"/>
          <w:numId w:val="0"/>
        </w:numPr>
        <w:spacing w:after="0"/>
        <w:ind w:left="360" w:hanging="360"/>
        <w:rPr>
          <w:rFonts w:eastAsia="SimSun"/>
          <w:b/>
          <w:noProof w:val="0"/>
          <w:color w:val="FF0000"/>
          <w:spacing w:val="-1"/>
          <w:sz w:val="24"/>
          <w:szCs w:val="24"/>
          <w:lang w:val="x-none" w:eastAsia="x-none"/>
        </w:rPr>
      </w:pPr>
    </w:p>
    <w:p w:rsidR="00822BBC" w:rsidRPr="00885B1A" w:rsidRDefault="00822BBC" w:rsidP="00885B1A">
      <w:pPr>
        <w:pStyle w:val="references"/>
        <w:numPr>
          <w:ilvl w:val="0"/>
          <w:numId w:val="0"/>
        </w:numPr>
        <w:spacing w:after="0"/>
        <w:ind w:left="360" w:hanging="360"/>
        <w:rPr>
          <w:rFonts w:eastAsia="SimSun"/>
          <w:b/>
          <w:noProof w:val="0"/>
          <w:color w:val="FF0000"/>
          <w:spacing w:val="-1"/>
          <w:sz w:val="24"/>
          <w:szCs w:val="24"/>
          <w:lang w:val="x-none" w:eastAsia="x-none"/>
        </w:rPr>
      </w:pPr>
    </w:p>
    <w:p w:rsidR="00822BBC" w:rsidRPr="00885B1A" w:rsidRDefault="00822BBC" w:rsidP="00885B1A">
      <w:pPr>
        <w:pStyle w:val="references"/>
        <w:numPr>
          <w:ilvl w:val="0"/>
          <w:numId w:val="0"/>
        </w:numPr>
        <w:spacing w:after="0"/>
        <w:ind w:left="360" w:hanging="360"/>
        <w:rPr>
          <w:rFonts w:eastAsia="SimSun"/>
          <w:b/>
          <w:noProof w:val="0"/>
          <w:color w:val="FF0000"/>
          <w:spacing w:val="-1"/>
          <w:sz w:val="24"/>
          <w:szCs w:val="24"/>
          <w:lang w:val="x-none" w:eastAsia="x-none"/>
        </w:rPr>
      </w:pPr>
    </w:p>
    <w:p w:rsidR="00822BBC" w:rsidRPr="00885B1A" w:rsidRDefault="00822BBC" w:rsidP="00885B1A">
      <w:pPr>
        <w:pStyle w:val="references"/>
        <w:numPr>
          <w:ilvl w:val="0"/>
          <w:numId w:val="0"/>
        </w:numPr>
        <w:spacing w:after="0"/>
        <w:ind w:left="360" w:hanging="360"/>
        <w:rPr>
          <w:rFonts w:eastAsia="SimSun"/>
          <w:b/>
          <w:noProof w:val="0"/>
          <w:color w:val="FF0000"/>
          <w:spacing w:val="-1"/>
          <w:sz w:val="24"/>
          <w:szCs w:val="24"/>
          <w:lang w:val="x-none" w:eastAsia="x-none"/>
        </w:rPr>
      </w:pPr>
    </w:p>
    <w:p w:rsidR="00822BBC" w:rsidRPr="00885B1A" w:rsidRDefault="00822BBC" w:rsidP="00885B1A">
      <w:pPr>
        <w:pStyle w:val="references"/>
        <w:numPr>
          <w:ilvl w:val="0"/>
          <w:numId w:val="0"/>
        </w:numPr>
        <w:spacing w:after="0"/>
        <w:ind w:left="360" w:hanging="360"/>
        <w:rPr>
          <w:rFonts w:eastAsia="SimSun"/>
          <w:b/>
          <w:noProof w:val="0"/>
          <w:color w:val="FF0000"/>
          <w:spacing w:val="-1"/>
          <w:sz w:val="24"/>
          <w:szCs w:val="24"/>
          <w:lang w:val="x-none" w:eastAsia="x-none"/>
        </w:rPr>
      </w:pPr>
    </w:p>
    <w:p w:rsidR="00832ED6" w:rsidRPr="00885B1A" w:rsidRDefault="00832ED6" w:rsidP="00885B1A">
      <w:pPr>
        <w:pStyle w:val="references"/>
        <w:numPr>
          <w:ilvl w:val="0"/>
          <w:numId w:val="0"/>
        </w:numPr>
        <w:spacing w:after="0"/>
        <w:ind w:left="360" w:hanging="360"/>
        <w:jc w:val="center"/>
        <w:rPr>
          <w:rFonts w:eastAsia="SimSun"/>
          <w:b/>
          <w:noProof w:val="0"/>
          <w:color w:val="FF0000"/>
          <w:spacing w:val="-1"/>
          <w:sz w:val="24"/>
          <w:szCs w:val="24"/>
          <w:lang w:val="x-none" w:eastAsia="x-none"/>
        </w:rPr>
        <w:sectPr w:rsidR="00832ED6" w:rsidRPr="00885B1A" w:rsidSect="00832ED6">
          <w:type w:val="continuous"/>
          <w:pgSz w:w="11906" w:h="16838" w:code="9"/>
          <w:pgMar w:top="1440" w:right="1440" w:bottom="1440" w:left="1440" w:header="720" w:footer="720" w:gutter="0"/>
          <w:cols w:space="360"/>
          <w:docGrid w:linePitch="360"/>
        </w:sectPr>
      </w:pPr>
    </w:p>
    <w:p w:rsidR="00822BBC" w:rsidRPr="00885B1A" w:rsidRDefault="00822BBC" w:rsidP="00885B1A">
      <w:pPr>
        <w:pStyle w:val="references"/>
        <w:numPr>
          <w:ilvl w:val="0"/>
          <w:numId w:val="0"/>
        </w:numPr>
        <w:spacing w:after="0"/>
        <w:ind w:left="360" w:hanging="360"/>
        <w:jc w:val="center"/>
        <w:rPr>
          <w:rFonts w:eastAsia="SimSun"/>
          <w:b/>
          <w:noProof w:val="0"/>
          <w:color w:val="FF0000"/>
          <w:spacing w:val="-1"/>
          <w:sz w:val="24"/>
          <w:szCs w:val="24"/>
          <w:lang w:val="x-none" w:eastAsia="x-none"/>
        </w:rPr>
      </w:pPr>
    </w:p>
    <w:p w:rsidR="00822BBC" w:rsidRPr="00885B1A" w:rsidRDefault="00822BBC" w:rsidP="00885B1A">
      <w:pPr>
        <w:pStyle w:val="references"/>
        <w:numPr>
          <w:ilvl w:val="0"/>
          <w:numId w:val="0"/>
        </w:numPr>
        <w:spacing w:after="0"/>
        <w:ind w:left="360" w:hanging="360"/>
        <w:jc w:val="center"/>
        <w:rPr>
          <w:rFonts w:eastAsia="SimSun"/>
          <w:b/>
          <w:noProof w:val="0"/>
          <w:color w:val="FF0000"/>
          <w:spacing w:val="-1"/>
          <w:sz w:val="24"/>
          <w:szCs w:val="24"/>
          <w:lang w:val="x-none" w:eastAsia="x-none"/>
        </w:rPr>
      </w:pPr>
    </w:p>
    <w:p w:rsidR="00822BBC" w:rsidRPr="00885B1A" w:rsidRDefault="00822BBC" w:rsidP="00885B1A">
      <w:pPr>
        <w:pStyle w:val="references"/>
        <w:numPr>
          <w:ilvl w:val="0"/>
          <w:numId w:val="0"/>
        </w:numPr>
        <w:spacing w:after="0"/>
        <w:rPr>
          <w:rFonts w:eastAsia="SimSun"/>
          <w:b/>
          <w:noProof w:val="0"/>
          <w:color w:val="FF0000"/>
          <w:spacing w:val="-1"/>
          <w:sz w:val="24"/>
          <w:szCs w:val="24"/>
          <w:lang w:val="x-none" w:eastAsia="x-none"/>
        </w:rPr>
        <w:sectPr w:rsidR="00822BBC" w:rsidRPr="00885B1A" w:rsidSect="00832ED6">
          <w:type w:val="continuous"/>
          <w:pgSz w:w="11906" w:h="16838" w:code="9"/>
          <w:pgMar w:top="1440" w:right="1440" w:bottom="1440" w:left="1440" w:header="720" w:footer="720" w:gutter="0"/>
          <w:cols w:num="2" w:space="360"/>
          <w:docGrid w:linePitch="360"/>
        </w:sectPr>
      </w:pPr>
    </w:p>
    <w:p w:rsidR="009303D9" w:rsidRPr="00885B1A" w:rsidRDefault="009303D9" w:rsidP="00885B1A">
      <w:pPr>
        <w:rPr>
          <w:sz w:val="24"/>
          <w:szCs w:val="24"/>
        </w:rPr>
      </w:pPr>
    </w:p>
    <w:sectPr w:rsidR="009303D9" w:rsidRPr="00885B1A" w:rsidSect="00832ED6">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172" w:rsidRDefault="00890172" w:rsidP="001A3B3D">
      <w:r>
        <w:separator/>
      </w:r>
    </w:p>
  </w:endnote>
  <w:endnote w:type="continuationSeparator" w:id="0">
    <w:p w:rsidR="00890172" w:rsidRDefault="00890172"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172" w:rsidRDefault="00890172" w:rsidP="001A3B3D">
      <w:r>
        <w:separator/>
      </w:r>
    </w:p>
  </w:footnote>
  <w:footnote w:type="continuationSeparator" w:id="0">
    <w:p w:rsidR="00890172" w:rsidRDefault="00890172" w:rsidP="001A3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E43373"/>
    <w:multiLevelType w:val="hybridMultilevel"/>
    <w:tmpl w:val="2730AF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AB210E4"/>
    <w:multiLevelType w:val="hybridMultilevel"/>
    <w:tmpl w:val="7C02CC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B776D3F"/>
    <w:multiLevelType w:val="hybridMultilevel"/>
    <w:tmpl w:val="BD9ECE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291B3536"/>
    <w:multiLevelType w:val="hybridMultilevel"/>
    <w:tmpl w:val="150A8C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B714176"/>
    <w:multiLevelType w:val="hybridMultilevel"/>
    <w:tmpl w:val="31F631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7493042"/>
    <w:multiLevelType w:val="hybridMultilevel"/>
    <w:tmpl w:val="44C83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2"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3" w15:restartNumberingAfterBreak="0">
    <w:nsid w:val="42E624AB"/>
    <w:multiLevelType w:val="hybridMultilevel"/>
    <w:tmpl w:val="FE2A5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51694"/>
    <w:multiLevelType w:val="hybridMultilevel"/>
    <w:tmpl w:val="A1549B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133483F"/>
    <w:multiLevelType w:val="hybridMultilevel"/>
    <w:tmpl w:val="D4CAEDCA"/>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27"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8" w15:restartNumberingAfterBreak="0">
    <w:nsid w:val="55D461BF"/>
    <w:multiLevelType w:val="hybridMultilevel"/>
    <w:tmpl w:val="34783B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140D17"/>
    <w:multiLevelType w:val="hybridMultilevel"/>
    <w:tmpl w:val="9EE402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2" w15:restartNumberingAfterBreak="0">
    <w:nsid w:val="7A28136A"/>
    <w:multiLevelType w:val="hybridMultilevel"/>
    <w:tmpl w:val="E7D438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D1A1AB8"/>
    <w:multiLevelType w:val="hybridMultilevel"/>
    <w:tmpl w:val="700883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16"/>
  </w:num>
  <w:num w:numId="4">
    <w:abstractNumId w:val="22"/>
  </w:num>
  <w:num w:numId="5">
    <w:abstractNumId w:val="22"/>
  </w:num>
  <w:num w:numId="6">
    <w:abstractNumId w:val="22"/>
  </w:num>
  <w:num w:numId="7">
    <w:abstractNumId w:val="22"/>
  </w:num>
  <w:num w:numId="8">
    <w:abstractNumId w:val="27"/>
  </w:num>
  <w:num w:numId="9">
    <w:abstractNumId w:val="31"/>
  </w:num>
  <w:num w:numId="10">
    <w:abstractNumId w:val="21"/>
  </w:num>
  <w:num w:numId="11">
    <w:abstractNumId w:val="15"/>
  </w:num>
  <w:num w:numId="12">
    <w:abstractNumId w:val="14"/>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4"/>
  </w:num>
  <w:num w:numId="25">
    <w:abstractNumId w:val="26"/>
  </w:num>
  <w:num w:numId="26">
    <w:abstractNumId w:val="28"/>
  </w:num>
  <w:num w:numId="27">
    <w:abstractNumId w:val="11"/>
  </w:num>
  <w:num w:numId="28">
    <w:abstractNumId w:val="19"/>
  </w:num>
  <w:num w:numId="29">
    <w:abstractNumId w:val="23"/>
  </w:num>
  <w:num w:numId="30">
    <w:abstractNumId w:val="32"/>
  </w:num>
  <w:num w:numId="31">
    <w:abstractNumId w:val="33"/>
  </w:num>
  <w:num w:numId="32">
    <w:abstractNumId w:val="29"/>
  </w:num>
  <w:num w:numId="33">
    <w:abstractNumId w:val="18"/>
  </w:num>
  <w:num w:numId="34">
    <w:abstractNumId w:val="17"/>
  </w:num>
  <w:num w:numId="35">
    <w:abstractNumId w:val="12"/>
  </w:num>
  <w:num w:numId="36">
    <w:abstractNumId w:val="2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3524F"/>
    <w:rsid w:val="0004781E"/>
    <w:rsid w:val="0008758A"/>
    <w:rsid w:val="000C1E68"/>
    <w:rsid w:val="001A2EFD"/>
    <w:rsid w:val="001A3B3D"/>
    <w:rsid w:val="001B67DC"/>
    <w:rsid w:val="002254A9"/>
    <w:rsid w:val="00233D97"/>
    <w:rsid w:val="002347A2"/>
    <w:rsid w:val="00262D09"/>
    <w:rsid w:val="002850E3"/>
    <w:rsid w:val="00354FCF"/>
    <w:rsid w:val="0036564A"/>
    <w:rsid w:val="003A00A5"/>
    <w:rsid w:val="003A19E2"/>
    <w:rsid w:val="003A420F"/>
    <w:rsid w:val="003B4E04"/>
    <w:rsid w:val="003F5A08"/>
    <w:rsid w:val="00420716"/>
    <w:rsid w:val="004325FB"/>
    <w:rsid w:val="004432BA"/>
    <w:rsid w:val="0044407E"/>
    <w:rsid w:val="00447BB9"/>
    <w:rsid w:val="0046031D"/>
    <w:rsid w:val="004835B4"/>
    <w:rsid w:val="004D72B5"/>
    <w:rsid w:val="004E2A66"/>
    <w:rsid w:val="00551B7F"/>
    <w:rsid w:val="00555BBA"/>
    <w:rsid w:val="0056610F"/>
    <w:rsid w:val="00575BCA"/>
    <w:rsid w:val="005B0344"/>
    <w:rsid w:val="005B520E"/>
    <w:rsid w:val="005E2800"/>
    <w:rsid w:val="00605825"/>
    <w:rsid w:val="00610301"/>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768F"/>
    <w:rsid w:val="0080791D"/>
    <w:rsid w:val="00822BBC"/>
    <w:rsid w:val="00832ED6"/>
    <w:rsid w:val="00836367"/>
    <w:rsid w:val="00873603"/>
    <w:rsid w:val="008738AD"/>
    <w:rsid w:val="00885B1A"/>
    <w:rsid w:val="00890172"/>
    <w:rsid w:val="008A2C7D"/>
    <w:rsid w:val="008C4B23"/>
    <w:rsid w:val="008F6E2C"/>
    <w:rsid w:val="009303D9"/>
    <w:rsid w:val="00933C64"/>
    <w:rsid w:val="00972203"/>
    <w:rsid w:val="009F1D79"/>
    <w:rsid w:val="00A059B3"/>
    <w:rsid w:val="00AE3409"/>
    <w:rsid w:val="00B11A60"/>
    <w:rsid w:val="00B22613"/>
    <w:rsid w:val="00B65FC6"/>
    <w:rsid w:val="00B768D1"/>
    <w:rsid w:val="00BA1025"/>
    <w:rsid w:val="00BB07B2"/>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21A65"/>
    <w:rsid w:val="00E61E12"/>
    <w:rsid w:val="00E7596C"/>
    <w:rsid w:val="00E878F2"/>
    <w:rsid w:val="00ED0149"/>
    <w:rsid w:val="00EF7DE3"/>
    <w:rsid w:val="00F03103"/>
    <w:rsid w:val="00F271DE"/>
    <w:rsid w:val="00F627DA"/>
    <w:rsid w:val="00F7288F"/>
    <w:rsid w:val="00F847A6"/>
    <w:rsid w:val="00F9441B"/>
    <w:rsid w:val="00FA2E37"/>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D48A0"/>
  <w15:chartTrackingRefBased/>
  <w15:docId w15:val="{F648900C-4C97-4593-BFE7-D1B4D186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val="en-US" w:eastAsia="en-US"/>
    </w:rPr>
  </w:style>
  <w:style w:type="paragraph" w:styleId="Heading1">
    <w:name w:val="heading 1"/>
    <w:basedOn w:val="Normal"/>
    <w:next w:val="Normal"/>
    <w:link w:val="Heading1Char"/>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customStyle="1" w:styleId="Heading1Char">
    <w:name w:val="Heading 1 Char"/>
    <w:link w:val="Heading1"/>
    <w:rsid w:val="008738AD"/>
    <w:rPr>
      <w:smallCaps/>
      <w:noProof/>
      <w:lang w:val="en-US" w:eastAsia="en-US"/>
    </w:rPr>
  </w:style>
  <w:style w:type="character" w:styleId="Hyperlink">
    <w:name w:val="Hyperlink"/>
    <w:basedOn w:val="DefaultParagraphFont"/>
    <w:rsid w:val="00832ED6"/>
    <w:rPr>
      <w:color w:val="0563C1" w:themeColor="hyperlink"/>
      <w:u w:val="single"/>
    </w:rPr>
  </w:style>
  <w:style w:type="paragraph" w:styleId="NormalWeb">
    <w:name w:val="Normal (Web)"/>
    <w:basedOn w:val="Normal"/>
    <w:uiPriority w:val="99"/>
    <w:unhideWhenUsed/>
    <w:rsid w:val="0003524F"/>
    <w:pPr>
      <w:spacing w:before="100" w:beforeAutospacing="1" w:after="100" w:afterAutospacing="1"/>
      <w:jc w:val="left"/>
    </w:pPr>
    <w:rPr>
      <w:rFonts w:eastAsia="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0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govind305@gmail.com1" TargetMode="Externa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mailto:221LA21008@vignan.ac.in"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21la21005@vignan.ac.in4"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mailto:221LA21007@vignan.ac.in3"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varripenushya9573@gmail.com2"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74F09-907F-4E32-A1D1-D1EF95C6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Associate Dean C6, IQAC</cp:lastModifiedBy>
  <cp:revision>3</cp:revision>
  <dcterms:created xsi:type="dcterms:W3CDTF">2023-09-02T10:59:00Z</dcterms:created>
  <dcterms:modified xsi:type="dcterms:W3CDTF">2023-09-02T11:02:00Z</dcterms:modified>
</cp:coreProperties>
</file>