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5775" w14:textId="21CC6B6C" w:rsidR="0036532A" w:rsidRPr="00740041" w:rsidRDefault="0036532A" w:rsidP="000C36FB">
      <w:pPr>
        <w:spacing w:line="360" w:lineRule="auto"/>
        <w:jc w:val="both"/>
        <w:rPr>
          <w:rFonts w:ascii="Times New Roman" w:hAnsi="Times New Roman" w:cs="Times New Roman"/>
          <w:b/>
          <w:bCs/>
          <w:sz w:val="24"/>
          <w:szCs w:val="24"/>
        </w:rPr>
      </w:pPr>
      <w:r w:rsidRPr="00740041">
        <w:rPr>
          <w:rFonts w:ascii="Times New Roman" w:hAnsi="Times New Roman" w:cs="Times New Roman"/>
          <w:b/>
          <w:bCs/>
          <w:sz w:val="24"/>
          <w:szCs w:val="24"/>
        </w:rPr>
        <w:t>Stump Appendicitis; it’s rare, but still there: A Case Report</w:t>
      </w:r>
    </w:p>
    <w:p w14:paraId="465D028C" w14:textId="77777777" w:rsidR="0036532A" w:rsidRPr="00740041" w:rsidRDefault="0036532A" w:rsidP="000C36FB">
      <w:pPr>
        <w:spacing w:line="360" w:lineRule="auto"/>
        <w:jc w:val="both"/>
        <w:rPr>
          <w:rFonts w:ascii="Times New Roman" w:hAnsi="Times New Roman" w:cs="Times New Roman"/>
          <w:sz w:val="24"/>
          <w:szCs w:val="24"/>
          <w:vertAlign w:val="superscript"/>
        </w:rPr>
      </w:pPr>
      <w:bookmarkStart w:id="0" w:name="_Hlk132449523"/>
      <w:r w:rsidRPr="00740041">
        <w:rPr>
          <w:rFonts w:ascii="Times New Roman" w:hAnsi="Times New Roman" w:cs="Times New Roman"/>
          <w:sz w:val="24"/>
          <w:szCs w:val="24"/>
        </w:rPr>
        <w:t>Rajesh Chaudhary</w:t>
      </w:r>
      <w:r w:rsidRPr="00740041">
        <w:rPr>
          <w:rFonts w:ascii="Times New Roman" w:hAnsi="Times New Roman" w:cs="Times New Roman"/>
          <w:sz w:val="24"/>
          <w:szCs w:val="24"/>
          <w:vertAlign w:val="superscript"/>
        </w:rPr>
        <w:t>1</w:t>
      </w:r>
      <w:r w:rsidRPr="00740041">
        <w:rPr>
          <w:rFonts w:ascii="Times New Roman" w:hAnsi="Times New Roman" w:cs="Times New Roman"/>
          <w:sz w:val="24"/>
          <w:szCs w:val="24"/>
        </w:rPr>
        <w:t>, Ramesh Baharti</w:t>
      </w:r>
      <w:r w:rsidRPr="00740041">
        <w:rPr>
          <w:rFonts w:ascii="Times New Roman" w:hAnsi="Times New Roman" w:cs="Times New Roman"/>
          <w:sz w:val="24"/>
          <w:szCs w:val="24"/>
          <w:vertAlign w:val="superscript"/>
        </w:rPr>
        <w:t>2</w:t>
      </w:r>
      <w:r w:rsidRPr="00740041">
        <w:rPr>
          <w:rFonts w:ascii="Times New Roman" w:hAnsi="Times New Roman" w:cs="Times New Roman"/>
          <w:sz w:val="24"/>
          <w:szCs w:val="24"/>
        </w:rPr>
        <w:t>, Arvind Bhatia</w:t>
      </w:r>
      <w:r w:rsidRPr="00740041">
        <w:rPr>
          <w:rFonts w:ascii="Times New Roman" w:hAnsi="Times New Roman" w:cs="Times New Roman"/>
          <w:sz w:val="24"/>
          <w:szCs w:val="24"/>
          <w:vertAlign w:val="superscript"/>
        </w:rPr>
        <w:t>3</w:t>
      </w:r>
      <w:r w:rsidRPr="00740041">
        <w:rPr>
          <w:rFonts w:ascii="Times New Roman" w:hAnsi="Times New Roman" w:cs="Times New Roman"/>
          <w:sz w:val="24"/>
          <w:szCs w:val="24"/>
        </w:rPr>
        <w:t>, Ankit Shukla</w:t>
      </w:r>
      <w:r w:rsidRPr="00740041">
        <w:rPr>
          <w:rFonts w:ascii="Times New Roman" w:hAnsi="Times New Roman" w:cs="Times New Roman"/>
          <w:sz w:val="24"/>
          <w:szCs w:val="24"/>
          <w:vertAlign w:val="superscript"/>
        </w:rPr>
        <w:t>4</w:t>
      </w:r>
      <w:r w:rsidRPr="00740041">
        <w:rPr>
          <w:rFonts w:ascii="Times New Roman" w:hAnsi="Times New Roman" w:cs="Times New Roman"/>
          <w:sz w:val="24"/>
          <w:szCs w:val="24"/>
        </w:rPr>
        <w:t>, Munish Kumar</w:t>
      </w:r>
      <w:r w:rsidRPr="00740041">
        <w:rPr>
          <w:rFonts w:ascii="Times New Roman" w:hAnsi="Times New Roman" w:cs="Times New Roman"/>
          <w:sz w:val="24"/>
          <w:szCs w:val="24"/>
          <w:vertAlign w:val="superscript"/>
        </w:rPr>
        <w:t>5</w:t>
      </w:r>
      <w:r w:rsidRPr="00740041">
        <w:rPr>
          <w:rFonts w:ascii="Times New Roman" w:hAnsi="Times New Roman" w:cs="Times New Roman"/>
          <w:sz w:val="24"/>
          <w:szCs w:val="24"/>
        </w:rPr>
        <w:t>, Maninder Rana</w:t>
      </w:r>
      <w:r w:rsidRPr="00740041">
        <w:rPr>
          <w:rFonts w:ascii="Times New Roman" w:hAnsi="Times New Roman" w:cs="Times New Roman"/>
          <w:sz w:val="24"/>
          <w:szCs w:val="24"/>
          <w:vertAlign w:val="superscript"/>
        </w:rPr>
        <w:t>6</w:t>
      </w:r>
    </w:p>
    <w:bookmarkEnd w:id="0"/>
    <w:p w14:paraId="793790B8" w14:textId="77777777" w:rsidR="0036532A" w:rsidRPr="00740041" w:rsidRDefault="0036532A" w:rsidP="000C36FB">
      <w:pPr>
        <w:spacing w:line="360" w:lineRule="auto"/>
        <w:jc w:val="both"/>
        <w:rPr>
          <w:rFonts w:ascii="Times New Roman" w:hAnsi="Times New Roman" w:cs="Times New Roman"/>
          <w:b/>
          <w:bCs/>
          <w:sz w:val="24"/>
          <w:szCs w:val="24"/>
        </w:rPr>
      </w:pPr>
      <w:r w:rsidRPr="00740041">
        <w:rPr>
          <w:rFonts w:ascii="Times New Roman" w:hAnsi="Times New Roman" w:cs="Times New Roman"/>
          <w:b/>
          <w:bCs/>
          <w:sz w:val="24"/>
          <w:szCs w:val="24"/>
        </w:rPr>
        <w:t>Authors:</w:t>
      </w:r>
    </w:p>
    <w:p w14:paraId="63B7D735" w14:textId="77777777" w:rsidR="0036532A" w:rsidRPr="00740041" w:rsidRDefault="0036532A" w:rsidP="000C36FB">
      <w:pPr>
        <w:spacing w:line="360" w:lineRule="auto"/>
        <w:jc w:val="both"/>
        <w:rPr>
          <w:rFonts w:ascii="Times New Roman" w:hAnsi="Times New Roman" w:cs="Times New Roman"/>
          <w:sz w:val="24"/>
          <w:szCs w:val="24"/>
          <w:vertAlign w:val="superscript"/>
        </w:rPr>
      </w:pPr>
      <w:r w:rsidRPr="00740041">
        <w:rPr>
          <w:rFonts w:ascii="Times New Roman" w:hAnsi="Times New Roman" w:cs="Times New Roman"/>
          <w:sz w:val="24"/>
          <w:szCs w:val="24"/>
        </w:rPr>
        <w:t>Rajesh Chaudhary</w:t>
      </w:r>
      <w:r w:rsidRPr="00740041">
        <w:rPr>
          <w:rFonts w:ascii="Times New Roman" w:hAnsi="Times New Roman" w:cs="Times New Roman"/>
          <w:sz w:val="24"/>
          <w:szCs w:val="24"/>
          <w:vertAlign w:val="superscript"/>
        </w:rPr>
        <w:t>1</w:t>
      </w:r>
      <w:r w:rsidRPr="00740041">
        <w:rPr>
          <w:rFonts w:ascii="Times New Roman" w:hAnsi="Times New Roman" w:cs="Times New Roman"/>
          <w:sz w:val="24"/>
          <w:szCs w:val="24"/>
        </w:rPr>
        <w:t>, Ramesh Baharti</w:t>
      </w:r>
      <w:r w:rsidRPr="00740041">
        <w:rPr>
          <w:rFonts w:ascii="Times New Roman" w:hAnsi="Times New Roman" w:cs="Times New Roman"/>
          <w:sz w:val="24"/>
          <w:szCs w:val="24"/>
          <w:vertAlign w:val="superscript"/>
        </w:rPr>
        <w:t>2</w:t>
      </w:r>
      <w:r w:rsidRPr="00740041">
        <w:rPr>
          <w:rFonts w:ascii="Times New Roman" w:hAnsi="Times New Roman" w:cs="Times New Roman"/>
          <w:sz w:val="24"/>
          <w:szCs w:val="24"/>
        </w:rPr>
        <w:t>, Arvind Bhatia</w:t>
      </w:r>
      <w:r w:rsidRPr="00740041">
        <w:rPr>
          <w:rFonts w:ascii="Times New Roman" w:hAnsi="Times New Roman" w:cs="Times New Roman"/>
          <w:sz w:val="24"/>
          <w:szCs w:val="24"/>
          <w:vertAlign w:val="superscript"/>
        </w:rPr>
        <w:t>3</w:t>
      </w:r>
      <w:r w:rsidRPr="00740041">
        <w:rPr>
          <w:rFonts w:ascii="Times New Roman" w:hAnsi="Times New Roman" w:cs="Times New Roman"/>
          <w:sz w:val="24"/>
          <w:szCs w:val="24"/>
        </w:rPr>
        <w:t>, Ankit Shukla</w:t>
      </w:r>
      <w:r w:rsidRPr="00740041">
        <w:rPr>
          <w:rFonts w:ascii="Times New Roman" w:hAnsi="Times New Roman" w:cs="Times New Roman"/>
          <w:sz w:val="24"/>
          <w:szCs w:val="24"/>
          <w:vertAlign w:val="superscript"/>
        </w:rPr>
        <w:t>4</w:t>
      </w:r>
      <w:r w:rsidRPr="00740041">
        <w:rPr>
          <w:rFonts w:ascii="Times New Roman" w:hAnsi="Times New Roman" w:cs="Times New Roman"/>
          <w:sz w:val="24"/>
          <w:szCs w:val="24"/>
        </w:rPr>
        <w:t>, Munish Kumar</w:t>
      </w:r>
      <w:r w:rsidRPr="00740041">
        <w:rPr>
          <w:rFonts w:ascii="Times New Roman" w:hAnsi="Times New Roman" w:cs="Times New Roman"/>
          <w:sz w:val="24"/>
          <w:szCs w:val="24"/>
          <w:vertAlign w:val="superscript"/>
        </w:rPr>
        <w:t>5</w:t>
      </w:r>
      <w:r w:rsidRPr="00740041">
        <w:rPr>
          <w:rFonts w:ascii="Times New Roman" w:hAnsi="Times New Roman" w:cs="Times New Roman"/>
          <w:sz w:val="24"/>
          <w:szCs w:val="24"/>
        </w:rPr>
        <w:t>, Maninder Rana</w:t>
      </w:r>
      <w:r w:rsidRPr="00740041">
        <w:rPr>
          <w:rFonts w:ascii="Times New Roman" w:hAnsi="Times New Roman" w:cs="Times New Roman"/>
          <w:sz w:val="24"/>
          <w:szCs w:val="24"/>
          <w:vertAlign w:val="superscript"/>
        </w:rPr>
        <w:t>6</w:t>
      </w:r>
    </w:p>
    <w:p w14:paraId="1EC7E98B"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Affiliations:</w:t>
      </w:r>
    </w:p>
    <w:p w14:paraId="76573270"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1.</w:t>
      </w:r>
      <w:r w:rsidRPr="00740041">
        <w:rPr>
          <w:rFonts w:ascii="Times New Roman" w:hAnsi="Times New Roman" w:cs="Times New Roman"/>
          <w:sz w:val="24"/>
          <w:szCs w:val="24"/>
        </w:rPr>
        <w:tab/>
        <w:t>MS, Assistant Professor, Department of Surgery, Pandit Jawahar Lal Nehru Government Medical College Chamba, HP, India.</w:t>
      </w:r>
    </w:p>
    <w:p w14:paraId="0A36F4B1"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2.</w:t>
      </w:r>
      <w:r w:rsidRPr="00740041">
        <w:rPr>
          <w:rFonts w:ascii="Times New Roman" w:hAnsi="Times New Roman" w:cs="Times New Roman"/>
          <w:sz w:val="24"/>
          <w:szCs w:val="24"/>
        </w:rPr>
        <w:tab/>
        <w:t>MS, Professor, Department Of Surgery, Pandit Jawahar Lal Nehru Government Medical College Chamba, HP, India.</w:t>
      </w:r>
    </w:p>
    <w:p w14:paraId="7955E378"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3.</w:t>
      </w:r>
      <w:r w:rsidRPr="00740041">
        <w:rPr>
          <w:rFonts w:ascii="Times New Roman" w:hAnsi="Times New Roman" w:cs="Times New Roman"/>
          <w:sz w:val="24"/>
          <w:szCs w:val="24"/>
        </w:rPr>
        <w:tab/>
        <w:t>MS, Senior Resident, Department Of Surgery, Pandit Jawahar Lal Nehru Government Medical College Chamba,  HP, India.</w:t>
      </w:r>
    </w:p>
    <w:p w14:paraId="6F046322"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4.</w:t>
      </w:r>
      <w:r w:rsidRPr="00740041">
        <w:rPr>
          <w:rFonts w:ascii="Times New Roman" w:hAnsi="Times New Roman" w:cs="Times New Roman"/>
          <w:sz w:val="24"/>
          <w:szCs w:val="24"/>
        </w:rPr>
        <w:tab/>
        <w:t>DNB, Senior Resident, Department Of Surgical Gastroenterology, Jawahar Lal Nehru Institute of Post Graduate Medical Education &amp; Research, Puducherry, India.</w:t>
      </w:r>
    </w:p>
    <w:p w14:paraId="165C08F7"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5.</w:t>
      </w:r>
      <w:r w:rsidRPr="00740041">
        <w:rPr>
          <w:rFonts w:ascii="Times New Roman" w:hAnsi="Times New Roman" w:cs="Times New Roman"/>
          <w:sz w:val="24"/>
          <w:szCs w:val="24"/>
        </w:rPr>
        <w:tab/>
        <w:t>MD, Assistant Professor, Department of Pharmacology, Pandit Jawahar Lal Nehru Government Medical College Chamba, HP, India.</w:t>
      </w:r>
    </w:p>
    <w:p w14:paraId="0EB90790" w14:textId="3069EE61"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6.</w:t>
      </w:r>
      <w:r w:rsidRPr="00740041">
        <w:rPr>
          <w:rFonts w:ascii="Times New Roman" w:hAnsi="Times New Roman" w:cs="Times New Roman"/>
          <w:sz w:val="24"/>
          <w:szCs w:val="24"/>
        </w:rPr>
        <w:tab/>
        <w:t>MD, Assistant Professor, Department of Pharmacology, Pandit Jawahar Lal Nehru Government Medical College Chamba, HP, India.</w:t>
      </w:r>
    </w:p>
    <w:p w14:paraId="796704DA" w14:textId="77777777" w:rsidR="0036532A" w:rsidRPr="00740041" w:rsidRDefault="0036532A" w:rsidP="000C36FB">
      <w:pPr>
        <w:spacing w:line="360" w:lineRule="auto"/>
        <w:jc w:val="both"/>
        <w:rPr>
          <w:rFonts w:ascii="Times New Roman" w:hAnsi="Times New Roman" w:cs="Times New Roman"/>
          <w:sz w:val="24"/>
          <w:szCs w:val="24"/>
        </w:rPr>
      </w:pPr>
    </w:p>
    <w:p w14:paraId="54AD3ADD" w14:textId="2C3701F4" w:rsidR="0036532A" w:rsidRPr="00740041" w:rsidRDefault="0036532A" w:rsidP="000C36FB">
      <w:pPr>
        <w:spacing w:line="360" w:lineRule="auto"/>
        <w:jc w:val="both"/>
        <w:rPr>
          <w:rFonts w:ascii="Times New Roman" w:hAnsi="Times New Roman" w:cs="Times New Roman"/>
          <w:b/>
          <w:bCs/>
          <w:sz w:val="24"/>
          <w:szCs w:val="24"/>
        </w:rPr>
      </w:pPr>
      <w:r w:rsidRPr="00740041">
        <w:rPr>
          <w:rFonts w:ascii="Times New Roman" w:hAnsi="Times New Roman" w:cs="Times New Roman"/>
          <w:b/>
          <w:bCs/>
          <w:sz w:val="24"/>
          <w:szCs w:val="24"/>
        </w:rPr>
        <w:t>Corresponding Author Details</w:t>
      </w:r>
    </w:p>
    <w:p w14:paraId="14B82134"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Dr. Rajesh Chaudhary,</w:t>
      </w:r>
    </w:p>
    <w:p w14:paraId="76DE9776" w14:textId="5FC1F923"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MS, Assistant Professor,</w:t>
      </w:r>
    </w:p>
    <w:p w14:paraId="54658652"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Department Of Surgery,</w:t>
      </w:r>
    </w:p>
    <w:p w14:paraId="55DEECC0"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Pt.JLNGMC Chamba,  HP, India</w:t>
      </w:r>
    </w:p>
    <w:p w14:paraId="642D7058"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Email ID: topgun.chaudhary@gmail.com</w:t>
      </w:r>
    </w:p>
    <w:p w14:paraId="3E3BBDB4"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ORCID ID: https://orcid.org/0000-ooo3-0699-466X</w:t>
      </w:r>
    </w:p>
    <w:p w14:paraId="5DA5C5B7" w14:textId="65303B64" w:rsidR="0036532A" w:rsidRPr="00740041" w:rsidRDefault="0036532A" w:rsidP="000C36FB">
      <w:pPr>
        <w:spacing w:line="360" w:lineRule="auto"/>
        <w:jc w:val="both"/>
        <w:rPr>
          <w:rFonts w:ascii="Times New Roman" w:hAnsi="Times New Roman" w:cs="Times New Roman"/>
          <w:b/>
          <w:bCs/>
          <w:sz w:val="24"/>
          <w:szCs w:val="24"/>
        </w:rPr>
      </w:pPr>
      <w:r w:rsidRPr="00740041">
        <w:rPr>
          <w:rFonts w:ascii="Times New Roman" w:hAnsi="Times New Roman" w:cs="Times New Roman"/>
          <w:b/>
          <w:bCs/>
          <w:sz w:val="24"/>
          <w:szCs w:val="24"/>
        </w:rPr>
        <w:lastRenderedPageBreak/>
        <w:t>Abstract</w:t>
      </w:r>
    </w:p>
    <w:p w14:paraId="79993718" w14:textId="0B8517F6"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Acute appendicitis is the most common surgical emergency worldwide so, emergency appendectomy is the most performed emergency surgery throughout the world. Intestinal obstruction, intraabdominal collection, faecal fistula formation and incisional hernias are the complications of appendectomy. Stump appendicitis is one of the rarest complications of appendectomy. World over</w:t>
      </w:r>
      <w:r w:rsidR="00017DB4" w:rsidRPr="00740041">
        <w:rPr>
          <w:rFonts w:ascii="Times New Roman" w:hAnsi="Times New Roman" w:cs="Times New Roman"/>
          <w:sz w:val="24"/>
          <w:szCs w:val="24"/>
        </w:rPr>
        <w:t xml:space="preserve">, </w:t>
      </w:r>
      <w:r w:rsidRPr="00740041">
        <w:rPr>
          <w:rFonts w:ascii="Times New Roman" w:hAnsi="Times New Roman" w:cs="Times New Roman"/>
          <w:sz w:val="24"/>
          <w:szCs w:val="24"/>
        </w:rPr>
        <w:t xml:space="preserve">only 132 cases have been reported so far. Since the patients have undergone appendectomy, Stump appendicitis is last of any physician’s initial diagnoses, leading to mismanagement of such patients. The diagnosis is usually based on the clinical examination which is like those in acute appendicitis but since there is the history of appendectomy, usually another diagnosis is considered first. Ultrasound of the abdomen can pick up Stump appendicitis, but still undiagnosed cases will require the CECT of abdomen for diagnosis. This difficulty and delay in diagnoses may lead to serious complications like perforation of the Caecum and generalised peritonitis. Completion Appendectomy, whether open or laparoscopic, is the treatment of choice. We present the case of a 31-year-old female patient who presented to ED with a RIF pain after 8 months of emergency Appendectomy. She had a history of similar complaints in the past and was previously treated for UTI, 3 months ago. This time she again presented with the signs and symptoms of acute appendicitis and subsequently was diagnosed as stump appendicitis on USG Abdomen. Completion Appendectomy was done. To manage stump appendicitis high index of suspicion, good clinical acumen and surgical expertise is required. Although the patients can be managed conservatively with antibiotics, Completion Appendectomy is the treatment of choice. </w:t>
      </w:r>
    </w:p>
    <w:p w14:paraId="659294C6" w14:textId="75F9428D" w:rsidR="0036532A" w:rsidRPr="00740041" w:rsidRDefault="0036532A" w:rsidP="000C36FB">
      <w:pPr>
        <w:spacing w:line="360" w:lineRule="auto"/>
        <w:jc w:val="both"/>
        <w:rPr>
          <w:rFonts w:ascii="Times New Roman" w:hAnsi="Times New Roman" w:cs="Times New Roman"/>
          <w:b/>
          <w:bCs/>
          <w:sz w:val="24"/>
          <w:szCs w:val="24"/>
        </w:rPr>
      </w:pPr>
      <w:r w:rsidRPr="00740041">
        <w:rPr>
          <w:rFonts w:ascii="Times New Roman" w:hAnsi="Times New Roman" w:cs="Times New Roman"/>
          <w:b/>
          <w:bCs/>
          <w:sz w:val="24"/>
          <w:szCs w:val="24"/>
        </w:rPr>
        <w:t>Keywords</w:t>
      </w:r>
    </w:p>
    <w:p w14:paraId="058F236B" w14:textId="77777777" w:rsidR="0036532A" w:rsidRPr="00740041" w:rsidRDefault="0036532A"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Acute Appendicitis, Stump Appendicitis, Acute abdomen, recurrent appendicitis, appendicular remnant</w:t>
      </w:r>
    </w:p>
    <w:p w14:paraId="3E657F79" w14:textId="33E464AE" w:rsidR="00F7315F" w:rsidRPr="00740041" w:rsidRDefault="00F51C52" w:rsidP="000C36FB">
      <w:pPr>
        <w:spacing w:line="360" w:lineRule="auto"/>
        <w:jc w:val="both"/>
        <w:rPr>
          <w:rFonts w:ascii="Times New Roman" w:hAnsi="Times New Roman" w:cs="Times New Roman"/>
          <w:b/>
          <w:bCs/>
          <w:sz w:val="24"/>
          <w:szCs w:val="24"/>
        </w:rPr>
      </w:pPr>
      <w:r w:rsidRPr="00740041">
        <w:rPr>
          <w:rFonts w:ascii="Times New Roman" w:hAnsi="Times New Roman" w:cs="Times New Roman"/>
          <w:b/>
          <w:sz w:val="24"/>
          <w:szCs w:val="24"/>
        </w:rPr>
        <w:t>Introduction</w:t>
      </w:r>
    </w:p>
    <w:p w14:paraId="3A399FC4" w14:textId="26A23941" w:rsidR="00F7315F" w:rsidRPr="00740041" w:rsidRDefault="00F14159"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 xml:space="preserve">Acute appendicitis is the most common </w:t>
      </w:r>
      <w:r w:rsidR="00AE5D66" w:rsidRPr="00740041">
        <w:rPr>
          <w:rFonts w:ascii="Times New Roman" w:hAnsi="Times New Roman" w:cs="Times New Roman"/>
          <w:sz w:val="24"/>
          <w:szCs w:val="24"/>
        </w:rPr>
        <w:t>c</w:t>
      </w:r>
      <w:r w:rsidRPr="00740041">
        <w:rPr>
          <w:rFonts w:ascii="Times New Roman" w:hAnsi="Times New Roman" w:cs="Times New Roman"/>
          <w:sz w:val="24"/>
          <w:szCs w:val="24"/>
        </w:rPr>
        <w:t xml:space="preserve">ause of Acute abdomen worldwide consequently, Appendectomy is the </w:t>
      </w:r>
      <w:r w:rsidR="00455F62" w:rsidRPr="00740041">
        <w:rPr>
          <w:rFonts w:ascii="Times New Roman" w:hAnsi="Times New Roman" w:cs="Times New Roman"/>
          <w:sz w:val="24"/>
          <w:szCs w:val="24"/>
        </w:rPr>
        <w:t>most performed</w:t>
      </w:r>
      <w:r w:rsidRPr="00740041">
        <w:rPr>
          <w:rFonts w:ascii="Times New Roman" w:hAnsi="Times New Roman" w:cs="Times New Roman"/>
          <w:sz w:val="24"/>
          <w:szCs w:val="24"/>
        </w:rPr>
        <w:t xml:space="preserve"> surgery world</w:t>
      </w:r>
      <w:r w:rsidR="008E151D" w:rsidRPr="00740041">
        <w:rPr>
          <w:rFonts w:ascii="Times New Roman" w:hAnsi="Times New Roman" w:cs="Times New Roman"/>
          <w:sz w:val="24"/>
          <w:szCs w:val="24"/>
        </w:rPr>
        <w:t>wide. The inflammation occurring in the appendicular remnant is known as Stump Appendicitis (SA).</w:t>
      </w:r>
      <w:r w:rsidR="00161F5E" w:rsidRPr="00740041">
        <w:rPr>
          <w:rFonts w:ascii="Times New Roman" w:hAnsi="Times New Roman" w:cs="Times New Roman"/>
          <w:sz w:val="24"/>
          <w:szCs w:val="24"/>
        </w:rPr>
        <w:t>[1]</w:t>
      </w:r>
      <w:r w:rsidR="008E151D" w:rsidRPr="00740041">
        <w:rPr>
          <w:rFonts w:ascii="Times New Roman" w:hAnsi="Times New Roman" w:cs="Times New Roman"/>
          <w:sz w:val="24"/>
          <w:szCs w:val="24"/>
        </w:rPr>
        <w:t xml:space="preserve"> It </w:t>
      </w:r>
      <w:r w:rsidR="00E6600C" w:rsidRPr="00740041">
        <w:rPr>
          <w:rFonts w:ascii="Times New Roman" w:hAnsi="Times New Roman" w:cs="Times New Roman"/>
          <w:sz w:val="24"/>
          <w:szCs w:val="24"/>
        </w:rPr>
        <w:t xml:space="preserve">is a complication of appendectomy that </w:t>
      </w:r>
      <w:r w:rsidR="008E151D" w:rsidRPr="00740041">
        <w:rPr>
          <w:rFonts w:ascii="Times New Roman" w:hAnsi="Times New Roman" w:cs="Times New Roman"/>
          <w:sz w:val="24"/>
          <w:szCs w:val="24"/>
        </w:rPr>
        <w:t xml:space="preserve">can present </w:t>
      </w:r>
      <w:r w:rsidR="00897985" w:rsidRPr="00740041">
        <w:rPr>
          <w:rFonts w:ascii="Times New Roman" w:hAnsi="Times New Roman" w:cs="Times New Roman"/>
          <w:sz w:val="24"/>
          <w:szCs w:val="24"/>
        </w:rPr>
        <w:t>weeks</w:t>
      </w:r>
      <w:r w:rsidR="008E151D" w:rsidRPr="00740041">
        <w:rPr>
          <w:rFonts w:ascii="Times New Roman" w:hAnsi="Times New Roman" w:cs="Times New Roman"/>
          <w:sz w:val="24"/>
          <w:szCs w:val="24"/>
        </w:rPr>
        <w:t xml:space="preserve"> to years after appendectomy. Most of the times such kind of patients are usually neglected or misdiagnosed</w:t>
      </w:r>
      <w:r w:rsidR="00A22CF2" w:rsidRPr="00740041">
        <w:rPr>
          <w:rFonts w:ascii="Times New Roman" w:hAnsi="Times New Roman" w:cs="Times New Roman"/>
          <w:sz w:val="24"/>
          <w:szCs w:val="24"/>
        </w:rPr>
        <w:t>,</w:t>
      </w:r>
      <w:r w:rsidR="008E151D" w:rsidRPr="00740041">
        <w:rPr>
          <w:rFonts w:ascii="Times New Roman" w:hAnsi="Times New Roman" w:cs="Times New Roman"/>
          <w:sz w:val="24"/>
          <w:szCs w:val="24"/>
        </w:rPr>
        <w:t xml:space="preserve"> </w:t>
      </w:r>
      <w:r w:rsidR="00A22CF2" w:rsidRPr="00740041">
        <w:rPr>
          <w:rFonts w:ascii="Times New Roman" w:hAnsi="Times New Roman" w:cs="Times New Roman"/>
          <w:sz w:val="24"/>
          <w:szCs w:val="24"/>
        </w:rPr>
        <w:t>since the</w:t>
      </w:r>
      <w:r w:rsidR="00120DFD" w:rsidRPr="00740041">
        <w:rPr>
          <w:rFonts w:ascii="Times New Roman" w:hAnsi="Times New Roman" w:cs="Times New Roman"/>
          <w:sz w:val="24"/>
          <w:szCs w:val="24"/>
        </w:rPr>
        <w:t xml:space="preserve"> </w:t>
      </w:r>
      <w:r w:rsidR="008E151D" w:rsidRPr="00740041">
        <w:rPr>
          <w:rFonts w:ascii="Times New Roman" w:hAnsi="Times New Roman" w:cs="Times New Roman"/>
          <w:sz w:val="24"/>
          <w:szCs w:val="24"/>
        </w:rPr>
        <w:t>appendix has already been removed.</w:t>
      </w:r>
      <w:r w:rsidR="00161F5E" w:rsidRPr="00740041">
        <w:rPr>
          <w:rFonts w:ascii="Times New Roman" w:hAnsi="Times New Roman" w:cs="Times New Roman"/>
          <w:sz w:val="24"/>
          <w:szCs w:val="24"/>
        </w:rPr>
        <w:t>[2]</w:t>
      </w:r>
      <w:r w:rsidR="008E151D" w:rsidRPr="00740041">
        <w:rPr>
          <w:rFonts w:ascii="Times New Roman" w:hAnsi="Times New Roman" w:cs="Times New Roman"/>
          <w:sz w:val="24"/>
          <w:szCs w:val="24"/>
        </w:rPr>
        <w:t xml:space="preserve"> Thus, SA becomes least of a priority and a diagnosis of exclusion. These patients thus may land up in serious trouble </w:t>
      </w:r>
      <w:r w:rsidR="00D10EFC" w:rsidRPr="00740041">
        <w:rPr>
          <w:rFonts w:ascii="Times New Roman" w:hAnsi="Times New Roman" w:cs="Times New Roman"/>
          <w:sz w:val="24"/>
          <w:szCs w:val="24"/>
        </w:rPr>
        <w:t>because of</w:t>
      </w:r>
      <w:r w:rsidR="008E151D" w:rsidRPr="00740041">
        <w:rPr>
          <w:rFonts w:ascii="Times New Roman" w:hAnsi="Times New Roman" w:cs="Times New Roman"/>
          <w:sz w:val="24"/>
          <w:szCs w:val="24"/>
        </w:rPr>
        <w:t xml:space="preserve"> gangrene and </w:t>
      </w:r>
      <w:r w:rsidR="009B2878" w:rsidRPr="00740041">
        <w:rPr>
          <w:rFonts w:ascii="Times New Roman" w:hAnsi="Times New Roman" w:cs="Times New Roman"/>
          <w:sz w:val="24"/>
          <w:szCs w:val="24"/>
        </w:rPr>
        <w:t>perforation</w:t>
      </w:r>
      <w:r w:rsidR="008E151D" w:rsidRPr="00740041">
        <w:rPr>
          <w:rFonts w:ascii="Times New Roman" w:hAnsi="Times New Roman" w:cs="Times New Roman"/>
          <w:sz w:val="24"/>
          <w:szCs w:val="24"/>
        </w:rPr>
        <w:t xml:space="preserve"> of the appendicular </w:t>
      </w:r>
      <w:r w:rsidR="008E151D" w:rsidRPr="00740041">
        <w:rPr>
          <w:rFonts w:ascii="Times New Roman" w:hAnsi="Times New Roman" w:cs="Times New Roman"/>
          <w:sz w:val="24"/>
          <w:szCs w:val="24"/>
        </w:rPr>
        <w:lastRenderedPageBreak/>
        <w:t>stump resulting i</w:t>
      </w:r>
      <w:r w:rsidR="00253D13" w:rsidRPr="00740041">
        <w:rPr>
          <w:rFonts w:ascii="Times New Roman" w:hAnsi="Times New Roman" w:cs="Times New Roman"/>
          <w:sz w:val="24"/>
          <w:szCs w:val="24"/>
        </w:rPr>
        <w:t xml:space="preserve">n </w:t>
      </w:r>
      <w:r w:rsidR="008E151D" w:rsidRPr="00740041">
        <w:rPr>
          <w:rFonts w:ascii="Times New Roman" w:hAnsi="Times New Roman" w:cs="Times New Roman"/>
          <w:sz w:val="24"/>
          <w:szCs w:val="24"/>
        </w:rPr>
        <w:t>acute generalised peritonitis.</w:t>
      </w:r>
      <w:r w:rsidR="00D92D1C" w:rsidRPr="00740041">
        <w:rPr>
          <w:rFonts w:ascii="Times New Roman" w:hAnsi="Times New Roman" w:cs="Times New Roman"/>
          <w:sz w:val="24"/>
          <w:szCs w:val="24"/>
        </w:rPr>
        <w:t>[3]</w:t>
      </w:r>
      <w:r w:rsidR="008E151D" w:rsidRPr="00740041">
        <w:rPr>
          <w:rFonts w:ascii="Times New Roman" w:hAnsi="Times New Roman" w:cs="Times New Roman"/>
          <w:sz w:val="24"/>
          <w:szCs w:val="24"/>
        </w:rPr>
        <w:t xml:space="preserve"> </w:t>
      </w:r>
      <w:r w:rsidR="0018771C" w:rsidRPr="00740041">
        <w:rPr>
          <w:rFonts w:ascii="Times New Roman" w:hAnsi="Times New Roman" w:cs="Times New Roman"/>
          <w:sz w:val="24"/>
          <w:szCs w:val="24"/>
        </w:rPr>
        <w:t>I</w:t>
      </w:r>
      <w:r w:rsidR="003766FE" w:rsidRPr="00740041">
        <w:rPr>
          <w:rFonts w:ascii="Times New Roman" w:hAnsi="Times New Roman" w:cs="Times New Roman"/>
          <w:sz w:val="24"/>
          <w:szCs w:val="24"/>
        </w:rPr>
        <w:t xml:space="preserve">t was </w:t>
      </w:r>
      <w:r w:rsidR="0018771C" w:rsidRPr="00740041">
        <w:rPr>
          <w:rFonts w:ascii="Times New Roman" w:hAnsi="Times New Roman" w:cs="Times New Roman"/>
          <w:sz w:val="24"/>
          <w:szCs w:val="24"/>
        </w:rPr>
        <w:t>first</w:t>
      </w:r>
      <w:r w:rsidR="003766FE" w:rsidRPr="00740041">
        <w:rPr>
          <w:rFonts w:ascii="Times New Roman" w:hAnsi="Times New Roman" w:cs="Times New Roman"/>
          <w:sz w:val="24"/>
          <w:szCs w:val="24"/>
        </w:rPr>
        <w:t xml:space="preserve"> reporte</w:t>
      </w:r>
      <w:r w:rsidR="0082689E" w:rsidRPr="00740041">
        <w:rPr>
          <w:rFonts w:ascii="Times New Roman" w:hAnsi="Times New Roman" w:cs="Times New Roman"/>
          <w:sz w:val="24"/>
          <w:szCs w:val="24"/>
        </w:rPr>
        <w:t xml:space="preserve">d in 1945 </w:t>
      </w:r>
      <w:r w:rsidR="0094286E" w:rsidRPr="00740041">
        <w:rPr>
          <w:rFonts w:ascii="Times New Roman" w:hAnsi="Times New Roman" w:cs="Times New Roman"/>
          <w:sz w:val="24"/>
          <w:szCs w:val="24"/>
        </w:rPr>
        <w:t>by Rose,</w:t>
      </w:r>
      <w:r w:rsidR="0018771C" w:rsidRPr="00740041">
        <w:rPr>
          <w:rFonts w:ascii="Times New Roman" w:hAnsi="Times New Roman" w:cs="Times New Roman"/>
          <w:sz w:val="24"/>
          <w:szCs w:val="24"/>
        </w:rPr>
        <w:t xml:space="preserve"> since then only </w:t>
      </w:r>
      <w:r w:rsidR="0018433A" w:rsidRPr="00740041">
        <w:rPr>
          <w:rFonts w:ascii="Times New Roman" w:hAnsi="Times New Roman" w:cs="Times New Roman"/>
          <w:sz w:val="24"/>
          <w:szCs w:val="24"/>
        </w:rPr>
        <w:t xml:space="preserve">132 </w:t>
      </w:r>
      <w:r w:rsidR="0018771C" w:rsidRPr="00740041">
        <w:rPr>
          <w:rFonts w:ascii="Times New Roman" w:hAnsi="Times New Roman" w:cs="Times New Roman"/>
          <w:sz w:val="24"/>
          <w:szCs w:val="24"/>
        </w:rPr>
        <w:t xml:space="preserve">cases have been </w:t>
      </w:r>
      <w:r w:rsidR="008E151D" w:rsidRPr="00740041">
        <w:rPr>
          <w:rFonts w:ascii="Times New Roman" w:hAnsi="Times New Roman" w:cs="Times New Roman"/>
          <w:sz w:val="24"/>
          <w:szCs w:val="24"/>
        </w:rPr>
        <w:t>reported worldwide.</w:t>
      </w:r>
      <w:r w:rsidR="0067785B" w:rsidRPr="00740041">
        <w:rPr>
          <w:rFonts w:ascii="Times New Roman" w:hAnsi="Times New Roman" w:cs="Times New Roman"/>
          <w:sz w:val="24"/>
          <w:szCs w:val="24"/>
        </w:rPr>
        <w:t xml:space="preserve"> </w:t>
      </w:r>
      <w:r w:rsidR="001276FA" w:rsidRPr="00740041">
        <w:rPr>
          <w:rFonts w:ascii="Times New Roman" w:hAnsi="Times New Roman" w:cs="Times New Roman"/>
          <w:sz w:val="24"/>
          <w:szCs w:val="24"/>
        </w:rPr>
        <w:t>[4]</w:t>
      </w:r>
      <w:r w:rsidR="008E151D" w:rsidRPr="00740041">
        <w:rPr>
          <w:rFonts w:ascii="Times New Roman" w:hAnsi="Times New Roman" w:cs="Times New Roman"/>
          <w:sz w:val="24"/>
          <w:szCs w:val="24"/>
        </w:rPr>
        <w:t xml:space="preserve"> The signs and symptoms of the patient are no different than acute appendicitis, but since there is a history of </w:t>
      </w:r>
      <w:r w:rsidR="009452F0" w:rsidRPr="00740041">
        <w:rPr>
          <w:rFonts w:ascii="Times New Roman" w:hAnsi="Times New Roman" w:cs="Times New Roman"/>
          <w:sz w:val="24"/>
          <w:szCs w:val="24"/>
        </w:rPr>
        <w:t>appendectomy and, there are a myriad of other conditions, SA is the last on the list</w:t>
      </w:r>
      <w:r w:rsidR="0018771C" w:rsidRPr="00740041">
        <w:rPr>
          <w:rFonts w:ascii="Times New Roman" w:hAnsi="Times New Roman" w:cs="Times New Roman"/>
          <w:sz w:val="24"/>
          <w:szCs w:val="24"/>
        </w:rPr>
        <w:t xml:space="preserve"> of </w:t>
      </w:r>
      <w:r w:rsidR="00233D72" w:rsidRPr="00740041">
        <w:rPr>
          <w:rFonts w:ascii="Times New Roman" w:hAnsi="Times New Roman" w:cs="Times New Roman"/>
          <w:sz w:val="24"/>
          <w:szCs w:val="24"/>
        </w:rPr>
        <w:t>differential diagnose</w:t>
      </w:r>
      <w:r w:rsidR="00DF6480" w:rsidRPr="00740041">
        <w:rPr>
          <w:rFonts w:ascii="Times New Roman" w:hAnsi="Times New Roman" w:cs="Times New Roman"/>
          <w:sz w:val="24"/>
          <w:szCs w:val="24"/>
        </w:rPr>
        <w:t>s</w:t>
      </w:r>
      <w:r w:rsidR="00233D72" w:rsidRPr="00740041">
        <w:rPr>
          <w:rFonts w:ascii="Times New Roman" w:hAnsi="Times New Roman" w:cs="Times New Roman"/>
          <w:sz w:val="24"/>
          <w:szCs w:val="24"/>
        </w:rPr>
        <w:t xml:space="preserve"> by any </w:t>
      </w:r>
      <w:r w:rsidR="00BA5B1A" w:rsidRPr="00740041">
        <w:rPr>
          <w:rFonts w:ascii="Times New Roman" w:hAnsi="Times New Roman" w:cs="Times New Roman"/>
          <w:sz w:val="24"/>
          <w:szCs w:val="24"/>
        </w:rPr>
        <w:t xml:space="preserve">emergency </w:t>
      </w:r>
      <w:r w:rsidR="00DF6480" w:rsidRPr="00740041">
        <w:rPr>
          <w:rFonts w:ascii="Times New Roman" w:hAnsi="Times New Roman" w:cs="Times New Roman"/>
          <w:sz w:val="24"/>
          <w:szCs w:val="24"/>
        </w:rPr>
        <w:t>physician</w:t>
      </w:r>
      <w:r w:rsidR="009452F0" w:rsidRPr="00740041">
        <w:rPr>
          <w:rFonts w:ascii="Times New Roman" w:hAnsi="Times New Roman" w:cs="Times New Roman"/>
          <w:sz w:val="24"/>
          <w:szCs w:val="24"/>
        </w:rPr>
        <w:t>. The patient reported here in this case report was similarly misdiagnosed and had a prolonged morbidity before being diagnosed as SA.</w:t>
      </w:r>
      <w:r w:rsidR="00101D37" w:rsidRPr="00740041">
        <w:rPr>
          <w:rFonts w:ascii="Times New Roman" w:hAnsi="Times New Roman" w:cs="Times New Roman"/>
          <w:sz w:val="24"/>
          <w:szCs w:val="24"/>
        </w:rPr>
        <w:t xml:space="preserve"> </w:t>
      </w:r>
      <w:r w:rsidR="00D95CA3" w:rsidRPr="00740041">
        <w:rPr>
          <w:rFonts w:ascii="Times New Roman" w:hAnsi="Times New Roman" w:cs="Times New Roman"/>
          <w:sz w:val="24"/>
          <w:szCs w:val="24"/>
        </w:rPr>
        <w:t>Open completion appendectomy was done</w:t>
      </w:r>
      <w:r w:rsidR="00DD6DB0" w:rsidRPr="00740041">
        <w:rPr>
          <w:rFonts w:ascii="Times New Roman" w:hAnsi="Times New Roman" w:cs="Times New Roman"/>
          <w:sz w:val="24"/>
          <w:szCs w:val="24"/>
        </w:rPr>
        <w:t xml:space="preserve"> since</w:t>
      </w:r>
      <w:r w:rsidR="0050008B" w:rsidRPr="00740041">
        <w:rPr>
          <w:rFonts w:ascii="Times New Roman" w:hAnsi="Times New Roman" w:cs="Times New Roman"/>
          <w:sz w:val="24"/>
          <w:szCs w:val="24"/>
        </w:rPr>
        <w:t>,</w:t>
      </w:r>
      <w:r w:rsidR="009452F0" w:rsidRPr="00740041">
        <w:rPr>
          <w:rFonts w:ascii="Times New Roman" w:hAnsi="Times New Roman" w:cs="Times New Roman"/>
          <w:sz w:val="24"/>
          <w:szCs w:val="24"/>
        </w:rPr>
        <w:t xml:space="preserve"> Completion appendectomy</w:t>
      </w:r>
      <w:r w:rsidR="00425821" w:rsidRPr="00740041">
        <w:rPr>
          <w:rFonts w:ascii="Times New Roman" w:hAnsi="Times New Roman" w:cs="Times New Roman"/>
          <w:sz w:val="24"/>
          <w:szCs w:val="24"/>
        </w:rPr>
        <w:t>, either conventional or laparoscopic,</w:t>
      </w:r>
      <w:r w:rsidR="009452F0" w:rsidRPr="00740041">
        <w:rPr>
          <w:rFonts w:ascii="Times New Roman" w:hAnsi="Times New Roman" w:cs="Times New Roman"/>
          <w:sz w:val="24"/>
          <w:szCs w:val="24"/>
        </w:rPr>
        <w:t xml:space="preserve"> is the treatment of choice.</w:t>
      </w:r>
      <w:r w:rsidR="007136C5" w:rsidRPr="00740041">
        <w:rPr>
          <w:rFonts w:ascii="Times New Roman" w:hAnsi="Times New Roman" w:cs="Times New Roman"/>
          <w:sz w:val="24"/>
          <w:szCs w:val="24"/>
        </w:rPr>
        <w:t>[</w:t>
      </w:r>
      <w:r w:rsidR="00A3033A" w:rsidRPr="00740041">
        <w:rPr>
          <w:rFonts w:ascii="Times New Roman" w:hAnsi="Times New Roman" w:cs="Times New Roman"/>
          <w:sz w:val="24"/>
          <w:szCs w:val="24"/>
        </w:rPr>
        <w:t>5</w:t>
      </w:r>
      <w:r w:rsidR="007136C5" w:rsidRPr="00740041">
        <w:rPr>
          <w:rFonts w:ascii="Times New Roman" w:hAnsi="Times New Roman" w:cs="Times New Roman"/>
          <w:sz w:val="24"/>
          <w:szCs w:val="24"/>
        </w:rPr>
        <w:t>]</w:t>
      </w:r>
    </w:p>
    <w:p w14:paraId="3CD4D68E" w14:textId="05E1A791" w:rsidR="00425821" w:rsidRPr="00740041" w:rsidRDefault="00E74D34" w:rsidP="000C36FB">
      <w:pPr>
        <w:spacing w:line="360" w:lineRule="auto"/>
        <w:jc w:val="both"/>
        <w:rPr>
          <w:rFonts w:ascii="Times New Roman" w:hAnsi="Times New Roman" w:cs="Times New Roman"/>
          <w:b/>
          <w:bCs/>
          <w:sz w:val="24"/>
          <w:szCs w:val="24"/>
        </w:rPr>
      </w:pPr>
      <w:r w:rsidRPr="00740041">
        <w:rPr>
          <w:rFonts w:ascii="Times New Roman" w:hAnsi="Times New Roman" w:cs="Times New Roman"/>
          <w:b/>
          <w:bCs/>
          <w:sz w:val="24"/>
          <w:szCs w:val="24"/>
        </w:rPr>
        <w:t>Case report</w:t>
      </w:r>
    </w:p>
    <w:p w14:paraId="655FCCB1" w14:textId="2AC52312" w:rsidR="00393E79" w:rsidRPr="00740041" w:rsidRDefault="00425821"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 xml:space="preserve">We present the </w:t>
      </w:r>
      <w:r w:rsidR="00393E79" w:rsidRPr="00740041">
        <w:rPr>
          <w:rFonts w:ascii="Times New Roman" w:hAnsi="Times New Roman" w:cs="Times New Roman"/>
          <w:sz w:val="24"/>
          <w:szCs w:val="24"/>
        </w:rPr>
        <w:t>case</w:t>
      </w:r>
      <w:r w:rsidRPr="00740041">
        <w:rPr>
          <w:rFonts w:ascii="Times New Roman" w:hAnsi="Times New Roman" w:cs="Times New Roman"/>
          <w:sz w:val="24"/>
          <w:szCs w:val="24"/>
        </w:rPr>
        <w:t xml:space="preserve"> of a 31 yrs. old female who presented to the Emergency Department (ED) with Acute Abdomen. She had a history of similar pain in the past</w:t>
      </w:r>
      <w:r w:rsidR="00D83E35" w:rsidRPr="00740041">
        <w:rPr>
          <w:rFonts w:ascii="Times New Roman" w:hAnsi="Times New Roman" w:cs="Times New Roman"/>
          <w:sz w:val="24"/>
          <w:szCs w:val="24"/>
        </w:rPr>
        <w:t xml:space="preserve">. </w:t>
      </w:r>
      <w:r w:rsidR="005D0151" w:rsidRPr="00740041">
        <w:rPr>
          <w:rFonts w:ascii="Times New Roman" w:hAnsi="Times New Roman" w:cs="Times New Roman"/>
          <w:sz w:val="24"/>
          <w:szCs w:val="24"/>
        </w:rPr>
        <w:t>S</w:t>
      </w:r>
      <w:r w:rsidRPr="00740041">
        <w:rPr>
          <w:rFonts w:ascii="Times New Roman" w:hAnsi="Times New Roman" w:cs="Times New Roman"/>
          <w:sz w:val="24"/>
          <w:szCs w:val="24"/>
        </w:rPr>
        <w:t>he was investigated and diagnosed to be suffering from acute appendicitis for which emergency appendectomy was done 8 months ago. On examin</w:t>
      </w:r>
      <w:r w:rsidR="003620A1" w:rsidRPr="00740041">
        <w:rPr>
          <w:rFonts w:ascii="Times New Roman" w:hAnsi="Times New Roman" w:cs="Times New Roman"/>
          <w:sz w:val="24"/>
          <w:szCs w:val="24"/>
        </w:rPr>
        <w:t xml:space="preserve">ation she had pulse rate of 102 per minute. There was tenderness and rebound tenderness in the right iliac fossa beneath the healthy appendectomy </w:t>
      </w:r>
      <w:r w:rsidR="000B0C8D" w:rsidRPr="00740041">
        <w:rPr>
          <w:rFonts w:ascii="Times New Roman" w:hAnsi="Times New Roman" w:cs="Times New Roman"/>
          <w:sz w:val="24"/>
          <w:szCs w:val="24"/>
        </w:rPr>
        <w:t>scar.</w:t>
      </w:r>
      <w:r w:rsidR="003620A1" w:rsidRPr="00740041">
        <w:rPr>
          <w:rFonts w:ascii="Times New Roman" w:hAnsi="Times New Roman" w:cs="Times New Roman"/>
          <w:sz w:val="24"/>
          <w:szCs w:val="24"/>
        </w:rPr>
        <w:t xml:space="preserve"> She did not </w:t>
      </w:r>
      <w:r w:rsidR="00B76844" w:rsidRPr="00740041">
        <w:rPr>
          <w:rFonts w:ascii="Times New Roman" w:hAnsi="Times New Roman" w:cs="Times New Roman"/>
          <w:sz w:val="24"/>
          <w:szCs w:val="24"/>
        </w:rPr>
        <w:t xml:space="preserve">complain </w:t>
      </w:r>
      <w:r w:rsidR="003620A1" w:rsidRPr="00740041">
        <w:rPr>
          <w:rFonts w:ascii="Times New Roman" w:hAnsi="Times New Roman" w:cs="Times New Roman"/>
          <w:sz w:val="24"/>
          <w:szCs w:val="24"/>
        </w:rPr>
        <w:t xml:space="preserve">of dysmenorrhoea, </w:t>
      </w:r>
      <w:r w:rsidR="00B76844" w:rsidRPr="00740041">
        <w:rPr>
          <w:rFonts w:ascii="Times New Roman" w:hAnsi="Times New Roman" w:cs="Times New Roman"/>
          <w:sz w:val="24"/>
          <w:szCs w:val="24"/>
        </w:rPr>
        <w:t>dysuria,</w:t>
      </w:r>
      <w:r w:rsidR="003620A1" w:rsidRPr="00740041">
        <w:rPr>
          <w:rFonts w:ascii="Times New Roman" w:hAnsi="Times New Roman" w:cs="Times New Roman"/>
          <w:sz w:val="24"/>
          <w:szCs w:val="24"/>
        </w:rPr>
        <w:t xml:space="preserve"> or </w:t>
      </w:r>
      <w:r w:rsidR="00393E79" w:rsidRPr="00740041">
        <w:rPr>
          <w:rFonts w:ascii="Times New Roman" w:hAnsi="Times New Roman" w:cs="Times New Roman"/>
          <w:sz w:val="24"/>
          <w:szCs w:val="24"/>
        </w:rPr>
        <w:t>haematuria</w:t>
      </w:r>
      <w:r w:rsidR="003620A1" w:rsidRPr="00740041">
        <w:rPr>
          <w:rFonts w:ascii="Times New Roman" w:hAnsi="Times New Roman" w:cs="Times New Roman"/>
          <w:sz w:val="24"/>
          <w:szCs w:val="24"/>
        </w:rPr>
        <w:t xml:space="preserve">. </w:t>
      </w:r>
      <w:r w:rsidR="00544CAF" w:rsidRPr="00740041">
        <w:rPr>
          <w:rFonts w:ascii="Times New Roman" w:hAnsi="Times New Roman" w:cs="Times New Roman"/>
          <w:sz w:val="24"/>
          <w:szCs w:val="24"/>
        </w:rPr>
        <w:t>She was treated for urinary trac</w:t>
      </w:r>
      <w:r w:rsidR="00725DB3" w:rsidRPr="00740041">
        <w:rPr>
          <w:rFonts w:ascii="Times New Roman" w:hAnsi="Times New Roman" w:cs="Times New Roman"/>
          <w:sz w:val="24"/>
          <w:szCs w:val="24"/>
        </w:rPr>
        <w:t>t infection at a similar visit</w:t>
      </w:r>
      <w:r w:rsidR="00AD001D" w:rsidRPr="00740041">
        <w:rPr>
          <w:rFonts w:ascii="Times New Roman" w:hAnsi="Times New Roman" w:cs="Times New Roman"/>
          <w:sz w:val="24"/>
          <w:szCs w:val="24"/>
        </w:rPr>
        <w:t xml:space="preserve"> to ED</w:t>
      </w:r>
      <w:r w:rsidR="00725DB3" w:rsidRPr="00740041">
        <w:rPr>
          <w:rFonts w:ascii="Times New Roman" w:hAnsi="Times New Roman" w:cs="Times New Roman"/>
          <w:sz w:val="24"/>
          <w:szCs w:val="24"/>
        </w:rPr>
        <w:t xml:space="preserve"> 3 months ago. </w:t>
      </w:r>
      <w:r w:rsidR="003620A1" w:rsidRPr="00740041">
        <w:rPr>
          <w:rFonts w:ascii="Times New Roman" w:hAnsi="Times New Roman" w:cs="Times New Roman"/>
          <w:sz w:val="24"/>
          <w:szCs w:val="24"/>
        </w:rPr>
        <w:t>Her Total leucocyte count was 9200 per mm</w:t>
      </w:r>
      <w:r w:rsidR="003620A1" w:rsidRPr="00740041">
        <w:rPr>
          <w:rFonts w:ascii="Times New Roman" w:hAnsi="Times New Roman" w:cs="Times New Roman"/>
          <w:sz w:val="24"/>
          <w:szCs w:val="24"/>
          <w:vertAlign w:val="superscript"/>
        </w:rPr>
        <w:t>3</w:t>
      </w:r>
      <w:r w:rsidR="003620A1" w:rsidRPr="00740041">
        <w:rPr>
          <w:rFonts w:ascii="Times New Roman" w:hAnsi="Times New Roman" w:cs="Times New Roman"/>
          <w:sz w:val="24"/>
          <w:szCs w:val="24"/>
        </w:rPr>
        <w:t>, with absolute neutrophil count of 80 %.</w:t>
      </w:r>
      <w:r w:rsidR="000529E6" w:rsidRPr="00740041">
        <w:rPr>
          <w:rFonts w:ascii="Times New Roman" w:hAnsi="Times New Roman" w:cs="Times New Roman"/>
          <w:sz w:val="24"/>
          <w:szCs w:val="24"/>
        </w:rPr>
        <w:t xml:space="preserve"> Her other </w:t>
      </w:r>
      <w:r w:rsidR="00393E79" w:rsidRPr="00740041">
        <w:rPr>
          <w:rFonts w:ascii="Times New Roman" w:hAnsi="Times New Roman" w:cs="Times New Roman"/>
          <w:sz w:val="24"/>
          <w:szCs w:val="24"/>
        </w:rPr>
        <w:t>haematological</w:t>
      </w:r>
      <w:r w:rsidR="000529E6" w:rsidRPr="00740041">
        <w:rPr>
          <w:rFonts w:ascii="Times New Roman" w:hAnsi="Times New Roman" w:cs="Times New Roman"/>
          <w:sz w:val="24"/>
          <w:szCs w:val="24"/>
        </w:rPr>
        <w:t xml:space="preserve"> parameters and biochemical analysis was within normal limits. Her ultrasound of abdomen showed a blind ending tubular structure with the transverse diameter of 6.5mm for a length of 1.3 cm, arising from the caecum.</w:t>
      </w:r>
      <w:r w:rsidR="00393E79" w:rsidRPr="00740041">
        <w:rPr>
          <w:rFonts w:ascii="Times New Roman" w:hAnsi="Times New Roman" w:cs="Times New Roman"/>
          <w:sz w:val="24"/>
          <w:szCs w:val="24"/>
        </w:rPr>
        <w:t xml:space="preserve"> (Fig.</w:t>
      </w:r>
      <w:r w:rsidR="00157FA8" w:rsidRPr="00740041">
        <w:rPr>
          <w:rFonts w:ascii="Times New Roman" w:hAnsi="Times New Roman" w:cs="Times New Roman"/>
          <w:sz w:val="24"/>
          <w:szCs w:val="24"/>
        </w:rPr>
        <w:t>1</w:t>
      </w:r>
      <w:r w:rsidR="00393E79" w:rsidRPr="00740041">
        <w:rPr>
          <w:rFonts w:ascii="Times New Roman" w:hAnsi="Times New Roman" w:cs="Times New Roman"/>
          <w:sz w:val="24"/>
          <w:szCs w:val="24"/>
        </w:rPr>
        <w:t>)</w:t>
      </w:r>
      <w:r w:rsidR="000529E6" w:rsidRPr="00740041">
        <w:rPr>
          <w:rFonts w:ascii="Times New Roman" w:hAnsi="Times New Roman" w:cs="Times New Roman"/>
          <w:sz w:val="24"/>
          <w:szCs w:val="24"/>
        </w:rPr>
        <w:t xml:space="preserve"> Probe tenderness was p</w:t>
      </w:r>
      <w:r w:rsidR="0004483D" w:rsidRPr="00740041">
        <w:rPr>
          <w:rFonts w:ascii="Times New Roman" w:hAnsi="Times New Roman" w:cs="Times New Roman"/>
          <w:sz w:val="24"/>
          <w:szCs w:val="24"/>
        </w:rPr>
        <w:t>res</w:t>
      </w:r>
      <w:r w:rsidR="00CB7ED2" w:rsidRPr="00740041">
        <w:rPr>
          <w:rFonts w:ascii="Times New Roman" w:hAnsi="Times New Roman" w:cs="Times New Roman"/>
          <w:sz w:val="24"/>
          <w:szCs w:val="24"/>
        </w:rPr>
        <w:t>ent</w:t>
      </w:r>
      <w:r w:rsidR="000529E6" w:rsidRPr="00740041">
        <w:rPr>
          <w:rFonts w:ascii="Times New Roman" w:hAnsi="Times New Roman" w:cs="Times New Roman"/>
          <w:sz w:val="24"/>
          <w:szCs w:val="24"/>
        </w:rPr>
        <w:t xml:space="preserve"> in right iliac fossa. </w:t>
      </w:r>
      <w:r w:rsidR="00393E79" w:rsidRPr="00740041">
        <w:rPr>
          <w:rFonts w:ascii="Times New Roman" w:hAnsi="Times New Roman" w:cs="Times New Roman"/>
          <w:sz w:val="24"/>
          <w:szCs w:val="24"/>
        </w:rPr>
        <w:t>All these features were suggest</w:t>
      </w:r>
      <w:r w:rsidR="00CB7ED2" w:rsidRPr="00740041">
        <w:rPr>
          <w:rFonts w:ascii="Times New Roman" w:hAnsi="Times New Roman" w:cs="Times New Roman"/>
          <w:sz w:val="24"/>
          <w:szCs w:val="24"/>
        </w:rPr>
        <w:t>ive</w:t>
      </w:r>
      <w:r w:rsidR="00393E79" w:rsidRPr="00740041">
        <w:rPr>
          <w:rFonts w:ascii="Times New Roman" w:hAnsi="Times New Roman" w:cs="Times New Roman"/>
          <w:sz w:val="24"/>
          <w:szCs w:val="24"/>
        </w:rPr>
        <w:t xml:space="preserve"> of Stump Appendicitis.</w:t>
      </w:r>
      <w:r w:rsidR="00A70CDB" w:rsidRPr="00740041">
        <w:rPr>
          <w:rFonts w:ascii="Times New Roman" w:hAnsi="Times New Roman" w:cs="Times New Roman"/>
          <w:sz w:val="24"/>
          <w:szCs w:val="24"/>
        </w:rPr>
        <w:t xml:space="preserve"> On </w:t>
      </w:r>
      <w:r w:rsidR="009D4DDD" w:rsidRPr="00740041">
        <w:rPr>
          <w:rFonts w:ascii="Times New Roman" w:hAnsi="Times New Roman" w:cs="Times New Roman"/>
          <w:sz w:val="24"/>
          <w:szCs w:val="24"/>
        </w:rPr>
        <w:t xml:space="preserve">opening the abdomen through the previous </w:t>
      </w:r>
      <w:r w:rsidR="007A6A2D" w:rsidRPr="00740041">
        <w:rPr>
          <w:rFonts w:ascii="Times New Roman" w:hAnsi="Times New Roman" w:cs="Times New Roman"/>
          <w:sz w:val="24"/>
          <w:szCs w:val="24"/>
        </w:rPr>
        <w:t xml:space="preserve">incision </w:t>
      </w:r>
      <w:r w:rsidR="009D4DDD" w:rsidRPr="00740041">
        <w:rPr>
          <w:rFonts w:ascii="Times New Roman" w:hAnsi="Times New Roman" w:cs="Times New Roman"/>
          <w:sz w:val="24"/>
          <w:szCs w:val="24"/>
        </w:rPr>
        <w:t>scar</w:t>
      </w:r>
      <w:r w:rsidR="00014041" w:rsidRPr="00740041">
        <w:rPr>
          <w:rFonts w:ascii="Times New Roman" w:hAnsi="Times New Roman" w:cs="Times New Roman"/>
          <w:sz w:val="24"/>
          <w:szCs w:val="24"/>
        </w:rPr>
        <w:t>,</w:t>
      </w:r>
      <w:r w:rsidR="00893950" w:rsidRPr="00740041">
        <w:rPr>
          <w:rFonts w:ascii="Times New Roman" w:hAnsi="Times New Roman" w:cs="Times New Roman"/>
          <w:sz w:val="24"/>
          <w:szCs w:val="24"/>
        </w:rPr>
        <w:t xml:space="preserve"> </w:t>
      </w:r>
      <w:r w:rsidR="00014041" w:rsidRPr="00740041">
        <w:rPr>
          <w:rFonts w:ascii="Times New Roman" w:hAnsi="Times New Roman" w:cs="Times New Roman"/>
          <w:sz w:val="24"/>
          <w:szCs w:val="24"/>
        </w:rPr>
        <w:t>t</w:t>
      </w:r>
      <w:r w:rsidR="009D4DDD" w:rsidRPr="00740041">
        <w:rPr>
          <w:rFonts w:ascii="Times New Roman" w:hAnsi="Times New Roman" w:cs="Times New Roman"/>
          <w:sz w:val="24"/>
          <w:szCs w:val="24"/>
        </w:rPr>
        <w:t>here were</w:t>
      </w:r>
      <w:r w:rsidR="009704A4" w:rsidRPr="00740041">
        <w:rPr>
          <w:rFonts w:ascii="Times New Roman" w:hAnsi="Times New Roman" w:cs="Times New Roman"/>
          <w:sz w:val="24"/>
          <w:szCs w:val="24"/>
        </w:rPr>
        <w:t xml:space="preserve"> multiple</w:t>
      </w:r>
      <w:r w:rsidR="009D4DDD" w:rsidRPr="00740041">
        <w:rPr>
          <w:rFonts w:ascii="Times New Roman" w:hAnsi="Times New Roman" w:cs="Times New Roman"/>
          <w:sz w:val="24"/>
          <w:szCs w:val="24"/>
        </w:rPr>
        <w:t xml:space="preserve"> adhesions in the right iliac </w:t>
      </w:r>
      <w:r w:rsidR="00F10F52" w:rsidRPr="00740041">
        <w:rPr>
          <w:rFonts w:ascii="Times New Roman" w:hAnsi="Times New Roman" w:cs="Times New Roman"/>
          <w:sz w:val="24"/>
          <w:szCs w:val="24"/>
        </w:rPr>
        <w:t>fossa.</w:t>
      </w:r>
      <w:r w:rsidR="008466B9" w:rsidRPr="00740041">
        <w:rPr>
          <w:rFonts w:ascii="Times New Roman" w:hAnsi="Times New Roman" w:cs="Times New Roman"/>
          <w:sz w:val="24"/>
          <w:szCs w:val="24"/>
        </w:rPr>
        <w:t xml:space="preserve"> </w:t>
      </w:r>
      <w:r w:rsidR="000B0C8D" w:rsidRPr="00740041">
        <w:rPr>
          <w:rFonts w:ascii="Times New Roman" w:hAnsi="Times New Roman" w:cs="Times New Roman"/>
          <w:sz w:val="24"/>
          <w:szCs w:val="24"/>
        </w:rPr>
        <w:t>O</w:t>
      </w:r>
      <w:r w:rsidR="00E70A08" w:rsidRPr="00740041">
        <w:rPr>
          <w:rFonts w:ascii="Times New Roman" w:hAnsi="Times New Roman" w:cs="Times New Roman"/>
          <w:sz w:val="24"/>
          <w:szCs w:val="24"/>
        </w:rPr>
        <w:t>mentum was present in the right iliac fossa</w:t>
      </w:r>
      <w:r w:rsidR="00B874A1" w:rsidRPr="00740041">
        <w:rPr>
          <w:rFonts w:ascii="Times New Roman" w:hAnsi="Times New Roman" w:cs="Times New Roman"/>
          <w:sz w:val="24"/>
          <w:szCs w:val="24"/>
        </w:rPr>
        <w:t xml:space="preserve">. Careful dissection was done. Base of the appendix was identified </w:t>
      </w:r>
      <w:r w:rsidR="00807658" w:rsidRPr="00740041">
        <w:rPr>
          <w:rFonts w:ascii="Times New Roman" w:hAnsi="Times New Roman" w:cs="Times New Roman"/>
          <w:sz w:val="24"/>
          <w:szCs w:val="24"/>
        </w:rPr>
        <w:t xml:space="preserve">and dissected out revealing an inflamed appendiceal stump of about </w:t>
      </w:r>
      <w:r w:rsidR="009722D6" w:rsidRPr="00740041">
        <w:rPr>
          <w:rFonts w:ascii="Times New Roman" w:hAnsi="Times New Roman" w:cs="Times New Roman"/>
          <w:sz w:val="24"/>
          <w:szCs w:val="24"/>
        </w:rPr>
        <w:t xml:space="preserve">1 </w:t>
      </w:r>
      <w:r w:rsidR="003F3181" w:rsidRPr="00740041">
        <w:rPr>
          <w:rFonts w:ascii="Times New Roman" w:hAnsi="Times New Roman" w:cs="Times New Roman"/>
          <w:sz w:val="24"/>
          <w:szCs w:val="24"/>
        </w:rPr>
        <w:t>cm. (</w:t>
      </w:r>
      <w:r w:rsidR="009F47BC" w:rsidRPr="00740041">
        <w:rPr>
          <w:rFonts w:ascii="Times New Roman" w:hAnsi="Times New Roman" w:cs="Times New Roman"/>
          <w:sz w:val="24"/>
          <w:szCs w:val="24"/>
        </w:rPr>
        <w:t>Fig.</w:t>
      </w:r>
      <w:r w:rsidR="008466B9" w:rsidRPr="00740041">
        <w:rPr>
          <w:rFonts w:ascii="Times New Roman" w:hAnsi="Times New Roman" w:cs="Times New Roman"/>
          <w:sz w:val="24"/>
          <w:szCs w:val="24"/>
        </w:rPr>
        <w:t>2</w:t>
      </w:r>
      <w:r w:rsidR="009F47BC" w:rsidRPr="00740041">
        <w:rPr>
          <w:rFonts w:ascii="Times New Roman" w:hAnsi="Times New Roman" w:cs="Times New Roman"/>
          <w:sz w:val="24"/>
          <w:szCs w:val="24"/>
        </w:rPr>
        <w:t>)</w:t>
      </w:r>
      <w:r w:rsidR="00B1152E" w:rsidRPr="00740041">
        <w:rPr>
          <w:rFonts w:ascii="Times New Roman" w:hAnsi="Times New Roman" w:cs="Times New Roman"/>
          <w:sz w:val="24"/>
          <w:szCs w:val="24"/>
        </w:rPr>
        <w:t xml:space="preserve"> </w:t>
      </w:r>
      <w:r w:rsidR="0090168B" w:rsidRPr="00740041">
        <w:rPr>
          <w:rFonts w:ascii="Times New Roman" w:hAnsi="Times New Roman" w:cs="Times New Roman"/>
          <w:sz w:val="24"/>
          <w:szCs w:val="24"/>
        </w:rPr>
        <w:t>R</w:t>
      </w:r>
      <w:r w:rsidR="00B1152E" w:rsidRPr="00740041">
        <w:rPr>
          <w:rFonts w:ascii="Times New Roman" w:hAnsi="Times New Roman" w:cs="Times New Roman"/>
          <w:sz w:val="24"/>
          <w:szCs w:val="24"/>
        </w:rPr>
        <w:t>ight ovary and fallopian tube were grossly normal</w:t>
      </w:r>
      <w:r w:rsidR="006300D4" w:rsidRPr="00740041">
        <w:rPr>
          <w:rFonts w:ascii="Times New Roman" w:hAnsi="Times New Roman" w:cs="Times New Roman"/>
          <w:sz w:val="24"/>
          <w:szCs w:val="24"/>
        </w:rPr>
        <w:t xml:space="preserve">. </w:t>
      </w:r>
      <w:r w:rsidR="00C37D47" w:rsidRPr="00740041">
        <w:rPr>
          <w:rFonts w:ascii="Times New Roman" w:hAnsi="Times New Roman" w:cs="Times New Roman"/>
          <w:sz w:val="24"/>
          <w:szCs w:val="24"/>
        </w:rPr>
        <w:t>C</w:t>
      </w:r>
      <w:r w:rsidR="009722D6" w:rsidRPr="00740041">
        <w:rPr>
          <w:rFonts w:ascii="Times New Roman" w:hAnsi="Times New Roman" w:cs="Times New Roman"/>
          <w:sz w:val="24"/>
          <w:szCs w:val="24"/>
        </w:rPr>
        <w:t xml:space="preserve">ompletion appendectomy was </w:t>
      </w:r>
      <w:r w:rsidR="003F3181" w:rsidRPr="00740041">
        <w:rPr>
          <w:rFonts w:ascii="Times New Roman" w:hAnsi="Times New Roman" w:cs="Times New Roman"/>
          <w:sz w:val="24"/>
          <w:szCs w:val="24"/>
        </w:rPr>
        <w:t>done,</w:t>
      </w:r>
      <w:r w:rsidR="009722D6" w:rsidRPr="00740041">
        <w:rPr>
          <w:rFonts w:ascii="Times New Roman" w:hAnsi="Times New Roman" w:cs="Times New Roman"/>
          <w:sz w:val="24"/>
          <w:szCs w:val="24"/>
        </w:rPr>
        <w:t xml:space="preserve"> and specimen sent for histopathological examination which confirmed the diagnosis of stump </w:t>
      </w:r>
      <w:r w:rsidR="00480BAB" w:rsidRPr="00740041">
        <w:rPr>
          <w:rFonts w:ascii="Times New Roman" w:hAnsi="Times New Roman" w:cs="Times New Roman"/>
          <w:sz w:val="24"/>
          <w:szCs w:val="24"/>
        </w:rPr>
        <w:t xml:space="preserve">appendicitis. The patient was discharged home on third post operative day </w:t>
      </w:r>
      <w:r w:rsidR="00765815" w:rsidRPr="00740041">
        <w:rPr>
          <w:rFonts w:ascii="Times New Roman" w:hAnsi="Times New Roman" w:cs="Times New Roman"/>
          <w:sz w:val="24"/>
          <w:szCs w:val="24"/>
        </w:rPr>
        <w:t>and is doing well after 6 months of follow up.</w:t>
      </w:r>
    </w:p>
    <w:p w14:paraId="4341FA37" w14:textId="77777777" w:rsidR="00174E77" w:rsidRPr="00740041" w:rsidRDefault="00393E79" w:rsidP="000C36FB">
      <w:pPr>
        <w:spacing w:line="360" w:lineRule="auto"/>
        <w:jc w:val="both"/>
        <w:rPr>
          <w:rFonts w:ascii="Times New Roman" w:hAnsi="Times New Roman" w:cs="Times New Roman"/>
          <w:b/>
          <w:bCs/>
          <w:sz w:val="24"/>
          <w:szCs w:val="24"/>
        </w:rPr>
      </w:pPr>
      <w:r w:rsidRPr="00740041">
        <w:rPr>
          <w:rFonts w:ascii="Times New Roman" w:hAnsi="Times New Roman" w:cs="Times New Roman"/>
          <w:b/>
          <w:bCs/>
          <w:sz w:val="24"/>
          <w:szCs w:val="24"/>
        </w:rPr>
        <w:t xml:space="preserve">Discussion </w:t>
      </w:r>
    </w:p>
    <w:p w14:paraId="4D311FEA" w14:textId="26CD3B95" w:rsidR="003B3D41" w:rsidRPr="00740041" w:rsidRDefault="000529E6"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 xml:space="preserve"> </w:t>
      </w:r>
      <w:r w:rsidR="002D0BBE" w:rsidRPr="00740041">
        <w:rPr>
          <w:rFonts w:ascii="Times New Roman" w:hAnsi="Times New Roman" w:cs="Times New Roman"/>
          <w:sz w:val="24"/>
          <w:szCs w:val="24"/>
        </w:rPr>
        <w:t xml:space="preserve">Emergency appendectomy is the </w:t>
      </w:r>
      <w:r w:rsidR="000B0C8D" w:rsidRPr="00740041">
        <w:rPr>
          <w:rFonts w:ascii="Times New Roman" w:hAnsi="Times New Roman" w:cs="Times New Roman"/>
          <w:sz w:val="24"/>
          <w:szCs w:val="24"/>
        </w:rPr>
        <w:t>most performed</w:t>
      </w:r>
      <w:r w:rsidR="002D0BBE" w:rsidRPr="00740041">
        <w:rPr>
          <w:rFonts w:ascii="Times New Roman" w:hAnsi="Times New Roman" w:cs="Times New Roman"/>
          <w:sz w:val="24"/>
          <w:szCs w:val="24"/>
        </w:rPr>
        <w:t xml:space="preserve"> surgery worldwide.</w:t>
      </w:r>
      <w:r w:rsidR="00067181" w:rsidRPr="00740041">
        <w:rPr>
          <w:rFonts w:ascii="Times New Roman" w:hAnsi="Times New Roman" w:cs="Times New Roman"/>
          <w:sz w:val="24"/>
          <w:szCs w:val="24"/>
        </w:rPr>
        <w:t xml:space="preserve"> </w:t>
      </w:r>
      <w:r w:rsidR="002D0BBE" w:rsidRPr="00740041">
        <w:rPr>
          <w:rFonts w:ascii="Times New Roman" w:hAnsi="Times New Roman" w:cs="Times New Roman"/>
          <w:sz w:val="24"/>
          <w:szCs w:val="24"/>
        </w:rPr>
        <w:t xml:space="preserve">[1-3] </w:t>
      </w:r>
      <w:r w:rsidR="005C593D" w:rsidRPr="00740041">
        <w:rPr>
          <w:rFonts w:ascii="Times New Roman" w:hAnsi="Times New Roman" w:cs="Times New Roman"/>
          <w:sz w:val="24"/>
          <w:szCs w:val="24"/>
        </w:rPr>
        <w:t xml:space="preserve">The common post operative complications after appendectomy are wound infection, intestinal obstruction, intraabdominal abscesses, </w:t>
      </w:r>
      <w:r w:rsidR="000B0C8D" w:rsidRPr="00740041">
        <w:rPr>
          <w:rFonts w:ascii="Times New Roman" w:hAnsi="Times New Roman" w:cs="Times New Roman"/>
          <w:sz w:val="24"/>
          <w:szCs w:val="24"/>
        </w:rPr>
        <w:t>faecal</w:t>
      </w:r>
      <w:r w:rsidR="005C593D" w:rsidRPr="00740041">
        <w:rPr>
          <w:rFonts w:ascii="Times New Roman" w:hAnsi="Times New Roman" w:cs="Times New Roman"/>
          <w:sz w:val="24"/>
          <w:szCs w:val="24"/>
        </w:rPr>
        <w:t xml:space="preserve"> fistula formation and prolonged ileus. One of the rarest </w:t>
      </w:r>
      <w:r w:rsidR="006300D4" w:rsidRPr="00740041">
        <w:rPr>
          <w:rFonts w:ascii="Times New Roman" w:hAnsi="Times New Roman" w:cs="Times New Roman"/>
          <w:sz w:val="24"/>
          <w:szCs w:val="24"/>
        </w:rPr>
        <w:t>complications</w:t>
      </w:r>
      <w:r w:rsidR="005C593D" w:rsidRPr="00740041">
        <w:rPr>
          <w:rFonts w:ascii="Times New Roman" w:hAnsi="Times New Roman" w:cs="Times New Roman"/>
          <w:sz w:val="24"/>
          <w:szCs w:val="24"/>
        </w:rPr>
        <w:t xml:space="preserve"> is Stump Appendicitis developing in the remnant appendiceal tissue. The </w:t>
      </w:r>
      <w:r w:rsidR="008355D6" w:rsidRPr="00740041">
        <w:rPr>
          <w:rFonts w:ascii="Times New Roman" w:hAnsi="Times New Roman" w:cs="Times New Roman"/>
          <w:sz w:val="24"/>
          <w:szCs w:val="24"/>
        </w:rPr>
        <w:lastRenderedPageBreak/>
        <w:t xml:space="preserve">incidence of stump appendicitis is about 0.15% </w:t>
      </w:r>
      <w:r w:rsidR="003B3D41" w:rsidRPr="00740041">
        <w:rPr>
          <w:rFonts w:ascii="Times New Roman" w:hAnsi="Times New Roman" w:cs="Times New Roman"/>
          <w:sz w:val="24"/>
          <w:szCs w:val="24"/>
        </w:rPr>
        <w:t xml:space="preserve">which is much less than 7% lifetime risk of Acute Appendicitis. </w:t>
      </w:r>
      <w:r w:rsidR="00E819E2" w:rsidRPr="00740041">
        <w:rPr>
          <w:rFonts w:ascii="Times New Roman" w:hAnsi="Times New Roman" w:cs="Times New Roman"/>
          <w:sz w:val="24"/>
          <w:szCs w:val="24"/>
        </w:rPr>
        <w:t>[3]</w:t>
      </w:r>
      <w:r w:rsidR="0087010E" w:rsidRPr="00740041">
        <w:rPr>
          <w:rFonts w:ascii="Times New Roman" w:hAnsi="Times New Roman" w:cs="Times New Roman"/>
          <w:sz w:val="24"/>
          <w:szCs w:val="24"/>
        </w:rPr>
        <w:t xml:space="preserve"> However, a recent review by </w:t>
      </w:r>
      <w:r w:rsidR="002E3B2E" w:rsidRPr="00740041">
        <w:rPr>
          <w:rFonts w:ascii="Times New Roman" w:hAnsi="Times New Roman" w:cs="Times New Roman"/>
          <w:sz w:val="24"/>
          <w:szCs w:val="24"/>
        </w:rPr>
        <w:t>Burbano et al suggested th</w:t>
      </w:r>
      <w:r w:rsidR="007C21BD" w:rsidRPr="00740041">
        <w:rPr>
          <w:rFonts w:ascii="Times New Roman" w:hAnsi="Times New Roman" w:cs="Times New Roman"/>
          <w:sz w:val="24"/>
          <w:szCs w:val="24"/>
        </w:rPr>
        <w:t>at it is high, ranging between 0.22-</w:t>
      </w:r>
      <w:r w:rsidR="004515F0" w:rsidRPr="00740041">
        <w:rPr>
          <w:rFonts w:ascii="Times New Roman" w:hAnsi="Times New Roman" w:cs="Times New Roman"/>
          <w:sz w:val="24"/>
          <w:szCs w:val="24"/>
        </w:rPr>
        <w:t>1.37%.</w:t>
      </w:r>
      <w:r w:rsidR="00EB7A16" w:rsidRPr="00740041">
        <w:rPr>
          <w:rFonts w:ascii="Times New Roman" w:hAnsi="Times New Roman" w:cs="Times New Roman"/>
          <w:sz w:val="24"/>
          <w:szCs w:val="24"/>
        </w:rPr>
        <w:t xml:space="preserve"> [4</w:t>
      </w:r>
      <w:r w:rsidR="00FF0175" w:rsidRPr="00740041">
        <w:rPr>
          <w:rFonts w:ascii="Times New Roman" w:hAnsi="Times New Roman" w:cs="Times New Roman"/>
          <w:sz w:val="24"/>
          <w:szCs w:val="24"/>
        </w:rPr>
        <w:t>]</w:t>
      </w:r>
      <w:r w:rsidR="009F47BC" w:rsidRPr="00740041">
        <w:rPr>
          <w:rFonts w:ascii="Times New Roman" w:hAnsi="Times New Roman" w:cs="Times New Roman"/>
          <w:sz w:val="24"/>
          <w:szCs w:val="24"/>
        </w:rPr>
        <w:t xml:space="preserve"> </w:t>
      </w:r>
      <w:r w:rsidR="0004240C" w:rsidRPr="00740041">
        <w:rPr>
          <w:rFonts w:ascii="Times New Roman" w:hAnsi="Times New Roman" w:cs="Times New Roman"/>
          <w:sz w:val="24"/>
          <w:szCs w:val="24"/>
        </w:rPr>
        <w:t>These patients present with typical symptom</w:t>
      </w:r>
      <w:r w:rsidR="004A6564" w:rsidRPr="00740041">
        <w:rPr>
          <w:rFonts w:ascii="Times New Roman" w:hAnsi="Times New Roman" w:cs="Times New Roman"/>
          <w:sz w:val="24"/>
          <w:szCs w:val="24"/>
        </w:rPr>
        <w:t xml:space="preserve">s and signs of Acute </w:t>
      </w:r>
      <w:r w:rsidR="000B0C8D" w:rsidRPr="00740041">
        <w:rPr>
          <w:rFonts w:ascii="Times New Roman" w:hAnsi="Times New Roman" w:cs="Times New Roman"/>
          <w:sz w:val="24"/>
          <w:szCs w:val="24"/>
        </w:rPr>
        <w:t>Appendicitis</w:t>
      </w:r>
      <w:r w:rsidR="004A6564" w:rsidRPr="00740041">
        <w:rPr>
          <w:rFonts w:ascii="Times New Roman" w:hAnsi="Times New Roman" w:cs="Times New Roman"/>
          <w:sz w:val="24"/>
          <w:szCs w:val="24"/>
        </w:rPr>
        <w:t xml:space="preserve"> clinically, but since they already have undergone </w:t>
      </w:r>
      <w:r w:rsidR="006613BB" w:rsidRPr="00740041">
        <w:rPr>
          <w:rFonts w:ascii="Times New Roman" w:hAnsi="Times New Roman" w:cs="Times New Roman"/>
          <w:sz w:val="24"/>
          <w:szCs w:val="24"/>
        </w:rPr>
        <w:t xml:space="preserve">appendectomy, they are seldom considered as suffering from stump </w:t>
      </w:r>
      <w:r w:rsidR="006300D4" w:rsidRPr="00740041">
        <w:rPr>
          <w:rFonts w:ascii="Times New Roman" w:hAnsi="Times New Roman" w:cs="Times New Roman"/>
          <w:sz w:val="24"/>
          <w:szCs w:val="24"/>
        </w:rPr>
        <w:t>appendiciti</w:t>
      </w:r>
      <w:r w:rsidR="008314D4" w:rsidRPr="00740041">
        <w:rPr>
          <w:rFonts w:ascii="Times New Roman" w:hAnsi="Times New Roman" w:cs="Times New Roman"/>
          <w:sz w:val="24"/>
          <w:szCs w:val="24"/>
        </w:rPr>
        <w:t>s.</w:t>
      </w:r>
      <w:r w:rsidR="00694CC6" w:rsidRPr="00740041">
        <w:rPr>
          <w:rFonts w:ascii="Times New Roman" w:hAnsi="Times New Roman" w:cs="Times New Roman"/>
          <w:sz w:val="24"/>
          <w:szCs w:val="24"/>
        </w:rPr>
        <w:t xml:space="preserve"> The other reason could be</w:t>
      </w:r>
      <w:r w:rsidR="001E0E39" w:rsidRPr="00740041">
        <w:rPr>
          <w:rFonts w:ascii="Times New Roman" w:hAnsi="Times New Roman" w:cs="Times New Roman"/>
          <w:sz w:val="24"/>
          <w:szCs w:val="24"/>
        </w:rPr>
        <w:t>,</w:t>
      </w:r>
      <w:r w:rsidR="00694CC6" w:rsidRPr="00740041">
        <w:rPr>
          <w:rFonts w:ascii="Times New Roman" w:hAnsi="Times New Roman" w:cs="Times New Roman"/>
          <w:sz w:val="24"/>
          <w:szCs w:val="24"/>
        </w:rPr>
        <w:t xml:space="preserve"> that these patients are underr</w:t>
      </w:r>
      <w:r w:rsidR="008D5C19" w:rsidRPr="00740041">
        <w:rPr>
          <w:rFonts w:ascii="Times New Roman" w:hAnsi="Times New Roman" w:cs="Times New Roman"/>
          <w:sz w:val="24"/>
          <w:szCs w:val="24"/>
        </w:rPr>
        <w:t>eported</w:t>
      </w:r>
      <w:r w:rsidR="00A329D7" w:rsidRPr="00740041">
        <w:rPr>
          <w:rFonts w:ascii="Times New Roman" w:hAnsi="Times New Roman" w:cs="Times New Roman"/>
          <w:sz w:val="24"/>
          <w:szCs w:val="24"/>
        </w:rPr>
        <w:t xml:space="preserve">, may </w:t>
      </w:r>
      <w:r w:rsidR="00AE612F" w:rsidRPr="00740041">
        <w:rPr>
          <w:rFonts w:ascii="Times New Roman" w:hAnsi="Times New Roman" w:cs="Times New Roman"/>
          <w:sz w:val="24"/>
          <w:szCs w:val="24"/>
        </w:rPr>
        <w:t>be</w:t>
      </w:r>
      <w:r w:rsidR="00A329D7" w:rsidRPr="00740041">
        <w:rPr>
          <w:rFonts w:ascii="Times New Roman" w:hAnsi="Times New Roman" w:cs="Times New Roman"/>
          <w:sz w:val="24"/>
          <w:szCs w:val="24"/>
        </w:rPr>
        <w:t xml:space="preserve"> due to</w:t>
      </w:r>
      <w:r w:rsidR="00F10081" w:rsidRPr="00740041">
        <w:rPr>
          <w:rFonts w:ascii="Times New Roman" w:hAnsi="Times New Roman" w:cs="Times New Roman"/>
          <w:sz w:val="24"/>
          <w:szCs w:val="24"/>
        </w:rPr>
        <w:t xml:space="preserve"> surgeons fearing retribution or due to lack of confidence in their surgical abilities</w:t>
      </w:r>
      <w:r w:rsidR="00AE612F" w:rsidRPr="00740041">
        <w:rPr>
          <w:rFonts w:ascii="Times New Roman" w:hAnsi="Times New Roman" w:cs="Times New Roman"/>
          <w:sz w:val="24"/>
          <w:szCs w:val="24"/>
        </w:rPr>
        <w:t>.</w:t>
      </w:r>
      <w:r w:rsidR="00FF0175" w:rsidRPr="00740041">
        <w:rPr>
          <w:rFonts w:ascii="Times New Roman" w:hAnsi="Times New Roman" w:cs="Times New Roman"/>
          <w:sz w:val="24"/>
          <w:szCs w:val="24"/>
        </w:rPr>
        <w:t xml:space="preserve"> [1-3]</w:t>
      </w:r>
      <w:r w:rsidR="00C64E0D" w:rsidRPr="00740041">
        <w:rPr>
          <w:rFonts w:ascii="Times New Roman" w:hAnsi="Times New Roman" w:cs="Times New Roman"/>
          <w:sz w:val="24"/>
          <w:szCs w:val="24"/>
        </w:rPr>
        <w:t xml:space="preserve"> </w:t>
      </w:r>
      <w:r w:rsidR="00AE612F" w:rsidRPr="00740041">
        <w:rPr>
          <w:rFonts w:ascii="Times New Roman" w:hAnsi="Times New Roman" w:cs="Times New Roman"/>
          <w:sz w:val="24"/>
          <w:szCs w:val="24"/>
        </w:rPr>
        <w:t xml:space="preserve">That’s why </w:t>
      </w:r>
      <w:r w:rsidR="00154A10" w:rsidRPr="00740041">
        <w:rPr>
          <w:rFonts w:ascii="Times New Roman" w:hAnsi="Times New Roman" w:cs="Times New Roman"/>
          <w:sz w:val="24"/>
          <w:szCs w:val="24"/>
        </w:rPr>
        <w:t xml:space="preserve">only </w:t>
      </w:r>
      <w:r w:rsidR="00A42ECC" w:rsidRPr="00740041">
        <w:rPr>
          <w:rFonts w:ascii="Times New Roman" w:hAnsi="Times New Roman" w:cs="Times New Roman"/>
          <w:sz w:val="24"/>
          <w:szCs w:val="24"/>
        </w:rPr>
        <w:t>132</w:t>
      </w:r>
      <w:r w:rsidR="00C10900" w:rsidRPr="00740041">
        <w:rPr>
          <w:rFonts w:ascii="Times New Roman" w:hAnsi="Times New Roman" w:cs="Times New Roman"/>
          <w:sz w:val="24"/>
          <w:szCs w:val="24"/>
        </w:rPr>
        <w:t xml:space="preserve"> cases have been reported worldwide</w:t>
      </w:r>
      <w:r w:rsidR="00AB1E56" w:rsidRPr="00740041">
        <w:rPr>
          <w:rFonts w:ascii="Times New Roman" w:hAnsi="Times New Roman" w:cs="Times New Roman"/>
          <w:sz w:val="24"/>
          <w:szCs w:val="24"/>
        </w:rPr>
        <w:t xml:space="preserve"> since 1945, when first case was reported</w:t>
      </w:r>
      <w:r w:rsidR="0079285C" w:rsidRPr="00740041">
        <w:rPr>
          <w:rFonts w:ascii="Times New Roman" w:hAnsi="Times New Roman" w:cs="Times New Roman"/>
          <w:sz w:val="24"/>
          <w:szCs w:val="24"/>
        </w:rPr>
        <w:t xml:space="preserve"> by </w:t>
      </w:r>
      <w:r w:rsidR="00E3063F" w:rsidRPr="00740041">
        <w:rPr>
          <w:rFonts w:ascii="Times New Roman" w:hAnsi="Times New Roman" w:cs="Times New Roman"/>
          <w:sz w:val="24"/>
          <w:szCs w:val="24"/>
        </w:rPr>
        <w:t>Rose</w:t>
      </w:r>
      <w:r w:rsidR="00C10900" w:rsidRPr="00740041">
        <w:rPr>
          <w:rFonts w:ascii="Times New Roman" w:hAnsi="Times New Roman" w:cs="Times New Roman"/>
          <w:sz w:val="24"/>
          <w:szCs w:val="24"/>
        </w:rPr>
        <w:t>.</w:t>
      </w:r>
      <w:r w:rsidR="00593481" w:rsidRPr="00740041">
        <w:rPr>
          <w:rFonts w:ascii="Times New Roman" w:hAnsi="Times New Roman" w:cs="Times New Roman"/>
          <w:sz w:val="24"/>
          <w:szCs w:val="24"/>
        </w:rPr>
        <w:t xml:space="preserve">[4] </w:t>
      </w:r>
      <w:r w:rsidR="00F03213" w:rsidRPr="00740041">
        <w:rPr>
          <w:rFonts w:ascii="Times New Roman" w:hAnsi="Times New Roman" w:cs="Times New Roman"/>
          <w:sz w:val="24"/>
          <w:szCs w:val="24"/>
        </w:rPr>
        <w:t xml:space="preserve">It is thought that since it is difficult to properly identify and tie the base of appendix during laparoscopic appendectomy, it should have higher incidence of stump appendicitis, but contrary to this belief, the incidence of stump appendicitis is more after open </w:t>
      </w:r>
      <w:r w:rsidR="00D86429" w:rsidRPr="00740041">
        <w:rPr>
          <w:rFonts w:ascii="Times New Roman" w:hAnsi="Times New Roman" w:cs="Times New Roman"/>
          <w:sz w:val="24"/>
          <w:szCs w:val="24"/>
        </w:rPr>
        <w:t>appendectomy.</w:t>
      </w:r>
      <w:r w:rsidR="00AC3650" w:rsidRPr="00740041">
        <w:rPr>
          <w:rFonts w:ascii="Times New Roman" w:hAnsi="Times New Roman" w:cs="Times New Roman"/>
          <w:sz w:val="24"/>
          <w:szCs w:val="24"/>
        </w:rPr>
        <w:t xml:space="preserve"> This could be related to the initial difficult </w:t>
      </w:r>
      <w:r w:rsidR="00357808" w:rsidRPr="00740041">
        <w:rPr>
          <w:rFonts w:ascii="Times New Roman" w:hAnsi="Times New Roman" w:cs="Times New Roman"/>
          <w:sz w:val="24"/>
          <w:szCs w:val="24"/>
        </w:rPr>
        <w:t>appendectomy.</w:t>
      </w:r>
      <w:r w:rsidR="0064145D" w:rsidRPr="00740041">
        <w:rPr>
          <w:rFonts w:ascii="Times New Roman" w:hAnsi="Times New Roman" w:cs="Times New Roman"/>
          <w:sz w:val="24"/>
          <w:szCs w:val="24"/>
        </w:rPr>
        <w:t xml:space="preserve"> </w:t>
      </w:r>
      <w:r w:rsidR="003311C5" w:rsidRPr="00740041">
        <w:rPr>
          <w:rFonts w:ascii="Times New Roman" w:hAnsi="Times New Roman" w:cs="Times New Roman"/>
          <w:sz w:val="24"/>
          <w:szCs w:val="24"/>
        </w:rPr>
        <w:t>M</w:t>
      </w:r>
      <w:r w:rsidR="002B0F41" w:rsidRPr="00740041">
        <w:rPr>
          <w:rFonts w:ascii="Times New Roman" w:hAnsi="Times New Roman" w:cs="Times New Roman"/>
          <w:sz w:val="24"/>
          <w:szCs w:val="24"/>
        </w:rPr>
        <w:t>ost of the</w:t>
      </w:r>
      <w:r w:rsidR="00FB687B" w:rsidRPr="00740041">
        <w:rPr>
          <w:rFonts w:ascii="Times New Roman" w:hAnsi="Times New Roman" w:cs="Times New Roman"/>
          <w:sz w:val="24"/>
          <w:szCs w:val="24"/>
        </w:rPr>
        <w:t xml:space="preserve"> times these patients are misdiagnosed</w:t>
      </w:r>
      <w:r w:rsidR="003311C5" w:rsidRPr="00740041">
        <w:rPr>
          <w:rFonts w:ascii="Times New Roman" w:hAnsi="Times New Roman" w:cs="Times New Roman"/>
          <w:sz w:val="24"/>
          <w:szCs w:val="24"/>
        </w:rPr>
        <w:t xml:space="preserve"> as pelvic inflammatory disease</w:t>
      </w:r>
      <w:r w:rsidR="00441753" w:rsidRPr="00740041">
        <w:rPr>
          <w:rFonts w:ascii="Times New Roman" w:hAnsi="Times New Roman" w:cs="Times New Roman"/>
          <w:sz w:val="24"/>
          <w:szCs w:val="24"/>
        </w:rPr>
        <w:t xml:space="preserve">, ureteric colic or urinary tract </w:t>
      </w:r>
      <w:r w:rsidR="00D72DC7" w:rsidRPr="00740041">
        <w:rPr>
          <w:rFonts w:ascii="Times New Roman" w:hAnsi="Times New Roman" w:cs="Times New Roman"/>
          <w:sz w:val="24"/>
          <w:szCs w:val="24"/>
        </w:rPr>
        <w:t xml:space="preserve">infections leading to delay in </w:t>
      </w:r>
      <w:r w:rsidR="005217FA" w:rsidRPr="00740041">
        <w:rPr>
          <w:rFonts w:ascii="Times New Roman" w:hAnsi="Times New Roman" w:cs="Times New Roman"/>
          <w:sz w:val="24"/>
          <w:szCs w:val="24"/>
        </w:rPr>
        <w:t>management</w:t>
      </w:r>
      <w:r w:rsidR="00FB687B" w:rsidRPr="00740041">
        <w:rPr>
          <w:rFonts w:ascii="Times New Roman" w:hAnsi="Times New Roman" w:cs="Times New Roman"/>
          <w:sz w:val="24"/>
          <w:szCs w:val="24"/>
        </w:rPr>
        <w:t xml:space="preserve"> a</w:t>
      </w:r>
      <w:r w:rsidR="008314D4" w:rsidRPr="00740041">
        <w:rPr>
          <w:rFonts w:ascii="Times New Roman" w:hAnsi="Times New Roman" w:cs="Times New Roman"/>
          <w:sz w:val="24"/>
          <w:szCs w:val="24"/>
        </w:rPr>
        <w:t xml:space="preserve">nd this may lead to serious complications like </w:t>
      </w:r>
      <w:r w:rsidR="006A3293" w:rsidRPr="00740041">
        <w:rPr>
          <w:rFonts w:ascii="Times New Roman" w:hAnsi="Times New Roman" w:cs="Times New Roman"/>
          <w:sz w:val="24"/>
          <w:szCs w:val="24"/>
        </w:rPr>
        <w:t>intraabdominal abscess formation</w:t>
      </w:r>
      <w:r w:rsidR="00F151D5" w:rsidRPr="00740041">
        <w:rPr>
          <w:rFonts w:ascii="Times New Roman" w:hAnsi="Times New Roman" w:cs="Times New Roman"/>
          <w:sz w:val="24"/>
          <w:szCs w:val="24"/>
        </w:rPr>
        <w:t xml:space="preserve"> [</w:t>
      </w:r>
      <w:r w:rsidR="002D24A4" w:rsidRPr="00740041">
        <w:rPr>
          <w:rFonts w:ascii="Times New Roman" w:hAnsi="Times New Roman" w:cs="Times New Roman"/>
          <w:sz w:val="24"/>
          <w:szCs w:val="24"/>
        </w:rPr>
        <w:t>6</w:t>
      </w:r>
      <w:r w:rsidR="000B0C8D" w:rsidRPr="00740041">
        <w:rPr>
          <w:rFonts w:ascii="Times New Roman" w:hAnsi="Times New Roman" w:cs="Times New Roman"/>
          <w:sz w:val="24"/>
          <w:szCs w:val="24"/>
        </w:rPr>
        <w:t>],</w:t>
      </w:r>
      <w:r w:rsidR="006A3293" w:rsidRPr="00740041">
        <w:rPr>
          <w:rFonts w:ascii="Times New Roman" w:hAnsi="Times New Roman" w:cs="Times New Roman"/>
          <w:sz w:val="24"/>
          <w:szCs w:val="24"/>
        </w:rPr>
        <w:t xml:space="preserve"> c</w:t>
      </w:r>
      <w:r w:rsidR="00AA4A25" w:rsidRPr="00740041">
        <w:rPr>
          <w:rFonts w:ascii="Times New Roman" w:hAnsi="Times New Roman" w:cs="Times New Roman"/>
          <w:sz w:val="24"/>
          <w:szCs w:val="24"/>
        </w:rPr>
        <w:t>a</w:t>
      </w:r>
      <w:r w:rsidR="006A3293" w:rsidRPr="00740041">
        <w:rPr>
          <w:rFonts w:ascii="Times New Roman" w:hAnsi="Times New Roman" w:cs="Times New Roman"/>
          <w:sz w:val="24"/>
          <w:szCs w:val="24"/>
        </w:rPr>
        <w:t>ecal gangre</w:t>
      </w:r>
      <w:r w:rsidR="00424219" w:rsidRPr="00740041">
        <w:rPr>
          <w:rFonts w:ascii="Times New Roman" w:hAnsi="Times New Roman" w:cs="Times New Roman"/>
          <w:sz w:val="24"/>
          <w:szCs w:val="24"/>
        </w:rPr>
        <w:t xml:space="preserve">ne or sometimes </w:t>
      </w:r>
      <w:r w:rsidR="000B0C8D" w:rsidRPr="00740041">
        <w:rPr>
          <w:rFonts w:ascii="Times New Roman" w:hAnsi="Times New Roman" w:cs="Times New Roman"/>
          <w:sz w:val="24"/>
          <w:szCs w:val="24"/>
        </w:rPr>
        <w:t>peritonitis. [</w:t>
      </w:r>
      <w:r w:rsidR="00836578" w:rsidRPr="00740041">
        <w:rPr>
          <w:rFonts w:ascii="Times New Roman" w:hAnsi="Times New Roman" w:cs="Times New Roman"/>
          <w:sz w:val="24"/>
          <w:szCs w:val="24"/>
        </w:rPr>
        <w:t>3,</w:t>
      </w:r>
      <w:r w:rsidR="002D24A4" w:rsidRPr="00740041">
        <w:rPr>
          <w:rFonts w:ascii="Times New Roman" w:hAnsi="Times New Roman" w:cs="Times New Roman"/>
          <w:sz w:val="24"/>
          <w:szCs w:val="24"/>
        </w:rPr>
        <w:t>7</w:t>
      </w:r>
      <w:r w:rsidR="00F151D5" w:rsidRPr="00740041">
        <w:rPr>
          <w:rFonts w:ascii="Times New Roman" w:hAnsi="Times New Roman" w:cs="Times New Roman"/>
          <w:sz w:val="24"/>
          <w:szCs w:val="24"/>
        </w:rPr>
        <w:t xml:space="preserve">] </w:t>
      </w:r>
      <w:r w:rsidR="000B0C8D" w:rsidRPr="00740041">
        <w:rPr>
          <w:rFonts w:ascii="Times New Roman" w:hAnsi="Times New Roman" w:cs="Times New Roman"/>
          <w:sz w:val="24"/>
          <w:szCs w:val="24"/>
        </w:rPr>
        <w:t>O</w:t>
      </w:r>
      <w:r w:rsidR="00DD5887" w:rsidRPr="00740041">
        <w:rPr>
          <w:rFonts w:ascii="Times New Roman" w:hAnsi="Times New Roman" w:cs="Times New Roman"/>
          <w:sz w:val="24"/>
          <w:szCs w:val="24"/>
        </w:rPr>
        <w:t xml:space="preserve">ur case presented </w:t>
      </w:r>
      <w:r w:rsidR="00653A51" w:rsidRPr="00740041">
        <w:rPr>
          <w:rFonts w:ascii="Times New Roman" w:hAnsi="Times New Roman" w:cs="Times New Roman"/>
          <w:sz w:val="24"/>
          <w:szCs w:val="24"/>
        </w:rPr>
        <w:t xml:space="preserve">after 8 months of </w:t>
      </w:r>
      <w:r w:rsidR="00E3063F" w:rsidRPr="00740041">
        <w:rPr>
          <w:rFonts w:ascii="Times New Roman" w:hAnsi="Times New Roman" w:cs="Times New Roman"/>
          <w:sz w:val="24"/>
          <w:szCs w:val="24"/>
        </w:rPr>
        <w:t>appendectomy,</w:t>
      </w:r>
      <w:r w:rsidR="00653A51" w:rsidRPr="00740041">
        <w:rPr>
          <w:rFonts w:ascii="Times New Roman" w:hAnsi="Times New Roman" w:cs="Times New Roman"/>
          <w:sz w:val="24"/>
          <w:szCs w:val="24"/>
        </w:rPr>
        <w:t xml:space="preserve"> however </w:t>
      </w:r>
      <w:r w:rsidR="006056D4" w:rsidRPr="00740041">
        <w:rPr>
          <w:rFonts w:ascii="Times New Roman" w:hAnsi="Times New Roman" w:cs="Times New Roman"/>
          <w:sz w:val="24"/>
          <w:szCs w:val="24"/>
        </w:rPr>
        <w:t xml:space="preserve">patients presenting within 9 </w:t>
      </w:r>
      <w:r w:rsidR="006B5199" w:rsidRPr="00740041">
        <w:rPr>
          <w:rFonts w:ascii="Times New Roman" w:hAnsi="Times New Roman" w:cs="Times New Roman"/>
          <w:sz w:val="24"/>
          <w:szCs w:val="24"/>
        </w:rPr>
        <w:t>weeks</w:t>
      </w:r>
      <w:r w:rsidR="006056D4" w:rsidRPr="00740041">
        <w:rPr>
          <w:rFonts w:ascii="Times New Roman" w:hAnsi="Times New Roman" w:cs="Times New Roman"/>
          <w:sz w:val="24"/>
          <w:szCs w:val="24"/>
        </w:rPr>
        <w:t xml:space="preserve"> to 50 years have been reported. </w:t>
      </w:r>
      <w:r w:rsidR="00997607" w:rsidRPr="00740041">
        <w:rPr>
          <w:rFonts w:ascii="Times New Roman" w:hAnsi="Times New Roman" w:cs="Times New Roman"/>
          <w:sz w:val="24"/>
          <w:szCs w:val="24"/>
        </w:rPr>
        <w:t>[</w:t>
      </w:r>
      <w:r w:rsidR="00AA0A1A" w:rsidRPr="00740041">
        <w:rPr>
          <w:rFonts w:ascii="Times New Roman" w:hAnsi="Times New Roman" w:cs="Times New Roman"/>
          <w:sz w:val="24"/>
          <w:szCs w:val="24"/>
        </w:rPr>
        <w:t>1</w:t>
      </w:r>
      <w:r w:rsidR="00997607" w:rsidRPr="00740041">
        <w:rPr>
          <w:rFonts w:ascii="Times New Roman" w:hAnsi="Times New Roman" w:cs="Times New Roman"/>
          <w:sz w:val="24"/>
          <w:szCs w:val="24"/>
        </w:rPr>
        <w:t>]</w:t>
      </w:r>
      <w:r w:rsidR="00725DB3" w:rsidRPr="00740041">
        <w:rPr>
          <w:rFonts w:ascii="Times New Roman" w:hAnsi="Times New Roman" w:cs="Times New Roman"/>
          <w:sz w:val="24"/>
          <w:szCs w:val="24"/>
        </w:rPr>
        <w:t xml:space="preserve"> </w:t>
      </w:r>
      <w:r w:rsidR="00D06450" w:rsidRPr="00740041">
        <w:rPr>
          <w:rFonts w:ascii="Times New Roman" w:hAnsi="Times New Roman" w:cs="Times New Roman"/>
          <w:sz w:val="24"/>
          <w:szCs w:val="24"/>
        </w:rPr>
        <w:t>T</w:t>
      </w:r>
      <w:r w:rsidR="004C2759" w:rsidRPr="00740041">
        <w:rPr>
          <w:rFonts w:ascii="Times New Roman" w:hAnsi="Times New Roman" w:cs="Times New Roman"/>
          <w:sz w:val="24"/>
          <w:szCs w:val="24"/>
        </w:rPr>
        <w:t xml:space="preserve">hese patients usually present to the emergency department on number of occasions and are treated for other conditions like PID or UTI </w:t>
      </w:r>
      <w:r w:rsidR="00150C90" w:rsidRPr="00740041">
        <w:rPr>
          <w:rFonts w:ascii="Times New Roman" w:hAnsi="Times New Roman" w:cs="Times New Roman"/>
          <w:sz w:val="24"/>
          <w:szCs w:val="24"/>
        </w:rPr>
        <w:t xml:space="preserve">but to diagnose stump </w:t>
      </w:r>
      <w:r w:rsidR="002F1990" w:rsidRPr="00740041">
        <w:rPr>
          <w:rFonts w:ascii="Times New Roman" w:hAnsi="Times New Roman" w:cs="Times New Roman"/>
          <w:sz w:val="24"/>
          <w:szCs w:val="24"/>
        </w:rPr>
        <w:t>appendicitis</w:t>
      </w:r>
      <w:r w:rsidR="00150C90" w:rsidRPr="00740041">
        <w:rPr>
          <w:rFonts w:ascii="Times New Roman" w:hAnsi="Times New Roman" w:cs="Times New Roman"/>
          <w:sz w:val="24"/>
          <w:szCs w:val="24"/>
        </w:rPr>
        <w:t xml:space="preserve"> requires confidence </w:t>
      </w:r>
      <w:r w:rsidR="00A11EA6" w:rsidRPr="00740041">
        <w:rPr>
          <w:rFonts w:ascii="Times New Roman" w:hAnsi="Times New Roman" w:cs="Times New Roman"/>
          <w:sz w:val="24"/>
          <w:szCs w:val="24"/>
        </w:rPr>
        <w:t xml:space="preserve">and good clinical judgement on the part of </w:t>
      </w:r>
      <w:r w:rsidR="003212B5" w:rsidRPr="00740041">
        <w:rPr>
          <w:rFonts w:ascii="Times New Roman" w:hAnsi="Times New Roman" w:cs="Times New Roman"/>
          <w:sz w:val="24"/>
          <w:szCs w:val="24"/>
        </w:rPr>
        <w:t xml:space="preserve">the </w:t>
      </w:r>
      <w:r w:rsidR="00A11EA6" w:rsidRPr="00740041">
        <w:rPr>
          <w:rFonts w:ascii="Times New Roman" w:hAnsi="Times New Roman" w:cs="Times New Roman"/>
          <w:sz w:val="24"/>
          <w:szCs w:val="24"/>
        </w:rPr>
        <w:t>surgeon or else</w:t>
      </w:r>
      <w:r w:rsidR="00813F24" w:rsidRPr="00740041">
        <w:rPr>
          <w:rFonts w:ascii="Times New Roman" w:hAnsi="Times New Roman" w:cs="Times New Roman"/>
          <w:sz w:val="24"/>
          <w:szCs w:val="24"/>
        </w:rPr>
        <w:t>,</w:t>
      </w:r>
      <w:r w:rsidR="00A11EA6" w:rsidRPr="00740041">
        <w:rPr>
          <w:rFonts w:ascii="Times New Roman" w:hAnsi="Times New Roman" w:cs="Times New Roman"/>
          <w:sz w:val="24"/>
          <w:szCs w:val="24"/>
        </w:rPr>
        <w:t xml:space="preserve"> their treatment is delayed.</w:t>
      </w:r>
      <w:r w:rsidR="00FC26E5" w:rsidRPr="00740041">
        <w:rPr>
          <w:rFonts w:ascii="Times New Roman" w:hAnsi="Times New Roman" w:cs="Times New Roman"/>
          <w:sz w:val="24"/>
          <w:szCs w:val="24"/>
        </w:rPr>
        <w:t xml:space="preserve"> Typically, the diagnosis of Acute Appendicitis has been </w:t>
      </w:r>
      <w:r w:rsidR="00DB27F7" w:rsidRPr="00740041">
        <w:rPr>
          <w:rFonts w:ascii="Times New Roman" w:hAnsi="Times New Roman" w:cs="Times New Roman"/>
          <w:sz w:val="24"/>
          <w:szCs w:val="24"/>
        </w:rPr>
        <w:t xml:space="preserve">clinical, based upon the Alvarado Score but the Ultrasound of the abdomen </w:t>
      </w:r>
      <w:r w:rsidR="00D945C1" w:rsidRPr="00740041">
        <w:rPr>
          <w:rFonts w:ascii="Times New Roman" w:hAnsi="Times New Roman" w:cs="Times New Roman"/>
          <w:sz w:val="24"/>
          <w:szCs w:val="24"/>
        </w:rPr>
        <w:t>has been said to improve the diagnostic accuracy</w:t>
      </w:r>
      <w:r w:rsidR="004E2DC9" w:rsidRPr="00740041">
        <w:rPr>
          <w:rFonts w:ascii="Times New Roman" w:hAnsi="Times New Roman" w:cs="Times New Roman"/>
          <w:sz w:val="24"/>
          <w:szCs w:val="24"/>
        </w:rPr>
        <w:t xml:space="preserve"> although </w:t>
      </w:r>
      <w:r w:rsidR="00332B37" w:rsidRPr="00740041">
        <w:rPr>
          <w:rFonts w:ascii="Times New Roman" w:hAnsi="Times New Roman" w:cs="Times New Roman"/>
          <w:sz w:val="24"/>
          <w:szCs w:val="24"/>
        </w:rPr>
        <w:t xml:space="preserve">the accuracy of ultrasound in diagnosing acute </w:t>
      </w:r>
      <w:r w:rsidR="00A45FE4" w:rsidRPr="00740041">
        <w:rPr>
          <w:rFonts w:ascii="Times New Roman" w:hAnsi="Times New Roman" w:cs="Times New Roman"/>
          <w:sz w:val="24"/>
          <w:szCs w:val="24"/>
        </w:rPr>
        <w:t>appendicitis</w:t>
      </w:r>
      <w:r w:rsidR="00332B37" w:rsidRPr="00740041">
        <w:rPr>
          <w:rFonts w:ascii="Times New Roman" w:hAnsi="Times New Roman" w:cs="Times New Roman"/>
          <w:sz w:val="24"/>
          <w:szCs w:val="24"/>
        </w:rPr>
        <w:t xml:space="preserve"> has been found to vary widely</w:t>
      </w:r>
      <w:r w:rsidR="00B9136A" w:rsidRPr="00740041">
        <w:rPr>
          <w:rFonts w:ascii="Times New Roman" w:hAnsi="Times New Roman" w:cs="Times New Roman"/>
          <w:sz w:val="24"/>
          <w:szCs w:val="24"/>
        </w:rPr>
        <w:t xml:space="preserve">. </w:t>
      </w:r>
      <w:r w:rsidR="005E027A" w:rsidRPr="00740041">
        <w:rPr>
          <w:rFonts w:ascii="Times New Roman" w:hAnsi="Times New Roman" w:cs="Times New Roman"/>
          <w:sz w:val="24"/>
          <w:szCs w:val="24"/>
        </w:rPr>
        <w:t xml:space="preserve">Graded compression is believed to increase the diagnostic accuracy of the </w:t>
      </w:r>
      <w:r w:rsidR="00E3063F" w:rsidRPr="00740041">
        <w:rPr>
          <w:rFonts w:ascii="Times New Roman" w:hAnsi="Times New Roman" w:cs="Times New Roman"/>
          <w:sz w:val="24"/>
          <w:szCs w:val="24"/>
        </w:rPr>
        <w:t>ultrasound,</w:t>
      </w:r>
      <w:r w:rsidR="009B0ED2" w:rsidRPr="00740041">
        <w:rPr>
          <w:rFonts w:ascii="Times New Roman" w:hAnsi="Times New Roman" w:cs="Times New Roman"/>
          <w:sz w:val="24"/>
          <w:szCs w:val="24"/>
        </w:rPr>
        <w:t xml:space="preserve"> but</w:t>
      </w:r>
      <w:r w:rsidR="00D945C1" w:rsidRPr="00740041">
        <w:rPr>
          <w:rFonts w:ascii="Times New Roman" w:hAnsi="Times New Roman" w:cs="Times New Roman"/>
          <w:sz w:val="24"/>
          <w:szCs w:val="24"/>
        </w:rPr>
        <w:t xml:space="preserve"> Contrast Enhanced C</w:t>
      </w:r>
      <w:r w:rsidR="00C12065" w:rsidRPr="00740041">
        <w:rPr>
          <w:rFonts w:ascii="Times New Roman" w:hAnsi="Times New Roman" w:cs="Times New Roman"/>
          <w:sz w:val="24"/>
          <w:szCs w:val="24"/>
        </w:rPr>
        <w:t xml:space="preserve">omputerised </w:t>
      </w:r>
      <w:r w:rsidR="00CB6C38" w:rsidRPr="00740041">
        <w:rPr>
          <w:rFonts w:ascii="Times New Roman" w:hAnsi="Times New Roman" w:cs="Times New Roman"/>
          <w:sz w:val="24"/>
          <w:szCs w:val="24"/>
        </w:rPr>
        <w:t>T</w:t>
      </w:r>
      <w:r w:rsidR="00C12065" w:rsidRPr="00740041">
        <w:rPr>
          <w:rFonts w:ascii="Times New Roman" w:hAnsi="Times New Roman" w:cs="Times New Roman"/>
          <w:sz w:val="24"/>
          <w:szCs w:val="24"/>
        </w:rPr>
        <w:t>omographic</w:t>
      </w:r>
      <w:r w:rsidR="0025168F" w:rsidRPr="00740041">
        <w:rPr>
          <w:rFonts w:ascii="Times New Roman" w:hAnsi="Times New Roman" w:cs="Times New Roman"/>
          <w:sz w:val="24"/>
          <w:szCs w:val="24"/>
        </w:rPr>
        <w:t xml:space="preserve"> (CECT)</w:t>
      </w:r>
      <w:r w:rsidR="00C12065" w:rsidRPr="00740041">
        <w:rPr>
          <w:rFonts w:ascii="Times New Roman" w:hAnsi="Times New Roman" w:cs="Times New Roman"/>
          <w:sz w:val="24"/>
          <w:szCs w:val="24"/>
        </w:rPr>
        <w:t xml:space="preserve"> scan of the abdomen </w:t>
      </w:r>
      <w:r w:rsidR="00472CEF" w:rsidRPr="00740041">
        <w:rPr>
          <w:rFonts w:ascii="Times New Roman" w:hAnsi="Times New Roman" w:cs="Times New Roman"/>
          <w:sz w:val="24"/>
          <w:szCs w:val="24"/>
        </w:rPr>
        <w:t>is the investigation of choice.</w:t>
      </w:r>
      <w:r w:rsidR="009C54D0" w:rsidRPr="00740041">
        <w:rPr>
          <w:rFonts w:ascii="Times New Roman" w:hAnsi="Times New Roman" w:cs="Times New Roman"/>
          <w:sz w:val="24"/>
          <w:szCs w:val="24"/>
        </w:rPr>
        <w:t xml:space="preserve"> [</w:t>
      </w:r>
      <w:r w:rsidR="002D24A4" w:rsidRPr="00740041">
        <w:rPr>
          <w:rFonts w:ascii="Times New Roman" w:hAnsi="Times New Roman" w:cs="Times New Roman"/>
          <w:sz w:val="24"/>
          <w:szCs w:val="24"/>
        </w:rPr>
        <w:t>8</w:t>
      </w:r>
      <w:r w:rsidR="000B0C8D" w:rsidRPr="00740041">
        <w:rPr>
          <w:rFonts w:ascii="Times New Roman" w:hAnsi="Times New Roman" w:cs="Times New Roman"/>
          <w:sz w:val="24"/>
          <w:szCs w:val="24"/>
        </w:rPr>
        <w:t>] Point</w:t>
      </w:r>
      <w:r w:rsidR="00DC65A6" w:rsidRPr="00740041">
        <w:rPr>
          <w:rFonts w:ascii="Times New Roman" w:hAnsi="Times New Roman" w:cs="Times New Roman"/>
          <w:sz w:val="24"/>
          <w:szCs w:val="24"/>
        </w:rPr>
        <w:t>-</w:t>
      </w:r>
      <w:r w:rsidR="00E109FC" w:rsidRPr="00740041">
        <w:rPr>
          <w:rFonts w:ascii="Times New Roman" w:hAnsi="Times New Roman" w:cs="Times New Roman"/>
          <w:sz w:val="24"/>
          <w:szCs w:val="24"/>
        </w:rPr>
        <w:t>o</w:t>
      </w:r>
      <w:r w:rsidR="00C21777" w:rsidRPr="00740041">
        <w:rPr>
          <w:rFonts w:ascii="Times New Roman" w:hAnsi="Times New Roman" w:cs="Times New Roman"/>
          <w:sz w:val="24"/>
          <w:szCs w:val="24"/>
        </w:rPr>
        <w:t>f</w:t>
      </w:r>
      <w:r w:rsidR="00DC65A6" w:rsidRPr="00740041">
        <w:rPr>
          <w:rFonts w:ascii="Times New Roman" w:hAnsi="Times New Roman" w:cs="Times New Roman"/>
          <w:sz w:val="24"/>
          <w:szCs w:val="24"/>
        </w:rPr>
        <w:t>-</w:t>
      </w:r>
      <w:r w:rsidR="00C21777" w:rsidRPr="00740041">
        <w:rPr>
          <w:rFonts w:ascii="Times New Roman" w:hAnsi="Times New Roman" w:cs="Times New Roman"/>
          <w:sz w:val="24"/>
          <w:szCs w:val="24"/>
        </w:rPr>
        <w:t>Care ultrasound abdomen done by the phys</w:t>
      </w:r>
      <w:r w:rsidR="00A90547" w:rsidRPr="00740041">
        <w:rPr>
          <w:rFonts w:ascii="Times New Roman" w:hAnsi="Times New Roman" w:cs="Times New Roman"/>
          <w:sz w:val="24"/>
          <w:szCs w:val="24"/>
        </w:rPr>
        <w:t xml:space="preserve">ician </w:t>
      </w:r>
      <w:r w:rsidR="00C21777" w:rsidRPr="00740041">
        <w:rPr>
          <w:rFonts w:ascii="Times New Roman" w:hAnsi="Times New Roman" w:cs="Times New Roman"/>
          <w:sz w:val="24"/>
          <w:szCs w:val="24"/>
        </w:rPr>
        <w:t xml:space="preserve">in the </w:t>
      </w:r>
      <w:r w:rsidR="00DC65A6" w:rsidRPr="00740041">
        <w:rPr>
          <w:rFonts w:ascii="Times New Roman" w:hAnsi="Times New Roman" w:cs="Times New Roman"/>
          <w:sz w:val="24"/>
          <w:szCs w:val="24"/>
        </w:rPr>
        <w:t>E</w:t>
      </w:r>
      <w:r w:rsidR="00C21777" w:rsidRPr="00740041">
        <w:rPr>
          <w:rFonts w:ascii="Times New Roman" w:hAnsi="Times New Roman" w:cs="Times New Roman"/>
          <w:sz w:val="24"/>
          <w:szCs w:val="24"/>
        </w:rPr>
        <w:t xml:space="preserve">mergency </w:t>
      </w:r>
      <w:r w:rsidR="00DC65A6" w:rsidRPr="00740041">
        <w:rPr>
          <w:rFonts w:ascii="Times New Roman" w:hAnsi="Times New Roman" w:cs="Times New Roman"/>
          <w:sz w:val="24"/>
          <w:szCs w:val="24"/>
        </w:rPr>
        <w:t>D</w:t>
      </w:r>
      <w:r w:rsidR="00C21777" w:rsidRPr="00740041">
        <w:rPr>
          <w:rFonts w:ascii="Times New Roman" w:hAnsi="Times New Roman" w:cs="Times New Roman"/>
          <w:sz w:val="24"/>
          <w:szCs w:val="24"/>
        </w:rPr>
        <w:t xml:space="preserve">epartment </w:t>
      </w:r>
      <w:r w:rsidR="00A90547" w:rsidRPr="00740041">
        <w:rPr>
          <w:rFonts w:ascii="Times New Roman" w:hAnsi="Times New Roman" w:cs="Times New Roman"/>
          <w:sz w:val="24"/>
          <w:szCs w:val="24"/>
        </w:rPr>
        <w:t>has been advocated as a useful tool to assist in the diagnosis</w:t>
      </w:r>
      <w:r w:rsidR="006B15B0" w:rsidRPr="00740041">
        <w:rPr>
          <w:rFonts w:ascii="Times New Roman" w:hAnsi="Times New Roman" w:cs="Times New Roman"/>
          <w:sz w:val="24"/>
          <w:szCs w:val="24"/>
        </w:rPr>
        <w:t xml:space="preserve"> of Stump Appendicitis</w:t>
      </w:r>
      <w:r w:rsidR="00DC65A6" w:rsidRPr="00740041">
        <w:rPr>
          <w:rFonts w:ascii="Times New Roman" w:hAnsi="Times New Roman" w:cs="Times New Roman"/>
          <w:sz w:val="24"/>
          <w:szCs w:val="24"/>
        </w:rPr>
        <w:t xml:space="preserve">.[2] </w:t>
      </w:r>
      <w:r w:rsidR="00AA0A1A" w:rsidRPr="00740041">
        <w:rPr>
          <w:rFonts w:ascii="Times New Roman" w:hAnsi="Times New Roman" w:cs="Times New Roman"/>
          <w:sz w:val="24"/>
          <w:szCs w:val="24"/>
        </w:rPr>
        <w:t>T</w:t>
      </w:r>
      <w:r w:rsidR="009C54D0" w:rsidRPr="00740041">
        <w:rPr>
          <w:rFonts w:ascii="Times New Roman" w:hAnsi="Times New Roman" w:cs="Times New Roman"/>
          <w:sz w:val="24"/>
          <w:szCs w:val="24"/>
        </w:rPr>
        <w:t xml:space="preserve">he length of the remnant </w:t>
      </w:r>
      <w:r w:rsidR="00385FF7" w:rsidRPr="00740041">
        <w:rPr>
          <w:rFonts w:ascii="Times New Roman" w:hAnsi="Times New Roman" w:cs="Times New Roman"/>
          <w:sz w:val="24"/>
          <w:szCs w:val="24"/>
        </w:rPr>
        <w:t xml:space="preserve">appendix has been reported to vary but a stump of more than 5mm has been found to </w:t>
      </w:r>
      <w:r w:rsidR="00C85E50" w:rsidRPr="00740041">
        <w:rPr>
          <w:rFonts w:ascii="Times New Roman" w:hAnsi="Times New Roman" w:cs="Times New Roman"/>
          <w:sz w:val="24"/>
          <w:szCs w:val="24"/>
        </w:rPr>
        <w:t xml:space="preserve">be associated with the development of acute </w:t>
      </w:r>
      <w:r w:rsidR="00734DD5" w:rsidRPr="00740041">
        <w:rPr>
          <w:rFonts w:ascii="Times New Roman" w:hAnsi="Times New Roman" w:cs="Times New Roman"/>
          <w:sz w:val="24"/>
          <w:szCs w:val="24"/>
        </w:rPr>
        <w:t>appendicitis</w:t>
      </w:r>
      <w:r w:rsidR="00C85E50" w:rsidRPr="00740041">
        <w:rPr>
          <w:rFonts w:ascii="Times New Roman" w:hAnsi="Times New Roman" w:cs="Times New Roman"/>
          <w:sz w:val="24"/>
          <w:szCs w:val="24"/>
        </w:rPr>
        <w:t>.</w:t>
      </w:r>
      <w:r w:rsidR="00013601" w:rsidRPr="00740041">
        <w:rPr>
          <w:rFonts w:ascii="Times New Roman" w:hAnsi="Times New Roman" w:cs="Times New Roman"/>
          <w:sz w:val="24"/>
          <w:szCs w:val="24"/>
        </w:rPr>
        <w:t xml:space="preserve"> [</w:t>
      </w:r>
      <w:r w:rsidR="002D24A4" w:rsidRPr="00740041">
        <w:rPr>
          <w:rFonts w:ascii="Times New Roman" w:hAnsi="Times New Roman" w:cs="Times New Roman"/>
          <w:sz w:val="24"/>
          <w:szCs w:val="24"/>
        </w:rPr>
        <w:t>9</w:t>
      </w:r>
      <w:r w:rsidR="00013601" w:rsidRPr="00740041">
        <w:rPr>
          <w:rFonts w:ascii="Times New Roman" w:hAnsi="Times New Roman" w:cs="Times New Roman"/>
          <w:sz w:val="24"/>
          <w:szCs w:val="24"/>
        </w:rPr>
        <w:t xml:space="preserve">] </w:t>
      </w:r>
      <w:r w:rsidR="001A3F72" w:rsidRPr="00740041">
        <w:rPr>
          <w:rFonts w:ascii="Times New Roman" w:hAnsi="Times New Roman" w:cs="Times New Roman"/>
          <w:sz w:val="24"/>
          <w:szCs w:val="24"/>
        </w:rPr>
        <w:t>A</w:t>
      </w:r>
      <w:r w:rsidR="00E9690C" w:rsidRPr="00740041">
        <w:rPr>
          <w:rFonts w:ascii="Times New Roman" w:hAnsi="Times New Roman" w:cs="Times New Roman"/>
          <w:sz w:val="24"/>
          <w:szCs w:val="24"/>
        </w:rPr>
        <w:t xml:space="preserve"> study by</w:t>
      </w:r>
      <w:r w:rsidR="001A3F72" w:rsidRPr="00740041">
        <w:rPr>
          <w:rFonts w:ascii="Times New Roman" w:hAnsi="Times New Roman" w:cs="Times New Roman"/>
          <w:sz w:val="24"/>
          <w:szCs w:val="24"/>
        </w:rPr>
        <w:t xml:space="preserve"> </w:t>
      </w:r>
      <w:r w:rsidR="008D790C" w:rsidRPr="00740041">
        <w:rPr>
          <w:rFonts w:ascii="Times New Roman" w:hAnsi="Times New Roman" w:cs="Times New Roman"/>
          <w:sz w:val="24"/>
          <w:szCs w:val="24"/>
        </w:rPr>
        <w:t xml:space="preserve">Kanona et al has found that complexity of the case during initial </w:t>
      </w:r>
      <w:r w:rsidR="002225C1" w:rsidRPr="00740041">
        <w:rPr>
          <w:rFonts w:ascii="Times New Roman" w:hAnsi="Times New Roman" w:cs="Times New Roman"/>
          <w:sz w:val="24"/>
          <w:szCs w:val="24"/>
        </w:rPr>
        <w:t xml:space="preserve">presentation, anatomic variations of the appendix, surgical technique and the </w:t>
      </w:r>
      <w:r w:rsidR="00CB5111" w:rsidRPr="00740041">
        <w:rPr>
          <w:rFonts w:ascii="Times New Roman" w:hAnsi="Times New Roman" w:cs="Times New Roman"/>
          <w:sz w:val="24"/>
          <w:szCs w:val="24"/>
        </w:rPr>
        <w:t xml:space="preserve">operative experience of the surgeon </w:t>
      </w:r>
      <w:r w:rsidR="00393910" w:rsidRPr="00740041">
        <w:rPr>
          <w:rFonts w:ascii="Times New Roman" w:hAnsi="Times New Roman" w:cs="Times New Roman"/>
          <w:sz w:val="24"/>
          <w:szCs w:val="24"/>
        </w:rPr>
        <w:t xml:space="preserve">may play a role in the development of stump </w:t>
      </w:r>
      <w:r w:rsidR="0098676C" w:rsidRPr="00740041">
        <w:rPr>
          <w:rFonts w:ascii="Times New Roman" w:hAnsi="Times New Roman" w:cs="Times New Roman"/>
          <w:sz w:val="24"/>
          <w:szCs w:val="24"/>
        </w:rPr>
        <w:t>appendicitis</w:t>
      </w:r>
      <w:r w:rsidR="00393910" w:rsidRPr="00740041">
        <w:rPr>
          <w:rFonts w:ascii="Times New Roman" w:hAnsi="Times New Roman" w:cs="Times New Roman"/>
          <w:sz w:val="24"/>
          <w:szCs w:val="24"/>
        </w:rPr>
        <w:t>.[1]</w:t>
      </w:r>
      <w:r w:rsidR="00267D36" w:rsidRPr="00740041">
        <w:rPr>
          <w:rFonts w:ascii="Times New Roman" w:hAnsi="Times New Roman" w:cs="Times New Roman"/>
          <w:sz w:val="24"/>
          <w:szCs w:val="24"/>
        </w:rPr>
        <w:t xml:space="preserve">. </w:t>
      </w:r>
      <w:r w:rsidR="00DB323F" w:rsidRPr="00740041">
        <w:rPr>
          <w:rFonts w:ascii="Times New Roman" w:hAnsi="Times New Roman" w:cs="Times New Roman"/>
          <w:sz w:val="24"/>
          <w:szCs w:val="24"/>
        </w:rPr>
        <w:t xml:space="preserve">Although the </w:t>
      </w:r>
      <w:r w:rsidR="00373EB0" w:rsidRPr="00740041">
        <w:rPr>
          <w:rFonts w:ascii="Times New Roman" w:hAnsi="Times New Roman" w:cs="Times New Roman"/>
          <w:sz w:val="24"/>
          <w:szCs w:val="24"/>
        </w:rPr>
        <w:t>conservative management has been advocated but a completion appendectomy</w:t>
      </w:r>
      <w:r w:rsidR="0077294F" w:rsidRPr="00740041">
        <w:rPr>
          <w:rFonts w:ascii="Times New Roman" w:hAnsi="Times New Roman" w:cs="Times New Roman"/>
          <w:sz w:val="24"/>
          <w:szCs w:val="24"/>
        </w:rPr>
        <w:t xml:space="preserve">, either open or </w:t>
      </w:r>
      <w:r w:rsidR="008D39EE" w:rsidRPr="00740041">
        <w:rPr>
          <w:rFonts w:ascii="Times New Roman" w:hAnsi="Times New Roman" w:cs="Times New Roman"/>
          <w:sz w:val="24"/>
          <w:szCs w:val="24"/>
        </w:rPr>
        <w:t>laparoscopic</w:t>
      </w:r>
      <w:r w:rsidR="0077294F" w:rsidRPr="00740041">
        <w:rPr>
          <w:rFonts w:ascii="Times New Roman" w:hAnsi="Times New Roman" w:cs="Times New Roman"/>
          <w:sz w:val="24"/>
          <w:szCs w:val="24"/>
        </w:rPr>
        <w:t xml:space="preserve"> the treatment of choice.</w:t>
      </w:r>
      <w:r w:rsidR="008D39EE" w:rsidRPr="00740041">
        <w:rPr>
          <w:rFonts w:ascii="Times New Roman" w:hAnsi="Times New Roman" w:cs="Times New Roman"/>
          <w:sz w:val="24"/>
          <w:szCs w:val="24"/>
        </w:rPr>
        <w:t xml:space="preserve"> </w:t>
      </w:r>
      <w:r w:rsidR="00D05D91" w:rsidRPr="00740041">
        <w:rPr>
          <w:rFonts w:ascii="Times New Roman" w:hAnsi="Times New Roman" w:cs="Times New Roman"/>
          <w:sz w:val="24"/>
          <w:szCs w:val="24"/>
        </w:rPr>
        <w:t>[</w:t>
      </w:r>
      <w:r w:rsidR="00723590" w:rsidRPr="00740041">
        <w:rPr>
          <w:rFonts w:ascii="Times New Roman" w:hAnsi="Times New Roman" w:cs="Times New Roman"/>
          <w:sz w:val="24"/>
          <w:szCs w:val="24"/>
        </w:rPr>
        <w:t>1</w:t>
      </w:r>
      <w:r w:rsidR="00863C97" w:rsidRPr="00740041">
        <w:rPr>
          <w:rFonts w:ascii="Times New Roman" w:hAnsi="Times New Roman" w:cs="Times New Roman"/>
          <w:sz w:val="24"/>
          <w:szCs w:val="24"/>
        </w:rPr>
        <w:t>,4</w:t>
      </w:r>
      <w:r w:rsidR="008F73EC" w:rsidRPr="00740041">
        <w:rPr>
          <w:rFonts w:ascii="Times New Roman" w:hAnsi="Times New Roman" w:cs="Times New Roman"/>
          <w:sz w:val="24"/>
          <w:szCs w:val="24"/>
        </w:rPr>
        <w:t>,5</w:t>
      </w:r>
      <w:r w:rsidR="00863C97" w:rsidRPr="00740041">
        <w:rPr>
          <w:rFonts w:ascii="Times New Roman" w:hAnsi="Times New Roman" w:cs="Times New Roman"/>
          <w:sz w:val="24"/>
          <w:szCs w:val="24"/>
        </w:rPr>
        <w:t>]</w:t>
      </w:r>
    </w:p>
    <w:p w14:paraId="22B833D0" w14:textId="65FACAE8" w:rsidR="000369E1" w:rsidRPr="00740041" w:rsidRDefault="00C60BC1" w:rsidP="000C36FB">
      <w:pPr>
        <w:spacing w:line="360" w:lineRule="auto"/>
        <w:jc w:val="both"/>
        <w:rPr>
          <w:rFonts w:ascii="Times New Roman" w:hAnsi="Times New Roman" w:cs="Times New Roman"/>
          <w:b/>
          <w:bCs/>
          <w:sz w:val="24"/>
          <w:szCs w:val="24"/>
        </w:rPr>
      </w:pPr>
      <w:r w:rsidRPr="00740041">
        <w:rPr>
          <w:rFonts w:ascii="Times New Roman" w:hAnsi="Times New Roman" w:cs="Times New Roman"/>
          <w:b/>
          <w:bCs/>
          <w:sz w:val="24"/>
          <w:szCs w:val="24"/>
        </w:rPr>
        <w:lastRenderedPageBreak/>
        <w:t xml:space="preserve">Conclusion </w:t>
      </w:r>
    </w:p>
    <w:p w14:paraId="64C2D336" w14:textId="67995537" w:rsidR="00F7315F" w:rsidRPr="00740041" w:rsidRDefault="00C60BC1"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 xml:space="preserve">Stump Appendicitis </w:t>
      </w:r>
      <w:r w:rsidR="00163C31" w:rsidRPr="00740041">
        <w:rPr>
          <w:rFonts w:ascii="Times New Roman" w:hAnsi="Times New Roman" w:cs="Times New Roman"/>
          <w:sz w:val="24"/>
          <w:szCs w:val="24"/>
        </w:rPr>
        <w:t xml:space="preserve">is a rare but known complication of emergency appendectomy. </w:t>
      </w:r>
      <w:r w:rsidR="00BA2920" w:rsidRPr="00740041">
        <w:rPr>
          <w:rFonts w:ascii="Times New Roman" w:hAnsi="Times New Roman" w:cs="Times New Roman"/>
          <w:sz w:val="24"/>
          <w:szCs w:val="24"/>
        </w:rPr>
        <w:t>A high index of suspicion and a good surgical techni</w:t>
      </w:r>
      <w:r w:rsidR="006D31C1" w:rsidRPr="00740041">
        <w:rPr>
          <w:rFonts w:ascii="Times New Roman" w:hAnsi="Times New Roman" w:cs="Times New Roman"/>
          <w:sz w:val="24"/>
          <w:szCs w:val="24"/>
        </w:rPr>
        <w:t>que are required to diagnose and treat the patient or</w:t>
      </w:r>
      <w:r w:rsidR="00ED1A2D" w:rsidRPr="00740041">
        <w:rPr>
          <w:rFonts w:ascii="Times New Roman" w:hAnsi="Times New Roman" w:cs="Times New Roman"/>
          <w:sz w:val="24"/>
          <w:szCs w:val="24"/>
        </w:rPr>
        <w:t xml:space="preserve"> else</w:t>
      </w:r>
      <w:r w:rsidR="006D31C1" w:rsidRPr="00740041">
        <w:rPr>
          <w:rFonts w:ascii="Times New Roman" w:hAnsi="Times New Roman" w:cs="Times New Roman"/>
          <w:sz w:val="24"/>
          <w:szCs w:val="24"/>
        </w:rPr>
        <w:t xml:space="preserve"> the patient </w:t>
      </w:r>
      <w:r w:rsidR="005C083F" w:rsidRPr="00740041">
        <w:rPr>
          <w:rFonts w:ascii="Times New Roman" w:hAnsi="Times New Roman" w:cs="Times New Roman"/>
          <w:sz w:val="24"/>
          <w:szCs w:val="24"/>
        </w:rPr>
        <w:t xml:space="preserve">may </w:t>
      </w:r>
      <w:r w:rsidR="00162231" w:rsidRPr="00740041">
        <w:rPr>
          <w:rFonts w:ascii="Times New Roman" w:hAnsi="Times New Roman" w:cs="Times New Roman"/>
          <w:sz w:val="24"/>
          <w:szCs w:val="24"/>
        </w:rPr>
        <w:t>suffer serious consequences.</w:t>
      </w:r>
      <w:r w:rsidR="00CC242D" w:rsidRPr="00740041">
        <w:rPr>
          <w:rFonts w:ascii="Times New Roman" w:hAnsi="Times New Roman" w:cs="Times New Roman"/>
          <w:sz w:val="24"/>
          <w:szCs w:val="24"/>
        </w:rPr>
        <w:t xml:space="preserve"> </w:t>
      </w:r>
      <w:r w:rsidR="00B969A9" w:rsidRPr="00740041">
        <w:rPr>
          <w:rFonts w:ascii="Times New Roman" w:hAnsi="Times New Roman" w:cs="Times New Roman"/>
          <w:sz w:val="24"/>
          <w:szCs w:val="24"/>
        </w:rPr>
        <w:t>Completion appendectomy is the treatment of choice.</w:t>
      </w:r>
    </w:p>
    <w:p w14:paraId="212DA918" w14:textId="239421ED"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w:t>
      </w:r>
    </w:p>
    <w:p w14:paraId="6FBCB576" w14:textId="387CD50B" w:rsidR="00F7315F" w:rsidRPr="00740041" w:rsidRDefault="00B07AD1" w:rsidP="000C36FB">
      <w:pPr>
        <w:spacing w:line="360" w:lineRule="auto"/>
        <w:jc w:val="both"/>
        <w:rPr>
          <w:rFonts w:ascii="Times New Roman" w:hAnsi="Times New Roman" w:cs="Times New Roman"/>
          <w:b/>
          <w:sz w:val="24"/>
          <w:szCs w:val="24"/>
        </w:rPr>
      </w:pPr>
      <w:r w:rsidRPr="00740041">
        <w:rPr>
          <w:rFonts w:ascii="Times New Roman" w:hAnsi="Times New Roman" w:cs="Times New Roman"/>
          <w:b/>
          <w:bCs/>
          <w:sz w:val="24"/>
          <w:szCs w:val="24"/>
        </w:rPr>
        <w:t xml:space="preserve">Declarations </w:t>
      </w:r>
    </w:p>
    <w:p w14:paraId="358A7577"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Reporting Checklist: The authors have completed the CARE reporting checklist and is being submitted as an additional file.</w:t>
      </w:r>
    </w:p>
    <w:p w14:paraId="1BC92AFA" w14:textId="77777777" w:rsidR="00F7315F" w:rsidRPr="00740041" w:rsidRDefault="00F7315F" w:rsidP="000C36FB">
      <w:pPr>
        <w:spacing w:line="360" w:lineRule="auto"/>
        <w:jc w:val="both"/>
        <w:rPr>
          <w:rFonts w:ascii="Times New Roman" w:hAnsi="Times New Roman" w:cs="Times New Roman"/>
          <w:sz w:val="24"/>
          <w:szCs w:val="24"/>
        </w:rPr>
      </w:pPr>
    </w:p>
    <w:p w14:paraId="0F827D02" w14:textId="3C8CC6E8"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 xml:space="preserve">Ethical Approval: This </w:t>
      </w:r>
      <w:r w:rsidR="008C61BD" w:rsidRPr="00740041">
        <w:rPr>
          <w:rFonts w:ascii="Times New Roman" w:hAnsi="Times New Roman" w:cs="Times New Roman"/>
          <w:sz w:val="24"/>
          <w:szCs w:val="24"/>
        </w:rPr>
        <w:t xml:space="preserve">is </w:t>
      </w:r>
      <w:r w:rsidRPr="00740041">
        <w:rPr>
          <w:rFonts w:ascii="Times New Roman" w:hAnsi="Times New Roman" w:cs="Times New Roman"/>
          <w:sz w:val="24"/>
          <w:szCs w:val="24"/>
        </w:rPr>
        <w:t xml:space="preserve">a case report and the patient identity </w:t>
      </w:r>
      <w:r w:rsidR="00785295" w:rsidRPr="00740041">
        <w:rPr>
          <w:rFonts w:ascii="Times New Roman" w:hAnsi="Times New Roman" w:cs="Times New Roman"/>
          <w:sz w:val="24"/>
          <w:szCs w:val="24"/>
        </w:rPr>
        <w:t>is</w:t>
      </w:r>
      <w:r w:rsidRPr="00740041">
        <w:rPr>
          <w:rFonts w:ascii="Times New Roman" w:hAnsi="Times New Roman" w:cs="Times New Roman"/>
          <w:sz w:val="24"/>
          <w:szCs w:val="24"/>
        </w:rPr>
        <w:t xml:space="preserve"> totally concealed; hence, the ethical approval </w:t>
      </w:r>
      <w:r w:rsidR="009F123C" w:rsidRPr="00740041">
        <w:rPr>
          <w:rFonts w:ascii="Times New Roman" w:hAnsi="Times New Roman" w:cs="Times New Roman"/>
          <w:sz w:val="24"/>
          <w:szCs w:val="24"/>
        </w:rPr>
        <w:t>is not required</w:t>
      </w:r>
      <w:r w:rsidRPr="00740041">
        <w:rPr>
          <w:rFonts w:ascii="Times New Roman" w:hAnsi="Times New Roman" w:cs="Times New Roman"/>
          <w:sz w:val="24"/>
          <w:szCs w:val="24"/>
        </w:rPr>
        <w:t>.</w:t>
      </w:r>
    </w:p>
    <w:p w14:paraId="1C027472" w14:textId="77777777" w:rsidR="00F7315F" w:rsidRPr="00740041" w:rsidRDefault="00F7315F" w:rsidP="000C36FB">
      <w:pPr>
        <w:spacing w:line="360" w:lineRule="auto"/>
        <w:jc w:val="both"/>
        <w:rPr>
          <w:rFonts w:ascii="Times New Roman" w:hAnsi="Times New Roman" w:cs="Times New Roman"/>
          <w:sz w:val="24"/>
          <w:szCs w:val="24"/>
        </w:rPr>
      </w:pPr>
    </w:p>
    <w:p w14:paraId="2539EE2A"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 xml:space="preserve">Consent: Written informed consent was obtained from the patient for publication of this case report and any accompanying images. A copy of the written consent is available for review by the editor-in-chief of this journal. </w:t>
      </w:r>
    </w:p>
    <w:p w14:paraId="3A72964D" w14:textId="77777777" w:rsidR="00F7315F" w:rsidRPr="00740041" w:rsidRDefault="00F7315F" w:rsidP="000C36FB">
      <w:pPr>
        <w:spacing w:line="360" w:lineRule="auto"/>
        <w:jc w:val="both"/>
        <w:rPr>
          <w:rFonts w:ascii="Times New Roman" w:hAnsi="Times New Roman" w:cs="Times New Roman"/>
          <w:sz w:val="24"/>
          <w:szCs w:val="24"/>
        </w:rPr>
      </w:pPr>
    </w:p>
    <w:p w14:paraId="58FCE808"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Availability of data and material: not applicable</w:t>
      </w:r>
    </w:p>
    <w:p w14:paraId="795E4F7F" w14:textId="77777777" w:rsidR="00F7315F" w:rsidRPr="00740041" w:rsidRDefault="00F7315F" w:rsidP="000C36FB">
      <w:pPr>
        <w:spacing w:line="360" w:lineRule="auto"/>
        <w:jc w:val="both"/>
        <w:rPr>
          <w:rFonts w:ascii="Times New Roman" w:hAnsi="Times New Roman" w:cs="Times New Roman"/>
          <w:sz w:val="24"/>
          <w:szCs w:val="24"/>
        </w:rPr>
      </w:pPr>
    </w:p>
    <w:p w14:paraId="321CBE1D"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Competing Interest: The authors declare that they have no competing interest.</w:t>
      </w:r>
    </w:p>
    <w:p w14:paraId="13B6257F" w14:textId="77777777" w:rsidR="00F7315F" w:rsidRPr="00740041" w:rsidRDefault="00F7315F" w:rsidP="000C36FB">
      <w:pPr>
        <w:spacing w:line="360" w:lineRule="auto"/>
        <w:jc w:val="both"/>
        <w:rPr>
          <w:rFonts w:ascii="Times New Roman" w:hAnsi="Times New Roman" w:cs="Times New Roman"/>
          <w:sz w:val="24"/>
          <w:szCs w:val="24"/>
        </w:rPr>
      </w:pPr>
    </w:p>
    <w:p w14:paraId="4DC92D23"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Financial disclosures: None</w:t>
      </w:r>
    </w:p>
    <w:p w14:paraId="39D573CD" w14:textId="77777777" w:rsidR="00F7315F" w:rsidRPr="00740041" w:rsidRDefault="00F7315F" w:rsidP="000C36FB">
      <w:pPr>
        <w:spacing w:line="360" w:lineRule="auto"/>
        <w:jc w:val="both"/>
        <w:rPr>
          <w:rFonts w:ascii="Times New Roman" w:hAnsi="Times New Roman" w:cs="Times New Roman"/>
          <w:b/>
          <w:bCs/>
          <w:sz w:val="24"/>
          <w:szCs w:val="24"/>
        </w:rPr>
      </w:pPr>
      <w:r w:rsidRPr="00740041">
        <w:rPr>
          <w:rFonts w:ascii="Times New Roman" w:hAnsi="Times New Roman" w:cs="Times New Roman"/>
          <w:b/>
          <w:bCs/>
          <w:sz w:val="24"/>
          <w:szCs w:val="24"/>
        </w:rPr>
        <w:t>AUTHOR’S CONTRIBUTIONS</w:t>
      </w:r>
    </w:p>
    <w:p w14:paraId="4CC86261"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Rajesh Chaudhary: Contributed substantially to the Conception, design, Acquisition of data, Analysis and interpretation of data, drafting the article, Critical revision of the article and final approval of the version to be published.</w:t>
      </w:r>
    </w:p>
    <w:p w14:paraId="3E72F416" w14:textId="3D23B488" w:rsidR="00F7315F" w:rsidRPr="00740041" w:rsidRDefault="005A3B3C"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lastRenderedPageBreak/>
        <w:t>Munish</w:t>
      </w:r>
      <w:r w:rsidR="00F7315F" w:rsidRPr="00740041">
        <w:rPr>
          <w:rFonts w:ascii="Times New Roman" w:hAnsi="Times New Roman" w:cs="Times New Roman"/>
          <w:sz w:val="24"/>
          <w:szCs w:val="24"/>
        </w:rPr>
        <w:t xml:space="preserve"> Kumar</w:t>
      </w:r>
      <w:r w:rsidR="00A413AE" w:rsidRPr="00740041">
        <w:rPr>
          <w:rFonts w:ascii="Times New Roman" w:hAnsi="Times New Roman" w:cs="Times New Roman"/>
          <w:sz w:val="24"/>
          <w:szCs w:val="24"/>
        </w:rPr>
        <w:t xml:space="preserve"> </w:t>
      </w:r>
      <w:r w:rsidR="00F7315F" w:rsidRPr="00740041">
        <w:rPr>
          <w:rFonts w:ascii="Times New Roman" w:hAnsi="Times New Roman" w:cs="Times New Roman"/>
          <w:sz w:val="24"/>
          <w:szCs w:val="24"/>
        </w:rPr>
        <w:t>: Contributed substantially to the Conception and design, Acquisition of data, Critical revision of the article and final approval of the version to be published</w:t>
      </w:r>
    </w:p>
    <w:p w14:paraId="5B0AC975"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Ankit Shukla: Contributed substantially to the Conception and design, Acquisition of data, Critical revision of the article and final approval of the version to be published.</w:t>
      </w:r>
    </w:p>
    <w:p w14:paraId="47DF62B2" w14:textId="2D15804B" w:rsidR="00F7315F" w:rsidRPr="00740041" w:rsidRDefault="00A413AE"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Maninder Rana</w:t>
      </w:r>
      <w:r w:rsidR="00F7315F" w:rsidRPr="00740041">
        <w:rPr>
          <w:rFonts w:ascii="Times New Roman" w:hAnsi="Times New Roman" w:cs="Times New Roman"/>
          <w:sz w:val="24"/>
          <w:szCs w:val="24"/>
        </w:rPr>
        <w:t>: Contributed substantially to the Conception and design, Acquisition of data, Critical revision of the article and final approval of the version to be published.</w:t>
      </w:r>
    </w:p>
    <w:p w14:paraId="5FDA34A8"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Ramesh Bharti: Contributed substantially to the Conception and design, Acquisition of data, Critical revision of the article and final approval of the version to be published.</w:t>
      </w:r>
    </w:p>
    <w:p w14:paraId="512303BF"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Arvind Bhatia: Contributed substantially to the Conception and design, Acquisition of data, Critical revision of the article and final approval of the version to be published.</w:t>
      </w:r>
    </w:p>
    <w:p w14:paraId="475393BF" w14:textId="7876C2A0" w:rsidR="00F7315F" w:rsidRPr="00740041" w:rsidRDefault="000864FD"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Acknowledgements:</w:t>
      </w:r>
      <w:r w:rsidR="00F7315F" w:rsidRPr="00740041">
        <w:rPr>
          <w:rFonts w:ascii="Times New Roman" w:hAnsi="Times New Roman" w:cs="Times New Roman"/>
          <w:sz w:val="24"/>
          <w:szCs w:val="24"/>
        </w:rPr>
        <w:t xml:space="preserve"> Nil</w:t>
      </w:r>
    </w:p>
    <w:p w14:paraId="6C57ECA9" w14:textId="77777777" w:rsidR="00F7315F" w:rsidRPr="00740041" w:rsidRDefault="00F7315F" w:rsidP="000C36FB">
      <w:pPr>
        <w:spacing w:line="360" w:lineRule="auto"/>
        <w:jc w:val="both"/>
        <w:rPr>
          <w:rFonts w:ascii="Times New Roman" w:hAnsi="Times New Roman" w:cs="Times New Roman"/>
          <w:sz w:val="24"/>
          <w:szCs w:val="24"/>
        </w:rPr>
      </w:pPr>
    </w:p>
    <w:p w14:paraId="041F0D47"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REFERENCES</w:t>
      </w:r>
    </w:p>
    <w:p w14:paraId="1CF38D47" w14:textId="028B4945" w:rsidR="00F7315F" w:rsidRPr="00740041" w:rsidRDefault="00E6600C" w:rsidP="000C36F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40041">
        <w:rPr>
          <w:rFonts w:ascii="Times New Roman" w:hAnsi="Times New Roman" w:cs="Times New Roman"/>
          <w:sz w:val="24"/>
          <w:szCs w:val="24"/>
        </w:rPr>
        <w:t>Kanona H, Al Samaraee A, Nice C, Bhattacharya V (2012) Stump appendicitis: a review. Int J Surg 10:425–428</w:t>
      </w:r>
    </w:p>
    <w:p w14:paraId="6342C588" w14:textId="2ED20EED" w:rsidR="00E6600C" w:rsidRPr="00740041" w:rsidRDefault="009B2878" w:rsidP="000C36F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40041">
        <w:rPr>
          <w:rFonts w:ascii="Times New Roman" w:hAnsi="Times New Roman" w:cs="Times New Roman"/>
          <w:sz w:val="24"/>
          <w:szCs w:val="24"/>
        </w:rPr>
        <w:t xml:space="preserve">Monsomboon A, Bret P. Nelson BP, Andrus P, Tsung JW </w:t>
      </w:r>
      <w:r w:rsidR="00161F5E" w:rsidRPr="00740041">
        <w:rPr>
          <w:rFonts w:ascii="Times New Roman" w:hAnsi="Times New Roman" w:cs="Times New Roman"/>
          <w:sz w:val="24"/>
          <w:szCs w:val="24"/>
        </w:rPr>
        <w:t xml:space="preserve">(2019) </w:t>
      </w:r>
      <w:r w:rsidRPr="00740041">
        <w:rPr>
          <w:rFonts w:ascii="Times New Roman" w:hAnsi="Times New Roman" w:cs="Times New Roman"/>
          <w:sz w:val="24"/>
          <w:szCs w:val="24"/>
        </w:rPr>
        <w:t>Point‑of‑care ultrasound diagnosis of stump</w:t>
      </w:r>
      <w:r w:rsidR="00161F5E" w:rsidRPr="00740041">
        <w:rPr>
          <w:rFonts w:ascii="Times New Roman" w:hAnsi="Times New Roman" w:cs="Times New Roman"/>
          <w:sz w:val="24"/>
          <w:szCs w:val="24"/>
        </w:rPr>
        <w:t xml:space="preserve"> </w:t>
      </w:r>
      <w:r w:rsidRPr="00740041">
        <w:rPr>
          <w:rFonts w:ascii="Times New Roman" w:hAnsi="Times New Roman" w:cs="Times New Roman"/>
          <w:sz w:val="24"/>
          <w:szCs w:val="24"/>
        </w:rPr>
        <w:t>appendicitis in the emergency department</w:t>
      </w:r>
      <w:r w:rsidR="00161F5E" w:rsidRPr="00740041">
        <w:rPr>
          <w:rFonts w:ascii="Times New Roman" w:hAnsi="Times New Roman" w:cs="Times New Roman"/>
          <w:sz w:val="24"/>
          <w:szCs w:val="24"/>
        </w:rPr>
        <w:t xml:space="preserve">. Ultrasound J 11:12 </w:t>
      </w:r>
      <w:hyperlink r:id="rId5" w:history="1">
        <w:r w:rsidR="00161F5E" w:rsidRPr="00740041">
          <w:rPr>
            <w:rStyle w:val="Hyperlink"/>
            <w:rFonts w:ascii="Times New Roman" w:hAnsi="Times New Roman" w:cs="Times New Roman"/>
            <w:sz w:val="24"/>
            <w:szCs w:val="24"/>
          </w:rPr>
          <w:t>https://doi.org/10.1186/s13089-019-0128-5</w:t>
        </w:r>
      </w:hyperlink>
    </w:p>
    <w:p w14:paraId="12B5F05E" w14:textId="7A37E316" w:rsidR="00161F5E" w:rsidRPr="00740041" w:rsidRDefault="00D92D1C" w:rsidP="000C36F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40041">
        <w:rPr>
          <w:rFonts w:ascii="Times New Roman" w:hAnsi="Times New Roman" w:cs="Times New Roman"/>
          <w:color w:val="131413"/>
          <w:sz w:val="24"/>
          <w:szCs w:val="24"/>
        </w:rPr>
        <w:t>Dikicier E, Altintoprak F, Ozdemir K, Gundogdu K, Uzunoglu MY, Cakmak G,</w:t>
      </w:r>
      <w:r w:rsidR="00190855" w:rsidRPr="00740041">
        <w:rPr>
          <w:rFonts w:ascii="Times New Roman" w:hAnsi="Times New Roman" w:cs="Times New Roman"/>
          <w:color w:val="131413"/>
          <w:sz w:val="24"/>
          <w:szCs w:val="24"/>
        </w:rPr>
        <w:t xml:space="preserve"> </w:t>
      </w:r>
      <w:r w:rsidRPr="00740041">
        <w:rPr>
          <w:rFonts w:ascii="Times New Roman" w:hAnsi="Times New Roman" w:cs="Times New Roman"/>
          <w:color w:val="131413"/>
          <w:sz w:val="24"/>
          <w:szCs w:val="24"/>
        </w:rPr>
        <w:t>Onuray F, Capoglu R</w:t>
      </w:r>
      <w:r w:rsidR="00190855" w:rsidRPr="00740041">
        <w:rPr>
          <w:rFonts w:ascii="Times New Roman" w:hAnsi="Times New Roman" w:cs="Times New Roman"/>
          <w:sz w:val="24"/>
          <w:szCs w:val="24"/>
        </w:rPr>
        <w:t xml:space="preserve"> </w:t>
      </w:r>
      <w:r w:rsidR="00190855" w:rsidRPr="00740041">
        <w:rPr>
          <w:rFonts w:ascii="Times New Roman" w:hAnsi="Times New Roman" w:cs="Times New Roman"/>
          <w:color w:val="131413"/>
          <w:sz w:val="24"/>
          <w:szCs w:val="24"/>
        </w:rPr>
        <w:t xml:space="preserve">(2018) Stump appendicitis: a retrospective review of 3130 consecutive appendectomy cases. World Journal of Emergency Surgery 13:22 </w:t>
      </w:r>
      <w:hyperlink r:id="rId6" w:history="1">
        <w:r w:rsidR="00190855" w:rsidRPr="00740041">
          <w:rPr>
            <w:rStyle w:val="Hyperlink"/>
            <w:rFonts w:ascii="Times New Roman" w:hAnsi="Times New Roman" w:cs="Times New Roman"/>
            <w:sz w:val="24"/>
            <w:szCs w:val="24"/>
          </w:rPr>
          <w:t>https://doi.org/10.1186/s13017-018-0182-5</w:t>
        </w:r>
      </w:hyperlink>
    </w:p>
    <w:p w14:paraId="42A04A28" w14:textId="3C0C44D9" w:rsidR="001276FA" w:rsidRPr="00740041" w:rsidRDefault="001276FA" w:rsidP="000C36F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40041">
        <w:rPr>
          <w:rFonts w:ascii="Times New Roman" w:hAnsi="Times New Roman" w:cs="Times New Roman"/>
          <w:sz w:val="24"/>
          <w:szCs w:val="24"/>
        </w:rPr>
        <w:t xml:space="preserve">Burbano D, García AF, Chica Yantén J, Salazar C, Toro JS, Bravo JC. Stump appendicitis, a case report and a review of the literature. Is it as uncommon as it is thought? Int J Surg Case Rep. </w:t>
      </w:r>
      <w:r w:rsidR="00484EE1" w:rsidRPr="00740041">
        <w:rPr>
          <w:rFonts w:ascii="Times New Roman" w:hAnsi="Times New Roman" w:cs="Times New Roman"/>
          <w:sz w:val="24"/>
          <w:szCs w:val="24"/>
        </w:rPr>
        <w:t>2020; 68:88</w:t>
      </w:r>
      <w:r w:rsidRPr="00740041">
        <w:rPr>
          <w:rFonts w:ascii="Times New Roman" w:hAnsi="Times New Roman" w:cs="Times New Roman"/>
          <w:sz w:val="24"/>
          <w:szCs w:val="24"/>
        </w:rPr>
        <w:t>-91. doi: 10.1016/j.ijscr.2020.02.016. Epub 2020 Feb 11. PMID: 32126353; PMCID: PMC7052431.</w:t>
      </w:r>
    </w:p>
    <w:p w14:paraId="034639FC" w14:textId="77777777" w:rsidR="007136C5" w:rsidRPr="00740041" w:rsidRDefault="007136C5" w:rsidP="000C36F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40041">
        <w:rPr>
          <w:rFonts w:ascii="Times New Roman" w:hAnsi="Times New Roman" w:cs="Times New Roman"/>
          <w:sz w:val="24"/>
          <w:szCs w:val="24"/>
        </w:rPr>
        <w:t>Buttrick SS, Choi JJ, Divino CM (2012) Stump appendicitis after open and</w:t>
      </w:r>
    </w:p>
    <w:p w14:paraId="68F76E5D" w14:textId="545154CA" w:rsidR="007136C5" w:rsidRPr="00740041" w:rsidRDefault="007136C5" w:rsidP="000C36FB">
      <w:pPr>
        <w:pStyle w:val="ListParagraph"/>
        <w:autoSpaceDE w:val="0"/>
        <w:autoSpaceDN w:val="0"/>
        <w:adjustRightInd w:val="0"/>
        <w:spacing w:after="0" w:line="360" w:lineRule="auto"/>
        <w:ind w:left="1080"/>
        <w:jc w:val="both"/>
        <w:rPr>
          <w:rFonts w:ascii="Times New Roman" w:hAnsi="Times New Roman" w:cs="Times New Roman"/>
          <w:sz w:val="24"/>
          <w:szCs w:val="24"/>
        </w:rPr>
      </w:pPr>
      <w:r w:rsidRPr="00740041">
        <w:rPr>
          <w:rFonts w:ascii="Times New Roman" w:hAnsi="Times New Roman" w:cs="Times New Roman"/>
          <w:sz w:val="24"/>
          <w:szCs w:val="24"/>
        </w:rPr>
        <w:t>laparoscopic appendectomies. Am Surg 78:143–144</w:t>
      </w:r>
    </w:p>
    <w:p w14:paraId="4D0FCDFC" w14:textId="5C8CD0E5" w:rsidR="007136C5" w:rsidRPr="00740041" w:rsidRDefault="008A31A7" w:rsidP="000C36F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40041">
        <w:rPr>
          <w:rFonts w:ascii="Times New Roman" w:hAnsi="Times New Roman" w:cs="Times New Roman"/>
          <w:sz w:val="24"/>
          <w:szCs w:val="24"/>
        </w:rPr>
        <w:t>Kumar A, Sharma A, Khullar R, Soni V, Baijal M, Chowbey PK. Stump</w:t>
      </w:r>
      <w:r w:rsidR="00B02E88" w:rsidRPr="00740041">
        <w:rPr>
          <w:rFonts w:ascii="Times New Roman" w:hAnsi="Times New Roman" w:cs="Times New Roman"/>
          <w:sz w:val="24"/>
          <w:szCs w:val="24"/>
        </w:rPr>
        <w:t xml:space="preserve"> </w:t>
      </w:r>
      <w:r w:rsidRPr="00740041">
        <w:rPr>
          <w:rFonts w:ascii="Times New Roman" w:hAnsi="Times New Roman" w:cs="Times New Roman"/>
          <w:sz w:val="24"/>
          <w:szCs w:val="24"/>
        </w:rPr>
        <w:t>appendicitis: a rare clinical entity. J Minim Access Surg. 2013;9(4):173–6.</w:t>
      </w:r>
    </w:p>
    <w:p w14:paraId="1E3D2943" w14:textId="1AFFF4C9" w:rsidR="007136C5" w:rsidRPr="003C7C1E" w:rsidRDefault="00B02E88" w:rsidP="002B7484">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3C7C1E">
        <w:rPr>
          <w:rFonts w:ascii="Times New Roman" w:hAnsi="Times New Roman" w:cs="Times New Roman"/>
          <w:sz w:val="24"/>
          <w:szCs w:val="24"/>
        </w:rPr>
        <w:lastRenderedPageBreak/>
        <w:t>Manoglu B, Niflioglu GG, Uysal E. A rare case: appendectomy after connected stump appendicitis perforation of the cecum. J Clin Anal Med. 2015;6(4):539–41.</w:t>
      </w:r>
    </w:p>
    <w:p w14:paraId="7C80C88B" w14:textId="1DDB1B58" w:rsidR="00CD268A" w:rsidRPr="008D45D7" w:rsidRDefault="00CD268A" w:rsidP="002B7484">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D45D7">
        <w:rPr>
          <w:rFonts w:ascii="Times New Roman" w:hAnsi="Times New Roman" w:cs="Times New Roman"/>
          <w:sz w:val="24"/>
          <w:szCs w:val="24"/>
        </w:rPr>
        <w:t>Verma</w:t>
      </w:r>
      <w:r w:rsidR="00825BDC" w:rsidRPr="008D45D7">
        <w:rPr>
          <w:rFonts w:ascii="Times New Roman" w:hAnsi="Times New Roman" w:cs="Times New Roman"/>
          <w:sz w:val="24"/>
          <w:szCs w:val="24"/>
        </w:rPr>
        <w:t xml:space="preserve"> </w:t>
      </w:r>
      <w:r w:rsidRPr="008D45D7">
        <w:rPr>
          <w:rFonts w:ascii="Times New Roman" w:hAnsi="Times New Roman" w:cs="Times New Roman"/>
          <w:sz w:val="24"/>
          <w:szCs w:val="24"/>
        </w:rPr>
        <w:t>A, Chaudhary</w:t>
      </w:r>
      <w:r w:rsidR="00825BDC" w:rsidRPr="008D45D7">
        <w:rPr>
          <w:rFonts w:ascii="Times New Roman" w:hAnsi="Times New Roman" w:cs="Times New Roman"/>
          <w:sz w:val="24"/>
          <w:szCs w:val="24"/>
        </w:rPr>
        <w:t xml:space="preserve"> </w:t>
      </w:r>
      <w:r w:rsidRPr="008D45D7">
        <w:rPr>
          <w:rFonts w:ascii="Times New Roman" w:hAnsi="Times New Roman" w:cs="Times New Roman"/>
          <w:sz w:val="24"/>
          <w:szCs w:val="24"/>
        </w:rPr>
        <w:t xml:space="preserve">R, Bharti R, Sharma K, Sharma R, &amp; Sharma V. (2020). Ultrasonogram in Acute Appendicitis, A Surgeon’s Perspective: Original Article. Journal of Advances in Medicine and Medical Research, 32(6), 118–125. </w:t>
      </w:r>
      <w:hyperlink r:id="rId7" w:history="1">
        <w:r w:rsidRPr="008D45D7">
          <w:rPr>
            <w:rStyle w:val="Hyperlink"/>
            <w:rFonts w:ascii="Times New Roman" w:hAnsi="Times New Roman" w:cs="Times New Roman"/>
            <w:sz w:val="24"/>
            <w:szCs w:val="24"/>
          </w:rPr>
          <w:t>https://doi.org/10.9734/jammr/2020/v32i630442</w:t>
        </w:r>
      </w:hyperlink>
    </w:p>
    <w:p w14:paraId="469FF6BE" w14:textId="41FC8CB3" w:rsidR="00836583" w:rsidRPr="00740041" w:rsidRDefault="001A3F72" w:rsidP="000C36F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40041">
        <w:rPr>
          <w:rFonts w:ascii="Times New Roman" w:hAnsi="Times New Roman" w:cs="Times New Roman"/>
          <w:sz w:val="24"/>
          <w:szCs w:val="24"/>
        </w:rPr>
        <w:t xml:space="preserve">Durgun AV, Baca B, Ersoy Y, Kapan M. Stump appendicitis and generalized peritonitis due to incomplete appendectomy. Tech Coloproctol. </w:t>
      </w:r>
      <w:r w:rsidR="00484EE1" w:rsidRPr="00740041">
        <w:rPr>
          <w:rFonts w:ascii="Times New Roman" w:hAnsi="Times New Roman" w:cs="Times New Roman"/>
          <w:sz w:val="24"/>
          <w:szCs w:val="24"/>
        </w:rPr>
        <w:t>2003; 7:102</w:t>
      </w:r>
      <w:r w:rsidRPr="00740041">
        <w:rPr>
          <w:rFonts w:ascii="Times New Roman" w:hAnsi="Times New Roman" w:cs="Times New Roman"/>
          <w:sz w:val="24"/>
          <w:szCs w:val="24"/>
        </w:rPr>
        <w:t>–4.</w:t>
      </w:r>
    </w:p>
    <w:p w14:paraId="7C374652" w14:textId="77777777" w:rsidR="001A3F72" w:rsidRPr="00740041" w:rsidRDefault="001A3F72" w:rsidP="000C36FB">
      <w:pPr>
        <w:pStyle w:val="ListParagraph"/>
        <w:autoSpaceDE w:val="0"/>
        <w:autoSpaceDN w:val="0"/>
        <w:adjustRightInd w:val="0"/>
        <w:spacing w:after="0" w:line="360" w:lineRule="auto"/>
        <w:ind w:left="1080"/>
        <w:jc w:val="both"/>
        <w:rPr>
          <w:rFonts w:ascii="Times New Roman" w:hAnsi="Times New Roman" w:cs="Times New Roman"/>
          <w:sz w:val="24"/>
          <w:szCs w:val="24"/>
        </w:rPr>
      </w:pPr>
    </w:p>
    <w:p w14:paraId="443A54C1" w14:textId="77777777" w:rsidR="006F7165" w:rsidRPr="00740041" w:rsidRDefault="006F7165" w:rsidP="000C36FB">
      <w:pPr>
        <w:pStyle w:val="ListParagraph"/>
        <w:autoSpaceDE w:val="0"/>
        <w:autoSpaceDN w:val="0"/>
        <w:adjustRightInd w:val="0"/>
        <w:spacing w:after="0" w:line="360" w:lineRule="auto"/>
        <w:ind w:left="1080"/>
        <w:jc w:val="both"/>
        <w:rPr>
          <w:rFonts w:ascii="Times New Roman" w:hAnsi="Times New Roman" w:cs="Times New Roman"/>
          <w:sz w:val="24"/>
          <w:szCs w:val="24"/>
        </w:rPr>
      </w:pPr>
    </w:p>
    <w:p w14:paraId="2B6EC375" w14:textId="77777777" w:rsidR="00F7315F" w:rsidRPr="008D45D7" w:rsidRDefault="00F7315F" w:rsidP="000C36FB">
      <w:pPr>
        <w:spacing w:line="360" w:lineRule="auto"/>
        <w:jc w:val="both"/>
        <w:rPr>
          <w:rFonts w:ascii="Times New Roman" w:hAnsi="Times New Roman" w:cs="Times New Roman"/>
          <w:b/>
          <w:bCs/>
          <w:sz w:val="24"/>
          <w:szCs w:val="24"/>
        </w:rPr>
      </w:pPr>
      <w:r w:rsidRPr="008D45D7">
        <w:rPr>
          <w:rFonts w:ascii="Times New Roman" w:hAnsi="Times New Roman" w:cs="Times New Roman"/>
          <w:b/>
          <w:bCs/>
          <w:sz w:val="24"/>
          <w:szCs w:val="24"/>
        </w:rPr>
        <w:t>FIGURES</w:t>
      </w:r>
    </w:p>
    <w:p w14:paraId="534D2F01" w14:textId="7FFAB779" w:rsidR="00F7315F" w:rsidRPr="00740041" w:rsidRDefault="00965C66" w:rsidP="000C36FB">
      <w:pPr>
        <w:spacing w:line="360" w:lineRule="auto"/>
        <w:jc w:val="both"/>
        <w:rPr>
          <w:rFonts w:ascii="Times New Roman" w:hAnsi="Times New Roman" w:cs="Times New Roman"/>
          <w:sz w:val="24"/>
          <w:szCs w:val="24"/>
        </w:rPr>
      </w:pPr>
      <w:r w:rsidRPr="00740041">
        <w:rPr>
          <w:rFonts w:ascii="Times New Roman" w:hAnsi="Times New Roman" w:cs="Times New Roman"/>
          <w:noProof/>
          <w:sz w:val="24"/>
          <w:szCs w:val="24"/>
        </w:rPr>
        <w:drawing>
          <wp:anchor distT="0" distB="0" distL="114300" distR="114300" simplePos="0" relativeHeight="251658240" behindDoc="0" locked="0" layoutInCell="1" allowOverlap="1" wp14:anchorId="505DA2DA" wp14:editId="25E3D64B">
            <wp:simplePos x="0" y="0"/>
            <wp:positionH relativeFrom="column">
              <wp:posOffset>0</wp:posOffset>
            </wp:positionH>
            <wp:positionV relativeFrom="paragraph">
              <wp:posOffset>288290</wp:posOffset>
            </wp:positionV>
            <wp:extent cx="2973070" cy="19881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973070" cy="1988185"/>
                    </a:xfrm>
                    <a:prstGeom prst="rect">
                      <a:avLst/>
                    </a:prstGeom>
                  </pic:spPr>
                </pic:pic>
              </a:graphicData>
            </a:graphic>
            <wp14:sizeRelH relativeFrom="margin">
              <wp14:pctWidth>0</wp14:pctWidth>
            </wp14:sizeRelH>
            <wp14:sizeRelV relativeFrom="margin">
              <wp14:pctHeight>0</wp14:pctHeight>
            </wp14:sizeRelV>
          </wp:anchor>
        </w:drawing>
      </w:r>
    </w:p>
    <w:p w14:paraId="5311087D" w14:textId="77777777" w:rsidR="00F7315F" w:rsidRPr="00740041" w:rsidRDefault="00F7315F" w:rsidP="000C36FB">
      <w:pPr>
        <w:spacing w:line="360" w:lineRule="auto"/>
        <w:jc w:val="both"/>
        <w:rPr>
          <w:rFonts w:ascii="Times New Roman" w:hAnsi="Times New Roman" w:cs="Times New Roman"/>
          <w:sz w:val="24"/>
          <w:szCs w:val="24"/>
        </w:rPr>
      </w:pPr>
    </w:p>
    <w:p w14:paraId="20197BCA" w14:textId="3E4F6274" w:rsidR="008D45D7" w:rsidRDefault="00F7315F" w:rsidP="000C36FB">
      <w:pPr>
        <w:spacing w:line="360" w:lineRule="auto"/>
        <w:jc w:val="both"/>
        <w:rPr>
          <w:rFonts w:ascii="Times New Roman" w:hAnsi="Times New Roman" w:cs="Times New Roman"/>
          <w:sz w:val="24"/>
          <w:szCs w:val="24"/>
        </w:rPr>
      </w:pPr>
      <w:r w:rsidRPr="00A20C66">
        <w:rPr>
          <w:rFonts w:ascii="Times New Roman" w:hAnsi="Times New Roman" w:cs="Times New Roman"/>
          <w:b/>
          <w:bCs/>
          <w:sz w:val="24"/>
          <w:szCs w:val="24"/>
        </w:rPr>
        <w:t xml:space="preserve"> Figure 1:</w:t>
      </w:r>
      <w:r w:rsidRPr="00740041">
        <w:rPr>
          <w:rFonts w:ascii="Times New Roman" w:hAnsi="Times New Roman" w:cs="Times New Roman"/>
          <w:sz w:val="24"/>
          <w:szCs w:val="24"/>
        </w:rPr>
        <w:t xml:space="preserve"> </w:t>
      </w:r>
      <w:r w:rsidR="00C368C2" w:rsidRPr="00740041">
        <w:rPr>
          <w:rFonts w:ascii="Times New Roman" w:hAnsi="Times New Roman" w:cs="Times New Roman"/>
          <w:sz w:val="24"/>
          <w:szCs w:val="24"/>
        </w:rPr>
        <w:t xml:space="preserve">USG film showing </w:t>
      </w:r>
      <w:r w:rsidR="007F6ED5">
        <w:rPr>
          <w:rFonts w:ascii="Times New Roman" w:hAnsi="Times New Roman" w:cs="Times New Roman"/>
          <w:sz w:val="24"/>
          <w:szCs w:val="24"/>
        </w:rPr>
        <w:t xml:space="preserve">a </w:t>
      </w:r>
      <w:r w:rsidR="00F06C2A">
        <w:rPr>
          <w:rFonts w:ascii="Times New Roman" w:hAnsi="Times New Roman" w:cs="Times New Roman"/>
          <w:sz w:val="24"/>
          <w:szCs w:val="24"/>
        </w:rPr>
        <w:t xml:space="preserve">non-peristaltic, </w:t>
      </w:r>
      <w:r w:rsidR="006467ED">
        <w:rPr>
          <w:rFonts w:ascii="Times New Roman" w:hAnsi="Times New Roman" w:cs="Times New Roman"/>
          <w:sz w:val="24"/>
          <w:szCs w:val="24"/>
        </w:rPr>
        <w:t xml:space="preserve">non-compressible, </w:t>
      </w:r>
      <w:r w:rsidR="007F6ED5">
        <w:rPr>
          <w:rFonts w:ascii="Times New Roman" w:hAnsi="Times New Roman" w:cs="Times New Roman"/>
          <w:sz w:val="24"/>
          <w:szCs w:val="24"/>
        </w:rPr>
        <w:t xml:space="preserve">blind ending tubular </w:t>
      </w:r>
      <w:r w:rsidR="00D7307C">
        <w:rPr>
          <w:rFonts w:ascii="Times New Roman" w:hAnsi="Times New Roman" w:cs="Times New Roman"/>
          <w:sz w:val="24"/>
          <w:szCs w:val="24"/>
        </w:rPr>
        <w:t xml:space="preserve">structure </w:t>
      </w:r>
      <w:r w:rsidR="002B499A">
        <w:rPr>
          <w:rFonts w:ascii="Times New Roman" w:hAnsi="Times New Roman" w:cs="Times New Roman"/>
          <w:sz w:val="24"/>
          <w:szCs w:val="24"/>
        </w:rPr>
        <w:t xml:space="preserve">in continuity with the </w:t>
      </w:r>
      <w:r w:rsidR="00270512">
        <w:rPr>
          <w:rFonts w:ascii="Times New Roman" w:hAnsi="Times New Roman" w:cs="Times New Roman"/>
          <w:sz w:val="24"/>
          <w:szCs w:val="24"/>
        </w:rPr>
        <w:t>C</w:t>
      </w:r>
      <w:r w:rsidR="002B499A">
        <w:rPr>
          <w:rFonts w:ascii="Times New Roman" w:hAnsi="Times New Roman" w:cs="Times New Roman"/>
          <w:sz w:val="24"/>
          <w:szCs w:val="24"/>
        </w:rPr>
        <w:t>aecum</w:t>
      </w:r>
      <w:r w:rsidR="006379AD">
        <w:rPr>
          <w:rFonts w:ascii="Times New Roman" w:hAnsi="Times New Roman" w:cs="Times New Roman"/>
          <w:sz w:val="24"/>
          <w:szCs w:val="24"/>
        </w:rPr>
        <w:t xml:space="preserve">, with a </w:t>
      </w:r>
      <w:r w:rsidR="00270512">
        <w:rPr>
          <w:rFonts w:ascii="Times New Roman" w:hAnsi="Times New Roman" w:cs="Times New Roman"/>
          <w:sz w:val="24"/>
          <w:szCs w:val="24"/>
        </w:rPr>
        <w:t>transverse</w:t>
      </w:r>
      <w:r w:rsidR="006379AD">
        <w:rPr>
          <w:rFonts w:ascii="Times New Roman" w:hAnsi="Times New Roman" w:cs="Times New Roman"/>
          <w:sz w:val="24"/>
          <w:szCs w:val="24"/>
        </w:rPr>
        <w:t xml:space="preserve"> diameter of 6.5 mm</w:t>
      </w:r>
      <w:r w:rsidR="00270512">
        <w:rPr>
          <w:rFonts w:ascii="Times New Roman" w:hAnsi="Times New Roman" w:cs="Times New Roman"/>
          <w:sz w:val="24"/>
          <w:szCs w:val="24"/>
        </w:rPr>
        <w:t xml:space="preserve"> </w:t>
      </w:r>
      <w:r w:rsidR="00A20C66">
        <w:rPr>
          <w:rFonts w:ascii="Times New Roman" w:hAnsi="Times New Roman" w:cs="Times New Roman"/>
          <w:sz w:val="24"/>
          <w:szCs w:val="24"/>
        </w:rPr>
        <w:t xml:space="preserve">diagnostic </w:t>
      </w:r>
      <w:r w:rsidR="00270512">
        <w:rPr>
          <w:rFonts w:ascii="Times New Roman" w:hAnsi="Times New Roman" w:cs="Times New Roman"/>
          <w:sz w:val="24"/>
          <w:szCs w:val="24"/>
        </w:rPr>
        <w:t>o</w:t>
      </w:r>
      <w:r w:rsidR="00A20C66">
        <w:rPr>
          <w:rFonts w:ascii="Times New Roman" w:hAnsi="Times New Roman" w:cs="Times New Roman"/>
          <w:sz w:val="24"/>
          <w:szCs w:val="24"/>
        </w:rPr>
        <w:t xml:space="preserve">f </w:t>
      </w:r>
      <w:r w:rsidR="00C368C2" w:rsidRPr="00740041">
        <w:rPr>
          <w:rFonts w:ascii="Times New Roman" w:hAnsi="Times New Roman" w:cs="Times New Roman"/>
          <w:sz w:val="24"/>
          <w:szCs w:val="24"/>
        </w:rPr>
        <w:t xml:space="preserve">Stump </w:t>
      </w:r>
      <w:r w:rsidR="00524341" w:rsidRPr="00740041">
        <w:rPr>
          <w:rFonts w:ascii="Times New Roman" w:hAnsi="Times New Roman" w:cs="Times New Roman"/>
          <w:sz w:val="24"/>
          <w:szCs w:val="24"/>
        </w:rPr>
        <w:t>Appendicitis</w:t>
      </w:r>
      <w:r w:rsidR="00C368C2" w:rsidRPr="00740041">
        <w:rPr>
          <w:rFonts w:ascii="Times New Roman" w:hAnsi="Times New Roman" w:cs="Times New Roman"/>
          <w:sz w:val="24"/>
          <w:szCs w:val="24"/>
        </w:rPr>
        <w:t>.</w:t>
      </w:r>
    </w:p>
    <w:p w14:paraId="240B6D5A" w14:textId="77777777" w:rsidR="008D45D7" w:rsidRDefault="008D45D7" w:rsidP="000C36FB">
      <w:pPr>
        <w:spacing w:line="360" w:lineRule="auto"/>
        <w:jc w:val="both"/>
        <w:rPr>
          <w:rFonts w:ascii="Times New Roman" w:hAnsi="Times New Roman" w:cs="Times New Roman"/>
          <w:sz w:val="24"/>
          <w:szCs w:val="24"/>
        </w:rPr>
      </w:pPr>
    </w:p>
    <w:p w14:paraId="6BBFEE40" w14:textId="77777777" w:rsidR="008D45D7" w:rsidRDefault="008D45D7" w:rsidP="000C36FB">
      <w:pPr>
        <w:spacing w:line="360" w:lineRule="auto"/>
        <w:jc w:val="both"/>
        <w:rPr>
          <w:rFonts w:ascii="Times New Roman" w:hAnsi="Times New Roman" w:cs="Times New Roman"/>
          <w:sz w:val="24"/>
          <w:szCs w:val="24"/>
        </w:rPr>
      </w:pPr>
    </w:p>
    <w:p w14:paraId="3CDBE0F2" w14:textId="656EEE7C" w:rsidR="00C86B4F" w:rsidRPr="00740041" w:rsidRDefault="002740D2" w:rsidP="000C36FB">
      <w:pPr>
        <w:spacing w:line="360" w:lineRule="auto"/>
        <w:jc w:val="both"/>
        <w:rPr>
          <w:rFonts w:ascii="Times New Roman" w:hAnsi="Times New Roman" w:cs="Times New Roman"/>
          <w:sz w:val="24"/>
          <w:szCs w:val="24"/>
        </w:rPr>
      </w:pPr>
      <w:r w:rsidRPr="00740041">
        <w:rPr>
          <w:rFonts w:ascii="Times New Roman" w:hAnsi="Times New Roman" w:cs="Times New Roman"/>
          <w:noProof/>
          <w:sz w:val="24"/>
          <w:szCs w:val="24"/>
        </w:rPr>
        <w:lastRenderedPageBreak/>
        <w:drawing>
          <wp:anchor distT="0" distB="0" distL="114300" distR="114300" simplePos="0" relativeHeight="251658241" behindDoc="0" locked="0" layoutInCell="1" allowOverlap="1" wp14:anchorId="63A1BE87" wp14:editId="43CFA761">
            <wp:simplePos x="0" y="0"/>
            <wp:positionH relativeFrom="column">
              <wp:posOffset>0</wp:posOffset>
            </wp:positionH>
            <wp:positionV relativeFrom="paragraph">
              <wp:posOffset>355600</wp:posOffset>
            </wp:positionV>
            <wp:extent cx="2661285" cy="3001010"/>
            <wp:effectExtent l="0" t="0" r="5715"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1285" cy="3001010"/>
                    </a:xfrm>
                    <a:prstGeom prst="rect">
                      <a:avLst/>
                    </a:prstGeom>
                  </pic:spPr>
                </pic:pic>
              </a:graphicData>
            </a:graphic>
            <wp14:sizeRelH relativeFrom="margin">
              <wp14:pctWidth>0</wp14:pctWidth>
            </wp14:sizeRelH>
            <wp14:sizeRelV relativeFrom="margin">
              <wp14:pctHeight>0</wp14:pctHeight>
            </wp14:sizeRelV>
          </wp:anchor>
        </w:drawing>
      </w:r>
    </w:p>
    <w:p w14:paraId="38BE6E9F" w14:textId="77777777" w:rsidR="00F7315F" w:rsidRPr="00740041" w:rsidRDefault="00F7315F" w:rsidP="000C36FB">
      <w:pPr>
        <w:spacing w:line="360" w:lineRule="auto"/>
        <w:jc w:val="both"/>
        <w:rPr>
          <w:rFonts w:ascii="Times New Roman" w:hAnsi="Times New Roman" w:cs="Times New Roman"/>
          <w:sz w:val="24"/>
          <w:szCs w:val="24"/>
        </w:rPr>
      </w:pPr>
    </w:p>
    <w:p w14:paraId="7CA69A62" w14:textId="77777777" w:rsidR="00F7315F" w:rsidRPr="00740041" w:rsidRDefault="00F7315F" w:rsidP="000C36FB">
      <w:pPr>
        <w:spacing w:line="360" w:lineRule="auto"/>
        <w:jc w:val="both"/>
        <w:rPr>
          <w:rFonts w:ascii="Times New Roman" w:hAnsi="Times New Roman" w:cs="Times New Roman"/>
          <w:sz w:val="24"/>
          <w:szCs w:val="24"/>
        </w:rPr>
      </w:pPr>
    </w:p>
    <w:p w14:paraId="1E7D8C87"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 xml:space="preserve"> </w:t>
      </w:r>
    </w:p>
    <w:p w14:paraId="5184D24F" w14:textId="34C91DF6" w:rsidR="00F7315F" w:rsidRPr="00740041" w:rsidRDefault="00F7315F" w:rsidP="000C36FB">
      <w:pPr>
        <w:spacing w:line="360" w:lineRule="auto"/>
        <w:jc w:val="both"/>
        <w:rPr>
          <w:rFonts w:ascii="Times New Roman" w:hAnsi="Times New Roman" w:cs="Times New Roman"/>
          <w:sz w:val="24"/>
          <w:szCs w:val="24"/>
        </w:rPr>
      </w:pPr>
      <w:r w:rsidRPr="00A20C66">
        <w:rPr>
          <w:rFonts w:ascii="Times New Roman" w:hAnsi="Times New Roman" w:cs="Times New Roman"/>
          <w:b/>
          <w:bCs/>
          <w:sz w:val="24"/>
          <w:szCs w:val="24"/>
        </w:rPr>
        <w:t>Figure 2:</w:t>
      </w:r>
      <w:r w:rsidRPr="00740041">
        <w:rPr>
          <w:rFonts w:ascii="Times New Roman" w:hAnsi="Times New Roman" w:cs="Times New Roman"/>
          <w:sz w:val="24"/>
          <w:szCs w:val="24"/>
        </w:rPr>
        <w:t xml:space="preserve"> </w:t>
      </w:r>
      <w:r w:rsidR="008132B0" w:rsidRPr="00740041">
        <w:rPr>
          <w:rFonts w:ascii="Times New Roman" w:hAnsi="Times New Roman" w:cs="Times New Roman"/>
          <w:sz w:val="24"/>
          <w:szCs w:val="24"/>
        </w:rPr>
        <w:t xml:space="preserve">Showing </w:t>
      </w:r>
      <w:r w:rsidR="00A20C66" w:rsidRPr="00740041">
        <w:rPr>
          <w:rFonts w:ascii="Times New Roman" w:hAnsi="Times New Roman" w:cs="Times New Roman"/>
          <w:sz w:val="24"/>
          <w:szCs w:val="24"/>
        </w:rPr>
        <w:t>inflamed</w:t>
      </w:r>
      <w:r w:rsidR="008132B0" w:rsidRPr="00740041">
        <w:rPr>
          <w:rFonts w:ascii="Times New Roman" w:hAnsi="Times New Roman" w:cs="Times New Roman"/>
          <w:sz w:val="24"/>
          <w:szCs w:val="24"/>
        </w:rPr>
        <w:t xml:space="preserve"> </w:t>
      </w:r>
      <w:r w:rsidR="00A20C66" w:rsidRPr="00740041">
        <w:rPr>
          <w:rFonts w:ascii="Times New Roman" w:hAnsi="Times New Roman" w:cs="Times New Roman"/>
          <w:sz w:val="24"/>
          <w:szCs w:val="24"/>
        </w:rPr>
        <w:t>appendicular</w:t>
      </w:r>
      <w:r w:rsidR="00DD0721" w:rsidRPr="00740041">
        <w:rPr>
          <w:rFonts w:ascii="Times New Roman" w:hAnsi="Times New Roman" w:cs="Times New Roman"/>
          <w:sz w:val="24"/>
          <w:szCs w:val="24"/>
        </w:rPr>
        <w:t xml:space="preserve"> stump at Completion </w:t>
      </w:r>
      <w:r w:rsidR="002B7484" w:rsidRPr="00740041">
        <w:rPr>
          <w:rFonts w:ascii="Times New Roman" w:hAnsi="Times New Roman" w:cs="Times New Roman"/>
          <w:sz w:val="24"/>
          <w:szCs w:val="24"/>
        </w:rPr>
        <w:t>Appendectomy</w:t>
      </w:r>
    </w:p>
    <w:p w14:paraId="6F851489" w14:textId="77777777" w:rsidR="00F7315F" w:rsidRPr="00740041" w:rsidRDefault="00F7315F" w:rsidP="000C36FB">
      <w:pPr>
        <w:spacing w:line="360" w:lineRule="auto"/>
        <w:jc w:val="both"/>
        <w:rPr>
          <w:rFonts w:ascii="Times New Roman" w:hAnsi="Times New Roman" w:cs="Times New Roman"/>
          <w:sz w:val="24"/>
          <w:szCs w:val="24"/>
        </w:rPr>
      </w:pPr>
    </w:p>
    <w:p w14:paraId="5F71C4ED" w14:textId="77777777" w:rsidR="00F7315F" w:rsidRPr="00740041" w:rsidRDefault="00F7315F" w:rsidP="000C36FB">
      <w:pPr>
        <w:spacing w:line="360" w:lineRule="auto"/>
        <w:jc w:val="both"/>
        <w:rPr>
          <w:rFonts w:ascii="Times New Roman" w:hAnsi="Times New Roman" w:cs="Times New Roman"/>
          <w:sz w:val="24"/>
          <w:szCs w:val="24"/>
        </w:rPr>
      </w:pPr>
      <w:r w:rsidRPr="00740041">
        <w:rPr>
          <w:rFonts w:ascii="Times New Roman" w:hAnsi="Times New Roman" w:cs="Times New Roman"/>
          <w:sz w:val="24"/>
          <w:szCs w:val="24"/>
        </w:rPr>
        <w:t xml:space="preserve"> </w:t>
      </w:r>
    </w:p>
    <w:p w14:paraId="1D3CB64C" w14:textId="1958146A" w:rsidR="00F7315F" w:rsidRPr="00740041" w:rsidRDefault="00F7315F" w:rsidP="000C36FB">
      <w:pPr>
        <w:spacing w:line="360" w:lineRule="auto"/>
        <w:jc w:val="both"/>
        <w:rPr>
          <w:rFonts w:ascii="Times New Roman" w:hAnsi="Times New Roman" w:cs="Times New Roman"/>
          <w:sz w:val="24"/>
          <w:szCs w:val="24"/>
        </w:rPr>
      </w:pPr>
    </w:p>
    <w:p w14:paraId="3D2A3F80" w14:textId="77777777" w:rsidR="00F7315F" w:rsidRPr="00740041" w:rsidRDefault="00F7315F" w:rsidP="000C36FB">
      <w:pPr>
        <w:spacing w:line="360" w:lineRule="auto"/>
        <w:jc w:val="both"/>
        <w:rPr>
          <w:rFonts w:ascii="Times New Roman" w:hAnsi="Times New Roman" w:cs="Times New Roman"/>
          <w:sz w:val="24"/>
          <w:szCs w:val="24"/>
        </w:rPr>
      </w:pPr>
    </w:p>
    <w:p w14:paraId="7FD22043" w14:textId="77777777" w:rsidR="002C3C57" w:rsidRPr="00740041" w:rsidRDefault="002C3C57" w:rsidP="000C36FB">
      <w:pPr>
        <w:spacing w:line="360" w:lineRule="auto"/>
        <w:jc w:val="both"/>
        <w:rPr>
          <w:rFonts w:ascii="Times New Roman" w:hAnsi="Times New Roman" w:cs="Times New Roman"/>
          <w:sz w:val="24"/>
          <w:szCs w:val="24"/>
        </w:rPr>
      </w:pPr>
    </w:p>
    <w:sectPr w:rsidR="002C3C57" w:rsidRPr="00740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67A9"/>
    <w:multiLevelType w:val="hybridMultilevel"/>
    <w:tmpl w:val="C80048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FB70654"/>
    <w:multiLevelType w:val="hybridMultilevel"/>
    <w:tmpl w:val="C80048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1039E3"/>
    <w:multiLevelType w:val="hybridMultilevel"/>
    <w:tmpl w:val="81EA8642"/>
    <w:lvl w:ilvl="0" w:tplc="9DB2459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B71641"/>
    <w:multiLevelType w:val="hybridMultilevel"/>
    <w:tmpl w:val="8392ED50"/>
    <w:lvl w:ilvl="0" w:tplc="9DB2459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78419263">
    <w:abstractNumId w:val="2"/>
  </w:num>
  <w:num w:numId="2" w16cid:durableId="1606035026">
    <w:abstractNumId w:val="3"/>
  </w:num>
  <w:num w:numId="3" w16cid:durableId="1697736447">
    <w:abstractNumId w:val="1"/>
  </w:num>
  <w:num w:numId="4" w16cid:durableId="34787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57"/>
    <w:rsid w:val="00013601"/>
    <w:rsid w:val="00014041"/>
    <w:rsid w:val="00017DB4"/>
    <w:rsid w:val="000369E1"/>
    <w:rsid w:val="0004240C"/>
    <w:rsid w:val="0004483D"/>
    <w:rsid w:val="000529E6"/>
    <w:rsid w:val="00062706"/>
    <w:rsid w:val="00067181"/>
    <w:rsid w:val="000864FD"/>
    <w:rsid w:val="000B0C8D"/>
    <w:rsid w:val="000C36FB"/>
    <w:rsid w:val="000D63C2"/>
    <w:rsid w:val="00101D37"/>
    <w:rsid w:val="00120DFD"/>
    <w:rsid w:val="001276FA"/>
    <w:rsid w:val="0013141B"/>
    <w:rsid w:val="001476D8"/>
    <w:rsid w:val="00150C90"/>
    <w:rsid w:val="00154A10"/>
    <w:rsid w:val="00157FA8"/>
    <w:rsid w:val="00161F5E"/>
    <w:rsid w:val="00162231"/>
    <w:rsid w:val="00162A20"/>
    <w:rsid w:val="00163C31"/>
    <w:rsid w:val="0017029A"/>
    <w:rsid w:val="001702BB"/>
    <w:rsid w:val="00174E77"/>
    <w:rsid w:val="0018433A"/>
    <w:rsid w:val="0018771C"/>
    <w:rsid w:val="00190855"/>
    <w:rsid w:val="0019661E"/>
    <w:rsid w:val="001A3F72"/>
    <w:rsid w:val="001B3EAD"/>
    <w:rsid w:val="001D121A"/>
    <w:rsid w:val="001E0E39"/>
    <w:rsid w:val="002225C1"/>
    <w:rsid w:val="00233D72"/>
    <w:rsid w:val="0024659C"/>
    <w:rsid w:val="0025168F"/>
    <w:rsid w:val="00253D13"/>
    <w:rsid w:val="00267D36"/>
    <w:rsid w:val="00270512"/>
    <w:rsid w:val="002740D2"/>
    <w:rsid w:val="002846AA"/>
    <w:rsid w:val="002870E0"/>
    <w:rsid w:val="002A0B41"/>
    <w:rsid w:val="002B0F41"/>
    <w:rsid w:val="002B499A"/>
    <w:rsid w:val="002B7484"/>
    <w:rsid w:val="002C3C57"/>
    <w:rsid w:val="002D0BBE"/>
    <w:rsid w:val="002D24A4"/>
    <w:rsid w:val="002D438C"/>
    <w:rsid w:val="002E3B2E"/>
    <w:rsid w:val="002F1990"/>
    <w:rsid w:val="0030383C"/>
    <w:rsid w:val="003212B5"/>
    <w:rsid w:val="00321A0A"/>
    <w:rsid w:val="003311C5"/>
    <w:rsid w:val="00332B37"/>
    <w:rsid w:val="0033361E"/>
    <w:rsid w:val="00337DC4"/>
    <w:rsid w:val="003515F0"/>
    <w:rsid w:val="00357808"/>
    <w:rsid w:val="00360C77"/>
    <w:rsid w:val="003620A1"/>
    <w:rsid w:val="0036532A"/>
    <w:rsid w:val="00373399"/>
    <w:rsid w:val="00373EB0"/>
    <w:rsid w:val="003766FE"/>
    <w:rsid w:val="00385FF7"/>
    <w:rsid w:val="00386936"/>
    <w:rsid w:val="00393910"/>
    <w:rsid w:val="00393E79"/>
    <w:rsid w:val="003A0F3C"/>
    <w:rsid w:val="003A1C11"/>
    <w:rsid w:val="003A7460"/>
    <w:rsid w:val="003B3D41"/>
    <w:rsid w:val="003C7C1E"/>
    <w:rsid w:val="003D0884"/>
    <w:rsid w:val="003D0BC0"/>
    <w:rsid w:val="003E457A"/>
    <w:rsid w:val="003E5C36"/>
    <w:rsid w:val="003F1548"/>
    <w:rsid w:val="003F3181"/>
    <w:rsid w:val="003F31BF"/>
    <w:rsid w:val="00424219"/>
    <w:rsid w:val="00425821"/>
    <w:rsid w:val="00441753"/>
    <w:rsid w:val="00450259"/>
    <w:rsid w:val="004515F0"/>
    <w:rsid w:val="00455F62"/>
    <w:rsid w:val="00472CEF"/>
    <w:rsid w:val="00480BAB"/>
    <w:rsid w:val="00481C34"/>
    <w:rsid w:val="00484EE1"/>
    <w:rsid w:val="004A2F7A"/>
    <w:rsid w:val="004A6564"/>
    <w:rsid w:val="004A722F"/>
    <w:rsid w:val="004C2759"/>
    <w:rsid w:val="004D0415"/>
    <w:rsid w:val="004E2DC9"/>
    <w:rsid w:val="004E5E2F"/>
    <w:rsid w:val="004F7DE5"/>
    <w:rsid w:val="0050008B"/>
    <w:rsid w:val="005174AB"/>
    <w:rsid w:val="005217FA"/>
    <w:rsid w:val="00524341"/>
    <w:rsid w:val="00544CAF"/>
    <w:rsid w:val="0056672B"/>
    <w:rsid w:val="005733BE"/>
    <w:rsid w:val="00574D34"/>
    <w:rsid w:val="00593481"/>
    <w:rsid w:val="005A3B3C"/>
    <w:rsid w:val="005A43F7"/>
    <w:rsid w:val="005C083F"/>
    <w:rsid w:val="005C593D"/>
    <w:rsid w:val="005D0151"/>
    <w:rsid w:val="005D6ED6"/>
    <w:rsid w:val="005D722B"/>
    <w:rsid w:val="005E027A"/>
    <w:rsid w:val="006056D4"/>
    <w:rsid w:val="00620492"/>
    <w:rsid w:val="00623E46"/>
    <w:rsid w:val="006300D4"/>
    <w:rsid w:val="006379AD"/>
    <w:rsid w:val="0064145D"/>
    <w:rsid w:val="006467ED"/>
    <w:rsid w:val="00653190"/>
    <w:rsid w:val="00653352"/>
    <w:rsid w:val="00653A51"/>
    <w:rsid w:val="006613BB"/>
    <w:rsid w:val="00676F5E"/>
    <w:rsid w:val="0067785B"/>
    <w:rsid w:val="0068343C"/>
    <w:rsid w:val="00683687"/>
    <w:rsid w:val="00692696"/>
    <w:rsid w:val="00694CC6"/>
    <w:rsid w:val="006A3293"/>
    <w:rsid w:val="006B15B0"/>
    <w:rsid w:val="006B5199"/>
    <w:rsid w:val="006C104E"/>
    <w:rsid w:val="006C26E2"/>
    <w:rsid w:val="006C38C4"/>
    <w:rsid w:val="006C6C2A"/>
    <w:rsid w:val="006D31C1"/>
    <w:rsid w:val="006D4B3E"/>
    <w:rsid w:val="006D5C91"/>
    <w:rsid w:val="006D75C7"/>
    <w:rsid w:val="006D78DE"/>
    <w:rsid w:val="006E4EC2"/>
    <w:rsid w:val="006F7165"/>
    <w:rsid w:val="006F7F6C"/>
    <w:rsid w:val="007136C5"/>
    <w:rsid w:val="00723590"/>
    <w:rsid w:val="00725DB3"/>
    <w:rsid w:val="00732120"/>
    <w:rsid w:val="00734DD5"/>
    <w:rsid w:val="00740041"/>
    <w:rsid w:val="0074430D"/>
    <w:rsid w:val="007620A7"/>
    <w:rsid w:val="00765815"/>
    <w:rsid w:val="00766A67"/>
    <w:rsid w:val="0077294F"/>
    <w:rsid w:val="00772FA1"/>
    <w:rsid w:val="00785295"/>
    <w:rsid w:val="0079285C"/>
    <w:rsid w:val="007A6A2D"/>
    <w:rsid w:val="007C21BD"/>
    <w:rsid w:val="007D195C"/>
    <w:rsid w:val="007E193D"/>
    <w:rsid w:val="007E6847"/>
    <w:rsid w:val="007F6ED5"/>
    <w:rsid w:val="00803E50"/>
    <w:rsid w:val="00807658"/>
    <w:rsid w:val="008132B0"/>
    <w:rsid w:val="00813F24"/>
    <w:rsid w:val="00825BDC"/>
    <w:rsid w:val="0082689E"/>
    <w:rsid w:val="0082726E"/>
    <w:rsid w:val="008314D4"/>
    <w:rsid w:val="00833A72"/>
    <w:rsid w:val="008355D6"/>
    <w:rsid w:val="00836578"/>
    <w:rsid w:val="00836583"/>
    <w:rsid w:val="00845084"/>
    <w:rsid w:val="008466B9"/>
    <w:rsid w:val="00846C35"/>
    <w:rsid w:val="00863C97"/>
    <w:rsid w:val="0087010E"/>
    <w:rsid w:val="00885125"/>
    <w:rsid w:val="00890D69"/>
    <w:rsid w:val="00893950"/>
    <w:rsid w:val="00897985"/>
    <w:rsid w:val="008A31A7"/>
    <w:rsid w:val="008C61BD"/>
    <w:rsid w:val="008C7E12"/>
    <w:rsid w:val="008D39EE"/>
    <w:rsid w:val="008D45D7"/>
    <w:rsid w:val="008D5C19"/>
    <w:rsid w:val="008D790C"/>
    <w:rsid w:val="008E151D"/>
    <w:rsid w:val="008F73EC"/>
    <w:rsid w:val="0090168B"/>
    <w:rsid w:val="00932102"/>
    <w:rsid w:val="00932F66"/>
    <w:rsid w:val="00934704"/>
    <w:rsid w:val="0094286E"/>
    <w:rsid w:val="009452F0"/>
    <w:rsid w:val="00965C66"/>
    <w:rsid w:val="009704A4"/>
    <w:rsid w:val="009722D6"/>
    <w:rsid w:val="0098676C"/>
    <w:rsid w:val="00995E1E"/>
    <w:rsid w:val="00997607"/>
    <w:rsid w:val="009A16B6"/>
    <w:rsid w:val="009B0ED2"/>
    <w:rsid w:val="009B2878"/>
    <w:rsid w:val="009C070B"/>
    <w:rsid w:val="009C1EB4"/>
    <w:rsid w:val="009C54D0"/>
    <w:rsid w:val="009C59E7"/>
    <w:rsid w:val="009D4DDD"/>
    <w:rsid w:val="009D5F3B"/>
    <w:rsid w:val="009F123C"/>
    <w:rsid w:val="009F47BC"/>
    <w:rsid w:val="00A02F57"/>
    <w:rsid w:val="00A11EA6"/>
    <w:rsid w:val="00A15256"/>
    <w:rsid w:val="00A20C66"/>
    <w:rsid w:val="00A22CF2"/>
    <w:rsid w:val="00A3033A"/>
    <w:rsid w:val="00A31247"/>
    <w:rsid w:val="00A329D7"/>
    <w:rsid w:val="00A413AE"/>
    <w:rsid w:val="00A42ECC"/>
    <w:rsid w:val="00A45FE4"/>
    <w:rsid w:val="00A631E2"/>
    <w:rsid w:val="00A63FBC"/>
    <w:rsid w:val="00A70CDB"/>
    <w:rsid w:val="00A90547"/>
    <w:rsid w:val="00A93E1D"/>
    <w:rsid w:val="00AA0A1A"/>
    <w:rsid w:val="00AA4A25"/>
    <w:rsid w:val="00AB1E56"/>
    <w:rsid w:val="00AB2D26"/>
    <w:rsid w:val="00AC3650"/>
    <w:rsid w:val="00AD001D"/>
    <w:rsid w:val="00AE5D66"/>
    <w:rsid w:val="00AE612F"/>
    <w:rsid w:val="00B02E88"/>
    <w:rsid w:val="00B07AD1"/>
    <w:rsid w:val="00B1152E"/>
    <w:rsid w:val="00B45275"/>
    <w:rsid w:val="00B50BBC"/>
    <w:rsid w:val="00B54417"/>
    <w:rsid w:val="00B565F7"/>
    <w:rsid w:val="00B57E6E"/>
    <w:rsid w:val="00B76844"/>
    <w:rsid w:val="00B874A1"/>
    <w:rsid w:val="00B9136A"/>
    <w:rsid w:val="00B969A9"/>
    <w:rsid w:val="00BA2920"/>
    <w:rsid w:val="00BA5B1A"/>
    <w:rsid w:val="00C06E1F"/>
    <w:rsid w:val="00C10900"/>
    <w:rsid w:val="00C12065"/>
    <w:rsid w:val="00C21777"/>
    <w:rsid w:val="00C256D3"/>
    <w:rsid w:val="00C33955"/>
    <w:rsid w:val="00C368C2"/>
    <w:rsid w:val="00C37D47"/>
    <w:rsid w:val="00C54534"/>
    <w:rsid w:val="00C60BC1"/>
    <w:rsid w:val="00C64E0D"/>
    <w:rsid w:val="00C650A4"/>
    <w:rsid w:val="00C6737E"/>
    <w:rsid w:val="00C74ED3"/>
    <w:rsid w:val="00C774CF"/>
    <w:rsid w:val="00C85E50"/>
    <w:rsid w:val="00C86B4F"/>
    <w:rsid w:val="00CB5111"/>
    <w:rsid w:val="00CB6C38"/>
    <w:rsid w:val="00CB7ED2"/>
    <w:rsid w:val="00CC242D"/>
    <w:rsid w:val="00CD268A"/>
    <w:rsid w:val="00D05D91"/>
    <w:rsid w:val="00D06450"/>
    <w:rsid w:val="00D10EFC"/>
    <w:rsid w:val="00D164D6"/>
    <w:rsid w:val="00D5085D"/>
    <w:rsid w:val="00D56889"/>
    <w:rsid w:val="00D57282"/>
    <w:rsid w:val="00D66BD5"/>
    <w:rsid w:val="00D72DC7"/>
    <w:rsid w:val="00D7307C"/>
    <w:rsid w:val="00D83E35"/>
    <w:rsid w:val="00D86429"/>
    <w:rsid w:val="00D92D1C"/>
    <w:rsid w:val="00D945C1"/>
    <w:rsid w:val="00D95CA3"/>
    <w:rsid w:val="00DB27F7"/>
    <w:rsid w:val="00DB323F"/>
    <w:rsid w:val="00DC108C"/>
    <w:rsid w:val="00DC4D35"/>
    <w:rsid w:val="00DC6545"/>
    <w:rsid w:val="00DC65A6"/>
    <w:rsid w:val="00DD0721"/>
    <w:rsid w:val="00DD25EE"/>
    <w:rsid w:val="00DD30AD"/>
    <w:rsid w:val="00DD5887"/>
    <w:rsid w:val="00DD6DB0"/>
    <w:rsid w:val="00DE55C3"/>
    <w:rsid w:val="00DF6480"/>
    <w:rsid w:val="00E109FC"/>
    <w:rsid w:val="00E3063F"/>
    <w:rsid w:val="00E44EE5"/>
    <w:rsid w:val="00E6600C"/>
    <w:rsid w:val="00E70A08"/>
    <w:rsid w:val="00E74D34"/>
    <w:rsid w:val="00E75DAB"/>
    <w:rsid w:val="00E819E2"/>
    <w:rsid w:val="00E9690C"/>
    <w:rsid w:val="00EB7A16"/>
    <w:rsid w:val="00EC5660"/>
    <w:rsid w:val="00ED1A2D"/>
    <w:rsid w:val="00EE373B"/>
    <w:rsid w:val="00F0027B"/>
    <w:rsid w:val="00F03213"/>
    <w:rsid w:val="00F06C2A"/>
    <w:rsid w:val="00F10081"/>
    <w:rsid w:val="00F10F52"/>
    <w:rsid w:val="00F14159"/>
    <w:rsid w:val="00F151D5"/>
    <w:rsid w:val="00F161A7"/>
    <w:rsid w:val="00F32A95"/>
    <w:rsid w:val="00F364CA"/>
    <w:rsid w:val="00F509B4"/>
    <w:rsid w:val="00F51C52"/>
    <w:rsid w:val="00F66757"/>
    <w:rsid w:val="00F7315F"/>
    <w:rsid w:val="00FB553F"/>
    <w:rsid w:val="00FB687B"/>
    <w:rsid w:val="00FC26E5"/>
    <w:rsid w:val="00FD0554"/>
    <w:rsid w:val="00FF01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1EF3"/>
  <w15:chartTrackingRefBased/>
  <w15:docId w15:val="{72CFBD01-1DA4-4788-A3B6-19F7B83D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E50"/>
    <w:pPr>
      <w:ind w:left="720"/>
      <w:contextualSpacing/>
    </w:pPr>
  </w:style>
  <w:style w:type="character" w:styleId="Hyperlink">
    <w:name w:val="Hyperlink"/>
    <w:basedOn w:val="DefaultParagraphFont"/>
    <w:uiPriority w:val="99"/>
    <w:unhideWhenUsed/>
    <w:rsid w:val="00161F5E"/>
    <w:rPr>
      <w:color w:val="0563C1" w:themeColor="hyperlink"/>
      <w:u w:val="single"/>
    </w:rPr>
  </w:style>
  <w:style w:type="character" w:styleId="UnresolvedMention">
    <w:name w:val="Unresolved Mention"/>
    <w:basedOn w:val="DefaultParagraphFont"/>
    <w:uiPriority w:val="99"/>
    <w:semiHidden/>
    <w:unhideWhenUsed/>
    <w:rsid w:val="00161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104">
      <w:bodyDiv w:val="1"/>
      <w:marLeft w:val="0"/>
      <w:marRight w:val="0"/>
      <w:marTop w:val="0"/>
      <w:marBottom w:val="0"/>
      <w:divBdr>
        <w:top w:val="none" w:sz="0" w:space="0" w:color="auto"/>
        <w:left w:val="none" w:sz="0" w:space="0" w:color="auto"/>
        <w:bottom w:val="none" w:sz="0" w:space="0" w:color="auto"/>
        <w:right w:val="none" w:sz="0" w:space="0" w:color="auto"/>
      </w:divBdr>
      <w:divsChild>
        <w:div w:id="960920982">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oi.org/10.9734/jammr/2020/v32i6304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86/s13017-018-0182-5" TargetMode="External"/><Relationship Id="rId11" Type="http://schemas.openxmlformats.org/officeDocument/2006/relationships/theme" Target="theme/theme1.xml"/><Relationship Id="rId5" Type="http://schemas.openxmlformats.org/officeDocument/2006/relationships/hyperlink" Target="https://doi.org/10.1186/s13089-019-012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8</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Links>
    <vt:vector size="18" baseType="variant">
      <vt:variant>
        <vt:i4>5046366</vt:i4>
      </vt:variant>
      <vt:variant>
        <vt:i4>6</vt:i4>
      </vt:variant>
      <vt:variant>
        <vt:i4>0</vt:i4>
      </vt:variant>
      <vt:variant>
        <vt:i4>5</vt:i4>
      </vt:variant>
      <vt:variant>
        <vt:lpwstr>https://doi.org/10.9734/jammr/2020/v32i630442</vt:lpwstr>
      </vt:variant>
      <vt:variant>
        <vt:lpwstr/>
      </vt:variant>
      <vt:variant>
        <vt:i4>30</vt:i4>
      </vt:variant>
      <vt:variant>
        <vt:i4>3</vt:i4>
      </vt:variant>
      <vt:variant>
        <vt:i4>0</vt:i4>
      </vt:variant>
      <vt:variant>
        <vt:i4>5</vt:i4>
      </vt:variant>
      <vt:variant>
        <vt:lpwstr>https://doi.org/10.1186/s13017-018-0182-5</vt:lpwstr>
      </vt:variant>
      <vt:variant>
        <vt:lpwstr/>
      </vt:variant>
      <vt:variant>
        <vt:i4>327709</vt:i4>
      </vt:variant>
      <vt:variant>
        <vt:i4>0</vt:i4>
      </vt:variant>
      <vt:variant>
        <vt:i4>0</vt:i4>
      </vt:variant>
      <vt:variant>
        <vt:i4>5</vt:i4>
      </vt:variant>
      <vt:variant>
        <vt:lpwstr>https://doi.org/10.1186/s13089-019-0128-5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Chaudhary</dc:creator>
  <cp:keywords/>
  <dc:description/>
  <cp:lastModifiedBy>Rajesh Chaudhary</cp:lastModifiedBy>
  <cp:revision>292</cp:revision>
  <dcterms:created xsi:type="dcterms:W3CDTF">2023-04-07T07:52:00Z</dcterms:created>
  <dcterms:modified xsi:type="dcterms:W3CDTF">2023-04-15T07:21:00Z</dcterms:modified>
</cp:coreProperties>
</file>