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76A5" w14:textId="645D3D51" w:rsidR="00D67D51" w:rsidRPr="004544B6" w:rsidRDefault="00F70F09" w:rsidP="004544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pacing w:val="1"/>
          <w:sz w:val="48"/>
          <w:szCs w:val="48"/>
        </w:rPr>
      </w:pPr>
      <w:r w:rsidRPr="004544B6">
        <w:rPr>
          <w:rFonts w:ascii="Times New Roman" w:eastAsia="Times New Roman" w:hAnsi="Times New Roman" w:cs="Times New Roman"/>
          <w:b/>
          <w:bCs/>
          <w:color w:val="000000" w:themeColor="text1"/>
          <w:spacing w:val="1"/>
          <w:sz w:val="48"/>
          <w:szCs w:val="48"/>
        </w:rPr>
        <w:t>IMPORTANCE</w:t>
      </w:r>
      <w:r w:rsidR="00342879" w:rsidRPr="004544B6">
        <w:rPr>
          <w:rFonts w:ascii="Times New Roman" w:eastAsia="Times New Roman" w:hAnsi="Times New Roman" w:cs="Times New Roman"/>
          <w:b/>
          <w:bCs/>
          <w:color w:val="000000" w:themeColor="text1"/>
          <w:spacing w:val="1"/>
          <w:sz w:val="48"/>
          <w:szCs w:val="48"/>
        </w:rPr>
        <w:t xml:space="preserve"> OF PLANKTON IN AQUATIC ECOSYSTEM</w:t>
      </w:r>
    </w:p>
    <w:p w14:paraId="7ECB6245" w14:textId="6635D91E" w:rsidR="00374CD3" w:rsidRPr="00C62200" w:rsidRDefault="00784F38" w:rsidP="004544B6">
      <w:pPr>
        <w:pStyle w:val="BodyA"/>
        <w:spacing w:before="120" w:after="0" w:line="240" w:lineRule="auto"/>
        <w:jc w:val="center"/>
        <w:rPr>
          <w:rFonts w:ascii="Times New Roman" w:hAnsi="Times New Roman" w:cs="Times New Roman"/>
          <w:b/>
          <w:bCs/>
          <w:sz w:val="20"/>
          <w:szCs w:val="20"/>
        </w:rPr>
      </w:pPr>
      <w:r w:rsidRPr="00C62200">
        <w:rPr>
          <w:rFonts w:ascii="Times New Roman" w:hAnsi="Times New Roman" w:cs="Times New Roman"/>
          <w:b/>
          <w:bCs/>
          <w:sz w:val="20"/>
          <w:szCs w:val="20"/>
        </w:rPr>
        <w:t>Suresh Kumar</w:t>
      </w:r>
      <w:r w:rsidR="00BC632E" w:rsidRPr="00C62200">
        <w:rPr>
          <w:rFonts w:ascii="Times New Roman" w:hAnsi="Times New Roman" w:cs="Times New Roman"/>
          <w:b/>
          <w:bCs/>
          <w:sz w:val="20"/>
          <w:szCs w:val="20"/>
        </w:rPr>
        <w:t xml:space="preserve">, Dr. Bharati </w:t>
      </w:r>
      <w:proofErr w:type="spellStart"/>
      <w:r w:rsidR="00BC632E" w:rsidRPr="00C62200">
        <w:rPr>
          <w:rFonts w:ascii="Times New Roman" w:hAnsi="Times New Roman" w:cs="Times New Roman"/>
          <w:b/>
          <w:bCs/>
          <w:sz w:val="20"/>
          <w:szCs w:val="20"/>
        </w:rPr>
        <w:t>Veerwal</w:t>
      </w:r>
      <w:proofErr w:type="spellEnd"/>
    </w:p>
    <w:p w14:paraId="42B6EDBE" w14:textId="1DDB0006" w:rsidR="00374CD3" w:rsidRPr="00C62200" w:rsidRDefault="00374CD3" w:rsidP="004544B6">
      <w:pPr>
        <w:pStyle w:val="BodyA"/>
        <w:spacing w:before="120" w:after="0" w:line="240" w:lineRule="auto"/>
        <w:jc w:val="center"/>
        <w:rPr>
          <w:rFonts w:ascii="Times New Roman" w:hAnsi="Times New Roman" w:cs="Times New Roman"/>
          <w:b/>
          <w:bCs/>
          <w:sz w:val="20"/>
          <w:szCs w:val="20"/>
        </w:rPr>
      </w:pPr>
      <w:r w:rsidRPr="00C62200">
        <w:rPr>
          <w:rFonts w:ascii="Times New Roman" w:hAnsi="Times New Roman" w:cs="Times New Roman"/>
          <w:b/>
          <w:bCs/>
          <w:sz w:val="20"/>
          <w:szCs w:val="20"/>
        </w:rPr>
        <w:t>Department of Zoology, Maharana Pratap Govt. P.G. College,</w:t>
      </w:r>
      <w:r w:rsidR="004544B6" w:rsidRPr="00C62200">
        <w:rPr>
          <w:rFonts w:ascii="Times New Roman" w:hAnsi="Times New Roman" w:cs="Times New Roman"/>
          <w:b/>
          <w:bCs/>
          <w:sz w:val="20"/>
          <w:szCs w:val="20"/>
        </w:rPr>
        <w:t xml:space="preserve"> </w:t>
      </w:r>
      <w:r w:rsidRPr="00C62200">
        <w:rPr>
          <w:rFonts w:ascii="Times New Roman" w:hAnsi="Times New Roman" w:cs="Times New Roman"/>
          <w:b/>
          <w:bCs/>
          <w:sz w:val="20"/>
          <w:szCs w:val="20"/>
        </w:rPr>
        <w:t>Chittorgarh (Raj.)</w:t>
      </w:r>
    </w:p>
    <w:p w14:paraId="397E1415" w14:textId="18B63C36" w:rsidR="001E3ED0" w:rsidRPr="00C62200" w:rsidRDefault="00E954A0" w:rsidP="004544B6">
      <w:pPr>
        <w:pStyle w:val="BodyA"/>
        <w:spacing w:before="120" w:after="0" w:line="240" w:lineRule="auto"/>
        <w:jc w:val="center"/>
        <w:rPr>
          <w:rFonts w:ascii="Times New Roman" w:hAnsi="Times New Roman" w:cs="Times New Roman"/>
          <w:b/>
          <w:bCs/>
          <w:sz w:val="20"/>
          <w:szCs w:val="20"/>
          <w:u w:val="single"/>
        </w:rPr>
      </w:pPr>
      <w:r w:rsidRPr="00C62200">
        <w:rPr>
          <w:rFonts w:ascii="Times New Roman" w:hAnsi="Times New Roman" w:cs="Times New Roman"/>
          <w:b/>
          <w:bCs/>
          <w:sz w:val="20"/>
          <w:szCs w:val="20"/>
        </w:rPr>
        <w:t xml:space="preserve">Email- </w:t>
      </w:r>
      <w:hyperlink r:id="rId8" w:history="1">
        <w:r w:rsidR="004D4AC1" w:rsidRPr="00C62200">
          <w:rPr>
            <w:rStyle w:val="Hyperlink"/>
            <w:rFonts w:ascii="Times New Roman" w:hAnsi="Times New Roman" w:cs="Times New Roman"/>
            <w:b/>
            <w:bCs/>
            <w:sz w:val="20"/>
            <w:szCs w:val="20"/>
          </w:rPr>
          <w:t>sureshkumarberwal@gmail.com</w:t>
        </w:r>
      </w:hyperlink>
      <w:r w:rsidR="004D4AC1" w:rsidRPr="00C62200">
        <w:rPr>
          <w:rFonts w:ascii="Times New Roman" w:hAnsi="Times New Roman" w:cs="Times New Roman"/>
          <w:b/>
          <w:bCs/>
          <w:sz w:val="20"/>
          <w:szCs w:val="20"/>
        </w:rPr>
        <w:t xml:space="preserve"> </w:t>
      </w:r>
    </w:p>
    <w:p w14:paraId="092DE954" w14:textId="49C833D6" w:rsidR="00E9061B" w:rsidRPr="0038793F" w:rsidRDefault="00573075" w:rsidP="0038793F">
      <w:p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0"/>
          <w:szCs w:val="20"/>
        </w:rPr>
      </w:pPr>
      <w:r w:rsidRPr="00F65828">
        <w:rPr>
          <w:noProof/>
          <w:color w:val="000000"/>
          <w:spacing w:val="1"/>
          <w:sz w:val="20"/>
          <w:szCs w:val="20"/>
          <w:u w:val="single"/>
        </w:rPr>
        <w:drawing>
          <wp:anchor distT="0" distB="0" distL="114300" distR="114300" simplePos="0" relativeHeight="251664896" behindDoc="1" locked="0" layoutInCell="1" allowOverlap="1" wp14:anchorId="3AA71C6E" wp14:editId="0B7AE6BC">
            <wp:simplePos x="0" y="0"/>
            <wp:positionH relativeFrom="column">
              <wp:posOffset>2442845</wp:posOffset>
            </wp:positionH>
            <wp:positionV relativeFrom="paragraph">
              <wp:posOffset>988060</wp:posOffset>
            </wp:positionV>
            <wp:extent cx="3479800" cy="2407285"/>
            <wp:effectExtent l="0" t="0" r="0" b="0"/>
            <wp:wrapTight wrapText="bothSides">
              <wp:wrapPolygon edited="0">
                <wp:start x="0" y="0"/>
                <wp:lineTo x="0" y="21366"/>
                <wp:lineTo x="21521" y="21366"/>
                <wp:lineTo x="21521" y="0"/>
                <wp:lineTo x="0" y="0"/>
              </wp:wrapPolygon>
            </wp:wrapTight>
            <wp:docPr id="13872342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43"/>
                    <a:stretch/>
                  </pic:blipFill>
                  <pic:spPr bwMode="auto">
                    <a:xfrm>
                      <a:off x="0" y="0"/>
                      <a:ext cx="3479800" cy="2407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AFD" w:rsidRPr="0038793F">
        <w:rPr>
          <w:rFonts w:ascii="Times New Roman" w:hAnsi="Times New Roman" w:cs="Times New Roman"/>
          <w:sz w:val="20"/>
          <w:szCs w:val="20"/>
        </w:rPr>
        <w:t xml:space="preserve">The word 'plankton' is </w:t>
      </w:r>
      <w:proofErr w:type="spellStart"/>
      <w:r w:rsidR="00802AFD" w:rsidRPr="0038793F">
        <w:rPr>
          <w:rFonts w:ascii="Times New Roman" w:hAnsi="Times New Roman" w:cs="Times New Roman"/>
          <w:sz w:val="20"/>
          <w:szCs w:val="20"/>
        </w:rPr>
        <w:t>arised</w:t>
      </w:r>
      <w:proofErr w:type="spellEnd"/>
      <w:r w:rsidR="00802AFD" w:rsidRPr="0038793F">
        <w:rPr>
          <w:rFonts w:ascii="Times New Roman" w:hAnsi="Times New Roman" w:cs="Times New Roman"/>
          <w:sz w:val="20"/>
          <w:szCs w:val="20"/>
        </w:rPr>
        <w:t xml:space="preserve"> from the Greek word '</w:t>
      </w:r>
      <w:proofErr w:type="spellStart"/>
      <w:r w:rsidR="00802AFD" w:rsidRPr="0038793F">
        <w:rPr>
          <w:rFonts w:ascii="Times New Roman" w:hAnsi="Times New Roman" w:cs="Times New Roman"/>
          <w:sz w:val="20"/>
          <w:szCs w:val="20"/>
        </w:rPr>
        <w:t>planktos</w:t>
      </w:r>
      <w:proofErr w:type="spellEnd"/>
      <w:r w:rsidR="00802AFD" w:rsidRPr="0038793F">
        <w:rPr>
          <w:rFonts w:ascii="Times New Roman" w:hAnsi="Times New Roman" w:cs="Times New Roman"/>
          <w:sz w:val="20"/>
          <w:szCs w:val="20"/>
        </w:rPr>
        <w:t xml:space="preserve">' which means 'drifting' and is also </w:t>
      </w:r>
      <w:proofErr w:type="spellStart"/>
      <w:r w:rsidR="00802AFD" w:rsidRPr="0038793F">
        <w:rPr>
          <w:rFonts w:ascii="Times New Roman" w:hAnsi="Times New Roman" w:cs="Times New Roman"/>
          <w:sz w:val="20"/>
          <w:szCs w:val="20"/>
        </w:rPr>
        <w:t>refered</w:t>
      </w:r>
      <w:proofErr w:type="spellEnd"/>
      <w:r w:rsidR="00802AFD" w:rsidRPr="0038793F">
        <w:rPr>
          <w:rFonts w:ascii="Times New Roman" w:hAnsi="Times New Roman" w:cs="Times New Roman"/>
          <w:sz w:val="20"/>
          <w:szCs w:val="20"/>
        </w:rPr>
        <w:t xml:space="preserve"> as 'floaters'. </w:t>
      </w:r>
      <w:r w:rsidR="005F47C3" w:rsidRPr="005F47C3">
        <w:rPr>
          <w:rFonts w:ascii="Times New Roman" w:hAnsi="Times New Roman" w:cs="Times New Roman"/>
          <w:sz w:val="20"/>
          <w:szCs w:val="20"/>
        </w:rPr>
        <w:t>Plankton communities evolve in terms of tolerance, abundance, diversity, and dominance in the natural environment in reaction to changes in their environment, which they respond to quickly. Plankton may have a body size of more than 200 micrometers or fewer than 2 micrometers</w:t>
      </w:r>
      <w:r w:rsidR="00E9061B" w:rsidRPr="0038793F">
        <w:rPr>
          <w:rFonts w:ascii="Times New Roman" w:eastAsia="Times New Roman" w:hAnsi="Times New Roman" w:cs="Times New Roman"/>
          <w:color w:val="000000"/>
          <w:spacing w:val="2"/>
          <w:sz w:val="20"/>
          <w:szCs w:val="20"/>
        </w:rPr>
        <w:t xml:space="preserve">. The category includes many different species of organisms in </w:t>
      </w:r>
      <w:r w:rsidR="000B48A6" w:rsidRPr="0038793F">
        <w:rPr>
          <w:rFonts w:ascii="Times New Roman" w:eastAsia="Times New Roman" w:hAnsi="Times New Roman" w:cs="Times New Roman"/>
          <w:color w:val="000000"/>
          <w:spacing w:val="2"/>
          <w:sz w:val="20"/>
          <w:szCs w:val="20"/>
        </w:rPr>
        <w:t>seawater</w:t>
      </w:r>
      <w:r w:rsidR="00E9061B" w:rsidRPr="0038793F">
        <w:rPr>
          <w:rFonts w:ascii="Times New Roman" w:eastAsia="Times New Roman" w:hAnsi="Times New Roman" w:cs="Times New Roman"/>
          <w:color w:val="000000"/>
          <w:spacing w:val="2"/>
          <w:sz w:val="20"/>
          <w:szCs w:val="20"/>
        </w:rPr>
        <w:t xml:space="preserve"> and freshwater ecosystems.</w:t>
      </w:r>
      <w:r w:rsidR="00146D5C" w:rsidRPr="0038793F">
        <w:rPr>
          <w:rFonts w:ascii="Times New Roman" w:hAnsi="Times New Roman" w:cs="Times New Roman"/>
          <w:sz w:val="20"/>
          <w:szCs w:val="20"/>
        </w:rPr>
        <w:t xml:space="preserve"> There are two broad group of planktons i.e., Phytoplankton planktonic plants which are producers (capable of photosynthesis) and zooplankton-planktonic animals which are consumers.</w:t>
      </w:r>
    </w:p>
    <w:p w14:paraId="4C2EBAC1" w14:textId="1AD03AB5" w:rsidR="00B07314" w:rsidRDefault="00D74E84" w:rsidP="00B07314">
      <w:pPr>
        <w:pStyle w:val="NormalWeb"/>
        <w:shd w:val="clear" w:color="auto" w:fill="FFFFFF"/>
        <w:jc w:val="both"/>
        <w:rPr>
          <w:color w:val="000000"/>
          <w:spacing w:val="2"/>
          <w:sz w:val="20"/>
          <w:szCs w:val="20"/>
        </w:rPr>
      </w:pPr>
      <w:r w:rsidRPr="00F65828">
        <w:rPr>
          <w:b/>
          <w:bCs/>
          <w:color w:val="000000"/>
          <w:spacing w:val="2"/>
          <w:sz w:val="20"/>
          <w:szCs w:val="20"/>
        </w:rPr>
        <w:t>Phytoplankton-</w:t>
      </w:r>
      <w:r w:rsidR="00090BD9" w:rsidRPr="00F65828">
        <w:rPr>
          <w:color w:val="000000"/>
          <w:spacing w:val="2"/>
          <w:sz w:val="20"/>
          <w:szCs w:val="20"/>
        </w:rPr>
        <w:t xml:space="preserve">Being </w:t>
      </w:r>
      <w:r w:rsidR="006D2B0F" w:rsidRPr="00F65828">
        <w:rPr>
          <w:color w:val="000000"/>
          <w:spacing w:val="2"/>
          <w:sz w:val="20"/>
          <w:szCs w:val="20"/>
        </w:rPr>
        <w:t xml:space="preserve">are </w:t>
      </w:r>
      <w:r w:rsidR="00090BD9" w:rsidRPr="00F65828">
        <w:rPr>
          <w:color w:val="000000"/>
          <w:spacing w:val="2"/>
          <w:sz w:val="20"/>
          <w:szCs w:val="20"/>
        </w:rPr>
        <w:t>the earliest organisms to produce energy from light sources like the Sun</w:t>
      </w:r>
      <w:r w:rsidR="006D2B0F" w:rsidRPr="00F65828">
        <w:rPr>
          <w:color w:val="000000"/>
          <w:spacing w:val="2"/>
          <w:sz w:val="20"/>
          <w:szCs w:val="20"/>
        </w:rPr>
        <w:t>. P</w:t>
      </w:r>
      <w:r w:rsidR="00090BD9" w:rsidRPr="00F65828">
        <w:rPr>
          <w:color w:val="000000"/>
          <w:spacing w:val="2"/>
          <w:sz w:val="20"/>
          <w:szCs w:val="20"/>
        </w:rPr>
        <w:t xml:space="preserve">hytoplankton are the primary creators of their environment. </w:t>
      </w:r>
      <w:r w:rsidR="00AE1733" w:rsidRPr="00AE1733">
        <w:rPr>
          <w:color w:val="000000"/>
          <w:spacing w:val="2"/>
          <w:sz w:val="20"/>
          <w:szCs w:val="20"/>
        </w:rPr>
        <w:t>Through photosynthesis, they convert acquired light energy into carbohydrates.</w:t>
      </w:r>
      <w:r w:rsidR="00AE1733">
        <w:rPr>
          <w:color w:val="000000"/>
          <w:spacing w:val="2"/>
          <w:sz w:val="20"/>
          <w:szCs w:val="20"/>
        </w:rPr>
        <w:t xml:space="preserve"> </w:t>
      </w:r>
      <w:r w:rsidR="00171DBF" w:rsidRPr="00F65828">
        <w:rPr>
          <w:color w:val="000000"/>
          <w:spacing w:val="2"/>
          <w:sz w:val="20"/>
          <w:szCs w:val="20"/>
        </w:rPr>
        <w:t>Approximately 3% of the light shining on the ocean is absorbed by phytoplankton. In contrast, only 15% of the sunlight is absorbed by terrestrial plants.</w:t>
      </w:r>
    </w:p>
    <w:p w14:paraId="196300FB" w14:textId="1B8142EA" w:rsidR="003028D4" w:rsidRDefault="003028D4" w:rsidP="00B07314">
      <w:pPr>
        <w:pStyle w:val="NormalWeb"/>
        <w:shd w:val="clear" w:color="auto" w:fill="FFFFFF"/>
        <w:jc w:val="both"/>
        <w:rPr>
          <w:color w:val="000000"/>
          <w:spacing w:val="2"/>
          <w:sz w:val="20"/>
          <w:szCs w:val="20"/>
        </w:rPr>
      </w:pPr>
      <w:r>
        <w:rPr>
          <w:color w:val="000000"/>
          <w:spacing w:val="2"/>
          <w:sz w:val="20"/>
          <w:szCs w:val="20"/>
        </w:rPr>
        <w:t xml:space="preserve">                                                                                                                                                                                       </w:t>
      </w:r>
    </w:p>
    <w:p w14:paraId="230662FB" w14:textId="3D046DC8" w:rsidR="00B07314" w:rsidRPr="003028D4" w:rsidRDefault="003028D4" w:rsidP="00B07314">
      <w:pPr>
        <w:pStyle w:val="NormalWeb"/>
        <w:shd w:val="clear" w:color="auto" w:fill="FFFFFF"/>
        <w:jc w:val="both"/>
        <w:rPr>
          <w:sz w:val="20"/>
          <w:szCs w:val="20"/>
        </w:rPr>
      </w:pPr>
      <w:r w:rsidRPr="00F65828">
        <w:rPr>
          <w:noProof/>
          <w:color w:val="000000"/>
          <w:spacing w:val="2"/>
          <w:sz w:val="20"/>
          <w:szCs w:val="20"/>
        </w:rPr>
        <w:drawing>
          <wp:anchor distT="0" distB="0" distL="114300" distR="114300" simplePos="0" relativeHeight="251657728" behindDoc="1" locked="0" layoutInCell="1" allowOverlap="1" wp14:anchorId="5789F44B" wp14:editId="646A66DB">
            <wp:simplePos x="0" y="0"/>
            <wp:positionH relativeFrom="column">
              <wp:posOffset>2454275</wp:posOffset>
            </wp:positionH>
            <wp:positionV relativeFrom="paragraph">
              <wp:posOffset>194310</wp:posOffset>
            </wp:positionV>
            <wp:extent cx="3474085" cy="2428240"/>
            <wp:effectExtent l="0" t="0" r="0" b="0"/>
            <wp:wrapTight wrapText="bothSides">
              <wp:wrapPolygon edited="0">
                <wp:start x="0" y="0"/>
                <wp:lineTo x="0" y="21351"/>
                <wp:lineTo x="21438" y="21351"/>
                <wp:lineTo x="21438" y="0"/>
                <wp:lineTo x="0" y="0"/>
              </wp:wrapPolygon>
            </wp:wrapTight>
            <wp:docPr id="1542403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3682" b="7654"/>
                    <a:stretch/>
                  </pic:blipFill>
                  <pic:spPr bwMode="auto">
                    <a:xfrm>
                      <a:off x="0" y="0"/>
                      <a:ext cx="3474085" cy="2428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spacing w:val="2"/>
          <w:sz w:val="20"/>
          <w:szCs w:val="20"/>
        </w:rPr>
        <w:t xml:space="preserve">                                                                                 </w:t>
      </w:r>
      <w:r w:rsidRPr="00F16302">
        <w:rPr>
          <w:sz w:val="20"/>
          <w:szCs w:val="20"/>
        </w:rPr>
        <w:t>Fig</w:t>
      </w:r>
      <w:r>
        <w:rPr>
          <w:sz w:val="20"/>
          <w:szCs w:val="20"/>
        </w:rPr>
        <w:t xml:space="preserve">1- </w:t>
      </w:r>
      <w:r w:rsidRPr="00F16302">
        <w:rPr>
          <w:sz w:val="20"/>
          <w:szCs w:val="20"/>
        </w:rPr>
        <w:t>Phytoplankton,</w:t>
      </w:r>
      <w:r>
        <w:rPr>
          <w:sz w:val="20"/>
          <w:szCs w:val="20"/>
        </w:rPr>
        <w:t xml:space="preserve"> </w:t>
      </w:r>
      <w:r w:rsidRPr="00F16302">
        <w:rPr>
          <w:sz w:val="20"/>
          <w:szCs w:val="20"/>
        </w:rPr>
        <w:t>Weblink</w:t>
      </w:r>
      <w:hyperlink r:id="rId11" w:history="1">
        <w:r w:rsidRPr="0092298B">
          <w:rPr>
            <w:rStyle w:val="Hyperlink"/>
            <w:spacing w:val="2"/>
            <w:sz w:val="20"/>
            <w:szCs w:val="20"/>
          </w:rPr>
          <w:t>https://tinyurl.com/54rbhy2b</w:t>
        </w:r>
      </w:hyperlink>
      <w:r>
        <w:rPr>
          <w:color w:val="000000"/>
          <w:spacing w:val="2"/>
          <w:sz w:val="20"/>
          <w:szCs w:val="20"/>
        </w:rPr>
        <w:t xml:space="preserve">                                                                                       </w:t>
      </w:r>
      <w:r w:rsidR="00B07314">
        <w:rPr>
          <w:color w:val="000000"/>
          <w:spacing w:val="2"/>
          <w:sz w:val="20"/>
          <w:szCs w:val="20"/>
        </w:rPr>
        <w:t xml:space="preserve">          </w:t>
      </w:r>
      <w:r>
        <w:rPr>
          <w:color w:val="000000"/>
          <w:spacing w:val="2"/>
          <w:sz w:val="20"/>
          <w:szCs w:val="20"/>
        </w:rPr>
        <w:t xml:space="preserve">                                                                                   </w:t>
      </w:r>
      <w:r w:rsidR="00B07314">
        <w:rPr>
          <w:color w:val="000000"/>
          <w:spacing w:val="2"/>
          <w:sz w:val="20"/>
          <w:szCs w:val="20"/>
        </w:rPr>
        <w:t xml:space="preserve">                                                                          </w:t>
      </w:r>
      <w:r>
        <w:rPr>
          <w:color w:val="000000"/>
          <w:spacing w:val="2"/>
          <w:sz w:val="20"/>
          <w:szCs w:val="20"/>
        </w:rPr>
        <w:t xml:space="preserve">                                                                               </w:t>
      </w:r>
      <w:r w:rsidR="00B07314" w:rsidRPr="00F65828">
        <w:rPr>
          <w:sz w:val="20"/>
          <w:szCs w:val="20"/>
        </w:rPr>
        <w:t xml:space="preserve">        </w:t>
      </w:r>
      <w:r>
        <w:rPr>
          <w:sz w:val="20"/>
          <w:szCs w:val="20"/>
        </w:rPr>
        <w:t xml:space="preserve">   </w:t>
      </w:r>
      <w:r w:rsidR="00573075">
        <w:rPr>
          <w:color w:val="000000"/>
          <w:spacing w:val="2"/>
          <w:sz w:val="20"/>
          <w:szCs w:val="20"/>
        </w:rPr>
        <w:t xml:space="preserve">  </w:t>
      </w:r>
      <w:r w:rsidR="00B07314">
        <w:rPr>
          <w:color w:val="000000"/>
          <w:spacing w:val="2"/>
          <w:sz w:val="20"/>
          <w:szCs w:val="20"/>
        </w:rPr>
        <w:t xml:space="preserve">                         </w:t>
      </w:r>
      <w:r w:rsidR="00573075">
        <w:rPr>
          <w:color w:val="000000"/>
          <w:spacing w:val="2"/>
          <w:sz w:val="20"/>
          <w:szCs w:val="20"/>
        </w:rPr>
        <w:t xml:space="preserve">                          </w:t>
      </w:r>
      <w:r w:rsidR="00146D5C" w:rsidRPr="00F65828">
        <w:rPr>
          <w:sz w:val="20"/>
          <w:szCs w:val="20"/>
        </w:rPr>
        <w:t xml:space="preserve"> </w:t>
      </w:r>
      <w:r w:rsidR="00B07314">
        <w:rPr>
          <w:sz w:val="20"/>
          <w:szCs w:val="20"/>
        </w:rPr>
        <w:t xml:space="preserve">                                        </w:t>
      </w:r>
      <w:r w:rsidR="00D22247" w:rsidRPr="00F65828">
        <w:rPr>
          <w:b/>
          <w:bCs/>
          <w:color w:val="000000"/>
          <w:spacing w:val="2"/>
          <w:sz w:val="20"/>
          <w:szCs w:val="20"/>
        </w:rPr>
        <w:t>Zooplankton-</w:t>
      </w:r>
      <w:r w:rsidR="00E9061B" w:rsidRPr="00F65828">
        <w:rPr>
          <w:color w:val="000000"/>
          <w:spacing w:val="2"/>
          <w:sz w:val="20"/>
          <w:szCs w:val="20"/>
        </w:rPr>
        <w:t xml:space="preserve">Zooplankton are heterotrophic organisms that consume phytoplankton. </w:t>
      </w:r>
      <w:r w:rsidR="00171DBF" w:rsidRPr="00F65828">
        <w:rPr>
          <w:color w:val="000000"/>
          <w:spacing w:val="2"/>
          <w:sz w:val="20"/>
          <w:szCs w:val="20"/>
        </w:rPr>
        <w:t>Since they receive their energy from eating the major providers of energy in their environment, they are secondary consumers.</w:t>
      </w:r>
      <w:r w:rsidR="00E9061B" w:rsidRPr="00F65828">
        <w:rPr>
          <w:color w:val="000000"/>
          <w:spacing w:val="2"/>
          <w:sz w:val="20"/>
          <w:szCs w:val="20"/>
        </w:rPr>
        <w:t xml:space="preserve"> </w:t>
      </w:r>
      <w:r w:rsidR="009B3427" w:rsidRPr="00F65828">
        <w:rPr>
          <w:color w:val="000000"/>
          <w:spacing w:val="2"/>
          <w:sz w:val="20"/>
          <w:szCs w:val="20"/>
        </w:rPr>
        <w:t>Like</w:t>
      </w:r>
      <w:r w:rsidR="007A155E" w:rsidRPr="00F65828">
        <w:rPr>
          <w:color w:val="000000"/>
          <w:spacing w:val="2"/>
          <w:sz w:val="20"/>
          <w:szCs w:val="20"/>
        </w:rPr>
        <w:t xml:space="preserve"> phytoplankton, zooplankton </w:t>
      </w:r>
      <w:proofErr w:type="spellStart"/>
      <w:r w:rsidR="007A155E" w:rsidRPr="00F65828">
        <w:rPr>
          <w:color w:val="000000"/>
          <w:spacing w:val="2"/>
          <w:sz w:val="20"/>
          <w:szCs w:val="20"/>
        </w:rPr>
        <w:t>utilise</w:t>
      </w:r>
      <w:proofErr w:type="spellEnd"/>
      <w:r w:rsidR="007A155E" w:rsidRPr="00F65828">
        <w:rPr>
          <w:color w:val="000000"/>
          <w:spacing w:val="2"/>
          <w:sz w:val="20"/>
          <w:szCs w:val="20"/>
        </w:rPr>
        <w:t xml:space="preserve"> a portion of the energy from their food supply for maintenance and save the remainder for consumption by other animals. It could also be a larger animal that grazes on plankton or another </w:t>
      </w:r>
      <w:r w:rsidR="009B3427" w:rsidRPr="00F65828">
        <w:rPr>
          <w:color w:val="000000"/>
          <w:spacing w:val="2"/>
          <w:sz w:val="20"/>
          <w:szCs w:val="20"/>
        </w:rPr>
        <w:t>zooplanktonic</w:t>
      </w:r>
      <w:r w:rsidR="007A155E" w:rsidRPr="00F65828">
        <w:rPr>
          <w:color w:val="000000"/>
          <w:spacing w:val="2"/>
          <w:sz w:val="20"/>
          <w:szCs w:val="20"/>
        </w:rPr>
        <w:t xml:space="preserve"> organism.</w:t>
      </w:r>
      <w:r w:rsidR="00171DBF" w:rsidRPr="00F65828">
        <w:rPr>
          <w:sz w:val="20"/>
          <w:szCs w:val="20"/>
        </w:rPr>
        <w:t xml:space="preserve"> (Marine biodiversity</w:t>
      </w:r>
      <w:r w:rsidR="00792A76" w:rsidRPr="00F65828">
        <w:rPr>
          <w:sz w:val="20"/>
          <w:szCs w:val="20"/>
        </w:rPr>
        <w:t>,</w:t>
      </w:r>
      <w:r w:rsidR="00171DBF" w:rsidRPr="00F65828">
        <w:rPr>
          <w:sz w:val="20"/>
          <w:szCs w:val="20"/>
        </w:rPr>
        <w:t xml:space="preserve"> </w:t>
      </w:r>
      <w:hyperlink r:id="rId12" w:history="1">
        <w:r w:rsidR="00520059" w:rsidRPr="00F65828">
          <w:rPr>
            <w:rStyle w:val="Hyperlink"/>
            <w:sz w:val="20"/>
            <w:szCs w:val="20"/>
          </w:rPr>
          <w:t>https://shorturl.at/jsxY1</w:t>
        </w:r>
      </w:hyperlink>
      <w:r w:rsidR="00171DBF" w:rsidRPr="00F65828">
        <w:rPr>
          <w:color w:val="000000"/>
          <w:spacing w:val="2"/>
          <w:sz w:val="20"/>
          <w:szCs w:val="20"/>
        </w:rPr>
        <w:t xml:space="preserve">). </w:t>
      </w:r>
      <w:r w:rsidR="00417D1B" w:rsidRPr="00F65828">
        <w:rPr>
          <w:sz w:val="20"/>
          <w:szCs w:val="20"/>
        </w:rPr>
        <w:t>Aquatic z</w:t>
      </w:r>
      <w:r w:rsidR="003952C3" w:rsidRPr="00F65828">
        <w:rPr>
          <w:sz w:val="20"/>
          <w:szCs w:val="20"/>
        </w:rPr>
        <w:t>ooplankton is one of the bio-indicator used for assessment in ecological health monitoring of water bodies by most of the research workers (Ismail and Adnan, 2016; Rahkola-Sorsa</w:t>
      </w:r>
      <w:r w:rsidR="003724B8" w:rsidRPr="00F65828">
        <w:rPr>
          <w:sz w:val="20"/>
          <w:szCs w:val="20"/>
        </w:rPr>
        <w:t>,</w:t>
      </w:r>
      <w:r w:rsidR="003952C3" w:rsidRPr="00F65828">
        <w:rPr>
          <w:sz w:val="20"/>
          <w:szCs w:val="20"/>
        </w:rPr>
        <w:t xml:space="preserve"> 2008</w:t>
      </w:r>
      <w:r w:rsidR="003724B8" w:rsidRPr="00F65828">
        <w:rPr>
          <w:sz w:val="20"/>
          <w:szCs w:val="20"/>
        </w:rPr>
        <w:t>;</w:t>
      </w:r>
      <w:r w:rsidR="003952C3" w:rsidRPr="00F65828">
        <w:rPr>
          <w:sz w:val="20"/>
          <w:szCs w:val="20"/>
        </w:rPr>
        <w:t xml:space="preserve"> Santos</w:t>
      </w:r>
      <w:r w:rsidR="00802AFD" w:rsidRPr="00F65828">
        <w:rPr>
          <w:sz w:val="20"/>
          <w:szCs w:val="20"/>
        </w:rPr>
        <w:t xml:space="preserve"> </w:t>
      </w:r>
      <w:r w:rsidR="003952C3" w:rsidRPr="00F65828">
        <w:rPr>
          <w:sz w:val="20"/>
          <w:szCs w:val="20"/>
        </w:rPr>
        <w:t>Wisniewski et al., 2006)</w:t>
      </w:r>
      <w:r w:rsidR="00875847" w:rsidRPr="00F65828">
        <w:rPr>
          <w:sz w:val="20"/>
          <w:szCs w:val="20"/>
        </w:rPr>
        <w:t>.</w:t>
      </w:r>
      <w:r w:rsidR="00B26183" w:rsidRPr="00F65828">
        <w:rPr>
          <w:sz w:val="20"/>
          <w:szCs w:val="20"/>
        </w:rPr>
        <w:t xml:space="preserve"> </w:t>
      </w:r>
      <w:r w:rsidR="00B07314">
        <w:rPr>
          <w:sz w:val="20"/>
          <w:szCs w:val="20"/>
        </w:rPr>
        <w:t xml:space="preserve">                                                                                                                                                                 </w:t>
      </w:r>
      <w:r w:rsidR="00B07314" w:rsidRPr="00F65828">
        <w:rPr>
          <w:sz w:val="20"/>
          <w:szCs w:val="20"/>
        </w:rPr>
        <w:t xml:space="preserve">  </w:t>
      </w:r>
      <w:r w:rsidR="00B07314">
        <w:rPr>
          <w:sz w:val="20"/>
          <w:szCs w:val="20"/>
        </w:rPr>
        <w:t xml:space="preserve">                               </w:t>
      </w:r>
      <w:r w:rsidR="00B07314" w:rsidRPr="00F65828">
        <w:rPr>
          <w:sz w:val="20"/>
          <w:szCs w:val="20"/>
        </w:rPr>
        <w:t xml:space="preserve">                                                 </w:t>
      </w:r>
      <w:r w:rsidR="00B07314">
        <w:rPr>
          <w:sz w:val="20"/>
          <w:szCs w:val="20"/>
        </w:rPr>
        <w:t xml:space="preserve">                                                                                   </w:t>
      </w:r>
    </w:p>
    <w:p w14:paraId="5FCA9C82" w14:textId="4119EBF4" w:rsidR="002F2FDA" w:rsidRDefault="00B07314" w:rsidP="00B07314">
      <w:pPr>
        <w:pStyle w:val="NormalWeb"/>
        <w:shd w:val="clear" w:color="auto" w:fill="FFFFFF"/>
        <w:jc w:val="both"/>
        <w:rPr>
          <w:sz w:val="20"/>
          <w:szCs w:val="20"/>
        </w:rPr>
      </w:pPr>
      <w:r>
        <w:rPr>
          <w:sz w:val="20"/>
          <w:szCs w:val="20"/>
        </w:rPr>
        <w:t xml:space="preserve">                      </w:t>
      </w:r>
      <w:r w:rsidR="00B26183" w:rsidRPr="00F65828">
        <w:rPr>
          <w:sz w:val="20"/>
          <w:szCs w:val="20"/>
        </w:rPr>
        <w:t xml:space="preserve"> </w:t>
      </w:r>
      <w:r>
        <w:rPr>
          <w:sz w:val="20"/>
          <w:szCs w:val="20"/>
        </w:rPr>
        <w:t xml:space="preserve">                                                                Fig2- </w:t>
      </w:r>
      <w:r w:rsidRPr="00F16302">
        <w:rPr>
          <w:sz w:val="20"/>
          <w:szCs w:val="20"/>
        </w:rPr>
        <w:t>Zooplankton, Weblink-</w:t>
      </w:r>
      <w:hyperlink r:id="rId13" w:history="1">
        <w:r w:rsidRPr="0092298B">
          <w:rPr>
            <w:rStyle w:val="Hyperlink"/>
            <w:sz w:val="20"/>
            <w:szCs w:val="20"/>
          </w:rPr>
          <w:t>https://tinyurl.com/pc527zpj</w:t>
        </w:r>
      </w:hyperlink>
    </w:p>
    <w:p w14:paraId="39315EF9" w14:textId="54DFBF46" w:rsidR="00E9061B" w:rsidRPr="00B07314" w:rsidRDefault="00E9061B" w:rsidP="00B07314">
      <w:pPr>
        <w:pStyle w:val="Heading2"/>
        <w:shd w:val="clear" w:color="auto" w:fill="FFFFFF"/>
        <w:jc w:val="both"/>
        <w:rPr>
          <w:color w:val="000000"/>
          <w:spacing w:val="1"/>
          <w:sz w:val="20"/>
          <w:szCs w:val="20"/>
          <w:u w:val="single"/>
        </w:rPr>
      </w:pPr>
      <w:r w:rsidRPr="00B07314">
        <w:rPr>
          <w:color w:val="000000"/>
          <w:spacing w:val="1"/>
          <w:sz w:val="20"/>
          <w:szCs w:val="20"/>
          <w:u w:val="single"/>
        </w:rPr>
        <w:lastRenderedPageBreak/>
        <w:t xml:space="preserve">Plankton and the </w:t>
      </w:r>
      <w:r w:rsidR="00E63AB6" w:rsidRPr="00B07314">
        <w:rPr>
          <w:color w:val="000000"/>
          <w:spacing w:val="1"/>
          <w:sz w:val="20"/>
          <w:szCs w:val="20"/>
          <w:u w:val="single"/>
        </w:rPr>
        <w:t>Ecosystem: -</w:t>
      </w:r>
    </w:p>
    <w:p w14:paraId="62769026" w14:textId="36DBC4CC" w:rsidR="00417D1B" w:rsidRPr="00B07314" w:rsidRDefault="004E4B36" w:rsidP="004E4B36">
      <w:pPr>
        <w:pStyle w:val="Heading2"/>
        <w:shd w:val="clear" w:color="auto" w:fill="FFFFFF"/>
        <w:jc w:val="both"/>
        <w:rPr>
          <w:b w:val="0"/>
          <w:bCs w:val="0"/>
          <w:sz w:val="20"/>
          <w:szCs w:val="20"/>
        </w:rPr>
      </w:pPr>
      <w:r w:rsidRPr="00B07314">
        <w:rPr>
          <w:b w:val="0"/>
          <w:bCs w:val="0"/>
          <w:noProof/>
          <w:sz w:val="20"/>
          <w:szCs w:val="20"/>
        </w:rPr>
        <w:drawing>
          <wp:anchor distT="0" distB="0" distL="114300" distR="114300" simplePos="0" relativeHeight="251647488" behindDoc="1" locked="0" layoutInCell="1" allowOverlap="1" wp14:anchorId="74AA707C" wp14:editId="7A518ACA">
            <wp:simplePos x="0" y="0"/>
            <wp:positionH relativeFrom="margin">
              <wp:posOffset>3411855</wp:posOffset>
            </wp:positionH>
            <wp:positionV relativeFrom="paragraph">
              <wp:posOffset>6350</wp:posOffset>
            </wp:positionV>
            <wp:extent cx="2526030" cy="3157855"/>
            <wp:effectExtent l="0" t="0" r="0" b="0"/>
            <wp:wrapTight wrapText="bothSides">
              <wp:wrapPolygon edited="0">
                <wp:start x="0" y="0"/>
                <wp:lineTo x="0" y="21500"/>
                <wp:lineTo x="21502" y="21500"/>
                <wp:lineTo x="21502" y="0"/>
                <wp:lineTo x="0" y="0"/>
              </wp:wrapPolygon>
            </wp:wrapTight>
            <wp:docPr id="1" name="Picture 1" descr="jbj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bjbj"/>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603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D1B" w:rsidRPr="00B07314">
        <w:rPr>
          <w:b w:val="0"/>
          <w:bCs w:val="0"/>
          <w:color w:val="000000"/>
          <w:spacing w:val="2"/>
          <w:sz w:val="20"/>
          <w:szCs w:val="20"/>
        </w:rPr>
        <w:t>An ecosystem is a complex network of interactions between the biotic and abiotic elements of a specific environment. The biotic component is made up of living things like birds, animals, plants, and microorganisms, whereas the abiotic component is made up of things like land, air, and water</w:t>
      </w:r>
      <w:r w:rsidR="00417D1B" w:rsidRPr="00B07314">
        <w:rPr>
          <w:b w:val="0"/>
          <w:bCs w:val="0"/>
          <w:sz w:val="20"/>
          <w:szCs w:val="20"/>
        </w:rPr>
        <w:t xml:space="preserve">. </w:t>
      </w:r>
      <w:r w:rsidR="00417D1B" w:rsidRPr="00B07314">
        <w:rPr>
          <w:b w:val="0"/>
          <w:bCs w:val="0"/>
          <w:sz w:val="20"/>
          <w:szCs w:val="20"/>
          <w:shd w:val="clear" w:color="auto" w:fill="FFFFFF"/>
        </w:rPr>
        <w:t>An aquatic ecosystem is defined as a water-based habitat in which organisms interact with physical and chemical parameters in the environment. Aquatic organisms are living things whose basic needs such as nutrition, shelter, reproduction, and others are dependent on the existence of water.</w:t>
      </w:r>
      <w:r w:rsidR="00417D1B" w:rsidRPr="00B07314">
        <w:rPr>
          <w:b w:val="0"/>
          <w:bCs w:val="0"/>
          <w:sz w:val="20"/>
          <w:szCs w:val="20"/>
        </w:rPr>
        <w:t xml:space="preserve"> </w:t>
      </w:r>
      <w:r w:rsidR="00F84A84" w:rsidRPr="00B07314">
        <w:rPr>
          <w:b w:val="0"/>
          <w:bCs w:val="0"/>
          <w:sz w:val="20"/>
          <w:szCs w:val="20"/>
        </w:rPr>
        <w:t xml:space="preserve">Aquatic ecosystems are </w:t>
      </w:r>
      <w:r w:rsidR="007A155E" w:rsidRPr="00B07314">
        <w:rPr>
          <w:b w:val="0"/>
          <w:bCs w:val="0"/>
          <w:sz w:val="20"/>
          <w:szCs w:val="20"/>
        </w:rPr>
        <w:t>essential</w:t>
      </w:r>
      <w:r w:rsidR="00F84A84" w:rsidRPr="00B07314">
        <w:rPr>
          <w:b w:val="0"/>
          <w:bCs w:val="0"/>
          <w:sz w:val="20"/>
          <w:szCs w:val="20"/>
        </w:rPr>
        <w:t xml:space="preserve"> components of the Earth’s biosphere</w:t>
      </w:r>
      <w:r w:rsidR="00D900EA" w:rsidRPr="00B07314">
        <w:rPr>
          <w:sz w:val="20"/>
          <w:szCs w:val="20"/>
        </w:rPr>
        <w:t xml:space="preserve"> </w:t>
      </w:r>
      <w:r w:rsidR="00D900EA" w:rsidRPr="00B07314">
        <w:rPr>
          <w:b w:val="0"/>
          <w:bCs w:val="0"/>
          <w:sz w:val="20"/>
          <w:szCs w:val="20"/>
        </w:rPr>
        <w:t>(Hader et al.,</w:t>
      </w:r>
      <w:r w:rsidR="003724B8" w:rsidRPr="00B07314">
        <w:rPr>
          <w:b w:val="0"/>
          <w:bCs w:val="0"/>
          <w:sz w:val="20"/>
          <w:szCs w:val="20"/>
        </w:rPr>
        <w:t xml:space="preserve"> </w:t>
      </w:r>
      <w:r w:rsidR="00D900EA" w:rsidRPr="00B07314">
        <w:rPr>
          <w:b w:val="0"/>
          <w:bCs w:val="0"/>
          <w:sz w:val="20"/>
          <w:szCs w:val="20"/>
        </w:rPr>
        <w:t>2003</w:t>
      </w:r>
      <w:r w:rsidR="00026FCF" w:rsidRPr="00B07314">
        <w:rPr>
          <w:b w:val="0"/>
          <w:bCs w:val="0"/>
          <w:sz w:val="20"/>
          <w:szCs w:val="20"/>
        </w:rPr>
        <w:t xml:space="preserve">). </w:t>
      </w:r>
    </w:p>
    <w:tbl>
      <w:tblPr>
        <w:tblStyle w:val="TableGrid"/>
        <w:tblpPr w:leftFromText="180" w:rightFromText="180" w:vertAnchor="text" w:horzAnchor="margin" w:tblpXSpec="right" w:tblpY="20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4E4B36" w:rsidRPr="00B07314" w14:paraId="3A7286D6" w14:textId="77777777" w:rsidTr="004E4B36">
        <w:trPr>
          <w:trHeight w:val="62"/>
        </w:trPr>
        <w:tc>
          <w:tcPr>
            <w:tcW w:w="4068" w:type="dxa"/>
          </w:tcPr>
          <w:p w14:paraId="66CEB021" w14:textId="77777777" w:rsidR="004E4B36" w:rsidRPr="00B07314" w:rsidRDefault="004E4B36" w:rsidP="004E4B36">
            <w:pPr>
              <w:rPr>
                <w:rFonts w:ascii="Times New Roman" w:hAnsi="Times New Roman" w:cs="Times New Roman"/>
                <w:sz w:val="20"/>
                <w:szCs w:val="20"/>
              </w:rPr>
            </w:pPr>
            <w:r w:rsidRPr="00B07314">
              <w:rPr>
                <w:rFonts w:ascii="Times New Roman" w:hAnsi="Times New Roman" w:cs="Times New Roman"/>
                <w:sz w:val="20"/>
                <w:szCs w:val="20"/>
              </w:rPr>
              <w:t xml:space="preserve">          Fig3- Aquatic food chain</w:t>
            </w:r>
          </w:p>
          <w:p w14:paraId="2247E03F" w14:textId="77777777" w:rsidR="004E4B36" w:rsidRPr="00B07314" w:rsidRDefault="004E4B36" w:rsidP="004E4B36">
            <w:pPr>
              <w:rPr>
                <w:rFonts w:ascii="Times New Roman" w:hAnsi="Times New Roman" w:cs="Times New Roman"/>
                <w:sz w:val="20"/>
                <w:szCs w:val="20"/>
              </w:rPr>
            </w:pPr>
            <w:r w:rsidRPr="00B07314">
              <w:rPr>
                <w:rFonts w:ascii="Times New Roman" w:hAnsi="Times New Roman" w:cs="Times New Roman"/>
                <w:sz w:val="20"/>
                <w:szCs w:val="20"/>
              </w:rPr>
              <w:t xml:space="preserve">   Weblink- </w:t>
            </w:r>
            <w:hyperlink r:id="rId15" w:history="1">
              <w:r w:rsidRPr="00B07314">
                <w:rPr>
                  <w:rStyle w:val="Hyperlink"/>
                  <w:rFonts w:ascii="Times New Roman" w:hAnsi="Times New Roman" w:cs="Times New Roman"/>
                  <w:sz w:val="20"/>
                  <w:szCs w:val="20"/>
                </w:rPr>
                <w:t>https://shorturl.at/dfmn</w:t>
              </w:r>
            </w:hyperlink>
            <w:r w:rsidRPr="00B07314">
              <w:rPr>
                <w:sz w:val="20"/>
                <w:szCs w:val="20"/>
              </w:rPr>
              <w:t xml:space="preserve">  </w:t>
            </w:r>
          </w:p>
        </w:tc>
      </w:tr>
    </w:tbl>
    <w:p w14:paraId="0803BA54" w14:textId="02BBB321" w:rsidR="00F84A84" w:rsidRPr="0038793F" w:rsidRDefault="004D6410" w:rsidP="004E4B36">
      <w:pPr>
        <w:pStyle w:val="NormalWeb"/>
        <w:shd w:val="clear" w:color="auto" w:fill="FFFFFF"/>
        <w:tabs>
          <w:tab w:val="left" w:pos="4860"/>
        </w:tabs>
        <w:jc w:val="both"/>
        <w:rPr>
          <w:color w:val="000000"/>
          <w:spacing w:val="2"/>
          <w:sz w:val="20"/>
          <w:szCs w:val="20"/>
        </w:rPr>
      </w:pPr>
      <w:r w:rsidRPr="0038793F">
        <w:rPr>
          <w:sz w:val="20"/>
          <w:szCs w:val="20"/>
        </w:rPr>
        <w:t>Phytoplankton a</w:t>
      </w:r>
      <w:r w:rsidR="00026FCF" w:rsidRPr="0038793F">
        <w:rPr>
          <w:sz w:val="20"/>
          <w:szCs w:val="20"/>
        </w:rPr>
        <w:t>bsorb</w:t>
      </w:r>
      <w:r w:rsidR="007A155E" w:rsidRPr="0038793F">
        <w:rPr>
          <w:sz w:val="20"/>
          <w:szCs w:val="20"/>
        </w:rPr>
        <w:t xml:space="preserve"> at least the same amount of atmospheric carbon dioxide as terrestrial ecosystems; they produce more than 50% of the biomass on our planet. </w:t>
      </w:r>
      <w:r w:rsidR="00F84A84" w:rsidRPr="0038793F">
        <w:rPr>
          <w:sz w:val="20"/>
          <w:szCs w:val="20"/>
        </w:rPr>
        <w:t>(Zepp et al.</w:t>
      </w:r>
      <w:r w:rsidR="00026FCF" w:rsidRPr="0038793F">
        <w:rPr>
          <w:sz w:val="20"/>
          <w:szCs w:val="20"/>
        </w:rPr>
        <w:t>, 2007</w:t>
      </w:r>
      <w:r w:rsidR="00F84A84" w:rsidRPr="0038793F">
        <w:rPr>
          <w:sz w:val="20"/>
          <w:szCs w:val="20"/>
        </w:rPr>
        <w:t xml:space="preserve">). </w:t>
      </w:r>
      <w:r w:rsidR="00CF0B8C" w:rsidRPr="0038793F">
        <w:rPr>
          <w:sz w:val="20"/>
          <w:szCs w:val="20"/>
          <w:shd w:val="clear" w:color="auto" w:fill="FFFFFF"/>
        </w:rPr>
        <w:t xml:space="preserve">Aquatic ecosystem can be divided into two categories: marine ecosystems and freshwater ecosystems </w:t>
      </w:r>
      <w:r w:rsidR="00CF0B8C" w:rsidRPr="0038793F">
        <w:rPr>
          <w:sz w:val="20"/>
          <w:szCs w:val="20"/>
        </w:rPr>
        <w:t xml:space="preserve">(Jim Jansen, </w:t>
      </w:r>
      <w:hyperlink r:id="rId16" w:history="1">
        <w:r w:rsidR="00CF0B8C" w:rsidRPr="0038793F">
          <w:rPr>
            <w:rStyle w:val="Hyperlink"/>
            <w:spacing w:val="2"/>
            <w:sz w:val="20"/>
            <w:szCs w:val="20"/>
          </w:rPr>
          <w:t>https://shorturl.at/sQUX4</w:t>
        </w:r>
      </w:hyperlink>
      <w:r w:rsidR="00CF0B8C" w:rsidRPr="0038793F">
        <w:rPr>
          <w:sz w:val="20"/>
          <w:szCs w:val="20"/>
        </w:rPr>
        <w:t>)</w:t>
      </w:r>
      <w:r w:rsidR="00CF0B8C" w:rsidRPr="0038793F">
        <w:rPr>
          <w:color w:val="344E5A"/>
          <w:sz w:val="20"/>
          <w:szCs w:val="20"/>
          <w:shd w:val="clear" w:color="auto" w:fill="FFFFFF"/>
        </w:rPr>
        <w:t>.</w:t>
      </w:r>
      <w:r w:rsidR="004E4B36">
        <w:rPr>
          <w:color w:val="000000"/>
          <w:spacing w:val="2"/>
          <w:sz w:val="20"/>
          <w:szCs w:val="20"/>
        </w:rPr>
        <w:t xml:space="preserve"> </w:t>
      </w:r>
      <w:r w:rsidR="00AA6F38" w:rsidRPr="0038793F">
        <w:rPr>
          <w:sz w:val="20"/>
          <w:szCs w:val="20"/>
        </w:rPr>
        <w:t>The foundation of complex food webs in freshwater and marine ecosystems is made up of primary producers, who also supply energy to primary and secondary consumers. As a result, primary producers play a crucial role in the production of marine mammals, fish, and crustaceans, which are staples of the human staple diet</w:t>
      </w:r>
      <w:r w:rsidR="006D2B0F" w:rsidRPr="0038793F">
        <w:rPr>
          <w:sz w:val="20"/>
          <w:szCs w:val="20"/>
        </w:rPr>
        <w:t xml:space="preserve"> </w:t>
      </w:r>
      <w:r w:rsidR="00FF1B2A" w:rsidRPr="0038793F">
        <w:rPr>
          <w:sz w:val="20"/>
          <w:szCs w:val="20"/>
        </w:rPr>
        <w:t>(Hader</w:t>
      </w:r>
      <w:r w:rsidR="00297DA2" w:rsidRPr="0038793F">
        <w:rPr>
          <w:sz w:val="20"/>
          <w:szCs w:val="20"/>
        </w:rPr>
        <w:t>(</w:t>
      </w:r>
      <w:r w:rsidR="00117FB3" w:rsidRPr="0038793F">
        <w:rPr>
          <w:sz w:val="20"/>
          <w:szCs w:val="20"/>
        </w:rPr>
        <w:t>a</w:t>
      </w:r>
      <w:r w:rsidR="00297DA2" w:rsidRPr="0038793F">
        <w:rPr>
          <w:sz w:val="20"/>
          <w:szCs w:val="20"/>
        </w:rPr>
        <w:t>),</w:t>
      </w:r>
      <w:r w:rsidR="00FF1B2A" w:rsidRPr="0038793F">
        <w:rPr>
          <w:sz w:val="20"/>
          <w:szCs w:val="20"/>
        </w:rPr>
        <w:t xml:space="preserve"> 2003</w:t>
      </w:r>
      <w:r w:rsidR="00297DA2" w:rsidRPr="0038793F">
        <w:rPr>
          <w:sz w:val="20"/>
          <w:szCs w:val="20"/>
        </w:rPr>
        <w:t>;</w:t>
      </w:r>
      <w:r w:rsidR="00FF1B2A" w:rsidRPr="0038793F">
        <w:rPr>
          <w:sz w:val="20"/>
          <w:szCs w:val="20"/>
        </w:rPr>
        <w:t xml:space="preserve"> Hader</w:t>
      </w:r>
      <w:r w:rsidR="00297DA2" w:rsidRPr="0038793F">
        <w:rPr>
          <w:sz w:val="20"/>
          <w:szCs w:val="20"/>
        </w:rPr>
        <w:t>(</w:t>
      </w:r>
      <w:r w:rsidR="00117FB3" w:rsidRPr="0038793F">
        <w:rPr>
          <w:sz w:val="20"/>
          <w:szCs w:val="20"/>
        </w:rPr>
        <w:t>b</w:t>
      </w:r>
      <w:r w:rsidR="00297DA2" w:rsidRPr="0038793F">
        <w:rPr>
          <w:sz w:val="20"/>
          <w:szCs w:val="20"/>
        </w:rPr>
        <w:t>)</w:t>
      </w:r>
      <w:r w:rsidR="00FF1B2A" w:rsidRPr="0038793F">
        <w:rPr>
          <w:sz w:val="20"/>
          <w:szCs w:val="20"/>
        </w:rPr>
        <w:t xml:space="preserve">, </w:t>
      </w:r>
      <w:r w:rsidR="002620B0" w:rsidRPr="0038793F">
        <w:rPr>
          <w:sz w:val="20"/>
          <w:szCs w:val="20"/>
        </w:rPr>
        <w:t>2003; Sinha</w:t>
      </w:r>
      <w:r w:rsidR="00297DA2" w:rsidRPr="0038793F">
        <w:rPr>
          <w:sz w:val="20"/>
          <w:szCs w:val="20"/>
        </w:rPr>
        <w:t xml:space="preserve"> et al.,</w:t>
      </w:r>
      <w:r w:rsidR="00FF1B2A" w:rsidRPr="0038793F">
        <w:rPr>
          <w:sz w:val="20"/>
          <w:szCs w:val="20"/>
        </w:rPr>
        <w:t xml:space="preserve"> 2002).</w:t>
      </w:r>
    </w:p>
    <w:p w14:paraId="66ADD15B" w14:textId="45B6A38C" w:rsidR="00D05E4F" w:rsidRPr="00F16302" w:rsidRDefault="0038793F" w:rsidP="0038793F">
      <w:pPr>
        <w:pStyle w:val="lt-bio-32165"/>
        <w:jc w:val="both"/>
        <w:rPr>
          <w:color w:val="000000"/>
        </w:rPr>
      </w:pPr>
      <w:r w:rsidRPr="0038793F">
        <w:rPr>
          <w:noProof/>
          <w:color w:val="000000"/>
          <w:sz w:val="20"/>
          <w:szCs w:val="20"/>
        </w:rPr>
        <w:drawing>
          <wp:anchor distT="0" distB="0" distL="114300" distR="114300" simplePos="0" relativeHeight="251651584" behindDoc="1" locked="0" layoutInCell="1" allowOverlap="1" wp14:anchorId="44E169E5" wp14:editId="24FF181F">
            <wp:simplePos x="0" y="0"/>
            <wp:positionH relativeFrom="column">
              <wp:posOffset>8255</wp:posOffset>
            </wp:positionH>
            <wp:positionV relativeFrom="paragraph">
              <wp:posOffset>810260</wp:posOffset>
            </wp:positionV>
            <wp:extent cx="5918200" cy="3013710"/>
            <wp:effectExtent l="0" t="0" r="0" b="0"/>
            <wp:wrapTight wrapText="bothSides">
              <wp:wrapPolygon edited="0">
                <wp:start x="0" y="0"/>
                <wp:lineTo x="0" y="21436"/>
                <wp:lineTo x="21554" y="21436"/>
                <wp:lineTo x="21554" y="0"/>
                <wp:lineTo x="0" y="0"/>
              </wp:wrapPolygon>
            </wp:wrapTight>
            <wp:docPr id="920019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b="5611"/>
                    <a:stretch/>
                  </pic:blipFill>
                  <pic:spPr bwMode="auto">
                    <a:xfrm>
                      <a:off x="0" y="0"/>
                      <a:ext cx="5918200" cy="301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3ED0" w:rsidRPr="0038793F">
        <w:rPr>
          <w:rStyle w:val="Strong"/>
          <w:color w:val="000000"/>
          <w:sz w:val="20"/>
          <w:szCs w:val="20"/>
        </w:rPr>
        <w:t>Freshwater ecosystems</w:t>
      </w:r>
      <w:r w:rsidR="00D05E4F" w:rsidRPr="0038793F">
        <w:rPr>
          <w:rStyle w:val="Strong"/>
          <w:color w:val="000000"/>
          <w:sz w:val="20"/>
          <w:szCs w:val="20"/>
        </w:rPr>
        <w:t xml:space="preserve"> </w:t>
      </w:r>
      <w:r w:rsidR="001E3ED0" w:rsidRPr="0038793F">
        <w:rPr>
          <w:color w:val="000000"/>
          <w:sz w:val="20"/>
          <w:szCs w:val="20"/>
        </w:rPr>
        <w:t xml:space="preserve">are the least common, occurring on only 1.8 percent of Earth’s surface. </w:t>
      </w:r>
      <w:r w:rsidR="001A41C3" w:rsidRPr="0038793F">
        <w:rPr>
          <w:color w:val="000000"/>
          <w:sz w:val="20"/>
          <w:szCs w:val="20"/>
        </w:rPr>
        <w:t xml:space="preserve">These diverse systems, that consist of lakes, rivers, streams, and springs, are habitat to </w:t>
      </w:r>
      <w:r w:rsidR="00E1004B" w:rsidRPr="0038793F">
        <w:rPr>
          <w:color w:val="000000"/>
          <w:spacing w:val="3"/>
          <w:sz w:val="20"/>
          <w:szCs w:val="20"/>
          <w:shd w:val="clear" w:color="auto" w:fill="FFFFFF"/>
        </w:rPr>
        <w:t xml:space="preserve">a wide variety of organisms, such as fish, amphibians, reptiles, birds, and mammals, as well as </w:t>
      </w:r>
      <w:r w:rsidR="00AE1733">
        <w:rPr>
          <w:color w:val="000000"/>
          <w:spacing w:val="3"/>
          <w:sz w:val="20"/>
          <w:szCs w:val="20"/>
          <w:shd w:val="clear" w:color="auto" w:fill="FFFFFF"/>
        </w:rPr>
        <w:t>microorganism</w:t>
      </w:r>
      <w:r w:rsidR="005F47C3" w:rsidRPr="0038793F">
        <w:rPr>
          <w:color w:val="000000"/>
          <w:spacing w:val="3"/>
          <w:sz w:val="20"/>
          <w:szCs w:val="20"/>
          <w:shd w:val="clear" w:color="auto" w:fill="FFFFFF"/>
        </w:rPr>
        <w:t>,</w:t>
      </w:r>
      <w:r w:rsidR="00E1004B" w:rsidRPr="0038793F">
        <w:rPr>
          <w:color w:val="000000"/>
          <w:spacing w:val="3"/>
          <w:sz w:val="20"/>
          <w:szCs w:val="20"/>
          <w:shd w:val="clear" w:color="auto" w:fill="FFFFFF"/>
        </w:rPr>
        <w:t xml:space="preserve"> mollusks</w:t>
      </w:r>
      <w:r w:rsidR="00C721A2" w:rsidRPr="0038793F">
        <w:rPr>
          <w:color w:val="000000"/>
          <w:spacing w:val="3"/>
          <w:sz w:val="20"/>
          <w:szCs w:val="20"/>
          <w:shd w:val="clear" w:color="auto" w:fill="FFFFFF"/>
        </w:rPr>
        <w:t xml:space="preserve">, </w:t>
      </w:r>
      <w:proofErr w:type="gramStart"/>
      <w:r w:rsidR="00C721A2" w:rsidRPr="0038793F">
        <w:rPr>
          <w:color w:val="000000"/>
          <w:spacing w:val="3"/>
          <w:sz w:val="20"/>
          <w:szCs w:val="20"/>
          <w:shd w:val="clear" w:color="auto" w:fill="FFFFFF"/>
        </w:rPr>
        <w:t>and also</w:t>
      </w:r>
      <w:proofErr w:type="gramEnd"/>
      <w:r w:rsidR="005F47C3" w:rsidRPr="005F47C3">
        <w:rPr>
          <w:color w:val="000000"/>
          <w:spacing w:val="3"/>
          <w:sz w:val="20"/>
          <w:szCs w:val="20"/>
          <w:shd w:val="clear" w:color="auto" w:fill="FFFFFF"/>
        </w:rPr>
        <w:t xml:space="preserve"> </w:t>
      </w:r>
      <w:r w:rsidR="005F47C3" w:rsidRPr="0038793F">
        <w:rPr>
          <w:color w:val="000000"/>
          <w:spacing w:val="3"/>
          <w:sz w:val="20"/>
          <w:szCs w:val="20"/>
          <w:shd w:val="clear" w:color="auto" w:fill="FFFFFF"/>
        </w:rPr>
        <w:t>algae,</w:t>
      </w:r>
      <w:r w:rsidR="00E1004B" w:rsidRPr="0038793F">
        <w:rPr>
          <w:color w:val="000000"/>
          <w:spacing w:val="3"/>
          <w:sz w:val="20"/>
          <w:szCs w:val="20"/>
          <w:shd w:val="clear" w:color="auto" w:fill="FFFFFF"/>
        </w:rPr>
        <w:t xml:space="preserve"> </w:t>
      </w:r>
      <w:r w:rsidR="00782861" w:rsidRPr="0038793F">
        <w:rPr>
          <w:color w:val="000000"/>
          <w:spacing w:val="3"/>
          <w:sz w:val="20"/>
          <w:szCs w:val="20"/>
          <w:shd w:val="clear" w:color="auto" w:fill="FFFFFF"/>
        </w:rPr>
        <w:t>p</w:t>
      </w:r>
      <w:r w:rsidR="00E1004B" w:rsidRPr="0038793F">
        <w:rPr>
          <w:color w:val="000000"/>
          <w:spacing w:val="3"/>
          <w:sz w:val="20"/>
          <w:szCs w:val="20"/>
          <w:shd w:val="clear" w:color="auto" w:fill="FFFFFF"/>
        </w:rPr>
        <w:t>lants, and phytoplankton are abundant form the basis of the freshwater food web</w:t>
      </w:r>
      <w:r w:rsidR="00E1004B" w:rsidRPr="0038793F">
        <w:rPr>
          <w:rFonts w:ascii="Lato" w:hAnsi="Lato"/>
          <w:color w:val="000000"/>
          <w:spacing w:val="3"/>
          <w:sz w:val="20"/>
          <w:szCs w:val="20"/>
          <w:shd w:val="clear" w:color="auto" w:fill="FFFFFF"/>
        </w:rPr>
        <w:t xml:space="preserve">. </w:t>
      </w:r>
      <w:r w:rsidR="00E1004B" w:rsidRPr="0038793F">
        <w:rPr>
          <w:color w:val="000000"/>
          <w:spacing w:val="3"/>
          <w:sz w:val="20"/>
          <w:szCs w:val="20"/>
          <w:shd w:val="clear" w:color="auto" w:fill="FFFFFF"/>
        </w:rPr>
        <w:t>As a resource, freshwater is used for drinking, agriculture, industry, sanitation, recreation, and transportation</w:t>
      </w:r>
      <w:r w:rsidR="00E1004B" w:rsidRPr="00F16302">
        <w:rPr>
          <w:color w:val="000000"/>
          <w:spacing w:val="3"/>
          <w:shd w:val="clear" w:color="auto" w:fill="FFFFFF"/>
        </w:rPr>
        <w:t xml:space="preserve">. </w:t>
      </w:r>
    </w:p>
    <w:p w14:paraId="0D18E273" w14:textId="7EC9B8F9" w:rsidR="0038793F" w:rsidRDefault="008B21AC" w:rsidP="008232EB">
      <w:pPr>
        <w:pStyle w:val="lt-bio-32165"/>
        <w:spacing w:before="240" w:line="360" w:lineRule="auto"/>
        <w:jc w:val="center"/>
        <w:rPr>
          <w:rStyle w:val="Hyperlink"/>
          <w:sz w:val="20"/>
          <w:szCs w:val="20"/>
        </w:rPr>
      </w:pPr>
      <w:r w:rsidRPr="00F16302">
        <w:rPr>
          <w:rStyle w:val="Strong"/>
          <w:b w:val="0"/>
          <w:bCs w:val="0"/>
          <w:color w:val="000000"/>
          <w:sz w:val="20"/>
          <w:szCs w:val="20"/>
        </w:rPr>
        <w:t>Fig</w:t>
      </w:r>
      <w:r w:rsidR="0038793F">
        <w:rPr>
          <w:rStyle w:val="Strong"/>
          <w:b w:val="0"/>
          <w:bCs w:val="0"/>
          <w:color w:val="000000"/>
          <w:sz w:val="20"/>
          <w:szCs w:val="20"/>
        </w:rPr>
        <w:t>4</w:t>
      </w:r>
      <w:r w:rsidRPr="00F16302">
        <w:rPr>
          <w:rStyle w:val="Strong"/>
          <w:b w:val="0"/>
          <w:bCs w:val="0"/>
          <w:color w:val="000000"/>
          <w:sz w:val="20"/>
          <w:szCs w:val="20"/>
        </w:rPr>
        <w:t>-</w:t>
      </w:r>
      <w:r w:rsidR="00FF7127" w:rsidRPr="00F16302">
        <w:rPr>
          <w:rStyle w:val="Strong"/>
          <w:b w:val="0"/>
          <w:bCs w:val="0"/>
          <w:color w:val="000000"/>
          <w:sz w:val="20"/>
          <w:szCs w:val="20"/>
        </w:rPr>
        <w:t xml:space="preserve"> Freshwater ecosystems,</w:t>
      </w:r>
      <w:r w:rsidR="002C5D93" w:rsidRPr="00F16302">
        <w:rPr>
          <w:rStyle w:val="Strong"/>
          <w:b w:val="0"/>
          <w:bCs w:val="0"/>
          <w:color w:val="000000"/>
          <w:sz w:val="20"/>
          <w:szCs w:val="20"/>
        </w:rPr>
        <w:t xml:space="preserve"> </w:t>
      </w:r>
      <w:r w:rsidR="00FF7127" w:rsidRPr="00F16302">
        <w:rPr>
          <w:rStyle w:val="Strong"/>
          <w:b w:val="0"/>
          <w:bCs w:val="0"/>
          <w:color w:val="000000"/>
          <w:sz w:val="20"/>
          <w:szCs w:val="20"/>
        </w:rPr>
        <w:t>Weblink</w:t>
      </w:r>
      <w:r w:rsidR="00FF7127" w:rsidRPr="00F16302">
        <w:rPr>
          <w:rStyle w:val="Strong"/>
          <w:color w:val="000000"/>
          <w:sz w:val="20"/>
          <w:szCs w:val="20"/>
        </w:rPr>
        <w:t>-</w:t>
      </w:r>
      <w:hyperlink r:id="rId18" w:history="1">
        <w:r w:rsidR="00FF7127" w:rsidRPr="00F16302">
          <w:rPr>
            <w:rStyle w:val="Hyperlink"/>
            <w:sz w:val="20"/>
            <w:szCs w:val="20"/>
          </w:rPr>
          <w:t>https://shorturl.at/djK26</w:t>
        </w:r>
      </w:hyperlink>
    </w:p>
    <w:p w14:paraId="177449E4" w14:textId="30F48496" w:rsidR="0038793F" w:rsidRDefault="008232EB" w:rsidP="0038793F">
      <w:pPr>
        <w:pStyle w:val="lt-bio-32165"/>
        <w:spacing w:before="240"/>
        <w:jc w:val="both"/>
        <w:rPr>
          <w:rStyle w:val="Strong"/>
          <w:b w:val="0"/>
          <w:bCs w:val="0"/>
          <w:color w:val="000000"/>
          <w:sz w:val="20"/>
          <w:szCs w:val="20"/>
        </w:rPr>
      </w:pPr>
      <w:r w:rsidRPr="0038793F">
        <w:rPr>
          <w:noProof/>
          <w:color w:val="000000"/>
          <w:sz w:val="20"/>
          <w:szCs w:val="20"/>
        </w:rPr>
        <w:lastRenderedPageBreak/>
        <w:drawing>
          <wp:anchor distT="0" distB="0" distL="114300" distR="114300" simplePos="0" relativeHeight="251660800" behindDoc="1" locked="0" layoutInCell="1" allowOverlap="1" wp14:anchorId="7FD4F8D0" wp14:editId="15EC3082">
            <wp:simplePos x="0" y="0"/>
            <wp:positionH relativeFrom="column">
              <wp:posOffset>0</wp:posOffset>
            </wp:positionH>
            <wp:positionV relativeFrom="paragraph">
              <wp:posOffset>737235</wp:posOffset>
            </wp:positionV>
            <wp:extent cx="5951220" cy="3543300"/>
            <wp:effectExtent l="0" t="0" r="0" b="0"/>
            <wp:wrapTight wrapText="bothSides">
              <wp:wrapPolygon edited="0">
                <wp:start x="0" y="0"/>
                <wp:lineTo x="0" y="21484"/>
                <wp:lineTo x="21503" y="21484"/>
                <wp:lineTo x="21503" y="0"/>
                <wp:lineTo x="0" y="0"/>
              </wp:wrapPolygon>
            </wp:wrapTight>
            <wp:docPr id="734090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004"/>
                    <a:stretch/>
                  </pic:blipFill>
                  <pic:spPr bwMode="auto">
                    <a:xfrm>
                      <a:off x="0" y="0"/>
                      <a:ext cx="5951220" cy="354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8793F" w:rsidRPr="0038793F">
        <w:rPr>
          <w:rStyle w:val="Strong"/>
          <w:color w:val="000000"/>
          <w:sz w:val="20"/>
          <w:szCs w:val="20"/>
        </w:rPr>
        <w:t>Marine ecosystems</w:t>
      </w:r>
      <w:r w:rsidR="0038793F" w:rsidRPr="0038793F">
        <w:rPr>
          <w:color w:val="000000"/>
          <w:sz w:val="20"/>
          <w:szCs w:val="20"/>
        </w:rPr>
        <w:t xml:space="preserve"> are the most common, comprising </w:t>
      </w:r>
      <w:r w:rsidR="005B61FB">
        <w:rPr>
          <w:color w:val="000000"/>
          <w:sz w:val="20"/>
          <w:szCs w:val="20"/>
        </w:rPr>
        <w:t>seventy-five</w:t>
      </w:r>
      <w:r w:rsidR="0038793F" w:rsidRPr="0038793F">
        <w:rPr>
          <w:color w:val="000000"/>
          <w:sz w:val="20"/>
          <w:szCs w:val="20"/>
        </w:rPr>
        <w:t xml:space="preserve"> percent of Earth’s surface and</w:t>
      </w:r>
      <w:r w:rsidR="005B61FB" w:rsidRPr="006C51D6">
        <w:rPr>
          <w:color w:val="000000"/>
          <w:sz w:val="20"/>
          <w:szCs w:val="20"/>
        </w:rPr>
        <w:t xml:space="preserve"> can</w:t>
      </w:r>
      <w:r w:rsidR="005B61FB" w:rsidRPr="005B61FB">
        <w:rPr>
          <w:color w:val="000000"/>
          <w:sz w:val="20"/>
          <w:szCs w:val="20"/>
        </w:rPr>
        <w:t xml:space="preserve"> be divided into three categories: shallow ocean, deep ocean water, and deep ocean bottom.</w:t>
      </w:r>
      <w:r w:rsidR="0038793F" w:rsidRPr="0038793F">
        <w:rPr>
          <w:color w:val="000000"/>
          <w:sz w:val="20"/>
          <w:szCs w:val="20"/>
        </w:rPr>
        <w:t xml:space="preserve"> Coral reef ecosystems in shallow ocean waters are extremely biodiverse. 40% of all photosynthesis on Earth takes place carried out by phytoplankton, a group of tiny photosynthetic organisms suspended in ocean waters (</w:t>
      </w:r>
      <w:hyperlink r:id="rId20" w:tooltip="2.4.3: Aquatic Biomes" w:history="1">
        <w:r w:rsidR="0038793F" w:rsidRPr="0038793F">
          <w:rPr>
            <w:rStyle w:val="Hyperlink"/>
            <w:color w:val="auto"/>
            <w:sz w:val="20"/>
            <w:szCs w:val="20"/>
            <w:u w:val="none"/>
          </w:rPr>
          <w:t>Biomes chapter</w:t>
        </w:r>
      </w:hyperlink>
      <w:r w:rsidR="0038793F" w:rsidRPr="0038793F">
        <w:rPr>
          <w:sz w:val="20"/>
          <w:szCs w:val="20"/>
        </w:rPr>
        <w:t xml:space="preserve">. </w:t>
      </w:r>
      <w:hyperlink r:id="rId21" w:history="1">
        <w:r w:rsidR="0038793F" w:rsidRPr="0038793F">
          <w:rPr>
            <w:rStyle w:val="Hyperlink"/>
            <w:sz w:val="20"/>
            <w:szCs w:val="20"/>
          </w:rPr>
          <w:t>https://shorturl.at/rRV01</w:t>
        </w:r>
      </w:hyperlink>
      <w:r w:rsidR="0038793F" w:rsidRPr="0038793F">
        <w:rPr>
          <w:color w:val="000000"/>
          <w:sz w:val="20"/>
          <w:szCs w:val="20"/>
        </w:rPr>
        <w:t>)</w:t>
      </w:r>
    </w:p>
    <w:p w14:paraId="19F8FC77" w14:textId="40BBB5DF" w:rsidR="0038793F" w:rsidRPr="008232EB" w:rsidRDefault="008232EB" w:rsidP="008232EB">
      <w:pPr>
        <w:pStyle w:val="lt-bio-32165"/>
        <w:spacing w:before="240" w:line="360" w:lineRule="auto"/>
        <w:jc w:val="center"/>
        <w:rPr>
          <w:color w:val="000000"/>
          <w:sz w:val="20"/>
          <w:szCs w:val="20"/>
        </w:rPr>
      </w:pPr>
      <w:r w:rsidRPr="00F16302">
        <w:rPr>
          <w:rStyle w:val="Strong"/>
          <w:b w:val="0"/>
          <w:bCs w:val="0"/>
          <w:color w:val="000000"/>
          <w:sz w:val="20"/>
          <w:szCs w:val="20"/>
        </w:rPr>
        <w:t>Fig</w:t>
      </w:r>
      <w:r w:rsidR="0038793F">
        <w:rPr>
          <w:rStyle w:val="Strong"/>
          <w:b w:val="0"/>
          <w:bCs w:val="0"/>
          <w:color w:val="000000"/>
          <w:sz w:val="20"/>
          <w:szCs w:val="20"/>
        </w:rPr>
        <w:t xml:space="preserve">5- </w:t>
      </w:r>
      <w:r w:rsidR="0038793F" w:rsidRPr="00F16302">
        <w:rPr>
          <w:color w:val="000000"/>
          <w:spacing w:val="2"/>
          <w:sz w:val="20"/>
          <w:szCs w:val="20"/>
        </w:rPr>
        <w:t xml:space="preserve">Marine ecosystem, Weblink </w:t>
      </w:r>
      <w:hyperlink r:id="rId22" w:history="1">
        <w:r w:rsidR="0038793F" w:rsidRPr="00F16302">
          <w:rPr>
            <w:rStyle w:val="Hyperlink"/>
            <w:sz w:val="20"/>
            <w:szCs w:val="20"/>
          </w:rPr>
          <w:t>https://shorturl.at/beky2</w:t>
        </w:r>
      </w:hyperlink>
    </w:p>
    <w:p w14:paraId="2798C178" w14:textId="690FA5D0" w:rsidR="000363DA" w:rsidRPr="0038793F" w:rsidRDefault="00D67823" w:rsidP="006330A4">
      <w:pPr>
        <w:pStyle w:val="NormalWeb"/>
        <w:shd w:val="clear" w:color="auto" w:fill="FFFFFF"/>
        <w:spacing w:line="360" w:lineRule="auto"/>
        <w:jc w:val="both"/>
        <w:rPr>
          <w:color w:val="000000"/>
          <w:spacing w:val="2"/>
        </w:rPr>
      </w:pPr>
      <w:r w:rsidRPr="0038793F">
        <w:rPr>
          <w:color w:val="000000"/>
          <w:spacing w:val="2"/>
          <w:sz w:val="20"/>
          <w:szCs w:val="20"/>
        </w:rPr>
        <w:t xml:space="preserve">Due to their wide range of sizes, plankton serve as an important source of food for both animals and other plankton. Even whale sharks, which are among the biggest marine species, mostly eat plankton. </w:t>
      </w:r>
      <w:r w:rsidR="00F97553" w:rsidRPr="0038793F">
        <w:rPr>
          <w:color w:val="000000"/>
          <w:spacing w:val="2"/>
          <w:sz w:val="20"/>
          <w:szCs w:val="20"/>
        </w:rPr>
        <w:t>Most</w:t>
      </w:r>
      <w:r w:rsidRPr="0038793F">
        <w:rPr>
          <w:color w:val="000000"/>
          <w:spacing w:val="2"/>
          <w:sz w:val="20"/>
          <w:szCs w:val="20"/>
        </w:rPr>
        <w:t xml:space="preserve"> </w:t>
      </w:r>
      <w:r w:rsidR="00F97553" w:rsidRPr="0038793F">
        <w:rPr>
          <w:color w:val="000000"/>
          <w:spacing w:val="2"/>
          <w:sz w:val="20"/>
          <w:szCs w:val="20"/>
        </w:rPr>
        <w:t xml:space="preserve">of </w:t>
      </w:r>
      <w:r w:rsidRPr="0038793F">
        <w:rPr>
          <w:color w:val="000000"/>
          <w:spacing w:val="2"/>
          <w:sz w:val="20"/>
          <w:szCs w:val="20"/>
        </w:rPr>
        <w:t>plankton is consumed by filter feeders, which filter water through their teeth to feed and then eat the leftovers. Many different animals, including fish, mammals, and squid, are filter feeders. The availability of plankton in the pelagic zone of the water column, which forms the base of the food chain, is essential to maintaining the equilibrium of energy in aquatic ecosystems.</w:t>
      </w:r>
    </w:p>
    <w:p w14:paraId="0480DDB9" w14:textId="77777777" w:rsidR="0038793F" w:rsidRDefault="002E1B8E" w:rsidP="0038793F">
      <w:pPr>
        <w:pStyle w:val="NormalWeb"/>
        <w:shd w:val="clear" w:color="auto" w:fill="FFFFFF"/>
        <w:spacing w:line="360" w:lineRule="auto"/>
        <w:jc w:val="both"/>
        <w:rPr>
          <w:b/>
          <w:bCs/>
          <w:sz w:val="20"/>
          <w:szCs w:val="20"/>
          <w:u w:val="single"/>
        </w:rPr>
      </w:pPr>
      <w:r w:rsidRPr="0038793F">
        <w:rPr>
          <w:b/>
          <w:bCs/>
          <w:sz w:val="20"/>
          <w:szCs w:val="20"/>
          <w:u w:val="single"/>
        </w:rPr>
        <w:t xml:space="preserve">As Health Indicators </w:t>
      </w:r>
      <w:r w:rsidR="00D67D51" w:rsidRPr="0038793F">
        <w:rPr>
          <w:b/>
          <w:bCs/>
          <w:sz w:val="20"/>
          <w:szCs w:val="20"/>
          <w:u w:val="single"/>
        </w:rPr>
        <w:t>of</w:t>
      </w:r>
      <w:r w:rsidRPr="0038793F">
        <w:rPr>
          <w:b/>
          <w:bCs/>
          <w:sz w:val="20"/>
          <w:szCs w:val="20"/>
          <w:u w:val="single"/>
        </w:rPr>
        <w:t xml:space="preserve"> </w:t>
      </w:r>
      <w:r w:rsidR="00A06AB0" w:rsidRPr="0038793F">
        <w:rPr>
          <w:b/>
          <w:bCs/>
          <w:sz w:val="20"/>
          <w:szCs w:val="20"/>
          <w:u w:val="single"/>
        </w:rPr>
        <w:t>Ecosystem: -</w:t>
      </w:r>
    </w:p>
    <w:p w14:paraId="0F4CABE5" w14:textId="42F4CB77" w:rsidR="00625B76" w:rsidRPr="0038793F" w:rsidRDefault="005B61FB" w:rsidP="0038793F">
      <w:pPr>
        <w:pStyle w:val="NormalWeb"/>
        <w:shd w:val="clear" w:color="auto" w:fill="FFFFFF"/>
        <w:spacing w:line="360" w:lineRule="auto"/>
        <w:jc w:val="both"/>
        <w:rPr>
          <w:b/>
          <w:bCs/>
          <w:sz w:val="20"/>
          <w:szCs w:val="20"/>
          <w:u w:val="single"/>
        </w:rPr>
      </w:pPr>
      <w:r w:rsidRPr="005B61FB">
        <w:rPr>
          <w:sz w:val="20"/>
          <w:szCs w:val="20"/>
        </w:rPr>
        <w:t>The pioneer in the aquatic food chain is phytoplankton</w:t>
      </w:r>
      <w:r w:rsidR="002E1B8E" w:rsidRPr="0038793F">
        <w:rPr>
          <w:sz w:val="20"/>
          <w:szCs w:val="20"/>
        </w:rPr>
        <w:t xml:space="preserve">. </w:t>
      </w:r>
      <w:r w:rsidR="005951FE" w:rsidRPr="0038793F">
        <w:rPr>
          <w:sz w:val="20"/>
          <w:szCs w:val="20"/>
        </w:rPr>
        <w:t xml:space="preserve">Any aquatic body's biological production can be utilized as a measure of its trophic state and potential for fishery resources. </w:t>
      </w:r>
      <w:r w:rsidR="002E1B8E" w:rsidRPr="0038793F">
        <w:rPr>
          <w:sz w:val="20"/>
          <w:szCs w:val="20"/>
        </w:rPr>
        <w:t>(</w:t>
      </w:r>
      <w:r w:rsidR="00933C81" w:rsidRPr="0038793F">
        <w:rPr>
          <w:sz w:val="20"/>
          <w:szCs w:val="20"/>
        </w:rPr>
        <w:t>J</w:t>
      </w:r>
      <w:r w:rsidR="009B3427" w:rsidRPr="0038793F">
        <w:rPr>
          <w:sz w:val="20"/>
          <w:szCs w:val="20"/>
        </w:rPr>
        <w:t>hingan</w:t>
      </w:r>
      <w:r w:rsidR="002E1B8E" w:rsidRPr="0038793F">
        <w:rPr>
          <w:sz w:val="20"/>
          <w:szCs w:val="20"/>
        </w:rPr>
        <w:t xml:space="preserve">, 1992). </w:t>
      </w:r>
      <w:r w:rsidR="00FF2168" w:rsidRPr="0038793F">
        <w:rPr>
          <w:sz w:val="20"/>
          <w:szCs w:val="20"/>
        </w:rPr>
        <w:t xml:space="preserve">Since phytoplankton play a significant role as primary producers and can have an impact on higher trophic levels by supplying as a source of nutrition for zooplankton, which in turn provides food for other </w:t>
      </w:r>
      <w:r w:rsidR="00B42401" w:rsidRPr="0038793F">
        <w:rPr>
          <w:sz w:val="20"/>
          <w:szCs w:val="20"/>
        </w:rPr>
        <w:t xml:space="preserve">organisms in aquatic ecosystem. </w:t>
      </w:r>
      <w:r w:rsidR="00025654" w:rsidRPr="0038793F">
        <w:rPr>
          <w:sz w:val="20"/>
          <w:szCs w:val="20"/>
        </w:rPr>
        <w:t>Aquatic ecosystem</w:t>
      </w:r>
      <w:r w:rsidR="00B42401" w:rsidRPr="0038793F">
        <w:rPr>
          <w:sz w:val="20"/>
          <w:szCs w:val="20"/>
        </w:rPr>
        <w:t xml:space="preserve"> health is determined by phytoplankton and zooplankton. In most of the studies that were reported, the abiotic elements of the aquatic environment were </w:t>
      </w:r>
      <w:proofErr w:type="gramStart"/>
      <w:r w:rsidR="00B42401" w:rsidRPr="0038793F">
        <w:rPr>
          <w:sz w:val="20"/>
          <w:szCs w:val="20"/>
        </w:rPr>
        <w:t>closely connected</w:t>
      </w:r>
      <w:proofErr w:type="gramEnd"/>
      <w:r w:rsidR="00B42401" w:rsidRPr="0038793F">
        <w:rPr>
          <w:sz w:val="20"/>
          <w:szCs w:val="20"/>
        </w:rPr>
        <w:t xml:space="preserve"> with the diversity and abundance of phytoplankton and zooplankton. Some species were found to be less common because of pollution, but other species were shown to be </w:t>
      </w:r>
      <w:r w:rsidR="00B42401" w:rsidRPr="0038793F">
        <w:rPr>
          <w:sz w:val="20"/>
          <w:szCs w:val="20"/>
        </w:rPr>
        <w:lastRenderedPageBreak/>
        <w:t>tolerant of the harsh abiotic conditions present in contaminated bodies, potentially serving as biological indicators in studies to monitor water quality</w:t>
      </w:r>
      <w:r w:rsidR="00FF2168" w:rsidRPr="0038793F">
        <w:rPr>
          <w:sz w:val="20"/>
          <w:szCs w:val="20"/>
        </w:rPr>
        <w:t xml:space="preserve"> (</w:t>
      </w:r>
      <w:r w:rsidR="00025654" w:rsidRPr="0038793F">
        <w:rPr>
          <w:color w:val="222222"/>
          <w:sz w:val="20"/>
          <w:szCs w:val="20"/>
          <w:shd w:val="clear" w:color="auto" w:fill="FFFFFF"/>
        </w:rPr>
        <w:t xml:space="preserve">Jakhar, 2013; </w:t>
      </w:r>
      <w:r w:rsidR="00FF2168" w:rsidRPr="0038793F">
        <w:rPr>
          <w:sz w:val="20"/>
          <w:szCs w:val="20"/>
        </w:rPr>
        <w:t xml:space="preserve">Narasimha, 2013; </w:t>
      </w:r>
      <w:r w:rsidR="002E1B8E" w:rsidRPr="0038793F">
        <w:rPr>
          <w:sz w:val="20"/>
          <w:szCs w:val="20"/>
        </w:rPr>
        <w:t xml:space="preserve">Emmanuel and Onyema, 2007). The physicochemical factors are </w:t>
      </w:r>
      <w:r w:rsidR="009B3427" w:rsidRPr="0038793F">
        <w:rPr>
          <w:sz w:val="20"/>
          <w:szCs w:val="20"/>
        </w:rPr>
        <w:t>related</w:t>
      </w:r>
      <w:r w:rsidR="002E1B8E" w:rsidRPr="0038793F">
        <w:rPr>
          <w:sz w:val="20"/>
          <w:szCs w:val="20"/>
        </w:rPr>
        <w:t xml:space="preserve"> with their productions. The phytoplankton is the base of most of the lake food webs and fish production is linked to phytoplankton. </w:t>
      </w:r>
      <w:r w:rsidR="009157D9" w:rsidRPr="0038793F">
        <w:rPr>
          <w:color w:val="000000"/>
          <w:sz w:val="20"/>
          <w:szCs w:val="20"/>
          <w:shd w:val="clear" w:color="auto" w:fill="FFFFFF"/>
        </w:rPr>
        <w:t>Among other factors, their growth and diversity can be controlled by seasonal temperature fluctuations and rising water temperatures</w:t>
      </w:r>
      <w:r w:rsidR="002E1B8E" w:rsidRPr="0038793F">
        <w:rPr>
          <w:sz w:val="20"/>
          <w:szCs w:val="20"/>
        </w:rPr>
        <w:t xml:space="preserve"> (</w:t>
      </w:r>
      <w:proofErr w:type="spellStart"/>
      <w:r w:rsidR="002E1B8E" w:rsidRPr="0038793F">
        <w:rPr>
          <w:sz w:val="20"/>
          <w:szCs w:val="20"/>
        </w:rPr>
        <w:t>Schabhuttl</w:t>
      </w:r>
      <w:proofErr w:type="spellEnd"/>
      <w:r w:rsidR="002E1B8E" w:rsidRPr="0038793F">
        <w:rPr>
          <w:sz w:val="20"/>
          <w:szCs w:val="20"/>
        </w:rPr>
        <w:t>, 2013).</w:t>
      </w:r>
    </w:p>
    <w:p w14:paraId="504CF0A4" w14:textId="04169E7E" w:rsidR="00001CFE" w:rsidRPr="0038793F" w:rsidRDefault="00A06AB0" w:rsidP="0038793F">
      <w:pPr>
        <w:pStyle w:val="NormalWeb"/>
        <w:shd w:val="clear" w:color="auto" w:fill="FFFFFF"/>
        <w:jc w:val="both"/>
        <w:rPr>
          <w:b/>
          <w:bCs/>
          <w:sz w:val="20"/>
          <w:szCs w:val="20"/>
          <w:u w:val="single"/>
        </w:rPr>
      </w:pPr>
      <w:r w:rsidRPr="0038793F">
        <w:rPr>
          <w:b/>
          <w:bCs/>
          <w:sz w:val="20"/>
          <w:szCs w:val="20"/>
          <w:u w:val="single"/>
        </w:rPr>
        <w:t>Reference: -</w:t>
      </w:r>
    </w:p>
    <w:p w14:paraId="32B8A031"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Biomeschapter.</w:t>
      </w:r>
      <w:hyperlink r:id="rId23" w:history="1">
        <w:r w:rsidRPr="0038793F">
          <w:rPr>
            <w:rStyle w:val="Hyperlink"/>
            <w:sz w:val="16"/>
            <w:szCs w:val="16"/>
          </w:rPr>
          <w:t>https://bio.libretexts.org/Bookshelves/Ecology/Environmental_Science_(Ha_and_Schleiger)/02%3A_Ecology/2.05%3A_Biomes/2.5.03%3A_Aquatic_Biomes</w:t>
        </w:r>
      </w:hyperlink>
      <w:r w:rsidRPr="0038793F">
        <w:rPr>
          <w:sz w:val="16"/>
          <w:szCs w:val="16"/>
        </w:rPr>
        <w:t>.</w:t>
      </w:r>
    </w:p>
    <w:p w14:paraId="6FE63EC1"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Emmanuel, B. E. and Onyema, I. C. (2007). The plankton and fishes of a tropical in Creek in Southwestern Nigeria. Turk. J. Fish. </w:t>
      </w:r>
      <w:proofErr w:type="spellStart"/>
      <w:r w:rsidRPr="0038793F">
        <w:rPr>
          <w:rFonts w:ascii="Times New Roman" w:hAnsi="Times New Roman" w:cs="Times New Roman"/>
          <w:sz w:val="16"/>
          <w:szCs w:val="16"/>
        </w:rPr>
        <w:t>Aquat</w:t>
      </w:r>
      <w:proofErr w:type="spellEnd"/>
      <w:r w:rsidRPr="0038793F">
        <w:rPr>
          <w:rFonts w:ascii="Times New Roman" w:hAnsi="Times New Roman" w:cs="Times New Roman"/>
          <w:sz w:val="16"/>
          <w:szCs w:val="16"/>
        </w:rPr>
        <w:t>. Sci., 7: 105-113.</w:t>
      </w:r>
    </w:p>
    <w:p w14:paraId="6F0272D6" w14:textId="2468DCC0"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Hader(</w:t>
      </w:r>
      <w:r w:rsidR="00AD4864" w:rsidRPr="0038793F">
        <w:rPr>
          <w:sz w:val="16"/>
          <w:szCs w:val="16"/>
        </w:rPr>
        <w:t>a</w:t>
      </w:r>
      <w:r w:rsidRPr="0038793F">
        <w:rPr>
          <w:sz w:val="16"/>
          <w:szCs w:val="16"/>
        </w:rPr>
        <w:t xml:space="preserve">), D. P. (2003). Effects of solar ultraviolet radiation on aquatic primary ¨ producers in Handbook of Photochemistry and Photobiology: Photobiology, vol. 4, ed. H. S. Nalwa, American Scientific Publishers, California, USA, pp. 329–352. </w:t>
      </w:r>
    </w:p>
    <w:p w14:paraId="4BFC7E58" w14:textId="497ACA19"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Hader(</w:t>
      </w:r>
      <w:r w:rsidR="00AD4864" w:rsidRPr="0038793F">
        <w:rPr>
          <w:sz w:val="16"/>
          <w:szCs w:val="16"/>
        </w:rPr>
        <w:t>b</w:t>
      </w:r>
      <w:r w:rsidRPr="0038793F">
        <w:rPr>
          <w:sz w:val="16"/>
          <w:szCs w:val="16"/>
        </w:rPr>
        <w:t xml:space="preserve">), D. P. (2003). UV-B impact on the life of aquatic plants in ¨ Modern Trends in Applied Aquatic Ecology, ed. R. S. </w:t>
      </w:r>
      <w:proofErr w:type="spellStart"/>
      <w:r w:rsidRPr="0038793F">
        <w:rPr>
          <w:sz w:val="16"/>
          <w:szCs w:val="16"/>
        </w:rPr>
        <w:t>Ambasht</w:t>
      </w:r>
      <w:proofErr w:type="spellEnd"/>
      <w:r w:rsidRPr="0038793F">
        <w:rPr>
          <w:sz w:val="16"/>
          <w:szCs w:val="16"/>
        </w:rPr>
        <w:t xml:space="preserve"> and N. K. </w:t>
      </w:r>
      <w:proofErr w:type="spellStart"/>
      <w:r w:rsidRPr="0038793F">
        <w:rPr>
          <w:sz w:val="16"/>
          <w:szCs w:val="16"/>
        </w:rPr>
        <w:t>Ambasht</w:t>
      </w:r>
      <w:proofErr w:type="spellEnd"/>
      <w:r w:rsidRPr="0038793F">
        <w:rPr>
          <w:sz w:val="16"/>
          <w:szCs w:val="16"/>
        </w:rPr>
        <w:t xml:space="preserve">, Kluwer </w:t>
      </w:r>
      <w:proofErr w:type="spellStart"/>
      <w:r w:rsidRPr="0038793F">
        <w:rPr>
          <w:sz w:val="16"/>
          <w:szCs w:val="16"/>
        </w:rPr>
        <w:t>Acadameic</w:t>
      </w:r>
      <w:proofErr w:type="spellEnd"/>
      <w:r w:rsidRPr="0038793F">
        <w:rPr>
          <w:sz w:val="16"/>
          <w:szCs w:val="16"/>
        </w:rPr>
        <w:t xml:space="preserve">/Plenum Publishers, New York, pp. 149–172. </w:t>
      </w:r>
    </w:p>
    <w:p w14:paraId="3087C086"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Hader, D. P., Kumar, H. D., Smith, R. C., </w:t>
      </w:r>
      <w:proofErr w:type="spellStart"/>
      <w:r w:rsidRPr="0038793F">
        <w:rPr>
          <w:sz w:val="16"/>
          <w:szCs w:val="16"/>
        </w:rPr>
        <w:t>Worrest</w:t>
      </w:r>
      <w:proofErr w:type="spellEnd"/>
      <w:r w:rsidRPr="0038793F">
        <w:rPr>
          <w:sz w:val="16"/>
          <w:szCs w:val="16"/>
        </w:rPr>
        <w:t xml:space="preserve"> R. C. (2003). Aquatic ¨ ecosystems: effects of solar ultraviolet radiation and interactions with other climatic change factors,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xml:space="preserve">. Sci., 2: 39–50. </w:t>
      </w:r>
    </w:p>
    <w:p w14:paraId="62F1A440"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Ismail A. H. and Adnan A. A. M. (2016). Zooplankton composition and abundance as indicators of eutrophication in two small man-made lakes. Trop. </w:t>
      </w:r>
      <w:r w:rsidRPr="0038793F">
        <w:rPr>
          <w:rFonts w:ascii="Times New Roman" w:hAnsi="Times New Roman" w:cs="Times New Roman"/>
          <w:i/>
          <w:iCs/>
          <w:sz w:val="16"/>
          <w:szCs w:val="16"/>
        </w:rPr>
        <w:t xml:space="preserve">Life </w:t>
      </w:r>
      <w:proofErr w:type="spellStart"/>
      <w:r w:rsidRPr="0038793F">
        <w:rPr>
          <w:rFonts w:ascii="Times New Roman" w:hAnsi="Times New Roman" w:cs="Times New Roman"/>
          <w:i/>
          <w:iCs/>
          <w:sz w:val="16"/>
          <w:szCs w:val="16"/>
        </w:rPr>
        <w:t>Sciu</w:t>
      </w:r>
      <w:proofErr w:type="spellEnd"/>
      <w:r w:rsidRPr="0038793F">
        <w:rPr>
          <w:rFonts w:ascii="Times New Roman" w:hAnsi="Times New Roman" w:cs="Times New Roman"/>
          <w:i/>
          <w:iCs/>
          <w:sz w:val="16"/>
          <w:szCs w:val="16"/>
        </w:rPr>
        <w:t>. Res</w:t>
      </w:r>
      <w:r w:rsidRPr="0038793F">
        <w:rPr>
          <w:rFonts w:ascii="Times New Roman" w:hAnsi="Times New Roman" w:cs="Times New Roman"/>
          <w:sz w:val="16"/>
          <w:szCs w:val="16"/>
        </w:rPr>
        <w:t xml:space="preserve">., 27 (supp1): 31-38. </w:t>
      </w:r>
      <w:proofErr w:type="spellStart"/>
      <w:r w:rsidRPr="0038793F">
        <w:rPr>
          <w:rFonts w:ascii="Times New Roman" w:hAnsi="Times New Roman" w:cs="Times New Roman"/>
          <w:sz w:val="16"/>
          <w:szCs w:val="16"/>
        </w:rPr>
        <w:t>doi</w:t>
      </w:r>
      <w:proofErr w:type="spellEnd"/>
      <w:r w:rsidRPr="0038793F">
        <w:rPr>
          <w:rFonts w:ascii="Times New Roman" w:hAnsi="Times New Roman" w:cs="Times New Roman"/>
          <w:sz w:val="16"/>
          <w:szCs w:val="16"/>
        </w:rPr>
        <w:t>: 10.21315/tlsr2016.27.3.5</w:t>
      </w:r>
    </w:p>
    <w:p w14:paraId="6B3727B4"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Jakhar, P. (2013). Role of phytoplankton and zooplankton as health indicators of aquatic ecosystem: A review. </w:t>
      </w:r>
      <w:r w:rsidRPr="0038793F">
        <w:rPr>
          <w:rFonts w:ascii="Times New Roman" w:hAnsi="Times New Roman" w:cs="Times New Roman"/>
          <w:i/>
          <w:iCs/>
          <w:sz w:val="16"/>
          <w:szCs w:val="16"/>
        </w:rPr>
        <w:t>International Journal of Innovation Research Study</w:t>
      </w:r>
      <w:r w:rsidRPr="0038793F">
        <w:rPr>
          <w:rFonts w:ascii="Times New Roman" w:hAnsi="Times New Roman" w:cs="Times New Roman"/>
          <w:sz w:val="16"/>
          <w:szCs w:val="16"/>
        </w:rPr>
        <w:t>, 2(12): 489–500.</w:t>
      </w:r>
    </w:p>
    <w:p w14:paraId="3DFB1947"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proofErr w:type="spellStart"/>
      <w:r w:rsidRPr="0038793F">
        <w:rPr>
          <w:rFonts w:ascii="Times New Roman" w:hAnsi="Times New Roman" w:cs="Times New Roman"/>
          <w:sz w:val="16"/>
          <w:szCs w:val="16"/>
        </w:rPr>
        <w:t>Jhingran</w:t>
      </w:r>
      <w:proofErr w:type="spellEnd"/>
      <w:r w:rsidRPr="0038793F">
        <w:rPr>
          <w:rFonts w:ascii="Times New Roman" w:hAnsi="Times New Roman" w:cs="Times New Roman"/>
          <w:sz w:val="16"/>
          <w:szCs w:val="16"/>
        </w:rPr>
        <w:t>, V. G. (1992). Fish and Fisheries of India. Hindustan Publishing Corporation, New Delhi, India.</w:t>
      </w:r>
    </w:p>
    <w:p w14:paraId="6505A06B" w14:textId="77777777" w:rsidR="00001CFE" w:rsidRPr="0038793F" w:rsidRDefault="00001CFE" w:rsidP="0038793F">
      <w:pPr>
        <w:pStyle w:val="ListParagraph"/>
        <w:numPr>
          <w:ilvl w:val="0"/>
          <w:numId w:val="2"/>
        </w:numPr>
        <w:spacing w:line="240" w:lineRule="auto"/>
        <w:jc w:val="both"/>
        <w:rPr>
          <w:rStyle w:val="Hyperlink"/>
          <w:rFonts w:ascii="Times New Roman" w:hAnsi="Times New Roman" w:cs="Times New Roman"/>
          <w:color w:val="auto"/>
          <w:sz w:val="16"/>
          <w:szCs w:val="16"/>
          <w:u w:val="none"/>
        </w:rPr>
      </w:pPr>
      <w:r w:rsidRPr="0038793F">
        <w:rPr>
          <w:rFonts w:ascii="Times New Roman" w:hAnsi="Times New Roman" w:cs="Times New Roman"/>
          <w:sz w:val="16"/>
          <w:szCs w:val="16"/>
        </w:rPr>
        <w:t>Jim Jansen, (2019).</w:t>
      </w:r>
      <w:r w:rsidRPr="0038793F">
        <w:rPr>
          <w:spacing w:val="2"/>
          <w:sz w:val="16"/>
          <w:szCs w:val="16"/>
        </w:rPr>
        <w:t xml:space="preserve"> </w:t>
      </w:r>
      <w:hyperlink r:id="rId24" w:history="1">
        <w:r w:rsidRPr="0038793F">
          <w:rPr>
            <w:rStyle w:val="Hyperlink"/>
            <w:spacing w:val="2"/>
            <w:sz w:val="16"/>
            <w:szCs w:val="16"/>
          </w:rPr>
          <w:t>https://sciencing.com/role-plankton-ecosystem-6461310.html</w:t>
        </w:r>
      </w:hyperlink>
      <w:r w:rsidRPr="0038793F">
        <w:rPr>
          <w:rStyle w:val="Hyperlink"/>
          <w:spacing w:val="2"/>
          <w:sz w:val="16"/>
          <w:szCs w:val="16"/>
        </w:rPr>
        <w:t>.</w:t>
      </w:r>
    </w:p>
    <w:p w14:paraId="17F063F4"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Marine biodiversity. </w:t>
      </w:r>
      <w:hyperlink r:id="rId25" w:history="1">
        <w:r w:rsidRPr="0038793F">
          <w:rPr>
            <w:rStyle w:val="Hyperlink"/>
            <w:spacing w:val="2"/>
            <w:sz w:val="16"/>
            <w:szCs w:val="16"/>
          </w:rPr>
          <w:t>https://daguronachon.wordpress.com/2012/12/30/role-of-plankton-in-an-ecosystem/</w:t>
        </w:r>
      </w:hyperlink>
      <w:r w:rsidRPr="0038793F">
        <w:rPr>
          <w:rStyle w:val="Hyperlink"/>
          <w:spacing w:val="2"/>
          <w:sz w:val="16"/>
          <w:szCs w:val="16"/>
        </w:rPr>
        <w:t>.</w:t>
      </w:r>
    </w:p>
    <w:p w14:paraId="7C374E12"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shd w:val="clear" w:color="auto" w:fill="FFFFFF"/>
        </w:rPr>
        <w:t xml:space="preserve">Narasimha, R. K., and </w:t>
      </w:r>
      <w:proofErr w:type="spellStart"/>
      <w:r w:rsidRPr="0038793F">
        <w:rPr>
          <w:rFonts w:ascii="Times New Roman" w:hAnsi="Times New Roman" w:cs="Times New Roman"/>
          <w:sz w:val="16"/>
          <w:szCs w:val="16"/>
          <w:shd w:val="clear" w:color="auto" w:fill="FFFFFF"/>
        </w:rPr>
        <w:t>Benarjee</w:t>
      </w:r>
      <w:proofErr w:type="spellEnd"/>
      <w:r w:rsidRPr="0038793F">
        <w:rPr>
          <w:rFonts w:ascii="Times New Roman" w:hAnsi="Times New Roman" w:cs="Times New Roman"/>
          <w:sz w:val="16"/>
          <w:szCs w:val="16"/>
          <w:shd w:val="clear" w:color="auto" w:fill="FFFFFF"/>
        </w:rPr>
        <w:t xml:space="preserve">, G. (2013). </w:t>
      </w:r>
      <w:proofErr w:type="spellStart"/>
      <w:r w:rsidRPr="0038793F">
        <w:rPr>
          <w:rFonts w:ascii="Times New Roman" w:hAnsi="Times New Roman" w:cs="Times New Roman"/>
          <w:sz w:val="16"/>
          <w:szCs w:val="16"/>
          <w:shd w:val="clear" w:color="auto" w:fill="FFFFFF"/>
        </w:rPr>
        <w:t>Physico</w:t>
      </w:r>
      <w:proofErr w:type="spellEnd"/>
      <w:r w:rsidRPr="0038793F">
        <w:rPr>
          <w:rFonts w:ascii="Times New Roman" w:hAnsi="Times New Roman" w:cs="Times New Roman"/>
          <w:sz w:val="16"/>
          <w:szCs w:val="16"/>
          <w:shd w:val="clear" w:color="auto" w:fill="FFFFFF"/>
        </w:rPr>
        <w:t xml:space="preserve">-chemical factors influenced plankton biodiversity and fish abundance-a case study of </w:t>
      </w:r>
      <w:proofErr w:type="spellStart"/>
      <w:r w:rsidRPr="0038793F">
        <w:rPr>
          <w:rFonts w:ascii="Times New Roman" w:hAnsi="Times New Roman" w:cs="Times New Roman"/>
          <w:sz w:val="16"/>
          <w:szCs w:val="16"/>
          <w:shd w:val="clear" w:color="auto" w:fill="FFFFFF"/>
        </w:rPr>
        <w:t>Nagaram</w:t>
      </w:r>
      <w:proofErr w:type="spellEnd"/>
      <w:r w:rsidRPr="0038793F">
        <w:rPr>
          <w:rFonts w:ascii="Times New Roman" w:hAnsi="Times New Roman" w:cs="Times New Roman"/>
          <w:sz w:val="16"/>
          <w:szCs w:val="16"/>
          <w:shd w:val="clear" w:color="auto" w:fill="FFFFFF"/>
        </w:rPr>
        <w:t xml:space="preserve"> tank of Warangal, Andhra Pradesh. </w:t>
      </w:r>
      <w:r w:rsidRPr="0038793F">
        <w:rPr>
          <w:rFonts w:ascii="Times New Roman" w:hAnsi="Times New Roman" w:cs="Times New Roman"/>
          <w:i/>
          <w:iCs/>
          <w:sz w:val="16"/>
          <w:szCs w:val="16"/>
          <w:shd w:val="clear" w:color="auto" w:fill="FFFFFF"/>
        </w:rPr>
        <w:t>International Journal of Life Sciences Biotechnology and Pharma Research</w:t>
      </w:r>
      <w:r w:rsidRPr="0038793F">
        <w:rPr>
          <w:rFonts w:ascii="Times New Roman" w:hAnsi="Times New Roman" w:cs="Times New Roman"/>
          <w:sz w:val="16"/>
          <w:szCs w:val="16"/>
          <w:shd w:val="clear" w:color="auto" w:fill="FFFFFF"/>
        </w:rPr>
        <w:t>, </w:t>
      </w:r>
      <w:r w:rsidRPr="0038793F">
        <w:rPr>
          <w:rFonts w:ascii="Times New Roman" w:hAnsi="Times New Roman" w:cs="Times New Roman"/>
          <w:i/>
          <w:iCs/>
          <w:sz w:val="16"/>
          <w:szCs w:val="16"/>
          <w:shd w:val="clear" w:color="auto" w:fill="FFFFFF"/>
        </w:rPr>
        <w:t>2</w:t>
      </w:r>
      <w:r w:rsidRPr="0038793F">
        <w:rPr>
          <w:rFonts w:ascii="Times New Roman" w:hAnsi="Times New Roman" w:cs="Times New Roman"/>
          <w:sz w:val="16"/>
          <w:szCs w:val="16"/>
          <w:shd w:val="clear" w:color="auto" w:fill="FFFFFF"/>
        </w:rPr>
        <w:t>(2): 248-260.</w:t>
      </w:r>
      <w:r w:rsidRPr="0038793F">
        <w:rPr>
          <w:rFonts w:ascii="Times New Roman" w:hAnsi="Times New Roman" w:cs="Times New Roman"/>
          <w:sz w:val="16"/>
          <w:szCs w:val="16"/>
        </w:rPr>
        <w:t xml:space="preserve"> </w:t>
      </w:r>
    </w:p>
    <w:p w14:paraId="70BAFED9"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Rahkola-Sorsa, M. (2008). University of Joensuu, The structure of zooplankton community in large boreal lakes and assessment of zooplankton methodology. Ph.D. diss., </w:t>
      </w:r>
    </w:p>
    <w:p w14:paraId="50CFC3D7"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Santos-Wisniewski M., Rocha O., Guntzel A., Matsumura-</w:t>
      </w:r>
      <w:proofErr w:type="spellStart"/>
      <w:r w:rsidRPr="0038793F">
        <w:rPr>
          <w:rFonts w:ascii="Times New Roman" w:hAnsi="Times New Roman" w:cs="Times New Roman"/>
          <w:sz w:val="16"/>
          <w:szCs w:val="16"/>
        </w:rPr>
        <w:t>Tundisi</w:t>
      </w:r>
      <w:proofErr w:type="spellEnd"/>
      <w:r w:rsidRPr="0038793F">
        <w:rPr>
          <w:rFonts w:ascii="Times New Roman" w:hAnsi="Times New Roman" w:cs="Times New Roman"/>
          <w:sz w:val="16"/>
          <w:szCs w:val="16"/>
        </w:rPr>
        <w:t xml:space="preserve"> T. (2006). Aspects of the life cycle of </w:t>
      </w:r>
      <w:proofErr w:type="spellStart"/>
      <w:r w:rsidRPr="0038793F">
        <w:rPr>
          <w:rFonts w:ascii="Times New Roman" w:hAnsi="Times New Roman" w:cs="Times New Roman"/>
          <w:sz w:val="16"/>
          <w:szCs w:val="16"/>
        </w:rPr>
        <w:t>Chydorus</w:t>
      </w:r>
      <w:proofErr w:type="spellEnd"/>
      <w:r w:rsidRPr="0038793F">
        <w:rPr>
          <w:rFonts w:ascii="Times New Roman" w:hAnsi="Times New Roman" w:cs="Times New Roman"/>
          <w:sz w:val="16"/>
          <w:szCs w:val="16"/>
        </w:rPr>
        <w:t xml:space="preserve"> </w:t>
      </w:r>
      <w:proofErr w:type="spellStart"/>
      <w:r w:rsidRPr="0038793F">
        <w:rPr>
          <w:rFonts w:ascii="Times New Roman" w:hAnsi="Times New Roman" w:cs="Times New Roman"/>
          <w:sz w:val="16"/>
          <w:szCs w:val="16"/>
        </w:rPr>
        <w:t>pubescens</w:t>
      </w:r>
      <w:proofErr w:type="spellEnd"/>
      <w:r w:rsidRPr="0038793F">
        <w:rPr>
          <w:rFonts w:ascii="Times New Roman" w:hAnsi="Times New Roman" w:cs="Times New Roman"/>
          <w:sz w:val="16"/>
          <w:szCs w:val="16"/>
        </w:rPr>
        <w:t xml:space="preserve"> Sars, 1901 (Cladocera, </w:t>
      </w:r>
      <w:proofErr w:type="spellStart"/>
      <w:r w:rsidRPr="0038793F">
        <w:rPr>
          <w:rFonts w:ascii="Times New Roman" w:hAnsi="Times New Roman" w:cs="Times New Roman"/>
          <w:sz w:val="16"/>
          <w:szCs w:val="16"/>
        </w:rPr>
        <w:t>Chydoridae</w:t>
      </w:r>
      <w:proofErr w:type="spellEnd"/>
      <w:r w:rsidRPr="0038793F">
        <w:rPr>
          <w:rFonts w:ascii="Times New Roman" w:hAnsi="Times New Roman" w:cs="Times New Roman"/>
          <w:sz w:val="16"/>
          <w:szCs w:val="16"/>
        </w:rPr>
        <w:t xml:space="preserve">) </w:t>
      </w:r>
      <w:r w:rsidRPr="0038793F">
        <w:rPr>
          <w:rFonts w:ascii="Times New Roman" w:hAnsi="Times New Roman" w:cs="Times New Roman"/>
          <w:i/>
          <w:iCs/>
          <w:sz w:val="16"/>
          <w:szCs w:val="16"/>
        </w:rPr>
        <w:t xml:space="preserve">Acta </w:t>
      </w:r>
      <w:proofErr w:type="spellStart"/>
      <w:r w:rsidRPr="0038793F">
        <w:rPr>
          <w:rFonts w:ascii="Times New Roman" w:hAnsi="Times New Roman" w:cs="Times New Roman"/>
          <w:i/>
          <w:iCs/>
          <w:sz w:val="16"/>
          <w:szCs w:val="16"/>
        </w:rPr>
        <w:t>Limnologica</w:t>
      </w:r>
      <w:proofErr w:type="spellEnd"/>
      <w:r w:rsidRPr="0038793F">
        <w:rPr>
          <w:rFonts w:ascii="Times New Roman" w:hAnsi="Times New Roman" w:cs="Times New Roman"/>
          <w:i/>
          <w:iCs/>
          <w:sz w:val="16"/>
          <w:szCs w:val="16"/>
        </w:rPr>
        <w:t xml:space="preserve"> </w:t>
      </w:r>
      <w:proofErr w:type="spellStart"/>
      <w:r w:rsidRPr="0038793F">
        <w:rPr>
          <w:rFonts w:ascii="Times New Roman" w:hAnsi="Times New Roman" w:cs="Times New Roman"/>
          <w:i/>
          <w:iCs/>
          <w:sz w:val="16"/>
          <w:szCs w:val="16"/>
        </w:rPr>
        <w:t>Brasiliensia</w:t>
      </w:r>
      <w:proofErr w:type="spellEnd"/>
      <w:r w:rsidRPr="0038793F">
        <w:rPr>
          <w:rFonts w:ascii="Times New Roman" w:hAnsi="Times New Roman" w:cs="Times New Roman"/>
          <w:i/>
          <w:iCs/>
          <w:sz w:val="16"/>
          <w:szCs w:val="16"/>
        </w:rPr>
        <w:t>,</w:t>
      </w:r>
      <w:r w:rsidRPr="0038793F">
        <w:rPr>
          <w:rFonts w:ascii="Times New Roman" w:hAnsi="Times New Roman" w:cs="Times New Roman"/>
          <w:sz w:val="16"/>
          <w:szCs w:val="16"/>
        </w:rPr>
        <w:t xml:space="preserve"> 18(3): 305–310.</w:t>
      </w:r>
    </w:p>
    <w:p w14:paraId="4D98F66E"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proofErr w:type="spellStart"/>
      <w:r w:rsidRPr="0038793F">
        <w:rPr>
          <w:rFonts w:ascii="Times New Roman" w:hAnsi="Times New Roman" w:cs="Times New Roman"/>
          <w:sz w:val="16"/>
          <w:szCs w:val="16"/>
        </w:rPr>
        <w:t>Schabhüttl</w:t>
      </w:r>
      <w:proofErr w:type="spellEnd"/>
      <w:r w:rsidRPr="0038793F">
        <w:rPr>
          <w:rFonts w:ascii="Times New Roman" w:hAnsi="Times New Roman" w:cs="Times New Roman"/>
          <w:sz w:val="16"/>
          <w:szCs w:val="16"/>
        </w:rPr>
        <w:t xml:space="preserve">, S., </w:t>
      </w:r>
      <w:proofErr w:type="spellStart"/>
      <w:r w:rsidRPr="0038793F">
        <w:rPr>
          <w:rFonts w:ascii="Times New Roman" w:hAnsi="Times New Roman" w:cs="Times New Roman"/>
          <w:sz w:val="16"/>
          <w:szCs w:val="16"/>
        </w:rPr>
        <w:t>Hingsamer</w:t>
      </w:r>
      <w:proofErr w:type="spellEnd"/>
      <w:r w:rsidRPr="0038793F">
        <w:rPr>
          <w:rFonts w:ascii="Times New Roman" w:hAnsi="Times New Roman" w:cs="Times New Roman"/>
          <w:sz w:val="16"/>
          <w:szCs w:val="16"/>
        </w:rPr>
        <w:t xml:space="preserve">, P., </w:t>
      </w:r>
      <w:proofErr w:type="spellStart"/>
      <w:r w:rsidRPr="0038793F">
        <w:rPr>
          <w:rFonts w:ascii="Times New Roman" w:hAnsi="Times New Roman" w:cs="Times New Roman"/>
          <w:sz w:val="16"/>
          <w:szCs w:val="16"/>
        </w:rPr>
        <w:t>Weigelhofer</w:t>
      </w:r>
      <w:proofErr w:type="spellEnd"/>
      <w:r w:rsidRPr="0038793F">
        <w:rPr>
          <w:rFonts w:ascii="Times New Roman" w:hAnsi="Times New Roman" w:cs="Times New Roman"/>
          <w:sz w:val="16"/>
          <w:szCs w:val="16"/>
        </w:rPr>
        <w:t xml:space="preserve">, G., Hein, T., Weigert, A. and Striebel, S. (2013). Temperature and species richness effects in phytoplankton communities. </w:t>
      </w:r>
      <w:proofErr w:type="spellStart"/>
      <w:r w:rsidRPr="0038793F">
        <w:rPr>
          <w:rFonts w:ascii="Times New Roman" w:hAnsi="Times New Roman" w:cs="Times New Roman"/>
          <w:i/>
          <w:iCs/>
          <w:sz w:val="16"/>
          <w:szCs w:val="16"/>
        </w:rPr>
        <w:t>Oecologia</w:t>
      </w:r>
      <w:proofErr w:type="spellEnd"/>
      <w:r w:rsidRPr="0038793F">
        <w:rPr>
          <w:rFonts w:ascii="Times New Roman" w:hAnsi="Times New Roman" w:cs="Times New Roman"/>
          <w:sz w:val="16"/>
          <w:szCs w:val="16"/>
        </w:rPr>
        <w:t>, 171(2): 527–536.</w:t>
      </w:r>
    </w:p>
    <w:p w14:paraId="0032C650"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Sinha, R. P. and Hader, D. P. (2002). UV-induced DNA damage and repair: ¨ A review,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Sci., 1, 225–236.</w:t>
      </w:r>
    </w:p>
    <w:p w14:paraId="36EE9134" w14:textId="77777777" w:rsidR="00001CFE"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Zepp, R. G., Erickson, D. J., Paul, N. D. and Sulzberger, B. (2007). Interactive effects of solar UV radiation and climate change on biogeochemical cycling,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xml:space="preserve">. Sci., 6, DOI: 10.1039/b700021a. </w:t>
      </w:r>
    </w:p>
    <w:p w14:paraId="390E4A8D" w14:textId="77777777" w:rsidR="00841AE9" w:rsidRPr="0038793F" w:rsidRDefault="00841AE9" w:rsidP="0038793F">
      <w:pPr>
        <w:spacing w:line="240" w:lineRule="auto"/>
        <w:rPr>
          <w:sz w:val="16"/>
          <w:szCs w:val="16"/>
        </w:rPr>
      </w:pPr>
    </w:p>
    <w:p w14:paraId="0FC2E927" w14:textId="77777777" w:rsidR="00841AE9" w:rsidRPr="0038793F" w:rsidRDefault="00841AE9" w:rsidP="0038793F">
      <w:pPr>
        <w:spacing w:line="240" w:lineRule="auto"/>
        <w:rPr>
          <w:sz w:val="16"/>
          <w:szCs w:val="16"/>
        </w:rPr>
      </w:pPr>
    </w:p>
    <w:p w14:paraId="4FA5EF33" w14:textId="77777777" w:rsidR="00841AE9" w:rsidRPr="0038793F" w:rsidRDefault="00841AE9" w:rsidP="0038793F">
      <w:pPr>
        <w:spacing w:line="240" w:lineRule="auto"/>
        <w:rPr>
          <w:sz w:val="16"/>
          <w:szCs w:val="16"/>
        </w:rPr>
      </w:pPr>
    </w:p>
    <w:sectPr w:rsidR="00841AE9" w:rsidRPr="0038793F">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3768" w14:textId="77777777" w:rsidR="008B5544" w:rsidRDefault="008B5544" w:rsidP="000B48A6">
      <w:pPr>
        <w:spacing w:after="0" w:line="240" w:lineRule="auto"/>
      </w:pPr>
      <w:r>
        <w:separator/>
      </w:r>
    </w:p>
  </w:endnote>
  <w:endnote w:type="continuationSeparator" w:id="0">
    <w:p w14:paraId="3E713923" w14:textId="77777777" w:rsidR="008B5544" w:rsidRDefault="008B5544" w:rsidP="000B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21631"/>
      <w:docPartObj>
        <w:docPartGallery w:val="Page Numbers (Bottom of Page)"/>
        <w:docPartUnique/>
      </w:docPartObj>
    </w:sdtPr>
    <w:sdtEndPr>
      <w:rPr>
        <w:noProof/>
      </w:rPr>
    </w:sdtEndPr>
    <w:sdtContent>
      <w:p w14:paraId="1941C764" w14:textId="71B5751D" w:rsidR="006330A4" w:rsidRDefault="006330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418F0" w14:textId="77777777" w:rsidR="000B48A6" w:rsidRDefault="000B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D440" w14:textId="77777777" w:rsidR="008B5544" w:rsidRDefault="008B5544" w:rsidP="000B48A6">
      <w:pPr>
        <w:spacing w:after="0" w:line="240" w:lineRule="auto"/>
      </w:pPr>
      <w:r>
        <w:separator/>
      </w:r>
    </w:p>
  </w:footnote>
  <w:footnote w:type="continuationSeparator" w:id="0">
    <w:p w14:paraId="496A7437" w14:textId="77777777" w:rsidR="008B5544" w:rsidRDefault="008B5544" w:rsidP="000B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749BF"/>
    <w:multiLevelType w:val="hybridMultilevel"/>
    <w:tmpl w:val="D9BA3DC6"/>
    <w:lvl w:ilvl="0" w:tplc="427E2B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61F90"/>
    <w:multiLevelType w:val="hybridMultilevel"/>
    <w:tmpl w:val="2146F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706583">
    <w:abstractNumId w:val="0"/>
  </w:num>
  <w:num w:numId="2" w16cid:durableId="1792355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061B"/>
    <w:rsid w:val="00001052"/>
    <w:rsid w:val="00001CFE"/>
    <w:rsid w:val="00016F40"/>
    <w:rsid w:val="00025654"/>
    <w:rsid w:val="00026BF7"/>
    <w:rsid w:val="00026FCF"/>
    <w:rsid w:val="000363DA"/>
    <w:rsid w:val="00040707"/>
    <w:rsid w:val="0005599D"/>
    <w:rsid w:val="0006001D"/>
    <w:rsid w:val="00072050"/>
    <w:rsid w:val="00090BD9"/>
    <w:rsid w:val="0009528D"/>
    <w:rsid w:val="000A113F"/>
    <w:rsid w:val="000A1AF5"/>
    <w:rsid w:val="000B48A6"/>
    <w:rsid w:val="000F3082"/>
    <w:rsid w:val="000F3FC9"/>
    <w:rsid w:val="00117FB3"/>
    <w:rsid w:val="001257DF"/>
    <w:rsid w:val="0014116F"/>
    <w:rsid w:val="00144EA7"/>
    <w:rsid w:val="00146D5C"/>
    <w:rsid w:val="00171DBF"/>
    <w:rsid w:val="0018048E"/>
    <w:rsid w:val="001829A4"/>
    <w:rsid w:val="00195B15"/>
    <w:rsid w:val="001A0F55"/>
    <w:rsid w:val="001A41C3"/>
    <w:rsid w:val="001B48A7"/>
    <w:rsid w:val="001E3ED0"/>
    <w:rsid w:val="002072B2"/>
    <w:rsid w:val="00252597"/>
    <w:rsid w:val="00255F55"/>
    <w:rsid w:val="002620B0"/>
    <w:rsid w:val="00297DA2"/>
    <w:rsid w:val="00297E93"/>
    <w:rsid w:val="002B3240"/>
    <w:rsid w:val="002C5D93"/>
    <w:rsid w:val="002D209E"/>
    <w:rsid w:val="002E1B8E"/>
    <w:rsid w:val="002F2FDA"/>
    <w:rsid w:val="003028D4"/>
    <w:rsid w:val="00342879"/>
    <w:rsid w:val="00354E8A"/>
    <w:rsid w:val="0035614D"/>
    <w:rsid w:val="003712E5"/>
    <w:rsid w:val="003724B8"/>
    <w:rsid w:val="00374CD3"/>
    <w:rsid w:val="00384E70"/>
    <w:rsid w:val="0038533A"/>
    <w:rsid w:val="0038793F"/>
    <w:rsid w:val="003952C3"/>
    <w:rsid w:val="0039649B"/>
    <w:rsid w:val="003A6200"/>
    <w:rsid w:val="003B5B1C"/>
    <w:rsid w:val="003F6A54"/>
    <w:rsid w:val="00406ABE"/>
    <w:rsid w:val="004109EE"/>
    <w:rsid w:val="00411750"/>
    <w:rsid w:val="00412FF1"/>
    <w:rsid w:val="00417D1B"/>
    <w:rsid w:val="00421481"/>
    <w:rsid w:val="004257BE"/>
    <w:rsid w:val="004272E4"/>
    <w:rsid w:val="00427A24"/>
    <w:rsid w:val="004421AC"/>
    <w:rsid w:val="004544B6"/>
    <w:rsid w:val="00485F6F"/>
    <w:rsid w:val="004906B7"/>
    <w:rsid w:val="00492479"/>
    <w:rsid w:val="004B4C7F"/>
    <w:rsid w:val="004D4AC1"/>
    <w:rsid w:val="004D6410"/>
    <w:rsid w:val="004E02DE"/>
    <w:rsid w:val="004E4B36"/>
    <w:rsid w:val="004F1B75"/>
    <w:rsid w:val="00513888"/>
    <w:rsid w:val="00520059"/>
    <w:rsid w:val="005519FF"/>
    <w:rsid w:val="00566D34"/>
    <w:rsid w:val="00573075"/>
    <w:rsid w:val="005756A0"/>
    <w:rsid w:val="00580B64"/>
    <w:rsid w:val="0058537C"/>
    <w:rsid w:val="00590F37"/>
    <w:rsid w:val="005951FE"/>
    <w:rsid w:val="005A2E55"/>
    <w:rsid w:val="005A3163"/>
    <w:rsid w:val="005B61FB"/>
    <w:rsid w:val="005F47C3"/>
    <w:rsid w:val="0060396A"/>
    <w:rsid w:val="00617DD2"/>
    <w:rsid w:val="00625B76"/>
    <w:rsid w:val="00632393"/>
    <w:rsid w:val="006324CB"/>
    <w:rsid w:val="006330A4"/>
    <w:rsid w:val="00637CCF"/>
    <w:rsid w:val="00641523"/>
    <w:rsid w:val="006425E4"/>
    <w:rsid w:val="0064353A"/>
    <w:rsid w:val="00666C5A"/>
    <w:rsid w:val="00681967"/>
    <w:rsid w:val="006851EF"/>
    <w:rsid w:val="006A560D"/>
    <w:rsid w:val="006B2333"/>
    <w:rsid w:val="006C51D6"/>
    <w:rsid w:val="006D07FB"/>
    <w:rsid w:val="006D2B0F"/>
    <w:rsid w:val="00702597"/>
    <w:rsid w:val="00710A5C"/>
    <w:rsid w:val="00711D4C"/>
    <w:rsid w:val="00782861"/>
    <w:rsid w:val="00784F38"/>
    <w:rsid w:val="007879A7"/>
    <w:rsid w:val="00792A76"/>
    <w:rsid w:val="007A155E"/>
    <w:rsid w:val="007B215A"/>
    <w:rsid w:val="007B6869"/>
    <w:rsid w:val="007C422D"/>
    <w:rsid w:val="007F2B3E"/>
    <w:rsid w:val="007F539E"/>
    <w:rsid w:val="00802AFD"/>
    <w:rsid w:val="008232EB"/>
    <w:rsid w:val="00841AE9"/>
    <w:rsid w:val="00875847"/>
    <w:rsid w:val="00894984"/>
    <w:rsid w:val="008A4A08"/>
    <w:rsid w:val="008B21AC"/>
    <w:rsid w:val="008B5544"/>
    <w:rsid w:val="008B7798"/>
    <w:rsid w:val="008C0AA6"/>
    <w:rsid w:val="008D0886"/>
    <w:rsid w:val="008E063A"/>
    <w:rsid w:val="0090319B"/>
    <w:rsid w:val="009157D9"/>
    <w:rsid w:val="00925255"/>
    <w:rsid w:val="00932E16"/>
    <w:rsid w:val="00933C81"/>
    <w:rsid w:val="00940268"/>
    <w:rsid w:val="00993180"/>
    <w:rsid w:val="009B3427"/>
    <w:rsid w:val="00A06AB0"/>
    <w:rsid w:val="00A34343"/>
    <w:rsid w:val="00A471BA"/>
    <w:rsid w:val="00A9200A"/>
    <w:rsid w:val="00A939E5"/>
    <w:rsid w:val="00A95032"/>
    <w:rsid w:val="00AA6F38"/>
    <w:rsid w:val="00AB65B4"/>
    <w:rsid w:val="00AC1D10"/>
    <w:rsid w:val="00AC1EE0"/>
    <w:rsid w:val="00AD4864"/>
    <w:rsid w:val="00AD7BB0"/>
    <w:rsid w:val="00AE1733"/>
    <w:rsid w:val="00AE7826"/>
    <w:rsid w:val="00AF079C"/>
    <w:rsid w:val="00AF548A"/>
    <w:rsid w:val="00B07314"/>
    <w:rsid w:val="00B23498"/>
    <w:rsid w:val="00B26183"/>
    <w:rsid w:val="00B42401"/>
    <w:rsid w:val="00B66F4B"/>
    <w:rsid w:val="00B7147E"/>
    <w:rsid w:val="00B90194"/>
    <w:rsid w:val="00BA4D6B"/>
    <w:rsid w:val="00BA7EF1"/>
    <w:rsid w:val="00BC632E"/>
    <w:rsid w:val="00BD2787"/>
    <w:rsid w:val="00BE085A"/>
    <w:rsid w:val="00C35A74"/>
    <w:rsid w:val="00C41753"/>
    <w:rsid w:val="00C556D4"/>
    <w:rsid w:val="00C56263"/>
    <w:rsid w:val="00C57A06"/>
    <w:rsid w:val="00C62200"/>
    <w:rsid w:val="00C70E61"/>
    <w:rsid w:val="00C721A2"/>
    <w:rsid w:val="00C861AD"/>
    <w:rsid w:val="00C8626D"/>
    <w:rsid w:val="00C969BA"/>
    <w:rsid w:val="00CA7AEF"/>
    <w:rsid w:val="00CD5456"/>
    <w:rsid w:val="00CE01C3"/>
    <w:rsid w:val="00CF0B8C"/>
    <w:rsid w:val="00CF5A19"/>
    <w:rsid w:val="00D05E4F"/>
    <w:rsid w:val="00D149A4"/>
    <w:rsid w:val="00D21551"/>
    <w:rsid w:val="00D22247"/>
    <w:rsid w:val="00D526D0"/>
    <w:rsid w:val="00D54F06"/>
    <w:rsid w:val="00D67823"/>
    <w:rsid w:val="00D67D51"/>
    <w:rsid w:val="00D74E84"/>
    <w:rsid w:val="00D900EA"/>
    <w:rsid w:val="00DD52F2"/>
    <w:rsid w:val="00DD7657"/>
    <w:rsid w:val="00DF35D0"/>
    <w:rsid w:val="00E1004B"/>
    <w:rsid w:val="00E32803"/>
    <w:rsid w:val="00E63AB6"/>
    <w:rsid w:val="00E7636E"/>
    <w:rsid w:val="00E765C9"/>
    <w:rsid w:val="00E9061B"/>
    <w:rsid w:val="00E954A0"/>
    <w:rsid w:val="00EA3CE0"/>
    <w:rsid w:val="00EC0E76"/>
    <w:rsid w:val="00ED732A"/>
    <w:rsid w:val="00F16302"/>
    <w:rsid w:val="00F47EB0"/>
    <w:rsid w:val="00F65828"/>
    <w:rsid w:val="00F702E3"/>
    <w:rsid w:val="00F705B7"/>
    <w:rsid w:val="00F70F09"/>
    <w:rsid w:val="00F84A84"/>
    <w:rsid w:val="00F97553"/>
    <w:rsid w:val="00FF1B2A"/>
    <w:rsid w:val="00FF2168"/>
    <w:rsid w:val="00FF47C8"/>
    <w:rsid w:val="00FF5207"/>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6DB2"/>
  <w15:docId w15:val="{ACCB63BE-948D-474E-8196-4A9539E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EF"/>
  </w:style>
  <w:style w:type="paragraph" w:styleId="Heading2">
    <w:name w:val="heading 2"/>
    <w:basedOn w:val="Normal"/>
    <w:link w:val="Heading2Char"/>
    <w:uiPriority w:val="9"/>
    <w:qFormat/>
    <w:rsid w:val="00E906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61B"/>
    <w:rPr>
      <w:rFonts w:ascii="Times New Roman" w:eastAsia="Times New Roman" w:hAnsi="Times New Roman" w:cs="Times New Roman"/>
      <w:b/>
      <w:bCs/>
      <w:sz w:val="36"/>
      <w:szCs w:val="36"/>
    </w:rPr>
  </w:style>
  <w:style w:type="paragraph" w:styleId="NormalWeb">
    <w:name w:val="Normal (Web)"/>
    <w:basedOn w:val="Normal"/>
    <w:uiPriority w:val="99"/>
    <w:unhideWhenUsed/>
    <w:rsid w:val="00E906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061B"/>
    <w:rPr>
      <w:i/>
      <w:iCs/>
    </w:rPr>
  </w:style>
  <w:style w:type="character" w:styleId="Hyperlink">
    <w:name w:val="Hyperlink"/>
    <w:basedOn w:val="DefaultParagraphFont"/>
    <w:uiPriority w:val="99"/>
    <w:unhideWhenUsed/>
    <w:rsid w:val="00D67D51"/>
    <w:rPr>
      <w:color w:val="0563C1" w:themeColor="hyperlink"/>
      <w:u w:val="single"/>
    </w:rPr>
  </w:style>
  <w:style w:type="character" w:styleId="UnresolvedMention">
    <w:name w:val="Unresolved Mention"/>
    <w:basedOn w:val="DefaultParagraphFont"/>
    <w:uiPriority w:val="99"/>
    <w:semiHidden/>
    <w:unhideWhenUsed/>
    <w:rsid w:val="00D67D51"/>
    <w:rPr>
      <w:color w:val="605E5C"/>
      <w:shd w:val="clear" w:color="auto" w:fill="E1DFDD"/>
    </w:rPr>
  </w:style>
  <w:style w:type="paragraph" w:customStyle="1" w:styleId="lt-bio-32165">
    <w:name w:val="lt-bio-32165"/>
    <w:basedOn w:val="Normal"/>
    <w:rsid w:val="001E3E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ED0"/>
    <w:rPr>
      <w:b/>
      <w:bCs/>
    </w:rPr>
  </w:style>
  <w:style w:type="paragraph" w:styleId="Header">
    <w:name w:val="header"/>
    <w:basedOn w:val="Normal"/>
    <w:link w:val="HeaderChar"/>
    <w:uiPriority w:val="99"/>
    <w:unhideWhenUsed/>
    <w:rsid w:val="000B4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A6"/>
  </w:style>
  <w:style w:type="paragraph" w:styleId="Footer">
    <w:name w:val="footer"/>
    <w:basedOn w:val="Normal"/>
    <w:link w:val="FooterChar"/>
    <w:uiPriority w:val="99"/>
    <w:unhideWhenUsed/>
    <w:rsid w:val="000B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A6"/>
  </w:style>
  <w:style w:type="character" w:styleId="CommentReference">
    <w:name w:val="annotation reference"/>
    <w:basedOn w:val="DefaultParagraphFont"/>
    <w:uiPriority w:val="99"/>
    <w:semiHidden/>
    <w:unhideWhenUsed/>
    <w:rsid w:val="008B7798"/>
    <w:rPr>
      <w:sz w:val="16"/>
      <w:szCs w:val="16"/>
    </w:rPr>
  </w:style>
  <w:style w:type="paragraph" w:styleId="CommentText">
    <w:name w:val="annotation text"/>
    <w:basedOn w:val="Normal"/>
    <w:link w:val="CommentTextChar"/>
    <w:uiPriority w:val="99"/>
    <w:semiHidden/>
    <w:unhideWhenUsed/>
    <w:rsid w:val="008B7798"/>
    <w:pPr>
      <w:spacing w:line="240" w:lineRule="auto"/>
    </w:pPr>
    <w:rPr>
      <w:sz w:val="20"/>
      <w:szCs w:val="20"/>
    </w:rPr>
  </w:style>
  <w:style w:type="character" w:customStyle="1" w:styleId="CommentTextChar">
    <w:name w:val="Comment Text Char"/>
    <w:basedOn w:val="DefaultParagraphFont"/>
    <w:link w:val="CommentText"/>
    <w:uiPriority w:val="99"/>
    <w:semiHidden/>
    <w:rsid w:val="008B7798"/>
    <w:rPr>
      <w:sz w:val="20"/>
      <w:szCs w:val="20"/>
    </w:rPr>
  </w:style>
  <w:style w:type="paragraph" w:styleId="CommentSubject">
    <w:name w:val="annotation subject"/>
    <w:basedOn w:val="CommentText"/>
    <w:next w:val="CommentText"/>
    <w:link w:val="CommentSubjectChar"/>
    <w:uiPriority w:val="99"/>
    <w:semiHidden/>
    <w:unhideWhenUsed/>
    <w:rsid w:val="008B7798"/>
    <w:rPr>
      <w:b/>
      <w:bCs/>
    </w:rPr>
  </w:style>
  <w:style w:type="character" w:customStyle="1" w:styleId="CommentSubjectChar">
    <w:name w:val="Comment Subject Char"/>
    <w:basedOn w:val="CommentTextChar"/>
    <w:link w:val="CommentSubject"/>
    <w:uiPriority w:val="99"/>
    <w:semiHidden/>
    <w:rsid w:val="008B7798"/>
    <w:rPr>
      <w:b/>
      <w:bCs/>
      <w:sz w:val="20"/>
      <w:szCs w:val="20"/>
    </w:rPr>
  </w:style>
  <w:style w:type="table" w:styleId="TableGrid">
    <w:name w:val="Table Grid"/>
    <w:basedOn w:val="TableNormal"/>
    <w:uiPriority w:val="39"/>
    <w:rsid w:val="0068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9FF"/>
    <w:pPr>
      <w:ind w:left="720"/>
      <w:contextualSpacing/>
    </w:pPr>
  </w:style>
  <w:style w:type="character" w:styleId="FollowedHyperlink">
    <w:name w:val="FollowedHyperlink"/>
    <w:basedOn w:val="DefaultParagraphFont"/>
    <w:uiPriority w:val="99"/>
    <w:semiHidden/>
    <w:unhideWhenUsed/>
    <w:rsid w:val="0058537C"/>
    <w:rPr>
      <w:color w:val="954F72" w:themeColor="followedHyperlink"/>
      <w:u w:val="single"/>
    </w:rPr>
  </w:style>
  <w:style w:type="paragraph" w:customStyle="1" w:styleId="BodyA">
    <w:name w:val="Body A"/>
    <w:rsid w:val="00374CD3"/>
    <w:pPr>
      <w:spacing w:after="200" w:line="276" w:lineRule="auto"/>
    </w:pPr>
    <w:rPr>
      <w:rFonts w:ascii="Calibri" w:eastAsia="Arial Unicode MS" w:hAnsi="Calibri" w:cs="Arial Unicode MS"/>
      <w:color w:val="000000"/>
      <w:u w:color="00000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3083">
      <w:bodyDiv w:val="1"/>
      <w:marLeft w:val="0"/>
      <w:marRight w:val="0"/>
      <w:marTop w:val="0"/>
      <w:marBottom w:val="0"/>
      <w:divBdr>
        <w:top w:val="none" w:sz="0" w:space="0" w:color="auto"/>
        <w:left w:val="none" w:sz="0" w:space="0" w:color="auto"/>
        <w:bottom w:val="none" w:sz="0" w:space="0" w:color="auto"/>
        <w:right w:val="none" w:sz="0" w:space="0" w:color="auto"/>
      </w:divBdr>
      <w:divsChild>
        <w:div w:id="416483886">
          <w:marLeft w:val="0"/>
          <w:marRight w:val="0"/>
          <w:marTop w:val="0"/>
          <w:marBottom w:val="0"/>
          <w:divBdr>
            <w:top w:val="none" w:sz="0" w:space="0" w:color="auto"/>
            <w:left w:val="none" w:sz="0" w:space="0" w:color="auto"/>
            <w:bottom w:val="none" w:sz="0" w:space="0" w:color="auto"/>
            <w:right w:val="none" w:sz="0" w:space="0" w:color="auto"/>
          </w:divBdr>
        </w:div>
        <w:div w:id="2064594058">
          <w:marLeft w:val="0"/>
          <w:marRight w:val="0"/>
          <w:marTop w:val="0"/>
          <w:marBottom w:val="0"/>
          <w:divBdr>
            <w:top w:val="none" w:sz="0" w:space="0" w:color="auto"/>
            <w:left w:val="none" w:sz="0" w:space="0" w:color="auto"/>
            <w:bottom w:val="none" w:sz="0" w:space="0" w:color="auto"/>
            <w:right w:val="none" w:sz="0" w:space="0" w:color="auto"/>
          </w:divBdr>
        </w:div>
      </w:divsChild>
    </w:div>
    <w:div w:id="665129334">
      <w:bodyDiv w:val="1"/>
      <w:marLeft w:val="0"/>
      <w:marRight w:val="0"/>
      <w:marTop w:val="0"/>
      <w:marBottom w:val="0"/>
      <w:divBdr>
        <w:top w:val="none" w:sz="0" w:space="0" w:color="auto"/>
        <w:left w:val="none" w:sz="0" w:space="0" w:color="auto"/>
        <w:bottom w:val="none" w:sz="0" w:space="0" w:color="auto"/>
        <w:right w:val="none" w:sz="0" w:space="0" w:color="auto"/>
      </w:divBdr>
      <w:divsChild>
        <w:div w:id="163322362">
          <w:marLeft w:val="0"/>
          <w:marRight w:val="0"/>
          <w:marTop w:val="0"/>
          <w:marBottom w:val="0"/>
          <w:divBdr>
            <w:top w:val="none" w:sz="0" w:space="0" w:color="auto"/>
            <w:left w:val="none" w:sz="0" w:space="0" w:color="auto"/>
            <w:bottom w:val="none" w:sz="0" w:space="0" w:color="auto"/>
            <w:right w:val="none" w:sz="0" w:space="0" w:color="auto"/>
          </w:divBdr>
        </w:div>
      </w:divsChild>
    </w:div>
    <w:div w:id="875701703">
      <w:bodyDiv w:val="1"/>
      <w:marLeft w:val="0"/>
      <w:marRight w:val="0"/>
      <w:marTop w:val="0"/>
      <w:marBottom w:val="0"/>
      <w:divBdr>
        <w:top w:val="none" w:sz="0" w:space="0" w:color="auto"/>
        <w:left w:val="none" w:sz="0" w:space="0" w:color="auto"/>
        <w:bottom w:val="none" w:sz="0" w:space="0" w:color="auto"/>
        <w:right w:val="none" w:sz="0" w:space="0" w:color="auto"/>
      </w:divBdr>
      <w:divsChild>
        <w:div w:id="836842257">
          <w:marLeft w:val="0"/>
          <w:marRight w:val="0"/>
          <w:marTop w:val="0"/>
          <w:marBottom w:val="0"/>
          <w:divBdr>
            <w:top w:val="none" w:sz="0" w:space="0" w:color="auto"/>
            <w:left w:val="none" w:sz="0" w:space="0" w:color="auto"/>
            <w:bottom w:val="none" w:sz="0" w:space="0" w:color="auto"/>
            <w:right w:val="none" w:sz="0" w:space="0" w:color="auto"/>
          </w:divBdr>
        </w:div>
        <w:div w:id="1621719083">
          <w:marLeft w:val="0"/>
          <w:marRight w:val="0"/>
          <w:marTop w:val="0"/>
          <w:marBottom w:val="0"/>
          <w:divBdr>
            <w:top w:val="none" w:sz="0" w:space="0" w:color="auto"/>
            <w:left w:val="none" w:sz="0" w:space="0" w:color="auto"/>
            <w:bottom w:val="none" w:sz="0" w:space="0" w:color="auto"/>
            <w:right w:val="none" w:sz="0" w:space="0" w:color="auto"/>
          </w:divBdr>
        </w:div>
      </w:divsChild>
    </w:div>
    <w:div w:id="1043945442">
      <w:bodyDiv w:val="1"/>
      <w:marLeft w:val="0"/>
      <w:marRight w:val="0"/>
      <w:marTop w:val="0"/>
      <w:marBottom w:val="0"/>
      <w:divBdr>
        <w:top w:val="none" w:sz="0" w:space="0" w:color="auto"/>
        <w:left w:val="none" w:sz="0" w:space="0" w:color="auto"/>
        <w:bottom w:val="none" w:sz="0" w:space="0" w:color="auto"/>
        <w:right w:val="none" w:sz="0" w:space="0" w:color="auto"/>
      </w:divBdr>
      <w:divsChild>
        <w:div w:id="419176953">
          <w:marLeft w:val="0"/>
          <w:marRight w:val="0"/>
          <w:marTop w:val="0"/>
          <w:marBottom w:val="0"/>
          <w:divBdr>
            <w:top w:val="none" w:sz="0" w:space="0" w:color="auto"/>
            <w:left w:val="none" w:sz="0" w:space="0" w:color="auto"/>
            <w:bottom w:val="none" w:sz="0" w:space="0" w:color="auto"/>
            <w:right w:val="none" w:sz="0" w:space="0" w:color="auto"/>
          </w:divBdr>
          <w:divsChild>
            <w:div w:id="37436416">
              <w:marLeft w:val="0"/>
              <w:marRight w:val="0"/>
              <w:marTop w:val="0"/>
              <w:marBottom w:val="0"/>
              <w:divBdr>
                <w:top w:val="none" w:sz="0" w:space="0" w:color="auto"/>
                <w:left w:val="none" w:sz="0" w:space="0" w:color="auto"/>
                <w:bottom w:val="none" w:sz="0" w:space="0" w:color="auto"/>
                <w:right w:val="none" w:sz="0" w:space="0" w:color="auto"/>
              </w:divBdr>
            </w:div>
            <w:div w:id="87579091">
              <w:marLeft w:val="0"/>
              <w:marRight w:val="0"/>
              <w:marTop w:val="0"/>
              <w:marBottom w:val="0"/>
              <w:divBdr>
                <w:top w:val="none" w:sz="0" w:space="0" w:color="auto"/>
                <w:left w:val="none" w:sz="0" w:space="0" w:color="auto"/>
                <w:bottom w:val="none" w:sz="0" w:space="0" w:color="auto"/>
                <w:right w:val="none" w:sz="0" w:space="0" w:color="auto"/>
              </w:divBdr>
            </w:div>
            <w:div w:id="399792701">
              <w:marLeft w:val="0"/>
              <w:marRight w:val="0"/>
              <w:marTop w:val="0"/>
              <w:marBottom w:val="0"/>
              <w:divBdr>
                <w:top w:val="none" w:sz="0" w:space="0" w:color="auto"/>
                <w:left w:val="none" w:sz="0" w:space="0" w:color="auto"/>
                <w:bottom w:val="none" w:sz="0" w:space="0" w:color="auto"/>
                <w:right w:val="none" w:sz="0" w:space="0" w:color="auto"/>
              </w:divBdr>
            </w:div>
            <w:div w:id="463084432">
              <w:marLeft w:val="0"/>
              <w:marRight w:val="0"/>
              <w:marTop w:val="0"/>
              <w:marBottom w:val="0"/>
              <w:divBdr>
                <w:top w:val="none" w:sz="0" w:space="0" w:color="auto"/>
                <w:left w:val="none" w:sz="0" w:space="0" w:color="auto"/>
                <w:bottom w:val="none" w:sz="0" w:space="0" w:color="auto"/>
                <w:right w:val="none" w:sz="0" w:space="0" w:color="auto"/>
              </w:divBdr>
            </w:div>
            <w:div w:id="682128104">
              <w:marLeft w:val="0"/>
              <w:marRight w:val="0"/>
              <w:marTop w:val="0"/>
              <w:marBottom w:val="0"/>
              <w:divBdr>
                <w:top w:val="none" w:sz="0" w:space="0" w:color="auto"/>
                <w:left w:val="none" w:sz="0" w:space="0" w:color="auto"/>
                <w:bottom w:val="none" w:sz="0" w:space="0" w:color="auto"/>
                <w:right w:val="none" w:sz="0" w:space="0" w:color="auto"/>
              </w:divBdr>
            </w:div>
            <w:div w:id="691878874">
              <w:marLeft w:val="0"/>
              <w:marRight w:val="0"/>
              <w:marTop w:val="0"/>
              <w:marBottom w:val="0"/>
              <w:divBdr>
                <w:top w:val="none" w:sz="0" w:space="0" w:color="auto"/>
                <w:left w:val="none" w:sz="0" w:space="0" w:color="auto"/>
                <w:bottom w:val="none" w:sz="0" w:space="0" w:color="auto"/>
                <w:right w:val="none" w:sz="0" w:space="0" w:color="auto"/>
              </w:divBdr>
            </w:div>
            <w:div w:id="1046489462">
              <w:marLeft w:val="0"/>
              <w:marRight w:val="0"/>
              <w:marTop w:val="0"/>
              <w:marBottom w:val="0"/>
              <w:divBdr>
                <w:top w:val="none" w:sz="0" w:space="0" w:color="auto"/>
                <w:left w:val="none" w:sz="0" w:space="0" w:color="auto"/>
                <w:bottom w:val="none" w:sz="0" w:space="0" w:color="auto"/>
                <w:right w:val="none" w:sz="0" w:space="0" w:color="auto"/>
              </w:divBdr>
            </w:div>
            <w:div w:id="1303346739">
              <w:marLeft w:val="0"/>
              <w:marRight w:val="0"/>
              <w:marTop w:val="0"/>
              <w:marBottom w:val="0"/>
              <w:divBdr>
                <w:top w:val="none" w:sz="0" w:space="0" w:color="auto"/>
                <w:left w:val="none" w:sz="0" w:space="0" w:color="auto"/>
                <w:bottom w:val="none" w:sz="0" w:space="0" w:color="auto"/>
                <w:right w:val="none" w:sz="0" w:space="0" w:color="auto"/>
              </w:divBdr>
            </w:div>
            <w:div w:id="1460951943">
              <w:marLeft w:val="0"/>
              <w:marRight w:val="0"/>
              <w:marTop w:val="0"/>
              <w:marBottom w:val="0"/>
              <w:divBdr>
                <w:top w:val="none" w:sz="0" w:space="0" w:color="auto"/>
                <w:left w:val="none" w:sz="0" w:space="0" w:color="auto"/>
                <w:bottom w:val="none" w:sz="0" w:space="0" w:color="auto"/>
                <w:right w:val="none" w:sz="0" w:space="0" w:color="auto"/>
              </w:divBdr>
            </w:div>
            <w:div w:id="1690402635">
              <w:marLeft w:val="0"/>
              <w:marRight w:val="0"/>
              <w:marTop w:val="0"/>
              <w:marBottom w:val="0"/>
              <w:divBdr>
                <w:top w:val="none" w:sz="0" w:space="0" w:color="auto"/>
                <w:left w:val="none" w:sz="0" w:space="0" w:color="auto"/>
                <w:bottom w:val="none" w:sz="0" w:space="0" w:color="auto"/>
                <w:right w:val="none" w:sz="0" w:space="0" w:color="auto"/>
              </w:divBdr>
            </w:div>
            <w:div w:id="1972243502">
              <w:marLeft w:val="0"/>
              <w:marRight w:val="0"/>
              <w:marTop w:val="0"/>
              <w:marBottom w:val="0"/>
              <w:divBdr>
                <w:top w:val="none" w:sz="0" w:space="0" w:color="auto"/>
                <w:left w:val="none" w:sz="0" w:space="0" w:color="auto"/>
                <w:bottom w:val="none" w:sz="0" w:space="0" w:color="auto"/>
                <w:right w:val="none" w:sz="0" w:space="0" w:color="auto"/>
              </w:divBdr>
            </w:div>
            <w:div w:id="20448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08">
      <w:bodyDiv w:val="1"/>
      <w:marLeft w:val="0"/>
      <w:marRight w:val="0"/>
      <w:marTop w:val="0"/>
      <w:marBottom w:val="0"/>
      <w:divBdr>
        <w:top w:val="none" w:sz="0" w:space="0" w:color="auto"/>
        <w:left w:val="none" w:sz="0" w:space="0" w:color="auto"/>
        <w:bottom w:val="none" w:sz="0" w:space="0" w:color="auto"/>
        <w:right w:val="none" w:sz="0" w:space="0" w:color="auto"/>
      </w:divBdr>
    </w:div>
    <w:div w:id="1431199536">
      <w:bodyDiv w:val="1"/>
      <w:marLeft w:val="0"/>
      <w:marRight w:val="0"/>
      <w:marTop w:val="0"/>
      <w:marBottom w:val="0"/>
      <w:divBdr>
        <w:top w:val="none" w:sz="0" w:space="0" w:color="auto"/>
        <w:left w:val="none" w:sz="0" w:space="0" w:color="auto"/>
        <w:bottom w:val="none" w:sz="0" w:space="0" w:color="auto"/>
        <w:right w:val="none" w:sz="0" w:space="0" w:color="auto"/>
      </w:divBdr>
      <w:divsChild>
        <w:div w:id="1127957">
          <w:marLeft w:val="0"/>
          <w:marRight w:val="0"/>
          <w:marTop w:val="0"/>
          <w:marBottom w:val="0"/>
          <w:divBdr>
            <w:top w:val="none" w:sz="0" w:space="0" w:color="auto"/>
            <w:left w:val="none" w:sz="0" w:space="0" w:color="auto"/>
            <w:bottom w:val="none" w:sz="0" w:space="0" w:color="auto"/>
            <w:right w:val="none" w:sz="0" w:space="0" w:color="auto"/>
          </w:divBdr>
        </w:div>
        <w:div w:id="1663385551">
          <w:marLeft w:val="0"/>
          <w:marRight w:val="0"/>
          <w:marTop w:val="0"/>
          <w:marBottom w:val="0"/>
          <w:divBdr>
            <w:top w:val="none" w:sz="0" w:space="0" w:color="auto"/>
            <w:left w:val="none" w:sz="0" w:space="0" w:color="auto"/>
            <w:bottom w:val="none" w:sz="0" w:space="0" w:color="auto"/>
            <w:right w:val="none" w:sz="0" w:space="0" w:color="auto"/>
          </w:divBdr>
        </w:div>
      </w:divsChild>
    </w:div>
    <w:div w:id="1856143151">
      <w:bodyDiv w:val="1"/>
      <w:marLeft w:val="0"/>
      <w:marRight w:val="0"/>
      <w:marTop w:val="0"/>
      <w:marBottom w:val="0"/>
      <w:divBdr>
        <w:top w:val="none" w:sz="0" w:space="0" w:color="auto"/>
        <w:left w:val="none" w:sz="0" w:space="0" w:color="auto"/>
        <w:bottom w:val="none" w:sz="0" w:space="0" w:color="auto"/>
        <w:right w:val="none" w:sz="0" w:space="0" w:color="auto"/>
      </w:divBdr>
      <w:divsChild>
        <w:div w:id="1960378894">
          <w:marLeft w:val="0"/>
          <w:marRight w:val="0"/>
          <w:marTop w:val="0"/>
          <w:marBottom w:val="0"/>
          <w:divBdr>
            <w:top w:val="none" w:sz="0" w:space="0" w:color="auto"/>
            <w:left w:val="none" w:sz="0" w:space="0" w:color="auto"/>
            <w:bottom w:val="none" w:sz="0" w:space="0" w:color="auto"/>
            <w:right w:val="none" w:sz="0" w:space="0" w:color="auto"/>
          </w:divBdr>
        </w:div>
      </w:divsChild>
    </w:div>
    <w:div w:id="1860966507">
      <w:bodyDiv w:val="1"/>
      <w:marLeft w:val="0"/>
      <w:marRight w:val="0"/>
      <w:marTop w:val="0"/>
      <w:marBottom w:val="0"/>
      <w:divBdr>
        <w:top w:val="none" w:sz="0" w:space="0" w:color="auto"/>
        <w:left w:val="none" w:sz="0" w:space="0" w:color="auto"/>
        <w:bottom w:val="none" w:sz="0" w:space="0" w:color="auto"/>
        <w:right w:val="none" w:sz="0" w:space="0" w:color="auto"/>
      </w:divBdr>
      <w:divsChild>
        <w:div w:id="1068765949">
          <w:marLeft w:val="0"/>
          <w:marRight w:val="0"/>
          <w:marTop w:val="0"/>
          <w:marBottom w:val="0"/>
          <w:divBdr>
            <w:top w:val="none" w:sz="0" w:space="0" w:color="auto"/>
            <w:left w:val="none" w:sz="0" w:space="0" w:color="auto"/>
            <w:bottom w:val="none" w:sz="0" w:space="0" w:color="auto"/>
            <w:right w:val="none" w:sz="0" w:space="0" w:color="auto"/>
          </w:divBdr>
        </w:div>
        <w:div w:id="1408914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shkumarberwal@gmail.com" TargetMode="External"/><Relationship Id="rId13" Type="http://schemas.openxmlformats.org/officeDocument/2006/relationships/hyperlink" Target="https://tinyurl.com/pc527zpj" TargetMode="External"/><Relationship Id="rId18" Type="http://schemas.openxmlformats.org/officeDocument/2006/relationships/hyperlink" Target="https://shorturl.at/djK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horturl.at/rRV01" TargetMode="External"/><Relationship Id="rId7" Type="http://schemas.openxmlformats.org/officeDocument/2006/relationships/endnotes" Target="endnotes.xml"/><Relationship Id="rId12" Type="http://schemas.openxmlformats.org/officeDocument/2006/relationships/hyperlink" Target="https://shorturl.at/jsxY1" TargetMode="External"/><Relationship Id="rId17" Type="http://schemas.openxmlformats.org/officeDocument/2006/relationships/image" Target="media/image4.jpeg"/><Relationship Id="rId25" Type="http://schemas.openxmlformats.org/officeDocument/2006/relationships/hyperlink" Target="https://daguronachon.wordpress.com/2012/12/30/role-of-plankton-in-an-ecosystem/" TargetMode="External"/><Relationship Id="rId2" Type="http://schemas.openxmlformats.org/officeDocument/2006/relationships/numbering" Target="numbering.xml"/><Relationship Id="rId16" Type="http://schemas.openxmlformats.org/officeDocument/2006/relationships/hyperlink" Target="https://shorturl.at/sQUX4" TargetMode="External"/><Relationship Id="rId20" Type="http://schemas.openxmlformats.org/officeDocument/2006/relationships/hyperlink" Target="https://bio.libretexts.org/Bookshelves/Ecology/Environmental_Science_(Ha_and_Schleiger)/02%3A_Ecology/2.05%3A_Biomes/2.5.03%3A_Aquatic_Bi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54rbhy2b" TargetMode="External"/><Relationship Id="rId24" Type="http://schemas.openxmlformats.org/officeDocument/2006/relationships/hyperlink" Target="https://sciencing.com/role-plankton-ecosystem-6461310.html" TargetMode="External"/><Relationship Id="rId5" Type="http://schemas.openxmlformats.org/officeDocument/2006/relationships/webSettings" Target="webSettings.xml"/><Relationship Id="rId15" Type="http://schemas.openxmlformats.org/officeDocument/2006/relationships/hyperlink" Target="https://shorturl.at/dfmn" TargetMode="External"/><Relationship Id="rId23" Type="http://schemas.openxmlformats.org/officeDocument/2006/relationships/hyperlink" Target="https://bio.libretexts.org/Bookshelves/Ecology/Environmental_Science_(Ha_and_Schleiger)/02%3A_Ecology/2.05%3A_Biomes/2.5.03%3A_Aquatic_Biome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shorturl.at/beky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9E66-767F-45F4-9EE1-E03F7CE8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4</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kumar</dc:creator>
  <cp:keywords/>
  <dc:description/>
  <cp:lastModifiedBy>suresh kumar</cp:lastModifiedBy>
  <cp:revision>151</cp:revision>
  <cp:lastPrinted>2023-07-20T17:50:00Z</cp:lastPrinted>
  <dcterms:created xsi:type="dcterms:W3CDTF">2023-07-08T03:38:00Z</dcterms:created>
  <dcterms:modified xsi:type="dcterms:W3CDTF">2023-08-01T12:08:00Z</dcterms:modified>
</cp:coreProperties>
</file>