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849DB" w14:textId="77777777" w:rsidR="0002385C" w:rsidRDefault="0002385C" w:rsidP="00AD4314">
      <w:pPr>
        <w:jc w:val="center"/>
        <w:rPr>
          <w:rFonts w:ascii="Times New Roman" w:hAnsi="Times New Roman" w:cs="Times New Roman"/>
          <w:b/>
          <w:sz w:val="32"/>
          <w:szCs w:val="32"/>
        </w:rPr>
      </w:pPr>
      <w:bookmarkStart w:id="0" w:name="_Hlk507184187"/>
      <w:r>
        <w:rPr>
          <w:rFonts w:ascii="Times New Roman" w:hAnsi="Times New Roman" w:cs="Times New Roman"/>
          <w:b/>
          <w:sz w:val="32"/>
          <w:szCs w:val="32"/>
        </w:rPr>
        <w:t>Cover Page</w:t>
      </w:r>
    </w:p>
    <w:p w14:paraId="1FAF8AF7" w14:textId="1136EB53" w:rsidR="00AD4314" w:rsidRPr="0002385C" w:rsidRDefault="0002385C" w:rsidP="0002385C">
      <w:pPr>
        <w:rPr>
          <w:rFonts w:ascii="Times New Roman" w:hAnsi="Times New Roman" w:cs="Times New Roman"/>
          <w:bCs/>
          <w:sz w:val="32"/>
          <w:szCs w:val="32"/>
        </w:rPr>
      </w:pPr>
      <w:r>
        <w:rPr>
          <w:rFonts w:ascii="Times New Roman" w:hAnsi="Times New Roman" w:cs="Times New Roman"/>
          <w:b/>
          <w:sz w:val="32"/>
          <w:szCs w:val="32"/>
        </w:rPr>
        <w:t xml:space="preserve">TITLE: </w:t>
      </w:r>
      <w:r w:rsidR="00F8219B" w:rsidRPr="0002385C">
        <w:rPr>
          <w:rFonts w:ascii="Times New Roman" w:hAnsi="Times New Roman" w:cs="Times New Roman"/>
          <w:bCs/>
          <w:sz w:val="32"/>
          <w:szCs w:val="32"/>
        </w:rPr>
        <w:t xml:space="preserve">BUDDHIST IDEALISM AND HOMOGENEOUS RELIGIOPOLITICAL FRAMEWORK OF BHUTAN </w:t>
      </w:r>
    </w:p>
    <w:p w14:paraId="318694C6" w14:textId="77777777" w:rsidR="0002385C" w:rsidRDefault="0002385C" w:rsidP="0002385C">
      <w:pPr>
        <w:spacing w:after="240" w:line="480" w:lineRule="auto"/>
        <w:jc w:val="both"/>
        <w:rPr>
          <w:rFonts w:ascii="Times New Roman" w:hAnsi="Times New Roman" w:cs="Times New Roman"/>
          <w:b/>
          <w:bCs/>
          <w:sz w:val="24"/>
          <w:szCs w:val="24"/>
        </w:rPr>
      </w:pPr>
      <w:r>
        <w:rPr>
          <w:rFonts w:ascii="Times New Roman" w:hAnsi="Times New Roman" w:cs="Times New Roman"/>
          <w:b/>
          <w:bCs/>
          <w:sz w:val="24"/>
          <w:szCs w:val="24"/>
        </w:rPr>
        <w:t>First Author</w:t>
      </w:r>
    </w:p>
    <w:p w14:paraId="13063D42" w14:textId="77777777" w:rsidR="0002385C" w:rsidRDefault="0002385C" w:rsidP="0002385C">
      <w:pPr>
        <w:spacing w:after="240" w:line="480" w:lineRule="auto"/>
        <w:jc w:val="both"/>
        <w:rPr>
          <w:rFonts w:ascii="Times New Roman" w:hAnsi="Times New Roman" w:cs="Times New Roman"/>
          <w:b/>
          <w:bCs/>
          <w:sz w:val="24"/>
          <w:szCs w:val="24"/>
        </w:rPr>
      </w:pPr>
      <w:r w:rsidRPr="00A47CF5">
        <w:rPr>
          <w:rFonts w:ascii="Times New Roman" w:hAnsi="Times New Roman" w:cs="Times New Roman"/>
          <w:b/>
          <w:bCs/>
          <w:sz w:val="24"/>
          <w:szCs w:val="24"/>
        </w:rPr>
        <w:t xml:space="preserve">Prof. Aparna Vajpayee </w:t>
      </w:r>
    </w:p>
    <w:p w14:paraId="7168D1D5" w14:textId="77777777" w:rsidR="0002385C" w:rsidRPr="00A47CF5" w:rsidRDefault="0002385C" w:rsidP="0002385C">
      <w:pPr>
        <w:spacing w:after="240" w:line="480" w:lineRule="auto"/>
        <w:jc w:val="both"/>
        <w:rPr>
          <w:rFonts w:ascii="Times New Roman" w:hAnsi="Times New Roman" w:cs="Times New Roman"/>
          <w:sz w:val="24"/>
          <w:szCs w:val="24"/>
        </w:rPr>
      </w:pPr>
      <w:r w:rsidRPr="00A47CF5">
        <w:rPr>
          <w:rFonts w:ascii="Times New Roman" w:hAnsi="Times New Roman" w:cs="Times New Roman"/>
          <w:sz w:val="24"/>
          <w:szCs w:val="24"/>
        </w:rPr>
        <w:t xml:space="preserve">Professor &amp; Associate Dean </w:t>
      </w:r>
    </w:p>
    <w:p w14:paraId="5D46D5CF" w14:textId="77777777" w:rsidR="0002385C" w:rsidRPr="00A47CF5" w:rsidRDefault="0002385C" w:rsidP="0002385C">
      <w:pPr>
        <w:spacing w:line="480" w:lineRule="auto"/>
        <w:jc w:val="both"/>
        <w:rPr>
          <w:rFonts w:ascii="Times New Roman" w:hAnsi="Times New Roman" w:cs="Times New Roman"/>
          <w:sz w:val="24"/>
          <w:szCs w:val="24"/>
        </w:rPr>
      </w:pPr>
      <w:r w:rsidRPr="00A47CF5">
        <w:rPr>
          <w:rFonts w:ascii="Times New Roman" w:hAnsi="Times New Roman" w:cs="Times New Roman"/>
          <w:sz w:val="24"/>
          <w:szCs w:val="24"/>
        </w:rPr>
        <w:t xml:space="preserve">School of Liberal Arts and Management </w:t>
      </w:r>
    </w:p>
    <w:p w14:paraId="018542BD" w14:textId="77777777" w:rsidR="0002385C" w:rsidRPr="00A47CF5" w:rsidRDefault="0002385C" w:rsidP="0002385C">
      <w:pPr>
        <w:spacing w:line="480" w:lineRule="auto"/>
        <w:jc w:val="both"/>
        <w:rPr>
          <w:rFonts w:ascii="Times New Roman" w:hAnsi="Times New Roman" w:cs="Times New Roman"/>
          <w:sz w:val="24"/>
          <w:szCs w:val="24"/>
        </w:rPr>
      </w:pPr>
      <w:r w:rsidRPr="00A47CF5">
        <w:rPr>
          <w:rFonts w:ascii="Times New Roman" w:hAnsi="Times New Roman" w:cs="Times New Roman"/>
          <w:sz w:val="24"/>
          <w:szCs w:val="24"/>
        </w:rPr>
        <w:t xml:space="preserve">PP Savani University </w:t>
      </w:r>
    </w:p>
    <w:p w14:paraId="705E0CA5" w14:textId="77777777" w:rsidR="0002385C" w:rsidRPr="00A47CF5" w:rsidRDefault="0002385C" w:rsidP="0002385C">
      <w:pPr>
        <w:spacing w:line="480" w:lineRule="auto"/>
        <w:jc w:val="both"/>
        <w:rPr>
          <w:rFonts w:ascii="Times New Roman" w:hAnsi="Times New Roman" w:cs="Times New Roman"/>
          <w:sz w:val="24"/>
          <w:szCs w:val="24"/>
        </w:rPr>
      </w:pPr>
      <w:r w:rsidRPr="00A47CF5">
        <w:rPr>
          <w:rFonts w:ascii="Times New Roman" w:hAnsi="Times New Roman" w:cs="Times New Roman"/>
          <w:sz w:val="24"/>
          <w:szCs w:val="24"/>
        </w:rPr>
        <w:t xml:space="preserve">NH 8, GETCO, Near Biltech, </w:t>
      </w:r>
    </w:p>
    <w:p w14:paraId="63181ACA" w14:textId="77777777" w:rsidR="0002385C" w:rsidRPr="00A47CF5" w:rsidRDefault="0002385C" w:rsidP="0002385C">
      <w:pPr>
        <w:spacing w:line="480" w:lineRule="auto"/>
        <w:jc w:val="both"/>
        <w:rPr>
          <w:rFonts w:ascii="Times New Roman" w:hAnsi="Times New Roman" w:cs="Times New Roman"/>
          <w:sz w:val="24"/>
          <w:szCs w:val="24"/>
        </w:rPr>
      </w:pPr>
      <w:r w:rsidRPr="00A47CF5">
        <w:rPr>
          <w:rFonts w:ascii="Times New Roman" w:hAnsi="Times New Roman" w:cs="Times New Roman"/>
          <w:sz w:val="24"/>
          <w:szCs w:val="24"/>
        </w:rPr>
        <w:t xml:space="preserve">Dhamdod, Kosamba, </w:t>
      </w:r>
    </w:p>
    <w:p w14:paraId="2EC89EB6" w14:textId="77777777" w:rsidR="0002385C" w:rsidRPr="00A47CF5" w:rsidRDefault="0002385C" w:rsidP="0002385C">
      <w:pPr>
        <w:spacing w:line="480" w:lineRule="auto"/>
        <w:jc w:val="both"/>
        <w:rPr>
          <w:rFonts w:ascii="Times New Roman" w:hAnsi="Times New Roman" w:cs="Times New Roman"/>
          <w:sz w:val="24"/>
          <w:szCs w:val="24"/>
        </w:rPr>
      </w:pPr>
      <w:r w:rsidRPr="00A47CF5">
        <w:rPr>
          <w:rFonts w:ascii="Times New Roman" w:hAnsi="Times New Roman" w:cs="Times New Roman"/>
          <w:sz w:val="24"/>
          <w:szCs w:val="24"/>
        </w:rPr>
        <w:t xml:space="preserve">Surat, 394125, </w:t>
      </w:r>
    </w:p>
    <w:p w14:paraId="617D7219" w14:textId="77777777" w:rsidR="0002385C" w:rsidRPr="00A47CF5" w:rsidRDefault="0002385C" w:rsidP="0002385C">
      <w:pPr>
        <w:spacing w:line="480" w:lineRule="auto"/>
        <w:jc w:val="both"/>
        <w:rPr>
          <w:rFonts w:ascii="Times New Roman" w:hAnsi="Times New Roman" w:cs="Times New Roman"/>
          <w:sz w:val="24"/>
          <w:szCs w:val="24"/>
        </w:rPr>
      </w:pPr>
      <w:r w:rsidRPr="00A47CF5">
        <w:rPr>
          <w:rFonts w:ascii="Times New Roman" w:hAnsi="Times New Roman" w:cs="Times New Roman"/>
          <w:sz w:val="24"/>
          <w:szCs w:val="24"/>
        </w:rPr>
        <w:t>Gujarat, India</w:t>
      </w:r>
    </w:p>
    <w:p w14:paraId="248F1BF3" w14:textId="77777777" w:rsidR="0002385C" w:rsidRPr="00A47CF5" w:rsidRDefault="0002385C" w:rsidP="0002385C">
      <w:pPr>
        <w:spacing w:line="480" w:lineRule="auto"/>
        <w:jc w:val="both"/>
        <w:rPr>
          <w:rFonts w:ascii="Times New Roman" w:hAnsi="Times New Roman" w:cs="Times New Roman"/>
          <w:sz w:val="24"/>
          <w:szCs w:val="24"/>
        </w:rPr>
      </w:pPr>
      <w:r w:rsidRPr="00A47CF5">
        <w:rPr>
          <w:rFonts w:ascii="Times New Roman" w:hAnsi="Times New Roman" w:cs="Times New Roman"/>
          <w:sz w:val="24"/>
          <w:szCs w:val="24"/>
        </w:rPr>
        <w:t xml:space="preserve"> E-mail: </w:t>
      </w:r>
      <w:hyperlink r:id="rId8" w:history="1">
        <w:r w:rsidRPr="00A47CF5">
          <w:rPr>
            <w:rStyle w:val="Hyperlink"/>
            <w:rFonts w:ascii="Times New Roman" w:hAnsi="Times New Roman" w:cs="Times New Roman"/>
            <w:sz w:val="24"/>
            <w:szCs w:val="24"/>
          </w:rPr>
          <w:t>aparnavajpee@gmail.com</w:t>
        </w:r>
      </w:hyperlink>
      <w:r w:rsidRPr="00A47CF5">
        <w:rPr>
          <w:rFonts w:ascii="Times New Roman" w:hAnsi="Times New Roman" w:cs="Times New Roman"/>
          <w:sz w:val="24"/>
          <w:szCs w:val="24"/>
        </w:rPr>
        <w:t xml:space="preserve"> </w:t>
      </w:r>
    </w:p>
    <w:p w14:paraId="212FFE37" w14:textId="77777777" w:rsidR="0002385C" w:rsidRPr="00A47CF5" w:rsidRDefault="0002385C" w:rsidP="0002385C">
      <w:pPr>
        <w:spacing w:line="480" w:lineRule="auto"/>
        <w:jc w:val="both"/>
        <w:rPr>
          <w:rFonts w:ascii="Times New Roman" w:hAnsi="Times New Roman" w:cs="Times New Roman"/>
          <w:sz w:val="24"/>
          <w:szCs w:val="24"/>
        </w:rPr>
      </w:pPr>
      <w:r w:rsidRPr="00A47CF5">
        <w:rPr>
          <w:rFonts w:ascii="Times New Roman" w:hAnsi="Times New Roman" w:cs="Times New Roman"/>
          <w:sz w:val="24"/>
          <w:szCs w:val="24"/>
        </w:rPr>
        <w:t>Mobile: 9123647912</w:t>
      </w:r>
    </w:p>
    <w:p w14:paraId="49383BA7" w14:textId="77777777" w:rsidR="0002385C" w:rsidRDefault="0002385C" w:rsidP="0002385C">
      <w:pPr>
        <w:spacing w:line="480" w:lineRule="auto"/>
        <w:jc w:val="both"/>
        <w:rPr>
          <w:rStyle w:val="Hyperlink"/>
          <w:rFonts w:ascii="Times New Roman" w:hAnsi="Times New Roman" w:cs="Times New Roman"/>
          <w:sz w:val="24"/>
          <w:szCs w:val="24"/>
          <w:shd w:val="clear" w:color="auto" w:fill="FFFFFF"/>
        </w:rPr>
      </w:pPr>
      <w:hyperlink r:id="rId9" w:history="1">
        <w:r w:rsidRPr="00A47CF5">
          <w:rPr>
            <w:rStyle w:val="Hyperlink"/>
            <w:rFonts w:ascii="Times New Roman" w:hAnsi="Times New Roman" w:cs="Times New Roman"/>
            <w:sz w:val="24"/>
            <w:szCs w:val="24"/>
            <w:shd w:val="clear" w:color="auto" w:fill="FFFFFF"/>
          </w:rPr>
          <w:t>https://orcid.org/0000-0003-4616-8194</w:t>
        </w:r>
      </w:hyperlink>
    </w:p>
    <w:p w14:paraId="6A6EA396" w14:textId="77777777" w:rsidR="0002385C" w:rsidRDefault="0002385C" w:rsidP="00AD4314">
      <w:pPr>
        <w:jc w:val="center"/>
        <w:rPr>
          <w:rFonts w:ascii="Times New Roman" w:hAnsi="Times New Roman" w:cs="Times New Roman"/>
          <w:b/>
          <w:sz w:val="32"/>
          <w:szCs w:val="32"/>
        </w:rPr>
      </w:pPr>
    </w:p>
    <w:p w14:paraId="7FA57527" w14:textId="77777777" w:rsidR="0002385C" w:rsidRDefault="0002385C" w:rsidP="00AD4314">
      <w:pPr>
        <w:jc w:val="center"/>
        <w:rPr>
          <w:rFonts w:ascii="Times New Roman" w:hAnsi="Times New Roman" w:cs="Times New Roman"/>
          <w:b/>
          <w:sz w:val="32"/>
          <w:szCs w:val="32"/>
        </w:rPr>
      </w:pPr>
    </w:p>
    <w:p w14:paraId="672270B5" w14:textId="77777777" w:rsidR="0002385C" w:rsidRDefault="0002385C" w:rsidP="00AD4314">
      <w:pPr>
        <w:jc w:val="center"/>
        <w:rPr>
          <w:rFonts w:ascii="Times New Roman" w:hAnsi="Times New Roman" w:cs="Times New Roman"/>
          <w:b/>
          <w:sz w:val="32"/>
          <w:szCs w:val="32"/>
        </w:rPr>
      </w:pPr>
    </w:p>
    <w:p w14:paraId="60500742" w14:textId="77777777" w:rsidR="0002385C" w:rsidRDefault="0002385C" w:rsidP="00AD4314">
      <w:pPr>
        <w:jc w:val="center"/>
        <w:rPr>
          <w:rFonts w:ascii="Times New Roman" w:hAnsi="Times New Roman" w:cs="Times New Roman"/>
          <w:b/>
          <w:sz w:val="32"/>
          <w:szCs w:val="32"/>
        </w:rPr>
      </w:pPr>
    </w:p>
    <w:p w14:paraId="40941F0E" w14:textId="77777777" w:rsidR="0002385C" w:rsidRDefault="0002385C" w:rsidP="00AD4314">
      <w:pPr>
        <w:jc w:val="center"/>
        <w:rPr>
          <w:rFonts w:ascii="Times New Roman" w:hAnsi="Times New Roman" w:cs="Times New Roman"/>
          <w:b/>
          <w:sz w:val="32"/>
          <w:szCs w:val="32"/>
        </w:rPr>
      </w:pPr>
    </w:p>
    <w:p w14:paraId="55413338" w14:textId="77777777" w:rsidR="0002385C" w:rsidRDefault="0002385C" w:rsidP="00AD4314">
      <w:pPr>
        <w:jc w:val="center"/>
        <w:rPr>
          <w:rFonts w:ascii="Times New Roman" w:hAnsi="Times New Roman" w:cs="Times New Roman"/>
          <w:b/>
          <w:sz w:val="32"/>
          <w:szCs w:val="32"/>
        </w:rPr>
      </w:pPr>
    </w:p>
    <w:p w14:paraId="3C69849F" w14:textId="42ACBA69" w:rsidR="0002385C" w:rsidRDefault="0002385C" w:rsidP="00AD4314">
      <w:pPr>
        <w:jc w:val="center"/>
        <w:rPr>
          <w:rFonts w:ascii="Times New Roman" w:hAnsi="Times New Roman" w:cs="Times New Roman"/>
          <w:b/>
          <w:sz w:val="32"/>
          <w:szCs w:val="32"/>
        </w:rPr>
      </w:pPr>
      <w:r w:rsidRPr="00F8219B">
        <w:rPr>
          <w:rFonts w:ascii="Times New Roman" w:hAnsi="Times New Roman" w:cs="Times New Roman"/>
          <w:b/>
          <w:sz w:val="32"/>
          <w:szCs w:val="32"/>
        </w:rPr>
        <w:lastRenderedPageBreak/>
        <w:t>BUDDHIST IDEALISM AND HOMOGENEOUS RELIGIOPOLITICAL FRAMEWORK OF BHUTAN</w:t>
      </w:r>
    </w:p>
    <w:p w14:paraId="39746E00" w14:textId="77777777" w:rsidR="0002385C" w:rsidRDefault="0002385C" w:rsidP="00AD4314">
      <w:pPr>
        <w:jc w:val="center"/>
        <w:rPr>
          <w:rFonts w:ascii="Times New Roman" w:hAnsi="Times New Roman" w:cs="Times New Roman"/>
          <w:b/>
          <w:sz w:val="32"/>
          <w:szCs w:val="32"/>
        </w:rPr>
      </w:pPr>
    </w:p>
    <w:p w14:paraId="1C5734BA" w14:textId="2A422876" w:rsidR="004D48DB" w:rsidRPr="00C51B43" w:rsidRDefault="002D2978" w:rsidP="00612680">
      <w:pPr>
        <w:jc w:val="both"/>
        <w:rPr>
          <w:rFonts w:ascii="Times New Roman" w:hAnsi="Times New Roman" w:cs="Times New Roman"/>
          <w:b/>
          <w:sz w:val="24"/>
          <w:szCs w:val="24"/>
        </w:rPr>
      </w:pPr>
      <w:r w:rsidRPr="00C51B43">
        <w:rPr>
          <w:rFonts w:ascii="Times New Roman" w:hAnsi="Times New Roman" w:cs="Times New Roman"/>
          <w:b/>
          <w:sz w:val="24"/>
          <w:szCs w:val="24"/>
        </w:rPr>
        <w:t>Abstract</w:t>
      </w:r>
    </w:p>
    <w:p w14:paraId="3ABBF28B" w14:textId="3CB590D1" w:rsidR="00CB7C08" w:rsidRDefault="00CB7C08" w:rsidP="00CB7C08">
      <w:pPr>
        <w:spacing w:line="360" w:lineRule="auto"/>
        <w:ind w:firstLine="720"/>
        <w:jc w:val="both"/>
        <w:rPr>
          <w:rFonts w:ascii="Times New Roman" w:hAnsi="Times New Roman" w:cs="Times New Roman"/>
          <w:sz w:val="24"/>
          <w:szCs w:val="24"/>
        </w:rPr>
      </w:pPr>
      <w:r w:rsidRPr="00CB7C08">
        <w:rPr>
          <w:rFonts w:ascii="Times New Roman" w:hAnsi="Times New Roman" w:cs="Times New Roman"/>
          <w:sz w:val="24"/>
          <w:szCs w:val="24"/>
        </w:rPr>
        <w:t>This research paper explores the unique religious and cultural perspectives of Bhutan, with a focus on its adoption of Buddhism as the state religion. It delves into the historical development of Buddhism in Bhutan and its influence on various aspects of the country, including its political structure, societal culture, and economic policies. The paper highlights Bhutan's emphasis on achieving happiness through spiritual enlightenment rather than materialistic pursuits. It also examines the challenges faced by Bhutan in maintaining its cultural homogeneity and navigating international relations, especially with neighbouring India and China. The research concludes that Bhutan's distinctive approach to development, guided by its Buddhist philosophy, has contributed to a sense of national identity, contentment, and well-being among its people. This provides valuable insights for other nations seeking a more balanced and holistic approach to development in the context of economic globalization.</w:t>
      </w:r>
    </w:p>
    <w:p w14:paraId="3F41070D" w14:textId="24237616" w:rsidR="00927D0E" w:rsidRPr="00C51B43" w:rsidRDefault="00F8219B" w:rsidP="00CB7C0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002D2978" w:rsidRPr="00C51B43">
        <w:rPr>
          <w:rFonts w:ascii="Times New Roman" w:hAnsi="Times New Roman" w:cs="Times New Roman"/>
          <w:sz w:val="24"/>
          <w:szCs w:val="24"/>
        </w:rPr>
        <w:t>n the proposed paper a study of homogeneous religiopolitical</w:t>
      </w:r>
      <w:r w:rsidR="00083208" w:rsidRPr="00C51B43">
        <w:rPr>
          <w:rFonts w:ascii="Times New Roman" w:hAnsi="Times New Roman" w:cs="Times New Roman"/>
          <w:sz w:val="24"/>
          <w:szCs w:val="24"/>
        </w:rPr>
        <w:t xml:space="preserve"> Buddhist contextual</w:t>
      </w:r>
      <w:r w:rsidR="002D2978" w:rsidRPr="00C51B43">
        <w:rPr>
          <w:rFonts w:ascii="Times New Roman" w:hAnsi="Times New Roman" w:cs="Times New Roman"/>
          <w:sz w:val="24"/>
          <w:szCs w:val="24"/>
        </w:rPr>
        <w:t xml:space="preserve"> perspective is explored </w:t>
      </w:r>
      <w:r w:rsidR="00152052" w:rsidRPr="00C51B43">
        <w:rPr>
          <w:rFonts w:ascii="Times New Roman" w:hAnsi="Times New Roman" w:cs="Times New Roman"/>
          <w:sz w:val="24"/>
          <w:szCs w:val="24"/>
        </w:rPr>
        <w:t xml:space="preserve">as a </w:t>
      </w:r>
      <w:r w:rsidR="000241B7" w:rsidRPr="00C51B43">
        <w:rPr>
          <w:rFonts w:ascii="Times New Roman" w:hAnsi="Times New Roman" w:cs="Times New Roman"/>
          <w:sz w:val="24"/>
          <w:szCs w:val="24"/>
        </w:rPr>
        <w:t>different feature of the country</w:t>
      </w:r>
      <w:r w:rsidR="002D2978" w:rsidRPr="00C51B43">
        <w:rPr>
          <w:rFonts w:ascii="Times New Roman" w:hAnsi="Times New Roman" w:cs="Times New Roman"/>
          <w:sz w:val="24"/>
          <w:szCs w:val="24"/>
        </w:rPr>
        <w:t xml:space="preserve">. Bhutan is </w:t>
      </w:r>
      <w:r w:rsidR="009D184A" w:rsidRPr="00C51B43">
        <w:rPr>
          <w:rFonts w:ascii="Times New Roman" w:hAnsi="Times New Roman" w:cs="Times New Roman"/>
          <w:sz w:val="24"/>
          <w:szCs w:val="24"/>
        </w:rPr>
        <w:t>homogeneous not</w:t>
      </w:r>
      <w:r w:rsidR="002D2978" w:rsidRPr="00C51B43">
        <w:rPr>
          <w:rFonts w:ascii="Times New Roman" w:hAnsi="Times New Roman" w:cs="Times New Roman"/>
          <w:sz w:val="24"/>
          <w:szCs w:val="24"/>
        </w:rPr>
        <w:t xml:space="preserve"> only in policy doctrine but </w:t>
      </w:r>
      <w:r w:rsidR="00FC489A" w:rsidRPr="00C51B43">
        <w:rPr>
          <w:rFonts w:ascii="Times New Roman" w:hAnsi="Times New Roman" w:cs="Times New Roman"/>
          <w:sz w:val="24"/>
          <w:szCs w:val="24"/>
        </w:rPr>
        <w:t xml:space="preserve">also </w:t>
      </w:r>
      <w:r w:rsidR="002D2978" w:rsidRPr="00C51B43">
        <w:rPr>
          <w:rFonts w:ascii="Times New Roman" w:hAnsi="Times New Roman" w:cs="Times New Roman"/>
          <w:sz w:val="24"/>
          <w:szCs w:val="24"/>
        </w:rPr>
        <w:t xml:space="preserve">in terms of </w:t>
      </w:r>
      <w:r w:rsidR="00FC489A" w:rsidRPr="00C51B43">
        <w:rPr>
          <w:rFonts w:ascii="Times New Roman" w:hAnsi="Times New Roman" w:cs="Times New Roman"/>
          <w:sz w:val="24"/>
          <w:szCs w:val="24"/>
        </w:rPr>
        <w:t xml:space="preserve">political, religious, ethnicity homogeneity </w:t>
      </w:r>
      <w:r w:rsidR="009D184A" w:rsidRPr="00C51B43">
        <w:rPr>
          <w:rFonts w:ascii="Times New Roman" w:hAnsi="Times New Roman" w:cs="Times New Roman"/>
          <w:sz w:val="24"/>
          <w:szCs w:val="24"/>
        </w:rPr>
        <w:t xml:space="preserve">with </w:t>
      </w:r>
      <w:r w:rsidR="008B5A94" w:rsidRPr="00C51B43">
        <w:rPr>
          <w:rFonts w:ascii="Times New Roman" w:hAnsi="Times New Roman" w:cs="Times New Roman"/>
          <w:sz w:val="24"/>
          <w:szCs w:val="24"/>
        </w:rPr>
        <w:t>antagonistic democracy</w:t>
      </w:r>
      <w:r w:rsidR="009D184A" w:rsidRPr="00C51B43">
        <w:rPr>
          <w:rFonts w:ascii="Times New Roman" w:hAnsi="Times New Roman" w:cs="Times New Roman"/>
          <w:sz w:val="24"/>
          <w:szCs w:val="24"/>
        </w:rPr>
        <w:t xml:space="preserve"> and pluralism under </w:t>
      </w:r>
      <w:r w:rsidR="008B5A94" w:rsidRPr="00C51B43">
        <w:rPr>
          <w:rFonts w:ascii="Times New Roman" w:hAnsi="Times New Roman" w:cs="Times New Roman"/>
          <w:sz w:val="24"/>
          <w:szCs w:val="24"/>
        </w:rPr>
        <w:t xml:space="preserve">guided </w:t>
      </w:r>
      <w:r w:rsidR="009D184A" w:rsidRPr="00C51B43">
        <w:rPr>
          <w:rFonts w:ascii="Times New Roman" w:hAnsi="Times New Roman" w:cs="Times New Roman"/>
          <w:sz w:val="24"/>
          <w:szCs w:val="24"/>
        </w:rPr>
        <w:t xml:space="preserve">monarchical </w:t>
      </w:r>
      <w:r w:rsidR="008B5A94" w:rsidRPr="00C51B43">
        <w:rPr>
          <w:rFonts w:ascii="Times New Roman" w:hAnsi="Times New Roman" w:cs="Times New Roman"/>
          <w:sz w:val="24"/>
          <w:szCs w:val="24"/>
        </w:rPr>
        <w:t>parameter</w:t>
      </w:r>
      <w:r w:rsidR="005526C9" w:rsidRPr="00C51B43">
        <w:rPr>
          <w:rFonts w:ascii="Times New Roman" w:hAnsi="Times New Roman" w:cs="Times New Roman"/>
          <w:sz w:val="24"/>
          <w:szCs w:val="24"/>
        </w:rPr>
        <w:t xml:space="preserve">. In the same manner, </w:t>
      </w:r>
      <w:r w:rsidR="00C769FF" w:rsidRPr="00C51B43">
        <w:rPr>
          <w:rFonts w:ascii="Times New Roman" w:hAnsi="Times New Roman" w:cs="Times New Roman"/>
          <w:sz w:val="24"/>
          <w:szCs w:val="24"/>
        </w:rPr>
        <w:t>the domestic</w:t>
      </w:r>
      <w:r w:rsidR="007C3511" w:rsidRPr="00C51B43">
        <w:rPr>
          <w:rFonts w:ascii="Times New Roman" w:hAnsi="Times New Roman" w:cs="Times New Roman"/>
          <w:sz w:val="24"/>
          <w:szCs w:val="24"/>
        </w:rPr>
        <w:t xml:space="preserve"> business environment </w:t>
      </w:r>
      <w:r w:rsidR="005526C9" w:rsidRPr="00C51B43">
        <w:rPr>
          <w:rFonts w:ascii="Times New Roman" w:hAnsi="Times New Roman" w:cs="Times New Roman"/>
          <w:sz w:val="24"/>
          <w:szCs w:val="24"/>
        </w:rPr>
        <w:t xml:space="preserve">of </w:t>
      </w:r>
      <w:r w:rsidR="007C3511" w:rsidRPr="00C51B43">
        <w:rPr>
          <w:rFonts w:ascii="Times New Roman" w:hAnsi="Times New Roman" w:cs="Times New Roman"/>
          <w:sz w:val="24"/>
          <w:szCs w:val="24"/>
        </w:rPr>
        <w:t xml:space="preserve">Bhutan makes work environment and work culture </w:t>
      </w:r>
      <w:r w:rsidR="005526C9" w:rsidRPr="00C51B43">
        <w:rPr>
          <w:rFonts w:ascii="Times New Roman" w:hAnsi="Times New Roman" w:cs="Times New Roman"/>
          <w:sz w:val="24"/>
          <w:szCs w:val="24"/>
        </w:rPr>
        <w:t>exceptiona</w:t>
      </w:r>
      <w:r w:rsidR="00A318A5" w:rsidRPr="00C51B43">
        <w:rPr>
          <w:rFonts w:ascii="Times New Roman" w:hAnsi="Times New Roman" w:cs="Times New Roman"/>
          <w:sz w:val="24"/>
          <w:szCs w:val="24"/>
        </w:rPr>
        <w:t>l</w:t>
      </w:r>
      <w:r w:rsidR="005526C9" w:rsidRPr="00C51B43">
        <w:rPr>
          <w:rFonts w:ascii="Times New Roman" w:hAnsi="Times New Roman" w:cs="Times New Roman"/>
          <w:sz w:val="24"/>
          <w:szCs w:val="24"/>
        </w:rPr>
        <w:t>l</w:t>
      </w:r>
      <w:r w:rsidR="00A318A5" w:rsidRPr="00C51B43">
        <w:rPr>
          <w:rFonts w:ascii="Times New Roman" w:hAnsi="Times New Roman" w:cs="Times New Roman"/>
          <w:sz w:val="24"/>
          <w:szCs w:val="24"/>
        </w:rPr>
        <w:t>y</w:t>
      </w:r>
      <w:r w:rsidR="005526C9" w:rsidRPr="00C51B43">
        <w:rPr>
          <w:rFonts w:ascii="Times New Roman" w:hAnsi="Times New Roman" w:cs="Times New Roman"/>
          <w:sz w:val="24"/>
          <w:szCs w:val="24"/>
        </w:rPr>
        <w:t xml:space="preserve"> </w:t>
      </w:r>
      <w:r w:rsidR="00A318A5" w:rsidRPr="00C51B43">
        <w:rPr>
          <w:rFonts w:ascii="Times New Roman" w:hAnsi="Times New Roman" w:cs="Times New Roman"/>
          <w:sz w:val="24"/>
          <w:szCs w:val="24"/>
        </w:rPr>
        <w:t>different</w:t>
      </w:r>
      <w:r w:rsidR="007C3511" w:rsidRPr="00C51B43">
        <w:rPr>
          <w:rFonts w:ascii="Times New Roman" w:hAnsi="Times New Roman" w:cs="Times New Roman"/>
          <w:sz w:val="24"/>
          <w:szCs w:val="24"/>
        </w:rPr>
        <w:t xml:space="preserve"> away from </w:t>
      </w:r>
      <w:r w:rsidR="00A318A5" w:rsidRPr="00C51B43">
        <w:rPr>
          <w:rFonts w:ascii="Times New Roman" w:hAnsi="Times New Roman" w:cs="Times New Roman"/>
          <w:sz w:val="24"/>
          <w:szCs w:val="24"/>
        </w:rPr>
        <w:t xml:space="preserve">widespread </w:t>
      </w:r>
      <w:r w:rsidR="00C769FF" w:rsidRPr="00C51B43">
        <w:rPr>
          <w:rFonts w:ascii="Times New Roman" w:hAnsi="Times New Roman" w:cs="Times New Roman"/>
          <w:sz w:val="24"/>
          <w:szCs w:val="24"/>
        </w:rPr>
        <w:t>norm of today’s globalization</w:t>
      </w:r>
      <w:r w:rsidR="007C3511" w:rsidRPr="00C51B43">
        <w:rPr>
          <w:rFonts w:ascii="Times New Roman" w:hAnsi="Times New Roman" w:cs="Times New Roman"/>
          <w:sz w:val="24"/>
          <w:szCs w:val="24"/>
        </w:rPr>
        <w:t xml:space="preserve"> and internationalization.</w:t>
      </w:r>
    </w:p>
    <w:p w14:paraId="7FF96950" w14:textId="540814AB" w:rsidR="00083208" w:rsidRPr="00C51B43" w:rsidRDefault="00083208" w:rsidP="00083208">
      <w:pPr>
        <w:spacing w:line="360" w:lineRule="auto"/>
        <w:jc w:val="both"/>
        <w:rPr>
          <w:rFonts w:ascii="Times New Roman" w:hAnsi="Times New Roman" w:cs="Times New Roman"/>
          <w:sz w:val="24"/>
          <w:szCs w:val="24"/>
        </w:rPr>
      </w:pPr>
      <w:r w:rsidRPr="00C51B43">
        <w:rPr>
          <w:rFonts w:ascii="Times New Roman" w:hAnsi="Times New Roman" w:cs="Times New Roman"/>
          <w:b/>
          <w:sz w:val="24"/>
          <w:szCs w:val="24"/>
        </w:rPr>
        <w:t xml:space="preserve">Keyword: </w:t>
      </w:r>
      <w:r w:rsidR="00F8219B" w:rsidRPr="00F8219B">
        <w:rPr>
          <w:rFonts w:ascii="Times New Roman" w:hAnsi="Times New Roman" w:cs="Times New Roman"/>
          <w:bCs/>
          <w:sz w:val="24"/>
          <w:szCs w:val="24"/>
        </w:rPr>
        <w:t>Bhutan,</w:t>
      </w:r>
      <w:r w:rsidR="00F8219B">
        <w:rPr>
          <w:rFonts w:ascii="Times New Roman" w:hAnsi="Times New Roman" w:cs="Times New Roman"/>
          <w:b/>
          <w:sz w:val="24"/>
          <w:szCs w:val="24"/>
        </w:rPr>
        <w:t xml:space="preserve"> </w:t>
      </w:r>
      <w:r w:rsidR="00F8219B" w:rsidRPr="00F8219B">
        <w:rPr>
          <w:rFonts w:ascii="Times New Roman" w:hAnsi="Times New Roman" w:cs="Times New Roman"/>
          <w:bCs/>
          <w:sz w:val="24"/>
          <w:szCs w:val="24"/>
        </w:rPr>
        <w:t>Buddhism,</w:t>
      </w:r>
      <w:r w:rsidR="00F8219B">
        <w:rPr>
          <w:rFonts w:ascii="Times New Roman" w:hAnsi="Times New Roman" w:cs="Times New Roman"/>
          <w:b/>
          <w:sz w:val="24"/>
          <w:szCs w:val="24"/>
        </w:rPr>
        <w:t xml:space="preserve"> </w:t>
      </w:r>
      <w:r w:rsidRPr="00C51B43">
        <w:rPr>
          <w:rFonts w:ascii="Times New Roman" w:hAnsi="Times New Roman" w:cs="Times New Roman"/>
          <w:sz w:val="24"/>
          <w:szCs w:val="24"/>
        </w:rPr>
        <w:t>Religiopolitical Framework</w:t>
      </w:r>
      <w:r w:rsidR="00F8219B">
        <w:rPr>
          <w:rFonts w:ascii="Times New Roman" w:hAnsi="Times New Roman" w:cs="Times New Roman"/>
          <w:sz w:val="24"/>
          <w:szCs w:val="24"/>
        </w:rPr>
        <w:t>,</w:t>
      </w:r>
      <w:r w:rsidRPr="00C51B43">
        <w:rPr>
          <w:rFonts w:ascii="Times New Roman" w:hAnsi="Times New Roman" w:cs="Times New Roman"/>
          <w:b/>
          <w:sz w:val="24"/>
          <w:szCs w:val="24"/>
        </w:rPr>
        <w:t xml:space="preserve"> </w:t>
      </w:r>
      <w:r w:rsidRPr="00C51B43">
        <w:rPr>
          <w:rFonts w:ascii="Times New Roman" w:hAnsi="Times New Roman" w:cs="Times New Roman"/>
          <w:sz w:val="24"/>
          <w:szCs w:val="24"/>
        </w:rPr>
        <w:t xml:space="preserve">Homogeneous culture, Isolationism in culture, Geopolitical Framework of </w:t>
      </w:r>
      <w:r w:rsidR="00F8219B" w:rsidRPr="00C51B43">
        <w:rPr>
          <w:rFonts w:ascii="Times New Roman" w:hAnsi="Times New Roman" w:cs="Times New Roman"/>
          <w:sz w:val="24"/>
          <w:szCs w:val="24"/>
        </w:rPr>
        <w:t xml:space="preserve">Bhutan, </w:t>
      </w:r>
      <w:r w:rsidR="00F8219B">
        <w:rPr>
          <w:rFonts w:ascii="Times New Roman" w:hAnsi="Times New Roman" w:cs="Times New Roman"/>
          <w:sz w:val="24"/>
          <w:szCs w:val="24"/>
        </w:rPr>
        <w:t xml:space="preserve">Gross National Happiness. </w:t>
      </w:r>
    </w:p>
    <w:bookmarkEnd w:id="0"/>
    <w:p w14:paraId="3EBBD2E7" w14:textId="77777777" w:rsidR="00AE293B" w:rsidRDefault="00AE293B" w:rsidP="00612680">
      <w:pPr>
        <w:jc w:val="both"/>
        <w:rPr>
          <w:rFonts w:ascii="Times New Roman" w:hAnsi="Times New Roman" w:cs="Times New Roman"/>
          <w:b/>
          <w:sz w:val="28"/>
          <w:szCs w:val="28"/>
        </w:rPr>
      </w:pPr>
    </w:p>
    <w:p w14:paraId="217716EF" w14:textId="77777777" w:rsidR="00AE293B" w:rsidRDefault="00AE293B" w:rsidP="00612680">
      <w:pPr>
        <w:jc w:val="both"/>
        <w:rPr>
          <w:rFonts w:ascii="Times New Roman" w:hAnsi="Times New Roman" w:cs="Times New Roman"/>
          <w:b/>
          <w:sz w:val="28"/>
          <w:szCs w:val="28"/>
        </w:rPr>
      </w:pPr>
    </w:p>
    <w:p w14:paraId="56B42AF4" w14:textId="77777777" w:rsidR="0002385C" w:rsidRDefault="0002385C" w:rsidP="00612680">
      <w:pPr>
        <w:jc w:val="both"/>
        <w:rPr>
          <w:rFonts w:ascii="Times New Roman" w:hAnsi="Times New Roman" w:cs="Times New Roman"/>
          <w:b/>
          <w:sz w:val="28"/>
          <w:szCs w:val="28"/>
        </w:rPr>
      </w:pPr>
    </w:p>
    <w:p w14:paraId="3DBBC290" w14:textId="77777777" w:rsidR="0002385C" w:rsidRDefault="0002385C" w:rsidP="00612680">
      <w:pPr>
        <w:jc w:val="both"/>
        <w:rPr>
          <w:rFonts w:ascii="Times New Roman" w:hAnsi="Times New Roman" w:cs="Times New Roman"/>
          <w:b/>
          <w:sz w:val="28"/>
          <w:szCs w:val="28"/>
        </w:rPr>
      </w:pPr>
    </w:p>
    <w:p w14:paraId="6862A844" w14:textId="77777777" w:rsidR="0002385C" w:rsidRDefault="0002385C" w:rsidP="00612680">
      <w:pPr>
        <w:jc w:val="both"/>
        <w:rPr>
          <w:rFonts w:ascii="Times New Roman" w:hAnsi="Times New Roman" w:cs="Times New Roman"/>
          <w:b/>
          <w:sz w:val="28"/>
          <w:szCs w:val="28"/>
        </w:rPr>
      </w:pPr>
    </w:p>
    <w:p w14:paraId="4DF15468" w14:textId="77777777" w:rsidR="00AE293B" w:rsidRDefault="00AE293B" w:rsidP="00612680">
      <w:pPr>
        <w:jc w:val="both"/>
        <w:rPr>
          <w:rFonts w:ascii="Times New Roman" w:hAnsi="Times New Roman" w:cs="Times New Roman"/>
          <w:b/>
          <w:sz w:val="28"/>
          <w:szCs w:val="28"/>
        </w:rPr>
      </w:pPr>
    </w:p>
    <w:p w14:paraId="43B99A9A" w14:textId="3E40024F" w:rsidR="001750AB" w:rsidRPr="00AE293B" w:rsidRDefault="00AE293B" w:rsidP="00612680">
      <w:pPr>
        <w:jc w:val="both"/>
        <w:rPr>
          <w:rFonts w:ascii="Times New Roman" w:hAnsi="Times New Roman" w:cs="Times New Roman"/>
          <w:b/>
          <w:sz w:val="28"/>
          <w:szCs w:val="28"/>
        </w:rPr>
      </w:pPr>
      <w:r w:rsidRPr="00AE293B">
        <w:rPr>
          <w:rFonts w:ascii="Times New Roman" w:hAnsi="Times New Roman" w:cs="Times New Roman"/>
          <w:b/>
          <w:sz w:val="28"/>
          <w:szCs w:val="28"/>
        </w:rPr>
        <w:lastRenderedPageBreak/>
        <w:t>INTRODUCTION</w:t>
      </w:r>
    </w:p>
    <w:p w14:paraId="4E6E80B9" w14:textId="77777777" w:rsidR="00FB3919" w:rsidRDefault="00FB3919" w:rsidP="00CB7C08">
      <w:pPr>
        <w:spacing w:line="360" w:lineRule="auto"/>
        <w:ind w:firstLine="720"/>
        <w:jc w:val="both"/>
        <w:rPr>
          <w:rFonts w:ascii="Times New Roman" w:hAnsi="Times New Roman" w:cs="Times New Roman"/>
          <w:sz w:val="24"/>
          <w:szCs w:val="24"/>
        </w:rPr>
      </w:pPr>
      <w:r w:rsidRPr="00612680">
        <w:rPr>
          <w:rFonts w:ascii="Times New Roman" w:hAnsi="Times New Roman" w:cs="Times New Roman"/>
          <w:sz w:val="24"/>
          <w:szCs w:val="24"/>
        </w:rPr>
        <w:t xml:space="preserve">Vedic teaching was the traditional religious order in India for a long time and simulated Upanishad, Charvak, Jainism and Buddhism. A journey from Upanishad to Buddhism passed from ‘many minds' to the doctrine of a ‘single individual'. Upanishads are amazing to study of an atmosphere with </w:t>
      </w:r>
      <w:r w:rsidRPr="00612680">
        <w:rPr>
          <w:rFonts w:ascii="Times New Roman" w:hAnsi="Times New Roman" w:cs="Times New Roman"/>
          <w:i/>
          <w:sz w:val="24"/>
          <w:szCs w:val="24"/>
        </w:rPr>
        <w:t>Brahmanism</w:t>
      </w:r>
      <w:r w:rsidRPr="00612680">
        <w:rPr>
          <w:rFonts w:ascii="Times New Roman" w:hAnsi="Times New Roman" w:cs="Times New Roman"/>
          <w:sz w:val="24"/>
          <w:szCs w:val="24"/>
        </w:rPr>
        <w:t xml:space="preserve">, yet </w:t>
      </w:r>
      <w:r w:rsidRPr="00612680">
        <w:rPr>
          <w:rFonts w:ascii="Times New Roman" w:hAnsi="Times New Roman" w:cs="Times New Roman"/>
          <w:i/>
          <w:sz w:val="24"/>
          <w:szCs w:val="24"/>
        </w:rPr>
        <w:t xml:space="preserve">Buddhism </w:t>
      </w:r>
      <w:r w:rsidRPr="00612680">
        <w:rPr>
          <w:rFonts w:ascii="Times New Roman" w:hAnsi="Times New Roman" w:cs="Times New Roman"/>
          <w:sz w:val="24"/>
          <w:szCs w:val="24"/>
        </w:rPr>
        <w:t xml:space="preserve">is the embodiment of thought in the light of a man Gautam Buddha (Siddharth), </w:t>
      </w:r>
      <w:bookmarkStart w:id="1" w:name="_Hlk507354658"/>
      <w:r w:rsidRPr="00612680">
        <w:rPr>
          <w:rFonts w:ascii="Times New Roman" w:hAnsi="Times New Roman" w:cs="Times New Roman"/>
          <w:sz w:val="24"/>
          <w:szCs w:val="24"/>
        </w:rPr>
        <w:t>(Radhakrishnan, 1923</w:t>
      </w:r>
      <w:bookmarkEnd w:id="1"/>
      <w:r w:rsidRPr="00612680">
        <w:rPr>
          <w:rFonts w:ascii="Times New Roman" w:hAnsi="Times New Roman" w:cs="Times New Roman"/>
          <w:sz w:val="24"/>
          <w:szCs w:val="24"/>
        </w:rPr>
        <w:t xml:space="preserve">). Buddha got enlightenment and the object of the quest was in his own possession. Buddha himself admits that the </w:t>
      </w:r>
      <w:proofErr w:type="spellStart"/>
      <w:r w:rsidRPr="00612680">
        <w:rPr>
          <w:rFonts w:ascii="Times New Roman" w:hAnsi="Times New Roman" w:cs="Times New Roman"/>
          <w:i/>
          <w:sz w:val="24"/>
          <w:szCs w:val="24"/>
        </w:rPr>
        <w:t>dharm</w:t>
      </w:r>
      <w:proofErr w:type="spellEnd"/>
      <w:r w:rsidRPr="00612680">
        <w:rPr>
          <w:rFonts w:ascii="Times New Roman" w:hAnsi="Times New Roman" w:cs="Times New Roman"/>
          <w:sz w:val="24"/>
          <w:szCs w:val="24"/>
        </w:rPr>
        <w:t xml:space="preserve"> which he has discovered by an effort of self-culture, is the ancient way, the Vedic path, the eternal dharma as discovering with longstanding ancestries of Veda. Buddha himself has not assumed the prophetic role. He was a dialectician and argued with his opponents to lead them to liberate. He shared his own experience with his followers which he has experienced and exhorts them to verify for themselves his views and conclusions. Thus, Buddha revolt against the conventional and legislative religion of the time without any stringent rituals and division of society. Consequently, Buddhism blowout in large part of the world.</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{"citationItems":[{"id":"ITEM-1","itemData":{"DOI":"10.1016/j.jneumeth.2012.10.010","ISSN":"01650270","abstract":"Many experiments in neuroscience have compared the strength of association between neural spike trains and rhythms present in local field potential (LFP) recordings. The measure employed in these comparisons, \"spike-field coherence\", is a frequency dependent measure of linear association, and is shown to depend on overall neural activity (Lepage et al., 2011). Dependence upon overall neural activity, that is, dependence upon the total number of spikes, renders comparison of spike-field coherence across experimental context difficult. In this paper, an inferential procedure based upon a generalized linear model is shown to be capable of separating the effects of overall neural activity from spike train-LFP oscillatory coupling. This separation provides a means to compare the strength of oscillatory association between spike train-LFP pairs independent of differences in spike counts. Following a review of the generalized linear modelling framework of point process neural activity a specific class of generalized linear models are introduced. This model class, using either a piece-wise constant link function, or an exponential function to relate an LFP rhythm to neural response, is used to develop hypothesis tests capable of detecting changes in spike train-LFP oscillatory coupling. The performance of these tests is validated, both in simulation and on real data. The proposed method of inference provides a principled statistical procedure by which across-context change in spike train-LFP rhythmic association can be directly inferred that explicitly handles between-condition differences in total spike count. © 2012 Elsevier B.V.","author":[{"dropping-particle":"","family":"Lepage","given":"Kyle Q.","non-dropping-particle":"","parse-names":false,"suffix":""},{"dropping-particle":"","family":"Gregoriou","given":"Georgia G.","non-dropping-particle":"","parse-names":false,"suffix":""},{"dropping-particle":"","family":"Kramer","given":"Mark A.","non-dropping-particle":"","parse-names":false,"suffix":""},{"dropping-particle":"","family":"Aoi","given":"Mikio","non-dropping-particle":"","parse-names":false,"suffix":""},{"dropping-particle":"","family":"Gotts","given":"Stephen J.","non-dropping-particle":"","parse-names":false,"suffix":""},{"dropping-particle":"","family":"Eden","given":"Uri T.","non-dropping-particle":"","parse-names":false,"suffix":""},{"dropping-particle":"","family":"Desimone","given":"Robert","non-dropping-particle":"","parse-names":false,"suffix":""}],"container-title":"Journal of Neuroscience Methods","id":"ITEM-1","issue":"1","issued":{"date-parts":[["2013"]]},"page":"43-62","publisher":"Elsevier B.V.","title":"A procedure for testing across-condition rhythmic spike-field association change","type":"article-journal","volume":"213"},"uris":["http://www.mendeley.com/documents/?uuid=3265e75f-7f47-49eb-b85a-35e25a9d8e96"]}],"mendeley":{"formattedCitation":"(Lepage et al., 2013)","plainTextFormattedCitation":"(Lepage et al., 2013)","previouslyFormattedCitation":"(Lepage et al., 2013)"},"properties":{"noteIndex":0},"schema":"https://github.com/citation-style-language/schema/raw/master/csl-citation.json"}</w:instrText>
      </w:r>
      <w:r>
        <w:rPr>
          <w:rFonts w:ascii="Times New Roman" w:hAnsi="Times New Roman" w:cs="Times New Roman"/>
          <w:sz w:val="24"/>
          <w:szCs w:val="24"/>
        </w:rPr>
        <w:fldChar w:fldCharType="separate"/>
      </w:r>
      <w:r w:rsidRPr="0052198D">
        <w:rPr>
          <w:rFonts w:ascii="Times New Roman" w:hAnsi="Times New Roman" w:cs="Times New Roman"/>
          <w:noProof/>
          <w:sz w:val="24"/>
          <w:szCs w:val="24"/>
        </w:rPr>
        <w:t>(Lepage et al., 2013)</w:t>
      </w:r>
      <w:r>
        <w:rPr>
          <w:rFonts w:ascii="Times New Roman" w:hAnsi="Times New Roman" w:cs="Times New Roman"/>
          <w:sz w:val="24"/>
          <w:szCs w:val="24"/>
        </w:rPr>
        <w:fldChar w:fldCharType="end"/>
      </w:r>
    </w:p>
    <w:p w14:paraId="004D22A3" w14:textId="77777777" w:rsidR="00FB3919" w:rsidRPr="00AE293B" w:rsidRDefault="00FB3919" w:rsidP="00FB3919">
      <w:pPr>
        <w:spacing w:line="360" w:lineRule="auto"/>
        <w:jc w:val="both"/>
        <w:rPr>
          <w:rFonts w:ascii="Times New Roman" w:hAnsi="Times New Roman" w:cs="Times New Roman"/>
          <w:b/>
          <w:sz w:val="24"/>
          <w:szCs w:val="24"/>
        </w:rPr>
      </w:pPr>
      <w:r w:rsidRPr="00AE293B">
        <w:rPr>
          <w:rFonts w:ascii="Times New Roman" w:hAnsi="Times New Roman" w:cs="Times New Roman"/>
          <w:b/>
          <w:sz w:val="24"/>
          <w:szCs w:val="24"/>
        </w:rPr>
        <w:t xml:space="preserve">Religious Perspective of Bhutan </w:t>
      </w:r>
    </w:p>
    <w:p w14:paraId="2A366A22" w14:textId="77777777" w:rsidR="00FB3919" w:rsidRPr="00420B49" w:rsidRDefault="00FB3919" w:rsidP="00CB7C08">
      <w:pPr>
        <w:spacing w:line="360" w:lineRule="auto"/>
        <w:ind w:firstLine="720"/>
        <w:jc w:val="both"/>
        <w:rPr>
          <w:rFonts w:ascii="Times New Roman" w:hAnsi="Times New Roman" w:cs="Times New Roman"/>
          <w:sz w:val="24"/>
          <w:szCs w:val="24"/>
        </w:rPr>
      </w:pPr>
      <w:r w:rsidRPr="00612680">
        <w:rPr>
          <w:rFonts w:ascii="Times New Roman" w:hAnsi="Times New Roman" w:cs="Times New Roman"/>
          <w:sz w:val="24"/>
          <w:szCs w:val="24"/>
        </w:rPr>
        <w:t xml:space="preserve">At the end of 5 BCE Buddhism spread not only through India but also intercontinental in Bhutan, Ceylon, Burma, Nepal, Tibet, central Asia, Indonesia, Malesia, China, Japan, and Shri </w:t>
      </w:r>
      <w:r w:rsidRPr="00420B49">
        <w:rPr>
          <w:rFonts w:ascii="Times New Roman" w:hAnsi="Times New Roman" w:cs="Times New Roman"/>
          <w:sz w:val="24"/>
          <w:szCs w:val="24"/>
        </w:rPr>
        <w:t xml:space="preserve">Lanka are just some of the regions where the Middle Path was widely accepted. Shankaracharya again spread Hinduism and in 7BCE and Buddhism declined in India, but it remains intact in any part of the world including the north-eastern Himalayan region of Tibet and Bhutan. Thus, Buddhism was introduced in Bhutan some times before the 7BE. It is first introduced by Tibetan King </w:t>
      </w:r>
      <w:proofErr w:type="spellStart"/>
      <w:r w:rsidRPr="00420B49">
        <w:rPr>
          <w:rFonts w:ascii="Times New Roman" w:hAnsi="Times New Roman" w:cs="Times New Roman"/>
          <w:sz w:val="24"/>
          <w:szCs w:val="24"/>
        </w:rPr>
        <w:t>Songtsen</w:t>
      </w:r>
      <w:proofErr w:type="spellEnd"/>
      <w:r w:rsidRPr="00420B49">
        <w:rPr>
          <w:rFonts w:ascii="Times New Roman" w:hAnsi="Times New Roman" w:cs="Times New Roman"/>
          <w:sz w:val="24"/>
          <w:szCs w:val="24"/>
        </w:rPr>
        <w:t xml:space="preserve"> </w:t>
      </w:r>
      <w:proofErr w:type="spellStart"/>
      <w:r w:rsidRPr="00420B49">
        <w:rPr>
          <w:rFonts w:ascii="Times New Roman" w:hAnsi="Times New Roman" w:cs="Times New Roman"/>
          <w:sz w:val="24"/>
          <w:szCs w:val="24"/>
        </w:rPr>
        <w:t>Gyalopo</w:t>
      </w:r>
      <w:proofErr w:type="spellEnd"/>
      <w:r w:rsidRPr="00420B49">
        <w:rPr>
          <w:rFonts w:ascii="Times New Roman" w:hAnsi="Times New Roman" w:cs="Times New Roman"/>
          <w:sz w:val="24"/>
          <w:szCs w:val="24"/>
        </w:rPr>
        <w:t xml:space="preserve">. The Indian tourist and saint </w:t>
      </w:r>
      <w:proofErr w:type="spellStart"/>
      <w:r w:rsidRPr="00420B49">
        <w:rPr>
          <w:rFonts w:ascii="Times New Roman" w:hAnsi="Times New Roman" w:cs="Times New Roman"/>
          <w:sz w:val="24"/>
          <w:szCs w:val="24"/>
        </w:rPr>
        <w:t>Padmasambhav</w:t>
      </w:r>
      <w:proofErr w:type="spellEnd"/>
      <w:r w:rsidRPr="00420B49">
        <w:rPr>
          <w:rFonts w:ascii="Times New Roman" w:hAnsi="Times New Roman" w:cs="Times New Roman"/>
          <w:sz w:val="24"/>
          <w:szCs w:val="24"/>
        </w:rPr>
        <w:t xml:space="preserve"> taught and practiced Buddhism in Bhutan region in the year 747. Thus, today's estimated Buddhist population is three-quarter of the whole country. </w:t>
      </w:r>
    </w:p>
    <w:p w14:paraId="0492668F" w14:textId="77777777" w:rsidR="00FB3919" w:rsidRDefault="00FB3919" w:rsidP="00CB7C08">
      <w:pPr>
        <w:spacing w:line="360" w:lineRule="auto"/>
        <w:ind w:firstLine="720"/>
        <w:jc w:val="both"/>
        <w:rPr>
          <w:rFonts w:ascii="Times New Roman" w:hAnsi="Times New Roman" w:cs="Times New Roman"/>
          <w:b/>
          <w:sz w:val="24"/>
          <w:szCs w:val="24"/>
        </w:rPr>
      </w:pPr>
      <w:r w:rsidRPr="00420B49">
        <w:rPr>
          <w:rFonts w:ascii="Times New Roman" w:hAnsi="Times New Roman" w:cs="Times New Roman"/>
          <w:color w:val="181818"/>
          <w:sz w:val="24"/>
          <w:szCs w:val="24"/>
          <w:bdr w:val="none" w:sz="0" w:space="0" w:color="auto" w:frame="1"/>
        </w:rPr>
        <w:t xml:space="preserve">The political structure of Bhutan has progressed over time together with its tradition and culture. It has developed from a fragmented and a disoriented rule of the diverse regions by local kingship rulers, lords and fraternities into the parliamentary democracy we have in place today. </w:t>
      </w:r>
      <w:r w:rsidRPr="00420B49">
        <w:rPr>
          <w:rFonts w:ascii="Times New Roman" w:hAnsi="Times New Roman" w:cs="Times New Roman"/>
          <w:color w:val="222222"/>
          <w:sz w:val="24"/>
          <w:szCs w:val="24"/>
        </w:rPr>
        <w:t>The Bhutanese people have historically never had doubts about their nation's</w:t>
      </w:r>
      <w:r w:rsidRPr="00612680">
        <w:rPr>
          <w:rFonts w:ascii="Times New Roman" w:hAnsi="Times New Roman" w:cs="Times New Roman"/>
          <w:color w:val="222222"/>
          <w:sz w:val="24"/>
          <w:szCs w:val="24"/>
        </w:rPr>
        <w:t xml:space="preserve"> sovereignty. Bhutan, in fact, has never been colonized. However, to the outside world, namely British Raj, Bhutan was viewed as less than sovereign for their own geopolitical interests.</w:t>
      </w:r>
      <w:r w:rsidRPr="00612680">
        <w:rPr>
          <w:rFonts w:ascii="Times New Roman" w:hAnsi="Times New Roman" w:cs="Times New Roman"/>
          <w:sz w:val="24"/>
          <w:szCs w:val="24"/>
        </w:rPr>
        <w:t xml:space="preserve"> The traditional religious order of Bhutan is Buddhism from 7BCE which has widespread impact in the various hemisphere of life. It is reflecting in policy doctrine of the nation, economic policy </w:t>
      </w:r>
      <w:r w:rsidRPr="00612680">
        <w:rPr>
          <w:rFonts w:ascii="Times New Roman" w:hAnsi="Times New Roman" w:cs="Times New Roman"/>
          <w:sz w:val="24"/>
          <w:szCs w:val="24"/>
        </w:rPr>
        <w:lastRenderedPageBreak/>
        <w:t>framework, and societal culture as well as incorporate norms and corporate social responsibility.</w:t>
      </w:r>
      <w:r w:rsidRPr="00612680">
        <w:rPr>
          <w:rFonts w:ascii="Times New Roman" w:hAnsi="Times New Roman" w:cs="Times New Roman"/>
          <w:b/>
          <w:sz w:val="24"/>
          <w:szCs w:val="24"/>
        </w:rPr>
        <w:t xml:space="preserve"> </w:t>
      </w:r>
    </w:p>
    <w:p w14:paraId="7F753365" w14:textId="77777777" w:rsidR="00FB3919" w:rsidRPr="00133B9E" w:rsidRDefault="00FB3919" w:rsidP="00CB7C08">
      <w:pPr>
        <w:spacing w:line="360" w:lineRule="auto"/>
        <w:ind w:firstLine="720"/>
        <w:jc w:val="both"/>
        <w:rPr>
          <w:rFonts w:ascii="Times New Roman" w:hAnsi="Times New Roman" w:cs="Times New Roman"/>
          <w:color w:val="000000" w:themeColor="text1"/>
          <w:sz w:val="24"/>
          <w:szCs w:val="24"/>
        </w:rPr>
      </w:pPr>
      <w:r w:rsidRPr="00133B9E">
        <w:rPr>
          <w:rFonts w:ascii="Times New Roman" w:hAnsi="Times New Roman" w:cs="Times New Roman"/>
          <w:color w:val="000000" w:themeColor="text1"/>
          <w:sz w:val="24"/>
          <w:szCs w:val="24"/>
        </w:rPr>
        <w:t>As per the Upanishad, the world is changing like bubbles of water (</w:t>
      </w:r>
      <w:proofErr w:type="spellStart"/>
      <w:r w:rsidRPr="00133B9E">
        <w:rPr>
          <w:rFonts w:ascii="Times New Roman" w:hAnsi="Times New Roman" w:cs="Times New Roman"/>
          <w:i/>
          <w:color w:val="000000" w:themeColor="text1"/>
          <w:sz w:val="24"/>
          <w:szCs w:val="24"/>
        </w:rPr>
        <w:t>awart</w:t>
      </w:r>
      <w:proofErr w:type="spellEnd"/>
      <w:r w:rsidRPr="00133B9E">
        <w:rPr>
          <w:rFonts w:ascii="Times New Roman" w:hAnsi="Times New Roman" w:cs="Times New Roman"/>
          <w:color w:val="000000" w:themeColor="text1"/>
          <w:sz w:val="24"/>
          <w:szCs w:val="24"/>
        </w:rPr>
        <w:t xml:space="preserve"> and </w:t>
      </w:r>
      <w:proofErr w:type="spellStart"/>
      <w:r w:rsidRPr="00133B9E">
        <w:rPr>
          <w:rFonts w:ascii="Times New Roman" w:hAnsi="Times New Roman" w:cs="Times New Roman"/>
          <w:i/>
          <w:color w:val="000000" w:themeColor="text1"/>
          <w:sz w:val="24"/>
          <w:szCs w:val="24"/>
        </w:rPr>
        <w:t>trang</w:t>
      </w:r>
      <w:proofErr w:type="spellEnd"/>
      <w:r w:rsidRPr="00133B9E">
        <w:rPr>
          <w:rFonts w:ascii="Times New Roman" w:hAnsi="Times New Roman" w:cs="Times New Roman"/>
          <w:color w:val="000000" w:themeColor="text1"/>
          <w:sz w:val="24"/>
          <w:szCs w:val="24"/>
        </w:rPr>
        <w:t xml:space="preserve"> of </w:t>
      </w:r>
      <w:proofErr w:type="spellStart"/>
      <w:r w:rsidRPr="006B096A">
        <w:rPr>
          <w:rFonts w:ascii="Times New Roman" w:hAnsi="Times New Roman" w:cs="Times New Roman"/>
          <w:i/>
          <w:iCs/>
          <w:color w:val="000000" w:themeColor="text1"/>
          <w:sz w:val="24"/>
          <w:szCs w:val="24"/>
        </w:rPr>
        <w:t>budbud</w:t>
      </w:r>
      <w:proofErr w:type="spellEnd"/>
      <w:r w:rsidRPr="00133B9E">
        <w:rPr>
          <w:rFonts w:ascii="Times New Roman" w:hAnsi="Times New Roman" w:cs="Times New Roman"/>
          <w:color w:val="000000" w:themeColor="text1"/>
          <w:sz w:val="24"/>
          <w:szCs w:val="24"/>
        </w:rPr>
        <w:t xml:space="preserve">) but the realm of the universe is beyond the delusion of changes and is having the nature of infinite. Henceforward the reality of the universe is defined by means of </w:t>
      </w:r>
      <w:proofErr w:type="spellStart"/>
      <w:r w:rsidRPr="00133B9E">
        <w:rPr>
          <w:rFonts w:ascii="Times New Roman" w:hAnsi="Times New Roman" w:cs="Times New Roman"/>
          <w:i/>
          <w:color w:val="000000" w:themeColor="text1"/>
          <w:sz w:val="24"/>
          <w:szCs w:val="24"/>
        </w:rPr>
        <w:t>Shunyata</w:t>
      </w:r>
      <w:proofErr w:type="spellEnd"/>
      <w:r w:rsidRPr="00133B9E">
        <w:rPr>
          <w:rFonts w:ascii="Times New Roman" w:hAnsi="Times New Roman" w:cs="Times New Roman"/>
          <w:i/>
          <w:sz w:val="24"/>
          <w:szCs w:val="24"/>
        </w:rPr>
        <w:t xml:space="preserve"> </w:t>
      </w:r>
      <w:r w:rsidRPr="00133B9E">
        <w:rPr>
          <w:rFonts w:ascii="Times New Roman" w:hAnsi="Times New Roman" w:cs="Times New Roman"/>
          <w:sz w:val="24"/>
          <w:szCs w:val="24"/>
        </w:rPr>
        <w:t xml:space="preserve">or emptiness with its ultimate realism beyond the realm of birth and death with its infinite nature. There is no ultimate authenticity in the cosmic universe excluding cosmic emptiness or </w:t>
      </w:r>
      <w:proofErr w:type="spellStart"/>
      <w:r w:rsidRPr="00133B9E">
        <w:rPr>
          <w:rFonts w:ascii="Times New Roman" w:hAnsi="Times New Roman" w:cs="Times New Roman"/>
          <w:i/>
          <w:sz w:val="24"/>
          <w:szCs w:val="24"/>
        </w:rPr>
        <w:t>Shunyata</w:t>
      </w:r>
      <w:proofErr w:type="spellEnd"/>
      <w:r w:rsidRPr="00133B9E">
        <w:rPr>
          <w:rFonts w:ascii="Times New Roman" w:hAnsi="Times New Roman" w:cs="Times New Roman"/>
          <w:i/>
          <w:sz w:val="24"/>
          <w:szCs w:val="24"/>
        </w:rPr>
        <w:t>.</w:t>
      </w:r>
      <w:r w:rsidRPr="00133B9E">
        <w:rPr>
          <w:rFonts w:ascii="Times New Roman" w:hAnsi="Times New Roman" w:cs="Times New Roman"/>
          <w:sz w:val="24"/>
          <w:szCs w:val="24"/>
        </w:rPr>
        <w:t xml:space="preserve"> Buddhism enthused with </w:t>
      </w:r>
      <w:r w:rsidRPr="00133B9E">
        <w:rPr>
          <w:rFonts w:ascii="Times New Roman" w:hAnsi="Times New Roman" w:cs="Times New Roman"/>
          <w:i/>
          <w:sz w:val="24"/>
          <w:szCs w:val="24"/>
        </w:rPr>
        <w:t xml:space="preserve">Upanishad </w:t>
      </w:r>
      <w:r w:rsidRPr="00133B9E">
        <w:rPr>
          <w:rFonts w:ascii="Times New Roman" w:hAnsi="Times New Roman" w:cs="Times New Roman"/>
          <w:sz w:val="24"/>
          <w:szCs w:val="24"/>
        </w:rPr>
        <w:t xml:space="preserve">also says that ultimate truth can be pronounced by approaches of yoga with meditation, concentration and finally through the liberation of the soul beyond the realm of death with infinite nature of the ultimate reality of the cosmic universe. The liberation of the soul from everchanging delusions of life removes suffering from pain which is just the </w:t>
      </w:r>
      <w:r w:rsidRPr="00133B9E">
        <w:rPr>
          <w:rFonts w:ascii="Times New Roman" w:hAnsi="Times New Roman" w:cs="Times New Roman"/>
          <w:i/>
          <w:sz w:val="24"/>
          <w:szCs w:val="24"/>
        </w:rPr>
        <w:t>Maya</w:t>
      </w:r>
      <w:r w:rsidRPr="00133B9E">
        <w:rPr>
          <w:rFonts w:ascii="Times New Roman" w:hAnsi="Times New Roman" w:cs="Times New Roman"/>
          <w:sz w:val="24"/>
          <w:szCs w:val="24"/>
        </w:rPr>
        <w:t xml:space="preserve"> falsehood of life</w:t>
      </w:r>
      <w:r w:rsidRPr="00133B9E">
        <w:rPr>
          <w:rFonts w:ascii="Times New Roman" w:hAnsi="Times New Roman" w:cs="Times New Roman"/>
          <w:color w:val="000000" w:themeColor="text1"/>
          <w:sz w:val="24"/>
          <w:szCs w:val="24"/>
        </w:rPr>
        <w:t xml:space="preserve">. The acceptance of cosmic reality also helps to remove the causes of suffering and pain as which is nothing as cosmic emptiness is the ultimate truth. One can feel transient happiness, peace, blissfulness and joy by believing in ever sentient infinitive universe away from </w:t>
      </w:r>
      <w:r w:rsidRPr="00133B9E">
        <w:rPr>
          <w:rFonts w:ascii="Times New Roman" w:hAnsi="Times New Roman" w:cs="Times New Roman"/>
          <w:i/>
          <w:color w:val="000000" w:themeColor="text1"/>
          <w:sz w:val="24"/>
          <w:szCs w:val="24"/>
        </w:rPr>
        <w:t>Maya</w:t>
      </w:r>
      <w:r w:rsidRPr="00133B9E">
        <w:rPr>
          <w:rFonts w:ascii="Times New Roman" w:hAnsi="Times New Roman" w:cs="Times New Roman"/>
          <w:color w:val="000000" w:themeColor="text1"/>
          <w:sz w:val="24"/>
          <w:szCs w:val="24"/>
        </w:rPr>
        <w:t xml:space="preserve"> or the delusions life </w:t>
      </w:r>
      <w:r w:rsidRPr="00133B9E">
        <w:rPr>
          <w:rFonts w:ascii="Times New Roman" w:hAnsi="Times New Roman" w:cs="Times New Roman"/>
          <w:sz w:val="24"/>
          <w:szCs w:val="24"/>
        </w:rPr>
        <w:t xml:space="preserve">(Gethin 1998; Leighton 2012). </w:t>
      </w:r>
      <w:r w:rsidRPr="00133B9E">
        <w:rPr>
          <w:rFonts w:ascii="Times New Roman" w:hAnsi="Times New Roman" w:cs="Times New Roman"/>
          <w:color w:val="000000" w:themeColor="text1"/>
          <w:sz w:val="24"/>
          <w:szCs w:val="24"/>
        </w:rPr>
        <w:t xml:space="preserve"> Accomplishing ‘Ultimate Happiness or Transient Happiness’ is a move in the direction of knowing the real truth of infinite universe </w:t>
      </w:r>
      <w:r w:rsidRPr="00133B9E">
        <w:rPr>
          <w:rFonts w:ascii="Times New Roman" w:hAnsi="Times New Roman" w:cs="Times New Roman"/>
          <w:sz w:val="24"/>
          <w:szCs w:val="24"/>
        </w:rPr>
        <w:t xml:space="preserve">(Gethin 1998; Leighton 2012) is the Zeist of Buddhism philosophy. </w:t>
      </w:r>
      <w:r w:rsidRPr="00133B9E">
        <w:rPr>
          <w:rFonts w:ascii="Times New Roman" w:hAnsi="Times New Roman" w:cs="Times New Roman"/>
          <w:color w:val="000000" w:themeColor="text1"/>
          <w:sz w:val="24"/>
          <w:szCs w:val="24"/>
        </w:rPr>
        <w:t xml:space="preserve"> Beyond the syllogistic logic, all time-space limitations disappear by experiencing the ultimate truth of infiniteness of cosmos (</w:t>
      </w:r>
      <w:r w:rsidRPr="00133B9E">
        <w:rPr>
          <w:rFonts w:ascii="Times New Roman" w:hAnsi="Times New Roman" w:cs="Times New Roman"/>
          <w:sz w:val="24"/>
          <w:szCs w:val="24"/>
        </w:rPr>
        <w:t xml:space="preserve">Gethin 1998; Leighton 2012) and gives inner happiness away from materialist delusion of life. </w:t>
      </w:r>
      <w:r w:rsidRPr="00133B9E">
        <w:rPr>
          <w:rFonts w:ascii="Times New Roman" w:hAnsi="Times New Roman" w:cs="Times New Roman"/>
          <w:color w:val="000000" w:themeColor="text1"/>
          <w:sz w:val="24"/>
          <w:szCs w:val="24"/>
        </w:rPr>
        <w:t xml:space="preserve">   </w:t>
      </w:r>
    </w:p>
    <w:p w14:paraId="44DFE211" w14:textId="77777777" w:rsidR="00192846" w:rsidRPr="00491B01" w:rsidRDefault="00192846" w:rsidP="00192846">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Religious Perspective of </w:t>
      </w:r>
      <w:r w:rsidRPr="00491B01">
        <w:rPr>
          <w:rFonts w:ascii="Times New Roman" w:hAnsi="Times New Roman" w:cs="Times New Roman"/>
          <w:b/>
          <w:sz w:val="28"/>
          <w:szCs w:val="28"/>
        </w:rPr>
        <w:t xml:space="preserve">Bhutan </w:t>
      </w:r>
    </w:p>
    <w:p w14:paraId="5BF08CC0" w14:textId="77777777" w:rsidR="00192846" w:rsidRDefault="00192846" w:rsidP="00CB7C08">
      <w:pPr>
        <w:spacing w:line="360" w:lineRule="auto"/>
        <w:ind w:firstLine="720"/>
        <w:jc w:val="both"/>
        <w:rPr>
          <w:rFonts w:ascii="Times New Roman" w:hAnsi="Times New Roman" w:cs="Times New Roman"/>
          <w:sz w:val="24"/>
          <w:szCs w:val="24"/>
        </w:rPr>
      </w:pPr>
      <w:r w:rsidRPr="00612680">
        <w:rPr>
          <w:rFonts w:ascii="Times New Roman" w:hAnsi="Times New Roman" w:cs="Times New Roman"/>
          <w:sz w:val="24"/>
          <w:szCs w:val="24"/>
        </w:rPr>
        <w:t xml:space="preserve">At the end of 5 BCE, Buddhism spread not only through India but also intercontinental </w:t>
      </w:r>
      <w:r>
        <w:rPr>
          <w:rFonts w:ascii="Times New Roman" w:hAnsi="Times New Roman" w:cs="Times New Roman"/>
          <w:sz w:val="24"/>
          <w:szCs w:val="24"/>
        </w:rPr>
        <w:t xml:space="preserve">with the Middle Path </w:t>
      </w:r>
      <w:proofErr w:type="spellStart"/>
      <w:r w:rsidRPr="00612680">
        <w:rPr>
          <w:rFonts w:ascii="Times New Roman" w:hAnsi="Times New Roman" w:cs="Times New Roman"/>
          <w:sz w:val="24"/>
          <w:szCs w:val="24"/>
        </w:rPr>
        <w:t>hutan</w:t>
      </w:r>
      <w:proofErr w:type="spellEnd"/>
      <w:r w:rsidRPr="00612680">
        <w:rPr>
          <w:rFonts w:ascii="Times New Roman" w:hAnsi="Times New Roman" w:cs="Times New Roman"/>
          <w:sz w:val="24"/>
          <w:szCs w:val="24"/>
        </w:rPr>
        <w:t xml:space="preserve">, Ceylon, Burma, Nepal, Tibet, central Asia, Indonesia, Malesia, China, Japan, and Shri </w:t>
      </w:r>
      <w:r w:rsidRPr="005777D0">
        <w:rPr>
          <w:rFonts w:ascii="Times New Roman" w:hAnsi="Times New Roman" w:cs="Times New Roman"/>
          <w:sz w:val="24"/>
          <w:szCs w:val="24"/>
        </w:rPr>
        <w:t>Lanka are just some of the counties where the Middle Path was extensively acknowledged. Shankaracharya again spread Hinduism and in 7BCE and Buddhism declined in India, but it remains intact in any part of the</w:t>
      </w:r>
      <w:r w:rsidRPr="00612680">
        <w:rPr>
          <w:rFonts w:ascii="Times New Roman" w:hAnsi="Times New Roman" w:cs="Times New Roman"/>
          <w:sz w:val="24"/>
          <w:szCs w:val="24"/>
        </w:rPr>
        <w:t xml:space="preserve"> world including the north-eastern Himalayan region of Tibet and Bhutan. Thus, Buddhism was introduced in Bhutan some times before the 7BE. It is first introduced by Tibetan King </w:t>
      </w:r>
      <w:proofErr w:type="spellStart"/>
      <w:r w:rsidRPr="00612680">
        <w:rPr>
          <w:rFonts w:ascii="Times New Roman" w:hAnsi="Times New Roman" w:cs="Times New Roman"/>
          <w:sz w:val="24"/>
          <w:szCs w:val="24"/>
        </w:rPr>
        <w:t>Songtsen</w:t>
      </w:r>
      <w:proofErr w:type="spellEnd"/>
      <w:r w:rsidRPr="00612680">
        <w:rPr>
          <w:rFonts w:ascii="Times New Roman" w:hAnsi="Times New Roman" w:cs="Times New Roman"/>
          <w:sz w:val="24"/>
          <w:szCs w:val="24"/>
        </w:rPr>
        <w:t xml:space="preserve"> </w:t>
      </w:r>
      <w:proofErr w:type="spellStart"/>
      <w:r w:rsidRPr="00612680">
        <w:rPr>
          <w:rFonts w:ascii="Times New Roman" w:hAnsi="Times New Roman" w:cs="Times New Roman"/>
          <w:sz w:val="24"/>
          <w:szCs w:val="24"/>
        </w:rPr>
        <w:t>Gyalopo</w:t>
      </w:r>
      <w:proofErr w:type="spellEnd"/>
      <w:r w:rsidRPr="00612680">
        <w:rPr>
          <w:rFonts w:ascii="Times New Roman" w:hAnsi="Times New Roman" w:cs="Times New Roman"/>
          <w:sz w:val="24"/>
          <w:szCs w:val="24"/>
        </w:rPr>
        <w:t xml:space="preserve">. The Indian tourist and saint </w:t>
      </w:r>
      <w:proofErr w:type="spellStart"/>
      <w:r w:rsidRPr="00612680">
        <w:rPr>
          <w:rFonts w:ascii="Times New Roman" w:hAnsi="Times New Roman" w:cs="Times New Roman"/>
          <w:sz w:val="24"/>
          <w:szCs w:val="24"/>
        </w:rPr>
        <w:t>Padmasambhav</w:t>
      </w:r>
      <w:proofErr w:type="spellEnd"/>
      <w:r w:rsidRPr="00612680">
        <w:rPr>
          <w:rFonts w:ascii="Times New Roman" w:hAnsi="Times New Roman" w:cs="Times New Roman"/>
          <w:sz w:val="24"/>
          <w:szCs w:val="24"/>
        </w:rPr>
        <w:t xml:space="preserve"> taught and practised Buddhism in Bhutan region in the year 747. Thus, today's estimated Buddhist population is three-quarter of the whole country. </w:t>
      </w:r>
    </w:p>
    <w:p w14:paraId="36549524" w14:textId="77777777" w:rsidR="00192846" w:rsidRPr="00612680" w:rsidRDefault="00192846" w:rsidP="00CB7C08">
      <w:pPr>
        <w:spacing w:line="360" w:lineRule="auto"/>
        <w:ind w:firstLine="720"/>
        <w:jc w:val="both"/>
        <w:rPr>
          <w:rFonts w:ascii="Times New Roman" w:hAnsi="Times New Roman" w:cs="Times New Roman"/>
          <w:b/>
          <w:sz w:val="24"/>
          <w:szCs w:val="24"/>
        </w:rPr>
      </w:pPr>
      <w:r w:rsidRPr="00612680">
        <w:rPr>
          <w:rFonts w:ascii="Times New Roman" w:hAnsi="Times New Roman" w:cs="Times New Roman"/>
          <w:color w:val="181818"/>
          <w:sz w:val="24"/>
          <w:szCs w:val="24"/>
          <w:bdr w:val="none" w:sz="0" w:space="0" w:color="auto" w:frame="1"/>
        </w:rPr>
        <w:t xml:space="preserve">The political structure of Bhutan has progressed over time together with its tradition and </w:t>
      </w:r>
      <w:r w:rsidRPr="00B350C7">
        <w:rPr>
          <w:rFonts w:ascii="Times New Roman" w:hAnsi="Times New Roman" w:cs="Times New Roman"/>
          <w:color w:val="181818"/>
          <w:sz w:val="24"/>
          <w:szCs w:val="24"/>
          <w:bdr w:val="none" w:sz="0" w:space="0" w:color="auto" w:frame="1"/>
        </w:rPr>
        <w:t xml:space="preserve">culture. It has developed from a fragmented and a disoriented rule of the varied regions by </w:t>
      </w:r>
      <w:r w:rsidRPr="00B350C7">
        <w:rPr>
          <w:rFonts w:ascii="Times New Roman" w:hAnsi="Times New Roman" w:cs="Times New Roman"/>
          <w:color w:val="181818"/>
          <w:sz w:val="24"/>
          <w:szCs w:val="24"/>
          <w:bdr w:val="none" w:sz="0" w:space="0" w:color="auto" w:frame="1"/>
        </w:rPr>
        <w:lastRenderedPageBreak/>
        <w:t xml:space="preserve">local kingship rulers, lords and frats into the parliamentary democracy we have in place today. </w:t>
      </w:r>
      <w:r w:rsidRPr="00B350C7">
        <w:rPr>
          <w:rFonts w:ascii="Times New Roman" w:hAnsi="Times New Roman" w:cs="Times New Roman"/>
          <w:color w:val="222222"/>
          <w:sz w:val="24"/>
          <w:szCs w:val="24"/>
        </w:rPr>
        <w:t>The Bhutanese people have historically never had doubts about their nation's sovereignty. Bhutan, in fact, has never been colonized. However, to the outside world, namely British</w:t>
      </w:r>
      <w:r w:rsidRPr="00612680">
        <w:rPr>
          <w:rFonts w:ascii="Times New Roman" w:hAnsi="Times New Roman" w:cs="Times New Roman"/>
          <w:color w:val="222222"/>
          <w:sz w:val="24"/>
          <w:szCs w:val="24"/>
        </w:rPr>
        <w:t xml:space="preserve"> Raj, Bhutan was viewed as less than sovereign for their own geopolitical interests.</w:t>
      </w:r>
      <w:r w:rsidRPr="00612680">
        <w:rPr>
          <w:rFonts w:ascii="Times New Roman" w:hAnsi="Times New Roman" w:cs="Times New Roman"/>
          <w:sz w:val="24"/>
          <w:szCs w:val="24"/>
        </w:rPr>
        <w:t xml:space="preserve"> The traditional religious order of Bhutan is Buddhism from 7BCE which has widespread impact in the various hemisphere of life. It is reflecting in policy doctrine of the nation, economic policy framework, and societal culture as well as incorporate norms and corporate social responsibility.</w:t>
      </w:r>
      <w:r w:rsidRPr="00612680">
        <w:rPr>
          <w:rFonts w:ascii="Times New Roman" w:hAnsi="Times New Roman" w:cs="Times New Roman"/>
          <w:b/>
          <w:sz w:val="24"/>
          <w:szCs w:val="24"/>
        </w:rPr>
        <w:t xml:space="preserve"> </w:t>
      </w:r>
    </w:p>
    <w:p w14:paraId="6C9174F7" w14:textId="77777777" w:rsidR="00192846" w:rsidRPr="00C51B43" w:rsidRDefault="00192846" w:rsidP="00612680">
      <w:pPr>
        <w:jc w:val="both"/>
        <w:rPr>
          <w:rFonts w:ascii="Times New Roman" w:hAnsi="Times New Roman" w:cs="Times New Roman"/>
          <w:b/>
          <w:sz w:val="24"/>
          <w:szCs w:val="24"/>
        </w:rPr>
      </w:pPr>
    </w:p>
    <w:p w14:paraId="14EA0802" w14:textId="6BEE5026" w:rsidR="007452A5" w:rsidRPr="00C51B43" w:rsidRDefault="002D2978" w:rsidP="00612680">
      <w:pPr>
        <w:spacing w:line="360" w:lineRule="auto"/>
        <w:jc w:val="both"/>
        <w:rPr>
          <w:rFonts w:ascii="Times New Roman" w:hAnsi="Times New Roman" w:cs="Times New Roman"/>
          <w:b/>
          <w:color w:val="000000" w:themeColor="text1"/>
          <w:sz w:val="24"/>
          <w:szCs w:val="24"/>
        </w:rPr>
      </w:pPr>
      <w:r w:rsidRPr="00C51B43">
        <w:rPr>
          <w:rFonts w:ascii="Times New Roman" w:hAnsi="Times New Roman" w:cs="Times New Roman"/>
          <w:b/>
          <w:color w:val="000000" w:themeColor="text1"/>
          <w:sz w:val="24"/>
          <w:szCs w:val="24"/>
        </w:rPr>
        <w:t>The Philosophical Background</w:t>
      </w:r>
    </w:p>
    <w:p w14:paraId="3085B007" w14:textId="580CA141" w:rsidR="005A78C2" w:rsidRPr="00C51B43" w:rsidRDefault="005A78C2" w:rsidP="00CB7C08">
      <w:pPr>
        <w:spacing w:line="360" w:lineRule="auto"/>
        <w:ind w:firstLine="720"/>
        <w:jc w:val="both"/>
        <w:rPr>
          <w:rFonts w:ascii="Times New Roman" w:hAnsi="Times New Roman" w:cs="Times New Roman"/>
          <w:color w:val="000000" w:themeColor="text1"/>
          <w:sz w:val="24"/>
          <w:szCs w:val="24"/>
        </w:rPr>
      </w:pPr>
      <w:r w:rsidRPr="00C51B43">
        <w:rPr>
          <w:rFonts w:ascii="Times New Roman" w:hAnsi="Times New Roman" w:cs="Times New Roman"/>
          <w:color w:val="000000" w:themeColor="text1"/>
          <w:sz w:val="24"/>
          <w:szCs w:val="24"/>
        </w:rPr>
        <w:t xml:space="preserve">As per the </w:t>
      </w:r>
      <w:r w:rsidR="00574C68" w:rsidRPr="00C51B43">
        <w:rPr>
          <w:rFonts w:ascii="Times New Roman" w:hAnsi="Times New Roman" w:cs="Times New Roman"/>
          <w:color w:val="000000" w:themeColor="text1"/>
          <w:sz w:val="24"/>
          <w:szCs w:val="24"/>
        </w:rPr>
        <w:t xml:space="preserve">Upanishad </w:t>
      </w:r>
      <w:r w:rsidR="00472E7E" w:rsidRPr="00C51B43">
        <w:rPr>
          <w:rFonts w:ascii="Times New Roman" w:hAnsi="Times New Roman" w:cs="Times New Roman"/>
          <w:color w:val="000000" w:themeColor="text1"/>
          <w:sz w:val="24"/>
          <w:szCs w:val="24"/>
        </w:rPr>
        <w:t>the world is changing like bubbles of water (</w:t>
      </w:r>
      <w:proofErr w:type="spellStart"/>
      <w:r w:rsidR="00472E7E" w:rsidRPr="00C51B43">
        <w:rPr>
          <w:rFonts w:ascii="Times New Roman" w:hAnsi="Times New Roman" w:cs="Times New Roman"/>
          <w:i/>
          <w:color w:val="000000" w:themeColor="text1"/>
          <w:sz w:val="24"/>
          <w:szCs w:val="24"/>
        </w:rPr>
        <w:t>awart</w:t>
      </w:r>
      <w:proofErr w:type="spellEnd"/>
      <w:r w:rsidR="00472E7E" w:rsidRPr="00C51B43">
        <w:rPr>
          <w:rFonts w:ascii="Times New Roman" w:hAnsi="Times New Roman" w:cs="Times New Roman"/>
          <w:color w:val="000000" w:themeColor="text1"/>
          <w:sz w:val="24"/>
          <w:szCs w:val="24"/>
        </w:rPr>
        <w:t xml:space="preserve"> and </w:t>
      </w:r>
      <w:proofErr w:type="spellStart"/>
      <w:r w:rsidR="00472E7E" w:rsidRPr="00C51B43">
        <w:rPr>
          <w:rFonts w:ascii="Times New Roman" w:hAnsi="Times New Roman" w:cs="Times New Roman"/>
          <w:i/>
          <w:color w:val="000000" w:themeColor="text1"/>
          <w:sz w:val="24"/>
          <w:szCs w:val="24"/>
        </w:rPr>
        <w:t>trang</w:t>
      </w:r>
      <w:proofErr w:type="spellEnd"/>
      <w:r w:rsidR="00472E7E" w:rsidRPr="00C51B43">
        <w:rPr>
          <w:rFonts w:ascii="Times New Roman" w:hAnsi="Times New Roman" w:cs="Times New Roman"/>
          <w:color w:val="000000" w:themeColor="text1"/>
          <w:sz w:val="24"/>
          <w:szCs w:val="24"/>
        </w:rPr>
        <w:t xml:space="preserve"> of </w:t>
      </w:r>
      <w:proofErr w:type="spellStart"/>
      <w:r w:rsidR="00472E7E" w:rsidRPr="00C51B43">
        <w:rPr>
          <w:rFonts w:ascii="Times New Roman" w:hAnsi="Times New Roman" w:cs="Times New Roman"/>
          <w:color w:val="000000" w:themeColor="text1"/>
          <w:sz w:val="24"/>
          <w:szCs w:val="24"/>
        </w:rPr>
        <w:t>budbud</w:t>
      </w:r>
      <w:proofErr w:type="spellEnd"/>
      <w:r w:rsidR="00472E7E" w:rsidRPr="00C51B43">
        <w:rPr>
          <w:rFonts w:ascii="Times New Roman" w:hAnsi="Times New Roman" w:cs="Times New Roman"/>
          <w:color w:val="000000" w:themeColor="text1"/>
          <w:sz w:val="24"/>
          <w:szCs w:val="24"/>
        </w:rPr>
        <w:t>)</w:t>
      </w:r>
      <w:r w:rsidR="00574C68" w:rsidRPr="00C51B43">
        <w:rPr>
          <w:rFonts w:ascii="Times New Roman" w:hAnsi="Times New Roman" w:cs="Times New Roman"/>
          <w:color w:val="000000" w:themeColor="text1"/>
          <w:sz w:val="24"/>
          <w:szCs w:val="24"/>
        </w:rPr>
        <w:t xml:space="preserve"> but the realm of universe is beyond the delusion of changes and is having the nature of infinite.</w:t>
      </w:r>
      <w:r w:rsidR="00472E7E" w:rsidRPr="00C51B43">
        <w:rPr>
          <w:rFonts w:ascii="Times New Roman" w:hAnsi="Times New Roman" w:cs="Times New Roman"/>
          <w:color w:val="000000" w:themeColor="text1"/>
          <w:sz w:val="24"/>
          <w:szCs w:val="24"/>
        </w:rPr>
        <w:t xml:space="preserve"> </w:t>
      </w:r>
      <w:r w:rsidR="00574C68" w:rsidRPr="00C51B43">
        <w:rPr>
          <w:rFonts w:ascii="Times New Roman" w:hAnsi="Times New Roman" w:cs="Times New Roman"/>
          <w:color w:val="000000" w:themeColor="text1"/>
          <w:sz w:val="24"/>
          <w:szCs w:val="24"/>
        </w:rPr>
        <w:t xml:space="preserve">Henceforward the reality of universe is </w:t>
      </w:r>
      <w:r w:rsidR="00C90EA6" w:rsidRPr="00C51B43">
        <w:rPr>
          <w:rFonts w:ascii="Times New Roman" w:hAnsi="Times New Roman" w:cs="Times New Roman"/>
          <w:color w:val="000000" w:themeColor="text1"/>
          <w:sz w:val="24"/>
          <w:szCs w:val="24"/>
        </w:rPr>
        <w:t xml:space="preserve">defined by means </w:t>
      </w:r>
      <w:r w:rsidR="00751802" w:rsidRPr="00C51B43">
        <w:rPr>
          <w:rFonts w:ascii="Times New Roman" w:hAnsi="Times New Roman" w:cs="Times New Roman"/>
          <w:color w:val="000000" w:themeColor="text1"/>
          <w:sz w:val="24"/>
          <w:szCs w:val="24"/>
        </w:rPr>
        <w:t xml:space="preserve">of </w:t>
      </w:r>
      <w:proofErr w:type="spellStart"/>
      <w:r w:rsidR="00751802" w:rsidRPr="00C51B43">
        <w:rPr>
          <w:rFonts w:ascii="Times New Roman" w:hAnsi="Times New Roman" w:cs="Times New Roman"/>
          <w:i/>
          <w:color w:val="000000" w:themeColor="text1"/>
          <w:sz w:val="24"/>
          <w:szCs w:val="24"/>
        </w:rPr>
        <w:t>Shunyta</w:t>
      </w:r>
      <w:proofErr w:type="spellEnd"/>
      <w:r w:rsidR="00574C68" w:rsidRPr="00C51B43">
        <w:rPr>
          <w:rFonts w:ascii="Times New Roman" w:hAnsi="Times New Roman" w:cs="Times New Roman"/>
          <w:i/>
          <w:sz w:val="24"/>
          <w:szCs w:val="24"/>
        </w:rPr>
        <w:t xml:space="preserve"> </w:t>
      </w:r>
      <w:r w:rsidR="00574C68" w:rsidRPr="00C51B43">
        <w:rPr>
          <w:rFonts w:ascii="Times New Roman" w:hAnsi="Times New Roman" w:cs="Times New Roman"/>
          <w:sz w:val="24"/>
          <w:szCs w:val="24"/>
        </w:rPr>
        <w:t xml:space="preserve">or emptiness </w:t>
      </w:r>
      <w:r w:rsidR="00C90EA6" w:rsidRPr="00C51B43">
        <w:rPr>
          <w:rFonts w:ascii="Times New Roman" w:hAnsi="Times New Roman" w:cs="Times New Roman"/>
          <w:sz w:val="24"/>
          <w:szCs w:val="24"/>
        </w:rPr>
        <w:t xml:space="preserve">with its ultimate realism beyond the realm of birth and death with its infinite nature. </w:t>
      </w:r>
      <w:r w:rsidR="00574C68" w:rsidRPr="00C51B43">
        <w:rPr>
          <w:rFonts w:ascii="Times New Roman" w:hAnsi="Times New Roman" w:cs="Times New Roman"/>
          <w:sz w:val="24"/>
          <w:szCs w:val="24"/>
        </w:rPr>
        <w:t xml:space="preserve">There is no ultimate </w:t>
      </w:r>
      <w:r w:rsidR="00C90EA6" w:rsidRPr="00C51B43">
        <w:rPr>
          <w:rFonts w:ascii="Times New Roman" w:hAnsi="Times New Roman" w:cs="Times New Roman"/>
          <w:sz w:val="24"/>
          <w:szCs w:val="24"/>
        </w:rPr>
        <w:t>authenticity</w:t>
      </w:r>
      <w:r w:rsidR="00574C68" w:rsidRPr="00C51B43">
        <w:rPr>
          <w:rFonts w:ascii="Times New Roman" w:hAnsi="Times New Roman" w:cs="Times New Roman"/>
          <w:sz w:val="24"/>
          <w:szCs w:val="24"/>
        </w:rPr>
        <w:t xml:space="preserve"> in the cosmic universe </w:t>
      </w:r>
      <w:r w:rsidR="00C90EA6" w:rsidRPr="00C51B43">
        <w:rPr>
          <w:rFonts w:ascii="Times New Roman" w:hAnsi="Times New Roman" w:cs="Times New Roman"/>
          <w:sz w:val="24"/>
          <w:szCs w:val="24"/>
        </w:rPr>
        <w:t>excluding</w:t>
      </w:r>
      <w:r w:rsidR="00574C68" w:rsidRPr="00C51B43">
        <w:rPr>
          <w:rFonts w:ascii="Times New Roman" w:hAnsi="Times New Roman" w:cs="Times New Roman"/>
          <w:sz w:val="24"/>
          <w:szCs w:val="24"/>
        </w:rPr>
        <w:t xml:space="preserve"> cosmic emptiness or </w:t>
      </w:r>
      <w:proofErr w:type="spellStart"/>
      <w:r w:rsidR="00574C68" w:rsidRPr="00C51B43">
        <w:rPr>
          <w:rFonts w:ascii="Times New Roman" w:hAnsi="Times New Roman" w:cs="Times New Roman"/>
          <w:i/>
          <w:sz w:val="24"/>
          <w:szCs w:val="24"/>
        </w:rPr>
        <w:t>Shunyta</w:t>
      </w:r>
      <w:proofErr w:type="spellEnd"/>
      <w:r w:rsidR="00C90EA6" w:rsidRPr="00C51B43">
        <w:rPr>
          <w:rFonts w:ascii="Times New Roman" w:hAnsi="Times New Roman" w:cs="Times New Roman"/>
          <w:i/>
          <w:sz w:val="24"/>
          <w:szCs w:val="24"/>
        </w:rPr>
        <w:t>.</w:t>
      </w:r>
      <w:r w:rsidR="00C90EA6" w:rsidRPr="00C51B43">
        <w:rPr>
          <w:rFonts w:ascii="Times New Roman" w:hAnsi="Times New Roman" w:cs="Times New Roman"/>
          <w:sz w:val="24"/>
          <w:szCs w:val="24"/>
        </w:rPr>
        <w:t xml:space="preserve"> Buddhism enthused with </w:t>
      </w:r>
      <w:r w:rsidR="00751802" w:rsidRPr="00C51B43">
        <w:rPr>
          <w:rFonts w:ascii="Times New Roman" w:hAnsi="Times New Roman" w:cs="Times New Roman"/>
          <w:i/>
          <w:sz w:val="24"/>
          <w:szCs w:val="24"/>
        </w:rPr>
        <w:t xml:space="preserve">Upnishad </w:t>
      </w:r>
      <w:r w:rsidR="00751802" w:rsidRPr="00C51B43">
        <w:rPr>
          <w:rFonts w:ascii="Times New Roman" w:hAnsi="Times New Roman" w:cs="Times New Roman"/>
          <w:sz w:val="24"/>
          <w:szCs w:val="24"/>
        </w:rPr>
        <w:t>also</w:t>
      </w:r>
      <w:r w:rsidR="00C90EA6" w:rsidRPr="00C51B43">
        <w:rPr>
          <w:rFonts w:ascii="Times New Roman" w:hAnsi="Times New Roman" w:cs="Times New Roman"/>
          <w:sz w:val="24"/>
          <w:szCs w:val="24"/>
        </w:rPr>
        <w:t xml:space="preserve"> says that ultimate truth can be pronounced by approaches of yoga </w:t>
      </w:r>
      <w:r w:rsidR="00751802" w:rsidRPr="00C51B43">
        <w:rPr>
          <w:rFonts w:ascii="Times New Roman" w:hAnsi="Times New Roman" w:cs="Times New Roman"/>
          <w:sz w:val="24"/>
          <w:szCs w:val="24"/>
        </w:rPr>
        <w:t>with meditation, concentration and finally through liberation of soul beyond the realm of death with infinite nature of the ultimate reality of the cosmic universe. Liberation</w:t>
      </w:r>
      <w:r w:rsidR="0038596D" w:rsidRPr="00C51B43">
        <w:rPr>
          <w:rFonts w:ascii="Times New Roman" w:hAnsi="Times New Roman" w:cs="Times New Roman"/>
          <w:sz w:val="24"/>
          <w:szCs w:val="24"/>
        </w:rPr>
        <w:t xml:space="preserve"> of soul</w:t>
      </w:r>
      <w:r w:rsidR="00751802" w:rsidRPr="00C51B43">
        <w:rPr>
          <w:rFonts w:ascii="Times New Roman" w:hAnsi="Times New Roman" w:cs="Times New Roman"/>
          <w:sz w:val="24"/>
          <w:szCs w:val="24"/>
        </w:rPr>
        <w:t xml:space="preserve"> from everchanging delusions of life removes suffering from pain which is just the </w:t>
      </w:r>
      <w:r w:rsidR="00E625DA" w:rsidRPr="00C51B43">
        <w:rPr>
          <w:rFonts w:ascii="Times New Roman" w:hAnsi="Times New Roman" w:cs="Times New Roman"/>
          <w:i/>
          <w:sz w:val="24"/>
          <w:szCs w:val="24"/>
        </w:rPr>
        <w:t>Maya</w:t>
      </w:r>
      <w:r w:rsidR="00E625DA" w:rsidRPr="00C51B43">
        <w:rPr>
          <w:rFonts w:ascii="Times New Roman" w:hAnsi="Times New Roman" w:cs="Times New Roman"/>
          <w:sz w:val="24"/>
          <w:szCs w:val="24"/>
        </w:rPr>
        <w:t xml:space="preserve"> falsehood</w:t>
      </w:r>
      <w:r w:rsidR="00751802" w:rsidRPr="00C51B43">
        <w:rPr>
          <w:rFonts w:ascii="Times New Roman" w:hAnsi="Times New Roman" w:cs="Times New Roman"/>
          <w:sz w:val="24"/>
          <w:szCs w:val="24"/>
        </w:rPr>
        <w:t xml:space="preserve"> of </w:t>
      </w:r>
      <w:r w:rsidR="00E625DA" w:rsidRPr="00C51B43">
        <w:rPr>
          <w:rFonts w:ascii="Times New Roman" w:hAnsi="Times New Roman" w:cs="Times New Roman"/>
          <w:sz w:val="24"/>
          <w:szCs w:val="24"/>
        </w:rPr>
        <w:t>life</w:t>
      </w:r>
      <w:r w:rsidR="00E625DA" w:rsidRPr="00C51B43">
        <w:rPr>
          <w:rFonts w:ascii="Times New Roman" w:hAnsi="Times New Roman" w:cs="Times New Roman"/>
          <w:color w:val="000000" w:themeColor="text1"/>
          <w:sz w:val="24"/>
          <w:szCs w:val="24"/>
        </w:rPr>
        <w:t>.</w:t>
      </w:r>
      <w:r w:rsidR="0038596D" w:rsidRPr="00C51B43">
        <w:rPr>
          <w:rFonts w:ascii="Times New Roman" w:hAnsi="Times New Roman" w:cs="Times New Roman"/>
          <w:color w:val="000000" w:themeColor="text1"/>
          <w:sz w:val="24"/>
          <w:szCs w:val="24"/>
        </w:rPr>
        <w:t xml:space="preserve"> The acceptance of cosmic reality also helps to remove the causes of suffering and pain as which is nothing as cosmic emptiness is ultimate truth. One can feel transient happiness, peace, blissfulness and joy by believing </w:t>
      </w:r>
      <w:r w:rsidR="00E625DA" w:rsidRPr="00C51B43">
        <w:rPr>
          <w:rFonts w:ascii="Times New Roman" w:hAnsi="Times New Roman" w:cs="Times New Roman"/>
          <w:color w:val="000000" w:themeColor="text1"/>
          <w:sz w:val="24"/>
          <w:szCs w:val="24"/>
        </w:rPr>
        <w:t xml:space="preserve">in </w:t>
      </w:r>
      <w:r w:rsidR="0038596D" w:rsidRPr="00C51B43">
        <w:rPr>
          <w:rFonts w:ascii="Times New Roman" w:hAnsi="Times New Roman" w:cs="Times New Roman"/>
          <w:color w:val="000000" w:themeColor="text1"/>
          <w:sz w:val="24"/>
          <w:szCs w:val="24"/>
        </w:rPr>
        <w:t>ever sentient infinitive universe</w:t>
      </w:r>
      <w:r w:rsidR="00E625DA" w:rsidRPr="00C51B43">
        <w:rPr>
          <w:rFonts w:ascii="Times New Roman" w:hAnsi="Times New Roman" w:cs="Times New Roman"/>
          <w:color w:val="000000" w:themeColor="text1"/>
          <w:sz w:val="24"/>
          <w:szCs w:val="24"/>
        </w:rPr>
        <w:t xml:space="preserve"> away from </w:t>
      </w:r>
      <w:r w:rsidR="00E625DA" w:rsidRPr="00C51B43">
        <w:rPr>
          <w:rFonts w:ascii="Times New Roman" w:hAnsi="Times New Roman" w:cs="Times New Roman"/>
          <w:i/>
          <w:color w:val="000000" w:themeColor="text1"/>
          <w:sz w:val="24"/>
          <w:szCs w:val="24"/>
        </w:rPr>
        <w:t>Maya</w:t>
      </w:r>
      <w:r w:rsidR="0038596D" w:rsidRPr="00C51B43">
        <w:rPr>
          <w:rFonts w:ascii="Times New Roman" w:hAnsi="Times New Roman" w:cs="Times New Roman"/>
          <w:color w:val="000000" w:themeColor="text1"/>
          <w:sz w:val="24"/>
          <w:szCs w:val="24"/>
        </w:rPr>
        <w:t xml:space="preserve"> </w:t>
      </w:r>
      <w:r w:rsidR="00E625DA" w:rsidRPr="00C51B43">
        <w:rPr>
          <w:rFonts w:ascii="Times New Roman" w:hAnsi="Times New Roman" w:cs="Times New Roman"/>
          <w:color w:val="000000" w:themeColor="text1"/>
          <w:sz w:val="24"/>
          <w:szCs w:val="24"/>
        </w:rPr>
        <w:t xml:space="preserve">or the delusions life </w:t>
      </w:r>
      <w:r w:rsidR="00E625DA" w:rsidRPr="00C51B43">
        <w:rPr>
          <w:rFonts w:ascii="Times New Roman" w:hAnsi="Times New Roman" w:cs="Times New Roman"/>
          <w:sz w:val="24"/>
          <w:szCs w:val="24"/>
        </w:rPr>
        <w:t xml:space="preserve">(Gethin 1998; Leighton 2012). </w:t>
      </w:r>
      <w:r w:rsidR="0038596D" w:rsidRPr="00C51B43">
        <w:rPr>
          <w:rFonts w:ascii="Times New Roman" w:hAnsi="Times New Roman" w:cs="Times New Roman"/>
          <w:color w:val="000000" w:themeColor="text1"/>
          <w:sz w:val="24"/>
          <w:szCs w:val="24"/>
        </w:rPr>
        <w:t xml:space="preserve"> </w:t>
      </w:r>
      <w:r w:rsidR="008D044B" w:rsidRPr="00C51B43">
        <w:rPr>
          <w:rFonts w:ascii="Times New Roman" w:hAnsi="Times New Roman" w:cs="Times New Roman"/>
          <w:color w:val="000000" w:themeColor="text1"/>
          <w:sz w:val="24"/>
          <w:szCs w:val="24"/>
        </w:rPr>
        <w:t>Accomplishing</w:t>
      </w:r>
      <w:r w:rsidR="00E625DA" w:rsidRPr="00C51B43">
        <w:rPr>
          <w:rFonts w:ascii="Times New Roman" w:hAnsi="Times New Roman" w:cs="Times New Roman"/>
          <w:color w:val="000000" w:themeColor="text1"/>
          <w:sz w:val="24"/>
          <w:szCs w:val="24"/>
        </w:rPr>
        <w:t xml:space="preserve"> </w:t>
      </w:r>
      <w:r w:rsidR="008D044B" w:rsidRPr="00C51B43">
        <w:rPr>
          <w:rFonts w:ascii="Times New Roman" w:hAnsi="Times New Roman" w:cs="Times New Roman"/>
          <w:color w:val="000000" w:themeColor="text1"/>
          <w:sz w:val="24"/>
          <w:szCs w:val="24"/>
        </w:rPr>
        <w:t>‘Ultimate Happiness or Transient Happiness’</w:t>
      </w:r>
      <w:r w:rsidR="00E625DA" w:rsidRPr="00C51B43">
        <w:rPr>
          <w:rFonts w:ascii="Times New Roman" w:hAnsi="Times New Roman" w:cs="Times New Roman"/>
          <w:color w:val="000000" w:themeColor="text1"/>
          <w:sz w:val="24"/>
          <w:szCs w:val="24"/>
        </w:rPr>
        <w:t xml:space="preserve"> is a move </w:t>
      </w:r>
      <w:r w:rsidR="008D044B" w:rsidRPr="00C51B43">
        <w:rPr>
          <w:rFonts w:ascii="Times New Roman" w:hAnsi="Times New Roman" w:cs="Times New Roman"/>
          <w:color w:val="000000" w:themeColor="text1"/>
          <w:sz w:val="24"/>
          <w:szCs w:val="24"/>
        </w:rPr>
        <w:t>in the direction of</w:t>
      </w:r>
      <w:r w:rsidR="00E625DA" w:rsidRPr="00C51B43">
        <w:rPr>
          <w:rFonts w:ascii="Times New Roman" w:hAnsi="Times New Roman" w:cs="Times New Roman"/>
          <w:color w:val="000000" w:themeColor="text1"/>
          <w:sz w:val="24"/>
          <w:szCs w:val="24"/>
        </w:rPr>
        <w:t xml:space="preserve"> knowing </w:t>
      </w:r>
      <w:r w:rsidR="008D044B" w:rsidRPr="00C51B43">
        <w:rPr>
          <w:rFonts w:ascii="Times New Roman" w:hAnsi="Times New Roman" w:cs="Times New Roman"/>
          <w:color w:val="000000" w:themeColor="text1"/>
          <w:sz w:val="24"/>
          <w:szCs w:val="24"/>
        </w:rPr>
        <w:t xml:space="preserve">the realm truth of infinite universe </w:t>
      </w:r>
      <w:r w:rsidR="008D044B" w:rsidRPr="00C51B43">
        <w:rPr>
          <w:rFonts w:ascii="Times New Roman" w:hAnsi="Times New Roman" w:cs="Times New Roman"/>
          <w:sz w:val="24"/>
          <w:szCs w:val="24"/>
        </w:rPr>
        <w:t xml:space="preserve">(Gethin 1998; Leighton 2012) is the Zeist of Buddhism philosophy. </w:t>
      </w:r>
      <w:r w:rsidR="008D044B" w:rsidRPr="00C51B43">
        <w:rPr>
          <w:rFonts w:ascii="Times New Roman" w:hAnsi="Times New Roman" w:cs="Times New Roman"/>
          <w:color w:val="000000" w:themeColor="text1"/>
          <w:sz w:val="24"/>
          <w:szCs w:val="24"/>
        </w:rPr>
        <w:t xml:space="preserve"> </w:t>
      </w:r>
      <w:r w:rsidR="00152052" w:rsidRPr="00C51B43">
        <w:rPr>
          <w:rFonts w:ascii="Times New Roman" w:hAnsi="Times New Roman" w:cs="Times New Roman"/>
          <w:color w:val="000000" w:themeColor="text1"/>
          <w:sz w:val="24"/>
          <w:szCs w:val="24"/>
        </w:rPr>
        <w:t xml:space="preserve">Beyond the syllogistic logic all time-space limitations </w:t>
      </w:r>
      <w:r w:rsidR="00C27EA3" w:rsidRPr="00C51B43">
        <w:rPr>
          <w:rFonts w:ascii="Times New Roman" w:hAnsi="Times New Roman" w:cs="Times New Roman"/>
          <w:color w:val="000000" w:themeColor="text1"/>
          <w:sz w:val="24"/>
          <w:szCs w:val="24"/>
        </w:rPr>
        <w:t>disappear by</w:t>
      </w:r>
      <w:r w:rsidR="00152052" w:rsidRPr="00C51B43">
        <w:rPr>
          <w:rFonts w:ascii="Times New Roman" w:hAnsi="Times New Roman" w:cs="Times New Roman"/>
          <w:color w:val="000000" w:themeColor="text1"/>
          <w:sz w:val="24"/>
          <w:szCs w:val="24"/>
        </w:rPr>
        <w:t xml:space="preserve"> experiencing the ultimate truth of infiniteness </w:t>
      </w:r>
      <w:r w:rsidR="00C27EA3" w:rsidRPr="00C51B43">
        <w:rPr>
          <w:rFonts w:ascii="Times New Roman" w:hAnsi="Times New Roman" w:cs="Times New Roman"/>
          <w:color w:val="000000" w:themeColor="text1"/>
          <w:sz w:val="24"/>
          <w:szCs w:val="24"/>
        </w:rPr>
        <w:t>of cosmos (</w:t>
      </w:r>
      <w:r w:rsidR="00152052" w:rsidRPr="00C51B43">
        <w:rPr>
          <w:rFonts w:ascii="Times New Roman" w:hAnsi="Times New Roman" w:cs="Times New Roman"/>
          <w:sz w:val="24"/>
          <w:szCs w:val="24"/>
        </w:rPr>
        <w:t>Gethin 1998; Leighton 2012) and gives inner happiness away from materialist delusion of life</w:t>
      </w:r>
      <w:r w:rsidR="000822E2">
        <w:rPr>
          <w:rFonts w:ascii="Times New Roman" w:hAnsi="Times New Roman" w:cs="Times New Roman"/>
          <w:sz w:val="24"/>
          <w:szCs w:val="24"/>
        </w:rPr>
        <w:t xml:space="preserve"> (Vajpayee and Sanghani, 2022)</w:t>
      </w:r>
      <w:r w:rsidR="00152052" w:rsidRPr="00C51B43">
        <w:rPr>
          <w:rFonts w:ascii="Times New Roman" w:hAnsi="Times New Roman" w:cs="Times New Roman"/>
          <w:sz w:val="24"/>
          <w:szCs w:val="24"/>
        </w:rPr>
        <w:t xml:space="preserve">. </w:t>
      </w:r>
      <w:r w:rsidR="0038596D" w:rsidRPr="00C51B43">
        <w:rPr>
          <w:rFonts w:ascii="Times New Roman" w:hAnsi="Times New Roman" w:cs="Times New Roman"/>
          <w:color w:val="000000" w:themeColor="text1"/>
          <w:sz w:val="24"/>
          <w:szCs w:val="24"/>
        </w:rPr>
        <w:t xml:space="preserve">   </w:t>
      </w:r>
    </w:p>
    <w:p w14:paraId="0EBC8DEE" w14:textId="71CFD210" w:rsidR="00996EB3" w:rsidRPr="00C51B43" w:rsidRDefault="002D2978" w:rsidP="00612680">
      <w:pPr>
        <w:tabs>
          <w:tab w:val="left" w:pos="2930"/>
        </w:tabs>
        <w:spacing w:line="360" w:lineRule="auto"/>
        <w:jc w:val="both"/>
        <w:rPr>
          <w:rFonts w:ascii="Times New Roman" w:hAnsi="Times New Roman" w:cs="Times New Roman"/>
          <w:b/>
          <w:sz w:val="24"/>
          <w:szCs w:val="24"/>
        </w:rPr>
      </w:pPr>
      <w:r w:rsidRPr="00C51B43">
        <w:rPr>
          <w:rFonts w:ascii="Times New Roman" w:hAnsi="Times New Roman" w:cs="Times New Roman"/>
          <w:b/>
          <w:sz w:val="24"/>
          <w:szCs w:val="24"/>
        </w:rPr>
        <w:t>Mahayana Buddhism</w:t>
      </w:r>
      <w:r w:rsidR="001844FB" w:rsidRPr="00C51B43">
        <w:rPr>
          <w:rFonts w:ascii="Times New Roman" w:hAnsi="Times New Roman" w:cs="Times New Roman"/>
          <w:b/>
          <w:sz w:val="24"/>
          <w:szCs w:val="24"/>
        </w:rPr>
        <w:tab/>
      </w:r>
    </w:p>
    <w:p w14:paraId="021D2572" w14:textId="72F1F421" w:rsidR="00A77BCC" w:rsidRPr="00C51B43" w:rsidRDefault="00A77BCC" w:rsidP="00CB7C08">
      <w:pPr>
        <w:spacing w:after="0" w:line="360" w:lineRule="auto"/>
        <w:ind w:firstLine="720"/>
        <w:jc w:val="both"/>
        <w:rPr>
          <w:rFonts w:ascii="Times New Roman" w:eastAsia="Times New Roman" w:hAnsi="Times New Roman" w:cs="Times New Roman"/>
          <w:sz w:val="24"/>
          <w:szCs w:val="24"/>
          <w:lang w:val="en" w:eastAsia="en-IN"/>
        </w:rPr>
      </w:pPr>
      <w:r w:rsidRPr="00C51B43">
        <w:rPr>
          <w:rFonts w:ascii="Times New Roman" w:eastAsia="Times New Roman" w:hAnsi="Times New Roman" w:cs="Times New Roman"/>
          <w:sz w:val="24"/>
          <w:szCs w:val="24"/>
          <w:lang w:val="en" w:eastAsia="en-IN"/>
        </w:rPr>
        <w:t xml:space="preserve">Buddhism </w:t>
      </w:r>
      <w:proofErr w:type="gramStart"/>
      <w:r w:rsidRPr="00C51B43">
        <w:rPr>
          <w:rFonts w:ascii="Times New Roman" w:eastAsia="Times New Roman" w:hAnsi="Times New Roman" w:cs="Times New Roman"/>
          <w:sz w:val="24"/>
          <w:szCs w:val="24"/>
          <w:lang w:val="en" w:eastAsia="en-IN"/>
        </w:rPr>
        <w:t>have</w:t>
      </w:r>
      <w:proofErr w:type="gramEnd"/>
      <w:r w:rsidRPr="00C51B43">
        <w:rPr>
          <w:rFonts w:ascii="Times New Roman" w:eastAsia="Times New Roman" w:hAnsi="Times New Roman" w:cs="Times New Roman"/>
          <w:sz w:val="24"/>
          <w:szCs w:val="24"/>
          <w:lang w:val="en" w:eastAsia="en-IN"/>
        </w:rPr>
        <w:t xml:space="preserve"> two major </w:t>
      </w:r>
      <w:r w:rsidR="00BA6373" w:rsidRPr="00C51B43">
        <w:rPr>
          <w:rFonts w:ascii="Times New Roman" w:eastAsia="Times New Roman" w:hAnsi="Times New Roman" w:cs="Times New Roman"/>
          <w:sz w:val="24"/>
          <w:szCs w:val="24"/>
          <w:lang w:val="en" w:eastAsia="en-IN"/>
        </w:rPr>
        <w:t>separation</w:t>
      </w:r>
      <w:r w:rsidRPr="00C51B43">
        <w:rPr>
          <w:rFonts w:ascii="Times New Roman" w:eastAsia="Times New Roman" w:hAnsi="Times New Roman" w:cs="Times New Roman"/>
          <w:sz w:val="24"/>
          <w:szCs w:val="24"/>
          <w:lang w:val="en" w:eastAsia="en-IN"/>
        </w:rPr>
        <w:t xml:space="preserve"> </w:t>
      </w:r>
      <w:r w:rsidR="00BA6373" w:rsidRPr="00C51B43">
        <w:rPr>
          <w:rFonts w:ascii="Times New Roman" w:eastAsia="Times New Roman" w:hAnsi="Times New Roman" w:cs="Times New Roman"/>
          <w:sz w:val="24"/>
          <w:szCs w:val="24"/>
          <w:lang w:val="en" w:eastAsia="en-IN"/>
        </w:rPr>
        <w:t>Mahayana</w:t>
      </w:r>
      <w:r w:rsidRPr="00C51B43">
        <w:rPr>
          <w:rFonts w:ascii="Times New Roman" w:eastAsia="Times New Roman" w:hAnsi="Times New Roman" w:cs="Times New Roman"/>
          <w:sz w:val="24"/>
          <w:szCs w:val="24"/>
          <w:lang w:val="en" w:eastAsia="en-IN"/>
        </w:rPr>
        <w:t xml:space="preserve"> </w:t>
      </w:r>
      <w:r w:rsidR="00BA6373" w:rsidRPr="00C51B43">
        <w:rPr>
          <w:rFonts w:ascii="Times New Roman" w:eastAsia="Times New Roman" w:hAnsi="Times New Roman" w:cs="Times New Roman"/>
          <w:sz w:val="24"/>
          <w:szCs w:val="24"/>
          <w:lang w:val="en" w:eastAsia="en-IN"/>
        </w:rPr>
        <w:t xml:space="preserve">(the Vast Vehicle) and Hinayana (the Modest Vehicle), in which Mahayana is giving emphasis on the ‘Vast Vehicle’ and Hinayana is giving more emphasis on ‘Modest Vehicle’. </w:t>
      </w:r>
      <w:r w:rsidR="00680EDC" w:rsidRPr="00C51B43">
        <w:rPr>
          <w:rFonts w:ascii="Times New Roman" w:eastAsia="Times New Roman" w:hAnsi="Times New Roman" w:cs="Times New Roman"/>
          <w:sz w:val="24"/>
          <w:szCs w:val="24"/>
          <w:lang w:val="en" w:eastAsia="en-IN"/>
        </w:rPr>
        <w:t>So far</w:t>
      </w:r>
      <w:r w:rsidR="00BA6373" w:rsidRPr="00C51B43">
        <w:rPr>
          <w:rFonts w:ascii="Times New Roman" w:eastAsia="Times New Roman" w:hAnsi="Times New Roman" w:cs="Times New Roman"/>
          <w:sz w:val="24"/>
          <w:szCs w:val="24"/>
          <w:lang w:val="en" w:eastAsia="en-IN"/>
        </w:rPr>
        <w:t xml:space="preserve"> both stresses on enlightenment and liberation of </w:t>
      </w:r>
      <w:r w:rsidR="00E661A5" w:rsidRPr="00C51B43">
        <w:rPr>
          <w:rFonts w:ascii="Times New Roman" w:eastAsia="Times New Roman" w:hAnsi="Times New Roman" w:cs="Times New Roman"/>
          <w:sz w:val="24"/>
          <w:szCs w:val="24"/>
          <w:lang w:val="en" w:eastAsia="en-IN"/>
        </w:rPr>
        <w:t>mankind</w:t>
      </w:r>
      <w:r w:rsidR="00BA6373" w:rsidRPr="00C51B43">
        <w:rPr>
          <w:rFonts w:ascii="Times New Roman" w:eastAsia="Times New Roman" w:hAnsi="Times New Roman" w:cs="Times New Roman"/>
          <w:sz w:val="24"/>
          <w:szCs w:val="24"/>
          <w:lang w:val="en" w:eastAsia="en-IN"/>
        </w:rPr>
        <w:t>.</w:t>
      </w:r>
      <w:r w:rsidR="00680EDC" w:rsidRPr="00C51B43">
        <w:rPr>
          <w:rFonts w:ascii="Times New Roman" w:eastAsia="Times New Roman" w:hAnsi="Times New Roman" w:cs="Times New Roman"/>
          <w:sz w:val="24"/>
          <w:szCs w:val="24"/>
          <w:lang w:val="en" w:eastAsia="en-IN"/>
        </w:rPr>
        <w:t xml:space="preserve"> </w:t>
      </w:r>
      <w:r w:rsidR="00BA6373" w:rsidRPr="00C51B43">
        <w:rPr>
          <w:rFonts w:ascii="Times New Roman" w:eastAsia="Times New Roman" w:hAnsi="Times New Roman" w:cs="Times New Roman"/>
          <w:sz w:val="24"/>
          <w:szCs w:val="24"/>
          <w:lang w:val="en" w:eastAsia="en-IN"/>
        </w:rPr>
        <w:t>Along with this</w:t>
      </w:r>
      <w:r w:rsidR="00E661A5" w:rsidRPr="00C51B43">
        <w:rPr>
          <w:rFonts w:ascii="Times New Roman" w:eastAsia="Times New Roman" w:hAnsi="Times New Roman" w:cs="Times New Roman"/>
          <w:sz w:val="24"/>
          <w:szCs w:val="24"/>
          <w:lang w:val="en" w:eastAsia="en-IN"/>
        </w:rPr>
        <w:t>,</w:t>
      </w:r>
      <w:r w:rsidR="00BA6373" w:rsidRPr="00C51B43">
        <w:rPr>
          <w:rFonts w:ascii="Times New Roman" w:eastAsia="Times New Roman" w:hAnsi="Times New Roman" w:cs="Times New Roman"/>
          <w:sz w:val="24"/>
          <w:szCs w:val="24"/>
          <w:lang w:val="en" w:eastAsia="en-IN"/>
        </w:rPr>
        <w:t xml:space="preserve"> Modest and Vast vehicle also have many subdivisions</w:t>
      </w:r>
      <w:r w:rsidR="00680EDC" w:rsidRPr="00C51B43">
        <w:rPr>
          <w:rFonts w:ascii="Times New Roman" w:eastAsia="Times New Roman" w:hAnsi="Times New Roman" w:cs="Times New Roman"/>
          <w:sz w:val="24"/>
          <w:szCs w:val="24"/>
          <w:lang w:val="en" w:eastAsia="en-IN"/>
        </w:rPr>
        <w:t xml:space="preserve"> </w:t>
      </w:r>
      <w:r w:rsidR="00680EDC" w:rsidRPr="00C51B43">
        <w:rPr>
          <w:rFonts w:ascii="Times New Roman" w:eastAsia="Times New Roman" w:hAnsi="Times New Roman" w:cs="Times New Roman"/>
          <w:sz w:val="24"/>
          <w:szCs w:val="24"/>
          <w:lang w:val="en" w:eastAsia="en-IN"/>
        </w:rPr>
        <w:lastRenderedPageBreak/>
        <w:t xml:space="preserve">in which Hinayana is in Southeast Asia acknowledged as Theravada. Instead, China, Tibetan and Bhutan fallows Theravada tradition.  In the 3rd century BCE, the tradition of Theravada basically originated from India get spread Shri </w:t>
      </w:r>
      <w:r w:rsidR="00E661A5" w:rsidRPr="00C51B43">
        <w:rPr>
          <w:rFonts w:ascii="Times New Roman" w:eastAsia="Times New Roman" w:hAnsi="Times New Roman" w:cs="Times New Roman"/>
          <w:sz w:val="24"/>
          <w:szCs w:val="24"/>
          <w:lang w:val="en" w:eastAsia="en-IN"/>
        </w:rPr>
        <w:t>Lanka,</w:t>
      </w:r>
      <w:r w:rsidR="00680EDC" w:rsidRPr="00C51B43">
        <w:rPr>
          <w:rFonts w:ascii="Times New Roman" w:eastAsia="Times New Roman" w:hAnsi="Times New Roman" w:cs="Times New Roman"/>
          <w:sz w:val="24"/>
          <w:szCs w:val="24"/>
          <w:lang w:val="en" w:eastAsia="en-IN"/>
        </w:rPr>
        <w:t xml:space="preserve"> Myanmar</w:t>
      </w:r>
      <w:r w:rsidR="00E661A5" w:rsidRPr="00C51B43">
        <w:rPr>
          <w:rFonts w:ascii="Times New Roman" w:eastAsia="Times New Roman" w:hAnsi="Times New Roman" w:cs="Times New Roman"/>
          <w:sz w:val="24"/>
          <w:szCs w:val="24"/>
          <w:lang w:val="en" w:eastAsia="en-IN"/>
        </w:rPr>
        <w:t xml:space="preserve">, Thailand, Cambodia and Laos </w:t>
      </w:r>
      <w:proofErr w:type="gramStart"/>
      <w:r w:rsidR="00E661A5" w:rsidRPr="00C51B43">
        <w:rPr>
          <w:rFonts w:ascii="Times New Roman" w:eastAsia="Times New Roman" w:hAnsi="Times New Roman" w:cs="Times New Roman"/>
          <w:sz w:val="24"/>
          <w:szCs w:val="24"/>
          <w:lang w:val="en" w:eastAsia="en-IN"/>
        </w:rPr>
        <w:t>( Berzin</w:t>
      </w:r>
      <w:proofErr w:type="gramEnd"/>
      <w:r w:rsidR="00E661A5" w:rsidRPr="00C51B43">
        <w:rPr>
          <w:rFonts w:ascii="Times New Roman" w:eastAsia="Times New Roman" w:hAnsi="Times New Roman" w:cs="Times New Roman"/>
          <w:sz w:val="24"/>
          <w:szCs w:val="24"/>
          <w:lang w:val="en" w:eastAsia="en-IN"/>
        </w:rPr>
        <w:t xml:space="preserve">, 1996). </w:t>
      </w:r>
      <w:r w:rsidR="00680EDC" w:rsidRPr="00C51B43">
        <w:rPr>
          <w:rFonts w:ascii="Times New Roman" w:eastAsia="Times New Roman" w:hAnsi="Times New Roman" w:cs="Times New Roman"/>
          <w:sz w:val="24"/>
          <w:szCs w:val="24"/>
          <w:lang w:val="en" w:eastAsia="en-IN"/>
        </w:rPr>
        <w:t xml:space="preserve">  </w:t>
      </w:r>
    </w:p>
    <w:p w14:paraId="46FEA089" w14:textId="494E8A69" w:rsidR="003D5B57" w:rsidRPr="00C51B43" w:rsidRDefault="002D2978" w:rsidP="00074374">
      <w:pPr>
        <w:spacing w:after="0" w:line="360" w:lineRule="auto"/>
        <w:jc w:val="both"/>
        <w:rPr>
          <w:rFonts w:ascii="Times New Roman" w:hAnsi="Times New Roman" w:cs="Times New Roman"/>
          <w:sz w:val="24"/>
          <w:szCs w:val="24"/>
        </w:rPr>
      </w:pPr>
      <w:r w:rsidRPr="00C51B43">
        <w:rPr>
          <w:rFonts w:ascii="Times New Roman" w:eastAsia="Times New Roman" w:hAnsi="Times New Roman" w:cs="Times New Roman"/>
          <w:sz w:val="24"/>
          <w:szCs w:val="24"/>
          <w:lang w:val="en" w:eastAsia="en-IN"/>
        </w:rPr>
        <w:t xml:space="preserve"> </w:t>
      </w:r>
      <w:r w:rsidR="00CB7C08">
        <w:rPr>
          <w:rFonts w:ascii="Times New Roman" w:eastAsia="Times New Roman" w:hAnsi="Times New Roman" w:cs="Times New Roman"/>
          <w:sz w:val="24"/>
          <w:szCs w:val="24"/>
          <w:lang w:val="en" w:eastAsia="en-IN"/>
        </w:rPr>
        <w:tab/>
      </w:r>
      <w:r w:rsidR="00E661A5" w:rsidRPr="00C51B43">
        <w:rPr>
          <w:rFonts w:ascii="Times New Roman" w:hAnsi="Times New Roman" w:cs="Times New Roman"/>
          <w:sz w:val="24"/>
          <w:szCs w:val="24"/>
        </w:rPr>
        <w:t xml:space="preserve">Bhutanese now majorly fallows Mahayana Buddhism, which is also the religion of state in Bhutan adopted </w:t>
      </w:r>
      <w:r w:rsidR="00B760AE" w:rsidRPr="00C51B43">
        <w:rPr>
          <w:rFonts w:ascii="Times New Roman" w:hAnsi="Times New Roman" w:cs="Times New Roman"/>
          <w:sz w:val="24"/>
          <w:szCs w:val="24"/>
        </w:rPr>
        <w:t>as</w:t>
      </w:r>
      <w:r w:rsidR="00E661A5" w:rsidRPr="00C51B43">
        <w:rPr>
          <w:rFonts w:ascii="Times New Roman" w:hAnsi="Times New Roman" w:cs="Times New Roman"/>
          <w:sz w:val="24"/>
          <w:szCs w:val="24"/>
        </w:rPr>
        <w:t xml:space="preserve"> </w:t>
      </w:r>
      <w:r w:rsidR="00B760AE" w:rsidRPr="00C51B43">
        <w:rPr>
          <w:rFonts w:ascii="Times New Roman" w:hAnsi="Times New Roman" w:cs="Times New Roman"/>
          <w:sz w:val="24"/>
          <w:szCs w:val="24"/>
        </w:rPr>
        <w:t xml:space="preserve">fundamental </w:t>
      </w:r>
      <w:r w:rsidR="00E661A5" w:rsidRPr="00C51B43">
        <w:rPr>
          <w:rFonts w:ascii="Times New Roman" w:hAnsi="Times New Roman" w:cs="Times New Roman"/>
          <w:sz w:val="24"/>
          <w:szCs w:val="24"/>
        </w:rPr>
        <w:t xml:space="preserve">policies of nation and king. </w:t>
      </w:r>
      <w:r w:rsidR="00B760AE" w:rsidRPr="00C51B43">
        <w:rPr>
          <w:rFonts w:ascii="Times New Roman" w:hAnsi="Times New Roman" w:cs="Times New Roman"/>
          <w:sz w:val="24"/>
          <w:szCs w:val="24"/>
        </w:rPr>
        <w:t>Accordingly</w:t>
      </w:r>
      <w:r w:rsidR="00E661A5" w:rsidRPr="00C51B43">
        <w:rPr>
          <w:rFonts w:ascii="Times New Roman" w:hAnsi="Times New Roman" w:cs="Times New Roman"/>
          <w:sz w:val="24"/>
          <w:szCs w:val="24"/>
        </w:rPr>
        <w:t xml:space="preserve">, the policy of </w:t>
      </w:r>
      <w:r w:rsidR="00B760AE" w:rsidRPr="00C51B43">
        <w:rPr>
          <w:rFonts w:ascii="Times New Roman" w:hAnsi="Times New Roman" w:cs="Times New Roman"/>
          <w:sz w:val="24"/>
          <w:szCs w:val="24"/>
        </w:rPr>
        <w:t>happiness in life without materialistic achievement as ultimate truth is an objective to obtain.</w:t>
      </w:r>
      <w:r w:rsidR="003D010C" w:rsidRPr="00C51B43">
        <w:rPr>
          <w:rFonts w:ascii="Times New Roman" w:hAnsi="Times New Roman" w:cs="Times New Roman"/>
          <w:sz w:val="24"/>
          <w:szCs w:val="24"/>
        </w:rPr>
        <w:t xml:space="preserve"> The civilizations with Buddhism </w:t>
      </w:r>
      <w:proofErr w:type="gramStart"/>
      <w:r w:rsidR="003D010C" w:rsidRPr="00C51B43">
        <w:rPr>
          <w:rFonts w:ascii="Times New Roman" w:hAnsi="Times New Roman" w:cs="Times New Roman"/>
          <w:sz w:val="24"/>
          <w:szCs w:val="24"/>
        </w:rPr>
        <w:t>is</w:t>
      </w:r>
      <w:proofErr w:type="gramEnd"/>
      <w:r w:rsidR="003D010C" w:rsidRPr="00C51B43">
        <w:rPr>
          <w:rFonts w:ascii="Times New Roman" w:hAnsi="Times New Roman" w:cs="Times New Roman"/>
          <w:sz w:val="24"/>
          <w:szCs w:val="24"/>
        </w:rPr>
        <w:t xml:space="preserve"> harrowed by traditions of logics and argumentations (</w:t>
      </w:r>
      <w:proofErr w:type="spellStart"/>
      <w:r w:rsidR="003D010C" w:rsidRPr="00C51B43">
        <w:rPr>
          <w:rFonts w:ascii="Times New Roman" w:hAnsi="Times New Roman" w:cs="Times New Roman"/>
          <w:i/>
          <w:sz w:val="24"/>
          <w:szCs w:val="24"/>
        </w:rPr>
        <w:t>Shashtrath</w:t>
      </w:r>
      <w:proofErr w:type="spellEnd"/>
      <w:r w:rsidR="003D010C" w:rsidRPr="00C51B43">
        <w:rPr>
          <w:rFonts w:ascii="Times New Roman" w:hAnsi="Times New Roman" w:cs="Times New Roman"/>
          <w:sz w:val="24"/>
          <w:szCs w:val="24"/>
        </w:rPr>
        <w:t xml:space="preserve">).  In cosmos all matter, energy and time are consistent interconnected with </w:t>
      </w:r>
      <w:r w:rsidR="002139AF" w:rsidRPr="00C51B43">
        <w:rPr>
          <w:rFonts w:ascii="Times New Roman" w:hAnsi="Times New Roman" w:cs="Times New Roman"/>
          <w:sz w:val="24"/>
          <w:szCs w:val="24"/>
        </w:rPr>
        <w:t>continuous fluid fluctuation</w:t>
      </w:r>
      <w:r w:rsidRPr="00C51B43">
        <w:rPr>
          <w:rFonts w:ascii="Times New Roman" w:hAnsi="Times New Roman" w:cs="Times New Roman"/>
          <w:sz w:val="24"/>
          <w:szCs w:val="24"/>
        </w:rPr>
        <w:t xml:space="preserve"> (Gethin 1998; </w:t>
      </w:r>
      <w:bookmarkStart w:id="2" w:name="_Hlk507354757"/>
      <w:r w:rsidRPr="00C51B43">
        <w:rPr>
          <w:rFonts w:ascii="Times New Roman" w:hAnsi="Times New Roman" w:cs="Times New Roman"/>
          <w:sz w:val="24"/>
          <w:szCs w:val="24"/>
        </w:rPr>
        <w:t>Keown 2013</w:t>
      </w:r>
      <w:bookmarkEnd w:id="2"/>
      <w:r w:rsidRPr="00C51B43">
        <w:rPr>
          <w:rFonts w:ascii="Times New Roman" w:hAnsi="Times New Roman" w:cs="Times New Roman"/>
          <w:sz w:val="24"/>
          <w:szCs w:val="24"/>
        </w:rPr>
        <w:t>; Leighton 2012).</w:t>
      </w:r>
      <w:r w:rsidR="002139AF" w:rsidRPr="00C51B43">
        <w:rPr>
          <w:rFonts w:ascii="Times New Roman" w:hAnsi="Times New Roman" w:cs="Times New Roman"/>
          <w:sz w:val="24"/>
          <w:szCs w:val="24"/>
        </w:rPr>
        <w:t xml:space="preserve"> In </w:t>
      </w:r>
      <w:proofErr w:type="gramStart"/>
      <w:r w:rsidR="002139AF" w:rsidRPr="00C51B43">
        <w:rPr>
          <w:rFonts w:ascii="Times New Roman" w:hAnsi="Times New Roman" w:cs="Times New Roman"/>
          <w:sz w:val="24"/>
          <w:szCs w:val="24"/>
        </w:rPr>
        <w:t>Mahayana Buddhism ocean</w:t>
      </w:r>
      <w:proofErr w:type="gramEnd"/>
      <w:r w:rsidR="002139AF" w:rsidRPr="00C51B43">
        <w:rPr>
          <w:rFonts w:ascii="Times New Roman" w:hAnsi="Times New Roman" w:cs="Times New Roman"/>
          <w:sz w:val="24"/>
          <w:szCs w:val="24"/>
        </w:rPr>
        <w:t xml:space="preserve"> is described as continuous, stable and absolute only waves are changing constantly. With this metaphor the ultimate happiness is inner and eventual transient happiness different from observable changes in materialistic world. </w:t>
      </w:r>
      <w:r w:rsidR="003D5B57" w:rsidRPr="00C51B43">
        <w:rPr>
          <w:rFonts w:ascii="Times New Roman" w:hAnsi="Times New Roman" w:cs="Times New Roman"/>
          <w:sz w:val="24"/>
          <w:szCs w:val="24"/>
        </w:rPr>
        <w:t xml:space="preserve">Later Einstein's Special Theory of Relativity or quantum physics is virtually the similar idea, where there are fundamental and complex connections between space, matter, and time that replicate a complex and ever-changing universe is described. He has also talk about unified nature of cosmos with his Theory of Relativity or quantum physics. </w:t>
      </w:r>
      <w:r w:rsidR="00D5518A" w:rsidRPr="00C51B43">
        <w:rPr>
          <w:rFonts w:ascii="Times New Roman" w:hAnsi="Times New Roman" w:cs="Times New Roman"/>
          <w:sz w:val="24"/>
          <w:szCs w:val="24"/>
        </w:rPr>
        <w:t xml:space="preserve">With the originally philosophy of </w:t>
      </w:r>
      <w:r w:rsidR="00D5518A" w:rsidRPr="00C51B43">
        <w:rPr>
          <w:rFonts w:ascii="Times New Roman" w:hAnsi="Times New Roman" w:cs="Times New Roman"/>
          <w:i/>
          <w:sz w:val="24"/>
          <w:szCs w:val="24"/>
        </w:rPr>
        <w:t>Karma</w:t>
      </w:r>
      <w:r w:rsidR="00D5518A" w:rsidRPr="00C51B43">
        <w:rPr>
          <w:rFonts w:ascii="Times New Roman" w:hAnsi="Times New Roman" w:cs="Times New Roman"/>
          <w:sz w:val="24"/>
          <w:szCs w:val="24"/>
        </w:rPr>
        <w:t xml:space="preserve"> </w:t>
      </w:r>
      <w:r w:rsidR="003D7AC3" w:rsidRPr="00C51B43">
        <w:rPr>
          <w:rFonts w:ascii="Times New Roman" w:hAnsi="Times New Roman" w:cs="Times New Roman"/>
          <w:sz w:val="24"/>
          <w:szCs w:val="24"/>
        </w:rPr>
        <w:t xml:space="preserve">of </w:t>
      </w:r>
      <w:proofErr w:type="spellStart"/>
      <w:r w:rsidR="003D7AC3" w:rsidRPr="00C51B43">
        <w:rPr>
          <w:rFonts w:ascii="Times New Roman" w:hAnsi="Times New Roman" w:cs="Times New Roman"/>
          <w:sz w:val="24"/>
          <w:szCs w:val="24"/>
        </w:rPr>
        <w:t>Bhawat</w:t>
      </w:r>
      <w:proofErr w:type="spellEnd"/>
      <w:r w:rsidR="003D7AC3" w:rsidRPr="00C51B43">
        <w:rPr>
          <w:rFonts w:ascii="Times New Roman" w:hAnsi="Times New Roman" w:cs="Times New Roman"/>
          <w:sz w:val="24"/>
          <w:szCs w:val="24"/>
        </w:rPr>
        <w:t xml:space="preserve"> Geeta and Upnishad Buddhism also concentrate</w:t>
      </w:r>
      <w:r w:rsidR="00D5518A" w:rsidRPr="00C51B43">
        <w:rPr>
          <w:rFonts w:ascii="Times New Roman" w:hAnsi="Times New Roman" w:cs="Times New Roman"/>
          <w:sz w:val="24"/>
          <w:szCs w:val="24"/>
        </w:rPr>
        <w:t xml:space="preserve"> </w:t>
      </w:r>
      <w:r w:rsidR="003D7AC3" w:rsidRPr="00C51B43">
        <w:rPr>
          <w:rFonts w:ascii="Times New Roman" w:hAnsi="Times New Roman" w:cs="Times New Roman"/>
          <w:sz w:val="24"/>
          <w:szCs w:val="24"/>
        </w:rPr>
        <w:t>t</w:t>
      </w:r>
      <w:r w:rsidR="00D5518A" w:rsidRPr="00C51B43">
        <w:rPr>
          <w:rFonts w:ascii="Times New Roman" w:hAnsi="Times New Roman" w:cs="Times New Roman"/>
          <w:sz w:val="24"/>
          <w:szCs w:val="24"/>
        </w:rPr>
        <w:t xml:space="preserve">hrough the practice of experiencing ultimate truth with state of mindfulness, charity, compassion </w:t>
      </w:r>
      <w:r w:rsidR="003D7AC3" w:rsidRPr="00C51B43">
        <w:rPr>
          <w:rFonts w:ascii="Times New Roman" w:hAnsi="Times New Roman" w:cs="Times New Roman"/>
          <w:sz w:val="24"/>
          <w:szCs w:val="24"/>
        </w:rPr>
        <w:t>as a</w:t>
      </w:r>
      <w:r w:rsidR="00D5518A" w:rsidRPr="00C51B43">
        <w:rPr>
          <w:rFonts w:ascii="Times New Roman" w:hAnsi="Times New Roman" w:cs="Times New Roman"/>
          <w:sz w:val="24"/>
          <w:szCs w:val="24"/>
        </w:rPr>
        <w:t xml:space="preserve"> real happiness in life </w:t>
      </w:r>
      <w:r w:rsidR="003D7AC3" w:rsidRPr="00C51B43">
        <w:rPr>
          <w:rFonts w:ascii="Times New Roman" w:hAnsi="Times New Roman" w:cs="Times New Roman"/>
          <w:sz w:val="24"/>
          <w:szCs w:val="24"/>
        </w:rPr>
        <w:t xml:space="preserve">which </w:t>
      </w:r>
      <w:r w:rsidR="00D5518A" w:rsidRPr="00C51B43">
        <w:rPr>
          <w:rFonts w:ascii="Times New Roman" w:hAnsi="Times New Roman" w:cs="Times New Roman"/>
          <w:sz w:val="24"/>
          <w:szCs w:val="24"/>
        </w:rPr>
        <w:t xml:space="preserve">can be achieved by liberating from the suffering of greed and hate redness. </w:t>
      </w:r>
      <w:r w:rsidR="003D7AC3" w:rsidRPr="00C51B43">
        <w:rPr>
          <w:rFonts w:ascii="Times New Roman" w:hAnsi="Times New Roman" w:cs="Times New Roman"/>
          <w:sz w:val="24"/>
          <w:szCs w:val="24"/>
        </w:rPr>
        <w:t xml:space="preserve">Materialist happiness </w:t>
      </w:r>
      <w:r w:rsidR="00D5518A" w:rsidRPr="00C51B43">
        <w:rPr>
          <w:rFonts w:ascii="Times New Roman" w:hAnsi="Times New Roman" w:cs="Times New Roman"/>
          <w:sz w:val="24"/>
          <w:szCs w:val="24"/>
        </w:rPr>
        <w:t xml:space="preserve">is nothing but the delusion in ever changing cosmos.  </w:t>
      </w:r>
      <w:r w:rsidR="003D7AC3" w:rsidRPr="00C51B43">
        <w:rPr>
          <w:rFonts w:ascii="Times New Roman" w:hAnsi="Times New Roman" w:cs="Times New Roman"/>
          <w:sz w:val="24"/>
          <w:szCs w:val="24"/>
        </w:rPr>
        <w:t>The ultimate truth of enlightens liberation is removing the greed, hate redness of perceived delusion of cosmic world.</w:t>
      </w:r>
    </w:p>
    <w:p w14:paraId="74C76BDE" w14:textId="2C454748" w:rsidR="00A407E5" w:rsidRPr="00C51B43" w:rsidRDefault="002D2978" w:rsidP="00CB7C08">
      <w:pPr>
        <w:spacing w:line="360" w:lineRule="auto"/>
        <w:ind w:firstLine="720"/>
        <w:jc w:val="both"/>
        <w:rPr>
          <w:rFonts w:ascii="Times New Roman" w:hAnsi="Times New Roman" w:cs="Times New Roman"/>
          <w:sz w:val="24"/>
          <w:szCs w:val="24"/>
        </w:rPr>
      </w:pPr>
      <w:r w:rsidRPr="00C51B43">
        <w:rPr>
          <w:rFonts w:ascii="Times New Roman" w:hAnsi="Times New Roman" w:cs="Times New Roman"/>
          <w:sz w:val="24"/>
          <w:szCs w:val="24"/>
        </w:rPr>
        <w:t xml:space="preserve"> </w:t>
      </w:r>
      <w:r w:rsidR="003D7AC3" w:rsidRPr="00C51B43">
        <w:rPr>
          <w:rFonts w:ascii="Times New Roman" w:hAnsi="Times New Roman" w:cs="Times New Roman"/>
          <w:sz w:val="24"/>
          <w:szCs w:val="24"/>
        </w:rPr>
        <w:t>T</w:t>
      </w:r>
      <w:r w:rsidRPr="00C51B43">
        <w:rPr>
          <w:rFonts w:ascii="Times New Roman" w:hAnsi="Times New Roman" w:cs="Times New Roman"/>
          <w:sz w:val="24"/>
          <w:szCs w:val="24"/>
        </w:rPr>
        <w:t xml:space="preserve">he philosophy of </w:t>
      </w:r>
      <w:r w:rsidRPr="00C51B43">
        <w:rPr>
          <w:rFonts w:ascii="Times New Roman" w:hAnsi="Times New Roman" w:cs="Times New Roman"/>
          <w:i/>
          <w:sz w:val="24"/>
          <w:szCs w:val="24"/>
        </w:rPr>
        <w:t>Karma</w:t>
      </w:r>
      <w:r w:rsidRPr="00C51B43">
        <w:rPr>
          <w:rFonts w:ascii="Times New Roman" w:hAnsi="Times New Roman" w:cs="Times New Roman"/>
          <w:sz w:val="24"/>
          <w:szCs w:val="24"/>
        </w:rPr>
        <w:t xml:space="preserve"> is mainly taken </w:t>
      </w:r>
      <w:r w:rsidR="0070519D" w:rsidRPr="00C51B43">
        <w:rPr>
          <w:rFonts w:ascii="Times New Roman" w:hAnsi="Times New Roman" w:cs="Times New Roman"/>
          <w:sz w:val="24"/>
          <w:szCs w:val="24"/>
        </w:rPr>
        <w:t xml:space="preserve">in Buddhism is an extension of Karma described in </w:t>
      </w:r>
      <w:r w:rsidR="0070519D" w:rsidRPr="00C51B43">
        <w:rPr>
          <w:rFonts w:ascii="Times New Roman" w:hAnsi="Times New Roman" w:cs="Times New Roman"/>
          <w:i/>
          <w:sz w:val="24"/>
          <w:szCs w:val="24"/>
        </w:rPr>
        <w:t>Upanishad</w:t>
      </w:r>
      <w:r w:rsidR="00C8669F" w:rsidRPr="00C51B43">
        <w:rPr>
          <w:rFonts w:ascii="Times New Roman" w:hAnsi="Times New Roman" w:cs="Times New Roman"/>
          <w:sz w:val="24"/>
          <w:szCs w:val="24"/>
        </w:rPr>
        <w:t xml:space="preserve"> and Bhagwat Geeta. </w:t>
      </w:r>
      <w:proofErr w:type="spellStart"/>
      <w:r w:rsidR="00C8669F" w:rsidRPr="00C51B43">
        <w:rPr>
          <w:rFonts w:ascii="Times New Roman" w:hAnsi="Times New Roman" w:cs="Times New Roman"/>
          <w:sz w:val="24"/>
          <w:szCs w:val="24"/>
        </w:rPr>
        <w:t>Ramdhari</w:t>
      </w:r>
      <w:proofErr w:type="spellEnd"/>
      <w:r w:rsidR="00C8669F" w:rsidRPr="00C51B43">
        <w:rPr>
          <w:rFonts w:ascii="Times New Roman" w:hAnsi="Times New Roman" w:cs="Times New Roman"/>
          <w:sz w:val="24"/>
          <w:szCs w:val="24"/>
        </w:rPr>
        <w:t xml:space="preserve"> Singh </w:t>
      </w:r>
      <w:r w:rsidR="003D7AC3" w:rsidRPr="00C51B43">
        <w:rPr>
          <w:rFonts w:ascii="Times New Roman" w:hAnsi="Times New Roman" w:cs="Times New Roman"/>
          <w:sz w:val="24"/>
          <w:szCs w:val="24"/>
        </w:rPr>
        <w:t>Dinkar said</w:t>
      </w:r>
      <w:r w:rsidR="00C8669F" w:rsidRPr="00C51B43">
        <w:rPr>
          <w:rFonts w:ascii="Times New Roman" w:hAnsi="Times New Roman" w:cs="Times New Roman"/>
          <w:sz w:val="24"/>
          <w:szCs w:val="24"/>
        </w:rPr>
        <w:t xml:space="preserve"> it is a further extension of </w:t>
      </w:r>
      <w:r w:rsidR="00C8669F" w:rsidRPr="00C51B43">
        <w:rPr>
          <w:rFonts w:ascii="Times New Roman" w:hAnsi="Times New Roman" w:cs="Times New Roman"/>
          <w:i/>
          <w:sz w:val="24"/>
          <w:szCs w:val="24"/>
        </w:rPr>
        <w:t>Upanishad</w:t>
      </w:r>
      <w:r w:rsidR="00C8669F" w:rsidRPr="00C51B43">
        <w:rPr>
          <w:rFonts w:ascii="Times New Roman" w:hAnsi="Times New Roman" w:cs="Times New Roman"/>
          <w:sz w:val="24"/>
          <w:szCs w:val="24"/>
        </w:rPr>
        <w:t xml:space="preserve">. </w:t>
      </w:r>
      <w:r w:rsidRPr="00C51B43">
        <w:rPr>
          <w:rFonts w:ascii="Times New Roman" w:hAnsi="Times New Roman" w:cs="Times New Roman"/>
          <w:i/>
          <w:sz w:val="24"/>
          <w:szCs w:val="24"/>
        </w:rPr>
        <w:t>Karma</w:t>
      </w:r>
      <w:r w:rsidRPr="00C51B43">
        <w:rPr>
          <w:rFonts w:ascii="Times New Roman" w:hAnsi="Times New Roman" w:cs="Times New Roman"/>
          <w:sz w:val="24"/>
          <w:szCs w:val="24"/>
        </w:rPr>
        <w:t xml:space="preserve">, in Buddhism, which means </w:t>
      </w:r>
      <w:r w:rsidR="0070519D" w:rsidRPr="00C51B43">
        <w:rPr>
          <w:rFonts w:ascii="Times New Roman" w:hAnsi="Times New Roman" w:cs="Times New Roman"/>
          <w:sz w:val="24"/>
          <w:szCs w:val="24"/>
        </w:rPr>
        <w:t>wilful</w:t>
      </w:r>
      <w:r w:rsidRPr="00C51B43">
        <w:rPr>
          <w:rFonts w:ascii="Times New Roman" w:hAnsi="Times New Roman" w:cs="Times New Roman"/>
          <w:sz w:val="24"/>
          <w:szCs w:val="24"/>
        </w:rPr>
        <w:t xml:space="preserve"> actions or the fruits of actions, is the everlasting law of cause and effect that is an essential ingredient in knowing the Ultimate Truth (</w:t>
      </w:r>
      <w:bookmarkStart w:id="3" w:name="_Hlk507354934"/>
      <w:r w:rsidRPr="00C51B43">
        <w:rPr>
          <w:rFonts w:ascii="Times New Roman" w:hAnsi="Times New Roman" w:cs="Times New Roman"/>
          <w:sz w:val="24"/>
          <w:szCs w:val="24"/>
        </w:rPr>
        <w:t>Williams 2008</w:t>
      </w:r>
      <w:bookmarkEnd w:id="3"/>
      <w:r w:rsidRPr="00C51B43">
        <w:rPr>
          <w:rFonts w:ascii="Times New Roman" w:hAnsi="Times New Roman" w:cs="Times New Roman"/>
          <w:sz w:val="24"/>
          <w:szCs w:val="24"/>
        </w:rPr>
        <w:t>). Karma pertains to happiness in the following ways. Ultimate happiness is obtained through Enlightenment. Positive Karma results in higher rebirth, bringing one closer to Nirvana. The Vipaka (result) ripening of Karma (deeds) leads to greater happiness, joy, and bliss when a person is reborn. In part, Buddhism acquired the Karma idea from Vedic Hinduism but endowed it with further ethical constructs (</w:t>
      </w:r>
      <w:bookmarkStart w:id="4" w:name="_Hlk507354956"/>
      <w:r w:rsidRPr="00C51B43">
        <w:rPr>
          <w:rFonts w:ascii="Times New Roman" w:hAnsi="Times New Roman" w:cs="Times New Roman"/>
          <w:sz w:val="24"/>
          <w:szCs w:val="24"/>
        </w:rPr>
        <w:t>Morgan 2010)</w:t>
      </w:r>
      <w:bookmarkEnd w:id="4"/>
      <w:r w:rsidRPr="00C51B43">
        <w:rPr>
          <w:rFonts w:ascii="Times New Roman" w:hAnsi="Times New Roman" w:cs="Times New Roman"/>
          <w:sz w:val="24"/>
          <w:szCs w:val="24"/>
        </w:rPr>
        <w:t xml:space="preserve">. Adherents of Vedic Hinduism, particularly the Upanishads, as early as the first century B.C.E. believed that good moral actions by humans turned a person into a good being in the next life while bad moral actions turned a person into a bad person in the next life. Under Karmic law, which </w:t>
      </w:r>
      <w:r w:rsidRPr="00C51B43">
        <w:rPr>
          <w:rFonts w:ascii="Times New Roman" w:hAnsi="Times New Roman" w:cs="Times New Roman"/>
          <w:sz w:val="24"/>
          <w:szCs w:val="24"/>
        </w:rPr>
        <w:lastRenderedPageBreak/>
        <w:t>functions as a natural law in the changing and interdependent universe, good or bad deeds have consequences for rebirth and nature, including the happiness of sentient beings (</w:t>
      </w:r>
      <w:bookmarkStart w:id="5" w:name="_Hlk507354986"/>
      <w:r w:rsidRPr="00C51B43">
        <w:rPr>
          <w:rFonts w:ascii="Times New Roman" w:hAnsi="Times New Roman" w:cs="Times New Roman"/>
          <w:sz w:val="24"/>
          <w:szCs w:val="24"/>
        </w:rPr>
        <w:t>Mitchell 2008</w:t>
      </w:r>
      <w:bookmarkEnd w:id="5"/>
      <w:r w:rsidRPr="00C51B43">
        <w:rPr>
          <w:rFonts w:ascii="Times New Roman" w:hAnsi="Times New Roman" w:cs="Times New Roman"/>
          <w:sz w:val="24"/>
          <w:szCs w:val="24"/>
        </w:rPr>
        <w:t>).  Karma’s impact in Buddhism is not rigid, as it responds on a continual basis to a sentient being’s good or bad deeds (Morgan 2010). A sentient being’s present character cannot nullify the consequences of an individual’s misdeeds in past lives but creates better Karma to offset bad Karma. In particular, four acts that counter past bad Karma are remorsefulness, the resolve not to commit an action again, actions to restore justice for past bad actions, and acts of holding another in loving-kindness (Morgan 2010). Mindfulness of one’s actions can have an important positive effect on future rebirth as a sentient being, including greater happiness.</w:t>
      </w:r>
    </w:p>
    <w:p w14:paraId="3AC59AF8" w14:textId="51B4E251" w:rsidR="00A0523F" w:rsidRPr="00C51B43" w:rsidRDefault="002D2978" w:rsidP="00612680">
      <w:pPr>
        <w:spacing w:line="360" w:lineRule="auto"/>
        <w:jc w:val="both"/>
        <w:rPr>
          <w:rFonts w:ascii="Times New Roman" w:hAnsi="Times New Roman" w:cs="Times New Roman"/>
          <w:b/>
          <w:sz w:val="24"/>
          <w:szCs w:val="24"/>
        </w:rPr>
      </w:pPr>
      <w:r w:rsidRPr="00C51B43">
        <w:rPr>
          <w:rFonts w:ascii="Times New Roman" w:hAnsi="Times New Roman" w:cs="Times New Roman"/>
          <w:b/>
          <w:sz w:val="24"/>
          <w:szCs w:val="24"/>
        </w:rPr>
        <w:t>Historical Consequences and Nat</w:t>
      </w:r>
      <w:r w:rsidR="00C128B5" w:rsidRPr="00C51B43">
        <w:rPr>
          <w:rFonts w:ascii="Times New Roman" w:hAnsi="Times New Roman" w:cs="Times New Roman"/>
          <w:b/>
          <w:sz w:val="24"/>
          <w:szCs w:val="24"/>
        </w:rPr>
        <w:t xml:space="preserve">ional </w:t>
      </w:r>
      <w:r w:rsidR="00B32634" w:rsidRPr="00C51B43">
        <w:rPr>
          <w:rFonts w:ascii="Times New Roman" w:hAnsi="Times New Roman" w:cs="Times New Roman"/>
          <w:b/>
          <w:sz w:val="24"/>
          <w:szCs w:val="24"/>
        </w:rPr>
        <w:t>Homogeneity</w:t>
      </w:r>
      <w:r w:rsidRPr="00C51B43">
        <w:rPr>
          <w:rFonts w:ascii="Times New Roman" w:hAnsi="Times New Roman" w:cs="Times New Roman"/>
          <w:b/>
          <w:sz w:val="24"/>
          <w:szCs w:val="24"/>
        </w:rPr>
        <w:t xml:space="preserve"> </w:t>
      </w:r>
    </w:p>
    <w:p w14:paraId="49D70285" w14:textId="6B8BA246" w:rsidR="00A0523F" w:rsidRPr="00C51B43" w:rsidRDefault="002D2978" w:rsidP="00CB7C08">
      <w:pPr>
        <w:spacing w:line="360" w:lineRule="auto"/>
        <w:ind w:firstLine="720"/>
        <w:jc w:val="both"/>
        <w:rPr>
          <w:rFonts w:ascii="Times New Roman" w:hAnsi="Times New Roman" w:cs="Times New Roman"/>
          <w:color w:val="000000" w:themeColor="text1"/>
          <w:sz w:val="24"/>
          <w:szCs w:val="24"/>
        </w:rPr>
      </w:pPr>
      <w:r w:rsidRPr="00C51B43">
        <w:rPr>
          <w:rFonts w:ascii="Times New Roman" w:hAnsi="Times New Roman" w:cs="Times New Roman"/>
          <w:sz w:val="24"/>
          <w:szCs w:val="24"/>
        </w:rPr>
        <w:t xml:space="preserve">Bhutan’s location is very strategic in </w:t>
      </w:r>
      <w:r w:rsidR="00554E33" w:rsidRPr="00C51B43">
        <w:rPr>
          <w:rFonts w:ascii="Times New Roman" w:hAnsi="Times New Roman" w:cs="Times New Roman"/>
          <w:sz w:val="24"/>
          <w:szCs w:val="24"/>
        </w:rPr>
        <w:t>many reasons</w:t>
      </w:r>
      <w:r w:rsidRPr="00C51B43">
        <w:rPr>
          <w:rFonts w:ascii="Times New Roman" w:hAnsi="Times New Roman" w:cs="Times New Roman"/>
          <w:sz w:val="24"/>
          <w:szCs w:val="24"/>
        </w:rPr>
        <w:t xml:space="preserve"> in the abode of high mountains. It is the reason Bhutan has never come under the imposed rule of Britishers. It was also not the centre of attraction for intruders like India (popular as a ‘bird of gold') to invade for the purpose of its affluence prosperity. Thus, the entity of the nation as a distinct tradition, culture, </w:t>
      </w:r>
      <w:r w:rsidR="004E302E" w:rsidRPr="00C51B43">
        <w:rPr>
          <w:rFonts w:ascii="Times New Roman" w:hAnsi="Times New Roman" w:cs="Times New Roman"/>
          <w:sz w:val="24"/>
          <w:szCs w:val="24"/>
        </w:rPr>
        <w:t>and religion</w:t>
      </w:r>
      <w:r w:rsidRPr="00C51B43">
        <w:rPr>
          <w:rFonts w:ascii="Times New Roman" w:hAnsi="Times New Roman" w:cs="Times New Roman"/>
          <w:sz w:val="24"/>
          <w:szCs w:val="24"/>
        </w:rPr>
        <w:t xml:space="preserve"> is preserved and sustained. </w:t>
      </w:r>
      <w:r w:rsidR="009E62EF" w:rsidRPr="00C51B43">
        <w:rPr>
          <w:rFonts w:ascii="Times New Roman" w:hAnsi="Times New Roman" w:cs="Times New Roman"/>
          <w:sz w:val="24"/>
          <w:szCs w:val="24"/>
        </w:rPr>
        <w:t xml:space="preserve">Contrary to this </w:t>
      </w:r>
      <w:r w:rsidRPr="00C51B43">
        <w:rPr>
          <w:rFonts w:ascii="Times New Roman" w:hAnsi="Times New Roman" w:cs="Times New Roman"/>
          <w:sz w:val="24"/>
          <w:szCs w:val="24"/>
        </w:rPr>
        <w:t xml:space="preserve">India </w:t>
      </w:r>
      <w:r w:rsidR="009E62EF" w:rsidRPr="00C51B43">
        <w:rPr>
          <w:rFonts w:ascii="Times New Roman" w:hAnsi="Times New Roman" w:cs="Times New Roman"/>
          <w:sz w:val="24"/>
          <w:szCs w:val="24"/>
        </w:rPr>
        <w:t>gets</w:t>
      </w:r>
      <w:r w:rsidRPr="00C51B43">
        <w:rPr>
          <w:rFonts w:ascii="Times New Roman" w:hAnsi="Times New Roman" w:cs="Times New Roman"/>
          <w:sz w:val="24"/>
          <w:szCs w:val="24"/>
        </w:rPr>
        <w:t xml:space="preserve"> affected with several interlopers and was also ruled by, which has affected the state with the </w:t>
      </w:r>
      <w:r w:rsidR="00491B01" w:rsidRPr="00C51B43">
        <w:rPr>
          <w:rFonts w:ascii="Times New Roman" w:hAnsi="Times New Roman" w:cs="Times New Roman"/>
          <w:sz w:val="24"/>
          <w:szCs w:val="24"/>
        </w:rPr>
        <w:t>invaders-imposed</w:t>
      </w:r>
      <w:r w:rsidRPr="00C51B43">
        <w:rPr>
          <w:rFonts w:ascii="Times New Roman" w:hAnsi="Times New Roman" w:cs="Times New Roman"/>
          <w:sz w:val="24"/>
          <w:szCs w:val="24"/>
        </w:rPr>
        <w:t xml:space="preserve"> culture, tradition and other norm of life.  In contrast, Bhutan autonomy was maintained and it entered the 20th century without a complex of inferiority and subservience vis-àvis foreigners. From its point of view, national independence has had three major correlations: the autonomy of the local polity, a strong sense of national pride, and a culture of isolationism.</w:t>
      </w:r>
      <w:r w:rsidR="002F7D0C" w:rsidRPr="00C51B43">
        <w:rPr>
          <w:rFonts w:ascii="Times New Roman" w:hAnsi="Times New Roman" w:cs="Times New Roman"/>
          <w:sz w:val="24"/>
          <w:szCs w:val="24"/>
        </w:rPr>
        <w:t xml:space="preserve"> </w:t>
      </w:r>
      <w:r w:rsidR="002F7D0C" w:rsidRPr="00C51B43">
        <w:rPr>
          <w:rFonts w:ascii="Times New Roman" w:hAnsi="Times New Roman" w:cs="Times New Roman"/>
          <w:color w:val="000000" w:themeColor="text1"/>
          <w:sz w:val="24"/>
          <w:szCs w:val="24"/>
        </w:rPr>
        <w:t>Bhutan had sought to zealously preserve its geographical isolation, preferring to let the world go by.</w:t>
      </w:r>
    </w:p>
    <w:p w14:paraId="662BEF21" w14:textId="7E0B64D5" w:rsidR="00F44179" w:rsidRPr="00C51B43" w:rsidRDefault="002D2978" w:rsidP="00612680">
      <w:pPr>
        <w:spacing w:line="360" w:lineRule="auto"/>
        <w:jc w:val="both"/>
        <w:rPr>
          <w:rFonts w:ascii="Times New Roman" w:hAnsi="Times New Roman" w:cs="Times New Roman"/>
          <w:b/>
          <w:color w:val="000000" w:themeColor="text1"/>
          <w:sz w:val="24"/>
          <w:szCs w:val="24"/>
        </w:rPr>
      </w:pPr>
      <w:r w:rsidRPr="00C51B43">
        <w:rPr>
          <w:rFonts w:ascii="Times New Roman" w:hAnsi="Times New Roman" w:cs="Times New Roman"/>
          <w:b/>
          <w:color w:val="000000" w:themeColor="text1"/>
          <w:sz w:val="24"/>
          <w:szCs w:val="24"/>
        </w:rPr>
        <w:t xml:space="preserve">Isolationism </w:t>
      </w:r>
      <w:r w:rsidR="00EE6F4D" w:rsidRPr="00C51B43">
        <w:rPr>
          <w:rFonts w:ascii="Times New Roman" w:hAnsi="Times New Roman" w:cs="Times New Roman"/>
          <w:b/>
          <w:color w:val="000000" w:themeColor="text1"/>
          <w:sz w:val="24"/>
          <w:szCs w:val="24"/>
        </w:rPr>
        <w:t xml:space="preserve">and Self Reliance  </w:t>
      </w:r>
    </w:p>
    <w:p w14:paraId="59A2FEDB" w14:textId="29F857AA" w:rsidR="00EE6F4D" w:rsidRPr="00C51B43" w:rsidRDefault="002D2978" w:rsidP="00CB7C08">
      <w:pPr>
        <w:spacing w:line="360" w:lineRule="auto"/>
        <w:ind w:firstLine="720"/>
        <w:jc w:val="both"/>
        <w:rPr>
          <w:rFonts w:ascii="Times New Roman" w:hAnsi="Times New Roman" w:cs="Times New Roman"/>
          <w:sz w:val="24"/>
          <w:szCs w:val="24"/>
        </w:rPr>
      </w:pPr>
      <w:r w:rsidRPr="00C51B43">
        <w:rPr>
          <w:rFonts w:ascii="Times New Roman" w:hAnsi="Times New Roman" w:cs="Times New Roman"/>
          <w:sz w:val="24"/>
          <w:szCs w:val="24"/>
        </w:rPr>
        <w:t>Bhutan emerged out of self-imposed isolation in the early 1960s</w:t>
      </w:r>
      <w:r w:rsidR="00E84E2C" w:rsidRPr="00C51B43">
        <w:rPr>
          <w:rFonts w:ascii="Times New Roman" w:hAnsi="Times New Roman" w:cs="Times New Roman"/>
          <w:sz w:val="24"/>
          <w:szCs w:val="24"/>
        </w:rPr>
        <w:t xml:space="preserve"> with its unique geographical position. </w:t>
      </w:r>
      <w:r w:rsidRPr="00C51B43">
        <w:rPr>
          <w:rFonts w:ascii="Times New Roman" w:hAnsi="Times New Roman" w:cs="Times New Roman"/>
          <w:sz w:val="24"/>
          <w:szCs w:val="24"/>
        </w:rPr>
        <w:t xml:space="preserve">Except for a few contacts with Tibet and British India, it did not have contacts with other countries </w:t>
      </w:r>
      <w:r w:rsidR="00E84E2C" w:rsidRPr="00C51B43">
        <w:rPr>
          <w:rFonts w:ascii="Times New Roman" w:hAnsi="Times New Roman" w:cs="Times New Roman"/>
          <w:sz w:val="24"/>
          <w:szCs w:val="24"/>
        </w:rPr>
        <w:t xml:space="preserve">earlier </w:t>
      </w:r>
      <w:r w:rsidR="00475F32" w:rsidRPr="00C51B43">
        <w:rPr>
          <w:rFonts w:ascii="Times New Roman" w:hAnsi="Times New Roman" w:cs="Times New Roman"/>
          <w:sz w:val="24"/>
          <w:szCs w:val="24"/>
        </w:rPr>
        <w:t>(Wolf, 2013).</w:t>
      </w:r>
      <w:r w:rsidR="00E84E2C" w:rsidRPr="00C51B43">
        <w:rPr>
          <w:rFonts w:ascii="Times New Roman" w:hAnsi="Times New Roman" w:cs="Times New Roman"/>
          <w:sz w:val="24"/>
          <w:szCs w:val="24"/>
        </w:rPr>
        <w:t xml:space="preserve">, which has made them self-reliant in numerous </w:t>
      </w:r>
      <w:r w:rsidR="00491B01" w:rsidRPr="00C51B43">
        <w:rPr>
          <w:rFonts w:ascii="Times New Roman" w:hAnsi="Times New Roman" w:cs="Times New Roman"/>
          <w:sz w:val="24"/>
          <w:szCs w:val="24"/>
        </w:rPr>
        <w:t>hemispheres</w:t>
      </w:r>
      <w:r w:rsidR="00E84E2C" w:rsidRPr="00C51B43">
        <w:rPr>
          <w:rFonts w:ascii="Times New Roman" w:hAnsi="Times New Roman" w:cs="Times New Roman"/>
          <w:sz w:val="24"/>
          <w:szCs w:val="24"/>
        </w:rPr>
        <w:t xml:space="preserve"> of life.</w:t>
      </w:r>
      <w:r w:rsidR="00DC53E5" w:rsidRPr="00C51B43">
        <w:rPr>
          <w:rFonts w:ascii="Times New Roman" w:hAnsi="Times New Roman" w:cs="Times New Roman"/>
          <w:sz w:val="24"/>
          <w:szCs w:val="24"/>
        </w:rPr>
        <w:t xml:space="preserve"> </w:t>
      </w:r>
      <w:r w:rsidR="00491B01" w:rsidRPr="00C51B43">
        <w:rPr>
          <w:rFonts w:ascii="Times New Roman" w:hAnsi="Times New Roman" w:cs="Times New Roman"/>
          <w:sz w:val="24"/>
          <w:szCs w:val="24"/>
        </w:rPr>
        <w:t>Gradually, Bhutan</w:t>
      </w:r>
      <w:r w:rsidRPr="00C51B43">
        <w:rPr>
          <w:rFonts w:ascii="Times New Roman" w:hAnsi="Times New Roman" w:cs="Times New Roman"/>
          <w:sz w:val="24"/>
          <w:szCs w:val="24"/>
        </w:rPr>
        <w:t xml:space="preserve"> has gradually joined the international community of nations and </w:t>
      </w:r>
      <w:r w:rsidR="00491B01" w:rsidRPr="00C51B43">
        <w:rPr>
          <w:rFonts w:ascii="Times New Roman" w:hAnsi="Times New Roman" w:cs="Times New Roman"/>
          <w:sz w:val="24"/>
          <w:szCs w:val="24"/>
        </w:rPr>
        <w:t>organizations</w:t>
      </w:r>
      <w:r w:rsidRPr="00C51B43">
        <w:rPr>
          <w:rFonts w:ascii="Times New Roman" w:hAnsi="Times New Roman" w:cs="Times New Roman"/>
          <w:sz w:val="24"/>
          <w:szCs w:val="24"/>
        </w:rPr>
        <w:t>.</w:t>
      </w:r>
    </w:p>
    <w:p w14:paraId="5D17F897" w14:textId="07097613" w:rsidR="00EE6F4D" w:rsidRPr="00C51B43" w:rsidRDefault="002D2978" w:rsidP="00CB7C08">
      <w:pPr>
        <w:spacing w:line="360" w:lineRule="auto"/>
        <w:ind w:firstLine="720"/>
        <w:jc w:val="both"/>
        <w:rPr>
          <w:rFonts w:ascii="Times New Roman" w:hAnsi="Times New Roman" w:cs="Times New Roman"/>
          <w:color w:val="000000" w:themeColor="text1"/>
          <w:sz w:val="24"/>
          <w:szCs w:val="24"/>
        </w:rPr>
      </w:pPr>
      <w:r w:rsidRPr="00C51B43">
        <w:rPr>
          <w:rFonts w:ascii="Times New Roman" w:hAnsi="Times New Roman" w:cs="Times New Roman"/>
          <w:color w:val="000000" w:themeColor="text1"/>
          <w:sz w:val="24"/>
          <w:szCs w:val="24"/>
        </w:rPr>
        <w:t xml:space="preserve">Consequently, isolationism has generated a tradition of self-reliance and self-organization among local communities that developed their own regulations, unwritten laws, practices, and customs. The sharing of irrigation water and grazing </w:t>
      </w:r>
      <w:r w:rsidR="00B40AAC" w:rsidRPr="00C51B43">
        <w:rPr>
          <w:rFonts w:ascii="Times New Roman" w:hAnsi="Times New Roman" w:cs="Times New Roman"/>
          <w:color w:val="000000" w:themeColor="text1"/>
          <w:sz w:val="24"/>
          <w:szCs w:val="24"/>
        </w:rPr>
        <w:t>land</w:t>
      </w:r>
      <w:r w:rsidRPr="00C51B43">
        <w:rPr>
          <w:rFonts w:ascii="Times New Roman" w:hAnsi="Times New Roman" w:cs="Times New Roman"/>
          <w:color w:val="000000" w:themeColor="text1"/>
          <w:sz w:val="24"/>
          <w:szCs w:val="24"/>
        </w:rPr>
        <w:t xml:space="preserve"> and the use of common labor for infrastructures and monasteries maintenance are part of that heritage. Because local communities were confronted with difficult geographical and climatic conditions, they had to </w:t>
      </w:r>
      <w:r w:rsidRPr="00C51B43">
        <w:rPr>
          <w:rFonts w:ascii="Times New Roman" w:hAnsi="Times New Roman" w:cs="Times New Roman"/>
          <w:color w:val="000000" w:themeColor="text1"/>
          <w:sz w:val="24"/>
          <w:szCs w:val="24"/>
        </w:rPr>
        <w:lastRenderedPageBreak/>
        <w:t>count on their own capabilities to organize their life. Trade had an important role in traditional Bhutan. The country was not organized itself as a commercial hub but generated small scale industries for the survival prerequisite of people. Its social and political structures were mostly inward looking. This has gradually made them self-reliant. Once settled in their valleys, farmers had few contacts with the outside world. Therefore "maintaining the sovereignty of the kingdom through economic self-reliance" has become its prerequisite and letter reflected in the national objective.</w:t>
      </w:r>
    </w:p>
    <w:p w14:paraId="7BDA48BC" w14:textId="7ED30ABA" w:rsidR="00796BB3" w:rsidRPr="00C51B43" w:rsidRDefault="002D2978" w:rsidP="00612680">
      <w:pPr>
        <w:spacing w:line="360" w:lineRule="auto"/>
        <w:jc w:val="both"/>
        <w:rPr>
          <w:rFonts w:ascii="Times New Roman" w:hAnsi="Times New Roman" w:cs="Times New Roman"/>
          <w:b/>
          <w:color w:val="000000" w:themeColor="text1"/>
          <w:sz w:val="24"/>
          <w:szCs w:val="24"/>
        </w:rPr>
      </w:pPr>
      <w:r w:rsidRPr="00C51B43">
        <w:rPr>
          <w:rFonts w:ascii="Times New Roman" w:hAnsi="Times New Roman" w:cs="Times New Roman"/>
          <w:sz w:val="24"/>
          <w:szCs w:val="24"/>
        </w:rPr>
        <w:t xml:space="preserve"> </w:t>
      </w:r>
      <w:r w:rsidR="00CD1023" w:rsidRPr="00C51B43">
        <w:rPr>
          <w:rFonts w:ascii="Times New Roman" w:hAnsi="Times New Roman" w:cs="Times New Roman"/>
          <w:b/>
          <w:color w:val="000000" w:themeColor="text1"/>
          <w:sz w:val="24"/>
          <w:szCs w:val="24"/>
        </w:rPr>
        <w:t xml:space="preserve">Religious </w:t>
      </w:r>
      <w:r w:rsidR="000246BF" w:rsidRPr="00C51B43">
        <w:rPr>
          <w:rFonts w:ascii="Times New Roman" w:hAnsi="Times New Roman" w:cs="Times New Roman"/>
          <w:b/>
          <w:color w:val="000000" w:themeColor="text1"/>
          <w:sz w:val="24"/>
          <w:szCs w:val="24"/>
        </w:rPr>
        <w:t xml:space="preserve">Ethnic </w:t>
      </w:r>
      <w:r w:rsidR="00CD1023" w:rsidRPr="00C51B43">
        <w:rPr>
          <w:rFonts w:ascii="Times New Roman" w:hAnsi="Times New Roman" w:cs="Times New Roman"/>
          <w:b/>
          <w:color w:val="000000" w:themeColor="text1"/>
          <w:sz w:val="24"/>
          <w:szCs w:val="24"/>
        </w:rPr>
        <w:t>Homogeneity</w:t>
      </w:r>
    </w:p>
    <w:p w14:paraId="16895361" w14:textId="14EFD4D4" w:rsidR="00556773" w:rsidRPr="00C51B43" w:rsidRDefault="002D2978" w:rsidP="00CB7C08">
      <w:pPr>
        <w:spacing w:line="360" w:lineRule="auto"/>
        <w:ind w:firstLine="720"/>
        <w:jc w:val="both"/>
        <w:rPr>
          <w:rFonts w:ascii="Times New Roman" w:hAnsi="Times New Roman" w:cs="Times New Roman"/>
          <w:color w:val="000000" w:themeColor="text1"/>
          <w:sz w:val="24"/>
          <w:szCs w:val="24"/>
        </w:rPr>
      </w:pPr>
      <w:r w:rsidRPr="00C51B43">
        <w:rPr>
          <w:rFonts w:ascii="Times New Roman" w:hAnsi="Times New Roman" w:cs="Times New Roman"/>
          <w:color w:val="000000" w:themeColor="text1"/>
          <w:sz w:val="24"/>
          <w:szCs w:val="24"/>
        </w:rPr>
        <w:t>The model of ethnic cultural matrices with Mahayana Buddhism is the major persistence with public policies.  Bhutan government has made continuous effort to maintain uniform political cultural matrices with a dominant ideology of ‘Ethnic-nationalism’ (</w:t>
      </w:r>
      <w:bookmarkStart w:id="6" w:name="_Hlk507355012"/>
      <w:r w:rsidRPr="00C51B43">
        <w:rPr>
          <w:rFonts w:ascii="Times New Roman" w:hAnsi="Times New Roman" w:cs="Times New Roman"/>
          <w:color w:val="000000" w:themeColor="text1"/>
          <w:sz w:val="24"/>
          <w:szCs w:val="24"/>
        </w:rPr>
        <w:t>Smith, 1971, 1994</w:t>
      </w:r>
      <w:bookmarkEnd w:id="6"/>
      <w:r w:rsidRPr="00C51B43">
        <w:rPr>
          <w:rFonts w:ascii="Times New Roman" w:hAnsi="Times New Roman" w:cs="Times New Roman"/>
          <w:color w:val="000000" w:themeColor="text1"/>
          <w:sz w:val="24"/>
          <w:szCs w:val="24"/>
        </w:rPr>
        <w:t>). They are maintaining the ethnic purity with the nonexistence of minority mainly Nepalese. The country is having more than 1lakh Nepalese Bhutanese but they are still not considered as the citizen of Bhutan with all right of citizenship. They are known there as Nepalese Bhutanese</w:t>
      </w:r>
      <w:r w:rsidR="00BE3871" w:rsidRPr="00C51B43">
        <w:rPr>
          <w:rFonts w:ascii="Times New Roman" w:hAnsi="Times New Roman" w:cs="Times New Roman"/>
          <w:color w:val="000000" w:themeColor="text1"/>
          <w:sz w:val="24"/>
          <w:szCs w:val="24"/>
        </w:rPr>
        <w:t xml:space="preserve"> </w:t>
      </w:r>
      <w:r w:rsidRPr="00C51B43">
        <w:rPr>
          <w:rFonts w:ascii="Times New Roman" w:hAnsi="Times New Roman" w:cs="Times New Roman"/>
          <w:color w:val="000000" w:themeColor="text1"/>
          <w:sz w:val="24"/>
          <w:szCs w:val="24"/>
        </w:rPr>
        <w:t>(</w:t>
      </w:r>
      <w:bookmarkStart w:id="7" w:name="_Hlk507355033"/>
      <w:r w:rsidRPr="00C51B43">
        <w:rPr>
          <w:rFonts w:ascii="Times New Roman" w:hAnsi="Times New Roman" w:cs="Times New Roman"/>
          <w:color w:val="000000" w:themeColor="text1"/>
          <w:sz w:val="24"/>
          <w:szCs w:val="24"/>
        </w:rPr>
        <w:t>Hutt, 1996, 2003</w:t>
      </w:r>
      <w:bookmarkEnd w:id="7"/>
      <w:r w:rsidRPr="00C51B43">
        <w:rPr>
          <w:rFonts w:ascii="Times New Roman" w:hAnsi="Times New Roman" w:cs="Times New Roman"/>
          <w:color w:val="000000" w:themeColor="text1"/>
          <w:sz w:val="24"/>
          <w:szCs w:val="24"/>
        </w:rPr>
        <w:t xml:space="preserve">). Recently, the </w:t>
      </w:r>
      <w:r w:rsidR="00B40AAC" w:rsidRPr="00C51B43">
        <w:rPr>
          <w:rFonts w:ascii="Times New Roman" w:hAnsi="Times New Roman" w:cs="Times New Roman"/>
          <w:color w:val="000000" w:themeColor="text1"/>
          <w:sz w:val="24"/>
          <w:szCs w:val="24"/>
        </w:rPr>
        <w:t>slogan of ‘one nation one people’ has</w:t>
      </w:r>
      <w:r w:rsidRPr="00C51B43">
        <w:rPr>
          <w:rFonts w:ascii="Times New Roman" w:hAnsi="Times New Roman" w:cs="Times New Roman"/>
          <w:color w:val="000000" w:themeColor="text1"/>
          <w:sz w:val="24"/>
          <w:szCs w:val="24"/>
        </w:rPr>
        <w:t xml:space="preserve"> further reduced the possibility of </w:t>
      </w:r>
      <w:r w:rsidR="00B40AAC" w:rsidRPr="00C51B43">
        <w:rPr>
          <w:rFonts w:ascii="Times New Roman" w:hAnsi="Times New Roman" w:cs="Times New Roman"/>
          <w:color w:val="000000" w:themeColor="text1"/>
          <w:sz w:val="24"/>
          <w:szCs w:val="24"/>
        </w:rPr>
        <w:t>heterogeneous</w:t>
      </w:r>
      <w:r w:rsidRPr="00C51B43">
        <w:rPr>
          <w:rFonts w:ascii="Times New Roman" w:hAnsi="Times New Roman" w:cs="Times New Roman"/>
          <w:color w:val="000000" w:themeColor="text1"/>
          <w:sz w:val="24"/>
          <w:szCs w:val="24"/>
        </w:rPr>
        <w:t xml:space="preserve"> society.    </w:t>
      </w:r>
    </w:p>
    <w:p w14:paraId="20E1C61D" w14:textId="7B605110" w:rsidR="00C128B5" w:rsidRPr="00C51B43" w:rsidRDefault="002D2978" w:rsidP="00CB7C08">
      <w:pPr>
        <w:spacing w:line="360" w:lineRule="auto"/>
        <w:ind w:firstLine="720"/>
        <w:jc w:val="both"/>
        <w:rPr>
          <w:rFonts w:ascii="Times New Roman" w:hAnsi="Times New Roman" w:cs="Times New Roman"/>
          <w:color w:val="000000" w:themeColor="text1"/>
          <w:sz w:val="24"/>
          <w:szCs w:val="24"/>
        </w:rPr>
      </w:pPr>
      <w:r w:rsidRPr="00C51B43">
        <w:rPr>
          <w:rFonts w:ascii="Times New Roman" w:hAnsi="Times New Roman" w:cs="Times New Roman"/>
          <w:color w:val="000000" w:themeColor="text1"/>
          <w:sz w:val="24"/>
          <w:szCs w:val="24"/>
        </w:rPr>
        <w:t xml:space="preserve">The ethnic homogeneity of the population is determined by many factors. The main feature of the homogeneous population is that in these </w:t>
      </w:r>
      <w:r w:rsidR="003D29C5" w:rsidRPr="00C51B43">
        <w:rPr>
          <w:rFonts w:ascii="Times New Roman" w:hAnsi="Times New Roman" w:cs="Times New Roman"/>
          <w:color w:val="000000" w:themeColor="text1"/>
          <w:sz w:val="24"/>
          <w:szCs w:val="24"/>
        </w:rPr>
        <w:t>societies’</w:t>
      </w:r>
      <w:r w:rsidRPr="00C51B43">
        <w:rPr>
          <w:rFonts w:ascii="Times New Roman" w:hAnsi="Times New Roman" w:cs="Times New Roman"/>
          <w:color w:val="000000" w:themeColor="text1"/>
          <w:sz w:val="24"/>
          <w:szCs w:val="24"/>
        </w:rPr>
        <w:t xml:space="preserve"> integration processes is very </w:t>
      </w:r>
      <w:r w:rsidR="00556773" w:rsidRPr="00C51B43">
        <w:rPr>
          <w:rFonts w:ascii="Times New Roman" w:hAnsi="Times New Roman" w:cs="Times New Roman"/>
          <w:color w:val="000000" w:themeColor="text1"/>
          <w:sz w:val="24"/>
          <w:szCs w:val="24"/>
        </w:rPr>
        <w:t>debauched</w:t>
      </w:r>
      <w:r w:rsidRPr="00C51B43">
        <w:rPr>
          <w:rFonts w:ascii="Times New Roman" w:hAnsi="Times New Roman" w:cs="Times New Roman"/>
          <w:color w:val="000000" w:themeColor="text1"/>
          <w:sz w:val="24"/>
          <w:szCs w:val="24"/>
        </w:rPr>
        <w:t xml:space="preserve">. </w:t>
      </w:r>
      <w:r w:rsidR="00556773" w:rsidRPr="00C51B43">
        <w:rPr>
          <w:rFonts w:ascii="Times New Roman" w:hAnsi="Times New Roman" w:cs="Times New Roman"/>
          <w:color w:val="000000" w:themeColor="text1"/>
          <w:sz w:val="24"/>
          <w:szCs w:val="24"/>
        </w:rPr>
        <w:t>That depend</w:t>
      </w:r>
      <w:r w:rsidRPr="00C51B43">
        <w:rPr>
          <w:rFonts w:ascii="Times New Roman" w:hAnsi="Times New Roman" w:cs="Times New Roman"/>
          <w:color w:val="000000" w:themeColor="text1"/>
          <w:sz w:val="24"/>
          <w:szCs w:val="24"/>
        </w:rPr>
        <w:t xml:space="preserve">s on a number of persons belonging to the ethnic group or community - whether it is numerous or relatively small. </w:t>
      </w:r>
      <w:r w:rsidR="00556773" w:rsidRPr="00C51B43">
        <w:rPr>
          <w:rFonts w:ascii="Times New Roman" w:hAnsi="Times New Roman" w:cs="Times New Roman"/>
          <w:color w:val="000000" w:themeColor="text1"/>
          <w:sz w:val="24"/>
          <w:szCs w:val="24"/>
        </w:rPr>
        <w:t>Comprehensibly</w:t>
      </w:r>
      <w:r w:rsidRPr="00C51B43">
        <w:rPr>
          <w:rFonts w:ascii="Times New Roman" w:hAnsi="Times New Roman" w:cs="Times New Roman"/>
          <w:color w:val="000000" w:themeColor="text1"/>
          <w:sz w:val="24"/>
          <w:szCs w:val="24"/>
        </w:rPr>
        <w:t xml:space="preserve">, the more numerous groups more difficult and more </w:t>
      </w:r>
      <w:r w:rsidR="00556773" w:rsidRPr="00C51B43">
        <w:rPr>
          <w:rFonts w:ascii="Times New Roman" w:hAnsi="Times New Roman" w:cs="Times New Roman"/>
          <w:color w:val="000000" w:themeColor="text1"/>
          <w:sz w:val="24"/>
          <w:szCs w:val="24"/>
        </w:rPr>
        <w:t>sluggish</w:t>
      </w:r>
      <w:r w:rsidRPr="00C51B43">
        <w:rPr>
          <w:rFonts w:ascii="Times New Roman" w:hAnsi="Times New Roman" w:cs="Times New Roman"/>
          <w:color w:val="000000" w:themeColor="text1"/>
          <w:sz w:val="24"/>
          <w:szCs w:val="24"/>
        </w:rPr>
        <w:t xml:space="preserve"> are included in the main ethnicity of the country, if any extraordinary conditions have not existed. Accordingly, small ethnic communities more easily lose their detachment. That does not depend on the number of ethnic communities/groups but on them quantify participation in the country's population. As the two-third population of Bhutan is Buddhist the remaining one-third Hindu </w:t>
      </w:r>
      <w:r w:rsidR="00874E49" w:rsidRPr="00C51B43">
        <w:rPr>
          <w:rFonts w:ascii="Times New Roman" w:hAnsi="Times New Roman" w:cs="Times New Roman"/>
          <w:color w:val="000000" w:themeColor="text1"/>
          <w:sz w:val="24"/>
          <w:szCs w:val="24"/>
        </w:rPr>
        <w:t>populations</w:t>
      </w:r>
      <w:r w:rsidRPr="00C51B43">
        <w:rPr>
          <w:rFonts w:ascii="Times New Roman" w:hAnsi="Times New Roman" w:cs="Times New Roman"/>
          <w:color w:val="000000" w:themeColor="text1"/>
          <w:sz w:val="24"/>
          <w:szCs w:val="24"/>
        </w:rPr>
        <w:t xml:space="preserve"> is also with influence </w:t>
      </w:r>
      <w:r w:rsidR="00556773" w:rsidRPr="00C51B43">
        <w:rPr>
          <w:rFonts w:ascii="Times New Roman" w:hAnsi="Times New Roman" w:cs="Times New Roman"/>
          <w:color w:val="000000" w:themeColor="text1"/>
          <w:sz w:val="24"/>
          <w:szCs w:val="24"/>
        </w:rPr>
        <w:t xml:space="preserve">with </w:t>
      </w:r>
      <w:r w:rsidR="00DC53E5" w:rsidRPr="00C51B43">
        <w:rPr>
          <w:rFonts w:ascii="Times New Roman" w:hAnsi="Times New Roman" w:cs="Times New Roman"/>
          <w:color w:val="000000" w:themeColor="text1"/>
          <w:sz w:val="24"/>
          <w:szCs w:val="24"/>
        </w:rPr>
        <w:t xml:space="preserve">Buddhism. As most of the principals </w:t>
      </w:r>
      <w:r w:rsidR="003D29C5" w:rsidRPr="00C51B43">
        <w:rPr>
          <w:rFonts w:ascii="Times New Roman" w:hAnsi="Times New Roman" w:cs="Times New Roman"/>
          <w:color w:val="000000" w:themeColor="text1"/>
          <w:sz w:val="24"/>
          <w:szCs w:val="24"/>
        </w:rPr>
        <w:t>of Buddhism</w:t>
      </w:r>
      <w:r w:rsidR="00DC53E5" w:rsidRPr="00C51B43">
        <w:rPr>
          <w:rFonts w:ascii="Times New Roman" w:hAnsi="Times New Roman" w:cs="Times New Roman"/>
          <w:color w:val="000000" w:themeColor="text1"/>
          <w:sz w:val="24"/>
          <w:szCs w:val="24"/>
        </w:rPr>
        <w:t xml:space="preserve"> are </w:t>
      </w:r>
      <w:r w:rsidR="005764BF" w:rsidRPr="00C51B43">
        <w:rPr>
          <w:rFonts w:ascii="Times New Roman" w:hAnsi="Times New Roman" w:cs="Times New Roman"/>
          <w:color w:val="000000" w:themeColor="text1"/>
          <w:sz w:val="24"/>
          <w:szCs w:val="24"/>
        </w:rPr>
        <w:t xml:space="preserve">just the extension of Hinduism. In fact, Hindu accept Buddha as one of the incarnations of Lord Vishnu. According to Ramakrishna (1923), most of the wider perspective of Buddhism is a further extension of Hinduism. </w:t>
      </w:r>
      <w:r w:rsidR="003D29C5" w:rsidRPr="00C51B43">
        <w:rPr>
          <w:rFonts w:ascii="Times New Roman" w:hAnsi="Times New Roman" w:cs="Times New Roman"/>
          <w:color w:val="000000" w:themeColor="text1"/>
          <w:sz w:val="24"/>
          <w:szCs w:val="24"/>
        </w:rPr>
        <w:t>Therefore,</w:t>
      </w:r>
      <w:r w:rsidR="005764BF" w:rsidRPr="00C51B43">
        <w:rPr>
          <w:rFonts w:ascii="Times New Roman" w:hAnsi="Times New Roman" w:cs="Times New Roman"/>
          <w:color w:val="000000" w:themeColor="text1"/>
          <w:sz w:val="24"/>
          <w:szCs w:val="24"/>
        </w:rPr>
        <w:t xml:space="preserve"> </w:t>
      </w:r>
      <w:r w:rsidR="00556773" w:rsidRPr="00C51B43">
        <w:rPr>
          <w:rFonts w:ascii="Times New Roman" w:hAnsi="Times New Roman" w:cs="Times New Roman"/>
          <w:color w:val="000000" w:themeColor="text1"/>
          <w:sz w:val="24"/>
          <w:szCs w:val="24"/>
        </w:rPr>
        <w:t>more of philosophical similarities and underline values of life</w:t>
      </w:r>
      <w:r w:rsidR="005764BF" w:rsidRPr="00C51B43">
        <w:rPr>
          <w:rFonts w:ascii="Times New Roman" w:hAnsi="Times New Roman" w:cs="Times New Roman"/>
          <w:color w:val="000000" w:themeColor="text1"/>
          <w:sz w:val="24"/>
          <w:szCs w:val="24"/>
        </w:rPr>
        <w:t xml:space="preserve"> reduces the intergroup differences</w:t>
      </w:r>
      <w:r w:rsidR="00556773" w:rsidRPr="00C51B43">
        <w:rPr>
          <w:rFonts w:ascii="Times New Roman" w:hAnsi="Times New Roman" w:cs="Times New Roman"/>
          <w:color w:val="000000" w:themeColor="text1"/>
          <w:sz w:val="24"/>
          <w:szCs w:val="24"/>
        </w:rPr>
        <w:t>.</w:t>
      </w:r>
      <w:r w:rsidR="00874E49" w:rsidRPr="00C51B43">
        <w:rPr>
          <w:rFonts w:ascii="Times New Roman" w:hAnsi="Times New Roman" w:cs="Times New Roman"/>
          <w:color w:val="000000" w:themeColor="text1"/>
          <w:sz w:val="24"/>
          <w:szCs w:val="24"/>
        </w:rPr>
        <w:t xml:space="preserve"> We need not forget that the philosophy of Buddhism is mainly a further extension of Upanishad of Hinduism only, which create culture affinity to a large extent.</w:t>
      </w:r>
      <w:r w:rsidR="00F802C8" w:rsidRPr="00C51B43">
        <w:rPr>
          <w:rFonts w:ascii="Times New Roman" w:hAnsi="Times New Roman" w:cs="Times New Roman"/>
          <w:color w:val="000000" w:themeColor="text1"/>
          <w:sz w:val="24"/>
          <w:szCs w:val="24"/>
        </w:rPr>
        <w:t xml:space="preserve"> </w:t>
      </w:r>
      <w:r w:rsidR="00922895" w:rsidRPr="00C51B43">
        <w:rPr>
          <w:rFonts w:ascii="Times New Roman" w:hAnsi="Times New Roman" w:cs="Times New Roman"/>
          <w:color w:val="000000" w:themeColor="text1"/>
          <w:sz w:val="24"/>
          <w:szCs w:val="24"/>
        </w:rPr>
        <w:t>T</w:t>
      </w:r>
      <w:r w:rsidR="00556773" w:rsidRPr="00C51B43">
        <w:rPr>
          <w:rFonts w:ascii="Times New Roman" w:hAnsi="Times New Roman" w:cs="Times New Roman"/>
          <w:color w:val="000000" w:themeColor="text1"/>
          <w:sz w:val="24"/>
          <w:szCs w:val="24"/>
        </w:rPr>
        <w:t>hus,</w:t>
      </w:r>
      <w:r w:rsidRPr="00C51B43">
        <w:rPr>
          <w:rFonts w:ascii="Times New Roman" w:hAnsi="Times New Roman" w:cs="Times New Roman"/>
          <w:color w:val="000000" w:themeColor="text1"/>
          <w:sz w:val="24"/>
          <w:szCs w:val="24"/>
        </w:rPr>
        <w:t xml:space="preserve"> </w:t>
      </w:r>
      <w:r w:rsidRPr="00C51B43">
        <w:rPr>
          <w:rFonts w:ascii="Times New Roman" w:hAnsi="Times New Roman" w:cs="Times New Roman"/>
          <w:color w:val="000000" w:themeColor="text1"/>
          <w:sz w:val="24"/>
          <w:szCs w:val="24"/>
        </w:rPr>
        <w:lastRenderedPageBreak/>
        <w:t xml:space="preserve">maintaining homogeneity in </w:t>
      </w:r>
      <w:r w:rsidR="00556773" w:rsidRPr="00C51B43">
        <w:rPr>
          <w:rFonts w:ascii="Times New Roman" w:hAnsi="Times New Roman" w:cs="Times New Roman"/>
          <w:color w:val="000000" w:themeColor="text1"/>
          <w:sz w:val="24"/>
          <w:szCs w:val="24"/>
        </w:rPr>
        <w:t>Bhutan</w:t>
      </w:r>
      <w:r w:rsidRPr="00C51B43">
        <w:rPr>
          <w:rFonts w:ascii="Times New Roman" w:hAnsi="Times New Roman" w:cs="Times New Roman"/>
          <w:color w:val="000000" w:themeColor="text1"/>
          <w:sz w:val="24"/>
          <w:szCs w:val="24"/>
        </w:rPr>
        <w:t xml:space="preserve"> is not </w:t>
      </w:r>
      <w:r w:rsidR="005764BF" w:rsidRPr="00C51B43">
        <w:rPr>
          <w:rFonts w:ascii="Times New Roman" w:hAnsi="Times New Roman" w:cs="Times New Roman"/>
          <w:color w:val="000000" w:themeColor="text1"/>
          <w:sz w:val="24"/>
          <w:szCs w:val="24"/>
        </w:rPr>
        <w:t>reasonabl</w:t>
      </w:r>
      <w:r w:rsidR="00556773" w:rsidRPr="00C51B43">
        <w:rPr>
          <w:rFonts w:ascii="Times New Roman" w:hAnsi="Times New Roman" w:cs="Times New Roman"/>
          <w:color w:val="000000" w:themeColor="text1"/>
          <w:sz w:val="24"/>
          <w:szCs w:val="24"/>
        </w:rPr>
        <w:t xml:space="preserve">e that </w:t>
      </w:r>
      <w:r w:rsidRPr="00C51B43">
        <w:rPr>
          <w:rFonts w:ascii="Times New Roman" w:hAnsi="Times New Roman" w:cs="Times New Roman"/>
          <w:color w:val="000000" w:themeColor="text1"/>
          <w:sz w:val="24"/>
          <w:szCs w:val="24"/>
        </w:rPr>
        <w:t>challenging for the government of Bhutan</w:t>
      </w:r>
      <w:r w:rsidR="00556773" w:rsidRPr="00C51B43">
        <w:rPr>
          <w:rFonts w:ascii="Times New Roman" w:hAnsi="Times New Roman" w:cs="Times New Roman"/>
          <w:color w:val="000000" w:themeColor="text1"/>
          <w:sz w:val="24"/>
          <w:szCs w:val="24"/>
        </w:rPr>
        <w:t>.</w:t>
      </w:r>
      <w:r w:rsidR="00084A61" w:rsidRPr="00C51B43">
        <w:rPr>
          <w:rFonts w:ascii="Times New Roman" w:hAnsi="Times New Roman" w:cs="Times New Roman"/>
          <w:color w:val="000000" w:themeColor="text1"/>
          <w:sz w:val="24"/>
          <w:szCs w:val="24"/>
        </w:rPr>
        <w:t xml:space="preserve"> </w:t>
      </w:r>
    </w:p>
    <w:p w14:paraId="1E1A50F1" w14:textId="422ACB59" w:rsidR="002B2C2A" w:rsidRPr="00C51B43" w:rsidRDefault="002D2978" w:rsidP="00612680">
      <w:pPr>
        <w:spacing w:line="360" w:lineRule="auto"/>
        <w:jc w:val="both"/>
        <w:rPr>
          <w:rFonts w:ascii="Times New Roman" w:hAnsi="Times New Roman" w:cs="Times New Roman"/>
          <w:b/>
          <w:sz w:val="24"/>
          <w:szCs w:val="24"/>
        </w:rPr>
      </w:pPr>
      <w:r w:rsidRPr="00C51B43">
        <w:rPr>
          <w:rFonts w:ascii="Times New Roman" w:hAnsi="Times New Roman" w:cs="Times New Roman"/>
          <w:b/>
          <w:sz w:val="24"/>
          <w:szCs w:val="24"/>
        </w:rPr>
        <w:t>Monarchical Guided Democracy</w:t>
      </w:r>
    </w:p>
    <w:p w14:paraId="7FFA24E3" w14:textId="407455D2" w:rsidR="00A11942" w:rsidRPr="00C51B43" w:rsidRDefault="002D2978" w:rsidP="00CB7C08">
      <w:pPr>
        <w:spacing w:line="360" w:lineRule="auto"/>
        <w:ind w:firstLine="720"/>
        <w:jc w:val="both"/>
        <w:rPr>
          <w:rFonts w:ascii="Times New Roman" w:hAnsi="Times New Roman" w:cs="Times New Roman"/>
          <w:sz w:val="24"/>
          <w:szCs w:val="24"/>
        </w:rPr>
      </w:pPr>
      <w:r w:rsidRPr="00C51B43">
        <w:rPr>
          <w:rFonts w:ascii="Times New Roman" w:hAnsi="Times New Roman" w:cs="Times New Roman"/>
          <w:sz w:val="24"/>
          <w:szCs w:val="24"/>
        </w:rPr>
        <w:t>Unlike countries with major influence of Buddhism (China, Japan, Indonesia, Sri Lanka, etc) Bhutan’s democracy is still guided by its monarchy (</w:t>
      </w:r>
      <w:bookmarkStart w:id="8" w:name="_Hlk507355054"/>
      <w:r w:rsidRPr="00C51B43">
        <w:rPr>
          <w:rFonts w:ascii="Times New Roman" w:hAnsi="Times New Roman" w:cs="Times New Roman"/>
          <w:sz w:val="24"/>
          <w:szCs w:val="24"/>
        </w:rPr>
        <w:t>Wolf, 2013</w:t>
      </w:r>
      <w:bookmarkEnd w:id="8"/>
      <w:r w:rsidRPr="00C51B43">
        <w:rPr>
          <w:rFonts w:ascii="Times New Roman" w:hAnsi="Times New Roman" w:cs="Times New Roman"/>
          <w:sz w:val="24"/>
          <w:szCs w:val="24"/>
        </w:rPr>
        <w:t xml:space="preserve">). The last Himalayan Kingdom of Bhutan has declared democracy on </w:t>
      </w:r>
      <w:r w:rsidR="00F31DDB" w:rsidRPr="00C51B43">
        <w:rPr>
          <w:rFonts w:ascii="Times New Roman" w:hAnsi="Times New Roman" w:cs="Times New Roman"/>
          <w:sz w:val="24"/>
          <w:szCs w:val="24"/>
        </w:rPr>
        <w:t xml:space="preserve">2007 and in 2011 government was democratically elected government of Bhutan. </w:t>
      </w:r>
      <w:r w:rsidRPr="00C51B43">
        <w:rPr>
          <w:rFonts w:ascii="Times New Roman" w:hAnsi="Times New Roman" w:cs="Times New Roman"/>
          <w:sz w:val="24"/>
          <w:szCs w:val="24"/>
        </w:rPr>
        <w:t>A</w:t>
      </w:r>
      <w:r w:rsidR="00577EC8" w:rsidRPr="00C51B43">
        <w:rPr>
          <w:rFonts w:ascii="Times New Roman" w:hAnsi="Times New Roman" w:cs="Times New Roman"/>
          <w:sz w:val="24"/>
          <w:szCs w:val="24"/>
        </w:rPr>
        <w:t>s a single political entity, during the 17th century, the country had to face various periods of external aggression and internal strife. The creation of a nation-state has been dependant upon the definition of a Bhutanese identity which is closely related with the dominant Drukpa1 culture. The credit for unifying Bhutan and introducing its first codified laws, known as Chathrim, goes to Zhabdrung Ngawang Namgyal (1616-1651</w:t>
      </w:r>
      <w:r w:rsidR="00155604" w:rsidRPr="00C51B43">
        <w:rPr>
          <w:rFonts w:ascii="Times New Roman" w:hAnsi="Times New Roman" w:cs="Times New Roman"/>
          <w:sz w:val="24"/>
          <w:szCs w:val="24"/>
        </w:rPr>
        <w:t xml:space="preserve">). </w:t>
      </w:r>
    </w:p>
    <w:p w14:paraId="1F83AB5E" w14:textId="6EB3C5CC" w:rsidR="00257D88" w:rsidRPr="00C51B43" w:rsidRDefault="002D2978" w:rsidP="00CB7C08">
      <w:pPr>
        <w:spacing w:line="360" w:lineRule="auto"/>
        <w:ind w:firstLine="720"/>
        <w:jc w:val="both"/>
        <w:rPr>
          <w:rFonts w:ascii="Times New Roman" w:hAnsi="Times New Roman" w:cs="Times New Roman"/>
          <w:sz w:val="24"/>
          <w:szCs w:val="24"/>
        </w:rPr>
      </w:pPr>
      <w:r w:rsidRPr="00C51B43">
        <w:rPr>
          <w:rFonts w:ascii="Times New Roman" w:hAnsi="Times New Roman" w:cs="Times New Roman"/>
          <w:sz w:val="24"/>
          <w:szCs w:val="24"/>
        </w:rPr>
        <w:t>Although there is "no evidence in available sources, that anything resembling an election was actually used in 1907 in the events that preceded the recognition of Ugyen Wangchuck as Druk Gyalpo","the decision to establish monarchy appeared to have been genuinely popular not only among those responsible for taking it but also with the public at large</w:t>
      </w:r>
      <w:proofErr w:type="gramStart"/>
      <w:r w:rsidRPr="00C51B43">
        <w:rPr>
          <w:rFonts w:ascii="Times New Roman" w:hAnsi="Times New Roman" w:cs="Times New Roman"/>
          <w:sz w:val="24"/>
          <w:szCs w:val="24"/>
        </w:rPr>
        <w:t>".This</w:t>
      </w:r>
      <w:proofErr w:type="gramEnd"/>
      <w:r w:rsidRPr="00C51B43">
        <w:rPr>
          <w:rFonts w:ascii="Times New Roman" w:hAnsi="Times New Roman" w:cs="Times New Roman"/>
          <w:sz w:val="24"/>
          <w:szCs w:val="24"/>
        </w:rPr>
        <w:t xml:space="preserve"> episode was decisive in the nation-building process. It was also a major factor in cultural identification.</w:t>
      </w:r>
      <w:r w:rsidR="004B24DC" w:rsidRPr="00C51B43">
        <w:rPr>
          <w:rFonts w:ascii="Times New Roman" w:hAnsi="Times New Roman" w:cs="Times New Roman"/>
          <w:sz w:val="24"/>
          <w:szCs w:val="24"/>
        </w:rPr>
        <w:t xml:space="preserve"> Even the people of Bhutan have great respect faith and loyalty for </w:t>
      </w:r>
      <w:r w:rsidR="00C24F60" w:rsidRPr="00C51B43">
        <w:rPr>
          <w:rFonts w:ascii="Times New Roman" w:hAnsi="Times New Roman" w:cs="Times New Roman"/>
          <w:sz w:val="24"/>
          <w:szCs w:val="24"/>
        </w:rPr>
        <w:t>kingship (</w:t>
      </w:r>
      <w:r w:rsidR="004B24DC" w:rsidRPr="00C51B43">
        <w:rPr>
          <w:rFonts w:ascii="Times New Roman" w:hAnsi="Times New Roman" w:cs="Times New Roman"/>
          <w:sz w:val="24"/>
          <w:szCs w:val="24"/>
        </w:rPr>
        <w:t xml:space="preserve">Vajpayee &amp; Chakraborty, 2017).  </w:t>
      </w:r>
    </w:p>
    <w:p w14:paraId="793BDF4F" w14:textId="02B10390" w:rsidR="005B75F2" w:rsidRPr="00C51B43" w:rsidRDefault="002D2978" w:rsidP="00612680">
      <w:pPr>
        <w:pStyle w:val="NormalWeb"/>
        <w:spacing w:before="0" w:beforeAutospacing="0" w:after="210" w:afterAutospacing="0" w:line="360" w:lineRule="auto"/>
        <w:jc w:val="both"/>
        <w:rPr>
          <w:color w:val="0A0A0A"/>
        </w:rPr>
      </w:pPr>
      <w:r w:rsidRPr="00C51B43">
        <w:rPr>
          <w:rStyle w:val="Strong"/>
          <w:color w:val="0A0A0A"/>
        </w:rPr>
        <w:t>Bhutan’s Peculiar Way to Democracy</w:t>
      </w:r>
    </w:p>
    <w:p w14:paraId="08F2D33D" w14:textId="77777777" w:rsidR="005B75F2" w:rsidRPr="00C51B43" w:rsidRDefault="002D2978" w:rsidP="00CB7C08">
      <w:pPr>
        <w:pStyle w:val="NormalWeb"/>
        <w:spacing w:before="0" w:beforeAutospacing="0" w:after="0" w:afterAutospacing="0" w:line="360" w:lineRule="auto"/>
        <w:ind w:firstLine="720"/>
        <w:jc w:val="both"/>
        <w:rPr>
          <w:color w:val="000000" w:themeColor="text1"/>
        </w:rPr>
      </w:pPr>
      <w:r w:rsidRPr="00C51B43">
        <w:rPr>
          <w:color w:val="000000" w:themeColor="text1"/>
        </w:rPr>
        <w:t>First of all, one cannot deny that the decision of the king to deliberately give up much of his power to his people – as a ‘</w:t>
      </w:r>
      <w:hyperlink r:id="rId10" w:tgtFrame="_blank" w:history="1">
        <w:r w:rsidRPr="00C51B43">
          <w:rPr>
            <w:rStyle w:val="Hyperlink"/>
            <w:color w:val="000000" w:themeColor="text1"/>
            <w:u w:val="none"/>
          </w:rPr>
          <w:t>royal gift</w:t>
        </w:r>
      </w:hyperlink>
      <w:r w:rsidRPr="00C51B43">
        <w:rPr>
          <w:color w:val="000000" w:themeColor="text1"/>
        </w:rPr>
        <w:t xml:space="preserve">’ (or </w:t>
      </w:r>
      <w:r w:rsidRPr="00C51B43">
        <w:rPr>
          <w:rStyle w:val="Emphasis"/>
          <w:color w:val="000000" w:themeColor="text1"/>
        </w:rPr>
        <w:t>kid</w:t>
      </w:r>
      <w:r w:rsidRPr="00C51B43">
        <w:rPr>
          <w:color w:val="000000" w:themeColor="text1"/>
        </w:rPr>
        <w:t xml:space="preserve">s) that transforms the country from an absolute monarchy into a parliamentary democracy – </w:t>
      </w:r>
      <w:hyperlink r:id="rId11" w:tgtFrame="_blank" w:history="1">
        <w:r w:rsidRPr="00C51B43">
          <w:rPr>
            <w:rStyle w:val="Hyperlink"/>
            <w:color w:val="000000" w:themeColor="text1"/>
            <w:u w:val="none"/>
          </w:rPr>
          <w:t>is a rare phenomenon in the world</w:t>
        </w:r>
      </w:hyperlink>
      <w:r w:rsidRPr="00C51B43">
        <w:rPr>
          <w:color w:val="000000" w:themeColor="text1"/>
        </w:rPr>
        <w:t>. The rationale behind such a process is usually twofold. The establishment of democracy is an elite-driven process in the form of a top-down model; in other words, ‘</w:t>
      </w:r>
      <w:hyperlink r:id="rId12" w:tgtFrame="_blank" w:history="1">
        <w:r w:rsidRPr="00C51B43">
          <w:rPr>
            <w:rStyle w:val="Hyperlink"/>
            <w:color w:val="000000" w:themeColor="text1"/>
            <w:u w:val="none"/>
          </w:rPr>
          <w:t>democracy from above</w:t>
        </w:r>
      </w:hyperlink>
      <w:r w:rsidRPr="00C51B43">
        <w:rPr>
          <w:color w:val="000000" w:themeColor="text1"/>
        </w:rPr>
        <w:t xml:space="preserve">'. As such, it is not an outcome of a socio-political movement or a revolutionary act. Additionally, it should be argued that it was a move by the king to willingly share for several political requirements for the solemnity of the nation. However, one can state that Bhutan underwent a major and </w:t>
      </w:r>
      <w:hyperlink r:id="rId13" w:tgtFrame="_blank" w:history="1">
        <w:r w:rsidRPr="00C51B43">
          <w:rPr>
            <w:rStyle w:val="Hyperlink"/>
            <w:color w:val="000000" w:themeColor="text1"/>
            <w:u w:val="none"/>
          </w:rPr>
          <w:t>mostly peaceful transformation</w:t>
        </w:r>
      </w:hyperlink>
      <w:r w:rsidRPr="00C51B43">
        <w:rPr>
          <w:color w:val="000000" w:themeColor="text1"/>
        </w:rPr>
        <w:t xml:space="preserve"> from direct royal rule to a constitutional monarchy over the course of 18 years.</w:t>
      </w:r>
    </w:p>
    <w:p w14:paraId="1EE9973A" w14:textId="77777777" w:rsidR="00F44179" w:rsidRPr="00C51B43" w:rsidRDefault="002D2978" w:rsidP="00612680">
      <w:pPr>
        <w:spacing w:line="360" w:lineRule="auto"/>
        <w:jc w:val="both"/>
        <w:rPr>
          <w:rFonts w:ascii="Times New Roman" w:hAnsi="Times New Roman" w:cs="Times New Roman"/>
          <w:b/>
          <w:sz w:val="24"/>
          <w:szCs w:val="24"/>
        </w:rPr>
      </w:pPr>
      <w:r w:rsidRPr="00C51B43">
        <w:rPr>
          <w:rFonts w:ascii="Times New Roman" w:hAnsi="Times New Roman" w:cs="Times New Roman"/>
          <w:b/>
          <w:sz w:val="24"/>
          <w:szCs w:val="24"/>
        </w:rPr>
        <w:t>Hereditary Monarchy</w:t>
      </w:r>
    </w:p>
    <w:p w14:paraId="025B43F9" w14:textId="5A5EF7EC" w:rsidR="00F44179" w:rsidRPr="00C51B43" w:rsidRDefault="002D2978" w:rsidP="00CB7C08">
      <w:pPr>
        <w:spacing w:line="360" w:lineRule="auto"/>
        <w:ind w:firstLine="720"/>
        <w:jc w:val="both"/>
        <w:rPr>
          <w:rFonts w:ascii="Times New Roman" w:hAnsi="Times New Roman" w:cs="Times New Roman"/>
          <w:sz w:val="24"/>
          <w:szCs w:val="24"/>
        </w:rPr>
      </w:pPr>
      <w:r w:rsidRPr="00C51B43">
        <w:rPr>
          <w:rFonts w:ascii="Times New Roman" w:hAnsi="Times New Roman" w:cs="Times New Roman"/>
          <w:sz w:val="24"/>
          <w:szCs w:val="24"/>
        </w:rPr>
        <w:lastRenderedPageBreak/>
        <w:t>Bhutan has a very atypical monarchy. Compared to other countries, the institution is rather recent, at least in its present form. Yet, there is a cultural continuity with previous systems. Kingdoms were established in Bhutan long before the country was unified in the 18th century. Some of the local rulers, especially in the East, made a decisive contribution to the emergence of the founding myths of Bhutan.</w:t>
      </w:r>
      <w:r w:rsidR="00D63AED" w:rsidRPr="00C51B43">
        <w:rPr>
          <w:rFonts w:ascii="Times New Roman" w:hAnsi="Times New Roman" w:cs="Times New Roman"/>
          <w:sz w:val="24"/>
          <w:szCs w:val="24"/>
        </w:rPr>
        <w:t xml:space="preserve"> </w:t>
      </w:r>
      <w:r w:rsidRPr="00C51B43">
        <w:rPr>
          <w:rFonts w:ascii="Times New Roman" w:hAnsi="Times New Roman" w:cs="Times New Roman"/>
          <w:sz w:val="24"/>
          <w:szCs w:val="24"/>
        </w:rPr>
        <w:t>The Druk Desis - leaders who, from 1751 to 1907, held secular powers, at least in theory, in the semi-theocracy system known as Chhösi - can be compared to kings although their status in the society was slightly different. In that respect, there is a monarchical tradition in Bhutan that goes far beyond the institution itself. It explains why the hereditary monarchy has become the main source of cohesion and consistency of the current polity</w:t>
      </w:r>
      <w:r w:rsidR="00D94F69" w:rsidRPr="00C51B43">
        <w:rPr>
          <w:rFonts w:ascii="Times New Roman" w:hAnsi="Times New Roman" w:cs="Times New Roman"/>
          <w:sz w:val="24"/>
          <w:szCs w:val="24"/>
        </w:rPr>
        <w:t xml:space="preserve"> </w:t>
      </w:r>
      <w:r w:rsidR="00074374" w:rsidRPr="00C51B43">
        <w:rPr>
          <w:rFonts w:ascii="Times New Roman" w:hAnsi="Times New Roman" w:cs="Times New Roman"/>
          <w:sz w:val="24"/>
          <w:szCs w:val="24"/>
        </w:rPr>
        <w:t>(Wolf, 2013).</w:t>
      </w:r>
    </w:p>
    <w:p w14:paraId="0E301175" w14:textId="6E66F5FB" w:rsidR="00356615" w:rsidRPr="00C51B43" w:rsidRDefault="002D2978" w:rsidP="00CB7C08">
      <w:pPr>
        <w:spacing w:line="360" w:lineRule="auto"/>
        <w:ind w:firstLine="720"/>
        <w:jc w:val="both"/>
        <w:rPr>
          <w:rFonts w:ascii="Times New Roman" w:hAnsi="Times New Roman" w:cs="Times New Roman"/>
          <w:sz w:val="24"/>
          <w:szCs w:val="24"/>
        </w:rPr>
      </w:pPr>
      <w:r w:rsidRPr="00C51B43">
        <w:rPr>
          <w:rFonts w:ascii="Times New Roman" w:hAnsi="Times New Roman" w:cs="Times New Roman"/>
          <w:sz w:val="24"/>
          <w:szCs w:val="24"/>
        </w:rPr>
        <w:t>The Bhutanese monarchy identifies closely with the religious legacy, on a rather distinctive mode. Contrary to the king of Nepal, who is a manifestation of Vishnu, the king of Bhutan is a secular monarch who did not inherit the religious authority of the Zhabdrung. Neither is he a Chogyäl in the Himalayan tradition. As the ruler of the Drukpa society, the Druk Gyalpo only inherited the secular powers of the Druk Desi. He does not get his primary legitimacy from his divine ascendance, although the Wangchuck dynasty has a line of ancestors that goes back to the Dungkar Chöje of Kurtöe and to the famous saint Pemalingpa. For that reason, he cannot be considered as an absolute monarch "in either theoretical or legal terms", but as a "ruler by convention" as mentioned in the Buddhist tradition. The mode of the enthronement of the dynasty reminds the model of the first king of Buddhism legend, Mahasammata - Mangpö Kurwai Gyalpo, literally the King Elevated by Many- whose legitimacy was based on popular consent.</w:t>
      </w:r>
      <w:r w:rsidR="000A7414" w:rsidRPr="00C51B43">
        <w:rPr>
          <w:rFonts w:ascii="Times New Roman" w:hAnsi="Times New Roman" w:cs="Times New Roman"/>
          <w:sz w:val="24"/>
          <w:szCs w:val="24"/>
        </w:rPr>
        <w:t xml:space="preserve"> </w:t>
      </w:r>
      <w:r w:rsidRPr="00C51B43">
        <w:rPr>
          <w:rFonts w:ascii="Times New Roman" w:hAnsi="Times New Roman" w:cs="Times New Roman"/>
          <w:sz w:val="24"/>
          <w:szCs w:val="24"/>
        </w:rPr>
        <w:t>Those reforms were better adopted under non-crisis conditions so that the monarchy could keep the lead, control the whole process, and avoid disruptive effects on the traditional system and national unity that could have resulted from radical changes</w:t>
      </w:r>
      <w:r w:rsidR="006B74C2" w:rsidRPr="00C51B43">
        <w:rPr>
          <w:rFonts w:ascii="Times New Roman" w:hAnsi="Times New Roman" w:cs="Times New Roman"/>
          <w:sz w:val="24"/>
          <w:szCs w:val="24"/>
        </w:rPr>
        <w:t xml:space="preserve"> (Wolf, 2013</w:t>
      </w:r>
      <w:r w:rsidR="00B11413">
        <w:rPr>
          <w:rFonts w:ascii="Times New Roman" w:hAnsi="Times New Roman" w:cs="Times New Roman"/>
          <w:sz w:val="24"/>
          <w:szCs w:val="24"/>
        </w:rPr>
        <w:t>)</w:t>
      </w:r>
      <w:r w:rsidRPr="00C51B43">
        <w:rPr>
          <w:rFonts w:ascii="Times New Roman" w:hAnsi="Times New Roman" w:cs="Times New Roman"/>
          <w:sz w:val="24"/>
          <w:szCs w:val="24"/>
        </w:rPr>
        <w:t>.</w:t>
      </w:r>
    </w:p>
    <w:p w14:paraId="7B3195AE" w14:textId="77777777" w:rsidR="000D5661" w:rsidRPr="00C51B43" w:rsidRDefault="002D2978" w:rsidP="00612680">
      <w:pPr>
        <w:spacing w:line="360" w:lineRule="auto"/>
        <w:jc w:val="both"/>
        <w:rPr>
          <w:rFonts w:ascii="Times New Roman" w:hAnsi="Times New Roman" w:cs="Times New Roman"/>
          <w:b/>
          <w:sz w:val="24"/>
          <w:szCs w:val="24"/>
        </w:rPr>
      </w:pPr>
      <w:r w:rsidRPr="00C51B43">
        <w:rPr>
          <w:rFonts w:ascii="Times New Roman" w:hAnsi="Times New Roman" w:cs="Times New Roman"/>
          <w:b/>
          <w:sz w:val="24"/>
          <w:szCs w:val="24"/>
        </w:rPr>
        <w:t>Monoculture Society</w:t>
      </w:r>
    </w:p>
    <w:p w14:paraId="1CD8376B" w14:textId="54C5FC14" w:rsidR="00536C8E" w:rsidRPr="00C51B43" w:rsidRDefault="002D2978" w:rsidP="00CB7C08">
      <w:pPr>
        <w:spacing w:line="360" w:lineRule="auto"/>
        <w:ind w:firstLine="720"/>
        <w:jc w:val="both"/>
        <w:rPr>
          <w:rFonts w:ascii="Times New Roman" w:hAnsi="Times New Roman" w:cs="Times New Roman"/>
          <w:sz w:val="24"/>
          <w:szCs w:val="24"/>
        </w:rPr>
      </w:pPr>
      <w:r w:rsidRPr="00C51B43">
        <w:rPr>
          <w:rFonts w:ascii="Times New Roman" w:hAnsi="Times New Roman" w:cs="Times New Roman"/>
          <w:sz w:val="24"/>
          <w:szCs w:val="24"/>
        </w:rPr>
        <w:t xml:space="preserve">Nations </w:t>
      </w:r>
      <w:r w:rsidR="001D35EA" w:rsidRPr="00C51B43">
        <w:rPr>
          <w:rFonts w:ascii="Times New Roman" w:hAnsi="Times New Roman" w:cs="Times New Roman"/>
          <w:sz w:val="24"/>
          <w:szCs w:val="24"/>
        </w:rPr>
        <w:t xml:space="preserve">that </w:t>
      </w:r>
      <w:r w:rsidRPr="00C51B43">
        <w:rPr>
          <w:rFonts w:ascii="Times New Roman" w:hAnsi="Times New Roman" w:cs="Times New Roman"/>
          <w:sz w:val="24"/>
          <w:szCs w:val="24"/>
        </w:rPr>
        <w:t>are industrialized, urban, open to immigration, and politically stable are more likely to be heterogeneous. Nations that are heterogeneous, but politically unstable, are excluded from the present investigation</w:t>
      </w:r>
      <w:r w:rsidR="00D94F69" w:rsidRPr="00C51B43">
        <w:rPr>
          <w:rFonts w:ascii="Times New Roman" w:hAnsi="Times New Roman" w:cs="Times New Roman"/>
          <w:sz w:val="24"/>
          <w:szCs w:val="24"/>
        </w:rPr>
        <w:t xml:space="preserve"> (Vajpayee &amp; Chakraborty, 2017). </w:t>
      </w:r>
      <w:r w:rsidRPr="00C51B43">
        <w:rPr>
          <w:rFonts w:ascii="Times New Roman" w:hAnsi="Times New Roman" w:cs="Times New Roman"/>
          <w:sz w:val="24"/>
          <w:szCs w:val="24"/>
        </w:rPr>
        <w:t xml:space="preserve">Hence, there is a number of heterogeneous societies which “hang together” or successfully operate under the condition of cultural diversity. Examples of such nations would include the United States, Switzerland, and Belgium. In contrast, nations that are characterized by pervasive government </w:t>
      </w:r>
      <w:r w:rsidRPr="00C51B43">
        <w:rPr>
          <w:rFonts w:ascii="Times New Roman" w:hAnsi="Times New Roman" w:cs="Times New Roman"/>
          <w:sz w:val="24"/>
          <w:szCs w:val="24"/>
        </w:rPr>
        <w:lastRenderedPageBreak/>
        <w:t>ownership and control of the business, reliance on rural or agrarian economies, or centrally planned economies are likely to be culturally homogeneous. In homogeneous nations, a more integrated set of beliefs guides‟ behavior. Variation from the set of beliefs is regarded as deviant and not simply different. Some examples of nations with cultural homogeneity may include Saudi Arabia, China, and Japan. Societies are infused with meanings which guide behavior. In the case of Bhutan homogeneous societal culture, the legal and economic system reflects the dominant way of thinking</w:t>
      </w:r>
      <w:r w:rsidR="00C0193B">
        <w:rPr>
          <w:rFonts w:ascii="Times New Roman" w:hAnsi="Times New Roman" w:cs="Times New Roman"/>
          <w:sz w:val="24"/>
          <w:szCs w:val="24"/>
        </w:rPr>
        <w:t xml:space="preserve"> (Vajpayee and Chakraborty, 2017)</w:t>
      </w:r>
      <w:r w:rsidRPr="00C51B43">
        <w:rPr>
          <w:rFonts w:ascii="Times New Roman" w:hAnsi="Times New Roman" w:cs="Times New Roman"/>
          <w:sz w:val="24"/>
          <w:szCs w:val="24"/>
        </w:rPr>
        <w:t xml:space="preserve">. </w:t>
      </w:r>
    </w:p>
    <w:p w14:paraId="2DEBC9E0" w14:textId="5021277D" w:rsidR="009A3E68" w:rsidRPr="00C51B43" w:rsidRDefault="002D2978" w:rsidP="00CB7C08">
      <w:pPr>
        <w:spacing w:line="360" w:lineRule="auto"/>
        <w:ind w:firstLine="720"/>
        <w:jc w:val="both"/>
        <w:rPr>
          <w:rFonts w:ascii="Times New Roman" w:hAnsi="Times New Roman" w:cs="Times New Roman"/>
          <w:sz w:val="24"/>
          <w:szCs w:val="24"/>
        </w:rPr>
      </w:pPr>
      <w:r w:rsidRPr="00C51B43">
        <w:rPr>
          <w:rFonts w:ascii="Times New Roman" w:hAnsi="Times New Roman" w:cs="Times New Roman"/>
          <w:sz w:val="24"/>
          <w:szCs w:val="24"/>
        </w:rPr>
        <w:t xml:space="preserve">Societal culture “monoculture or multicultural”:  Culture is a complex whole which includes knowledge, belief, art, morals, law, custom, and any other capabilities and habits acquired by man as a member of society. Societal cultures are likely to vary in the degree to which they have a dominant set of values and beliefs. One way of examining cultural diversity within any society is to identify the nation on a continuum ranging from homogeneous to heterogeneous. </w:t>
      </w:r>
      <w:r w:rsidR="008755D8" w:rsidRPr="00C51B43">
        <w:rPr>
          <w:rFonts w:ascii="Times New Roman" w:hAnsi="Times New Roman" w:cs="Times New Roman"/>
          <w:sz w:val="24"/>
          <w:szCs w:val="24"/>
        </w:rPr>
        <w:t xml:space="preserve">The history of Bhutan shows the acceptance of Buddhism by the king and the people from centuries with Buddhist monarchy. </w:t>
      </w:r>
      <w:r w:rsidR="00074374" w:rsidRPr="00C51B43">
        <w:rPr>
          <w:rFonts w:ascii="Times New Roman" w:hAnsi="Times New Roman" w:cs="Times New Roman"/>
          <w:sz w:val="24"/>
          <w:szCs w:val="24"/>
        </w:rPr>
        <w:t>Therefore,</w:t>
      </w:r>
      <w:r w:rsidR="008755D8" w:rsidRPr="00C51B43">
        <w:rPr>
          <w:rFonts w:ascii="Times New Roman" w:hAnsi="Times New Roman" w:cs="Times New Roman"/>
          <w:sz w:val="24"/>
          <w:szCs w:val="24"/>
        </w:rPr>
        <w:t xml:space="preserve"> </w:t>
      </w:r>
      <w:r w:rsidR="000D5661" w:rsidRPr="00C51B43">
        <w:rPr>
          <w:rFonts w:ascii="Times New Roman" w:hAnsi="Times New Roman" w:cs="Times New Roman"/>
          <w:sz w:val="24"/>
          <w:szCs w:val="24"/>
        </w:rPr>
        <w:t>Bhutan’s homoge</w:t>
      </w:r>
      <w:r w:rsidRPr="00C51B43">
        <w:rPr>
          <w:rFonts w:ascii="Times New Roman" w:hAnsi="Times New Roman" w:cs="Times New Roman"/>
          <w:sz w:val="24"/>
          <w:szCs w:val="24"/>
        </w:rPr>
        <w:t xml:space="preserve">neous societal </w:t>
      </w:r>
      <w:r w:rsidR="000D5661" w:rsidRPr="00C51B43">
        <w:rPr>
          <w:rFonts w:ascii="Times New Roman" w:hAnsi="Times New Roman" w:cs="Times New Roman"/>
          <w:sz w:val="24"/>
          <w:szCs w:val="24"/>
        </w:rPr>
        <w:t>culture,</w:t>
      </w:r>
      <w:r w:rsidRPr="00C51B43">
        <w:rPr>
          <w:rFonts w:ascii="Times New Roman" w:hAnsi="Times New Roman" w:cs="Times New Roman"/>
          <w:sz w:val="24"/>
          <w:szCs w:val="24"/>
        </w:rPr>
        <w:t xml:space="preserve"> the underlying values, and beliefs are shared and pervasive; </w:t>
      </w:r>
      <w:r w:rsidR="000D5661" w:rsidRPr="00C51B43">
        <w:rPr>
          <w:rFonts w:ascii="Times New Roman" w:hAnsi="Times New Roman" w:cs="Times New Roman"/>
          <w:sz w:val="24"/>
          <w:szCs w:val="24"/>
        </w:rPr>
        <w:t>thus,</w:t>
      </w:r>
      <w:r w:rsidRPr="00C51B43">
        <w:rPr>
          <w:rFonts w:ascii="Times New Roman" w:hAnsi="Times New Roman" w:cs="Times New Roman"/>
          <w:sz w:val="24"/>
          <w:szCs w:val="24"/>
        </w:rPr>
        <w:t xml:space="preserve"> a dominant set of cultural beliefs exist</w:t>
      </w:r>
      <w:r w:rsidR="008755D8" w:rsidRPr="00C51B43">
        <w:rPr>
          <w:rFonts w:ascii="Times New Roman" w:hAnsi="Times New Roman" w:cs="Times New Roman"/>
          <w:sz w:val="24"/>
          <w:szCs w:val="24"/>
        </w:rPr>
        <w:t>, which make the country as a homogeneous society</w:t>
      </w:r>
      <w:r w:rsidRPr="00C51B43">
        <w:rPr>
          <w:rFonts w:ascii="Times New Roman" w:hAnsi="Times New Roman" w:cs="Times New Roman"/>
          <w:sz w:val="24"/>
          <w:szCs w:val="24"/>
        </w:rPr>
        <w:t xml:space="preserve">. In a more heterogeneous societal culture, many different values and beliefs are held by diverse population groups. This situation is characterized by a multicultural society (Enz, 1986). </w:t>
      </w:r>
    </w:p>
    <w:p w14:paraId="226A9FFA" w14:textId="04FFF17F" w:rsidR="00462FA4" w:rsidRPr="00C51B43" w:rsidRDefault="002D2978" w:rsidP="00612680">
      <w:pPr>
        <w:spacing w:line="360" w:lineRule="auto"/>
        <w:jc w:val="both"/>
        <w:rPr>
          <w:rFonts w:ascii="Times New Roman" w:hAnsi="Times New Roman" w:cs="Times New Roman"/>
          <w:b/>
          <w:sz w:val="24"/>
          <w:szCs w:val="24"/>
        </w:rPr>
      </w:pPr>
      <w:r w:rsidRPr="00C51B43">
        <w:rPr>
          <w:rFonts w:ascii="Times New Roman" w:hAnsi="Times New Roman" w:cs="Times New Roman"/>
          <w:b/>
          <w:sz w:val="24"/>
          <w:szCs w:val="24"/>
        </w:rPr>
        <w:t>Educational Ecologicalization</w:t>
      </w:r>
    </w:p>
    <w:p w14:paraId="69E04A8F" w14:textId="442DDAFE" w:rsidR="00155604" w:rsidRPr="00C51B43" w:rsidRDefault="002D2978" w:rsidP="00CB7C08">
      <w:pPr>
        <w:spacing w:line="360" w:lineRule="auto"/>
        <w:ind w:firstLine="720"/>
        <w:jc w:val="both"/>
        <w:rPr>
          <w:rFonts w:ascii="Times New Roman" w:hAnsi="Times New Roman" w:cs="Times New Roman"/>
          <w:sz w:val="24"/>
          <w:szCs w:val="24"/>
        </w:rPr>
      </w:pPr>
      <w:r w:rsidRPr="00C51B43">
        <w:rPr>
          <w:rFonts w:ascii="Times New Roman" w:hAnsi="Times New Roman" w:cs="Times New Roman"/>
          <w:sz w:val="24"/>
          <w:szCs w:val="24"/>
        </w:rPr>
        <w:t xml:space="preserve">Zhabdrung Ngawang Namgyal (1616-1651) who was instrumental in founding a new country and asserting its religious and political independence from Tibet. Among other achievements, he </w:t>
      </w:r>
      <w:r w:rsidR="00356615" w:rsidRPr="00C51B43">
        <w:rPr>
          <w:rFonts w:ascii="Times New Roman" w:hAnsi="Times New Roman" w:cs="Times New Roman"/>
          <w:sz w:val="24"/>
          <w:szCs w:val="24"/>
        </w:rPr>
        <w:t>protected</w:t>
      </w:r>
      <w:r w:rsidRPr="00C51B43">
        <w:rPr>
          <w:rFonts w:ascii="Times New Roman" w:hAnsi="Times New Roman" w:cs="Times New Roman"/>
          <w:sz w:val="24"/>
          <w:szCs w:val="24"/>
        </w:rPr>
        <w:t xml:space="preserve"> the dominant position of the Drukpa Kagyu school that gave the country its local name - Drukyul: the land of the Drukpa sect - and forged its religious and cultural history. Common traditions, including a dress code and distinctive rituals with Bhutanese characteristics, date back from that period. Dzongkha, the only language with a native tradition in Bhutan, which became the national language in 1961, was also decisive in building a sense of solidarity among the people. Eventually, the unification of Bhutan was completed when the theocratic rule was replaced by a hereditary monarchy.</w:t>
      </w:r>
    </w:p>
    <w:p w14:paraId="7C853A0B" w14:textId="5F31344C" w:rsidR="003E7997" w:rsidRPr="00C51B43" w:rsidRDefault="002D2978" w:rsidP="00612680">
      <w:pPr>
        <w:spacing w:line="360" w:lineRule="auto"/>
        <w:jc w:val="both"/>
        <w:rPr>
          <w:rFonts w:ascii="Times New Roman" w:hAnsi="Times New Roman" w:cs="Times New Roman"/>
          <w:b/>
          <w:color w:val="000000" w:themeColor="text1"/>
          <w:sz w:val="24"/>
          <w:szCs w:val="24"/>
        </w:rPr>
      </w:pPr>
      <w:r w:rsidRPr="00C51B43">
        <w:rPr>
          <w:rFonts w:ascii="Times New Roman" w:hAnsi="Times New Roman" w:cs="Times New Roman"/>
          <w:b/>
          <w:color w:val="000000" w:themeColor="text1"/>
          <w:sz w:val="24"/>
          <w:szCs w:val="24"/>
        </w:rPr>
        <w:t>Economic Development</w:t>
      </w:r>
    </w:p>
    <w:p w14:paraId="73243F3A" w14:textId="5C4EE1F4" w:rsidR="002B2C2A" w:rsidRPr="00C51B43" w:rsidRDefault="002D2978" w:rsidP="00CB7C08">
      <w:pPr>
        <w:spacing w:line="360" w:lineRule="auto"/>
        <w:ind w:firstLine="720"/>
        <w:jc w:val="both"/>
        <w:rPr>
          <w:rFonts w:ascii="Times New Roman" w:hAnsi="Times New Roman" w:cs="Times New Roman"/>
          <w:sz w:val="24"/>
          <w:szCs w:val="24"/>
        </w:rPr>
      </w:pPr>
      <w:r w:rsidRPr="00C51B43">
        <w:rPr>
          <w:rFonts w:ascii="Times New Roman" w:hAnsi="Times New Roman" w:cs="Times New Roman"/>
          <w:sz w:val="24"/>
          <w:szCs w:val="24"/>
        </w:rPr>
        <w:t xml:space="preserve">The culture of Bhutan is imbibed with Buddhism, the king, the government and the people obey and follow the norm of Buddhist philosophy and it is reflecting in policy doctrine </w:t>
      </w:r>
      <w:r w:rsidRPr="00C51B43">
        <w:rPr>
          <w:rFonts w:ascii="Times New Roman" w:hAnsi="Times New Roman" w:cs="Times New Roman"/>
          <w:sz w:val="24"/>
          <w:szCs w:val="24"/>
        </w:rPr>
        <w:lastRenderedPageBreak/>
        <w:t>of a nation, economic policy framework, societal culture as well as incorporate norms and corporate social responsibility</w:t>
      </w:r>
      <w:r w:rsidR="00C0193B">
        <w:rPr>
          <w:rFonts w:ascii="Times New Roman" w:hAnsi="Times New Roman" w:cs="Times New Roman"/>
          <w:sz w:val="24"/>
          <w:szCs w:val="24"/>
        </w:rPr>
        <w:t xml:space="preserve"> (Chakraborty and Vajpayee, 2017)</w:t>
      </w:r>
      <w:r w:rsidRPr="00C51B43">
        <w:rPr>
          <w:rFonts w:ascii="Times New Roman" w:hAnsi="Times New Roman" w:cs="Times New Roman"/>
          <w:sz w:val="24"/>
          <w:szCs w:val="24"/>
        </w:rPr>
        <w:t>.</w:t>
      </w:r>
    </w:p>
    <w:p w14:paraId="7DB02D6F" w14:textId="2FA795AE" w:rsidR="003E7997" w:rsidRPr="00C51B43" w:rsidRDefault="002D2978" w:rsidP="00C0193B">
      <w:pPr>
        <w:spacing w:line="360" w:lineRule="auto"/>
        <w:ind w:firstLine="720"/>
        <w:jc w:val="both"/>
        <w:rPr>
          <w:rFonts w:ascii="Times New Roman" w:hAnsi="Times New Roman" w:cs="Times New Roman"/>
          <w:sz w:val="24"/>
          <w:szCs w:val="24"/>
        </w:rPr>
      </w:pPr>
      <w:r w:rsidRPr="00C51B43">
        <w:rPr>
          <w:rFonts w:ascii="Times New Roman" w:hAnsi="Times New Roman" w:cs="Times New Roman"/>
          <w:sz w:val="24"/>
          <w:szCs w:val="24"/>
        </w:rPr>
        <w:t>As the last Mahayana kingdom, Bhutan has inherited a philosophy of life which is deep-rooted in its religious traditions and institutions. Basic values like compassion, respect for life and nature, social harmony, compromise, and prevalence of individual development over material achievements have had a direct impact on policymaking. Achieving a "balance between spiritual and material aspects of life, between Peljor Gongphel (economic development) and Gakid (happiness and peace)" is both a cultural imperative and a political objective.</w:t>
      </w:r>
      <w:r w:rsidR="00C0193B">
        <w:rPr>
          <w:rFonts w:ascii="Times New Roman" w:hAnsi="Times New Roman" w:cs="Times New Roman"/>
          <w:sz w:val="24"/>
          <w:szCs w:val="24"/>
        </w:rPr>
        <w:t xml:space="preserve"> </w:t>
      </w:r>
      <w:r w:rsidRPr="00C51B43">
        <w:rPr>
          <w:rFonts w:ascii="Times New Roman" w:hAnsi="Times New Roman" w:cs="Times New Roman"/>
          <w:sz w:val="24"/>
          <w:szCs w:val="24"/>
        </w:rPr>
        <w:t>In 1926, after King Ugyen Wangchuk’s death, his son Jigme Wangchuk ascended the throne to become the second Druk Gyalpo. He continued with the cautious modernization policy of his father, and further centralized administration and authority</w:t>
      </w:r>
      <w:r w:rsidR="00C0193B">
        <w:rPr>
          <w:rFonts w:ascii="Times New Roman" w:hAnsi="Times New Roman" w:cs="Times New Roman"/>
          <w:sz w:val="24"/>
          <w:szCs w:val="24"/>
        </w:rPr>
        <w:t xml:space="preserve"> (Vajpayee and </w:t>
      </w:r>
      <w:r w:rsidR="00C0193B" w:rsidRPr="008D3045">
        <w:rPr>
          <w:rFonts w:ascii="Times New Roman" w:eastAsia="Times" w:hAnsi="Times New Roman" w:cs="Times New Roman"/>
          <w:color w:val="000000"/>
        </w:rPr>
        <w:t>Karthick</w:t>
      </w:r>
      <w:r w:rsidR="00C0193B">
        <w:rPr>
          <w:rFonts w:ascii="Times New Roman" w:eastAsia="Times" w:hAnsi="Times New Roman" w:cs="Times New Roman"/>
          <w:color w:val="000000"/>
        </w:rPr>
        <w:t>, 2019)</w:t>
      </w:r>
      <w:r w:rsidRPr="00C51B43">
        <w:rPr>
          <w:rFonts w:ascii="Times New Roman" w:hAnsi="Times New Roman" w:cs="Times New Roman"/>
          <w:sz w:val="24"/>
          <w:szCs w:val="24"/>
        </w:rPr>
        <w:t>. Bhutan remained largely isolated from the rest of the world and was thus able to maintain its distinct, self-chosen path of development.</w:t>
      </w:r>
    </w:p>
    <w:p w14:paraId="64546F29" w14:textId="37C31AF0" w:rsidR="00AF3310" w:rsidRPr="00C51B43" w:rsidRDefault="002D2978" w:rsidP="00CB7C08">
      <w:pPr>
        <w:spacing w:line="360" w:lineRule="auto"/>
        <w:ind w:firstLine="720"/>
        <w:jc w:val="both"/>
        <w:rPr>
          <w:rFonts w:ascii="Times New Roman" w:hAnsi="Times New Roman" w:cs="Times New Roman"/>
          <w:sz w:val="24"/>
          <w:szCs w:val="24"/>
        </w:rPr>
      </w:pPr>
      <w:r w:rsidRPr="00C51B43">
        <w:rPr>
          <w:rFonts w:ascii="Times New Roman" w:hAnsi="Times New Roman" w:cs="Times New Roman"/>
          <w:sz w:val="24"/>
          <w:szCs w:val="24"/>
        </w:rPr>
        <w:t>Industrial relation Industries are not foundation stone for historic/industrial, economic survival of the people of Bhutan that make people less competitive and</w:t>
      </w:r>
      <w:r w:rsidR="001D5ADB" w:rsidRPr="00C51B43">
        <w:rPr>
          <w:rFonts w:ascii="Times New Roman" w:hAnsi="Times New Roman" w:cs="Times New Roman"/>
          <w:sz w:val="24"/>
          <w:szCs w:val="24"/>
        </w:rPr>
        <w:t xml:space="preserve"> less insecure for the survival “a weak entrepreneurial orientation, higher transport costs, small domestic market, an underdeveloped infrastructure and lack of resource inventory (National </w:t>
      </w:r>
      <w:r w:rsidR="003E36DB" w:rsidRPr="00C51B43">
        <w:rPr>
          <w:rFonts w:ascii="Times New Roman" w:hAnsi="Times New Roman" w:cs="Times New Roman"/>
          <w:sz w:val="24"/>
          <w:szCs w:val="24"/>
        </w:rPr>
        <w:t>Encyclopaedia</w:t>
      </w:r>
      <w:r w:rsidR="001D5ADB" w:rsidRPr="00C51B43">
        <w:rPr>
          <w:rFonts w:ascii="Times New Roman" w:hAnsi="Times New Roman" w:cs="Times New Roman"/>
          <w:sz w:val="24"/>
          <w:szCs w:val="24"/>
        </w:rPr>
        <w:t xml:space="preserve"> of Bhutan).  </w:t>
      </w:r>
      <w:r w:rsidRPr="00C51B43">
        <w:rPr>
          <w:rFonts w:ascii="Times New Roman" w:hAnsi="Times New Roman" w:cs="Times New Roman"/>
          <w:sz w:val="24"/>
          <w:szCs w:val="24"/>
        </w:rPr>
        <w:t xml:space="preserve"> Bhutan has its geographic importance as it is situated in the border of India and Bhutan. India support financially and also gives a number of aids for the development of Bhutan. As</w:t>
      </w:r>
      <w:r w:rsidR="00285133" w:rsidRPr="00C51B43">
        <w:rPr>
          <w:rFonts w:ascii="Times New Roman" w:hAnsi="Times New Roman" w:cs="Times New Roman"/>
          <w:sz w:val="24"/>
          <w:szCs w:val="24"/>
        </w:rPr>
        <w:t xml:space="preserve"> India</w:t>
      </w:r>
      <w:r w:rsidRPr="00C51B43">
        <w:rPr>
          <w:rFonts w:ascii="Times New Roman" w:hAnsi="Times New Roman" w:cs="Times New Roman"/>
          <w:sz w:val="24"/>
          <w:szCs w:val="24"/>
        </w:rPr>
        <w:t xml:space="preserve"> is making its border safe by doing that </w:t>
      </w:r>
      <w:r w:rsidR="003F08AE" w:rsidRPr="00C51B43">
        <w:rPr>
          <w:rFonts w:ascii="Times New Roman" w:hAnsi="Times New Roman" w:cs="Times New Roman"/>
          <w:sz w:val="24"/>
          <w:szCs w:val="24"/>
        </w:rPr>
        <w:t xml:space="preserve">to avoid </w:t>
      </w:r>
      <w:r w:rsidRPr="00C51B43">
        <w:rPr>
          <w:rFonts w:ascii="Times New Roman" w:hAnsi="Times New Roman" w:cs="Times New Roman"/>
          <w:sz w:val="24"/>
          <w:szCs w:val="24"/>
        </w:rPr>
        <w:t>the direct encroachment of China into India. The flexibility in relation to forms of employment as well as in relation to working time and job functions have occurred as a result of such factors as heightened competition, rapid changes in products and processes and the increasing importance of skills, quality, and productivity</w:t>
      </w:r>
      <w:r w:rsidR="00C0193B">
        <w:rPr>
          <w:rFonts w:ascii="Times New Roman" w:hAnsi="Times New Roman" w:cs="Times New Roman"/>
          <w:sz w:val="24"/>
          <w:szCs w:val="24"/>
        </w:rPr>
        <w:t xml:space="preserve"> (Vajpayee, et al, 2023)</w:t>
      </w:r>
      <w:r w:rsidRPr="00C51B43">
        <w:rPr>
          <w:rFonts w:ascii="Times New Roman" w:hAnsi="Times New Roman" w:cs="Times New Roman"/>
          <w:sz w:val="24"/>
          <w:szCs w:val="24"/>
        </w:rPr>
        <w:t>.</w:t>
      </w:r>
    </w:p>
    <w:p w14:paraId="427E7CB6" w14:textId="77777777" w:rsidR="00C128B5" w:rsidRPr="00C51B43" w:rsidRDefault="002D2978" w:rsidP="00612680">
      <w:pPr>
        <w:spacing w:line="360" w:lineRule="auto"/>
        <w:jc w:val="both"/>
        <w:rPr>
          <w:rFonts w:ascii="Times New Roman" w:hAnsi="Times New Roman" w:cs="Times New Roman"/>
          <w:sz w:val="24"/>
          <w:szCs w:val="24"/>
        </w:rPr>
      </w:pPr>
      <w:r w:rsidRPr="00C51B43">
        <w:rPr>
          <w:rFonts w:ascii="Times New Roman" w:hAnsi="Times New Roman" w:cs="Times New Roman"/>
          <w:b/>
          <w:sz w:val="24"/>
          <w:szCs w:val="24"/>
        </w:rPr>
        <w:t xml:space="preserve">International Politics of Bhutan             </w:t>
      </w:r>
    </w:p>
    <w:p w14:paraId="07515228" w14:textId="6A598309" w:rsidR="00C128B5" w:rsidRPr="00C51B43" w:rsidRDefault="002D2978" w:rsidP="00CB7C08">
      <w:pPr>
        <w:spacing w:line="360" w:lineRule="auto"/>
        <w:ind w:firstLine="720"/>
        <w:jc w:val="both"/>
        <w:rPr>
          <w:rFonts w:ascii="Times New Roman" w:hAnsi="Times New Roman" w:cs="Times New Roman"/>
          <w:sz w:val="24"/>
          <w:szCs w:val="24"/>
        </w:rPr>
      </w:pPr>
      <w:r w:rsidRPr="00C51B43">
        <w:rPr>
          <w:rFonts w:ascii="Times New Roman" w:hAnsi="Times New Roman" w:cs="Times New Roman"/>
          <w:sz w:val="24"/>
          <w:szCs w:val="24"/>
        </w:rPr>
        <w:t xml:space="preserve">In international politics, India and Bhutan always have very intimate relations mainly due to the pulse of the philosophy of life and religious equanimity.  Another important aspect of powerful binding is that India never had a policy of expansion and Bhutan has always experienced political kinship in cross border relation with India. Thus, both countries have </w:t>
      </w:r>
      <w:r w:rsidR="00AF3310" w:rsidRPr="00C51B43">
        <w:rPr>
          <w:rFonts w:ascii="Times New Roman" w:hAnsi="Times New Roman" w:cs="Times New Roman"/>
          <w:sz w:val="24"/>
          <w:szCs w:val="24"/>
        </w:rPr>
        <w:t>reciprocated</w:t>
      </w:r>
      <w:r w:rsidRPr="00C51B43">
        <w:rPr>
          <w:rFonts w:ascii="Times New Roman" w:hAnsi="Times New Roman" w:cs="Times New Roman"/>
          <w:sz w:val="24"/>
          <w:szCs w:val="24"/>
        </w:rPr>
        <w:t xml:space="preserve"> warm relationship. In other explanations, Bhutan's intimate relationship with India can be explained from several perspectives. Bhutan is located in a very strategic part of the world. It has the world's two most populous and economically growing countries as its </w:t>
      </w:r>
      <w:r w:rsidRPr="00C51B43">
        <w:rPr>
          <w:rFonts w:ascii="Times New Roman" w:hAnsi="Times New Roman" w:cs="Times New Roman"/>
          <w:sz w:val="24"/>
          <w:szCs w:val="24"/>
        </w:rPr>
        <w:lastRenderedPageBreak/>
        <w:t>neighbors. Given its physical, demographic and economic size and the geopolitical realities in which it exists, Bhutan is in a very precarious situation. Thus, it is the lack of economic, military and political capabilities to ensure its security that brought about its collaboration with India. India provides economic and defense assistance to Bhutan. These points suggest the functioning of structural scarcity theory.</w:t>
      </w:r>
    </w:p>
    <w:p w14:paraId="2F5356F1" w14:textId="77777777" w:rsidR="005026E5" w:rsidRPr="00C51B43" w:rsidRDefault="002D2978" w:rsidP="00612680">
      <w:pPr>
        <w:spacing w:line="360" w:lineRule="auto"/>
        <w:jc w:val="both"/>
        <w:rPr>
          <w:rFonts w:ascii="Times New Roman" w:hAnsi="Times New Roman" w:cs="Times New Roman"/>
          <w:b/>
          <w:sz w:val="24"/>
          <w:szCs w:val="24"/>
        </w:rPr>
      </w:pPr>
      <w:r w:rsidRPr="00C51B43">
        <w:rPr>
          <w:rFonts w:ascii="Times New Roman" w:hAnsi="Times New Roman" w:cs="Times New Roman"/>
          <w:b/>
          <w:sz w:val="24"/>
          <w:szCs w:val="24"/>
        </w:rPr>
        <w:t>International Politics and Challenges for Bhutan</w:t>
      </w:r>
    </w:p>
    <w:p w14:paraId="701B4D51" w14:textId="4004D502" w:rsidR="00166E33" w:rsidRPr="00C51B43" w:rsidRDefault="002D2978" w:rsidP="00CB7C08">
      <w:pPr>
        <w:spacing w:line="360" w:lineRule="auto"/>
        <w:ind w:firstLine="720"/>
        <w:jc w:val="both"/>
        <w:rPr>
          <w:rFonts w:ascii="Times New Roman" w:hAnsi="Times New Roman" w:cs="Times New Roman"/>
          <w:sz w:val="24"/>
          <w:szCs w:val="24"/>
          <w:lang w:val="en-US"/>
        </w:rPr>
      </w:pPr>
      <w:r w:rsidRPr="00C51B43">
        <w:rPr>
          <w:rFonts w:ascii="Times New Roman" w:hAnsi="Times New Roman" w:cs="Times New Roman"/>
          <w:sz w:val="24"/>
          <w:szCs w:val="24"/>
        </w:rPr>
        <w:t>Bhutan’s efforts to diversify its international relations are also rooted in its own national security concerns. Bhutan’s fear of confining its international relations to India increased in 1975, when India overran Sikkim, immediately to the west of Bhutan (</w:t>
      </w:r>
      <w:bookmarkStart w:id="9" w:name="_Hlk507355103"/>
      <w:r w:rsidRPr="00C51B43">
        <w:rPr>
          <w:rFonts w:ascii="Times New Roman" w:hAnsi="Times New Roman" w:cs="Times New Roman"/>
          <w:sz w:val="24"/>
          <w:szCs w:val="24"/>
        </w:rPr>
        <w:t>Chetri</w:t>
      </w:r>
      <w:r w:rsidR="00285133" w:rsidRPr="00C51B43">
        <w:rPr>
          <w:rFonts w:ascii="Times New Roman" w:hAnsi="Times New Roman" w:cs="Times New Roman"/>
          <w:sz w:val="24"/>
          <w:szCs w:val="24"/>
        </w:rPr>
        <w:t>,</w:t>
      </w:r>
      <w:r w:rsidRPr="00C51B43">
        <w:rPr>
          <w:rFonts w:ascii="Times New Roman" w:hAnsi="Times New Roman" w:cs="Times New Roman"/>
          <w:sz w:val="24"/>
          <w:szCs w:val="24"/>
        </w:rPr>
        <w:t xml:space="preserve"> 1998</w:t>
      </w:r>
      <w:bookmarkEnd w:id="9"/>
      <w:r w:rsidRPr="00C51B43">
        <w:rPr>
          <w:rFonts w:ascii="Times New Roman" w:hAnsi="Times New Roman" w:cs="Times New Roman"/>
          <w:sz w:val="24"/>
          <w:szCs w:val="24"/>
        </w:rPr>
        <w:t xml:space="preserve">). The need to offset Indian domination led Bhutan to establish relations with many countries and organizations around the globe. Despite its dislike for Bhutan's diversifying moves, India has always restrained itself from committing actions that would set the two </w:t>
      </w:r>
      <w:r w:rsidR="00F419D5" w:rsidRPr="00C51B43">
        <w:rPr>
          <w:rFonts w:ascii="Times New Roman" w:hAnsi="Times New Roman" w:cs="Times New Roman"/>
          <w:sz w:val="24"/>
          <w:szCs w:val="24"/>
        </w:rPr>
        <w:t>neighbours</w:t>
      </w:r>
      <w:r w:rsidRPr="00C51B43">
        <w:rPr>
          <w:rFonts w:ascii="Times New Roman" w:hAnsi="Times New Roman" w:cs="Times New Roman"/>
          <w:sz w:val="24"/>
          <w:szCs w:val="24"/>
        </w:rPr>
        <w:t xml:space="preserve"> into </w:t>
      </w:r>
      <w:r w:rsidR="00074374" w:rsidRPr="00C51B43">
        <w:rPr>
          <w:rFonts w:ascii="Times New Roman" w:hAnsi="Times New Roman" w:cs="Times New Roman"/>
          <w:sz w:val="24"/>
          <w:szCs w:val="24"/>
        </w:rPr>
        <w:t>conflict (</w:t>
      </w:r>
      <w:proofErr w:type="spellStart"/>
      <w:r w:rsidRPr="00C51B43">
        <w:rPr>
          <w:rFonts w:ascii="Times New Roman" w:hAnsi="Times New Roman" w:cs="Times New Roman"/>
          <w:sz w:val="24"/>
          <w:szCs w:val="24"/>
        </w:rPr>
        <w:t>Chetri</w:t>
      </w:r>
      <w:proofErr w:type="spellEnd"/>
      <w:r w:rsidRPr="00C51B43">
        <w:rPr>
          <w:rFonts w:ascii="Times New Roman" w:hAnsi="Times New Roman" w:cs="Times New Roman"/>
          <w:sz w:val="24"/>
          <w:szCs w:val="24"/>
        </w:rPr>
        <w:t>, 1998). India is aware that any conflicts with Bhutan will not be a rational move for it. Bhutan serves as a buffer between China and India along part of a very extensive border. Besides, since independence in 1947, India has been left connected to its northeastern states by a narrow strip of land called the Siliguri Corridor, lying between Pakistan (now Bangladesh).</w:t>
      </w:r>
      <w:r w:rsidR="00006EF0" w:rsidRPr="00C51B43">
        <w:rPr>
          <w:rFonts w:ascii="Times New Roman" w:hAnsi="Times New Roman" w:cs="Times New Roman"/>
          <w:sz w:val="24"/>
          <w:szCs w:val="24"/>
        </w:rPr>
        <w:t xml:space="preserve"> Recent Doklam issue and </w:t>
      </w:r>
      <w:r w:rsidR="00006EF0" w:rsidRPr="00C51B43">
        <w:rPr>
          <w:rFonts w:ascii="Times New Roman" w:hAnsi="Times New Roman" w:cs="Times New Roman"/>
          <w:sz w:val="24"/>
          <w:szCs w:val="24"/>
          <w:lang w:val="en-US"/>
        </w:rPr>
        <w:t>the</w:t>
      </w:r>
      <w:r w:rsidR="00F5301E" w:rsidRPr="00C51B43">
        <w:rPr>
          <w:rFonts w:ascii="Times New Roman" w:hAnsi="Times New Roman" w:cs="Times New Roman"/>
          <w:sz w:val="24"/>
          <w:szCs w:val="24"/>
          <w:lang w:val="en-US"/>
        </w:rPr>
        <w:t xml:space="preserve"> 73-day standoff at Dokalam in Sikkim where Chinese military attempted to build a road close to Chicken Neck corridor has sparked a new round of tensions at the border of India, Bhutan, and </w:t>
      </w:r>
      <w:r w:rsidR="00006EF0" w:rsidRPr="00C51B43">
        <w:rPr>
          <w:rFonts w:ascii="Times New Roman" w:hAnsi="Times New Roman" w:cs="Times New Roman"/>
          <w:sz w:val="24"/>
          <w:szCs w:val="24"/>
          <w:lang w:val="en-US"/>
        </w:rPr>
        <w:t xml:space="preserve">China. </w:t>
      </w:r>
      <w:r w:rsidR="00F5301E" w:rsidRPr="00C51B43">
        <w:rPr>
          <w:rFonts w:ascii="Times New Roman" w:hAnsi="Times New Roman" w:cs="Times New Roman"/>
          <w:sz w:val="24"/>
          <w:szCs w:val="24"/>
          <w:lang w:val="en-US"/>
        </w:rPr>
        <w:t xml:space="preserve">It finally ended on August 28. 2017 after China agreed to stop road building. </w:t>
      </w:r>
      <w:r w:rsidR="00006EF0" w:rsidRPr="00C51B43">
        <w:rPr>
          <w:rFonts w:ascii="Times New Roman" w:hAnsi="Times New Roman" w:cs="Times New Roman"/>
          <w:sz w:val="24"/>
          <w:szCs w:val="24"/>
          <w:lang w:val="en-US"/>
        </w:rPr>
        <w:t xml:space="preserve"> Even in that Bhutan was depending on India for its safety from China’s </w:t>
      </w:r>
      <w:r w:rsidRPr="00C51B43">
        <w:rPr>
          <w:rFonts w:ascii="Times New Roman" w:hAnsi="Times New Roman" w:cs="Times New Roman"/>
          <w:sz w:val="24"/>
          <w:szCs w:val="24"/>
          <w:lang w:val="en-US"/>
        </w:rPr>
        <w:t xml:space="preserve">encroachment (The Time of India). </w:t>
      </w:r>
      <w:r w:rsidR="00F419D5" w:rsidRPr="00C51B43">
        <w:rPr>
          <w:rFonts w:ascii="Times New Roman" w:hAnsi="Times New Roman" w:cs="Times New Roman"/>
          <w:sz w:val="24"/>
          <w:szCs w:val="24"/>
          <w:lang w:val="en-US"/>
        </w:rPr>
        <w:t>Thus,</w:t>
      </w:r>
      <w:r w:rsidRPr="00C51B43">
        <w:rPr>
          <w:rFonts w:ascii="Times New Roman" w:hAnsi="Times New Roman" w:cs="Times New Roman"/>
          <w:sz w:val="24"/>
          <w:szCs w:val="24"/>
          <w:lang w:val="en-US"/>
        </w:rPr>
        <w:t xml:space="preserve"> Bhutan has occupied a very </w:t>
      </w:r>
      <w:r w:rsidR="00F715F8" w:rsidRPr="00C51B43">
        <w:rPr>
          <w:rFonts w:ascii="Times New Roman" w:hAnsi="Times New Roman" w:cs="Times New Roman"/>
          <w:sz w:val="24"/>
          <w:szCs w:val="24"/>
          <w:lang w:val="en-US"/>
        </w:rPr>
        <w:t>central</w:t>
      </w:r>
      <w:r w:rsidRPr="00C51B43">
        <w:rPr>
          <w:rFonts w:ascii="Times New Roman" w:hAnsi="Times New Roman" w:cs="Times New Roman"/>
          <w:sz w:val="24"/>
          <w:szCs w:val="24"/>
          <w:lang w:val="en-US"/>
        </w:rPr>
        <w:t xml:space="preserve"> </w:t>
      </w:r>
      <w:r w:rsidR="00F715F8" w:rsidRPr="00C51B43">
        <w:rPr>
          <w:rFonts w:ascii="Times New Roman" w:hAnsi="Times New Roman" w:cs="Times New Roman"/>
          <w:sz w:val="24"/>
          <w:szCs w:val="24"/>
          <w:lang w:val="en-US"/>
        </w:rPr>
        <w:t xml:space="preserve">geopolitical </w:t>
      </w:r>
      <w:r w:rsidRPr="00C51B43">
        <w:rPr>
          <w:rFonts w:ascii="Times New Roman" w:hAnsi="Times New Roman" w:cs="Times New Roman"/>
          <w:sz w:val="24"/>
          <w:szCs w:val="24"/>
          <w:lang w:val="en-US"/>
        </w:rPr>
        <w:t>position in between two big nations, where it’s homogenous also impetuses the country to live mainly with its individuality</w:t>
      </w:r>
      <w:r w:rsidR="00F715F8" w:rsidRPr="00C51B43">
        <w:rPr>
          <w:rFonts w:ascii="Times New Roman" w:hAnsi="Times New Roman" w:cs="Times New Roman"/>
          <w:sz w:val="24"/>
          <w:szCs w:val="24"/>
          <w:lang w:val="en-US"/>
        </w:rPr>
        <w:t xml:space="preserve"> and </w:t>
      </w:r>
      <w:r w:rsidR="00F715F8" w:rsidRPr="00C51B43">
        <w:rPr>
          <w:rFonts w:ascii="Times New Roman" w:hAnsi="Times New Roman" w:cs="Times New Roman"/>
          <w:color w:val="222222"/>
          <w:sz w:val="24"/>
          <w:szCs w:val="24"/>
        </w:rPr>
        <w:t>sovereignty.</w:t>
      </w:r>
      <w:r w:rsidRPr="00C51B43">
        <w:rPr>
          <w:rFonts w:ascii="Times New Roman" w:hAnsi="Times New Roman" w:cs="Times New Roman"/>
          <w:sz w:val="24"/>
          <w:szCs w:val="24"/>
          <w:lang w:val="en-US"/>
        </w:rPr>
        <w:t xml:space="preserve"> </w:t>
      </w:r>
    </w:p>
    <w:p w14:paraId="14583364" w14:textId="5DD680DE" w:rsidR="0001635D" w:rsidRPr="00C51B43" w:rsidRDefault="00AE293B" w:rsidP="00612680">
      <w:pPr>
        <w:spacing w:line="360" w:lineRule="auto"/>
        <w:jc w:val="both"/>
        <w:rPr>
          <w:rFonts w:ascii="Times New Roman" w:hAnsi="Times New Roman" w:cs="Times New Roman"/>
          <w:b/>
          <w:sz w:val="24"/>
          <w:szCs w:val="24"/>
        </w:rPr>
      </w:pPr>
      <w:r w:rsidRPr="00C51B43">
        <w:rPr>
          <w:rFonts w:ascii="Times New Roman" w:hAnsi="Times New Roman" w:cs="Times New Roman"/>
          <w:b/>
          <w:sz w:val="24"/>
          <w:szCs w:val="24"/>
        </w:rPr>
        <w:t xml:space="preserve">CONCLUSION </w:t>
      </w:r>
    </w:p>
    <w:p w14:paraId="5A0B17C2" w14:textId="609AFAE1" w:rsidR="00F419D5" w:rsidRPr="00C51B43" w:rsidRDefault="00F419D5" w:rsidP="00CB7C08">
      <w:pPr>
        <w:spacing w:line="360" w:lineRule="auto"/>
        <w:ind w:firstLine="720"/>
        <w:jc w:val="both"/>
        <w:rPr>
          <w:rFonts w:ascii="Times New Roman" w:hAnsi="Times New Roman" w:cs="Times New Roman"/>
          <w:sz w:val="24"/>
          <w:szCs w:val="24"/>
        </w:rPr>
      </w:pPr>
      <w:r w:rsidRPr="00C51B43">
        <w:rPr>
          <w:rFonts w:ascii="Times New Roman" w:hAnsi="Times New Roman" w:cs="Times New Roman"/>
          <w:sz w:val="24"/>
          <w:szCs w:val="24"/>
        </w:rPr>
        <w:t xml:space="preserve">Bhutan is </w:t>
      </w:r>
      <w:r w:rsidR="00080246" w:rsidRPr="00C51B43">
        <w:rPr>
          <w:rFonts w:ascii="Times New Roman" w:hAnsi="Times New Roman" w:cs="Times New Roman"/>
          <w:sz w:val="24"/>
          <w:szCs w:val="24"/>
        </w:rPr>
        <w:t>factual</w:t>
      </w:r>
      <w:r w:rsidRPr="00C51B43">
        <w:rPr>
          <w:rFonts w:ascii="Times New Roman" w:hAnsi="Times New Roman" w:cs="Times New Roman"/>
          <w:sz w:val="24"/>
          <w:szCs w:val="24"/>
        </w:rPr>
        <w:t xml:space="preserve"> </w:t>
      </w:r>
      <w:r w:rsidR="00080246" w:rsidRPr="00C51B43">
        <w:rPr>
          <w:rFonts w:ascii="Times New Roman" w:hAnsi="Times New Roman" w:cs="Times New Roman"/>
          <w:sz w:val="24"/>
          <w:szCs w:val="24"/>
        </w:rPr>
        <w:t>illustration</w:t>
      </w:r>
      <w:r w:rsidRPr="00C51B43">
        <w:rPr>
          <w:rFonts w:ascii="Times New Roman" w:hAnsi="Times New Roman" w:cs="Times New Roman"/>
          <w:sz w:val="24"/>
          <w:szCs w:val="24"/>
        </w:rPr>
        <w:t xml:space="preserve"> across the world </w:t>
      </w:r>
      <w:r w:rsidR="00080246" w:rsidRPr="00C51B43">
        <w:rPr>
          <w:rFonts w:ascii="Times New Roman" w:hAnsi="Times New Roman" w:cs="Times New Roman"/>
          <w:sz w:val="24"/>
          <w:szCs w:val="24"/>
        </w:rPr>
        <w:t>by</w:t>
      </w:r>
      <w:r w:rsidRPr="00C51B43">
        <w:rPr>
          <w:rFonts w:ascii="Times New Roman" w:hAnsi="Times New Roman" w:cs="Times New Roman"/>
          <w:sz w:val="24"/>
          <w:szCs w:val="24"/>
        </w:rPr>
        <w:t xml:space="preserve"> believing in happiness of people with Buddhist philosophy of happiness without achieving materialist objective</w:t>
      </w:r>
      <w:r w:rsidR="00080246" w:rsidRPr="00C51B43">
        <w:rPr>
          <w:rFonts w:ascii="Times New Roman" w:hAnsi="Times New Roman" w:cs="Times New Roman"/>
          <w:sz w:val="24"/>
          <w:szCs w:val="24"/>
        </w:rPr>
        <w:t>s</w:t>
      </w:r>
      <w:r w:rsidRPr="00C51B43">
        <w:rPr>
          <w:rFonts w:ascii="Times New Roman" w:hAnsi="Times New Roman" w:cs="Times New Roman"/>
          <w:sz w:val="24"/>
          <w:szCs w:val="24"/>
        </w:rPr>
        <w:t xml:space="preserve"> of life. They have adopted Buddhism as a </w:t>
      </w:r>
      <w:r w:rsidR="00080246" w:rsidRPr="00C51B43">
        <w:rPr>
          <w:rFonts w:ascii="Times New Roman" w:hAnsi="Times New Roman" w:cs="Times New Roman"/>
          <w:sz w:val="24"/>
          <w:szCs w:val="24"/>
        </w:rPr>
        <w:t>state policy</w:t>
      </w:r>
      <w:r w:rsidRPr="00C51B43">
        <w:rPr>
          <w:rFonts w:ascii="Times New Roman" w:hAnsi="Times New Roman" w:cs="Times New Roman"/>
          <w:sz w:val="24"/>
          <w:szCs w:val="24"/>
        </w:rPr>
        <w:t xml:space="preserve"> of Bhutan</w:t>
      </w:r>
      <w:r w:rsidR="00080246" w:rsidRPr="00C51B43">
        <w:rPr>
          <w:rFonts w:ascii="Times New Roman" w:hAnsi="Times New Roman" w:cs="Times New Roman"/>
          <w:sz w:val="24"/>
          <w:szCs w:val="24"/>
        </w:rPr>
        <w:t xml:space="preserve"> for the </w:t>
      </w:r>
      <w:r w:rsidR="00BB190C" w:rsidRPr="00C51B43">
        <w:rPr>
          <w:rFonts w:ascii="Times New Roman" w:hAnsi="Times New Roman" w:cs="Times New Roman"/>
          <w:sz w:val="24"/>
          <w:szCs w:val="24"/>
        </w:rPr>
        <w:t xml:space="preserve">ultimate </w:t>
      </w:r>
      <w:r w:rsidR="00080246" w:rsidRPr="00C51B43">
        <w:rPr>
          <w:rFonts w:ascii="Times New Roman" w:hAnsi="Times New Roman" w:cs="Times New Roman"/>
          <w:sz w:val="24"/>
          <w:szCs w:val="24"/>
        </w:rPr>
        <w:t>happiness of their people</w:t>
      </w:r>
      <w:r w:rsidRPr="00C51B43">
        <w:rPr>
          <w:rFonts w:ascii="Times New Roman" w:hAnsi="Times New Roman" w:cs="Times New Roman"/>
          <w:sz w:val="24"/>
          <w:szCs w:val="24"/>
        </w:rPr>
        <w:t xml:space="preserve">. Despite of the fact Bhutan is not economically as strong as India and other neighbour </w:t>
      </w:r>
      <w:r w:rsidR="00080246" w:rsidRPr="00C51B43">
        <w:rPr>
          <w:rFonts w:ascii="Times New Roman" w:hAnsi="Times New Roman" w:cs="Times New Roman"/>
          <w:sz w:val="24"/>
          <w:szCs w:val="24"/>
        </w:rPr>
        <w:t xml:space="preserve">countries but the country is able to give more happiness to their people as compare to most of other south Asian countries.  Their homogeneous culture environment is avoiding the possibilities of conflict among the people and reduces the possibility of unhappiness due to cultural conflict. Bhutanese homogeneous ethos has avoided possibilities of internal conflicts and disharmony </w:t>
      </w:r>
      <w:r w:rsidR="00080246" w:rsidRPr="00C51B43">
        <w:rPr>
          <w:rFonts w:ascii="Times New Roman" w:hAnsi="Times New Roman" w:cs="Times New Roman"/>
          <w:sz w:val="24"/>
          <w:szCs w:val="24"/>
        </w:rPr>
        <w:lastRenderedPageBreak/>
        <w:t>to make them feel happier with the adoption of Buddhism in life.</w:t>
      </w:r>
      <w:r w:rsidRPr="00C51B43">
        <w:rPr>
          <w:rFonts w:ascii="Times New Roman" w:hAnsi="Times New Roman" w:cs="Times New Roman"/>
          <w:sz w:val="24"/>
          <w:szCs w:val="24"/>
        </w:rPr>
        <w:t xml:space="preserve"> </w:t>
      </w:r>
      <w:r w:rsidR="00BB190C" w:rsidRPr="00C51B43">
        <w:rPr>
          <w:rFonts w:ascii="Times New Roman" w:hAnsi="Times New Roman" w:cs="Times New Roman"/>
          <w:sz w:val="24"/>
          <w:szCs w:val="24"/>
        </w:rPr>
        <w:t xml:space="preserve">On the other hand, India has continuously </w:t>
      </w:r>
      <w:proofErr w:type="gramStart"/>
      <w:r w:rsidR="00BB190C" w:rsidRPr="00C51B43">
        <w:rPr>
          <w:rFonts w:ascii="Times New Roman" w:hAnsi="Times New Roman" w:cs="Times New Roman"/>
          <w:sz w:val="24"/>
          <w:szCs w:val="24"/>
        </w:rPr>
        <w:t>facing</w:t>
      </w:r>
      <w:proofErr w:type="gramEnd"/>
      <w:r w:rsidR="00BB190C" w:rsidRPr="00C51B43">
        <w:rPr>
          <w:rFonts w:ascii="Times New Roman" w:hAnsi="Times New Roman" w:cs="Times New Roman"/>
          <w:sz w:val="24"/>
          <w:szCs w:val="24"/>
        </w:rPr>
        <w:t xml:space="preserve"> problem of cultural conflict and disharmony with diverse ethnic and religious group. If we compare the happiness index inhabitant of India are also not as happy as Bhutanese despite of more economic achievements in nation. Buddhism </w:t>
      </w:r>
      <w:r w:rsidR="005A2FC9" w:rsidRPr="00C51B43">
        <w:rPr>
          <w:rFonts w:ascii="Times New Roman" w:hAnsi="Times New Roman" w:cs="Times New Roman"/>
          <w:sz w:val="24"/>
          <w:szCs w:val="24"/>
        </w:rPr>
        <w:t xml:space="preserve">inclined with </w:t>
      </w:r>
      <w:r w:rsidR="005A2FC9" w:rsidRPr="00C51B43">
        <w:rPr>
          <w:rFonts w:ascii="Times New Roman" w:hAnsi="Times New Roman" w:cs="Times New Roman"/>
          <w:i/>
          <w:sz w:val="24"/>
          <w:szCs w:val="24"/>
        </w:rPr>
        <w:t>Upanishad</w:t>
      </w:r>
      <w:r w:rsidR="005A2FC9" w:rsidRPr="00C51B43">
        <w:rPr>
          <w:rFonts w:ascii="Times New Roman" w:hAnsi="Times New Roman" w:cs="Times New Roman"/>
          <w:sz w:val="24"/>
          <w:szCs w:val="24"/>
        </w:rPr>
        <w:t xml:space="preserve"> </w:t>
      </w:r>
      <w:r w:rsidR="00BB190C" w:rsidRPr="00C51B43">
        <w:rPr>
          <w:rFonts w:ascii="Times New Roman" w:hAnsi="Times New Roman" w:cs="Times New Roman"/>
          <w:sz w:val="24"/>
          <w:szCs w:val="24"/>
        </w:rPr>
        <w:t xml:space="preserve">which have spread from India to Bhutan is fail to give happiness to Indians as compare to Bhutan.  </w:t>
      </w:r>
      <w:r w:rsidR="001B18F1" w:rsidRPr="00C51B43">
        <w:rPr>
          <w:rFonts w:ascii="Times New Roman" w:hAnsi="Times New Roman" w:cs="Times New Roman"/>
          <w:color w:val="000000" w:themeColor="text1"/>
          <w:sz w:val="24"/>
          <w:szCs w:val="24"/>
        </w:rPr>
        <w:t>Buddhist ideology as a policy in state with homogeneous religious perspective of</w:t>
      </w:r>
      <w:r w:rsidR="0060307F" w:rsidRPr="00C51B43">
        <w:rPr>
          <w:rFonts w:ascii="Times New Roman" w:hAnsi="Times New Roman" w:cs="Times New Roman"/>
          <w:color w:val="000000" w:themeColor="text1"/>
          <w:sz w:val="24"/>
          <w:szCs w:val="24"/>
        </w:rPr>
        <w:t xml:space="preserve"> </w:t>
      </w:r>
      <w:r w:rsidR="008C0A14" w:rsidRPr="00C51B43">
        <w:rPr>
          <w:rFonts w:ascii="Times New Roman" w:hAnsi="Times New Roman" w:cs="Times New Roman"/>
          <w:color w:val="000000" w:themeColor="text1"/>
          <w:sz w:val="24"/>
          <w:szCs w:val="24"/>
        </w:rPr>
        <w:t>life</w:t>
      </w:r>
      <w:r w:rsidR="001B18F1" w:rsidRPr="00C51B43">
        <w:rPr>
          <w:rFonts w:ascii="Times New Roman" w:hAnsi="Times New Roman" w:cs="Times New Roman"/>
          <w:color w:val="000000" w:themeColor="text1"/>
          <w:sz w:val="24"/>
          <w:szCs w:val="24"/>
        </w:rPr>
        <w:t xml:space="preserve"> make </w:t>
      </w:r>
      <w:r w:rsidR="0060307F" w:rsidRPr="00C51B43">
        <w:rPr>
          <w:rFonts w:ascii="Times New Roman" w:hAnsi="Times New Roman" w:cs="Times New Roman"/>
          <w:color w:val="000000" w:themeColor="text1"/>
          <w:sz w:val="24"/>
          <w:szCs w:val="24"/>
        </w:rPr>
        <w:t>Bhutanese</w:t>
      </w:r>
      <w:r w:rsidR="001B18F1" w:rsidRPr="00C51B43">
        <w:rPr>
          <w:rFonts w:ascii="Times New Roman" w:hAnsi="Times New Roman" w:cs="Times New Roman"/>
          <w:color w:val="000000" w:themeColor="text1"/>
          <w:sz w:val="24"/>
          <w:szCs w:val="24"/>
        </w:rPr>
        <w:t xml:space="preserve"> </w:t>
      </w:r>
      <w:r w:rsidR="00C27EA3" w:rsidRPr="00C51B43">
        <w:rPr>
          <w:rFonts w:ascii="Times New Roman" w:hAnsi="Times New Roman" w:cs="Times New Roman"/>
          <w:color w:val="000000" w:themeColor="text1"/>
          <w:sz w:val="24"/>
          <w:szCs w:val="24"/>
        </w:rPr>
        <w:t>happier</w:t>
      </w:r>
      <w:r w:rsidR="001B18F1" w:rsidRPr="00C51B43">
        <w:rPr>
          <w:rFonts w:ascii="Times New Roman" w:hAnsi="Times New Roman" w:cs="Times New Roman"/>
          <w:color w:val="000000" w:themeColor="text1"/>
          <w:sz w:val="24"/>
          <w:szCs w:val="24"/>
        </w:rPr>
        <w:t xml:space="preserve"> in life.</w:t>
      </w:r>
    </w:p>
    <w:p w14:paraId="6D1FA962" w14:textId="6098F80F" w:rsidR="00B15A8F" w:rsidRPr="00C51B43" w:rsidRDefault="002D2978" w:rsidP="00CB7C08">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C51B43">
        <w:rPr>
          <w:rFonts w:ascii="Times New Roman" w:hAnsi="Times New Roman" w:cs="Times New Roman"/>
          <w:color w:val="000000" w:themeColor="text1"/>
          <w:sz w:val="24"/>
          <w:szCs w:val="24"/>
        </w:rPr>
        <w:t xml:space="preserve">According to Dorji "Bhutan is modernizing fast including the growth of Consumerism, and so our dependence on other countries increased by manifolds. It is certain that the modernization per se Urbanisation will affect our traditional social structure and the age-old institutions and community practices of civic </w:t>
      </w:r>
      <w:r w:rsidR="00C27EA3" w:rsidRPr="00C51B43">
        <w:rPr>
          <w:rFonts w:ascii="Times New Roman" w:hAnsi="Times New Roman" w:cs="Times New Roman"/>
          <w:color w:val="000000" w:themeColor="text1"/>
          <w:sz w:val="24"/>
          <w:szCs w:val="24"/>
        </w:rPr>
        <w:t>behaviour</w:t>
      </w:r>
      <w:r w:rsidRPr="00C51B43">
        <w:rPr>
          <w:rFonts w:ascii="Times New Roman" w:hAnsi="Times New Roman" w:cs="Times New Roman"/>
          <w:color w:val="000000" w:themeColor="text1"/>
          <w:sz w:val="24"/>
          <w:szCs w:val="24"/>
        </w:rPr>
        <w:t xml:space="preserve"> and collective action</w:t>
      </w:r>
      <w:r w:rsidR="00F419D5" w:rsidRPr="00C51B43">
        <w:rPr>
          <w:rFonts w:ascii="Times New Roman" w:hAnsi="Times New Roman" w:cs="Times New Roman"/>
          <w:color w:val="000000" w:themeColor="text1"/>
          <w:sz w:val="24"/>
          <w:szCs w:val="24"/>
        </w:rPr>
        <w:t>.” (</w:t>
      </w:r>
      <w:r w:rsidRPr="00C51B43">
        <w:rPr>
          <w:rFonts w:ascii="Times New Roman" w:hAnsi="Times New Roman" w:cs="Times New Roman"/>
          <w:color w:val="000000" w:themeColor="text1"/>
          <w:sz w:val="24"/>
          <w:szCs w:val="24"/>
        </w:rPr>
        <w:t>Dorji et al,2013. Nati</w:t>
      </w:r>
      <w:r w:rsidR="00643373" w:rsidRPr="00C51B43">
        <w:rPr>
          <w:rFonts w:ascii="Times New Roman" w:hAnsi="Times New Roman" w:cs="Times New Roman"/>
          <w:color w:val="000000" w:themeColor="text1"/>
          <w:sz w:val="24"/>
          <w:szCs w:val="24"/>
        </w:rPr>
        <w:t>onal Statistics Bureau, Thimpu</w:t>
      </w:r>
      <w:r w:rsidR="00285133" w:rsidRPr="00C51B43">
        <w:rPr>
          <w:rFonts w:ascii="Times New Roman" w:hAnsi="Times New Roman" w:cs="Times New Roman"/>
          <w:color w:val="000000" w:themeColor="text1"/>
          <w:sz w:val="24"/>
          <w:szCs w:val="24"/>
        </w:rPr>
        <w:t>)</w:t>
      </w:r>
      <w:r w:rsidR="00643373" w:rsidRPr="00C51B43">
        <w:rPr>
          <w:rFonts w:ascii="Times New Roman" w:hAnsi="Times New Roman" w:cs="Times New Roman"/>
          <w:color w:val="000000" w:themeColor="text1"/>
          <w:sz w:val="24"/>
          <w:szCs w:val="24"/>
        </w:rPr>
        <w:t xml:space="preserve">. </w:t>
      </w:r>
      <w:r w:rsidRPr="00C51B43">
        <w:rPr>
          <w:rFonts w:ascii="Times New Roman" w:hAnsi="Times New Roman" w:cs="Times New Roman"/>
          <w:color w:val="000000" w:themeColor="text1"/>
          <w:sz w:val="24"/>
          <w:szCs w:val="24"/>
        </w:rPr>
        <w:t>The transformational process towards the modernization is good in many perspectives but at the same time full of threats and risk of life being faced by modern society in the form of parsimoniously progressed society but deprived for family values in the form of nuclear societ</w:t>
      </w:r>
      <w:r w:rsidR="005726CE">
        <w:rPr>
          <w:rFonts w:ascii="Times New Roman" w:hAnsi="Times New Roman" w:cs="Times New Roman"/>
          <w:color w:val="000000" w:themeColor="text1"/>
          <w:sz w:val="24"/>
          <w:szCs w:val="24"/>
        </w:rPr>
        <w:t>y</w:t>
      </w:r>
      <w:r w:rsidRPr="00C51B43">
        <w:rPr>
          <w:rFonts w:ascii="Times New Roman" w:hAnsi="Times New Roman" w:cs="Times New Roman"/>
          <w:color w:val="000000" w:themeColor="text1"/>
          <w:sz w:val="24"/>
          <w:szCs w:val="24"/>
        </w:rPr>
        <w:t>.</w:t>
      </w:r>
      <w:r w:rsidR="001B18F1" w:rsidRPr="00C51B43">
        <w:rPr>
          <w:rFonts w:ascii="Times New Roman" w:hAnsi="Times New Roman" w:cs="Times New Roman"/>
          <w:color w:val="000000" w:themeColor="text1"/>
          <w:sz w:val="24"/>
          <w:szCs w:val="24"/>
        </w:rPr>
        <w:t xml:space="preserve"> </w:t>
      </w:r>
    </w:p>
    <w:p w14:paraId="26970E1B" w14:textId="1B259A43" w:rsidR="0029521B" w:rsidRDefault="002D2978" w:rsidP="00CB7C08">
      <w:pPr>
        <w:spacing w:line="360" w:lineRule="auto"/>
        <w:ind w:firstLine="720"/>
        <w:jc w:val="both"/>
        <w:rPr>
          <w:rFonts w:ascii="Times New Roman" w:hAnsi="Times New Roman" w:cs="Times New Roman"/>
          <w:sz w:val="24"/>
          <w:szCs w:val="24"/>
        </w:rPr>
      </w:pPr>
      <w:r w:rsidRPr="00C51B43">
        <w:rPr>
          <w:rFonts w:ascii="Times New Roman" w:hAnsi="Times New Roman" w:cs="Times New Roman"/>
          <w:sz w:val="24"/>
          <w:szCs w:val="24"/>
        </w:rPr>
        <w:t xml:space="preserve">This is </w:t>
      </w:r>
      <w:r w:rsidR="0001635D" w:rsidRPr="00C51B43">
        <w:rPr>
          <w:rFonts w:ascii="Times New Roman" w:hAnsi="Times New Roman" w:cs="Times New Roman"/>
          <w:sz w:val="24"/>
          <w:szCs w:val="24"/>
        </w:rPr>
        <w:t xml:space="preserve">a matter of inference to </w:t>
      </w:r>
      <w:r w:rsidR="00605F2E" w:rsidRPr="00C51B43">
        <w:rPr>
          <w:rFonts w:ascii="Times New Roman" w:hAnsi="Times New Roman" w:cs="Times New Roman"/>
          <w:sz w:val="24"/>
          <w:szCs w:val="24"/>
        </w:rPr>
        <w:t xml:space="preserve">learn </w:t>
      </w:r>
      <w:r w:rsidR="0001635D" w:rsidRPr="00C51B43">
        <w:rPr>
          <w:rFonts w:ascii="Times New Roman" w:hAnsi="Times New Roman" w:cs="Times New Roman"/>
          <w:sz w:val="24"/>
          <w:szCs w:val="24"/>
        </w:rPr>
        <w:t>from</w:t>
      </w:r>
      <w:r w:rsidR="007A3F0C" w:rsidRPr="00C51B43">
        <w:rPr>
          <w:rFonts w:ascii="Times New Roman" w:hAnsi="Times New Roman" w:cs="Times New Roman"/>
          <w:sz w:val="24"/>
          <w:szCs w:val="24"/>
        </w:rPr>
        <w:t xml:space="preserve"> the perspectives of Bhutan</w:t>
      </w:r>
      <w:r w:rsidR="0001635D" w:rsidRPr="00C51B43">
        <w:rPr>
          <w:rFonts w:ascii="Times New Roman" w:hAnsi="Times New Roman" w:cs="Times New Roman"/>
          <w:sz w:val="24"/>
          <w:szCs w:val="24"/>
        </w:rPr>
        <w:t xml:space="preserve"> </w:t>
      </w:r>
      <w:r w:rsidR="00F802C8" w:rsidRPr="00C51B43">
        <w:rPr>
          <w:rFonts w:ascii="Times New Roman" w:hAnsi="Times New Roman" w:cs="Times New Roman"/>
          <w:sz w:val="24"/>
          <w:szCs w:val="24"/>
        </w:rPr>
        <w:t>from</w:t>
      </w:r>
      <w:r w:rsidR="0095213C" w:rsidRPr="00C51B43">
        <w:rPr>
          <w:rFonts w:ascii="Times New Roman" w:hAnsi="Times New Roman" w:cs="Times New Roman"/>
          <w:sz w:val="24"/>
          <w:szCs w:val="24"/>
        </w:rPr>
        <w:t xml:space="preserve"> </w:t>
      </w:r>
      <w:r w:rsidR="0001635D" w:rsidRPr="00C51B43">
        <w:rPr>
          <w:rFonts w:ascii="Times New Roman" w:hAnsi="Times New Roman" w:cs="Times New Roman"/>
          <w:sz w:val="24"/>
          <w:szCs w:val="24"/>
        </w:rPr>
        <w:t xml:space="preserve">most countries societies which are moving towards the </w:t>
      </w:r>
      <w:r w:rsidR="0095213C" w:rsidRPr="00C51B43">
        <w:rPr>
          <w:rFonts w:ascii="Times New Roman" w:hAnsi="Times New Roman" w:cs="Times New Roman"/>
          <w:sz w:val="24"/>
          <w:szCs w:val="24"/>
        </w:rPr>
        <w:t xml:space="preserve">visionless </w:t>
      </w:r>
      <w:r w:rsidR="0001635D" w:rsidRPr="00C51B43">
        <w:rPr>
          <w:rFonts w:ascii="Times New Roman" w:hAnsi="Times New Roman" w:cs="Times New Roman"/>
          <w:sz w:val="24"/>
          <w:szCs w:val="24"/>
        </w:rPr>
        <w:t xml:space="preserve">globalization and industrialization. The economic </w:t>
      </w:r>
      <w:r w:rsidR="0095213C" w:rsidRPr="00C51B43">
        <w:rPr>
          <w:rFonts w:ascii="Times New Roman" w:hAnsi="Times New Roman" w:cs="Times New Roman"/>
          <w:sz w:val="24"/>
          <w:szCs w:val="24"/>
        </w:rPr>
        <w:t>objective</w:t>
      </w:r>
      <w:r w:rsidR="0001635D" w:rsidRPr="00C51B43">
        <w:rPr>
          <w:rFonts w:ascii="Times New Roman" w:hAnsi="Times New Roman" w:cs="Times New Roman"/>
          <w:sz w:val="24"/>
          <w:szCs w:val="24"/>
        </w:rPr>
        <w:t xml:space="preserve"> with </w:t>
      </w:r>
      <w:r w:rsidR="0095213C" w:rsidRPr="00C51B43">
        <w:rPr>
          <w:rFonts w:ascii="Times New Roman" w:hAnsi="Times New Roman" w:cs="Times New Roman"/>
          <w:sz w:val="24"/>
          <w:szCs w:val="24"/>
        </w:rPr>
        <w:t xml:space="preserve">the mere concern of </w:t>
      </w:r>
      <w:r w:rsidR="0001635D" w:rsidRPr="00C51B43">
        <w:rPr>
          <w:rFonts w:ascii="Times New Roman" w:hAnsi="Times New Roman" w:cs="Times New Roman"/>
          <w:sz w:val="24"/>
          <w:szCs w:val="24"/>
        </w:rPr>
        <w:t xml:space="preserve">monetary advancement </w:t>
      </w:r>
      <w:r w:rsidR="0095213C" w:rsidRPr="00C51B43">
        <w:rPr>
          <w:rFonts w:ascii="Times New Roman" w:hAnsi="Times New Roman" w:cs="Times New Roman"/>
          <w:sz w:val="24"/>
          <w:szCs w:val="24"/>
        </w:rPr>
        <w:t>by ignoring values and ideals</w:t>
      </w:r>
      <w:r w:rsidR="0001635D" w:rsidRPr="00C51B43">
        <w:rPr>
          <w:rFonts w:ascii="Times New Roman" w:hAnsi="Times New Roman" w:cs="Times New Roman"/>
          <w:sz w:val="24"/>
          <w:szCs w:val="24"/>
        </w:rPr>
        <w:t xml:space="preserve"> of cultural and ethnic life can</w:t>
      </w:r>
      <w:r w:rsidR="0095213C" w:rsidRPr="00C51B43">
        <w:rPr>
          <w:rFonts w:ascii="Times New Roman" w:hAnsi="Times New Roman" w:cs="Times New Roman"/>
          <w:sz w:val="24"/>
          <w:szCs w:val="24"/>
        </w:rPr>
        <w:t xml:space="preserve"> help to gain mechanization </w:t>
      </w:r>
      <w:r w:rsidR="00F802C8" w:rsidRPr="00C51B43">
        <w:rPr>
          <w:rFonts w:ascii="Times New Roman" w:hAnsi="Times New Roman" w:cs="Times New Roman"/>
          <w:sz w:val="24"/>
          <w:szCs w:val="24"/>
        </w:rPr>
        <w:t>but can result in</w:t>
      </w:r>
      <w:r w:rsidR="00757D91" w:rsidRPr="00C51B43">
        <w:rPr>
          <w:rFonts w:ascii="Times New Roman" w:hAnsi="Times New Roman" w:cs="Times New Roman"/>
          <w:sz w:val="24"/>
          <w:szCs w:val="24"/>
        </w:rPr>
        <w:t xml:space="preserve"> </w:t>
      </w:r>
      <w:r w:rsidR="00F802C8" w:rsidRPr="00C51B43">
        <w:rPr>
          <w:rFonts w:ascii="Times New Roman" w:hAnsi="Times New Roman" w:cs="Times New Roman"/>
          <w:sz w:val="24"/>
          <w:szCs w:val="24"/>
        </w:rPr>
        <w:t>insufficiencies</w:t>
      </w:r>
      <w:r w:rsidR="0095213C" w:rsidRPr="00C51B43">
        <w:rPr>
          <w:rFonts w:ascii="Times New Roman" w:hAnsi="Times New Roman" w:cs="Times New Roman"/>
          <w:sz w:val="24"/>
          <w:szCs w:val="24"/>
        </w:rPr>
        <w:t xml:space="preserve"> of life</w:t>
      </w:r>
      <w:r w:rsidR="007A3F0C" w:rsidRPr="00C51B43">
        <w:rPr>
          <w:rFonts w:ascii="Times New Roman" w:hAnsi="Times New Roman" w:cs="Times New Roman"/>
          <w:sz w:val="24"/>
          <w:szCs w:val="24"/>
        </w:rPr>
        <w:t xml:space="preserve"> in </w:t>
      </w:r>
      <w:r w:rsidR="00757D91" w:rsidRPr="00C51B43">
        <w:rPr>
          <w:rFonts w:ascii="Times New Roman" w:hAnsi="Times New Roman" w:cs="Times New Roman"/>
          <w:sz w:val="24"/>
          <w:szCs w:val="24"/>
        </w:rPr>
        <w:t>many</w:t>
      </w:r>
      <w:r w:rsidR="007A3F0C" w:rsidRPr="00C51B43">
        <w:rPr>
          <w:rFonts w:ascii="Times New Roman" w:hAnsi="Times New Roman" w:cs="Times New Roman"/>
          <w:sz w:val="24"/>
          <w:szCs w:val="24"/>
        </w:rPr>
        <w:t xml:space="preserve"> facets</w:t>
      </w:r>
      <w:r w:rsidR="0095213C" w:rsidRPr="00C51B43">
        <w:rPr>
          <w:rFonts w:ascii="Times New Roman" w:hAnsi="Times New Roman" w:cs="Times New Roman"/>
          <w:sz w:val="24"/>
          <w:szCs w:val="24"/>
        </w:rPr>
        <w:t xml:space="preserve">. </w:t>
      </w:r>
      <w:r w:rsidR="00564720" w:rsidRPr="00C51B43">
        <w:rPr>
          <w:rFonts w:ascii="Times New Roman" w:hAnsi="Times New Roman" w:cs="Times New Roman"/>
          <w:sz w:val="24"/>
          <w:szCs w:val="24"/>
        </w:rPr>
        <w:t xml:space="preserve">In global index as well, the national index of happiness Bhutan is considered happier as compare to many economically </w:t>
      </w:r>
      <w:r w:rsidR="007A3F0C" w:rsidRPr="00C51B43">
        <w:rPr>
          <w:rFonts w:ascii="Times New Roman" w:hAnsi="Times New Roman" w:cs="Times New Roman"/>
          <w:sz w:val="24"/>
          <w:szCs w:val="24"/>
        </w:rPr>
        <w:t>prevailing</w:t>
      </w:r>
      <w:r w:rsidR="00564720" w:rsidRPr="00C51B43">
        <w:rPr>
          <w:rFonts w:ascii="Times New Roman" w:hAnsi="Times New Roman" w:cs="Times New Roman"/>
          <w:sz w:val="24"/>
          <w:szCs w:val="24"/>
        </w:rPr>
        <w:t xml:space="preserve"> countries. Which </w:t>
      </w:r>
      <w:r w:rsidR="007A3F0C" w:rsidRPr="00C51B43">
        <w:rPr>
          <w:rFonts w:ascii="Times New Roman" w:hAnsi="Times New Roman" w:cs="Times New Roman"/>
          <w:sz w:val="24"/>
          <w:szCs w:val="24"/>
        </w:rPr>
        <w:t>need to be a growing</w:t>
      </w:r>
      <w:r w:rsidR="00564720" w:rsidRPr="00C51B43">
        <w:rPr>
          <w:rFonts w:ascii="Times New Roman" w:hAnsi="Times New Roman" w:cs="Times New Roman"/>
          <w:sz w:val="24"/>
          <w:szCs w:val="24"/>
        </w:rPr>
        <w:t xml:space="preserve"> thoughtful concern for many of us</w:t>
      </w:r>
      <w:r w:rsidR="003C6E05" w:rsidRPr="00C51B43">
        <w:rPr>
          <w:rFonts w:ascii="Times New Roman" w:hAnsi="Times New Roman" w:cs="Times New Roman"/>
          <w:sz w:val="24"/>
          <w:szCs w:val="24"/>
        </w:rPr>
        <w:t xml:space="preserve"> to rethink</w:t>
      </w:r>
      <w:r w:rsidR="00564720" w:rsidRPr="00C51B43">
        <w:rPr>
          <w:rFonts w:ascii="Times New Roman" w:hAnsi="Times New Roman" w:cs="Times New Roman"/>
          <w:sz w:val="24"/>
          <w:szCs w:val="24"/>
        </w:rPr>
        <w:t xml:space="preserve"> </w:t>
      </w:r>
      <w:r w:rsidR="007A3F0C" w:rsidRPr="00C51B43">
        <w:rPr>
          <w:rFonts w:ascii="Times New Roman" w:hAnsi="Times New Roman" w:cs="Times New Roman"/>
          <w:sz w:val="24"/>
          <w:szCs w:val="24"/>
        </w:rPr>
        <w:t>‘</w:t>
      </w:r>
      <w:r w:rsidR="00564720" w:rsidRPr="00C51B43">
        <w:rPr>
          <w:rFonts w:ascii="Times New Roman" w:hAnsi="Times New Roman" w:cs="Times New Roman"/>
          <w:sz w:val="24"/>
          <w:szCs w:val="24"/>
        </w:rPr>
        <w:t xml:space="preserve">economic </w:t>
      </w:r>
      <w:r w:rsidR="00122BDD" w:rsidRPr="00C51B43">
        <w:rPr>
          <w:rFonts w:ascii="Times New Roman" w:hAnsi="Times New Roman" w:cs="Times New Roman"/>
          <w:sz w:val="24"/>
          <w:szCs w:val="24"/>
        </w:rPr>
        <w:t>globalization</w:t>
      </w:r>
      <w:r w:rsidR="007A3F0C" w:rsidRPr="00C51B43">
        <w:rPr>
          <w:rFonts w:ascii="Times New Roman" w:hAnsi="Times New Roman" w:cs="Times New Roman"/>
          <w:sz w:val="24"/>
          <w:szCs w:val="24"/>
        </w:rPr>
        <w:t>’</w:t>
      </w:r>
      <w:r w:rsidR="00564720" w:rsidRPr="00C51B43">
        <w:rPr>
          <w:rFonts w:ascii="Times New Roman" w:hAnsi="Times New Roman" w:cs="Times New Roman"/>
          <w:sz w:val="24"/>
          <w:szCs w:val="24"/>
        </w:rPr>
        <w:t xml:space="preserve"> at what cost?  At the </w:t>
      </w:r>
      <w:r w:rsidR="00C469B8" w:rsidRPr="00C51B43">
        <w:rPr>
          <w:rFonts w:ascii="Times New Roman" w:hAnsi="Times New Roman" w:cs="Times New Roman"/>
          <w:sz w:val="24"/>
          <w:szCs w:val="24"/>
        </w:rPr>
        <w:t>costs of leisure of time with social interaction, at the cost of good sleep</w:t>
      </w:r>
      <w:r w:rsidR="00564720" w:rsidRPr="00C51B43">
        <w:rPr>
          <w:rFonts w:ascii="Times New Roman" w:hAnsi="Times New Roman" w:cs="Times New Roman"/>
          <w:sz w:val="24"/>
          <w:szCs w:val="24"/>
        </w:rPr>
        <w:t xml:space="preserve">, </w:t>
      </w:r>
      <w:r w:rsidR="007A3F0C" w:rsidRPr="00C51B43">
        <w:rPr>
          <w:rFonts w:ascii="Times New Roman" w:hAnsi="Times New Roman" w:cs="Times New Roman"/>
          <w:sz w:val="24"/>
          <w:szCs w:val="24"/>
        </w:rPr>
        <w:t xml:space="preserve">at the </w:t>
      </w:r>
      <w:r w:rsidR="00564720" w:rsidRPr="00C51B43">
        <w:rPr>
          <w:rFonts w:ascii="Times New Roman" w:hAnsi="Times New Roman" w:cs="Times New Roman"/>
          <w:sz w:val="24"/>
          <w:szCs w:val="24"/>
        </w:rPr>
        <w:t xml:space="preserve">cost of family welfare and togetherness, at the cost of mental peace, </w:t>
      </w:r>
      <w:r w:rsidR="007A3F0C" w:rsidRPr="00C51B43">
        <w:rPr>
          <w:rFonts w:ascii="Times New Roman" w:hAnsi="Times New Roman" w:cs="Times New Roman"/>
          <w:sz w:val="24"/>
          <w:szCs w:val="24"/>
        </w:rPr>
        <w:t xml:space="preserve">at the </w:t>
      </w:r>
      <w:r w:rsidR="00564720" w:rsidRPr="00C51B43">
        <w:rPr>
          <w:rFonts w:ascii="Times New Roman" w:hAnsi="Times New Roman" w:cs="Times New Roman"/>
          <w:sz w:val="24"/>
          <w:szCs w:val="24"/>
        </w:rPr>
        <w:t xml:space="preserve">cost of ecological balance, </w:t>
      </w:r>
      <w:r w:rsidR="003C6E05" w:rsidRPr="00C51B43">
        <w:rPr>
          <w:rFonts w:ascii="Times New Roman" w:hAnsi="Times New Roman" w:cs="Times New Roman"/>
          <w:sz w:val="24"/>
          <w:szCs w:val="24"/>
        </w:rPr>
        <w:t xml:space="preserve">at the </w:t>
      </w:r>
      <w:r w:rsidR="00564720" w:rsidRPr="00C51B43">
        <w:rPr>
          <w:rFonts w:ascii="Times New Roman" w:hAnsi="Times New Roman" w:cs="Times New Roman"/>
          <w:sz w:val="24"/>
          <w:szCs w:val="24"/>
        </w:rPr>
        <w:t>cost of harmony and happiness</w:t>
      </w:r>
      <w:r w:rsidR="007A3F0C" w:rsidRPr="00C51B43">
        <w:rPr>
          <w:rFonts w:ascii="Times New Roman" w:hAnsi="Times New Roman" w:cs="Times New Roman"/>
          <w:sz w:val="24"/>
          <w:szCs w:val="24"/>
        </w:rPr>
        <w:t xml:space="preserve"> and so on</w:t>
      </w:r>
      <w:r w:rsidR="005726CE">
        <w:rPr>
          <w:rFonts w:ascii="Times New Roman" w:hAnsi="Times New Roman" w:cs="Times New Roman"/>
          <w:sz w:val="24"/>
          <w:szCs w:val="24"/>
        </w:rPr>
        <w:t xml:space="preserve"> (Vajpayee, 2018a)</w:t>
      </w:r>
      <w:r w:rsidR="00564720" w:rsidRPr="00C51B43">
        <w:rPr>
          <w:rFonts w:ascii="Times New Roman" w:hAnsi="Times New Roman" w:cs="Times New Roman"/>
          <w:sz w:val="24"/>
          <w:szCs w:val="24"/>
        </w:rPr>
        <w:t xml:space="preserve">.  </w:t>
      </w:r>
      <w:r w:rsidR="00C469B8" w:rsidRPr="00C51B43">
        <w:rPr>
          <w:rFonts w:ascii="Times New Roman" w:hAnsi="Times New Roman" w:cs="Times New Roman"/>
          <w:sz w:val="24"/>
          <w:szCs w:val="24"/>
        </w:rPr>
        <w:t xml:space="preserve">We </w:t>
      </w:r>
      <w:r w:rsidR="00F802C8" w:rsidRPr="00C51B43">
        <w:rPr>
          <w:rFonts w:ascii="Times New Roman" w:hAnsi="Times New Roman" w:cs="Times New Roman"/>
          <w:sz w:val="24"/>
          <w:szCs w:val="24"/>
        </w:rPr>
        <w:t xml:space="preserve">need to be careful not to </w:t>
      </w:r>
      <w:r w:rsidR="00C469B8" w:rsidRPr="00C51B43">
        <w:rPr>
          <w:rFonts w:ascii="Times New Roman" w:hAnsi="Times New Roman" w:cs="Times New Roman"/>
          <w:sz w:val="24"/>
          <w:szCs w:val="24"/>
        </w:rPr>
        <w:t xml:space="preserve">consecutively harrowing in the race of monetary fulfilments by miserly us in the actual sense of happiness in life. Bhutan is an illustration to sojourn and ponders over to accept the right model of development. </w:t>
      </w:r>
      <w:r w:rsidR="00564720" w:rsidRPr="00C51B43">
        <w:rPr>
          <w:rFonts w:ascii="Times New Roman" w:hAnsi="Times New Roman" w:cs="Times New Roman"/>
          <w:sz w:val="24"/>
          <w:szCs w:val="24"/>
        </w:rPr>
        <w:t xml:space="preserve"> </w:t>
      </w:r>
    </w:p>
    <w:p w14:paraId="75B99991" w14:textId="7297D665" w:rsidR="00F8219B" w:rsidRPr="00F8219B" w:rsidRDefault="00AE293B" w:rsidP="00F8219B">
      <w:pPr>
        <w:spacing w:line="360" w:lineRule="auto"/>
        <w:jc w:val="both"/>
        <w:rPr>
          <w:rFonts w:ascii="Times New Roman" w:hAnsi="Times New Roman" w:cs="Times New Roman"/>
          <w:b/>
          <w:bCs/>
          <w:sz w:val="24"/>
          <w:szCs w:val="24"/>
        </w:rPr>
      </w:pPr>
      <w:r w:rsidRPr="00F8219B">
        <w:rPr>
          <w:rFonts w:ascii="Times New Roman" w:hAnsi="Times New Roman" w:cs="Times New Roman"/>
          <w:b/>
          <w:bCs/>
          <w:sz w:val="24"/>
          <w:szCs w:val="24"/>
        </w:rPr>
        <w:t>LESSONS FROM BHUTAN:</w:t>
      </w:r>
    </w:p>
    <w:p w14:paraId="36AF4399" w14:textId="7BBA7EE4" w:rsidR="00F8219B" w:rsidRPr="00F8219B" w:rsidRDefault="00F8219B" w:rsidP="00F8219B">
      <w:pPr>
        <w:spacing w:line="360" w:lineRule="auto"/>
        <w:jc w:val="both"/>
        <w:rPr>
          <w:rFonts w:ascii="Times New Roman" w:hAnsi="Times New Roman" w:cs="Times New Roman"/>
          <w:sz w:val="24"/>
          <w:szCs w:val="24"/>
        </w:rPr>
      </w:pPr>
      <w:r w:rsidRPr="00F8219B">
        <w:rPr>
          <w:rFonts w:ascii="Times New Roman" w:hAnsi="Times New Roman" w:cs="Times New Roman"/>
          <w:b/>
          <w:bCs/>
          <w:i/>
          <w:iCs/>
          <w:sz w:val="24"/>
          <w:szCs w:val="24"/>
        </w:rPr>
        <w:t>Emphasis on Gross National Happiness (GNH):</w:t>
      </w:r>
      <w:r w:rsidRPr="00F8219B">
        <w:rPr>
          <w:rFonts w:ascii="Times New Roman" w:hAnsi="Times New Roman" w:cs="Times New Roman"/>
          <w:sz w:val="24"/>
          <w:szCs w:val="24"/>
        </w:rPr>
        <w:t xml:space="preserve"> Bhutan's focus on GNH instead of Gross Domestic Product (GDP) as a measure of progress teaches us the importance of considering the well-being and happiness of citizens in development policies.</w:t>
      </w:r>
    </w:p>
    <w:p w14:paraId="1512856E" w14:textId="67E35E63" w:rsidR="00F8219B" w:rsidRPr="00F8219B" w:rsidRDefault="00F8219B" w:rsidP="00F8219B">
      <w:pPr>
        <w:spacing w:line="360" w:lineRule="auto"/>
        <w:jc w:val="both"/>
        <w:rPr>
          <w:rFonts w:ascii="Times New Roman" w:hAnsi="Times New Roman" w:cs="Times New Roman"/>
          <w:sz w:val="24"/>
          <w:szCs w:val="24"/>
        </w:rPr>
      </w:pPr>
      <w:r w:rsidRPr="00F8219B">
        <w:rPr>
          <w:rFonts w:ascii="Times New Roman" w:hAnsi="Times New Roman" w:cs="Times New Roman"/>
          <w:b/>
          <w:bCs/>
          <w:i/>
          <w:iCs/>
          <w:sz w:val="24"/>
          <w:szCs w:val="24"/>
        </w:rPr>
        <w:lastRenderedPageBreak/>
        <w:t>Sustainable Development:</w:t>
      </w:r>
      <w:r w:rsidRPr="00F8219B">
        <w:rPr>
          <w:rFonts w:ascii="Times New Roman" w:hAnsi="Times New Roman" w:cs="Times New Roman"/>
          <w:sz w:val="24"/>
          <w:szCs w:val="24"/>
        </w:rPr>
        <w:t xml:space="preserve"> Bhutan's commitment to preserving its natural environment and adopting sustainable development practices sets an example for other nations to balance economic growth with ecological conservation</w:t>
      </w:r>
      <w:r w:rsidR="005726CE">
        <w:rPr>
          <w:rFonts w:ascii="Times New Roman" w:hAnsi="Times New Roman" w:cs="Times New Roman"/>
          <w:sz w:val="24"/>
          <w:szCs w:val="24"/>
        </w:rPr>
        <w:t xml:space="preserve"> (Vajpayee, et al, 2022)</w:t>
      </w:r>
      <w:r w:rsidRPr="00F8219B">
        <w:rPr>
          <w:rFonts w:ascii="Times New Roman" w:hAnsi="Times New Roman" w:cs="Times New Roman"/>
          <w:sz w:val="24"/>
          <w:szCs w:val="24"/>
        </w:rPr>
        <w:t>.</w:t>
      </w:r>
    </w:p>
    <w:p w14:paraId="3E670399" w14:textId="3EC8099D" w:rsidR="00F8219B" w:rsidRPr="00F8219B" w:rsidRDefault="00F8219B" w:rsidP="00F8219B">
      <w:pPr>
        <w:spacing w:line="360" w:lineRule="auto"/>
        <w:jc w:val="both"/>
        <w:rPr>
          <w:rFonts w:ascii="Times New Roman" w:hAnsi="Times New Roman" w:cs="Times New Roman"/>
          <w:sz w:val="24"/>
          <w:szCs w:val="24"/>
        </w:rPr>
      </w:pPr>
      <w:r w:rsidRPr="00F8219B">
        <w:rPr>
          <w:rFonts w:ascii="Times New Roman" w:hAnsi="Times New Roman" w:cs="Times New Roman"/>
          <w:b/>
          <w:bCs/>
          <w:i/>
          <w:iCs/>
          <w:sz w:val="24"/>
          <w:szCs w:val="24"/>
        </w:rPr>
        <w:t>Cultural Preservation:</w:t>
      </w:r>
      <w:r w:rsidRPr="00F8219B">
        <w:rPr>
          <w:rFonts w:ascii="Times New Roman" w:hAnsi="Times New Roman" w:cs="Times New Roman"/>
          <w:sz w:val="24"/>
          <w:szCs w:val="24"/>
        </w:rPr>
        <w:t xml:space="preserve"> Bhutan's efforts to maintain its cultural heritage and homogeneity demonstrate the significance of preserving one's cultural identity amidst globalization</w:t>
      </w:r>
      <w:r w:rsidR="005726CE">
        <w:rPr>
          <w:rFonts w:ascii="Times New Roman" w:hAnsi="Times New Roman" w:cs="Times New Roman"/>
          <w:sz w:val="24"/>
          <w:szCs w:val="24"/>
        </w:rPr>
        <w:t xml:space="preserve"> (Vajpayee, 2017; Vajpayee, 2018b)</w:t>
      </w:r>
      <w:r w:rsidRPr="00F8219B">
        <w:rPr>
          <w:rFonts w:ascii="Times New Roman" w:hAnsi="Times New Roman" w:cs="Times New Roman"/>
          <w:sz w:val="24"/>
          <w:szCs w:val="24"/>
        </w:rPr>
        <w:t>.</w:t>
      </w:r>
    </w:p>
    <w:p w14:paraId="1037787B" w14:textId="5CEFD762" w:rsidR="00F8219B" w:rsidRPr="00F8219B" w:rsidRDefault="00F8219B" w:rsidP="00F8219B">
      <w:pPr>
        <w:spacing w:line="360" w:lineRule="auto"/>
        <w:jc w:val="both"/>
        <w:rPr>
          <w:rFonts w:ascii="Times New Roman" w:hAnsi="Times New Roman" w:cs="Times New Roman"/>
          <w:sz w:val="24"/>
          <w:szCs w:val="24"/>
        </w:rPr>
      </w:pPr>
      <w:r w:rsidRPr="00F8219B">
        <w:rPr>
          <w:rFonts w:ascii="Times New Roman" w:hAnsi="Times New Roman" w:cs="Times New Roman"/>
          <w:b/>
          <w:bCs/>
          <w:i/>
          <w:iCs/>
          <w:sz w:val="24"/>
          <w:szCs w:val="24"/>
        </w:rPr>
        <w:t>Importance of Spirituality:</w:t>
      </w:r>
      <w:r w:rsidRPr="00F8219B">
        <w:rPr>
          <w:rFonts w:ascii="Times New Roman" w:hAnsi="Times New Roman" w:cs="Times New Roman"/>
          <w:sz w:val="24"/>
          <w:szCs w:val="24"/>
        </w:rPr>
        <w:t xml:space="preserve"> Bhutan's integration of Buddhism into its societal fabric highlights the value of spirituality and mindfulness in fostering inner peace and contentment.</w:t>
      </w:r>
    </w:p>
    <w:p w14:paraId="4CF518A9" w14:textId="538CD92E" w:rsidR="00F8219B" w:rsidRPr="00F8219B" w:rsidRDefault="00F8219B" w:rsidP="00F8219B">
      <w:pPr>
        <w:spacing w:line="360" w:lineRule="auto"/>
        <w:jc w:val="both"/>
        <w:rPr>
          <w:rFonts w:ascii="Times New Roman" w:hAnsi="Times New Roman" w:cs="Times New Roman"/>
          <w:sz w:val="24"/>
          <w:szCs w:val="24"/>
        </w:rPr>
      </w:pPr>
      <w:r w:rsidRPr="00F8219B">
        <w:rPr>
          <w:rFonts w:ascii="Times New Roman" w:hAnsi="Times New Roman" w:cs="Times New Roman"/>
          <w:b/>
          <w:bCs/>
          <w:i/>
          <w:iCs/>
          <w:sz w:val="24"/>
          <w:szCs w:val="24"/>
        </w:rPr>
        <w:t>Community Values:</w:t>
      </w:r>
      <w:r w:rsidRPr="00F8219B">
        <w:rPr>
          <w:rFonts w:ascii="Times New Roman" w:hAnsi="Times New Roman" w:cs="Times New Roman"/>
          <w:sz w:val="24"/>
          <w:szCs w:val="24"/>
        </w:rPr>
        <w:t xml:space="preserve"> Bhutan's strong sense of community and collective responsibility teaches us the importance of fostering a sense of togetherness and support within societies</w:t>
      </w:r>
      <w:r w:rsidR="00C67334">
        <w:rPr>
          <w:rFonts w:ascii="Times New Roman" w:hAnsi="Times New Roman" w:cs="Times New Roman"/>
          <w:sz w:val="24"/>
          <w:szCs w:val="24"/>
        </w:rPr>
        <w:t xml:space="preserve"> as isolation and acculturation in society may lead to mental disorder (Mishra and Vajpayee, 1996). </w:t>
      </w:r>
    </w:p>
    <w:p w14:paraId="687F6F57" w14:textId="3E7FB91C" w:rsidR="00F8219B" w:rsidRPr="00F8219B" w:rsidRDefault="00F8219B" w:rsidP="00F8219B">
      <w:pPr>
        <w:spacing w:line="360" w:lineRule="auto"/>
        <w:jc w:val="both"/>
        <w:rPr>
          <w:rFonts w:ascii="Times New Roman" w:hAnsi="Times New Roman" w:cs="Times New Roman"/>
          <w:sz w:val="24"/>
          <w:szCs w:val="24"/>
        </w:rPr>
      </w:pPr>
      <w:r w:rsidRPr="00F8219B">
        <w:rPr>
          <w:rFonts w:ascii="Times New Roman" w:hAnsi="Times New Roman" w:cs="Times New Roman"/>
          <w:b/>
          <w:bCs/>
          <w:i/>
          <w:iCs/>
          <w:sz w:val="24"/>
          <w:szCs w:val="24"/>
        </w:rPr>
        <w:t>Unique Political System:</w:t>
      </w:r>
      <w:r w:rsidRPr="00F8219B">
        <w:rPr>
          <w:rFonts w:ascii="Times New Roman" w:hAnsi="Times New Roman" w:cs="Times New Roman"/>
          <w:sz w:val="24"/>
          <w:szCs w:val="24"/>
        </w:rPr>
        <w:t xml:space="preserve"> Bhutan's evolution from an absolute monarchy to a constitutional monarchy with guided democracy showcases the potential for smooth and peaceful transitions in governance.</w:t>
      </w:r>
    </w:p>
    <w:p w14:paraId="20853F42" w14:textId="6D5441BF" w:rsidR="00F8219B" w:rsidRPr="00F8219B" w:rsidRDefault="00F8219B" w:rsidP="00F8219B">
      <w:pPr>
        <w:spacing w:line="360" w:lineRule="auto"/>
        <w:jc w:val="both"/>
        <w:rPr>
          <w:rFonts w:ascii="Times New Roman" w:hAnsi="Times New Roman" w:cs="Times New Roman"/>
          <w:sz w:val="24"/>
          <w:szCs w:val="24"/>
        </w:rPr>
      </w:pPr>
      <w:r w:rsidRPr="00F8219B">
        <w:rPr>
          <w:rFonts w:ascii="Times New Roman" w:hAnsi="Times New Roman" w:cs="Times New Roman"/>
          <w:b/>
          <w:bCs/>
          <w:i/>
          <w:iCs/>
          <w:sz w:val="24"/>
          <w:szCs w:val="24"/>
        </w:rPr>
        <w:t>Diplomatic Neutrality:</w:t>
      </w:r>
      <w:r w:rsidRPr="00F8219B">
        <w:rPr>
          <w:rFonts w:ascii="Times New Roman" w:hAnsi="Times New Roman" w:cs="Times New Roman"/>
          <w:sz w:val="24"/>
          <w:szCs w:val="24"/>
        </w:rPr>
        <w:t xml:space="preserve"> Bhutan's ability to maintain cordial relations with </w:t>
      </w:r>
      <w:proofErr w:type="spellStart"/>
      <w:r w:rsidRPr="00F8219B">
        <w:rPr>
          <w:rFonts w:ascii="Times New Roman" w:hAnsi="Times New Roman" w:cs="Times New Roman"/>
          <w:sz w:val="24"/>
          <w:szCs w:val="24"/>
        </w:rPr>
        <w:t>neighboring</w:t>
      </w:r>
      <w:proofErr w:type="spellEnd"/>
      <w:r w:rsidRPr="00F8219B">
        <w:rPr>
          <w:rFonts w:ascii="Times New Roman" w:hAnsi="Times New Roman" w:cs="Times New Roman"/>
          <w:sz w:val="24"/>
          <w:szCs w:val="24"/>
        </w:rPr>
        <w:t xml:space="preserve"> countries, despite geopolitical challenges, emphasizes the significance of diplomatic neutrality and constructive engagement.</w:t>
      </w:r>
      <w:r>
        <w:rPr>
          <w:rFonts w:ascii="Times New Roman" w:hAnsi="Times New Roman" w:cs="Times New Roman"/>
          <w:sz w:val="24"/>
          <w:szCs w:val="24"/>
        </w:rPr>
        <w:t xml:space="preserve"> </w:t>
      </w:r>
      <w:r w:rsidRPr="00F8219B">
        <w:rPr>
          <w:rFonts w:ascii="Times New Roman" w:hAnsi="Times New Roman" w:cs="Times New Roman"/>
          <w:sz w:val="24"/>
          <w:szCs w:val="24"/>
        </w:rPr>
        <w:t>Bhutan's commitment to social welfare and education showcases the importance of investing in human capital to drive progress and development.</w:t>
      </w:r>
    </w:p>
    <w:p w14:paraId="375FB47C" w14:textId="7AE9CE00" w:rsidR="00F8219B" w:rsidRPr="00F8219B" w:rsidRDefault="00F8219B" w:rsidP="00F8219B">
      <w:pPr>
        <w:spacing w:line="360" w:lineRule="auto"/>
        <w:jc w:val="both"/>
        <w:rPr>
          <w:rFonts w:ascii="Times New Roman" w:hAnsi="Times New Roman" w:cs="Times New Roman"/>
          <w:sz w:val="24"/>
          <w:szCs w:val="24"/>
        </w:rPr>
      </w:pPr>
      <w:r w:rsidRPr="00F8219B">
        <w:rPr>
          <w:rFonts w:ascii="Times New Roman" w:hAnsi="Times New Roman" w:cs="Times New Roman"/>
          <w:b/>
          <w:bCs/>
          <w:i/>
          <w:iCs/>
          <w:sz w:val="24"/>
          <w:szCs w:val="24"/>
        </w:rPr>
        <w:t>Happiness over Materialism:</w:t>
      </w:r>
      <w:r w:rsidRPr="00F8219B">
        <w:rPr>
          <w:rFonts w:ascii="Times New Roman" w:hAnsi="Times New Roman" w:cs="Times New Roman"/>
          <w:sz w:val="24"/>
          <w:szCs w:val="24"/>
        </w:rPr>
        <w:t xml:space="preserve"> Bhutan's emphasis on achieving happiness through inner growth rather than material possessions encourages us to reevaluate our priorities and find contentment in simpler aspects of life</w:t>
      </w:r>
      <w:r w:rsidR="005726CE">
        <w:rPr>
          <w:rFonts w:ascii="Times New Roman" w:hAnsi="Times New Roman" w:cs="Times New Roman"/>
          <w:sz w:val="24"/>
          <w:szCs w:val="24"/>
        </w:rPr>
        <w:t xml:space="preserve"> (Vajpayee et al, 2023)</w:t>
      </w:r>
      <w:r w:rsidRPr="00F8219B">
        <w:rPr>
          <w:rFonts w:ascii="Times New Roman" w:hAnsi="Times New Roman" w:cs="Times New Roman"/>
          <w:sz w:val="24"/>
          <w:szCs w:val="24"/>
        </w:rPr>
        <w:t>.</w:t>
      </w:r>
    </w:p>
    <w:p w14:paraId="0BA03B0A" w14:textId="5B3E6FF6" w:rsidR="00F8219B" w:rsidRPr="00F8219B" w:rsidRDefault="00F8219B" w:rsidP="00F8219B">
      <w:pPr>
        <w:spacing w:line="360" w:lineRule="auto"/>
        <w:jc w:val="both"/>
        <w:rPr>
          <w:rFonts w:ascii="Times New Roman" w:hAnsi="Times New Roman" w:cs="Times New Roman"/>
          <w:sz w:val="24"/>
          <w:szCs w:val="24"/>
        </w:rPr>
      </w:pPr>
      <w:r w:rsidRPr="00F8219B">
        <w:rPr>
          <w:rFonts w:ascii="Times New Roman" w:hAnsi="Times New Roman" w:cs="Times New Roman"/>
          <w:b/>
          <w:bCs/>
          <w:i/>
          <w:iCs/>
          <w:sz w:val="24"/>
          <w:szCs w:val="24"/>
        </w:rPr>
        <w:t>National Identity and Pride:</w:t>
      </w:r>
      <w:r w:rsidRPr="00F8219B">
        <w:rPr>
          <w:rFonts w:ascii="Times New Roman" w:hAnsi="Times New Roman" w:cs="Times New Roman"/>
          <w:sz w:val="24"/>
          <w:szCs w:val="24"/>
        </w:rPr>
        <w:t xml:space="preserve"> Bhutan's strong sense of national identity and pride demonstrates the importance of cultural confidence and self-reliance in shaping a cohesive society.</w:t>
      </w:r>
    </w:p>
    <w:p w14:paraId="610BA66F" w14:textId="7E174799" w:rsidR="00F8219B" w:rsidRPr="00C51B43" w:rsidRDefault="00F8219B" w:rsidP="00F8219B">
      <w:pPr>
        <w:spacing w:line="360" w:lineRule="auto"/>
        <w:ind w:firstLine="720"/>
        <w:jc w:val="both"/>
        <w:rPr>
          <w:rFonts w:ascii="Times New Roman" w:hAnsi="Times New Roman" w:cs="Times New Roman"/>
          <w:sz w:val="24"/>
          <w:szCs w:val="24"/>
        </w:rPr>
      </w:pPr>
      <w:r w:rsidRPr="00F8219B">
        <w:rPr>
          <w:rFonts w:ascii="Times New Roman" w:hAnsi="Times New Roman" w:cs="Times New Roman"/>
          <w:sz w:val="24"/>
          <w:szCs w:val="24"/>
        </w:rPr>
        <w:t>In summary, Bhutan's unique approach to development, characterized by an emphasis on well-being, cultural preservation, sustainability, and spirituality, offers valuable lessons for the world to consider in pursuit of a more balanced and harmonious existence.</w:t>
      </w:r>
    </w:p>
    <w:p w14:paraId="1B01E7FA" w14:textId="342D1018" w:rsidR="005026E5" w:rsidRDefault="002D2978" w:rsidP="00612680">
      <w:pPr>
        <w:spacing w:after="0" w:line="360" w:lineRule="auto"/>
        <w:jc w:val="both"/>
        <w:rPr>
          <w:rFonts w:ascii="Times New Roman" w:hAnsi="Times New Roman" w:cs="Times New Roman"/>
          <w:b/>
          <w:sz w:val="24"/>
          <w:szCs w:val="24"/>
        </w:rPr>
      </w:pPr>
      <w:r w:rsidRPr="00C51B43">
        <w:rPr>
          <w:rFonts w:ascii="Times New Roman" w:hAnsi="Times New Roman" w:cs="Times New Roman"/>
          <w:b/>
          <w:sz w:val="24"/>
          <w:szCs w:val="24"/>
        </w:rPr>
        <w:t>Reference</w:t>
      </w:r>
      <w:r w:rsidR="00154DBA">
        <w:rPr>
          <w:rFonts w:ascii="Times New Roman" w:hAnsi="Times New Roman" w:cs="Times New Roman"/>
          <w:b/>
          <w:sz w:val="24"/>
          <w:szCs w:val="24"/>
        </w:rPr>
        <w:t>:</w:t>
      </w:r>
    </w:p>
    <w:p w14:paraId="0C05A776" w14:textId="77777777" w:rsidR="00154DBA" w:rsidRDefault="00154DBA" w:rsidP="00612680">
      <w:pPr>
        <w:spacing w:after="0" w:line="360" w:lineRule="auto"/>
        <w:jc w:val="both"/>
        <w:rPr>
          <w:rFonts w:ascii="Times New Roman" w:hAnsi="Times New Roman" w:cs="Times New Roman"/>
          <w:b/>
          <w:sz w:val="24"/>
          <w:szCs w:val="24"/>
        </w:rPr>
      </w:pPr>
    </w:p>
    <w:p w14:paraId="1A95BC9C" w14:textId="7EDD18B7" w:rsidR="00154DBA" w:rsidRPr="00154DBA" w:rsidRDefault="00154DBA" w:rsidP="00154DBA">
      <w:pPr>
        <w:pStyle w:val="ListParagraph"/>
        <w:numPr>
          <w:ilvl w:val="0"/>
          <w:numId w:val="6"/>
        </w:numPr>
        <w:spacing w:after="0" w:line="360" w:lineRule="auto"/>
        <w:jc w:val="both"/>
        <w:rPr>
          <w:rFonts w:ascii="Times New Roman" w:hAnsi="Times New Roman" w:cs="Times New Roman"/>
          <w:bCs/>
          <w:sz w:val="24"/>
          <w:szCs w:val="24"/>
        </w:rPr>
      </w:pPr>
      <w:r w:rsidRPr="00154DBA">
        <w:rPr>
          <w:rFonts w:ascii="Times New Roman" w:hAnsi="Times New Roman" w:cs="Times New Roman"/>
          <w:bCs/>
          <w:sz w:val="24"/>
          <w:szCs w:val="24"/>
        </w:rPr>
        <w:t xml:space="preserve">Berzin, Alexander. "Buddhism and Its Impact on Asia." Asian Monographs, no. 8. Cairo: Cairo University, </w:t>
      </w:r>
      <w:r w:rsidR="00485EA8" w:rsidRPr="00154DBA">
        <w:rPr>
          <w:rFonts w:ascii="Times New Roman" w:hAnsi="Times New Roman" w:cs="Times New Roman"/>
          <w:bCs/>
          <w:sz w:val="24"/>
          <w:szCs w:val="24"/>
        </w:rPr>
        <w:t>Centre</w:t>
      </w:r>
      <w:r w:rsidRPr="00154DBA">
        <w:rPr>
          <w:rFonts w:ascii="Times New Roman" w:hAnsi="Times New Roman" w:cs="Times New Roman"/>
          <w:bCs/>
          <w:sz w:val="24"/>
          <w:szCs w:val="24"/>
        </w:rPr>
        <w:t xml:space="preserve"> for Asian Studies, June 1996.</w:t>
      </w:r>
    </w:p>
    <w:p w14:paraId="7D715D26" w14:textId="51986B5A" w:rsidR="00154DBA" w:rsidRPr="00154DBA" w:rsidRDefault="00154DBA" w:rsidP="00154DBA">
      <w:pPr>
        <w:pStyle w:val="ListParagraph"/>
        <w:numPr>
          <w:ilvl w:val="0"/>
          <w:numId w:val="6"/>
        </w:numPr>
        <w:spacing w:after="0" w:line="360" w:lineRule="auto"/>
        <w:jc w:val="both"/>
        <w:rPr>
          <w:rFonts w:ascii="Times New Roman" w:hAnsi="Times New Roman" w:cs="Times New Roman"/>
          <w:bCs/>
          <w:sz w:val="24"/>
          <w:szCs w:val="24"/>
        </w:rPr>
      </w:pPr>
      <w:r w:rsidRPr="00154DBA">
        <w:rPr>
          <w:rFonts w:ascii="Times New Roman" w:hAnsi="Times New Roman" w:cs="Times New Roman"/>
          <w:bCs/>
          <w:sz w:val="24"/>
          <w:szCs w:val="24"/>
        </w:rPr>
        <w:lastRenderedPageBreak/>
        <w:t>Bhagwat, N. K. (2003). The Dhammapada and the Buddha's Last Bequest. Taiwan: The Corporate Body of the Buddha Educational Foundation.</w:t>
      </w:r>
    </w:p>
    <w:p w14:paraId="010F68A7" w14:textId="43C9B83E" w:rsidR="00154DBA" w:rsidRPr="00154DBA" w:rsidRDefault="00154DBA" w:rsidP="00154DBA">
      <w:pPr>
        <w:pStyle w:val="ListParagraph"/>
        <w:numPr>
          <w:ilvl w:val="0"/>
          <w:numId w:val="6"/>
        </w:numPr>
        <w:spacing w:after="0" w:line="360" w:lineRule="auto"/>
        <w:jc w:val="both"/>
        <w:rPr>
          <w:rFonts w:ascii="Times New Roman" w:hAnsi="Times New Roman" w:cs="Times New Roman"/>
          <w:bCs/>
          <w:sz w:val="24"/>
          <w:szCs w:val="24"/>
        </w:rPr>
      </w:pPr>
      <w:r w:rsidRPr="00154DBA">
        <w:rPr>
          <w:rFonts w:ascii="Times New Roman" w:hAnsi="Times New Roman" w:cs="Times New Roman"/>
          <w:bCs/>
          <w:sz w:val="24"/>
          <w:szCs w:val="24"/>
        </w:rPr>
        <w:t>Bhutan Broadcasting Service. (2008). Understanding the Development Philosophy of Gross National Happiness: Interview with Dasho Karma Ura, President of the Centre for Bhutan Studies. Bhutan.</w:t>
      </w:r>
    </w:p>
    <w:p w14:paraId="472E8D3C" w14:textId="7BB3E6A6" w:rsidR="00154DBA" w:rsidRPr="00154DBA" w:rsidRDefault="00154DBA" w:rsidP="00154DBA">
      <w:pPr>
        <w:pStyle w:val="ListParagraph"/>
        <w:numPr>
          <w:ilvl w:val="0"/>
          <w:numId w:val="6"/>
        </w:numPr>
        <w:spacing w:after="0" w:line="360" w:lineRule="auto"/>
        <w:jc w:val="both"/>
        <w:rPr>
          <w:rFonts w:ascii="Times New Roman" w:hAnsi="Times New Roman" w:cs="Times New Roman"/>
          <w:bCs/>
          <w:sz w:val="24"/>
          <w:szCs w:val="24"/>
        </w:rPr>
      </w:pPr>
      <w:r w:rsidRPr="00154DBA">
        <w:rPr>
          <w:rFonts w:ascii="Times New Roman" w:hAnsi="Times New Roman" w:cs="Times New Roman"/>
          <w:bCs/>
          <w:sz w:val="24"/>
          <w:szCs w:val="24"/>
        </w:rPr>
        <w:t>Bhutan Broadcasting Service Centre for Bhutan Studies. (2011a). Bhutan GNH Index. http://www.grossnationalhappiness.com/articles/</w:t>
      </w:r>
    </w:p>
    <w:p w14:paraId="5FED03F9" w14:textId="18A99655" w:rsidR="00154DBA" w:rsidRPr="00154DBA" w:rsidRDefault="00154DBA" w:rsidP="00154DBA">
      <w:pPr>
        <w:pStyle w:val="ListParagraph"/>
        <w:numPr>
          <w:ilvl w:val="0"/>
          <w:numId w:val="6"/>
        </w:numPr>
        <w:spacing w:after="0" w:line="360" w:lineRule="auto"/>
        <w:jc w:val="both"/>
        <w:rPr>
          <w:rFonts w:ascii="Times New Roman" w:hAnsi="Times New Roman" w:cs="Times New Roman"/>
          <w:bCs/>
          <w:sz w:val="24"/>
          <w:szCs w:val="24"/>
        </w:rPr>
      </w:pPr>
      <w:r w:rsidRPr="00154DBA">
        <w:rPr>
          <w:rFonts w:ascii="Times New Roman" w:hAnsi="Times New Roman" w:cs="Times New Roman"/>
          <w:bCs/>
          <w:sz w:val="24"/>
          <w:szCs w:val="24"/>
        </w:rPr>
        <w:t>Centre for Bhutan Studies. (2011b). Explanation of GNH Index.</w:t>
      </w:r>
    </w:p>
    <w:p w14:paraId="22BE5035" w14:textId="09F39D6C" w:rsidR="00154DBA" w:rsidRPr="00154DBA" w:rsidRDefault="00154DBA" w:rsidP="00154DBA">
      <w:pPr>
        <w:pStyle w:val="ListParagraph"/>
        <w:numPr>
          <w:ilvl w:val="0"/>
          <w:numId w:val="6"/>
        </w:numPr>
        <w:spacing w:after="0" w:line="360" w:lineRule="auto"/>
        <w:jc w:val="both"/>
        <w:rPr>
          <w:rFonts w:ascii="Times New Roman" w:hAnsi="Times New Roman" w:cs="Times New Roman"/>
          <w:bCs/>
          <w:sz w:val="24"/>
          <w:szCs w:val="24"/>
        </w:rPr>
      </w:pPr>
      <w:r w:rsidRPr="00154DBA">
        <w:rPr>
          <w:rFonts w:ascii="Times New Roman" w:hAnsi="Times New Roman" w:cs="Times New Roman"/>
          <w:bCs/>
          <w:sz w:val="24"/>
          <w:szCs w:val="24"/>
        </w:rPr>
        <w:t>Chakraborty, D. K., and Vajpayee, A. (2017). Impact of Industrial Relations Practices on Employee Satisfaction and Organization Culture in manufacturing industries in Bhutan.</w:t>
      </w:r>
      <w:r>
        <w:rPr>
          <w:rFonts w:ascii="Times New Roman" w:hAnsi="Times New Roman" w:cs="Times New Roman"/>
          <w:bCs/>
          <w:sz w:val="24"/>
          <w:szCs w:val="24"/>
        </w:rPr>
        <w:t xml:space="preserve"> </w:t>
      </w:r>
      <w:r w:rsidRPr="00154DBA">
        <w:rPr>
          <w:rFonts w:ascii="Times New Roman" w:hAnsi="Times New Roman" w:cs="Times New Roman"/>
          <w:bCs/>
          <w:i/>
          <w:iCs/>
          <w:sz w:val="24"/>
          <w:szCs w:val="24"/>
        </w:rPr>
        <w:t xml:space="preserve"> International Research Journal of Management Science and Technology</w:t>
      </w:r>
      <w:r w:rsidRPr="00154DBA">
        <w:rPr>
          <w:rFonts w:ascii="Times New Roman" w:hAnsi="Times New Roman" w:cs="Times New Roman"/>
          <w:bCs/>
          <w:sz w:val="24"/>
          <w:szCs w:val="24"/>
        </w:rPr>
        <w:t>. Vol-8 Issue -8. Pp 57-65.</w:t>
      </w:r>
    </w:p>
    <w:p w14:paraId="7A17D88B" w14:textId="22D98307" w:rsidR="00154DBA" w:rsidRPr="00154DBA" w:rsidRDefault="00485EA8" w:rsidP="00154DBA">
      <w:pPr>
        <w:pStyle w:val="ListParagraph"/>
        <w:numPr>
          <w:ilvl w:val="0"/>
          <w:numId w:val="6"/>
        </w:numPr>
        <w:spacing w:after="0" w:line="360" w:lineRule="auto"/>
        <w:jc w:val="both"/>
        <w:rPr>
          <w:rFonts w:ascii="Times New Roman" w:hAnsi="Times New Roman" w:cs="Times New Roman"/>
          <w:bCs/>
          <w:sz w:val="24"/>
          <w:szCs w:val="24"/>
        </w:rPr>
      </w:pPr>
      <w:r w:rsidRPr="00154DBA">
        <w:rPr>
          <w:rFonts w:ascii="Times New Roman" w:hAnsi="Times New Roman" w:cs="Times New Roman"/>
          <w:bCs/>
          <w:sz w:val="24"/>
          <w:szCs w:val="24"/>
        </w:rPr>
        <w:t>Chakraborty</w:t>
      </w:r>
      <w:r w:rsidR="00154DBA" w:rsidRPr="00154DBA">
        <w:rPr>
          <w:rFonts w:ascii="Times New Roman" w:hAnsi="Times New Roman" w:cs="Times New Roman"/>
          <w:bCs/>
          <w:sz w:val="24"/>
          <w:szCs w:val="24"/>
        </w:rPr>
        <w:t xml:space="preserve">, D. K., </w:t>
      </w:r>
      <w:r w:rsidRPr="00154DBA">
        <w:rPr>
          <w:rFonts w:ascii="Times New Roman" w:hAnsi="Times New Roman" w:cs="Times New Roman"/>
          <w:bCs/>
          <w:sz w:val="24"/>
          <w:szCs w:val="24"/>
        </w:rPr>
        <w:t>Debjyoti</w:t>
      </w:r>
      <w:r w:rsidR="00154DBA" w:rsidRPr="00154DBA">
        <w:rPr>
          <w:rFonts w:ascii="Times New Roman" w:hAnsi="Times New Roman" w:cs="Times New Roman"/>
          <w:bCs/>
          <w:sz w:val="24"/>
          <w:szCs w:val="24"/>
        </w:rPr>
        <w:t xml:space="preserve"> Roy, Mahua Ghosal, and Vajpayee, A. (2017). Ethical Idealism of Buddhism and its Influence on Gross National Happiness in Manufacturing Industries of Bhutan. </w:t>
      </w:r>
      <w:r w:rsidR="00154DBA" w:rsidRPr="00154DBA">
        <w:rPr>
          <w:rFonts w:ascii="Times New Roman" w:hAnsi="Times New Roman" w:cs="Times New Roman"/>
          <w:bCs/>
          <w:i/>
          <w:iCs/>
          <w:sz w:val="24"/>
          <w:szCs w:val="24"/>
        </w:rPr>
        <w:t>IOSR Journal of Humanities and Social Sciences.</w:t>
      </w:r>
      <w:r w:rsidR="00154DBA" w:rsidRPr="00154DBA">
        <w:rPr>
          <w:rFonts w:ascii="Times New Roman" w:hAnsi="Times New Roman" w:cs="Times New Roman"/>
          <w:bCs/>
          <w:sz w:val="24"/>
          <w:szCs w:val="24"/>
        </w:rPr>
        <w:t xml:space="preserve"> Volume 22, Issue 11, Ver. 11, Pp 1-7.</w:t>
      </w:r>
    </w:p>
    <w:p w14:paraId="7FDB3DC9" w14:textId="1C8EC407" w:rsidR="00154DBA" w:rsidRPr="00154DBA" w:rsidRDefault="00154DBA" w:rsidP="00154DBA">
      <w:pPr>
        <w:pStyle w:val="ListParagraph"/>
        <w:numPr>
          <w:ilvl w:val="0"/>
          <w:numId w:val="6"/>
        </w:numPr>
        <w:spacing w:after="0" w:line="360" w:lineRule="auto"/>
        <w:jc w:val="both"/>
        <w:rPr>
          <w:rFonts w:ascii="Times New Roman" w:hAnsi="Times New Roman" w:cs="Times New Roman"/>
          <w:bCs/>
          <w:sz w:val="24"/>
          <w:szCs w:val="24"/>
        </w:rPr>
      </w:pPr>
      <w:r w:rsidRPr="00154DBA">
        <w:rPr>
          <w:rFonts w:ascii="Times New Roman" w:hAnsi="Times New Roman" w:cs="Times New Roman"/>
          <w:bCs/>
          <w:sz w:val="24"/>
          <w:szCs w:val="24"/>
        </w:rPr>
        <w:t xml:space="preserve">Chettri GB. (1992). An analysis of morpho-agronomic traits, isozyme polymorphism, and cross compatibility of traditional </w:t>
      </w:r>
      <w:proofErr w:type="spellStart"/>
      <w:r w:rsidRPr="00154DBA">
        <w:rPr>
          <w:rFonts w:ascii="Times New Roman" w:hAnsi="Times New Roman" w:cs="Times New Roman"/>
          <w:bCs/>
          <w:sz w:val="24"/>
          <w:szCs w:val="24"/>
        </w:rPr>
        <w:t>rices</w:t>
      </w:r>
      <w:proofErr w:type="spellEnd"/>
      <w:r w:rsidRPr="00154DBA">
        <w:rPr>
          <w:rFonts w:ascii="Times New Roman" w:hAnsi="Times New Roman" w:cs="Times New Roman"/>
          <w:bCs/>
          <w:sz w:val="24"/>
          <w:szCs w:val="24"/>
        </w:rPr>
        <w:t xml:space="preserve"> (Oryza sativa L.) of Bhutan. An M.Sc. thesis submitted to the University of the Philippines, Los Baños, Philippines.</w:t>
      </w:r>
    </w:p>
    <w:p w14:paraId="18DE3A70" w14:textId="13B8AC50" w:rsidR="00154DBA" w:rsidRPr="00154DBA" w:rsidRDefault="00154DBA" w:rsidP="00154DBA">
      <w:pPr>
        <w:pStyle w:val="ListParagraph"/>
        <w:numPr>
          <w:ilvl w:val="0"/>
          <w:numId w:val="6"/>
        </w:numPr>
        <w:spacing w:after="0" w:line="360" w:lineRule="auto"/>
        <w:jc w:val="both"/>
        <w:rPr>
          <w:rFonts w:ascii="Times New Roman" w:hAnsi="Times New Roman" w:cs="Times New Roman"/>
          <w:bCs/>
          <w:sz w:val="24"/>
          <w:szCs w:val="24"/>
        </w:rPr>
      </w:pPr>
      <w:r w:rsidRPr="00154DBA">
        <w:rPr>
          <w:rFonts w:ascii="Times New Roman" w:hAnsi="Times New Roman" w:cs="Times New Roman"/>
          <w:bCs/>
          <w:sz w:val="24"/>
          <w:szCs w:val="24"/>
        </w:rPr>
        <w:t>Enz, C. A. (1986). New Directions for Cross-Cultural Studies: Linking Organizational and Societal Cultures. In Advances in International Comparative Management (pp. 173-189).</w:t>
      </w:r>
    </w:p>
    <w:p w14:paraId="20749C41" w14:textId="14826507" w:rsidR="00154DBA" w:rsidRPr="00154DBA" w:rsidRDefault="00154DBA" w:rsidP="00154DBA">
      <w:pPr>
        <w:pStyle w:val="ListParagraph"/>
        <w:numPr>
          <w:ilvl w:val="0"/>
          <w:numId w:val="6"/>
        </w:numPr>
        <w:spacing w:after="0" w:line="360" w:lineRule="auto"/>
        <w:jc w:val="both"/>
        <w:rPr>
          <w:rFonts w:ascii="Times New Roman" w:hAnsi="Times New Roman" w:cs="Times New Roman"/>
          <w:bCs/>
          <w:sz w:val="24"/>
          <w:szCs w:val="24"/>
        </w:rPr>
      </w:pPr>
      <w:r w:rsidRPr="00154DBA">
        <w:rPr>
          <w:rFonts w:ascii="Times New Roman" w:hAnsi="Times New Roman" w:cs="Times New Roman"/>
          <w:bCs/>
          <w:sz w:val="24"/>
          <w:szCs w:val="24"/>
        </w:rPr>
        <w:t>Gethin, R. (1998). The Foundations of Buddhism. London: Oxford University Press.</w:t>
      </w:r>
    </w:p>
    <w:p w14:paraId="349B1A9E" w14:textId="2C3A1C60" w:rsidR="00154DBA" w:rsidRPr="00154DBA" w:rsidRDefault="00154DBA" w:rsidP="00154DBA">
      <w:pPr>
        <w:pStyle w:val="ListParagraph"/>
        <w:numPr>
          <w:ilvl w:val="0"/>
          <w:numId w:val="6"/>
        </w:numPr>
        <w:spacing w:after="0" w:line="360" w:lineRule="auto"/>
        <w:jc w:val="both"/>
        <w:rPr>
          <w:rFonts w:ascii="Times New Roman" w:hAnsi="Times New Roman" w:cs="Times New Roman"/>
          <w:bCs/>
          <w:sz w:val="24"/>
          <w:szCs w:val="24"/>
        </w:rPr>
      </w:pPr>
      <w:r w:rsidRPr="00154DBA">
        <w:rPr>
          <w:rFonts w:ascii="Times New Roman" w:hAnsi="Times New Roman" w:cs="Times New Roman"/>
          <w:bCs/>
          <w:sz w:val="24"/>
          <w:szCs w:val="24"/>
        </w:rPr>
        <w:t xml:space="preserve">Gethin, R. (2004). Cosmology </w:t>
      </w:r>
      <w:r w:rsidR="00485EA8" w:rsidRPr="00154DBA">
        <w:rPr>
          <w:rFonts w:ascii="Times New Roman" w:hAnsi="Times New Roman" w:cs="Times New Roman"/>
          <w:bCs/>
          <w:sz w:val="24"/>
          <w:szCs w:val="24"/>
        </w:rPr>
        <w:t>Encyclopaedia</w:t>
      </w:r>
      <w:r w:rsidRPr="00154DBA">
        <w:rPr>
          <w:rFonts w:ascii="Times New Roman" w:hAnsi="Times New Roman" w:cs="Times New Roman"/>
          <w:bCs/>
          <w:sz w:val="24"/>
          <w:szCs w:val="24"/>
        </w:rPr>
        <w:t xml:space="preserve"> of Buddhism (Vol. A-L, Volume 1, pp. 183-187). New York: Macmillan Reference USA/Thomson/Gale.</w:t>
      </w:r>
    </w:p>
    <w:p w14:paraId="3D58F14C" w14:textId="1E0B2107" w:rsidR="00154DBA" w:rsidRPr="00154DBA" w:rsidRDefault="00154DBA" w:rsidP="00154DBA">
      <w:pPr>
        <w:pStyle w:val="ListParagraph"/>
        <w:numPr>
          <w:ilvl w:val="0"/>
          <w:numId w:val="6"/>
        </w:numPr>
        <w:spacing w:after="0" w:line="360" w:lineRule="auto"/>
        <w:jc w:val="both"/>
        <w:rPr>
          <w:rFonts w:ascii="Times New Roman" w:hAnsi="Times New Roman" w:cs="Times New Roman"/>
          <w:bCs/>
          <w:sz w:val="24"/>
          <w:szCs w:val="24"/>
        </w:rPr>
      </w:pPr>
      <w:proofErr w:type="spellStart"/>
      <w:r w:rsidRPr="00154DBA">
        <w:rPr>
          <w:rFonts w:ascii="Times New Roman" w:hAnsi="Times New Roman" w:cs="Times New Roman"/>
          <w:bCs/>
          <w:sz w:val="24"/>
          <w:szCs w:val="24"/>
        </w:rPr>
        <w:t>Givel</w:t>
      </w:r>
      <w:proofErr w:type="spellEnd"/>
      <w:r w:rsidRPr="00154DBA">
        <w:rPr>
          <w:rFonts w:ascii="Times New Roman" w:hAnsi="Times New Roman" w:cs="Times New Roman"/>
          <w:bCs/>
          <w:sz w:val="24"/>
          <w:szCs w:val="24"/>
        </w:rPr>
        <w:t>, M., (2015). Mahayana Buddhism and Gross National Happiness in Bhutan. International Journal of Wellbeing, 5(2), 14-27. doi:10.5502/</w:t>
      </w:r>
      <w:proofErr w:type="gramStart"/>
      <w:r w:rsidRPr="00154DBA">
        <w:rPr>
          <w:rFonts w:ascii="Times New Roman" w:hAnsi="Times New Roman" w:cs="Times New Roman"/>
          <w:bCs/>
          <w:sz w:val="24"/>
          <w:szCs w:val="24"/>
        </w:rPr>
        <w:t>ijw.v</w:t>
      </w:r>
      <w:proofErr w:type="gramEnd"/>
      <w:r w:rsidRPr="00154DBA">
        <w:rPr>
          <w:rFonts w:ascii="Times New Roman" w:hAnsi="Times New Roman" w:cs="Times New Roman"/>
          <w:bCs/>
          <w:sz w:val="24"/>
          <w:szCs w:val="24"/>
        </w:rPr>
        <w:t>5i2.2</w:t>
      </w:r>
    </w:p>
    <w:p w14:paraId="182DB88B" w14:textId="408123FB" w:rsidR="00154DBA" w:rsidRPr="00154DBA" w:rsidRDefault="00154DBA" w:rsidP="00154DBA">
      <w:pPr>
        <w:pStyle w:val="ListParagraph"/>
        <w:numPr>
          <w:ilvl w:val="0"/>
          <w:numId w:val="6"/>
        </w:numPr>
        <w:spacing w:after="0" w:line="360" w:lineRule="auto"/>
        <w:jc w:val="both"/>
        <w:rPr>
          <w:rFonts w:ascii="Times New Roman" w:hAnsi="Times New Roman" w:cs="Times New Roman"/>
          <w:bCs/>
          <w:sz w:val="24"/>
          <w:szCs w:val="24"/>
        </w:rPr>
      </w:pPr>
      <w:r w:rsidRPr="00154DBA">
        <w:rPr>
          <w:rFonts w:ascii="Times New Roman" w:hAnsi="Times New Roman" w:cs="Times New Roman"/>
          <w:bCs/>
          <w:sz w:val="24"/>
          <w:szCs w:val="24"/>
        </w:rPr>
        <w:t>Hutt M (1996). Ethnic Nationalism, Refugees and Bhutan. Journal of refugee studies. 9:4, 397-420.</w:t>
      </w:r>
    </w:p>
    <w:p w14:paraId="2D0D6E5C" w14:textId="550C3E8C" w:rsidR="00154DBA" w:rsidRPr="00154DBA" w:rsidRDefault="00154DBA" w:rsidP="00154DBA">
      <w:pPr>
        <w:pStyle w:val="ListParagraph"/>
        <w:numPr>
          <w:ilvl w:val="0"/>
          <w:numId w:val="6"/>
        </w:numPr>
        <w:spacing w:after="0" w:line="360" w:lineRule="auto"/>
        <w:jc w:val="both"/>
        <w:rPr>
          <w:rFonts w:ascii="Times New Roman" w:hAnsi="Times New Roman" w:cs="Times New Roman"/>
          <w:bCs/>
          <w:sz w:val="24"/>
          <w:szCs w:val="24"/>
        </w:rPr>
      </w:pPr>
      <w:r w:rsidRPr="00154DBA">
        <w:rPr>
          <w:rFonts w:ascii="Times New Roman" w:hAnsi="Times New Roman" w:cs="Times New Roman"/>
          <w:bCs/>
          <w:sz w:val="24"/>
          <w:szCs w:val="24"/>
        </w:rPr>
        <w:t>Hutt M (2003) Unbecoming citizens: culture, nationhood and the flight of refugees from Bhutan. (Delhi and Oxford): Oxford University Press.</w:t>
      </w:r>
    </w:p>
    <w:p w14:paraId="774F8C4C" w14:textId="4B1937FD" w:rsidR="00154DBA" w:rsidRPr="00154DBA" w:rsidRDefault="00154DBA" w:rsidP="00154DBA">
      <w:pPr>
        <w:pStyle w:val="ListParagraph"/>
        <w:numPr>
          <w:ilvl w:val="0"/>
          <w:numId w:val="6"/>
        </w:numPr>
        <w:spacing w:after="0" w:line="360" w:lineRule="auto"/>
        <w:jc w:val="both"/>
        <w:rPr>
          <w:rFonts w:ascii="Times New Roman" w:hAnsi="Times New Roman" w:cs="Times New Roman"/>
          <w:bCs/>
          <w:sz w:val="24"/>
          <w:szCs w:val="24"/>
        </w:rPr>
      </w:pPr>
      <w:r w:rsidRPr="00154DBA">
        <w:rPr>
          <w:rFonts w:ascii="Times New Roman" w:hAnsi="Times New Roman" w:cs="Times New Roman"/>
          <w:bCs/>
          <w:sz w:val="24"/>
          <w:szCs w:val="24"/>
        </w:rPr>
        <w:t xml:space="preserve">Karma </w:t>
      </w:r>
      <w:proofErr w:type="spellStart"/>
      <w:r w:rsidRPr="00154DBA">
        <w:rPr>
          <w:rFonts w:ascii="Times New Roman" w:hAnsi="Times New Roman" w:cs="Times New Roman"/>
          <w:bCs/>
          <w:sz w:val="24"/>
          <w:szCs w:val="24"/>
        </w:rPr>
        <w:t>Galayaya</w:t>
      </w:r>
      <w:proofErr w:type="spellEnd"/>
      <w:r w:rsidRPr="00154DBA">
        <w:rPr>
          <w:rFonts w:ascii="Times New Roman" w:hAnsi="Times New Roman" w:cs="Times New Roman"/>
          <w:bCs/>
          <w:sz w:val="24"/>
          <w:szCs w:val="24"/>
        </w:rPr>
        <w:t xml:space="preserve"> (2004). International politics of Bhutan. Journal of Bhutan Studies, 10(1), 90–107.</w:t>
      </w:r>
    </w:p>
    <w:p w14:paraId="41C62763" w14:textId="485E233C" w:rsidR="00154DBA" w:rsidRPr="00154DBA" w:rsidRDefault="00154DBA" w:rsidP="00154DBA">
      <w:pPr>
        <w:pStyle w:val="ListParagraph"/>
        <w:numPr>
          <w:ilvl w:val="0"/>
          <w:numId w:val="6"/>
        </w:numPr>
        <w:spacing w:after="0" w:line="360" w:lineRule="auto"/>
        <w:jc w:val="both"/>
        <w:rPr>
          <w:rFonts w:ascii="Times New Roman" w:hAnsi="Times New Roman" w:cs="Times New Roman"/>
          <w:bCs/>
          <w:sz w:val="24"/>
          <w:szCs w:val="24"/>
        </w:rPr>
      </w:pPr>
      <w:r w:rsidRPr="00154DBA">
        <w:rPr>
          <w:rFonts w:ascii="Times New Roman" w:hAnsi="Times New Roman" w:cs="Times New Roman"/>
          <w:bCs/>
          <w:sz w:val="24"/>
          <w:szCs w:val="24"/>
        </w:rPr>
        <w:lastRenderedPageBreak/>
        <w:t>Karma Phuntsho (2013). The history of Bhutan. New Delhi: Random House India.</w:t>
      </w:r>
    </w:p>
    <w:p w14:paraId="69E1CA78" w14:textId="48082B92" w:rsidR="00154DBA" w:rsidRPr="00154DBA" w:rsidRDefault="00154DBA" w:rsidP="00154DBA">
      <w:pPr>
        <w:pStyle w:val="ListParagraph"/>
        <w:numPr>
          <w:ilvl w:val="0"/>
          <w:numId w:val="6"/>
        </w:numPr>
        <w:spacing w:after="0" w:line="360" w:lineRule="auto"/>
        <w:jc w:val="both"/>
        <w:rPr>
          <w:rFonts w:ascii="Times New Roman" w:hAnsi="Times New Roman" w:cs="Times New Roman"/>
          <w:bCs/>
          <w:sz w:val="24"/>
          <w:szCs w:val="24"/>
        </w:rPr>
      </w:pPr>
      <w:r w:rsidRPr="00154DBA">
        <w:rPr>
          <w:rFonts w:ascii="Times New Roman" w:hAnsi="Times New Roman" w:cs="Times New Roman"/>
          <w:bCs/>
          <w:sz w:val="24"/>
          <w:szCs w:val="24"/>
        </w:rPr>
        <w:t>Keown, D. (2013). Buddhism: A Very Short Introduction. Oxford, UK: Oxford University Press. http://dx.doi.org/10.1093/actrade/9780199663835.001.0001</w:t>
      </w:r>
    </w:p>
    <w:p w14:paraId="16213EB4" w14:textId="2C8AE7EF" w:rsidR="00154DBA" w:rsidRPr="00154DBA" w:rsidRDefault="00154DBA" w:rsidP="00154DBA">
      <w:pPr>
        <w:pStyle w:val="ListParagraph"/>
        <w:numPr>
          <w:ilvl w:val="0"/>
          <w:numId w:val="6"/>
        </w:numPr>
        <w:spacing w:after="0" w:line="360" w:lineRule="auto"/>
        <w:jc w:val="both"/>
        <w:rPr>
          <w:rFonts w:ascii="Times New Roman" w:hAnsi="Times New Roman" w:cs="Times New Roman"/>
          <w:bCs/>
          <w:sz w:val="24"/>
          <w:szCs w:val="24"/>
        </w:rPr>
      </w:pPr>
      <w:r w:rsidRPr="00154DBA">
        <w:rPr>
          <w:rFonts w:ascii="Times New Roman" w:hAnsi="Times New Roman" w:cs="Times New Roman"/>
          <w:bCs/>
          <w:sz w:val="24"/>
          <w:szCs w:val="24"/>
        </w:rPr>
        <w:t>Laird, D. J., Maxwell.</w:t>
      </w:r>
    </w:p>
    <w:p w14:paraId="146F4274" w14:textId="10570251" w:rsidR="00154DBA" w:rsidRDefault="00154DBA" w:rsidP="00154DBA">
      <w:pPr>
        <w:pStyle w:val="ListParagraph"/>
        <w:numPr>
          <w:ilvl w:val="0"/>
          <w:numId w:val="6"/>
        </w:numPr>
        <w:spacing w:after="0" w:line="360" w:lineRule="auto"/>
        <w:jc w:val="both"/>
        <w:rPr>
          <w:rFonts w:ascii="Times New Roman" w:hAnsi="Times New Roman" w:cs="Times New Roman"/>
          <w:bCs/>
          <w:sz w:val="24"/>
          <w:szCs w:val="24"/>
        </w:rPr>
      </w:pPr>
      <w:r w:rsidRPr="00154DBA">
        <w:rPr>
          <w:rFonts w:ascii="Times New Roman" w:hAnsi="Times New Roman" w:cs="Times New Roman"/>
          <w:bCs/>
          <w:sz w:val="24"/>
          <w:szCs w:val="24"/>
        </w:rPr>
        <w:t>Leighton, T. D. (2012). Faces of Compassion: Classic Bodhisattva Archetypes and Their Modern Expression. Somerville, Massachusetts: Wisdom Publications.</w:t>
      </w:r>
    </w:p>
    <w:p w14:paraId="0B55256D" w14:textId="283957E7" w:rsidR="00154DBA" w:rsidRPr="00154DBA" w:rsidRDefault="00154DBA" w:rsidP="00154DBA">
      <w:pPr>
        <w:pStyle w:val="ListParagraph"/>
        <w:numPr>
          <w:ilvl w:val="0"/>
          <w:numId w:val="6"/>
        </w:numPr>
        <w:spacing w:after="0" w:line="360" w:lineRule="auto"/>
        <w:jc w:val="both"/>
        <w:rPr>
          <w:rFonts w:ascii="Times New Roman" w:hAnsi="Times New Roman" w:cs="Times New Roman"/>
          <w:bCs/>
          <w:sz w:val="24"/>
          <w:szCs w:val="24"/>
        </w:rPr>
      </w:pPr>
      <w:proofErr w:type="spellStart"/>
      <w:r w:rsidRPr="00154DBA">
        <w:rPr>
          <w:rFonts w:ascii="Times New Roman" w:hAnsi="Times New Roman" w:cs="Times New Roman"/>
          <w:bCs/>
          <w:sz w:val="24"/>
          <w:szCs w:val="24"/>
        </w:rPr>
        <w:t>Mathou</w:t>
      </w:r>
      <w:proofErr w:type="spellEnd"/>
      <w:r w:rsidRPr="00154DBA">
        <w:rPr>
          <w:rFonts w:ascii="Times New Roman" w:hAnsi="Times New Roman" w:cs="Times New Roman"/>
          <w:bCs/>
          <w:sz w:val="24"/>
          <w:szCs w:val="24"/>
        </w:rPr>
        <w:t>, T. (2000). The Politics of Bhutan: Change in Continuity [digital image]. http://www.dspace.cam.ac.uk/handle/1810/227025</w:t>
      </w:r>
    </w:p>
    <w:p w14:paraId="5C896C6F" w14:textId="0A0C8605" w:rsidR="00154DBA" w:rsidRDefault="00154DBA" w:rsidP="00154DBA">
      <w:pPr>
        <w:pStyle w:val="ListParagraph"/>
        <w:numPr>
          <w:ilvl w:val="0"/>
          <w:numId w:val="6"/>
        </w:numPr>
        <w:spacing w:after="0" w:line="360" w:lineRule="auto"/>
        <w:jc w:val="both"/>
        <w:rPr>
          <w:rFonts w:ascii="Times New Roman" w:hAnsi="Times New Roman" w:cs="Times New Roman"/>
          <w:bCs/>
          <w:sz w:val="24"/>
          <w:szCs w:val="24"/>
        </w:rPr>
      </w:pPr>
      <w:r w:rsidRPr="00154DBA">
        <w:rPr>
          <w:rFonts w:ascii="Times New Roman" w:hAnsi="Times New Roman" w:cs="Times New Roman"/>
          <w:bCs/>
          <w:sz w:val="24"/>
          <w:szCs w:val="24"/>
        </w:rPr>
        <w:t>Mitchell, Scott A. 2014. The tranquil meditator: Representing Buddhism and Buddhists in US popular media. Religion Compass 8, (3): 81-89.</w:t>
      </w:r>
    </w:p>
    <w:p w14:paraId="5030CED4" w14:textId="77777777" w:rsidR="00B232BD" w:rsidRPr="00B232BD" w:rsidRDefault="00B232BD" w:rsidP="00B232BD">
      <w:pPr>
        <w:pStyle w:val="ListParagraph"/>
        <w:widowControl w:val="0"/>
        <w:numPr>
          <w:ilvl w:val="0"/>
          <w:numId w:val="6"/>
        </w:numPr>
        <w:pBdr>
          <w:top w:val="nil"/>
          <w:left w:val="nil"/>
          <w:bottom w:val="nil"/>
          <w:right w:val="nil"/>
          <w:between w:val="nil"/>
        </w:pBdr>
        <w:spacing w:before="6" w:line="360" w:lineRule="auto"/>
        <w:ind w:right="263"/>
        <w:jc w:val="both"/>
        <w:rPr>
          <w:rFonts w:ascii="Times New Roman" w:eastAsia="Times" w:hAnsi="Times New Roman" w:cs="Times New Roman"/>
          <w:color w:val="000000"/>
        </w:rPr>
      </w:pPr>
      <w:bookmarkStart w:id="10" w:name="_Hlk140694360"/>
      <w:r w:rsidRPr="00B232BD">
        <w:rPr>
          <w:rFonts w:ascii="Times New Roman" w:eastAsia="Times" w:hAnsi="Times New Roman" w:cs="Times New Roman"/>
          <w:color w:val="000000"/>
        </w:rPr>
        <w:t xml:space="preserve">Mishra, R. C. and Vajpayee, A.  (1996). Mental Health problems of a woman in a culturally changing community. </w:t>
      </w:r>
      <w:r w:rsidRPr="00B232BD">
        <w:rPr>
          <w:rFonts w:ascii="Times New Roman" w:eastAsia="Times" w:hAnsi="Times New Roman" w:cs="Times New Roman"/>
          <w:i/>
          <w:iCs/>
          <w:color w:val="000000"/>
        </w:rPr>
        <w:t>Indian Journal of mental health and Disabilities</w:t>
      </w:r>
      <w:r w:rsidRPr="00B232BD">
        <w:rPr>
          <w:rFonts w:ascii="Times New Roman" w:eastAsia="Times" w:hAnsi="Times New Roman" w:cs="Times New Roman"/>
          <w:color w:val="000000"/>
        </w:rPr>
        <w:t>. Vol. 1(pp. 8-15).</w:t>
      </w:r>
    </w:p>
    <w:bookmarkEnd w:id="10"/>
    <w:p w14:paraId="1F11D41D" w14:textId="70DA2A8E" w:rsidR="00154DBA" w:rsidRPr="00154DBA" w:rsidRDefault="00154DBA" w:rsidP="00154DBA">
      <w:pPr>
        <w:pStyle w:val="ListParagraph"/>
        <w:numPr>
          <w:ilvl w:val="0"/>
          <w:numId w:val="6"/>
        </w:numPr>
        <w:spacing w:after="0" w:line="360" w:lineRule="auto"/>
        <w:jc w:val="both"/>
        <w:rPr>
          <w:rFonts w:ascii="Times New Roman" w:hAnsi="Times New Roman" w:cs="Times New Roman"/>
          <w:bCs/>
          <w:sz w:val="24"/>
          <w:szCs w:val="24"/>
        </w:rPr>
      </w:pPr>
      <w:r w:rsidRPr="00154DBA">
        <w:rPr>
          <w:rFonts w:ascii="Times New Roman" w:hAnsi="Times New Roman" w:cs="Times New Roman"/>
          <w:bCs/>
          <w:sz w:val="24"/>
          <w:szCs w:val="24"/>
        </w:rPr>
        <w:t xml:space="preserve">National </w:t>
      </w:r>
      <w:r w:rsidR="00485EA8" w:rsidRPr="00154DBA">
        <w:rPr>
          <w:rFonts w:ascii="Times New Roman" w:hAnsi="Times New Roman" w:cs="Times New Roman"/>
          <w:bCs/>
          <w:sz w:val="24"/>
          <w:szCs w:val="24"/>
        </w:rPr>
        <w:t>Encyclopaedia</w:t>
      </w:r>
      <w:r w:rsidRPr="00154DBA">
        <w:rPr>
          <w:rFonts w:ascii="Times New Roman" w:hAnsi="Times New Roman" w:cs="Times New Roman"/>
          <w:bCs/>
          <w:sz w:val="24"/>
          <w:szCs w:val="24"/>
        </w:rPr>
        <w:t xml:space="preserve"> of Bhutan.</w:t>
      </w:r>
    </w:p>
    <w:p w14:paraId="0A0324B2" w14:textId="70AFAA3A" w:rsidR="00154DBA" w:rsidRPr="00154DBA" w:rsidRDefault="00154DBA" w:rsidP="00154DBA">
      <w:pPr>
        <w:pStyle w:val="ListParagraph"/>
        <w:numPr>
          <w:ilvl w:val="0"/>
          <w:numId w:val="6"/>
        </w:numPr>
        <w:spacing w:after="0" w:line="360" w:lineRule="auto"/>
        <w:jc w:val="both"/>
        <w:rPr>
          <w:rFonts w:ascii="Times New Roman" w:hAnsi="Times New Roman" w:cs="Times New Roman"/>
          <w:bCs/>
          <w:sz w:val="24"/>
          <w:szCs w:val="24"/>
        </w:rPr>
      </w:pPr>
      <w:r w:rsidRPr="00154DBA">
        <w:rPr>
          <w:rFonts w:ascii="Times New Roman" w:hAnsi="Times New Roman" w:cs="Times New Roman"/>
          <w:bCs/>
          <w:sz w:val="24"/>
          <w:szCs w:val="24"/>
        </w:rPr>
        <w:t>Radhakrishnan, S. (1923). Indian Philosophy. Vol.1. Oxford University Press.</w:t>
      </w:r>
    </w:p>
    <w:p w14:paraId="35A37112" w14:textId="523A09D3" w:rsidR="00154DBA" w:rsidRPr="00154DBA" w:rsidRDefault="00154DBA" w:rsidP="00154DBA">
      <w:pPr>
        <w:pStyle w:val="ListParagraph"/>
        <w:numPr>
          <w:ilvl w:val="0"/>
          <w:numId w:val="6"/>
        </w:numPr>
        <w:spacing w:after="0" w:line="360" w:lineRule="auto"/>
        <w:jc w:val="both"/>
        <w:rPr>
          <w:rFonts w:ascii="Times New Roman" w:hAnsi="Times New Roman" w:cs="Times New Roman"/>
          <w:bCs/>
          <w:sz w:val="24"/>
          <w:szCs w:val="24"/>
        </w:rPr>
      </w:pPr>
      <w:r w:rsidRPr="00154DBA">
        <w:rPr>
          <w:rFonts w:ascii="Times New Roman" w:hAnsi="Times New Roman" w:cs="Times New Roman"/>
          <w:bCs/>
          <w:sz w:val="24"/>
          <w:szCs w:val="24"/>
        </w:rPr>
        <w:t>Smith, H., &amp; Novak, P. (2003). Buddhism. San Francisco: Harper San Francisco.</w:t>
      </w:r>
    </w:p>
    <w:p w14:paraId="5A35800D" w14:textId="45ED72D9" w:rsidR="00154DBA" w:rsidRPr="00154DBA" w:rsidRDefault="00154DBA" w:rsidP="00154DBA">
      <w:pPr>
        <w:pStyle w:val="ListParagraph"/>
        <w:numPr>
          <w:ilvl w:val="0"/>
          <w:numId w:val="6"/>
        </w:numPr>
        <w:spacing w:after="0" w:line="360" w:lineRule="auto"/>
        <w:jc w:val="both"/>
        <w:rPr>
          <w:rFonts w:ascii="Times New Roman" w:hAnsi="Times New Roman" w:cs="Times New Roman"/>
          <w:bCs/>
          <w:sz w:val="24"/>
          <w:szCs w:val="24"/>
        </w:rPr>
      </w:pPr>
      <w:r w:rsidRPr="00154DBA">
        <w:rPr>
          <w:rFonts w:ascii="Times New Roman" w:hAnsi="Times New Roman" w:cs="Times New Roman"/>
          <w:bCs/>
          <w:sz w:val="24"/>
          <w:szCs w:val="24"/>
        </w:rPr>
        <w:t>Smith, H., &amp; Novak, P. (2003). Buddhism: A concise introduction. San Francisco: Harper San Francisco, p. 140.</w:t>
      </w:r>
    </w:p>
    <w:p w14:paraId="517E5B9F" w14:textId="61EAF4B3" w:rsidR="00154DBA" w:rsidRDefault="00154DBA" w:rsidP="00154DBA">
      <w:pPr>
        <w:pStyle w:val="ListParagraph"/>
        <w:numPr>
          <w:ilvl w:val="0"/>
          <w:numId w:val="6"/>
        </w:numPr>
        <w:spacing w:after="0" w:line="360" w:lineRule="auto"/>
        <w:jc w:val="both"/>
        <w:rPr>
          <w:rFonts w:ascii="Times New Roman" w:hAnsi="Times New Roman" w:cs="Times New Roman"/>
          <w:bCs/>
          <w:sz w:val="24"/>
          <w:szCs w:val="24"/>
        </w:rPr>
      </w:pPr>
      <w:r w:rsidRPr="00154DBA">
        <w:rPr>
          <w:rFonts w:ascii="Times New Roman" w:hAnsi="Times New Roman" w:cs="Times New Roman"/>
          <w:bCs/>
          <w:sz w:val="24"/>
          <w:szCs w:val="24"/>
        </w:rPr>
        <w:t>Vajpayee, A and Chakraborty, D. K. (2017</w:t>
      </w:r>
      <w:r>
        <w:rPr>
          <w:rFonts w:ascii="Times New Roman" w:hAnsi="Times New Roman" w:cs="Times New Roman"/>
          <w:bCs/>
          <w:sz w:val="24"/>
          <w:szCs w:val="24"/>
        </w:rPr>
        <w:t>a</w:t>
      </w:r>
      <w:r w:rsidRPr="00154DBA">
        <w:rPr>
          <w:rFonts w:ascii="Times New Roman" w:hAnsi="Times New Roman" w:cs="Times New Roman"/>
          <w:bCs/>
          <w:sz w:val="24"/>
          <w:szCs w:val="24"/>
        </w:rPr>
        <w:t xml:space="preserve">). The Societal Culture of Bhutan and its Impact on Organizational Culture Industrial Relation and Employee Satisfaction in Manufacturing Companies of Bhutan. </w:t>
      </w:r>
      <w:r w:rsidRPr="00154DBA">
        <w:rPr>
          <w:rFonts w:ascii="Times New Roman" w:hAnsi="Times New Roman" w:cs="Times New Roman"/>
          <w:bCs/>
          <w:i/>
          <w:iCs/>
          <w:sz w:val="24"/>
          <w:szCs w:val="24"/>
        </w:rPr>
        <w:t xml:space="preserve">IOSR Journal of Business and Management. </w:t>
      </w:r>
      <w:r w:rsidRPr="00154DBA">
        <w:rPr>
          <w:rFonts w:ascii="Times New Roman" w:hAnsi="Times New Roman" w:cs="Times New Roman"/>
          <w:bCs/>
          <w:sz w:val="24"/>
          <w:szCs w:val="24"/>
        </w:rPr>
        <w:t xml:space="preserve">Vol-19, Issue9. PP-01-07. </w:t>
      </w:r>
    </w:p>
    <w:p w14:paraId="114BBC1C" w14:textId="2C4F12A4" w:rsidR="00154DBA" w:rsidRDefault="00154DBA" w:rsidP="00154DBA">
      <w:pPr>
        <w:pStyle w:val="ListParagraph"/>
        <w:numPr>
          <w:ilvl w:val="0"/>
          <w:numId w:val="6"/>
        </w:numPr>
        <w:spacing w:after="0" w:line="360" w:lineRule="auto"/>
        <w:jc w:val="both"/>
        <w:rPr>
          <w:rFonts w:ascii="Times New Roman" w:hAnsi="Times New Roman" w:cs="Times New Roman"/>
          <w:bCs/>
          <w:sz w:val="24"/>
          <w:szCs w:val="24"/>
        </w:rPr>
      </w:pPr>
      <w:bookmarkStart w:id="11" w:name="_Hlk135931441"/>
      <w:bookmarkStart w:id="12" w:name="_Hlk136447309"/>
      <w:r w:rsidRPr="008D3045">
        <w:rPr>
          <w:rFonts w:ascii="Times New Roman" w:eastAsia="Times" w:hAnsi="Times New Roman" w:cs="Times New Roman"/>
          <w:color w:val="000000"/>
        </w:rPr>
        <w:t>Vajpayee, A. (2017</w:t>
      </w:r>
      <w:r>
        <w:rPr>
          <w:rFonts w:ascii="Times New Roman" w:eastAsia="Times" w:hAnsi="Times New Roman" w:cs="Times New Roman"/>
          <w:color w:val="000000"/>
        </w:rPr>
        <w:t>b</w:t>
      </w:r>
      <w:r w:rsidRPr="008D3045">
        <w:rPr>
          <w:rFonts w:ascii="Times New Roman" w:eastAsia="Times" w:hAnsi="Times New Roman" w:cs="Times New Roman"/>
          <w:color w:val="000000"/>
        </w:rPr>
        <w:t xml:space="preserve">). A Comparative study of Organizational Culture in Indian Multinationals and Foreign Multinationals of India. </w:t>
      </w:r>
      <w:r w:rsidRPr="005437D2">
        <w:rPr>
          <w:rFonts w:ascii="Times New Roman" w:eastAsia="Times" w:hAnsi="Times New Roman" w:cs="Times New Roman"/>
          <w:i/>
          <w:iCs/>
          <w:color w:val="000000"/>
        </w:rPr>
        <w:t>International Journal of Indian Psychology</w:t>
      </w:r>
      <w:r w:rsidRPr="008D3045">
        <w:rPr>
          <w:rFonts w:ascii="Times New Roman" w:eastAsia="Times" w:hAnsi="Times New Roman" w:cs="Times New Roman"/>
          <w:color w:val="000000"/>
        </w:rPr>
        <w:t>, Vol-4, Issue -3. pp. 112-122</w:t>
      </w:r>
      <w:bookmarkEnd w:id="11"/>
      <w:r w:rsidRPr="008D3045">
        <w:rPr>
          <w:rFonts w:ascii="Times New Roman" w:eastAsia="Times" w:hAnsi="Times New Roman" w:cs="Times New Roman"/>
          <w:color w:val="000000"/>
        </w:rPr>
        <w:t>.</w:t>
      </w:r>
      <w:bookmarkEnd w:id="12"/>
    </w:p>
    <w:p w14:paraId="5FD1F655" w14:textId="77777777" w:rsidR="00154DBA" w:rsidRPr="00154DBA" w:rsidRDefault="00154DBA" w:rsidP="00154DBA">
      <w:pPr>
        <w:pStyle w:val="ListParagraph"/>
        <w:numPr>
          <w:ilvl w:val="0"/>
          <w:numId w:val="6"/>
        </w:numPr>
        <w:spacing w:after="0" w:line="360" w:lineRule="auto"/>
        <w:jc w:val="both"/>
        <w:rPr>
          <w:rFonts w:ascii="Times New Roman" w:hAnsi="Times New Roman" w:cs="Times New Roman"/>
          <w:bCs/>
          <w:sz w:val="24"/>
          <w:szCs w:val="24"/>
        </w:rPr>
      </w:pPr>
      <w:r w:rsidRPr="00154DBA">
        <w:rPr>
          <w:rFonts w:ascii="Times New Roman" w:hAnsi="Times New Roman" w:cs="Times New Roman"/>
          <w:bCs/>
          <w:sz w:val="24"/>
          <w:szCs w:val="24"/>
        </w:rPr>
        <w:t xml:space="preserve">Vajpayee, A and Karthick K. (2019). ‘Organizational Pyramid and Size as a Moderator Variable in Manufacturing Industries of Bhutan International Journal of Innovative Technology and Exploring Engineering. </w:t>
      </w:r>
      <w:r w:rsidRPr="00154DBA">
        <w:rPr>
          <w:rFonts w:ascii="Times New Roman" w:hAnsi="Times New Roman" w:cs="Times New Roman"/>
          <w:bCs/>
          <w:i/>
          <w:iCs/>
          <w:sz w:val="24"/>
          <w:szCs w:val="24"/>
        </w:rPr>
        <w:t>International Journal of Innovative Technology and Exploring Engineering</w:t>
      </w:r>
      <w:r w:rsidRPr="00154DBA">
        <w:rPr>
          <w:rFonts w:ascii="Times New Roman" w:hAnsi="Times New Roman" w:cs="Times New Roman"/>
          <w:bCs/>
          <w:sz w:val="24"/>
          <w:szCs w:val="24"/>
        </w:rPr>
        <w:t xml:space="preserve"> (IJITEE). ISSN: 2278</w:t>
      </w:r>
    </w:p>
    <w:p w14:paraId="778DC7FD" w14:textId="003989CE" w:rsidR="00154DBA" w:rsidRPr="00154DBA" w:rsidRDefault="00154DBA" w:rsidP="00154DBA">
      <w:pPr>
        <w:pStyle w:val="ListParagraph"/>
        <w:numPr>
          <w:ilvl w:val="0"/>
          <w:numId w:val="6"/>
        </w:numPr>
        <w:spacing w:after="0" w:line="360" w:lineRule="auto"/>
        <w:jc w:val="both"/>
        <w:rPr>
          <w:rFonts w:ascii="Times New Roman" w:hAnsi="Times New Roman" w:cs="Times New Roman"/>
          <w:bCs/>
          <w:sz w:val="24"/>
          <w:szCs w:val="24"/>
        </w:rPr>
      </w:pPr>
      <w:r w:rsidRPr="00154DBA">
        <w:rPr>
          <w:rFonts w:ascii="Times New Roman" w:hAnsi="Times New Roman" w:cs="Times New Roman"/>
          <w:bCs/>
          <w:sz w:val="24"/>
          <w:szCs w:val="24"/>
        </w:rPr>
        <w:t>Vajpayee, A. (2018). Industrial Relation Processes of Manufacturing Industry in Bhutan. Proceedings of Bhavishya - International Conference on Management, Healthcare and Media, by Future Institute of Engineering and Management in association with Maulana Abdul Kalam Azad University of Technology, West Bengal. From 27-28 April 2018. E-ISBN: 978-93-5346-401-1, PP -160-176.</w:t>
      </w:r>
    </w:p>
    <w:p w14:paraId="153E1DF6" w14:textId="00326017" w:rsidR="00154DBA" w:rsidRPr="00154DBA" w:rsidRDefault="00154DBA" w:rsidP="00154DBA">
      <w:pPr>
        <w:pStyle w:val="ListParagraph"/>
        <w:numPr>
          <w:ilvl w:val="0"/>
          <w:numId w:val="6"/>
        </w:numPr>
        <w:spacing w:after="0" w:line="360" w:lineRule="auto"/>
        <w:jc w:val="both"/>
        <w:rPr>
          <w:rFonts w:ascii="Times New Roman" w:hAnsi="Times New Roman" w:cs="Times New Roman"/>
          <w:bCs/>
          <w:sz w:val="24"/>
          <w:szCs w:val="24"/>
        </w:rPr>
      </w:pPr>
      <w:r w:rsidRPr="00154DBA">
        <w:rPr>
          <w:rFonts w:ascii="Times New Roman" w:hAnsi="Times New Roman" w:cs="Times New Roman"/>
          <w:bCs/>
          <w:sz w:val="24"/>
          <w:szCs w:val="24"/>
        </w:rPr>
        <w:lastRenderedPageBreak/>
        <w:t>Vajpayee, A. (2018). A Study of Legitimate Organizational Culture in Indian Multinationals and Foreign Multinationals of India. Proceedings of Bhavishya - International Conference on Management, Healthcare and Media, by Future Institute of Engineering and Management in association with Maulana Abdul Kalam Azad University of Technology, West Bengal. From 27-28 April 2018. E-ISBN: 978-93-5346-401-1, Pp-61-70.</w:t>
      </w:r>
    </w:p>
    <w:p w14:paraId="0B103352" w14:textId="1CBB177A" w:rsidR="00154DBA" w:rsidRPr="00154DBA" w:rsidRDefault="00154DBA" w:rsidP="00154DBA">
      <w:pPr>
        <w:pStyle w:val="ListParagraph"/>
        <w:numPr>
          <w:ilvl w:val="0"/>
          <w:numId w:val="6"/>
        </w:numPr>
        <w:spacing w:after="0" w:line="360" w:lineRule="auto"/>
        <w:jc w:val="both"/>
        <w:rPr>
          <w:rFonts w:ascii="Times New Roman" w:hAnsi="Times New Roman" w:cs="Times New Roman"/>
          <w:bCs/>
          <w:sz w:val="24"/>
          <w:szCs w:val="24"/>
        </w:rPr>
      </w:pPr>
      <w:r w:rsidRPr="00154DBA">
        <w:rPr>
          <w:rFonts w:ascii="Times New Roman" w:hAnsi="Times New Roman" w:cs="Times New Roman"/>
          <w:bCs/>
          <w:sz w:val="24"/>
          <w:szCs w:val="24"/>
        </w:rPr>
        <w:t xml:space="preserve">Vajpayee, A., Sanghani P., Chakraborty, D., Jain, A. (2022). Doctrine of GNH and Employee Employer Relationship: A Study of Manufacturing Industries of Bhutan. </w:t>
      </w:r>
      <w:r w:rsidRPr="00154DBA">
        <w:rPr>
          <w:rFonts w:ascii="Times New Roman" w:hAnsi="Times New Roman" w:cs="Times New Roman"/>
          <w:bCs/>
          <w:i/>
          <w:iCs/>
          <w:sz w:val="24"/>
          <w:szCs w:val="24"/>
        </w:rPr>
        <w:t>Korea Review of International Studies</w:t>
      </w:r>
      <w:r w:rsidRPr="00154DBA">
        <w:rPr>
          <w:rFonts w:ascii="Times New Roman" w:hAnsi="Times New Roman" w:cs="Times New Roman"/>
          <w:bCs/>
          <w:sz w:val="24"/>
          <w:szCs w:val="24"/>
        </w:rPr>
        <w:t>, ISSN - 1226-4741, Vol. 15, Issue 23, Pp 23-38.</w:t>
      </w:r>
    </w:p>
    <w:p w14:paraId="078D992C" w14:textId="5CC11F8B" w:rsidR="00154DBA" w:rsidRPr="00154DBA" w:rsidRDefault="00154DBA" w:rsidP="00154DBA">
      <w:pPr>
        <w:pStyle w:val="ListParagraph"/>
        <w:numPr>
          <w:ilvl w:val="0"/>
          <w:numId w:val="6"/>
        </w:numPr>
        <w:spacing w:after="0" w:line="360" w:lineRule="auto"/>
        <w:jc w:val="both"/>
        <w:rPr>
          <w:rFonts w:ascii="Times New Roman" w:hAnsi="Times New Roman" w:cs="Times New Roman"/>
          <w:bCs/>
          <w:sz w:val="24"/>
          <w:szCs w:val="24"/>
        </w:rPr>
      </w:pPr>
      <w:r w:rsidRPr="00154DBA">
        <w:rPr>
          <w:rFonts w:ascii="Times New Roman" w:hAnsi="Times New Roman" w:cs="Times New Roman"/>
          <w:bCs/>
          <w:sz w:val="24"/>
          <w:szCs w:val="24"/>
        </w:rPr>
        <w:t xml:space="preserve">Vajpayee, A and Sanghani, P (2023). Transforming organizations with Buddhism and spiritual leadership in Bhutan. </w:t>
      </w:r>
      <w:r w:rsidRPr="00154DBA">
        <w:rPr>
          <w:rFonts w:ascii="Times New Roman" w:hAnsi="Times New Roman" w:cs="Times New Roman"/>
          <w:bCs/>
          <w:i/>
          <w:iCs/>
          <w:sz w:val="24"/>
          <w:szCs w:val="24"/>
        </w:rPr>
        <w:t>World Journal of Management and Economics</w:t>
      </w:r>
      <w:r w:rsidRPr="00154DBA">
        <w:rPr>
          <w:rFonts w:ascii="Times New Roman" w:hAnsi="Times New Roman" w:cs="Times New Roman"/>
          <w:bCs/>
          <w:sz w:val="24"/>
          <w:szCs w:val="24"/>
        </w:rPr>
        <w:t>. Vol. 16, Issue-7 ISSN: 1819-8643. Pp-</w:t>
      </w:r>
      <w:r w:rsidR="009B570D">
        <w:rPr>
          <w:rFonts w:ascii="Times New Roman" w:hAnsi="Times New Roman" w:cs="Times New Roman"/>
          <w:bCs/>
          <w:sz w:val="24"/>
          <w:szCs w:val="24"/>
        </w:rPr>
        <w:t>1-</w:t>
      </w:r>
    </w:p>
    <w:p w14:paraId="5E39F24B" w14:textId="5EF5BE6E" w:rsidR="00154DBA" w:rsidRPr="00154DBA" w:rsidRDefault="00154DBA" w:rsidP="00154DBA">
      <w:pPr>
        <w:pStyle w:val="ListParagraph"/>
        <w:numPr>
          <w:ilvl w:val="0"/>
          <w:numId w:val="6"/>
        </w:numPr>
        <w:spacing w:after="0" w:line="360" w:lineRule="auto"/>
        <w:jc w:val="both"/>
        <w:rPr>
          <w:rFonts w:ascii="Times New Roman" w:hAnsi="Times New Roman" w:cs="Times New Roman"/>
          <w:bCs/>
          <w:sz w:val="24"/>
          <w:szCs w:val="24"/>
        </w:rPr>
      </w:pPr>
      <w:r w:rsidRPr="00154DBA">
        <w:rPr>
          <w:rFonts w:ascii="Times New Roman" w:hAnsi="Times New Roman" w:cs="Times New Roman"/>
          <w:bCs/>
          <w:sz w:val="24"/>
          <w:szCs w:val="24"/>
        </w:rPr>
        <w:t xml:space="preserve">Vajpayee, A and Sanghani P (2022). Eternal Happiness and Endurance of life through Buddhism in Bhutan. </w:t>
      </w:r>
      <w:r w:rsidRPr="00154DBA">
        <w:rPr>
          <w:rFonts w:ascii="Times New Roman" w:hAnsi="Times New Roman" w:cs="Times New Roman"/>
          <w:bCs/>
          <w:i/>
          <w:iCs/>
          <w:sz w:val="24"/>
          <w:szCs w:val="24"/>
        </w:rPr>
        <w:t>British Journal of Administrative Management</w:t>
      </w:r>
      <w:r w:rsidRPr="00154DBA">
        <w:rPr>
          <w:rFonts w:ascii="Times New Roman" w:hAnsi="Times New Roman" w:cs="Times New Roman"/>
          <w:bCs/>
          <w:sz w:val="24"/>
          <w:szCs w:val="24"/>
        </w:rPr>
        <w:t>. Vol. 52, Issue 151, Pp 10-23.</w:t>
      </w:r>
    </w:p>
    <w:sectPr w:rsidR="00154DBA" w:rsidRPr="00154DBA">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92DE8" w14:textId="77777777" w:rsidR="00A80613" w:rsidRDefault="00A80613">
      <w:pPr>
        <w:spacing w:after="0" w:line="240" w:lineRule="auto"/>
      </w:pPr>
      <w:r>
        <w:separator/>
      </w:r>
    </w:p>
  </w:endnote>
  <w:endnote w:type="continuationSeparator" w:id="0">
    <w:p w14:paraId="79AA81A7" w14:textId="77777777" w:rsidR="00A80613" w:rsidRDefault="00A80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070440"/>
      <w:docPartObj>
        <w:docPartGallery w:val="Page Numbers (Bottom of Page)"/>
        <w:docPartUnique/>
      </w:docPartObj>
    </w:sdtPr>
    <w:sdtEndPr>
      <w:rPr>
        <w:noProof/>
      </w:rPr>
    </w:sdtEndPr>
    <w:sdtContent>
      <w:p w14:paraId="6775976C" w14:textId="7BE83A3B" w:rsidR="0052198D" w:rsidRDefault="0052198D">
        <w:pPr>
          <w:pStyle w:val="Footer"/>
        </w:pPr>
        <w:r>
          <w:fldChar w:fldCharType="begin"/>
        </w:r>
        <w:r>
          <w:instrText xml:space="preserve"> PAGE   \* MERGEFORMAT </w:instrText>
        </w:r>
        <w:r>
          <w:fldChar w:fldCharType="separate"/>
        </w:r>
        <w:r>
          <w:rPr>
            <w:noProof/>
          </w:rPr>
          <w:t>1</w:t>
        </w:r>
        <w:r>
          <w:rPr>
            <w:noProof/>
          </w:rPr>
          <w:fldChar w:fldCharType="end"/>
        </w:r>
      </w:p>
    </w:sdtContent>
  </w:sdt>
  <w:p w14:paraId="634F4C07" w14:textId="77777777" w:rsidR="0052198D" w:rsidRDefault="005219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04CF7" w14:textId="77777777" w:rsidR="00A80613" w:rsidRDefault="00A80613">
      <w:pPr>
        <w:spacing w:after="0" w:line="240" w:lineRule="auto"/>
      </w:pPr>
      <w:r>
        <w:separator/>
      </w:r>
    </w:p>
  </w:footnote>
  <w:footnote w:type="continuationSeparator" w:id="0">
    <w:p w14:paraId="627B3BF1" w14:textId="77777777" w:rsidR="00A80613" w:rsidRDefault="00A806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161EB"/>
    <w:multiLevelType w:val="hybridMultilevel"/>
    <w:tmpl w:val="C19C1B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1880C76"/>
    <w:multiLevelType w:val="hybridMultilevel"/>
    <w:tmpl w:val="8556DB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7452A6C"/>
    <w:multiLevelType w:val="hybridMultilevel"/>
    <w:tmpl w:val="4AC6103E"/>
    <w:lvl w:ilvl="0" w:tplc="3404EEAC">
      <w:start w:val="1"/>
      <w:numFmt w:val="bullet"/>
      <w:lvlText w:val=""/>
      <w:lvlJc w:val="left"/>
      <w:pPr>
        <w:ind w:left="720" w:hanging="360"/>
      </w:pPr>
      <w:rPr>
        <w:rFonts w:ascii="Wingdings" w:hAnsi="Wingdings" w:hint="default"/>
      </w:rPr>
    </w:lvl>
    <w:lvl w:ilvl="1" w:tplc="F3242E14" w:tentative="1">
      <w:start w:val="1"/>
      <w:numFmt w:val="bullet"/>
      <w:lvlText w:val="o"/>
      <w:lvlJc w:val="left"/>
      <w:pPr>
        <w:ind w:left="1440" w:hanging="360"/>
      </w:pPr>
      <w:rPr>
        <w:rFonts w:ascii="Courier New" w:hAnsi="Courier New" w:cs="Courier New" w:hint="default"/>
      </w:rPr>
    </w:lvl>
    <w:lvl w:ilvl="2" w:tplc="1D721CCA" w:tentative="1">
      <w:start w:val="1"/>
      <w:numFmt w:val="bullet"/>
      <w:lvlText w:val=""/>
      <w:lvlJc w:val="left"/>
      <w:pPr>
        <w:ind w:left="2160" w:hanging="360"/>
      </w:pPr>
      <w:rPr>
        <w:rFonts w:ascii="Wingdings" w:hAnsi="Wingdings" w:hint="default"/>
      </w:rPr>
    </w:lvl>
    <w:lvl w:ilvl="3" w:tplc="C2DE6326" w:tentative="1">
      <w:start w:val="1"/>
      <w:numFmt w:val="bullet"/>
      <w:lvlText w:val=""/>
      <w:lvlJc w:val="left"/>
      <w:pPr>
        <w:ind w:left="2880" w:hanging="360"/>
      </w:pPr>
      <w:rPr>
        <w:rFonts w:ascii="Symbol" w:hAnsi="Symbol" w:hint="default"/>
      </w:rPr>
    </w:lvl>
    <w:lvl w:ilvl="4" w:tplc="4002FD68" w:tentative="1">
      <w:start w:val="1"/>
      <w:numFmt w:val="bullet"/>
      <w:lvlText w:val="o"/>
      <w:lvlJc w:val="left"/>
      <w:pPr>
        <w:ind w:left="3600" w:hanging="360"/>
      </w:pPr>
      <w:rPr>
        <w:rFonts w:ascii="Courier New" w:hAnsi="Courier New" w:cs="Courier New" w:hint="default"/>
      </w:rPr>
    </w:lvl>
    <w:lvl w:ilvl="5" w:tplc="203AC552" w:tentative="1">
      <w:start w:val="1"/>
      <w:numFmt w:val="bullet"/>
      <w:lvlText w:val=""/>
      <w:lvlJc w:val="left"/>
      <w:pPr>
        <w:ind w:left="4320" w:hanging="360"/>
      </w:pPr>
      <w:rPr>
        <w:rFonts w:ascii="Wingdings" w:hAnsi="Wingdings" w:hint="default"/>
      </w:rPr>
    </w:lvl>
    <w:lvl w:ilvl="6" w:tplc="73CE1CC2" w:tentative="1">
      <w:start w:val="1"/>
      <w:numFmt w:val="bullet"/>
      <w:lvlText w:val=""/>
      <w:lvlJc w:val="left"/>
      <w:pPr>
        <w:ind w:left="5040" w:hanging="360"/>
      </w:pPr>
      <w:rPr>
        <w:rFonts w:ascii="Symbol" w:hAnsi="Symbol" w:hint="default"/>
      </w:rPr>
    </w:lvl>
    <w:lvl w:ilvl="7" w:tplc="AA808B9C" w:tentative="1">
      <w:start w:val="1"/>
      <w:numFmt w:val="bullet"/>
      <w:lvlText w:val="o"/>
      <w:lvlJc w:val="left"/>
      <w:pPr>
        <w:ind w:left="5760" w:hanging="360"/>
      </w:pPr>
      <w:rPr>
        <w:rFonts w:ascii="Courier New" w:hAnsi="Courier New" w:cs="Courier New" w:hint="default"/>
      </w:rPr>
    </w:lvl>
    <w:lvl w:ilvl="8" w:tplc="4754B2D2" w:tentative="1">
      <w:start w:val="1"/>
      <w:numFmt w:val="bullet"/>
      <w:lvlText w:val=""/>
      <w:lvlJc w:val="left"/>
      <w:pPr>
        <w:ind w:left="6480" w:hanging="360"/>
      </w:pPr>
      <w:rPr>
        <w:rFonts w:ascii="Wingdings" w:hAnsi="Wingdings" w:hint="default"/>
      </w:rPr>
    </w:lvl>
  </w:abstractNum>
  <w:abstractNum w:abstractNumId="3" w15:restartNumberingAfterBreak="0">
    <w:nsid w:val="42E640EA"/>
    <w:multiLevelType w:val="multilevel"/>
    <w:tmpl w:val="03040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CD0E8F"/>
    <w:multiLevelType w:val="hybridMultilevel"/>
    <w:tmpl w:val="76004970"/>
    <w:lvl w:ilvl="0" w:tplc="CF28C674">
      <w:start w:val="1"/>
      <w:numFmt w:val="bullet"/>
      <w:lvlText w:val=""/>
      <w:lvlJc w:val="left"/>
      <w:pPr>
        <w:ind w:left="720" w:hanging="360"/>
      </w:pPr>
      <w:rPr>
        <w:rFonts w:ascii="Wingdings" w:hAnsi="Wingdings" w:hint="default"/>
      </w:rPr>
    </w:lvl>
    <w:lvl w:ilvl="1" w:tplc="C34CE0A6" w:tentative="1">
      <w:start w:val="1"/>
      <w:numFmt w:val="bullet"/>
      <w:lvlText w:val="o"/>
      <w:lvlJc w:val="left"/>
      <w:pPr>
        <w:ind w:left="1440" w:hanging="360"/>
      </w:pPr>
      <w:rPr>
        <w:rFonts w:ascii="Courier New" w:hAnsi="Courier New" w:cs="Courier New" w:hint="default"/>
      </w:rPr>
    </w:lvl>
    <w:lvl w:ilvl="2" w:tplc="D1CCF806" w:tentative="1">
      <w:start w:val="1"/>
      <w:numFmt w:val="bullet"/>
      <w:lvlText w:val=""/>
      <w:lvlJc w:val="left"/>
      <w:pPr>
        <w:ind w:left="2160" w:hanging="360"/>
      </w:pPr>
      <w:rPr>
        <w:rFonts w:ascii="Wingdings" w:hAnsi="Wingdings" w:hint="default"/>
      </w:rPr>
    </w:lvl>
    <w:lvl w:ilvl="3" w:tplc="C75491D2" w:tentative="1">
      <w:start w:val="1"/>
      <w:numFmt w:val="bullet"/>
      <w:lvlText w:val=""/>
      <w:lvlJc w:val="left"/>
      <w:pPr>
        <w:ind w:left="2880" w:hanging="360"/>
      </w:pPr>
      <w:rPr>
        <w:rFonts w:ascii="Symbol" w:hAnsi="Symbol" w:hint="default"/>
      </w:rPr>
    </w:lvl>
    <w:lvl w:ilvl="4" w:tplc="9930328A" w:tentative="1">
      <w:start w:val="1"/>
      <w:numFmt w:val="bullet"/>
      <w:lvlText w:val="o"/>
      <w:lvlJc w:val="left"/>
      <w:pPr>
        <w:ind w:left="3600" w:hanging="360"/>
      </w:pPr>
      <w:rPr>
        <w:rFonts w:ascii="Courier New" w:hAnsi="Courier New" w:cs="Courier New" w:hint="default"/>
      </w:rPr>
    </w:lvl>
    <w:lvl w:ilvl="5" w:tplc="5348859C" w:tentative="1">
      <w:start w:val="1"/>
      <w:numFmt w:val="bullet"/>
      <w:lvlText w:val=""/>
      <w:lvlJc w:val="left"/>
      <w:pPr>
        <w:ind w:left="4320" w:hanging="360"/>
      </w:pPr>
      <w:rPr>
        <w:rFonts w:ascii="Wingdings" w:hAnsi="Wingdings" w:hint="default"/>
      </w:rPr>
    </w:lvl>
    <w:lvl w:ilvl="6" w:tplc="35EC2246" w:tentative="1">
      <w:start w:val="1"/>
      <w:numFmt w:val="bullet"/>
      <w:lvlText w:val=""/>
      <w:lvlJc w:val="left"/>
      <w:pPr>
        <w:ind w:left="5040" w:hanging="360"/>
      </w:pPr>
      <w:rPr>
        <w:rFonts w:ascii="Symbol" w:hAnsi="Symbol" w:hint="default"/>
      </w:rPr>
    </w:lvl>
    <w:lvl w:ilvl="7" w:tplc="2982C990" w:tentative="1">
      <w:start w:val="1"/>
      <w:numFmt w:val="bullet"/>
      <w:lvlText w:val="o"/>
      <w:lvlJc w:val="left"/>
      <w:pPr>
        <w:ind w:left="5760" w:hanging="360"/>
      </w:pPr>
      <w:rPr>
        <w:rFonts w:ascii="Courier New" w:hAnsi="Courier New" w:cs="Courier New" w:hint="default"/>
      </w:rPr>
    </w:lvl>
    <w:lvl w:ilvl="8" w:tplc="1FAA0486" w:tentative="1">
      <w:start w:val="1"/>
      <w:numFmt w:val="bullet"/>
      <w:lvlText w:val=""/>
      <w:lvlJc w:val="left"/>
      <w:pPr>
        <w:ind w:left="6480" w:hanging="360"/>
      </w:pPr>
      <w:rPr>
        <w:rFonts w:ascii="Wingdings" w:hAnsi="Wingdings" w:hint="default"/>
      </w:rPr>
    </w:lvl>
  </w:abstractNum>
  <w:abstractNum w:abstractNumId="5" w15:restartNumberingAfterBreak="0">
    <w:nsid w:val="5121325E"/>
    <w:multiLevelType w:val="hybridMultilevel"/>
    <w:tmpl w:val="CFFA588C"/>
    <w:lvl w:ilvl="0" w:tplc="D0A610D2">
      <w:start w:val="1"/>
      <w:numFmt w:val="decimal"/>
      <w:lvlText w:val="%1."/>
      <w:lvlJc w:val="left"/>
      <w:pPr>
        <w:ind w:left="720" w:hanging="360"/>
      </w:pPr>
      <w:rPr>
        <w:rFonts w:hint="default"/>
      </w:rPr>
    </w:lvl>
    <w:lvl w:ilvl="1" w:tplc="9D3A210A" w:tentative="1">
      <w:start w:val="1"/>
      <w:numFmt w:val="lowerLetter"/>
      <w:lvlText w:val="%2."/>
      <w:lvlJc w:val="left"/>
      <w:pPr>
        <w:ind w:left="1440" w:hanging="360"/>
      </w:pPr>
    </w:lvl>
    <w:lvl w:ilvl="2" w:tplc="BD16A068" w:tentative="1">
      <w:start w:val="1"/>
      <w:numFmt w:val="lowerRoman"/>
      <w:lvlText w:val="%3."/>
      <w:lvlJc w:val="right"/>
      <w:pPr>
        <w:ind w:left="2160" w:hanging="180"/>
      </w:pPr>
    </w:lvl>
    <w:lvl w:ilvl="3" w:tplc="315026EE" w:tentative="1">
      <w:start w:val="1"/>
      <w:numFmt w:val="decimal"/>
      <w:lvlText w:val="%4."/>
      <w:lvlJc w:val="left"/>
      <w:pPr>
        <w:ind w:left="2880" w:hanging="360"/>
      </w:pPr>
    </w:lvl>
    <w:lvl w:ilvl="4" w:tplc="D0BA0228" w:tentative="1">
      <w:start w:val="1"/>
      <w:numFmt w:val="lowerLetter"/>
      <w:lvlText w:val="%5."/>
      <w:lvlJc w:val="left"/>
      <w:pPr>
        <w:ind w:left="3600" w:hanging="360"/>
      </w:pPr>
    </w:lvl>
    <w:lvl w:ilvl="5" w:tplc="F8963FFC" w:tentative="1">
      <w:start w:val="1"/>
      <w:numFmt w:val="lowerRoman"/>
      <w:lvlText w:val="%6."/>
      <w:lvlJc w:val="right"/>
      <w:pPr>
        <w:ind w:left="4320" w:hanging="180"/>
      </w:pPr>
    </w:lvl>
    <w:lvl w:ilvl="6" w:tplc="33A6B3B4" w:tentative="1">
      <w:start w:val="1"/>
      <w:numFmt w:val="decimal"/>
      <w:lvlText w:val="%7."/>
      <w:lvlJc w:val="left"/>
      <w:pPr>
        <w:ind w:left="5040" w:hanging="360"/>
      </w:pPr>
    </w:lvl>
    <w:lvl w:ilvl="7" w:tplc="7DA23DEE" w:tentative="1">
      <w:start w:val="1"/>
      <w:numFmt w:val="lowerLetter"/>
      <w:lvlText w:val="%8."/>
      <w:lvlJc w:val="left"/>
      <w:pPr>
        <w:ind w:left="5760" w:hanging="360"/>
      </w:pPr>
    </w:lvl>
    <w:lvl w:ilvl="8" w:tplc="540223F8" w:tentative="1">
      <w:start w:val="1"/>
      <w:numFmt w:val="lowerRoman"/>
      <w:lvlText w:val="%9."/>
      <w:lvlJc w:val="right"/>
      <w:pPr>
        <w:ind w:left="6480" w:hanging="180"/>
      </w:pPr>
    </w:lvl>
  </w:abstractNum>
  <w:abstractNum w:abstractNumId="6" w15:restartNumberingAfterBreak="0">
    <w:nsid w:val="662A2371"/>
    <w:multiLevelType w:val="hybridMultilevel"/>
    <w:tmpl w:val="6C56BBA2"/>
    <w:lvl w:ilvl="0" w:tplc="E5AA41D6">
      <w:start w:val="1"/>
      <w:numFmt w:val="bullet"/>
      <w:lvlText w:val=""/>
      <w:lvlJc w:val="left"/>
      <w:pPr>
        <w:ind w:left="720" w:hanging="360"/>
      </w:pPr>
      <w:rPr>
        <w:rFonts w:ascii="Symbol" w:hAnsi="Symbol" w:hint="default"/>
      </w:rPr>
    </w:lvl>
    <w:lvl w:ilvl="1" w:tplc="088EB4B2" w:tentative="1">
      <w:start w:val="1"/>
      <w:numFmt w:val="bullet"/>
      <w:lvlText w:val="o"/>
      <w:lvlJc w:val="left"/>
      <w:pPr>
        <w:ind w:left="1440" w:hanging="360"/>
      </w:pPr>
      <w:rPr>
        <w:rFonts w:ascii="Courier New" w:hAnsi="Courier New" w:cs="Courier New" w:hint="default"/>
      </w:rPr>
    </w:lvl>
    <w:lvl w:ilvl="2" w:tplc="84F8BB98" w:tentative="1">
      <w:start w:val="1"/>
      <w:numFmt w:val="bullet"/>
      <w:lvlText w:val=""/>
      <w:lvlJc w:val="left"/>
      <w:pPr>
        <w:ind w:left="2160" w:hanging="360"/>
      </w:pPr>
      <w:rPr>
        <w:rFonts w:ascii="Wingdings" w:hAnsi="Wingdings" w:hint="default"/>
      </w:rPr>
    </w:lvl>
    <w:lvl w:ilvl="3" w:tplc="45788A60" w:tentative="1">
      <w:start w:val="1"/>
      <w:numFmt w:val="bullet"/>
      <w:lvlText w:val=""/>
      <w:lvlJc w:val="left"/>
      <w:pPr>
        <w:ind w:left="2880" w:hanging="360"/>
      </w:pPr>
      <w:rPr>
        <w:rFonts w:ascii="Symbol" w:hAnsi="Symbol" w:hint="default"/>
      </w:rPr>
    </w:lvl>
    <w:lvl w:ilvl="4" w:tplc="EE34C9B8" w:tentative="1">
      <w:start w:val="1"/>
      <w:numFmt w:val="bullet"/>
      <w:lvlText w:val="o"/>
      <w:lvlJc w:val="left"/>
      <w:pPr>
        <w:ind w:left="3600" w:hanging="360"/>
      </w:pPr>
      <w:rPr>
        <w:rFonts w:ascii="Courier New" w:hAnsi="Courier New" w:cs="Courier New" w:hint="default"/>
      </w:rPr>
    </w:lvl>
    <w:lvl w:ilvl="5" w:tplc="26363D4E" w:tentative="1">
      <w:start w:val="1"/>
      <w:numFmt w:val="bullet"/>
      <w:lvlText w:val=""/>
      <w:lvlJc w:val="left"/>
      <w:pPr>
        <w:ind w:left="4320" w:hanging="360"/>
      </w:pPr>
      <w:rPr>
        <w:rFonts w:ascii="Wingdings" w:hAnsi="Wingdings" w:hint="default"/>
      </w:rPr>
    </w:lvl>
    <w:lvl w:ilvl="6" w:tplc="60ECB51C" w:tentative="1">
      <w:start w:val="1"/>
      <w:numFmt w:val="bullet"/>
      <w:lvlText w:val=""/>
      <w:lvlJc w:val="left"/>
      <w:pPr>
        <w:ind w:left="5040" w:hanging="360"/>
      </w:pPr>
      <w:rPr>
        <w:rFonts w:ascii="Symbol" w:hAnsi="Symbol" w:hint="default"/>
      </w:rPr>
    </w:lvl>
    <w:lvl w:ilvl="7" w:tplc="8A30B8DA" w:tentative="1">
      <w:start w:val="1"/>
      <w:numFmt w:val="bullet"/>
      <w:lvlText w:val="o"/>
      <w:lvlJc w:val="left"/>
      <w:pPr>
        <w:ind w:left="5760" w:hanging="360"/>
      </w:pPr>
      <w:rPr>
        <w:rFonts w:ascii="Courier New" w:hAnsi="Courier New" w:cs="Courier New" w:hint="default"/>
      </w:rPr>
    </w:lvl>
    <w:lvl w:ilvl="8" w:tplc="323EEEDA" w:tentative="1">
      <w:start w:val="1"/>
      <w:numFmt w:val="bullet"/>
      <w:lvlText w:val=""/>
      <w:lvlJc w:val="left"/>
      <w:pPr>
        <w:ind w:left="6480" w:hanging="360"/>
      </w:pPr>
      <w:rPr>
        <w:rFonts w:ascii="Wingdings" w:hAnsi="Wingdings" w:hint="default"/>
      </w:rPr>
    </w:lvl>
  </w:abstractNum>
  <w:num w:numId="1" w16cid:durableId="403331728">
    <w:abstractNumId w:val="5"/>
  </w:num>
  <w:num w:numId="2" w16cid:durableId="54815700">
    <w:abstractNumId w:val="6"/>
  </w:num>
  <w:num w:numId="3" w16cid:durableId="992563034">
    <w:abstractNumId w:val="2"/>
  </w:num>
  <w:num w:numId="4" w16cid:durableId="741178185">
    <w:abstractNumId w:val="4"/>
  </w:num>
  <w:num w:numId="5" w16cid:durableId="1480808071">
    <w:abstractNumId w:val="3"/>
  </w:num>
  <w:num w:numId="6" w16cid:durableId="1856264201">
    <w:abstractNumId w:val="1"/>
  </w:num>
  <w:num w:numId="7" w16cid:durableId="301203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545"/>
    <w:rsid w:val="000067A8"/>
    <w:rsid w:val="00006EF0"/>
    <w:rsid w:val="0001635D"/>
    <w:rsid w:val="000163DB"/>
    <w:rsid w:val="0002385C"/>
    <w:rsid w:val="000241B7"/>
    <w:rsid w:val="000246BF"/>
    <w:rsid w:val="00042790"/>
    <w:rsid w:val="0004641A"/>
    <w:rsid w:val="00067E35"/>
    <w:rsid w:val="000703E2"/>
    <w:rsid w:val="00074374"/>
    <w:rsid w:val="00080246"/>
    <w:rsid w:val="000822E2"/>
    <w:rsid w:val="00083208"/>
    <w:rsid w:val="00084A61"/>
    <w:rsid w:val="000A7414"/>
    <w:rsid w:val="000A7B86"/>
    <w:rsid w:val="000B35A2"/>
    <w:rsid w:val="000B7AEE"/>
    <w:rsid w:val="000C4587"/>
    <w:rsid w:val="000D5661"/>
    <w:rsid w:val="001055ED"/>
    <w:rsid w:val="00112B90"/>
    <w:rsid w:val="001170A9"/>
    <w:rsid w:val="00121394"/>
    <w:rsid w:val="00122BDD"/>
    <w:rsid w:val="00152052"/>
    <w:rsid w:val="00154DBA"/>
    <w:rsid w:val="00155604"/>
    <w:rsid w:val="00166E33"/>
    <w:rsid w:val="001750AB"/>
    <w:rsid w:val="001844FB"/>
    <w:rsid w:val="00184ECB"/>
    <w:rsid w:val="00185CC1"/>
    <w:rsid w:val="00186DD1"/>
    <w:rsid w:val="00190E2E"/>
    <w:rsid w:val="00192846"/>
    <w:rsid w:val="001B18F1"/>
    <w:rsid w:val="001C047E"/>
    <w:rsid w:val="001C4916"/>
    <w:rsid w:val="001C5664"/>
    <w:rsid w:val="001D35EA"/>
    <w:rsid w:val="001D5ADB"/>
    <w:rsid w:val="001E156C"/>
    <w:rsid w:val="00210B5B"/>
    <w:rsid w:val="002139AF"/>
    <w:rsid w:val="00214B87"/>
    <w:rsid w:val="00220220"/>
    <w:rsid w:val="0022356B"/>
    <w:rsid w:val="002241CC"/>
    <w:rsid w:val="00224F5D"/>
    <w:rsid w:val="00231D5B"/>
    <w:rsid w:val="00234656"/>
    <w:rsid w:val="002447E9"/>
    <w:rsid w:val="002559AE"/>
    <w:rsid w:val="002578DC"/>
    <w:rsid w:val="00257D88"/>
    <w:rsid w:val="00285133"/>
    <w:rsid w:val="002951ED"/>
    <w:rsid w:val="0029521B"/>
    <w:rsid w:val="00297C0D"/>
    <w:rsid w:val="002A3632"/>
    <w:rsid w:val="002A67AF"/>
    <w:rsid w:val="002B2C2A"/>
    <w:rsid w:val="002B6708"/>
    <w:rsid w:val="002C45D6"/>
    <w:rsid w:val="002D2978"/>
    <w:rsid w:val="002F3B76"/>
    <w:rsid w:val="002F7D0C"/>
    <w:rsid w:val="0030105A"/>
    <w:rsid w:val="003058B5"/>
    <w:rsid w:val="00321A10"/>
    <w:rsid w:val="00327141"/>
    <w:rsid w:val="003319C6"/>
    <w:rsid w:val="00343B8F"/>
    <w:rsid w:val="00343E35"/>
    <w:rsid w:val="00352E55"/>
    <w:rsid w:val="00356615"/>
    <w:rsid w:val="00362121"/>
    <w:rsid w:val="00370241"/>
    <w:rsid w:val="00370B80"/>
    <w:rsid w:val="0037260C"/>
    <w:rsid w:val="00373552"/>
    <w:rsid w:val="0037645D"/>
    <w:rsid w:val="00376AAB"/>
    <w:rsid w:val="003839DE"/>
    <w:rsid w:val="0038596D"/>
    <w:rsid w:val="003B16BA"/>
    <w:rsid w:val="003C6E05"/>
    <w:rsid w:val="003D010C"/>
    <w:rsid w:val="003D29C5"/>
    <w:rsid w:val="003D5B57"/>
    <w:rsid w:val="003D7AC3"/>
    <w:rsid w:val="003E04EC"/>
    <w:rsid w:val="003E36DB"/>
    <w:rsid w:val="003E7997"/>
    <w:rsid w:val="003F08AE"/>
    <w:rsid w:val="003F0CB7"/>
    <w:rsid w:val="003F316A"/>
    <w:rsid w:val="0043448F"/>
    <w:rsid w:val="00456941"/>
    <w:rsid w:val="00462FA4"/>
    <w:rsid w:val="00463510"/>
    <w:rsid w:val="00472E7E"/>
    <w:rsid w:val="00475555"/>
    <w:rsid w:val="00475F32"/>
    <w:rsid w:val="00485EA8"/>
    <w:rsid w:val="00491B01"/>
    <w:rsid w:val="004B24DC"/>
    <w:rsid w:val="004C169A"/>
    <w:rsid w:val="004C7E9E"/>
    <w:rsid w:val="004D48DB"/>
    <w:rsid w:val="004E302E"/>
    <w:rsid w:val="005026E5"/>
    <w:rsid w:val="00512C78"/>
    <w:rsid w:val="0052198D"/>
    <w:rsid w:val="00534902"/>
    <w:rsid w:val="00536C8E"/>
    <w:rsid w:val="005526C9"/>
    <w:rsid w:val="00554E33"/>
    <w:rsid w:val="00556773"/>
    <w:rsid w:val="00564720"/>
    <w:rsid w:val="00565921"/>
    <w:rsid w:val="005726CE"/>
    <w:rsid w:val="00573718"/>
    <w:rsid w:val="00574C68"/>
    <w:rsid w:val="005764BF"/>
    <w:rsid w:val="00577EC8"/>
    <w:rsid w:val="005A2FC9"/>
    <w:rsid w:val="005A7122"/>
    <w:rsid w:val="005A78C2"/>
    <w:rsid w:val="005B1D98"/>
    <w:rsid w:val="005B75F2"/>
    <w:rsid w:val="005D20CA"/>
    <w:rsid w:val="005E0709"/>
    <w:rsid w:val="0060307F"/>
    <w:rsid w:val="006031EE"/>
    <w:rsid w:val="00605F2E"/>
    <w:rsid w:val="00612435"/>
    <w:rsid w:val="00612680"/>
    <w:rsid w:val="006215B6"/>
    <w:rsid w:val="0062652C"/>
    <w:rsid w:val="00643373"/>
    <w:rsid w:val="0066133C"/>
    <w:rsid w:val="00680EDC"/>
    <w:rsid w:val="00686155"/>
    <w:rsid w:val="006A2E00"/>
    <w:rsid w:val="006B096A"/>
    <w:rsid w:val="006B1DFB"/>
    <w:rsid w:val="006B5FFA"/>
    <w:rsid w:val="006B74C2"/>
    <w:rsid w:val="006D24A9"/>
    <w:rsid w:val="006D4B78"/>
    <w:rsid w:val="006F3869"/>
    <w:rsid w:val="00704B8E"/>
    <w:rsid w:val="0070519D"/>
    <w:rsid w:val="00714CDD"/>
    <w:rsid w:val="0073147D"/>
    <w:rsid w:val="00733605"/>
    <w:rsid w:val="007452A5"/>
    <w:rsid w:val="00751802"/>
    <w:rsid w:val="00757D91"/>
    <w:rsid w:val="00774C50"/>
    <w:rsid w:val="00780E8E"/>
    <w:rsid w:val="00793023"/>
    <w:rsid w:val="00796BB3"/>
    <w:rsid w:val="007A3F0C"/>
    <w:rsid w:val="007C3511"/>
    <w:rsid w:val="007D6EB4"/>
    <w:rsid w:val="007E305D"/>
    <w:rsid w:val="007E6F80"/>
    <w:rsid w:val="0080309A"/>
    <w:rsid w:val="00803C93"/>
    <w:rsid w:val="00814638"/>
    <w:rsid w:val="008152C2"/>
    <w:rsid w:val="0084485B"/>
    <w:rsid w:val="00872396"/>
    <w:rsid w:val="00874E49"/>
    <w:rsid w:val="008755D8"/>
    <w:rsid w:val="00896F64"/>
    <w:rsid w:val="008A36C2"/>
    <w:rsid w:val="008A6819"/>
    <w:rsid w:val="008B0306"/>
    <w:rsid w:val="008B5A94"/>
    <w:rsid w:val="008C0A14"/>
    <w:rsid w:val="008C0F0E"/>
    <w:rsid w:val="008C74E3"/>
    <w:rsid w:val="008D044B"/>
    <w:rsid w:val="008D0F4B"/>
    <w:rsid w:val="008E41F0"/>
    <w:rsid w:val="008F0DF8"/>
    <w:rsid w:val="00922895"/>
    <w:rsid w:val="00927D0E"/>
    <w:rsid w:val="009336F5"/>
    <w:rsid w:val="00935CB2"/>
    <w:rsid w:val="00951453"/>
    <w:rsid w:val="0095213C"/>
    <w:rsid w:val="00991787"/>
    <w:rsid w:val="00996EB3"/>
    <w:rsid w:val="009A3E68"/>
    <w:rsid w:val="009B570D"/>
    <w:rsid w:val="009B6AEC"/>
    <w:rsid w:val="009D184A"/>
    <w:rsid w:val="009D7600"/>
    <w:rsid w:val="009E62EF"/>
    <w:rsid w:val="00A038B0"/>
    <w:rsid w:val="00A0523F"/>
    <w:rsid w:val="00A102B6"/>
    <w:rsid w:val="00A11942"/>
    <w:rsid w:val="00A2551A"/>
    <w:rsid w:val="00A318A5"/>
    <w:rsid w:val="00A31C0D"/>
    <w:rsid w:val="00A364FA"/>
    <w:rsid w:val="00A407E5"/>
    <w:rsid w:val="00A77BCC"/>
    <w:rsid w:val="00A80613"/>
    <w:rsid w:val="00A97CAF"/>
    <w:rsid w:val="00AA5C2F"/>
    <w:rsid w:val="00AB1594"/>
    <w:rsid w:val="00AB6845"/>
    <w:rsid w:val="00AC5B83"/>
    <w:rsid w:val="00AD4314"/>
    <w:rsid w:val="00AE293B"/>
    <w:rsid w:val="00AF3310"/>
    <w:rsid w:val="00B00ACC"/>
    <w:rsid w:val="00B0288A"/>
    <w:rsid w:val="00B06493"/>
    <w:rsid w:val="00B11413"/>
    <w:rsid w:val="00B15A8F"/>
    <w:rsid w:val="00B15F83"/>
    <w:rsid w:val="00B202E9"/>
    <w:rsid w:val="00B232BD"/>
    <w:rsid w:val="00B26976"/>
    <w:rsid w:val="00B27F3F"/>
    <w:rsid w:val="00B32634"/>
    <w:rsid w:val="00B3449E"/>
    <w:rsid w:val="00B36E81"/>
    <w:rsid w:val="00B40AAC"/>
    <w:rsid w:val="00B42FF0"/>
    <w:rsid w:val="00B60B41"/>
    <w:rsid w:val="00B760AE"/>
    <w:rsid w:val="00B768BB"/>
    <w:rsid w:val="00B86F03"/>
    <w:rsid w:val="00BA6373"/>
    <w:rsid w:val="00BB190C"/>
    <w:rsid w:val="00BE0160"/>
    <w:rsid w:val="00BE3871"/>
    <w:rsid w:val="00C0193B"/>
    <w:rsid w:val="00C0197D"/>
    <w:rsid w:val="00C07D1B"/>
    <w:rsid w:val="00C128B5"/>
    <w:rsid w:val="00C17414"/>
    <w:rsid w:val="00C2213D"/>
    <w:rsid w:val="00C24F60"/>
    <w:rsid w:val="00C25945"/>
    <w:rsid w:val="00C27EA3"/>
    <w:rsid w:val="00C469B8"/>
    <w:rsid w:val="00C51B43"/>
    <w:rsid w:val="00C52E2A"/>
    <w:rsid w:val="00C55FAA"/>
    <w:rsid w:val="00C67334"/>
    <w:rsid w:val="00C754AC"/>
    <w:rsid w:val="00C769FF"/>
    <w:rsid w:val="00C8669F"/>
    <w:rsid w:val="00C90EA6"/>
    <w:rsid w:val="00C93553"/>
    <w:rsid w:val="00C93C99"/>
    <w:rsid w:val="00CB5872"/>
    <w:rsid w:val="00CB7C08"/>
    <w:rsid w:val="00CD1023"/>
    <w:rsid w:val="00CE12B2"/>
    <w:rsid w:val="00CE6545"/>
    <w:rsid w:val="00CF073B"/>
    <w:rsid w:val="00CF57B7"/>
    <w:rsid w:val="00D045FB"/>
    <w:rsid w:val="00D25F05"/>
    <w:rsid w:val="00D42E1F"/>
    <w:rsid w:val="00D5518A"/>
    <w:rsid w:val="00D63AED"/>
    <w:rsid w:val="00D67353"/>
    <w:rsid w:val="00D87D9D"/>
    <w:rsid w:val="00D92836"/>
    <w:rsid w:val="00D94F69"/>
    <w:rsid w:val="00DC010A"/>
    <w:rsid w:val="00DC53E5"/>
    <w:rsid w:val="00DE2CFD"/>
    <w:rsid w:val="00DE4B15"/>
    <w:rsid w:val="00DE61E1"/>
    <w:rsid w:val="00DF577D"/>
    <w:rsid w:val="00E25224"/>
    <w:rsid w:val="00E3107B"/>
    <w:rsid w:val="00E4736E"/>
    <w:rsid w:val="00E52DFC"/>
    <w:rsid w:val="00E61FB8"/>
    <w:rsid w:val="00E625DA"/>
    <w:rsid w:val="00E661A5"/>
    <w:rsid w:val="00E7660C"/>
    <w:rsid w:val="00E84E2C"/>
    <w:rsid w:val="00E91486"/>
    <w:rsid w:val="00EA21F3"/>
    <w:rsid w:val="00EA5EA3"/>
    <w:rsid w:val="00EB5821"/>
    <w:rsid w:val="00ED4AB7"/>
    <w:rsid w:val="00EE6F4D"/>
    <w:rsid w:val="00EF6294"/>
    <w:rsid w:val="00F31DDB"/>
    <w:rsid w:val="00F419D5"/>
    <w:rsid w:val="00F44179"/>
    <w:rsid w:val="00F5301E"/>
    <w:rsid w:val="00F66279"/>
    <w:rsid w:val="00F715F8"/>
    <w:rsid w:val="00F72C3D"/>
    <w:rsid w:val="00F802C8"/>
    <w:rsid w:val="00F8219B"/>
    <w:rsid w:val="00F9045C"/>
    <w:rsid w:val="00F90F56"/>
    <w:rsid w:val="00F91309"/>
    <w:rsid w:val="00FB3919"/>
    <w:rsid w:val="00FB6025"/>
    <w:rsid w:val="00FC489A"/>
    <w:rsid w:val="00FD02DF"/>
    <w:rsid w:val="00FD289B"/>
    <w:rsid w:val="00FE4168"/>
    <w:rsid w:val="00FE6D1B"/>
    <w:rsid w:val="00FE6EA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FCA95"/>
  <w15:docId w15:val="{746B46CA-F06E-435E-9113-64FC2C6C3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6545"/>
    <w:rPr>
      <w:color w:val="0000FF"/>
      <w:u w:val="single"/>
    </w:rPr>
  </w:style>
  <w:style w:type="paragraph" w:styleId="NormalWeb">
    <w:name w:val="Normal (Web)"/>
    <w:basedOn w:val="Normal"/>
    <w:uiPriority w:val="99"/>
    <w:unhideWhenUsed/>
    <w:rsid w:val="00CE654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CE6545"/>
    <w:rPr>
      <w:i/>
      <w:iCs/>
    </w:rPr>
  </w:style>
  <w:style w:type="paragraph" w:styleId="ListParagraph">
    <w:name w:val="List Paragraph"/>
    <w:basedOn w:val="Normal"/>
    <w:uiPriority w:val="34"/>
    <w:qFormat/>
    <w:rsid w:val="00B42FF0"/>
    <w:pPr>
      <w:ind w:left="720"/>
      <w:contextualSpacing/>
    </w:pPr>
  </w:style>
  <w:style w:type="character" w:styleId="Strong">
    <w:name w:val="Strong"/>
    <w:basedOn w:val="DefaultParagraphFont"/>
    <w:uiPriority w:val="22"/>
    <w:qFormat/>
    <w:rsid w:val="002B2C2A"/>
    <w:rPr>
      <w:b/>
      <w:bCs/>
    </w:rPr>
  </w:style>
  <w:style w:type="paragraph" w:styleId="Header">
    <w:name w:val="header"/>
    <w:basedOn w:val="Normal"/>
    <w:link w:val="HeaderChar"/>
    <w:uiPriority w:val="99"/>
    <w:unhideWhenUsed/>
    <w:rsid w:val="00257D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7D88"/>
  </w:style>
  <w:style w:type="paragraph" w:styleId="Footer">
    <w:name w:val="footer"/>
    <w:basedOn w:val="Normal"/>
    <w:link w:val="FooterChar"/>
    <w:uiPriority w:val="99"/>
    <w:unhideWhenUsed/>
    <w:rsid w:val="00257D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7D88"/>
  </w:style>
  <w:style w:type="character" w:customStyle="1" w:styleId="UnresolvedMention1">
    <w:name w:val="Unresolved Mention1"/>
    <w:basedOn w:val="DefaultParagraphFont"/>
    <w:uiPriority w:val="99"/>
    <w:semiHidden/>
    <w:unhideWhenUsed/>
    <w:rsid w:val="00327141"/>
    <w:rPr>
      <w:color w:val="808080"/>
      <w:shd w:val="clear" w:color="auto" w:fill="E6E6E6"/>
    </w:rPr>
  </w:style>
  <w:style w:type="character" w:styleId="UnresolvedMention">
    <w:name w:val="Unresolved Mention"/>
    <w:basedOn w:val="DefaultParagraphFont"/>
    <w:uiPriority w:val="99"/>
    <w:rsid w:val="00534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arnavajpee@gmail.com" TargetMode="External"/><Relationship Id="rId13" Type="http://schemas.openxmlformats.org/officeDocument/2006/relationships/hyperlink" Target="http://www.bti-project.de/fileadmin/Inhalte/reports/2014/pdf/BTI%202014%20Bhuta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pository.cam.ac.uk/bitstream/handle/1810/226946/JBS_17_02.pdf?sequence=2&amp;isAllowed=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n.ethz.ch/Digital-Library/Publications/Detail/?lang=en&amp;id=16675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astasiaforum.org/2015/07/18/democracy-still-taking-root-in-bhutan/" TargetMode="External"/><Relationship Id="rId4" Type="http://schemas.openxmlformats.org/officeDocument/2006/relationships/settings" Target="settings.xml"/><Relationship Id="rId9" Type="http://schemas.openxmlformats.org/officeDocument/2006/relationships/hyperlink" Target="https://orcid.org/0000-0003-4616-819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DE53B-9654-42A1-897E-77AF969E0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6919</Words>
  <Characters>39440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Aparna Vajpayee</dc:creator>
  <cp:lastModifiedBy>Aparna Vajpayee</cp:lastModifiedBy>
  <cp:revision>2</cp:revision>
  <dcterms:created xsi:type="dcterms:W3CDTF">2023-08-07T06:04:00Z</dcterms:created>
  <dcterms:modified xsi:type="dcterms:W3CDTF">2023-08-07T06:04:00Z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0a18d74e-87eb-3f75-b477-62a52bd6c959</vt:lpwstr>
  </property>
  <property fmtid="{D5CDD505-2E9C-101B-9397-08002B2CF9AE}" pid="24" name="Mendeley Citation Style_1">
    <vt:lpwstr>http://www.zotero.org/styles/apa</vt:lpwstr>
  </property>
</Properties>
</file>