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58A" w:rsidRPr="00A3532E" w:rsidRDefault="0067758A" w:rsidP="0067758A">
      <w:pPr>
        <w:rPr>
          <w:rFonts w:ascii="Times New Roman" w:hAnsi="Times New Roman" w:cs="Times New Roman"/>
          <w:b/>
          <w:sz w:val="32"/>
          <w:szCs w:val="32"/>
        </w:rPr>
      </w:pPr>
      <w:r w:rsidRPr="00A3532E">
        <w:rPr>
          <w:rFonts w:ascii="Times New Roman" w:hAnsi="Times New Roman" w:cs="Times New Roman"/>
          <w:b/>
          <w:sz w:val="32"/>
          <w:szCs w:val="32"/>
        </w:rPr>
        <w:t>Forest Fire Causes, Impacts and Management: A Comprehensive Review</w:t>
      </w:r>
    </w:p>
    <w:p w:rsidR="00A3532E" w:rsidRPr="00125064" w:rsidRDefault="00A3532E" w:rsidP="00A3532E">
      <w:pPr>
        <w:jc w:val="both"/>
        <w:rPr>
          <w:rFonts w:ascii="Times New Roman" w:hAnsi="Times New Roman" w:cs="Times New Roman"/>
          <w:sz w:val="24"/>
          <w:szCs w:val="24"/>
        </w:rPr>
      </w:pPr>
      <w:proofErr w:type="spellStart"/>
      <w:r w:rsidRPr="00A3532E">
        <w:rPr>
          <w:rFonts w:ascii="Times New Roman" w:hAnsi="Times New Roman" w:cs="Times New Roman"/>
          <w:sz w:val="24"/>
          <w:szCs w:val="24"/>
        </w:rPr>
        <w:t>Abhishek</w:t>
      </w:r>
      <w:proofErr w:type="spellEnd"/>
      <w:r w:rsidRPr="00A3532E">
        <w:rPr>
          <w:rFonts w:ascii="Times New Roman" w:hAnsi="Times New Roman" w:cs="Times New Roman"/>
          <w:sz w:val="24"/>
          <w:szCs w:val="24"/>
        </w:rPr>
        <w:t xml:space="preserve"> </w:t>
      </w:r>
      <w:proofErr w:type="spellStart"/>
      <w:r w:rsidRPr="00A3532E">
        <w:rPr>
          <w:rFonts w:ascii="Times New Roman" w:hAnsi="Times New Roman" w:cs="Times New Roman"/>
          <w:sz w:val="24"/>
          <w:szCs w:val="24"/>
        </w:rPr>
        <w:t>Pratap</w:t>
      </w:r>
      <w:proofErr w:type="spellEnd"/>
      <w:r w:rsidRPr="00A3532E">
        <w:rPr>
          <w:rFonts w:ascii="Times New Roman" w:hAnsi="Times New Roman" w:cs="Times New Roman"/>
          <w:sz w:val="24"/>
          <w:szCs w:val="24"/>
        </w:rPr>
        <w:t xml:space="preserve"> Singh</w:t>
      </w:r>
      <w:r w:rsidRPr="00A3532E">
        <w:rPr>
          <w:rFonts w:ascii="Times New Roman" w:hAnsi="Times New Roman" w:cs="Times New Roman"/>
          <w:sz w:val="24"/>
          <w:szCs w:val="24"/>
          <w:vertAlign w:val="superscript"/>
        </w:rPr>
        <w:t>1</w:t>
      </w:r>
      <w:r w:rsidR="00125064">
        <w:rPr>
          <w:rFonts w:ascii="Times New Roman" w:hAnsi="Times New Roman" w:cs="Times New Roman"/>
          <w:sz w:val="24"/>
          <w:szCs w:val="24"/>
        </w:rPr>
        <w:t xml:space="preserve"> </w:t>
      </w:r>
      <w:r w:rsidR="00125064">
        <w:rPr>
          <w:rFonts w:ascii="Times New Roman" w:hAnsi="Times New Roman" w:cs="Times New Roman"/>
          <w:bCs/>
          <w:sz w:val="24"/>
          <w:szCs w:val="24"/>
          <w:shd w:val="clear" w:color="auto" w:fill="FFFFFF"/>
          <w:lang w:val="en-IN"/>
        </w:rPr>
        <w:t>(</w:t>
      </w:r>
      <w:proofErr w:type="spellStart"/>
      <w:r w:rsidR="00125064">
        <w:rPr>
          <w:rFonts w:ascii="Times New Roman" w:hAnsi="Times New Roman" w:cs="Times New Roman"/>
          <w:bCs/>
          <w:sz w:val="24"/>
          <w:szCs w:val="24"/>
          <w:shd w:val="clear" w:color="auto" w:fill="FFFFFF"/>
          <w:lang w:val="en-IN"/>
        </w:rPr>
        <w:t>ORCiD</w:t>
      </w:r>
      <w:proofErr w:type="spellEnd"/>
      <w:r w:rsidR="00125064">
        <w:rPr>
          <w:rFonts w:ascii="Times New Roman" w:hAnsi="Times New Roman" w:cs="Times New Roman"/>
          <w:bCs/>
          <w:sz w:val="24"/>
          <w:szCs w:val="24"/>
          <w:shd w:val="clear" w:color="auto" w:fill="FFFFFF"/>
          <w:lang w:val="en-IN"/>
        </w:rPr>
        <w:t xml:space="preserve">: </w:t>
      </w:r>
      <w:r w:rsidR="00125064" w:rsidRPr="006C0460">
        <w:rPr>
          <w:rFonts w:ascii="Times New Roman" w:hAnsi="Times New Roman" w:cs="Times New Roman"/>
          <w:bCs/>
          <w:sz w:val="24"/>
          <w:szCs w:val="24"/>
          <w:shd w:val="clear" w:color="auto" w:fill="FFFFFF"/>
          <w:lang w:val="en-IN"/>
        </w:rPr>
        <w:t>0000-0003-3784-7208</w:t>
      </w:r>
      <w:r w:rsidR="00125064">
        <w:rPr>
          <w:rFonts w:ascii="Times New Roman" w:hAnsi="Times New Roman" w:cs="Times New Roman"/>
          <w:bCs/>
          <w:sz w:val="24"/>
          <w:szCs w:val="24"/>
          <w:shd w:val="clear" w:color="auto" w:fill="FFFFFF"/>
          <w:lang w:val="en-IN"/>
        </w:rPr>
        <w:t>)</w:t>
      </w:r>
    </w:p>
    <w:p w:rsidR="00A3532E" w:rsidRDefault="00A3532E" w:rsidP="00A3532E">
      <w:pPr>
        <w:jc w:val="both"/>
        <w:rPr>
          <w:rFonts w:ascii="Times New Roman" w:hAnsi="Times New Roman" w:cs="Times New Roman"/>
          <w:sz w:val="24"/>
          <w:szCs w:val="24"/>
        </w:rPr>
      </w:pPr>
      <w:proofErr w:type="gramStart"/>
      <w:r w:rsidRPr="00A3532E">
        <w:rPr>
          <w:rFonts w:ascii="Times New Roman" w:hAnsi="Times New Roman" w:cs="Times New Roman"/>
          <w:sz w:val="24"/>
          <w:szCs w:val="24"/>
          <w:vertAlign w:val="superscript"/>
        </w:rPr>
        <w:t>1</w:t>
      </w:r>
      <w:r w:rsidRPr="00A3532E">
        <w:rPr>
          <w:rFonts w:ascii="Times New Roman" w:hAnsi="Times New Roman" w:cs="Times New Roman"/>
          <w:sz w:val="24"/>
          <w:szCs w:val="24"/>
        </w:rPr>
        <w:t xml:space="preserve">Acharya </w:t>
      </w:r>
      <w:proofErr w:type="spellStart"/>
      <w:r w:rsidRPr="00A3532E">
        <w:rPr>
          <w:rFonts w:ascii="Times New Roman" w:hAnsi="Times New Roman" w:cs="Times New Roman"/>
          <w:sz w:val="24"/>
          <w:szCs w:val="24"/>
        </w:rPr>
        <w:t>Narendra</w:t>
      </w:r>
      <w:proofErr w:type="spellEnd"/>
      <w:r w:rsidRPr="00A3532E">
        <w:rPr>
          <w:rFonts w:ascii="Times New Roman" w:hAnsi="Times New Roman" w:cs="Times New Roman"/>
          <w:sz w:val="24"/>
          <w:szCs w:val="24"/>
        </w:rPr>
        <w:t xml:space="preserve"> </w:t>
      </w:r>
      <w:proofErr w:type="spellStart"/>
      <w:r w:rsidRPr="00A3532E">
        <w:rPr>
          <w:rFonts w:ascii="Times New Roman" w:hAnsi="Times New Roman" w:cs="Times New Roman"/>
          <w:sz w:val="24"/>
          <w:szCs w:val="24"/>
        </w:rPr>
        <w:t>Deva</w:t>
      </w:r>
      <w:proofErr w:type="spellEnd"/>
      <w:r w:rsidRPr="00A3532E">
        <w:rPr>
          <w:rFonts w:ascii="Times New Roman" w:hAnsi="Times New Roman" w:cs="Times New Roman"/>
          <w:sz w:val="24"/>
          <w:szCs w:val="24"/>
        </w:rPr>
        <w:t xml:space="preserve"> University of Agriculture and Technology, </w:t>
      </w:r>
      <w:proofErr w:type="spellStart"/>
      <w:r w:rsidRPr="00A3532E">
        <w:rPr>
          <w:rFonts w:ascii="Times New Roman" w:hAnsi="Times New Roman" w:cs="Times New Roman"/>
          <w:sz w:val="24"/>
          <w:szCs w:val="24"/>
        </w:rPr>
        <w:t>Kumarganj</w:t>
      </w:r>
      <w:proofErr w:type="spellEnd"/>
      <w:r w:rsidRPr="00A3532E">
        <w:rPr>
          <w:rFonts w:ascii="Times New Roman" w:hAnsi="Times New Roman" w:cs="Times New Roman"/>
          <w:sz w:val="24"/>
          <w:szCs w:val="24"/>
        </w:rPr>
        <w:t xml:space="preserve">, </w:t>
      </w:r>
      <w:proofErr w:type="spellStart"/>
      <w:r w:rsidRPr="00A3532E">
        <w:rPr>
          <w:rFonts w:ascii="Times New Roman" w:hAnsi="Times New Roman" w:cs="Times New Roman"/>
          <w:sz w:val="24"/>
          <w:szCs w:val="24"/>
        </w:rPr>
        <w:t>Ayodhya</w:t>
      </w:r>
      <w:proofErr w:type="spellEnd"/>
      <w:r w:rsidRPr="00A3532E">
        <w:rPr>
          <w:rFonts w:ascii="Times New Roman" w:hAnsi="Times New Roman" w:cs="Times New Roman"/>
          <w:sz w:val="24"/>
          <w:szCs w:val="24"/>
        </w:rPr>
        <w:t>, 224 229 (U.P.)</w:t>
      </w:r>
      <w:proofErr w:type="gramEnd"/>
    </w:p>
    <w:p w:rsidR="00A3532E" w:rsidRPr="00A3532E" w:rsidRDefault="00A3532E" w:rsidP="00A3532E">
      <w:pPr>
        <w:jc w:val="both"/>
        <w:rPr>
          <w:rFonts w:ascii="Times New Roman" w:hAnsi="Times New Roman" w:cs="Times New Roman"/>
          <w:sz w:val="24"/>
          <w:szCs w:val="24"/>
        </w:rPr>
      </w:pPr>
      <w:r w:rsidRPr="00A3532E">
        <w:rPr>
          <w:rFonts w:ascii="Times New Roman" w:hAnsi="Times New Roman" w:cs="Times New Roman"/>
          <w:sz w:val="24"/>
          <w:szCs w:val="24"/>
        </w:rPr>
        <w:t>Corresponding Author:</w:t>
      </w:r>
      <w:r>
        <w:rPr>
          <w:rFonts w:ascii="Times New Roman" w:hAnsi="Times New Roman" w:cs="Times New Roman"/>
          <w:sz w:val="24"/>
          <w:szCs w:val="24"/>
        </w:rPr>
        <w:t xml:space="preserve"> </w:t>
      </w:r>
      <w:proofErr w:type="spellStart"/>
      <w:r w:rsidRPr="00A3532E">
        <w:rPr>
          <w:rFonts w:ascii="Times New Roman" w:hAnsi="Times New Roman" w:cs="Times New Roman"/>
          <w:bCs/>
          <w:sz w:val="24"/>
          <w:szCs w:val="24"/>
          <w:lang w:val="en-IN"/>
        </w:rPr>
        <w:t>Abhishek</w:t>
      </w:r>
      <w:proofErr w:type="spellEnd"/>
      <w:r>
        <w:rPr>
          <w:rFonts w:ascii="Times New Roman" w:hAnsi="Times New Roman" w:cs="Times New Roman"/>
          <w:bCs/>
          <w:sz w:val="24"/>
          <w:szCs w:val="24"/>
          <w:lang w:val="en-IN"/>
        </w:rPr>
        <w:t xml:space="preserve"> </w:t>
      </w:r>
      <w:proofErr w:type="spellStart"/>
      <w:r w:rsidRPr="00A3532E">
        <w:rPr>
          <w:rFonts w:ascii="Times New Roman" w:hAnsi="Times New Roman" w:cs="Times New Roman"/>
          <w:bCs/>
          <w:sz w:val="24"/>
          <w:szCs w:val="24"/>
          <w:lang w:val="en-IN"/>
        </w:rPr>
        <w:t>Pratap</w:t>
      </w:r>
      <w:proofErr w:type="spellEnd"/>
      <w:r w:rsidRPr="00A3532E">
        <w:rPr>
          <w:rFonts w:ascii="Times New Roman" w:hAnsi="Times New Roman" w:cs="Times New Roman"/>
          <w:bCs/>
          <w:sz w:val="24"/>
          <w:szCs w:val="24"/>
          <w:lang w:val="en-IN"/>
        </w:rPr>
        <w:t xml:space="preserve"> Singh (email- </w:t>
      </w:r>
      <w:hyperlink r:id="rId7" w:history="1">
        <w:r w:rsidRPr="00A3532E">
          <w:rPr>
            <w:rStyle w:val="Hyperlink"/>
            <w:rFonts w:ascii="Times New Roman" w:hAnsi="Times New Roman" w:cs="Times New Roman"/>
            <w:sz w:val="24"/>
            <w:szCs w:val="24"/>
          </w:rPr>
          <w:t>abhishekpratap435@gmail.com</w:t>
        </w:r>
      </w:hyperlink>
      <w:r w:rsidRPr="00A3532E">
        <w:rPr>
          <w:rFonts w:ascii="Times New Roman" w:hAnsi="Times New Roman" w:cs="Times New Roman"/>
          <w:sz w:val="24"/>
          <w:szCs w:val="24"/>
        </w:rPr>
        <w:t>)</w:t>
      </w:r>
    </w:p>
    <w:p w:rsidR="00A3532E" w:rsidRPr="00CE4499" w:rsidRDefault="00A3532E" w:rsidP="00A3532E">
      <w:pPr>
        <w:jc w:val="both"/>
        <w:rPr>
          <w:rFonts w:ascii="Times New Roman" w:hAnsi="Times New Roman" w:cs="Times New Roman"/>
          <w:sz w:val="24"/>
          <w:szCs w:val="24"/>
        </w:rPr>
      </w:pPr>
      <w:r>
        <w:rPr>
          <w:rFonts w:ascii="Times New Roman" w:hAnsi="Times New Roman" w:cs="Times New Roman"/>
          <w:b/>
          <w:sz w:val="24"/>
          <w:szCs w:val="24"/>
        </w:rPr>
        <w:t>Abst</w:t>
      </w:r>
      <w:r w:rsidRPr="001D626A">
        <w:rPr>
          <w:rFonts w:ascii="Times New Roman" w:hAnsi="Times New Roman" w:cs="Times New Roman"/>
          <w:b/>
          <w:sz w:val="24"/>
          <w:szCs w:val="24"/>
        </w:rPr>
        <w:t>r</w:t>
      </w:r>
      <w:r>
        <w:rPr>
          <w:rFonts w:ascii="Times New Roman" w:hAnsi="Times New Roman" w:cs="Times New Roman"/>
          <w:b/>
          <w:sz w:val="24"/>
          <w:szCs w:val="24"/>
        </w:rPr>
        <w:t>a</w:t>
      </w:r>
      <w:r w:rsidRPr="001D626A">
        <w:rPr>
          <w:rFonts w:ascii="Times New Roman" w:hAnsi="Times New Roman" w:cs="Times New Roman"/>
          <w:b/>
          <w:sz w:val="24"/>
          <w:szCs w:val="24"/>
        </w:rPr>
        <w:t>ct:</w:t>
      </w:r>
      <w:r>
        <w:rPr>
          <w:rFonts w:ascii="Times New Roman" w:hAnsi="Times New Roman" w:cs="Times New Roman"/>
          <w:sz w:val="24"/>
          <w:szCs w:val="24"/>
        </w:rPr>
        <w:t xml:space="preserve"> Forest fire has</w:t>
      </w:r>
      <w:r w:rsidRPr="00CE4499">
        <w:rPr>
          <w:rFonts w:ascii="Times New Roman" w:hAnsi="Times New Roman" w:cs="Times New Roman"/>
          <w:sz w:val="24"/>
          <w:szCs w:val="24"/>
        </w:rPr>
        <w:t xml:space="preserve"> been a recurring natural phenomenon thro</w:t>
      </w:r>
      <w:r>
        <w:rPr>
          <w:rFonts w:ascii="Times New Roman" w:hAnsi="Times New Roman" w:cs="Times New Roman"/>
          <w:sz w:val="24"/>
          <w:szCs w:val="24"/>
        </w:rPr>
        <w:t>ughout the history of our earth</w:t>
      </w:r>
      <w:r w:rsidRPr="00CE4499">
        <w:rPr>
          <w:rFonts w:ascii="Times New Roman" w:hAnsi="Times New Roman" w:cs="Times New Roman"/>
          <w:sz w:val="24"/>
          <w:szCs w:val="24"/>
        </w:rPr>
        <w:t>.</w:t>
      </w:r>
      <w:r>
        <w:rPr>
          <w:rFonts w:ascii="Times New Roman" w:hAnsi="Times New Roman" w:cs="Times New Roman"/>
          <w:sz w:val="24"/>
          <w:szCs w:val="24"/>
        </w:rPr>
        <w:t xml:space="preserve"> However, in recent time,</w:t>
      </w:r>
      <w:r w:rsidRPr="00CE4499">
        <w:rPr>
          <w:rFonts w:ascii="Times New Roman" w:hAnsi="Times New Roman" w:cs="Times New Roman"/>
          <w:sz w:val="24"/>
          <w:szCs w:val="24"/>
        </w:rPr>
        <w:t xml:space="preserve"> the intensity and</w:t>
      </w:r>
      <w:r>
        <w:rPr>
          <w:rFonts w:ascii="Times New Roman" w:hAnsi="Times New Roman" w:cs="Times New Roman"/>
          <w:sz w:val="24"/>
          <w:szCs w:val="24"/>
        </w:rPr>
        <w:t xml:space="preserve"> </w:t>
      </w:r>
      <w:r w:rsidRPr="00CE4499">
        <w:rPr>
          <w:rFonts w:ascii="Times New Roman" w:hAnsi="Times New Roman" w:cs="Times New Roman"/>
          <w:sz w:val="24"/>
          <w:szCs w:val="24"/>
        </w:rPr>
        <w:t xml:space="preserve">frequency </w:t>
      </w:r>
      <w:r>
        <w:rPr>
          <w:rFonts w:ascii="Times New Roman" w:hAnsi="Times New Roman" w:cs="Times New Roman"/>
          <w:sz w:val="24"/>
          <w:szCs w:val="24"/>
        </w:rPr>
        <w:t>of forest fire</w:t>
      </w:r>
      <w:r w:rsidRPr="00CE4499">
        <w:rPr>
          <w:rFonts w:ascii="Times New Roman" w:hAnsi="Times New Roman" w:cs="Times New Roman"/>
          <w:sz w:val="24"/>
          <w:szCs w:val="24"/>
        </w:rPr>
        <w:t xml:space="preserve"> have</w:t>
      </w:r>
      <w:r>
        <w:rPr>
          <w:rFonts w:ascii="Times New Roman" w:hAnsi="Times New Roman" w:cs="Times New Roman"/>
          <w:sz w:val="24"/>
          <w:szCs w:val="24"/>
        </w:rPr>
        <w:t xml:space="preserve"> </w:t>
      </w:r>
      <w:r w:rsidRPr="00CE4499">
        <w:rPr>
          <w:rFonts w:ascii="Times New Roman" w:hAnsi="Times New Roman" w:cs="Times New Roman"/>
          <w:sz w:val="24"/>
          <w:szCs w:val="24"/>
        </w:rPr>
        <w:t xml:space="preserve">increased </w:t>
      </w:r>
      <w:r>
        <w:rPr>
          <w:rFonts w:ascii="Times New Roman" w:hAnsi="Times New Roman" w:cs="Times New Roman"/>
          <w:sz w:val="24"/>
          <w:szCs w:val="24"/>
        </w:rPr>
        <w:t>because of natural and artificial factors. To maintain ecological balance, protecting habitat of wildlife and property of human being and their lives it is necessary to understand the causes, impacts</w:t>
      </w:r>
      <w:r w:rsidRPr="00CE4499">
        <w:rPr>
          <w:rFonts w:ascii="Times New Roman" w:hAnsi="Times New Roman" w:cs="Times New Roman"/>
          <w:sz w:val="24"/>
          <w:szCs w:val="24"/>
        </w:rPr>
        <w:t xml:space="preserve"> a</w:t>
      </w:r>
      <w:r>
        <w:rPr>
          <w:rFonts w:ascii="Times New Roman" w:hAnsi="Times New Roman" w:cs="Times New Roman"/>
          <w:sz w:val="24"/>
          <w:szCs w:val="24"/>
        </w:rPr>
        <w:t>nd effective management practic</w:t>
      </w:r>
      <w:r w:rsidRPr="00CE4499">
        <w:rPr>
          <w:rFonts w:ascii="Times New Roman" w:hAnsi="Times New Roman" w:cs="Times New Roman"/>
          <w:sz w:val="24"/>
          <w:szCs w:val="24"/>
        </w:rPr>
        <w:t>es of forest fire</w:t>
      </w:r>
      <w:r>
        <w:rPr>
          <w:rFonts w:ascii="Times New Roman" w:hAnsi="Times New Roman" w:cs="Times New Roman"/>
          <w:sz w:val="24"/>
          <w:szCs w:val="24"/>
        </w:rPr>
        <w:t xml:space="preserve">. There are multiple impacts of forest fire, affecting </w:t>
      </w:r>
      <w:r w:rsidRPr="00CE4499">
        <w:rPr>
          <w:rFonts w:ascii="Times New Roman" w:hAnsi="Times New Roman" w:cs="Times New Roman"/>
          <w:sz w:val="24"/>
          <w:szCs w:val="24"/>
        </w:rPr>
        <w:t>air quality,</w:t>
      </w:r>
      <w:r>
        <w:rPr>
          <w:rFonts w:ascii="Times New Roman" w:hAnsi="Times New Roman" w:cs="Times New Roman"/>
          <w:sz w:val="24"/>
          <w:szCs w:val="24"/>
        </w:rPr>
        <w:t xml:space="preserve"> water resources, </w:t>
      </w:r>
      <w:r w:rsidRPr="00CE4499">
        <w:rPr>
          <w:rFonts w:ascii="Times New Roman" w:hAnsi="Times New Roman" w:cs="Times New Roman"/>
          <w:sz w:val="24"/>
          <w:szCs w:val="24"/>
        </w:rPr>
        <w:t>carbon sequestration</w:t>
      </w:r>
      <w:r>
        <w:rPr>
          <w:rFonts w:ascii="Times New Roman" w:hAnsi="Times New Roman" w:cs="Times New Roman"/>
          <w:sz w:val="24"/>
          <w:szCs w:val="24"/>
        </w:rPr>
        <w:t xml:space="preserve"> and </w:t>
      </w:r>
      <w:r w:rsidRPr="00CE4499">
        <w:rPr>
          <w:rFonts w:ascii="Times New Roman" w:hAnsi="Times New Roman" w:cs="Times New Roman"/>
          <w:sz w:val="24"/>
          <w:szCs w:val="24"/>
        </w:rPr>
        <w:t>biodiversity</w:t>
      </w:r>
      <w:r>
        <w:rPr>
          <w:rFonts w:ascii="Times New Roman" w:hAnsi="Times New Roman" w:cs="Times New Roman"/>
          <w:sz w:val="24"/>
          <w:szCs w:val="24"/>
        </w:rPr>
        <w:t xml:space="preserve"> etc. It disrupts t</w:t>
      </w:r>
      <w:r w:rsidR="003A35AF">
        <w:rPr>
          <w:rFonts w:ascii="Times New Roman" w:hAnsi="Times New Roman" w:cs="Times New Roman"/>
          <w:sz w:val="24"/>
          <w:szCs w:val="24"/>
        </w:rPr>
        <w:t>he various ecological phenomenons</w:t>
      </w:r>
      <w:r>
        <w:rPr>
          <w:rFonts w:ascii="Times New Roman" w:hAnsi="Times New Roman" w:cs="Times New Roman"/>
          <w:sz w:val="24"/>
          <w:szCs w:val="24"/>
        </w:rPr>
        <w:t xml:space="preserve"> in forest ecosystem which causes irreversible change in flora and fauna and threatening species to extinction. Additionally, particulate matter and smoke released during forest fire have extensive impact on air quality, damage respiratory system and cause cardiovascular diseases in population of both local and distant regions. Forest fire also releases considerable amount of carbon dioxide, cause climate change and accelerate global warming. Successful management of forest fire needs a holistic approach including preparedness, prevention, suppression and post fire recovery strategy. Awareness about prevention of forest fire, campaigns related to forest fire and early warning systems play significant role in reducing fire incidents. Moreover, forest thinning and controlled burning are important tools to reduce fuel loads and mitigate the risk of forest fire. Advancement in technology with time has increased the capability for firefighting by using aerial resources, remote sensing and predictive modeling. </w:t>
      </w:r>
      <w:r w:rsidRPr="00CE4499">
        <w:rPr>
          <w:rFonts w:ascii="Times New Roman" w:hAnsi="Times New Roman" w:cs="Times New Roman"/>
          <w:sz w:val="24"/>
          <w:szCs w:val="24"/>
        </w:rPr>
        <w:t>Post-fire recovery involves rehabilitating affected ecosystems, implementing reforestation programs, and monitoring ecosystem resilience and succession over time. Collaborative efforts between governments, non-governmental organizations, scientists, and local communities are indispensable for successful restoration initiatives.</w:t>
      </w:r>
    </w:p>
    <w:p w:rsidR="00A3532E" w:rsidRPr="00D72DC3" w:rsidRDefault="00A3532E" w:rsidP="00A3532E">
      <w:pPr>
        <w:jc w:val="both"/>
        <w:rPr>
          <w:rFonts w:ascii="Times New Roman" w:hAnsi="Times New Roman" w:cs="Times New Roman"/>
          <w:sz w:val="24"/>
          <w:szCs w:val="24"/>
        </w:rPr>
      </w:pPr>
      <w:r w:rsidRPr="001D626A">
        <w:rPr>
          <w:rFonts w:ascii="Times New Roman" w:hAnsi="Times New Roman" w:cs="Times New Roman"/>
          <w:b/>
          <w:sz w:val="24"/>
          <w:szCs w:val="24"/>
        </w:rPr>
        <w:t>Keywords:</w:t>
      </w:r>
      <w:r>
        <w:rPr>
          <w:rFonts w:ascii="Times New Roman" w:hAnsi="Times New Roman" w:cs="Times New Roman"/>
          <w:sz w:val="24"/>
          <w:szCs w:val="24"/>
        </w:rPr>
        <w:t xml:space="preserve"> Forest Fire, Biodiversity, Fire Status, Fire Ecology, Habitat, Post-fire Management, Risk Mitigation and Impacts</w:t>
      </w:r>
    </w:p>
    <w:p w:rsidR="00D46124" w:rsidRDefault="004E5D7F" w:rsidP="00632387">
      <w:pPr>
        <w:jc w:val="both"/>
        <w:rPr>
          <w:rFonts w:ascii="Times New Roman" w:hAnsi="Times New Roman" w:cs="Times New Roman"/>
          <w:b/>
          <w:sz w:val="24"/>
          <w:szCs w:val="24"/>
        </w:rPr>
      </w:pPr>
      <w:r w:rsidRPr="004E5D7F">
        <w:rPr>
          <w:rFonts w:ascii="Times New Roman" w:hAnsi="Times New Roman" w:cs="Times New Roman"/>
          <w:b/>
          <w:sz w:val="24"/>
          <w:szCs w:val="24"/>
        </w:rPr>
        <w:t>Introduction</w:t>
      </w:r>
    </w:p>
    <w:p w:rsidR="005F6F76" w:rsidRPr="00632387" w:rsidRDefault="00806C23" w:rsidP="00632387">
      <w:pPr>
        <w:jc w:val="both"/>
        <w:rPr>
          <w:rFonts w:ascii="Times New Roman" w:hAnsi="Times New Roman" w:cs="Times New Roman"/>
          <w:b/>
          <w:sz w:val="24"/>
          <w:szCs w:val="24"/>
        </w:rPr>
      </w:pPr>
      <w:r>
        <w:rPr>
          <w:rFonts w:ascii="Times New Roman" w:hAnsi="Times New Roman" w:cs="Times New Roman"/>
          <w:sz w:val="24"/>
          <w:szCs w:val="24"/>
        </w:rPr>
        <w:t>Forest</w:t>
      </w:r>
      <w:r w:rsidR="00BC515E">
        <w:rPr>
          <w:rFonts w:ascii="Times New Roman" w:hAnsi="Times New Roman" w:cs="Times New Roman"/>
          <w:sz w:val="24"/>
          <w:szCs w:val="24"/>
        </w:rPr>
        <w:t xml:space="preserve"> is an integral part of human environment since long time back</w:t>
      </w:r>
      <w:r w:rsidR="00C70E4B">
        <w:rPr>
          <w:rFonts w:ascii="Times New Roman" w:hAnsi="Times New Roman" w:cs="Times New Roman"/>
          <w:sz w:val="24"/>
          <w:szCs w:val="24"/>
        </w:rPr>
        <w:t>. It</w:t>
      </w:r>
      <w:r w:rsidR="00BC515E">
        <w:rPr>
          <w:rFonts w:ascii="Times New Roman" w:hAnsi="Times New Roman" w:cs="Times New Roman"/>
          <w:sz w:val="24"/>
          <w:szCs w:val="24"/>
        </w:rPr>
        <w:t xml:space="preserve"> </w:t>
      </w:r>
      <w:r w:rsidR="00BC515E" w:rsidRPr="00BC515E">
        <w:rPr>
          <w:rFonts w:ascii="Times New Roman" w:hAnsi="Times New Roman" w:cs="Times New Roman"/>
          <w:sz w:val="24"/>
          <w:szCs w:val="24"/>
        </w:rPr>
        <w:t>constitutes the complex and natural resource of great importance dominated by trees</w:t>
      </w:r>
      <w:r w:rsidR="00BC515E">
        <w:rPr>
          <w:rFonts w:ascii="Times New Roman" w:hAnsi="Times New Roman" w:cs="Times New Roman"/>
          <w:sz w:val="24"/>
          <w:szCs w:val="24"/>
        </w:rPr>
        <w:t xml:space="preserve">. </w:t>
      </w:r>
      <w:r w:rsidR="008A266F">
        <w:rPr>
          <w:rFonts w:ascii="Times New Roman" w:hAnsi="Times New Roman" w:cs="Times New Roman"/>
          <w:sz w:val="24"/>
          <w:szCs w:val="24"/>
        </w:rPr>
        <w:t xml:space="preserve">It is nature’s supreme reward </w:t>
      </w:r>
      <w:r w:rsidR="008A266F" w:rsidRPr="008A266F">
        <w:rPr>
          <w:rFonts w:ascii="Times New Roman" w:hAnsi="Times New Roman" w:cs="Times New Roman"/>
          <w:sz w:val="24"/>
          <w:szCs w:val="24"/>
        </w:rPr>
        <w:t xml:space="preserve">to </w:t>
      </w:r>
      <w:r w:rsidR="008A266F">
        <w:rPr>
          <w:rFonts w:ascii="Times New Roman" w:hAnsi="Times New Roman" w:cs="Times New Roman"/>
          <w:sz w:val="24"/>
          <w:szCs w:val="24"/>
        </w:rPr>
        <w:t>human being</w:t>
      </w:r>
      <w:r w:rsidR="008A266F" w:rsidRPr="008A266F">
        <w:rPr>
          <w:rFonts w:ascii="Times New Roman" w:hAnsi="Times New Roman" w:cs="Times New Roman"/>
          <w:sz w:val="24"/>
          <w:szCs w:val="24"/>
        </w:rPr>
        <w:t xml:space="preserve"> and</w:t>
      </w:r>
      <w:r w:rsidR="00F164A4">
        <w:rPr>
          <w:rFonts w:ascii="Times New Roman" w:hAnsi="Times New Roman" w:cs="Times New Roman"/>
          <w:sz w:val="24"/>
          <w:szCs w:val="24"/>
        </w:rPr>
        <w:t xml:space="preserve"> plays a very crucial role in its life. It acts as home for all living being</w:t>
      </w:r>
      <w:r w:rsidR="00C70E4B">
        <w:rPr>
          <w:rFonts w:ascii="Times New Roman" w:hAnsi="Times New Roman" w:cs="Times New Roman"/>
          <w:sz w:val="24"/>
          <w:szCs w:val="24"/>
        </w:rPr>
        <w:t xml:space="preserve"> of nature</w:t>
      </w:r>
      <w:r w:rsidR="00F164A4">
        <w:rPr>
          <w:rFonts w:ascii="Times New Roman" w:hAnsi="Times New Roman" w:cs="Times New Roman"/>
          <w:sz w:val="24"/>
          <w:szCs w:val="24"/>
        </w:rPr>
        <w:t xml:space="preserve"> and also protects them, </w:t>
      </w:r>
      <w:r w:rsidR="00F164A4" w:rsidRPr="00F164A4">
        <w:rPr>
          <w:rFonts w:ascii="Times New Roman" w:hAnsi="Times New Roman" w:cs="Times New Roman"/>
          <w:sz w:val="24"/>
          <w:szCs w:val="24"/>
        </w:rPr>
        <w:t>including pre-historic</w:t>
      </w:r>
      <w:r w:rsidR="00F164A4">
        <w:rPr>
          <w:rFonts w:ascii="Times New Roman" w:hAnsi="Times New Roman" w:cs="Times New Roman"/>
          <w:sz w:val="24"/>
          <w:szCs w:val="24"/>
        </w:rPr>
        <w:t xml:space="preserve"> man, it provides food, fodder, fuel</w:t>
      </w:r>
      <w:r w:rsidR="00C70E4B">
        <w:rPr>
          <w:rFonts w:ascii="Times New Roman" w:hAnsi="Times New Roman" w:cs="Times New Roman"/>
          <w:sz w:val="24"/>
          <w:szCs w:val="24"/>
        </w:rPr>
        <w:t>, wood</w:t>
      </w:r>
      <w:r w:rsidR="00F164A4">
        <w:rPr>
          <w:rFonts w:ascii="Times New Roman" w:hAnsi="Times New Roman" w:cs="Times New Roman"/>
          <w:sz w:val="24"/>
          <w:szCs w:val="24"/>
        </w:rPr>
        <w:t xml:space="preserve"> and great variety of other produces. Forest</w:t>
      </w:r>
      <w:r w:rsidR="003B7740">
        <w:rPr>
          <w:rFonts w:ascii="Times New Roman" w:hAnsi="Times New Roman" w:cs="Times New Roman"/>
          <w:sz w:val="24"/>
          <w:szCs w:val="24"/>
        </w:rPr>
        <w:t xml:space="preserve"> also</w:t>
      </w:r>
      <w:r w:rsidR="00F164A4">
        <w:rPr>
          <w:rFonts w:ascii="Times New Roman" w:hAnsi="Times New Roman" w:cs="Times New Roman"/>
          <w:sz w:val="24"/>
          <w:szCs w:val="24"/>
        </w:rPr>
        <w:t xml:space="preserve"> </w:t>
      </w:r>
      <w:r w:rsidR="003B7740">
        <w:rPr>
          <w:rFonts w:ascii="Times New Roman" w:hAnsi="Times New Roman" w:cs="Times New Roman"/>
          <w:sz w:val="24"/>
          <w:szCs w:val="24"/>
        </w:rPr>
        <w:t xml:space="preserve">plays </w:t>
      </w:r>
      <w:r w:rsidR="00F164A4">
        <w:rPr>
          <w:rFonts w:ascii="Times New Roman" w:hAnsi="Times New Roman" w:cs="Times New Roman"/>
          <w:sz w:val="24"/>
          <w:szCs w:val="24"/>
        </w:rPr>
        <w:t>significant</w:t>
      </w:r>
      <w:r w:rsidR="003B7740">
        <w:rPr>
          <w:rFonts w:ascii="Times New Roman" w:hAnsi="Times New Roman" w:cs="Times New Roman"/>
          <w:sz w:val="24"/>
          <w:szCs w:val="24"/>
        </w:rPr>
        <w:t xml:space="preserve"> role in social, economic and religious activities of human being to improve their living standard in variety of ways both material and </w:t>
      </w:r>
      <w:r w:rsidR="003B7740" w:rsidRPr="003B7740">
        <w:rPr>
          <w:rFonts w:ascii="Times New Roman" w:hAnsi="Times New Roman" w:cs="Times New Roman"/>
          <w:sz w:val="24"/>
          <w:szCs w:val="24"/>
        </w:rPr>
        <w:t>psychological</w:t>
      </w:r>
      <w:r w:rsidR="00FB0196">
        <w:rPr>
          <w:rFonts w:ascii="Times New Roman" w:hAnsi="Times New Roman" w:cs="Times New Roman"/>
          <w:sz w:val="24"/>
          <w:szCs w:val="24"/>
        </w:rPr>
        <w:t xml:space="preserve"> since ancient time (</w:t>
      </w:r>
      <w:proofErr w:type="spellStart"/>
      <w:r w:rsidR="00FB0196">
        <w:rPr>
          <w:rFonts w:ascii="Times New Roman" w:hAnsi="Times New Roman" w:cs="Times New Roman"/>
          <w:sz w:val="24"/>
          <w:szCs w:val="24"/>
        </w:rPr>
        <w:t>Satendra</w:t>
      </w:r>
      <w:proofErr w:type="spellEnd"/>
      <w:r w:rsidR="00FB0196">
        <w:rPr>
          <w:rFonts w:ascii="Times New Roman" w:hAnsi="Times New Roman" w:cs="Times New Roman"/>
          <w:sz w:val="24"/>
          <w:szCs w:val="24"/>
        </w:rPr>
        <w:t xml:space="preserve"> and </w:t>
      </w:r>
      <w:proofErr w:type="spellStart"/>
      <w:r w:rsidR="00FB0196">
        <w:rPr>
          <w:rFonts w:ascii="Times New Roman" w:hAnsi="Times New Roman" w:cs="Times New Roman"/>
          <w:sz w:val="24"/>
          <w:szCs w:val="24"/>
        </w:rPr>
        <w:t>Kaushik</w:t>
      </w:r>
      <w:proofErr w:type="spellEnd"/>
      <w:r w:rsidR="00FB0196">
        <w:rPr>
          <w:rFonts w:ascii="Times New Roman" w:hAnsi="Times New Roman" w:cs="Times New Roman"/>
          <w:sz w:val="24"/>
          <w:szCs w:val="24"/>
        </w:rPr>
        <w:t>, 2014).</w:t>
      </w:r>
      <w:r w:rsidR="005F6F76">
        <w:rPr>
          <w:rFonts w:ascii="Times New Roman" w:hAnsi="Times New Roman" w:cs="Times New Roman"/>
          <w:sz w:val="24"/>
          <w:szCs w:val="24"/>
        </w:rPr>
        <w:t xml:space="preserve"> </w:t>
      </w:r>
      <w:r w:rsidR="00FB0196">
        <w:rPr>
          <w:rFonts w:ascii="Times New Roman" w:hAnsi="Times New Roman" w:cs="Times New Roman"/>
          <w:sz w:val="24"/>
          <w:szCs w:val="24"/>
        </w:rPr>
        <w:t xml:space="preserve">As we all know that forest provides habitat to all the living being it is an important factor for </w:t>
      </w:r>
      <w:r w:rsidR="00FB0196">
        <w:rPr>
          <w:rFonts w:ascii="Times New Roman" w:hAnsi="Times New Roman" w:cs="Times New Roman"/>
          <w:sz w:val="24"/>
          <w:szCs w:val="24"/>
        </w:rPr>
        <w:lastRenderedPageBreak/>
        <w:t xml:space="preserve">increase or decrease in biodiversity of world. There are many forest ecosystems with more biodiversity than other ecosystems. Thus, </w:t>
      </w:r>
      <w:r w:rsidR="00104AE5">
        <w:rPr>
          <w:rFonts w:ascii="Times New Roman" w:hAnsi="Times New Roman" w:cs="Times New Roman"/>
          <w:sz w:val="24"/>
          <w:szCs w:val="24"/>
        </w:rPr>
        <w:t xml:space="preserve">forest cover also acts as one of the </w:t>
      </w:r>
      <w:r w:rsidR="00FB0196">
        <w:rPr>
          <w:rFonts w:ascii="Times New Roman" w:hAnsi="Times New Roman" w:cs="Times New Roman"/>
          <w:sz w:val="24"/>
          <w:szCs w:val="24"/>
        </w:rPr>
        <w:t xml:space="preserve">indicators of </w:t>
      </w:r>
      <w:r w:rsidR="00104AE5">
        <w:rPr>
          <w:rFonts w:ascii="Times New Roman" w:hAnsi="Times New Roman" w:cs="Times New Roman"/>
          <w:sz w:val="24"/>
          <w:szCs w:val="24"/>
        </w:rPr>
        <w:t xml:space="preserve">Sustainable Development Goal 15 “Life on land”. Forest covers 30.8 percent of total global land area </w:t>
      </w:r>
      <w:r w:rsidR="008D7999">
        <w:rPr>
          <w:rFonts w:ascii="Times New Roman" w:hAnsi="Times New Roman" w:cs="Times New Roman"/>
          <w:sz w:val="24"/>
          <w:szCs w:val="24"/>
        </w:rPr>
        <w:t>i.e.</w:t>
      </w:r>
      <w:r w:rsidR="00104AE5">
        <w:rPr>
          <w:rFonts w:ascii="Times New Roman" w:hAnsi="Times New Roman" w:cs="Times New Roman"/>
          <w:sz w:val="24"/>
          <w:szCs w:val="24"/>
        </w:rPr>
        <w:t xml:space="preserve">, 4.06 billion hectares or about 0.5 ha per person, </w:t>
      </w:r>
      <w:r w:rsidR="000B0FEC">
        <w:rPr>
          <w:rFonts w:ascii="Times New Roman" w:hAnsi="Times New Roman" w:cs="Times New Roman"/>
          <w:sz w:val="24"/>
          <w:szCs w:val="24"/>
        </w:rPr>
        <w:t>but forest is not distributed uniformly in the globe. Five countries (T</w:t>
      </w:r>
      <w:r w:rsidR="000B0FEC" w:rsidRPr="00D62087">
        <w:rPr>
          <w:rFonts w:ascii="Times New Roman" w:hAnsi="Times New Roman" w:cs="Times New Roman"/>
          <w:sz w:val="24"/>
          <w:szCs w:val="24"/>
        </w:rPr>
        <w:t>he Russian Federation,</w:t>
      </w:r>
      <w:r w:rsidR="000B0FEC">
        <w:rPr>
          <w:rFonts w:ascii="Times New Roman" w:hAnsi="Times New Roman" w:cs="Times New Roman"/>
          <w:sz w:val="24"/>
          <w:szCs w:val="24"/>
        </w:rPr>
        <w:t xml:space="preserve"> Brazil, Canada, T</w:t>
      </w:r>
      <w:r w:rsidR="000B0FEC" w:rsidRPr="00D62087">
        <w:rPr>
          <w:rFonts w:ascii="Times New Roman" w:hAnsi="Times New Roman" w:cs="Times New Roman"/>
          <w:sz w:val="24"/>
          <w:szCs w:val="24"/>
        </w:rPr>
        <w:t>he United States of America and</w:t>
      </w:r>
      <w:r w:rsidR="000B0FEC">
        <w:rPr>
          <w:rFonts w:ascii="Times New Roman" w:hAnsi="Times New Roman" w:cs="Times New Roman"/>
          <w:sz w:val="24"/>
          <w:szCs w:val="24"/>
        </w:rPr>
        <w:t xml:space="preserve"> </w:t>
      </w:r>
      <w:r w:rsidR="000B0FEC" w:rsidRPr="00D62087">
        <w:rPr>
          <w:rFonts w:ascii="Times New Roman" w:hAnsi="Times New Roman" w:cs="Times New Roman"/>
          <w:sz w:val="24"/>
          <w:szCs w:val="24"/>
        </w:rPr>
        <w:t>China)</w:t>
      </w:r>
      <w:r w:rsidR="000B0FEC">
        <w:rPr>
          <w:rFonts w:ascii="Times New Roman" w:hAnsi="Times New Roman" w:cs="Times New Roman"/>
          <w:sz w:val="24"/>
          <w:szCs w:val="24"/>
        </w:rPr>
        <w:t xml:space="preserve"> are dominating in world’s forest cover with share of more than half of the world’s forest cover and ten countries have </w:t>
      </w:r>
      <w:r w:rsidR="00056085">
        <w:rPr>
          <w:rFonts w:ascii="Times New Roman" w:hAnsi="Times New Roman" w:cs="Times New Roman"/>
          <w:sz w:val="24"/>
          <w:szCs w:val="24"/>
        </w:rPr>
        <w:t xml:space="preserve">two-thirds (66 %) of forest </w:t>
      </w:r>
      <w:r w:rsidR="00572AAF">
        <w:rPr>
          <w:rFonts w:ascii="Times New Roman" w:hAnsi="Times New Roman" w:cs="Times New Roman"/>
          <w:sz w:val="24"/>
          <w:szCs w:val="24"/>
        </w:rPr>
        <w:t xml:space="preserve">cover (Figure 1). </w:t>
      </w:r>
      <w:r w:rsidR="009B48A7">
        <w:rPr>
          <w:rFonts w:ascii="Times New Roman" w:hAnsi="Times New Roman" w:cs="Times New Roman"/>
          <w:sz w:val="24"/>
          <w:szCs w:val="24"/>
        </w:rPr>
        <w:t>In three decades (</w:t>
      </w:r>
      <w:r w:rsidR="00617DEF">
        <w:rPr>
          <w:rFonts w:ascii="Times New Roman" w:hAnsi="Times New Roman" w:cs="Times New Roman"/>
          <w:sz w:val="24"/>
          <w:szCs w:val="24"/>
        </w:rPr>
        <w:t xml:space="preserve">from </w:t>
      </w:r>
      <w:r w:rsidR="009B48A7">
        <w:rPr>
          <w:rFonts w:ascii="Times New Roman" w:hAnsi="Times New Roman" w:cs="Times New Roman"/>
          <w:sz w:val="24"/>
          <w:szCs w:val="24"/>
        </w:rPr>
        <w:t>1990 to 2020), f</w:t>
      </w:r>
      <w:r w:rsidR="00036C1F">
        <w:rPr>
          <w:rFonts w:ascii="Times New Roman" w:hAnsi="Times New Roman" w:cs="Times New Roman"/>
          <w:sz w:val="24"/>
          <w:szCs w:val="24"/>
        </w:rPr>
        <w:t xml:space="preserve">orest area </w:t>
      </w:r>
      <w:r w:rsidR="00572AAF">
        <w:rPr>
          <w:rFonts w:ascii="Times New Roman" w:hAnsi="Times New Roman" w:cs="Times New Roman"/>
          <w:sz w:val="24"/>
          <w:szCs w:val="24"/>
        </w:rPr>
        <w:t>decreased from 32.5 % to 30.8 % with net loss o</w:t>
      </w:r>
      <w:r w:rsidR="009B48A7">
        <w:rPr>
          <w:rFonts w:ascii="Times New Roman" w:hAnsi="Times New Roman" w:cs="Times New Roman"/>
          <w:sz w:val="24"/>
          <w:szCs w:val="24"/>
        </w:rPr>
        <w:t>f 178 million hectares of forest area. S</w:t>
      </w:r>
      <w:r w:rsidR="009B48A7" w:rsidRPr="009B48A7">
        <w:rPr>
          <w:rFonts w:ascii="Times New Roman" w:hAnsi="Times New Roman" w:cs="Times New Roman"/>
          <w:sz w:val="24"/>
          <w:szCs w:val="24"/>
        </w:rPr>
        <w:t>till,</w:t>
      </w:r>
      <w:r w:rsidR="009B48A7">
        <w:rPr>
          <w:rFonts w:ascii="Times New Roman" w:hAnsi="Times New Roman" w:cs="Times New Roman"/>
          <w:sz w:val="24"/>
          <w:szCs w:val="24"/>
        </w:rPr>
        <w:t xml:space="preserve"> net forest loss rate reduced by around 40 % from 1990 to 2000 and 2010 to 2020 </w:t>
      </w:r>
      <w:r w:rsidR="009B48A7" w:rsidRPr="009B48A7">
        <w:rPr>
          <w:rFonts w:ascii="Times New Roman" w:hAnsi="Times New Roman" w:cs="Times New Roman"/>
          <w:sz w:val="24"/>
          <w:szCs w:val="24"/>
        </w:rPr>
        <w:t>(from 7.84 million</w:t>
      </w:r>
      <w:r w:rsidR="009B48A7">
        <w:rPr>
          <w:rFonts w:ascii="Times New Roman" w:hAnsi="Times New Roman" w:cs="Times New Roman"/>
          <w:sz w:val="24"/>
          <w:szCs w:val="24"/>
        </w:rPr>
        <w:t xml:space="preserve"> </w:t>
      </w:r>
      <w:r w:rsidR="009B48A7" w:rsidRPr="009B48A7">
        <w:rPr>
          <w:rFonts w:ascii="Times New Roman" w:hAnsi="Times New Roman" w:cs="Times New Roman"/>
          <w:sz w:val="24"/>
          <w:szCs w:val="24"/>
        </w:rPr>
        <w:t>hectares per year to 4.74 million hectares per</w:t>
      </w:r>
      <w:r w:rsidR="009B48A7">
        <w:rPr>
          <w:rFonts w:ascii="Times New Roman" w:hAnsi="Times New Roman" w:cs="Times New Roman"/>
          <w:sz w:val="24"/>
          <w:szCs w:val="24"/>
        </w:rPr>
        <w:t xml:space="preserve"> </w:t>
      </w:r>
      <w:r w:rsidR="009B48A7" w:rsidRPr="009B48A7">
        <w:rPr>
          <w:rFonts w:ascii="Times New Roman" w:hAnsi="Times New Roman" w:cs="Times New Roman"/>
          <w:sz w:val="24"/>
          <w:szCs w:val="24"/>
        </w:rPr>
        <w:t>year)</w:t>
      </w:r>
      <w:r w:rsidR="00617DEF">
        <w:rPr>
          <w:rFonts w:ascii="Times New Roman" w:hAnsi="Times New Roman" w:cs="Times New Roman"/>
          <w:sz w:val="24"/>
          <w:szCs w:val="24"/>
        </w:rPr>
        <w:t>.</w:t>
      </w:r>
      <w:r w:rsidR="00F86D15">
        <w:rPr>
          <w:rFonts w:ascii="Times New Roman" w:hAnsi="Times New Roman" w:cs="Times New Roman"/>
          <w:sz w:val="24"/>
          <w:szCs w:val="24"/>
        </w:rPr>
        <w:t xml:space="preserve"> Main reason behind these losses of forest </w:t>
      </w:r>
      <w:r w:rsidR="00F130ED">
        <w:rPr>
          <w:rFonts w:ascii="Times New Roman" w:hAnsi="Times New Roman" w:cs="Times New Roman"/>
          <w:sz w:val="24"/>
          <w:szCs w:val="24"/>
        </w:rPr>
        <w:t xml:space="preserve">area </w:t>
      </w:r>
      <w:r w:rsidR="00F86D15">
        <w:rPr>
          <w:rFonts w:ascii="Times New Roman" w:hAnsi="Times New Roman" w:cs="Times New Roman"/>
          <w:sz w:val="24"/>
          <w:szCs w:val="24"/>
        </w:rPr>
        <w:t>is agriculture expansion</w:t>
      </w:r>
      <w:r w:rsidR="00F130ED">
        <w:rPr>
          <w:rFonts w:ascii="Times New Roman" w:hAnsi="Times New Roman" w:cs="Times New Roman"/>
          <w:sz w:val="24"/>
          <w:szCs w:val="24"/>
        </w:rPr>
        <w:t xml:space="preserve">, while increment in forest area is primarily due to the </w:t>
      </w:r>
      <w:proofErr w:type="spellStart"/>
      <w:r w:rsidR="00F130ED">
        <w:rPr>
          <w:rFonts w:ascii="Times New Roman" w:hAnsi="Times New Roman" w:cs="Times New Roman"/>
          <w:sz w:val="24"/>
          <w:szCs w:val="24"/>
        </w:rPr>
        <w:t>afforestation</w:t>
      </w:r>
      <w:proofErr w:type="spellEnd"/>
      <w:r w:rsidR="00F130ED">
        <w:rPr>
          <w:rFonts w:ascii="Times New Roman" w:hAnsi="Times New Roman" w:cs="Times New Roman"/>
          <w:sz w:val="24"/>
          <w:szCs w:val="24"/>
        </w:rPr>
        <w:t xml:space="preserve">, reforestation and expansion of forest through natural regeneration on abandoned </w:t>
      </w:r>
      <w:r w:rsidR="00F130ED" w:rsidRPr="00F130ED">
        <w:rPr>
          <w:rFonts w:ascii="Times New Roman" w:hAnsi="Times New Roman" w:cs="Times New Roman"/>
          <w:sz w:val="24"/>
          <w:szCs w:val="24"/>
        </w:rPr>
        <w:t>land</w:t>
      </w:r>
      <w:r w:rsidR="00BE4516">
        <w:rPr>
          <w:rFonts w:ascii="Times New Roman" w:hAnsi="Times New Roman" w:cs="Times New Roman"/>
          <w:sz w:val="24"/>
          <w:szCs w:val="24"/>
        </w:rPr>
        <w:t xml:space="preserve"> </w:t>
      </w:r>
      <w:r w:rsidR="00F130ED">
        <w:rPr>
          <w:rFonts w:ascii="Times New Roman" w:hAnsi="Times New Roman" w:cs="Times New Roman"/>
          <w:sz w:val="24"/>
          <w:szCs w:val="24"/>
        </w:rPr>
        <w:t>(</w:t>
      </w:r>
      <w:r w:rsidR="00BE4516">
        <w:rPr>
          <w:rFonts w:ascii="Times New Roman" w:hAnsi="Times New Roman" w:cs="Times New Roman"/>
          <w:sz w:val="24"/>
          <w:szCs w:val="24"/>
        </w:rPr>
        <w:t xml:space="preserve">FAO, </w:t>
      </w:r>
      <w:r w:rsidR="00F130ED">
        <w:rPr>
          <w:rFonts w:ascii="Times New Roman" w:hAnsi="Times New Roman" w:cs="Times New Roman"/>
          <w:sz w:val="24"/>
          <w:szCs w:val="24"/>
        </w:rPr>
        <w:t>2020)</w:t>
      </w:r>
      <w:r w:rsidR="005A1CC7">
        <w:rPr>
          <w:rFonts w:ascii="Times New Roman" w:hAnsi="Times New Roman" w:cs="Times New Roman"/>
          <w:sz w:val="24"/>
          <w:szCs w:val="24"/>
        </w:rPr>
        <w:t>. Forest fire is also one of the reasons behind decrease in the forest area of world.</w:t>
      </w:r>
    </w:p>
    <w:p w:rsidR="006322BF" w:rsidRDefault="00EB6A63" w:rsidP="009B48A7">
      <w:pPr>
        <w:jc w:val="both"/>
        <w:rPr>
          <w:rFonts w:ascii="Times New Roman" w:hAnsi="Times New Roman" w:cs="Times New Roman"/>
          <w:sz w:val="24"/>
          <w:szCs w:val="24"/>
        </w:rPr>
      </w:pPr>
      <w:r w:rsidRPr="00EB6A63">
        <w:rPr>
          <w:rFonts w:ascii="Times New Roman" w:hAnsi="Times New Roman" w:cs="Times New Roman"/>
          <w:noProof/>
          <w:sz w:val="24"/>
          <w:szCs w:val="24"/>
        </w:rPr>
        <w:drawing>
          <wp:inline distT="0" distB="0" distL="0" distR="0">
            <wp:extent cx="5732145" cy="2667000"/>
            <wp:effectExtent l="19050" t="0" r="2095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6F76" w:rsidRPr="005F6F76" w:rsidRDefault="005F6F76" w:rsidP="00EC2000">
      <w:pPr>
        <w:pStyle w:val="Caption"/>
        <w:spacing w:line="276" w:lineRule="auto"/>
        <w:jc w:val="both"/>
        <w:rPr>
          <w:rFonts w:ascii="Times New Roman" w:hAnsi="Times New Roman" w:cs="Times New Roman"/>
          <w:noProof/>
          <w:color w:val="auto"/>
          <w:sz w:val="24"/>
          <w:szCs w:val="24"/>
        </w:rPr>
      </w:pPr>
      <w:r>
        <w:rPr>
          <w:rFonts w:ascii="Times New Roman" w:hAnsi="Times New Roman" w:cs="Times New Roman"/>
          <w:color w:val="auto"/>
          <w:sz w:val="24"/>
          <w:szCs w:val="24"/>
        </w:rPr>
        <w:t>Figure 1:</w:t>
      </w:r>
      <w:r w:rsidRPr="00F86D15">
        <w:rPr>
          <w:rFonts w:ascii="Times New Roman" w:hAnsi="Times New Roman" w:cs="Times New Roman"/>
          <w:color w:val="auto"/>
          <w:sz w:val="24"/>
          <w:szCs w:val="24"/>
        </w:rPr>
        <w:t xml:space="preserve"> </w:t>
      </w:r>
      <w:r>
        <w:rPr>
          <w:rFonts w:ascii="Times New Roman" w:hAnsi="Times New Roman" w:cs="Times New Roman"/>
          <w:color w:val="auto"/>
          <w:sz w:val="24"/>
          <w:szCs w:val="24"/>
        </w:rPr>
        <w:t>Global distribution of forest</w:t>
      </w:r>
      <w:r w:rsidRPr="00F86D15">
        <w:rPr>
          <w:rFonts w:ascii="Times New Roman" w:hAnsi="Times New Roman" w:cs="Times New Roman"/>
          <w:color w:val="auto"/>
          <w:sz w:val="24"/>
          <w:szCs w:val="24"/>
        </w:rPr>
        <w:t xml:space="preserve"> showing the ten countries with the largest forest ar</w:t>
      </w:r>
      <w:r w:rsidR="005B41AF">
        <w:rPr>
          <w:rFonts w:ascii="Times New Roman" w:hAnsi="Times New Roman" w:cs="Times New Roman"/>
          <w:color w:val="auto"/>
          <w:sz w:val="24"/>
          <w:szCs w:val="24"/>
        </w:rPr>
        <w:t xml:space="preserve">ea, 2020 (million hectares </w:t>
      </w:r>
      <w:r w:rsidRPr="00F86D15">
        <w:rPr>
          <w:rFonts w:ascii="Times New Roman" w:hAnsi="Times New Roman" w:cs="Times New Roman"/>
          <w:color w:val="auto"/>
          <w:sz w:val="24"/>
          <w:szCs w:val="24"/>
        </w:rPr>
        <w:t>of world’s forest)</w:t>
      </w:r>
    </w:p>
    <w:p w:rsidR="00056085" w:rsidRDefault="00BE4516" w:rsidP="009B48A7">
      <w:pPr>
        <w:jc w:val="both"/>
        <w:rPr>
          <w:rFonts w:ascii="Times New Roman" w:hAnsi="Times New Roman" w:cs="Times New Roman"/>
          <w:sz w:val="24"/>
          <w:szCs w:val="24"/>
        </w:rPr>
      </w:pPr>
      <w:r>
        <w:rPr>
          <w:rFonts w:ascii="Times New Roman" w:hAnsi="Times New Roman" w:cs="Times New Roman"/>
          <w:sz w:val="24"/>
          <w:szCs w:val="24"/>
        </w:rPr>
        <w:t xml:space="preserve">India has </w:t>
      </w:r>
      <w:r w:rsidR="004D104F">
        <w:rPr>
          <w:rFonts w:ascii="Times New Roman" w:hAnsi="Times New Roman" w:cs="Times New Roman"/>
          <w:sz w:val="24"/>
          <w:szCs w:val="24"/>
        </w:rPr>
        <w:t>a forest cover of 7</w:t>
      </w:r>
      <w:proofErr w:type="gramStart"/>
      <w:r w:rsidR="004D104F">
        <w:rPr>
          <w:rFonts w:ascii="Times New Roman" w:hAnsi="Times New Roman" w:cs="Times New Roman"/>
          <w:sz w:val="24"/>
          <w:szCs w:val="24"/>
        </w:rPr>
        <w:t>,13,789</w:t>
      </w:r>
      <w:proofErr w:type="gramEnd"/>
      <w:r w:rsidR="004D104F">
        <w:rPr>
          <w:rFonts w:ascii="Times New Roman" w:hAnsi="Times New Roman" w:cs="Times New Roman"/>
          <w:sz w:val="24"/>
          <w:szCs w:val="24"/>
        </w:rPr>
        <w:t xml:space="preserve"> km</w:t>
      </w:r>
      <w:r w:rsidR="004D104F" w:rsidRPr="004D104F">
        <w:rPr>
          <w:rFonts w:ascii="Times New Roman" w:hAnsi="Times New Roman" w:cs="Times New Roman"/>
          <w:sz w:val="24"/>
          <w:szCs w:val="24"/>
          <w:vertAlign w:val="superscript"/>
        </w:rPr>
        <w:t>2</w:t>
      </w:r>
      <w:r w:rsidR="004D104F">
        <w:rPr>
          <w:rFonts w:ascii="Times New Roman" w:hAnsi="Times New Roman" w:cs="Times New Roman"/>
          <w:sz w:val="24"/>
          <w:szCs w:val="24"/>
        </w:rPr>
        <w:t xml:space="preserve"> </w:t>
      </w:r>
      <w:r w:rsidR="00056085">
        <w:rPr>
          <w:rFonts w:ascii="Times New Roman" w:hAnsi="Times New Roman" w:cs="Times New Roman"/>
          <w:sz w:val="24"/>
          <w:szCs w:val="24"/>
        </w:rPr>
        <w:t>with 21.71 % of total geographical area of country.</w:t>
      </w:r>
      <w:r w:rsidR="007950FB">
        <w:rPr>
          <w:rFonts w:ascii="Times New Roman" w:hAnsi="Times New Roman" w:cs="Times New Roman"/>
          <w:sz w:val="24"/>
          <w:szCs w:val="24"/>
        </w:rPr>
        <w:t xml:space="preserve"> Forest cove has three categories i.e., Very dense forest (99</w:t>
      </w:r>
      <w:proofErr w:type="gramStart"/>
      <w:r w:rsidR="007950FB">
        <w:rPr>
          <w:rFonts w:ascii="Times New Roman" w:hAnsi="Times New Roman" w:cs="Times New Roman"/>
          <w:sz w:val="24"/>
          <w:szCs w:val="24"/>
        </w:rPr>
        <w:t>,7,79</w:t>
      </w:r>
      <w:proofErr w:type="gramEnd"/>
      <w:r w:rsidR="007950FB">
        <w:rPr>
          <w:rFonts w:ascii="Times New Roman" w:hAnsi="Times New Roman" w:cs="Times New Roman"/>
          <w:sz w:val="24"/>
          <w:szCs w:val="24"/>
        </w:rPr>
        <w:t xml:space="preserve"> km</w:t>
      </w:r>
      <w:r w:rsidR="007950FB" w:rsidRPr="007950FB">
        <w:rPr>
          <w:rFonts w:ascii="Times New Roman" w:hAnsi="Times New Roman" w:cs="Times New Roman"/>
          <w:sz w:val="24"/>
          <w:szCs w:val="24"/>
          <w:vertAlign w:val="superscript"/>
        </w:rPr>
        <w:t>2</w:t>
      </w:r>
      <w:r w:rsidR="007950FB">
        <w:rPr>
          <w:rFonts w:ascii="Times New Roman" w:hAnsi="Times New Roman" w:cs="Times New Roman"/>
          <w:sz w:val="24"/>
          <w:szCs w:val="24"/>
        </w:rPr>
        <w:t xml:space="preserve"> or 3.04 %), moderately dense forest (3,06,890 km</w:t>
      </w:r>
      <w:r w:rsidR="007950FB" w:rsidRPr="007950FB">
        <w:rPr>
          <w:rFonts w:ascii="Times New Roman" w:hAnsi="Times New Roman" w:cs="Times New Roman"/>
          <w:sz w:val="24"/>
          <w:szCs w:val="24"/>
          <w:vertAlign w:val="superscript"/>
        </w:rPr>
        <w:t>2</w:t>
      </w:r>
      <w:r w:rsidR="007950FB">
        <w:rPr>
          <w:rFonts w:ascii="Times New Roman" w:hAnsi="Times New Roman" w:cs="Times New Roman"/>
          <w:sz w:val="24"/>
          <w:szCs w:val="24"/>
        </w:rPr>
        <w:t xml:space="preserve"> or 9.33 %) and open forest (3,07,120 km</w:t>
      </w:r>
      <w:r w:rsidR="007950FB" w:rsidRPr="007950FB">
        <w:rPr>
          <w:rFonts w:ascii="Times New Roman" w:hAnsi="Times New Roman" w:cs="Times New Roman"/>
          <w:sz w:val="24"/>
          <w:szCs w:val="24"/>
          <w:vertAlign w:val="superscript"/>
        </w:rPr>
        <w:t>2</w:t>
      </w:r>
      <w:r w:rsidR="007950FB">
        <w:rPr>
          <w:rFonts w:ascii="Times New Roman" w:hAnsi="Times New Roman" w:cs="Times New Roman"/>
          <w:sz w:val="24"/>
          <w:szCs w:val="24"/>
        </w:rPr>
        <w:t xml:space="preserve"> or 9.34 %)</w:t>
      </w:r>
      <w:r w:rsidR="00F4042B">
        <w:rPr>
          <w:rFonts w:ascii="Times New Roman" w:hAnsi="Times New Roman" w:cs="Times New Roman"/>
          <w:sz w:val="24"/>
          <w:szCs w:val="24"/>
        </w:rPr>
        <w:t xml:space="preserve"> as showed in figure 2</w:t>
      </w:r>
      <w:r w:rsidR="007950FB">
        <w:rPr>
          <w:rFonts w:ascii="Times New Roman" w:hAnsi="Times New Roman" w:cs="Times New Roman"/>
          <w:sz w:val="24"/>
          <w:szCs w:val="24"/>
        </w:rPr>
        <w:t xml:space="preserve">. </w:t>
      </w:r>
      <w:r w:rsidR="00056085">
        <w:rPr>
          <w:rFonts w:ascii="Times New Roman" w:hAnsi="Times New Roman" w:cs="Times New Roman"/>
          <w:sz w:val="24"/>
          <w:szCs w:val="24"/>
        </w:rPr>
        <w:t>Very dense forest and moderately dense forest comprise more than half (57%) of the to</w:t>
      </w:r>
      <w:r w:rsidR="005A1CC7">
        <w:rPr>
          <w:rFonts w:ascii="Times New Roman" w:hAnsi="Times New Roman" w:cs="Times New Roman"/>
          <w:sz w:val="24"/>
          <w:szCs w:val="24"/>
        </w:rPr>
        <w:t>tal forest cover of the country (FSI, 2021)</w:t>
      </w:r>
      <w:r w:rsidR="00F4042B">
        <w:rPr>
          <w:rFonts w:ascii="Times New Roman" w:hAnsi="Times New Roman" w:cs="Times New Roman"/>
          <w:sz w:val="24"/>
          <w:szCs w:val="24"/>
        </w:rPr>
        <w:t>.</w:t>
      </w:r>
    </w:p>
    <w:p w:rsidR="008062D9" w:rsidRDefault="008062D9" w:rsidP="008062D9">
      <w:pPr>
        <w:jc w:val="center"/>
        <w:rPr>
          <w:rFonts w:ascii="Times New Roman" w:hAnsi="Times New Roman" w:cs="Times New Roman"/>
          <w:sz w:val="24"/>
          <w:szCs w:val="24"/>
        </w:rPr>
      </w:pPr>
      <w:r w:rsidRPr="008062D9">
        <w:rPr>
          <w:rFonts w:ascii="Times New Roman" w:hAnsi="Times New Roman" w:cs="Times New Roman"/>
          <w:noProof/>
          <w:sz w:val="24"/>
          <w:szCs w:val="24"/>
        </w:rPr>
        <w:lastRenderedPageBreak/>
        <w:drawing>
          <wp:inline distT="0" distB="0" distL="0" distR="0">
            <wp:extent cx="5581650" cy="25431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1D12" w:rsidRPr="004B25B7" w:rsidRDefault="005F6F76" w:rsidP="008062D9">
      <w:pPr>
        <w:jc w:val="center"/>
        <w:rPr>
          <w:rFonts w:ascii="Times New Roman" w:hAnsi="Times New Roman" w:cs="Times New Roman"/>
          <w:b/>
          <w:sz w:val="24"/>
          <w:szCs w:val="24"/>
        </w:rPr>
      </w:pPr>
      <w:r w:rsidRPr="004B25B7">
        <w:rPr>
          <w:rFonts w:ascii="Times New Roman" w:hAnsi="Times New Roman" w:cs="Times New Roman"/>
          <w:b/>
          <w:sz w:val="24"/>
          <w:szCs w:val="24"/>
        </w:rPr>
        <w:t>Figure 2: Pie-chart showing forest cover of India (in sq km)</w:t>
      </w:r>
    </w:p>
    <w:p w:rsidR="004F2C11" w:rsidRDefault="00944ED5" w:rsidP="00A01ED9">
      <w:pPr>
        <w:jc w:val="both"/>
        <w:rPr>
          <w:rFonts w:ascii="Times New Roman" w:hAnsi="Times New Roman" w:cs="Times New Roman"/>
          <w:sz w:val="24"/>
          <w:szCs w:val="24"/>
        </w:rPr>
      </w:pPr>
      <w:r>
        <w:rPr>
          <w:rFonts w:ascii="Times New Roman" w:hAnsi="Times New Roman" w:cs="Times New Roman"/>
          <w:noProof/>
          <w:sz w:val="24"/>
          <w:szCs w:val="24"/>
        </w:rPr>
        <w:t xml:space="preserve">Forest faces many problems that have adverse impact on health and vitality of forest which makes forest unable to provide full range of </w:t>
      </w:r>
      <w:r w:rsidR="00941A99">
        <w:rPr>
          <w:rFonts w:ascii="Times New Roman" w:hAnsi="Times New Roman" w:cs="Times New Roman"/>
          <w:noProof/>
          <w:sz w:val="24"/>
          <w:szCs w:val="24"/>
        </w:rPr>
        <w:t xml:space="preserve">ecosystem </w:t>
      </w:r>
      <w:r>
        <w:rPr>
          <w:rFonts w:ascii="Times New Roman" w:hAnsi="Times New Roman" w:cs="Times New Roman"/>
          <w:noProof/>
          <w:sz w:val="24"/>
          <w:szCs w:val="24"/>
        </w:rPr>
        <w:t>services and their pr</w:t>
      </w:r>
      <w:r w:rsidR="00941A99">
        <w:rPr>
          <w:rFonts w:ascii="Times New Roman" w:hAnsi="Times New Roman" w:cs="Times New Roman"/>
          <w:noProof/>
          <w:sz w:val="24"/>
          <w:szCs w:val="24"/>
        </w:rPr>
        <w:t xml:space="preserve">oducts, forest fire is </w:t>
      </w:r>
      <w:r w:rsidR="001E300F">
        <w:rPr>
          <w:rFonts w:ascii="Times New Roman" w:hAnsi="Times New Roman" w:cs="Times New Roman"/>
          <w:noProof/>
          <w:sz w:val="24"/>
          <w:szCs w:val="24"/>
        </w:rPr>
        <w:t xml:space="preserve">also </w:t>
      </w:r>
      <w:r w:rsidR="00941A99">
        <w:rPr>
          <w:rFonts w:ascii="Times New Roman" w:hAnsi="Times New Roman" w:cs="Times New Roman"/>
          <w:noProof/>
          <w:sz w:val="24"/>
          <w:szCs w:val="24"/>
        </w:rPr>
        <w:t xml:space="preserve">one them, </w:t>
      </w:r>
      <w:r w:rsidR="00C46872">
        <w:rPr>
          <w:rFonts w:ascii="Times New Roman" w:hAnsi="Times New Roman" w:cs="Times New Roman"/>
          <w:noProof/>
          <w:sz w:val="24"/>
          <w:szCs w:val="24"/>
        </w:rPr>
        <w:t>acts as a</w:t>
      </w:r>
      <w:r w:rsidR="00C46872" w:rsidRPr="00C46872">
        <w:rPr>
          <w:rFonts w:ascii="Times New Roman" w:hAnsi="Times New Roman" w:cs="Times New Roman"/>
          <w:noProof/>
          <w:sz w:val="24"/>
          <w:szCs w:val="24"/>
        </w:rPr>
        <w:t xml:space="preserve"> major environmental disaster</w:t>
      </w:r>
      <w:r w:rsidR="00C46872">
        <w:rPr>
          <w:rFonts w:ascii="Times New Roman" w:hAnsi="Times New Roman" w:cs="Times New Roman"/>
          <w:noProof/>
          <w:sz w:val="24"/>
          <w:szCs w:val="24"/>
        </w:rPr>
        <w:t xml:space="preserve"> </w:t>
      </w:r>
      <w:r w:rsidR="00C46872" w:rsidRPr="00C46872">
        <w:rPr>
          <w:rFonts w:ascii="Times New Roman" w:hAnsi="Times New Roman" w:cs="Times New Roman"/>
          <w:noProof/>
          <w:sz w:val="24"/>
          <w:szCs w:val="24"/>
        </w:rPr>
        <w:t xml:space="preserve">that has serious </w:t>
      </w:r>
      <w:r w:rsidR="00C46872">
        <w:rPr>
          <w:rFonts w:ascii="Times New Roman" w:hAnsi="Times New Roman" w:cs="Times New Roman"/>
          <w:noProof/>
          <w:sz w:val="24"/>
          <w:szCs w:val="24"/>
        </w:rPr>
        <w:t xml:space="preserve">adverse effect on </w:t>
      </w:r>
      <w:r w:rsidR="00C46872" w:rsidRPr="00C46872">
        <w:rPr>
          <w:rFonts w:ascii="Times New Roman" w:hAnsi="Times New Roman" w:cs="Times New Roman"/>
          <w:noProof/>
          <w:sz w:val="24"/>
          <w:szCs w:val="24"/>
        </w:rPr>
        <w:t>ecosystem services,</w:t>
      </w:r>
      <w:r w:rsidR="00C46872">
        <w:rPr>
          <w:rFonts w:ascii="Times New Roman" w:hAnsi="Times New Roman" w:cs="Times New Roman"/>
          <w:noProof/>
          <w:sz w:val="24"/>
          <w:szCs w:val="24"/>
        </w:rPr>
        <w:t xml:space="preserve"> </w:t>
      </w:r>
      <w:r w:rsidR="00235174">
        <w:rPr>
          <w:rFonts w:ascii="Times New Roman" w:hAnsi="Times New Roman" w:cs="Times New Roman"/>
          <w:noProof/>
          <w:sz w:val="24"/>
          <w:szCs w:val="24"/>
        </w:rPr>
        <w:t xml:space="preserve">biodiversity </w:t>
      </w:r>
      <w:r w:rsidR="00D6461E">
        <w:rPr>
          <w:rFonts w:ascii="Times New Roman" w:hAnsi="Times New Roman" w:cs="Times New Roman"/>
          <w:noProof/>
          <w:sz w:val="24"/>
          <w:szCs w:val="24"/>
        </w:rPr>
        <w:t>and human society</w:t>
      </w:r>
      <w:r w:rsidR="00235174">
        <w:rPr>
          <w:rFonts w:ascii="Times New Roman" w:hAnsi="Times New Roman" w:cs="Times New Roman"/>
          <w:noProof/>
          <w:sz w:val="24"/>
          <w:szCs w:val="24"/>
        </w:rPr>
        <w:t>. It causes injury, lose and degradetion to forest</w:t>
      </w:r>
      <w:r w:rsidR="000C4232">
        <w:rPr>
          <w:rFonts w:ascii="Times New Roman" w:hAnsi="Times New Roman" w:cs="Times New Roman"/>
          <w:noProof/>
          <w:sz w:val="24"/>
          <w:szCs w:val="24"/>
        </w:rPr>
        <w:t xml:space="preserve"> (Babu et al. 2016; Wang et al. 2021)</w:t>
      </w:r>
      <w:r w:rsidR="00941A99">
        <w:rPr>
          <w:rFonts w:ascii="Times New Roman" w:hAnsi="Times New Roman" w:cs="Times New Roman"/>
          <w:noProof/>
          <w:sz w:val="24"/>
          <w:szCs w:val="24"/>
        </w:rPr>
        <w:t xml:space="preserve">. </w:t>
      </w:r>
      <w:r w:rsidR="001E300F">
        <w:rPr>
          <w:rFonts w:ascii="Times New Roman" w:hAnsi="Times New Roman" w:cs="Times New Roman"/>
          <w:sz w:val="24"/>
          <w:szCs w:val="24"/>
        </w:rPr>
        <w:t xml:space="preserve">Forest fire can originate from manmade or natural sources such as rockslide, volcanic eruption and lightening. Anthropogenic fire can be intentional or unintentional </w:t>
      </w:r>
      <w:r w:rsidR="001E300F" w:rsidRPr="001677B0">
        <w:rPr>
          <w:rFonts w:ascii="Times New Roman" w:hAnsi="Times New Roman" w:cs="Times New Roman"/>
          <w:sz w:val="24"/>
          <w:szCs w:val="24"/>
        </w:rPr>
        <w:t>(</w:t>
      </w:r>
      <w:proofErr w:type="spellStart"/>
      <w:r w:rsidR="001677B0" w:rsidRPr="001677B0">
        <w:rPr>
          <w:rFonts w:ascii="Times New Roman" w:hAnsi="Times New Roman" w:cs="Times New Roman"/>
          <w:sz w:val="24"/>
          <w:szCs w:val="24"/>
        </w:rPr>
        <w:t>Patil</w:t>
      </w:r>
      <w:proofErr w:type="spellEnd"/>
      <w:r w:rsidR="001677B0" w:rsidRPr="001677B0">
        <w:rPr>
          <w:rFonts w:ascii="Times New Roman" w:hAnsi="Times New Roman" w:cs="Times New Roman"/>
          <w:sz w:val="24"/>
          <w:szCs w:val="24"/>
        </w:rPr>
        <w:t xml:space="preserve"> et al. 2008</w:t>
      </w:r>
      <w:r w:rsidR="001E300F" w:rsidRPr="001677B0">
        <w:rPr>
          <w:rFonts w:ascii="Times New Roman" w:hAnsi="Times New Roman" w:cs="Times New Roman"/>
          <w:sz w:val="24"/>
          <w:szCs w:val="24"/>
        </w:rPr>
        <w:t>; Kim</w:t>
      </w:r>
      <w:r w:rsidR="001E300F">
        <w:rPr>
          <w:rFonts w:ascii="Times New Roman" w:hAnsi="Times New Roman" w:cs="Times New Roman"/>
          <w:sz w:val="24"/>
          <w:szCs w:val="24"/>
        </w:rPr>
        <w:t xml:space="preserve"> et al. 2019; Wang et al. 2021).</w:t>
      </w:r>
      <w:r w:rsidR="00406CB4">
        <w:rPr>
          <w:rFonts w:ascii="Times New Roman" w:hAnsi="Times New Roman" w:cs="Times New Roman"/>
          <w:sz w:val="24"/>
          <w:szCs w:val="24"/>
        </w:rPr>
        <w:t xml:space="preserve"> Forest fire also serves as </w:t>
      </w:r>
      <w:r w:rsidR="00C74258">
        <w:rPr>
          <w:rFonts w:ascii="Times New Roman" w:hAnsi="Times New Roman" w:cs="Times New Roman"/>
          <w:sz w:val="24"/>
          <w:szCs w:val="24"/>
        </w:rPr>
        <w:t>a natural filter which helps</w:t>
      </w:r>
      <w:r w:rsidR="00406CB4">
        <w:rPr>
          <w:rFonts w:ascii="Times New Roman" w:hAnsi="Times New Roman" w:cs="Times New Roman"/>
          <w:sz w:val="24"/>
          <w:szCs w:val="24"/>
        </w:rPr>
        <w:t xml:space="preserve"> in ecological succession</w:t>
      </w:r>
      <w:r w:rsidR="00C74258">
        <w:rPr>
          <w:rFonts w:ascii="Times New Roman" w:hAnsi="Times New Roman" w:cs="Times New Roman"/>
          <w:sz w:val="24"/>
          <w:szCs w:val="24"/>
        </w:rPr>
        <w:t xml:space="preserve"> </w:t>
      </w:r>
      <w:r w:rsidR="00C74258" w:rsidRPr="00C74258">
        <w:rPr>
          <w:rFonts w:ascii="Times New Roman" w:hAnsi="Times New Roman" w:cs="Times New Roman"/>
          <w:sz w:val="24"/>
          <w:szCs w:val="24"/>
        </w:rPr>
        <w:t>(</w:t>
      </w:r>
      <w:proofErr w:type="spellStart"/>
      <w:r w:rsidR="00C74258" w:rsidRPr="00C74258">
        <w:rPr>
          <w:rFonts w:ascii="Times New Roman" w:hAnsi="Times New Roman" w:cs="Times New Roman"/>
          <w:sz w:val="24"/>
          <w:szCs w:val="24"/>
        </w:rPr>
        <w:t>Parashar</w:t>
      </w:r>
      <w:proofErr w:type="spellEnd"/>
      <w:r w:rsidR="00C74258" w:rsidRPr="00C74258">
        <w:rPr>
          <w:rFonts w:ascii="Times New Roman" w:hAnsi="Times New Roman" w:cs="Times New Roman"/>
          <w:sz w:val="24"/>
          <w:szCs w:val="24"/>
        </w:rPr>
        <w:t xml:space="preserve"> and </w:t>
      </w:r>
      <w:proofErr w:type="spellStart"/>
      <w:r w:rsidR="00C74258" w:rsidRPr="00C74258">
        <w:rPr>
          <w:rFonts w:ascii="Times New Roman" w:hAnsi="Times New Roman" w:cs="Times New Roman"/>
          <w:sz w:val="24"/>
          <w:szCs w:val="24"/>
        </w:rPr>
        <w:t>Biswas</w:t>
      </w:r>
      <w:proofErr w:type="spellEnd"/>
      <w:r w:rsidR="00C74258">
        <w:rPr>
          <w:rFonts w:ascii="Times New Roman" w:hAnsi="Times New Roman" w:cs="Times New Roman"/>
          <w:sz w:val="24"/>
          <w:szCs w:val="24"/>
        </w:rPr>
        <w:t xml:space="preserve">, </w:t>
      </w:r>
      <w:r w:rsidR="00C74258" w:rsidRPr="00C74258">
        <w:rPr>
          <w:rFonts w:ascii="Times New Roman" w:hAnsi="Times New Roman" w:cs="Times New Roman"/>
          <w:sz w:val="24"/>
          <w:szCs w:val="24"/>
        </w:rPr>
        <w:t xml:space="preserve">2003; </w:t>
      </w:r>
      <w:proofErr w:type="spellStart"/>
      <w:r w:rsidR="00C74258" w:rsidRPr="00C74258">
        <w:rPr>
          <w:rFonts w:ascii="Times New Roman" w:hAnsi="Times New Roman" w:cs="Times New Roman"/>
          <w:sz w:val="24"/>
          <w:szCs w:val="24"/>
        </w:rPr>
        <w:t>Satendra</w:t>
      </w:r>
      <w:proofErr w:type="spellEnd"/>
      <w:r w:rsidR="00C74258" w:rsidRPr="00C74258">
        <w:rPr>
          <w:rFonts w:ascii="Times New Roman" w:hAnsi="Times New Roman" w:cs="Times New Roman"/>
          <w:sz w:val="24"/>
          <w:szCs w:val="24"/>
        </w:rPr>
        <w:t xml:space="preserve"> and </w:t>
      </w:r>
      <w:proofErr w:type="spellStart"/>
      <w:r w:rsidR="00C74258" w:rsidRPr="00C74258">
        <w:rPr>
          <w:rFonts w:ascii="Times New Roman" w:hAnsi="Times New Roman" w:cs="Times New Roman"/>
          <w:sz w:val="24"/>
          <w:szCs w:val="24"/>
        </w:rPr>
        <w:t>Kaushik</w:t>
      </w:r>
      <w:proofErr w:type="spellEnd"/>
      <w:r w:rsidR="00C74258">
        <w:rPr>
          <w:rFonts w:ascii="Times New Roman" w:hAnsi="Times New Roman" w:cs="Times New Roman"/>
          <w:sz w:val="24"/>
          <w:szCs w:val="24"/>
        </w:rPr>
        <w:t xml:space="preserve">, </w:t>
      </w:r>
      <w:r w:rsidR="00C74258" w:rsidRPr="00C74258">
        <w:rPr>
          <w:rFonts w:ascii="Times New Roman" w:hAnsi="Times New Roman" w:cs="Times New Roman"/>
          <w:sz w:val="24"/>
          <w:szCs w:val="24"/>
        </w:rPr>
        <w:t>2014; Aponte et al. 2016).</w:t>
      </w:r>
      <w:r w:rsidR="00C74258">
        <w:rPr>
          <w:rFonts w:ascii="Times New Roman" w:hAnsi="Times New Roman" w:cs="Times New Roman"/>
          <w:sz w:val="24"/>
          <w:szCs w:val="24"/>
        </w:rPr>
        <w:t xml:space="preserve"> However, forest fire causes some irreversible changes to landscape and its ecosystem when it is too frequent (</w:t>
      </w:r>
      <w:r w:rsidR="00C74258" w:rsidRPr="00C74258">
        <w:rPr>
          <w:rFonts w:ascii="Times New Roman" w:hAnsi="Times New Roman" w:cs="Times New Roman"/>
          <w:sz w:val="24"/>
          <w:szCs w:val="24"/>
        </w:rPr>
        <w:t>Cha et</w:t>
      </w:r>
      <w:r w:rsidR="00C74258">
        <w:rPr>
          <w:rFonts w:ascii="Times New Roman" w:hAnsi="Times New Roman" w:cs="Times New Roman"/>
          <w:sz w:val="24"/>
          <w:szCs w:val="24"/>
        </w:rPr>
        <w:t xml:space="preserve"> </w:t>
      </w:r>
      <w:r w:rsidR="00C74258" w:rsidRPr="00C74258">
        <w:rPr>
          <w:rFonts w:ascii="Times New Roman" w:hAnsi="Times New Roman" w:cs="Times New Roman"/>
          <w:sz w:val="24"/>
          <w:szCs w:val="24"/>
        </w:rPr>
        <w:t>al. 2020</w:t>
      </w:r>
      <w:r w:rsidR="00C74258">
        <w:rPr>
          <w:rFonts w:ascii="Times New Roman" w:hAnsi="Times New Roman" w:cs="Times New Roman"/>
          <w:sz w:val="24"/>
          <w:szCs w:val="24"/>
        </w:rPr>
        <w:t>).</w:t>
      </w:r>
      <w:r w:rsidR="00C74258">
        <w:rPr>
          <w:rFonts w:ascii="Times New Roman" w:hAnsi="Times New Roman" w:cs="Times New Roman"/>
          <w:noProof/>
          <w:sz w:val="24"/>
          <w:szCs w:val="24"/>
        </w:rPr>
        <w:t xml:space="preserve"> </w:t>
      </w:r>
      <w:r w:rsidR="00941A99">
        <w:rPr>
          <w:rFonts w:ascii="Times New Roman" w:hAnsi="Times New Roman" w:cs="Times New Roman"/>
          <w:noProof/>
          <w:sz w:val="24"/>
          <w:szCs w:val="24"/>
        </w:rPr>
        <w:t>Forest fire affected around 98</w:t>
      </w:r>
      <w:r w:rsidR="0094489B">
        <w:rPr>
          <w:rFonts w:ascii="Times New Roman" w:hAnsi="Times New Roman" w:cs="Times New Roman"/>
          <w:noProof/>
          <w:sz w:val="24"/>
          <w:szCs w:val="24"/>
        </w:rPr>
        <w:t xml:space="preserve"> </w:t>
      </w:r>
      <w:r w:rsidR="0094489B" w:rsidRPr="00944ED5">
        <w:rPr>
          <w:rFonts w:ascii="Times New Roman" w:hAnsi="Times New Roman" w:cs="Times New Roman"/>
          <w:noProof/>
          <w:sz w:val="24"/>
          <w:szCs w:val="24"/>
        </w:rPr>
        <w:t>million ha of forest</w:t>
      </w:r>
      <w:r w:rsidR="0094489B">
        <w:rPr>
          <w:rFonts w:ascii="Times New Roman" w:hAnsi="Times New Roman" w:cs="Times New Roman"/>
          <w:noProof/>
          <w:sz w:val="24"/>
          <w:szCs w:val="24"/>
        </w:rPr>
        <w:t xml:space="preserve"> in 2015, it was mainly in tropical region, where 4 % of total forest area in burned by forest fire</w:t>
      </w:r>
      <w:r w:rsidR="000C4232">
        <w:rPr>
          <w:rFonts w:ascii="Times New Roman" w:hAnsi="Times New Roman" w:cs="Times New Roman"/>
          <w:noProof/>
          <w:sz w:val="24"/>
          <w:szCs w:val="24"/>
        </w:rPr>
        <w:t xml:space="preserve"> in that year. In Africa and South America, 2/3 of the total forest area was affected by forest </w:t>
      </w:r>
      <w:r w:rsidR="000C4232" w:rsidRPr="001677B0">
        <w:rPr>
          <w:rFonts w:ascii="Times New Roman" w:hAnsi="Times New Roman" w:cs="Times New Roman"/>
          <w:noProof/>
          <w:sz w:val="24"/>
          <w:szCs w:val="24"/>
        </w:rPr>
        <w:t>fire (FAO, 2020).</w:t>
      </w:r>
      <w:r w:rsidR="000C4232">
        <w:rPr>
          <w:rFonts w:ascii="Times New Roman" w:hAnsi="Times New Roman" w:cs="Times New Roman"/>
          <w:noProof/>
          <w:sz w:val="24"/>
          <w:szCs w:val="24"/>
        </w:rPr>
        <w:t xml:space="preserve"> </w:t>
      </w:r>
      <w:r w:rsidR="00DD1C77" w:rsidRPr="00DD1C77">
        <w:rPr>
          <w:rFonts w:ascii="Times New Roman" w:hAnsi="Times New Roman" w:cs="Times New Roman"/>
          <w:noProof/>
          <w:sz w:val="24"/>
          <w:szCs w:val="24"/>
        </w:rPr>
        <w:t xml:space="preserve">With </w:t>
      </w:r>
      <w:r w:rsidR="00475583" w:rsidRPr="00DD1C77">
        <w:rPr>
          <w:rFonts w:ascii="Times New Roman" w:hAnsi="Times New Roman" w:cs="Times New Roman"/>
          <w:noProof/>
          <w:sz w:val="24"/>
          <w:szCs w:val="24"/>
        </w:rPr>
        <w:t>increase</w:t>
      </w:r>
      <w:r w:rsidR="00475583">
        <w:rPr>
          <w:rFonts w:ascii="Times New Roman" w:hAnsi="Times New Roman" w:cs="Times New Roman"/>
          <w:noProof/>
          <w:sz w:val="24"/>
          <w:szCs w:val="24"/>
        </w:rPr>
        <w:t xml:space="preserve"> in </w:t>
      </w:r>
      <w:r w:rsidR="00DD1C77" w:rsidRPr="00DD1C77">
        <w:rPr>
          <w:rFonts w:ascii="Times New Roman" w:hAnsi="Times New Roman" w:cs="Times New Roman"/>
          <w:noProof/>
          <w:sz w:val="24"/>
          <w:szCs w:val="24"/>
        </w:rPr>
        <w:t>the population, the frequency</w:t>
      </w:r>
      <w:r w:rsidR="00DD1C77">
        <w:rPr>
          <w:rFonts w:ascii="Times New Roman" w:hAnsi="Times New Roman" w:cs="Times New Roman"/>
          <w:noProof/>
          <w:sz w:val="24"/>
          <w:szCs w:val="24"/>
        </w:rPr>
        <w:t xml:space="preserve"> </w:t>
      </w:r>
      <w:r w:rsidR="00DD1C77" w:rsidRPr="00DD1C77">
        <w:rPr>
          <w:rFonts w:ascii="Times New Roman" w:hAnsi="Times New Roman" w:cs="Times New Roman"/>
          <w:noProof/>
          <w:sz w:val="24"/>
          <w:szCs w:val="24"/>
        </w:rPr>
        <w:t xml:space="preserve">and </w:t>
      </w:r>
      <w:r w:rsidR="00475583" w:rsidRPr="00DD1C77">
        <w:rPr>
          <w:rFonts w:ascii="Times New Roman" w:hAnsi="Times New Roman" w:cs="Times New Roman"/>
          <w:noProof/>
          <w:sz w:val="24"/>
          <w:szCs w:val="24"/>
        </w:rPr>
        <w:t>consequent</w:t>
      </w:r>
      <w:r w:rsidR="00DD1C77" w:rsidRPr="00DD1C77">
        <w:rPr>
          <w:rFonts w:ascii="Times New Roman" w:hAnsi="Times New Roman" w:cs="Times New Roman"/>
          <w:noProof/>
          <w:sz w:val="24"/>
          <w:szCs w:val="24"/>
        </w:rPr>
        <w:t xml:space="preserve"> </w:t>
      </w:r>
      <w:r w:rsidR="00475583" w:rsidRPr="00DD1C77">
        <w:rPr>
          <w:rFonts w:ascii="Times New Roman" w:hAnsi="Times New Roman" w:cs="Times New Roman"/>
          <w:noProof/>
          <w:sz w:val="24"/>
          <w:szCs w:val="24"/>
        </w:rPr>
        <w:t>harm</w:t>
      </w:r>
      <w:r w:rsidR="001E300F">
        <w:rPr>
          <w:rFonts w:ascii="Times New Roman" w:hAnsi="Times New Roman" w:cs="Times New Roman"/>
          <w:noProof/>
          <w:sz w:val="24"/>
          <w:szCs w:val="24"/>
        </w:rPr>
        <w:t>s due to forest fire are</w:t>
      </w:r>
      <w:r w:rsidR="00DD1C77" w:rsidRPr="00DD1C77">
        <w:rPr>
          <w:rFonts w:ascii="Times New Roman" w:hAnsi="Times New Roman" w:cs="Times New Roman"/>
          <w:noProof/>
          <w:sz w:val="24"/>
          <w:szCs w:val="24"/>
        </w:rPr>
        <w:t xml:space="preserve"> increasing </w:t>
      </w:r>
      <w:r w:rsidR="00475583">
        <w:rPr>
          <w:rFonts w:ascii="Times New Roman" w:hAnsi="Times New Roman" w:cs="Times New Roman"/>
          <w:noProof/>
          <w:sz w:val="24"/>
          <w:szCs w:val="24"/>
        </w:rPr>
        <w:t>every day</w:t>
      </w:r>
      <w:r w:rsidR="00DD1C77" w:rsidRPr="00DD1C77">
        <w:rPr>
          <w:rFonts w:ascii="Times New Roman" w:hAnsi="Times New Roman" w:cs="Times New Roman"/>
          <w:noProof/>
          <w:sz w:val="24"/>
          <w:szCs w:val="24"/>
        </w:rPr>
        <w:t>.</w:t>
      </w:r>
      <w:r w:rsidR="00475583">
        <w:rPr>
          <w:rFonts w:ascii="Times New Roman" w:hAnsi="Times New Roman" w:cs="Times New Roman"/>
          <w:noProof/>
          <w:sz w:val="24"/>
          <w:szCs w:val="24"/>
        </w:rPr>
        <w:t xml:space="preserve"> </w:t>
      </w:r>
      <w:r w:rsidR="00DD1C77" w:rsidRPr="00DD1C77">
        <w:rPr>
          <w:rFonts w:ascii="Times New Roman" w:hAnsi="Times New Roman" w:cs="Times New Roman"/>
          <w:noProof/>
          <w:sz w:val="24"/>
          <w:szCs w:val="24"/>
        </w:rPr>
        <w:t xml:space="preserve">The </w:t>
      </w:r>
      <w:r w:rsidR="00475583">
        <w:rPr>
          <w:rFonts w:ascii="Times New Roman" w:hAnsi="Times New Roman" w:cs="Times New Roman"/>
          <w:noProof/>
          <w:sz w:val="24"/>
          <w:szCs w:val="24"/>
        </w:rPr>
        <w:t xml:space="preserve">effect </w:t>
      </w:r>
      <w:r w:rsidR="00DD1C77" w:rsidRPr="00DD1C77">
        <w:rPr>
          <w:rFonts w:ascii="Times New Roman" w:hAnsi="Times New Roman" w:cs="Times New Roman"/>
          <w:noProof/>
          <w:sz w:val="24"/>
          <w:szCs w:val="24"/>
        </w:rPr>
        <w:t xml:space="preserve">of the </w:t>
      </w:r>
      <w:r w:rsidR="004C38E2">
        <w:rPr>
          <w:rFonts w:ascii="Times New Roman" w:hAnsi="Times New Roman" w:cs="Times New Roman"/>
          <w:noProof/>
          <w:sz w:val="24"/>
          <w:szCs w:val="24"/>
        </w:rPr>
        <w:t xml:space="preserve">forest fire is diverse on the </w:t>
      </w:r>
      <w:r w:rsidR="00475583" w:rsidRPr="00DD1C77">
        <w:rPr>
          <w:rFonts w:ascii="Times New Roman" w:hAnsi="Times New Roman" w:cs="Times New Roman"/>
          <w:noProof/>
          <w:sz w:val="24"/>
          <w:szCs w:val="24"/>
        </w:rPr>
        <w:t>flora and fauna</w:t>
      </w:r>
      <w:r w:rsidR="00DD1C77" w:rsidRPr="00DD1C77">
        <w:rPr>
          <w:rFonts w:ascii="Times New Roman" w:hAnsi="Times New Roman" w:cs="Times New Roman"/>
          <w:noProof/>
          <w:sz w:val="24"/>
          <w:szCs w:val="24"/>
        </w:rPr>
        <w:t>.</w:t>
      </w:r>
      <w:r w:rsidR="00475583">
        <w:rPr>
          <w:rFonts w:ascii="Times New Roman" w:hAnsi="Times New Roman" w:cs="Times New Roman"/>
          <w:noProof/>
          <w:sz w:val="24"/>
          <w:szCs w:val="24"/>
        </w:rPr>
        <w:t xml:space="preserve"> Forest fire not only damages forest tree</w:t>
      </w:r>
      <w:r w:rsidR="004C38E2">
        <w:rPr>
          <w:rFonts w:ascii="Times New Roman" w:hAnsi="Times New Roman" w:cs="Times New Roman"/>
          <w:noProof/>
          <w:sz w:val="24"/>
          <w:szCs w:val="24"/>
        </w:rPr>
        <w:t xml:space="preserve"> but also affects</w:t>
      </w:r>
      <w:r w:rsidR="001E300F">
        <w:rPr>
          <w:rFonts w:ascii="Times New Roman" w:hAnsi="Times New Roman" w:cs="Times New Roman"/>
          <w:noProof/>
          <w:sz w:val="24"/>
          <w:szCs w:val="24"/>
        </w:rPr>
        <w:t xml:space="preserve"> the site quality with adverse effects on soil, wild animals, </w:t>
      </w:r>
      <w:r w:rsidR="004C38E2">
        <w:rPr>
          <w:rFonts w:ascii="Times New Roman" w:hAnsi="Times New Roman" w:cs="Times New Roman"/>
          <w:noProof/>
          <w:sz w:val="24"/>
          <w:szCs w:val="24"/>
        </w:rPr>
        <w:t xml:space="preserve">microclimate and </w:t>
      </w:r>
      <w:r w:rsidR="004C38E2" w:rsidRPr="004C38E2">
        <w:rPr>
          <w:rFonts w:ascii="Times New Roman" w:hAnsi="Times New Roman" w:cs="Times New Roman"/>
          <w:noProof/>
          <w:sz w:val="24"/>
          <w:szCs w:val="24"/>
        </w:rPr>
        <w:t>forest</w:t>
      </w:r>
      <w:r w:rsidR="004C38E2">
        <w:rPr>
          <w:rFonts w:ascii="Times New Roman" w:hAnsi="Times New Roman" w:cs="Times New Roman"/>
          <w:noProof/>
          <w:sz w:val="24"/>
          <w:szCs w:val="24"/>
        </w:rPr>
        <w:t xml:space="preserve"> regeneration of that site </w:t>
      </w:r>
      <w:r w:rsidR="004C38E2" w:rsidRPr="004C38E2">
        <w:rPr>
          <w:rFonts w:ascii="Times New Roman" w:hAnsi="Times New Roman" w:cs="Times New Roman"/>
          <w:noProof/>
          <w:sz w:val="24"/>
          <w:szCs w:val="24"/>
        </w:rPr>
        <w:t>etc</w:t>
      </w:r>
      <w:r w:rsidR="004C38E2">
        <w:rPr>
          <w:rFonts w:ascii="Times New Roman" w:hAnsi="Times New Roman" w:cs="Times New Roman"/>
          <w:noProof/>
          <w:sz w:val="24"/>
          <w:szCs w:val="24"/>
        </w:rPr>
        <w:t>. It extensively damages the regenaration and growing st</w:t>
      </w:r>
      <w:r w:rsidR="00D6461E">
        <w:rPr>
          <w:rFonts w:ascii="Times New Roman" w:hAnsi="Times New Roman" w:cs="Times New Roman"/>
          <w:noProof/>
          <w:sz w:val="24"/>
          <w:szCs w:val="24"/>
        </w:rPr>
        <w:t xml:space="preserve">ock and </w:t>
      </w:r>
      <w:r w:rsidR="004C38E2">
        <w:rPr>
          <w:rFonts w:ascii="Times New Roman" w:hAnsi="Times New Roman" w:cs="Times New Roman"/>
          <w:noProof/>
          <w:sz w:val="24"/>
          <w:szCs w:val="24"/>
        </w:rPr>
        <w:t>makes area more vulner</w:t>
      </w:r>
      <w:r w:rsidR="00D6461E">
        <w:rPr>
          <w:rFonts w:ascii="Times New Roman" w:hAnsi="Times New Roman" w:cs="Times New Roman"/>
          <w:noProof/>
          <w:sz w:val="24"/>
          <w:szCs w:val="24"/>
        </w:rPr>
        <w:t>able to soil erosion and deteriora</w:t>
      </w:r>
      <w:r w:rsidR="004C38E2">
        <w:rPr>
          <w:rFonts w:ascii="Times New Roman" w:hAnsi="Times New Roman" w:cs="Times New Roman"/>
          <w:noProof/>
          <w:sz w:val="24"/>
          <w:szCs w:val="24"/>
        </w:rPr>
        <w:t xml:space="preserve">tion </w:t>
      </w:r>
      <w:r w:rsidR="00D6461E">
        <w:rPr>
          <w:rFonts w:ascii="Times New Roman" w:hAnsi="Times New Roman" w:cs="Times New Roman"/>
          <w:sz w:val="24"/>
          <w:szCs w:val="24"/>
        </w:rPr>
        <w:t>(</w:t>
      </w:r>
      <w:proofErr w:type="spellStart"/>
      <w:r w:rsidR="00D6461E">
        <w:rPr>
          <w:rFonts w:ascii="Times New Roman" w:hAnsi="Times New Roman" w:cs="Times New Roman"/>
          <w:sz w:val="24"/>
          <w:szCs w:val="24"/>
        </w:rPr>
        <w:t>Satendra</w:t>
      </w:r>
      <w:proofErr w:type="spellEnd"/>
      <w:r w:rsidR="00D6461E">
        <w:rPr>
          <w:rFonts w:ascii="Times New Roman" w:hAnsi="Times New Roman" w:cs="Times New Roman"/>
          <w:sz w:val="24"/>
          <w:szCs w:val="24"/>
        </w:rPr>
        <w:t xml:space="preserve"> and </w:t>
      </w:r>
      <w:proofErr w:type="spellStart"/>
      <w:r w:rsidR="00D6461E">
        <w:rPr>
          <w:rFonts w:ascii="Times New Roman" w:hAnsi="Times New Roman" w:cs="Times New Roman"/>
          <w:sz w:val="24"/>
          <w:szCs w:val="24"/>
        </w:rPr>
        <w:t>Kaushik</w:t>
      </w:r>
      <w:proofErr w:type="spellEnd"/>
      <w:r w:rsidR="00D6461E">
        <w:rPr>
          <w:rFonts w:ascii="Times New Roman" w:hAnsi="Times New Roman" w:cs="Times New Roman"/>
          <w:sz w:val="24"/>
          <w:szCs w:val="24"/>
        </w:rPr>
        <w:t>, 2014).</w:t>
      </w:r>
      <w:r w:rsidR="004F2C11">
        <w:rPr>
          <w:rFonts w:ascii="Times New Roman" w:hAnsi="Times New Roman" w:cs="Times New Roman"/>
          <w:sz w:val="24"/>
          <w:szCs w:val="24"/>
        </w:rPr>
        <w:t xml:space="preserve"> </w:t>
      </w:r>
      <w:r w:rsidR="004F2C11" w:rsidRPr="004F2C11">
        <w:rPr>
          <w:rFonts w:ascii="Times New Roman" w:hAnsi="Times New Roman" w:cs="Times New Roman"/>
          <w:sz w:val="24"/>
          <w:szCs w:val="24"/>
        </w:rPr>
        <w:t xml:space="preserve">Physical features, forest types and </w:t>
      </w:r>
      <w:r w:rsidR="004F2C11">
        <w:rPr>
          <w:rFonts w:ascii="Times New Roman" w:hAnsi="Times New Roman" w:cs="Times New Roman"/>
          <w:sz w:val="24"/>
          <w:szCs w:val="24"/>
        </w:rPr>
        <w:t xml:space="preserve">weather conditions are the factors that affect the extent and intensity of forest fire </w:t>
      </w:r>
      <w:r w:rsidR="004F2C11" w:rsidRPr="004F2C11">
        <w:rPr>
          <w:rFonts w:ascii="Times New Roman" w:hAnsi="Times New Roman" w:cs="Times New Roman"/>
          <w:sz w:val="24"/>
          <w:szCs w:val="24"/>
        </w:rPr>
        <w:t>(</w:t>
      </w:r>
      <w:proofErr w:type="spellStart"/>
      <w:r w:rsidR="004F2C11" w:rsidRPr="004F2C11">
        <w:rPr>
          <w:rFonts w:ascii="Times New Roman" w:hAnsi="Times New Roman" w:cs="Times New Roman"/>
          <w:sz w:val="24"/>
          <w:szCs w:val="24"/>
        </w:rPr>
        <w:t>Kunwar</w:t>
      </w:r>
      <w:proofErr w:type="spellEnd"/>
      <w:r w:rsidR="00336F21">
        <w:rPr>
          <w:rFonts w:ascii="Times New Roman" w:hAnsi="Times New Roman" w:cs="Times New Roman"/>
          <w:sz w:val="24"/>
          <w:szCs w:val="24"/>
        </w:rPr>
        <w:t xml:space="preserve"> and </w:t>
      </w:r>
      <w:proofErr w:type="spellStart"/>
      <w:r w:rsidR="00336F21" w:rsidRPr="002A1026">
        <w:rPr>
          <w:rFonts w:ascii="Times New Roman" w:hAnsi="Times New Roman" w:cs="Times New Roman"/>
          <w:sz w:val="24"/>
          <w:szCs w:val="24"/>
        </w:rPr>
        <w:t>Khaling</w:t>
      </w:r>
      <w:proofErr w:type="spellEnd"/>
      <w:r w:rsidR="00336F21">
        <w:rPr>
          <w:rFonts w:ascii="Times New Roman" w:hAnsi="Times New Roman" w:cs="Times New Roman"/>
          <w:sz w:val="24"/>
          <w:szCs w:val="24"/>
        </w:rPr>
        <w:t>,</w:t>
      </w:r>
      <w:r w:rsidR="004F2C11" w:rsidRPr="004F2C11">
        <w:rPr>
          <w:rFonts w:ascii="Times New Roman" w:hAnsi="Times New Roman" w:cs="Times New Roman"/>
          <w:sz w:val="24"/>
          <w:szCs w:val="24"/>
        </w:rPr>
        <w:t xml:space="preserve"> 2006).</w:t>
      </w:r>
      <w:r w:rsidR="004F2C11">
        <w:rPr>
          <w:rFonts w:ascii="Times New Roman" w:hAnsi="Times New Roman" w:cs="Times New Roman"/>
          <w:sz w:val="24"/>
          <w:szCs w:val="24"/>
        </w:rPr>
        <w:t xml:space="preserve"> </w:t>
      </w:r>
      <w:r w:rsidR="004F2C11" w:rsidRPr="004F2C11">
        <w:rPr>
          <w:rFonts w:ascii="Times New Roman" w:hAnsi="Times New Roman" w:cs="Times New Roman"/>
          <w:sz w:val="24"/>
          <w:szCs w:val="24"/>
        </w:rPr>
        <w:t>Unluckily</w:t>
      </w:r>
      <w:r w:rsidR="004F2C11">
        <w:rPr>
          <w:rFonts w:ascii="Times New Roman" w:hAnsi="Times New Roman" w:cs="Times New Roman"/>
          <w:sz w:val="24"/>
          <w:szCs w:val="24"/>
        </w:rPr>
        <w:t>, in recent time forest fire became very frequent and intensity of forest fire is also increasing day by day which is increasing the damage to human society, economic and environment</w:t>
      </w:r>
      <w:r w:rsidR="00E12B0E">
        <w:rPr>
          <w:rFonts w:ascii="Times New Roman" w:hAnsi="Times New Roman" w:cs="Times New Roman"/>
          <w:sz w:val="24"/>
          <w:szCs w:val="24"/>
        </w:rPr>
        <w:t xml:space="preserve"> </w:t>
      </w:r>
      <w:r w:rsidR="00E12B0E" w:rsidRPr="004F2C11">
        <w:rPr>
          <w:rFonts w:ascii="Times New Roman" w:hAnsi="Times New Roman" w:cs="Times New Roman"/>
          <w:sz w:val="24"/>
          <w:szCs w:val="24"/>
        </w:rPr>
        <w:t>(</w:t>
      </w:r>
      <w:proofErr w:type="spellStart"/>
      <w:r w:rsidR="00E12B0E" w:rsidRPr="004F2C11">
        <w:rPr>
          <w:rFonts w:ascii="Times New Roman" w:hAnsi="Times New Roman" w:cs="Times New Roman"/>
          <w:sz w:val="24"/>
          <w:szCs w:val="24"/>
        </w:rPr>
        <w:t>Parashar</w:t>
      </w:r>
      <w:proofErr w:type="spellEnd"/>
      <w:r w:rsidR="00E12B0E" w:rsidRPr="004F2C11">
        <w:rPr>
          <w:rFonts w:ascii="Times New Roman" w:hAnsi="Times New Roman" w:cs="Times New Roman"/>
          <w:sz w:val="24"/>
          <w:szCs w:val="24"/>
        </w:rPr>
        <w:t xml:space="preserve"> and </w:t>
      </w:r>
      <w:proofErr w:type="spellStart"/>
      <w:r w:rsidR="00E12B0E" w:rsidRPr="004F2C11">
        <w:rPr>
          <w:rFonts w:ascii="Times New Roman" w:hAnsi="Times New Roman" w:cs="Times New Roman"/>
          <w:sz w:val="24"/>
          <w:szCs w:val="24"/>
        </w:rPr>
        <w:t>Biswas</w:t>
      </w:r>
      <w:proofErr w:type="spellEnd"/>
      <w:r w:rsidR="00E12B0E" w:rsidRPr="004F2C11">
        <w:rPr>
          <w:rFonts w:ascii="Times New Roman" w:hAnsi="Times New Roman" w:cs="Times New Roman"/>
          <w:sz w:val="24"/>
          <w:szCs w:val="24"/>
        </w:rPr>
        <w:t xml:space="preserve"> 2003</w:t>
      </w:r>
      <w:r w:rsidR="00E12B0E">
        <w:rPr>
          <w:rFonts w:ascii="Times New Roman" w:hAnsi="Times New Roman" w:cs="Times New Roman"/>
          <w:sz w:val="24"/>
          <w:szCs w:val="24"/>
        </w:rPr>
        <w:t xml:space="preserve">). </w:t>
      </w:r>
      <w:r w:rsidR="00E12B0E" w:rsidRPr="00E12B0E">
        <w:rPr>
          <w:rFonts w:ascii="Times New Roman" w:hAnsi="Times New Roman" w:cs="Times New Roman"/>
          <w:sz w:val="24"/>
          <w:szCs w:val="24"/>
        </w:rPr>
        <w:t xml:space="preserve">Alexander </w:t>
      </w:r>
      <w:r w:rsidR="00E12B0E">
        <w:rPr>
          <w:rFonts w:ascii="Times New Roman" w:hAnsi="Times New Roman" w:cs="Times New Roman"/>
          <w:sz w:val="24"/>
          <w:szCs w:val="24"/>
        </w:rPr>
        <w:t>(</w:t>
      </w:r>
      <w:r w:rsidR="00E12B0E" w:rsidRPr="00E12B0E">
        <w:rPr>
          <w:rFonts w:ascii="Times New Roman" w:hAnsi="Times New Roman" w:cs="Times New Roman"/>
          <w:sz w:val="24"/>
          <w:szCs w:val="24"/>
        </w:rPr>
        <w:t>1993</w:t>
      </w:r>
      <w:r w:rsidR="00E12B0E">
        <w:rPr>
          <w:rFonts w:ascii="Times New Roman" w:hAnsi="Times New Roman" w:cs="Times New Roman"/>
          <w:sz w:val="24"/>
          <w:szCs w:val="24"/>
        </w:rPr>
        <w:t>) reported that forest fire damages more trees by burning than any other natural disaster such as frost, drought, insect, pest and parasite etc.</w:t>
      </w:r>
      <w:r w:rsidR="00225456">
        <w:rPr>
          <w:rFonts w:ascii="Times New Roman" w:hAnsi="Times New Roman" w:cs="Times New Roman"/>
          <w:sz w:val="24"/>
          <w:szCs w:val="24"/>
        </w:rPr>
        <w:t xml:space="preserve"> Under such circumstance, an efficient and effective fire risk mitigation and management system is needed to control, manage and mitigate forest fire to eliminate the</w:t>
      </w:r>
      <w:r w:rsidR="00A01ED9">
        <w:rPr>
          <w:rFonts w:ascii="Times New Roman" w:hAnsi="Times New Roman" w:cs="Times New Roman"/>
          <w:sz w:val="24"/>
          <w:szCs w:val="24"/>
        </w:rPr>
        <w:t xml:space="preserve"> ecological, </w:t>
      </w:r>
      <w:r w:rsidR="00A01ED9" w:rsidRPr="00225456">
        <w:rPr>
          <w:rFonts w:ascii="Times New Roman" w:hAnsi="Times New Roman" w:cs="Times New Roman"/>
          <w:sz w:val="24"/>
          <w:szCs w:val="24"/>
        </w:rPr>
        <w:t>economical</w:t>
      </w:r>
      <w:r w:rsidR="00A01ED9">
        <w:rPr>
          <w:rFonts w:ascii="Times New Roman" w:hAnsi="Times New Roman" w:cs="Times New Roman"/>
          <w:sz w:val="24"/>
          <w:szCs w:val="24"/>
        </w:rPr>
        <w:t xml:space="preserve"> and social </w:t>
      </w:r>
      <w:r w:rsidR="00225456">
        <w:rPr>
          <w:rFonts w:ascii="Times New Roman" w:hAnsi="Times New Roman" w:cs="Times New Roman"/>
          <w:sz w:val="24"/>
          <w:szCs w:val="24"/>
        </w:rPr>
        <w:t xml:space="preserve">difficulties </w:t>
      </w:r>
      <w:r w:rsidR="00A01ED9">
        <w:rPr>
          <w:rFonts w:ascii="Times New Roman" w:hAnsi="Times New Roman" w:cs="Times New Roman"/>
          <w:sz w:val="24"/>
          <w:szCs w:val="24"/>
        </w:rPr>
        <w:t xml:space="preserve">arising </w:t>
      </w:r>
      <w:r w:rsidR="00225456">
        <w:rPr>
          <w:rFonts w:ascii="Times New Roman" w:hAnsi="Times New Roman" w:cs="Times New Roman"/>
          <w:sz w:val="24"/>
          <w:szCs w:val="24"/>
        </w:rPr>
        <w:t xml:space="preserve">due to </w:t>
      </w:r>
      <w:r w:rsidR="00A01ED9">
        <w:rPr>
          <w:rFonts w:ascii="Times New Roman" w:hAnsi="Times New Roman" w:cs="Times New Roman"/>
          <w:sz w:val="24"/>
          <w:szCs w:val="24"/>
        </w:rPr>
        <w:t xml:space="preserve">the impact of forest fire </w:t>
      </w:r>
      <w:r w:rsidR="00A01ED9" w:rsidRPr="00225456">
        <w:rPr>
          <w:rFonts w:ascii="Times New Roman" w:hAnsi="Times New Roman" w:cs="Times New Roman"/>
          <w:sz w:val="24"/>
          <w:szCs w:val="24"/>
        </w:rPr>
        <w:t>(</w:t>
      </w:r>
      <w:proofErr w:type="spellStart"/>
      <w:r w:rsidR="00A01ED9" w:rsidRPr="00225456">
        <w:rPr>
          <w:rFonts w:ascii="Times New Roman" w:hAnsi="Times New Roman" w:cs="Times New Roman"/>
          <w:sz w:val="24"/>
          <w:szCs w:val="24"/>
        </w:rPr>
        <w:t>Sudhakar</w:t>
      </w:r>
      <w:proofErr w:type="spellEnd"/>
      <w:r w:rsidR="00A01ED9" w:rsidRPr="00225456">
        <w:rPr>
          <w:rFonts w:ascii="Times New Roman" w:hAnsi="Times New Roman" w:cs="Times New Roman"/>
          <w:sz w:val="24"/>
          <w:szCs w:val="24"/>
        </w:rPr>
        <w:t xml:space="preserve"> et al.</w:t>
      </w:r>
      <w:r w:rsidR="00A01ED9">
        <w:rPr>
          <w:rFonts w:ascii="Times New Roman" w:hAnsi="Times New Roman" w:cs="Times New Roman"/>
          <w:sz w:val="24"/>
          <w:szCs w:val="24"/>
        </w:rPr>
        <w:t xml:space="preserve"> </w:t>
      </w:r>
      <w:r w:rsidR="00A01ED9" w:rsidRPr="00225456">
        <w:rPr>
          <w:rFonts w:ascii="Times New Roman" w:hAnsi="Times New Roman" w:cs="Times New Roman"/>
          <w:sz w:val="24"/>
          <w:szCs w:val="24"/>
        </w:rPr>
        <w:t>2014)</w:t>
      </w:r>
      <w:r w:rsidR="00A01ED9">
        <w:rPr>
          <w:rFonts w:ascii="Times New Roman" w:hAnsi="Times New Roman" w:cs="Times New Roman"/>
          <w:sz w:val="24"/>
          <w:szCs w:val="24"/>
        </w:rPr>
        <w:t>.</w:t>
      </w:r>
    </w:p>
    <w:p w:rsidR="00D46124" w:rsidRDefault="00D46124" w:rsidP="00FA04CA">
      <w:pPr>
        <w:jc w:val="both"/>
        <w:rPr>
          <w:rFonts w:ascii="Times New Roman" w:hAnsi="Times New Roman" w:cs="Times New Roman"/>
          <w:b/>
          <w:sz w:val="24"/>
          <w:szCs w:val="24"/>
        </w:rPr>
      </w:pPr>
      <w:r>
        <w:rPr>
          <w:rFonts w:ascii="Times New Roman" w:hAnsi="Times New Roman" w:cs="Times New Roman"/>
          <w:b/>
          <w:sz w:val="24"/>
          <w:szCs w:val="24"/>
        </w:rPr>
        <w:lastRenderedPageBreak/>
        <w:t>Forest Fire in World</w:t>
      </w:r>
    </w:p>
    <w:p w:rsidR="00FA04CA" w:rsidRDefault="00816F8A" w:rsidP="00FA04CA">
      <w:pPr>
        <w:jc w:val="both"/>
        <w:rPr>
          <w:rFonts w:ascii="Times New Roman" w:hAnsi="Times New Roman" w:cs="Times New Roman"/>
          <w:sz w:val="24"/>
          <w:szCs w:val="24"/>
        </w:rPr>
      </w:pPr>
      <w:r>
        <w:rPr>
          <w:rFonts w:ascii="Times New Roman" w:hAnsi="Times New Roman" w:cs="Times New Roman"/>
          <w:sz w:val="24"/>
          <w:szCs w:val="24"/>
        </w:rPr>
        <w:t xml:space="preserve">Fire is being used by people </w:t>
      </w:r>
      <w:r w:rsidR="00BA3B13">
        <w:rPr>
          <w:rFonts w:ascii="Times New Roman" w:hAnsi="Times New Roman" w:cs="Times New Roman"/>
          <w:sz w:val="24"/>
          <w:szCs w:val="24"/>
        </w:rPr>
        <w:t>as a management tool from millennia to increase the agriculture and grazing land, make travelling</w:t>
      </w:r>
      <w:r w:rsidR="00616E3B">
        <w:rPr>
          <w:rFonts w:ascii="Times New Roman" w:hAnsi="Times New Roman" w:cs="Times New Roman"/>
          <w:sz w:val="24"/>
          <w:szCs w:val="24"/>
        </w:rPr>
        <w:t xml:space="preserve"> easy, favour trees used by </w:t>
      </w:r>
      <w:r w:rsidR="00BA3B13">
        <w:rPr>
          <w:rFonts w:ascii="Times New Roman" w:hAnsi="Times New Roman" w:cs="Times New Roman"/>
          <w:sz w:val="24"/>
          <w:szCs w:val="24"/>
        </w:rPr>
        <w:t>them for their livelihood</w:t>
      </w:r>
      <w:r w:rsidR="00616E3B">
        <w:rPr>
          <w:rFonts w:ascii="Times New Roman" w:hAnsi="Times New Roman" w:cs="Times New Roman"/>
          <w:sz w:val="24"/>
          <w:szCs w:val="24"/>
        </w:rPr>
        <w:t xml:space="preserve"> and household</w:t>
      </w:r>
      <w:r w:rsidR="00BA3B13">
        <w:rPr>
          <w:rFonts w:ascii="Times New Roman" w:hAnsi="Times New Roman" w:cs="Times New Roman"/>
          <w:sz w:val="24"/>
          <w:szCs w:val="24"/>
        </w:rPr>
        <w:t xml:space="preserve"> and develop better condition for hunting. Fire helps in management of several</w:t>
      </w:r>
      <w:r w:rsidR="00616E3B">
        <w:rPr>
          <w:rFonts w:ascii="Times New Roman" w:hAnsi="Times New Roman" w:cs="Times New Roman"/>
          <w:sz w:val="24"/>
          <w:szCs w:val="24"/>
        </w:rPr>
        <w:t xml:space="preserve"> ecological units, for example savannas, fire also helps in creating habitat of various ages and stages of regeneration for wildlife when it is less frequent in temperate and boreal forest. In an ecological unit, more or less fire can change the </w:t>
      </w:r>
      <w:r w:rsidR="005C3A3D">
        <w:rPr>
          <w:rFonts w:ascii="Times New Roman" w:hAnsi="Times New Roman" w:cs="Times New Roman"/>
          <w:sz w:val="24"/>
          <w:szCs w:val="24"/>
        </w:rPr>
        <w:t>composition of species, structure of habitat and biological diversity</w:t>
      </w:r>
      <w:r w:rsidR="00800D2E">
        <w:rPr>
          <w:rFonts w:ascii="Times New Roman" w:hAnsi="Times New Roman" w:cs="Times New Roman"/>
          <w:sz w:val="24"/>
          <w:szCs w:val="24"/>
        </w:rPr>
        <w:t xml:space="preserve">. Every </w:t>
      </w:r>
      <w:r w:rsidR="00800D2E" w:rsidRPr="00800D2E">
        <w:rPr>
          <w:rFonts w:ascii="Times New Roman" w:hAnsi="Times New Roman" w:cs="Times New Roman"/>
          <w:sz w:val="24"/>
          <w:szCs w:val="24"/>
        </w:rPr>
        <w:t>disastrous</w:t>
      </w:r>
      <w:r w:rsidR="005C3A3D">
        <w:rPr>
          <w:rFonts w:ascii="Times New Roman" w:hAnsi="Times New Roman" w:cs="Times New Roman"/>
          <w:sz w:val="24"/>
          <w:szCs w:val="24"/>
        </w:rPr>
        <w:t xml:space="preserve"> </w:t>
      </w:r>
      <w:r w:rsidR="00D66346">
        <w:rPr>
          <w:rFonts w:ascii="Times New Roman" w:hAnsi="Times New Roman" w:cs="Times New Roman"/>
          <w:sz w:val="24"/>
          <w:szCs w:val="24"/>
        </w:rPr>
        <w:t>fire is</w:t>
      </w:r>
      <w:r w:rsidR="00800D2E">
        <w:rPr>
          <w:rFonts w:ascii="Times New Roman" w:hAnsi="Times New Roman" w:cs="Times New Roman"/>
          <w:sz w:val="24"/>
          <w:szCs w:val="24"/>
        </w:rPr>
        <w:t xml:space="preserve"> linked to severe danger situation depends on meteorological factors like low humidity, high temperature, </w:t>
      </w:r>
      <w:r w:rsidR="00C64E1B">
        <w:rPr>
          <w:rFonts w:ascii="Times New Roman" w:hAnsi="Times New Roman" w:cs="Times New Roman"/>
          <w:sz w:val="24"/>
          <w:szCs w:val="24"/>
        </w:rPr>
        <w:t>lack of precipitation and high wind speed. Fires continue to have considerable effects across the world, cause loss to living being, habitat, ecosystem services, biological diversity, production and productivity; disturbance to livelihood of people; degradation and deterioration of biome</w:t>
      </w:r>
      <w:r w:rsidR="007D0624">
        <w:rPr>
          <w:rFonts w:ascii="Times New Roman" w:hAnsi="Times New Roman" w:cs="Times New Roman"/>
          <w:sz w:val="24"/>
          <w:szCs w:val="24"/>
        </w:rPr>
        <w:t>. In recent time, destructive fire actions linked with</w:t>
      </w:r>
      <w:r w:rsidR="00AF6823">
        <w:rPr>
          <w:rFonts w:ascii="Times New Roman" w:hAnsi="Times New Roman" w:cs="Times New Roman"/>
          <w:sz w:val="24"/>
          <w:szCs w:val="24"/>
        </w:rPr>
        <w:t xml:space="preserve"> drought and heat waves including those in the Amazon and in the Arctic in 2019; </w:t>
      </w:r>
      <w:r w:rsidR="00AF6823" w:rsidRPr="00AF6823">
        <w:rPr>
          <w:rFonts w:ascii="Times New Roman" w:hAnsi="Times New Roman" w:cs="Times New Roman"/>
          <w:sz w:val="24"/>
          <w:szCs w:val="24"/>
        </w:rPr>
        <w:t>Portugal in 2003,</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2005 and 2017;</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Greece in 2007 and 2018;</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Australia in 2009 and 2019/20;</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the Russian Federation in 2010;</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the United</w:t>
      </w:r>
      <w:r w:rsidR="00AF6823">
        <w:rPr>
          <w:rFonts w:ascii="Times New Roman" w:hAnsi="Times New Roman" w:cs="Times New Roman"/>
          <w:sz w:val="24"/>
          <w:szCs w:val="24"/>
        </w:rPr>
        <w:t xml:space="preserve"> </w:t>
      </w:r>
      <w:r w:rsidR="00AF6823" w:rsidRPr="00AF6823">
        <w:rPr>
          <w:rFonts w:ascii="Times New Roman" w:hAnsi="Times New Roman" w:cs="Times New Roman"/>
          <w:sz w:val="24"/>
          <w:szCs w:val="24"/>
        </w:rPr>
        <w:t>States of America in 2013, 2017, 2018 and 2019</w:t>
      </w:r>
      <w:r w:rsidR="00AF6823">
        <w:rPr>
          <w:rFonts w:ascii="Times New Roman" w:hAnsi="Times New Roman" w:cs="Times New Roman"/>
          <w:sz w:val="24"/>
          <w:szCs w:val="24"/>
        </w:rPr>
        <w:t xml:space="preserve">; </w:t>
      </w:r>
      <w:r w:rsidR="008B49C5">
        <w:rPr>
          <w:rFonts w:ascii="Times New Roman" w:hAnsi="Times New Roman" w:cs="Times New Roman"/>
          <w:sz w:val="24"/>
          <w:szCs w:val="24"/>
        </w:rPr>
        <w:t xml:space="preserve">Canada in 2016; Chile in 2017 and </w:t>
      </w:r>
      <w:r w:rsidR="00AF6823" w:rsidRPr="00AF6823">
        <w:rPr>
          <w:rFonts w:ascii="Times New Roman" w:hAnsi="Times New Roman" w:cs="Times New Roman"/>
          <w:sz w:val="24"/>
          <w:szCs w:val="24"/>
        </w:rPr>
        <w:t>Indonesia in 2019</w:t>
      </w:r>
      <w:r w:rsidR="00D66346">
        <w:rPr>
          <w:rFonts w:ascii="Times New Roman" w:hAnsi="Times New Roman" w:cs="Times New Roman"/>
          <w:sz w:val="24"/>
          <w:szCs w:val="24"/>
        </w:rPr>
        <w:t xml:space="preserve"> (FAO, 2020)</w:t>
      </w:r>
      <w:r w:rsidR="00FA04CA">
        <w:rPr>
          <w:rFonts w:ascii="Times New Roman" w:hAnsi="Times New Roman" w:cs="Times New Roman"/>
          <w:sz w:val="24"/>
          <w:szCs w:val="24"/>
        </w:rPr>
        <w:t>.</w:t>
      </w:r>
    </w:p>
    <w:p w:rsidR="00FA04CA" w:rsidRDefault="00D8513F" w:rsidP="001F3E14">
      <w:pPr>
        <w:jc w:val="both"/>
        <w:rPr>
          <w:rFonts w:ascii="Times New Roman" w:hAnsi="Times New Roman" w:cs="Times New Roman"/>
          <w:sz w:val="24"/>
          <w:szCs w:val="24"/>
        </w:rPr>
      </w:pPr>
      <w:r>
        <w:rPr>
          <w:rFonts w:ascii="Times New Roman" w:hAnsi="Times New Roman" w:cs="Times New Roman"/>
          <w:sz w:val="24"/>
          <w:szCs w:val="24"/>
        </w:rPr>
        <w:t xml:space="preserve">During the period of 2001 to 2018, fire burned 7.20 billion ha land (not limited to forest) at an average of more than 400 million ha per year </w:t>
      </w:r>
      <w:r w:rsidRPr="00E37854">
        <w:rPr>
          <w:rFonts w:ascii="Times New Roman" w:hAnsi="Times New Roman" w:cs="Times New Roman"/>
          <w:sz w:val="24"/>
          <w:szCs w:val="24"/>
        </w:rPr>
        <w:t>(</w:t>
      </w:r>
      <w:proofErr w:type="spellStart"/>
      <w:r w:rsidRPr="00E37854">
        <w:rPr>
          <w:rFonts w:ascii="Times New Roman" w:hAnsi="Times New Roman" w:cs="Times New Roman"/>
          <w:sz w:val="24"/>
          <w:szCs w:val="24"/>
        </w:rPr>
        <w:t>Artes</w:t>
      </w:r>
      <w:proofErr w:type="spellEnd"/>
      <w:r w:rsidRPr="00E37854">
        <w:rPr>
          <w:rFonts w:ascii="Times New Roman" w:hAnsi="Times New Roman" w:cs="Times New Roman"/>
          <w:sz w:val="24"/>
          <w:szCs w:val="24"/>
        </w:rPr>
        <w:t xml:space="preserve"> </w:t>
      </w:r>
      <w:r w:rsidRPr="00632387">
        <w:rPr>
          <w:rFonts w:ascii="Times New Roman" w:hAnsi="Times New Roman" w:cs="Times New Roman"/>
          <w:iCs/>
          <w:sz w:val="24"/>
          <w:szCs w:val="24"/>
        </w:rPr>
        <w:t>et al.</w:t>
      </w:r>
      <w:r w:rsidR="00632387">
        <w:rPr>
          <w:rFonts w:ascii="Times New Roman" w:hAnsi="Times New Roman" w:cs="Times New Roman"/>
          <w:sz w:val="24"/>
          <w:szCs w:val="24"/>
        </w:rPr>
        <w:t xml:space="preserve"> </w:t>
      </w:r>
      <w:r w:rsidRPr="00E37854">
        <w:rPr>
          <w:rFonts w:ascii="Times New Roman" w:hAnsi="Times New Roman" w:cs="Times New Roman"/>
          <w:sz w:val="24"/>
          <w:szCs w:val="24"/>
        </w:rPr>
        <w:t>2019)</w:t>
      </w:r>
      <w:r>
        <w:rPr>
          <w:rFonts w:ascii="Times New Roman" w:hAnsi="Times New Roman" w:cs="Times New Roman"/>
          <w:sz w:val="24"/>
          <w:szCs w:val="24"/>
        </w:rPr>
        <w:t>.</w:t>
      </w:r>
      <w:r w:rsidR="00E937DC">
        <w:rPr>
          <w:rFonts w:ascii="Times New Roman" w:hAnsi="Times New Roman" w:cs="Times New Roman"/>
          <w:sz w:val="24"/>
          <w:szCs w:val="24"/>
        </w:rPr>
        <w:t xml:space="preserve"> </w:t>
      </w:r>
      <w:r w:rsidR="00D66346">
        <w:rPr>
          <w:rFonts w:ascii="Times New Roman" w:hAnsi="Times New Roman" w:cs="Times New Roman"/>
          <w:sz w:val="24"/>
          <w:szCs w:val="24"/>
        </w:rPr>
        <w:t xml:space="preserve">During 2013 to 2018, burned area was </w:t>
      </w:r>
      <w:r w:rsidR="00FD377A">
        <w:rPr>
          <w:rFonts w:ascii="Times New Roman" w:hAnsi="Times New Roman" w:cs="Times New Roman"/>
          <w:sz w:val="24"/>
          <w:szCs w:val="24"/>
        </w:rPr>
        <w:t xml:space="preserve">found </w:t>
      </w:r>
      <w:r w:rsidR="00D66346">
        <w:rPr>
          <w:rFonts w:ascii="Times New Roman" w:hAnsi="Times New Roman" w:cs="Times New Roman"/>
          <w:sz w:val="24"/>
          <w:szCs w:val="24"/>
        </w:rPr>
        <w:t>less tha</w:t>
      </w:r>
      <w:r w:rsidR="00FD377A">
        <w:rPr>
          <w:rFonts w:ascii="Times New Roman" w:hAnsi="Times New Roman" w:cs="Times New Roman"/>
          <w:sz w:val="24"/>
          <w:szCs w:val="24"/>
        </w:rPr>
        <w:t>n the average long term average. Africa has more than two third of fire dur</w:t>
      </w:r>
      <w:r w:rsidR="00FA04CA">
        <w:rPr>
          <w:rFonts w:ascii="Times New Roman" w:hAnsi="Times New Roman" w:cs="Times New Roman"/>
          <w:sz w:val="24"/>
          <w:szCs w:val="24"/>
        </w:rPr>
        <w:t xml:space="preserve">ing the period of 2001 to 2018. </w:t>
      </w:r>
      <w:r w:rsidR="00FD377A" w:rsidRPr="00FD377A">
        <w:rPr>
          <w:rFonts w:ascii="Times New Roman" w:hAnsi="Times New Roman" w:cs="Times New Roman"/>
          <w:sz w:val="24"/>
          <w:szCs w:val="24"/>
        </w:rPr>
        <w:t>Sub regions of Eastern and Southern Africa, Northern Africa and</w:t>
      </w:r>
      <w:r w:rsidR="00FD377A">
        <w:rPr>
          <w:rFonts w:ascii="Times New Roman" w:hAnsi="Times New Roman" w:cs="Times New Roman"/>
          <w:sz w:val="24"/>
          <w:szCs w:val="24"/>
        </w:rPr>
        <w:t xml:space="preserve"> </w:t>
      </w:r>
      <w:r w:rsidR="00FD377A" w:rsidRPr="00FD377A">
        <w:rPr>
          <w:rFonts w:ascii="Times New Roman" w:hAnsi="Times New Roman" w:cs="Times New Roman"/>
          <w:sz w:val="24"/>
          <w:szCs w:val="24"/>
        </w:rPr>
        <w:t>South America</w:t>
      </w:r>
      <w:r w:rsidR="00FD377A">
        <w:rPr>
          <w:rFonts w:ascii="Times New Roman" w:hAnsi="Times New Roman" w:cs="Times New Roman"/>
          <w:sz w:val="24"/>
          <w:szCs w:val="24"/>
        </w:rPr>
        <w:t xml:space="preserve">, </w:t>
      </w:r>
      <w:r w:rsidR="00FD377A" w:rsidRPr="00FD377A">
        <w:rPr>
          <w:rFonts w:ascii="Times New Roman" w:hAnsi="Times New Roman" w:cs="Times New Roman"/>
          <w:sz w:val="24"/>
          <w:szCs w:val="24"/>
        </w:rPr>
        <w:t>Oceania (mainly Australia), Western and</w:t>
      </w:r>
      <w:r w:rsidR="00FD377A">
        <w:rPr>
          <w:rFonts w:ascii="Times New Roman" w:hAnsi="Times New Roman" w:cs="Times New Roman"/>
          <w:sz w:val="24"/>
          <w:szCs w:val="24"/>
        </w:rPr>
        <w:t xml:space="preserve"> Central Africa have the largest burned areas globally, all </w:t>
      </w:r>
      <w:r w:rsidR="00FA04CA">
        <w:rPr>
          <w:rFonts w:ascii="Times New Roman" w:hAnsi="Times New Roman" w:cs="Times New Roman"/>
          <w:sz w:val="24"/>
          <w:szCs w:val="24"/>
        </w:rPr>
        <w:t xml:space="preserve">have </w:t>
      </w:r>
      <w:r w:rsidR="00FD377A">
        <w:rPr>
          <w:rFonts w:ascii="Times New Roman" w:hAnsi="Times New Roman" w:cs="Times New Roman"/>
          <w:sz w:val="24"/>
          <w:szCs w:val="24"/>
        </w:rPr>
        <w:t>greater than</w:t>
      </w:r>
      <w:r w:rsidR="00FA04CA">
        <w:rPr>
          <w:rFonts w:ascii="Times New Roman" w:hAnsi="Times New Roman" w:cs="Times New Roman"/>
          <w:sz w:val="24"/>
          <w:szCs w:val="24"/>
        </w:rPr>
        <w:t xml:space="preserve"> 500 million ha during that</w:t>
      </w:r>
      <w:r w:rsidR="00FA04CA" w:rsidRPr="00FD377A">
        <w:rPr>
          <w:rFonts w:ascii="Times New Roman" w:hAnsi="Times New Roman" w:cs="Times New Roman"/>
          <w:sz w:val="24"/>
          <w:szCs w:val="24"/>
        </w:rPr>
        <w:t xml:space="preserve"> period</w:t>
      </w:r>
      <w:r w:rsidR="00FA04CA">
        <w:rPr>
          <w:rFonts w:ascii="Times New Roman" w:hAnsi="Times New Roman" w:cs="Times New Roman"/>
          <w:sz w:val="24"/>
          <w:szCs w:val="24"/>
        </w:rPr>
        <w:t xml:space="preserve">. Markedly, the average of both </w:t>
      </w:r>
      <w:r w:rsidR="00FA04CA" w:rsidRPr="00FA04CA">
        <w:rPr>
          <w:rFonts w:ascii="Times New Roman" w:hAnsi="Times New Roman" w:cs="Times New Roman"/>
          <w:sz w:val="24"/>
          <w:szCs w:val="24"/>
        </w:rPr>
        <w:t>Eastern</w:t>
      </w:r>
      <w:r w:rsidR="00FA04CA">
        <w:rPr>
          <w:rFonts w:ascii="Times New Roman" w:hAnsi="Times New Roman" w:cs="Times New Roman"/>
          <w:sz w:val="24"/>
          <w:szCs w:val="24"/>
        </w:rPr>
        <w:t xml:space="preserve"> </w:t>
      </w:r>
      <w:r w:rsidR="00FA04CA" w:rsidRPr="00FA04CA">
        <w:rPr>
          <w:rFonts w:ascii="Times New Roman" w:hAnsi="Times New Roman" w:cs="Times New Roman"/>
          <w:sz w:val="24"/>
          <w:szCs w:val="24"/>
        </w:rPr>
        <w:t>and Southern Africa</w:t>
      </w:r>
      <w:r w:rsidR="00FA04CA">
        <w:rPr>
          <w:rFonts w:ascii="Times New Roman" w:hAnsi="Times New Roman" w:cs="Times New Roman"/>
          <w:sz w:val="24"/>
          <w:szCs w:val="24"/>
        </w:rPr>
        <w:t xml:space="preserve"> and Western and Central Africa was found greater than 100 million ha per year in this period</w:t>
      </w:r>
      <w:r w:rsidR="001F3E14">
        <w:rPr>
          <w:rFonts w:ascii="Times New Roman" w:hAnsi="Times New Roman" w:cs="Times New Roman"/>
          <w:sz w:val="24"/>
          <w:szCs w:val="24"/>
        </w:rPr>
        <w:t>. In forest, the burned areas don’t show loss and damage all the time, fire</w:t>
      </w:r>
      <w:r w:rsidR="00E937DC">
        <w:rPr>
          <w:rFonts w:ascii="Times New Roman" w:hAnsi="Times New Roman" w:cs="Times New Roman"/>
          <w:sz w:val="24"/>
          <w:szCs w:val="24"/>
        </w:rPr>
        <w:t xml:space="preserve"> with cyclic burning </w:t>
      </w:r>
      <w:r w:rsidR="001F3E14">
        <w:rPr>
          <w:rFonts w:ascii="Times New Roman" w:hAnsi="Times New Roman" w:cs="Times New Roman"/>
          <w:sz w:val="24"/>
          <w:szCs w:val="24"/>
        </w:rPr>
        <w:t xml:space="preserve">also </w:t>
      </w:r>
      <w:r w:rsidR="00E937DC">
        <w:rPr>
          <w:rFonts w:ascii="Times New Roman" w:hAnsi="Times New Roman" w:cs="Times New Roman"/>
          <w:sz w:val="24"/>
          <w:szCs w:val="24"/>
        </w:rPr>
        <w:t>has</w:t>
      </w:r>
      <w:r w:rsidR="001F3E14">
        <w:rPr>
          <w:rFonts w:ascii="Times New Roman" w:hAnsi="Times New Roman" w:cs="Times New Roman"/>
          <w:sz w:val="24"/>
          <w:szCs w:val="24"/>
        </w:rPr>
        <w:t xml:space="preserve"> ecological influence </w:t>
      </w:r>
      <w:r w:rsidR="00E937DC">
        <w:rPr>
          <w:rFonts w:ascii="Times New Roman" w:hAnsi="Times New Roman" w:cs="Times New Roman"/>
          <w:sz w:val="24"/>
          <w:szCs w:val="24"/>
        </w:rPr>
        <w:t>on grassland and savanna found in</w:t>
      </w:r>
      <w:r w:rsidR="001F3E14">
        <w:rPr>
          <w:rFonts w:ascii="Times New Roman" w:hAnsi="Times New Roman" w:cs="Times New Roman"/>
          <w:sz w:val="24"/>
          <w:szCs w:val="24"/>
        </w:rPr>
        <w:t xml:space="preserve"> </w:t>
      </w:r>
      <w:r w:rsidR="001F3E14" w:rsidRPr="001F3E14">
        <w:rPr>
          <w:rFonts w:ascii="Times New Roman" w:hAnsi="Times New Roman" w:cs="Times New Roman"/>
          <w:sz w:val="24"/>
          <w:szCs w:val="24"/>
        </w:rPr>
        <w:t>Northern Africa, South America, Western and Central Africa</w:t>
      </w:r>
      <w:r w:rsidR="001F3E14">
        <w:rPr>
          <w:rFonts w:ascii="Times New Roman" w:hAnsi="Times New Roman" w:cs="Times New Roman"/>
          <w:sz w:val="24"/>
          <w:szCs w:val="24"/>
        </w:rPr>
        <w:t xml:space="preserve">, </w:t>
      </w:r>
      <w:r w:rsidR="001F3E14" w:rsidRPr="001F3E14">
        <w:rPr>
          <w:rFonts w:ascii="Times New Roman" w:hAnsi="Times New Roman" w:cs="Times New Roman"/>
          <w:sz w:val="24"/>
          <w:szCs w:val="24"/>
        </w:rPr>
        <w:t>Oceania</w:t>
      </w:r>
      <w:r w:rsidR="001F3E14">
        <w:rPr>
          <w:rFonts w:ascii="Times New Roman" w:hAnsi="Times New Roman" w:cs="Times New Roman"/>
          <w:sz w:val="24"/>
          <w:szCs w:val="24"/>
        </w:rPr>
        <w:t xml:space="preserve"> (mainly Australia) and </w:t>
      </w:r>
      <w:r w:rsidR="001F3E14" w:rsidRPr="001F3E14">
        <w:rPr>
          <w:rFonts w:ascii="Times New Roman" w:hAnsi="Times New Roman" w:cs="Times New Roman"/>
          <w:sz w:val="24"/>
          <w:szCs w:val="24"/>
        </w:rPr>
        <w:t>Eastern and</w:t>
      </w:r>
      <w:r w:rsidR="001F3E14">
        <w:rPr>
          <w:rFonts w:ascii="Times New Roman" w:hAnsi="Times New Roman" w:cs="Times New Roman"/>
          <w:sz w:val="24"/>
          <w:szCs w:val="24"/>
        </w:rPr>
        <w:t xml:space="preserve"> </w:t>
      </w:r>
      <w:r w:rsidR="001F3E14" w:rsidRPr="001F3E14">
        <w:rPr>
          <w:rFonts w:ascii="Times New Roman" w:hAnsi="Times New Roman" w:cs="Times New Roman"/>
          <w:sz w:val="24"/>
          <w:szCs w:val="24"/>
        </w:rPr>
        <w:t>Southern Africa</w:t>
      </w:r>
      <w:r w:rsidR="00E937DC">
        <w:rPr>
          <w:rFonts w:ascii="Times New Roman" w:hAnsi="Times New Roman" w:cs="Times New Roman"/>
          <w:sz w:val="24"/>
          <w:szCs w:val="24"/>
        </w:rPr>
        <w:t>.</w:t>
      </w:r>
      <w:r w:rsidR="00E84E44">
        <w:rPr>
          <w:rFonts w:ascii="Times New Roman" w:hAnsi="Times New Roman" w:cs="Times New Roman"/>
          <w:sz w:val="24"/>
          <w:szCs w:val="24"/>
        </w:rPr>
        <w:t xml:space="preserve"> Based on the analysis done by FAO, during the time period of 2001 to 2019, Africa </w:t>
      </w:r>
      <w:r w:rsidR="00776A52">
        <w:rPr>
          <w:rFonts w:ascii="Times New Roman" w:hAnsi="Times New Roman" w:cs="Times New Roman"/>
          <w:sz w:val="24"/>
          <w:szCs w:val="24"/>
        </w:rPr>
        <w:t>alone</w:t>
      </w:r>
      <w:r w:rsidR="00E84E44">
        <w:rPr>
          <w:rFonts w:ascii="Times New Roman" w:hAnsi="Times New Roman" w:cs="Times New Roman"/>
          <w:sz w:val="24"/>
          <w:szCs w:val="24"/>
        </w:rPr>
        <w:t xml:space="preserve"> has 78 percent of burned areas in tree covered </w:t>
      </w:r>
      <w:r w:rsidR="007A6E80">
        <w:rPr>
          <w:rFonts w:ascii="Times New Roman" w:hAnsi="Times New Roman" w:cs="Times New Roman"/>
          <w:sz w:val="24"/>
          <w:szCs w:val="24"/>
        </w:rPr>
        <w:t>areas;</w:t>
      </w:r>
      <w:r w:rsidR="00E84E44">
        <w:rPr>
          <w:rFonts w:ascii="Times New Roman" w:hAnsi="Times New Roman" w:cs="Times New Roman"/>
          <w:sz w:val="24"/>
          <w:szCs w:val="24"/>
        </w:rPr>
        <w:t xml:space="preserve"> Northern Africa has only 5 percent of that </w:t>
      </w:r>
      <w:r w:rsidR="00DD4F6B">
        <w:rPr>
          <w:rFonts w:ascii="Times New Roman" w:hAnsi="Times New Roman" w:cs="Times New Roman"/>
          <w:sz w:val="24"/>
          <w:szCs w:val="24"/>
        </w:rPr>
        <w:t>burned area</w:t>
      </w:r>
      <w:r w:rsidR="00477455">
        <w:rPr>
          <w:rFonts w:ascii="Times New Roman" w:hAnsi="Times New Roman" w:cs="Times New Roman"/>
          <w:sz w:val="24"/>
          <w:szCs w:val="24"/>
        </w:rPr>
        <w:t xml:space="preserve">. </w:t>
      </w:r>
      <w:r w:rsidR="00776A52">
        <w:rPr>
          <w:rFonts w:ascii="Times New Roman" w:hAnsi="Times New Roman" w:cs="Times New Roman"/>
          <w:sz w:val="24"/>
          <w:szCs w:val="24"/>
        </w:rPr>
        <w:t xml:space="preserve">On average, tree covered area comprised for </w:t>
      </w:r>
      <w:r w:rsidR="00DD4F6B">
        <w:rPr>
          <w:rFonts w:ascii="Times New Roman" w:hAnsi="Times New Roman" w:cs="Times New Roman"/>
          <w:sz w:val="24"/>
          <w:szCs w:val="24"/>
        </w:rPr>
        <w:t xml:space="preserve">approximately </w:t>
      </w:r>
      <w:r w:rsidR="00776A52">
        <w:rPr>
          <w:rFonts w:ascii="Times New Roman" w:hAnsi="Times New Roman" w:cs="Times New Roman"/>
          <w:sz w:val="24"/>
          <w:szCs w:val="24"/>
        </w:rPr>
        <w:t>29 percent of total burned ar</w:t>
      </w:r>
      <w:r w:rsidR="00DD4F6B">
        <w:rPr>
          <w:rFonts w:ascii="Times New Roman" w:hAnsi="Times New Roman" w:cs="Times New Roman"/>
          <w:sz w:val="24"/>
          <w:szCs w:val="24"/>
        </w:rPr>
        <w:t xml:space="preserve">ea by fires during 2001 to 2018, ranging from 23 percent to 34 percent. </w:t>
      </w:r>
      <w:r w:rsidR="00685649">
        <w:rPr>
          <w:rFonts w:ascii="Times New Roman" w:hAnsi="Times New Roman" w:cs="Times New Roman"/>
          <w:sz w:val="24"/>
          <w:szCs w:val="24"/>
        </w:rPr>
        <w:t xml:space="preserve">Central America with 47 percent has the largest tree covered area as a proportion of total burned area, followed by South and Southeast Asia with 44 </w:t>
      </w:r>
      <w:r w:rsidR="00477455">
        <w:rPr>
          <w:rFonts w:ascii="Times New Roman" w:hAnsi="Times New Roman" w:cs="Times New Roman"/>
          <w:sz w:val="24"/>
          <w:szCs w:val="24"/>
        </w:rPr>
        <w:t>percent (FAO, 2020).</w:t>
      </w:r>
    </w:p>
    <w:p w:rsidR="00465C55" w:rsidRDefault="005D7E67" w:rsidP="001F3E14">
      <w:pPr>
        <w:jc w:val="both"/>
        <w:rPr>
          <w:rFonts w:ascii="Times New Roman" w:hAnsi="Times New Roman" w:cs="Times New Roman"/>
          <w:sz w:val="24"/>
          <w:szCs w:val="24"/>
        </w:rPr>
      </w:pPr>
      <w:r>
        <w:rPr>
          <w:rFonts w:ascii="Times New Roman" w:hAnsi="Times New Roman" w:cs="Times New Roman"/>
          <w:sz w:val="24"/>
          <w:szCs w:val="24"/>
        </w:rPr>
        <w:t>Fire affected 98 million ha of forest (</w:t>
      </w:r>
      <w:r w:rsidR="00477455">
        <w:rPr>
          <w:rFonts w:ascii="Times New Roman" w:hAnsi="Times New Roman" w:cs="Times New Roman"/>
          <w:sz w:val="24"/>
          <w:szCs w:val="24"/>
        </w:rPr>
        <w:t>3 percent of global forest</w:t>
      </w:r>
      <w:r>
        <w:rPr>
          <w:rFonts w:ascii="Times New Roman" w:hAnsi="Times New Roman" w:cs="Times New Roman"/>
          <w:sz w:val="24"/>
          <w:szCs w:val="24"/>
        </w:rPr>
        <w:t>)</w:t>
      </w:r>
      <w:r w:rsidR="00477455">
        <w:rPr>
          <w:rFonts w:ascii="Times New Roman" w:hAnsi="Times New Roman" w:cs="Times New Roman"/>
          <w:sz w:val="24"/>
          <w:szCs w:val="24"/>
        </w:rPr>
        <w:t xml:space="preserve"> in 2015, which was 26 percent of total burned area in that year. Mainly fire occurred in tropics, where 4 percent of forest area gets affected (</w:t>
      </w:r>
      <w:proofErr w:type="spellStart"/>
      <w:r w:rsidR="00477455" w:rsidRPr="00477455">
        <w:rPr>
          <w:rFonts w:ascii="Times New Roman" w:hAnsi="Times New Roman" w:cs="Times New Roman"/>
          <w:sz w:val="24"/>
          <w:szCs w:val="24"/>
        </w:rPr>
        <w:t>Artes</w:t>
      </w:r>
      <w:proofErr w:type="spellEnd"/>
      <w:r w:rsidR="00477455" w:rsidRPr="00477455">
        <w:rPr>
          <w:rFonts w:ascii="Times New Roman" w:hAnsi="Times New Roman" w:cs="Times New Roman"/>
          <w:sz w:val="24"/>
          <w:szCs w:val="24"/>
        </w:rPr>
        <w:t xml:space="preserve"> </w:t>
      </w:r>
      <w:r w:rsidR="00477455" w:rsidRPr="00477455">
        <w:rPr>
          <w:rFonts w:ascii="Times New Roman" w:hAnsi="Times New Roman" w:cs="Times New Roman"/>
          <w:iCs/>
          <w:sz w:val="24"/>
          <w:szCs w:val="24"/>
        </w:rPr>
        <w:t>et al.</w:t>
      </w:r>
      <w:r w:rsidR="00477455">
        <w:rPr>
          <w:rFonts w:ascii="Times New Roman" w:hAnsi="Times New Roman" w:cs="Times New Roman"/>
          <w:iCs/>
          <w:sz w:val="24"/>
          <w:szCs w:val="24"/>
        </w:rPr>
        <w:t xml:space="preserve"> 2019</w:t>
      </w:r>
      <w:r w:rsidR="00477455" w:rsidRPr="00477455">
        <w:rPr>
          <w:rFonts w:ascii="Times New Roman" w:hAnsi="Times New Roman" w:cs="Times New Roman"/>
          <w:sz w:val="24"/>
          <w:szCs w:val="24"/>
        </w:rPr>
        <w:t>)</w:t>
      </w:r>
      <w:r w:rsidR="00477455">
        <w:rPr>
          <w:rFonts w:ascii="Times New Roman" w:hAnsi="Times New Roman" w:cs="Times New Roman"/>
          <w:sz w:val="24"/>
          <w:szCs w:val="24"/>
        </w:rPr>
        <w:t>.</w:t>
      </w:r>
      <w:r w:rsidR="00590E32">
        <w:rPr>
          <w:rFonts w:ascii="Times New Roman" w:hAnsi="Times New Roman" w:cs="Times New Roman"/>
          <w:sz w:val="24"/>
          <w:szCs w:val="24"/>
        </w:rPr>
        <w:t xml:space="preserve"> </w:t>
      </w:r>
      <w:r w:rsidR="00465C55">
        <w:rPr>
          <w:rFonts w:ascii="Times New Roman" w:hAnsi="Times New Roman" w:cs="Times New Roman"/>
          <w:sz w:val="24"/>
          <w:szCs w:val="24"/>
        </w:rPr>
        <w:t>Among researchers and fire management communities</w:t>
      </w:r>
      <w:r w:rsidR="00590E32">
        <w:rPr>
          <w:rFonts w:ascii="Times New Roman" w:hAnsi="Times New Roman" w:cs="Times New Roman"/>
          <w:sz w:val="24"/>
          <w:szCs w:val="24"/>
        </w:rPr>
        <w:t>,</w:t>
      </w:r>
      <w:r w:rsidR="00465C55">
        <w:rPr>
          <w:rFonts w:ascii="Times New Roman" w:hAnsi="Times New Roman" w:cs="Times New Roman"/>
          <w:sz w:val="24"/>
          <w:szCs w:val="24"/>
        </w:rPr>
        <w:t xml:space="preserve"> it is considered that wild land faces progressively more difficult fire weather situations, longer fire seasons and large fire influenced by climate change. Estimation for Europe </w:t>
      </w:r>
      <w:r w:rsidR="00590E32">
        <w:rPr>
          <w:rFonts w:ascii="Times New Roman" w:hAnsi="Times New Roman" w:cs="Times New Roman"/>
          <w:sz w:val="24"/>
          <w:szCs w:val="24"/>
        </w:rPr>
        <w:t>signifies</w:t>
      </w:r>
      <w:r w:rsidR="00465C55">
        <w:rPr>
          <w:rFonts w:ascii="Times New Roman" w:hAnsi="Times New Roman" w:cs="Times New Roman"/>
          <w:sz w:val="24"/>
          <w:szCs w:val="24"/>
        </w:rPr>
        <w:t xml:space="preserve"> </w:t>
      </w:r>
      <w:r w:rsidR="00590E32">
        <w:rPr>
          <w:rFonts w:ascii="Times New Roman" w:hAnsi="Times New Roman" w:cs="Times New Roman"/>
          <w:sz w:val="24"/>
          <w:szCs w:val="24"/>
        </w:rPr>
        <w:t xml:space="preserve">an increase of 120 to 270 percent above the average during 2000 to 2010 by 2090 in annual burned area </w:t>
      </w:r>
      <w:r w:rsidR="00A120DA">
        <w:rPr>
          <w:rFonts w:ascii="Times New Roman" w:hAnsi="Times New Roman" w:cs="Times New Roman"/>
          <w:sz w:val="24"/>
          <w:szCs w:val="24"/>
        </w:rPr>
        <w:t>(</w:t>
      </w:r>
      <w:proofErr w:type="spellStart"/>
      <w:r w:rsidR="00A120DA" w:rsidRPr="00903866">
        <w:rPr>
          <w:rFonts w:ascii="Times New Roman" w:hAnsi="Times New Roman" w:cs="Times New Roman"/>
          <w:iCs/>
          <w:sz w:val="24"/>
          <w:szCs w:val="24"/>
        </w:rPr>
        <w:t>Robinne</w:t>
      </w:r>
      <w:proofErr w:type="spellEnd"/>
      <w:r w:rsidR="00A120DA">
        <w:rPr>
          <w:rFonts w:ascii="Times New Roman" w:hAnsi="Times New Roman" w:cs="Times New Roman"/>
          <w:iCs/>
          <w:sz w:val="24"/>
          <w:szCs w:val="24"/>
        </w:rPr>
        <w:t xml:space="preserve"> et al.</w:t>
      </w:r>
      <w:r w:rsidR="00590E32" w:rsidRPr="00590E32">
        <w:rPr>
          <w:rFonts w:ascii="Times New Roman" w:hAnsi="Times New Roman" w:cs="Times New Roman"/>
          <w:sz w:val="24"/>
          <w:szCs w:val="24"/>
        </w:rPr>
        <w:t xml:space="preserve"> 2018).</w:t>
      </w:r>
    </w:p>
    <w:p w:rsidR="00F6690D" w:rsidRPr="00F6690D" w:rsidRDefault="00F6690D" w:rsidP="00F6690D">
      <w:pPr>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EB6A63">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Pr="00F6690D">
        <w:rPr>
          <w:rFonts w:ascii="Times New Roman" w:hAnsi="Times New Roman" w:cs="Times New Roman"/>
          <w:b/>
          <w:sz w:val="24"/>
          <w:szCs w:val="24"/>
        </w:rPr>
        <w:t xml:space="preserve">Proportion of tree-covered burned area in total wildfire area, by region or </w:t>
      </w:r>
      <w:r w:rsidR="009228EB" w:rsidRPr="00F6690D">
        <w:rPr>
          <w:rFonts w:ascii="Times New Roman" w:hAnsi="Times New Roman" w:cs="Times New Roman"/>
          <w:b/>
          <w:sz w:val="24"/>
          <w:szCs w:val="24"/>
        </w:rPr>
        <w:t>sub region</w:t>
      </w:r>
      <w:r w:rsidRPr="00F6690D">
        <w:rPr>
          <w:rFonts w:ascii="Times New Roman" w:hAnsi="Times New Roman" w:cs="Times New Roman"/>
          <w:b/>
          <w:sz w:val="24"/>
          <w:szCs w:val="24"/>
        </w:rPr>
        <w:t>, 2001–2018</w:t>
      </w:r>
    </w:p>
    <w:tbl>
      <w:tblPr>
        <w:tblW w:w="6225" w:type="dxa"/>
        <w:tblInd w:w="93" w:type="dxa"/>
        <w:tblLook w:val="04A0"/>
      </w:tblPr>
      <w:tblGrid>
        <w:gridCol w:w="2980"/>
        <w:gridCol w:w="3245"/>
      </w:tblGrid>
      <w:tr w:rsidR="00120E0A" w:rsidRPr="00120E0A" w:rsidTr="00F6690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b/>
                <w:color w:val="000000"/>
                <w:sz w:val="24"/>
                <w:szCs w:val="24"/>
              </w:rPr>
            </w:pPr>
            <w:r w:rsidRPr="00F6690D">
              <w:rPr>
                <w:rFonts w:ascii="Times New Roman" w:eastAsia="Times New Roman" w:hAnsi="Times New Roman" w:cs="Times New Roman"/>
                <w:b/>
                <w:color w:val="000000"/>
                <w:sz w:val="24"/>
                <w:szCs w:val="24"/>
              </w:rPr>
              <w:t>Region/sub region</w:t>
            </w:r>
          </w:p>
        </w:tc>
        <w:tc>
          <w:tcPr>
            <w:tcW w:w="3245" w:type="dxa"/>
            <w:tcBorders>
              <w:top w:val="single" w:sz="4" w:space="0" w:color="auto"/>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b/>
                <w:color w:val="000000"/>
                <w:sz w:val="24"/>
                <w:szCs w:val="24"/>
              </w:rPr>
            </w:pPr>
            <w:r w:rsidRPr="00120E0A">
              <w:rPr>
                <w:rFonts w:ascii="Times New Roman" w:eastAsia="Times New Roman" w:hAnsi="Times New Roman" w:cs="Times New Roman"/>
                <w:b/>
                <w:color w:val="000000"/>
                <w:sz w:val="24"/>
                <w:szCs w:val="24"/>
              </w:rPr>
              <w:t>Share of tree-covered burned area in total wildfire (%)</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Eastern and Southern Africa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35</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Northern Africa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16</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Western and Central Africa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39</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East Asia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8</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South and Southeast Asia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44</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Western and Central Asia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0</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Europe</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25</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Caribbean</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19</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Central America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47</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North America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31</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South America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30</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Oceania</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2</w:t>
            </w:r>
          </w:p>
        </w:tc>
      </w:tr>
      <w:tr w:rsidR="00120E0A" w:rsidRPr="00120E0A" w:rsidTr="00F6690D">
        <w:trPr>
          <w:trHeight w:val="315"/>
        </w:trPr>
        <w:tc>
          <w:tcPr>
            <w:tcW w:w="2980" w:type="dxa"/>
            <w:tcBorders>
              <w:top w:val="nil"/>
              <w:left w:val="single" w:sz="4" w:space="0" w:color="auto"/>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both"/>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World</w:t>
            </w:r>
          </w:p>
        </w:tc>
        <w:tc>
          <w:tcPr>
            <w:tcW w:w="3245" w:type="dxa"/>
            <w:tcBorders>
              <w:top w:val="nil"/>
              <w:left w:val="nil"/>
              <w:bottom w:val="single" w:sz="4" w:space="0" w:color="auto"/>
              <w:right w:val="single" w:sz="4" w:space="0" w:color="auto"/>
            </w:tcBorders>
            <w:shd w:val="clear" w:color="auto" w:fill="auto"/>
            <w:noWrap/>
            <w:vAlign w:val="center"/>
            <w:hideMark/>
          </w:tcPr>
          <w:p w:rsidR="00120E0A" w:rsidRPr="00120E0A" w:rsidRDefault="00120E0A" w:rsidP="00120E0A">
            <w:pPr>
              <w:spacing w:after="0" w:line="240" w:lineRule="auto"/>
              <w:jc w:val="center"/>
              <w:rPr>
                <w:rFonts w:ascii="Times New Roman" w:eastAsia="Times New Roman" w:hAnsi="Times New Roman" w:cs="Times New Roman"/>
                <w:color w:val="000000"/>
                <w:sz w:val="24"/>
                <w:szCs w:val="24"/>
              </w:rPr>
            </w:pPr>
            <w:r w:rsidRPr="00120E0A">
              <w:rPr>
                <w:rFonts w:ascii="Times New Roman" w:eastAsia="Times New Roman" w:hAnsi="Times New Roman" w:cs="Times New Roman"/>
                <w:color w:val="000000"/>
                <w:sz w:val="24"/>
                <w:szCs w:val="24"/>
              </w:rPr>
              <w:t>29</w:t>
            </w:r>
          </w:p>
        </w:tc>
      </w:tr>
    </w:tbl>
    <w:p w:rsidR="00477455" w:rsidRDefault="00D87A8E" w:rsidP="00D87A8E">
      <w:pPr>
        <w:ind w:left="720" w:firstLine="720"/>
        <w:jc w:val="center"/>
        <w:rPr>
          <w:rFonts w:ascii="Times New Roman" w:hAnsi="Times New Roman" w:cs="Times New Roman"/>
          <w:sz w:val="24"/>
          <w:szCs w:val="24"/>
        </w:rPr>
      </w:pPr>
      <w:r>
        <w:rPr>
          <w:rFonts w:ascii="Times New Roman" w:hAnsi="Times New Roman" w:cs="Times New Roman"/>
          <w:sz w:val="24"/>
          <w:szCs w:val="24"/>
        </w:rPr>
        <w:t>Source: FAO, 2020</w:t>
      </w:r>
    </w:p>
    <w:p w:rsidR="00F6690D" w:rsidRPr="00F6690D" w:rsidRDefault="00F6690D" w:rsidP="00F6690D">
      <w:pPr>
        <w:jc w:val="both"/>
        <w:rPr>
          <w:rFonts w:ascii="Times New Roman" w:hAnsi="Times New Roman" w:cs="Times New Roman"/>
          <w:b/>
          <w:sz w:val="24"/>
          <w:szCs w:val="24"/>
        </w:rPr>
      </w:pPr>
      <w:r w:rsidRPr="00F6690D">
        <w:rPr>
          <w:rFonts w:ascii="Times New Roman" w:hAnsi="Times New Roman" w:cs="Times New Roman"/>
          <w:b/>
          <w:sz w:val="24"/>
          <w:szCs w:val="24"/>
        </w:rPr>
        <w:t>Table</w:t>
      </w:r>
      <w:r w:rsidR="00EB6A63">
        <w:rPr>
          <w:rFonts w:ascii="Times New Roman" w:hAnsi="Times New Roman" w:cs="Times New Roman"/>
          <w:b/>
          <w:sz w:val="24"/>
          <w:szCs w:val="24"/>
        </w:rPr>
        <w:t xml:space="preserve"> 2</w:t>
      </w:r>
      <w:r w:rsidRPr="00F6690D">
        <w:rPr>
          <w:rFonts w:ascii="Times New Roman" w:hAnsi="Times New Roman" w:cs="Times New Roman"/>
          <w:b/>
          <w:sz w:val="24"/>
          <w:szCs w:val="24"/>
        </w:rPr>
        <w:t>: Country-reported burned area, by ecological domain, 2015</w:t>
      </w:r>
    </w:p>
    <w:tbl>
      <w:tblPr>
        <w:tblW w:w="8925" w:type="dxa"/>
        <w:tblInd w:w="93" w:type="dxa"/>
        <w:tblLook w:val="04A0"/>
      </w:tblPr>
      <w:tblGrid>
        <w:gridCol w:w="2175"/>
        <w:gridCol w:w="4860"/>
        <w:gridCol w:w="1890"/>
      </w:tblGrid>
      <w:tr w:rsidR="00F6690D" w:rsidRPr="00F6690D" w:rsidTr="00F6690D">
        <w:trPr>
          <w:trHeight w:val="298"/>
        </w:trPr>
        <w:tc>
          <w:tcPr>
            <w:tcW w:w="2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b/>
                <w:color w:val="000000"/>
                <w:sz w:val="24"/>
                <w:szCs w:val="24"/>
              </w:rPr>
            </w:pPr>
            <w:r w:rsidRPr="00F6690D">
              <w:rPr>
                <w:rFonts w:ascii="Times New Roman" w:eastAsia="Times New Roman" w:hAnsi="Times New Roman" w:cs="Times New Roman"/>
                <w:b/>
                <w:color w:val="000000"/>
                <w:sz w:val="24"/>
                <w:szCs w:val="24"/>
              </w:rPr>
              <w:t>Ecological domain</w:t>
            </w:r>
          </w:p>
        </w:tc>
        <w:tc>
          <w:tcPr>
            <w:tcW w:w="4860" w:type="dxa"/>
            <w:tcBorders>
              <w:top w:val="single" w:sz="4" w:space="0" w:color="auto"/>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b/>
                <w:color w:val="000000"/>
                <w:sz w:val="24"/>
                <w:szCs w:val="24"/>
              </w:rPr>
            </w:pPr>
            <w:r w:rsidRPr="00F6690D">
              <w:rPr>
                <w:rFonts w:ascii="Times New Roman" w:eastAsia="Times New Roman" w:hAnsi="Times New Roman" w:cs="Times New Roman"/>
                <w:b/>
                <w:color w:val="000000"/>
                <w:sz w:val="24"/>
                <w:szCs w:val="24"/>
              </w:rPr>
              <w:t>Forest area affected by fire in 2015 (1000 ha)</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b/>
                <w:color w:val="000000"/>
                <w:sz w:val="24"/>
                <w:szCs w:val="24"/>
              </w:rPr>
            </w:pPr>
            <w:r w:rsidRPr="00F6690D">
              <w:rPr>
                <w:rFonts w:ascii="Times New Roman" w:eastAsia="Times New Roman" w:hAnsi="Times New Roman" w:cs="Times New Roman"/>
                <w:b/>
                <w:color w:val="000000"/>
                <w:sz w:val="24"/>
                <w:szCs w:val="24"/>
              </w:rPr>
              <w:t>% of forest area</w:t>
            </w:r>
          </w:p>
        </w:tc>
      </w:tr>
      <w:tr w:rsidR="00F6690D" w:rsidRPr="00F6690D" w:rsidTr="00F6690D">
        <w:trPr>
          <w:trHeight w:val="298"/>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360801">
            <w:pPr>
              <w:spacing w:after="0" w:line="240" w:lineRule="auto"/>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Tropical</w:t>
            </w:r>
          </w:p>
        </w:tc>
        <w:tc>
          <w:tcPr>
            <w:tcW w:w="486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Pr="00F6690D">
              <w:rPr>
                <w:rFonts w:ascii="Times New Roman" w:eastAsia="Times New Roman" w:hAnsi="Times New Roman" w:cs="Times New Roman"/>
                <w:color w:val="000000"/>
                <w:sz w:val="24"/>
                <w:szCs w:val="24"/>
              </w:rPr>
              <w:t>860</w:t>
            </w:r>
          </w:p>
        </w:tc>
        <w:tc>
          <w:tcPr>
            <w:tcW w:w="189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4</w:t>
            </w:r>
          </w:p>
        </w:tc>
      </w:tr>
      <w:tr w:rsidR="00F6690D" w:rsidRPr="00F6690D" w:rsidTr="00F6690D">
        <w:trPr>
          <w:trHeight w:val="298"/>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360801">
            <w:pPr>
              <w:spacing w:after="0" w:line="240" w:lineRule="auto"/>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Subtropical</w:t>
            </w:r>
          </w:p>
        </w:tc>
        <w:tc>
          <w:tcPr>
            <w:tcW w:w="486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9760</w:t>
            </w:r>
          </w:p>
        </w:tc>
        <w:tc>
          <w:tcPr>
            <w:tcW w:w="189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2</w:t>
            </w:r>
          </w:p>
        </w:tc>
      </w:tr>
      <w:tr w:rsidR="00F6690D" w:rsidRPr="00F6690D" w:rsidTr="00F6690D">
        <w:trPr>
          <w:trHeight w:val="298"/>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360801">
            <w:pPr>
              <w:spacing w:after="0" w:line="240" w:lineRule="auto"/>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Temperate</w:t>
            </w:r>
          </w:p>
        </w:tc>
        <w:tc>
          <w:tcPr>
            <w:tcW w:w="486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9390</w:t>
            </w:r>
          </w:p>
        </w:tc>
        <w:tc>
          <w:tcPr>
            <w:tcW w:w="189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1</w:t>
            </w:r>
          </w:p>
        </w:tc>
      </w:tr>
      <w:tr w:rsidR="00F6690D" w:rsidRPr="00F6690D" w:rsidTr="00F6690D">
        <w:trPr>
          <w:trHeight w:val="298"/>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360801">
            <w:pPr>
              <w:spacing w:after="0" w:line="240" w:lineRule="auto"/>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Boreal</w:t>
            </w:r>
          </w:p>
        </w:tc>
        <w:tc>
          <w:tcPr>
            <w:tcW w:w="486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6030</w:t>
            </w:r>
          </w:p>
        </w:tc>
        <w:tc>
          <w:tcPr>
            <w:tcW w:w="189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1</w:t>
            </w:r>
          </w:p>
        </w:tc>
      </w:tr>
      <w:tr w:rsidR="00F6690D" w:rsidRPr="00F6690D" w:rsidTr="00F6690D">
        <w:trPr>
          <w:trHeight w:val="298"/>
        </w:trPr>
        <w:tc>
          <w:tcPr>
            <w:tcW w:w="2175" w:type="dxa"/>
            <w:tcBorders>
              <w:top w:val="nil"/>
              <w:left w:val="single" w:sz="4" w:space="0" w:color="auto"/>
              <w:bottom w:val="single" w:sz="4" w:space="0" w:color="auto"/>
              <w:right w:val="single" w:sz="4" w:space="0" w:color="auto"/>
            </w:tcBorders>
            <w:shd w:val="clear" w:color="auto" w:fill="auto"/>
            <w:noWrap/>
            <w:vAlign w:val="center"/>
            <w:hideMark/>
          </w:tcPr>
          <w:p w:rsidR="00F6690D" w:rsidRPr="00F6690D" w:rsidRDefault="00F6690D" w:rsidP="00360801">
            <w:pPr>
              <w:spacing w:after="0" w:line="240" w:lineRule="auto"/>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Total</w:t>
            </w:r>
          </w:p>
        </w:tc>
        <w:tc>
          <w:tcPr>
            <w:tcW w:w="486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98040</w:t>
            </w:r>
          </w:p>
        </w:tc>
        <w:tc>
          <w:tcPr>
            <w:tcW w:w="1890" w:type="dxa"/>
            <w:tcBorders>
              <w:top w:val="nil"/>
              <w:left w:val="nil"/>
              <w:bottom w:val="single" w:sz="4" w:space="0" w:color="auto"/>
              <w:right w:val="single" w:sz="4" w:space="0" w:color="auto"/>
            </w:tcBorders>
            <w:shd w:val="clear" w:color="auto" w:fill="auto"/>
            <w:noWrap/>
            <w:vAlign w:val="center"/>
            <w:hideMark/>
          </w:tcPr>
          <w:p w:rsidR="00F6690D" w:rsidRPr="00F6690D" w:rsidRDefault="00F6690D" w:rsidP="00F6690D">
            <w:pPr>
              <w:spacing w:after="0" w:line="240" w:lineRule="auto"/>
              <w:jc w:val="center"/>
              <w:rPr>
                <w:rFonts w:ascii="Times New Roman" w:eastAsia="Times New Roman" w:hAnsi="Times New Roman" w:cs="Times New Roman"/>
                <w:color w:val="000000"/>
                <w:sz w:val="24"/>
                <w:szCs w:val="24"/>
              </w:rPr>
            </w:pPr>
            <w:r w:rsidRPr="00F6690D">
              <w:rPr>
                <w:rFonts w:ascii="Times New Roman" w:eastAsia="Times New Roman" w:hAnsi="Times New Roman" w:cs="Times New Roman"/>
                <w:color w:val="000000"/>
                <w:sz w:val="24"/>
                <w:szCs w:val="24"/>
              </w:rPr>
              <w:t>3</w:t>
            </w:r>
          </w:p>
        </w:tc>
      </w:tr>
    </w:tbl>
    <w:p w:rsidR="007C5303" w:rsidRDefault="00D87A8E" w:rsidP="00D87A8E">
      <w:pPr>
        <w:ind w:left="6480"/>
        <w:jc w:val="center"/>
        <w:rPr>
          <w:rFonts w:ascii="Times New Roman" w:hAnsi="Times New Roman" w:cs="Times New Roman"/>
          <w:sz w:val="24"/>
          <w:szCs w:val="24"/>
        </w:rPr>
      </w:pPr>
      <w:r>
        <w:rPr>
          <w:rFonts w:ascii="Times New Roman" w:hAnsi="Times New Roman" w:cs="Times New Roman"/>
          <w:sz w:val="24"/>
          <w:szCs w:val="24"/>
        </w:rPr>
        <w:t xml:space="preserve">        Source: FAO, 2020</w:t>
      </w:r>
    </w:p>
    <w:p w:rsidR="00D46124" w:rsidRDefault="007F2CFB" w:rsidP="0004783A">
      <w:pPr>
        <w:jc w:val="both"/>
        <w:rPr>
          <w:rFonts w:ascii="Times New Roman" w:hAnsi="Times New Roman" w:cs="Times New Roman"/>
          <w:b/>
          <w:sz w:val="24"/>
          <w:szCs w:val="24"/>
        </w:rPr>
      </w:pPr>
      <w:r>
        <w:rPr>
          <w:rFonts w:ascii="Times New Roman" w:hAnsi="Times New Roman" w:cs="Times New Roman"/>
          <w:b/>
          <w:sz w:val="24"/>
          <w:szCs w:val="24"/>
        </w:rPr>
        <w:t>Forest F</w:t>
      </w:r>
      <w:r w:rsidR="009228EB">
        <w:rPr>
          <w:rFonts w:ascii="Times New Roman" w:hAnsi="Times New Roman" w:cs="Times New Roman"/>
          <w:b/>
          <w:sz w:val="24"/>
          <w:szCs w:val="24"/>
        </w:rPr>
        <w:t>ire in India</w:t>
      </w:r>
    </w:p>
    <w:p w:rsidR="00933691" w:rsidRDefault="00215DA3" w:rsidP="0004783A">
      <w:pPr>
        <w:jc w:val="both"/>
        <w:rPr>
          <w:rFonts w:ascii="Times New Roman" w:hAnsi="Times New Roman" w:cs="Times New Roman"/>
          <w:sz w:val="24"/>
          <w:szCs w:val="24"/>
        </w:rPr>
      </w:pPr>
      <w:r w:rsidRPr="00215DA3">
        <w:rPr>
          <w:rFonts w:ascii="Times New Roman" w:hAnsi="Times New Roman" w:cs="Times New Roman"/>
          <w:sz w:val="24"/>
          <w:szCs w:val="24"/>
        </w:rPr>
        <w:t>Severe forest fires occur</w:t>
      </w:r>
      <w:r>
        <w:rPr>
          <w:rFonts w:ascii="Times New Roman" w:hAnsi="Times New Roman" w:cs="Times New Roman"/>
          <w:sz w:val="24"/>
          <w:szCs w:val="24"/>
        </w:rPr>
        <w:t xml:space="preserve"> in I</w:t>
      </w:r>
      <w:r w:rsidRPr="00215DA3">
        <w:rPr>
          <w:rFonts w:ascii="Times New Roman" w:hAnsi="Times New Roman" w:cs="Times New Roman"/>
          <w:sz w:val="24"/>
          <w:szCs w:val="24"/>
        </w:rPr>
        <w:t>ndia</w:t>
      </w:r>
      <w:r>
        <w:rPr>
          <w:rFonts w:ascii="Times New Roman" w:hAnsi="Times New Roman" w:cs="Times New Roman"/>
          <w:sz w:val="24"/>
          <w:szCs w:val="24"/>
        </w:rPr>
        <w:t xml:space="preserve">, mostly in dry deciduous forest, </w:t>
      </w:r>
      <w:proofErr w:type="spellStart"/>
      <w:r>
        <w:rPr>
          <w:rFonts w:ascii="Times New Roman" w:hAnsi="Times New Roman" w:cs="Times New Roman"/>
          <w:sz w:val="24"/>
          <w:szCs w:val="24"/>
        </w:rPr>
        <w:t>montane</w:t>
      </w:r>
      <w:proofErr w:type="spellEnd"/>
      <w:r w:rsidR="005548BB">
        <w:rPr>
          <w:rFonts w:ascii="Times New Roman" w:hAnsi="Times New Roman" w:cs="Times New Roman"/>
          <w:sz w:val="24"/>
          <w:szCs w:val="24"/>
        </w:rPr>
        <w:t xml:space="preserve"> </w:t>
      </w:r>
      <w:r>
        <w:rPr>
          <w:rFonts w:ascii="Times New Roman" w:hAnsi="Times New Roman" w:cs="Times New Roman"/>
          <w:sz w:val="24"/>
          <w:szCs w:val="24"/>
        </w:rPr>
        <w:t xml:space="preserve">temperate, evergreen and semi evergreen forests in India are less prone to forest fire in comparison to dry deciduous forest (FSI, 2015). It has been estimated that more than 36 percent of India’s forest cover is prone to </w:t>
      </w:r>
      <w:r w:rsidR="00EB7DC1">
        <w:rPr>
          <w:rFonts w:ascii="Times New Roman" w:hAnsi="Times New Roman" w:cs="Times New Roman"/>
          <w:sz w:val="24"/>
          <w:szCs w:val="24"/>
        </w:rPr>
        <w:t xml:space="preserve">frequent </w:t>
      </w:r>
      <w:r>
        <w:rPr>
          <w:rFonts w:ascii="Times New Roman" w:hAnsi="Times New Roman" w:cs="Times New Roman"/>
          <w:sz w:val="24"/>
          <w:szCs w:val="24"/>
        </w:rPr>
        <w:t>forest fire.</w:t>
      </w:r>
      <w:r w:rsidR="00EB7DC1">
        <w:rPr>
          <w:rFonts w:ascii="Times New Roman" w:hAnsi="Times New Roman" w:cs="Times New Roman"/>
          <w:sz w:val="24"/>
          <w:szCs w:val="24"/>
        </w:rPr>
        <w:t xml:space="preserve"> Around 4 percent of India’s forest cover is found to be extremely </w:t>
      </w:r>
      <w:r w:rsidR="008B3380">
        <w:rPr>
          <w:rFonts w:ascii="Times New Roman" w:hAnsi="Times New Roman" w:cs="Times New Roman"/>
          <w:sz w:val="24"/>
          <w:szCs w:val="24"/>
        </w:rPr>
        <w:t>fire prone, while 6 percent of the forest cover is very high prone to fire (FSI, 2019). Generally forest fire season in India is called from November to June; most of the forest fires in India are caused by man-made factors. The National Action Plan on Forest Fire</w:t>
      </w:r>
      <w:r w:rsidR="002A5BA4">
        <w:rPr>
          <w:rFonts w:ascii="Times New Roman" w:hAnsi="Times New Roman" w:cs="Times New Roman"/>
          <w:sz w:val="24"/>
          <w:szCs w:val="24"/>
        </w:rPr>
        <w:t xml:space="preserve"> helps in reducing the chances for the occurrence of forest fire by informing, enabling and empowering forest fringe communities, and also incentivizing them to work in tandem with state forest departments.</w:t>
      </w:r>
      <w:r w:rsidR="005907BC">
        <w:rPr>
          <w:rFonts w:ascii="Times New Roman" w:hAnsi="Times New Roman" w:cs="Times New Roman"/>
          <w:sz w:val="24"/>
          <w:szCs w:val="24"/>
        </w:rPr>
        <w:t xml:space="preserve"> </w:t>
      </w:r>
      <w:r w:rsidR="00B97FD8">
        <w:rPr>
          <w:rFonts w:ascii="Times New Roman" w:hAnsi="Times New Roman" w:cs="Times New Roman"/>
          <w:sz w:val="24"/>
          <w:szCs w:val="24"/>
        </w:rPr>
        <w:t>During the forest fire season 2019 -2020 and 2020-2021, number hotspots for fire detected by MODIS sensor were 22,447 &amp; 52,785 and by SNPP-VIIRS were 1</w:t>
      </w:r>
      <w:proofErr w:type="gramStart"/>
      <w:r w:rsidR="00B97FD8">
        <w:rPr>
          <w:rFonts w:ascii="Times New Roman" w:hAnsi="Times New Roman" w:cs="Times New Roman"/>
          <w:sz w:val="24"/>
          <w:szCs w:val="24"/>
        </w:rPr>
        <w:t>,24,473</w:t>
      </w:r>
      <w:proofErr w:type="gramEnd"/>
      <w:r w:rsidR="00B97FD8">
        <w:rPr>
          <w:rFonts w:ascii="Times New Roman" w:hAnsi="Times New Roman" w:cs="Times New Roman"/>
          <w:sz w:val="24"/>
          <w:szCs w:val="24"/>
        </w:rPr>
        <w:t xml:space="preserve"> &amp; 3,45,989 respectively. In India</w:t>
      </w:r>
      <w:r w:rsidR="00F1172F">
        <w:rPr>
          <w:rFonts w:ascii="Times New Roman" w:hAnsi="Times New Roman" w:cs="Times New Roman"/>
          <w:sz w:val="24"/>
          <w:szCs w:val="24"/>
        </w:rPr>
        <w:t>, during the forest fire season of 2020-2021</w:t>
      </w:r>
      <w:r w:rsidR="00B97FD8">
        <w:rPr>
          <w:rFonts w:ascii="Times New Roman" w:hAnsi="Times New Roman" w:cs="Times New Roman"/>
          <w:sz w:val="24"/>
          <w:szCs w:val="24"/>
        </w:rPr>
        <w:t xml:space="preserve"> </w:t>
      </w:r>
      <w:proofErr w:type="spellStart"/>
      <w:r w:rsidR="00B97FD8">
        <w:rPr>
          <w:rFonts w:ascii="Times New Roman" w:hAnsi="Times New Roman" w:cs="Times New Roman"/>
          <w:sz w:val="24"/>
          <w:szCs w:val="24"/>
        </w:rPr>
        <w:t>Odisha</w:t>
      </w:r>
      <w:proofErr w:type="spellEnd"/>
      <w:r w:rsidR="00B97FD8">
        <w:rPr>
          <w:rFonts w:ascii="Times New Roman" w:hAnsi="Times New Roman" w:cs="Times New Roman"/>
          <w:sz w:val="24"/>
          <w:szCs w:val="24"/>
        </w:rPr>
        <w:t xml:space="preserve"> has maximum (51,968) number of fire detections followed by </w:t>
      </w:r>
      <w:r w:rsidR="00F1172F">
        <w:rPr>
          <w:rFonts w:ascii="Times New Roman" w:hAnsi="Times New Roman" w:cs="Times New Roman"/>
          <w:sz w:val="24"/>
          <w:szCs w:val="24"/>
        </w:rPr>
        <w:t xml:space="preserve">Madhya Pradesh (47,795) and </w:t>
      </w:r>
      <w:r w:rsidR="00F1172F">
        <w:rPr>
          <w:rFonts w:ascii="Times New Roman" w:hAnsi="Times New Roman" w:cs="Times New Roman"/>
          <w:sz w:val="24"/>
          <w:szCs w:val="24"/>
        </w:rPr>
        <w:lastRenderedPageBreak/>
        <w:t xml:space="preserve">Chhattisgarh (38,106); among </w:t>
      </w:r>
      <w:r w:rsidR="005907BC">
        <w:rPr>
          <w:rFonts w:ascii="Times New Roman" w:hAnsi="Times New Roman" w:cs="Times New Roman"/>
          <w:sz w:val="24"/>
          <w:szCs w:val="24"/>
        </w:rPr>
        <w:t>districts</w:t>
      </w:r>
      <w:r w:rsidR="00F1172F">
        <w:rPr>
          <w:rFonts w:ascii="Times New Roman" w:hAnsi="Times New Roman" w:cs="Times New Roman"/>
          <w:sz w:val="24"/>
          <w:szCs w:val="24"/>
        </w:rPr>
        <w:t>, maximum (10,577) number of forest fire detection</w:t>
      </w:r>
      <w:r w:rsidR="005907BC">
        <w:rPr>
          <w:rFonts w:ascii="Times New Roman" w:hAnsi="Times New Roman" w:cs="Times New Roman"/>
          <w:sz w:val="24"/>
          <w:szCs w:val="24"/>
        </w:rPr>
        <w:t>s were</w:t>
      </w:r>
      <w:r w:rsidR="00F1172F">
        <w:rPr>
          <w:rFonts w:ascii="Times New Roman" w:hAnsi="Times New Roman" w:cs="Times New Roman"/>
          <w:sz w:val="24"/>
          <w:szCs w:val="24"/>
        </w:rPr>
        <w:t xml:space="preserve"> found for </w:t>
      </w:r>
      <w:proofErr w:type="spellStart"/>
      <w:r w:rsidR="00F1172F">
        <w:rPr>
          <w:rFonts w:ascii="Times New Roman" w:hAnsi="Times New Roman" w:cs="Times New Roman"/>
          <w:sz w:val="24"/>
          <w:szCs w:val="24"/>
        </w:rPr>
        <w:t>Gadchiroli</w:t>
      </w:r>
      <w:proofErr w:type="spellEnd"/>
      <w:r w:rsidR="00F1172F">
        <w:rPr>
          <w:rFonts w:ascii="Times New Roman" w:hAnsi="Times New Roman" w:cs="Times New Roman"/>
          <w:sz w:val="24"/>
          <w:szCs w:val="24"/>
        </w:rPr>
        <w:t xml:space="preserve"> in Maharashtra followed by </w:t>
      </w:r>
      <w:proofErr w:type="spellStart"/>
      <w:r w:rsidR="00F1172F">
        <w:rPr>
          <w:rFonts w:ascii="Times New Roman" w:hAnsi="Times New Roman" w:cs="Times New Roman"/>
          <w:sz w:val="24"/>
          <w:szCs w:val="24"/>
        </w:rPr>
        <w:t>Kandhamal</w:t>
      </w:r>
      <w:proofErr w:type="spellEnd"/>
      <w:r w:rsidR="00F1172F">
        <w:rPr>
          <w:rFonts w:ascii="Times New Roman" w:hAnsi="Times New Roman" w:cs="Times New Roman"/>
          <w:sz w:val="24"/>
          <w:szCs w:val="24"/>
        </w:rPr>
        <w:t xml:space="preserve"> in </w:t>
      </w:r>
      <w:proofErr w:type="spellStart"/>
      <w:r w:rsidR="00F1172F">
        <w:rPr>
          <w:rFonts w:ascii="Times New Roman" w:hAnsi="Times New Roman" w:cs="Times New Roman"/>
          <w:sz w:val="24"/>
          <w:szCs w:val="24"/>
        </w:rPr>
        <w:t>Odisha</w:t>
      </w:r>
      <w:proofErr w:type="spellEnd"/>
      <w:r w:rsidR="00F1172F">
        <w:rPr>
          <w:rFonts w:ascii="Times New Roman" w:hAnsi="Times New Roman" w:cs="Times New Roman"/>
          <w:sz w:val="24"/>
          <w:szCs w:val="24"/>
        </w:rPr>
        <w:t xml:space="preserve"> (6,156) and </w:t>
      </w:r>
      <w:proofErr w:type="spellStart"/>
      <w:r w:rsidR="00F1172F">
        <w:rPr>
          <w:rFonts w:ascii="Times New Roman" w:hAnsi="Times New Roman" w:cs="Times New Roman"/>
          <w:sz w:val="24"/>
          <w:szCs w:val="24"/>
        </w:rPr>
        <w:t>Bijapur</w:t>
      </w:r>
      <w:proofErr w:type="spellEnd"/>
      <w:r w:rsidR="00F1172F">
        <w:rPr>
          <w:rFonts w:ascii="Times New Roman" w:hAnsi="Times New Roman" w:cs="Times New Roman"/>
          <w:sz w:val="24"/>
          <w:szCs w:val="24"/>
        </w:rPr>
        <w:t xml:space="preserve"> in Chhattisgarh (5,499).</w:t>
      </w:r>
      <w:r w:rsidR="005907BC">
        <w:rPr>
          <w:rFonts w:ascii="Times New Roman" w:hAnsi="Times New Roman" w:cs="Times New Roman"/>
          <w:sz w:val="24"/>
          <w:szCs w:val="24"/>
        </w:rPr>
        <w:t xml:space="preserve"> </w:t>
      </w:r>
      <w:r w:rsidR="00FB6BEB">
        <w:rPr>
          <w:rFonts w:ascii="Times New Roman" w:hAnsi="Times New Roman" w:cs="Times New Roman"/>
          <w:sz w:val="24"/>
          <w:szCs w:val="24"/>
        </w:rPr>
        <w:t xml:space="preserve">Around </w:t>
      </w:r>
      <w:r w:rsidR="005907BC">
        <w:rPr>
          <w:rFonts w:ascii="Times New Roman" w:hAnsi="Times New Roman" w:cs="Times New Roman"/>
          <w:sz w:val="24"/>
          <w:szCs w:val="24"/>
        </w:rPr>
        <w:t>10.66 percent of forest cover</w:t>
      </w:r>
      <w:r w:rsidR="00FB6BEB">
        <w:rPr>
          <w:rFonts w:ascii="Times New Roman" w:hAnsi="Times New Roman" w:cs="Times New Roman"/>
          <w:sz w:val="24"/>
          <w:szCs w:val="24"/>
        </w:rPr>
        <w:t xml:space="preserve"> of India is under</w:t>
      </w:r>
      <w:r w:rsidR="005907BC">
        <w:rPr>
          <w:rFonts w:ascii="Times New Roman" w:hAnsi="Times New Roman" w:cs="Times New Roman"/>
          <w:sz w:val="24"/>
          <w:szCs w:val="24"/>
        </w:rPr>
        <w:t xml:space="preserve"> very high to extremely prone</w:t>
      </w:r>
      <w:r w:rsidR="00FB6BEB">
        <w:rPr>
          <w:rFonts w:ascii="Times New Roman" w:hAnsi="Times New Roman" w:cs="Times New Roman"/>
          <w:sz w:val="24"/>
          <w:szCs w:val="24"/>
        </w:rPr>
        <w:t xml:space="preserve"> zone</w:t>
      </w:r>
      <w:r w:rsidR="005907BC">
        <w:rPr>
          <w:rFonts w:ascii="Times New Roman" w:hAnsi="Times New Roman" w:cs="Times New Roman"/>
          <w:sz w:val="24"/>
          <w:szCs w:val="24"/>
        </w:rPr>
        <w:t xml:space="preserve"> for forest fi</w:t>
      </w:r>
      <w:r w:rsidR="00FB6BEB">
        <w:rPr>
          <w:rFonts w:ascii="Times New Roman" w:hAnsi="Times New Roman" w:cs="Times New Roman"/>
          <w:sz w:val="24"/>
          <w:szCs w:val="24"/>
        </w:rPr>
        <w:t>re. North Eastern region of India falls under very high to extremely forest fire zone. In term of frequency and occurrence of forest fire Tripura, Manipur, Mizoram and Meghalaya</w:t>
      </w:r>
      <w:r w:rsidR="00FB1EAF">
        <w:rPr>
          <w:rFonts w:ascii="Times New Roman" w:hAnsi="Times New Roman" w:cs="Times New Roman"/>
          <w:sz w:val="24"/>
          <w:szCs w:val="24"/>
        </w:rPr>
        <w:t xml:space="preserve"> have the highest </w:t>
      </w:r>
      <w:r w:rsidR="00FB1EAF" w:rsidRPr="009828FA">
        <w:rPr>
          <w:rFonts w:ascii="Times New Roman" w:hAnsi="Times New Roman" w:cs="Times New Roman"/>
          <w:sz w:val="24"/>
          <w:szCs w:val="24"/>
        </w:rPr>
        <w:t>probabil</w:t>
      </w:r>
      <w:r w:rsidR="00080F18" w:rsidRPr="009828FA">
        <w:rPr>
          <w:rFonts w:ascii="Times New Roman" w:hAnsi="Times New Roman" w:cs="Times New Roman"/>
          <w:sz w:val="24"/>
          <w:szCs w:val="24"/>
        </w:rPr>
        <w:t>ity (FSI, 2021).</w:t>
      </w:r>
    </w:p>
    <w:p w:rsidR="00B44A2A" w:rsidRDefault="00DE680A" w:rsidP="005B6F7B">
      <w:pPr>
        <w:jc w:val="both"/>
        <w:rPr>
          <w:rFonts w:ascii="Times New Roman" w:hAnsi="Times New Roman" w:cs="Times New Roman"/>
          <w:sz w:val="24"/>
          <w:szCs w:val="24"/>
        </w:rPr>
      </w:pPr>
      <w:r>
        <w:rPr>
          <w:rFonts w:ascii="Times New Roman" w:hAnsi="Times New Roman" w:cs="Times New Roman"/>
          <w:sz w:val="24"/>
          <w:szCs w:val="24"/>
        </w:rPr>
        <w:t xml:space="preserve">India is known as one of the major zone of biodiversity in world, has abundant diversified and unique flora and funna, including various environmental benefits and services Indian forest is very rich economically too. There are 1.7 million ha of productive conifer forest in India with some important timber species such as deodar, teak, </w:t>
      </w:r>
      <w:proofErr w:type="spellStart"/>
      <w:r>
        <w:rPr>
          <w:rFonts w:ascii="Times New Roman" w:hAnsi="Times New Roman" w:cs="Times New Roman"/>
          <w:sz w:val="24"/>
          <w:szCs w:val="24"/>
        </w:rPr>
        <w:t>chir</w:t>
      </w:r>
      <w:proofErr w:type="spellEnd"/>
      <w:r>
        <w:rPr>
          <w:rFonts w:ascii="Times New Roman" w:hAnsi="Times New Roman" w:cs="Times New Roman"/>
          <w:sz w:val="24"/>
          <w:szCs w:val="24"/>
        </w:rPr>
        <w:t xml:space="preserve"> pine, blue pine, spruce, </w:t>
      </w:r>
      <w:proofErr w:type="spellStart"/>
      <w:r w:rsidR="00E301CC">
        <w:rPr>
          <w:rFonts w:ascii="Times New Roman" w:hAnsi="Times New Roman" w:cs="Times New Roman"/>
          <w:sz w:val="24"/>
          <w:szCs w:val="24"/>
        </w:rPr>
        <w:t>sal</w:t>
      </w:r>
      <w:proofErr w:type="spellEnd"/>
      <w:r w:rsidR="00E301CC">
        <w:rPr>
          <w:rFonts w:ascii="Times New Roman" w:hAnsi="Times New Roman" w:cs="Times New Roman"/>
          <w:sz w:val="24"/>
          <w:szCs w:val="24"/>
        </w:rPr>
        <w:t xml:space="preserve"> and fir. Growing stock estimation of these forest is more than 200 million cubic meters, which has a monitory value of greater </w:t>
      </w:r>
      <w:r w:rsidR="00E301CC" w:rsidRPr="009828FA">
        <w:rPr>
          <w:rFonts w:ascii="Times New Roman" w:hAnsi="Times New Roman" w:cs="Times New Roman"/>
          <w:sz w:val="24"/>
          <w:szCs w:val="24"/>
        </w:rPr>
        <w:t xml:space="preserve">than </w:t>
      </w:r>
      <w:r w:rsidR="00E301CC" w:rsidRPr="001977DA">
        <w:rPr>
          <w:rFonts w:ascii="Times New Roman" w:eastAsia="Times New Roman" w:hAnsi="Times New Roman" w:cs="Times New Roman"/>
          <w:bCs/>
          <w:color w:val="000000"/>
          <w:sz w:val="24"/>
          <w:szCs w:val="24"/>
        </w:rPr>
        <w:t>₹</w:t>
      </w:r>
      <w:r w:rsidR="00E301CC">
        <w:rPr>
          <w:rFonts w:ascii="Times New Roman" w:eastAsia="Times New Roman" w:hAnsi="Times New Roman" w:cs="Times New Roman"/>
          <w:bCs/>
          <w:color w:val="000000"/>
          <w:sz w:val="24"/>
          <w:szCs w:val="24"/>
        </w:rPr>
        <w:t xml:space="preserve"> </w:t>
      </w:r>
      <w:r w:rsidR="00E301CC" w:rsidRPr="009828FA">
        <w:rPr>
          <w:rFonts w:ascii="Times New Roman" w:hAnsi="Times New Roman" w:cs="Times New Roman"/>
          <w:sz w:val="24"/>
          <w:szCs w:val="24"/>
        </w:rPr>
        <w:t>40,000 to 60,000 million (</w:t>
      </w:r>
      <w:proofErr w:type="spellStart"/>
      <w:r w:rsidR="00E301CC" w:rsidRPr="009828FA">
        <w:rPr>
          <w:rFonts w:ascii="Times New Roman" w:hAnsi="Times New Roman" w:cs="Times New Roman"/>
          <w:sz w:val="24"/>
          <w:szCs w:val="24"/>
        </w:rPr>
        <w:t>Bahuguna</w:t>
      </w:r>
      <w:proofErr w:type="spellEnd"/>
      <w:r w:rsidR="00E301CC" w:rsidRPr="009828FA">
        <w:rPr>
          <w:rFonts w:ascii="Times New Roman" w:hAnsi="Times New Roman" w:cs="Times New Roman"/>
          <w:sz w:val="24"/>
          <w:szCs w:val="24"/>
        </w:rPr>
        <w:t>, 1999</w:t>
      </w:r>
      <w:r w:rsidR="00300EFB">
        <w:rPr>
          <w:rFonts w:ascii="Times New Roman" w:hAnsi="Times New Roman" w:cs="Times New Roman"/>
          <w:sz w:val="24"/>
          <w:szCs w:val="24"/>
        </w:rPr>
        <w:t>; Anonymous, 2018</w:t>
      </w:r>
      <w:r w:rsidR="00E301CC" w:rsidRPr="009828FA">
        <w:rPr>
          <w:rFonts w:ascii="Times New Roman" w:hAnsi="Times New Roman" w:cs="Times New Roman"/>
          <w:sz w:val="24"/>
          <w:szCs w:val="24"/>
        </w:rPr>
        <w:t>).</w:t>
      </w:r>
      <w:r w:rsidR="005553EF">
        <w:rPr>
          <w:rFonts w:ascii="Times New Roman" w:hAnsi="Times New Roman" w:cs="Times New Roman"/>
          <w:sz w:val="24"/>
          <w:szCs w:val="24"/>
        </w:rPr>
        <w:t xml:space="preserve"> Indian </w:t>
      </w:r>
      <w:r w:rsidR="00081288">
        <w:rPr>
          <w:rFonts w:ascii="Times New Roman" w:hAnsi="Times New Roman" w:cs="Times New Roman"/>
          <w:sz w:val="24"/>
          <w:szCs w:val="24"/>
        </w:rPr>
        <w:t>forest ecosystems fulfill 30 percent of the fodders and 40 percent of the energy needs</w:t>
      </w:r>
      <w:r w:rsidR="005553EF">
        <w:rPr>
          <w:rFonts w:ascii="Times New Roman" w:hAnsi="Times New Roman" w:cs="Times New Roman"/>
          <w:sz w:val="24"/>
          <w:szCs w:val="24"/>
        </w:rPr>
        <w:t xml:space="preserve"> for India, w</w:t>
      </w:r>
      <w:r w:rsidR="00081288">
        <w:rPr>
          <w:rFonts w:ascii="Times New Roman" w:hAnsi="Times New Roman" w:cs="Times New Roman"/>
          <w:sz w:val="24"/>
          <w:szCs w:val="24"/>
        </w:rPr>
        <w:t xml:space="preserve">here 18 percent cattle population and 17 percent human population of the world </w:t>
      </w:r>
      <w:r w:rsidR="005553EF">
        <w:rPr>
          <w:rFonts w:ascii="Times New Roman" w:hAnsi="Times New Roman" w:cs="Times New Roman"/>
          <w:sz w:val="24"/>
          <w:szCs w:val="24"/>
        </w:rPr>
        <w:t>lives. In India, forest provides 280 million tons fodder, 270 million tons fuel wood, 12 million cubic meters valuable timber and a large number of Non Timber Forest Products annually</w:t>
      </w:r>
      <w:r w:rsidR="00300EFB">
        <w:rPr>
          <w:rFonts w:ascii="Times New Roman" w:hAnsi="Times New Roman" w:cs="Times New Roman"/>
          <w:sz w:val="24"/>
          <w:szCs w:val="24"/>
        </w:rPr>
        <w:t xml:space="preserve"> </w:t>
      </w:r>
      <w:r w:rsidR="00300EFB" w:rsidRPr="00FF15E4">
        <w:rPr>
          <w:rFonts w:ascii="Times New Roman" w:hAnsi="Times New Roman" w:cs="Times New Roman"/>
          <w:sz w:val="24"/>
          <w:szCs w:val="24"/>
        </w:rPr>
        <w:t>(</w:t>
      </w:r>
      <w:proofErr w:type="spellStart"/>
      <w:r w:rsidR="00300EFB" w:rsidRPr="00FF15E4">
        <w:rPr>
          <w:rFonts w:ascii="Times New Roman" w:hAnsi="Times New Roman" w:cs="Times New Roman"/>
          <w:sz w:val="24"/>
          <w:szCs w:val="24"/>
        </w:rPr>
        <w:t>Satendra</w:t>
      </w:r>
      <w:proofErr w:type="spellEnd"/>
      <w:r w:rsidR="00300EFB" w:rsidRPr="00FF15E4">
        <w:rPr>
          <w:rFonts w:ascii="Times New Roman" w:hAnsi="Times New Roman" w:cs="Times New Roman"/>
          <w:sz w:val="24"/>
          <w:szCs w:val="24"/>
        </w:rPr>
        <w:t xml:space="preserve"> and </w:t>
      </w:r>
      <w:proofErr w:type="spellStart"/>
      <w:r w:rsidR="00300EFB" w:rsidRPr="00FF15E4">
        <w:rPr>
          <w:rFonts w:ascii="Times New Roman" w:hAnsi="Times New Roman" w:cs="Times New Roman"/>
          <w:sz w:val="24"/>
          <w:szCs w:val="24"/>
        </w:rPr>
        <w:t>Kaushik</w:t>
      </w:r>
      <w:proofErr w:type="spellEnd"/>
      <w:r w:rsidR="00300EFB" w:rsidRPr="00FF15E4">
        <w:rPr>
          <w:rFonts w:ascii="Times New Roman" w:hAnsi="Times New Roman" w:cs="Times New Roman"/>
          <w:sz w:val="24"/>
          <w:szCs w:val="24"/>
        </w:rPr>
        <w:t>, 2014)</w:t>
      </w:r>
      <w:r w:rsidR="00300EFB">
        <w:rPr>
          <w:rFonts w:ascii="Times New Roman" w:hAnsi="Times New Roman" w:cs="Times New Roman"/>
          <w:sz w:val="24"/>
          <w:szCs w:val="24"/>
        </w:rPr>
        <w:t>.</w:t>
      </w:r>
      <w:r w:rsidR="00B44A2A">
        <w:rPr>
          <w:rFonts w:ascii="Times New Roman" w:hAnsi="Times New Roman" w:cs="Times New Roman"/>
          <w:sz w:val="24"/>
          <w:szCs w:val="24"/>
        </w:rPr>
        <w:t xml:space="preserve"> </w:t>
      </w:r>
      <w:r w:rsidR="0004783A">
        <w:rPr>
          <w:rFonts w:ascii="Times New Roman" w:hAnsi="Times New Roman" w:cs="Times New Roman"/>
          <w:sz w:val="24"/>
          <w:szCs w:val="24"/>
        </w:rPr>
        <w:t>With increasing the population of the country the difficulties for survival of this world class land ecosystem is also increasing with raising the interference of human activities in the natural land ecosystem which extremely</w:t>
      </w:r>
      <w:r w:rsidR="004E42B1">
        <w:rPr>
          <w:rFonts w:ascii="Times New Roman" w:hAnsi="Times New Roman" w:cs="Times New Roman"/>
          <w:sz w:val="24"/>
          <w:szCs w:val="24"/>
        </w:rPr>
        <w:t xml:space="preserve"> escalates</w:t>
      </w:r>
      <w:r w:rsidR="0004783A">
        <w:rPr>
          <w:rFonts w:ascii="Times New Roman" w:hAnsi="Times New Roman" w:cs="Times New Roman"/>
          <w:sz w:val="24"/>
          <w:szCs w:val="24"/>
        </w:rPr>
        <w:t xml:space="preserve"> the fore</w:t>
      </w:r>
      <w:r w:rsidR="004E42B1">
        <w:rPr>
          <w:rFonts w:ascii="Times New Roman" w:hAnsi="Times New Roman" w:cs="Times New Roman"/>
          <w:sz w:val="24"/>
          <w:szCs w:val="24"/>
        </w:rPr>
        <w:t>st fire activities</w:t>
      </w:r>
      <w:r w:rsidR="00933691">
        <w:rPr>
          <w:rFonts w:ascii="Times New Roman" w:hAnsi="Times New Roman" w:cs="Times New Roman"/>
          <w:sz w:val="24"/>
          <w:szCs w:val="24"/>
        </w:rPr>
        <w:t>.</w:t>
      </w:r>
      <w:r w:rsidR="004E42B1">
        <w:rPr>
          <w:rFonts w:ascii="Times New Roman" w:hAnsi="Times New Roman" w:cs="Times New Roman"/>
          <w:sz w:val="24"/>
          <w:szCs w:val="24"/>
        </w:rPr>
        <w:t xml:space="preserve"> </w:t>
      </w:r>
      <w:r w:rsidR="004F33AC">
        <w:rPr>
          <w:rFonts w:ascii="Times New Roman" w:hAnsi="Times New Roman" w:cs="Times New Roman"/>
          <w:sz w:val="24"/>
          <w:szCs w:val="24"/>
        </w:rPr>
        <w:t>Forest fire is a factor</w:t>
      </w:r>
      <w:r w:rsidR="00933691">
        <w:rPr>
          <w:rFonts w:ascii="Times New Roman" w:hAnsi="Times New Roman" w:cs="Times New Roman"/>
          <w:sz w:val="24"/>
          <w:szCs w:val="24"/>
        </w:rPr>
        <w:t xml:space="preserve"> that adversely affects the forest</w:t>
      </w:r>
      <w:r w:rsidR="004F33AC">
        <w:rPr>
          <w:rFonts w:ascii="Times New Roman" w:hAnsi="Times New Roman" w:cs="Times New Roman"/>
          <w:sz w:val="24"/>
          <w:szCs w:val="24"/>
        </w:rPr>
        <w:t xml:space="preserve">, which occurs occasionally and damages timber, habitat of wild animal and other properties of land ecosystem. These ecosystems are under severe risk </w:t>
      </w:r>
      <w:r w:rsidR="00140DD1">
        <w:rPr>
          <w:rFonts w:ascii="Times New Roman" w:hAnsi="Times New Roman" w:cs="Times New Roman"/>
          <w:sz w:val="24"/>
          <w:szCs w:val="24"/>
        </w:rPr>
        <w:t>because of persistent occurrence of forest fire,</w:t>
      </w:r>
      <w:r w:rsidR="00933691">
        <w:rPr>
          <w:rFonts w:ascii="Times New Roman" w:hAnsi="Times New Roman" w:cs="Times New Roman"/>
          <w:sz w:val="24"/>
          <w:szCs w:val="24"/>
        </w:rPr>
        <w:t xml:space="preserve"> leads to damage, degradation and deterioration of forest, soil lose and reduction in productivity of forest</w:t>
      </w:r>
      <w:r w:rsidR="00B44A2A" w:rsidRPr="00B44A2A">
        <w:rPr>
          <w:rFonts w:ascii="Times New Roman" w:hAnsi="Times New Roman" w:cs="Times New Roman"/>
          <w:sz w:val="24"/>
          <w:szCs w:val="24"/>
        </w:rPr>
        <w:t xml:space="preserve"> </w:t>
      </w:r>
      <w:r w:rsidR="00B44A2A">
        <w:rPr>
          <w:rFonts w:ascii="Times New Roman" w:hAnsi="Times New Roman" w:cs="Times New Roman"/>
          <w:sz w:val="24"/>
          <w:szCs w:val="24"/>
        </w:rPr>
        <w:t>(Anonymous, 2018</w:t>
      </w:r>
      <w:r w:rsidR="00B44A2A" w:rsidRPr="009828FA">
        <w:rPr>
          <w:rFonts w:ascii="Times New Roman" w:hAnsi="Times New Roman" w:cs="Times New Roman"/>
          <w:sz w:val="24"/>
          <w:szCs w:val="24"/>
        </w:rPr>
        <w:t>).</w:t>
      </w:r>
    </w:p>
    <w:p w:rsidR="00EC42E8" w:rsidRDefault="007F077E" w:rsidP="005B6F7B">
      <w:pPr>
        <w:jc w:val="both"/>
        <w:rPr>
          <w:rFonts w:ascii="Times New Roman" w:hAnsi="Times New Roman" w:cs="Times New Roman"/>
          <w:sz w:val="24"/>
          <w:szCs w:val="24"/>
        </w:rPr>
      </w:pPr>
      <w:r>
        <w:rPr>
          <w:rFonts w:ascii="Times New Roman" w:hAnsi="Times New Roman" w:cs="Times New Roman"/>
          <w:sz w:val="24"/>
          <w:szCs w:val="24"/>
        </w:rPr>
        <w:t xml:space="preserve">Forest fire has three components i.e. oxygen, heat and fuel. Fire cannot take place in absence of any one of these three components. These three components are not distributed uniformly throughout the forest of country so occurrence of </w:t>
      </w:r>
      <w:r w:rsidR="00E34410">
        <w:rPr>
          <w:rFonts w:ascii="Times New Roman" w:hAnsi="Times New Roman" w:cs="Times New Roman"/>
          <w:sz w:val="24"/>
          <w:szCs w:val="24"/>
        </w:rPr>
        <w:t>forest fire is also not uniform. It depends upon the climatic condition, type of vegetation, vulnerability of tree, other natural and artificial factors; fire condition is very different for each forest area. Himalayan region</w:t>
      </w:r>
      <w:r w:rsidR="00435C20">
        <w:rPr>
          <w:rFonts w:ascii="Times New Roman" w:hAnsi="Times New Roman" w:cs="Times New Roman"/>
          <w:sz w:val="24"/>
          <w:szCs w:val="24"/>
        </w:rPr>
        <w:t xml:space="preserve"> of India</w:t>
      </w:r>
      <w:r w:rsidR="00E34410">
        <w:rPr>
          <w:rFonts w:ascii="Times New Roman" w:hAnsi="Times New Roman" w:cs="Times New Roman"/>
          <w:sz w:val="24"/>
          <w:szCs w:val="24"/>
        </w:rPr>
        <w:t xml:space="preserve"> with coniferous trees such as fir, deodar, spruce, </w:t>
      </w:r>
      <w:proofErr w:type="spellStart"/>
      <w:r w:rsidR="00E34410">
        <w:rPr>
          <w:rFonts w:ascii="Times New Roman" w:hAnsi="Times New Roman" w:cs="Times New Roman"/>
          <w:sz w:val="24"/>
          <w:szCs w:val="24"/>
        </w:rPr>
        <w:t>chir</w:t>
      </w:r>
      <w:proofErr w:type="spellEnd"/>
      <w:r w:rsidR="00E34410">
        <w:rPr>
          <w:rFonts w:ascii="Times New Roman" w:hAnsi="Times New Roman" w:cs="Times New Roman"/>
          <w:sz w:val="24"/>
          <w:szCs w:val="24"/>
        </w:rPr>
        <w:t xml:space="preserve"> pine and blue pine etc. is highly prone to forest fire</w:t>
      </w:r>
      <w:r w:rsidR="00435C20">
        <w:rPr>
          <w:rFonts w:ascii="Times New Roman" w:hAnsi="Times New Roman" w:cs="Times New Roman"/>
          <w:sz w:val="24"/>
          <w:szCs w:val="24"/>
        </w:rPr>
        <w:t>. More density of rain</w:t>
      </w:r>
      <w:r w:rsidR="00A07369">
        <w:rPr>
          <w:rFonts w:ascii="Times New Roman" w:hAnsi="Times New Roman" w:cs="Times New Roman"/>
          <w:sz w:val="24"/>
          <w:szCs w:val="24"/>
        </w:rPr>
        <w:t>fall in forest of Eastern</w:t>
      </w:r>
      <w:r w:rsidR="00435C20">
        <w:rPr>
          <w:rFonts w:ascii="Times New Roman" w:hAnsi="Times New Roman" w:cs="Times New Roman"/>
          <w:sz w:val="24"/>
          <w:szCs w:val="24"/>
        </w:rPr>
        <w:t xml:space="preserve"> Himalayas </w:t>
      </w:r>
      <w:r w:rsidR="00A07369">
        <w:rPr>
          <w:rFonts w:ascii="Times New Roman" w:hAnsi="Times New Roman" w:cs="Times New Roman"/>
          <w:sz w:val="24"/>
          <w:szCs w:val="24"/>
        </w:rPr>
        <w:t xml:space="preserve">makes it less susceptible to forest fire in comparison to that in Western Himalayas. In Himalayan mountains, with increase in extend of </w:t>
      </w:r>
      <w:proofErr w:type="spellStart"/>
      <w:r w:rsidR="00A07369">
        <w:rPr>
          <w:rFonts w:ascii="Times New Roman" w:hAnsi="Times New Roman" w:cs="Times New Roman"/>
          <w:sz w:val="24"/>
          <w:szCs w:val="24"/>
        </w:rPr>
        <w:t>chir</w:t>
      </w:r>
      <w:proofErr w:type="spellEnd"/>
      <w:r w:rsidR="00A07369">
        <w:rPr>
          <w:rFonts w:ascii="Times New Roman" w:hAnsi="Times New Roman" w:cs="Times New Roman"/>
          <w:sz w:val="24"/>
          <w:szCs w:val="24"/>
        </w:rPr>
        <w:t xml:space="preserve"> forest, the intensity and frequency of forest fire has increased drastically. </w:t>
      </w:r>
      <w:r w:rsidR="00FE3547">
        <w:rPr>
          <w:rFonts w:ascii="Times New Roman" w:hAnsi="Times New Roman" w:cs="Times New Roman"/>
          <w:sz w:val="24"/>
          <w:szCs w:val="24"/>
        </w:rPr>
        <w:t>In Uttarakhand, 3</w:t>
      </w:r>
      <w:proofErr w:type="gramStart"/>
      <w:r w:rsidR="00FE3547">
        <w:rPr>
          <w:rFonts w:ascii="Times New Roman" w:hAnsi="Times New Roman" w:cs="Times New Roman"/>
          <w:sz w:val="24"/>
          <w:szCs w:val="24"/>
        </w:rPr>
        <w:t>,75,000</w:t>
      </w:r>
      <w:proofErr w:type="gramEnd"/>
      <w:r w:rsidR="00FE3547">
        <w:rPr>
          <w:rFonts w:ascii="Times New Roman" w:hAnsi="Times New Roman" w:cs="Times New Roman"/>
          <w:sz w:val="24"/>
          <w:szCs w:val="24"/>
        </w:rPr>
        <w:t xml:space="preserve"> ha of forest area has been burned by forest fire in 1995. </w:t>
      </w:r>
      <w:r w:rsidR="00FE3547" w:rsidRPr="00A07369">
        <w:rPr>
          <w:rFonts w:ascii="Times New Roman" w:hAnsi="Times New Roman" w:cs="Times New Roman"/>
          <w:sz w:val="24"/>
          <w:szCs w:val="24"/>
        </w:rPr>
        <w:t>Approximately</w:t>
      </w:r>
      <w:r w:rsidR="00FE3547">
        <w:rPr>
          <w:rFonts w:ascii="Times New Roman" w:hAnsi="Times New Roman" w:cs="Times New Roman"/>
          <w:sz w:val="24"/>
          <w:szCs w:val="24"/>
        </w:rPr>
        <w:t xml:space="preserve"> </w:t>
      </w:r>
      <w:r w:rsidR="00581A0A">
        <w:rPr>
          <w:rFonts w:ascii="Times New Roman" w:hAnsi="Times New Roman" w:cs="Times New Roman"/>
          <w:sz w:val="24"/>
          <w:szCs w:val="24"/>
        </w:rPr>
        <w:t>34</w:t>
      </w:r>
      <w:proofErr w:type="gramStart"/>
      <w:r w:rsidR="00581A0A">
        <w:rPr>
          <w:rFonts w:ascii="Times New Roman" w:hAnsi="Times New Roman" w:cs="Times New Roman"/>
          <w:sz w:val="24"/>
          <w:szCs w:val="24"/>
        </w:rPr>
        <w:t>,</w:t>
      </w:r>
      <w:r w:rsidR="00FE3547" w:rsidRPr="00A07369">
        <w:rPr>
          <w:rFonts w:ascii="Times New Roman" w:hAnsi="Times New Roman" w:cs="Times New Roman"/>
          <w:sz w:val="24"/>
          <w:szCs w:val="24"/>
        </w:rPr>
        <w:t>24,857</w:t>
      </w:r>
      <w:proofErr w:type="gramEnd"/>
      <w:r w:rsidR="00FE3547">
        <w:rPr>
          <w:rFonts w:ascii="Times New Roman" w:hAnsi="Times New Roman" w:cs="Times New Roman"/>
          <w:sz w:val="24"/>
          <w:szCs w:val="24"/>
        </w:rPr>
        <w:t xml:space="preserve"> hectares (</w:t>
      </w:r>
      <w:r w:rsidR="00FE3547" w:rsidRPr="00A07369">
        <w:rPr>
          <w:rFonts w:ascii="Times New Roman" w:hAnsi="Times New Roman" w:cs="Times New Roman"/>
          <w:sz w:val="24"/>
          <w:szCs w:val="24"/>
        </w:rPr>
        <w:t>63.91</w:t>
      </w:r>
      <w:r w:rsidR="00FE3547">
        <w:rPr>
          <w:rFonts w:ascii="Times New Roman" w:hAnsi="Times New Roman" w:cs="Times New Roman"/>
          <w:sz w:val="24"/>
          <w:szCs w:val="24"/>
        </w:rPr>
        <w:t xml:space="preserve"> %) of forest land in Uttarakhand is susceptible to forest fire.</w:t>
      </w:r>
      <w:r w:rsidR="00C84285">
        <w:rPr>
          <w:rFonts w:ascii="Times New Roman" w:hAnsi="Times New Roman" w:cs="Times New Roman"/>
          <w:sz w:val="24"/>
          <w:szCs w:val="24"/>
        </w:rPr>
        <w:t xml:space="preserve"> Vast forest fire events occur frequently in </w:t>
      </w:r>
      <w:proofErr w:type="spellStart"/>
      <w:r w:rsidR="00C84285">
        <w:rPr>
          <w:rFonts w:ascii="Times New Roman" w:hAnsi="Times New Roman" w:cs="Times New Roman"/>
          <w:sz w:val="24"/>
          <w:szCs w:val="24"/>
        </w:rPr>
        <w:t>Ganga</w:t>
      </w:r>
      <w:proofErr w:type="spellEnd"/>
      <w:r w:rsidR="00C84285">
        <w:rPr>
          <w:rFonts w:ascii="Times New Roman" w:hAnsi="Times New Roman" w:cs="Times New Roman"/>
          <w:sz w:val="24"/>
          <w:szCs w:val="24"/>
        </w:rPr>
        <w:t>-Yamuna watershed also, huge fire occurred in this region during 1999, which has destruction over area larger than 80,000 ha of forest land by turning it into ash</w:t>
      </w:r>
      <w:r w:rsidR="00FF15E4">
        <w:rPr>
          <w:rFonts w:ascii="Times New Roman" w:hAnsi="Times New Roman" w:cs="Times New Roman"/>
          <w:sz w:val="24"/>
          <w:szCs w:val="24"/>
        </w:rPr>
        <w:t xml:space="preserve"> </w:t>
      </w:r>
      <w:r w:rsidR="00FF15E4" w:rsidRPr="00FF15E4">
        <w:rPr>
          <w:rFonts w:ascii="Times New Roman" w:hAnsi="Times New Roman" w:cs="Times New Roman"/>
          <w:sz w:val="24"/>
          <w:szCs w:val="24"/>
        </w:rPr>
        <w:t>(</w:t>
      </w:r>
      <w:proofErr w:type="spellStart"/>
      <w:r w:rsidR="00FF15E4" w:rsidRPr="00FF15E4">
        <w:rPr>
          <w:rFonts w:ascii="Times New Roman" w:hAnsi="Times New Roman" w:cs="Times New Roman"/>
          <w:sz w:val="24"/>
          <w:szCs w:val="24"/>
        </w:rPr>
        <w:t>Satendra</w:t>
      </w:r>
      <w:proofErr w:type="spellEnd"/>
      <w:r w:rsidR="00FF15E4" w:rsidRPr="00FF15E4">
        <w:rPr>
          <w:rFonts w:ascii="Times New Roman" w:hAnsi="Times New Roman" w:cs="Times New Roman"/>
          <w:sz w:val="24"/>
          <w:szCs w:val="24"/>
        </w:rPr>
        <w:t xml:space="preserve"> and </w:t>
      </w:r>
      <w:proofErr w:type="spellStart"/>
      <w:r w:rsidR="00FF15E4" w:rsidRPr="00FF15E4">
        <w:rPr>
          <w:rFonts w:ascii="Times New Roman" w:hAnsi="Times New Roman" w:cs="Times New Roman"/>
          <w:sz w:val="24"/>
          <w:szCs w:val="24"/>
        </w:rPr>
        <w:t>Kaushik</w:t>
      </w:r>
      <w:proofErr w:type="spellEnd"/>
      <w:r w:rsidR="00FF15E4" w:rsidRPr="00FF15E4">
        <w:rPr>
          <w:rFonts w:ascii="Times New Roman" w:hAnsi="Times New Roman" w:cs="Times New Roman"/>
          <w:sz w:val="24"/>
          <w:szCs w:val="24"/>
        </w:rPr>
        <w:t>, 2014)</w:t>
      </w:r>
      <w:r w:rsidR="00C84285">
        <w:rPr>
          <w:rFonts w:ascii="Times New Roman" w:hAnsi="Times New Roman" w:cs="Times New Roman"/>
          <w:sz w:val="24"/>
          <w:szCs w:val="24"/>
        </w:rPr>
        <w:t>.</w:t>
      </w:r>
    </w:p>
    <w:p w:rsidR="00D46124" w:rsidRDefault="00EC42E8" w:rsidP="00A90887">
      <w:pPr>
        <w:jc w:val="both"/>
        <w:rPr>
          <w:rFonts w:ascii="Times New Roman" w:hAnsi="Times New Roman" w:cs="Times New Roman"/>
          <w:b/>
          <w:sz w:val="24"/>
          <w:szCs w:val="24"/>
        </w:rPr>
      </w:pPr>
      <w:r w:rsidRPr="00EC42E8">
        <w:rPr>
          <w:rFonts w:ascii="Times New Roman" w:hAnsi="Times New Roman" w:cs="Times New Roman"/>
          <w:b/>
          <w:sz w:val="24"/>
          <w:szCs w:val="24"/>
        </w:rPr>
        <w:t>Causes of Forest Fire</w:t>
      </w:r>
    </w:p>
    <w:p w:rsidR="00DC3244" w:rsidRPr="00D46124" w:rsidRDefault="00A90887" w:rsidP="00A90887">
      <w:pPr>
        <w:jc w:val="both"/>
        <w:rPr>
          <w:rFonts w:ascii="Times New Roman" w:hAnsi="Times New Roman" w:cs="Times New Roman"/>
          <w:b/>
          <w:sz w:val="24"/>
          <w:szCs w:val="24"/>
        </w:rPr>
      </w:pPr>
      <w:r>
        <w:rPr>
          <w:rFonts w:ascii="Times New Roman" w:hAnsi="Times New Roman" w:cs="Times New Roman"/>
          <w:sz w:val="24"/>
          <w:szCs w:val="24"/>
        </w:rPr>
        <w:t>There are three essential elements (fuel, air and ignition source) for the occurrence of forest fire. Combination of these three elements is also known</w:t>
      </w:r>
      <w:r w:rsidR="006A63BB">
        <w:rPr>
          <w:rFonts w:ascii="Times New Roman" w:hAnsi="Times New Roman" w:cs="Times New Roman"/>
          <w:sz w:val="24"/>
          <w:szCs w:val="24"/>
        </w:rPr>
        <w:t xml:space="preserve"> as fire triangle. Presence of these </w:t>
      </w:r>
      <w:r w:rsidR="006A63BB">
        <w:rPr>
          <w:rFonts w:ascii="Times New Roman" w:hAnsi="Times New Roman" w:cs="Times New Roman"/>
          <w:sz w:val="24"/>
          <w:szCs w:val="24"/>
        </w:rPr>
        <w:lastRenderedPageBreak/>
        <w:t>three elements in susceptible area is the main caus</w:t>
      </w:r>
      <w:r w:rsidR="00E95AD2">
        <w:rPr>
          <w:rFonts w:ascii="Times New Roman" w:hAnsi="Times New Roman" w:cs="Times New Roman"/>
          <w:sz w:val="24"/>
          <w:szCs w:val="24"/>
        </w:rPr>
        <w:t>e behind the occurrence of fire (</w:t>
      </w:r>
      <w:proofErr w:type="spellStart"/>
      <w:r w:rsidR="00E95AD2">
        <w:rPr>
          <w:rFonts w:ascii="Times New Roman" w:hAnsi="Times New Roman" w:cs="Times New Roman"/>
          <w:sz w:val="24"/>
          <w:szCs w:val="24"/>
        </w:rPr>
        <w:t>Vasudeva</w:t>
      </w:r>
      <w:proofErr w:type="spellEnd"/>
      <w:r w:rsidR="00E95AD2">
        <w:rPr>
          <w:rFonts w:ascii="Times New Roman" w:hAnsi="Times New Roman" w:cs="Times New Roman"/>
          <w:sz w:val="24"/>
          <w:szCs w:val="24"/>
        </w:rPr>
        <w:t xml:space="preserve">, 2018). </w:t>
      </w:r>
      <w:r w:rsidR="006A63BB">
        <w:rPr>
          <w:rFonts w:ascii="Times New Roman" w:hAnsi="Times New Roman" w:cs="Times New Roman"/>
          <w:sz w:val="24"/>
          <w:szCs w:val="24"/>
        </w:rPr>
        <w:t xml:space="preserve"> The causes of forest fire may be natural or anthropogenic</w:t>
      </w:r>
      <w:r w:rsidR="00E95AD2">
        <w:rPr>
          <w:rFonts w:ascii="Times New Roman" w:hAnsi="Times New Roman" w:cs="Times New Roman"/>
          <w:sz w:val="24"/>
          <w:szCs w:val="24"/>
        </w:rPr>
        <w:t xml:space="preserve"> </w:t>
      </w:r>
      <w:r w:rsidR="00E95AD2" w:rsidRPr="00E95AD2">
        <w:rPr>
          <w:rFonts w:ascii="Times New Roman" w:hAnsi="Times New Roman" w:cs="Times New Roman"/>
          <w:sz w:val="24"/>
          <w:szCs w:val="24"/>
        </w:rPr>
        <w:t xml:space="preserve">(Henderson </w:t>
      </w:r>
      <w:r w:rsidR="00E95AD2">
        <w:rPr>
          <w:rFonts w:ascii="Times New Roman" w:hAnsi="Times New Roman" w:cs="Times New Roman"/>
          <w:sz w:val="24"/>
          <w:szCs w:val="24"/>
        </w:rPr>
        <w:t xml:space="preserve">et al. </w:t>
      </w:r>
      <w:r w:rsidR="00E95AD2" w:rsidRPr="00E95AD2">
        <w:rPr>
          <w:rFonts w:ascii="Times New Roman" w:hAnsi="Times New Roman" w:cs="Times New Roman"/>
          <w:sz w:val="24"/>
          <w:szCs w:val="24"/>
        </w:rPr>
        <w:t>2005).</w:t>
      </w:r>
      <w:r w:rsidR="00E95AD2">
        <w:rPr>
          <w:rFonts w:ascii="Times New Roman" w:hAnsi="Times New Roman" w:cs="Times New Roman"/>
          <w:sz w:val="24"/>
          <w:szCs w:val="24"/>
        </w:rPr>
        <w:t xml:space="preserve"> </w:t>
      </w:r>
      <w:r w:rsidR="00086C83">
        <w:rPr>
          <w:rFonts w:ascii="Times New Roman" w:hAnsi="Times New Roman" w:cs="Times New Roman"/>
          <w:sz w:val="24"/>
          <w:szCs w:val="24"/>
        </w:rPr>
        <w:t>In weather, temperature and wind are important factors as high temperature approach toward easier ignition and wind help</w:t>
      </w:r>
      <w:r w:rsidR="00FE70BF">
        <w:rPr>
          <w:rFonts w:ascii="Times New Roman" w:hAnsi="Times New Roman" w:cs="Times New Roman"/>
          <w:sz w:val="24"/>
          <w:szCs w:val="24"/>
        </w:rPr>
        <w:t>s</w:t>
      </w:r>
      <w:r w:rsidR="00086C83">
        <w:rPr>
          <w:rFonts w:ascii="Times New Roman" w:hAnsi="Times New Roman" w:cs="Times New Roman"/>
          <w:sz w:val="24"/>
          <w:szCs w:val="24"/>
        </w:rPr>
        <w:t xml:space="preserve"> in promotion of fire by spreading it to a large extend and cause</w:t>
      </w:r>
      <w:r w:rsidR="00FE70BF">
        <w:rPr>
          <w:rFonts w:ascii="Times New Roman" w:hAnsi="Times New Roman" w:cs="Times New Roman"/>
          <w:sz w:val="24"/>
          <w:szCs w:val="24"/>
        </w:rPr>
        <w:t>s</w:t>
      </w:r>
      <w:r w:rsidR="00086C83">
        <w:rPr>
          <w:rFonts w:ascii="Times New Roman" w:hAnsi="Times New Roman" w:cs="Times New Roman"/>
          <w:sz w:val="24"/>
          <w:szCs w:val="24"/>
        </w:rPr>
        <w:t xml:space="preserve"> to break all the barriers like river, firebreaks and ditch etc.</w:t>
      </w:r>
      <w:r w:rsidR="00611862">
        <w:rPr>
          <w:rFonts w:ascii="Times New Roman" w:hAnsi="Times New Roman" w:cs="Times New Roman"/>
          <w:sz w:val="24"/>
          <w:szCs w:val="24"/>
        </w:rPr>
        <w:t xml:space="preserve"> Presence of </w:t>
      </w:r>
      <w:r w:rsidR="00740A57">
        <w:rPr>
          <w:rFonts w:ascii="Times New Roman" w:hAnsi="Times New Roman" w:cs="Times New Roman"/>
          <w:sz w:val="24"/>
          <w:szCs w:val="24"/>
        </w:rPr>
        <w:t xml:space="preserve">felling residual </w:t>
      </w:r>
      <w:r w:rsidR="00611862">
        <w:rPr>
          <w:rFonts w:ascii="Times New Roman" w:hAnsi="Times New Roman" w:cs="Times New Roman"/>
          <w:sz w:val="24"/>
          <w:szCs w:val="24"/>
        </w:rPr>
        <w:t>like dry leaves, dry twigs and broken branches on forest floor act as fuel load for fire</w:t>
      </w:r>
      <w:r w:rsidR="00053F52">
        <w:rPr>
          <w:rFonts w:ascii="Times New Roman" w:hAnsi="Times New Roman" w:cs="Times New Roman"/>
          <w:sz w:val="24"/>
          <w:szCs w:val="24"/>
        </w:rPr>
        <w:t xml:space="preserve">, which </w:t>
      </w:r>
      <w:r w:rsidR="00611862">
        <w:rPr>
          <w:rFonts w:ascii="Times New Roman" w:hAnsi="Times New Roman" w:cs="Times New Roman"/>
          <w:sz w:val="24"/>
          <w:szCs w:val="24"/>
        </w:rPr>
        <w:t xml:space="preserve">is one of the factors for occurrence </w:t>
      </w:r>
      <w:r w:rsidR="00740A57">
        <w:rPr>
          <w:rFonts w:ascii="Times New Roman" w:hAnsi="Times New Roman" w:cs="Times New Roman"/>
          <w:sz w:val="24"/>
          <w:szCs w:val="24"/>
        </w:rPr>
        <w:t>of fire (</w:t>
      </w:r>
      <w:proofErr w:type="spellStart"/>
      <w:r w:rsidR="00740A57">
        <w:rPr>
          <w:rFonts w:ascii="Times New Roman" w:hAnsi="Times New Roman" w:cs="Times New Roman"/>
          <w:sz w:val="24"/>
          <w:szCs w:val="24"/>
        </w:rPr>
        <w:t>Attri</w:t>
      </w:r>
      <w:proofErr w:type="spellEnd"/>
      <w:r w:rsidR="00740A57">
        <w:rPr>
          <w:rFonts w:ascii="Times New Roman" w:hAnsi="Times New Roman" w:cs="Times New Roman"/>
          <w:sz w:val="24"/>
          <w:szCs w:val="24"/>
        </w:rPr>
        <w:t xml:space="preserve"> et al. 2020).</w:t>
      </w:r>
      <w:r w:rsidR="00053F52">
        <w:rPr>
          <w:rFonts w:ascii="Times New Roman" w:hAnsi="Times New Roman" w:cs="Times New Roman"/>
          <w:sz w:val="24"/>
          <w:szCs w:val="24"/>
        </w:rPr>
        <w:t xml:space="preserve"> In hilly region, topography also </w:t>
      </w:r>
      <w:r w:rsidR="00104611">
        <w:rPr>
          <w:rFonts w:ascii="Times New Roman" w:hAnsi="Times New Roman" w:cs="Times New Roman"/>
          <w:sz w:val="24"/>
          <w:szCs w:val="24"/>
        </w:rPr>
        <w:t>adds a new element to the environment of fire.</w:t>
      </w:r>
      <w:r w:rsidR="00053F52">
        <w:rPr>
          <w:rFonts w:ascii="Times New Roman" w:hAnsi="Times New Roman" w:cs="Times New Roman"/>
          <w:sz w:val="24"/>
          <w:szCs w:val="24"/>
        </w:rPr>
        <w:t xml:space="preserve"> Aspect </w:t>
      </w:r>
      <w:r w:rsidR="00104611">
        <w:rPr>
          <w:rFonts w:ascii="Times New Roman" w:hAnsi="Times New Roman" w:cs="Times New Roman"/>
          <w:sz w:val="24"/>
          <w:szCs w:val="24"/>
        </w:rPr>
        <w:t>and altitude both affect the</w:t>
      </w:r>
      <w:r w:rsidR="00053F52">
        <w:rPr>
          <w:rFonts w:ascii="Times New Roman" w:hAnsi="Times New Roman" w:cs="Times New Roman"/>
          <w:sz w:val="24"/>
          <w:szCs w:val="24"/>
        </w:rPr>
        <w:t xml:space="preserve"> </w:t>
      </w:r>
      <w:r w:rsidR="00104611">
        <w:rPr>
          <w:rFonts w:ascii="Times New Roman" w:hAnsi="Times New Roman" w:cs="Times New Roman"/>
          <w:sz w:val="24"/>
          <w:szCs w:val="24"/>
        </w:rPr>
        <w:t>temperature,</w:t>
      </w:r>
      <w:r w:rsidR="00053F52">
        <w:rPr>
          <w:rFonts w:ascii="Times New Roman" w:hAnsi="Times New Roman" w:cs="Times New Roman"/>
          <w:sz w:val="24"/>
          <w:szCs w:val="24"/>
        </w:rPr>
        <w:t xml:space="preserve"> rainfall </w:t>
      </w:r>
      <w:r w:rsidR="00104611">
        <w:rPr>
          <w:rFonts w:ascii="Times New Roman" w:hAnsi="Times New Roman" w:cs="Times New Roman"/>
          <w:sz w:val="24"/>
          <w:szCs w:val="24"/>
        </w:rPr>
        <w:t xml:space="preserve">and humidity etc. and </w:t>
      </w:r>
      <w:r w:rsidR="00053F52">
        <w:rPr>
          <w:rFonts w:ascii="Times New Roman" w:hAnsi="Times New Roman" w:cs="Times New Roman"/>
          <w:sz w:val="24"/>
          <w:szCs w:val="24"/>
        </w:rPr>
        <w:t>thus impact the</w:t>
      </w:r>
      <w:r w:rsidR="00104611">
        <w:rPr>
          <w:rFonts w:ascii="Times New Roman" w:hAnsi="Times New Roman" w:cs="Times New Roman"/>
          <w:sz w:val="24"/>
          <w:szCs w:val="24"/>
        </w:rPr>
        <w:t xml:space="preserve"> development of </w:t>
      </w:r>
      <w:r w:rsidR="00053F52">
        <w:rPr>
          <w:rFonts w:ascii="Times New Roman" w:hAnsi="Times New Roman" w:cs="Times New Roman"/>
          <w:sz w:val="24"/>
          <w:szCs w:val="24"/>
        </w:rPr>
        <w:t xml:space="preserve">environment for fire. </w:t>
      </w:r>
      <w:r w:rsidR="00104611">
        <w:rPr>
          <w:rFonts w:ascii="Times New Roman" w:hAnsi="Times New Roman" w:cs="Times New Roman"/>
          <w:sz w:val="24"/>
          <w:szCs w:val="24"/>
        </w:rPr>
        <w:t xml:space="preserve">Southern and south western aspect is hotter so more fire risk is available at these sites in comparison to northern and north western sites. With increase in </w:t>
      </w:r>
      <w:r w:rsidR="00740A57">
        <w:rPr>
          <w:rFonts w:ascii="Times New Roman" w:hAnsi="Times New Roman" w:cs="Times New Roman"/>
          <w:sz w:val="24"/>
          <w:szCs w:val="24"/>
        </w:rPr>
        <w:t>altitude, temperature decreases so fire risk also decreases at high altitude. Slop plays a important role in spreading behavior of fire, it spreads faster when moves form uphill side to downhill side and vice versa (</w:t>
      </w:r>
      <w:proofErr w:type="spellStart"/>
      <w:r w:rsidR="00740A57" w:rsidRPr="00740A57">
        <w:rPr>
          <w:rFonts w:ascii="Times New Roman" w:hAnsi="Times New Roman" w:cs="Times New Roman"/>
          <w:sz w:val="24"/>
          <w:szCs w:val="24"/>
        </w:rPr>
        <w:t>Satendra</w:t>
      </w:r>
      <w:proofErr w:type="spellEnd"/>
      <w:r w:rsidR="00740A57" w:rsidRPr="00740A57">
        <w:rPr>
          <w:rFonts w:ascii="Times New Roman" w:hAnsi="Times New Roman" w:cs="Times New Roman"/>
          <w:sz w:val="24"/>
          <w:szCs w:val="24"/>
        </w:rPr>
        <w:t xml:space="preserve"> and </w:t>
      </w:r>
      <w:proofErr w:type="spellStart"/>
      <w:r w:rsidR="00740A57" w:rsidRPr="00740A57">
        <w:rPr>
          <w:rFonts w:ascii="Times New Roman" w:hAnsi="Times New Roman" w:cs="Times New Roman"/>
          <w:sz w:val="24"/>
          <w:szCs w:val="24"/>
        </w:rPr>
        <w:t>Kaushik</w:t>
      </w:r>
      <w:proofErr w:type="spellEnd"/>
      <w:r w:rsidR="00740A57" w:rsidRPr="00740A57">
        <w:rPr>
          <w:rFonts w:ascii="Times New Roman" w:hAnsi="Times New Roman" w:cs="Times New Roman"/>
          <w:sz w:val="24"/>
          <w:szCs w:val="24"/>
        </w:rPr>
        <w:t xml:space="preserve">, 2014; </w:t>
      </w:r>
      <w:r w:rsidR="00740A57" w:rsidRPr="00A120DA">
        <w:rPr>
          <w:rFonts w:ascii="Times New Roman" w:hAnsi="Times New Roman" w:cs="Times New Roman"/>
          <w:sz w:val="24"/>
          <w:szCs w:val="24"/>
        </w:rPr>
        <w:t xml:space="preserve">Martin </w:t>
      </w:r>
      <w:r w:rsidR="00740A57" w:rsidRPr="00A120DA">
        <w:rPr>
          <w:rFonts w:ascii="Times New Roman" w:hAnsi="Times New Roman" w:cs="Times New Roman"/>
          <w:iCs/>
          <w:sz w:val="24"/>
          <w:szCs w:val="24"/>
        </w:rPr>
        <w:t>et al.,</w:t>
      </w:r>
      <w:r w:rsidR="00740A57" w:rsidRPr="00740A57">
        <w:rPr>
          <w:rFonts w:ascii="Times New Roman" w:hAnsi="Times New Roman" w:cs="Times New Roman"/>
          <w:i/>
          <w:iCs/>
          <w:sz w:val="24"/>
          <w:szCs w:val="24"/>
        </w:rPr>
        <w:t xml:space="preserve"> </w:t>
      </w:r>
      <w:r w:rsidR="00740A57" w:rsidRPr="00740A57">
        <w:rPr>
          <w:rFonts w:ascii="Times New Roman" w:hAnsi="Times New Roman" w:cs="Times New Roman"/>
          <w:sz w:val="24"/>
          <w:szCs w:val="24"/>
        </w:rPr>
        <w:t>2016; FSI, 2017</w:t>
      </w:r>
      <w:r w:rsidR="00740A57">
        <w:rPr>
          <w:rFonts w:ascii="Times New Roman" w:hAnsi="Times New Roman" w:cs="Times New Roman"/>
          <w:sz w:val="24"/>
          <w:szCs w:val="24"/>
        </w:rPr>
        <w:t xml:space="preserve">; </w:t>
      </w:r>
      <w:proofErr w:type="spellStart"/>
      <w:r w:rsidR="00740A57">
        <w:rPr>
          <w:rFonts w:ascii="Times New Roman" w:hAnsi="Times New Roman" w:cs="Times New Roman"/>
          <w:sz w:val="24"/>
          <w:szCs w:val="24"/>
        </w:rPr>
        <w:t>Attri</w:t>
      </w:r>
      <w:proofErr w:type="spellEnd"/>
      <w:r w:rsidR="00740A57">
        <w:rPr>
          <w:rFonts w:ascii="Times New Roman" w:hAnsi="Times New Roman" w:cs="Times New Roman"/>
          <w:sz w:val="24"/>
          <w:szCs w:val="24"/>
        </w:rPr>
        <w:t xml:space="preserve"> et al. 2020)</w:t>
      </w:r>
    </w:p>
    <w:p w:rsidR="003041F6" w:rsidRDefault="002A0582" w:rsidP="008E5D53">
      <w:pPr>
        <w:jc w:val="both"/>
        <w:rPr>
          <w:rFonts w:ascii="Times New Roman" w:hAnsi="Times New Roman" w:cs="Times New Roman"/>
          <w:sz w:val="24"/>
          <w:szCs w:val="24"/>
        </w:rPr>
      </w:pPr>
      <w:r>
        <w:rPr>
          <w:rFonts w:ascii="Times New Roman" w:hAnsi="Times New Roman" w:cs="Times New Roman"/>
          <w:sz w:val="24"/>
          <w:szCs w:val="24"/>
        </w:rPr>
        <w:t xml:space="preserve">Human activities are the main reason behind the occurrence of most of the forest </w:t>
      </w:r>
      <w:r w:rsidR="003C073F">
        <w:rPr>
          <w:rFonts w:ascii="Times New Roman" w:hAnsi="Times New Roman" w:cs="Times New Roman"/>
          <w:sz w:val="24"/>
          <w:szCs w:val="24"/>
        </w:rPr>
        <w:t>fire;</w:t>
      </w:r>
      <w:r w:rsidR="00135A03">
        <w:rPr>
          <w:rFonts w:ascii="Times New Roman" w:hAnsi="Times New Roman" w:cs="Times New Roman"/>
          <w:sz w:val="24"/>
          <w:szCs w:val="24"/>
        </w:rPr>
        <w:t xml:space="preserve"> globally 95</w:t>
      </w:r>
      <w:r>
        <w:rPr>
          <w:rFonts w:ascii="Times New Roman" w:hAnsi="Times New Roman" w:cs="Times New Roman"/>
          <w:sz w:val="24"/>
          <w:szCs w:val="24"/>
        </w:rPr>
        <w:t xml:space="preserve"> % of forest fires are take place because of anthropogenic a</w:t>
      </w:r>
      <w:r w:rsidR="003C073F">
        <w:rPr>
          <w:rFonts w:ascii="Times New Roman" w:hAnsi="Times New Roman" w:cs="Times New Roman"/>
          <w:sz w:val="24"/>
          <w:szCs w:val="24"/>
        </w:rPr>
        <w:t>ctivities</w:t>
      </w:r>
      <w:r w:rsidR="00135A03">
        <w:rPr>
          <w:rFonts w:ascii="Times New Roman" w:hAnsi="Times New Roman" w:cs="Times New Roman"/>
          <w:sz w:val="24"/>
          <w:szCs w:val="24"/>
        </w:rPr>
        <w:t xml:space="preserve"> (</w:t>
      </w:r>
      <w:proofErr w:type="spellStart"/>
      <w:r w:rsidR="00135A03">
        <w:rPr>
          <w:rFonts w:ascii="Times New Roman" w:hAnsi="Times New Roman" w:cs="Times New Roman"/>
          <w:sz w:val="24"/>
          <w:szCs w:val="24"/>
        </w:rPr>
        <w:t>Attri</w:t>
      </w:r>
      <w:proofErr w:type="spellEnd"/>
      <w:r w:rsidR="00135A03">
        <w:rPr>
          <w:rFonts w:ascii="Times New Roman" w:hAnsi="Times New Roman" w:cs="Times New Roman"/>
          <w:sz w:val="24"/>
          <w:szCs w:val="24"/>
        </w:rPr>
        <w:t xml:space="preserve"> et al. 2020)</w:t>
      </w:r>
      <w:r w:rsidR="003C073F">
        <w:rPr>
          <w:rFonts w:ascii="Times New Roman" w:hAnsi="Times New Roman" w:cs="Times New Roman"/>
          <w:sz w:val="24"/>
          <w:szCs w:val="24"/>
        </w:rPr>
        <w:t>, in which most of the forest fires are due to land use pattern such as conversion of pastureland and plantation into agriculture land. Shifting cultivation and permanent conversion are two very common practices for conversio</w:t>
      </w:r>
      <w:r w:rsidR="003041F6">
        <w:rPr>
          <w:rFonts w:ascii="Times New Roman" w:hAnsi="Times New Roman" w:cs="Times New Roman"/>
          <w:sz w:val="24"/>
          <w:szCs w:val="24"/>
        </w:rPr>
        <w:t>n of forest land to agriculture (</w:t>
      </w:r>
      <w:proofErr w:type="spellStart"/>
      <w:r w:rsidR="003041F6" w:rsidRPr="00FF15E4">
        <w:rPr>
          <w:rFonts w:ascii="Times New Roman" w:hAnsi="Times New Roman" w:cs="Times New Roman"/>
          <w:sz w:val="24"/>
          <w:szCs w:val="24"/>
        </w:rPr>
        <w:t>Satendra</w:t>
      </w:r>
      <w:proofErr w:type="spellEnd"/>
      <w:r w:rsidR="003041F6" w:rsidRPr="00FF15E4">
        <w:rPr>
          <w:rFonts w:ascii="Times New Roman" w:hAnsi="Times New Roman" w:cs="Times New Roman"/>
          <w:sz w:val="24"/>
          <w:szCs w:val="24"/>
        </w:rPr>
        <w:t xml:space="preserve"> and </w:t>
      </w:r>
      <w:proofErr w:type="spellStart"/>
      <w:r w:rsidR="003041F6" w:rsidRPr="00FF15E4">
        <w:rPr>
          <w:rFonts w:ascii="Times New Roman" w:hAnsi="Times New Roman" w:cs="Times New Roman"/>
          <w:sz w:val="24"/>
          <w:szCs w:val="24"/>
        </w:rPr>
        <w:t>Kaushik</w:t>
      </w:r>
      <w:proofErr w:type="spellEnd"/>
      <w:r w:rsidR="003041F6" w:rsidRPr="00FF15E4">
        <w:rPr>
          <w:rFonts w:ascii="Times New Roman" w:hAnsi="Times New Roman" w:cs="Times New Roman"/>
          <w:sz w:val="24"/>
          <w:szCs w:val="24"/>
        </w:rPr>
        <w:t>, 2014</w:t>
      </w:r>
      <w:r w:rsidR="003041F6">
        <w:rPr>
          <w:rFonts w:ascii="Times New Roman" w:hAnsi="Times New Roman" w:cs="Times New Roman"/>
          <w:sz w:val="24"/>
          <w:szCs w:val="24"/>
        </w:rPr>
        <w:t xml:space="preserve">). </w:t>
      </w:r>
      <w:r w:rsidR="00006D02">
        <w:rPr>
          <w:rFonts w:ascii="Times New Roman" w:hAnsi="Times New Roman" w:cs="Times New Roman"/>
          <w:sz w:val="24"/>
          <w:szCs w:val="24"/>
        </w:rPr>
        <w:t>Forest fires</w:t>
      </w:r>
      <w:r w:rsidR="009C2384">
        <w:rPr>
          <w:rFonts w:ascii="Times New Roman" w:hAnsi="Times New Roman" w:cs="Times New Roman"/>
          <w:sz w:val="24"/>
          <w:szCs w:val="24"/>
        </w:rPr>
        <w:t xml:space="preserve"> also link with</w:t>
      </w:r>
      <w:r w:rsidR="008E4AF2">
        <w:rPr>
          <w:rFonts w:ascii="Times New Roman" w:hAnsi="Times New Roman" w:cs="Times New Roman"/>
          <w:sz w:val="24"/>
          <w:szCs w:val="24"/>
        </w:rPr>
        <w:t xml:space="preserve"> social and economical factors. Collection of n</w:t>
      </w:r>
      <w:r w:rsidR="009C2384">
        <w:rPr>
          <w:rFonts w:ascii="Times New Roman" w:hAnsi="Times New Roman" w:cs="Times New Roman"/>
          <w:sz w:val="24"/>
          <w:szCs w:val="24"/>
        </w:rPr>
        <w:t xml:space="preserve">on timber forest products </w:t>
      </w:r>
      <w:r w:rsidR="008E4AF2">
        <w:rPr>
          <w:rFonts w:ascii="Times New Roman" w:hAnsi="Times New Roman" w:cs="Times New Roman"/>
          <w:sz w:val="24"/>
          <w:szCs w:val="24"/>
        </w:rPr>
        <w:t xml:space="preserve">like </w:t>
      </w:r>
      <w:proofErr w:type="spellStart"/>
      <w:r w:rsidR="008E4AF2">
        <w:rPr>
          <w:rFonts w:ascii="Times New Roman" w:hAnsi="Times New Roman" w:cs="Times New Roman"/>
          <w:sz w:val="24"/>
          <w:szCs w:val="24"/>
        </w:rPr>
        <w:t>tendu</w:t>
      </w:r>
      <w:proofErr w:type="spellEnd"/>
      <w:r w:rsidR="008E4AF2">
        <w:rPr>
          <w:rFonts w:ascii="Times New Roman" w:hAnsi="Times New Roman" w:cs="Times New Roman"/>
          <w:sz w:val="24"/>
          <w:szCs w:val="24"/>
        </w:rPr>
        <w:t xml:space="preserve"> leaves, </w:t>
      </w:r>
      <w:proofErr w:type="spellStart"/>
      <w:r w:rsidR="008E4AF2">
        <w:rPr>
          <w:rFonts w:ascii="Times New Roman" w:hAnsi="Times New Roman" w:cs="Times New Roman"/>
          <w:sz w:val="24"/>
          <w:szCs w:val="24"/>
        </w:rPr>
        <w:t>sal</w:t>
      </w:r>
      <w:proofErr w:type="spellEnd"/>
      <w:r w:rsidR="008E4AF2">
        <w:rPr>
          <w:rFonts w:ascii="Times New Roman" w:hAnsi="Times New Roman" w:cs="Times New Roman"/>
          <w:sz w:val="24"/>
          <w:szCs w:val="24"/>
        </w:rPr>
        <w:t xml:space="preserve"> seeds, </w:t>
      </w:r>
      <w:proofErr w:type="spellStart"/>
      <w:r w:rsidR="008E4AF2">
        <w:rPr>
          <w:rFonts w:ascii="Times New Roman" w:hAnsi="Times New Roman" w:cs="Times New Roman"/>
          <w:sz w:val="24"/>
          <w:szCs w:val="24"/>
        </w:rPr>
        <w:t>mahua</w:t>
      </w:r>
      <w:proofErr w:type="spellEnd"/>
      <w:r w:rsidR="008E4AF2">
        <w:rPr>
          <w:rFonts w:ascii="Times New Roman" w:hAnsi="Times New Roman" w:cs="Times New Roman"/>
          <w:sz w:val="24"/>
          <w:szCs w:val="24"/>
        </w:rPr>
        <w:t xml:space="preserve">, other edible and non-edible products are also come under the cause to initiate fire in forest area in many developing countries. </w:t>
      </w:r>
      <w:r w:rsidR="003041F6">
        <w:rPr>
          <w:rFonts w:ascii="Times New Roman" w:hAnsi="Times New Roman" w:cs="Times New Roman"/>
          <w:sz w:val="24"/>
          <w:szCs w:val="24"/>
        </w:rPr>
        <w:t xml:space="preserve">Forest fire also gets initiated due to the carelessness of grazers, tourists and local people etc. during their visit inside the forest area. Bonfire, cooking food, throwing burning </w:t>
      </w:r>
      <w:proofErr w:type="spellStart"/>
      <w:r w:rsidR="003041F6">
        <w:rPr>
          <w:rFonts w:ascii="Times New Roman" w:hAnsi="Times New Roman" w:cs="Times New Roman"/>
          <w:sz w:val="24"/>
          <w:szCs w:val="24"/>
        </w:rPr>
        <w:t>bidi</w:t>
      </w:r>
      <w:proofErr w:type="spellEnd"/>
      <w:r w:rsidR="003041F6">
        <w:rPr>
          <w:rFonts w:ascii="Times New Roman" w:hAnsi="Times New Roman" w:cs="Times New Roman"/>
          <w:sz w:val="24"/>
          <w:szCs w:val="24"/>
        </w:rPr>
        <w:t xml:space="preserve"> or cigarette and camp inside or near the forest area are some example that causes fire due to carelessness of people. Sometime forestry personnel are also responsible for massive fire when they put fir</w:t>
      </w:r>
      <w:r w:rsidR="00B815E4">
        <w:rPr>
          <w:rFonts w:ascii="Times New Roman" w:hAnsi="Times New Roman" w:cs="Times New Roman"/>
          <w:sz w:val="24"/>
          <w:szCs w:val="24"/>
        </w:rPr>
        <w:t>e</w:t>
      </w:r>
      <w:r w:rsidR="003041F6">
        <w:rPr>
          <w:rFonts w:ascii="Times New Roman" w:hAnsi="Times New Roman" w:cs="Times New Roman"/>
          <w:sz w:val="24"/>
          <w:szCs w:val="24"/>
        </w:rPr>
        <w:t xml:space="preserve"> for control burning without precaution </w:t>
      </w:r>
      <w:proofErr w:type="gramStart"/>
      <w:r w:rsidR="003041F6">
        <w:rPr>
          <w:rFonts w:ascii="Times New Roman" w:hAnsi="Times New Roman" w:cs="Times New Roman"/>
          <w:sz w:val="24"/>
          <w:szCs w:val="24"/>
        </w:rPr>
        <w:t>may</w:t>
      </w:r>
      <w:proofErr w:type="gramEnd"/>
      <w:r w:rsidR="003041F6">
        <w:rPr>
          <w:rFonts w:ascii="Times New Roman" w:hAnsi="Times New Roman" w:cs="Times New Roman"/>
          <w:sz w:val="24"/>
          <w:szCs w:val="24"/>
        </w:rPr>
        <w:t xml:space="preserve"> leads to a huge devastation. </w:t>
      </w:r>
      <w:r w:rsidR="003041F6" w:rsidRPr="00FF15E4">
        <w:rPr>
          <w:rFonts w:ascii="Times New Roman" w:hAnsi="Times New Roman" w:cs="Times New Roman"/>
          <w:sz w:val="24"/>
          <w:szCs w:val="24"/>
        </w:rPr>
        <w:t>(</w:t>
      </w:r>
      <w:proofErr w:type="spellStart"/>
      <w:r w:rsidR="003041F6" w:rsidRPr="003041F6">
        <w:rPr>
          <w:rFonts w:ascii="Times New Roman" w:hAnsi="Times New Roman" w:cs="Times New Roman"/>
          <w:sz w:val="24"/>
          <w:szCs w:val="24"/>
        </w:rPr>
        <w:t>Jhariya</w:t>
      </w:r>
      <w:proofErr w:type="spellEnd"/>
      <w:r w:rsidR="003041F6" w:rsidRPr="003041F6">
        <w:rPr>
          <w:rFonts w:ascii="Times New Roman" w:hAnsi="Times New Roman" w:cs="Times New Roman"/>
          <w:sz w:val="24"/>
          <w:szCs w:val="24"/>
        </w:rPr>
        <w:t xml:space="preserve"> and Raj, 2014; </w:t>
      </w:r>
      <w:proofErr w:type="spellStart"/>
      <w:r w:rsidR="003041F6" w:rsidRPr="003041F6">
        <w:rPr>
          <w:rFonts w:ascii="Times New Roman" w:hAnsi="Times New Roman" w:cs="Times New Roman"/>
          <w:sz w:val="24"/>
          <w:szCs w:val="24"/>
        </w:rPr>
        <w:t>Satendra</w:t>
      </w:r>
      <w:proofErr w:type="spellEnd"/>
      <w:r w:rsidR="003041F6" w:rsidRPr="003041F6">
        <w:rPr>
          <w:rFonts w:ascii="Times New Roman" w:hAnsi="Times New Roman" w:cs="Times New Roman"/>
          <w:sz w:val="24"/>
          <w:szCs w:val="24"/>
        </w:rPr>
        <w:t xml:space="preserve"> and </w:t>
      </w:r>
      <w:proofErr w:type="spellStart"/>
      <w:r w:rsidR="003041F6" w:rsidRPr="003041F6">
        <w:rPr>
          <w:rFonts w:ascii="Times New Roman" w:hAnsi="Times New Roman" w:cs="Times New Roman"/>
          <w:sz w:val="24"/>
          <w:szCs w:val="24"/>
        </w:rPr>
        <w:t>Kaushik</w:t>
      </w:r>
      <w:proofErr w:type="spellEnd"/>
      <w:r w:rsidR="003041F6" w:rsidRPr="003041F6">
        <w:rPr>
          <w:rFonts w:ascii="Times New Roman" w:hAnsi="Times New Roman" w:cs="Times New Roman"/>
          <w:sz w:val="24"/>
          <w:szCs w:val="24"/>
        </w:rPr>
        <w:t>, 2014; Juarez-Oro</w:t>
      </w:r>
      <w:r w:rsidR="003041F6" w:rsidRPr="00A120DA">
        <w:rPr>
          <w:rFonts w:ascii="Times New Roman" w:hAnsi="Times New Roman" w:cs="Times New Roman"/>
          <w:sz w:val="24"/>
          <w:szCs w:val="24"/>
        </w:rPr>
        <w:t xml:space="preserve">zco </w:t>
      </w:r>
      <w:r w:rsidR="003041F6" w:rsidRPr="00A120DA">
        <w:rPr>
          <w:rFonts w:ascii="Times New Roman" w:hAnsi="Times New Roman" w:cs="Times New Roman"/>
          <w:iCs/>
          <w:sz w:val="24"/>
          <w:szCs w:val="24"/>
        </w:rPr>
        <w:t>et al.</w:t>
      </w:r>
      <w:r w:rsidR="00A120DA">
        <w:rPr>
          <w:rFonts w:ascii="Times New Roman" w:hAnsi="Times New Roman" w:cs="Times New Roman"/>
          <w:iCs/>
          <w:sz w:val="24"/>
          <w:szCs w:val="24"/>
        </w:rPr>
        <w:t xml:space="preserve"> </w:t>
      </w:r>
      <w:r w:rsidR="003041F6" w:rsidRPr="003041F6">
        <w:rPr>
          <w:rFonts w:ascii="Times New Roman" w:hAnsi="Times New Roman" w:cs="Times New Roman"/>
          <w:sz w:val="24"/>
          <w:szCs w:val="24"/>
        </w:rPr>
        <w:t>2017</w:t>
      </w:r>
      <w:r w:rsidR="003041F6">
        <w:rPr>
          <w:rFonts w:ascii="Times New Roman" w:hAnsi="Times New Roman" w:cs="Times New Roman"/>
          <w:sz w:val="24"/>
          <w:szCs w:val="24"/>
        </w:rPr>
        <w:t xml:space="preserve">; </w:t>
      </w:r>
      <w:proofErr w:type="spellStart"/>
      <w:r w:rsidR="00D16A0A">
        <w:rPr>
          <w:rFonts w:ascii="Times New Roman" w:hAnsi="Times New Roman" w:cs="Times New Roman"/>
          <w:sz w:val="24"/>
          <w:szCs w:val="24"/>
        </w:rPr>
        <w:t>Vasudeva</w:t>
      </w:r>
      <w:proofErr w:type="spellEnd"/>
      <w:r w:rsidR="00D16A0A">
        <w:rPr>
          <w:rFonts w:ascii="Times New Roman" w:hAnsi="Times New Roman" w:cs="Times New Roman"/>
          <w:sz w:val="24"/>
          <w:szCs w:val="24"/>
        </w:rPr>
        <w:t xml:space="preserve">, 2018; </w:t>
      </w:r>
      <w:proofErr w:type="spellStart"/>
      <w:r w:rsidR="00DB4F3F">
        <w:rPr>
          <w:rFonts w:ascii="Times New Roman" w:hAnsi="Times New Roman" w:cs="Times New Roman"/>
          <w:sz w:val="24"/>
          <w:szCs w:val="24"/>
        </w:rPr>
        <w:t>Attri</w:t>
      </w:r>
      <w:proofErr w:type="spellEnd"/>
      <w:r w:rsidR="00DB4F3F">
        <w:rPr>
          <w:rFonts w:ascii="Times New Roman" w:hAnsi="Times New Roman" w:cs="Times New Roman"/>
          <w:sz w:val="24"/>
          <w:szCs w:val="24"/>
        </w:rPr>
        <w:t xml:space="preserve"> et al.</w:t>
      </w:r>
      <w:r w:rsidR="003041F6">
        <w:rPr>
          <w:rFonts w:ascii="Times New Roman" w:hAnsi="Times New Roman" w:cs="Times New Roman"/>
          <w:sz w:val="24"/>
          <w:szCs w:val="24"/>
        </w:rPr>
        <w:t xml:space="preserve"> 2020</w:t>
      </w:r>
      <w:r w:rsidR="003041F6" w:rsidRPr="00FF15E4">
        <w:rPr>
          <w:rFonts w:ascii="Times New Roman" w:hAnsi="Times New Roman" w:cs="Times New Roman"/>
          <w:sz w:val="24"/>
          <w:szCs w:val="24"/>
        </w:rPr>
        <w:t>)</w:t>
      </w:r>
      <w:r w:rsidR="003041F6">
        <w:rPr>
          <w:rFonts w:ascii="Times New Roman" w:hAnsi="Times New Roman" w:cs="Times New Roman"/>
          <w:sz w:val="24"/>
          <w:szCs w:val="24"/>
        </w:rPr>
        <w:t xml:space="preserve">. </w:t>
      </w:r>
      <w:r w:rsidR="008E4AF2">
        <w:rPr>
          <w:rFonts w:ascii="Times New Roman" w:hAnsi="Times New Roman" w:cs="Times New Roman"/>
          <w:sz w:val="24"/>
          <w:szCs w:val="24"/>
        </w:rPr>
        <w:t xml:space="preserve">In some tribal communities, during the celebration of ritual customs </w:t>
      </w:r>
      <w:r w:rsidR="0020067C">
        <w:rPr>
          <w:rFonts w:ascii="Times New Roman" w:hAnsi="Times New Roman" w:cs="Times New Roman"/>
          <w:sz w:val="24"/>
          <w:szCs w:val="24"/>
        </w:rPr>
        <w:t xml:space="preserve">forest is ignited by the communities, this ignited forest fire can reach in the adjacent forest area and leads to devastation. </w:t>
      </w:r>
      <w:r w:rsidR="00EC1953">
        <w:rPr>
          <w:rFonts w:ascii="Times New Roman" w:hAnsi="Times New Roman" w:cs="Times New Roman"/>
          <w:sz w:val="24"/>
          <w:szCs w:val="24"/>
        </w:rPr>
        <w:t>Some developmental activities like construction of road and residence inside the forest work as ignition source by providing access to the forest and increase the fir</w:t>
      </w:r>
      <w:r w:rsidR="006B1187">
        <w:rPr>
          <w:rFonts w:ascii="Times New Roman" w:hAnsi="Times New Roman" w:cs="Times New Roman"/>
          <w:sz w:val="24"/>
          <w:szCs w:val="24"/>
        </w:rPr>
        <w:t>e incidents in that forest area. Globally, with increase in grazing by livestock forest fire is also increasing</w:t>
      </w:r>
      <w:r w:rsidR="003041F6">
        <w:rPr>
          <w:rFonts w:ascii="Times New Roman" w:hAnsi="Times New Roman" w:cs="Times New Roman"/>
          <w:sz w:val="24"/>
          <w:szCs w:val="24"/>
        </w:rPr>
        <w:t xml:space="preserve"> </w:t>
      </w:r>
      <w:r w:rsidR="003041F6" w:rsidRPr="003041F6">
        <w:rPr>
          <w:rFonts w:ascii="Times New Roman" w:hAnsi="Times New Roman" w:cs="Times New Roman"/>
          <w:sz w:val="24"/>
          <w:szCs w:val="24"/>
        </w:rPr>
        <w:t>(</w:t>
      </w:r>
      <w:proofErr w:type="spellStart"/>
      <w:r w:rsidR="003041F6" w:rsidRPr="003041F6">
        <w:rPr>
          <w:rFonts w:ascii="Times New Roman" w:hAnsi="Times New Roman" w:cs="Times New Roman"/>
          <w:sz w:val="24"/>
          <w:szCs w:val="24"/>
        </w:rPr>
        <w:t>Satendra</w:t>
      </w:r>
      <w:proofErr w:type="spellEnd"/>
      <w:r w:rsidR="003041F6" w:rsidRPr="003041F6">
        <w:rPr>
          <w:rFonts w:ascii="Times New Roman" w:hAnsi="Times New Roman" w:cs="Times New Roman"/>
          <w:sz w:val="24"/>
          <w:szCs w:val="24"/>
        </w:rPr>
        <w:t xml:space="preserve"> and </w:t>
      </w:r>
      <w:proofErr w:type="spellStart"/>
      <w:r w:rsidR="003041F6" w:rsidRPr="003041F6">
        <w:rPr>
          <w:rFonts w:ascii="Times New Roman" w:hAnsi="Times New Roman" w:cs="Times New Roman"/>
          <w:sz w:val="24"/>
          <w:szCs w:val="24"/>
        </w:rPr>
        <w:t>Kaushik</w:t>
      </w:r>
      <w:proofErr w:type="spellEnd"/>
      <w:r w:rsidR="003041F6" w:rsidRPr="003041F6">
        <w:rPr>
          <w:rFonts w:ascii="Times New Roman" w:hAnsi="Times New Roman" w:cs="Times New Roman"/>
          <w:sz w:val="24"/>
          <w:szCs w:val="24"/>
        </w:rPr>
        <w:t>, 2014</w:t>
      </w:r>
      <w:r w:rsidR="00D16A0A">
        <w:rPr>
          <w:rFonts w:ascii="Times New Roman" w:hAnsi="Times New Roman" w:cs="Times New Roman"/>
          <w:sz w:val="24"/>
          <w:szCs w:val="24"/>
        </w:rPr>
        <w:t xml:space="preserve">; </w:t>
      </w:r>
      <w:proofErr w:type="spellStart"/>
      <w:r w:rsidR="00D16A0A">
        <w:rPr>
          <w:rFonts w:ascii="Times New Roman" w:hAnsi="Times New Roman" w:cs="Times New Roman"/>
          <w:sz w:val="24"/>
          <w:szCs w:val="24"/>
        </w:rPr>
        <w:t>Vasudeva</w:t>
      </w:r>
      <w:proofErr w:type="spellEnd"/>
      <w:r w:rsidR="00D16A0A">
        <w:rPr>
          <w:rFonts w:ascii="Times New Roman" w:hAnsi="Times New Roman" w:cs="Times New Roman"/>
          <w:sz w:val="24"/>
          <w:szCs w:val="24"/>
        </w:rPr>
        <w:t>, 2018</w:t>
      </w:r>
      <w:r w:rsidR="003041F6" w:rsidRPr="003041F6">
        <w:rPr>
          <w:rFonts w:ascii="Times New Roman" w:hAnsi="Times New Roman" w:cs="Times New Roman"/>
          <w:sz w:val="24"/>
          <w:szCs w:val="24"/>
        </w:rPr>
        <w:t>).</w:t>
      </w:r>
      <w:r w:rsidR="003041F6">
        <w:rPr>
          <w:rFonts w:ascii="Times New Roman" w:hAnsi="Times New Roman" w:cs="Times New Roman"/>
          <w:sz w:val="24"/>
          <w:szCs w:val="24"/>
        </w:rPr>
        <w:t xml:space="preserve"> </w:t>
      </w:r>
      <w:r w:rsidR="005E634B">
        <w:rPr>
          <w:rFonts w:ascii="Times New Roman" w:hAnsi="Times New Roman" w:cs="Times New Roman"/>
          <w:sz w:val="24"/>
          <w:szCs w:val="24"/>
        </w:rPr>
        <w:t>Regional estimate</w:t>
      </w:r>
      <w:r w:rsidR="005F6A24">
        <w:rPr>
          <w:rFonts w:ascii="Times New Roman" w:hAnsi="Times New Roman" w:cs="Times New Roman"/>
          <w:sz w:val="24"/>
          <w:szCs w:val="24"/>
        </w:rPr>
        <w:t>s</w:t>
      </w:r>
      <w:r w:rsidR="005E634B">
        <w:rPr>
          <w:rFonts w:ascii="Times New Roman" w:hAnsi="Times New Roman" w:cs="Times New Roman"/>
          <w:sz w:val="24"/>
          <w:szCs w:val="24"/>
        </w:rPr>
        <w:t xml:space="preserve"> of hu</w:t>
      </w:r>
      <w:r w:rsidR="005F6A24">
        <w:rPr>
          <w:rFonts w:ascii="Times New Roman" w:hAnsi="Times New Roman" w:cs="Times New Roman"/>
          <w:sz w:val="24"/>
          <w:szCs w:val="24"/>
        </w:rPr>
        <w:t xml:space="preserve">man induced forest fire are as follows: </w:t>
      </w:r>
      <w:r w:rsidR="005F6A24" w:rsidRPr="005F6A24">
        <w:rPr>
          <w:rFonts w:ascii="Times New Roman" w:hAnsi="Times New Roman" w:cs="Times New Roman"/>
          <w:sz w:val="24"/>
          <w:szCs w:val="24"/>
        </w:rPr>
        <w:t>Balkan countries</w:t>
      </w:r>
      <w:r w:rsidR="005F6A24">
        <w:rPr>
          <w:rFonts w:ascii="Times New Roman" w:hAnsi="Times New Roman" w:cs="Times New Roman"/>
          <w:sz w:val="24"/>
          <w:szCs w:val="24"/>
        </w:rPr>
        <w:t>-</w:t>
      </w:r>
      <w:r w:rsidR="005F6A24" w:rsidRPr="005F6A24">
        <w:rPr>
          <w:rFonts w:ascii="Times New Roman" w:hAnsi="Times New Roman" w:cs="Times New Roman"/>
          <w:sz w:val="24"/>
          <w:szCs w:val="24"/>
        </w:rPr>
        <w:t xml:space="preserve"> 59 %</w:t>
      </w:r>
      <w:r w:rsidR="005F6A24">
        <w:rPr>
          <w:rFonts w:ascii="Times New Roman" w:hAnsi="Times New Roman" w:cs="Times New Roman"/>
          <w:sz w:val="24"/>
          <w:szCs w:val="24"/>
        </w:rPr>
        <w:t xml:space="preserve">, </w:t>
      </w:r>
      <w:r w:rsidR="005F6A24" w:rsidRPr="005F6A24">
        <w:rPr>
          <w:rFonts w:ascii="Times New Roman" w:hAnsi="Times New Roman" w:cs="Times New Roman"/>
          <w:sz w:val="24"/>
          <w:szCs w:val="24"/>
        </w:rPr>
        <w:t>North America</w:t>
      </w:r>
      <w:r w:rsidR="005F6A24">
        <w:rPr>
          <w:rFonts w:ascii="Times New Roman" w:hAnsi="Times New Roman" w:cs="Times New Roman"/>
          <w:sz w:val="24"/>
          <w:szCs w:val="24"/>
        </w:rPr>
        <w:t>-</w:t>
      </w:r>
      <w:r w:rsidR="005F6A24" w:rsidRPr="005F6A24">
        <w:rPr>
          <w:rFonts w:ascii="Times New Roman" w:hAnsi="Times New Roman" w:cs="Times New Roman"/>
          <w:sz w:val="24"/>
          <w:szCs w:val="24"/>
        </w:rPr>
        <w:t xml:space="preserve"> 80 %</w:t>
      </w:r>
      <w:r w:rsidR="005F6A24">
        <w:rPr>
          <w:rFonts w:ascii="Times New Roman" w:hAnsi="Times New Roman" w:cs="Times New Roman"/>
          <w:sz w:val="24"/>
          <w:szCs w:val="24"/>
        </w:rPr>
        <w:t xml:space="preserve">, </w:t>
      </w:r>
      <w:r w:rsidR="005F6A24" w:rsidRPr="005F6A24">
        <w:rPr>
          <w:rFonts w:ascii="Times New Roman" w:hAnsi="Times New Roman" w:cs="Times New Roman"/>
          <w:sz w:val="24"/>
          <w:szCs w:val="24"/>
        </w:rPr>
        <w:t>South America</w:t>
      </w:r>
      <w:r w:rsidR="005F6A24">
        <w:rPr>
          <w:rFonts w:ascii="Times New Roman" w:hAnsi="Times New Roman" w:cs="Times New Roman"/>
          <w:sz w:val="24"/>
          <w:szCs w:val="24"/>
        </w:rPr>
        <w:t>-</w:t>
      </w:r>
      <w:r w:rsidR="005F6A24" w:rsidRPr="005F6A24">
        <w:rPr>
          <w:rFonts w:ascii="Times New Roman" w:hAnsi="Times New Roman" w:cs="Times New Roman"/>
          <w:sz w:val="24"/>
          <w:szCs w:val="24"/>
        </w:rPr>
        <w:t xml:space="preserve"> 85 %</w:t>
      </w:r>
      <w:r w:rsidR="005F6A24">
        <w:rPr>
          <w:rFonts w:ascii="Times New Roman" w:hAnsi="Times New Roman" w:cs="Times New Roman"/>
          <w:sz w:val="24"/>
          <w:szCs w:val="24"/>
        </w:rPr>
        <w:t xml:space="preserve">, </w:t>
      </w:r>
      <w:r w:rsidR="005F6A24" w:rsidRPr="005F6A24">
        <w:rPr>
          <w:rFonts w:ascii="Times New Roman" w:hAnsi="Times New Roman" w:cs="Times New Roman"/>
          <w:sz w:val="24"/>
          <w:szCs w:val="24"/>
        </w:rPr>
        <w:t>South Asia</w:t>
      </w:r>
      <w:r w:rsidR="005F6A24">
        <w:rPr>
          <w:rFonts w:ascii="Times New Roman" w:hAnsi="Times New Roman" w:cs="Times New Roman"/>
          <w:sz w:val="24"/>
          <w:szCs w:val="24"/>
        </w:rPr>
        <w:t>-</w:t>
      </w:r>
      <w:r w:rsidR="005F6A24" w:rsidRPr="005F6A24">
        <w:rPr>
          <w:rFonts w:ascii="Times New Roman" w:hAnsi="Times New Roman" w:cs="Times New Roman"/>
          <w:sz w:val="24"/>
          <w:szCs w:val="24"/>
        </w:rPr>
        <w:t xml:space="preserve"> 90 %</w:t>
      </w:r>
      <w:r w:rsidR="005F6A24">
        <w:rPr>
          <w:rFonts w:ascii="Times New Roman" w:hAnsi="Times New Roman" w:cs="Times New Roman"/>
          <w:sz w:val="24"/>
          <w:szCs w:val="24"/>
        </w:rPr>
        <w:t xml:space="preserve"> and</w:t>
      </w:r>
      <w:r w:rsidR="005F6A24" w:rsidRPr="005F6A24">
        <w:rPr>
          <w:rFonts w:ascii="Times New Roman" w:hAnsi="Times New Roman" w:cs="Times New Roman"/>
          <w:sz w:val="24"/>
          <w:szCs w:val="24"/>
        </w:rPr>
        <w:t xml:space="preserve"> Mediterranean- 95%</w:t>
      </w:r>
      <w:r w:rsidR="0021534A">
        <w:rPr>
          <w:rFonts w:ascii="Times New Roman" w:hAnsi="Times New Roman" w:cs="Times New Roman"/>
          <w:sz w:val="24"/>
          <w:szCs w:val="24"/>
        </w:rPr>
        <w:t xml:space="preserve"> </w:t>
      </w:r>
      <w:r w:rsidR="003041F6">
        <w:rPr>
          <w:rFonts w:ascii="Times New Roman" w:hAnsi="Times New Roman" w:cs="Times New Roman"/>
          <w:sz w:val="24"/>
          <w:szCs w:val="24"/>
        </w:rPr>
        <w:t>(FAO, 2006).</w:t>
      </w:r>
    </w:p>
    <w:p w:rsidR="008E5D53" w:rsidRDefault="005F6A24" w:rsidP="000513E2">
      <w:pPr>
        <w:jc w:val="both"/>
        <w:rPr>
          <w:rFonts w:ascii="Times New Roman" w:hAnsi="Times New Roman" w:cs="Times New Roman"/>
          <w:sz w:val="24"/>
          <w:szCs w:val="24"/>
        </w:rPr>
      </w:pPr>
      <w:r>
        <w:rPr>
          <w:rFonts w:ascii="Times New Roman" w:hAnsi="Times New Roman" w:cs="Times New Roman"/>
          <w:sz w:val="24"/>
          <w:szCs w:val="24"/>
        </w:rPr>
        <w:t>Forest fire</w:t>
      </w:r>
      <w:r w:rsidR="00DB00B5">
        <w:rPr>
          <w:rFonts w:ascii="Times New Roman" w:hAnsi="Times New Roman" w:cs="Times New Roman"/>
          <w:sz w:val="24"/>
          <w:szCs w:val="24"/>
        </w:rPr>
        <w:t>,</w:t>
      </w:r>
      <w:r w:rsidR="000711CE">
        <w:rPr>
          <w:rFonts w:ascii="Times New Roman" w:hAnsi="Times New Roman" w:cs="Times New Roman"/>
          <w:sz w:val="24"/>
          <w:szCs w:val="24"/>
        </w:rPr>
        <w:t xml:space="preserve"> </w:t>
      </w:r>
      <w:r>
        <w:rPr>
          <w:rFonts w:ascii="Times New Roman" w:hAnsi="Times New Roman" w:cs="Times New Roman"/>
          <w:sz w:val="24"/>
          <w:szCs w:val="24"/>
        </w:rPr>
        <w:t>caused by natural reason</w:t>
      </w:r>
      <w:r w:rsidR="002D26EA">
        <w:rPr>
          <w:rFonts w:ascii="Times New Roman" w:hAnsi="Times New Roman" w:cs="Times New Roman"/>
          <w:sz w:val="24"/>
          <w:szCs w:val="24"/>
        </w:rPr>
        <w:t xml:space="preserve"> i.e. rise in temperature, friction of rolling stones, volcanic explosion, lightening and </w:t>
      </w:r>
      <w:r w:rsidR="002D26EA" w:rsidRPr="002D26EA">
        <w:rPr>
          <w:rFonts w:ascii="Times New Roman" w:hAnsi="Times New Roman" w:cs="Times New Roman"/>
          <w:sz w:val="24"/>
          <w:szCs w:val="24"/>
        </w:rPr>
        <w:t>Rubbing of dry</w:t>
      </w:r>
      <w:r w:rsidR="002D26EA">
        <w:rPr>
          <w:rFonts w:ascii="Times New Roman" w:hAnsi="Times New Roman" w:cs="Times New Roman"/>
          <w:sz w:val="24"/>
          <w:szCs w:val="24"/>
        </w:rPr>
        <w:t xml:space="preserve"> </w:t>
      </w:r>
      <w:r w:rsidR="002D26EA" w:rsidRPr="002D26EA">
        <w:rPr>
          <w:rFonts w:ascii="Times New Roman" w:hAnsi="Times New Roman" w:cs="Times New Roman"/>
          <w:sz w:val="24"/>
          <w:szCs w:val="24"/>
        </w:rPr>
        <w:t>bamboo clumps</w:t>
      </w:r>
      <w:r w:rsidR="000711CE">
        <w:rPr>
          <w:rFonts w:ascii="Times New Roman" w:hAnsi="Times New Roman" w:cs="Times New Roman"/>
          <w:sz w:val="24"/>
          <w:szCs w:val="24"/>
        </w:rPr>
        <w:t xml:space="preserve"> etc., are very rare, accounts only 5 % of the forest fire reported area</w:t>
      </w:r>
      <w:r w:rsidR="00D16A0A">
        <w:rPr>
          <w:rFonts w:ascii="Times New Roman" w:hAnsi="Times New Roman" w:cs="Times New Roman"/>
          <w:sz w:val="24"/>
          <w:szCs w:val="24"/>
        </w:rPr>
        <w:t xml:space="preserve"> (</w:t>
      </w:r>
      <w:proofErr w:type="spellStart"/>
      <w:r w:rsidR="00D16A0A">
        <w:rPr>
          <w:rFonts w:ascii="Times New Roman" w:hAnsi="Times New Roman" w:cs="Times New Roman"/>
          <w:sz w:val="24"/>
          <w:szCs w:val="24"/>
        </w:rPr>
        <w:t>Attri</w:t>
      </w:r>
      <w:proofErr w:type="spellEnd"/>
      <w:r w:rsidR="00D16A0A">
        <w:rPr>
          <w:rFonts w:ascii="Times New Roman" w:hAnsi="Times New Roman" w:cs="Times New Roman"/>
          <w:sz w:val="24"/>
          <w:szCs w:val="24"/>
        </w:rPr>
        <w:t xml:space="preserve"> et al. 2020)</w:t>
      </w:r>
      <w:r w:rsidR="000513E2">
        <w:rPr>
          <w:rFonts w:ascii="Times New Roman" w:hAnsi="Times New Roman" w:cs="Times New Roman"/>
          <w:sz w:val="24"/>
          <w:szCs w:val="24"/>
        </w:rPr>
        <w:t xml:space="preserve">. </w:t>
      </w:r>
      <w:r w:rsidR="000513E2" w:rsidRPr="000513E2">
        <w:rPr>
          <w:rFonts w:ascii="Times New Roman" w:hAnsi="Times New Roman" w:cs="Times New Roman"/>
          <w:sz w:val="24"/>
          <w:szCs w:val="24"/>
        </w:rPr>
        <w:t>Sometimes</w:t>
      </w:r>
      <w:r w:rsidR="000513E2">
        <w:rPr>
          <w:rFonts w:ascii="Times New Roman" w:hAnsi="Times New Roman" w:cs="Times New Roman"/>
          <w:sz w:val="24"/>
          <w:szCs w:val="24"/>
        </w:rPr>
        <w:t xml:space="preserve"> these types of fire</w:t>
      </w:r>
      <w:r w:rsidR="000513E2" w:rsidRPr="000513E2">
        <w:rPr>
          <w:rFonts w:ascii="Times New Roman" w:hAnsi="Times New Roman" w:cs="Times New Roman"/>
          <w:sz w:val="24"/>
          <w:szCs w:val="24"/>
        </w:rPr>
        <w:t>s occur</w:t>
      </w:r>
      <w:r w:rsidR="000513E2">
        <w:rPr>
          <w:rFonts w:ascii="Times New Roman" w:hAnsi="Times New Roman" w:cs="Times New Roman"/>
          <w:sz w:val="24"/>
          <w:szCs w:val="24"/>
        </w:rPr>
        <w:t xml:space="preserve"> due to the population of bacteria which release enough energy</w:t>
      </w:r>
      <w:r w:rsidR="00D16A0A">
        <w:rPr>
          <w:rFonts w:ascii="Times New Roman" w:hAnsi="Times New Roman" w:cs="Times New Roman"/>
          <w:sz w:val="24"/>
          <w:szCs w:val="24"/>
        </w:rPr>
        <w:t xml:space="preserve"> during the breathing process </w:t>
      </w:r>
      <w:r w:rsidR="000513E2">
        <w:rPr>
          <w:rFonts w:ascii="Times New Roman" w:hAnsi="Times New Roman" w:cs="Times New Roman"/>
          <w:sz w:val="24"/>
          <w:szCs w:val="24"/>
        </w:rPr>
        <w:t>cause fire</w:t>
      </w:r>
      <w:r w:rsidR="00D16A0A">
        <w:rPr>
          <w:rFonts w:ascii="Times New Roman" w:hAnsi="Times New Roman" w:cs="Times New Roman"/>
          <w:sz w:val="24"/>
          <w:szCs w:val="24"/>
        </w:rPr>
        <w:t>, it is known as ‘ghost fire’ (</w:t>
      </w:r>
      <w:proofErr w:type="spellStart"/>
      <w:r w:rsidR="00D16A0A">
        <w:rPr>
          <w:rFonts w:ascii="Times New Roman" w:hAnsi="Times New Roman" w:cs="Times New Roman"/>
          <w:sz w:val="24"/>
          <w:szCs w:val="24"/>
        </w:rPr>
        <w:t>Vasudeva</w:t>
      </w:r>
      <w:proofErr w:type="spellEnd"/>
      <w:r w:rsidR="00D16A0A">
        <w:rPr>
          <w:rFonts w:ascii="Times New Roman" w:hAnsi="Times New Roman" w:cs="Times New Roman"/>
          <w:sz w:val="24"/>
          <w:szCs w:val="24"/>
        </w:rPr>
        <w:t xml:space="preserve">, 2018). </w:t>
      </w:r>
      <w:r w:rsidR="000513E2">
        <w:rPr>
          <w:rFonts w:ascii="Times New Roman" w:hAnsi="Times New Roman" w:cs="Times New Roman"/>
          <w:sz w:val="24"/>
          <w:szCs w:val="24"/>
        </w:rPr>
        <w:t xml:space="preserve"> </w:t>
      </w:r>
      <w:r w:rsidR="001C676E">
        <w:rPr>
          <w:rFonts w:ascii="Times New Roman" w:hAnsi="Times New Roman" w:cs="Times New Roman"/>
          <w:sz w:val="24"/>
          <w:szCs w:val="24"/>
        </w:rPr>
        <w:t xml:space="preserve">Forest fire may </w:t>
      </w:r>
      <w:r w:rsidR="001C676E">
        <w:rPr>
          <w:rFonts w:ascii="Times New Roman" w:hAnsi="Times New Roman" w:cs="Times New Roman"/>
          <w:sz w:val="24"/>
          <w:szCs w:val="24"/>
        </w:rPr>
        <w:lastRenderedPageBreak/>
        <w:t xml:space="preserve">occur due to the lightening during the </w:t>
      </w:r>
      <w:r w:rsidR="00DB00B5">
        <w:rPr>
          <w:rFonts w:ascii="Times New Roman" w:hAnsi="Times New Roman" w:cs="Times New Roman"/>
          <w:sz w:val="24"/>
          <w:szCs w:val="24"/>
        </w:rPr>
        <w:t>thunderstorms</w:t>
      </w:r>
      <w:r w:rsidR="001C676E">
        <w:rPr>
          <w:rFonts w:ascii="Times New Roman" w:hAnsi="Times New Roman" w:cs="Times New Roman"/>
          <w:sz w:val="24"/>
          <w:szCs w:val="24"/>
        </w:rPr>
        <w:t xml:space="preserve"> can burn trees.</w:t>
      </w:r>
      <w:r w:rsidR="003D777E">
        <w:rPr>
          <w:rFonts w:ascii="Times New Roman" w:hAnsi="Times New Roman" w:cs="Times New Roman"/>
          <w:sz w:val="24"/>
          <w:szCs w:val="24"/>
        </w:rPr>
        <w:t xml:space="preserve"> On the other hand, such fires</w:t>
      </w:r>
      <w:r w:rsidR="001C676E">
        <w:rPr>
          <w:rFonts w:ascii="Times New Roman" w:hAnsi="Times New Roman" w:cs="Times New Roman"/>
          <w:sz w:val="24"/>
          <w:szCs w:val="24"/>
        </w:rPr>
        <w:t xml:space="preserve"> </w:t>
      </w:r>
      <w:r w:rsidR="003D777E">
        <w:rPr>
          <w:rFonts w:ascii="Times New Roman" w:hAnsi="Times New Roman" w:cs="Times New Roman"/>
          <w:sz w:val="24"/>
          <w:szCs w:val="24"/>
        </w:rPr>
        <w:t xml:space="preserve">may get </w:t>
      </w:r>
      <w:r w:rsidR="003D777E" w:rsidRPr="003D777E">
        <w:rPr>
          <w:rFonts w:ascii="Times New Roman" w:hAnsi="Times New Roman" w:cs="Times New Roman"/>
          <w:sz w:val="24"/>
          <w:szCs w:val="24"/>
        </w:rPr>
        <w:t>extinguish</w:t>
      </w:r>
      <w:r w:rsidR="003D777E">
        <w:rPr>
          <w:rFonts w:ascii="Times New Roman" w:hAnsi="Times New Roman" w:cs="Times New Roman"/>
          <w:sz w:val="24"/>
          <w:szCs w:val="24"/>
        </w:rPr>
        <w:t xml:space="preserve"> by rain in most of the cases without much loses to that area.</w:t>
      </w:r>
      <w:r w:rsidR="000711CE">
        <w:rPr>
          <w:rFonts w:ascii="Times New Roman" w:hAnsi="Times New Roman" w:cs="Times New Roman"/>
          <w:sz w:val="24"/>
          <w:szCs w:val="24"/>
        </w:rPr>
        <w:t xml:space="preserve"> For initiation of forest fire high temperature, low rainfall and low humidity (dryness) are favorable conditions. </w:t>
      </w:r>
      <w:r w:rsidR="001C676E">
        <w:rPr>
          <w:rFonts w:ascii="Times New Roman" w:hAnsi="Times New Roman" w:cs="Times New Roman"/>
          <w:sz w:val="24"/>
          <w:szCs w:val="24"/>
        </w:rPr>
        <w:t xml:space="preserve">Forest fires due to lightening reported throughout the history </w:t>
      </w:r>
      <w:r w:rsidR="00DB00B5">
        <w:rPr>
          <w:rFonts w:ascii="Times New Roman" w:hAnsi="Times New Roman" w:cs="Times New Roman"/>
          <w:sz w:val="24"/>
          <w:szCs w:val="24"/>
        </w:rPr>
        <w:t xml:space="preserve">from India, Finland, Australia, </w:t>
      </w:r>
      <w:r w:rsidR="00DB00B5" w:rsidRPr="00DB00B5">
        <w:rPr>
          <w:rFonts w:ascii="Times New Roman" w:hAnsi="Times New Roman" w:cs="Times New Roman"/>
          <w:sz w:val="24"/>
          <w:szCs w:val="24"/>
        </w:rPr>
        <w:t>Eastern and</w:t>
      </w:r>
      <w:r w:rsidR="00DB00B5">
        <w:rPr>
          <w:rFonts w:ascii="Times New Roman" w:hAnsi="Times New Roman" w:cs="Times New Roman"/>
          <w:sz w:val="24"/>
          <w:szCs w:val="24"/>
        </w:rPr>
        <w:t xml:space="preserve"> </w:t>
      </w:r>
      <w:r w:rsidR="00DB00B5" w:rsidRPr="00DB00B5">
        <w:rPr>
          <w:rFonts w:ascii="Times New Roman" w:hAnsi="Times New Roman" w:cs="Times New Roman"/>
          <w:sz w:val="24"/>
          <w:szCs w:val="24"/>
        </w:rPr>
        <w:t>Southern Africa</w:t>
      </w:r>
      <w:r w:rsidR="00DB00B5">
        <w:rPr>
          <w:rFonts w:ascii="Times New Roman" w:hAnsi="Times New Roman" w:cs="Times New Roman"/>
          <w:sz w:val="24"/>
          <w:szCs w:val="24"/>
        </w:rPr>
        <w:t xml:space="preserve"> and </w:t>
      </w:r>
      <w:r w:rsidR="00DB00B5" w:rsidRPr="002D26EA">
        <w:rPr>
          <w:rFonts w:ascii="Times New Roman" w:hAnsi="Times New Roman" w:cs="Times New Roman"/>
          <w:sz w:val="24"/>
          <w:szCs w:val="24"/>
        </w:rPr>
        <w:t>Southeastern</w:t>
      </w:r>
      <w:r w:rsidR="00DB00B5">
        <w:rPr>
          <w:rFonts w:ascii="Times New Roman" w:hAnsi="Times New Roman" w:cs="Times New Roman"/>
          <w:sz w:val="24"/>
          <w:szCs w:val="24"/>
        </w:rPr>
        <w:t xml:space="preserve"> </w:t>
      </w:r>
      <w:r w:rsidR="00DB00B5" w:rsidRPr="002D26EA">
        <w:rPr>
          <w:rFonts w:ascii="Times New Roman" w:hAnsi="Times New Roman" w:cs="Times New Roman"/>
          <w:sz w:val="24"/>
          <w:szCs w:val="24"/>
        </w:rPr>
        <w:t>and Central United States</w:t>
      </w:r>
      <w:r w:rsidR="00DB00B5">
        <w:rPr>
          <w:rFonts w:ascii="Times New Roman" w:hAnsi="Times New Roman" w:cs="Times New Roman"/>
          <w:sz w:val="24"/>
          <w:szCs w:val="24"/>
        </w:rPr>
        <w:t>. (</w:t>
      </w:r>
      <w:proofErr w:type="spellStart"/>
      <w:r w:rsidR="00DB00B5">
        <w:rPr>
          <w:rFonts w:ascii="Times New Roman" w:hAnsi="Times New Roman" w:cs="Times New Roman"/>
          <w:sz w:val="24"/>
          <w:szCs w:val="24"/>
        </w:rPr>
        <w:t>Kaushik</w:t>
      </w:r>
      <w:proofErr w:type="spellEnd"/>
      <w:r w:rsidR="00DB00B5">
        <w:rPr>
          <w:rFonts w:ascii="Times New Roman" w:hAnsi="Times New Roman" w:cs="Times New Roman"/>
          <w:sz w:val="24"/>
          <w:szCs w:val="24"/>
        </w:rPr>
        <w:t>, 2004</w:t>
      </w:r>
      <w:r w:rsidR="000711CE">
        <w:rPr>
          <w:rFonts w:ascii="Times New Roman" w:hAnsi="Times New Roman" w:cs="Times New Roman"/>
          <w:sz w:val="24"/>
          <w:szCs w:val="24"/>
        </w:rPr>
        <w:t xml:space="preserve">; </w:t>
      </w:r>
      <w:proofErr w:type="spellStart"/>
      <w:r w:rsidR="000711CE" w:rsidRPr="000711CE">
        <w:rPr>
          <w:rFonts w:ascii="Times New Roman" w:hAnsi="Times New Roman" w:cs="Times New Roman"/>
          <w:sz w:val="24"/>
          <w:szCs w:val="24"/>
        </w:rPr>
        <w:t>Jhariya</w:t>
      </w:r>
      <w:proofErr w:type="spellEnd"/>
      <w:r w:rsidR="000711CE" w:rsidRPr="000711CE">
        <w:rPr>
          <w:rFonts w:ascii="Times New Roman" w:hAnsi="Times New Roman" w:cs="Times New Roman"/>
          <w:sz w:val="24"/>
          <w:szCs w:val="24"/>
        </w:rPr>
        <w:t xml:space="preserve"> and Raj, 2014; </w:t>
      </w:r>
      <w:proofErr w:type="spellStart"/>
      <w:r w:rsidR="000711CE" w:rsidRPr="000711CE">
        <w:rPr>
          <w:rFonts w:ascii="Times New Roman" w:hAnsi="Times New Roman" w:cs="Times New Roman"/>
          <w:sz w:val="24"/>
          <w:szCs w:val="24"/>
        </w:rPr>
        <w:t>Satendra</w:t>
      </w:r>
      <w:proofErr w:type="spellEnd"/>
      <w:r w:rsidR="000711CE" w:rsidRPr="000711CE">
        <w:rPr>
          <w:rFonts w:ascii="Times New Roman" w:hAnsi="Times New Roman" w:cs="Times New Roman"/>
          <w:sz w:val="24"/>
          <w:szCs w:val="24"/>
        </w:rPr>
        <w:t xml:space="preserve"> and </w:t>
      </w:r>
      <w:proofErr w:type="spellStart"/>
      <w:r w:rsidR="000711CE" w:rsidRPr="000711CE">
        <w:rPr>
          <w:rFonts w:ascii="Times New Roman" w:hAnsi="Times New Roman" w:cs="Times New Roman"/>
          <w:sz w:val="24"/>
          <w:szCs w:val="24"/>
        </w:rPr>
        <w:t>Kaushik</w:t>
      </w:r>
      <w:proofErr w:type="spellEnd"/>
      <w:r w:rsidR="000711CE" w:rsidRPr="000711CE">
        <w:rPr>
          <w:rFonts w:ascii="Times New Roman" w:hAnsi="Times New Roman" w:cs="Times New Roman"/>
          <w:sz w:val="24"/>
          <w:szCs w:val="24"/>
        </w:rPr>
        <w:t xml:space="preserve">, 2014; Juarez-Orozco </w:t>
      </w:r>
      <w:r w:rsidR="00DB4F3F">
        <w:rPr>
          <w:rFonts w:ascii="Times New Roman" w:hAnsi="Times New Roman" w:cs="Times New Roman"/>
          <w:iCs/>
          <w:sz w:val="24"/>
          <w:szCs w:val="24"/>
        </w:rPr>
        <w:t xml:space="preserve">et al. </w:t>
      </w:r>
      <w:r w:rsidR="000711CE" w:rsidRPr="000711CE">
        <w:rPr>
          <w:rFonts w:ascii="Times New Roman" w:hAnsi="Times New Roman" w:cs="Times New Roman"/>
          <w:sz w:val="24"/>
          <w:szCs w:val="24"/>
        </w:rPr>
        <w:t>2017</w:t>
      </w:r>
      <w:r w:rsidR="00DB4F3F">
        <w:rPr>
          <w:rFonts w:ascii="Times New Roman" w:hAnsi="Times New Roman" w:cs="Times New Roman"/>
          <w:sz w:val="24"/>
          <w:szCs w:val="24"/>
        </w:rPr>
        <w:t xml:space="preserve">; </w:t>
      </w:r>
      <w:proofErr w:type="spellStart"/>
      <w:r w:rsidR="00DB4F3F">
        <w:rPr>
          <w:rFonts w:ascii="Times New Roman" w:hAnsi="Times New Roman" w:cs="Times New Roman"/>
          <w:sz w:val="24"/>
          <w:szCs w:val="24"/>
        </w:rPr>
        <w:t>Attri</w:t>
      </w:r>
      <w:proofErr w:type="spellEnd"/>
      <w:r w:rsidR="00DB4F3F">
        <w:rPr>
          <w:rFonts w:ascii="Times New Roman" w:hAnsi="Times New Roman" w:cs="Times New Roman"/>
          <w:sz w:val="24"/>
          <w:szCs w:val="24"/>
        </w:rPr>
        <w:t xml:space="preserve"> et al.</w:t>
      </w:r>
      <w:r w:rsidR="000711CE">
        <w:rPr>
          <w:rFonts w:ascii="Times New Roman" w:hAnsi="Times New Roman" w:cs="Times New Roman"/>
          <w:sz w:val="24"/>
          <w:szCs w:val="24"/>
        </w:rPr>
        <w:t xml:space="preserve"> 2020</w:t>
      </w:r>
      <w:r w:rsidR="00DB00B5">
        <w:rPr>
          <w:rFonts w:ascii="Times New Roman" w:hAnsi="Times New Roman" w:cs="Times New Roman"/>
          <w:sz w:val="24"/>
          <w:szCs w:val="24"/>
        </w:rPr>
        <w:t>). During dry season, sparks may take place due to the friction by rolling of stones in the mountain region may induce forest fire.</w:t>
      </w:r>
      <w:r w:rsidR="008E5D53">
        <w:rPr>
          <w:rFonts w:ascii="Times New Roman" w:hAnsi="Times New Roman" w:cs="Times New Roman"/>
          <w:sz w:val="24"/>
          <w:szCs w:val="24"/>
        </w:rPr>
        <w:t xml:space="preserve"> When forest has large amount of flammable material on its floor there is more chance for this type of incidence. Sometimes a little spark is also enough for the initiation of fire.</w:t>
      </w:r>
      <w:r w:rsidR="002D0E98">
        <w:rPr>
          <w:rFonts w:ascii="Times New Roman" w:hAnsi="Times New Roman" w:cs="Times New Roman"/>
          <w:sz w:val="24"/>
          <w:szCs w:val="24"/>
        </w:rPr>
        <w:t xml:space="preserve"> In February 2001, such fire has taken lives of 4 ladies in </w:t>
      </w:r>
      <w:proofErr w:type="spellStart"/>
      <w:r w:rsidR="002D0E98">
        <w:rPr>
          <w:rFonts w:ascii="Times New Roman" w:hAnsi="Times New Roman" w:cs="Times New Roman"/>
          <w:sz w:val="24"/>
          <w:szCs w:val="24"/>
        </w:rPr>
        <w:t>Rudraprayag</w:t>
      </w:r>
      <w:proofErr w:type="spellEnd"/>
      <w:r w:rsidR="002D0E98">
        <w:rPr>
          <w:rFonts w:ascii="Times New Roman" w:hAnsi="Times New Roman" w:cs="Times New Roman"/>
          <w:sz w:val="24"/>
          <w:szCs w:val="24"/>
        </w:rPr>
        <w:t>, Uttarakhand</w:t>
      </w:r>
      <w:r w:rsidR="00C450CC">
        <w:rPr>
          <w:rFonts w:ascii="Times New Roman" w:hAnsi="Times New Roman" w:cs="Times New Roman"/>
          <w:sz w:val="24"/>
          <w:szCs w:val="24"/>
        </w:rPr>
        <w:t xml:space="preserve"> </w:t>
      </w:r>
      <w:r w:rsidR="00C450CC" w:rsidRPr="00C450CC">
        <w:rPr>
          <w:rFonts w:ascii="Times New Roman" w:hAnsi="Times New Roman" w:cs="Times New Roman"/>
          <w:sz w:val="24"/>
          <w:szCs w:val="24"/>
        </w:rPr>
        <w:t>(</w:t>
      </w:r>
      <w:proofErr w:type="spellStart"/>
      <w:r w:rsidR="00C450CC" w:rsidRPr="00C450CC">
        <w:rPr>
          <w:rFonts w:ascii="Times New Roman" w:hAnsi="Times New Roman" w:cs="Times New Roman"/>
          <w:sz w:val="24"/>
          <w:szCs w:val="24"/>
        </w:rPr>
        <w:t>Satendra</w:t>
      </w:r>
      <w:proofErr w:type="spellEnd"/>
      <w:r w:rsidR="00C450CC" w:rsidRPr="00C450CC">
        <w:rPr>
          <w:rFonts w:ascii="Times New Roman" w:hAnsi="Times New Roman" w:cs="Times New Roman"/>
          <w:sz w:val="24"/>
          <w:szCs w:val="24"/>
        </w:rPr>
        <w:t xml:space="preserve"> and </w:t>
      </w:r>
      <w:proofErr w:type="spellStart"/>
      <w:r w:rsidR="00C450CC" w:rsidRPr="00C450CC">
        <w:rPr>
          <w:rFonts w:ascii="Times New Roman" w:hAnsi="Times New Roman" w:cs="Times New Roman"/>
          <w:sz w:val="24"/>
          <w:szCs w:val="24"/>
        </w:rPr>
        <w:t>Kaushik</w:t>
      </w:r>
      <w:proofErr w:type="spellEnd"/>
      <w:r w:rsidR="00C450CC" w:rsidRPr="00C450CC">
        <w:rPr>
          <w:rFonts w:ascii="Times New Roman" w:hAnsi="Times New Roman" w:cs="Times New Roman"/>
          <w:sz w:val="24"/>
          <w:szCs w:val="24"/>
        </w:rPr>
        <w:t>, 2014).</w:t>
      </w:r>
    </w:p>
    <w:p w:rsidR="006206DD" w:rsidRDefault="00E95AD2" w:rsidP="006206DD">
      <w:pPr>
        <w:jc w:val="both"/>
        <w:rPr>
          <w:rFonts w:ascii="Times New Roman" w:hAnsi="Times New Roman" w:cs="Times New Roman"/>
          <w:sz w:val="24"/>
          <w:szCs w:val="24"/>
        </w:rPr>
      </w:pPr>
      <w:r>
        <w:rPr>
          <w:rFonts w:ascii="Times New Roman" w:hAnsi="Times New Roman" w:cs="Times New Roman"/>
          <w:sz w:val="24"/>
          <w:szCs w:val="24"/>
        </w:rPr>
        <w:t>During the period from 2006 to 2010, forest fires cause was recognized</w:t>
      </w:r>
      <w:r w:rsidR="006206DD">
        <w:rPr>
          <w:rFonts w:ascii="Times New Roman" w:hAnsi="Times New Roman" w:cs="Times New Roman"/>
          <w:sz w:val="24"/>
          <w:szCs w:val="24"/>
        </w:rPr>
        <w:t xml:space="preserve"> in </w:t>
      </w:r>
      <w:r w:rsidR="006206DD" w:rsidRPr="00E95AD2">
        <w:rPr>
          <w:rFonts w:ascii="Times New Roman" w:hAnsi="Times New Roman" w:cs="Times New Roman"/>
          <w:sz w:val="24"/>
          <w:szCs w:val="24"/>
        </w:rPr>
        <w:t>Mediterranean countries</w:t>
      </w:r>
      <w:r>
        <w:rPr>
          <w:rFonts w:ascii="Times New Roman" w:hAnsi="Times New Roman" w:cs="Times New Roman"/>
          <w:sz w:val="24"/>
          <w:szCs w:val="24"/>
        </w:rPr>
        <w:t xml:space="preserve"> and recorded for 71 percent of the fire </w:t>
      </w:r>
      <w:r w:rsidR="006206DD">
        <w:rPr>
          <w:rFonts w:ascii="Times New Roman" w:hAnsi="Times New Roman" w:cs="Times New Roman"/>
          <w:sz w:val="24"/>
          <w:szCs w:val="24"/>
        </w:rPr>
        <w:t>incidents, out of these, 55.8 percent of the events are due to the intentional activities of human being, 33.5 percent are due to carelessness, 6.1 percent are due to accident and 4.7 percent are due to natural causes (</w:t>
      </w:r>
      <w:proofErr w:type="spellStart"/>
      <w:r w:rsidR="00B27431">
        <w:rPr>
          <w:rFonts w:ascii="Times New Roman" w:hAnsi="Times New Roman" w:cs="Times New Roman"/>
          <w:sz w:val="24"/>
          <w:szCs w:val="24"/>
        </w:rPr>
        <w:t>Camia</w:t>
      </w:r>
      <w:proofErr w:type="spellEnd"/>
      <w:r w:rsidR="00B27431">
        <w:rPr>
          <w:rFonts w:ascii="Times New Roman" w:hAnsi="Times New Roman" w:cs="Times New Roman"/>
          <w:sz w:val="24"/>
          <w:szCs w:val="24"/>
        </w:rPr>
        <w:t xml:space="preserve"> </w:t>
      </w:r>
      <w:r w:rsidR="006206DD">
        <w:rPr>
          <w:rFonts w:ascii="Times New Roman" w:hAnsi="Times New Roman" w:cs="Times New Roman"/>
          <w:sz w:val="24"/>
          <w:szCs w:val="24"/>
        </w:rPr>
        <w:t xml:space="preserve">et al. 2010). Globally, </w:t>
      </w:r>
      <w:r w:rsidR="00B27431">
        <w:rPr>
          <w:rFonts w:ascii="Times New Roman" w:hAnsi="Times New Roman" w:cs="Times New Roman"/>
          <w:sz w:val="24"/>
          <w:szCs w:val="24"/>
        </w:rPr>
        <w:t>it is proven that human factors are related to fire pertinacity and seasonality, while frequency of fire occurrence is link with variability of human activities for specific climate and vegetation type of region (</w:t>
      </w:r>
      <w:proofErr w:type="spellStart"/>
      <w:r w:rsidR="00B27431">
        <w:rPr>
          <w:rFonts w:ascii="Times New Roman" w:hAnsi="Times New Roman" w:cs="Times New Roman"/>
          <w:sz w:val="24"/>
          <w:szCs w:val="24"/>
        </w:rPr>
        <w:t>Chuvieco</w:t>
      </w:r>
      <w:proofErr w:type="spellEnd"/>
      <w:r w:rsidR="00B27431">
        <w:rPr>
          <w:rFonts w:ascii="Times New Roman" w:hAnsi="Times New Roman" w:cs="Times New Roman"/>
          <w:sz w:val="24"/>
          <w:szCs w:val="24"/>
        </w:rPr>
        <w:t xml:space="preserve"> and Justice</w:t>
      </w:r>
      <w:r w:rsidR="00C52BB8">
        <w:rPr>
          <w:rFonts w:ascii="Times New Roman" w:hAnsi="Times New Roman" w:cs="Times New Roman"/>
          <w:sz w:val="24"/>
          <w:szCs w:val="24"/>
        </w:rPr>
        <w:t>,</w:t>
      </w:r>
      <w:r w:rsidR="00B27431">
        <w:rPr>
          <w:rFonts w:ascii="Times New Roman" w:hAnsi="Times New Roman" w:cs="Times New Roman"/>
          <w:sz w:val="24"/>
          <w:szCs w:val="24"/>
        </w:rPr>
        <w:t xml:space="preserve"> </w:t>
      </w:r>
      <w:r w:rsidR="00B27431" w:rsidRPr="006206DD">
        <w:rPr>
          <w:rFonts w:ascii="Times New Roman" w:hAnsi="Times New Roman" w:cs="Times New Roman"/>
          <w:sz w:val="24"/>
          <w:szCs w:val="24"/>
        </w:rPr>
        <w:t>2010</w:t>
      </w:r>
      <w:r w:rsidR="00C52BB8">
        <w:rPr>
          <w:rFonts w:ascii="Times New Roman" w:hAnsi="Times New Roman" w:cs="Times New Roman"/>
          <w:sz w:val="24"/>
          <w:szCs w:val="24"/>
        </w:rPr>
        <w:t>; L</w:t>
      </w:r>
      <w:r w:rsidR="00DD2549">
        <w:rPr>
          <w:rFonts w:ascii="Times New Roman" w:hAnsi="Times New Roman" w:cs="Times New Roman"/>
          <w:sz w:val="24"/>
          <w:szCs w:val="24"/>
        </w:rPr>
        <w:t>e Page et al.</w:t>
      </w:r>
      <w:r w:rsidR="00C52BB8">
        <w:rPr>
          <w:rFonts w:ascii="Times New Roman" w:hAnsi="Times New Roman" w:cs="Times New Roman"/>
          <w:sz w:val="24"/>
          <w:szCs w:val="24"/>
        </w:rPr>
        <w:t xml:space="preserve"> </w:t>
      </w:r>
      <w:r w:rsidR="00C52BB8" w:rsidRPr="006206DD">
        <w:rPr>
          <w:rFonts w:ascii="Times New Roman" w:hAnsi="Times New Roman" w:cs="Times New Roman"/>
          <w:sz w:val="24"/>
          <w:szCs w:val="24"/>
        </w:rPr>
        <w:t>2010</w:t>
      </w:r>
      <w:r w:rsidR="00B27431" w:rsidRPr="006206DD">
        <w:rPr>
          <w:rFonts w:ascii="Times New Roman" w:hAnsi="Times New Roman" w:cs="Times New Roman"/>
          <w:sz w:val="24"/>
          <w:szCs w:val="24"/>
        </w:rPr>
        <w:t>).</w:t>
      </w:r>
      <w:r w:rsidR="00C52BB8">
        <w:rPr>
          <w:rFonts w:ascii="Times New Roman" w:hAnsi="Times New Roman" w:cs="Times New Roman"/>
          <w:sz w:val="24"/>
          <w:szCs w:val="24"/>
        </w:rPr>
        <w:t xml:space="preserve"> Good quality knowledge on causes of forest fire is necessary for management and mitigation of forest fires risk. It assists in designing the prevention policies</w:t>
      </w:r>
      <w:r w:rsidR="002454D6">
        <w:rPr>
          <w:rFonts w:ascii="Times New Roman" w:hAnsi="Times New Roman" w:cs="Times New Roman"/>
          <w:sz w:val="24"/>
          <w:szCs w:val="24"/>
        </w:rPr>
        <w:t xml:space="preserve"> for specific area, which adapt the cultural, socio-economic and environmental condition of that area. Definitely, when fire causes are known, it becomes easy to eliminate or reduce </w:t>
      </w:r>
      <w:r w:rsidR="00DD2549">
        <w:rPr>
          <w:rFonts w:ascii="Times New Roman" w:hAnsi="Times New Roman" w:cs="Times New Roman"/>
          <w:sz w:val="24"/>
          <w:szCs w:val="24"/>
        </w:rPr>
        <w:t>the number of fires (</w:t>
      </w:r>
      <w:proofErr w:type="spellStart"/>
      <w:r w:rsidR="00DD2549" w:rsidRPr="00DD2549">
        <w:rPr>
          <w:rFonts w:ascii="Times New Roman" w:hAnsi="Times New Roman" w:cs="Times New Roman"/>
          <w:sz w:val="24"/>
          <w:szCs w:val="24"/>
        </w:rPr>
        <w:t>Ganteaume</w:t>
      </w:r>
      <w:proofErr w:type="spellEnd"/>
      <w:r w:rsidR="00DD2549">
        <w:rPr>
          <w:rFonts w:ascii="Times New Roman" w:hAnsi="Times New Roman" w:cs="Times New Roman"/>
          <w:sz w:val="24"/>
          <w:szCs w:val="24"/>
        </w:rPr>
        <w:t xml:space="preserve"> et al. 2013).</w:t>
      </w:r>
    </w:p>
    <w:p w:rsidR="00D46124" w:rsidRDefault="007F2CFB" w:rsidP="00BA0B3B">
      <w:pPr>
        <w:jc w:val="both"/>
        <w:rPr>
          <w:rFonts w:ascii="Times New Roman" w:hAnsi="Times New Roman" w:cs="Times New Roman"/>
          <w:b/>
          <w:sz w:val="24"/>
          <w:szCs w:val="24"/>
        </w:rPr>
      </w:pPr>
      <w:r>
        <w:rPr>
          <w:rFonts w:ascii="Times New Roman" w:hAnsi="Times New Roman" w:cs="Times New Roman"/>
          <w:b/>
          <w:sz w:val="24"/>
          <w:szCs w:val="24"/>
        </w:rPr>
        <w:t>Impacts of Forest F</w:t>
      </w:r>
      <w:r w:rsidR="00BA0B3B" w:rsidRPr="00BA0B3B">
        <w:rPr>
          <w:rFonts w:ascii="Times New Roman" w:hAnsi="Times New Roman" w:cs="Times New Roman"/>
          <w:b/>
          <w:sz w:val="24"/>
          <w:szCs w:val="24"/>
        </w:rPr>
        <w:t>ire</w:t>
      </w:r>
    </w:p>
    <w:p w:rsidR="00870255" w:rsidRDefault="00BA0B3B" w:rsidP="00BA0B3B">
      <w:pPr>
        <w:jc w:val="both"/>
        <w:rPr>
          <w:rFonts w:ascii="Times New Roman" w:hAnsi="Times New Roman" w:cs="Times New Roman"/>
          <w:sz w:val="24"/>
          <w:szCs w:val="24"/>
        </w:rPr>
      </w:pPr>
      <w:r w:rsidRPr="00BA0B3B">
        <w:rPr>
          <w:rFonts w:ascii="Times New Roman" w:hAnsi="Times New Roman" w:cs="Times New Roman"/>
          <w:sz w:val="24"/>
          <w:szCs w:val="24"/>
        </w:rPr>
        <w:t>Forest fire</w:t>
      </w:r>
      <w:r>
        <w:rPr>
          <w:rFonts w:ascii="Times New Roman" w:hAnsi="Times New Roman" w:cs="Times New Roman"/>
          <w:sz w:val="24"/>
          <w:szCs w:val="24"/>
        </w:rPr>
        <w:t>s affect the human lives, natural habitat, ecosystem services and biological diversity and als</w:t>
      </w:r>
      <w:r w:rsidR="00CB5D9D">
        <w:rPr>
          <w:rFonts w:ascii="Times New Roman" w:hAnsi="Times New Roman" w:cs="Times New Roman"/>
          <w:sz w:val="24"/>
          <w:szCs w:val="24"/>
        </w:rPr>
        <w:t xml:space="preserve">o contribute to global warming. Impacts of forest fire on natural environment and ecosystem are emissions of high carbon, </w:t>
      </w:r>
      <w:r w:rsidR="00CB5D9D" w:rsidRPr="00BA0B3B">
        <w:rPr>
          <w:rFonts w:ascii="Times New Roman" w:hAnsi="Times New Roman" w:cs="Times New Roman"/>
          <w:sz w:val="24"/>
          <w:szCs w:val="24"/>
        </w:rPr>
        <w:t>release of</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 xml:space="preserve">almost </w:t>
      </w:r>
      <w:r w:rsidR="00CB5D9D">
        <w:rPr>
          <w:rFonts w:ascii="Times New Roman" w:hAnsi="Times New Roman" w:cs="Times New Roman"/>
          <w:sz w:val="24"/>
          <w:szCs w:val="24"/>
        </w:rPr>
        <w:t>100</w:t>
      </w:r>
      <w:r w:rsidR="00CB5D9D" w:rsidRPr="00BA0B3B">
        <w:rPr>
          <w:rFonts w:ascii="Times New Roman" w:hAnsi="Times New Roman" w:cs="Times New Roman"/>
          <w:sz w:val="24"/>
          <w:szCs w:val="24"/>
        </w:rPr>
        <w:t xml:space="preserve"> million tons of smoke aerosols into</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the atmosphere</w:t>
      </w:r>
      <w:r w:rsidR="00CB5D9D">
        <w:rPr>
          <w:rFonts w:ascii="Times New Roman" w:hAnsi="Times New Roman" w:cs="Times New Roman"/>
          <w:sz w:val="24"/>
          <w:szCs w:val="24"/>
        </w:rPr>
        <w:t xml:space="preserve"> (</w:t>
      </w:r>
      <w:proofErr w:type="spellStart"/>
      <w:r w:rsidR="00CB5D9D" w:rsidRPr="00BA0B3B">
        <w:rPr>
          <w:rFonts w:ascii="Times New Roman" w:hAnsi="Times New Roman" w:cs="Times New Roman"/>
          <w:sz w:val="24"/>
          <w:szCs w:val="24"/>
        </w:rPr>
        <w:t>Hao</w:t>
      </w:r>
      <w:proofErr w:type="spellEnd"/>
      <w:r w:rsidR="00CB5D9D" w:rsidRPr="00BA0B3B">
        <w:rPr>
          <w:rFonts w:ascii="Times New Roman" w:hAnsi="Times New Roman" w:cs="Times New Roman"/>
          <w:sz w:val="24"/>
          <w:szCs w:val="24"/>
        </w:rPr>
        <w:t xml:space="preserve"> and Liu</w:t>
      </w:r>
      <w:r w:rsidR="00DB4F3F">
        <w:rPr>
          <w:rFonts w:ascii="Times New Roman" w:hAnsi="Times New Roman" w:cs="Times New Roman"/>
          <w:sz w:val="24"/>
          <w:szCs w:val="24"/>
        </w:rPr>
        <w:t>,</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 xml:space="preserve">1994; </w:t>
      </w:r>
      <w:proofErr w:type="spellStart"/>
      <w:r w:rsidR="00CB5D9D" w:rsidRPr="00BA0B3B">
        <w:rPr>
          <w:rFonts w:ascii="Times New Roman" w:hAnsi="Times New Roman" w:cs="Times New Roman"/>
          <w:sz w:val="24"/>
          <w:szCs w:val="24"/>
        </w:rPr>
        <w:t>Fearnside</w:t>
      </w:r>
      <w:proofErr w:type="spellEnd"/>
      <w:r w:rsidR="00DB4F3F">
        <w:rPr>
          <w:rFonts w:ascii="Times New Roman" w:hAnsi="Times New Roman" w:cs="Times New Roman"/>
          <w:sz w:val="24"/>
          <w:szCs w:val="24"/>
        </w:rPr>
        <w:t>,</w:t>
      </w:r>
      <w:r w:rsidR="00CB5D9D" w:rsidRPr="00BA0B3B">
        <w:rPr>
          <w:rFonts w:ascii="Times New Roman" w:hAnsi="Times New Roman" w:cs="Times New Roman"/>
          <w:sz w:val="24"/>
          <w:szCs w:val="24"/>
        </w:rPr>
        <w:t xml:space="preserve"> 2000</w:t>
      </w:r>
      <w:r w:rsidR="00CB5D9D">
        <w:rPr>
          <w:rFonts w:ascii="Times New Roman" w:hAnsi="Times New Roman" w:cs="Times New Roman"/>
          <w:sz w:val="24"/>
          <w:szCs w:val="24"/>
        </w:rPr>
        <w:t xml:space="preserve">), biodiversity loss </w:t>
      </w:r>
      <w:r w:rsidR="00CB5D9D" w:rsidRPr="00BA0B3B">
        <w:rPr>
          <w:rFonts w:ascii="Times New Roman" w:hAnsi="Times New Roman" w:cs="Times New Roman"/>
          <w:sz w:val="24"/>
          <w:szCs w:val="24"/>
        </w:rPr>
        <w:t>(Brown and</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Davis</w:t>
      </w:r>
      <w:r w:rsidR="00DB4F3F">
        <w:rPr>
          <w:rFonts w:ascii="Times New Roman" w:hAnsi="Times New Roman" w:cs="Times New Roman"/>
          <w:sz w:val="24"/>
          <w:szCs w:val="24"/>
        </w:rPr>
        <w:t>,</w:t>
      </w:r>
      <w:r w:rsidR="00CB5D9D" w:rsidRPr="00BA0B3B">
        <w:rPr>
          <w:rFonts w:ascii="Times New Roman" w:hAnsi="Times New Roman" w:cs="Times New Roman"/>
          <w:sz w:val="24"/>
          <w:szCs w:val="24"/>
        </w:rPr>
        <w:t xml:space="preserve"> 1959)</w:t>
      </w:r>
      <w:r w:rsidR="00CB5D9D">
        <w:rPr>
          <w:rFonts w:ascii="Times New Roman" w:hAnsi="Times New Roman" w:cs="Times New Roman"/>
          <w:sz w:val="24"/>
          <w:szCs w:val="24"/>
        </w:rPr>
        <w:t>, increment</w:t>
      </w:r>
      <w:r w:rsidR="00CB5D9D" w:rsidRPr="00BA0B3B">
        <w:rPr>
          <w:rFonts w:ascii="Times New Roman" w:hAnsi="Times New Roman" w:cs="Times New Roman"/>
          <w:sz w:val="24"/>
          <w:szCs w:val="24"/>
        </w:rPr>
        <w:t xml:space="preserve"> in</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 xml:space="preserve">surface </w:t>
      </w:r>
      <w:proofErr w:type="spellStart"/>
      <w:r w:rsidR="00CB5D9D" w:rsidRPr="00BA0B3B">
        <w:rPr>
          <w:rFonts w:ascii="Times New Roman" w:hAnsi="Times New Roman" w:cs="Times New Roman"/>
          <w:sz w:val="24"/>
          <w:szCs w:val="24"/>
        </w:rPr>
        <w:t>albedo</w:t>
      </w:r>
      <w:proofErr w:type="spellEnd"/>
      <w:r w:rsidR="00CB5D9D" w:rsidRPr="00BA0B3B">
        <w:rPr>
          <w:rFonts w:ascii="Times New Roman" w:hAnsi="Times New Roman" w:cs="Times New Roman"/>
          <w:sz w:val="24"/>
          <w:szCs w:val="24"/>
        </w:rPr>
        <w:t xml:space="preserve"> and water runoff (</w:t>
      </w:r>
      <w:proofErr w:type="spellStart"/>
      <w:r w:rsidR="00CB5D9D" w:rsidRPr="00BA0B3B">
        <w:rPr>
          <w:rFonts w:ascii="Times New Roman" w:hAnsi="Times New Roman" w:cs="Times New Roman"/>
          <w:sz w:val="24"/>
          <w:szCs w:val="24"/>
        </w:rPr>
        <w:t>Darmawan</w:t>
      </w:r>
      <w:proofErr w:type="spellEnd"/>
      <w:r w:rsidR="00CB5D9D" w:rsidRPr="00BA0B3B">
        <w:rPr>
          <w:rFonts w:ascii="Times New Roman" w:hAnsi="Times New Roman" w:cs="Times New Roman"/>
          <w:sz w:val="24"/>
          <w:szCs w:val="24"/>
        </w:rPr>
        <w:t xml:space="preserve"> et al.</w:t>
      </w:r>
      <w:r w:rsidR="00CB5D9D">
        <w:rPr>
          <w:rFonts w:ascii="Times New Roman" w:hAnsi="Times New Roman" w:cs="Times New Roman"/>
          <w:sz w:val="24"/>
          <w:szCs w:val="24"/>
        </w:rPr>
        <w:t xml:space="preserve"> </w:t>
      </w:r>
      <w:r w:rsidR="00CB5D9D" w:rsidRPr="00BA0B3B">
        <w:rPr>
          <w:rFonts w:ascii="Times New Roman" w:hAnsi="Times New Roman" w:cs="Times New Roman"/>
          <w:sz w:val="24"/>
          <w:szCs w:val="24"/>
        </w:rPr>
        <w:t>2001)</w:t>
      </w:r>
      <w:r w:rsidR="00DA7D4D">
        <w:rPr>
          <w:rFonts w:ascii="Times New Roman" w:hAnsi="Times New Roman" w:cs="Times New Roman"/>
          <w:sz w:val="24"/>
          <w:szCs w:val="24"/>
        </w:rPr>
        <w:t xml:space="preserve"> and </w:t>
      </w:r>
      <w:r w:rsidR="00DA7D4D" w:rsidRPr="00BA0B3B">
        <w:rPr>
          <w:rFonts w:ascii="Times New Roman" w:hAnsi="Times New Roman" w:cs="Times New Roman"/>
          <w:sz w:val="24"/>
          <w:szCs w:val="24"/>
        </w:rPr>
        <w:t>change in atmospheric chemistry, emis</w:t>
      </w:r>
      <w:r w:rsidR="00DA7D4D">
        <w:rPr>
          <w:rFonts w:ascii="Times New Roman" w:hAnsi="Times New Roman" w:cs="Times New Roman"/>
          <w:sz w:val="24"/>
          <w:szCs w:val="24"/>
        </w:rPr>
        <w:t xml:space="preserve">sions </w:t>
      </w:r>
      <w:r w:rsidR="00DA7D4D" w:rsidRPr="00BA0B3B">
        <w:rPr>
          <w:rFonts w:ascii="Times New Roman" w:hAnsi="Times New Roman" w:cs="Times New Roman"/>
          <w:sz w:val="24"/>
          <w:szCs w:val="24"/>
        </w:rPr>
        <w:t>of large amounts of trace gases and aerosol particles</w:t>
      </w:r>
      <w:r w:rsidR="00DA7D4D">
        <w:rPr>
          <w:rFonts w:ascii="Times New Roman" w:hAnsi="Times New Roman" w:cs="Times New Roman"/>
          <w:sz w:val="24"/>
          <w:szCs w:val="24"/>
        </w:rPr>
        <w:t xml:space="preserve"> </w:t>
      </w:r>
      <w:r w:rsidR="00DA7D4D" w:rsidRPr="00BA0B3B">
        <w:rPr>
          <w:rFonts w:ascii="Times New Roman" w:hAnsi="Times New Roman" w:cs="Times New Roman"/>
          <w:sz w:val="24"/>
          <w:szCs w:val="24"/>
        </w:rPr>
        <w:t>and b</w:t>
      </w:r>
      <w:r w:rsidR="00DA7D4D">
        <w:rPr>
          <w:rFonts w:ascii="Times New Roman" w:hAnsi="Times New Roman" w:cs="Times New Roman"/>
          <w:sz w:val="24"/>
          <w:szCs w:val="24"/>
        </w:rPr>
        <w:t>lack carbon (Dwyer et al. 1998) due to the burning of biomass. Forest fire not only affects the biodiversity</w:t>
      </w:r>
      <w:r w:rsidR="005B3ACE">
        <w:rPr>
          <w:rFonts w:ascii="Times New Roman" w:hAnsi="Times New Roman" w:cs="Times New Roman"/>
          <w:sz w:val="24"/>
          <w:szCs w:val="24"/>
        </w:rPr>
        <w:t xml:space="preserve"> but also</w:t>
      </w:r>
      <w:r w:rsidR="00DA7D4D">
        <w:rPr>
          <w:rFonts w:ascii="Times New Roman" w:hAnsi="Times New Roman" w:cs="Times New Roman"/>
          <w:sz w:val="24"/>
          <w:szCs w:val="24"/>
        </w:rPr>
        <w:t xml:space="preserve"> degrade</w:t>
      </w:r>
      <w:r w:rsidR="005B3ACE">
        <w:rPr>
          <w:rFonts w:ascii="Times New Roman" w:hAnsi="Times New Roman" w:cs="Times New Roman"/>
          <w:sz w:val="24"/>
          <w:szCs w:val="24"/>
        </w:rPr>
        <w:t>s</w:t>
      </w:r>
      <w:r w:rsidR="00DA7D4D">
        <w:rPr>
          <w:rFonts w:ascii="Times New Roman" w:hAnsi="Times New Roman" w:cs="Times New Roman"/>
          <w:sz w:val="24"/>
          <w:szCs w:val="24"/>
        </w:rPr>
        <w:t xml:space="preserve"> the soil properties such as structure, fertility, porosity, productivity and hydraulic conductivity </w:t>
      </w:r>
      <w:r w:rsidR="00DA7D4D" w:rsidRPr="00BA0B3B">
        <w:rPr>
          <w:rFonts w:ascii="Times New Roman" w:hAnsi="Times New Roman" w:cs="Times New Roman"/>
          <w:sz w:val="24"/>
          <w:szCs w:val="24"/>
        </w:rPr>
        <w:t>(</w:t>
      </w:r>
      <w:proofErr w:type="spellStart"/>
      <w:r w:rsidR="00DA7D4D" w:rsidRPr="00BA0B3B">
        <w:rPr>
          <w:rFonts w:ascii="Times New Roman" w:hAnsi="Times New Roman" w:cs="Times New Roman"/>
          <w:sz w:val="24"/>
          <w:szCs w:val="24"/>
        </w:rPr>
        <w:t>Neary</w:t>
      </w:r>
      <w:proofErr w:type="spellEnd"/>
      <w:r w:rsidR="00DA7D4D" w:rsidRPr="00BA0B3B">
        <w:rPr>
          <w:rFonts w:ascii="Times New Roman" w:hAnsi="Times New Roman" w:cs="Times New Roman"/>
          <w:sz w:val="24"/>
          <w:szCs w:val="24"/>
        </w:rPr>
        <w:t xml:space="preserve"> et al. 1999).</w:t>
      </w:r>
      <w:r w:rsidR="007620FA">
        <w:rPr>
          <w:rFonts w:ascii="Times New Roman" w:hAnsi="Times New Roman" w:cs="Times New Roman"/>
          <w:sz w:val="24"/>
          <w:szCs w:val="24"/>
        </w:rPr>
        <w:t xml:space="preserve"> There are ecological and socio-economic impacts of forest fire such as biodiversity loss, global warming,</w:t>
      </w:r>
      <w:r w:rsidR="0047579A">
        <w:rPr>
          <w:rFonts w:ascii="Times New Roman" w:hAnsi="Times New Roman" w:cs="Times New Roman"/>
          <w:sz w:val="24"/>
          <w:szCs w:val="24"/>
        </w:rPr>
        <w:t xml:space="preserve"> loss of fodder, fuel wood and </w:t>
      </w:r>
      <w:r w:rsidR="007620FA">
        <w:rPr>
          <w:rFonts w:ascii="Times New Roman" w:hAnsi="Times New Roman" w:cs="Times New Roman"/>
          <w:sz w:val="24"/>
          <w:szCs w:val="24"/>
        </w:rPr>
        <w:t>non-timber forest products,</w:t>
      </w:r>
      <w:r w:rsidR="0047579A">
        <w:rPr>
          <w:rFonts w:ascii="Times New Roman" w:hAnsi="Times New Roman" w:cs="Times New Roman"/>
          <w:sz w:val="24"/>
          <w:szCs w:val="24"/>
        </w:rPr>
        <w:t xml:space="preserve"> loss of natural regeneration, loss of wildlife habitat, increase in soil erosion and damage to natural water sources. It is estimated that the tangible annual loss caused by the forest fire in India is Rs. 440 </w:t>
      </w:r>
      <w:proofErr w:type="spellStart"/>
      <w:r w:rsidR="0047579A">
        <w:rPr>
          <w:rFonts w:ascii="Times New Roman" w:hAnsi="Times New Roman" w:cs="Times New Roman"/>
          <w:sz w:val="24"/>
          <w:szCs w:val="24"/>
        </w:rPr>
        <w:t>crores</w:t>
      </w:r>
      <w:proofErr w:type="spellEnd"/>
      <w:r w:rsidR="0047579A">
        <w:rPr>
          <w:rFonts w:ascii="Times New Roman" w:hAnsi="Times New Roman" w:cs="Times New Roman"/>
          <w:sz w:val="24"/>
          <w:szCs w:val="24"/>
        </w:rPr>
        <w:t xml:space="preserve"> (</w:t>
      </w:r>
      <w:r w:rsidR="0047579A" w:rsidRPr="0047579A">
        <w:rPr>
          <w:rFonts w:ascii="Times New Roman" w:hAnsi="Times New Roman" w:cs="Times New Roman"/>
          <w:sz w:val="24"/>
          <w:szCs w:val="24"/>
        </w:rPr>
        <w:t>US$ 100 million approximately</w:t>
      </w:r>
      <w:r w:rsidR="0047579A">
        <w:rPr>
          <w:rFonts w:ascii="Times New Roman" w:hAnsi="Times New Roman" w:cs="Times New Roman"/>
          <w:sz w:val="24"/>
          <w:szCs w:val="24"/>
        </w:rPr>
        <w:t>)</w:t>
      </w:r>
      <w:r w:rsidR="00C64449">
        <w:rPr>
          <w:rFonts w:ascii="Times New Roman" w:hAnsi="Times New Roman" w:cs="Times New Roman"/>
          <w:sz w:val="24"/>
          <w:szCs w:val="24"/>
        </w:rPr>
        <w:t xml:space="preserve"> </w:t>
      </w:r>
      <w:r w:rsidR="000C219C">
        <w:rPr>
          <w:rFonts w:ascii="Times New Roman" w:hAnsi="Times New Roman" w:cs="Times New Roman"/>
          <w:sz w:val="24"/>
          <w:szCs w:val="24"/>
        </w:rPr>
        <w:t>(</w:t>
      </w:r>
      <w:proofErr w:type="spellStart"/>
      <w:r w:rsidR="000C219C">
        <w:rPr>
          <w:rFonts w:ascii="Times New Roman" w:hAnsi="Times New Roman" w:cs="Times New Roman"/>
          <w:sz w:val="24"/>
          <w:szCs w:val="24"/>
        </w:rPr>
        <w:t>Attri</w:t>
      </w:r>
      <w:proofErr w:type="spellEnd"/>
      <w:r w:rsidR="000C219C">
        <w:rPr>
          <w:rFonts w:ascii="Times New Roman" w:hAnsi="Times New Roman" w:cs="Times New Roman"/>
          <w:sz w:val="24"/>
          <w:szCs w:val="24"/>
        </w:rPr>
        <w:t xml:space="preserve"> et al. </w:t>
      </w:r>
      <w:r w:rsidR="0047579A">
        <w:rPr>
          <w:rFonts w:ascii="Times New Roman" w:hAnsi="Times New Roman" w:cs="Times New Roman"/>
          <w:sz w:val="24"/>
          <w:szCs w:val="24"/>
        </w:rPr>
        <w:t>2020).</w:t>
      </w:r>
      <w:r w:rsidR="00C64449">
        <w:rPr>
          <w:rFonts w:ascii="Times New Roman" w:hAnsi="Times New Roman" w:cs="Times New Roman"/>
          <w:sz w:val="24"/>
          <w:szCs w:val="24"/>
        </w:rPr>
        <w:t xml:space="preserve"> </w:t>
      </w:r>
    </w:p>
    <w:p w:rsidR="00F77CE4" w:rsidRDefault="00C64449" w:rsidP="00F77CE4">
      <w:pPr>
        <w:jc w:val="both"/>
        <w:rPr>
          <w:rFonts w:ascii="Times New Roman" w:hAnsi="Times New Roman" w:cs="Times New Roman"/>
          <w:sz w:val="24"/>
          <w:szCs w:val="24"/>
        </w:rPr>
      </w:pPr>
      <w:r>
        <w:rPr>
          <w:rFonts w:ascii="Times New Roman" w:hAnsi="Times New Roman" w:cs="Times New Roman"/>
          <w:sz w:val="24"/>
          <w:szCs w:val="24"/>
        </w:rPr>
        <w:t xml:space="preserve">Fire also affects physical properties of soil like structure, porosity, infiltration, texture, </w:t>
      </w:r>
      <w:proofErr w:type="spellStart"/>
      <w:r>
        <w:rPr>
          <w:rFonts w:ascii="Times New Roman" w:hAnsi="Times New Roman" w:cs="Times New Roman"/>
          <w:sz w:val="24"/>
          <w:szCs w:val="24"/>
        </w:rPr>
        <w:t>wettability</w:t>
      </w:r>
      <w:proofErr w:type="spellEnd"/>
      <w:r>
        <w:rPr>
          <w:rFonts w:ascii="Times New Roman" w:hAnsi="Times New Roman" w:cs="Times New Roman"/>
          <w:sz w:val="24"/>
          <w:szCs w:val="24"/>
        </w:rPr>
        <w:t xml:space="preserve"> and water holding capacity </w:t>
      </w:r>
      <w:r w:rsidRPr="00C64449">
        <w:rPr>
          <w:rFonts w:ascii="Times New Roman" w:hAnsi="Times New Roman" w:cs="Times New Roman"/>
          <w:sz w:val="24"/>
          <w:szCs w:val="24"/>
        </w:rPr>
        <w:t>(</w:t>
      </w:r>
      <w:proofErr w:type="spellStart"/>
      <w:r w:rsidRPr="00C64449">
        <w:rPr>
          <w:rFonts w:ascii="Times New Roman" w:hAnsi="Times New Roman" w:cs="Times New Roman"/>
          <w:sz w:val="24"/>
          <w:szCs w:val="24"/>
        </w:rPr>
        <w:t>Jhariya</w:t>
      </w:r>
      <w:proofErr w:type="spellEnd"/>
      <w:r w:rsidRPr="00C64449">
        <w:rPr>
          <w:rFonts w:ascii="Times New Roman" w:hAnsi="Times New Roman" w:cs="Times New Roman"/>
          <w:sz w:val="24"/>
          <w:szCs w:val="24"/>
        </w:rPr>
        <w:t xml:space="preserve"> and Raj, 2014</w:t>
      </w:r>
      <w:r>
        <w:rPr>
          <w:rFonts w:ascii="Times New Roman" w:hAnsi="Times New Roman" w:cs="Times New Roman"/>
          <w:sz w:val="24"/>
          <w:szCs w:val="24"/>
        </w:rPr>
        <w:t>). Burning may</w:t>
      </w:r>
      <w:r w:rsidR="00237C89">
        <w:rPr>
          <w:rFonts w:ascii="Times New Roman" w:hAnsi="Times New Roman" w:cs="Times New Roman"/>
          <w:sz w:val="24"/>
          <w:szCs w:val="24"/>
        </w:rPr>
        <w:t xml:space="preserve"> cause to loss of soil organic matter which have harmful impact on soil physical properties. Soil organic </w:t>
      </w:r>
      <w:r w:rsidR="00237C89">
        <w:rPr>
          <w:rFonts w:ascii="Times New Roman" w:hAnsi="Times New Roman" w:cs="Times New Roman"/>
          <w:sz w:val="24"/>
          <w:szCs w:val="24"/>
        </w:rPr>
        <w:lastRenderedPageBreak/>
        <w:t>matter consists of sand, silt and clay particles aggregately, so loss of soil organic matter degrades the structure of soil. By changing</w:t>
      </w:r>
      <w:r w:rsidR="00C02274">
        <w:rPr>
          <w:rFonts w:ascii="Times New Roman" w:hAnsi="Times New Roman" w:cs="Times New Roman"/>
          <w:sz w:val="24"/>
          <w:szCs w:val="24"/>
        </w:rPr>
        <w:t xml:space="preserve"> the structure of soil, soil bulk density can get increase and </w:t>
      </w:r>
      <w:r w:rsidR="00870255">
        <w:rPr>
          <w:rFonts w:ascii="Times New Roman" w:hAnsi="Times New Roman" w:cs="Times New Roman"/>
          <w:sz w:val="24"/>
          <w:szCs w:val="24"/>
        </w:rPr>
        <w:t>reduction in soil porosity through losing the macrospores (&gt;0.6 mm diameter). Forest fire cause</w:t>
      </w:r>
      <w:r w:rsidR="00CB7A86">
        <w:rPr>
          <w:rFonts w:ascii="Times New Roman" w:hAnsi="Times New Roman" w:cs="Times New Roman"/>
          <w:sz w:val="24"/>
          <w:szCs w:val="24"/>
        </w:rPr>
        <w:t>s</w:t>
      </w:r>
      <w:r w:rsidR="00870255">
        <w:rPr>
          <w:rFonts w:ascii="Times New Roman" w:hAnsi="Times New Roman" w:cs="Times New Roman"/>
          <w:sz w:val="24"/>
          <w:szCs w:val="24"/>
        </w:rPr>
        <w:t xml:space="preserve"> to the death of soil</w:t>
      </w:r>
      <w:r w:rsidR="00870255" w:rsidRPr="00870255">
        <w:rPr>
          <w:rFonts w:ascii="Times New Roman" w:hAnsi="Times New Roman" w:cs="Times New Roman"/>
          <w:sz w:val="24"/>
          <w:szCs w:val="24"/>
        </w:rPr>
        <w:t xml:space="preserve"> invertebrates</w:t>
      </w:r>
      <w:r w:rsidR="00870255">
        <w:rPr>
          <w:rFonts w:ascii="Times New Roman" w:hAnsi="Times New Roman" w:cs="Times New Roman"/>
          <w:sz w:val="24"/>
          <w:szCs w:val="24"/>
        </w:rPr>
        <w:t xml:space="preserve"> which help in making the soil porous that’s </w:t>
      </w:r>
      <w:r w:rsidR="00CB7A86">
        <w:rPr>
          <w:rFonts w:ascii="Times New Roman" w:hAnsi="Times New Roman" w:cs="Times New Roman"/>
          <w:sz w:val="24"/>
          <w:szCs w:val="24"/>
        </w:rPr>
        <w:t xml:space="preserve">why soil porosity decreases. Severe fire (&gt; 400 </w:t>
      </w:r>
      <w:r w:rsidR="00234C2D">
        <w:rPr>
          <w:rFonts w:ascii="Times New Roman" w:hAnsi="Times New Roman" w:cs="Times New Roman"/>
          <w:sz w:val="24"/>
          <w:szCs w:val="24"/>
        </w:rPr>
        <w:t>°</w:t>
      </w:r>
      <w:r w:rsidR="00CB7A86">
        <w:rPr>
          <w:rFonts w:ascii="Times New Roman" w:hAnsi="Times New Roman" w:cs="Times New Roman"/>
          <w:sz w:val="24"/>
          <w:szCs w:val="24"/>
        </w:rPr>
        <w:t>C) can also permanently affects the soil texture by</w:t>
      </w:r>
      <w:r w:rsidR="007E056D">
        <w:rPr>
          <w:rFonts w:ascii="Times New Roman" w:hAnsi="Times New Roman" w:cs="Times New Roman"/>
          <w:sz w:val="24"/>
          <w:szCs w:val="24"/>
        </w:rPr>
        <w:t xml:space="preserve"> changing the size of soil particles form clay to sand </w:t>
      </w:r>
      <w:r w:rsidR="00494BDF">
        <w:rPr>
          <w:rFonts w:ascii="Times New Roman" w:hAnsi="Times New Roman" w:cs="Times New Roman"/>
          <w:sz w:val="24"/>
          <w:szCs w:val="24"/>
        </w:rPr>
        <w:t xml:space="preserve">which makes soil texture coarse and erodible. Severe burning forces hydrophobic </w:t>
      </w:r>
      <w:r w:rsidR="00494BDF" w:rsidRPr="00494BDF">
        <w:rPr>
          <w:rFonts w:ascii="Times New Roman" w:hAnsi="Times New Roman" w:cs="Times New Roman"/>
          <w:sz w:val="24"/>
          <w:szCs w:val="24"/>
        </w:rPr>
        <w:t>substances</w:t>
      </w:r>
      <w:r w:rsidR="00494BDF">
        <w:rPr>
          <w:rFonts w:ascii="Times New Roman" w:hAnsi="Times New Roman" w:cs="Times New Roman"/>
          <w:sz w:val="24"/>
          <w:szCs w:val="24"/>
        </w:rPr>
        <w:t xml:space="preserve"> of upper layer for downward movement through the soil profile that encourage</w:t>
      </w:r>
      <w:r w:rsidR="00D10DF8">
        <w:rPr>
          <w:rFonts w:ascii="Times New Roman" w:hAnsi="Times New Roman" w:cs="Times New Roman"/>
          <w:sz w:val="24"/>
          <w:szCs w:val="24"/>
        </w:rPr>
        <w:t>s the</w:t>
      </w:r>
      <w:r w:rsidR="00494BDF">
        <w:rPr>
          <w:rFonts w:ascii="Times New Roman" w:hAnsi="Times New Roman" w:cs="Times New Roman"/>
          <w:sz w:val="24"/>
          <w:szCs w:val="24"/>
        </w:rPr>
        <w:t xml:space="preserve"> formation of water repellent layer of soil. </w:t>
      </w:r>
      <w:r w:rsidR="00D10DF8">
        <w:rPr>
          <w:rFonts w:ascii="Times New Roman" w:hAnsi="Times New Roman" w:cs="Times New Roman"/>
          <w:sz w:val="24"/>
          <w:szCs w:val="24"/>
        </w:rPr>
        <w:t>These water repellent layers can contribute to the runoff</w:t>
      </w:r>
      <w:r w:rsidR="00A94A5F">
        <w:rPr>
          <w:rFonts w:ascii="Times New Roman" w:hAnsi="Times New Roman" w:cs="Times New Roman"/>
          <w:sz w:val="24"/>
          <w:szCs w:val="24"/>
        </w:rPr>
        <w:t xml:space="preserve"> and erosion by blocking the infiltration of water into soil</w:t>
      </w:r>
      <w:r w:rsidR="00F77CE4">
        <w:rPr>
          <w:rFonts w:ascii="Times New Roman" w:hAnsi="Times New Roman" w:cs="Times New Roman"/>
          <w:sz w:val="24"/>
          <w:szCs w:val="24"/>
        </w:rPr>
        <w:t xml:space="preserve">. Usually soil has less soil organic matter, when it burns repeatedly soil becomes denser, harder and less permeable than unburned soil </w:t>
      </w:r>
      <w:r w:rsidR="000C219C">
        <w:rPr>
          <w:rFonts w:ascii="Times New Roman" w:hAnsi="Times New Roman" w:cs="Times New Roman"/>
          <w:sz w:val="24"/>
          <w:szCs w:val="24"/>
        </w:rPr>
        <w:t>(</w:t>
      </w:r>
      <w:proofErr w:type="spellStart"/>
      <w:r w:rsidR="000C219C">
        <w:rPr>
          <w:rFonts w:ascii="Times New Roman" w:hAnsi="Times New Roman" w:cs="Times New Roman"/>
          <w:sz w:val="24"/>
          <w:szCs w:val="24"/>
        </w:rPr>
        <w:t>Attri</w:t>
      </w:r>
      <w:proofErr w:type="spellEnd"/>
      <w:r w:rsidR="000C219C">
        <w:rPr>
          <w:rFonts w:ascii="Times New Roman" w:hAnsi="Times New Roman" w:cs="Times New Roman"/>
          <w:sz w:val="24"/>
          <w:szCs w:val="24"/>
        </w:rPr>
        <w:t xml:space="preserve"> et al. 2020)</w:t>
      </w:r>
      <w:r w:rsidR="00F77CE4">
        <w:rPr>
          <w:rFonts w:ascii="Times New Roman" w:hAnsi="Times New Roman" w:cs="Times New Roman"/>
          <w:sz w:val="24"/>
          <w:szCs w:val="24"/>
        </w:rPr>
        <w:t>.</w:t>
      </w:r>
    </w:p>
    <w:p w:rsidR="008667E7" w:rsidRDefault="00A82933" w:rsidP="00BD07DC">
      <w:pPr>
        <w:jc w:val="both"/>
        <w:rPr>
          <w:rFonts w:ascii="Times New Roman" w:hAnsi="Times New Roman" w:cs="Times New Roman"/>
          <w:sz w:val="24"/>
          <w:szCs w:val="24"/>
        </w:rPr>
      </w:pPr>
      <w:r>
        <w:rPr>
          <w:rFonts w:ascii="Times New Roman" w:hAnsi="Times New Roman" w:cs="Times New Roman"/>
          <w:sz w:val="24"/>
          <w:szCs w:val="24"/>
        </w:rPr>
        <w:t>Forest fires affect the microclimate of the region by reducing the soil moisture and increasing the evaporation from soil (</w:t>
      </w:r>
      <w:r w:rsidRPr="00A82933">
        <w:rPr>
          <w:rFonts w:ascii="Times New Roman" w:hAnsi="Times New Roman" w:cs="Times New Roman"/>
          <w:sz w:val="24"/>
          <w:szCs w:val="24"/>
        </w:rPr>
        <w:t xml:space="preserve">Flannigan </w:t>
      </w:r>
      <w:r w:rsidRPr="00A82933">
        <w:rPr>
          <w:rFonts w:ascii="Times New Roman" w:hAnsi="Times New Roman" w:cs="Times New Roman"/>
          <w:iCs/>
          <w:sz w:val="24"/>
          <w:szCs w:val="24"/>
        </w:rPr>
        <w:t xml:space="preserve">et al. </w:t>
      </w:r>
      <w:r w:rsidR="00783273">
        <w:rPr>
          <w:rFonts w:ascii="Times New Roman" w:hAnsi="Times New Roman" w:cs="Times New Roman"/>
          <w:sz w:val="24"/>
          <w:szCs w:val="24"/>
        </w:rPr>
        <w:t>2006</w:t>
      </w:r>
      <w:r>
        <w:rPr>
          <w:rFonts w:ascii="Times New Roman" w:hAnsi="Times New Roman" w:cs="Times New Roman"/>
          <w:sz w:val="24"/>
          <w:szCs w:val="24"/>
        </w:rPr>
        <w:t xml:space="preserve">). </w:t>
      </w:r>
      <w:r w:rsidR="00601637">
        <w:rPr>
          <w:rFonts w:ascii="Times New Roman" w:hAnsi="Times New Roman" w:cs="Times New Roman"/>
          <w:sz w:val="24"/>
          <w:szCs w:val="24"/>
        </w:rPr>
        <w:t>Visibility also gets</w:t>
      </w:r>
      <w:r>
        <w:rPr>
          <w:rFonts w:ascii="Times New Roman" w:hAnsi="Times New Roman" w:cs="Times New Roman"/>
          <w:sz w:val="24"/>
          <w:szCs w:val="24"/>
        </w:rPr>
        <w:t xml:space="preserve"> affected up to 14000 feet when </w:t>
      </w:r>
      <w:r w:rsidR="00601637">
        <w:rPr>
          <w:rFonts w:ascii="Times New Roman" w:hAnsi="Times New Roman" w:cs="Times New Roman"/>
          <w:sz w:val="24"/>
          <w:szCs w:val="24"/>
        </w:rPr>
        <w:t xml:space="preserve">smoke of the fire is dense </w:t>
      </w:r>
      <w:r w:rsidR="00601637" w:rsidRPr="00A82933">
        <w:rPr>
          <w:rFonts w:ascii="Times New Roman" w:hAnsi="Times New Roman" w:cs="Times New Roman"/>
          <w:sz w:val="24"/>
          <w:szCs w:val="24"/>
        </w:rPr>
        <w:t>(</w:t>
      </w:r>
      <w:proofErr w:type="spellStart"/>
      <w:r w:rsidR="00601637" w:rsidRPr="00A82933">
        <w:rPr>
          <w:rFonts w:ascii="Times New Roman" w:hAnsi="Times New Roman" w:cs="Times New Roman"/>
          <w:sz w:val="24"/>
          <w:szCs w:val="24"/>
        </w:rPr>
        <w:t>Jhariya</w:t>
      </w:r>
      <w:proofErr w:type="spellEnd"/>
      <w:r w:rsidR="00601637" w:rsidRPr="00A82933">
        <w:rPr>
          <w:rFonts w:ascii="Times New Roman" w:hAnsi="Times New Roman" w:cs="Times New Roman"/>
          <w:sz w:val="24"/>
          <w:szCs w:val="24"/>
        </w:rPr>
        <w:t xml:space="preserve"> and Raj, 2014; FSI, 2017; </w:t>
      </w:r>
      <w:proofErr w:type="spellStart"/>
      <w:r w:rsidR="00783273" w:rsidRPr="00525BC2">
        <w:rPr>
          <w:rFonts w:ascii="Times New Roman" w:hAnsi="Times New Roman" w:cs="Times New Roman"/>
          <w:bCs/>
          <w:sz w:val="24"/>
          <w:szCs w:val="24"/>
        </w:rPr>
        <w:t>Hirschberger</w:t>
      </w:r>
      <w:proofErr w:type="spellEnd"/>
      <w:r w:rsidR="00783273">
        <w:rPr>
          <w:rFonts w:ascii="Times New Roman" w:hAnsi="Times New Roman" w:cs="Times New Roman"/>
          <w:sz w:val="24"/>
          <w:szCs w:val="24"/>
        </w:rPr>
        <w:t>, 2016</w:t>
      </w:r>
      <w:r w:rsidR="00601637" w:rsidRPr="00A82933">
        <w:rPr>
          <w:rFonts w:ascii="Times New Roman" w:hAnsi="Times New Roman" w:cs="Times New Roman"/>
          <w:sz w:val="24"/>
          <w:szCs w:val="24"/>
        </w:rPr>
        <w:t>).</w:t>
      </w:r>
      <w:r w:rsidR="00274C55">
        <w:rPr>
          <w:rFonts w:ascii="Times New Roman" w:hAnsi="Times New Roman" w:cs="Times New Roman"/>
          <w:sz w:val="24"/>
          <w:szCs w:val="24"/>
        </w:rPr>
        <w:t xml:space="preserve"> </w:t>
      </w:r>
      <w:r w:rsidR="0006420E">
        <w:rPr>
          <w:rFonts w:ascii="Times New Roman" w:hAnsi="Times New Roman" w:cs="Times New Roman"/>
          <w:sz w:val="24"/>
          <w:szCs w:val="24"/>
        </w:rPr>
        <w:t xml:space="preserve">In current situation when the preservation and conservation of </w:t>
      </w:r>
      <w:r w:rsidR="0006420E" w:rsidRPr="00601637">
        <w:rPr>
          <w:rFonts w:ascii="Times New Roman" w:hAnsi="Times New Roman" w:cs="Times New Roman"/>
          <w:sz w:val="24"/>
          <w:szCs w:val="24"/>
        </w:rPr>
        <w:t>endemic</w:t>
      </w:r>
      <w:r w:rsidR="0006420E">
        <w:rPr>
          <w:rFonts w:ascii="Times New Roman" w:hAnsi="Times New Roman" w:cs="Times New Roman"/>
          <w:sz w:val="24"/>
          <w:szCs w:val="24"/>
        </w:rPr>
        <w:t xml:space="preserve"> species of biodiversity is priority some exotic species became a threat to the local species of biodiversity </w:t>
      </w:r>
      <w:r w:rsidR="00783273">
        <w:rPr>
          <w:rFonts w:ascii="Times New Roman" w:hAnsi="Times New Roman" w:cs="Times New Roman"/>
          <w:sz w:val="24"/>
          <w:szCs w:val="24"/>
        </w:rPr>
        <w:t>(</w:t>
      </w:r>
      <w:r w:rsidR="00783273" w:rsidRPr="0006420E">
        <w:rPr>
          <w:rFonts w:ascii="Times New Roman" w:hAnsi="Times New Roman" w:cs="Times New Roman"/>
          <w:sz w:val="24"/>
          <w:szCs w:val="24"/>
        </w:rPr>
        <w:t>Mathew</w:t>
      </w:r>
      <w:r w:rsidR="00D46124">
        <w:rPr>
          <w:rFonts w:ascii="Times New Roman" w:hAnsi="Times New Roman" w:cs="Times New Roman"/>
          <w:sz w:val="24"/>
          <w:szCs w:val="24"/>
        </w:rPr>
        <w:t>,</w:t>
      </w:r>
      <w:r w:rsidR="00783273" w:rsidRPr="0006420E">
        <w:rPr>
          <w:rFonts w:ascii="Times New Roman" w:hAnsi="Times New Roman" w:cs="Times New Roman"/>
          <w:sz w:val="24"/>
          <w:szCs w:val="24"/>
        </w:rPr>
        <w:t xml:space="preserve"> 1965</w:t>
      </w:r>
      <w:r w:rsidR="00783273">
        <w:rPr>
          <w:rFonts w:ascii="Times New Roman" w:hAnsi="Times New Roman" w:cs="Times New Roman"/>
          <w:sz w:val="24"/>
          <w:szCs w:val="24"/>
        </w:rPr>
        <w:t xml:space="preserve">; </w:t>
      </w:r>
      <w:proofErr w:type="spellStart"/>
      <w:r w:rsidR="00783273">
        <w:rPr>
          <w:rFonts w:ascii="Times New Roman" w:hAnsi="Times New Roman" w:cs="Times New Roman"/>
          <w:sz w:val="24"/>
          <w:szCs w:val="24"/>
        </w:rPr>
        <w:t>Srivastava</w:t>
      </w:r>
      <w:proofErr w:type="spellEnd"/>
      <w:r w:rsidR="00783273">
        <w:rPr>
          <w:rFonts w:ascii="Times New Roman" w:hAnsi="Times New Roman" w:cs="Times New Roman"/>
          <w:sz w:val="24"/>
          <w:szCs w:val="24"/>
        </w:rPr>
        <w:t>, 2000</w:t>
      </w:r>
      <w:r w:rsidR="0006420E" w:rsidRPr="0006420E">
        <w:rPr>
          <w:rFonts w:ascii="Times New Roman" w:hAnsi="Times New Roman" w:cs="Times New Roman"/>
          <w:sz w:val="24"/>
          <w:szCs w:val="24"/>
        </w:rPr>
        <w:t>).</w:t>
      </w:r>
      <w:r w:rsidR="0006420E">
        <w:rPr>
          <w:rFonts w:ascii="Times New Roman" w:hAnsi="Times New Roman" w:cs="Times New Roman"/>
          <w:sz w:val="24"/>
          <w:szCs w:val="24"/>
        </w:rPr>
        <w:t xml:space="preserve"> In India, </w:t>
      </w:r>
      <w:r w:rsidR="0006420E" w:rsidRPr="00601637">
        <w:rPr>
          <w:rFonts w:ascii="Times New Roman" w:hAnsi="Times New Roman" w:cs="Times New Roman"/>
          <w:i/>
          <w:iCs/>
          <w:sz w:val="24"/>
          <w:szCs w:val="24"/>
        </w:rPr>
        <w:t xml:space="preserve">Eupatorium </w:t>
      </w:r>
      <w:proofErr w:type="spellStart"/>
      <w:r w:rsidR="0006420E" w:rsidRPr="00601637">
        <w:rPr>
          <w:rFonts w:ascii="Times New Roman" w:hAnsi="Times New Roman" w:cs="Times New Roman"/>
          <w:i/>
          <w:iCs/>
          <w:sz w:val="24"/>
          <w:szCs w:val="24"/>
        </w:rPr>
        <w:t>glandulosum</w:t>
      </w:r>
      <w:proofErr w:type="spellEnd"/>
      <w:r w:rsidR="0006420E">
        <w:rPr>
          <w:rFonts w:ascii="Times New Roman" w:hAnsi="Times New Roman" w:cs="Times New Roman"/>
          <w:i/>
          <w:iCs/>
          <w:sz w:val="24"/>
          <w:szCs w:val="24"/>
        </w:rPr>
        <w:t>,</w:t>
      </w:r>
      <w:r w:rsidR="0006420E" w:rsidRPr="00601637">
        <w:rPr>
          <w:rFonts w:ascii="Times New Roman" w:hAnsi="Times New Roman" w:cs="Times New Roman"/>
          <w:i/>
          <w:iCs/>
          <w:sz w:val="24"/>
          <w:szCs w:val="24"/>
        </w:rPr>
        <w:t xml:space="preserve"> </w:t>
      </w:r>
      <w:proofErr w:type="spellStart"/>
      <w:r w:rsidR="0006420E" w:rsidRPr="00601637">
        <w:rPr>
          <w:rFonts w:ascii="Times New Roman" w:hAnsi="Times New Roman" w:cs="Times New Roman"/>
          <w:i/>
          <w:iCs/>
          <w:sz w:val="24"/>
          <w:szCs w:val="24"/>
        </w:rPr>
        <w:t>Cytisus</w:t>
      </w:r>
      <w:proofErr w:type="spellEnd"/>
      <w:r w:rsidR="0006420E" w:rsidRPr="00601637">
        <w:rPr>
          <w:rFonts w:ascii="Times New Roman" w:hAnsi="Times New Roman" w:cs="Times New Roman"/>
          <w:i/>
          <w:iCs/>
          <w:sz w:val="24"/>
          <w:szCs w:val="24"/>
        </w:rPr>
        <w:t xml:space="preserve"> </w:t>
      </w:r>
      <w:proofErr w:type="spellStart"/>
      <w:r w:rsidR="0006420E" w:rsidRPr="00601637">
        <w:rPr>
          <w:rFonts w:ascii="Times New Roman" w:hAnsi="Times New Roman" w:cs="Times New Roman"/>
          <w:i/>
          <w:iCs/>
          <w:sz w:val="24"/>
          <w:szCs w:val="24"/>
        </w:rPr>
        <w:t>scoparius</w:t>
      </w:r>
      <w:proofErr w:type="spellEnd"/>
      <w:r w:rsidR="0006420E">
        <w:rPr>
          <w:rFonts w:ascii="Times New Roman" w:hAnsi="Times New Roman" w:cs="Times New Roman"/>
          <w:i/>
          <w:iCs/>
          <w:sz w:val="24"/>
          <w:szCs w:val="24"/>
        </w:rPr>
        <w:t xml:space="preserve"> </w:t>
      </w:r>
      <w:r w:rsidR="0006420E" w:rsidRPr="00601637">
        <w:rPr>
          <w:rFonts w:ascii="Times New Roman" w:hAnsi="Times New Roman" w:cs="Times New Roman"/>
          <w:sz w:val="24"/>
          <w:szCs w:val="24"/>
        </w:rPr>
        <w:t>and</w:t>
      </w:r>
      <w:r w:rsidR="0006420E">
        <w:rPr>
          <w:rFonts w:ascii="Times New Roman" w:hAnsi="Times New Roman" w:cs="Times New Roman"/>
          <w:sz w:val="24"/>
          <w:szCs w:val="24"/>
        </w:rPr>
        <w:t xml:space="preserve"> </w:t>
      </w:r>
      <w:r w:rsidR="0006420E" w:rsidRPr="00601637">
        <w:rPr>
          <w:rFonts w:ascii="Times New Roman" w:hAnsi="Times New Roman" w:cs="Times New Roman"/>
          <w:i/>
          <w:iCs/>
          <w:sz w:val="24"/>
          <w:szCs w:val="24"/>
        </w:rPr>
        <w:t xml:space="preserve">Acacia </w:t>
      </w:r>
      <w:proofErr w:type="spellStart"/>
      <w:r w:rsidR="0006420E" w:rsidRPr="00601637">
        <w:rPr>
          <w:rFonts w:ascii="Times New Roman" w:hAnsi="Times New Roman" w:cs="Times New Roman"/>
          <w:i/>
          <w:iCs/>
          <w:sz w:val="24"/>
          <w:szCs w:val="24"/>
        </w:rPr>
        <w:t>mearnsi</w:t>
      </w:r>
      <w:r w:rsidR="0006420E">
        <w:rPr>
          <w:rFonts w:ascii="Times New Roman" w:hAnsi="Times New Roman" w:cs="Times New Roman"/>
          <w:i/>
          <w:iCs/>
          <w:sz w:val="24"/>
          <w:szCs w:val="24"/>
        </w:rPr>
        <w:t>i</w:t>
      </w:r>
      <w:proofErr w:type="spellEnd"/>
      <w:r w:rsidR="0006420E">
        <w:rPr>
          <w:rFonts w:ascii="Times New Roman" w:hAnsi="Times New Roman" w:cs="Times New Roman"/>
          <w:iCs/>
          <w:sz w:val="24"/>
          <w:szCs w:val="24"/>
        </w:rPr>
        <w:t xml:space="preserve"> turn out to be a threat to the native valued flora and fauna of Western Ghats. </w:t>
      </w:r>
      <w:r w:rsidR="00274C55">
        <w:rPr>
          <w:rFonts w:ascii="Times New Roman" w:hAnsi="Times New Roman" w:cs="Times New Roman"/>
          <w:iCs/>
          <w:sz w:val="24"/>
          <w:szCs w:val="24"/>
        </w:rPr>
        <w:t>Forest fire is also responsible for dispersion of such species, which facilitates the germination of above mentioned weeds and leads to depletion in undergrowth of native flora and fauna (Gupta et al. 2014).</w:t>
      </w:r>
      <w:r w:rsidR="00E017B7">
        <w:rPr>
          <w:rFonts w:ascii="Times New Roman" w:hAnsi="Times New Roman" w:cs="Times New Roman"/>
          <w:sz w:val="24"/>
          <w:szCs w:val="24"/>
        </w:rPr>
        <w:t xml:space="preserve"> </w:t>
      </w:r>
      <w:r w:rsidR="0040255D">
        <w:rPr>
          <w:rFonts w:ascii="Times New Roman" w:hAnsi="Times New Roman" w:cs="Times New Roman"/>
          <w:sz w:val="24"/>
          <w:szCs w:val="24"/>
        </w:rPr>
        <w:t xml:space="preserve">Native dwarf bamboo has thick growth in open space and valley in hilly region that burns easily during the dry season. After the fire it grows vigorously and resulted in fast colonization and rapid invasion of the space that get burn during the forest fire. Now fire – dwarf bamboo is an annual rotation </w:t>
      </w:r>
      <w:r w:rsidR="0040255D" w:rsidRPr="0040255D">
        <w:rPr>
          <w:rFonts w:ascii="Times New Roman" w:hAnsi="Times New Roman" w:cs="Times New Roman"/>
          <w:sz w:val="24"/>
          <w:szCs w:val="24"/>
        </w:rPr>
        <w:t xml:space="preserve">(Mao and </w:t>
      </w:r>
      <w:proofErr w:type="spellStart"/>
      <w:r w:rsidR="0040255D" w:rsidRPr="0040255D">
        <w:rPr>
          <w:rFonts w:ascii="Times New Roman" w:hAnsi="Times New Roman" w:cs="Times New Roman"/>
          <w:sz w:val="24"/>
          <w:szCs w:val="24"/>
        </w:rPr>
        <w:t>Gogoi</w:t>
      </w:r>
      <w:proofErr w:type="spellEnd"/>
      <w:r w:rsidR="0040255D" w:rsidRPr="0040255D">
        <w:rPr>
          <w:rFonts w:ascii="Times New Roman" w:hAnsi="Times New Roman" w:cs="Times New Roman"/>
          <w:sz w:val="24"/>
          <w:szCs w:val="24"/>
        </w:rPr>
        <w:t>, 2010</w:t>
      </w:r>
      <w:r w:rsidR="0040255D">
        <w:rPr>
          <w:rFonts w:ascii="Times New Roman" w:hAnsi="Times New Roman" w:cs="Times New Roman"/>
          <w:sz w:val="24"/>
          <w:szCs w:val="24"/>
        </w:rPr>
        <w:t>).</w:t>
      </w:r>
      <w:r w:rsidR="008667E7">
        <w:rPr>
          <w:rFonts w:ascii="Times New Roman" w:hAnsi="Times New Roman" w:cs="Times New Roman"/>
          <w:sz w:val="24"/>
          <w:szCs w:val="24"/>
        </w:rPr>
        <w:t xml:space="preserve"> </w:t>
      </w:r>
      <w:r w:rsidR="00937938">
        <w:rPr>
          <w:rFonts w:ascii="Times New Roman" w:hAnsi="Times New Roman" w:cs="Times New Roman"/>
          <w:sz w:val="24"/>
          <w:szCs w:val="24"/>
        </w:rPr>
        <w:t>Firstly forest fires affect the undergrowth such as grass and herbs species. Micro flora and fauna of the top soil and litter affected simultaneously. This has impact on decomposition of organic matter and soil fertility and makes the soil vulnerable to erosion,</w:t>
      </w:r>
      <w:r w:rsidR="00DA6306">
        <w:rPr>
          <w:rFonts w:ascii="Times New Roman" w:hAnsi="Times New Roman" w:cs="Times New Roman"/>
          <w:sz w:val="24"/>
          <w:szCs w:val="24"/>
        </w:rPr>
        <w:t xml:space="preserve"> reduces water holding capacity. After that impact of fire reaches to the shrubs </w:t>
      </w:r>
      <w:r w:rsidR="00BE47ED">
        <w:rPr>
          <w:rFonts w:ascii="Times New Roman" w:hAnsi="Times New Roman" w:cs="Times New Roman"/>
          <w:sz w:val="24"/>
          <w:szCs w:val="24"/>
        </w:rPr>
        <w:t xml:space="preserve">and when fire becomes destructive it affects the tree also. Regeneration </w:t>
      </w:r>
      <w:r w:rsidR="00ED462D">
        <w:rPr>
          <w:rFonts w:ascii="Times New Roman" w:hAnsi="Times New Roman" w:cs="Times New Roman"/>
          <w:sz w:val="24"/>
          <w:szCs w:val="24"/>
        </w:rPr>
        <w:t>gets</w:t>
      </w:r>
      <w:r w:rsidR="00BE47ED">
        <w:rPr>
          <w:rFonts w:ascii="Times New Roman" w:hAnsi="Times New Roman" w:cs="Times New Roman"/>
          <w:sz w:val="24"/>
          <w:szCs w:val="24"/>
        </w:rPr>
        <w:t xml:space="preserve"> affected by d</w:t>
      </w:r>
      <w:r w:rsidR="00ED462D">
        <w:rPr>
          <w:rFonts w:ascii="Times New Roman" w:hAnsi="Times New Roman" w:cs="Times New Roman"/>
          <w:sz w:val="24"/>
          <w:szCs w:val="24"/>
        </w:rPr>
        <w:t xml:space="preserve">eath of young and new seedlings leads to delay in establishment of new crop. Fungal diseases may take place </w:t>
      </w:r>
      <w:r w:rsidR="00752834">
        <w:rPr>
          <w:rFonts w:ascii="Times New Roman" w:hAnsi="Times New Roman" w:cs="Times New Roman"/>
          <w:sz w:val="24"/>
          <w:szCs w:val="24"/>
        </w:rPr>
        <w:t>because of</w:t>
      </w:r>
      <w:r w:rsidR="00ED462D">
        <w:rPr>
          <w:rFonts w:ascii="Times New Roman" w:hAnsi="Times New Roman" w:cs="Times New Roman"/>
          <w:sz w:val="24"/>
          <w:szCs w:val="24"/>
        </w:rPr>
        <w:t xml:space="preserve"> damage to tissues of trees and </w:t>
      </w:r>
      <w:r w:rsidR="00752834">
        <w:rPr>
          <w:rFonts w:ascii="Times New Roman" w:hAnsi="Times New Roman" w:cs="Times New Roman"/>
          <w:sz w:val="24"/>
          <w:szCs w:val="24"/>
        </w:rPr>
        <w:t>cause rot which lead to decrease the market value of timber (</w:t>
      </w:r>
      <w:proofErr w:type="spellStart"/>
      <w:r w:rsidR="00752834">
        <w:rPr>
          <w:rFonts w:ascii="Times New Roman" w:hAnsi="Times New Roman" w:cs="Times New Roman"/>
          <w:sz w:val="24"/>
          <w:szCs w:val="24"/>
        </w:rPr>
        <w:t>Vasu</w:t>
      </w:r>
      <w:r w:rsidR="0065320B">
        <w:rPr>
          <w:rFonts w:ascii="Times New Roman" w:hAnsi="Times New Roman" w:cs="Times New Roman"/>
          <w:sz w:val="24"/>
          <w:szCs w:val="24"/>
        </w:rPr>
        <w:t>deva</w:t>
      </w:r>
      <w:proofErr w:type="spellEnd"/>
      <w:r w:rsidR="0065320B">
        <w:rPr>
          <w:rFonts w:ascii="Times New Roman" w:hAnsi="Times New Roman" w:cs="Times New Roman"/>
          <w:sz w:val="24"/>
          <w:szCs w:val="24"/>
        </w:rPr>
        <w:t xml:space="preserve">, </w:t>
      </w:r>
      <w:r w:rsidR="00752834">
        <w:rPr>
          <w:rFonts w:ascii="Times New Roman" w:hAnsi="Times New Roman" w:cs="Times New Roman"/>
          <w:sz w:val="24"/>
          <w:szCs w:val="24"/>
        </w:rPr>
        <w:t>2018).</w:t>
      </w:r>
      <w:r w:rsidR="00BD07DC">
        <w:rPr>
          <w:rFonts w:ascii="Times New Roman" w:hAnsi="Times New Roman" w:cs="Times New Roman"/>
          <w:sz w:val="24"/>
          <w:szCs w:val="24"/>
        </w:rPr>
        <w:t xml:space="preserve"> Forest fire generates gases like nitric oxide,</w:t>
      </w:r>
      <w:r w:rsidR="00BD07DC" w:rsidRPr="00BD07DC">
        <w:rPr>
          <w:rFonts w:ascii="Times New Roman" w:hAnsi="Times New Roman" w:cs="Times New Roman"/>
          <w:sz w:val="24"/>
          <w:szCs w:val="24"/>
        </w:rPr>
        <w:t xml:space="preserve"> nitrous oxide</w:t>
      </w:r>
      <w:r w:rsidR="00BD07DC">
        <w:rPr>
          <w:rFonts w:ascii="Times New Roman" w:hAnsi="Times New Roman" w:cs="Times New Roman"/>
          <w:sz w:val="24"/>
          <w:szCs w:val="24"/>
        </w:rPr>
        <w:t xml:space="preserve">, </w:t>
      </w:r>
      <w:r w:rsidR="00BD07DC" w:rsidRPr="00BD07DC">
        <w:rPr>
          <w:rFonts w:ascii="Times New Roman" w:hAnsi="Times New Roman" w:cs="Times New Roman"/>
          <w:sz w:val="24"/>
          <w:szCs w:val="24"/>
        </w:rPr>
        <w:t>carbon monoxide (CO),</w:t>
      </w:r>
      <w:r w:rsidR="00BD07DC">
        <w:rPr>
          <w:rFonts w:ascii="Times New Roman" w:hAnsi="Times New Roman" w:cs="Times New Roman"/>
          <w:sz w:val="24"/>
          <w:szCs w:val="24"/>
        </w:rPr>
        <w:t xml:space="preserve"> hydrocarbons and methane and also </w:t>
      </w:r>
      <w:r w:rsidR="00BD07DC" w:rsidRPr="00BD07DC">
        <w:rPr>
          <w:rFonts w:ascii="Times New Roman" w:hAnsi="Times New Roman" w:cs="Times New Roman"/>
          <w:sz w:val="24"/>
          <w:szCs w:val="24"/>
        </w:rPr>
        <w:t>aerosol particles</w:t>
      </w:r>
      <w:r w:rsidR="00BD07DC">
        <w:rPr>
          <w:rFonts w:ascii="Times New Roman" w:hAnsi="Times New Roman" w:cs="Times New Roman"/>
          <w:sz w:val="24"/>
          <w:szCs w:val="24"/>
        </w:rPr>
        <w:t xml:space="preserve"> which considered as important factor of climate change and global warming </w:t>
      </w:r>
      <w:r w:rsidR="00BD07DC" w:rsidRPr="00BD07DC">
        <w:rPr>
          <w:rFonts w:ascii="Times New Roman" w:hAnsi="Times New Roman" w:cs="Times New Roman"/>
          <w:sz w:val="24"/>
          <w:szCs w:val="24"/>
        </w:rPr>
        <w:t>(Agree, 1994</w:t>
      </w:r>
      <w:r w:rsidR="00BD07DC">
        <w:rPr>
          <w:rFonts w:ascii="Times New Roman" w:hAnsi="Times New Roman" w:cs="Times New Roman"/>
          <w:sz w:val="24"/>
          <w:szCs w:val="24"/>
        </w:rPr>
        <w:t xml:space="preserve">). </w:t>
      </w:r>
      <w:r w:rsidR="0065320B">
        <w:rPr>
          <w:rFonts w:ascii="Times New Roman" w:hAnsi="Times New Roman" w:cs="Times New Roman"/>
          <w:sz w:val="24"/>
          <w:szCs w:val="24"/>
        </w:rPr>
        <w:t>Forest fires also destroy the sink which absorbs the carbon dioxide for atmosphere and also decreases the air quality</w:t>
      </w:r>
      <w:r w:rsidR="009F7D35">
        <w:rPr>
          <w:rFonts w:ascii="Times New Roman" w:hAnsi="Times New Roman" w:cs="Times New Roman"/>
          <w:sz w:val="24"/>
          <w:szCs w:val="24"/>
        </w:rPr>
        <w:t xml:space="preserve"> </w:t>
      </w:r>
      <w:r w:rsidR="009F7D35" w:rsidRPr="00BD07DC">
        <w:rPr>
          <w:rFonts w:ascii="Times New Roman" w:hAnsi="Times New Roman" w:cs="Times New Roman"/>
          <w:sz w:val="24"/>
          <w:szCs w:val="24"/>
        </w:rPr>
        <w:t>(</w:t>
      </w:r>
      <w:proofErr w:type="spellStart"/>
      <w:r w:rsidR="009F7D35" w:rsidRPr="00BD07DC">
        <w:rPr>
          <w:rFonts w:ascii="Times New Roman" w:hAnsi="Times New Roman" w:cs="Times New Roman"/>
          <w:sz w:val="24"/>
          <w:szCs w:val="24"/>
        </w:rPr>
        <w:t>Westerling</w:t>
      </w:r>
      <w:proofErr w:type="spellEnd"/>
      <w:r w:rsidR="009F7D35">
        <w:rPr>
          <w:rFonts w:ascii="Times New Roman" w:hAnsi="Times New Roman" w:cs="Times New Roman"/>
          <w:sz w:val="24"/>
          <w:szCs w:val="24"/>
        </w:rPr>
        <w:t xml:space="preserve"> et al. </w:t>
      </w:r>
      <w:r w:rsidR="009F7D35" w:rsidRPr="00BD07DC">
        <w:rPr>
          <w:rFonts w:ascii="Times New Roman" w:hAnsi="Times New Roman" w:cs="Times New Roman"/>
          <w:sz w:val="24"/>
          <w:szCs w:val="24"/>
        </w:rPr>
        <w:t>2006).</w:t>
      </w:r>
      <w:r w:rsidR="009F7D35">
        <w:rPr>
          <w:rFonts w:ascii="Times New Roman" w:hAnsi="Times New Roman" w:cs="Times New Roman"/>
          <w:sz w:val="24"/>
          <w:szCs w:val="24"/>
        </w:rPr>
        <w:t xml:space="preserve"> </w:t>
      </w:r>
    </w:p>
    <w:p w:rsidR="002B01A2" w:rsidRDefault="009F7D35" w:rsidP="008667E7">
      <w:pPr>
        <w:jc w:val="both"/>
        <w:rPr>
          <w:rFonts w:ascii="Times New Roman" w:hAnsi="Times New Roman" w:cs="Times New Roman"/>
          <w:sz w:val="24"/>
          <w:szCs w:val="24"/>
        </w:rPr>
      </w:pPr>
      <w:r>
        <w:rPr>
          <w:rFonts w:ascii="Times New Roman" w:hAnsi="Times New Roman" w:cs="Times New Roman"/>
          <w:sz w:val="24"/>
          <w:szCs w:val="24"/>
        </w:rPr>
        <w:t xml:space="preserve">Presence of fine particulate matter in forest fire causes </w:t>
      </w:r>
      <w:r w:rsidRPr="009F7D35">
        <w:rPr>
          <w:rFonts w:ascii="Times New Roman" w:hAnsi="Times New Roman" w:cs="Times New Roman"/>
          <w:sz w:val="24"/>
          <w:szCs w:val="24"/>
        </w:rPr>
        <w:t>cardiovascular and respiratory</w:t>
      </w:r>
      <w:r>
        <w:rPr>
          <w:rFonts w:ascii="Times New Roman" w:hAnsi="Times New Roman" w:cs="Times New Roman"/>
          <w:sz w:val="24"/>
          <w:szCs w:val="24"/>
        </w:rPr>
        <w:t xml:space="preserve"> diseases. CO, comes under health hazard, has much concentration nearby forest fire area. </w:t>
      </w:r>
      <w:r w:rsidR="000E2D0F">
        <w:rPr>
          <w:rFonts w:ascii="Times New Roman" w:hAnsi="Times New Roman" w:cs="Times New Roman"/>
          <w:sz w:val="24"/>
          <w:szCs w:val="24"/>
        </w:rPr>
        <w:t>When it is inhaled, it absorbs into stream of blood through lungs and reduces the supply of oxygen to some vital organs of body.  Burning of biomass is also releases the methyl bromide which is one of the dynamic ozone depleting substances.</w:t>
      </w:r>
      <w:r w:rsidR="002B01A2">
        <w:rPr>
          <w:rFonts w:ascii="Times New Roman" w:hAnsi="Times New Roman" w:cs="Times New Roman"/>
          <w:sz w:val="24"/>
          <w:szCs w:val="24"/>
        </w:rPr>
        <w:t xml:space="preserve"> </w:t>
      </w:r>
      <w:r w:rsidR="00B16DB1">
        <w:rPr>
          <w:rFonts w:ascii="Times New Roman" w:hAnsi="Times New Roman" w:cs="Times New Roman"/>
          <w:sz w:val="24"/>
          <w:szCs w:val="24"/>
        </w:rPr>
        <w:t xml:space="preserve">Wild animals’ instant reaction to </w:t>
      </w:r>
      <w:r w:rsidR="00B16DB1">
        <w:rPr>
          <w:rFonts w:ascii="Times New Roman" w:hAnsi="Times New Roman" w:cs="Times New Roman"/>
          <w:sz w:val="24"/>
          <w:szCs w:val="24"/>
        </w:rPr>
        <w:lastRenderedPageBreak/>
        <w:t xml:space="preserve">forest fire depends on fire season, size, intensity, uniformity, </w:t>
      </w:r>
      <w:r w:rsidR="002B01A2">
        <w:rPr>
          <w:rFonts w:ascii="Times New Roman" w:hAnsi="Times New Roman" w:cs="Times New Roman"/>
          <w:sz w:val="24"/>
          <w:szCs w:val="24"/>
        </w:rPr>
        <w:t>severity and rate of speed.</w:t>
      </w:r>
      <w:r w:rsidR="00B16DB1">
        <w:rPr>
          <w:rFonts w:ascii="Times New Roman" w:hAnsi="Times New Roman" w:cs="Times New Roman"/>
          <w:sz w:val="24"/>
          <w:szCs w:val="24"/>
        </w:rPr>
        <w:t xml:space="preserve"> </w:t>
      </w:r>
      <w:r w:rsidR="002B01A2">
        <w:rPr>
          <w:rFonts w:ascii="Times New Roman" w:hAnsi="Times New Roman" w:cs="Times New Roman"/>
          <w:sz w:val="24"/>
          <w:szCs w:val="24"/>
        </w:rPr>
        <w:t>Responses cause injury, immigration and mortality of wild animals. Young animals are more susceptible to mortality and injury than mature ones due to the limited mobility.</w:t>
      </w:r>
      <w:r w:rsidR="005343EE">
        <w:rPr>
          <w:rFonts w:ascii="Times New Roman" w:hAnsi="Times New Roman" w:cs="Times New Roman"/>
          <w:sz w:val="24"/>
          <w:szCs w:val="24"/>
        </w:rPr>
        <w:t xml:space="preserve"> Animals which live on ground are most affected. Generally understory fire affect</w:t>
      </w:r>
      <w:r w:rsidR="008560F1">
        <w:rPr>
          <w:rFonts w:ascii="Times New Roman" w:hAnsi="Times New Roman" w:cs="Times New Roman"/>
          <w:sz w:val="24"/>
          <w:szCs w:val="24"/>
        </w:rPr>
        <w:t>s</w:t>
      </w:r>
      <w:r w:rsidR="005343EE">
        <w:rPr>
          <w:rFonts w:ascii="Times New Roman" w:hAnsi="Times New Roman" w:cs="Times New Roman"/>
          <w:sz w:val="24"/>
          <w:szCs w:val="24"/>
        </w:rPr>
        <w:t xml:space="preserve"> habitat and wild animals less severely.</w:t>
      </w:r>
      <w:r w:rsidR="008560F1">
        <w:rPr>
          <w:rFonts w:ascii="Times New Roman" w:hAnsi="Times New Roman" w:cs="Times New Roman"/>
          <w:sz w:val="24"/>
          <w:szCs w:val="24"/>
        </w:rPr>
        <w:t xml:space="preserve"> Crown fire improves the habi</w:t>
      </w:r>
      <w:r w:rsidR="00B75676">
        <w:rPr>
          <w:rFonts w:ascii="Times New Roman" w:hAnsi="Times New Roman" w:cs="Times New Roman"/>
          <w:sz w:val="24"/>
          <w:szCs w:val="24"/>
        </w:rPr>
        <w:t xml:space="preserve">tat quality for species which prefer light cover and reduces it for species which requires dense crown. </w:t>
      </w:r>
      <w:r w:rsidR="00225914">
        <w:rPr>
          <w:rFonts w:ascii="Times New Roman" w:hAnsi="Times New Roman" w:cs="Times New Roman"/>
          <w:sz w:val="24"/>
          <w:szCs w:val="24"/>
        </w:rPr>
        <w:t xml:space="preserve">Forest fire also affects the </w:t>
      </w:r>
      <w:r w:rsidR="00225914" w:rsidRPr="00B75676">
        <w:rPr>
          <w:rFonts w:ascii="Times New Roman" w:hAnsi="Times New Roman" w:cs="Times New Roman"/>
          <w:sz w:val="24"/>
          <w:szCs w:val="24"/>
        </w:rPr>
        <w:t>socio-economic</w:t>
      </w:r>
      <w:r w:rsidR="00225914">
        <w:rPr>
          <w:rFonts w:ascii="Times New Roman" w:hAnsi="Times New Roman" w:cs="Times New Roman"/>
          <w:sz w:val="24"/>
          <w:szCs w:val="24"/>
        </w:rPr>
        <w:t xml:space="preserve"> condition of the area. After fire forest area dominated by weeds like eupatorium, </w:t>
      </w:r>
      <w:proofErr w:type="spellStart"/>
      <w:r w:rsidR="00225914">
        <w:rPr>
          <w:rFonts w:ascii="Times New Roman" w:hAnsi="Times New Roman" w:cs="Times New Roman"/>
          <w:sz w:val="24"/>
          <w:szCs w:val="24"/>
        </w:rPr>
        <w:t>parthenium</w:t>
      </w:r>
      <w:proofErr w:type="spellEnd"/>
      <w:r w:rsidR="00225914">
        <w:rPr>
          <w:rFonts w:ascii="Times New Roman" w:hAnsi="Times New Roman" w:cs="Times New Roman"/>
          <w:sz w:val="24"/>
          <w:szCs w:val="24"/>
        </w:rPr>
        <w:t xml:space="preserve"> and lantana</w:t>
      </w:r>
      <w:r w:rsidR="00E71175">
        <w:rPr>
          <w:rFonts w:ascii="Times New Roman" w:hAnsi="Times New Roman" w:cs="Times New Roman"/>
          <w:sz w:val="24"/>
          <w:szCs w:val="24"/>
        </w:rPr>
        <w:t>,</w:t>
      </w:r>
      <w:r w:rsidR="00225914">
        <w:rPr>
          <w:rFonts w:ascii="Times New Roman" w:hAnsi="Times New Roman" w:cs="Times New Roman"/>
          <w:sz w:val="24"/>
          <w:szCs w:val="24"/>
        </w:rPr>
        <w:t xml:space="preserve"> </w:t>
      </w:r>
      <w:r w:rsidR="008E0C55">
        <w:rPr>
          <w:rFonts w:ascii="Times New Roman" w:hAnsi="Times New Roman" w:cs="Times New Roman"/>
          <w:sz w:val="24"/>
          <w:szCs w:val="24"/>
        </w:rPr>
        <w:t>that</w:t>
      </w:r>
      <w:r w:rsidR="00225914">
        <w:rPr>
          <w:rFonts w:ascii="Times New Roman" w:hAnsi="Times New Roman" w:cs="Times New Roman"/>
          <w:sz w:val="24"/>
          <w:szCs w:val="24"/>
        </w:rPr>
        <w:t xml:space="preserve"> replace the</w:t>
      </w:r>
      <w:r w:rsidR="00E71175">
        <w:rPr>
          <w:rFonts w:ascii="Times New Roman" w:hAnsi="Times New Roman" w:cs="Times New Roman"/>
          <w:sz w:val="24"/>
          <w:szCs w:val="24"/>
        </w:rPr>
        <w:t xml:space="preserve"> species which have</w:t>
      </w:r>
      <w:r w:rsidR="00225914">
        <w:rPr>
          <w:rFonts w:ascii="Times New Roman" w:hAnsi="Times New Roman" w:cs="Times New Roman"/>
          <w:sz w:val="24"/>
          <w:szCs w:val="24"/>
        </w:rPr>
        <w:t xml:space="preserve"> socio-economic importance, </w:t>
      </w:r>
      <w:r w:rsidR="00E71175">
        <w:rPr>
          <w:rFonts w:ascii="Times New Roman" w:hAnsi="Times New Roman" w:cs="Times New Roman"/>
          <w:sz w:val="24"/>
          <w:szCs w:val="24"/>
        </w:rPr>
        <w:t xml:space="preserve">this leads to reduction in productivity of forest. Repetition of forest fire cause elimination of fire susceptible species </w:t>
      </w:r>
      <w:r w:rsidR="009A22F0">
        <w:rPr>
          <w:rFonts w:ascii="Times New Roman" w:hAnsi="Times New Roman" w:cs="Times New Roman"/>
          <w:sz w:val="24"/>
          <w:szCs w:val="24"/>
        </w:rPr>
        <w:t>and fire hardy species remain. Forest fire also has some beneficial impacts; it helps in creating favorable condition for regeneration by thinning out the litter layer, it also play a significant role in release of locked nutrients and chemicals which results in increment in productivity of forest ecosystem.</w:t>
      </w:r>
      <w:r w:rsidR="00063BFB">
        <w:rPr>
          <w:rFonts w:ascii="Times New Roman" w:hAnsi="Times New Roman" w:cs="Times New Roman"/>
          <w:sz w:val="24"/>
          <w:szCs w:val="24"/>
        </w:rPr>
        <w:t xml:space="preserve"> But </w:t>
      </w:r>
      <w:r w:rsidR="008667E7">
        <w:rPr>
          <w:rFonts w:ascii="Times New Roman" w:hAnsi="Times New Roman" w:cs="Times New Roman"/>
          <w:sz w:val="24"/>
          <w:szCs w:val="24"/>
        </w:rPr>
        <w:t>adverse effects of forest fire overshadow</w:t>
      </w:r>
      <w:r w:rsidR="003B2478">
        <w:rPr>
          <w:rFonts w:ascii="Times New Roman" w:hAnsi="Times New Roman" w:cs="Times New Roman"/>
          <w:sz w:val="24"/>
          <w:szCs w:val="24"/>
        </w:rPr>
        <w:t xml:space="preserve"> the beneficial effects</w:t>
      </w:r>
      <w:r w:rsidR="008667E7">
        <w:rPr>
          <w:rFonts w:ascii="Times New Roman" w:hAnsi="Times New Roman" w:cs="Times New Roman"/>
          <w:sz w:val="24"/>
          <w:szCs w:val="24"/>
        </w:rPr>
        <w:t xml:space="preserve"> (</w:t>
      </w:r>
      <w:proofErr w:type="spellStart"/>
      <w:r w:rsidR="008667E7">
        <w:rPr>
          <w:rFonts w:ascii="Times New Roman" w:hAnsi="Times New Roman" w:cs="Times New Roman"/>
          <w:sz w:val="24"/>
          <w:szCs w:val="24"/>
        </w:rPr>
        <w:t>Vasudeva</w:t>
      </w:r>
      <w:proofErr w:type="spellEnd"/>
      <w:r w:rsidR="008667E7">
        <w:rPr>
          <w:rFonts w:ascii="Times New Roman" w:hAnsi="Times New Roman" w:cs="Times New Roman"/>
          <w:sz w:val="24"/>
          <w:szCs w:val="24"/>
        </w:rPr>
        <w:t>, 2018).</w:t>
      </w:r>
    </w:p>
    <w:p w:rsidR="00310B3F" w:rsidRDefault="007F2CFB" w:rsidP="009A22F0">
      <w:pPr>
        <w:jc w:val="both"/>
        <w:rPr>
          <w:rFonts w:ascii="Times New Roman" w:hAnsi="Times New Roman" w:cs="Times New Roman"/>
          <w:b/>
          <w:sz w:val="24"/>
          <w:szCs w:val="24"/>
        </w:rPr>
      </w:pPr>
      <w:r>
        <w:rPr>
          <w:rFonts w:ascii="Times New Roman" w:hAnsi="Times New Roman" w:cs="Times New Roman"/>
          <w:b/>
          <w:sz w:val="24"/>
          <w:szCs w:val="24"/>
        </w:rPr>
        <w:t>Forest Fire M</w:t>
      </w:r>
      <w:r w:rsidR="009C0AE0" w:rsidRPr="009C0AE0">
        <w:rPr>
          <w:rFonts w:ascii="Times New Roman" w:hAnsi="Times New Roman" w:cs="Times New Roman"/>
          <w:b/>
          <w:sz w:val="24"/>
          <w:szCs w:val="24"/>
        </w:rPr>
        <w:t>anagement</w:t>
      </w:r>
    </w:p>
    <w:p w:rsidR="00950B34" w:rsidRDefault="006302FC" w:rsidP="009A22F0">
      <w:pPr>
        <w:jc w:val="both"/>
        <w:rPr>
          <w:rFonts w:ascii="Times New Roman" w:hAnsi="Times New Roman" w:cs="Times New Roman"/>
          <w:sz w:val="24"/>
          <w:szCs w:val="24"/>
        </w:rPr>
      </w:pPr>
      <w:r w:rsidRPr="006302FC">
        <w:rPr>
          <w:rFonts w:ascii="Times New Roman" w:hAnsi="Times New Roman" w:cs="Times New Roman"/>
          <w:sz w:val="24"/>
          <w:szCs w:val="24"/>
        </w:rPr>
        <w:t>Forest fire management deals with the activities concerned for safety of people, property and forest areas from fire</w:t>
      </w:r>
      <w:r>
        <w:rPr>
          <w:rFonts w:ascii="Times New Roman" w:hAnsi="Times New Roman" w:cs="Times New Roman"/>
          <w:sz w:val="24"/>
          <w:szCs w:val="24"/>
        </w:rPr>
        <w:t xml:space="preserve"> (</w:t>
      </w:r>
      <w:r w:rsidRPr="006302FC">
        <w:rPr>
          <w:rFonts w:ascii="Times New Roman" w:hAnsi="Times New Roman" w:cs="Times New Roman"/>
          <w:sz w:val="24"/>
          <w:szCs w:val="24"/>
        </w:rPr>
        <w:t>Martell</w:t>
      </w:r>
      <w:r>
        <w:rPr>
          <w:rFonts w:ascii="Times New Roman" w:hAnsi="Times New Roman" w:cs="Times New Roman"/>
          <w:sz w:val="24"/>
          <w:szCs w:val="24"/>
        </w:rPr>
        <w:t>, 2001)</w:t>
      </w:r>
      <w:r w:rsidRPr="006302FC">
        <w:rPr>
          <w:rFonts w:ascii="Times New Roman" w:hAnsi="Times New Roman" w:cs="Times New Roman"/>
          <w:sz w:val="24"/>
          <w:szCs w:val="24"/>
        </w:rPr>
        <w:t>.</w:t>
      </w:r>
      <w:r>
        <w:rPr>
          <w:rFonts w:ascii="Times New Roman" w:hAnsi="Times New Roman" w:cs="Times New Roman"/>
          <w:b/>
          <w:sz w:val="24"/>
          <w:szCs w:val="24"/>
        </w:rPr>
        <w:t xml:space="preserve"> </w:t>
      </w:r>
      <w:r w:rsidR="00950B34">
        <w:rPr>
          <w:rFonts w:ascii="Times New Roman" w:hAnsi="Times New Roman" w:cs="Times New Roman"/>
          <w:bCs/>
          <w:sz w:val="24"/>
          <w:szCs w:val="24"/>
        </w:rPr>
        <w:t>In India, 55 % of forest area comes under prone to fire which has socio-economic and ecological effect on forest so mitigation and management of fire is important in countries like India (</w:t>
      </w:r>
      <w:proofErr w:type="spellStart"/>
      <w:r w:rsidR="00950B34">
        <w:rPr>
          <w:rFonts w:ascii="Times New Roman" w:hAnsi="Times New Roman" w:cs="Times New Roman"/>
          <w:bCs/>
          <w:sz w:val="24"/>
          <w:szCs w:val="24"/>
        </w:rPr>
        <w:t>Gubbi</w:t>
      </w:r>
      <w:proofErr w:type="spellEnd"/>
      <w:r w:rsidR="00950B34">
        <w:rPr>
          <w:rFonts w:ascii="Times New Roman" w:hAnsi="Times New Roman" w:cs="Times New Roman"/>
          <w:bCs/>
          <w:sz w:val="24"/>
          <w:szCs w:val="24"/>
        </w:rPr>
        <w:t>, 2003). Effects of tropical wildfire on environment shows high carbon emission from fire (</w:t>
      </w:r>
      <w:proofErr w:type="spellStart"/>
      <w:r w:rsidR="00950B34" w:rsidRPr="0021534A">
        <w:rPr>
          <w:rFonts w:ascii="Times New Roman" w:hAnsi="Times New Roman" w:cs="Times New Roman"/>
          <w:bCs/>
          <w:sz w:val="24"/>
          <w:szCs w:val="24"/>
        </w:rPr>
        <w:t>Hao</w:t>
      </w:r>
      <w:proofErr w:type="spellEnd"/>
      <w:r w:rsidR="00950B34" w:rsidRPr="0021534A">
        <w:rPr>
          <w:rFonts w:ascii="Times New Roman" w:hAnsi="Times New Roman" w:cs="Times New Roman"/>
          <w:bCs/>
          <w:sz w:val="24"/>
          <w:szCs w:val="24"/>
        </w:rPr>
        <w:t xml:space="preserve"> </w:t>
      </w:r>
      <w:r w:rsidR="00950B34" w:rsidRPr="0021534A">
        <w:rPr>
          <w:rFonts w:ascii="Times New Roman" w:hAnsi="Times New Roman" w:cs="Times New Roman"/>
          <w:bCs/>
          <w:iCs/>
          <w:sz w:val="24"/>
          <w:szCs w:val="24"/>
        </w:rPr>
        <w:t xml:space="preserve">et al., </w:t>
      </w:r>
      <w:r w:rsidR="00950B34" w:rsidRPr="0021534A">
        <w:rPr>
          <w:rFonts w:ascii="Times New Roman" w:hAnsi="Times New Roman" w:cs="Times New Roman"/>
          <w:bCs/>
          <w:sz w:val="24"/>
          <w:szCs w:val="24"/>
        </w:rPr>
        <w:t>1996;</w:t>
      </w:r>
      <w:r w:rsidR="00950B34" w:rsidRPr="007A75B4">
        <w:rPr>
          <w:rFonts w:ascii="Times New Roman" w:hAnsi="Times New Roman" w:cs="Times New Roman"/>
          <w:bCs/>
          <w:sz w:val="24"/>
          <w:szCs w:val="24"/>
        </w:rPr>
        <w:t xml:space="preserve"> </w:t>
      </w:r>
      <w:proofErr w:type="spellStart"/>
      <w:r w:rsidR="00950B34" w:rsidRPr="007A75B4">
        <w:rPr>
          <w:rFonts w:ascii="Times New Roman" w:hAnsi="Times New Roman" w:cs="Times New Roman"/>
          <w:bCs/>
          <w:sz w:val="24"/>
          <w:szCs w:val="24"/>
        </w:rPr>
        <w:t>Fearnside</w:t>
      </w:r>
      <w:proofErr w:type="spellEnd"/>
      <w:r w:rsidR="00950B34" w:rsidRPr="007A75B4">
        <w:rPr>
          <w:rFonts w:ascii="Times New Roman" w:hAnsi="Times New Roman" w:cs="Times New Roman"/>
          <w:bCs/>
          <w:sz w:val="24"/>
          <w:szCs w:val="24"/>
        </w:rPr>
        <w:t>, 2000</w:t>
      </w:r>
      <w:r w:rsidR="00950B34">
        <w:rPr>
          <w:rFonts w:ascii="Times New Roman" w:hAnsi="Times New Roman" w:cs="Times New Roman"/>
          <w:bCs/>
          <w:sz w:val="24"/>
          <w:szCs w:val="24"/>
        </w:rPr>
        <w:t xml:space="preserve">), emission of huge quantity of trace gases and aerosol particles </w:t>
      </w:r>
      <w:r w:rsidR="00950B34" w:rsidRPr="007A75B4">
        <w:rPr>
          <w:rFonts w:ascii="Times New Roman" w:hAnsi="Times New Roman" w:cs="Times New Roman"/>
          <w:bCs/>
          <w:sz w:val="24"/>
          <w:szCs w:val="24"/>
        </w:rPr>
        <w:t>(</w:t>
      </w:r>
      <w:proofErr w:type="spellStart"/>
      <w:r w:rsidR="00950B34" w:rsidRPr="007A75B4">
        <w:rPr>
          <w:rFonts w:ascii="Times New Roman" w:hAnsi="Times New Roman" w:cs="Times New Roman"/>
          <w:bCs/>
          <w:sz w:val="24"/>
          <w:szCs w:val="24"/>
        </w:rPr>
        <w:t>Crutzen</w:t>
      </w:r>
      <w:proofErr w:type="spellEnd"/>
      <w:r w:rsidR="00950B34" w:rsidRPr="007A75B4">
        <w:rPr>
          <w:rFonts w:ascii="Times New Roman" w:hAnsi="Times New Roman" w:cs="Times New Roman"/>
          <w:bCs/>
          <w:sz w:val="24"/>
          <w:szCs w:val="24"/>
        </w:rPr>
        <w:t xml:space="preserve"> and </w:t>
      </w:r>
      <w:proofErr w:type="spellStart"/>
      <w:r w:rsidR="00950B34" w:rsidRPr="007A75B4">
        <w:rPr>
          <w:rFonts w:ascii="Times New Roman" w:hAnsi="Times New Roman" w:cs="Times New Roman"/>
          <w:bCs/>
          <w:sz w:val="24"/>
          <w:szCs w:val="24"/>
        </w:rPr>
        <w:t>Andreae</w:t>
      </w:r>
      <w:proofErr w:type="spellEnd"/>
      <w:r w:rsidR="00950B34" w:rsidRPr="007A75B4">
        <w:rPr>
          <w:rFonts w:ascii="Times New Roman" w:hAnsi="Times New Roman" w:cs="Times New Roman"/>
          <w:bCs/>
          <w:sz w:val="24"/>
          <w:szCs w:val="24"/>
        </w:rPr>
        <w:t>, 1990),</w:t>
      </w:r>
      <w:r w:rsidR="00950B34">
        <w:rPr>
          <w:rFonts w:ascii="Times New Roman" w:hAnsi="Times New Roman" w:cs="Times New Roman"/>
          <w:bCs/>
          <w:sz w:val="24"/>
          <w:szCs w:val="24"/>
        </w:rPr>
        <w:t xml:space="preserve"> release of </w:t>
      </w:r>
      <w:r w:rsidR="00950B34" w:rsidRPr="007A75B4">
        <w:rPr>
          <w:rFonts w:ascii="Times New Roman" w:hAnsi="Times New Roman" w:cs="Times New Roman"/>
          <w:bCs/>
          <w:sz w:val="24"/>
          <w:szCs w:val="24"/>
        </w:rPr>
        <w:t>black carbon (</w:t>
      </w:r>
      <w:r w:rsidR="00950B34" w:rsidRPr="0021534A">
        <w:rPr>
          <w:rFonts w:ascii="Times New Roman" w:hAnsi="Times New Roman" w:cs="Times New Roman"/>
          <w:bCs/>
          <w:sz w:val="24"/>
          <w:szCs w:val="24"/>
        </w:rPr>
        <w:t xml:space="preserve">Dwyer </w:t>
      </w:r>
      <w:r w:rsidR="0021534A">
        <w:rPr>
          <w:rFonts w:ascii="Times New Roman" w:hAnsi="Times New Roman" w:cs="Times New Roman"/>
          <w:bCs/>
          <w:iCs/>
          <w:sz w:val="24"/>
          <w:szCs w:val="24"/>
        </w:rPr>
        <w:t>et al.</w:t>
      </w:r>
      <w:r w:rsidR="00950B34" w:rsidRPr="0021534A">
        <w:rPr>
          <w:rFonts w:ascii="Times New Roman" w:hAnsi="Times New Roman" w:cs="Times New Roman"/>
          <w:bCs/>
          <w:iCs/>
          <w:sz w:val="24"/>
          <w:szCs w:val="24"/>
        </w:rPr>
        <w:t xml:space="preserve"> </w:t>
      </w:r>
      <w:r w:rsidR="00950B34" w:rsidRPr="0021534A">
        <w:rPr>
          <w:rFonts w:ascii="Times New Roman" w:hAnsi="Times New Roman" w:cs="Times New Roman"/>
          <w:bCs/>
          <w:sz w:val="24"/>
          <w:szCs w:val="24"/>
        </w:rPr>
        <w:t>1998)</w:t>
      </w:r>
      <w:r w:rsidR="00950B34">
        <w:rPr>
          <w:rFonts w:ascii="Times New Roman" w:hAnsi="Times New Roman" w:cs="Times New Roman"/>
          <w:bCs/>
          <w:sz w:val="24"/>
          <w:szCs w:val="24"/>
        </w:rPr>
        <w:t xml:space="preserve"> and large quantity of smoke aerosol into atmosphere in the process of biomass burning. Theses aerosols have a significant role in radiation balance in the atmosphere of earth (Kaufman et al. 1998). There is also concern about the biodiversity loss, impacts on atmospheric chemistry, increase in water runoff, soil erosion and surface </w:t>
      </w:r>
      <w:proofErr w:type="spellStart"/>
      <w:r w:rsidR="00950B34">
        <w:rPr>
          <w:rFonts w:ascii="Times New Roman" w:hAnsi="Times New Roman" w:cs="Times New Roman"/>
          <w:bCs/>
          <w:sz w:val="24"/>
          <w:szCs w:val="24"/>
        </w:rPr>
        <w:t>albedo</w:t>
      </w:r>
      <w:proofErr w:type="spellEnd"/>
      <w:r w:rsidR="00950B34">
        <w:rPr>
          <w:rFonts w:ascii="Times New Roman" w:hAnsi="Times New Roman" w:cs="Times New Roman"/>
          <w:bCs/>
          <w:sz w:val="24"/>
          <w:szCs w:val="24"/>
        </w:rPr>
        <w:t xml:space="preserve"> as a result of biomass burning</w:t>
      </w:r>
      <w:r>
        <w:rPr>
          <w:rFonts w:ascii="Times New Roman" w:hAnsi="Times New Roman" w:cs="Times New Roman"/>
          <w:bCs/>
          <w:sz w:val="24"/>
          <w:szCs w:val="24"/>
        </w:rPr>
        <w:t xml:space="preserve"> </w:t>
      </w:r>
      <w:r w:rsidRPr="00AC379B">
        <w:rPr>
          <w:rFonts w:ascii="Times New Roman" w:hAnsi="Times New Roman" w:cs="Times New Roman"/>
          <w:bCs/>
          <w:sz w:val="24"/>
          <w:szCs w:val="24"/>
        </w:rPr>
        <w:t>(</w:t>
      </w:r>
      <w:proofErr w:type="spellStart"/>
      <w:r w:rsidRPr="00AC379B">
        <w:rPr>
          <w:rFonts w:ascii="Times New Roman" w:hAnsi="Times New Roman" w:cs="Times New Roman"/>
          <w:bCs/>
          <w:sz w:val="24"/>
          <w:szCs w:val="24"/>
        </w:rPr>
        <w:t>Attri</w:t>
      </w:r>
      <w:proofErr w:type="spellEnd"/>
      <w:r w:rsidRPr="00AC379B">
        <w:rPr>
          <w:rFonts w:ascii="Times New Roman" w:hAnsi="Times New Roman" w:cs="Times New Roman"/>
          <w:bCs/>
          <w:sz w:val="24"/>
          <w:szCs w:val="24"/>
        </w:rPr>
        <w:t xml:space="preserve"> </w:t>
      </w:r>
      <w:r w:rsidRPr="00AC379B">
        <w:rPr>
          <w:rFonts w:ascii="Times New Roman" w:hAnsi="Times New Roman" w:cs="Times New Roman"/>
          <w:bCs/>
          <w:iCs/>
          <w:sz w:val="24"/>
          <w:szCs w:val="24"/>
        </w:rPr>
        <w:t>et al. 2020</w:t>
      </w:r>
      <w:r w:rsidRPr="00AC379B">
        <w:rPr>
          <w:rFonts w:ascii="Times New Roman" w:hAnsi="Times New Roman" w:cs="Times New Roman"/>
          <w:bCs/>
          <w:sz w:val="24"/>
          <w:szCs w:val="24"/>
        </w:rPr>
        <w:t>)</w:t>
      </w:r>
      <w:r>
        <w:rPr>
          <w:rFonts w:ascii="Times New Roman" w:hAnsi="Times New Roman" w:cs="Times New Roman"/>
          <w:sz w:val="24"/>
          <w:szCs w:val="24"/>
        </w:rPr>
        <w:t>.</w:t>
      </w:r>
    </w:p>
    <w:p w:rsidR="006302FC" w:rsidRPr="006302FC" w:rsidRDefault="006302FC" w:rsidP="009A22F0">
      <w:pPr>
        <w:jc w:val="both"/>
        <w:rPr>
          <w:rFonts w:ascii="Times New Roman" w:hAnsi="Times New Roman" w:cs="Times New Roman"/>
          <w:b/>
          <w:sz w:val="24"/>
          <w:szCs w:val="24"/>
        </w:rPr>
      </w:pPr>
      <w:r>
        <w:rPr>
          <w:rFonts w:ascii="Times New Roman" w:hAnsi="Times New Roman" w:cs="Times New Roman"/>
          <w:sz w:val="24"/>
          <w:szCs w:val="24"/>
        </w:rPr>
        <w:t>There are some steps for forest fire management-</w:t>
      </w:r>
    </w:p>
    <w:p w:rsidR="00A96C85" w:rsidRDefault="005548BB" w:rsidP="009A22F0">
      <w:pPr>
        <w:jc w:val="both"/>
        <w:rPr>
          <w:rFonts w:ascii="Times New Roman" w:hAnsi="Times New Roman" w:cs="Times New Roman"/>
          <w:bCs/>
          <w:sz w:val="24"/>
          <w:szCs w:val="24"/>
        </w:rPr>
      </w:pPr>
      <w:r>
        <w:rPr>
          <w:rFonts w:ascii="Times New Roman" w:hAnsi="Times New Roman" w:cs="Times New Roman"/>
          <w:b/>
          <w:bCs/>
          <w:sz w:val="24"/>
          <w:szCs w:val="24"/>
        </w:rPr>
        <w:t>Prevent</w:t>
      </w:r>
      <w:r w:rsidR="005335FD">
        <w:rPr>
          <w:rFonts w:ascii="Times New Roman" w:hAnsi="Times New Roman" w:cs="Times New Roman"/>
          <w:b/>
          <w:bCs/>
          <w:sz w:val="24"/>
          <w:szCs w:val="24"/>
        </w:rPr>
        <w:t xml:space="preserve">ion: </w:t>
      </w:r>
      <w:r w:rsidR="00310B3F">
        <w:rPr>
          <w:rFonts w:ascii="Times New Roman" w:hAnsi="Times New Roman" w:cs="Times New Roman"/>
          <w:bCs/>
          <w:sz w:val="24"/>
          <w:szCs w:val="24"/>
        </w:rPr>
        <w:t xml:space="preserve">In the British </w:t>
      </w:r>
      <w:r w:rsidR="00310B3F" w:rsidRPr="00310B3F">
        <w:rPr>
          <w:rFonts w:ascii="Times New Roman" w:hAnsi="Times New Roman" w:cs="Times New Roman"/>
          <w:bCs/>
          <w:sz w:val="24"/>
          <w:szCs w:val="24"/>
        </w:rPr>
        <w:t>period</w:t>
      </w:r>
      <w:r w:rsidR="00310B3F">
        <w:rPr>
          <w:rFonts w:ascii="Times New Roman" w:hAnsi="Times New Roman" w:cs="Times New Roman"/>
          <w:bCs/>
          <w:sz w:val="24"/>
          <w:szCs w:val="24"/>
        </w:rPr>
        <w:t>, during the summer season</w:t>
      </w:r>
      <w:r w:rsidR="00022C80">
        <w:rPr>
          <w:rFonts w:ascii="Times New Roman" w:hAnsi="Times New Roman" w:cs="Times New Roman"/>
          <w:bCs/>
          <w:sz w:val="24"/>
          <w:szCs w:val="24"/>
        </w:rPr>
        <w:t xml:space="preserve"> “Forest Fire Line” is created by removing the forest litter </w:t>
      </w:r>
      <w:r w:rsidR="00310B3F">
        <w:rPr>
          <w:rFonts w:ascii="Times New Roman" w:hAnsi="Times New Roman" w:cs="Times New Roman"/>
          <w:bCs/>
          <w:sz w:val="24"/>
          <w:szCs w:val="24"/>
        </w:rPr>
        <w:t xml:space="preserve">along the boundary of forest to prevent the occurrence of fire. </w:t>
      </w:r>
      <w:r w:rsidR="00022C80">
        <w:rPr>
          <w:rFonts w:ascii="Times New Roman" w:hAnsi="Times New Roman" w:cs="Times New Roman"/>
          <w:sz w:val="24"/>
          <w:szCs w:val="24"/>
        </w:rPr>
        <w:t xml:space="preserve">This </w:t>
      </w:r>
      <w:r w:rsidR="00F464FB">
        <w:rPr>
          <w:rFonts w:ascii="Times New Roman" w:hAnsi="Times New Roman" w:cs="Times New Roman"/>
          <w:sz w:val="24"/>
          <w:szCs w:val="24"/>
        </w:rPr>
        <w:t xml:space="preserve">fire line acts as a tool to prevent the spread </w:t>
      </w:r>
      <w:r w:rsidR="00022C80">
        <w:rPr>
          <w:rFonts w:ascii="Times New Roman" w:hAnsi="Times New Roman" w:cs="Times New Roman"/>
          <w:sz w:val="24"/>
          <w:szCs w:val="24"/>
        </w:rPr>
        <w:t>of fire from one compartment to another. The forest litter that was collected in the process of fire line making was burnt separately</w:t>
      </w:r>
      <w:r w:rsidR="00AC379B">
        <w:rPr>
          <w:rFonts w:ascii="Times New Roman" w:hAnsi="Times New Roman" w:cs="Times New Roman"/>
          <w:sz w:val="24"/>
          <w:szCs w:val="24"/>
        </w:rPr>
        <w:t xml:space="preserve"> </w:t>
      </w:r>
      <w:r w:rsidR="00AC379B" w:rsidRPr="00AC379B">
        <w:rPr>
          <w:rFonts w:ascii="Times New Roman" w:hAnsi="Times New Roman" w:cs="Times New Roman"/>
          <w:bCs/>
          <w:sz w:val="24"/>
          <w:szCs w:val="24"/>
        </w:rPr>
        <w:t>(</w:t>
      </w:r>
      <w:proofErr w:type="spellStart"/>
      <w:r w:rsidR="00AC379B" w:rsidRPr="00AC379B">
        <w:rPr>
          <w:rFonts w:ascii="Times New Roman" w:hAnsi="Times New Roman" w:cs="Times New Roman"/>
          <w:bCs/>
          <w:sz w:val="24"/>
          <w:szCs w:val="24"/>
        </w:rPr>
        <w:t>Attri</w:t>
      </w:r>
      <w:proofErr w:type="spellEnd"/>
      <w:r w:rsidR="00AC379B" w:rsidRPr="00AC379B">
        <w:rPr>
          <w:rFonts w:ascii="Times New Roman" w:hAnsi="Times New Roman" w:cs="Times New Roman"/>
          <w:bCs/>
          <w:sz w:val="24"/>
          <w:szCs w:val="24"/>
        </w:rPr>
        <w:t xml:space="preserve"> </w:t>
      </w:r>
      <w:r w:rsidR="00AC379B" w:rsidRPr="00AC379B">
        <w:rPr>
          <w:rFonts w:ascii="Times New Roman" w:hAnsi="Times New Roman" w:cs="Times New Roman"/>
          <w:bCs/>
          <w:iCs/>
          <w:sz w:val="24"/>
          <w:szCs w:val="24"/>
        </w:rPr>
        <w:t>et al. 2020</w:t>
      </w:r>
      <w:r w:rsidR="00AC379B" w:rsidRPr="00AC379B">
        <w:rPr>
          <w:rFonts w:ascii="Times New Roman" w:hAnsi="Times New Roman" w:cs="Times New Roman"/>
          <w:bCs/>
          <w:sz w:val="24"/>
          <w:szCs w:val="24"/>
        </w:rPr>
        <w:t>)</w:t>
      </w:r>
      <w:r w:rsidR="00022C80">
        <w:rPr>
          <w:rFonts w:ascii="Times New Roman" w:hAnsi="Times New Roman" w:cs="Times New Roman"/>
          <w:sz w:val="24"/>
          <w:szCs w:val="24"/>
        </w:rPr>
        <w:t>.</w:t>
      </w:r>
      <w:r w:rsidR="00A96C85">
        <w:rPr>
          <w:rFonts w:ascii="Times New Roman" w:hAnsi="Times New Roman" w:cs="Times New Roman"/>
          <w:sz w:val="24"/>
          <w:szCs w:val="24"/>
        </w:rPr>
        <w:t xml:space="preserve"> </w:t>
      </w:r>
      <w:r w:rsidR="007F2CFB">
        <w:rPr>
          <w:rFonts w:ascii="Times New Roman" w:hAnsi="Times New Roman" w:cs="Times New Roman"/>
          <w:bCs/>
          <w:sz w:val="24"/>
          <w:szCs w:val="24"/>
        </w:rPr>
        <w:t>In India,</w:t>
      </w:r>
      <w:r>
        <w:rPr>
          <w:rFonts w:ascii="Times New Roman" w:hAnsi="Times New Roman" w:cs="Times New Roman"/>
          <w:bCs/>
          <w:sz w:val="24"/>
          <w:szCs w:val="24"/>
        </w:rPr>
        <w:t xml:space="preserve"> JFM (Joint Forest Management) c</w:t>
      </w:r>
      <w:r w:rsidR="007F2CFB">
        <w:rPr>
          <w:rFonts w:ascii="Times New Roman" w:hAnsi="Times New Roman" w:cs="Times New Roman"/>
          <w:bCs/>
          <w:sz w:val="24"/>
          <w:szCs w:val="24"/>
        </w:rPr>
        <w:t xml:space="preserve">ommittees play a vital role in </w:t>
      </w:r>
      <w:r w:rsidR="00946B6D">
        <w:rPr>
          <w:rFonts w:ascii="Times New Roman" w:hAnsi="Times New Roman" w:cs="Times New Roman"/>
          <w:bCs/>
          <w:sz w:val="24"/>
          <w:szCs w:val="24"/>
        </w:rPr>
        <w:t xml:space="preserve">the prevention of occurrence of forest fire. It was established at village level </w:t>
      </w:r>
      <w:r w:rsidR="00AC379B">
        <w:rPr>
          <w:rFonts w:ascii="Times New Roman" w:hAnsi="Times New Roman" w:cs="Times New Roman"/>
          <w:bCs/>
          <w:sz w:val="24"/>
          <w:szCs w:val="24"/>
        </w:rPr>
        <w:t>primarily to increase the involvement of local people in protection and conservation of forest (</w:t>
      </w:r>
      <w:proofErr w:type="spellStart"/>
      <w:r w:rsidR="00AC379B">
        <w:rPr>
          <w:rFonts w:ascii="Times New Roman" w:hAnsi="Times New Roman" w:cs="Times New Roman"/>
          <w:bCs/>
          <w:sz w:val="24"/>
          <w:szCs w:val="24"/>
        </w:rPr>
        <w:t>Khanna</w:t>
      </w:r>
      <w:proofErr w:type="spellEnd"/>
      <w:r w:rsidR="00AC379B">
        <w:rPr>
          <w:rFonts w:ascii="Times New Roman" w:hAnsi="Times New Roman" w:cs="Times New Roman"/>
          <w:bCs/>
          <w:sz w:val="24"/>
          <w:szCs w:val="24"/>
        </w:rPr>
        <w:t>, 1998). There are 36</w:t>
      </w:r>
      <w:r w:rsidR="00A96C85">
        <w:rPr>
          <w:rFonts w:ascii="Times New Roman" w:hAnsi="Times New Roman" w:cs="Times New Roman"/>
          <w:bCs/>
          <w:sz w:val="24"/>
          <w:szCs w:val="24"/>
        </w:rPr>
        <w:t>,</w:t>
      </w:r>
      <w:r w:rsidR="00AC379B">
        <w:rPr>
          <w:rFonts w:ascii="Times New Roman" w:hAnsi="Times New Roman" w:cs="Times New Roman"/>
          <w:bCs/>
          <w:sz w:val="24"/>
          <w:szCs w:val="24"/>
        </w:rPr>
        <w:t>165 JFM committees in the country at present which cover 10.24 million hectares of area. Protection of forest from fire is also one of the responsibilities of these committees</w:t>
      </w:r>
      <w:r w:rsidR="00245281">
        <w:rPr>
          <w:rFonts w:ascii="Times New Roman" w:hAnsi="Times New Roman" w:cs="Times New Roman"/>
          <w:bCs/>
          <w:sz w:val="24"/>
          <w:szCs w:val="24"/>
        </w:rPr>
        <w:t xml:space="preserve"> </w:t>
      </w:r>
      <w:r w:rsidR="002450D2">
        <w:rPr>
          <w:rFonts w:ascii="Times New Roman" w:hAnsi="Times New Roman" w:cs="Times New Roman"/>
          <w:bCs/>
          <w:sz w:val="24"/>
          <w:szCs w:val="24"/>
        </w:rPr>
        <w:t>(</w:t>
      </w:r>
      <w:proofErr w:type="spellStart"/>
      <w:r w:rsidR="002450D2" w:rsidRPr="002450D2">
        <w:rPr>
          <w:rFonts w:ascii="Times New Roman" w:hAnsi="Times New Roman" w:cs="Times New Roman"/>
          <w:bCs/>
          <w:sz w:val="24"/>
          <w:szCs w:val="24"/>
        </w:rPr>
        <w:t>Bahuguna</w:t>
      </w:r>
      <w:proofErr w:type="spellEnd"/>
      <w:r w:rsidR="002450D2" w:rsidRPr="002450D2">
        <w:rPr>
          <w:rFonts w:ascii="Times New Roman" w:hAnsi="Times New Roman" w:cs="Times New Roman"/>
          <w:bCs/>
          <w:sz w:val="24"/>
          <w:szCs w:val="24"/>
        </w:rPr>
        <w:t xml:space="preserve"> and Singh 2002</w:t>
      </w:r>
      <w:r w:rsidR="002450D2">
        <w:rPr>
          <w:rFonts w:ascii="Times New Roman" w:hAnsi="Times New Roman" w:cs="Times New Roman"/>
          <w:bCs/>
          <w:sz w:val="24"/>
          <w:szCs w:val="24"/>
        </w:rPr>
        <w:t>; Joseph et al. 2009</w:t>
      </w:r>
      <w:r w:rsidR="00245281" w:rsidRPr="00AC379B">
        <w:rPr>
          <w:rFonts w:ascii="Times New Roman" w:hAnsi="Times New Roman" w:cs="Times New Roman"/>
          <w:bCs/>
          <w:sz w:val="24"/>
          <w:szCs w:val="24"/>
        </w:rPr>
        <w:t>)</w:t>
      </w:r>
      <w:r w:rsidR="00245281">
        <w:rPr>
          <w:rFonts w:ascii="Times New Roman" w:hAnsi="Times New Roman" w:cs="Times New Roman"/>
          <w:sz w:val="24"/>
          <w:szCs w:val="24"/>
        </w:rPr>
        <w:t>.</w:t>
      </w:r>
    </w:p>
    <w:p w:rsidR="007E14F5" w:rsidRDefault="00A96C85" w:rsidP="009F4C9D">
      <w:pPr>
        <w:jc w:val="both"/>
        <w:rPr>
          <w:rFonts w:ascii="Times New Roman" w:hAnsi="Times New Roman" w:cs="Times New Roman"/>
          <w:bCs/>
          <w:sz w:val="24"/>
          <w:szCs w:val="24"/>
        </w:rPr>
      </w:pPr>
      <w:r w:rsidRPr="00A96C85">
        <w:rPr>
          <w:rFonts w:ascii="Times New Roman" w:hAnsi="Times New Roman" w:cs="Times New Roman"/>
          <w:b/>
          <w:bCs/>
          <w:sz w:val="24"/>
          <w:szCs w:val="24"/>
        </w:rPr>
        <w:t>Detection:</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Forest fire management also includes early fire detection as soon as possible after </w:t>
      </w:r>
      <w:r w:rsidR="00245281">
        <w:rPr>
          <w:rFonts w:ascii="Times New Roman" w:hAnsi="Times New Roman" w:cs="Times New Roman"/>
          <w:bCs/>
          <w:sz w:val="24"/>
          <w:szCs w:val="24"/>
        </w:rPr>
        <w:t>occurrence of incidence</w:t>
      </w:r>
      <w:r>
        <w:rPr>
          <w:rFonts w:ascii="Times New Roman" w:hAnsi="Times New Roman" w:cs="Times New Roman"/>
          <w:bCs/>
          <w:sz w:val="24"/>
          <w:szCs w:val="24"/>
        </w:rPr>
        <w:t>. Early fire detection in essential to minimize the damage to forest and reduce the losses.</w:t>
      </w:r>
      <w:r w:rsidR="00245281">
        <w:rPr>
          <w:rFonts w:ascii="Times New Roman" w:hAnsi="Times New Roman" w:cs="Times New Roman"/>
          <w:bCs/>
          <w:sz w:val="24"/>
          <w:szCs w:val="24"/>
        </w:rPr>
        <w:t xml:space="preserve"> </w:t>
      </w:r>
      <w:r w:rsidR="00AA4BCC">
        <w:rPr>
          <w:rFonts w:ascii="Times New Roman" w:hAnsi="Times New Roman" w:cs="Times New Roman"/>
          <w:bCs/>
          <w:sz w:val="24"/>
          <w:szCs w:val="24"/>
        </w:rPr>
        <w:t xml:space="preserve">Generally, </w:t>
      </w:r>
      <w:r w:rsidR="00245281">
        <w:rPr>
          <w:rFonts w:ascii="Times New Roman" w:hAnsi="Times New Roman" w:cs="Times New Roman"/>
          <w:bCs/>
          <w:sz w:val="24"/>
          <w:szCs w:val="24"/>
        </w:rPr>
        <w:t xml:space="preserve">early warning system, fire watch tower and regular </w:t>
      </w:r>
      <w:r w:rsidR="00245281">
        <w:rPr>
          <w:rFonts w:ascii="Times New Roman" w:hAnsi="Times New Roman" w:cs="Times New Roman"/>
          <w:bCs/>
          <w:sz w:val="24"/>
          <w:szCs w:val="24"/>
        </w:rPr>
        <w:lastRenderedPageBreak/>
        <w:t xml:space="preserve">patrolling are used for detection of forest fire. </w:t>
      </w:r>
      <w:r w:rsidR="00D1733D">
        <w:rPr>
          <w:rFonts w:ascii="Times New Roman" w:hAnsi="Times New Roman" w:cs="Times New Roman"/>
          <w:bCs/>
          <w:sz w:val="24"/>
          <w:szCs w:val="24"/>
        </w:rPr>
        <w:t xml:space="preserve">Density of fire watch tower is more in protected areas as compared to area without protection. Patrolling activities are increased during fire seasons. Local people are also involved in ground based detection of forest fire; their involvement mainly depends on </w:t>
      </w:r>
      <w:r w:rsidR="00C410F3">
        <w:rPr>
          <w:rFonts w:ascii="Times New Roman" w:hAnsi="Times New Roman" w:cs="Times New Roman"/>
          <w:bCs/>
          <w:sz w:val="24"/>
          <w:szCs w:val="24"/>
        </w:rPr>
        <w:t>ability of local forest personnel to</w:t>
      </w:r>
      <w:r w:rsidR="00D1733D">
        <w:rPr>
          <w:rFonts w:ascii="Times New Roman" w:hAnsi="Times New Roman" w:cs="Times New Roman"/>
          <w:bCs/>
          <w:sz w:val="24"/>
          <w:szCs w:val="24"/>
        </w:rPr>
        <w:t xml:space="preserve"> </w:t>
      </w:r>
      <w:r w:rsidR="00C410F3">
        <w:rPr>
          <w:rFonts w:ascii="Times New Roman" w:hAnsi="Times New Roman" w:cs="Times New Roman"/>
          <w:bCs/>
          <w:sz w:val="24"/>
          <w:szCs w:val="24"/>
        </w:rPr>
        <w:t>engage</w:t>
      </w:r>
      <w:r w:rsidR="00D1733D">
        <w:rPr>
          <w:rFonts w:ascii="Times New Roman" w:hAnsi="Times New Roman" w:cs="Times New Roman"/>
          <w:bCs/>
          <w:sz w:val="24"/>
          <w:szCs w:val="24"/>
        </w:rPr>
        <w:t xml:space="preserve"> people as informers. (Anonymous, 2022). </w:t>
      </w:r>
      <w:r w:rsidR="00AA4BCC">
        <w:rPr>
          <w:rFonts w:ascii="Times New Roman" w:hAnsi="Times New Roman" w:cs="Times New Roman"/>
          <w:bCs/>
          <w:sz w:val="24"/>
          <w:szCs w:val="24"/>
        </w:rPr>
        <w:t>These methods become ineffective due to constraints in accessibility in forest of remote area. Satellite remote sensing is used for detection of fire, assessment of damage and reduction in fire risk in less cost and less time</w:t>
      </w:r>
      <w:r w:rsidR="002630FC">
        <w:rPr>
          <w:rFonts w:ascii="Times New Roman" w:hAnsi="Times New Roman" w:cs="Times New Roman"/>
          <w:bCs/>
          <w:sz w:val="24"/>
          <w:szCs w:val="24"/>
        </w:rPr>
        <w:t xml:space="preserve"> </w:t>
      </w:r>
      <w:r w:rsidR="002630FC" w:rsidRPr="00AC379B">
        <w:rPr>
          <w:rFonts w:ascii="Times New Roman" w:hAnsi="Times New Roman" w:cs="Times New Roman"/>
          <w:bCs/>
          <w:sz w:val="24"/>
          <w:szCs w:val="24"/>
        </w:rPr>
        <w:t>(</w:t>
      </w:r>
      <w:proofErr w:type="spellStart"/>
      <w:r w:rsidR="002630FC" w:rsidRPr="00AC379B">
        <w:rPr>
          <w:rFonts w:ascii="Times New Roman" w:hAnsi="Times New Roman" w:cs="Times New Roman"/>
          <w:bCs/>
          <w:sz w:val="24"/>
          <w:szCs w:val="24"/>
        </w:rPr>
        <w:t>Attri</w:t>
      </w:r>
      <w:proofErr w:type="spellEnd"/>
      <w:r w:rsidR="002630FC" w:rsidRPr="00AC379B">
        <w:rPr>
          <w:rFonts w:ascii="Times New Roman" w:hAnsi="Times New Roman" w:cs="Times New Roman"/>
          <w:bCs/>
          <w:sz w:val="24"/>
          <w:szCs w:val="24"/>
        </w:rPr>
        <w:t xml:space="preserve"> </w:t>
      </w:r>
      <w:r w:rsidR="002630FC" w:rsidRPr="00AC379B">
        <w:rPr>
          <w:rFonts w:ascii="Times New Roman" w:hAnsi="Times New Roman" w:cs="Times New Roman"/>
          <w:bCs/>
          <w:iCs/>
          <w:sz w:val="24"/>
          <w:szCs w:val="24"/>
        </w:rPr>
        <w:t>et al. 2020</w:t>
      </w:r>
      <w:r w:rsidR="002630FC" w:rsidRPr="00AC379B">
        <w:rPr>
          <w:rFonts w:ascii="Times New Roman" w:hAnsi="Times New Roman" w:cs="Times New Roman"/>
          <w:bCs/>
          <w:sz w:val="24"/>
          <w:szCs w:val="24"/>
        </w:rPr>
        <w:t>)</w:t>
      </w:r>
      <w:r w:rsidR="002630FC">
        <w:rPr>
          <w:rFonts w:ascii="Times New Roman" w:hAnsi="Times New Roman" w:cs="Times New Roman"/>
          <w:sz w:val="24"/>
          <w:szCs w:val="24"/>
        </w:rPr>
        <w:t xml:space="preserve">. </w:t>
      </w:r>
      <w:r w:rsidR="009F4C9D">
        <w:rPr>
          <w:rFonts w:ascii="Times New Roman" w:hAnsi="Times New Roman" w:cs="Times New Roman"/>
          <w:bCs/>
          <w:sz w:val="24"/>
          <w:szCs w:val="24"/>
        </w:rPr>
        <w:t xml:space="preserve"> A number of remote sensing </w:t>
      </w:r>
      <w:r w:rsidR="00565A0D">
        <w:rPr>
          <w:rFonts w:ascii="Times New Roman" w:hAnsi="Times New Roman" w:cs="Times New Roman"/>
          <w:bCs/>
          <w:sz w:val="24"/>
          <w:szCs w:val="24"/>
        </w:rPr>
        <w:t>system</w:t>
      </w:r>
      <w:r w:rsidR="009F4C9D">
        <w:rPr>
          <w:rFonts w:ascii="Times New Roman" w:hAnsi="Times New Roman" w:cs="Times New Roman"/>
          <w:bCs/>
          <w:sz w:val="24"/>
          <w:szCs w:val="24"/>
        </w:rPr>
        <w:t>s</w:t>
      </w:r>
      <w:r w:rsidR="008D1699">
        <w:rPr>
          <w:rFonts w:ascii="Times New Roman" w:hAnsi="Times New Roman" w:cs="Times New Roman"/>
          <w:bCs/>
          <w:sz w:val="24"/>
          <w:szCs w:val="24"/>
        </w:rPr>
        <w:t xml:space="preserve"> including</w:t>
      </w:r>
      <w:r w:rsidR="009F4C9D">
        <w:rPr>
          <w:rFonts w:ascii="Times New Roman" w:hAnsi="Times New Roman" w:cs="Times New Roman"/>
          <w:bCs/>
          <w:sz w:val="24"/>
          <w:szCs w:val="24"/>
        </w:rPr>
        <w:t xml:space="preserve"> </w:t>
      </w:r>
      <w:r w:rsidR="00565A0D" w:rsidRPr="00657930">
        <w:rPr>
          <w:rFonts w:ascii="Times New Roman" w:hAnsi="Times New Roman" w:cs="Times New Roman"/>
          <w:bCs/>
          <w:sz w:val="24"/>
          <w:szCs w:val="24"/>
        </w:rPr>
        <w:t>National Oceanic and Aeronautic Administration - Advanced Very High Resolution Radiometer (NOAA-AVHRR),</w:t>
      </w:r>
      <w:r w:rsidR="00BE5A55">
        <w:rPr>
          <w:rFonts w:ascii="Times New Roman" w:hAnsi="Times New Roman" w:cs="Times New Roman"/>
          <w:bCs/>
          <w:sz w:val="24"/>
          <w:szCs w:val="24"/>
        </w:rPr>
        <w:t xml:space="preserve"> </w:t>
      </w:r>
      <w:r w:rsidR="009F4C9D" w:rsidRPr="009F4C9D">
        <w:rPr>
          <w:rFonts w:ascii="Times New Roman" w:hAnsi="Times New Roman" w:cs="Times New Roman"/>
          <w:bCs/>
          <w:sz w:val="24"/>
          <w:szCs w:val="24"/>
        </w:rPr>
        <w:t>Geostationary</w:t>
      </w:r>
      <w:r w:rsidR="009F4C9D">
        <w:rPr>
          <w:rFonts w:ascii="Times New Roman" w:hAnsi="Times New Roman" w:cs="Times New Roman"/>
          <w:bCs/>
          <w:sz w:val="24"/>
          <w:szCs w:val="24"/>
        </w:rPr>
        <w:t xml:space="preserve"> </w:t>
      </w:r>
      <w:r w:rsidR="009F4C9D" w:rsidRPr="009F4C9D">
        <w:rPr>
          <w:rFonts w:ascii="Times New Roman" w:hAnsi="Times New Roman" w:cs="Times New Roman"/>
          <w:bCs/>
          <w:sz w:val="24"/>
          <w:szCs w:val="24"/>
        </w:rPr>
        <w:t>Operational Environmental Satellite (GOES),</w:t>
      </w:r>
      <w:r w:rsidR="009F4C9D">
        <w:rPr>
          <w:rFonts w:ascii="Times New Roman" w:hAnsi="Times New Roman" w:cs="Times New Roman"/>
          <w:bCs/>
          <w:sz w:val="24"/>
          <w:szCs w:val="24"/>
        </w:rPr>
        <w:t xml:space="preserve"> </w:t>
      </w:r>
      <w:r w:rsidR="00565A0D" w:rsidRPr="00657930">
        <w:rPr>
          <w:rFonts w:ascii="Times New Roman" w:hAnsi="Times New Roman" w:cs="Times New Roman"/>
          <w:bCs/>
          <w:sz w:val="24"/>
          <w:szCs w:val="24"/>
        </w:rPr>
        <w:t>Environment Satellite (ENVISAT)</w:t>
      </w:r>
      <w:r w:rsidR="00565A0D">
        <w:rPr>
          <w:rFonts w:ascii="Times New Roman" w:hAnsi="Times New Roman" w:cs="Times New Roman"/>
          <w:bCs/>
          <w:sz w:val="24"/>
          <w:szCs w:val="24"/>
        </w:rPr>
        <w:t xml:space="preserve">, </w:t>
      </w:r>
      <w:r w:rsidR="00565A0D" w:rsidRPr="00657930">
        <w:rPr>
          <w:rFonts w:ascii="Times New Roman" w:hAnsi="Times New Roman" w:cs="Times New Roman"/>
          <w:bCs/>
          <w:sz w:val="24"/>
          <w:szCs w:val="24"/>
        </w:rPr>
        <w:t>Moderate resolution Im</w:t>
      </w:r>
      <w:r w:rsidR="00565A0D">
        <w:rPr>
          <w:rFonts w:ascii="Times New Roman" w:hAnsi="Times New Roman" w:cs="Times New Roman"/>
          <w:bCs/>
          <w:sz w:val="24"/>
          <w:szCs w:val="24"/>
        </w:rPr>
        <w:t xml:space="preserve">aging </w:t>
      </w:r>
      <w:proofErr w:type="spellStart"/>
      <w:r w:rsidR="00565A0D">
        <w:rPr>
          <w:rFonts w:ascii="Times New Roman" w:hAnsi="Times New Roman" w:cs="Times New Roman"/>
          <w:bCs/>
          <w:sz w:val="24"/>
          <w:szCs w:val="24"/>
        </w:rPr>
        <w:t>Spectroradiometer</w:t>
      </w:r>
      <w:proofErr w:type="spellEnd"/>
      <w:r w:rsidR="00565A0D">
        <w:rPr>
          <w:rFonts w:ascii="Times New Roman" w:hAnsi="Times New Roman" w:cs="Times New Roman"/>
          <w:bCs/>
          <w:sz w:val="24"/>
          <w:szCs w:val="24"/>
        </w:rPr>
        <w:t xml:space="preserve"> (MODIS)</w:t>
      </w:r>
      <w:r w:rsidR="008D1699">
        <w:rPr>
          <w:rFonts w:ascii="Times New Roman" w:hAnsi="Times New Roman" w:cs="Times New Roman"/>
          <w:bCs/>
          <w:sz w:val="24"/>
          <w:szCs w:val="24"/>
        </w:rPr>
        <w:t xml:space="preserve">, </w:t>
      </w:r>
      <w:r w:rsidR="00565A0D" w:rsidRPr="00657930">
        <w:rPr>
          <w:rFonts w:ascii="Times New Roman" w:hAnsi="Times New Roman" w:cs="Times New Roman"/>
          <w:bCs/>
          <w:sz w:val="24"/>
          <w:szCs w:val="24"/>
        </w:rPr>
        <w:t>Defense Meteorological Satellite Program-Operatio</w:t>
      </w:r>
      <w:r w:rsidR="00565A0D">
        <w:rPr>
          <w:rFonts w:ascii="Times New Roman" w:hAnsi="Times New Roman" w:cs="Times New Roman"/>
          <w:bCs/>
          <w:sz w:val="24"/>
          <w:szCs w:val="24"/>
        </w:rPr>
        <w:t xml:space="preserve">nal Line scan System </w:t>
      </w:r>
      <w:r w:rsidR="008D1699">
        <w:rPr>
          <w:rFonts w:ascii="Times New Roman" w:hAnsi="Times New Roman" w:cs="Times New Roman"/>
          <w:bCs/>
          <w:sz w:val="24"/>
          <w:szCs w:val="24"/>
        </w:rPr>
        <w:t>(DMSP-OLS) and</w:t>
      </w:r>
      <w:r w:rsidR="009F4C9D">
        <w:rPr>
          <w:rFonts w:ascii="Times New Roman" w:hAnsi="Times New Roman" w:cs="Times New Roman"/>
          <w:bCs/>
          <w:sz w:val="24"/>
          <w:szCs w:val="24"/>
        </w:rPr>
        <w:t xml:space="preserve"> </w:t>
      </w:r>
      <w:proofErr w:type="spellStart"/>
      <w:r w:rsidR="009F4C9D" w:rsidRPr="009F4C9D">
        <w:rPr>
          <w:rFonts w:ascii="Times New Roman" w:hAnsi="Times New Roman" w:cs="Times New Roman"/>
          <w:bCs/>
          <w:sz w:val="24"/>
          <w:szCs w:val="24"/>
        </w:rPr>
        <w:t>Meteosat</w:t>
      </w:r>
      <w:proofErr w:type="spellEnd"/>
      <w:r w:rsidR="009F4C9D" w:rsidRPr="009F4C9D">
        <w:rPr>
          <w:rFonts w:ascii="Times New Roman" w:hAnsi="Times New Roman" w:cs="Times New Roman"/>
          <w:bCs/>
          <w:sz w:val="24"/>
          <w:szCs w:val="24"/>
        </w:rPr>
        <w:t xml:space="preserve"> Second Generation</w:t>
      </w:r>
      <w:r w:rsidR="009F4C9D">
        <w:rPr>
          <w:rFonts w:ascii="Times New Roman" w:hAnsi="Times New Roman" w:cs="Times New Roman"/>
          <w:bCs/>
          <w:sz w:val="24"/>
          <w:szCs w:val="24"/>
        </w:rPr>
        <w:t xml:space="preserve"> </w:t>
      </w:r>
      <w:r w:rsidR="009F4C9D" w:rsidRPr="009F4C9D">
        <w:rPr>
          <w:rFonts w:ascii="Times New Roman" w:hAnsi="Times New Roman" w:cs="Times New Roman"/>
          <w:bCs/>
          <w:sz w:val="24"/>
          <w:szCs w:val="24"/>
        </w:rPr>
        <w:t>Spinning Enhanced Visible an</w:t>
      </w:r>
      <w:r w:rsidR="008D1699">
        <w:rPr>
          <w:rFonts w:ascii="Times New Roman" w:hAnsi="Times New Roman" w:cs="Times New Roman"/>
          <w:bCs/>
          <w:sz w:val="24"/>
          <w:szCs w:val="24"/>
        </w:rPr>
        <w:t xml:space="preserve">d Infra-red Imager (MSG-SEVIRI) are used in detection of forest </w:t>
      </w:r>
      <w:r w:rsidR="008D1699" w:rsidRPr="008D1699">
        <w:rPr>
          <w:rFonts w:ascii="Times New Roman" w:hAnsi="Times New Roman" w:cs="Times New Roman"/>
          <w:bCs/>
          <w:sz w:val="24"/>
          <w:szCs w:val="24"/>
        </w:rPr>
        <w:t>fire, monitoring of active forest fire, assessment of damage and planning for mitigation of fire (</w:t>
      </w:r>
      <w:proofErr w:type="spellStart"/>
      <w:r w:rsidR="008D1699" w:rsidRPr="008D1699">
        <w:rPr>
          <w:rFonts w:ascii="Times New Roman" w:hAnsi="Times New Roman" w:cs="Times New Roman"/>
          <w:bCs/>
          <w:sz w:val="24"/>
          <w:szCs w:val="24"/>
        </w:rPr>
        <w:t>Szpakowski</w:t>
      </w:r>
      <w:proofErr w:type="spellEnd"/>
      <w:r w:rsidR="008D1699">
        <w:rPr>
          <w:rFonts w:ascii="Times New Roman" w:hAnsi="Times New Roman" w:cs="Times New Roman"/>
          <w:bCs/>
          <w:sz w:val="24"/>
          <w:szCs w:val="24"/>
        </w:rPr>
        <w:t xml:space="preserve"> et al. 2019</w:t>
      </w:r>
      <w:r w:rsidR="008D1699" w:rsidRPr="008D1699">
        <w:rPr>
          <w:rFonts w:ascii="Times New Roman" w:hAnsi="Times New Roman" w:cs="Times New Roman"/>
          <w:bCs/>
          <w:sz w:val="24"/>
          <w:szCs w:val="24"/>
        </w:rPr>
        <w:t>)</w:t>
      </w:r>
    </w:p>
    <w:p w:rsidR="00DE3A1B" w:rsidRDefault="008D1699" w:rsidP="009F4C9D">
      <w:pPr>
        <w:jc w:val="both"/>
        <w:rPr>
          <w:rFonts w:ascii="Times New Roman" w:hAnsi="Times New Roman" w:cs="Times New Roman"/>
          <w:bCs/>
          <w:sz w:val="24"/>
          <w:szCs w:val="24"/>
        </w:rPr>
      </w:pPr>
      <w:r w:rsidRPr="008D1699">
        <w:rPr>
          <w:rFonts w:ascii="Times New Roman" w:hAnsi="Times New Roman" w:cs="Times New Roman"/>
          <w:b/>
          <w:bCs/>
          <w:sz w:val="24"/>
          <w:szCs w:val="24"/>
        </w:rPr>
        <w:t>Suppression:</w:t>
      </w:r>
      <w:r w:rsidR="00E93408">
        <w:rPr>
          <w:rFonts w:ascii="Times New Roman" w:hAnsi="Times New Roman" w:cs="Times New Roman"/>
          <w:b/>
          <w:bCs/>
          <w:sz w:val="24"/>
          <w:szCs w:val="24"/>
        </w:rPr>
        <w:t xml:space="preserve"> </w:t>
      </w:r>
      <w:r w:rsidR="00E93408" w:rsidRPr="00E93408">
        <w:rPr>
          <w:rFonts w:ascii="Times New Roman" w:hAnsi="Times New Roman" w:cs="Times New Roman"/>
          <w:bCs/>
          <w:sz w:val="24"/>
          <w:szCs w:val="24"/>
        </w:rPr>
        <w:t xml:space="preserve">Early in the </w:t>
      </w:r>
      <w:r w:rsidR="00E93408" w:rsidRPr="00DE3A1B">
        <w:rPr>
          <w:rFonts w:ascii="Times New Roman" w:hAnsi="Times New Roman" w:cs="Times New Roman"/>
          <w:bCs/>
          <w:sz w:val="24"/>
          <w:szCs w:val="24"/>
        </w:rPr>
        <w:t>twentieth</w:t>
      </w:r>
      <w:r w:rsidR="00E93408" w:rsidRPr="00E93408">
        <w:rPr>
          <w:rFonts w:ascii="Times New Roman" w:hAnsi="Times New Roman" w:cs="Times New Roman"/>
          <w:bCs/>
          <w:sz w:val="24"/>
          <w:szCs w:val="24"/>
        </w:rPr>
        <w:t xml:space="preserve"> century, fire suppression was comparatively ineffective, but as the century went on, it be</w:t>
      </w:r>
      <w:r w:rsidR="00E93408">
        <w:rPr>
          <w:rFonts w:ascii="Times New Roman" w:hAnsi="Times New Roman" w:cs="Times New Roman"/>
          <w:bCs/>
          <w:sz w:val="24"/>
          <w:szCs w:val="24"/>
        </w:rPr>
        <w:t xml:space="preserve">came more and more effective and varied </w:t>
      </w:r>
      <w:r w:rsidR="00E93408" w:rsidRPr="00E93408">
        <w:rPr>
          <w:rFonts w:ascii="Times New Roman" w:hAnsi="Times New Roman" w:cs="Times New Roman"/>
          <w:bCs/>
          <w:sz w:val="24"/>
          <w:szCs w:val="24"/>
        </w:rPr>
        <w:t>temporally and spatially.</w:t>
      </w:r>
      <w:r w:rsidR="00E93408">
        <w:rPr>
          <w:rFonts w:ascii="Times New Roman" w:hAnsi="Times New Roman" w:cs="Times New Roman"/>
          <w:bCs/>
          <w:sz w:val="24"/>
          <w:szCs w:val="24"/>
        </w:rPr>
        <w:t xml:space="preserve"> </w:t>
      </w:r>
      <w:r w:rsidR="00E93408" w:rsidRPr="00E93408">
        <w:rPr>
          <w:rFonts w:ascii="Times New Roman" w:hAnsi="Times New Roman" w:cs="Times New Roman"/>
          <w:bCs/>
          <w:sz w:val="24"/>
          <w:szCs w:val="24"/>
        </w:rPr>
        <w:t>In region</w:t>
      </w:r>
      <w:r w:rsidR="00E93408">
        <w:rPr>
          <w:rFonts w:ascii="Times New Roman" w:hAnsi="Times New Roman" w:cs="Times New Roman"/>
          <w:bCs/>
          <w:sz w:val="24"/>
          <w:szCs w:val="24"/>
        </w:rPr>
        <w:t>s with easy access, where fire</w:t>
      </w:r>
      <w:r w:rsidR="00E93408" w:rsidRPr="00E93408">
        <w:rPr>
          <w:rFonts w:ascii="Times New Roman" w:hAnsi="Times New Roman" w:cs="Times New Roman"/>
          <w:bCs/>
          <w:sz w:val="24"/>
          <w:szCs w:val="24"/>
        </w:rPr>
        <w:t xml:space="preserve"> could be spotted early and resources deployed rapidly to </w:t>
      </w:r>
      <w:r w:rsidR="00E93408" w:rsidRPr="00DE3A1B">
        <w:rPr>
          <w:rFonts w:ascii="Times New Roman" w:hAnsi="Times New Roman" w:cs="Times New Roman"/>
          <w:bCs/>
          <w:sz w:val="24"/>
          <w:szCs w:val="24"/>
        </w:rPr>
        <w:t>extinguish</w:t>
      </w:r>
      <w:r w:rsidR="00E93408">
        <w:rPr>
          <w:rFonts w:ascii="Times New Roman" w:hAnsi="Times New Roman" w:cs="Times New Roman"/>
          <w:bCs/>
          <w:sz w:val="24"/>
          <w:szCs w:val="24"/>
        </w:rPr>
        <w:t xml:space="preserve"> them</w:t>
      </w:r>
      <w:r w:rsidR="00E93408" w:rsidRPr="00E93408">
        <w:rPr>
          <w:rFonts w:ascii="Times New Roman" w:hAnsi="Times New Roman" w:cs="Times New Roman"/>
          <w:bCs/>
          <w:sz w:val="24"/>
          <w:szCs w:val="24"/>
        </w:rPr>
        <w:t xml:space="preserve">, fire suppression was instantly effective. Prior to the advent of the fire lookout system, which made early fire detection easier, and the smoke leaping program, which made access easier, suppression measures did not have much of an impact on fire behavior in more </w:t>
      </w:r>
      <w:r w:rsidR="00E93408">
        <w:rPr>
          <w:rFonts w:ascii="Times New Roman" w:hAnsi="Times New Roman" w:cs="Times New Roman"/>
          <w:bCs/>
          <w:sz w:val="24"/>
          <w:szCs w:val="24"/>
        </w:rPr>
        <w:t xml:space="preserve">remote areas. As a result, </w:t>
      </w:r>
      <w:r w:rsidR="00E93408" w:rsidRPr="00E93408">
        <w:rPr>
          <w:rFonts w:ascii="Times New Roman" w:hAnsi="Times New Roman" w:cs="Times New Roman"/>
          <w:bCs/>
          <w:sz w:val="24"/>
          <w:szCs w:val="24"/>
        </w:rPr>
        <w:t>in the second ha</w:t>
      </w:r>
      <w:r w:rsidR="00E93408">
        <w:rPr>
          <w:rFonts w:ascii="Times New Roman" w:hAnsi="Times New Roman" w:cs="Times New Roman"/>
          <w:bCs/>
          <w:sz w:val="24"/>
          <w:szCs w:val="24"/>
        </w:rPr>
        <w:t>lf of the twentieth century</w:t>
      </w:r>
      <w:r w:rsidR="00E93408" w:rsidRPr="00E93408">
        <w:rPr>
          <w:rFonts w:ascii="Times New Roman" w:hAnsi="Times New Roman" w:cs="Times New Roman"/>
          <w:bCs/>
          <w:sz w:val="24"/>
          <w:szCs w:val="24"/>
        </w:rPr>
        <w:t xml:space="preserve"> fire co</w:t>
      </w:r>
      <w:r w:rsidR="00F66F39">
        <w:rPr>
          <w:rFonts w:ascii="Times New Roman" w:hAnsi="Times New Roman" w:cs="Times New Roman"/>
          <w:bCs/>
          <w:sz w:val="24"/>
          <w:szCs w:val="24"/>
        </w:rPr>
        <w:t>ntrol practices in many remote areas underwent major change (</w:t>
      </w:r>
      <w:proofErr w:type="spellStart"/>
      <w:r w:rsidR="00F66F39" w:rsidRPr="00F66F39">
        <w:rPr>
          <w:rFonts w:ascii="Times New Roman" w:hAnsi="Times New Roman" w:cs="Times New Roman"/>
          <w:bCs/>
          <w:sz w:val="24"/>
          <w:szCs w:val="24"/>
        </w:rPr>
        <w:t>Keeley</w:t>
      </w:r>
      <w:proofErr w:type="spellEnd"/>
      <w:r w:rsidR="00F66F39" w:rsidRPr="00F66F39">
        <w:rPr>
          <w:rFonts w:ascii="Times New Roman" w:hAnsi="Times New Roman" w:cs="Times New Roman"/>
          <w:bCs/>
          <w:sz w:val="24"/>
          <w:szCs w:val="24"/>
        </w:rPr>
        <w:t>,</w:t>
      </w:r>
      <w:r w:rsidR="00F66F39">
        <w:rPr>
          <w:rFonts w:ascii="Times New Roman" w:hAnsi="Times New Roman" w:cs="Times New Roman"/>
          <w:bCs/>
          <w:sz w:val="24"/>
          <w:szCs w:val="24"/>
        </w:rPr>
        <w:t xml:space="preserve"> 2008)</w:t>
      </w:r>
      <w:r w:rsidR="00AA0840">
        <w:rPr>
          <w:rFonts w:ascii="Times New Roman" w:hAnsi="Times New Roman" w:cs="Times New Roman"/>
          <w:bCs/>
          <w:sz w:val="24"/>
          <w:szCs w:val="24"/>
        </w:rPr>
        <w:t xml:space="preserve">. </w:t>
      </w:r>
      <w:r w:rsidR="00AA0840" w:rsidRPr="00AA0840">
        <w:rPr>
          <w:rFonts w:ascii="Times New Roman" w:hAnsi="Times New Roman" w:cs="Times New Roman"/>
          <w:bCs/>
          <w:sz w:val="24"/>
          <w:szCs w:val="24"/>
        </w:rPr>
        <w:t>The following are a few of the suppression mechanisms: In addition to the conventional meth</w:t>
      </w:r>
      <w:r w:rsidR="00C410F3">
        <w:rPr>
          <w:rFonts w:ascii="Times New Roman" w:hAnsi="Times New Roman" w:cs="Times New Roman"/>
          <w:bCs/>
          <w:sz w:val="24"/>
          <w:szCs w:val="24"/>
        </w:rPr>
        <w:t xml:space="preserve">od of putting out forest fires </w:t>
      </w:r>
      <w:r w:rsidR="00AA0840" w:rsidRPr="00AA0840">
        <w:rPr>
          <w:rFonts w:ascii="Times New Roman" w:hAnsi="Times New Roman" w:cs="Times New Roman"/>
          <w:bCs/>
          <w:sz w:val="24"/>
          <w:szCs w:val="24"/>
        </w:rPr>
        <w:t>such as bush beating, numerous State Forest Departments (SFDs) are purchasing firefighting equipment. They also involve Joint Forest Management Committees (JFMCs), Ec</w:t>
      </w:r>
      <w:r w:rsidR="00C410F3">
        <w:rPr>
          <w:rFonts w:ascii="Times New Roman" w:hAnsi="Times New Roman" w:cs="Times New Roman"/>
          <w:bCs/>
          <w:sz w:val="24"/>
          <w:szCs w:val="24"/>
        </w:rPr>
        <w:t>o-Development Committees (EDCs)</w:t>
      </w:r>
      <w:r w:rsidR="00AA0840" w:rsidRPr="00AA0840">
        <w:rPr>
          <w:rFonts w:ascii="Times New Roman" w:hAnsi="Times New Roman" w:cs="Times New Roman"/>
          <w:bCs/>
          <w:sz w:val="24"/>
          <w:szCs w:val="24"/>
        </w:rPr>
        <w:t xml:space="preserve"> and Biodiversity Management Committees (BMCs), and each state has its own best practices for managing forest fires and working plans, which are being put into practice by the government. Additionally, whenever a situation spirals out of hand, local residents must be contacted, district administration must be involved, and in urgent cases, the State Disaster Response Force or National Disas</w:t>
      </w:r>
      <w:r w:rsidR="00AA0840">
        <w:rPr>
          <w:rFonts w:ascii="Times New Roman" w:hAnsi="Times New Roman" w:cs="Times New Roman"/>
          <w:bCs/>
          <w:sz w:val="24"/>
          <w:szCs w:val="24"/>
        </w:rPr>
        <w:t>ter Response Force must be sent (Anonymous, 2022).</w:t>
      </w:r>
    </w:p>
    <w:p w:rsidR="00321DCC" w:rsidRDefault="006E5C2E" w:rsidP="00321DCC">
      <w:pPr>
        <w:jc w:val="both"/>
        <w:rPr>
          <w:rFonts w:ascii="Times New Roman" w:hAnsi="Times New Roman" w:cs="Times New Roman"/>
          <w:b/>
          <w:bCs/>
          <w:sz w:val="24"/>
          <w:szCs w:val="24"/>
        </w:rPr>
      </w:pPr>
      <w:r w:rsidRPr="006E5C2E">
        <w:rPr>
          <w:rFonts w:ascii="Times New Roman" w:hAnsi="Times New Roman" w:cs="Times New Roman"/>
          <w:b/>
          <w:bCs/>
          <w:sz w:val="24"/>
          <w:szCs w:val="24"/>
        </w:rPr>
        <w:t>Post-fire Management:</w:t>
      </w:r>
      <w:r w:rsidR="004113F7">
        <w:rPr>
          <w:rFonts w:ascii="Times New Roman" w:hAnsi="Times New Roman" w:cs="Times New Roman"/>
          <w:b/>
          <w:bCs/>
          <w:sz w:val="24"/>
          <w:szCs w:val="24"/>
        </w:rPr>
        <w:t xml:space="preserve"> </w:t>
      </w:r>
      <w:r w:rsidR="004113F7" w:rsidRPr="004113F7">
        <w:rPr>
          <w:rFonts w:ascii="Times New Roman" w:hAnsi="Times New Roman" w:cs="Times New Roman"/>
          <w:bCs/>
          <w:sz w:val="24"/>
          <w:szCs w:val="24"/>
        </w:rPr>
        <w:t xml:space="preserve">After </w:t>
      </w:r>
      <w:r w:rsidR="004113F7">
        <w:rPr>
          <w:rFonts w:ascii="Times New Roman" w:hAnsi="Times New Roman" w:cs="Times New Roman"/>
          <w:sz w:val="24"/>
          <w:szCs w:val="24"/>
        </w:rPr>
        <w:t xml:space="preserve">extinguishing </w:t>
      </w:r>
      <w:r w:rsidR="004113F7">
        <w:rPr>
          <w:rFonts w:ascii="Times New Roman" w:hAnsi="Times New Roman" w:cs="Times New Roman"/>
          <w:bCs/>
          <w:sz w:val="24"/>
          <w:szCs w:val="24"/>
        </w:rPr>
        <w:t>fires</w:t>
      </w:r>
      <w:r w:rsidR="004113F7" w:rsidRPr="004113F7">
        <w:rPr>
          <w:rFonts w:ascii="Times New Roman" w:hAnsi="Times New Roman" w:cs="Times New Roman"/>
          <w:bCs/>
          <w:sz w:val="24"/>
          <w:szCs w:val="24"/>
        </w:rPr>
        <w:t xml:space="preserve">, the </w:t>
      </w:r>
      <w:r w:rsidR="004113F7">
        <w:rPr>
          <w:rFonts w:ascii="Times New Roman" w:hAnsi="Times New Roman" w:cs="Times New Roman"/>
          <w:bCs/>
          <w:sz w:val="24"/>
          <w:szCs w:val="24"/>
        </w:rPr>
        <w:t>Forest Fire Prevention and Management (</w:t>
      </w:r>
      <w:r w:rsidR="004113F7" w:rsidRPr="004113F7">
        <w:rPr>
          <w:rFonts w:ascii="Times New Roman" w:hAnsi="Times New Roman" w:cs="Times New Roman"/>
          <w:bCs/>
          <w:sz w:val="24"/>
          <w:szCs w:val="24"/>
        </w:rPr>
        <w:t>FFPM</w:t>
      </w:r>
      <w:r w:rsidR="004113F7">
        <w:rPr>
          <w:rFonts w:ascii="Times New Roman" w:hAnsi="Times New Roman" w:cs="Times New Roman"/>
          <w:bCs/>
          <w:sz w:val="24"/>
          <w:szCs w:val="24"/>
        </w:rPr>
        <w:t>)</w:t>
      </w:r>
      <w:r w:rsidR="004113F7" w:rsidRPr="004113F7">
        <w:rPr>
          <w:rFonts w:ascii="Times New Roman" w:hAnsi="Times New Roman" w:cs="Times New Roman"/>
          <w:bCs/>
          <w:sz w:val="24"/>
          <w:szCs w:val="24"/>
        </w:rPr>
        <w:t xml:space="preserve"> process continues with two key activities: (1) post-fire data gathering and the evaluation of forest fire impacts; and (2) restoration and rehabilitation.</w:t>
      </w:r>
    </w:p>
    <w:p w:rsidR="004113F7" w:rsidRPr="00BC25AB" w:rsidRDefault="00BC25AB" w:rsidP="00BC25AB">
      <w:pPr>
        <w:pStyle w:val="ListParagraph"/>
        <w:ind w:left="0"/>
        <w:jc w:val="both"/>
        <w:rPr>
          <w:rFonts w:ascii="Times New Roman" w:hAnsi="Times New Roman" w:cs="Times New Roman"/>
          <w:b/>
          <w:bCs/>
          <w:sz w:val="24"/>
          <w:szCs w:val="24"/>
        </w:rPr>
      </w:pPr>
      <w:r>
        <w:rPr>
          <w:rFonts w:ascii="Times New Roman" w:hAnsi="Times New Roman" w:cs="Times New Roman"/>
          <w:b/>
          <w:sz w:val="24"/>
          <w:szCs w:val="24"/>
        </w:rPr>
        <w:t xml:space="preserve">(1) </w:t>
      </w:r>
      <w:r w:rsidR="001B3279" w:rsidRPr="00321DCC">
        <w:rPr>
          <w:rFonts w:ascii="Times New Roman" w:hAnsi="Times New Roman" w:cs="Times New Roman"/>
          <w:b/>
          <w:sz w:val="24"/>
          <w:szCs w:val="24"/>
        </w:rPr>
        <w:t>Post-Fire Data Collection</w:t>
      </w:r>
      <w:r>
        <w:rPr>
          <w:rFonts w:ascii="Times New Roman" w:hAnsi="Times New Roman" w:cs="Times New Roman"/>
          <w:b/>
          <w:sz w:val="24"/>
          <w:szCs w:val="24"/>
        </w:rPr>
        <w:t xml:space="preserve">: </w:t>
      </w:r>
      <w:r w:rsidR="004113F7" w:rsidRPr="00BC25AB">
        <w:rPr>
          <w:rFonts w:ascii="Times New Roman" w:hAnsi="Times New Roman" w:cs="Times New Roman"/>
          <w:sz w:val="24"/>
          <w:szCs w:val="24"/>
        </w:rPr>
        <w:t xml:space="preserve">In order to create effective FFPM plans and procedures, post-fire data collection is a vital component of the fire management process. However, this step in the management process receives little attention and is frequently only completed to satisfy administrative demands. It is necessary to refocus post-fire data gathering and analysis on enhancing prevention. The gathering of information on fire incidents through field reporting and the use of remote sensing are both included in the post-fire data collection process. </w:t>
      </w:r>
      <w:r w:rsidRPr="00BC25AB">
        <w:rPr>
          <w:rFonts w:ascii="Times New Roman" w:hAnsi="Times New Roman" w:cs="Times New Roman"/>
          <w:sz w:val="24"/>
          <w:szCs w:val="24"/>
        </w:rPr>
        <w:t>In this process, f</w:t>
      </w:r>
      <w:r w:rsidR="00321DCC" w:rsidRPr="00BC25AB">
        <w:rPr>
          <w:rFonts w:ascii="Times New Roman" w:hAnsi="Times New Roman" w:cs="Times New Roman"/>
          <w:sz w:val="24"/>
          <w:szCs w:val="24"/>
        </w:rPr>
        <w:t>orest guards report at the location of incident and gather dat</w:t>
      </w:r>
      <w:r w:rsidRPr="00BC25AB">
        <w:rPr>
          <w:rFonts w:ascii="Times New Roman" w:hAnsi="Times New Roman" w:cs="Times New Roman"/>
          <w:sz w:val="24"/>
          <w:szCs w:val="24"/>
        </w:rPr>
        <w:t xml:space="preserve">a though field survey. </w:t>
      </w:r>
      <w:r w:rsidRPr="00BC25AB">
        <w:rPr>
          <w:rFonts w:ascii="Times New Roman" w:hAnsi="Times New Roman" w:cs="Times New Roman"/>
          <w:sz w:val="24"/>
          <w:szCs w:val="24"/>
        </w:rPr>
        <w:lastRenderedPageBreak/>
        <w:t>Once data</w:t>
      </w:r>
      <w:r w:rsidR="00321DCC" w:rsidRPr="00BC25AB">
        <w:rPr>
          <w:rFonts w:ascii="Times New Roman" w:hAnsi="Times New Roman" w:cs="Times New Roman"/>
          <w:sz w:val="24"/>
          <w:szCs w:val="24"/>
        </w:rPr>
        <w:t xml:space="preserve"> is collected they sent it to range officer </w:t>
      </w:r>
      <w:r w:rsidR="004113F7" w:rsidRPr="00BC25AB">
        <w:rPr>
          <w:rFonts w:ascii="Times New Roman" w:hAnsi="Times New Roman" w:cs="Times New Roman"/>
          <w:sz w:val="24"/>
          <w:szCs w:val="24"/>
        </w:rPr>
        <w:t xml:space="preserve">(RO), who creates a </w:t>
      </w:r>
      <w:r w:rsidRPr="00BC25AB">
        <w:rPr>
          <w:rFonts w:ascii="Times New Roman" w:hAnsi="Times New Roman" w:cs="Times New Roman"/>
          <w:sz w:val="24"/>
          <w:szCs w:val="24"/>
        </w:rPr>
        <w:t xml:space="preserve">daily summary of fire events and </w:t>
      </w:r>
      <w:r w:rsidR="004113F7" w:rsidRPr="00BC25AB">
        <w:rPr>
          <w:rFonts w:ascii="Times New Roman" w:hAnsi="Times New Roman" w:cs="Times New Roman"/>
          <w:sz w:val="24"/>
          <w:szCs w:val="24"/>
        </w:rPr>
        <w:t>present</w:t>
      </w:r>
      <w:r w:rsidRPr="00BC25AB">
        <w:rPr>
          <w:rFonts w:ascii="Times New Roman" w:hAnsi="Times New Roman" w:cs="Times New Roman"/>
          <w:sz w:val="24"/>
          <w:szCs w:val="24"/>
        </w:rPr>
        <w:t xml:space="preserve"> it</w:t>
      </w:r>
      <w:r w:rsidR="004113F7" w:rsidRPr="00BC25AB">
        <w:rPr>
          <w:rFonts w:ascii="Times New Roman" w:hAnsi="Times New Roman" w:cs="Times New Roman"/>
          <w:sz w:val="24"/>
          <w:szCs w:val="24"/>
        </w:rPr>
        <w:t xml:space="preserve"> to the d</w:t>
      </w:r>
      <w:r w:rsidRPr="00BC25AB">
        <w:rPr>
          <w:rFonts w:ascii="Times New Roman" w:hAnsi="Times New Roman" w:cs="Times New Roman"/>
          <w:sz w:val="24"/>
          <w:szCs w:val="24"/>
        </w:rPr>
        <w:t xml:space="preserve">ivisional forest officer (DFO). </w:t>
      </w:r>
      <w:r w:rsidR="004113F7" w:rsidRPr="00BC25AB">
        <w:rPr>
          <w:rFonts w:ascii="Times New Roman" w:hAnsi="Times New Roman" w:cs="Times New Roman"/>
          <w:sz w:val="24"/>
          <w:szCs w:val="24"/>
        </w:rPr>
        <w:t xml:space="preserve">The DFO reports to the conservator of forests (CF), then the principal chief conservator of forests (PCCF), who is in charge of either forest </w:t>
      </w:r>
      <w:r w:rsidRPr="00BC25AB">
        <w:rPr>
          <w:rFonts w:ascii="Times New Roman" w:hAnsi="Times New Roman" w:cs="Times New Roman"/>
          <w:sz w:val="24"/>
          <w:szCs w:val="24"/>
        </w:rPr>
        <w:t>preservation or fire. Field staff</w:t>
      </w:r>
      <w:r w:rsidR="004113F7" w:rsidRPr="00BC25AB">
        <w:rPr>
          <w:rFonts w:ascii="Times New Roman" w:hAnsi="Times New Roman" w:cs="Times New Roman"/>
          <w:sz w:val="24"/>
          <w:szCs w:val="24"/>
        </w:rPr>
        <w:t xml:space="preserve"> shortages, challenging terrain, and a lack of communications infrastructure in more remote places all pose challenges to post-fire field reporting. Institutional disincentives may also drive field employees to underreport forest fires</w:t>
      </w:r>
      <w:r w:rsidR="00DB38C2" w:rsidRPr="00BC25AB">
        <w:rPr>
          <w:rFonts w:ascii="Times New Roman" w:hAnsi="Times New Roman" w:cs="Times New Roman"/>
          <w:sz w:val="24"/>
          <w:szCs w:val="24"/>
        </w:rPr>
        <w:t xml:space="preserve"> (Anonymous, 2018)</w:t>
      </w:r>
      <w:r w:rsidR="004113F7" w:rsidRPr="00BC25AB">
        <w:rPr>
          <w:rFonts w:ascii="Times New Roman" w:hAnsi="Times New Roman" w:cs="Times New Roman"/>
          <w:sz w:val="24"/>
          <w:szCs w:val="24"/>
        </w:rPr>
        <w:t>.</w:t>
      </w:r>
    </w:p>
    <w:p w:rsidR="000C0CEE" w:rsidRPr="00BC25AB" w:rsidRDefault="00BC25AB" w:rsidP="00DB38C2">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321DCC" w:rsidRPr="00BC25AB">
        <w:rPr>
          <w:rFonts w:ascii="Times New Roman" w:hAnsi="Times New Roman" w:cs="Times New Roman"/>
          <w:b/>
          <w:bCs/>
          <w:sz w:val="24"/>
          <w:szCs w:val="24"/>
        </w:rPr>
        <w:t>Restoration and Rehabilitation</w:t>
      </w:r>
      <w:r>
        <w:rPr>
          <w:rFonts w:ascii="Times New Roman" w:hAnsi="Times New Roman" w:cs="Times New Roman"/>
          <w:b/>
          <w:bCs/>
          <w:sz w:val="24"/>
          <w:szCs w:val="24"/>
        </w:rPr>
        <w:t xml:space="preserve">: </w:t>
      </w:r>
      <w:r w:rsidR="007E1516" w:rsidRPr="00DB38C2">
        <w:rPr>
          <w:rFonts w:ascii="Times New Roman" w:hAnsi="Times New Roman" w:cs="Times New Roman"/>
          <w:bCs/>
          <w:sz w:val="24"/>
          <w:szCs w:val="24"/>
        </w:rPr>
        <w:t>F</w:t>
      </w:r>
      <w:r w:rsidR="00321DCC" w:rsidRPr="00DB38C2">
        <w:rPr>
          <w:rFonts w:ascii="Times New Roman" w:hAnsi="Times New Roman" w:cs="Times New Roman"/>
          <w:bCs/>
          <w:sz w:val="24"/>
          <w:szCs w:val="24"/>
        </w:rPr>
        <w:t>orest</w:t>
      </w:r>
      <w:r w:rsidR="007E1516" w:rsidRPr="00DB38C2">
        <w:rPr>
          <w:rFonts w:ascii="Times New Roman" w:hAnsi="Times New Roman" w:cs="Times New Roman"/>
          <w:bCs/>
          <w:sz w:val="24"/>
          <w:szCs w:val="24"/>
        </w:rPr>
        <w:t xml:space="preserve"> </w:t>
      </w:r>
      <w:r w:rsidR="00321DCC" w:rsidRPr="00DB38C2">
        <w:rPr>
          <w:rFonts w:ascii="Times New Roman" w:hAnsi="Times New Roman" w:cs="Times New Roman"/>
          <w:bCs/>
          <w:sz w:val="24"/>
          <w:szCs w:val="24"/>
        </w:rPr>
        <w:t xml:space="preserve">officials were questioned about helping communities harmed by fires recover afterward. Officers </w:t>
      </w:r>
      <w:r w:rsidR="007E1516" w:rsidRPr="00DB38C2">
        <w:rPr>
          <w:rFonts w:ascii="Times New Roman" w:hAnsi="Times New Roman" w:cs="Times New Roman"/>
          <w:sz w:val="24"/>
          <w:szCs w:val="24"/>
        </w:rPr>
        <w:t>responded</w:t>
      </w:r>
      <w:r w:rsidR="00321DCC" w:rsidRPr="00DB38C2">
        <w:rPr>
          <w:rFonts w:ascii="Times New Roman" w:hAnsi="Times New Roman" w:cs="Times New Roman"/>
          <w:bCs/>
          <w:sz w:val="24"/>
          <w:szCs w:val="24"/>
        </w:rPr>
        <w:t xml:space="preserve"> that other government agencies, such as the revenue, welfare, and agricultural departments, might offer financial support. In the event of a disaster, communities may also get aid from nongovernmental </w:t>
      </w:r>
      <w:r>
        <w:rPr>
          <w:rFonts w:ascii="Times New Roman" w:hAnsi="Times New Roman" w:cs="Times New Roman"/>
          <w:bCs/>
          <w:sz w:val="24"/>
          <w:szCs w:val="24"/>
        </w:rPr>
        <w:t>organizations</w:t>
      </w:r>
      <w:r w:rsidR="00321DCC" w:rsidRPr="00DB38C2">
        <w:rPr>
          <w:rFonts w:ascii="Times New Roman" w:hAnsi="Times New Roman" w:cs="Times New Roman"/>
          <w:bCs/>
          <w:sz w:val="24"/>
          <w:szCs w:val="24"/>
        </w:rPr>
        <w:t>. Many police officers, however, said that no such instances of monetary damage to communities had ever happened in their region. Activities for ecological restoration and rehabilitation in forests devastated by fire are similarly few, according to the officers who were surveyed.</w:t>
      </w:r>
      <w:r w:rsidR="007E1516" w:rsidRPr="00DB38C2">
        <w:rPr>
          <w:rFonts w:ascii="Times New Roman" w:hAnsi="Times New Roman" w:cs="Times New Roman"/>
          <w:bCs/>
          <w:sz w:val="24"/>
          <w:szCs w:val="24"/>
        </w:rPr>
        <w:t xml:space="preserve"> </w:t>
      </w:r>
      <w:r w:rsidR="007E1516" w:rsidRPr="00DB38C2">
        <w:rPr>
          <w:rFonts w:ascii="Times New Roman" w:hAnsi="Times New Roman" w:cs="Times New Roman"/>
          <w:sz w:val="24"/>
          <w:szCs w:val="24"/>
        </w:rPr>
        <w:t xml:space="preserve">The state of Uttarakhand stands out as an exception, as the forest administration is working to restore water retention and erosion control functions in regularly burned </w:t>
      </w:r>
      <w:proofErr w:type="spellStart"/>
      <w:r w:rsidR="007E1516" w:rsidRPr="00DB38C2">
        <w:rPr>
          <w:rFonts w:ascii="Times New Roman" w:hAnsi="Times New Roman" w:cs="Times New Roman"/>
          <w:sz w:val="24"/>
          <w:szCs w:val="24"/>
        </w:rPr>
        <w:t>chir</w:t>
      </w:r>
      <w:proofErr w:type="spellEnd"/>
      <w:r w:rsidR="007E1516" w:rsidRPr="00DB38C2">
        <w:rPr>
          <w:rFonts w:ascii="Times New Roman" w:hAnsi="Times New Roman" w:cs="Times New Roman"/>
          <w:sz w:val="24"/>
          <w:szCs w:val="24"/>
        </w:rPr>
        <w:t xml:space="preserve"> pine forests. The check dams made of </w:t>
      </w:r>
      <w:proofErr w:type="spellStart"/>
      <w:r w:rsidR="007E1516" w:rsidRPr="00DB38C2">
        <w:rPr>
          <w:rFonts w:ascii="Times New Roman" w:hAnsi="Times New Roman" w:cs="Times New Roman"/>
          <w:sz w:val="24"/>
          <w:szCs w:val="24"/>
        </w:rPr>
        <w:t>chir</w:t>
      </w:r>
      <w:proofErr w:type="spellEnd"/>
      <w:r w:rsidR="007E1516" w:rsidRPr="00DB38C2">
        <w:rPr>
          <w:rFonts w:ascii="Times New Roman" w:hAnsi="Times New Roman" w:cs="Times New Roman"/>
          <w:sz w:val="24"/>
          <w:szCs w:val="24"/>
        </w:rPr>
        <w:t xml:space="preserve"> pine needles have a dual function of eliminating combustible trash and preventing erosion in gullies. These measures' efficacy has not been evaluated</w:t>
      </w:r>
      <w:r w:rsidR="00DB38C2" w:rsidRPr="00DB38C2">
        <w:rPr>
          <w:rFonts w:ascii="Times New Roman" w:hAnsi="Times New Roman" w:cs="Times New Roman"/>
          <w:sz w:val="24"/>
          <w:szCs w:val="24"/>
        </w:rPr>
        <w:t xml:space="preserve"> (Anonymous, 2018). </w:t>
      </w:r>
      <w:r w:rsidR="000C0CEE" w:rsidRPr="00DB38C2">
        <w:rPr>
          <w:rFonts w:ascii="Times New Roman" w:hAnsi="Times New Roman" w:cs="Times New Roman"/>
          <w:sz w:val="24"/>
          <w:szCs w:val="24"/>
        </w:rPr>
        <w:t>Ecosystem restoration encompasses a wide range of tactics, in</w:t>
      </w:r>
      <w:r>
        <w:rPr>
          <w:rFonts w:ascii="Times New Roman" w:hAnsi="Times New Roman" w:cs="Times New Roman"/>
          <w:sz w:val="24"/>
          <w:szCs w:val="24"/>
        </w:rPr>
        <w:t xml:space="preserve">cluding as reintroduction plant </w:t>
      </w:r>
      <w:r w:rsidR="000C0CEE" w:rsidRPr="00DB38C2">
        <w:rPr>
          <w:rFonts w:ascii="Times New Roman" w:hAnsi="Times New Roman" w:cs="Times New Roman"/>
          <w:sz w:val="24"/>
          <w:szCs w:val="24"/>
        </w:rPr>
        <w:t xml:space="preserve">species, creating commercial plantations or agroforestry systems, reducing barriers to succession such as fire, competition, erosion and unassisted recovery. The local restoration context such as topographic features, frequency, and severity of disturbance, potential obstacles and resource constraints such as available knowledge, technical capacity, and funding and desired project outcomes should all be taken into consideration when choosing an appropriate strategy (FAO and WRI, 2019; </w:t>
      </w:r>
      <w:proofErr w:type="spellStart"/>
      <w:r w:rsidR="000C0CEE" w:rsidRPr="00DB38C2">
        <w:rPr>
          <w:rFonts w:ascii="Times New Roman" w:hAnsi="Times New Roman" w:cs="Times New Roman"/>
          <w:sz w:val="24"/>
          <w:szCs w:val="24"/>
        </w:rPr>
        <w:t>Holl</w:t>
      </w:r>
      <w:proofErr w:type="spellEnd"/>
      <w:r w:rsidR="000C0CEE" w:rsidRPr="00DB38C2">
        <w:rPr>
          <w:rFonts w:ascii="Times New Roman" w:hAnsi="Times New Roman" w:cs="Times New Roman"/>
          <w:sz w:val="24"/>
          <w:szCs w:val="24"/>
        </w:rPr>
        <w:t xml:space="preserve"> and Aide, 2011</w:t>
      </w:r>
      <w:r w:rsidR="001A2F03">
        <w:rPr>
          <w:rFonts w:ascii="Times New Roman" w:hAnsi="Times New Roman" w:cs="Times New Roman"/>
          <w:sz w:val="24"/>
          <w:szCs w:val="24"/>
        </w:rPr>
        <w:t xml:space="preserve">; </w:t>
      </w:r>
      <w:proofErr w:type="spellStart"/>
      <w:r w:rsidR="001A2F03" w:rsidRPr="0089354F">
        <w:rPr>
          <w:rFonts w:ascii="Times New Roman" w:hAnsi="Times New Roman" w:cs="Times New Roman"/>
          <w:sz w:val="24"/>
          <w:szCs w:val="24"/>
        </w:rPr>
        <w:t>Scheper</w:t>
      </w:r>
      <w:proofErr w:type="spellEnd"/>
      <w:r w:rsidR="0021534A">
        <w:rPr>
          <w:rFonts w:ascii="Times New Roman" w:hAnsi="Times New Roman" w:cs="Times New Roman"/>
          <w:sz w:val="24"/>
          <w:szCs w:val="24"/>
        </w:rPr>
        <w:t xml:space="preserve"> et al. </w:t>
      </w:r>
      <w:r w:rsidR="001A2F03">
        <w:rPr>
          <w:rFonts w:ascii="Times New Roman" w:hAnsi="Times New Roman" w:cs="Times New Roman"/>
          <w:sz w:val="24"/>
          <w:szCs w:val="24"/>
        </w:rPr>
        <w:t>2021</w:t>
      </w:r>
      <w:r>
        <w:rPr>
          <w:rFonts w:ascii="Times New Roman" w:hAnsi="Times New Roman" w:cs="Times New Roman"/>
          <w:sz w:val="24"/>
          <w:szCs w:val="24"/>
        </w:rPr>
        <w:t xml:space="preserve">). </w:t>
      </w:r>
      <w:r w:rsidR="000C0CEE" w:rsidRPr="00DB38C2">
        <w:rPr>
          <w:rFonts w:ascii="Times New Roman" w:hAnsi="Times New Roman" w:cs="Times New Roman"/>
          <w:sz w:val="24"/>
          <w:szCs w:val="24"/>
        </w:rPr>
        <w:t>Goals for restoration can include restoring the structure, functionality, and species composition of an existing forest, as well as maximizing carbon sequestration and boosting biodiversity. Other restoration objectives include the creation of forested landscapes that provide additional socioeconomic functions (</w:t>
      </w:r>
      <w:proofErr w:type="spellStart"/>
      <w:r w:rsidR="000C0CEE" w:rsidRPr="00DB38C2">
        <w:rPr>
          <w:rFonts w:ascii="Times New Roman" w:hAnsi="Times New Roman" w:cs="Times New Roman"/>
          <w:sz w:val="24"/>
          <w:szCs w:val="24"/>
        </w:rPr>
        <w:t>Holl</w:t>
      </w:r>
      <w:proofErr w:type="spellEnd"/>
      <w:r w:rsidR="000C0CEE" w:rsidRPr="00DB38C2">
        <w:rPr>
          <w:rFonts w:ascii="Times New Roman" w:hAnsi="Times New Roman" w:cs="Times New Roman"/>
          <w:sz w:val="24"/>
          <w:szCs w:val="24"/>
        </w:rPr>
        <w:t>, 2012; FAO, 2020</w:t>
      </w:r>
      <w:r w:rsidR="001A2F03">
        <w:rPr>
          <w:rFonts w:ascii="Times New Roman" w:hAnsi="Times New Roman" w:cs="Times New Roman"/>
          <w:sz w:val="24"/>
          <w:szCs w:val="24"/>
        </w:rPr>
        <w:t xml:space="preserve">; </w:t>
      </w:r>
      <w:proofErr w:type="spellStart"/>
      <w:r w:rsidR="001A2F03" w:rsidRPr="0089354F">
        <w:rPr>
          <w:rFonts w:ascii="Times New Roman" w:hAnsi="Times New Roman" w:cs="Times New Roman"/>
          <w:sz w:val="24"/>
          <w:szCs w:val="24"/>
        </w:rPr>
        <w:t>Scheper</w:t>
      </w:r>
      <w:proofErr w:type="spellEnd"/>
      <w:r w:rsidR="0021534A">
        <w:rPr>
          <w:rFonts w:ascii="Times New Roman" w:hAnsi="Times New Roman" w:cs="Times New Roman"/>
          <w:sz w:val="24"/>
          <w:szCs w:val="24"/>
        </w:rPr>
        <w:t xml:space="preserve"> et al. </w:t>
      </w:r>
      <w:r w:rsidR="001A2F03">
        <w:rPr>
          <w:rFonts w:ascii="Times New Roman" w:hAnsi="Times New Roman" w:cs="Times New Roman"/>
          <w:sz w:val="24"/>
          <w:szCs w:val="24"/>
        </w:rPr>
        <w:t>2021</w:t>
      </w:r>
      <w:r w:rsidR="000C0CEE" w:rsidRPr="00DB38C2">
        <w:rPr>
          <w:rFonts w:ascii="Times New Roman" w:hAnsi="Times New Roman" w:cs="Times New Roman"/>
          <w:sz w:val="24"/>
          <w:szCs w:val="24"/>
        </w:rPr>
        <w:t>).</w:t>
      </w:r>
    </w:p>
    <w:p w:rsidR="00EB6A63" w:rsidRDefault="00EB6A63" w:rsidP="009A22F0">
      <w:pPr>
        <w:jc w:val="both"/>
        <w:rPr>
          <w:rFonts w:ascii="Times New Roman" w:hAnsi="Times New Roman" w:cs="Times New Roman"/>
          <w:sz w:val="24"/>
          <w:szCs w:val="24"/>
        </w:rPr>
      </w:pPr>
      <w:r w:rsidRPr="00EB6A63">
        <w:rPr>
          <w:rFonts w:ascii="Times New Roman" w:hAnsi="Times New Roman" w:cs="Times New Roman"/>
          <w:b/>
          <w:bCs/>
          <w:sz w:val="24"/>
          <w:szCs w:val="24"/>
        </w:rPr>
        <w:t>Conclusion:</w:t>
      </w:r>
      <w:r>
        <w:rPr>
          <w:rFonts w:ascii="Times New Roman" w:hAnsi="Times New Roman" w:cs="Times New Roman"/>
          <w:bCs/>
          <w:sz w:val="24"/>
          <w:szCs w:val="24"/>
        </w:rPr>
        <w:t xml:space="preserve"> </w:t>
      </w:r>
      <w:r>
        <w:rPr>
          <w:rFonts w:ascii="Times New Roman" w:hAnsi="Times New Roman" w:cs="Times New Roman"/>
          <w:sz w:val="24"/>
          <w:szCs w:val="24"/>
        </w:rPr>
        <w:t xml:space="preserve">Forest fire is one of the </w:t>
      </w:r>
      <w:r w:rsidRPr="006A3B8B">
        <w:rPr>
          <w:rFonts w:ascii="Times New Roman" w:hAnsi="Times New Roman" w:cs="Times New Roman"/>
          <w:sz w:val="24"/>
          <w:szCs w:val="24"/>
        </w:rPr>
        <w:t>significant environmental issue</w:t>
      </w:r>
      <w:r>
        <w:rPr>
          <w:rFonts w:ascii="Times New Roman" w:hAnsi="Times New Roman" w:cs="Times New Roman"/>
          <w:sz w:val="24"/>
          <w:szCs w:val="24"/>
        </w:rPr>
        <w:t>s</w:t>
      </w:r>
      <w:r w:rsidRPr="006A3B8B">
        <w:rPr>
          <w:rFonts w:ascii="Times New Roman" w:hAnsi="Times New Roman" w:cs="Times New Roman"/>
          <w:sz w:val="24"/>
          <w:szCs w:val="24"/>
        </w:rPr>
        <w:t xml:space="preserve"> with widespread causes, severe impacts, and crucial management strategies.</w:t>
      </w:r>
      <w:r>
        <w:rPr>
          <w:rFonts w:ascii="Times New Roman" w:hAnsi="Times New Roman" w:cs="Times New Roman"/>
          <w:sz w:val="24"/>
          <w:szCs w:val="24"/>
        </w:rPr>
        <w:t xml:space="preserve"> </w:t>
      </w:r>
      <w:r w:rsidRPr="006A3B8B">
        <w:rPr>
          <w:rFonts w:ascii="Times New Roman" w:hAnsi="Times New Roman" w:cs="Times New Roman"/>
          <w:sz w:val="24"/>
          <w:szCs w:val="24"/>
        </w:rPr>
        <w:t>Forest fires can be triggered by both natural and human-related factors. Natural causes include lightning strikes and volcanic eruptions, while human activities like campfir</w:t>
      </w:r>
      <w:r>
        <w:rPr>
          <w:rFonts w:ascii="Times New Roman" w:hAnsi="Times New Roman" w:cs="Times New Roman"/>
          <w:sz w:val="24"/>
          <w:szCs w:val="24"/>
        </w:rPr>
        <w:t>es, discarded cigarettes, arson</w:t>
      </w:r>
      <w:r w:rsidRPr="006A3B8B">
        <w:rPr>
          <w:rFonts w:ascii="Times New Roman" w:hAnsi="Times New Roman" w:cs="Times New Roman"/>
          <w:sz w:val="24"/>
          <w:szCs w:val="24"/>
        </w:rPr>
        <w:t xml:space="preserve"> and machinery use can also lead to fire outbreaks. Climate change and prolonged droughts can exacerbate the risk of fires by creating favorable conditions for ignition and spread.</w:t>
      </w:r>
      <w:r>
        <w:rPr>
          <w:rFonts w:ascii="Times New Roman" w:hAnsi="Times New Roman" w:cs="Times New Roman"/>
          <w:sz w:val="24"/>
          <w:szCs w:val="24"/>
        </w:rPr>
        <w:t xml:space="preserve"> </w:t>
      </w:r>
      <w:r w:rsidRPr="006A3B8B">
        <w:rPr>
          <w:rFonts w:ascii="Times New Roman" w:hAnsi="Times New Roman" w:cs="Times New Roman"/>
          <w:sz w:val="24"/>
          <w:szCs w:val="24"/>
        </w:rPr>
        <w:t xml:space="preserve">Forest fires have far-reaching consequences on the environment, economy, and society. They result in the destruction of vast areas of forest cover, leading to habitat loss for wildlife and depletion of biodiversity. The release of greenhouse gases during fires contributes to climate change. Additionally, fires can have severe impacts on air quality, posing health risks to nearby communities. The loss of forests also affects water cycles and can lead to soil erosion and subsequent floods. Economically, wildfires cause damage to property and infrastructures, </w:t>
      </w:r>
      <w:r w:rsidRPr="006A3B8B">
        <w:rPr>
          <w:rFonts w:ascii="Times New Roman" w:hAnsi="Times New Roman" w:cs="Times New Roman"/>
          <w:sz w:val="24"/>
          <w:szCs w:val="24"/>
        </w:rPr>
        <w:lastRenderedPageBreak/>
        <w:t>disrupt</w:t>
      </w:r>
      <w:r>
        <w:rPr>
          <w:rFonts w:ascii="Times New Roman" w:hAnsi="Times New Roman" w:cs="Times New Roman"/>
          <w:sz w:val="24"/>
          <w:szCs w:val="24"/>
        </w:rPr>
        <w:t xml:space="preserve"> tourism</w:t>
      </w:r>
      <w:r w:rsidRPr="006A3B8B">
        <w:rPr>
          <w:rFonts w:ascii="Times New Roman" w:hAnsi="Times New Roman" w:cs="Times New Roman"/>
          <w:sz w:val="24"/>
          <w:szCs w:val="24"/>
        </w:rPr>
        <w:t xml:space="preserve"> and burden firefighting and recovery expenses.</w:t>
      </w:r>
      <w:r>
        <w:rPr>
          <w:rFonts w:ascii="Times New Roman" w:hAnsi="Times New Roman" w:cs="Times New Roman"/>
          <w:sz w:val="24"/>
          <w:szCs w:val="24"/>
        </w:rPr>
        <w:t xml:space="preserve"> </w:t>
      </w:r>
      <w:r w:rsidRPr="006A3B8B">
        <w:rPr>
          <w:rFonts w:ascii="Times New Roman" w:hAnsi="Times New Roman" w:cs="Times New Roman"/>
          <w:sz w:val="24"/>
          <w:szCs w:val="24"/>
        </w:rPr>
        <w:t>Effective forest fire management involves a combination of prevention, preparedness, suppression, and recovery efforts. Preventive measures include raising public awareness about fire safety, implementing fire bans during high-risk periods, and managing vegetation through controlled burns and forest thinning. Preparedness involves developing early warning systems, training firefighting personnel, and creating evacuation plans for at-risk communities. Suppression strategies consist of deploying firefighting crews, aircraft, and specializ</w:t>
      </w:r>
      <w:r w:rsidR="002915B8">
        <w:rPr>
          <w:rFonts w:ascii="Times New Roman" w:hAnsi="Times New Roman" w:cs="Times New Roman"/>
          <w:sz w:val="24"/>
          <w:szCs w:val="24"/>
        </w:rPr>
        <w:t xml:space="preserve">ed equipment to </w:t>
      </w:r>
      <w:r w:rsidRPr="006A3B8B">
        <w:rPr>
          <w:rFonts w:ascii="Times New Roman" w:hAnsi="Times New Roman" w:cs="Times New Roman"/>
          <w:sz w:val="24"/>
          <w:szCs w:val="24"/>
        </w:rPr>
        <w:t>extinguish fires. After a fire, rehabilitation and recovery efforts focus on reforestation, ecosystem restoration, and supporting affected communities.</w:t>
      </w:r>
      <w:r>
        <w:rPr>
          <w:rFonts w:ascii="Times New Roman" w:hAnsi="Times New Roman" w:cs="Times New Roman"/>
          <w:sz w:val="24"/>
          <w:szCs w:val="24"/>
        </w:rPr>
        <w:t xml:space="preserve"> U</w:t>
      </w:r>
      <w:r w:rsidRPr="006A3B8B">
        <w:rPr>
          <w:rFonts w:ascii="Times New Roman" w:hAnsi="Times New Roman" w:cs="Times New Roman"/>
          <w:sz w:val="24"/>
          <w:szCs w:val="24"/>
        </w:rPr>
        <w:t>nderstanding the causes, impacts, and effective management of forest fires is crucial in mitigating their destructive effects and safeguarding our environment and communities. Combining preventive measures with well-prepared firefighting efforts is essential to minimize the damage caused by these natural disasters.</w:t>
      </w:r>
      <w:r>
        <w:rPr>
          <w:rFonts w:ascii="Times New Roman" w:hAnsi="Times New Roman" w:cs="Times New Roman"/>
          <w:sz w:val="24"/>
          <w:szCs w:val="24"/>
        </w:rPr>
        <w:t xml:space="preserve"> </w:t>
      </w:r>
      <w:r w:rsidRPr="00CE4499">
        <w:rPr>
          <w:rFonts w:ascii="Times New Roman" w:hAnsi="Times New Roman" w:cs="Times New Roman"/>
          <w:sz w:val="24"/>
          <w:szCs w:val="24"/>
        </w:rPr>
        <w:t>Collaborative efforts between governments, non-governmental organizations, scientists, and local communities are essential for successful restoration initiatives.</w:t>
      </w:r>
      <w:r>
        <w:rPr>
          <w:rFonts w:ascii="Times New Roman" w:hAnsi="Times New Roman" w:cs="Times New Roman"/>
          <w:sz w:val="24"/>
          <w:szCs w:val="24"/>
        </w:rPr>
        <w:t xml:space="preserve"> </w:t>
      </w:r>
      <w:r w:rsidRPr="00CE4499">
        <w:rPr>
          <w:rFonts w:ascii="Times New Roman" w:hAnsi="Times New Roman" w:cs="Times New Roman"/>
          <w:sz w:val="24"/>
          <w:szCs w:val="24"/>
        </w:rPr>
        <w:t>Additionally, international cooperation and mutual aid agreements are vital for tackling large-scale wildfires tha</w:t>
      </w:r>
      <w:r>
        <w:rPr>
          <w:rFonts w:ascii="Times New Roman" w:hAnsi="Times New Roman" w:cs="Times New Roman"/>
          <w:sz w:val="24"/>
          <w:szCs w:val="24"/>
        </w:rPr>
        <w:t>t transcend national borders.</w:t>
      </w:r>
    </w:p>
    <w:p w:rsidR="00EF69A3" w:rsidRDefault="00EF69A3" w:rsidP="00EF69A3">
      <w:pPr>
        <w:rPr>
          <w:rFonts w:ascii="Times New Roman" w:hAnsi="Times New Roman" w:cs="Times New Roman"/>
          <w:b/>
          <w:sz w:val="24"/>
          <w:szCs w:val="24"/>
        </w:rPr>
      </w:pPr>
      <w:r w:rsidRPr="003716B1">
        <w:rPr>
          <w:rFonts w:ascii="Times New Roman" w:hAnsi="Times New Roman" w:cs="Times New Roman"/>
          <w:b/>
          <w:sz w:val="24"/>
          <w:szCs w:val="24"/>
        </w:rPr>
        <w:t>References</w:t>
      </w:r>
      <w:r w:rsidR="001677B0">
        <w:rPr>
          <w:rFonts w:ascii="Times New Roman" w:hAnsi="Times New Roman" w:cs="Times New Roman"/>
          <w:b/>
          <w:sz w:val="24"/>
          <w:szCs w:val="24"/>
        </w:rPr>
        <w:t>:</w:t>
      </w:r>
    </w:p>
    <w:p w:rsidR="00EF69A3" w:rsidRPr="00EF69A3" w:rsidRDefault="00EF69A3" w:rsidP="00EF69A3">
      <w:pPr>
        <w:ind w:left="720" w:hanging="720"/>
        <w:jc w:val="both"/>
        <w:rPr>
          <w:rFonts w:ascii="Times New Roman" w:hAnsi="Times New Roman" w:cs="Times New Roman"/>
          <w:iCs/>
          <w:sz w:val="24"/>
          <w:szCs w:val="24"/>
        </w:rPr>
      </w:pPr>
      <w:r w:rsidRPr="00EF69A3">
        <w:rPr>
          <w:rFonts w:ascii="Times New Roman" w:hAnsi="Times New Roman" w:cs="Times New Roman"/>
          <w:iCs/>
          <w:sz w:val="24"/>
          <w:szCs w:val="24"/>
        </w:rPr>
        <w:t>Agee, J. K. (1996). </w:t>
      </w:r>
      <w:proofErr w:type="gramStart"/>
      <w:r w:rsidRPr="00EF69A3">
        <w:rPr>
          <w:rFonts w:ascii="Times New Roman" w:hAnsi="Times New Roman" w:cs="Times New Roman"/>
          <w:i/>
          <w:iCs/>
          <w:sz w:val="24"/>
          <w:szCs w:val="24"/>
        </w:rPr>
        <w:t>Fire ecology of Pacific Northwest forests</w:t>
      </w:r>
      <w:r w:rsidRPr="00EF69A3">
        <w:rPr>
          <w:rFonts w:ascii="Times New Roman" w:hAnsi="Times New Roman" w:cs="Times New Roman"/>
          <w:iCs/>
          <w:sz w:val="24"/>
          <w:szCs w:val="24"/>
        </w:rPr>
        <w:t>.</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Island press.</w:t>
      </w:r>
      <w:proofErr w:type="gramEnd"/>
    </w:p>
    <w:p w:rsidR="00EF69A3" w:rsidRPr="00EF69A3" w:rsidRDefault="00EF69A3" w:rsidP="00EF69A3">
      <w:pPr>
        <w:ind w:left="720" w:hanging="720"/>
        <w:jc w:val="both"/>
        <w:rPr>
          <w:rFonts w:ascii="Times New Roman" w:hAnsi="Times New Roman" w:cs="Times New Roman"/>
          <w:iCs/>
          <w:sz w:val="24"/>
          <w:szCs w:val="24"/>
        </w:rPr>
      </w:pPr>
      <w:r w:rsidRPr="00EF69A3">
        <w:rPr>
          <w:rFonts w:ascii="Times New Roman" w:hAnsi="Times New Roman" w:cs="Times New Roman"/>
          <w:iCs/>
          <w:sz w:val="24"/>
          <w:szCs w:val="24"/>
        </w:rPr>
        <w:t xml:space="preserve">Alexander, D. (1993). </w:t>
      </w:r>
      <w:proofErr w:type="gramStart"/>
      <w:r w:rsidRPr="00EF69A3">
        <w:rPr>
          <w:rFonts w:ascii="Times New Roman" w:hAnsi="Times New Roman" w:cs="Times New Roman"/>
          <w:iCs/>
          <w:sz w:val="24"/>
          <w:szCs w:val="24"/>
        </w:rPr>
        <w:t>Natural disaster.</w:t>
      </w:r>
      <w:proofErr w:type="gramEnd"/>
      <w:r w:rsidRPr="00EF69A3">
        <w:rPr>
          <w:rFonts w:ascii="Times New Roman" w:hAnsi="Times New Roman" w:cs="Times New Roman"/>
          <w:iCs/>
          <w:sz w:val="24"/>
          <w:szCs w:val="24"/>
        </w:rPr>
        <w:t xml:space="preserve"> London: UCL Press Ltd.; p.632</w:t>
      </w:r>
    </w:p>
    <w:p w:rsidR="00EF69A3" w:rsidRPr="00EF69A3" w:rsidRDefault="002E1CDF" w:rsidP="00EF69A3">
      <w:pPr>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Anonymous </w:t>
      </w:r>
      <w:r w:rsidR="00EF69A3" w:rsidRPr="00EF69A3">
        <w:rPr>
          <w:rFonts w:ascii="Times New Roman" w:hAnsi="Times New Roman" w:cs="Times New Roman"/>
          <w:sz w:val="24"/>
          <w:szCs w:val="24"/>
        </w:rPr>
        <w:t>(2018).</w:t>
      </w:r>
      <w:proofErr w:type="gramEnd"/>
      <w:r w:rsidR="00EF69A3" w:rsidRPr="00EF69A3">
        <w:rPr>
          <w:rFonts w:ascii="Times New Roman" w:hAnsi="Times New Roman" w:cs="Times New Roman"/>
          <w:sz w:val="24"/>
          <w:szCs w:val="24"/>
        </w:rPr>
        <w:t xml:space="preserve"> </w:t>
      </w:r>
      <w:proofErr w:type="gramStart"/>
      <w:r w:rsidR="00EF69A3" w:rsidRPr="00EF69A3">
        <w:rPr>
          <w:rFonts w:ascii="Times New Roman" w:hAnsi="Times New Roman" w:cs="Times New Roman"/>
          <w:sz w:val="24"/>
          <w:szCs w:val="24"/>
        </w:rPr>
        <w:t>Strengthening Forest Fire Management in India.</w:t>
      </w:r>
      <w:proofErr w:type="gramEnd"/>
      <w:r w:rsidR="00EF69A3" w:rsidRPr="00EF69A3">
        <w:rPr>
          <w:rFonts w:ascii="Times New Roman" w:hAnsi="Times New Roman" w:cs="Times New Roman"/>
          <w:sz w:val="24"/>
          <w:szCs w:val="24"/>
        </w:rPr>
        <w:t xml:space="preserve"> </w:t>
      </w:r>
      <w:proofErr w:type="gramStart"/>
      <w:r w:rsidR="00EF69A3" w:rsidRPr="00EF69A3">
        <w:rPr>
          <w:rFonts w:ascii="Times New Roman" w:hAnsi="Times New Roman" w:cs="Times New Roman"/>
          <w:sz w:val="24"/>
          <w:szCs w:val="24"/>
        </w:rPr>
        <w:t>Ministry of Environment, Forest and Climate Change.</w:t>
      </w:r>
      <w:proofErr w:type="gramEnd"/>
    </w:p>
    <w:p w:rsidR="00EF69A3" w:rsidRPr="00EF69A3" w:rsidRDefault="00EF69A3" w:rsidP="00EF69A3">
      <w:pPr>
        <w:ind w:left="720" w:hanging="720"/>
        <w:jc w:val="both"/>
        <w:rPr>
          <w:rFonts w:ascii="Times New Roman" w:hAnsi="Times New Roman" w:cs="Times New Roman"/>
          <w:sz w:val="24"/>
          <w:szCs w:val="24"/>
        </w:rPr>
      </w:pPr>
      <w:proofErr w:type="gramStart"/>
      <w:r w:rsidRPr="00EF69A3">
        <w:rPr>
          <w:rFonts w:ascii="Times New Roman" w:hAnsi="Times New Roman" w:cs="Times New Roman"/>
          <w:sz w:val="24"/>
          <w:szCs w:val="24"/>
        </w:rPr>
        <w:t>Anonymous (2022).</w:t>
      </w:r>
      <w:proofErr w:type="gramEnd"/>
      <w:r w:rsidRPr="00EF69A3">
        <w:rPr>
          <w:rFonts w:ascii="Times New Roman" w:hAnsi="Times New Roman" w:cs="Times New Roman"/>
          <w:sz w:val="24"/>
          <w:szCs w:val="24"/>
        </w:rPr>
        <w:t xml:space="preserve"> </w:t>
      </w:r>
      <w:proofErr w:type="gramStart"/>
      <w:r w:rsidRPr="00EF69A3">
        <w:rPr>
          <w:rFonts w:ascii="Times New Roman" w:hAnsi="Times New Roman" w:cs="Times New Roman"/>
          <w:sz w:val="24"/>
          <w:szCs w:val="24"/>
        </w:rPr>
        <w:t xml:space="preserve">Proceedings of </w:t>
      </w:r>
      <w:r w:rsidRPr="00EF69A3">
        <w:rPr>
          <w:rFonts w:ascii="Times New Roman" w:hAnsi="Times New Roman" w:cs="Times New Roman"/>
          <w:bCs/>
          <w:iCs/>
          <w:sz w:val="24"/>
          <w:szCs w:val="24"/>
        </w:rPr>
        <w:t xml:space="preserve">Consultative Workshop </w:t>
      </w:r>
      <w:r w:rsidRPr="00EF69A3">
        <w:rPr>
          <w:rFonts w:ascii="Times New Roman" w:hAnsi="Times New Roman" w:cs="Times New Roman"/>
          <w:sz w:val="24"/>
          <w:szCs w:val="24"/>
        </w:rPr>
        <w:t>on Forest Fire Management in India.</w:t>
      </w:r>
      <w:proofErr w:type="gramEnd"/>
      <w:r w:rsidRPr="00EF69A3">
        <w:rPr>
          <w:rFonts w:ascii="Times New Roman" w:hAnsi="Times New Roman" w:cs="Times New Roman"/>
          <w:sz w:val="24"/>
          <w:szCs w:val="24"/>
        </w:rPr>
        <w:t xml:space="preserve"> National Disaster Management Authority, MOEFCC.</w:t>
      </w:r>
    </w:p>
    <w:p w:rsidR="00EF69A3" w:rsidRPr="00EF69A3" w:rsidRDefault="002E1CDF" w:rsidP="00EF69A3">
      <w:pPr>
        <w:ind w:left="720" w:hanging="72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Anonymous </w:t>
      </w:r>
      <w:r w:rsidR="00EF69A3">
        <w:rPr>
          <w:rFonts w:ascii="Times New Roman" w:hAnsi="Times New Roman" w:cs="Times New Roman"/>
          <w:sz w:val="24"/>
          <w:szCs w:val="24"/>
        </w:rPr>
        <w:t>(</w:t>
      </w:r>
      <w:r w:rsidR="00EF69A3" w:rsidRPr="00EF69A3">
        <w:rPr>
          <w:rFonts w:ascii="Times New Roman" w:hAnsi="Times New Roman" w:cs="Times New Roman"/>
          <w:sz w:val="24"/>
          <w:szCs w:val="24"/>
        </w:rPr>
        <w:t>2018</w:t>
      </w:r>
      <w:r w:rsidR="00EF69A3">
        <w:rPr>
          <w:rFonts w:ascii="Times New Roman" w:hAnsi="Times New Roman" w:cs="Times New Roman"/>
          <w:sz w:val="24"/>
          <w:szCs w:val="24"/>
        </w:rPr>
        <w:t>)</w:t>
      </w:r>
      <w:r w:rsidR="00EF69A3" w:rsidRPr="00EF69A3">
        <w:rPr>
          <w:rFonts w:ascii="Times New Roman" w:hAnsi="Times New Roman" w:cs="Times New Roman"/>
          <w:sz w:val="24"/>
          <w:szCs w:val="24"/>
        </w:rPr>
        <w:t>.</w:t>
      </w:r>
      <w:proofErr w:type="gramEnd"/>
      <w:r w:rsidR="00EF69A3" w:rsidRPr="00EF69A3">
        <w:rPr>
          <w:rFonts w:ascii="Times New Roman" w:hAnsi="Times New Roman" w:cs="Times New Roman"/>
          <w:sz w:val="24"/>
          <w:szCs w:val="24"/>
        </w:rPr>
        <w:t xml:space="preserve"> </w:t>
      </w:r>
      <w:proofErr w:type="gramStart"/>
      <w:r w:rsidR="00EF69A3" w:rsidRPr="00EF69A3">
        <w:rPr>
          <w:rFonts w:ascii="Times New Roman" w:hAnsi="Times New Roman" w:cs="Times New Roman"/>
          <w:sz w:val="24"/>
          <w:szCs w:val="24"/>
        </w:rPr>
        <w:t>Forest Fire in India.</w:t>
      </w:r>
      <w:proofErr w:type="gramEnd"/>
      <w:r w:rsidR="00EF69A3" w:rsidRPr="00EF69A3">
        <w:rPr>
          <w:rFonts w:ascii="Times New Roman" w:hAnsi="Times New Roman" w:cs="Times New Roman"/>
          <w:sz w:val="24"/>
          <w:szCs w:val="24"/>
        </w:rPr>
        <w:t xml:space="preserve"> </w:t>
      </w:r>
      <w:proofErr w:type="gramStart"/>
      <w:r w:rsidR="00EF69A3" w:rsidRPr="00EF69A3">
        <w:rPr>
          <w:rFonts w:ascii="Times New Roman" w:hAnsi="Times New Roman" w:cs="Times New Roman"/>
          <w:sz w:val="24"/>
          <w:szCs w:val="24"/>
        </w:rPr>
        <w:t xml:space="preserve">Reference Note, </w:t>
      </w:r>
      <w:r w:rsidR="00EF69A3" w:rsidRPr="00EF69A3">
        <w:rPr>
          <w:rFonts w:ascii="Times New Roman" w:hAnsi="Times New Roman" w:cs="Times New Roman"/>
          <w:bCs/>
          <w:sz w:val="24"/>
          <w:szCs w:val="24"/>
        </w:rPr>
        <w:t>No. 28/RN/Ref./July/2018.</w:t>
      </w:r>
      <w:proofErr w:type="gramEnd"/>
    </w:p>
    <w:p w:rsidR="00EF69A3" w:rsidRPr="00EF69A3" w:rsidRDefault="00EF69A3" w:rsidP="00EF69A3">
      <w:pPr>
        <w:ind w:left="720" w:hanging="720"/>
        <w:jc w:val="both"/>
        <w:rPr>
          <w:rFonts w:ascii="Times New Roman" w:hAnsi="Times New Roman" w:cs="Times New Roman"/>
          <w:sz w:val="24"/>
          <w:szCs w:val="24"/>
        </w:rPr>
      </w:pPr>
      <w:proofErr w:type="gramStart"/>
      <w:r w:rsidRPr="00EF69A3">
        <w:rPr>
          <w:rFonts w:ascii="Times New Roman" w:hAnsi="Times New Roman" w:cs="Times New Roman"/>
          <w:sz w:val="24"/>
          <w:szCs w:val="24"/>
        </w:rPr>
        <w:t xml:space="preserve">Aponte, C., de </w:t>
      </w:r>
      <w:proofErr w:type="spellStart"/>
      <w:r w:rsidRPr="00EF69A3">
        <w:rPr>
          <w:rFonts w:ascii="Times New Roman" w:hAnsi="Times New Roman" w:cs="Times New Roman"/>
          <w:sz w:val="24"/>
          <w:szCs w:val="24"/>
        </w:rPr>
        <w:t>Groot</w:t>
      </w:r>
      <w:proofErr w:type="spellEnd"/>
      <w:r w:rsidRPr="00EF69A3">
        <w:rPr>
          <w:rFonts w:ascii="Times New Roman" w:hAnsi="Times New Roman" w:cs="Times New Roman"/>
          <w:sz w:val="24"/>
          <w:szCs w:val="24"/>
        </w:rPr>
        <w:t>, W. J., &amp; Wotton, B. M. (2016).</w:t>
      </w:r>
      <w:proofErr w:type="gramEnd"/>
      <w:r w:rsidRPr="00EF69A3">
        <w:rPr>
          <w:rFonts w:ascii="Times New Roman" w:hAnsi="Times New Roman" w:cs="Times New Roman"/>
          <w:sz w:val="24"/>
          <w:szCs w:val="24"/>
        </w:rPr>
        <w:t xml:space="preserve"> Forest fires and climate change: causes, consequences and management options. </w:t>
      </w:r>
      <w:proofErr w:type="gramStart"/>
      <w:r w:rsidRPr="00EF69A3">
        <w:rPr>
          <w:rFonts w:ascii="Times New Roman" w:hAnsi="Times New Roman" w:cs="Times New Roman"/>
          <w:i/>
          <w:iCs/>
          <w:sz w:val="24"/>
          <w:szCs w:val="24"/>
        </w:rPr>
        <w:t xml:space="preserve">International Journal of </w:t>
      </w:r>
      <w:proofErr w:type="spellStart"/>
      <w:r w:rsidRPr="00EF69A3">
        <w:rPr>
          <w:rFonts w:ascii="Times New Roman" w:hAnsi="Times New Roman" w:cs="Times New Roman"/>
          <w:i/>
          <w:iCs/>
          <w:sz w:val="24"/>
          <w:szCs w:val="24"/>
        </w:rPr>
        <w:t>Wildland</w:t>
      </w:r>
      <w:proofErr w:type="spellEnd"/>
      <w:r w:rsidRPr="00EF69A3">
        <w:rPr>
          <w:rFonts w:ascii="Times New Roman" w:hAnsi="Times New Roman" w:cs="Times New Roman"/>
          <w:i/>
          <w:iCs/>
          <w:sz w:val="24"/>
          <w:szCs w:val="24"/>
        </w:rPr>
        <w:t xml:space="preserve"> Fire</w:t>
      </w:r>
      <w:r w:rsidRPr="00EF69A3">
        <w:rPr>
          <w:rFonts w:ascii="Times New Roman" w:hAnsi="Times New Roman" w:cs="Times New Roman"/>
          <w:sz w:val="24"/>
          <w:szCs w:val="24"/>
        </w:rPr>
        <w:t>, </w:t>
      </w:r>
      <w:r w:rsidRPr="00EF69A3">
        <w:rPr>
          <w:rFonts w:ascii="Times New Roman" w:hAnsi="Times New Roman" w:cs="Times New Roman"/>
          <w:i/>
          <w:iCs/>
          <w:sz w:val="24"/>
          <w:szCs w:val="24"/>
        </w:rPr>
        <w:t>25</w:t>
      </w:r>
      <w:r w:rsidRPr="00EF69A3">
        <w:rPr>
          <w:rFonts w:ascii="Times New Roman" w:hAnsi="Times New Roman" w:cs="Times New Roman"/>
          <w:sz w:val="24"/>
          <w:szCs w:val="24"/>
        </w:rPr>
        <w:t xml:space="preserve">(8), </w:t>
      </w:r>
      <w:proofErr w:type="spellStart"/>
      <w:r w:rsidRPr="00EF69A3">
        <w:rPr>
          <w:rFonts w:ascii="Times New Roman" w:hAnsi="Times New Roman" w:cs="Times New Roman"/>
          <w:sz w:val="24"/>
          <w:szCs w:val="24"/>
        </w:rPr>
        <w:t>i</w:t>
      </w:r>
      <w:proofErr w:type="spellEnd"/>
      <w:r w:rsidRPr="00EF69A3">
        <w:rPr>
          <w:rFonts w:ascii="Times New Roman" w:hAnsi="Times New Roman" w:cs="Times New Roman"/>
          <w:sz w:val="24"/>
          <w:szCs w:val="24"/>
        </w:rPr>
        <w:t>-ii.</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Artés</w:t>
      </w:r>
      <w:proofErr w:type="spellEnd"/>
      <w:r w:rsidRPr="00EF69A3">
        <w:rPr>
          <w:rFonts w:ascii="Times New Roman" w:hAnsi="Times New Roman" w:cs="Times New Roman"/>
          <w:iCs/>
          <w:sz w:val="24"/>
          <w:szCs w:val="24"/>
        </w:rPr>
        <w:t xml:space="preserve">, T., </w:t>
      </w:r>
      <w:proofErr w:type="spellStart"/>
      <w:r w:rsidRPr="00EF69A3">
        <w:rPr>
          <w:rFonts w:ascii="Times New Roman" w:hAnsi="Times New Roman" w:cs="Times New Roman"/>
          <w:iCs/>
          <w:sz w:val="24"/>
          <w:szCs w:val="24"/>
        </w:rPr>
        <w:t>Oom</w:t>
      </w:r>
      <w:proofErr w:type="spellEnd"/>
      <w:r w:rsidRPr="00EF69A3">
        <w:rPr>
          <w:rFonts w:ascii="Times New Roman" w:hAnsi="Times New Roman" w:cs="Times New Roman"/>
          <w:iCs/>
          <w:sz w:val="24"/>
          <w:szCs w:val="24"/>
        </w:rPr>
        <w:t xml:space="preserve">, D., De </w:t>
      </w:r>
      <w:proofErr w:type="spellStart"/>
      <w:r w:rsidRPr="00EF69A3">
        <w:rPr>
          <w:rFonts w:ascii="Times New Roman" w:hAnsi="Times New Roman" w:cs="Times New Roman"/>
          <w:iCs/>
          <w:sz w:val="24"/>
          <w:szCs w:val="24"/>
        </w:rPr>
        <w:t>Rigo</w:t>
      </w:r>
      <w:proofErr w:type="spellEnd"/>
      <w:r w:rsidRPr="00EF69A3">
        <w:rPr>
          <w:rFonts w:ascii="Times New Roman" w:hAnsi="Times New Roman" w:cs="Times New Roman"/>
          <w:iCs/>
          <w:sz w:val="24"/>
          <w:szCs w:val="24"/>
        </w:rPr>
        <w:t xml:space="preserve">, D., </w:t>
      </w:r>
      <w:proofErr w:type="spellStart"/>
      <w:r w:rsidRPr="00EF69A3">
        <w:rPr>
          <w:rFonts w:ascii="Times New Roman" w:hAnsi="Times New Roman" w:cs="Times New Roman"/>
          <w:iCs/>
          <w:sz w:val="24"/>
          <w:szCs w:val="24"/>
        </w:rPr>
        <w:t>Durrant</w:t>
      </w:r>
      <w:proofErr w:type="spellEnd"/>
      <w:r w:rsidRPr="00EF69A3">
        <w:rPr>
          <w:rFonts w:ascii="Times New Roman" w:hAnsi="Times New Roman" w:cs="Times New Roman"/>
          <w:iCs/>
          <w:sz w:val="24"/>
          <w:szCs w:val="24"/>
        </w:rPr>
        <w:t xml:space="preserve">, T. H., </w:t>
      </w:r>
      <w:proofErr w:type="spellStart"/>
      <w:r w:rsidRPr="00EF69A3">
        <w:rPr>
          <w:rFonts w:ascii="Times New Roman" w:hAnsi="Times New Roman" w:cs="Times New Roman"/>
          <w:iCs/>
          <w:sz w:val="24"/>
          <w:szCs w:val="24"/>
        </w:rPr>
        <w:t>Maianti</w:t>
      </w:r>
      <w:proofErr w:type="spellEnd"/>
      <w:r w:rsidRPr="00EF69A3">
        <w:rPr>
          <w:rFonts w:ascii="Times New Roman" w:hAnsi="Times New Roman" w:cs="Times New Roman"/>
          <w:iCs/>
          <w:sz w:val="24"/>
          <w:szCs w:val="24"/>
        </w:rPr>
        <w:t xml:space="preserve">, P., </w:t>
      </w:r>
      <w:proofErr w:type="spellStart"/>
      <w:r w:rsidRPr="00EF69A3">
        <w:rPr>
          <w:rFonts w:ascii="Times New Roman" w:hAnsi="Times New Roman" w:cs="Times New Roman"/>
          <w:iCs/>
          <w:sz w:val="24"/>
          <w:szCs w:val="24"/>
        </w:rPr>
        <w:t>Libertà</w:t>
      </w:r>
      <w:proofErr w:type="spellEnd"/>
      <w:r w:rsidRPr="00EF69A3">
        <w:rPr>
          <w:rFonts w:ascii="Times New Roman" w:hAnsi="Times New Roman" w:cs="Times New Roman"/>
          <w:iCs/>
          <w:sz w:val="24"/>
          <w:szCs w:val="24"/>
        </w:rPr>
        <w:t>, G., &amp; San-Miguel-</w:t>
      </w:r>
      <w:proofErr w:type="spellStart"/>
      <w:r w:rsidRPr="00EF69A3">
        <w:rPr>
          <w:rFonts w:ascii="Times New Roman" w:hAnsi="Times New Roman" w:cs="Times New Roman"/>
          <w:iCs/>
          <w:sz w:val="24"/>
          <w:szCs w:val="24"/>
        </w:rPr>
        <w:t>Ayanz</w:t>
      </w:r>
      <w:proofErr w:type="spellEnd"/>
      <w:r w:rsidRPr="00EF69A3">
        <w:rPr>
          <w:rFonts w:ascii="Times New Roman" w:hAnsi="Times New Roman" w:cs="Times New Roman"/>
          <w:iCs/>
          <w:sz w:val="24"/>
          <w:szCs w:val="24"/>
        </w:rPr>
        <w:t>, J. (2019).</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A global wildfire dataset for the analysis of fire regimes and fire </w:t>
      </w:r>
      <w:proofErr w:type="spellStart"/>
      <w:r w:rsidRPr="00EF69A3">
        <w:rPr>
          <w:rFonts w:ascii="Times New Roman" w:hAnsi="Times New Roman" w:cs="Times New Roman"/>
          <w:iCs/>
          <w:sz w:val="24"/>
          <w:szCs w:val="24"/>
        </w:rPr>
        <w:t>behaviour</w:t>
      </w:r>
      <w:proofErr w:type="spellEnd"/>
      <w:r w:rsidRPr="00EF69A3">
        <w:rPr>
          <w:rFonts w:ascii="Times New Roman" w:hAnsi="Times New Roman" w:cs="Times New Roman"/>
          <w:iCs/>
          <w:sz w:val="24"/>
          <w:szCs w:val="24"/>
        </w:rPr>
        <w:t>.</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Scientific data</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6</w:t>
      </w:r>
      <w:r w:rsidRPr="00EF69A3">
        <w:rPr>
          <w:rFonts w:ascii="Times New Roman" w:hAnsi="Times New Roman" w:cs="Times New Roman"/>
          <w:iCs/>
          <w:sz w:val="24"/>
          <w:szCs w:val="24"/>
        </w:rPr>
        <w:t>(1), 296.</w:t>
      </w:r>
    </w:p>
    <w:p w:rsidR="00EF69A3" w:rsidRPr="00EF69A3" w:rsidRDefault="00EF69A3" w:rsidP="00EF69A3">
      <w:pPr>
        <w:ind w:left="720" w:hanging="720"/>
        <w:jc w:val="both"/>
        <w:rPr>
          <w:rFonts w:ascii="Times New Roman" w:hAnsi="Times New Roman" w:cs="Times New Roman"/>
          <w:bCs/>
          <w:sz w:val="24"/>
          <w:szCs w:val="24"/>
        </w:rPr>
      </w:pPr>
      <w:proofErr w:type="spellStart"/>
      <w:r w:rsidRPr="00EF69A3">
        <w:rPr>
          <w:rFonts w:ascii="Times New Roman" w:hAnsi="Times New Roman" w:cs="Times New Roman"/>
          <w:bCs/>
          <w:sz w:val="24"/>
          <w:szCs w:val="24"/>
        </w:rPr>
        <w:t>Attri</w:t>
      </w:r>
      <w:proofErr w:type="spellEnd"/>
      <w:r w:rsidRPr="00EF69A3">
        <w:rPr>
          <w:rFonts w:ascii="Times New Roman" w:hAnsi="Times New Roman" w:cs="Times New Roman"/>
          <w:bCs/>
          <w:sz w:val="24"/>
          <w:szCs w:val="24"/>
        </w:rPr>
        <w:t xml:space="preserve">, V., </w:t>
      </w:r>
      <w:proofErr w:type="spellStart"/>
      <w:r w:rsidRPr="00EF69A3">
        <w:rPr>
          <w:rFonts w:ascii="Times New Roman" w:hAnsi="Times New Roman" w:cs="Times New Roman"/>
          <w:bCs/>
          <w:sz w:val="24"/>
          <w:szCs w:val="24"/>
        </w:rPr>
        <w:t>Dhiman</w:t>
      </w:r>
      <w:proofErr w:type="spellEnd"/>
      <w:r w:rsidRPr="00EF69A3">
        <w:rPr>
          <w:rFonts w:ascii="Times New Roman" w:hAnsi="Times New Roman" w:cs="Times New Roman"/>
          <w:bCs/>
          <w:sz w:val="24"/>
          <w:szCs w:val="24"/>
        </w:rPr>
        <w:t xml:space="preserve">, R., &amp; </w:t>
      </w:r>
      <w:proofErr w:type="spellStart"/>
      <w:r w:rsidRPr="00EF69A3">
        <w:rPr>
          <w:rFonts w:ascii="Times New Roman" w:hAnsi="Times New Roman" w:cs="Times New Roman"/>
          <w:bCs/>
          <w:sz w:val="24"/>
          <w:szCs w:val="24"/>
        </w:rPr>
        <w:t>Sarvade</w:t>
      </w:r>
      <w:proofErr w:type="spellEnd"/>
      <w:r w:rsidRPr="00EF69A3">
        <w:rPr>
          <w:rFonts w:ascii="Times New Roman" w:hAnsi="Times New Roman" w:cs="Times New Roman"/>
          <w:bCs/>
          <w:sz w:val="24"/>
          <w:szCs w:val="24"/>
        </w:rPr>
        <w:t xml:space="preserve">, S. (2020). </w:t>
      </w:r>
      <w:proofErr w:type="gramStart"/>
      <w:r w:rsidRPr="00EF69A3">
        <w:rPr>
          <w:rFonts w:ascii="Times New Roman" w:hAnsi="Times New Roman" w:cs="Times New Roman"/>
          <w:bCs/>
          <w:sz w:val="24"/>
          <w:szCs w:val="24"/>
        </w:rPr>
        <w:t>A review on status, implications and recent trends of forest fire management.</w:t>
      </w:r>
      <w:proofErr w:type="gramEnd"/>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Archives of Agriculture and Environmental Science</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5</w:t>
      </w:r>
      <w:r w:rsidRPr="00EF69A3">
        <w:rPr>
          <w:rFonts w:ascii="Times New Roman" w:hAnsi="Times New Roman" w:cs="Times New Roman"/>
          <w:bCs/>
          <w:sz w:val="24"/>
          <w:szCs w:val="24"/>
        </w:rPr>
        <w:t>(4), 592-602.</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Babu</w:t>
      </w:r>
      <w:proofErr w:type="spellEnd"/>
      <w:r w:rsidRPr="00EF69A3">
        <w:rPr>
          <w:rFonts w:ascii="Times New Roman" w:hAnsi="Times New Roman" w:cs="Times New Roman"/>
          <w:iCs/>
          <w:sz w:val="24"/>
          <w:szCs w:val="24"/>
        </w:rPr>
        <w:t xml:space="preserve"> K</w:t>
      </w:r>
      <w:r>
        <w:rPr>
          <w:rFonts w:ascii="Times New Roman" w:hAnsi="Times New Roman" w:cs="Times New Roman"/>
          <w:iCs/>
          <w:sz w:val="24"/>
          <w:szCs w:val="24"/>
        </w:rPr>
        <w:t xml:space="preserve">. </w:t>
      </w:r>
      <w:r w:rsidRPr="00EF69A3">
        <w:rPr>
          <w:rFonts w:ascii="Times New Roman" w:hAnsi="Times New Roman" w:cs="Times New Roman"/>
          <w:iCs/>
          <w:sz w:val="24"/>
          <w:szCs w:val="24"/>
        </w:rPr>
        <w:t>V</w:t>
      </w:r>
      <w:r>
        <w:rPr>
          <w:rFonts w:ascii="Times New Roman" w:hAnsi="Times New Roman" w:cs="Times New Roman"/>
          <w:iCs/>
          <w:sz w:val="24"/>
          <w:szCs w:val="24"/>
        </w:rPr>
        <w:t>.</w:t>
      </w:r>
      <w:r w:rsidRPr="00EF69A3">
        <w:rPr>
          <w:rFonts w:ascii="Times New Roman" w:hAnsi="Times New Roman" w:cs="Times New Roman"/>
          <w:iCs/>
          <w:sz w:val="24"/>
          <w:szCs w:val="24"/>
        </w:rPr>
        <w:t>, S., Roy, A., &amp; Prasad, P. R. (2016).</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Forest fire risk modeling in Uttarakhand Himalaya using TERRA satellite datasets.</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European Journal of Remote Sensing</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49</w:t>
      </w:r>
      <w:r w:rsidRPr="00EF69A3">
        <w:rPr>
          <w:rFonts w:ascii="Times New Roman" w:hAnsi="Times New Roman" w:cs="Times New Roman"/>
          <w:iCs/>
          <w:sz w:val="24"/>
          <w:szCs w:val="24"/>
        </w:rPr>
        <w:t>(1), 381-395.</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lastRenderedPageBreak/>
        <w:t>Bahuguna</w:t>
      </w:r>
      <w:proofErr w:type="spellEnd"/>
      <w:r w:rsidRPr="00EF69A3">
        <w:rPr>
          <w:rFonts w:ascii="Times New Roman" w:hAnsi="Times New Roman" w:cs="Times New Roman"/>
          <w:iCs/>
          <w:sz w:val="24"/>
          <w:szCs w:val="24"/>
        </w:rPr>
        <w:t xml:space="preserve">, V. K. (1999). </w:t>
      </w:r>
      <w:proofErr w:type="gramStart"/>
      <w:r w:rsidRPr="00EF69A3">
        <w:rPr>
          <w:rFonts w:ascii="Times New Roman" w:hAnsi="Times New Roman" w:cs="Times New Roman"/>
          <w:iCs/>
          <w:sz w:val="24"/>
          <w:szCs w:val="24"/>
        </w:rPr>
        <w:t>Forest fire prevention and control strategies in India.</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International Forest Fire News</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20</w:t>
      </w:r>
      <w:r w:rsidRPr="00EF69A3">
        <w:rPr>
          <w:rFonts w:ascii="Times New Roman" w:hAnsi="Times New Roman" w:cs="Times New Roman"/>
          <w:iCs/>
          <w:sz w:val="24"/>
          <w:szCs w:val="24"/>
        </w:rPr>
        <w:t>, 5-9.</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Bahuguna</w:t>
      </w:r>
      <w:proofErr w:type="spellEnd"/>
      <w:r w:rsidRPr="00EF69A3">
        <w:rPr>
          <w:rFonts w:ascii="Times New Roman" w:hAnsi="Times New Roman" w:cs="Times New Roman"/>
          <w:sz w:val="24"/>
          <w:szCs w:val="24"/>
        </w:rPr>
        <w:t xml:space="preserve">, V. K. (2002). </w:t>
      </w:r>
      <w:proofErr w:type="gramStart"/>
      <w:r w:rsidRPr="00EF69A3">
        <w:rPr>
          <w:rFonts w:ascii="Times New Roman" w:hAnsi="Times New Roman" w:cs="Times New Roman"/>
          <w:sz w:val="24"/>
          <w:szCs w:val="24"/>
        </w:rPr>
        <w:t>Fire situation in India.</w:t>
      </w:r>
      <w:proofErr w:type="gramEnd"/>
      <w:r w:rsidRPr="00EF69A3">
        <w:rPr>
          <w:rFonts w:ascii="Times New Roman" w:hAnsi="Times New Roman" w:cs="Times New Roman"/>
          <w:sz w:val="24"/>
          <w:szCs w:val="24"/>
        </w:rPr>
        <w:t> </w:t>
      </w:r>
      <w:r w:rsidRPr="00EF69A3">
        <w:rPr>
          <w:rFonts w:ascii="Times New Roman" w:hAnsi="Times New Roman" w:cs="Times New Roman"/>
          <w:i/>
          <w:iCs/>
          <w:sz w:val="24"/>
          <w:szCs w:val="24"/>
        </w:rPr>
        <w:t> International Forest </w:t>
      </w:r>
      <w:r w:rsidRPr="00EF69A3">
        <w:rPr>
          <w:rFonts w:ascii="Times New Roman" w:hAnsi="Times New Roman" w:cs="Times New Roman"/>
          <w:bCs/>
          <w:i/>
          <w:iCs/>
          <w:sz w:val="24"/>
          <w:szCs w:val="24"/>
        </w:rPr>
        <w:t xml:space="preserve">Fire News, </w:t>
      </w:r>
      <w:r w:rsidRPr="00EF69A3">
        <w:rPr>
          <w:rFonts w:ascii="Times New Roman" w:hAnsi="Times New Roman" w:cs="Times New Roman"/>
          <w:i/>
          <w:iCs/>
          <w:sz w:val="24"/>
          <w:szCs w:val="24"/>
        </w:rPr>
        <w:t>26</w:t>
      </w:r>
      <w:r w:rsidRPr="00EF69A3">
        <w:rPr>
          <w:rFonts w:ascii="Times New Roman" w:hAnsi="Times New Roman" w:cs="Times New Roman"/>
          <w:sz w:val="24"/>
          <w:szCs w:val="24"/>
        </w:rPr>
        <w:t>, 23-27.</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Brown, A., &amp; Davis, K. P. (1973).</w:t>
      </w:r>
      <w:proofErr w:type="gramEnd"/>
      <w:r w:rsidRPr="00EF69A3">
        <w:rPr>
          <w:rFonts w:ascii="Times New Roman" w:hAnsi="Times New Roman" w:cs="Times New Roman"/>
          <w:iCs/>
          <w:sz w:val="24"/>
          <w:szCs w:val="24"/>
        </w:rPr>
        <w:t xml:space="preserve"> Forest fire: Control and use 2nd edition.</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Camia</w:t>
      </w:r>
      <w:proofErr w:type="spellEnd"/>
      <w:r w:rsidRPr="00EF69A3">
        <w:rPr>
          <w:rFonts w:ascii="Times New Roman" w:hAnsi="Times New Roman" w:cs="Times New Roman"/>
          <w:iCs/>
          <w:sz w:val="24"/>
          <w:szCs w:val="24"/>
        </w:rPr>
        <w:t xml:space="preserve">, A., </w:t>
      </w:r>
      <w:proofErr w:type="spellStart"/>
      <w:r w:rsidRPr="00EF69A3">
        <w:rPr>
          <w:rFonts w:ascii="Times New Roman" w:hAnsi="Times New Roman" w:cs="Times New Roman"/>
          <w:iCs/>
          <w:sz w:val="24"/>
          <w:szCs w:val="24"/>
        </w:rPr>
        <w:t>Durrant</w:t>
      </w:r>
      <w:proofErr w:type="spellEnd"/>
      <w:r w:rsidRPr="00EF69A3">
        <w:rPr>
          <w:rFonts w:ascii="Times New Roman" w:hAnsi="Times New Roman" w:cs="Times New Roman"/>
          <w:iCs/>
          <w:sz w:val="24"/>
          <w:szCs w:val="24"/>
        </w:rPr>
        <w:t xml:space="preserve"> Houston, T., &amp; San-Miguel-</w:t>
      </w:r>
      <w:proofErr w:type="spellStart"/>
      <w:r w:rsidRPr="00EF69A3">
        <w:rPr>
          <w:rFonts w:ascii="Times New Roman" w:hAnsi="Times New Roman" w:cs="Times New Roman"/>
          <w:iCs/>
          <w:sz w:val="24"/>
          <w:szCs w:val="24"/>
        </w:rPr>
        <w:t>Ayanz</w:t>
      </w:r>
      <w:proofErr w:type="spellEnd"/>
      <w:r w:rsidRPr="00EF69A3">
        <w:rPr>
          <w:rFonts w:ascii="Times New Roman" w:hAnsi="Times New Roman" w:cs="Times New Roman"/>
          <w:iCs/>
          <w:sz w:val="24"/>
          <w:szCs w:val="24"/>
        </w:rPr>
        <w:t>, J. (2010).</w:t>
      </w:r>
      <w:proofErr w:type="gramEnd"/>
      <w:r w:rsidRPr="00EF69A3">
        <w:rPr>
          <w:rFonts w:ascii="Times New Roman" w:hAnsi="Times New Roman" w:cs="Times New Roman"/>
          <w:iCs/>
          <w:sz w:val="24"/>
          <w:szCs w:val="24"/>
        </w:rPr>
        <w:t xml:space="preserve"> The European fire database: development, structure and implementation. </w:t>
      </w:r>
      <w:proofErr w:type="gramStart"/>
      <w:r w:rsidRPr="00EF69A3">
        <w:rPr>
          <w:rFonts w:ascii="Times New Roman" w:hAnsi="Times New Roman" w:cs="Times New Roman"/>
          <w:iCs/>
          <w:sz w:val="24"/>
          <w:szCs w:val="24"/>
        </w:rPr>
        <w:t>In </w:t>
      </w:r>
      <w:r w:rsidRPr="00EF69A3">
        <w:rPr>
          <w:rFonts w:ascii="Times New Roman" w:hAnsi="Times New Roman" w:cs="Times New Roman"/>
          <w:i/>
          <w:iCs/>
          <w:sz w:val="24"/>
          <w:szCs w:val="24"/>
        </w:rPr>
        <w:t>Proceedings of the VI International conference on forest fire research, Coimbra, Portugal</w:t>
      </w:r>
      <w:r w:rsidRPr="00EF69A3">
        <w:rPr>
          <w:rFonts w:ascii="Times New Roman" w:hAnsi="Times New Roman" w:cs="Times New Roman"/>
          <w:iCs/>
          <w:sz w:val="24"/>
          <w:szCs w:val="24"/>
        </w:rPr>
        <w:t>.</w:t>
      </w:r>
      <w:proofErr w:type="gramEnd"/>
    </w:p>
    <w:p w:rsidR="00EF69A3" w:rsidRPr="00EF69A3" w:rsidRDefault="00EF69A3" w:rsidP="00EF69A3">
      <w:pPr>
        <w:ind w:left="720" w:hanging="720"/>
        <w:jc w:val="both"/>
        <w:rPr>
          <w:rFonts w:ascii="Times New Roman" w:hAnsi="Times New Roman" w:cs="Times New Roman"/>
          <w:sz w:val="24"/>
          <w:szCs w:val="24"/>
        </w:rPr>
      </w:pPr>
      <w:proofErr w:type="gramStart"/>
      <w:r w:rsidRPr="00EF69A3">
        <w:rPr>
          <w:rFonts w:ascii="Times New Roman" w:hAnsi="Times New Roman" w:cs="Times New Roman"/>
          <w:sz w:val="24"/>
          <w:szCs w:val="24"/>
        </w:rPr>
        <w:t>Cha, S., Kim, C. B., Kim, J., Lee, A. L., Park, K. H., Koo, N., &amp; Kim, Y. S. (2020).</w:t>
      </w:r>
      <w:proofErr w:type="gramEnd"/>
      <w:r w:rsidRPr="00EF69A3">
        <w:rPr>
          <w:rFonts w:ascii="Times New Roman" w:hAnsi="Times New Roman" w:cs="Times New Roman"/>
          <w:sz w:val="24"/>
          <w:szCs w:val="24"/>
        </w:rPr>
        <w:t xml:space="preserve"> Land-use changes and practical application of the land degradation neutrality (LDN) indicators: A case study in the subalpine forest ecosystems, Republic of Korea. </w:t>
      </w:r>
      <w:r w:rsidRPr="00EF69A3">
        <w:rPr>
          <w:rFonts w:ascii="Times New Roman" w:hAnsi="Times New Roman" w:cs="Times New Roman"/>
          <w:i/>
          <w:iCs/>
          <w:sz w:val="24"/>
          <w:szCs w:val="24"/>
        </w:rPr>
        <w:t>Forest Science and Technology</w:t>
      </w:r>
      <w:r w:rsidRPr="00EF69A3">
        <w:rPr>
          <w:rFonts w:ascii="Times New Roman" w:hAnsi="Times New Roman" w:cs="Times New Roman"/>
          <w:sz w:val="24"/>
          <w:szCs w:val="24"/>
        </w:rPr>
        <w:t>, </w:t>
      </w:r>
      <w:r w:rsidRPr="00EF69A3">
        <w:rPr>
          <w:rFonts w:ascii="Times New Roman" w:hAnsi="Times New Roman" w:cs="Times New Roman"/>
          <w:i/>
          <w:iCs/>
          <w:sz w:val="24"/>
          <w:szCs w:val="24"/>
        </w:rPr>
        <w:t>16</w:t>
      </w:r>
      <w:r w:rsidRPr="00EF69A3">
        <w:rPr>
          <w:rFonts w:ascii="Times New Roman" w:hAnsi="Times New Roman" w:cs="Times New Roman"/>
          <w:sz w:val="24"/>
          <w:szCs w:val="24"/>
        </w:rPr>
        <w:t>(1), 8-17.</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Chuvieco</w:t>
      </w:r>
      <w:proofErr w:type="spellEnd"/>
      <w:r w:rsidRPr="00EF69A3">
        <w:rPr>
          <w:rFonts w:ascii="Times New Roman" w:hAnsi="Times New Roman" w:cs="Times New Roman"/>
          <w:iCs/>
          <w:sz w:val="24"/>
          <w:szCs w:val="24"/>
        </w:rPr>
        <w:t>, E., &amp; Justice, C. (2010).</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Relations between human factors and global fire activity.</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Advances in earth observation of global change</w:t>
      </w:r>
      <w:r w:rsidRPr="00EF69A3">
        <w:rPr>
          <w:rFonts w:ascii="Times New Roman" w:hAnsi="Times New Roman" w:cs="Times New Roman"/>
          <w:iCs/>
          <w:sz w:val="24"/>
          <w:szCs w:val="24"/>
        </w:rPr>
        <w:t>, 187-199.</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Crutzen</w:t>
      </w:r>
      <w:proofErr w:type="spellEnd"/>
      <w:r w:rsidRPr="00EF69A3">
        <w:rPr>
          <w:rFonts w:ascii="Times New Roman" w:hAnsi="Times New Roman" w:cs="Times New Roman"/>
          <w:iCs/>
          <w:sz w:val="24"/>
          <w:szCs w:val="24"/>
        </w:rPr>
        <w:t xml:space="preserve">, P. J., &amp; </w:t>
      </w:r>
      <w:proofErr w:type="spellStart"/>
      <w:r w:rsidRPr="00EF69A3">
        <w:rPr>
          <w:rFonts w:ascii="Times New Roman" w:hAnsi="Times New Roman" w:cs="Times New Roman"/>
          <w:iCs/>
          <w:sz w:val="24"/>
          <w:szCs w:val="24"/>
        </w:rPr>
        <w:t>Andreae</w:t>
      </w:r>
      <w:proofErr w:type="spellEnd"/>
      <w:r w:rsidRPr="00EF69A3">
        <w:rPr>
          <w:rFonts w:ascii="Times New Roman" w:hAnsi="Times New Roman" w:cs="Times New Roman"/>
          <w:iCs/>
          <w:sz w:val="24"/>
          <w:szCs w:val="24"/>
        </w:rPr>
        <w:t>, M. O. (1990).</w:t>
      </w:r>
      <w:proofErr w:type="gramEnd"/>
      <w:r w:rsidRPr="00EF69A3">
        <w:rPr>
          <w:rFonts w:ascii="Times New Roman" w:hAnsi="Times New Roman" w:cs="Times New Roman"/>
          <w:iCs/>
          <w:sz w:val="24"/>
          <w:szCs w:val="24"/>
        </w:rPr>
        <w:t xml:space="preserve"> Biomass burning in the tropics: Impact on atmospheric chemistry and biogeochemical cycles. </w:t>
      </w:r>
      <w:proofErr w:type="gramStart"/>
      <w:r w:rsidRPr="00EF69A3">
        <w:rPr>
          <w:rFonts w:ascii="Times New Roman" w:hAnsi="Times New Roman" w:cs="Times New Roman"/>
          <w:i/>
          <w:iCs/>
          <w:sz w:val="24"/>
          <w:szCs w:val="24"/>
        </w:rPr>
        <w:t>science</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250</w:t>
      </w:r>
      <w:r w:rsidRPr="00EF69A3">
        <w:rPr>
          <w:rFonts w:ascii="Times New Roman" w:hAnsi="Times New Roman" w:cs="Times New Roman"/>
          <w:iCs/>
          <w:sz w:val="24"/>
          <w:szCs w:val="24"/>
        </w:rPr>
        <w:t>(4988), 1669-1678.</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Darmawan</w:t>
      </w:r>
      <w:proofErr w:type="spellEnd"/>
      <w:r w:rsidRPr="00EF69A3">
        <w:rPr>
          <w:rFonts w:ascii="Times New Roman" w:hAnsi="Times New Roman" w:cs="Times New Roman"/>
          <w:iCs/>
          <w:sz w:val="24"/>
          <w:szCs w:val="24"/>
        </w:rPr>
        <w:t xml:space="preserve">, M., </w:t>
      </w:r>
      <w:proofErr w:type="spellStart"/>
      <w:r w:rsidRPr="00EF69A3">
        <w:rPr>
          <w:rFonts w:ascii="Times New Roman" w:hAnsi="Times New Roman" w:cs="Times New Roman"/>
          <w:iCs/>
          <w:sz w:val="24"/>
          <w:szCs w:val="24"/>
        </w:rPr>
        <w:t>Aniya</w:t>
      </w:r>
      <w:proofErr w:type="spellEnd"/>
      <w:r w:rsidRPr="00EF69A3">
        <w:rPr>
          <w:rFonts w:ascii="Times New Roman" w:hAnsi="Times New Roman" w:cs="Times New Roman"/>
          <w:iCs/>
          <w:sz w:val="24"/>
          <w:szCs w:val="24"/>
        </w:rPr>
        <w:t xml:space="preserve">, M., &amp; </w:t>
      </w:r>
      <w:proofErr w:type="spellStart"/>
      <w:r w:rsidRPr="00EF69A3">
        <w:rPr>
          <w:rFonts w:ascii="Times New Roman" w:hAnsi="Times New Roman" w:cs="Times New Roman"/>
          <w:iCs/>
          <w:sz w:val="24"/>
          <w:szCs w:val="24"/>
        </w:rPr>
        <w:t>Tsuyuki</w:t>
      </w:r>
      <w:proofErr w:type="spellEnd"/>
      <w:r w:rsidRPr="00EF69A3">
        <w:rPr>
          <w:rFonts w:ascii="Times New Roman" w:hAnsi="Times New Roman" w:cs="Times New Roman"/>
          <w:iCs/>
          <w:sz w:val="24"/>
          <w:szCs w:val="24"/>
        </w:rPr>
        <w:t>, S. (2001).</w:t>
      </w:r>
      <w:proofErr w:type="gramEnd"/>
      <w:r w:rsidRPr="00EF69A3">
        <w:rPr>
          <w:rFonts w:ascii="Times New Roman" w:hAnsi="Times New Roman" w:cs="Times New Roman"/>
          <w:iCs/>
          <w:sz w:val="24"/>
          <w:szCs w:val="24"/>
        </w:rPr>
        <w:t xml:space="preserve"> Forest fire hazard model using remote sensing and geographic information systems: Toward understanding of land and forest degradation in lowland areas of East Kalimantan, Indonesia. </w:t>
      </w:r>
      <w:proofErr w:type="gramStart"/>
      <w:r w:rsidRPr="00EF69A3">
        <w:rPr>
          <w:rFonts w:ascii="Times New Roman" w:hAnsi="Times New Roman" w:cs="Times New Roman"/>
          <w:iCs/>
          <w:sz w:val="24"/>
          <w:szCs w:val="24"/>
        </w:rPr>
        <w:t>In </w:t>
      </w:r>
      <w:r w:rsidRPr="00EF69A3">
        <w:rPr>
          <w:rFonts w:ascii="Times New Roman" w:hAnsi="Times New Roman" w:cs="Times New Roman"/>
          <w:i/>
          <w:iCs/>
          <w:sz w:val="24"/>
          <w:szCs w:val="24"/>
        </w:rPr>
        <w:t>22nd Asian Conference on Remote Sensing</w:t>
      </w:r>
      <w:r w:rsidRPr="00EF69A3">
        <w:rPr>
          <w:rFonts w:ascii="Times New Roman" w:hAnsi="Times New Roman" w:cs="Times New Roman"/>
          <w:iCs/>
          <w:sz w:val="24"/>
          <w:szCs w:val="24"/>
        </w:rPr>
        <w:t> (Vol. 509).</w:t>
      </w:r>
      <w:proofErr w:type="gramEnd"/>
    </w:p>
    <w:p w:rsidR="00EF69A3" w:rsidRPr="00EF69A3" w:rsidRDefault="00EF69A3" w:rsidP="00EF69A3">
      <w:pPr>
        <w:ind w:left="720" w:hanging="720"/>
        <w:jc w:val="both"/>
        <w:rPr>
          <w:rFonts w:ascii="Times New Roman" w:hAnsi="Times New Roman" w:cs="Times New Roman"/>
          <w:bCs/>
          <w:sz w:val="24"/>
          <w:szCs w:val="24"/>
        </w:rPr>
      </w:pPr>
      <w:proofErr w:type="gramStart"/>
      <w:r w:rsidRPr="00EF69A3">
        <w:rPr>
          <w:rFonts w:ascii="Times New Roman" w:hAnsi="Times New Roman" w:cs="Times New Roman"/>
          <w:iCs/>
          <w:sz w:val="24"/>
          <w:szCs w:val="24"/>
        </w:rPr>
        <w:t xml:space="preserve">Dwyer, E., </w:t>
      </w:r>
      <w:proofErr w:type="spellStart"/>
      <w:r w:rsidRPr="00EF69A3">
        <w:rPr>
          <w:rFonts w:ascii="Times New Roman" w:hAnsi="Times New Roman" w:cs="Times New Roman"/>
          <w:iCs/>
          <w:sz w:val="24"/>
          <w:szCs w:val="24"/>
        </w:rPr>
        <w:t>Grégoire</w:t>
      </w:r>
      <w:proofErr w:type="spellEnd"/>
      <w:r w:rsidRPr="00EF69A3">
        <w:rPr>
          <w:rFonts w:ascii="Times New Roman" w:hAnsi="Times New Roman" w:cs="Times New Roman"/>
          <w:iCs/>
          <w:sz w:val="24"/>
          <w:szCs w:val="24"/>
        </w:rPr>
        <w:t xml:space="preserve">, J. M., &amp; </w:t>
      </w:r>
      <w:proofErr w:type="spellStart"/>
      <w:r w:rsidRPr="00EF69A3">
        <w:rPr>
          <w:rFonts w:ascii="Times New Roman" w:hAnsi="Times New Roman" w:cs="Times New Roman"/>
          <w:iCs/>
          <w:sz w:val="24"/>
          <w:szCs w:val="24"/>
        </w:rPr>
        <w:t>Malingreau</w:t>
      </w:r>
      <w:proofErr w:type="spellEnd"/>
      <w:r w:rsidRPr="00EF69A3">
        <w:rPr>
          <w:rFonts w:ascii="Times New Roman" w:hAnsi="Times New Roman" w:cs="Times New Roman"/>
          <w:iCs/>
          <w:sz w:val="24"/>
          <w:szCs w:val="24"/>
        </w:rPr>
        <w:t>, J. P. (1998).</w:t>
      </w:r>
      <w:proofErr w:type="gramEnd"/>
      <w:r w:rsidRPr="00EF69A3">
        <w:rPr>
          <w:rFonts w:ascii="Times New Roman" w:hAnsi="Times New Roman" w:cs="Times New Roman"/>
          <w:iCs/>
          <w:sz w:val="24"/>
          <w:szCs w:val="24"/>
        </w:rPr>
        <w:t xml:space="preserve"> A global analysis of vegetation fires using satellite images: Spatial and temporal dynamics. </w:t>
      </w:r>
      <w:proofErr w:type="spellStart"/>
      <w:r w:rsidRPr="00EF69A3">
        <w:rPr>
          <w:rFonts w:ascii="Times New Roman" w:hAnsi="Times New Roman" w:cs="Times New Roman"/>
          <w:i/>
          <w:iCs/>
          <w:sz w:val="24"/>
          <w:szCs w:val="24"/>
        </w:rPr>
        <w:t>Ambio</w:t>
      </w:r>
      <w:proofErr w:type="spellEnd"/>
      <w:r w:rsidRPr="00EF69A3">
        <w:rPr>
          <w:rFonts w:ascii="Times New Roman" w:hAnsi="Times New Roman" w:cs="Times New Roman"/>
          <w:iCs/>
          <w:sz w:val="24"/>
          <w:szCs w:val="24"/>
        </w:rPr>
        <w:t>, </w:t>
      </w:r>
      <w:r w:rsidRPr="00EF69A3">
        <w:rPr>
          <w:rFonts w:ascii="Times New Roman" w:hAnsi="Times New Roman" w:cs="Times New Roman"/>
          <w:i/>
          <w:iCs/>
          <w:sz w:val="24"/>
          <w:szCs w:val="24"/>
        </w:rPr>
        <w:t>27</w:t>
      </w:r>
      <w:r w:rsidRPr="00EF69A3">
        <w:rPr>
          <w:rFonts w:ascii="Times New Roman" w:hAnsi="Times New Roman" w:cs="Times New Roman"/>
          <w:iCs/>
          <w:sz w:val="24"/>
          <w:szCs w:val="24"/>
        </w:rPr>
        <w:t xml:space="preserve">, </w:t>
      </w:r>
      <w:r w:rsidRPr="00EF69A3">
        <w:rPr>
          <w:rFonts w:ascii="Times New Roman" w:hAnsi="Times New Roman" w:cs="Times New Roman"/>
          <w:bCs/>
          <w:sz w:val="24"/>
          <w:szCs w:val="24"/>
        </w:rPr>
        <w:t>175–181.</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FAO (2006).</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Fire Management – Global Assessment, Food and Agriculture Organization, Rome.</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sz w:val="24"/>
          <w:szCs w:val="24"/>
        </w:rPr>
        <w:t>FAO (2020).</w:t>
      </w:r>
      <w:proofErr w:type="gramEnd"/>
      <w:r w:rsidRPr="00EF69A3">
        <w:rPr>
          <w:rFonts w:ascii="Times New Roman" w:hAnsi="Times New Roman" w:cs="Times New Roman"/>
          <w:sz w:val="24"/>
          <w:szCs w:val="24"/>
        </w:rPr>
        <w:t xml:space="preserve"> </w:t>
      </w:r>
      <w:proofErr w:type="gramStart"/>
      <w:r w:rsidRPr="00EF69A3">
        <w:rPr>
          <w:rFonts w:ascii="Times New Roman" w:hAnsi="Times New Roman" w:cs="Times New Roman"/>
          <w:sz w:val="24"/>
          <w:szCs w:val="24"/>
        </w:rPr>
        <w:t>Forest restoration and rehabilitation.</w:t>
      </w:r>
      <w:proofErr w:type="gramEnd"/>
      <w:r w:rsidRPr="00EF69A3">
        <w:rPr>
          <w:rFonts w:ascii="Times New Roman" w:hAnsi="Times New Roman" w:cs="Times New Roman"/>
          <w:sz w:val="24"/>
          <w:szCs w:val="24"/>
        </w:rPr>
        <w:t xml:space="preserve"> </w:t>
      </w:r>
      <w:proofErr w:type="gramStart"/>
      <w:r w:rsidRPr="00EF69A3">
        <w:rPr>
          <w:rFonts w:ascii="Times New Roman" w:hAnsi="Times New Roman" w:cs="Times New Roman"/>
          <w:iCs/>
          <w:sz w:val="24"/>
          <w:szCs w:val="24"/>
        </w:rPr>
        <w:t>Food and Agriculture Organization, Rome.</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FAO (2020).</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Forests, biodiversity and people.</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The State of the World’s Forests 2020.</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Food and Agriculture Organization, Rome.</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FAO (2020).</w:t>
      </w:r>
      <w:proofErr w:type="gramEnd"/>
      <w:r w:rsidRPr="00EF69A3">
        <w:rPr>
          <w:rFonts w:ascii="Times New Roman" w:hAnsi="Times New Roman" w:cs="Times New Roman"/>
          <w:iCs/>
          <w:sz w:val="24"/>
          <w:szCs w:val="24"/>
        </w:rPr>
        <w:t xml:space="preserve"> </w:t>
      </w:r>
      <w:r w:rsidRPr="00EF69A3">
        <w:rPr>
          <w:rFonts w:ascii="Times New Roman" w:hAnsi="Times New Roman" w:cs="Times New Roman"/>
          <w:i/>
          <w:iCs/>
          <w:sz w:val="24"/>
          <w:szCs w:val="24"/>
        </w:rPr>
        <w:t>Global forest resources assessment 2020: Main report</w:t>
      </w:r>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Food and Agriculture Organization, Rome.</w:t>
      </w:r>
      <w:proofErr w:type="gramEnd"/>
    </w:p>
    <w:p w:rsidR="00EF69A3" w:rsidRPr="00EF69A3" w:rsidRDefault="00EF69A3" w:rsidP="00EF69A3">
      <w:pPr>
        <w:ind w:left="720" w:hanging="720"/>
        <w:jc w:val="both"/>
        <w:rPr>
          <w:rFonts w:ascii="Times New Roman" w:hAnsi="Times New Roman" w:cs="Times New Roman"/>
          <w:sz w:val="24"/>
          <w:szCs w:val="24"/>
        </w:rPr>
      </w:pPr>
      <w:proofErr w:type="gramStart"/>
      <w:r w:rsidRPr="00EF69A3">
        <w:rPr>
          <w:rFonts w:ascii="Times New Roman" w:hAnsi="Times New Roman" w:cs="Times New Roman"/>
          <w:sz w:val="24"/>
          <w:szCs w:val="24"/>
        </w:rPr>
        <w:t xml:space="preserve">FAO and </w:t>
      </w:r>
      <w:r>
        <w:rPr>
          <w:rFonts w:ascii="Times New Roman" w:hAnsi="Times New Roman" w:cs="Times New Roman"/>
          <w:sz w:val="24"/>
          <w:szCs w:val="24"/>
        </w:rPr>
        <w:t>WRI (</w:t>
      </w:r>
      <w:r w:rsidRPr="00EF69A3">
        <w:rPr>
          <w:rFonts w:ascii="Times New Roman" w:hAnsi="Times New Roman" w:cs="Times New Roman"/>
          <w:sz w:val="24"/>
          <w:szCs w:val="24"/>
        </w:rPr>
        <w:t>2019</w:t>
      </w:r>
      <w:r>
        <w:rPr>
          <w:rFonts w:ascii="Times New Roman" w:hAnsi="Times New Roman" w:cs="Times New Roman"/>
          <w:sz w:val="24"/>
          <w:szCs w:val="24"/>
        </w:rPr>
        <w:t>)</w:t>
      </w:r>
      <w:r w:rsidRPr="00EF69A3">
        <w:rPr>
          <w:rFonts w:ascii="Times New Roman" w:hAnsi="Times New Roman" w:cs="Times New Roman"/>
          <w:sz w:val="24"/>
          <w:szCs w:val="24"/>
        </w:rPr>
        <w:t>.</w:t>
      </w:r>
      <w:proofErr w:type="gramEnd"/>
      <w:r w:rsidRPr="00EF69A3">
        <w:rPr>
          <w:rFonts w:ascii="Times New Roman" w:hAnsi="Times New Roman" w:cs="Times New Roman"/>
          <w:sz w:val="24"/>
          <w:szCs w:val="24"/>
        </w:rPr>
        <w:t xml:space="preserve"> The Road to Restoration: A Guide to Identifying Priorities and Indicators for Monitoring Forest and Landscape Restoration. Rome.</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Fearnside</w:t>
      </w:r>
      <w:proofErr w:type="spellEnd"/>
      <w:r w:rsidRPr="00EF69A3">
        <w:rPr>
          <w:rFonts w:ascii="Times New Roman" w:hAnsi="Times New Roman" w:cs="Times New Roman"/>
          <w:iCs/>
          <w:sz w:val="24"/>
          <w:szCs w:val="24"/>
        </w:rPr>
        <w:t>, P. M. (2000). Global warming and tropical land-use change: greenhouse gas emissions from biomass burning, decomposition and soils in forest conversion, shifting cultivation and secondary vegetation. </w:t>
      </w:r>
      <w:r w:rsidRPr="00EF69A3">
        <w:rPr>
          <w:rFonts w:ascii="Times New Roman" w:hAnsi="Times New Roman" w:cs="Times New Roman"/>
          <w:i/>
          <w:iCs/>
          <w:sz w:val="24"/>
          <w:szCs w:val="24"/>
        </w:rPr>
        <w:t>Climatic Change</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46</w:t>
      </w:r>
      <w:r w:rsidRPr="00EF69A3">
        <w:rPr>
          <w:rFonts w:ascii="Times New Roman" w:hAnsi="Times New Roman" w:cs="Times New Roman"/>
          <w:iCs/>
          <w:sz w:val="24"/>
          <w:szCs w:val="24"/>
        </w:rPr>
        <w:t>(1-2), 115-158.</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lastRenderedPageBreak/>
        <w:t>Fearnside</w:t>
      </w:r>
      <w:proofErr w:type="spellEnd"/>
      <w:r w:rsidRPr="00EF69A3">
        <w:rPr>
          <w:rFonts w:ascii="Times New Roman" w:hAnsi="Times New Roman" w:cs="Times New Roman"/>
          <w:iCs/>
          <w:sz w:val="24"/>
          <w:szCs w:val="24"/>
        </w:rPr>
        <w:t>, P. M. (2000). Greenhouse gas emissions from land-use change in Brazil’s Amazon region. </w:t>
      </w:r>
      <w:r w:rsidRPr="00EF69A3">
        <w:rPr>
          <w:rFonts w:ascii="Times New Roman" w:hAnsi="Times New Roman" w:cs="Times New Roman"/>
          <w:i/>
          <w:iCs/>
          <w:sz w:val="24"/>
          <w:szCs w:val="24"/>
        </w:rPr>
        <w:t>Global climate change and tropical ecosystems</w:t>
      </w:r>
      <w:r w:rsidRPr="00EF69A3">
        <w:rPr>
          <w:rFonts w:ascii="Times New Roman" w:hAnsi="Times New Roman" w:cs="Times New Roman"/>
          <w:iCs/>
          <w:sz w:val="24"/>
          <w:szCs w:val="24"/>
        </w:rPr>
        <w:t>, 231-249.</w:t>
      </w:r>
    </w:p>
    <w:p w:rsidR="00EF69A3" w:rsidRPr="00EF69A3" w:rsidRDefault="00EF69A3" w:rsidP="00EF69A3">
      <w:pPr>
        <w:ind w:left="720" w:hanging="720"/>
        <w:jc w:val="both"/>
        <w:rPr>
          <w:rFonts w:ascii="Times New Roman" w:hAnsi="Times New Roman" w:cs="Times New Roman"/>
          <w:iCs/>
          <w:sz w:val="24"/>
          <w:szCs w:val="24"/>
        </w:rPr>
      </w:pPr>
      <w:r w:rsidRPr="00EF69A3">
        <w:rPr>
          <w:rFonts w:ascii="Times New Roman" w:hAnsi="Times New Roman" w:cs="Times New Roman"/>
          <w:iCs/>
          <w:sz w:val="24"/>
          <w:szCs w:val="24"/>
        </w:rPr>
        <w:t xml:space="preserve">Flannigan, M. D., </w:t>
      </w:r>
      <w:proofErr w:type="spellStart"/>
      <w:r w:rsidRPr="00EF69A3">
        <w:rPr>
          <w:rFonts w:ascii="Times New Roman" w:hAnsi="Times New Roman" w:cs="Times New Roman"/>
          <w:iCs/>
          <w:sz w:val="24"/>
          <w:szCs w:val="24"/>
        </w:rPr>
        <w:t>Amiro</w:t>
      </w:r>
      <w:proofErr w:type="spellEnd"/>
      <w:r w:rsidRPr="00EF69A3">
        <w:rPr>
          <w:rFonts w:ascii="Times New Roman" w:hAnsi="Times New Roman" w:cs="Times New Roman"/>
          <w:iCs/>
          <w:sz w:val="24"/>
          <w:szCs w:val="24"/>
        </w:rPr>
        <w:t xml:space="preserve">, B. D., Logan, K. A., Stocks, B. J., &amp; Wotton, B. M. (2006). Forest fires and climate change in the 21 </w:t>
      </w:r>
      <w:proofErr w:type="spellStart"/>
      <w:r w:rsidRPr="00EF69A3">
        <w:rPr>
          <w:rFonts w:ascii="Times New Roman" w:hAnsi="Times New Roman" w:cs="Times New Roman"/>
          <w:iCs/>
          <w:sz w:val="24"/>
          <w:szCs w:val="24"/>
        </w:rPr>
        <w:t>st</w:t>
      </w:r>
      <w:proofErr w:type="spellEnd"/>
      <w:r w:rsidRPr="00EF69A3">
        <w:rPr>
          <w:rFonts w:ascii="Times New Roman" w:hAnsi="Times New Roman" w:cs="Times New Roman"/>
          <w:iCs/>
          <w:sz w:val="24"/>
          <w:szCs w:val="24"/>
        </w:rPr>
        <w:t xml:space="preserve"> century. </w:t>
      </w:r>
      <w:r w:rsidRPr="00EF69A3">
        <w:rPr>
          <w:rFonts w:ascii="Times New Roman" w:hAnsi="Times New Roman" w:cs="Times New Roman"/>
          <w:i/>
          <w:iCs/>
          <w:sz w:val="24"/>
          <w:szCs w:val="24"/>
        </w:rPr>
        <w:t>Mitigation and adaptation strategies for global change</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11</w:t>
      </w:r>
      <w:r w:rsidRPr="00EF69A3">
        <w:rPr>
          <w:rFonts w:ascii="Times New Roman" w:hAnsi="Times New Roman" w:cs="Times New Roman"/>
          <w:iCs/>
          <w:sz w:val="24"/>
          <w:szCs w:val="24"/>
        </w:rPr>
        <w:t>, 847-859.</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FSI (2015).</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India State of Forest Report.</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Forest Survey of India, </w:t>
      </w:r>
      <w:proofErr w:type="spellStart"/>
      <w:r w:rsidRPr="00EF69A3">
        <w:rPr>
          <w:rFonts w:ascii="Times New Roman" w:hAnsi="Times New Roman" w:cs="Times New Roman"/>
          <w:iCs/>
          <w:sz w:val="24"/>
          <w:szCs w:val="24"/>
        </w:rPr>
        <w:t>Dehradun</w:t>
      </w:r>
      <w:proofErr w:type="spellEnd"/>
      <w:r w:rsidRPr="00EF69A3">
        <w:rPr>
          <w:rFonts w:ascii="Times New Roman" w:hAnsi="Times New Roman" w:cs="Times New Roman"/>
          <w:iCs/>
          <w:sz w:val="24"/>
          <w:szCs w:val="24"/>
        </w:rPr>
        <w:t>, India.</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FSI (2017).</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India State of Forest Report.</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Forest Survey of India, </w:t>
      </w:r>
      <w:proofErr w:type="spellStart"/>
      <w:r w:rsidRPr="00EF69A3">
        <w:rPr>
          <w:rFonts w:ascii="Times New Roman" w:hAnsi="Times New Roman" w:cs="Times New Roman"/>
          <w:iCs/>
          <w:sz w:val="24"/>
          <w:szCs w:val="24"/>
        </w:rPr>
        <w:t>Dehradun</w:t>
      </w:r>
      <w:proofErr w:type="spellEnd"/>
      <w:r w:rsidRPr="00EF69A3">
        <w:rPr>
          <w:rFonts w:ascii="Times New Roman" w:hAnsi="Times New Roman" w:cs="Times New Roman"/>
          <w:iCs/>
          <w:sz w:val="24"/>
          <w:szCs w:val="24"/>
        </w:rPr>
        <w:t>, India.</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FSI (2019).</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India State of Forest Report.</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Forest Survey of India, </w:t>
      </w:r>
      <w:proofErr w:type="spellStart"/>
      <w:r w:rsidRPr="00EF69A3">
        <w:rPr>
          <w:rFonts w:ascii="Times New Roman" w:hAnsi="Times New Roman" w:cs="Times New Roman"/>
          <w:iCs/>
          <w:sz w:val="24"/>
          <w:szCs w:val="24"/>
        </w:rPr>
        <w:t>Dehradun</w:t>
      </w:r>
      <w:proofErr w:type="spellEnd"/>
      <w:r w:rsidRPr="00EF69A3">
        <w:rPr>
          <w:rFonts w:ascii="Times New Roman" w:hAnsi="Times New Roman" w:cs="Times New Roman"/>
          <w:iCs/>
          <w:sz w:val="24"/>
          <w:szCs w:val="24"/>
        </w:rPr>
        <w:t>, India.</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FSI (2021).</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India State of Forest Report.</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Forest Survey of India, </w:t>
      </w:r>
      <w:proofErr w:type="spellStart"/>
      <w:r w:rsidRPr="00EF69A3">
        <w:rPr>
          <w:rFonts w:ascii="Times New Roman" w:hAnsi="Times New Roman" w:cs="Times New Roman"/>
          <w:iCs/>
          <w:sz w:val="24"/>
          <w:szCs w:val="24"/>
        </w:rPr>
        <w:t>Dehradun</w:t>
      </w:r>
      <w:proofErr w:type="spellEnd"/>
      <w:r w:rsidRPr="00EF69A3">
        <w:rPr>
          <w:rFonts w:ascii="Times New Roman" w:hAnsi="Times New Roman" w:cs="Times New Roman"/>
          <w:iCs/>
          <w:sz w:val="24"/>
          <w:szCs w:val="24"/>
        </w:rPr>
        <w:t>, India.</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Ganteaume</w:t>
      </w:r>
      <w:proofErr w:type="spellEnd"/>
      <w:r w:rsidRPr="00EF69A3">
        <w:rPr>
          <w:rFonts w:ascii="Times New Roman" w:hAnsi="Times New Roman" w:cs="Times New Roman"/>
          <w:iCs/>
          <w:sz w:val="24"/>
          <w:szCs w:val="24"/>
        </w:rPr>
        <w:t xml:space="preserve">, A., </w:t>
      </w:r>
      <w:proofErr w:type="spellStart"/>
      <w:r w:rsidRPr="00EF69A3">
        <w:rPr>
          <w:rFonts w:ascii="Times New Roman" w:hAnsi="Times New Roman" w:cs="Times New Roman"/>
          <w:iCs/>
          <w:sz w:val="24"/>
          <w:szCs w:val="24"/>
        </w:rPr>
        <w:t>Camia</w:t>
      </w:r>
      <w:proofErr w:type="spellEnd"/>
      <w:r w:rsidRPr="00EF69A3">
        <w:rPr>
          <w:rFonts w:ascii="Times New Roman" w:hAnsi="Times New Roman" w:cs="Times New Roman"/>
          <w:iCs/>
          <w:sz w:val="24"/>
          <w:szCs w:val="24"/>
        </w:rPr>
        <w:t xml:space="preserve">, A., </w:t>
      </w:r>
      <w:proofErr w:type="spellStart"/>
      <w:r w:rsidRPr="00EF69A3">
        <w:rPr>
          <w:rFonts w:ascii="Times New Roman" w:hAnsi="Times New Roman" w:cs="Times New Roman"/>
          <w:iCs/>
          <w:sz w:val="24"/>
          <w:szCs w:val="24"/>
        </w:rPr>
        <w:t>Jappiot</w:t>
      </w:r>
      <w:proofErr w:type="spellEnd"/>
      <w:r w:rsidRPr="00EF69A3">
        <w:rPr>
          <w:rFonts w:ascii="Times New Roman" w:hAnsi="Times New Roman" w:cs="Times New Roman"/>
          <w:iCs/>
          <w:sz w:val="24"/>
          <w:szCs w:val="24"/>
        </w:rPr>
        <w:t>, M., San-Miguel-</w:t>
      </w:r>
      <w:proofErr w:type="spellStart"/>
      <w:r w:rsidRPr="00EF69A3">
        <w:rPr>
          <w:rFonts w:ascii="Times New Roman" w:hAnsi="Times New Roman" w:cs="Times New Roman"/>
          <w:iCs/>
          <w:sz w:val="24"/>
          <w:szCs w:val="24"/>
        </w:rPr>
        <w:t>Ayanz</w:t>
      </w:r>
      <w:proofErr w:type="spellEnd"/>
      <w:r w:rsidRPr="00EF69A3">
        <w:rPr>
          <w:rFonts w:ascii="Times New Roman" w:hAnsi="Times New Roman" w:cs="Times New Roman"/>
          <w:iCs/>
          <w:sz w:val="24"/>
          <w:szCs w:val="24"/>
        </w:rPr>
        <w:t>, J., Long-</w:t>
      </w:r>
      <w:proofErr w:type="spellStart"/>
      <w:r w:rsidRPr="00EF69A3">
        <w:rPr>
          <w:rFonts w:ascii="Times New Roman" w:hAnsi="Times New Roman" w:cs="Times New Roman"/>
          <w:iCs/>
          <w:sz w:val="24"/>
          <w:szCs w:val="24"/>
        </w:rPr>
        <w:t>Fournel</w:t>
      </w:r>
      <w:proofErr w:type="spellEnd"/>
      <w:r w:rsidRPr="00EF69A3">
        <w:rPr>
          <w:rFonts w:ascii="Times New Roman" w:hAnsi="Times New Roman" w:cs="Times New Roman"/>
          <w:iCs/>
          <w:sz w:val="24"/>
          <w:szCs w:val="24"/>
        </w:rPr>
        <w:t xml:space="preserve">, M., &amp; </w:t>
      </w:r>
      <w:proofErr w:type="spellStart"/>
      <w:r w:rsidRPr="00EF69A3">
        <w:rPr>
          <w:rFonts w:ascii="Times New Roman" w:hAnsi="Times New Roman" w:cs="Times New Roman"/>
          <w:iCs/>
          <w:sz w:val="24"/>
          <w:szCs w:val="24"/>
        </w:rPr>
        <w:t>Lampin</w:t>
      </w:r>
      <w:proofErr w:type="spellEnd"/>
      <w:r w:rsidRPr="00EF69A3">
        <w:rPr>
          <w:rFonts w:ascii="Times New Roman" w:hAnsi="Times New Roman" w:cs="Times New Roman"/>
          <w:iCs/>
          <w:sz w:val="24"/>
          <w:szCs w:val="24"/>
        </w:rPr>
        <w:t>, C. (2013).</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A review of the main driving factors of forest fire ignition over Europe.</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Environmental management</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51</w:t>
      </w:r>
      <w:r w:rsidRPr="00EF69A3">
        <w:rPr>
          <w:rFonts w:ascii="Times New Roman" w:hAnsi="Times New Roman" w:cs="Times New Roman"/>
          <w:iCs/>
          <w:sz w:val="24"/>
          <w:szCs w:val="24"/>
        </w:rPr>
        <w:t>, 651-662.</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Gubbi</w:t>
      </w:r>
      <w:proofErr w:type="spellEnd"/>
      <w:r w:rsidRPr="00EF69A3">
        <w:rPr>
          <w:rFonts w:ascii="Times New Roman" w:hAnsi="Times New Roman" w:cs="Times New Roman"/>
          <w:iCs/>
          <w:sz w:val="24"/>
          <w:szCs w:val="24"/>
        </w:rPr>
        <w:t>, S. (2003).</w:t>
      </w:r>
      <w:proofErr w:type="gramEnd"/>
      <w:r w:rsidRPr="00EF69A3">
        <w:rPr>
          <w:rFonts w:ascii="Times New Roman" w:hAnsi="Times New Roman" w:cs="Times New Roman"/>
          <w:iCs/>
          <w:sz w:val="24"/>
          <w:szCs w:val="24"/>
        </w:rPr>
        <w:t xml:space="preserve"> Fire, fire burning bright! </w:t>
      </w:r>
      <w:proofErr w:type="gramStart"/>
      <w:r w:rsidRPr="00EF69A3">
        <w:rPr>
          <w:rFonts w:ascii="Times New Roman" w:hAnsi="Times New Roman" w:cs="Times New Roman"/>
          <w:iCs/>
          <w:sz w:val="24"/>
          <w:szCs w:val="24"/>
        </w:rPr>
        <w:t>Deccan Herald, Bangalore, India.</w:t>
      </w:r>
      <w:proofErr w:type="gramEnd"/>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 xml:space="preserve">Gupta, B., </w:t>
      </w:r>
      <w:proofErr w:type="spellStart"/>
      <w:r w:rsidRPr="00EF69A3">
        <w:rPr>
          <w:rFonts w:ascii="Times New Roman" w:hAnsi="Times New Roman" w:cs="Times New Roman"/>
          <w:iCs/>
          <w:sz w:val="24"/>
          <w:szCs w:val="24"/>
        </w:rPr>
        <w:t>Sarvade</w:t>
      </w:r>
      <w:proofErr w:type="spellEnd"/>
      <w:r w:rsidRPr="00EF69A3">
        <w:rPr>
          <w:rFonts w:ascii="Times New Roman" w:hAnsi="Times New Roman" w:cs="Times New Roman"/>
          <w:iCs/>
          <w:sz w:val="24"/>
          <w:szCs w:val="24"/>
        </w:rPr>
        <w:t>, S. and Mehta, R. (2014).</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 xml:space="preserve">Effect of </w:t>
      </w:r>
      <w:proofErr w:type="spellStart"/>
      <w:r w:rsidRPr="00EF69A3">
        <w:rPr>
          <w:rFonts w:ascii="Times New Roman" w:hAnsi="Times New Roman" w:cs="Times New Roman"/>
          <w:iCs/>
          <w:sz w:val="24"/>
          <w:szCs w:val="24"/>
        </w:rPr>
        <w:t>chir</w:t>
      </w:r>
      <w:proofErr w:type="spellEnd"/>
      <w:r w:rsidRPr="00EF69A3">
        <w:rPr>
          <w:rFonts w:ascii="Times New Roman" w:hAnsi="Times New Roman" w:cs="Times New Roman"/>
          <w:iCs/>
          <w:sz w:val="24"/>
          <w:szCs w:val="24"/>
        </w:rPr>
        <w:t xml:space="preserve"> pine trees and fire on herbaceous flora in North Western Himalaya, India.</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101st Indian Science Congress.</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Hao</w:t>
      </w:r>
      <w:proofErr w:type="spellEnd"/>
      <w:r w:rsidRPr="00EF69A3">
        <w:rPr>
          <w:rFonts w:ascii="Times New Roman" w:hAnsi="Times New Roman" w:cs="Times New Roman"/>
          <w:iCs/>
          <w:sz w:val="24"/>
          <w:szCs w:val="24"/>
        </w:rPr>
        <w:t>, W. M., &amp; Liu, M. H. (1994).</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Spatial and temporal distribution of tropical biomass burning.</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Global biogeochemical cycles</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8</w:t>
      </w:r>
      <w:r w:rsidRPr="00EF69A3">
        <w:rPr>
          <w:rFonts w:ascii="Times New Roman" w:hAnsi="Times New Roman" w:cs="Times New Roman"/>
          <w:iCs/>
          <w:sz w:val="24"/>
          <w:szCs w:val="24"/>
        </w:rPr>
        <w:t>(4), 495-503.</w:t>
      </w:r>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Hao</w:t>
      </w:r>
      <w:proofErr w:type="spellEnd"/>
      <w:r w:rsidRPr="00EF69A3">
        <w:rPr>
          <w:rFonts w:ascii="Times New Roman" w:hAnsi="Times New Roman" w:cs="Times New Roman"/>
          <w:iCs/>
          <w:sz w:val="24"/>
          <w:szCs w:val="24"/>
        </w:rPr>
        <w:t xml:space="preserve">, W. M., Ward, D. E., </w:t>
      </w:r>
      <w:proofErr w:type="spellStart"/>
      <w:r w:rsidRPr="00EF69A3">
        <w:rPr>
          <w:rFonts w:ascii="Times New Roman" w:hAnsi="Times New Roman" w:cs="Times New Roman"/>
          <w:iCs/>
          <w:sz w:val="24"/>
          <w:szCs w:val="24"/>
        </w:rPr>
        <w:t>Olbu</w:t>
      </w:r>
      <w:proofErr w:type="spellEnd"/>
      <w:r w:rsidRPr="00EF69A3">
        <w:rPr>
          <w:rFonts w:ascii="Times New Roman" w:hAnsi="Times New Roman" w:cs="Times New Roman"/>
          <w:iCs/>
          <w:sz w:val="24"/>
          <w:szCs w:val="24"/>
        </w:rPr>
        <w:t>, G., &amp; Baker, S. P. (1996).</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Emissions of CO2, CO, and hydrocarbons from fires in diverse African savanna ecosystems.</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Journal of Geophysical Research: Atmospheres</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101</w:t>
      </w:r>
      <w:r w:rsidRPr="00EF69A3">
        <w:rPr>
          <w:rFonts w:ascii="Times New Roman" w:hAnsi="Times New Roman" w:cs="Times New Roman"/>
          <w:iCs/>
          <w:sz w:val="24"/>
          <w:szCs w:val="24"/>
        </w:rPr>
        <w:t>(D19), 23577-23584.</w:t>
      </w:r>
    </w:p>
    <w:p w:rsidR="00EF69A3" w:rsidRPr="00EF69A3" w:rsidRDefault="00EF69A3" w:rsidP="00EF69A3">
      <w:pPr>
        <w:ind w:left="720" w:hanging="720"/>
        <w:jc w:val="both"/>
        <w:rPr>
          <w:rFonts w:ascii="Times New Roman" w:hAnsi="Times New Roman" w:cs="Times New Roman"/>
          <w:bCs/>
          <w:sz w:val="24"/>
          <w:szCs w:val="24"/>
        </w:rPr>
      </w:pPr>
      <w:proofErr w:type="gramStart"/>
      <w:r w:rsidRPr="00EF69A3">
        <w:rPr>
          <w:rFonts w:ascii="Times New Roman" w:hAnsi="Times New Roman" w:cs="Times New Roman"/>
          <w:bCs/>
          <w:sz w:val="24"/>
          <w:szCs w:val="24"/>
        </w:rPr>
        <w:t xml:space="preserve">Henderson, M., </w:t>
      </w:r>
      <w:proofErr w:type="spellStart"/>
      <w:r w:rsidRPr="00EF69A3">
        <w:rPr>
          <w:rFonts w:ascii="Times New Roman" w:hAnsi="Times New Roman" w:cs="Times New Roman"/>
          <w:bCs/>
          <w:sz w:val="24"/>
          <w:szCs w:val="24"/>
        </w:rPr>
        <w:t>Kalabokidis</w:t>
      </w:r>
      <w:proofErr w:type="spellEnd"/>
      <w:r w:rsidRPr="00EF69A3">
        <w:rPr>
          <w:rFonts w:ascii="Times New Roman" w:hAnsi="Times New Roman" w:cs="Times New Roman"/>
          <w:bCs/>
          <w:sz w:val="24"/>
          <w:szCs w:val="24"/>
        </w:rPr>
        <w:t xml:space="preserve">, K., </w:t>
      </w:r>
      <w:proofErr w:type="spellStart"/>
      <w:r w:rsidRPr="00EF69A3">
        <w:rPr>
          <w:rFonts w:ascii="Times New Roman" w:hAnsi="Times New Roman" w:cs="Times New Roman"/>
          <w:bCs/>
          <w:sz w:val="24"/>
          <w:szCs w:val="24"/>
        </w:rPr>
        <w:t>Marmaras</w:t>
      </w:r>
      <w:proofErr w:type="spellEnd"/>
      <w:r w:rsidRPr="00EF69A3">
        <w:rPr>
          <w:rFonts w:ascii="Times New Roman" w:hAnsi="Times New Roman" w:cs="Times New Roman"/>
          <w:bCs/>
          <w:sz w:val="24"/>
          <w:szCs w:val="24"/>
        </w:rPr>
        <w:t xml:space="preserve">, E., </w:t>
      </w:r>
      <w:proofErr w:type="spellStart"/>
      <w:r w:rsidRPr="00EF69A3">
        <w:rPr>
          <w:rFonts w:ascii="Times New Roman" w:hAnsi="Times New Roman" w:cs="Times New Roman"/>
          <w:bCs/>
          <w:sz w:val="24"/>
          <w:szCs w:val="24"/>
        </w:rPr>
        <w:t>Konstantinidis</w:t>
      </w:r>
      <w:proofErr w:type="spellEnd"/>
      <w:r w:rsidRPr="00EF69A3">
        <w:rPr>
          <w:rFonts w:ascii="Times New Roman" w:hAnsi="Times New Roman" w:cs="Times New Roman"/>
          <w:bCs/>
          <w:sz w:val="24"/>
          <w:szCs w:val="24"/>
        </w:rPr>
        <w:t xml:space="preserve">, P., &amp; </w:t>
      </w:r>
      <w:proofErr w:type="spellStart"/>
      <w:r w:rsidRPr="00EF69A3">
        <w:rPr>
          <w:rFonts w:ascii="Times New Roman" w:hAnsi="Times New Roman" w:cs="Times New Roman"/>
          <w:bCs/>
          <w:sz w:val="24"/>
          <w:szCs w:val="24"/>
        </w:rPr>
        <w:t>Marangudakis</w:t>
      </w:r>
      <w:proofErr w:type="spellEnd"/>
      <w:r w:rsidRPr="00EF69A3">
        <w:rPr>
          <w:rFonts w:ascii="Times New Roman" w:hAnsi="Times New Roman" w:cs="Times New Roman"/>
          <w:bCs/>
          <w:sz w:val="24"/>
          <w:szCs w:val="24"/>
        </w:rPr>
        <w:t>, M. (2005).</w:t>
      </w:r>
      <w:proofErr w:type="gramEnd"/>
      <w:r w:rsidRPr="00EF69A3">
        <w:rPr>
          <w:rFonts w:ascii="Times New Roman" w:hAnsi="Times New Roman" w:cs="Times New Roman"/>
          <w:bCs/>
          <w:sz w:val="24"/>
          <w:szCs w:val="24"/>
        </w:rPr>
        <w:t xml:space="preserve"> Fire and society: a comparative analysis of wildfire in Greece and the United States. </w:t>
      </w:r>
      <w:r w:rsidRPr="00EF69A3">
        <w:rPr>
          <w:rFonts w:ascii="Times New Roman" w:hAnsi="Times New Roman" w:cs="Times New Roman"/>
          <w:bCs/>
          <w:i/>
          <w:iCs/>
          <w:sz w:val="24"/>
          <w:szCs w:val="24"/>
        </w:rPr>
        <w:t>Human Ecology Review</w:t>
      </w:r>
      <w:r w:rsidRPr="00EF69A3">
        <w:rPr>
          <w:rFonts w:ascii="Times New Roman" w:hAnsi="Times New Roman" w:cs="Times New Roman"/>
          <w:bCs/>
          <w:sz w:val="24"/>
          <w:szCs w:val="24"/>
        </w:rPr>
        <w:t>, 169-182.</w:t>
      </w:r>
    </w:p>
    <w:p w:rsidR="00EF69A3" w:rsidRPr="00EF69A3" w:rsidRDefault="00EF69A3" w:rsidP="00EF69A3">
      <w:pPr>
        <w:ind w:left="720" w:hanging="720"/>
        <w:jc w:val="both"/>
        <w:rPr>
          <w:rFonts w:ascii="Times New Roman" w:hAnsi="Times New Roman" w:cs="Times New Roman"/>
          <w:bCs/>
          <w:sz w:val="24"/>
          <w:szCs w:val="24"/>
        </w:rPr>
      </w:pPr>
      <w:proofErr w:type="spellStart"/>
      <w:r w:rsidRPr="00EF69A3">
        <w:rPr>
          <w:rFonts w:ascii="Times New Roman" w:hAnsi="Times New Roman" w:cs="Times New Roman"/>
          <w:bCs/>
          <w:sz w:val="24"/>
          <w:szCs w:val="24"/>
        </w:rPr>
        <w:t>Hirschberger</w:t>
      </w:r>
      <w:proofErr w:type="spellEnd"/>
      <w:r w:rsidRPr="00EF69A3">
        <w:rPr>
          <w:rFonts w:ascii="Times New Roman" w:hAnsi="Times New Roman" w:cs="Times New Roman"/>
          <w:bCs/>
          <w:sz w:val="24"/>
          <w:szCs w:val="24"/>
        </w:rPr>
        <w:t>, P. (2016). Forests ablaze: causes and effects of global forest fires. </w:t>
      </w:r>
      <w:r w:rsidRPr="00EF69A3">
        <w:rPr>
          <w:rFonts w:ascii="Times New Roman" w:hAnsi="Times New Roman" w:cs="Times New Roman"/>
          <w:bCs/>
          <w:i/>
          <w:iCs/>
          <w:sz w:val="24"/>
          <w:szCs w:val="24"/>
        </w:rPr>
        <w:t>WWF: Berlin, Germany</w:t>
      </w:r>
      <w:r w:rsidRPr="00EF69A3">
        <w:rPr>
          <w:rFonts w:ascii="Times New Roman" w:hAnsi="Times New Roman" w:cs="Times New Roman"/>
          <w:bCs/>
          <w:sz w:val="24"/>
          <w:szCs w:val="24"/>
        </w:rPr>
        <w:t>.</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Holl</w:t>
      </w:r>
      <w:proofErr w:type="spellEnd"/>
      <w:r w:rsidRPr="00EF69A3">
        <w:rPr>
          <w:rFonts w:ascii="Times New Roman" w:hAnsi="Times New Roman" w:cs="Times New Roman"/>
          <w:sz w:val="24"/>
          <w:szCs w:val="24"/>
        </w:rPr>
        <w:t xml:space="preserve">, K. D. (2012). </w:t>
      </w:r>
      <w:proofErr w:type="gramStart"/>
      <w:r w:rsidRPr="00EF69A3">
        <w:rPr>
          <w:rFonts w:ascii="Times New Roman" w:hAnsi="Times New Roman" w:cs="Times New Roman"/>
          <w:sz w:val="24"/>
          <w:szCs w:val="24"/>
        </w:rPr>
        <w:t>Restoration of tropical forests.</w:t>
      </w:r>
      <w:proofErr w:type="gramEnd"/>
      <w:r w:rsidRPr="00EF69A3">
        <w:rPr>
          <w:rFonts w:ascii="Times New Roman" w:hAnsi="Times New Roman" w:cs="Times New Roman"/>
          <w:sz w:val="24"/>
          <w:szCs w:val="24"/>
        </w:rPr>
        <w:t> </w:t>
      </w:r>
      <w:r w:rsidRPr="00EF69A3">
        <w:rPr>
          <w:rFonts w:ascii="Times New Roman" w:hAnsi="Times New Roman" w:cs="Times New Roman"/>
          <w:i/>
          <w:iCs/>
          <w:sz w:val="24"/>
          <w:szCs w:val="24"/>
        </w:rPr>
        <w:t>Restoration ecology: the new frontier</w:t>
      </w:r>
      <w:r w:rsidRPr="00EF69A3">
        <w:rPr>
          <w:rFonts w:ascii="Times New Roman" w:hAnsi="Times New Roman" w:cs="Times New Roman"/>
          <w:sz w:val="24"/>
          <w:szCs w:val="24"/>
        </w:rPr>
        <w:t>, 103-114.</w:t>
      </w:r>
    </w:p>
    <w:p w:rsidR="00EF69A3" w:rsidRPr="00EF69A3" w:rsidRDefault="00EF69A3" w:rsidP="00EF69A3">
      <w:pPr>
        <w:ind w:left="720" w:hanging="720"/>
        <w:jc w:val="both"/>
        <w:rPr>
          <w:rFonts w:ascii="Times New Roman" w:hAnsi="Times New Roman" w:cs="Times New Roman"/>
          <w:sz w:val="24"/>
          <w:szCs w:val="24"/>
        </w:rPr>
      </w:pPr>
      <w:proofErr w:type="spellStart"/>
      <w:proofErr w:type="gramStart"/>
      <w:r w:rsidRPr="00EF69A3">
        <w:rPr>
          <w:rFonts w:ascii="Times New Roman" w:hAnsi="Times New Roman" w:cs="Times New Roman"/>
          <w:sz w:val="24"/>
          <w:szCs w:val="24"/>
        </w:rPr>
        <w:t>Holl</w:t>
      </w:r>
      <w:proofErr w:type="spellEnd"/>
      <w:r w:rsidRPr="00EF69A3">
        <w:rPr>
          <w:rFonts w:ascii="Times New Roman" w:hAnsi="Times New Roman" w:cs="Times New Roman"/>
          <w:sz w:val="24"/>
          <w:szCs w:val="24"/>
        </w:rPr>
        <w:t>, K. D., &amp; Aide, T. M. (2011).</w:t>
      </w:r>
      <w:proofErr w:type="gramEnd"/>
      <w:r w:rsidRPr="00EF69A3">
        <w:rPr>
          <w:rFonts w:ascii="Times New Roman" w:hAnsi="Times New Roman" w:cs="Times New Roman"/>
          <w:sz w:val="24"/>
          <w:szCs w:val="24"/>
        </w:rPr>
        <w:t xml:space="preserve"> When and where to actively restore ecosystems? </w:t>
      </w:r>
      <w:proofErr w:type="gramStart"/>
      <w:r w:rsidRPr="00EF69A3">
        <w:rPr>
          <w:rFonts w:ascii="Times New Roman" w:hAnsi="Times New Roman" w:cs="Times New Roman"/>
          <w:sz w:val="24"/>
          <w:szCs w:val="24"/>
        </w:rPr>
        <w:t>For.</w:t>
      </w:r>
      <w:proofErr w:type="gramEnd"/>
      <w:r w:rsidRPr="00EF69A3">
        <w:rPr>
          <w:rFonts w:ascii="Times New Roman" w:hAnsi="Times New Roman" w:cs="Times New Roman"/>
          <w:sz w:val="24"/>
          <w:szCs w:val="24"/>
        </w:rPr>
        <w:t xml:space="preserve"> Ecol. </w:t>
      </w:r>
      <w:proofErr w:type="spellStart"/>
      <w:r w:rsidRPr="00EF69A3">
        <w:rPr>
          <w:rFonts w:ascii="Times New Roman" w:hAnsi="Times New Roman" w:cs="Times New Roman"/>
          <w:sz w:val="24"/>
          <w:szCs w:val="24"/>
        </w:rPr>
        <w:t>Manag</w:t>
      </w:r>
      <w:proofErr w:type="spellEnd"/>
      <w:r w:rsidRPr="00EF69A3">
        <w:rPr>
          <w:rFonts w:ascii="Times New Roman" w:hAnsi="Times New Roman" w:cs="Times New Roman"/>
          <w:sz w:val="24"/>
          <w:szCs w:val="24"/>
        </w:rPr>
        <w:t>. 261 (10), 1558–1563.</w:t>
      </w:r>
    </w:p>
    <w:p w:rsidR="00EF69A3" w:rsidRPr="00EF69A3" w:rsidRDefault="00EF69A3" w:rsidP="00EF69A3">
      <w:pPr>
        <w:ind w:left="720" w:hanging="720"/>
        <w:jc w:val="both"/>
        <w:rPr>
          <w:rFonts w:ascii="Times New Roman" w:hAnsi="Times New Roman" w:cs="Times New Roman"/>
          <w:bCs/>
          <w:sz w:val="24"/>
          <w:szCs w:val="24"/>
        </w:rPr>
      </w:pPr>
      <w:proofErr w:type="spellStart"/>
      <w:proofErr w:type="gramStart"/>
      <w:r w:rsidRPr="00EF69A3">
        <w:rPr>
          <w:rFonts w:ascii="Times New Roman" w:hAnsi="Times New Roman" w:cs="Times New Roman"/>
          <w:bCs/>
          <w:sz w:val="24"/>
          <w:szCs w:val="24"/>
        </w:rPr>
        <w:t>Jhariya</w:t>
      </w:r>
      <w:proofErr w:type="spellEnd"/>
      <w:r w:rsidRPr="00EF69A3">
        <w:rPr>
          <w:rFonts w:ascii="Times New Roman" w:hAnsi="Times New Roman" w:cs="Times New Roman"/>
          <w:bCs/>
          <w:sz w:val="24"/>
          <w:szCs w:val="24"/>
        </w:rPr>
        <w:t>, M. K., &amp; Raj, A. (2014).</w:t>
      </w:r>
      <w:proofErr w:type="gramEnd"/>
      <w:r w:rsidRPr="00EF69A3">
        <w:rPr>
          <w:rFonts w:ascii="Times New Roman" w:hAnsi="Times New Roman" w:cs="Times New Roman"/>
          <w:bCs/>
          <w:sz w:val="24"/>
          <w:szCs w:val="24"/>
        </w:rPr>
        <w:t xml:space="preserve"> </w:t>
      </w:r>
      <w:proofErr w:type="gramStart"/>
      <w:r w:rsidRPr="00EF69A3">
        <w:rPr>
          <w:rFonts w:ascii="Times New Roman" w:hAnsi="Times New Roman" w:cs="Times New Roman"/>
          <w:bCs/>
          <w:sz w:val="24"/>
          <w:szCs w:val="24"/>
        </w:rPr>
        <w:t>Effects of wildfires on flora, fauna and physico-chemical properties of soil-An overview.</w:t>
      </w:r>
      <w:proofErr w:type="gramEnd"/>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Journal of Applied and Natural Science</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6</w:t>
      </w:r>
      <w:r w:rsidRPr="00EF69A3">
        <w:rPr>
          <w:rFonts w:ascii="Times New Roman" w:hAnsi="Times New Roman" w:cs="Times New Roman"/>
          <w:bCs/>
          <w:sz w:val="24"/>
          <w:szCs w:val="24"/>
        </w:rPr>
        <w:t>(2), 887-897.</w:t>
      </w:r>
    </w:p>
    <w:p w:rsidR="00EF69A3" w:rsidRPr="00EF69A3" w:rsidRDefault="00EF69A3" w:rsidP="00EF69A3">
      <w:pPr>
        <w:ind w:left="720" w:hanging="720"/>
        <w:jc w:val="both"/>
        <w:rPr>
          <w:rFonts w:ascii="Times New Roman" w:hAnsi="Times New Roman" w:cs="Times New Roman"/>
          <w:sz w:val="24"/>
          <w:szCs w:val="24"/>
        </w:rPr>
      </w:pPr>
      <w:proofErr w:type="gramStart"/>
      <w:r w:rsidRPr="00EF69A3">
        <w:rPr>
          <w:rFonts w:ascii="Times New Roman" w:hAnsi="Times New Roman" w:cs="Times New Roman"/>
          <w:sz w:val="24"/>
          <w:szCs w:val="24"/>
        </w:rPr>
        <w:t xml:space="preserve">Joseph, S., </w:t>
      </w:r>
      <w:proofErr w:type="spellStart"/>
      <w:r w:rsidRPr="00EF69A3">
        <w:rPr>
          <w:rFonts w:ascii="Times New Roman" w:hAnsi="Times New Roman" w:cs="Times New Roman"/>
          <w:sz w:val="24"/>
          <w:szCs w:val="24"/>
        </w:rPr>
        <w:t>Anitha</w:t>
      </w:r>
      <w:proofErr w:type="spellEnd"/>
      <w:r w:rsidRPr="00EF69A3">
        <w:rPr>
          <w:rFonts w:ascii="Times New Roman" w:hAnsi="Times New Roman" w:cs="Times New Roman"/>
          <w:sz w:val="24"/>
          <w:szCs w:val="24"/>
        </w:rPr>
        <w:t>, K., &amp; Murthy, M. S. R. (2009).</w:t>
      </w:r>
      <w:proofErr w:type="gramEnd"/>
      <w:r w:rsidRPr="00EF69A3">
        <w:rPr>
          <w:rFonts w:ascii="Times New Roman" w:hAnsi="Times New Roman" w:cs="Times New Roman"/>
          <w:sz w:val="24"/>
          <w:szCs w:val="24"/>
        </w:rPr>
        <w:t xml:space="preserve"> Forest fire in India: a review of the knowledge base. </w:t>
      </w:r>
      <w:r w:rsidRPr="00EF69A3">
        <w:rPr>
          <w:rFonts w:ascii="Times New Roman" w:hAnsi="Times New Roman" w:cs="Times New Roman"/>
          <w:i/>
          <w:iCs/>
          <w:sz w:val="24"/>
          <w:szCs w:val="24"/>
        </w:rPr>
        <w:t>Journal of forest research</w:t>
      </w:r>
      <w:r w:rsidRPr="00EF69A3">
        <w:rPr>
          <w:rFonts w:ascii="Times New Roman" w:hAnsi="Times New Roman" w:cs="Times New Roman"/>
          <w:sz w:val="24"/>
          <w:szCs w:val="24"/>
        </w:rPr>
        <w:t>, </w:t>
      </w:r>
      <w:r w:rsidRPr="00EF69A3">
        <w:rPr>
          <w:rFonts w:ascii="Times New Roman" w:hAnsi="Times New Roman" w:cs="Times New Roman"/>
          <w:i/>
          <w:iCs/>
          <w:sz w:val="24"/>
          <w:szCs w:val="24"/>
        </w:rPr>
        <w:t>14</w:t>
      </w:r>
      <w:r w:rsidRPr="00EF69A3">
        <w:rPr>
          <w:rFonts w:ascii="Times New Roman" w:hAnsi="Times New Roman" w:cs="Times New Roman"/>
          <w:sz w:val="24"/>
          <w:szCs w:val="24"/>
        </w:rPr>
        <w:t>(3), 127-134.</w:t>
      </w:r>
    </w:p>
    <w:p w:rsidR="00EF69A3" w:rsidRPr="00EF69A3" w:rsidRDefault="00EF69A3" w:rsidP="00EF69A3">
      <w:pPr>
        <w:ind w:left="720" w:hanging="720"/>
        <w:jc w:val="both"/>
        <w:rPr>
          <w:rFonts w:ascii="Times New Roman" w:hAnsi="Times New Roman" w:cs="Times New Roman"/>
          <w:bCs/>
          <w:sz w:val="24"/>
          <w:szCs w:val="24"/>
        </w:rPr>
      </w:pPr>
      <w:proofErr w:type="spellStart"/>
      <w:proofErr w:type="gramStart"/>
      <w:r w:rsidRPr="00EF69A3">
        <w:rPr>
          <w:rFonts w:ascii="Times New Roman" w:hAnsi="Times New Roman" w:cs="Times New Roman"/>
          <w:bCs/>
          <w:sz w:val="24"/>
          <w:szCs w:val="24"/>
        </w:rPr>
        <w:lastRenderedPageBreak/>
        <w:t>Juárez</w:t>
      </w:r>
      <w:proofErr w:type="spellEnd"/>
      <w:r w:rsidRPr="00EF69A3">
        <w:rPr>
          <w:rFonts w:ascii="Times New Roman" w:hAnsi="Times New Roman" w:cs="Times New Roman"/>
          <w:bCs/>
          <w:sz w:val="24"/>
          <w:szCs w:val="24"/>
        </w:rPr>
        <w:t xml:space="preserve">-Orozco, S. M., </w:t>
      </w:r>
      <w:proofErr w:type="spellStart"/>
      <w:r w:rsidRPr="00EF69A3">
        <w:rPr>
          <w:rFonts w:ascii="Times New Roman" w:hAnsi="Times New Roman" w:cs="Times New Roman"/>
          <w:bCs/>
          <w:sz w:val="24"/>
          <w:szCs w:val="24"/>
        </w:rPr>
        <w:t>Siebe</w:t>
      </w:r>
      <w:proofErr w:type="spellEnd"/>
      <w:r w:rsidRPr="00EF69A3">
        <w:rPr>
          <w:rFonts w:ascii="Times New Roman" w:hAnsi="Times New Roman" w:cs="Times New Roman"/>
          <w:bCs/>
          <w:sz w:val="24"/>
          <w:szCs w:val="24"/>
        </w:rPr>
        <w:t xml:space="preserve">, C., &amp; </w:t>
      </w:r>
      <w:proofErr w:type="spellStart"/>
      <w:r w:rsidRPr="00EF69A3">
        <w:rPr>
          <w:rFonts w:ascii="Times New Roman" w:hAnsi="Times New Roman" w:cs="Times New Roman"/>
          <w:bCs/>
          <w:sz w:val="24"/>
          <w:szCs w:val="24"/>
        </w:rPr>
        <w:t>Fernández</w:t>
      </w:r>
      <w:proofErr w:type="spellEnd"/>
      <w:r w:rsidRPr="00EF69A3">
        <w:rPr>
          <w:rFonts w:ascii="Times New Roman" w:hAnsi="Times New Roman" w:cs="Times New Roman"/>
          <w:bCs/>
          <w:sz w:val="24"/>
          <w:szCs w:val="24"/>
        </w:rPr>
        <w:t xml:space="preserve"> y </w:t>
      </w:r>
      <w:proofErr w:type="spellStart"/>
      <w:r w:rsidRPr="00EF69A3">
        <w:rPr>
          <w:rFonts w:ascii="Times New Roman" w:hAnsi="Times New Roman" w:cs="Times New Roman"/>
          <w:bCs/>
          <w:sz w:val="24"/>
          <w:szCs w:val="24"/>
        </w:rPr>
        <w:t>Fernández</w:t>
      </w:r>
      <w:proofErr w:type="spellEnd"/>
      <w:r w:rsidRPr="00EF69A3">
        <w:rPr>
          <w:rFonts w:ascii="Times New Roman" w:hAnsi="Times New Roman" w:cs="Times New Roman"/>
          <w:bCs/>
          <w:sz w:val="24"/>
          <w:szCs w:val="24"/>
        </w:rPr>
        <w:t>, D. (2017).</w:t>
      </w:r>
      <w:proofErr w:type="gramEnd"/>
      <w:r w:rsidRPr="00EF69A3">
        <w:rPr>
          <w:rFonts w:ascii="Times New Roman" w:hAnsi="Times New Roman" w:cs="Times New Roman"/>
          <w:bCs/>
          <w:sz w:val="24"/>
          <w:szCs w:val="24"/>
        </w:rPr>
        <w:t xml:space="preserve"> Causes and effects of forest fires in tropical rainforests: a </w:t>
      </w:r>
      <w:proofErr w:type="spellStart"/>
      <w:r w:rsidRPr="00EF69A3">
        <w:rPr>
          <w:rFonts w:ascii="Times New Roman" w:hAnsi="Times New Roman" w:cs="Times New Roman"/>
          <w:bCs/>
          <w:sz w:val="24"/>
          <w:szCs w:val="24"/>
        </w:rPr>
        <w:t>bibliometric</w:t>
      </w:r>
      <w:proofErr w:type="spellEnd"/>
      <w:r w:rsidRPr="00EF69A3">
        <w:rPr>
          <w:rFonts w:ascii="Times New Roman" w:hAnsi="Times New Roman" w:cs="Times New Roman"/>
          <w:bCs/>
          <w:sz w:val="24"/>
          <w:szCs w:val="24"/>
        </w:rPr>
        <w:t xml:space="preserve"> approach. </w:t>
      </w:r>
      <w:r w:rsidRPr="00EF69A3">
        <w:rPr>
          <w:rFonts w:ascii="Times New Roman" w:hAnsi="Times New Roman" w:cs="Times New Roman"/>
          <w:bCs/>
          <w:i/>
          <w:iCs/>
          <w:sz w:val="24"/>
          <w:szCs w:val="24"/>
        </w:rPr>
        <w:t>Tropical Conservation Science</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10</w:t>
      </w:r>
      <w:r w:rsidRPr="00EF69A3">
        <w:rPr>
          <w:rFonts w:ascii="Times New Roman" w:hAnsi="Times New Roman" w:cs="Times New Roman"/>
          <w:bCs/>
          <w:sz w:val="24"/>
          <w:szCs w:val="24"/>
        </w:rPr>
        <w:t>, 1-14.</w:t>
      </w:r>
    </w:p>
    <w:p w:rsidR="00EF69A3" w:rsidRPr="00EF69A3" w:rsidRDefault="00EF69A3" w:rsidP="00EF69A3">
      <w:pPr>
        <w:ind w:left="720" w:hanging="720"/>
        <w:jc w:val="both"/>
        <w:rPr>
          <w:rFonts w:ascii="Times New Roman" w:hAnsi="Times New Roman" w:cs="Times New Roman"/>
          <w:sz w:val="24"/>
          <w:szCs w:val="24"/>
        </w:rPr>
      </w:pPr>
      <w:r w:rsidRPr="00EF69A3">
        <w:rPr>
          <w:rFonts w:ascii="Times New Roman" w:hAnsi="Times New Roman" w:cs="Times New Roman"/>
          <w:sz w:val="24"/>
          <w:szCs w:val="24"/>
        </w:rPr>
        <w:t xml:space="preserve">Kaufman, Y. J., Hobbs, P. V., </w:t>
      </w:r>
      <w:proofErr w:type="spellStart"/>
      <w:r w:rsidRPr="00EF69A3">
        <w:rPr>
          <w:rFonts w:ascii="Times New Roman" w:hAnsi="Times New Roman" w:cs="Times New Roman"/>
          <w:sz w:val="24"/>
          <w:szCs w:val="24"/>
        </w:rPr>
        <w:t>Kirchoff</w:t>
      </w:r>
      <w:proofErr w:type="spellEnd"/>
      <w:r w:rsidRPr="00EF69A3">
        <w:rPr>
          <w:rFonts w:ascii="Times New Roman" w:hAnsi="Times New Roman" w:cs="Times New Roman"/>
          <w:sz w:val="24"/>
          <w:szCs w:val="24"/>
        </w:rPr>
        <w:t xml:space="preserve">, V. W., </w:t>
      </w:r>
      <w:proofErr w:type="spellStart"/>
      <w:r w:rsidRPr="00EF69A3">
        <w:rPr>
          <w:rFonts w:ascii="Times New Roman" w:hAnsi="Times New Roman" w:cs="Times New Roman"/>
          <w:sz w:val="24"/>
          <w:szCs w:val="24"/>
        </w:rPr>
        <w:t>Artaxo</w:t>
      </w:r>
      <w:proofErr w:type="spellEnd"/>
      <w:r w:rsidRPr="00EF69A3">
        <w:rPr>
          <w:rFonts w:ascii="Times New Roman" w:hAnsi="Times New Roman" w:cs="Times New Roman"/>
          <w:sz w:val="24"/>
          <w:szCs w:val="24"/>
        </w:rPr>
        <w:t xml:space="preserve">, P., Remer, L. A., </w:t>
      </w:r>
      <w:proofErr w:type="spellStart"/>
      <w:r w:rsidRPr="00EF69A3">
        <w:rPr>
          <w:rFonts w:ascii="Times New Roman" w:hAnsi="Times New Roman" w:cs="Times New Roman"/>
          <w:sz w:val="24"/>
          <w:szCs w:val="24"/>
        </w:rPr>
        <w:t>Holben</w:t>
      </w:r>
      <w:proofErr w:type="spellEnd"/>
      <w:r w:rsidRPr="00EF69A3">
        <w:rPr>
          <w:rFonts w:ascii="Times New Roman" w:hAnsi="Times New Roman" w:cs="Times New Roman"/>
          <w:sz w:val="24"/>
          <w:szCs w:val="24"/>
        </w:rPr>
        <w:t xml:space="preserve">, B. N., King, M. D., </w:t>
      </w:r>
      <w:proofErr w:type="spellStart"/>
      <w:r w:rsidRPr="00EF69A3">
        <w:rPr>
          <w:rFonts w:ascii="Times New Roman" w:hAnsi="Times New Roman" w:cs="Times New Roman"/>
          <w:sz w:val="24"/>
          <w:szCs w:val="24"/>
        </w:rPr>
        <w:t>Prins</w:t>
      </w:r>
      <w:proofErr w:type="spellEnd"/>
      <w:r w:rsidRPr="00EF69A3">
        <w:rPr>
          <w:rFonts w:ascii="Times New Roman" w:hAnsi="Times New Roman" w:cs="Times New Roman"/>
          <w:sz w:val="24"/>
          <w:szCs w:val="24"/>
        </w:rPr>
        <w:t xml:space="preserve">, E. M., Ward, D. E., Longo, K. M., </w:t>
      </w:r>
      <w:proofErr w:type="spellStart"/>
      <w:r w:rsidRPr="00EF69A3">
        <w:rPr>
          <w:rFonts w:ascii="Times New Roman" w:hAnsi="Times New Roman" w:cs="Times New Roman"/>
          <w:sz w:val="24"/>
          <w:szCs w:val="24"/>
        </w:rPr>
        <w:t>Mattos</w:t>
      </w:r>
      <w:proofErr w:type="spellEnd"/>
      <w:r w:rsidRPr="00EF69A3">
        <w:rPr>
          <w:rFonts w:ascii="Times New Roman" w:hAnsi="Times New Roman" w:cs="Times New Roman"/>
          <w:sz w:val="24"/>
          <w:szCs w:val="24"/>
        </w:rPr>
        <w:t xml:space="preserve">, L. F., </w:t>
      </w:r>
      <w:proofErr w:type="spellStart"/>
      <w:r w:rsidRPr="00EF69A3">
        <w:rPr>
          <w:rFonts w:ascii="Times New Roman" w:hAnsi="Times New Roman" w:cs="Times New Roman"/>
          <w:sz w:val="24"/>
          <w:szCs w:val="24"/>
        </w:rPr>
        <w:t>Nobre</w:t>
      </w:r>
      <w:proofErr w:type="spellEnd"/>
      <w:r w:rsidRPr="00EF69A3">
        <w:rPr>
          <w:rFonts w:ascii="Times New Roman" w:hAnsi="Times New Roman" w:cs="Times New Roman"/>
          <w:sz w:val="24"/>
          <w:szCs w:val="24"/>
        </w:rPr>
        <w:t xml:space="preserve">, C. A., </w:t>
      </w:r>
      <w:proofErr w:type="spellStart"/>
      <w:r w:rsidRPr="00EF69A3">
        <w:rPr>
          <w:rFonts w:ascii="Times New Roman" w:hAnsi="Times New Roman" w:cs="Times New Roman"/>
          <w:sz w:val="24"/>
          <w:szCs w:val="24"/>
        </w:rPr>
        <w:t>Spinhirne</w:t>
      </w:r>
      <w:proofErr w:type="spellEnd"/>
      <w:r w:rsidRPr="00EF69A3">
        <w:rPr>
          <w:rFonts w:ascii="Times New Roman" w:hAnsi="Times New Roman" w:cs="Times New Roman"/>
          <w:sz w:val="24"/>
          <w:szCs w:val="24"/>
        </w:rPr>
        <w:t xml:space="preserve">, J. D., </w:t>
      </w:r>
      <w:proofErr w:type="spellStart"/>
      <w:r w:rsidRPr="00EF69A3">
        <w:rPr>
          <w:rFonts w:ascii="Times New Roman" w:hAnsi="Times New Roman" w:cs="Times New Roman"/>
          <w:sz w:val="24"/>
          <w:szCs w:val="24"/>
        </w:rPr>
        <w:t>Ji</w:t>
      </w:r>
      <w:proofErr w:type="spellEnd"/>
      <w:r w:rsidRPr="00EF69A3">
        <w:rPr>
          <w:rFonts w:ascii="Times New Roman" w:hAnsi="Times New Roman" w:cs="Times New Roman"/>
          <w:sz w:val="24"/>
          <w:szCs w:val="24"/>
        </w:rPr>
        <w:t xml:space="preserve">, Q., Thompson, A. M., Gleason, J. F., Christopher, S. A. and </w:t>
      </w:r>
      <w:proofErr w:type="spellStart"/>
      <w:r w:rsidRPr="00EF69A3">
        <w:rPr>
          <w:rFonts w:ascii="Times New Roman" w:hAnsi="Times New Roman" w:cs="Times New Roman"/>
          <w:sz w:val="24"/>
          <w:szCs w:val="24"/>
        </w:rPr>
        <w:t>Tsay</w:t>
      </w:r>
      <w:proofErr w:type="spellEnd"/>
      <w:r w:rsidRPr="00EF69A3">
        <w:rPr>
          <w:rFonts w:ascii="Times New Roman" w:hAnsi="Times New Roman" w:cs="Times New Roman"/>
          <w:sz w:val="24"/>
          <w:szCs w:val="24"/>
        </w:rPr>
        <w:t xml:space="preserve">, S. C. (1998). </w:t>
      </w:r>
      <w:proofErr w:type="gramStart"/>
      <w:r w:rsidRPr="00EF69A3">
        <w:rPr>
          <w:rFonts w:ascii="Times New Roman" w:hAnsi="Times New Roman" w:cs="Times New Roman"/>
          <w:sz w:val="24"/>
          <w:szCs w:val="24"/>
        </w:rPr>
        <w:t>The Smoke, Clouds and Radiation Experiment in Brazil (SCAR-B).</w:t>
      </w:r>
      <w:proofErr w:type="gramEnd"/>
      <w:r w:rsidRPr="00EF69A3">
        <w:rPr>
          <w:rFonts w:ascii="Times New Roman" w:hAnsi="Times New Roman" w:cs="Times New Roman"/>
          <w:sz w:val="24"/>
          <w:szCs w:val="24"/>
        </w:rPr>
        <w:t xml:space="preserve"> </w:t>
      </w:r>
      <w:r w:rsidRPr="00EF69A3">
        <w:rPr>
          <w:rFonts w:ascii="Times New Roman" w:hAnsi="Times New Roman" w:cs="Times New Roman"/>
          <w:i/>
          <w:iCs/>
          <w:sz w:val="24"/>
          <w:szCs w:val="24"/>
        </w:rPr>
        <w:t>Journal of Geophysical Research</w:t>
      </w:r>
      <w:r w:rsidRPr="00EF69A3">
        <w:rPr>
          <w:rFonts w:ascii="Times New Roman" w:hAnsi="Times New Roman" w:cs="Times New Roman"/>
          <w:sz w:val="24"/>
          <w:szCs w:val="24"/>
        </w:rPr>
        <w:t xml:space="preserve">, </w:t>
      </w:r>
      <w:r w:rsidRPr="00EF69A3">
        <w:rPr>
          <w:rFonts w:ascii="Times New Roman" w:hAnsi="Times New Roman" w:cs="Times New Roman"/>
          <w:i/>
          <w:sz w:val="24"/>
          <w:szCs w:val="24"/>
        </w:rPr>
        <w:t>103</w:t>
      </w:r>
      <w:r w:rsidRPr="00EF69A3">
        <w:rPr>
          <w:rFonts w:ascii="Times New Roman" w:hAnsi="Times New Roman" w:cs="Times New Roman"/>
          <w:sz w:val="24"/>
          <w:szCs w:val="24"/>
        </w:rPr>
        <w:t>(31),</w:t>
      </w:r>
      <w:r>
        <w:rPr>
          <w:rFonts w:ascii="Times New Roman" w:hAnsi="Times New Roman" w:cs="Times New Roman"/>
          <w:sz w:val="24"/>
          <w:szCs w:val="24"/>
        </w:rPr>
        <w:t xml:space="preserve"> </w:t>
      </w:r>
      <w:r w:rsidRPr="00EF69A3">
        <w:rPr>
          <w:rFonts w:ascii="Times New Roman" w:hAnsi="Times New Roman" w:cs="Times New Roman"/>
          <w:sz w:val="24"/>
          <w:szCs w:val="24"/>
        </w:rPr>
        <w:t>31783–31808.</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Kaushik</w:t>
      </w:r>
      <w:proofErr w:type="spellEnd"/>
      <w:r w:rsidRPr="00EF69A3">
        <w:rPr>
          <w:rFonts w:ascii="Times New Roman" w:hAnsi="Times New Roman" w:cs="Times New Roman"/>
          <w:iCs/>
          <w:sz w:val="24"/>
          <w:szCs w:val="24"/>
        </w:rPr>
        <w:t>, A. D. (2004). Forest Fire as a natural disaster in India. </w:t>
      </w:r>
      <w:r w:rsidRPr="00EF69A3">
        <w:rPr>
          <w:rFonts w:ascii="Times New Roman" w:hAnsi="Times New Roman" w:cs="Times New Roman"/>
          <w:i/>
          <w:iCs/>
          <w:sz w:val="24"/>
          <w:szCs w:val="24"/>
        </w:rPr>
        <w:t>Indian Journal of Public Administration</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50</w:t>
      </w:r>
      <w:r w:rsidRPr="00EF69A3">
        <w:rPr>
          <w:rFonts w:ascii="Times New Roman" w:hAnsi="Times New Roman" w:cs="Times New Roman"/>
          <w:iCs/>
          <w:sz w:val="24"/>
          <w:szCs w:val="24"/>
        </w:rPr>
        <w:t>(2), 475-482.</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Keeley</w:t>
      </w:r>
      <w:proofErr w:type="spellEnd"/>
      <w:r w:rsidRPr="00EF69A3">
        <w:rPr>
          <w:rFonts w:ascii="Times New Roman" w:hAnsi="Times New Roman" w:cs="Times New Roman"/>
          <w:sz w:val="24"/>
          <w:szCs w:val="24"/>
        </w:rPr>
        <w:t>, J. E. (2008). Fire, in: Encyclopedia of ecology, five-volume set. Elsevier Inc., pp. 1557– 1564.</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Khanna</w:t>
      </w:r>
      <w:proofErr w:type="spellEnd"/>
      <w:r w:rsidRPr="00EF69A3">
        <w:rPr>
          <w:rFonts w:ascii="Times New Roman" w:hAnsi="Times New Roman" w:cs="Times New Roman"/>
          <w:sz w:val="24"/>
          <w:szCs w:val="24"/>
        </w:rPr>
        <w:t xml:space="preserve">, L.S. (1998). </w:t>
      </w:r>
      <w:proofErr w:type="gramStart"/>
      <w:r w:rsidRPr="00EF69A3">
        <w:rPr>
          <w:rFonts w:ascii="Times New Roman" w:hAnsi="Times New Roman" w:cs="Times New Roman"/>
          <w:iCs/>
          <w:sz w:val="24"/>
          <w:szCs w:val="24"/>
        </w:rPr>
        <w:t>Forest Protection</w:t>
      </w:r>
      <w:r w:rsidRPr="00EF69A3">
        <w:rPr>
          <w:rFonts w:ascii="Times New Roman" w:hAnsi="Times New Roman" w:cs="Times New Roman"/>
          <w:sz w:val="24"/>
          <w:szCs w:val="24"/>
        </w:rPr>
        <w:t>.</w:t>
      </w:r>
      <w:proofErr w:type="gramEnd"/>
      <w:r w:rsidRPr="00EF69A3">
        <w:rPr>
          <w:rFonts w:ascii="Times New Roman" w:hAnsi="Times New Roman" w:cs="Times New Roman"/>
          <w:sz w:val="24"/>
          <w:szCs w:val="24"/>
        </w:rPr>
        <w:t xml:space="preserve"> </w:t>
      </w:r>
      <w:proofErr w:type="spellStart"/>
      <w:r w:rsidRPr="00EF69A3">
        <w:rPr>
          <w:rFonts w:ascii="Times New Roman" w:hAnsi="Times New Roman" w:cs="Times New Roman"/>
          <w:sz w:val="24"/>
          <w:szCs w:val="24"/>
        </w:rPr>
        <w:t>Khanna</w:t>
      </w:r>
      <w:proofErr w:type="spellEnd"/>
      <w:r w:rsidRPr="00EF69A3">
        <w:rPr>
          <w:rFonts w:ascii="Times New Roman" w:hAnsi="Times New Roman" w:cs="Times New Roman"/>
          <w:sz w:val="24"/>
          <w:szCs w:val="24"/>
        </w:rPr>
        <w:t xml:space="preserve"> </w:t>
      </w:r>
      <w:proofErr w:type="spellStart"/>
      <w:r w:rsidRPr="00EF69A3">
        <w:rPr>
          <w:rFonts w:ascii="Times New Roman" w:hAnsi="Times New Roman" w:cs="Times New Roman"/>
          <w:sz w:val="24"/>
          <w:szCs w:val="24"/>
        </w:rPr>
        <w:t>Bandhu</w:t>
      </w:r>
      <w:proofErr w:type="spellEnd"/>
      <w:r w:rsidRPr="00EF69A3">
        <w:rPr>
          <w:rFonts w:ascii="Times New Roman" w:hAnsi="Times New Roman" w:cs="Times New Roman"/>
          <w:sz w:val="24"/>
          <w:szCs w:val="24"/>
        </w:rPr>
        <w:t xml:space="preserve">, </w:t>
      </w:r>
      <w:proofErr w:type="spellStart"/>
      <w:r w:rsidRPr="00EF69A3">
        <w:rPr>
          <w:rFonts w:ascii="Times New Roman" w:hAnsi="Times New Roman" w:cs="Times New Roman"/>
          <w:sz w:val="24"/>
          <w:szCs w:val="24"/>
        </w:rPr>
        <w:t>Dehradun</w:t>
      </w:r>
      <w:proofErr w:type="spellEnd"/>
      <w:r w:rsidRPr="00EF69A3">
        <w:rPr>
          <w:rFonts w:ascii="Times New Roman" w:hAnsi="Times New Roman" w:cs="Times New Roman"/>
          <w:sz w:val="24"/>
          <w:szCs w:val="24"/>
        </w:rPr>
        <w:t xml:space="preserve">. 206p. </w:t>
      </w:r>
    </w:p>
    <w:p w:rsidR="00EF69A3" w:rsidRPr="00EF69A3" w:rsidRDefault="00EF69A3" w:rsidP="00EF69A3">
      <w:pPr>
        <w:ind w:left="720" w:hanging="720"/>
        <w:jc w:val="both"/>
        <w:rPr>
          <w:rFonts w:ascii="Times New Roman" w:hAnsi="Times New Roman" w:cs="Times New Roman"/>
          <w:sz w:val="24"/>
          <w:szCs w:val="24"/>
        </w:rPr>
      </w:pPr>
      <w:r w:rsidRPr="00EF69A3">
        <w:rPr>
          <w:rFonts w:ascii="Times New Roman" w:hAnsi="Times New Roman" w:cs="Times New Roman"/>
          <w:sz w:val="24"/>
          <w:szCs w:val="24"/>
        </w:rPr>
        <w:t xml:space="preserve">Kim, S. J., Lim, C. H., Kim, G. S., Lee, J., Geiger, T., </w:t>
      </w:r>
      <w:proofErr w:type="spellStart"/>
      <w:r w:rsidRPr="00EF69A3">
        <w:rPr>
          <w:rFonts w:ascii="Times New Roman" w:hAnsi="Times New Roman" w:cs="Times New Roman"/>
          <w:sz w:val="24"/>
          <w:szCs w:val="24"/>
        </w:rPr>
        <w:t>Rahmati</w:t>
      </w:r>
      <w:proofErr w:type="spellEnd"/>
      <w:r w:rsidRPr="00EF69A3">
        <w:rPr>
          <w:rFonts w:ascii="Times New Roman" w:hAnsi="Times New Roman" w:cs="Times New Roman"/>
          <w:sz w:val="24"/>
          <w:szCs w:val="24"/>
        </w:rPr>
        <w:t xml:space="preserve">, O., &amp; Lee, W. K. (2019). </w:t>
      </w:r>
      <w:proofErr w:type="gramStart"/>
      <w:r w:rsidRPr="00EF69A3">
        <w:rPr>
          <w:rFonts w:ascii="Times New Roman" w:hAnsi="Times New Roman" w:cs="Times New Roman"/>
          <w:sz w:val="24"/>
          <w:szCs w:val="24"/>
        </w:rPr>
        <w:t>Multi-temporal analysis of forest fire probability using socio-economic and environmental variables.</w:t>
      </w:r>
      <w:proofErr w:type="gramEnd"/>
      <w:r w:rsidRPr="00EF69A3">
        <w:rPr>
          <w:rFonts w:ascii="Times New Roman" w:hAnsi="Times New Roman" w:cs="Times New Roman"/>
          <w:sz w:val="24"/>
          <w:szCs w:val="24"/>
        </w:rPr>
        <w:t> </w:t>
      </w:r>
      <w:r w:rsidRPr="00EF69A3">
        <w:rPr>
          <w:rFonts w:ascii="Times New Roman" w:hAnsi="Times New Roman" w:cs="Times New Roman"/>
          <w:i/>
          <w:iCs/>
          <w:sz w:val="24"/>
          <w:szCs w:val="24"/>
        </w:rPr>
        <w:t>Remote Sensing</w:t>
      </w:r>
      <w:r w:rsidRPr="00EF69A3">
        <w:rPr>
          <w:rFonts w:ascii="Times New Roman" w:hAnsi="Times New Roman" w:cs="Times New Roman"/>
          <w:sz w:val="24"/>
          <w:szCs w:val="24"/>
        </w:rPr>
        <w:t>, </w:t>
      </w:r>
      <w:r w:rsidRPr="00EF69A3">
        <w:rPr>
          <w:rFonts w:ascii="Times New Roman" w:hAnsi="Times New Roman" w:cs="Times New Roman"/>
          <w:i/>
          <w:iCs/>
          <w:sz w:val="24"/>
          <w:szCs w:val="24"/>
        </w:rPr>
        <w:t>11</w:t>
      </w:r>
      <w:r w:rsidRPr="00EF69A3">
        <w:rPr>
          <w:rFonts w:ascii="Times New Roman" w:hAnsi="Times New Roman" w:cs="Times New Roman"/>
          <w:sz w:val="24"/>
          <w:szCs w:val="24"/>
        </w:rPr>
        <w:t>(1), 86.</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Kunwar</w:t>
      </w:r>
      <w:proofErr w:type="spellEnd"/>
      <w:r w:rsidRPr="00EF69A3">
        <w:rPr>
          <w:rFonts w:ascii="Times New Roman" w:hAnsi="Times New Roman" w:cs="Times New Roman"/>
          <w:sz w:val="24"/>
          <w:szCs w:val="24"/>
        </w:rPr>
        <w:t xml:space="preserve">, R. M., &amp; </w:t>
      </w:r>
      <w:proofErr w:type="spellStart"/>
      <w:r w:rsidRPr="00EF69A3">
        <w:rPr>
          <w:rFonts w:ascii="Times New Roman" w:hAnsi="Times New Roman" w:cs="Times New Roman"/>
          <w:sz w:val="24"/>
          <w:szCs w:val="24"/>
        </w:rPr>
        <w:t>Khaling</w:t>
      </w:r>
      <w:proofErr w:type="spellEnd"/>
      <w:r w:rsidRPr="00EF69A3">
        <w:rPr>
          <w:rFonts w:ascii="Times New Roman" w:hAnsi="Times New Roman" w:cs="Times New Roman"/>
          <w:sz w:val="24"/>
          <w:szCs w:val="24"/>
        </w:rPr>
        <w:t xml:space="preserve">, S. (2006). Forest fire in the </w:t>
      </w:r>
      <w:proofErr w:type="spellStart"/>
      <w:r w:rsidRPr="00EF69A3">
        <w:rPr>
          <w:rFonts w:ascii="Times New Roman" w:hAnsi="Times New Roman" w:cs="Times New Roman"/>
          <w:sz w:val="24"/>
          <w:szCs w:val="24"/>
        </w:rPr>
        <w:t>Terai</w:t>
      </w:r>
      <w:proofErr w:type="spellEnd"/>
      <w:r w:rsidRPr="00EF69A3">
        <w:rPr>
          <w:rFonts w:ascii="Times New Roman" w:hAnsi="Times New Roman" w:cs="Times New Roman"/>
          <w:sz w:val="24"/>
          <w:szCs w:val="24"/>
        </w:rPr>
        <w:t>, Nepal: causes and community management interventions. </w:t>
      </w:r>
      <w:r w:rsidRPr="00EF69A3">
        <w:rPr>
          <w:rFonts w:ascii="Times New Roman" w:hAnsi="Times New Roman" w:cs="Times New Roman"/>
          <w:i/>
          <w:iCs/>
          <w:sz w:val="24"/>
          <w:szCs w:val="24"/>
        </w:rPr>
        <w:t>International Forest Fire News</w:t>
      </w:r>
      <w:r w:rsidRPr="00EF69A3">
        <w:rPr>
          <w:rFonts w:ascii="Times New Roman" w:hAnsi="Times New Roman" w:cs="Times New Roman"/>
          <w:sz w:val="24"/>
          <w:szCs w:val="24"/>
        </w:rPr>
        <w:t>, </w:t>
      </w:r>
      <w:r w:rsidRPr="00EF69A3">
        <w:rPr>
          <w:rFonts w:ascii="Times New Roman" w:hAnsi="Times New Roman" w:cs="Times New Roman"/>
          <w:i/>
          <w:iCs/>
          <w:sz w:val="24"/>
          <w:szCs w:val="24"/>
        </w:rPr>
        <w:t>34</w:t>
      </w:r>
      <w:r w:rsidRPr="00EF69A3">
        <w:rPr>
          <w:rFonts w:ascii="Times New Roman" w:hAnsi="Times New Roman" w:cs="Times New Roman"/>
          <w:sz w:val="24"/>
          <w:szCs w:val="24"/>
        </w:rPr>
        <w:t>, 46-54.</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 xml:space="preserve">Le Page, Y., </w:t>
      </w:r>
      <w:proofErr w:type="spellStart"/>
      <w:r w:rsidRPr="00EF69A3">
        <w:rPr>
          <w:rFonts w:ascii="Times New Roman" w:hAnsi="Times New Roman" w:cs="Times New Roman"/>
          <w:iCs/>
          <w:sz w:val="24"/>
          <w:szCs w:val="24"/>
        </w:rPr>
        <w:t>Oom</w:t>
      </w:r>
      <w:proofErr w:type="spellEnd"/>
      <w:r w:rsidRPr="00EF69A3">
        <w:rPr>
          <w:rFonts w:ascii="Times New Roman" w:hAnsi="Times New Roman" w:cs="Times New Roman"/>
          <w:iCs/>
          <w:sz w:val="24"/>
          <w:szCs w:val="24"/>
        </w:rPr>
        <w:t xml:space="preserve">, D., Silva, J. M., </w:t>
      </w:r>
      <w:proofErr w:type="spellStart"/>
      <w:r w:rsidRPr="00EF69A3">
        <w:rPr>
          <w:rFonts w:ascii="Times New Roman" w:hAnsi="Times New Roman" w:cs="Times New Roman"/>
          <w:iCs/>
          <w:sz w:val="24"/>
          <w:szCs w:val="24"/>
        </w:rPr>
        <w:t>Jönsson</w:t>
      </w:r>
      <w:proofErr w:type="spellEnd"/>
      <w:r w:rsidRPr="00EF69A3">
        <w:rPr>
          <w:rFonts w:ascii="Times New Roman" w:hAnsi="Times New Roman" w:cs="Times New Roman"/>
          <w:iCs/>
          <w:sz w:val="24"/>
          <w:szCs w:val="24"/>
        </w:rPr>
        <w:t>, P., &amp; Pereira, J. M. (2010).</w:t>
      </w:r>
      <w:proofErr w:type="gramEnd"/>
      <w:r w:rsidRPr="00EF69A3">
        <w:rPr>
          <w:rFonts w:ascii="Times New Roman" w:hAnsi="Times New Roman" w:cs="Times New Roman"/>
          <w:iCs/>
          <w:sz w:val="24"/>
          <w:szCs w:val="24"/>
        </w:rPr>
        <w:t xml:space="preserve"> Seasonality of vegetation fires as modified by human action: observing the deviation from eco‐climatic fire regimes. </w:t>
      </w:r>
      <w:r w:rsidRPr="00EF69A3">
        <w:rPr>
          <w:rFonts w:ascii="Times New Roman" w:hAnsi="Times New Roman" w:cs="Times New Roman"/>
          <w:i/>
          <w:iCs/>
          <w:sz w:val="24"/>
          <w:szCs w:val="24"/>
        </w:rPr>
        <w:t>Global Ecology and Biogeography</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19</w:t>
      </w:r>
      <w:r w:rsidRPr="00EF69A3">
        <w:rPr>
          <w:rFonts w:ascii="Times New Roman" w:hAnsi="Times New Roman" w:cs="Times New Roman"/>
          <w:iCs/>
          <w:sz w:val="24"/>
          <w:szCs w:val="24"/>
        </w:rPr>
        <w:t>(4), 575-588.</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 xml:space="preserve">Mao, A. A., &amp; </w:t>
      </w:r>
      <w:proofErr w:type="spellStart"/>
      <w:r w:rsidRPr="00EF69A3">
        <w:rPr>
          <w:rFonts w:ascii="Times New Roman" w:hAnsi="Times New Roman" w:cs="Times New Roman"/>
          <w:iCs/>
          <w:sz w:val="24"/>
          <w:szCs w:val="24"/>
        </w:rPr>
        <w:t>Gogoi</w:t>
      </w:r>
      <w:proofErr w:type="spellEnd"/>
      <w:r w:rsidRPr="00EF69A3">
        <w:rPr>
          <w:rFonts w:ascii="Times New Roman" w:hAnsi="Times New Roman" w:cs="Times New Roman"/>
          <w:iCs/>
          <w:sz w:val="24"/>
          <w:szCs w:val="24"/>
        </w:rPr>
        <w:t>, R. (2010).</w:t>
      </w:r>
      <w:proofErr w:type="gramEnd"/>
      <w:r w:rsidRPr="00EF69A3">
        <w:rPr>
          <w:rFonts w:ascii="Times New Roman" w:hAnsi="Times New Roman" w:cs="Times New Roman"/>
          <w:iCs/>
          <w:sz w:val="24"/>
          <w:szCs w:val="24"/>
        </w:rPr>
        <w:t xml:space="preserve"> Fire-induced invasion of an endemic plant species alters forest structure and diversity: a study from north-east India. </w:t>
      </w:r>
      <w:r w:rsidRPr="00EF69A3">
        <w:rPr>
          <w:rFonts w:ascii="Times New Roman" w:hAnsi="Times New Roman" w:cs="Times New Roman"/>
          <w:i/>
          <w:iCs/>
          <w:sz w:val="24"/>
          <w:szCs w:val="24"/>
        </w:rPr>
        <w:t>Current Science</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98</w:t>
      </w:r>
      <w:r w:rsidRPr="00EF69A3">
        <w:rPr>
          <w:rFonts w:ascii="Times New Roman" w:hAnsi="Times New Roman" w:cs="Times New Roman"/>
          <w:iCs/>
          <w:sz w:val="24"/>
          <w:szCs w:val="24"/>
        </w:rPr>
        <w:t>(4), 483-484.</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Martell, D. L. (2007).</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Forest fire management.</w:t>
      </w:r>
      <w:proofErr w:type="gramEnd"/>
      <w:r w:rsidRPr="00EF69A3">
        <w:rPr>
          <w:rFonts w:ascii="Times New Roman" w:hAnsi="Times New Roman" w:cs="Times New Roman"/>
          <w:iCs/>
          <w:sz w:val="24"/>
          <w:szCs w:val="24"/>
        </w:rPr>
        <w:t xml:space="preserve"> In ‘Handbook of operations research in natural resources’</w:t>
      </w:r>
      <w:proofErr w:type="gramStart"/>
      <w:r w:rsidRPr="00EF69A3">
        <w:rPr>
          <w:rFonts w:ascii="Times New Roman" w:hAnsi="Times New Roman" w:cs="Times New Roman"/>
          <w:iCs/>
          <w:sz w:val="24"/>
          <w:szCs w:val="24"/>
        </w:rPr>
        <w:t>.(</w:t>
      </w:r>
      <w:proofErr w:type="spellStart"/>
      <w:proofErr w:type="gramEnd"/>
      <w:r w:rsidRPr="00EF69A3">
        <w:rPr>
          <w:rFonts w:ascii="Times New Roman" w:hAnsi="Times New Roman" w:cs="Times New Roman"/>
          <w:iCs/>
          <w:sz w:val="24"/>
          <w:szCs w:val="24"/>
        </w:rPr>
        <w:t>Eds</w:t>
      </w:r>
      <w:proofErr w:type="spellEnd"/>
      <w:r w:rsidRPr="00EF69A3">
        <w:rPr>
          <w:rFonts w:ascii="Times New Roman" w:hAnsi="Times New Roman" w:cs="Times New Roman"/>
          <w:iCs/>
          <w:sz w:val="24"/>
          <w:szCs w:val="24"/>
        </w:rPr>
        <w:t xml:space="preserve"> A. </w:t>
      </w:r>
      <w:proofErr w:type="spellStart"/>
      <w:r w:rsidRPr="00EF69A3">
        <w:rPr>
          <w:rFonts w:ascii="Times New Roman" w:hAnsi="Times New Roman" w:cs="Times New Roman"/>
          <w:iCs/>
          <w:sz w:val="24"/>
          <w:szCs w:val="24"/>
        </w:rPr>
        <w:t>Weintraub</w:t>
      </w:r>
      <w:proofErr w:type="spellEnd"/>
      <w:r w:rsidRPr="00EF69A3">
        <w:rPr>
          <w:rFonts w:ascii="Times New Roman" w:hAnsi="Times New Roman" w:cs="Times New Roman"/>
          <w:iCs/>
          <w:sz w:val="24"/>
          <w:szCs w:val="24"/>
        </w:rPr>
        <w:t xml:space="preserve">, C. Romero, T. </w:t>
      </w:r>
      <w:proofErr w:type="spellStart"/>
      <w:r w:rsidRPr="00EF69A3">
        <w:rPr>
          <w:rFonts w:ascii="Times New Roman" w:hAnsi="Times New Roman" w:cs="Times New Roman"/>
          <w:iCs/>
          <w:sz w:val="24"/>
          <w:szCs w:val="24"/>
        </w:rPr>
        <w:t>Bjørndal</w:t>
      </w:r>
      <w:proofErr w:type="spellEnd"/>
      <w:r w:rsidRPr="00EF69A3">
        <w:rPr>
          <w:rFonts w:ascii="Times New Roman" w:hAnsi="Times New Roman" w:cs="Times New Roman"/>
          <w:iCs/>
          <w:sz w:val="24"/>
          <w:szCs w:val="24"/>
        </w:rPr>
        <w:t>, R. Epstein) pp. 489–509.</w:t>
      </w:r>
    </w:p>
    <w:p w:rsidR="00EF69A3" w:rsidRPr="00EF69A3" w:rsidRDefault="00EF69A3" w:rsidP="00EF69A3">
      <w:pPr>
        <w:ind w:left="720" w:hanging="720"/>
        <w:jc w:val="both"/>
        <w:rPr>
          <w:rFonts w:ascii="Times New Roman" w:hAnsi="Times New Roman" w:cs="Times New Roman"/>
          <w:bCs/>
          <w:sz w:val="24"/>
          <w:szCs w:val="24"/>
        </w:rPr>
      </w:pPr>
      <w:proofErr w:type="gramStart"/>
      <w:r w:rsidRPr="00EF69A3">
        <w:rPr>
          <w:rFonts w:ascii="Times New Roman" w:hAnsi="Times New Roman" w:cs="Times New Roman"/>
          <w:bCs/>
          <w:sz w:val="24"/>
          <w:szCs w:val="24"/>
        </w:rPr>
        <w:t xml:space="preserve">Martin, D., </w:t>
      </w:r>
      <w:proofErr w:type="spellStart"/>
      <w:r w:rsidRPr="00EF69A3">
        <w:rPr>
          <w:rFonts w:ascii="Times New Roman" w:hAnsi="Times New Roman" w:cs="Times New Roman"/>
          <w:bCs/>
          <w:sz w:val="24"/>
          <w:szCs w:val="24"/>
        </w:rPr>
        <w:t>Tomida</w:t>
      </w:r>
      <w:proofErr w:type="spellEnd"/>
      <w:r w:rsidRPr="00EF69A3">
        <w:rPr>
          <w:rFonts w:ascii="Times New Roman" w:hAnsi="Times New Roman" w:cs="Times New Roman"/>
          <w:bCs/>
          <w:sz w:val="24"/>
          <w:szCs w:val="24"/>
        </w:rPr>
        <w:t>, M., &amp; Meacham, B. (2016).</w:t>
      </w:r>
      <w:proofErr w:type="gramEnd"/>
      <w:r w:rsidRPr="00EF69A3">
        <w:rPr>
          <w:rFonts w:ascii="Times New Roman" w:hAnsi="Times New Roman" w:cs="Times New Roman"/>
          <w:bCs/>
          <w:sz w:val="24"/>
          <w:szCs w:val="24"/>
        </w:rPr>
        <w:t xml:space="preserve"> </w:t>
      </w:r>
      <w:proofErr w:type="gramStart"/>
      <w:r w:rsidRPr="00EF69A3">
        <w:rPr>
          <w:rFonts w:ascii="Times New Roman" w:hAnsi="Times New Roman" w:cs="Times New Roman"/>
          <w:bCs/>
          <w:sz w:val="24"/>
          <w:szCs w:val="24"/>
        </w:rPr>
        <w:t>Environmental impact of fire.</w:t>
      </w:r>
      <w:proofErr w:type="gramEnd"/>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Fire Science Reviews</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5</w:t>
      </w:r>
      <w:r w:rsidRPr="00EF69A3">
        <w:rPr>
          <w:rFonts w:ascii="Times New Roman" w:hAnsi="Times New Roman" w:cs="Times New Roman"/>
          <w:bCs/>
          <w:sz w:val="24"/>
          <w:szCs w:val="24"/>
        </w:rPr>
        <w:t>(1), 1-21.</w:t>
      </w:r>
    </w:p>
    <w:p w:rsidR="00EF69A3" w:rsidRPr="00EF69A3" w:rsidRDefault="00EF69A3" w:rsidP="00EF69A3">
      <w:pPr>
        <w:ind w:left="720" w:hanging="720"/>
        <w:jc w:val="both"/>
        <w:rPr>
          <w:rFonts w:ascii="Times New Roman" w:hAnsi="Times New Roman" w:cs="Times New Roman"/>
          <w:iCs/>
          <w:sz w:val="24"/>
          <w:szCs w:val="24"/>
        </w:rPr>
      </w:pPr>
      <w:r w:rsidRPr="00EF69A3">
        <w:rPr>
          <w:rFonts w:ascii="Times New Roman" w:hAnsi="Times New Roman" w:cs="Times New Roman"/>
          <w:iCs/>
          <w:sz w:val="24"/>
          <w:szCs w:val="24"/>
        </w:rPr>
        <w:t xml:space="preserve">Matthew, K. M. (1965). </w:t>
      </w:r>
      <w:proofErr w:type="gramStart"/>
      <w:r w:rsidRPr="00EF69A3">
        <w:rPr>
          <w:rFonts w:ascii="Times New Roman" w:hAnsi="Times New Roman" w:cs="Times New Roman"/>
          <w:iCs/>
          <w:sz w:val="24"/>
          <w:szCs w:val="24"/>
        </w:rPr>
        <w:t xml:space="preserve">A note on Wattle of the </w:t>
      </w:r>
      <w:proofErr w:type="spellStart"/>
      <w:r w:rsidRPr="00EF69A3">
        <w:rPr>
          <w:rFonts w:ascii="Times New Roman" w:hAnsi="Times New Roman" w:cs="Times New Roman"/>
          <w:iCs/>
          <w:sz w:val="24"/>
          <w:szCs w:val="24"/>
        </w:rPr>
        <w:t>Palni</w:t>
      </w:r>
      <w:proofErr w:type="spellEnd"/>
      <w:r w:rsidRPr="00EF69A3">
        <w:rPr>
          <w:rFonts w:ascii="Times New Roman" w:hAnsi="Times New Roman" w:cs="Times New Roman"/>
          <w:iCs/>
          <w:sz w:val="24"/>
          <w:szCs w:val="24"/>
        </w:rPr>
        <w:t xml:space="preserve"> Hills.</w:t>
      </w:r>
      <w:proofErr w:type="gramEnd"/>
      <w:r w:rsidRPr="00EF69A3">
        <w:rPr>
          <w:rFonts w:ascii="Times New Roman" w:hAnsi="Times New Roman" w:cs="Times New Roman"/>
          <w:iCs/>
          <w:sz w:val="24"/>
          <w:szCs w:val="24"/>
        </w:rPr>
        <w:t> </w:t>
      </w:r>
      <w:proofErr w:type="gramStart"/>
      <w:r w:rsidRPr="00EF69A3">
        <w:rPr>
          <w:rFonts w:ascii="Times New Roman" w:hAnsi="Times New Roman" w:cs="Times New Roman"/>
          <w:i/>
          <w:iCs/>
          <w:sz w:val="24"/>
          <w:szCs w:val="24"/>
        </w:rPr>
        <w:t>Indian Forester</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91</w:t>
      </w:r>
      <w:r w:rsidRPr="00EF69A3">
        <w:rPr>
          <w:rFonts w:ascii="Times New Roman" w:hAnsi="Times New Roman" w:cs="Times New Roman"/>
          <w:iCs/>
          <w:sz w:val="24"/>
          <w:szCs w:val="24"/>
        </w:rPr>
        <w:t>(5), 267-71.</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Neary</w:t>
      </w:r>
      <w:proofErr w:type="spellEnd"/>
      <w:r w:rsidRPr="00EF69A3">
        <w:rPr>
          <w:rFonts w:ascii="Times New Roman" w:hAnsi="Times New Roman" w:cs="Times New Roman"/>
          <w:iCs/>
          <w:sz w:val="24"/>
          <w:szCs w:val="24"/>
        </w:rPr>
        <w:t xml:space="preserve">, D. G., </w:t>
      </w:r>
      <w:proofErr w:type="spellStart"/>
      <w:r w:rsidRPr="00EF69A3">
        <w:rPr>
          <w:rFonts w:ascii="Times New Roman" w:hAnsi="Times New Roman" w:cs="Times New Roman"/>
          <w:iCs/>
          <w:sz w:val="24"/>
          <w:szCs w:val="24"/>
        </w:rPr>
        <w:t>Klopatek</w:t>
      </w:r>
      <w:proofErr w:type="spellEnd"/>
      <w:r w:rsidRPr="00EF69A3">
        <w:rPr>
          <w:rFonts w:ascii="Times New Roman" w:hAnsi="Times New Roman" w:cs="Times New Roman"/>
          <w:iCs/>
          <w:sz w:val="24"/>
          <w:szCs w:val="24"/>
        </w:rPr>
        <w:t xml:space="preserve">, C. C., </w:t>
      </w:r>
      <w:proofErr w:type="spellStart"/>
      <w:r w:rsidRPr="00EF69A3">
        <w:rPr>
          <w:rFonts w:ascii="Times New Roman" w:hAnsi="Times New Roman" w:cs="Times New Roman"/>
          <w:iCs/>
          <w:sz w:val="24"/>
          <w:szCs w:val="24"/>
        </w:rPr>
        <w:t>DeBano</w:t>
      </w:r>
      <w:proofErr w:type="spellEnd"/>
      <w:r w:rsidRPr="00EF69A3">
        <w:rPr>
          <w:rFonts w:ascii="Times New Roman" w:hAnsi="Times New Roman" w:cs="Times New Roman"/>
          <w:iCs/>
          <w:sz w:val="24"/>
          <w:szCs w:val="24"/>
        </w:rPr>
        <w:t xml:space="preserve">, L. F., &amp; </w:t>
      </w:r>
      <w:proofErr w:type="spellStart"/>
      <w:r w:rsidRPr="00EF69A3">
        <w:rPr>
          <w:rFonts w:ascii="Times New Roman" w:hAnsi="Times New Roman" w:cs="Times New Roman"/>
          <w:iCs/>
          <w:sz w:val="24"/>
          <w:szCs w:val="24"/>
        </w:rPr>
        <w:t>Ffolliott</w:t>
      </w:r>
      <w:proofErr w:type="spellEnd"/>
      <w:r w:rsidRPr="00EF69A3">
        <w:rPr>
          <w:rFonts w:ascii="Times New Roman" w:hAnsi="Times New Roman" w:cs="Times New Roman"/>
          <w:iCs/>
          <w:sz w:val="24"/>
          <w:szCs w:val="24"/>
        </w:rPr>
        <w:t>, P. F. (1999). Fire effects on belowground sustainability: a review and synthesis. </w:t>
      </w:r>
      <w:proofErr w:type="gramStart"/>
      <w:r w:rsidRPr="00EF69A3">
        <w:rPr>
          <w:rFonts w:ascii="Times New Roman" w:hAnsi="Times New Roman" w:cs="Times New Roman"/>
          <w:i/>
          <w:iCs/>
          <w:sz w:val="24"/>
          <w:szCs w:val="24"/>
        </w:rPr>
        <w:t>Forest ecology and management</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122</w:t>
      </w:r>
      <w:r w:rsidRPr="00EF69A3">
        <w:rPr>
          <w:rFonts w:ascii="Times New Roman" w:hAnsi="Times New Roman" w:cs="Times New Roman"/>
          <w:iCs/>
          <w:sz w:val="24"/>
          <w:szCs w:val="24"/>
        </w:rPr>
        <w:t>(1-2), 51-71.</w:t>
      </w:r>
      <w:proofErr w:type="gramEnd"/>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Palit</w:t>
      </w:r>
      <w:proofErr w:type="spellEnd"/>
      <w:r w:rsidRPr="00EF69A3">
        <w:rPr>
          <w:rFonts w:ascii="Times New Roman" w:hAnsi="Times New Roman" w:cs="Times New Roman"/>
          <w:sz w:val="24"/>
          <w:szCs w:val="24"/>
        </w:rPr>
        <w:t xml:space="preserve">, G. (2008). Forest cover and forest fires in eastern </w:t>
      </w:r>
      <w:proofErr w:type="spellStart"/>
      <w:proofErr w:type="gramStart"/>
      <w:r w:rsidRPr="00EF69A3">
        <w:rPr>
          <w:rFonts w:ascii="Times New Roman" w:hAnsi="Times New Roman" w:cs="Times New Roman"/>
          <w:sz w:val="24"/>
          <w:szCs w:val="24"/>
        </w:rPr>
        <w:t>himalaya</w:t>
      </w:r>
      <w:proofErr w:type="spellEnd"/>
      <w:proofErr w:type="gramEnd"/>
      <w:r w:rsidRPr="00EF69A3">
        <w:rPr>
          <w:rFonts w:ascii="Times New Roman" w:hAnsi="Times New Roman" w:cs="Times New Roman"/>
          <w:sz w:val="24"/>
          <w:szCs w:val="24"/>
        </w:rPr>
        <w:t>: a study on ecological disaster with special reference to Arunachal Pradesh. In </w:t>
      </w:r>
      <w:r w:rsidRPr="00EF69A3">
        <w:rPr>
          <w:rFonts w:ascii="Times New Roman" w:hAnsi="Times New Roman" w:cs="Times New Roman"/>
          <w:i/>
          <w:iCs/>
          <w:sz w:val="24"/>
          <w:szCs w:val="24"/>
        </w:rPr>
        <w:t>Mountain Forum</w:t>
      </w:r>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lastRenderedPageBreak/>
        <w:t>Parashar</w:t>
      </w:r>
      <w:proofErr w:type="spellEnd"/>
      <w:r w:rsidRPr="00EF69A3">
        <w:rPr>
          <w:rFonts w:ascii="Times New Roman" w:hAnsi="Times New Roman" w:cs="Times New Roman"/>
          <w:sz w:val="24"/>
          <w:szCs w:val="24"/>
        </w:rPr>
        <w:t xml:space="preserve">, A., &amp; </w:t>
      </w:r>
      <w:proofErr w:type="spellStart"/>
      <w:r w:rsidRPr="00EF69A3">
        <w:rPr>
          <w:rFonts w:ascii="Times New Roman" w:hAnsi="Times New Roman" w:cs="Times New Roman"/>
          <w:sz w:val="24"/>
          <w:szCs w:val="24"/>
        </w:rPr>
        <w:t>Biswas</w:t>
      </w:r>
      <w:proofErr w:type="spellEnd"/>
      <w:r w:rsidRPr="00EF69A3">
        <w:rPr>
          <w:rFonts w:ascii="Times New Roman" w:hAnsi="Times New Roman" w:cs="Times New Roman"/>
          <w:sz w:val="24"/>
          <w:szCs w:val="24"/>
        </w:rPr>
        <w:t xml:space="preserve">, S. (2003). </w:t>
      </w:r>
      <w:proofErr w:type="gramStart"/>
      <w:r w:rsidRPr="00EF69A3">
        <w:rPr>
          <w:rFonts w:ascii="Times New Roman" w:hAnsi="Times New Roman" w:cs="Times New Roman"/>
          <w:sz w:val="24"/>
          <w:szCs w:val="24"/>
        </w:rPr>
        <w:t>The impact of forest fire on forest biodiversity in the Indian Himalayas (Uttaranchal).</w:t>
      </w:r>
      <w:proofErr w:type="gramEnd"/>
      <w:r w:rsidRPr="00EF69A3">
        <w:rPr>
          <w:rFonts w:ascii="Times New Roman" w:hAnsi="Times New Roman" w:cs="Times New Roman"/>
          <w:sz w:val="24"/>
          <w:szCs w:val="24"/>
        </w:rPr>
        <w:t xml:space="preserve"> </w:t>
      </w:r>
      <w:proofErr w:type="gramStart"/>
      <w:r w:rsidRPr="00EF69A3">
        <w:rPr>
          <w:rFonts w:ascii="Times New Roman" w:hAnsi="Times New Roman" w:cs="Times New Roman"/>
          <w:sz w:val="24"/>
          <w:szCs w:val="24"/>
        </w:rPr>
        <w:t>In </w:t>
      </w:r>
      <w:r w:rsidRPr="00EF69A3">
        <w:rPr>
          <w:rFonts w:ascii="Times New Roman" w:hAnsi="Times New Roman" w:cs="Times New Roman"/>
          <w:i/>
          <w:iCs/>
          <w:sz w:val="24"/>
          <w:szCs w:val="24"/>
        </w:rPr>
        <w:t>XII World Forestry Congress</w:t>
      </w:r>
      <w:r w:rsidRPr="00EF69A3">
        <w:rPr>
          <w:rFonts w:ascii="Times New Roman" w:hAnsi="Times New Roman" w:cs="Times New Roman"/>
          <w:sz w:val="24"/>
          <w:szCs w:val="24"/>
        </w:rPr>
        <w:t> (Vol. 358).</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proofErr w:type="gramStart"/>
      <w:r w:rsidRPr="00EF69A3">
        <w:rPr>
          <w:rFonts w:ascii="Times New Roman" w:hAnsi="Times New Roman" w:cs="Times New Roman"/>
          <w:iCs/>
          <w:sz w:val="24"/>
          <w:szCs w:val="24"/>
        </w:rPr>
        <w:t>Robinne</w:t>
      </w:r>
      <w:proofErr w:type="spellEnd"/>
      <w:r w:rsidRPr="00EF69A3">
        <w:rPr>
          <w:rFonts w:ascii="Times New Roman" w:hAnsi="Times New Roman" w:cs="Times New Roman"/>
          <w:iCs/>
          <w:sz w:val="24"/>
          <w:szCs w:val="24"/>
        </w:rPr>
        <w:t xml:space="preserve">, F. N., Burns, J., Kant, P., Flannigan, M., </w:t>
      </w:r>
      <w:proofErr w:type="spellStart"/>
      <w:r w:rsidRPr="00EF69A3">
        <w:rPr>
          <w:rFonts w:ascii="Times New Roman" w:hAnsi="Times New Roman" w:cs="Times New Roman"/>
          <w:iCs/>
          <w:sz w:val="24"/>
          <w:szCs w:val="24"/>
        </w:rPr>
        <w:t>Kleine</w:t>
      </w:r>
      <w:proofErr w:type="spellEnd"/>
      <w:r w:rsidRPr="00EF69A3">
        <w:rPr>
          <w:rFonts w:ascii="Times New Roman" w:hAnsi="Times New Roman" w:cs="Times New Roman"/>
          <w:iCs/>
          <w:sz w:val="24"/>
          <w:szCs w:val="24"/>
        </w:rPr>
        <w:t xml:space="preserve">, M., de </w:t>
      </w:r>
      <w:proofErr w:type="spellStart"/>
      <w:r w:rsidRPr="00EF69A3">
        <w:rPr>
          <w:rFonts w:ascii="Times New Roman" w:hAnsi="Times New Roman" w:cs="Times New Roman"/>
          <w:iCs/>
          <w:sz w:val="24"/>
          <w:szCs w:val="24"/>
        </w:rPr>
        <w:t>Groot</w:t>
      </w:r>
      <w:proofErr w:type="spellEnd"/>
      <w:r w:rsidRPr="00EF69A3">
        <w:rPr>
          <w:rFonts w:ascii="Times New Roman" w:hAnsi="Times New Roman" w:cs="Times New Roman"/>
          <w:iCs/>
          <w:sz w:val="24"/>
          <w:szCs w:val="24"/>
        </w:rPr>
        <w:t>, B., &amp; Wotton, D. M. (2018).</w:t>
      </w:r>
      <w:proofErr w:type="gramEnd"/>
      <w:r w:rsidRPr="00EF69A3">
        <w:rPr>
          <w:rFonts w:ascii="Times New Roman" w:hAnsi="Times New Roman" w:cs="Times New Roman"/>
          <w:iCs/>
          <w:sz w:val="24"/>
          <w:szCs w:val="24"/>
        </w:rPr>
        <w:t xml:space="preserve"> Global fire challenges in a warming world. </w:t>
      </w:r>
      <w:proofErr w:type="gramStart"/>
      <w:r w:rsidRPr="00EF69A3">
        <w:rPr>
          <w:rFonts w:ascii="Times New Roman" w:hAnsi="Times New Roman" w:cs="Times New Roman"/>
          <w:iCs/>
          <w:sz w:val="24"/>
          <w:szCs w:val="24"/>
        </w:rPr>
        <w:t>IUFRO.</w:t>
      </w:r>
      <w:proofErr w:type="gramEnd"/>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Satendra</w:t>
      </w:r>
      <w:proofErr w:type="spellEnd"/>
      <w:r w:rsidRPr="00EF69A3">
        <w:rPr>
          <w:rFonts w:ascii="Times New Roman" w:hAnsi="Times New Roman" w:cs="Times New Roman"/>
          <w:iCs/>
          <w:sz w:val="24"/>
          <w:szCs w:val="24"/>
        </w:rPr>
        <w:t xml:space="preserve"> and </w:t>
      </w:r>
      <w:proofErr w:type="spellStart"/>
      <w:r w:rsidRPr="00EF69A3">
        <w:rPr>
          <w:rFonts w:ascii="Times New Roman" w:hAnsi="Times New Roman" w:cs="Times New Roman"/>
          <w:iCs/>
          <w:sz w:val="24"/>
          <w:szCs w:val="24"/>
        </w:rPr>
        <w:t>Kaushik</w:t>
      </w:r>
      <w:proofErr w:type="spellEnd"/>
      <w:r w:rsidRPr="00EF69A3">
        <w:rPr>
          <w:rFonts w:ascii="Times New Roman" w:hAnsi="Times New Roman" w:cs="Times New Roman"/>
          <w:iCs/>
          <w:sz w:val="24"/>
          <w:szCs w:val="24"/>
        </w:rPr>
        <w:t xml:space="preserve">, A.D. (2014): Forest Fire Disaster Management. </w:t>
      </w:r>
      <w:proofErr w:type="gramStart"/>
      <w:r w:rsidRPr="00EF69A3">
        <w:rPr>
          <w:rFonts w:ascii="Times New Roman" w:hAnsi="Times New Roman" w:cs="Times New Roman"/>
          <w:iCs/>
          <w:sz w:val="24"/>
          <w:szCs w:val="24"/>
        </w:rPr>
        <w:t>National Institute of Disaster Management, Ministry of Home Affairs, New Delhi.</w:t>
      </w:r>
      <w:proofErr w:type="gramEnd"/>
    </w:p>
    <w:p w:rsidR="00EF69A3" w:rsidRPr="00EF69A3" w:rsidRDefault="00EF69A3" w:rsidP="00EF69A3">
      <w:pPr>
        <w:ind w:left="720" w:hanging="720"/>
        <w:jc w:val="both"/>
        <w:rPr>
          <w:rFonts w:ascii="Times New Roman" w:hAnsi="Times New Roman" w:cs="Times New Roman"/>
          <w:sz w:val="24"/>
          <w:szCs w:val="24"/>
        </w:rPr>
      </w:pPr>
      <w:proofErr w:type="spellStart"/>
      <w:r w:rsidRPr="00EF69A3">
        <w:rPr>
          <w:rFonts w:ascii="Times New Roman" w:hAnsi="Times New Roman" w:cs="Times New Roman"/>
          <w:sz w:val="24"/>
          <w:szCs w:val="24"/>
        </w:rPr>
        <w:t>Scheper</w:t>
      </w:r>
      <w:proofErr w:type="spellEnd"/>
      <w:r w:rsidRPr="00EF69A3">
        <w:rPr>
          <w:rFonts w:ascii="Times New Roman" w:hAnsi="Times New Roman" w:cs="Times New Roman"/>
          <w:sz w:val="24"/>
          <w:szCs w:val="24"/>
        </w:rPr>
        <w:t xml:space="preserve">, A. C., </w:t>
      </w:r>
      <w:proofErr w:type="spellStart"/>
      <w:r w:rsidRPr="00EF69A3">
        <w:rPr>
          <w:rFonts w:ascii="Times New Roman" w:hAnsi="Times New Roman" w:cs="Times New Roman"/>
          <w:sz w:val="24"/>
          <w:szCs w:val="24"/>
        </w:rPr>
        <w:t>Verweij</w:t>
      </w:r>
      <w:proofErr w:type="spellEnd"/>
      <w:r w:rsidRPr="00EF69A3">
        <w:rPr>
          <w:rFonts w:ascii="Times New Roman" w:hAnsi="Times New Roman" w:cs="Times New Roman"/>
          <w:sz w:val="24"/>
          <w:szCs w:val="24"/>
        </w:rPr>
        <w:t xml:space="preserve">, P. A., &amp; van </w:t>
      </w:r>
      <w:proofErr w:type="spellStart"/>
      <w:r w:rsidRPr="00EF69A3">
        <w:rPr>
          <w:rFonts w:ascii="Times New Roman" w:hAnsi="Times New Roman" w:cs="Times New Roman"/>
          <w:sz w:val="24"/>
          <w:szCs w:val="24"/>
        </w:rPr>
        <w:t>Kuijk</w:t>
      </w:r>
      <w:proofErr w:type="spellEnd"/>
      <w:r w:rsidRPr="00EF69A3">
        <w:rPr>
          <w:rFonts w:ascii="Times New Roman" w:hAnsi="Times New Roman" w:cs="Times New Roman"/>
          <w:sz w:val="24"/>
          <w:szCs w:val="24"/>
        </w:rPr>
        <w:t>, M. (2021). Post-fire forest restoration in the humid tropics: A synthesis of available strategies and knowledge gaps for effective restoration. </w:t>
      </w:r>
      <w:proofErr w:type="gramStart"/>
      <w:r w:rsidRPr="00EF69A3">
        <w:rPr>
          <w:rFonts w:ascii="Times New Roman" w:hAnsi="Times New Roman" w:cs="Times New Roman"/>
          <w:i/>
          <w:iCs/>
          <w:sz w:val="24"/>
          <w:szCs w:val="24"/>
        </w:rPr>
        <w:t>Science of the Total Environment</w:t>
      </w:r>
      <w:r w:rsidRPr="00EF69A3">
        <w:rPr>
          <w:rFonts w:ascii="Times New Roman" w:hAnsi="Times New Roman" w:cs="Times New Roman"/>
          <w:sz w:val="24"/>
          <w:szCs w:val="24"/>
        </w:rPr>
        <w:t>, </w:t>
      </w:r>
      <w:r w:rsidRPr="00EF69A3">
        <w:rPr>
          <w:rFonts w:ascii="Times New Roman" w:hAnsi="Times New Roman" w:cs="Times New Roman"/>
          <w:i/>
          <w:iCs/>
          <w:sz w:val="24"/>
          <w:szCs w:val="24"/>
        </w:rPr>
        <w:t>771</w:t>
      </w:r>
      <w:r w:rsidRPr="00EF69A3">
        <w:rPr>
          <w:rFonts w:ascii="Times New Roman" w:hAnsi="Times New Roman" w:cs="Times New Roman"/>
          <w:sz w:val="24"/>
          <w:szCs w:val="24"/>
        </w:rPr>
        <w:t>, 144647.</w:t>
      </w:r>
      <w:proofErr w:type="gramEnd"/>
    </w:p>
    <w:p w:rsidR="00EF69A3" w:rsidRPr="00EF69A3" w:rsidRDefault="00EF69A3" w:rsidP="00EF69A3">
      <w:pPr>
        <w:ind w:left="720" w:hanging="720"/>
        <w:jc w:val="both"/>
        <w:rPr>
          <w:rFonts w:ascii="Times New Roman" w:hAnsi="Times New Roman" w:cs="Times New Roman"/>
          <w:bCs/>
          <w:sz w:val="24"/>
          <w:szCs w:val="24"/>
        </w:rPr>
      </w:pPr>
      <w:proofErr w:type="spellStart"/>
      <w:r w:rsidRPr="00EF69A3">
        <w:rPr>
          <w:rFonts w:ascii="Times New Roman" w:hAnsi="Times New Roman" w:cs="Times New Roman"/>
          <w:bCs/>
          <w:sz w:val="24"/>
          <w:szCs w:val="24"/>
        </w:rPr>
        <w:t>Srivastava</w:t>
      </w:r>
      <w:proofErr w:type="spellEnd"/>
      <w:r w:rsidRPr="00EF69A3">
        <w:rPr>
          <w:rFonts w:ascii="Times New Roman" w:hAnsi="Times New Roman" w:cs="Times New Roman"/>
          <w:bCs/>
          <w:sz w:val="24"/>
          <w:szCs w:val="24"/>
        </w:rPr>
        <w:t xml:space="preserve">, R. K. (2000). </w:t>
      </w:r>
      <w:proofErr w:type="gramStart"/>
      <w:r w:rsidRPr="00EF69A3">
        <w:rPr>
          <w:rFonts w:ascii="Times New Roman" w:hAnsi="Times New Roman" w:cs="Times New Roman"/>
          <w:bCs/>
          <w:sz w:val="24"/>
          <w:szCs w:val="24"/>
        </w:rPr>
        <w:t xml:space="preserve">Forest fire causing poor stocking of </w:t>
      </w:r>
      <w:proofErr w:type="spellStart"/>
      <w:r w:rsidRPr="00EF69A3">
        <w:rPr>
          <w:rFonts w:ascii="Times New Roman" w:hAnsi="Times New Roman" w:cs="Times New Roman"/>
          <w:bCs/>
          <w:i/>
          <w:sz w:val="24"/>
          <w:szCs w:val="24"/>
        </w:rPr>
        <w:t>Santalum</w:t>
      </w:r>
      <w:proofErr w:type="spellEnd"/>
      <w:r w:rsidRPr="00EF69A3">
        <w:rPr>
          <w:rFonts w:ascii="Times New Roman" w:hAnsi="Times New Roman" w:cs="Times New Roman"/>
          <w:bCs/>
          <w:i/>
          <w:sz w:val="24"/>
          <w:szCs w:val="24"/>
        </w:rPr>
        <w:t xml:space="preserve"> album</w:t>
      </w:r>
      <w:r w:rsidRPr="00EF69A3">
        <w:rPr>
          <w:rFonts w:ascii="Times New Roman" w:hAnsi="Times New Roman" w:cs="Times New Roman"/>
          <w:bCs/>
          <w:sz w:val="24"/>
          <w:szCs w:val="24"/>
        </w:rPr>
        <w:t xml:space="preserve"> and </w:t>
      </w:r>
      <w:proofErr w:type="spellStart"/>
      <w:r w:rsidRPr="00EF69A3">
        <w:rPr>
          <w:rFonts w:ascii="Times New Roman" w:hAnsi="Times New Roman" w:cs="Times New Roman"/>
          <w:bCs/>
          <w:i/>
          <w:sz w:val="24"/>
          <w:szCs w:val="24"/>
        </w:rPr>
        <w:t>Terminalia</w:t>
      </w:r>
      <w:proofErr w:type="spellEnd"/>
      <w:r w:rsidRPr="00EF69A3">
        <w:rPr>
          <w:rFonts w:ascii="Times New Roman" w:hAnsi="Times New Roman" w:cs="Times New Roman"/>
          <w:bCs/>
          <w:i/>
          <w:sz w:val="24"/>
          <w:szCs w:val="24"/>
        </w:rPr>
        <w:t xml:space="preserve"> </w:t>
      </w:r>
      <w:proofErr w:type="spellStart"/>
      <w:r w:rsidRPr="00EF69A3">
        <w:rPr>
          <w:rFonts w:ascii="Times New Roman" w:hAnsi="Times New Roman" w:cs="Times New Roman"/>
          <w:bCs/>
          <w:i/>
          <w:sz w:val="24"/>
          <w:szCs w:val="24"/>
        </w:rPr>
        <w:t>chebula</w:t>
      </w:r>
      <w:proofErr w:type="spellEnd"/>
      <w:r w:rsidRPr="00EF69A3">
        <w:rPr>
          <w:rFonts w:ascii="Times New Roman" w:hAnsi="Times New Roman" w:cs="Times New Roman"/>
          <w:bCs/>
          <w:sz w:val="24"/>
          <w:szCs w:val="24"/>
        </w:rPr>
        <w:t xml:space="preserve"> in Southern India.</w:t>
      </w:r>
      <w:proofErr w:type="gramEnd"/>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International Forest Fire News</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22</w:t>
      </w:r>
      <w:r w:rsidRPr="00EF69A3">
        <w:rPr>
          <w:rFonts w:ascii="Times New Roman" w:hAnsi="Times New Roman" w:cs="Times New Roman"/>
          <w:bCs/>
          <w:sz w:val="24"/>
          <w:szCs w:val="24"/>
        </w:rPr>
        <w:t>, 28-30.</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Sudhakar</w:t>
      </w:r>
      <w:proofErr w:type="spellEnd"/>
      <w:r w:rsidRPr="00EF69A3">
        <w:rPr>
          <w:rFonts w:ascii="Times New Roman" w:hAnsi="Times New Roman" w:cs="Times New Roman"/>
          <w:iCs/>
          <w:sz w:val="24"/>
          <w:szCs w:val="24"/>
        </w:rPr>
        <w:t xml:space="preserve"> S, </w:t>
      </w:r>
      <w:proofErr w:type="spellStart"/>
      <w:r w:rsidRPr="00EF69A3">
        <w:rPr>
          <w:rFonts w:ascii="Times New Roman" w:hAnsi="Times New Roman" w:cs="Times New Roman"/>
          <w:iCs/>
          <w:sz w:val="24"/>
          <w:szCs w:val="24"/>
        </w:rPr>
        <w:t>Chakraborty</w:t>
      </w:r>
      <w:proofErr w:type="spellEnd"/>
      <w:r w:rsidRPr="00EF69A3">
        <w:rPr>
          <w:rFonts w:ascii="Times New Roman" w:hAnsi="Times New Roman" w:cs="Times New Roman"/>
          <w:iCs/>
          <w:sz w:val="24"/>
          <w:szCs w:val="24"/>
        </w:rPr>
        <w:t xml:space="preserve"> K, </w:t>
      </w:r>
      <w:proofErr w:type="spellStart"/>
      <w:r w:rsidRPr="00EF69A3">
        <w:rPr>
          <w:rFonts w:ascii="Times New Roman" w:hAnsi="Times New Roman" w:cs="Times New Roman"/>
          <w:iCs/>
          <w:sz w:val="24"/>
          <w:szCs w:val="24"/>
        </w:rPr>
        <w:t>Chabukdhara</w:t>
      </w:r>
      <w:proofErr w:type="spellEnd"/>
      <w:r w:rsidRPr="00EF69A3">
        <w:rPr>
          <w:rFonts w:ascii="Times New Roman" w:hAnsi="Times New Roman" w:cs="Times New Roman"/>
          <w:iCs/>
          <w:sz w:val="24"/>
          <w:szCs w:val="24"/>
        </w:rPr>
        <w:t xml:space="preserve"> M, </w:t>
      </w:r>
      <w:proofErr w:type="spellStart"/>
      <w:r w:rsidRPr="00EF69A3">
        <w:rPr>
          <w:rFonts w:ascii="Times New Roman" w:hAnsi="Times New Roman" w:cs="Times New Roman"/>
          <w:iCs/>
          <w:sz w:val="24"/>
          <w:szCs w:val="24"/>
        </w:rPr>
        <w:t>Mondal</w:t>
      </w:r>
      <w:proofErr w:type="spellEnd"/>
      <w:r w:rsidRPr="00EF69A3">
        <w:rPr>
          <w:rFonts w:ascii="Times New Roman" w:hAnsi="Times New Roman" w:cs="Times New Roman"/>
          <w:iCs/>
          <w:sz w:val="24"/>
          <w:szCs w:val="24"/>
        </w:rPr>
        <w:t xml:space="preserve"> P. P. (2014). </w:t>
      </w:r>
      <w:proofErr w:type="gramStart"/>
      <w:r w:rsidRPr="00EF69A3">
        <w:rPr>
          <w:rFonts w:ascii="Times New Roman" w:hAnsi="Times New Roman" w:cs="Times New Roman"/>
          <w:iCs/>
          <w:sz w:val="24"/>
          <w:szCs w:val="24"/>
        </w:rPr>
        <w:t>Forest fire assessment in northeast India.</w:t>
      </w:r>
      <w:proofErr w:type="gramEnd"/>
      <w:r w:rsidRPr="00EF69A3">
        <w:rPr>
          <w:rFonts w:ascii="Times New Roman" w:hAnsi="Times New Roman" w:cs="Times New Roman"/>
          <w:iCs/>
          <w:sz w:val="24"/>
          <w:szCs w:val="24"/>
        </w:rPr>
        <w:t xml:space="preserve"> India: North Eastern Space Applications Center, Department of Space, Government of India.</w:t>
      </w:r>
    </w:p>
    <w:p w:rsidR="00EF69A3" w:rsidRPr="00EF69A3" w:rsidRDefault="00EF69A3" w:rsidP="00EF69A3">
      <w:pPr>
        <w:ind w:left="720" w:hanging="720"/>
        <w:jc w:val="both"/>
        <w:rPr>
          <w:rFonts w:ascii="Times New Roman" w:hAnsi="Times New Roman" w:cs="Times New Roman"/>
          <w:sz w:val="24"/>
          <w:szCs w:val="24"/>
        </w:rPr>
      </w:pPr>
      <w:proofErr w:type="spellStart"/>
      <w:proofErr w:type="gramStart"/>
      <w:r w:rsidRPr="00EF69A3">
        <w:rPr>
          <w:rFonts w:ascii="Times New Roman" w:hAnsi="Times New Roman" w:cs="Times New Roman"/>
          <w:sz w:val="24"/>
          <w:szCs w:val="24"/>
        </w:rPr>
        <w:t>Szpakowski</w:t>
      </w:r>
      <w:proofErr w:type="spellEnd"/>
      <w:r w:rsidRPr="00EF69A3">
        <w:rPr>
          <w:rFonts w:ascii="Times New Roman" w:hAnsi="Times New Roman" w:cs="Times New Roman"/>
          <w:sz w:val="24"/>
          <w:szCs w:val="24"/>
        </w:rPr>
        <w:t>, D. M., &amp; Jensen, J. L. (2019).</w:t>
      </w:r>
      <w:proofErr w:type="gramEnd"/>
      <w:r w:rsidRPr="00EF69A3">
        <w:rPr>
          <w:rFonts w:ascii="Times New Roman" w:hAnsi="Times New Roman" w:cs="Times New Roman"/>
          <w:sz w:val="24"/>
          <w:szCs w:val="24"/>
        </w:rPr>
        <w:t xml:space="preserve"> </w:t>
      </w:r>
      <w:proofErr w:type="gramStart"/>
      <w:r w:rsidRPr="00EF69A3">
        <w:rPr>
          <w:rFonts w:ascii="Times New Roman" w:hAnsi="Times New Roman" w:cs="Times New Roman"/>
          <w:sz w:val="24"/>
          <w:szCs w:val="24"/>
        </w:rPr>
        <w:t>A review of the applications of remote sensing in fire ecology.</w:t>
      </w:r>
      <w:proofErr w:type="gramEnd"/>
      <w:r w:rsidRPr="00EF69A3">
        <w:rPr>
          <w:rFonts w:ascii="Times New Roman" w:hAnsi="Times New Roman" w:cs="Times New Roman"/>
          <w:sz w:val="24"/>
          <w:szCs w:val="24"/>
        </w:rPr>
        <w:t> </w:t>
      </w:r>
      <w:proofErr w:type="gramStart"/>
      <w:r w:rsidRPr="00EF69A3">
        <w:rPr>
          <w:rFonts w:ascii="Times New Roman" w:hAnsi="Times New Roman" w:cs="Times New Roman"/>
          <w:i/>
          <w:iCs/>
          <w:sz w:val="24"/>
          <w:szCs w:val="24"/>
        </w:rPr>
        <w:t>Remote sensing</w:t>
      </w:r>
      <w:r w:rsidRPr="00EF69A3">
        <w:rPr>
          <w:rFonts w:ascii="Times New Roman" w:hAnsi="Times New Roman" w:cs="Times New Roman"/>
          <w:sz w:val="24"/>
          <w:szCs w:val="24"/>
        </w:rPr>
        <w:t>, </w:t>
      </w:r>
      <w:r w:rsidRPr="00EF69A3">
        <w:rPr>
          <w:rFonts w:ascii="Times New Roman" w:hAnsi="Times New Roman" w:cs="Times New Roman"/>
          <w:i/>
          <w:iCs/>
          <w:sz w:val="24"/>
          <w:szCs w:val="24"/>
        </w:rPr>
        <w:t>11</w:t>
      </w:r>
      <w:r w:rsidRPr="00EF69A3">
        <w:rPr>
          <w:rFonts w:ascii="Times New Roman" w:hAnsi="Times New Roman" w:cs="Times New Roman"/>
          <w:sz w:val="24"/>
          <w:szCs w:val="24"/>
        </w:rPr>
        <w:t>(22), 2638.</w:t>
      </w:r>
      <w:proofErr w:type="gramEnd"/>
    </w:p>
    <w:p w:rsidR="00EF69A3" w:rsidRPr="00EF69A3" w:rsidRDefault="00EF69A3" w:rsidP="00EF69A3">
      <w:pPr>
        <w:ind w:left="720" w:hanging="720"/>
        <w:jc w:val="both"/>
        <w:rPr>
          <w:rFonts w:ascii="Times New Roman" w:hAnsi="Times New Roman" w:cs="Times New Roman"/>
          <w:bCs/>
          <w:sz w:val="24"/>
          <w:szCs w:val="24"/>
        </w:rPr>
      </w:pPr>
      <w:proofErr w:type="spellStart"/>
      <w:r w:rsidRPr="00EF69A3">
        <w:rPr>
          <w:rFonts w:ascii="Times New Roman" w:hAnsi="Times New Roman" w:cs="Times New Roman"/>
          <w:bCs/>
          <w:sz w:val="24"/>
          <w:szCs w:val="24"/>
        </w:rPr>
        <w:t>Vasudeva</w:t>
      </w:r>
      <w:proofErr w:type="spellEnd"/>
      <w:r w:rsidRPr="00EF69A3">
        <w:rPr>
          <w:rFonts w:ascii="Times New Roman" w:hAnsi="Times New Roman" w:cs="Times New Roman"/>
          <w:bCs/>
          <w:sz w:val="24"/>
          <w:szCs w:val="24"/>
        </w:rPr>
        <w:t>, S. P. (2018). Disastrous Forest Fires: Management and Control. </w:t>
      </w:r>
      <w:r w:rsidRPr="00EF69A3">
        <w:rPr>
          <w:rFonts w:ascii="Times New Roman" w:hAnsi="Times New Roman" w:cs="Times New Roman"/>
          <w:bCs/>
          <w:i/>
          <w:iCs/>
          <w:sz w:val="24"/>
          <w:szCs w:val="24"/>
        </w:rPr>
        <w:t>Indian Journal of Public Administration</w:t>
      </w:r>
      <w:r w:rsidRPr="00EF69A3">
        <w:rPr>
          <w:rFonts w:ascii="Times New Roman" w:hAnsi="Times New Roman" w:cs="Times New Roman"/>
          <w:bCs/>
          <w:sz w:val="24"/>
          <w:szCs w:val="24"/>
        </w:rPr>
        <w:t>, </w:t>
      </w:r>
      <w:r w:rsidRPr="00EF69A3">
        <w:rPr>
          <w:rFonts w:ascii="Times New Roman" w:hAnsi="Times New Roman" w:cs="Times New Roman"/>
          <w:bCs/>
          <w:i/>
          <w:iCs/>
          <w:sz w:val="24"/>
          <w:szCs w:val="24"/>
        </w:rPr>
        <w:t>64</w:t>
      </w:r>
      <w:r w:rsidRPr="00EF69A3">
        <w:rPr>
          <w:rFonts w:ascii="Times New Roman" w:hAnsi="Times New Roman" w:cs="Times New Roman"/>
          <w:bCs/>
          <w:sz w:val="24"/>
          <w:szCs w:val="24"/>
        </w:rPr>
        <w:t>(2), 237-253.</w:t>
      </w:r>
    </w:p>
    <w:p w:rsidR="00EF69A3" w:rsidRPr="00EF69A3" w:rsidRDefault="00EF69A3" w:rsidP="00EF69A3">
      <w:pPr>
        <w:ind w:left="720" w:hanging="720"/>
        <w:jc w:val="both"/>
        <w:rPr>
          <w:rFonts w:ascii="Times New Roman" w:hAnsi="Times New Roman" w:cs="Times New Roman"/>
          <w:iCs/>
          <w:sz w:val="24"/>
          <w:szCs w:val="24"/>
        </w:rPr>
      </w:pPr>
      <w:proofErr w:type="gramStart"/>
      <w:r w:rsidRPr="00EF69A3">
        <w:rPr>
          <w:rFonts w:ascii="Times New Roman" w:hAnsi="Times New Roman" w:cs="Times New Roman"/>
          <w:iCs/>
          <w:sz w:val="24"/>
          <w:szCs w:val="24"/>
        </w:rPr>
        <w:t>Wang, S. W., Lim, C. H., &amp; Lee, W. K. (2021).</w:t>
      </w:r>
      <w:proofErr w:type="gramEnd"/>
      <w:r w:rsidRPr="00EF69A3">
        <w:rPr>
          <w:rFonts w:ascii="Times New Roman" w:hAnsi="Times New Roman" w:cs="Times New Roman"/>
          <w:iCs/>
          <w:sz w:val="24"/>
          <w:szCs w:val="24"/>
        </w:rPr>
        <w:t xml:space="preserve"> </w:t>
      </w:r>
      <w:proofErr w:type="gramStart"/>
      <w:r w:rsidRPr="00EF69A3">
        <w:rPr>
          <w:rFonts w:ascii="Times New Roman" w:hAnsi="Times New Roman" w:cs="Times New Roman"/>
          <w:iCs/>
          <w:sz w:val="24"/>
          <w:szCs w:val="24"/>
        </w:rPr>
        <w:t>A review of forest fire and policy response for resilient adaptation under changing climate in the Eastern Himalayan region.</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Forest Science and Technology</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17</w:t>
      </w:r>
      <w:r w:rsidRPr="00EF69A3">
        <w:rPr>
          <w:rFonts w:ascii="Times New Roman" w:hAnsi="Times New Roman" w:cs="Times New Roman"/>
          <w:iCs/>
          <w:sz w:val="24"/>
          <w:szCs w:val="24"/>
        </w:rPr>
        <w:t>(4), 180-188.</w:t>
      </w:r>
    </w:p>
    <w:p w:rsidR="00EF69A3" w:rsidRPr="00EF69A3" w:rsidRDefault="00EF69A3" w:rsidP="00EF69A3">
      <w:pPr>
        <w:ind w:left="720" w:hanging="720"/>
        <w:jc w:val="both"/>
        <w:rPr>
          <w:rFonts w:ascii="Times New Roman" w:hAnsi="Times New Roman" w:cs="Times New Roman"/>
          <w:iCs/>
          <w:sz w:val="24"/>
          <w:szCs w:val="24"/>
        </w:rPr>
      </w:pPr>
      <w:proofErr w:type="spellStart"/>
      <w:r w:rsidRPr="00EF69A3">
        <w:rPr>
          <w:rFonts w:ascii="Times New Roman" w:hAnsi="Times New Roman" w:cs="Times New Roman"/>
          <w:iCs/>
          <w:sz w:val="24"/>
          <w:szCs w:val="24"/>
        </w:rPr>
        <w:t>Westerling</w:t>
      </w:r>
      <w:proofErr w:type="spellEnd"/>
      <w:r w:rsidRPr="00EF69A3">
        <w:rPr>
          <w:rFonts w:ascii="Times New Roman" w:hAnsi="Times New Roman" w:cs="Times New Roman"/>
          <w:iCs/>
          <w:sz w:val="24"/>
          <w:szCs w:val="24"/>
        </w:rPr>
        <w:t xml:space="preserve">, A. L., Hidalgo, H. G., </w:t>
      </w:r>
      <w:proofErr w:type="spellStart"/>
      <w:r w:rsidRPr="00EF69A3">
        <w:rPr>
          <w:rFonts w:ascii="Times New Roman" w:hAnsi="Times New Roman" w:cs="Times New Roman"/>
          <w:iCs/>
          <w:sz w:val="24"/>
          <w:szCs w:val="24"/>
        </w:rPr>
        <w:t>Cayan</w:t>
      </w:r>
      <w:proofErr w:type="spellEnd"/>
      <w:r w:rsidRPr="00EF69A3">
        <w:rPr>
          <w:rFonts w:ascii="Times New Roman" w:hAnsi="Times New Roman" w:cs="Times New Roman"/>
          <w:iCs/>
          <w:sz w:val="24"/>
          <w:szCs w:val="24"/>
        </w:rPr>
        <w:t xml:space="preserve">, D. R., &amp; </w:t>
      </w:r>
      <w:proofErr w:type="spellStart"/>
      <w:r w:rsidRPr="00EF69A3">
        <w:rPr>
          <w:rFonts w:ascii="Times New Roman" w:hAnsi="Times New Roman" w:cs="Times New Roman"/>
          <w:iCs/>
          <w:sz w:val="24"/>
          <w:szCs w:val="24"/>
        </w:rPr>
        <w:t>Swetnam</w:t>
      </w:r>
      <w:proofErr w:type="spellEnd"/>
      <w:r w:rsidRPr="00EF69A3">
        <w:rPr>
          <w:rFonts w:ascii="Times New Roman" w:hAnsi="Times New Roman" w:cs="Times New Roman"/>
          <w:iCs/>
          <w:sz w:val="24"/>
          <w:szCs w:val="24"/>
        </w:rPr>
        <w:t xml:space="preserve">, T. W. (2006). </w:t>
      </w:r>
      <w:proofErr w:type="gramStart"/>
      <w:r w:rsidRPr="00EF69A3">
        <w:rPr>
          <w:rFonts w:ascii="Times New Roman" w:hAnsi="Times New Roman" w:cs="Times New Roman"/>
          <w:iCs/>
          <w:sz w:val="24"/>
          <w:szCs w:val="24"/>
        </w:rPr>
        <w:t>Warming and earlier spring increase western US forest wildfire activity.</w:t>
      </w:r>
      <w:proofErr w:type="gramEnd"/>
      <w:r w:rsidRPr="00EF69A3">
        <w:rPr>
          <w:rFonts w:ascii="Times New Roman" w:hAnsi="Times New Roman" w:cs="Times New Roman"/>
          <w:iCs/>
          <w:sz w:val="24"/>
          <w:szCs w:val="24"/>
        </w:rPr>
        <w:t> </w:t>
      </w:r>
      <w:r w:rsidRPr="00EF69A3">
        <w:rPr>
          <w:rFonts w:ascii="Times New Roman" w:hAnsi="Times New Roman" w:cs="Times New Roman"/>
          <w:i/>
          <w:iCs/>
          <w:sz w:val="24"/>
          <w:szCs w:val="24"/>
        </w:rPr>
        <w:t>Science</w:t>
      </w:r>
      <w:r w:rsidRPr="00EF69A3">
        <w:rPr>
          <w:rFonts w:ascii="Times New Roman" w:hAnsi="Times New Roman" w:cs="Times New Roman"/>
          <w:iCs/>
          <w:sz w:val="24"/>
          <w:szCs w:val="24"/>
        </w:rPr>
        <w:t>, </w:t>
      </w:r>
      <w:r w:rsidRPr="00EF69A3">
        <w:rPr>
          <w:rFonts w:ascii="Times New Roman" w:hAnsi="Times New Roman" w:cs="Times New Roman"/>
          <w:i/>
          <w:iCs/>
          <w:sz w:val="24"/>
          <w:szCs w:val="24"/>
        </w:rPr>
        <w:t>313</w:t>
      </w:r>
      <w:r w:rsidRPr="00EF69A3">
        <w:rPr>
          <w:rFonts w:ascii="Times New Roman" w:hAnsi="Times New Roman" w:cs="Times New Roman"/>
          <w:iCs/>
          <w:sz w:val="24"/>
          <w:szCs w:val="24"/>
        </w:rPr>
        <w:t>(5789), 940-943.</w:t>
      </w:r>
    </w:p>
    <w:sectPr w:rsidR="00EF69A3" w:rsidRPr="00EF69A3" w:rsidSect="004E5D7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E48" w:rsidRDefault="00925E48" w:rsidP="00477455">
      <w:pPr>
        <w:spacing w:after="0" w:line="240" w:lineRule="auto"/>
      </w:pPr>
      <w:r>
        <w:separator/>
      </w:r>
    </w:p>
  </w:endnote>
  <w:endnote w:type="continuationSeparator" w:id="0">
    <w:p w:rsidR="00925E48" w:rsidRDefault="00925E48" w:rsidP="004774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E48" w:rsidRDefault="00925E48" w:rsidP="00477455">
      <w:pPr>
        <w:spacing w:after="0" w:line="240" w:lineRule="auto"/>
      </w:pPr>
      <w:r>
        <w:separator/>
      </w:r>
    </w:p>
  </w:footnote>
  <w:footnote w:type="continuationSeparator" w:id="0">
    <w:p w:rsidR="00925E48" w:rsidRDefault="00925E48" w:rsidP="004774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06F79"/>
    <w:multiLevelType w:val="hybridMultilevel"/>
    <w:tmpl w:val="ADB48032"/>
    <w:lvl w:ilvl="0" w:tplc="80F4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550703"/>
    <w:multiLevelType w:val="hybridMultilevel"/>
    <w:tmpl w:val="996A0420"/>
    <w:lvl w:ilvl="0" w:tplc="80F48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5D7F"/>
    <w:rsid w:val="00006D02"/>
    <w:rsid w:val="00022C80"/>
    <w:rsid w:val="00027C3C"/>
    <w:rsid w:val="00035C07"/>
    <w:rsid w:val="00036C1F"/>
    <w:rsid w:val="0004783A"/>
    <w:rsid w:val="000513E2"/>
    <w:rsid w:val="00053F52"/>
    <w:rsid w:val="00056085"/>
    <w:rsid w:val="00063BFB"/>
    <w:rsid w:val="0006420E"/>
    <w:rsid w:val="000711CE"/>
    <w:rsid w:val="00080F18"/>
    <w:rsid w:val="00081288"/>
    <w:rsid w:val="000816AA"/>
    <w:rsid w:val="00086C83"/>
    <w:rsid w:val="000A4D0A"/>
    <w:rsid w:val="000B0FEC"/>
    <w:rsid w:val="000B5D77"/>
    <w:rsid w:val="000C0CEE"/>
    <w:rsid w:val="000C219C"/>
    <w:rsid w:val="000C4232"/>
    <w:rsid w:val="000E2D0F"/>
    <w:rsid w:val="00104611"/>
    <w:rsid w:val="00104AE5"/>
    <w:rsid w:val="00115819"/>
    <w:rsid w:val="00120E0A"/>
    <w:rsid w:val="00125064"/>
    <w:rsid w:val="00135A03"/>
    <w:rsid w:val="00140DD1"/>
    <w:rsid w:val="001677B0"/>
    <w:rsid w:val="00190C58"/>
    <w:rsid w:val="00196D78"/>
    <w:rsid w:val="001A2F03"/>
    <w:rsid w:val="001B0907"/>
    <w:rsid w:val="001B3279"/>
    <w:rsid w:val="001B771E"/>
    <w:rsid w:val="001C1D12"/>
    <w:rsid w:val="001C676E"/>
    <w:rsid w:val="001E300F"/>
    <w:rsid w:val="001F3E14"/>
    <w:rsid w:val="0020067C"/>
    <w:rsid w:val="0021534A"/>
    <w:rsid w:val="00215DA3"/>
    <w:rsid w:val="002174F3"/>
    <w:rsid w:val="00225404"/>
    <w:rsid w:val="00225456"/>
    <w:rsid w:val="00225914"/>
    <w:rsid w:val="00234C2D"/>
    <w:rsid w:val="00235174"/>
    <w:rsid w:val="00237C89"/>
    <w:rsid w:val="002450D2"/>
    <w:rsid w:val="00245281"/>
    <w:rsid w:val="002454D6"/>
    <w:rsid w:val="00256A8D"/>
    <w:rsid w:val="002630FC"/>
    <w:rsid w:val="00274C55"/>
    <w:rsid w:val="002915B8"/>
    <w:rsid w:val="00293AF6"/>
    <w:rsid w:val="00294F30"/>
    <w:rsid w:val="002A0582"/>
    <w:rsid w:val="002A5BA4"/>
    <w:rsid w:val="002B01A2"/>
    <w:rsid w:val="002B5165"/>
    <w:rsid w:val="002C0C45"/>
    <w:rsid w:val="002D0E98"/>
    <w:rsid w:val="002D26EA"/>
    <w:rsid w:val="002E1CDF"/>
    <w:rsid w:val="002E620F"/>
    <w:rsid w:val="002F2719"/>
    <w:rsid w:val="002F2CFA"/>
    <w:rsid w:val="00300EFB"/>
    <w:rsid w:val="003041F6"/>
    <w:rsid w:val="00310B3F"/>
    <w:rsid w:val="00321DCC"/>
    <w:rsid w:val="00331BE7"/>
    <w:rsid w:val="00336F21"/>
    <w:rsid w:val="00355FE8"/>
    <w:rsid w:val="003560BF"/>
    <w:rsid w:val="0035648D"/>
    <w:rsid w:val="00360801"/>
    <w:rsid w:val="00374E9B"/>
    <w:rsid w:val="003A35AF"/>
    <w:rsid w:val="003B2478"/>
    <w:rsid w:val="003B7740"/>
    <w:rsid w:val="003C073F"/>
    <w:rsid w:val="003D777E"/>
    <w:rsid w:val="003F7E6E"/>
    <w:rsid w:val="00401D78"/>
    <w:rsid w:val="004022AC"/>
    <w:rsid w:val="0040255D"/>
    <w:rsid w:val="00406CB4"/>
    <w:rsid w:val="004113F7"/>
    <w:rsid w:val="00415577"/>
    <w:rsid w:val="0043276E"/>
    <w:rsid w:val="00435C20"/>
    <w:rsid w:val="00453B62"/>
    <w:rsid w:val="00465C55"/>
    <w:rsid w:val="004673D5"/>
    <w:rsid w:val="00475583"/>
    <w:rsid w:val="0047579A"/>
    <w:rsid w:val="00477455"/>
    <w:rsid w:val="00494BDF"/>
    <w:rsid w:val="004B121C"/>
    <w:rsid w:val="004B25B7"/>
    <w:rsid w:val="004C38E2"/>
    <w:rsid w:val="004D104F"/>
    <w:rsid w:val="004D7509"/>
    <w:rsid w:val="004E42B1"/>
    <w:rsid w:val="004E5D7F"/>
    <w:rsid w:val="004F2C11"/>
    <w:rsid w:val="004F33AC"/>
    <w:rsid w:val="005335FD"/>
    <w:rsid w:val="005343EE"/>
    <w:rsid w:val="00536511"/>
    <w:rsid w:val="00541DD8"/>
    <w:rsid w:val="005548BB"/>
    <w:rsid w:val="005553EF"/>
    <w:rsid w:val="0056379D"/>
    <w:rsid w:val="00565A0D"/>
    <w:rsid w:val="00572AAF"/>
    <w:rsid w:val="005756BD"/>
    <w:rsid w:val="00581A0A"/>
    <w:rsid w:val="00586EEE"/>
    <w:rsid w:val="00587211"/>
    <w:rsid w:val="005907BC"/>
    <w:rsid w:val="00590E32"/>
    <w:rsid w:val="005A1CC7"/>
    <w:rsid w:val="005A3B5D"/>
    <w:rsid w:val="005A7C31"/>
    <w:rsid w:val="005B3ACE"/>
    <w:rsid w:val="005B41AF"/>
    <w:rsid w:val="005B6F7B"/>
    <w:rsid w:val="005C3A3D"/>
    <w:rsid w:val="005D68D6"/>
    <w:rsid w:val="005D7E67"/>
    <w:rsid w:val="005E634B"/>
    <w:rsid w:val="005F2AA3"/>
    <w:rsid w:val="005F3F71"/>
    <w:rsid w:val="005F6A24"/>
    <w:rsid w:val="005F6F76"/>
    <w:rsid w:val="00601637"/>
    <w:rsid w:val="00601E1C"/>
    <w:rsid w:val="0060669F"/>
    <w:rsid w:val="00611862"/>
    <w:rsid w:val="00616E3B"/>
    <w:rsid w:val="0061776D"/>
    <w:rsid w:val="00617DEF"/>
    <w:rsid w:val="006206DD"/>
    <w:rsid w:val="006302FC"/>
    <w:rsid w:val="006322BF"/>
    <w:rsid w:val="00632387"/>
    <w:rsid w:val="0063368E"/>
    <w:rsid w:val="0065320B"/>
    <w:rsid w:val="006536D3"/>
    <w:rsid w:val="00657930"/>
    <w:rsid w:val="00660041"/>
    <w:rsid w:val="0067758A"/>
    <w:rsid w:val="00685649"/>
    <w:rsid w:val="006874AB"/>
    <w:rsid w:val="006966E3"/>
    <w:rsid w:val="006A63BB"/>
    <w:rsid w:val="006B1187"/>
    <w:rsid w:val="006D1548"/>
    <w:rsid w:val="006E5C2E"/>
    <w:rsid w:val="006F13B5"/>
    <w:rsid w:val="006F2C78"/>
    <w:rsid w:val="00707F11"/>
    <w:rsid w:val="00710C75"/>
    <w:rsid w:val="00737DD1"/>
    <w:rsid w:val="00740A57"/>
    <w:rsid w:val="00752834"/>
    <w:rsid w:val="007620FA"/>
    <w:rsid w:val="00774ECA"/>
    <w:rsid w:val="00776A52"/>
    <w:rsid w:val="00783273"/>
    <w:rsid w:val="007950FB"/>
    <w:rsid w:val="007A39F2"/>
    <w:rsid w:val="007A6E80"/>
    <w:rsid w:val="007A75B4"/>
    <w:rsid w:val="007B1BFD"/>
    <w:rsid w:val="007C5303"/>
    <w:rsid w:val="007D0624"/>
    <w:rsid w:val="007D4968"/>
    <w:rsid w:val="007E056D"/>
    <w:rsid w:val="007E14F5"/>
    <w:rsid w:val="007E1516"/>
    <w:rsid w:val="007F077E"/>
    <w:rsid w:val="007F17F7"/>
    <w:rsid w:val="007F2CFB"/>
    <w:rsid w:val="0080053E"/>
    <w:rsid w:val="00800D2E"/>
    <w:rsid w:val="008062D9"/>
    <w:rsid w:val="00806C23"/>
    <w:rsid w:val="00813046"/>
    <w:rsid w:val="00816F8A"/>
    <w:rsid w:val="00817E3E"/>
    <w:rsid w:val="00821FF3"/>
    <w:rsid w:val="008375A0"/>
    <w:rsid w:val="008560F1"/>
    <w:rsid w:val="008667E7"/>
    <w:rsid w:val="00870255"/>
    <w:rsid w:val="00885EF4"/>
    <w:rsid w:val="0088772E"/>
    <w:rsid w:val="008A266F"/>
    <w:rsid w:val="008B3380"/>
    <w:rsid w:val="008B49C5"/>
    <w:rsid w:val="008B5D65"/>
    <w:rsid w:val="008C3998"/>
    <w:rsid w:val="008D1699"/>
    <w:rsid w:val="008D7999"/>
    <w:rsid w:val="008E0C55"/>
    <w:rsid w:val="008E4AF2"/>
    <w:rsid w:val="008E5D53"/>
    <w:rsid w:val="009228EB"/>
    <w:rsid w:val="00922ED8"/>
    <w:rsid w:val="00925E48"/>
    <w:rsid w:val="00933691"/>
    <w:rsid w:val="00937938"/>
    <w:rsid w:val="00941A99"/>
    <w:rsid w:val="0094489B"/>
    <w:rsid w:val="00944ED5"/>
    <w:rsid w:val="00946B6D"/>
    <w:rsid w:val="00950B34"/>
    <w:rsid w:val="009828FA"/>
    <w:rsid w:val="00987D46"/>
    <w:rsid w:val="00990FEB"/>
    <w:rsid w:val="00994502"/>
    <w:rsid w:val="009955C2"/>
    <w:rsid w:val="009A012B"/>
    <w:rsid w:val="009A22F0"/>
    <w:rsid w:val="009A580B"/>
    <w:rsid w:val="009B194F"/>
    <w:rsid w:val="009B48A7"/>
    <w:rsid w:val="009B4FDC"/>
    <w:rsid w:val="009C0AE0"/>
    <w:rsid w:val="009C2384"/>
    <w:rsid w:val="009C7781"/>
    <w:rsid w:val="009D0DFA"/>
    <w:rsid w:val="009F4C9D"/>
    <w:rsid w:val="009F7D35"/>
    <w:rsid w:val="00A01ED9"/>
    <w:rsid w:val="00A07369"/>
    <w:rsid w:val="00A120DA"/>
    <w:rsid w:val="00A21256"/>
    <w:rsid w:val="00A3532E"/>
    <w:rsid w:val="00A55D74"/>
    <w:rsid w:val="00A63E4D"/>
    <w:rsid w:val="00A82933"/>
    <w:rsid w:val="00A8412E"/>
    <w:rsid w:val="00A90887"/>
    <w:rsid w:val="00A94A5F"/>
    <w:rsid w:val="00A95F52"/>
    <w:rsid w:val="00A969DF"/>
    <w:rsid w:val="00A96C85"/>
    <w:rsid w:val="00A97DA7"/>
    <w:rsid w:val="00AA0840"/>
    <w:rsid w:val="00AA4BCC"/>
    <w:rsid w:val="00AC379B"/>
    <w:rsid w:val="00AF6823"/>
    <w:rsid w:val="00B16DB1"/>
    <w:rsid w:val="00B2705B"/>
    <w:rsid w:val="00B27431"/>
    <w:rsid w:val="00B30A3C"/>
    <w:rsid w:val="00B423A0"/>
    <w:rsid w:val="00B44A2A"/>
    <w:rsid w:val="00B75676"/>
    <w:rsid w:val="00B815E4"/>
    <w:rsid w:val="00B97FD8"/>
    <w:rsid w:val="00BA0B3B"/>
    <w:rsid w:val="00BA3B13"/>
    <w:rsid w:val="00BA7067"/>
    <w:rsid w:val="00BC25AB"/>
    <w:rsid w:val="00BC515E"/>
    <w:rsid w:val="00BC5C92"/>
    <w:rsid w:val="00BD07DC"/>
    <w:rsid w:val="00BE4516"/>
    <w:rsid w:val="00BE47ED"/>
    <w:rsid w:val="00BE5A55"/>
    <w:rsid w:val="00C02274"/>
    <w:rsid w:val="00C410F3"/>
    <w:rsid w:val="00C450CC"/>
    <w:rsid w:val="00C46872"/>
    <w:rsid w:val="00C50426"/>
    <w:rsid w:val="00C50E45"/>
    <w:rsid w:val="00C52BB8"/>
    <w:rsid w:val="00C556E7"/>
    <w:rsid w:val="00C64449"/>
    <w:rsid w:val="00C646C5"/>
    <w:rsid w:val="00C64E1B"/>
    <w:rsid w:val="00C70E4B"/>
    <w:rsid w:val="00C74258"/>
    <w:rsid w:val="00C74859"/>
    <w:rsid w:val="00C82827"/>
    <w:rsid w:val="00C84285"/>
    <w:rsid w:val="00C972C0"/>
    <w:rsid w:val="00CA2A9A"/>
    <w:rsid w:val="00CB1E4D"/>
    <w:rsid w:val="00CB5D9D"/>
    <w:rsid w:val="00CB7A86"/>
    <w:rsid w:val="00CC0881"/>
    <w:rsid w:val="00D0240C"/>
    <w:rsid w:val="00D10DF8"/>
    <w:rsid w:val="00D16A0A"/>
    <w:rsid w:val="00D1733D"/>
    <w:rsid w:val="00D2733F"/>
    <w:rsid w:val="00D343CB"/>
    <w:rsid w:val="00D46124"/>
    <w:rsid w:val="00D62087"/>
    <w:rsid w:val="00D6461E"/>
    <w:rsid w:val="00D66346"/>
    <w:rsid w:val="00D8513F"/>
    <w:rsid w:val="00D87A8E"/>
    <w:rsid w:val="00DA6306"/>
    <w:rsid w:val="00DA7D4D"/>
    <w:rsid w:val="00DB00B5"/>
    <w:rsid w:val="00DB38C2"/>
    <w:rsid w:val="00DB4F3F"/>
    <w:rsid w:val="00DB5500"/>
    <w:rsid w:val="00DC3244"/>
    <w:rsid w:val="00DC50B6"/>
    <w:rsid w:val="00DD1C77"/>
    <w:rsid w:val="00DD2549"/>
    <w:rsid w:val="00DD4F6B"/>
    <w:rsid w:val="00DE3A1B"/>
    <w:rsid w:val="00DE680A"/>
    <w:rsid w:val="00DE7D15"/>
    <w:rsid w:val="00DF1013"/>
    <w:rsid w:val="00E017B7"/>
    <w:rsid w:val="00E0478A"/>
    <w:rsid w:val="00E12B0E"/>
    <w:rsid w:val="00E301CC"/>
    <w:rsid w:val="00E3206A"/>
    <w:rsid w:val="00E34410"/>
    <w:rsid w:val="00E37854"/>
    <w:rsid w:val="00E450ED"/>
    <w:rsid w:val="00E71175"/>
    <w:rsid w:val="00E76ABF"/>
    <w:rsid w:val="00E84E44"/>
    <w:rsid w:val="00E92CC7"/>
    <w:rsid w:val="00E93408"/>
    <w:rsid w:val="00E937DC"/>
    <w:rsid w:val="00E95AD2"/>
    <w:rsid w:val="00EA51D0"/>
    <w:rsid w:val="00EB5B34"/>
    <w:rsid w:val="00EB6A63"/>
    <w:rsid w:val="00EB7DC1"/>
    <w:rsid w:val="00EC1953"/>
    <w:rsid w:val="00EC2000"/>
    <w:rsid w:val="00EC42E8"/>
    <w:rsid w:val="00ED462D"/>
    <w:rsid w:val="00ED5C1B"/>
    <w:rsid w:val="00EF69A3"/>
    <w:rsid w:val="00F1172F"/>
    <w:rsid w:val="00F130ED"/>
    <w:rsid w:val="00F13CFD"/>
    <w:rsid w:val="00F164A4"/>
    <w:rsid w:val="00F2021F"/>
    <w:rsid w:val="00F21D9A"/>
    <w:rsid w:val="00F31B24"/>
    <w:rsid w:val="00F4042B"/>
    <w:rsid w:val="00F464FB"/>
    <w:rsid w:val="00F6690D"/>
    <w:rsid w:val="00F66F39"/>
    <w:rsid w:val="00F74B1B"/>
    <w:rsid w:val="00F75770"/>
    <w:rsid w:val="00F75B81"/>
    <w:rsid w:val="00F77CE4"/>
    <w:rsid w:val="00F86D15"/>
    <w:rsid w:val="00FA04CA"/>
    <w:rsid w:val="00FA1232"/>
    <w:rsid w:val="00FB0196"/>
    <w:rsid w:val="00FB1EAF"/>
    <w:rsid w:val="00FB6BEB"/>
    <w:rsid w:val="00FD377A"/>
    <w:rsid w:val="00FE3547"/>
    <w:rsid w:val="00FE70BF"/>
    <w:rsid w:val="00FF15E4"/>
    <w:rsid w:val="00FF3A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ECA"/>
  </w:style>
  <w:style w:type="paragraph" w:styleId="Heading1">
    <w:name w:val="heading 1"/>
    <w:basedOn w:val="Normal"/>
    <w:next w:val="Normal"/>
    <w:link w:val="Heading1Char"/>
    <w:uiPriority w:val="9"/>
    <w:qFormat/>
    <w:rsid w:val="004155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D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15"/>
    <w:rPr>
      <w:rFonts w:ascii="Tahoma" w:hAnsi="Tahoma" w:cs="Tahoma"/>
      <w:sz w:val="16"/>
      <w:szCs w:val="16"/>
    </w:rPr>
  </w:style>
  <w:style w:type="paragraph" w:styleId="Caption">
    <w:name w:val="caption"/>
    <w:basedOn w:val="Normal"/>
    <w:next w:val="Normal"/>
    <w:uiPriority w:val="35"/>
    <w:unhideWhenUsed/>
    <w:qFormat/>
    <w:rsid w:val="00F86D15"/>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4774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7455"/>
  </w:style>
  <w:style w:type="paragraph" w:styleId="Footer">
    <w:name w:val="footer"/>
    <w:basedOn w:val="Normal"/>
    <w:link w:val="FooterChar"/>
    <w:uiPriority w:val="99"/>
    <w:semiHidden/>
    <w:unhideWhenUsed/>
    <w:rsid w:val="004774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7455"/>
  </w:style>
  <w:style w:type="character" w:styleId="Hyperlink">
    <w:name w:val="Hyperlink"/>
    <w:basedOn w:val="DefaultParagraphFont"/>
    <w:uiPriority w:val="99"/>
    <w:unhideWhenUsed/>
    <w:rsid w:val="00A3532E"/>
    <w:rPr>
      <w:color w:val="0000FF" w:themeColor="hyperlink"/>
      <w:u w:val="single"/>
    </w:rPr>
  </w:style>
  <w:style w:type="character" w:customStyle="1" w:styleId="Heading1Char">
    <w:name w:val="Heading 1 Char"/>
    <w:basedOn w:val="DefaultParagraphFont"/>
    <w:link w:val="Heading1"/>
    <w:uiPriority w:val="9"/>
    <w:rsid w:val="0041557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B3279"/>
    <w:pPr>
      <w:ind w:left="720"/>
      <w:contextualSpacing/>
    </w:pPr>
  </w:style>
</w:styles>
</file>

<file path=word/webSettings.xml><?xml version="1.0" encoding="utf-8"?>
<w:webSettings xmlns:r="http://schemas.openxmlformats.org/officeDocument/2006/relationships" xmlns:w="http://schemas.openxmlformats.org/wordprocessingml/2006/main">
  <w:divs>
    <w:div w:id="548222944">
      <w:bodyDiv w:val="1"/>
      <w:marLeft w:val="0"/>
      <w:marRight w:val="0"/>
      <w:marTop w:val="0"/>
      <w:marBottom w:val="0"/>
      <w:divBdr>
        <w:top w:val="none" w:sz="0" w:space="0" w:color="auto"/>
        <w:left w:val="none" w:sz="0" w:space="0" w:color="auto"/>
        <w:bottom w:val="none" w:sz="0" w:space="0" w:color="auto"/>
        <w:right w:val="none" w:sz="0" w:space="0" w:color="auto"/>
      </w:divBdr>
    </w:div>
    <w:div w:id="678698374">
      <w:bodyDiv w:val="1"/>
      <w:marLeft w:val="0"/>
      <w:marRight w:val="0"/>
      <w:marTop w:val="0"/>
      <w:marBottom w:val="0"/>
      <w:divBdr>
        <w:top w:val="none" w:sz="0" w:space="0" w:color="auto"/>
        <w:left w:val="none" w:sz="0" w:space="0" w:color="auto"/>
        <w:bottom w:val="none" w:sz="0" w:space="0" w:color="auto"/>
        <w:right w:val="none" w:sz="0" w:space="0" w:color="auto"/>
      </w:divBdr>
    </w:div>
    <w:div w:id="746340097">
      <w:bodyDiv w:val="1"/>
      <w:marLeft w:val="0"/>
      <w:marRight w:val="0"/>
      <w:marTop w:val="0"/>
      <w:marBottom w:val="0"/>
      <w:divBdr>
        <w:top w:val="none" w:sz="0" w:space="0" w:color="auto"/>
        <w:left w:val="none" w:sz="0" w:space="0" w:color="auto"/>
        <w:bottom w:val="none" w:sz="0" w:space="0" w:color="auto"/>
        <w:right w:val="none" w:sz="0" w:space="0" w:color="auto"/>
      </w:divBdr>
    </w:div>
    <w:div w:id="950743754">
      <w:bodyDiv w:val="1"/>
      <w:marLeft w:val="0"/>
      <w:marRight w:val="0"/>
      <w:marTop w:val="0"/>
      <w:marBottom w:val="0"/>
      <w:divBdr>
        <w:top w:val="none" w:sz="0" w:space="0" w:color="auto"/>
        <w:left w:val="none" w:sz="0" w:space="0" w:color="auto"/>
        <w:bottom w:val="none" w:sz="0" w:space="0" w:color="auto"/>
        <w:right w:val="none" w:sz="0" w:space="0" w:color="auto"/>
      </w:divBdr>
    </w:div>
    <w:div w:id="1831024839">
      <w:bodyDiv w:val="1"/>
      <w:marLeft w:val="0"/>
      <w:marRight w:val="0"/>
      <w:marTop w:val="0"/>
      <w:marBottom w:val="0"/>
      <w:divBdr>
        <w:top w:val="none" w:sz="0" w:space="0" w:color="auto"/>
        <w:left w:val="none" w:sz="0" w:space="0" w:color="auto"/>
        <w:bottom w:val="none" w:sz="0" w:space="0" w:color="auto"/>
        <w:right w:val="none" w:sz="0" w:space="0" w:color="auto"/>
      </w:divBdr>
    </w:div>
    <w:div w:id="1977028295">
      <w:bodyDiv w:val="1"/>
      <w:marLeft w:val="0"/>
      <w:marRight w:val="0"/>
      <w:marTop w:val="0"/>
      <w:marBottom w:val="0"/>
      <w:divBdr>
        <w:top w:val="none" w:sz="0" w:space="0" w:color="auto"/>
        <w:left w:val="none" w:sz="0" w:space="0" w:color="auto"/>
        <w:bottom w:val="none" w:sz="0" w:space="0" w:color="auto"/>
        <w:right w:val="none" w:sz="0" w:space="0" w:color="auto"/>
      </w:divBdr>
    </w:div>
    <w:div w:id="21298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bhishekpratap43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FOREST%20FIRE\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Pt>
            <c:idx val="2"/>
            <c:spPr>
              <a:solidFill>
                <a:schemeClr val="tx1">
                  <a:lumMod val="95000"/>
                  <a:lumOff val="5000"/>
                </a:schemeClr>
              </a:solidFill>
            </c:spPr>
          </c:dPt>
          <c:dPt>
            <c:idx val="3"/>
            <c:spPr>
              <a:solidFill>
                <a:schemeClr val="bg2">
                  <a:lumMod val="25000"/>
                </a:schemeClr>
              </a:solidFill>
            </c:spPr>
          </c:dPt>
          <c:dPt>
            <c:idx val="4"/>
            <c:spPr>
              <a:solidFill>
                <a:srgbClr val="FFFF00"/>
              </a:solidFill>
            </c:spPr>
          </c:dPt>
          <c:dPt>
            <c:idx val="6"/>
            <c:spPr>
              <a:solidFill>
                <a:srgbClr val="92D050"/>
              </a:solidFill>
            </c:spPr>
          </c:dPt>
          <c:dPt>
            <c:idx val="10"/>
            <c:spPr>
              <a:solidFill>
                <a:schemeClr val="tx2">
                  <a:lumMod val="75000"/>
                </a:schemeClr>
              </a:solidFill>
            </c:spPr>
          </c:dPt>
          <c:dLbls>
            <c:dLbl>
              <c:idx val="0"/>
              <c:layout>
                <c:manualLayout>
                  <c:x val="1.0963923449405439E-2"/>
                  <c:y val="-2.8249537581974307E-2"/>
                </c:manualLayout>
              </c:layout>
              <c:showVal val="1"/>
            </c:dLbl>
            <c:dLbl>
              <c:idx val="1"/>
              <c:layout>
                <c:manualLayout>
                  <c:x val="1.9361492903961091E-2"/>
                  <c:y val="-6.2915098233365593E-2"/>
                </c:manualLayout>
              </c:layout>
              <c:showVal val="1"/>
            </c:dLbl>
            <c:dLbl>
              <c:idx val="2"/>
              <c:layout>
                <c:manualLayout>
                  <c:x val="4.2377141617006113E-2"/>
                  <c:y val="-6.3194005597183404E-3"/>
                </c:manualLayout>
              </c:layout>
              <c:showVal val="1"/>
            </c:dLbl>
            <c:dLbl>
              <c:idx val="3"/>
              <c:layout>
                <c:manualLayout>
                  <c:x val="4.7324704894962724E-2"/>
                  <c:y val="1.7120931867863184E-3"/>
                </c:manualLayout>
              </c:layout>
              <c:showVal val="1"/>
            </c:dLbl>
            <c:dLbl>
              <c:idx val="4"/>
              <c:layout>
                <c:manualLayout>
                  <c:x val="4.8150652619782346E-2"/>
                  <c:y val="2.765220857425282E-2"/>
                </c:manualLayout>
              </c:layout>
              <c:showVal val="1"/>
            </c:dLbl>
            <c:dLbl>
              <c:idx val="5"/>
              <c:layout>
                <c:manualLayout>
                  <c:x val="-7.7819019818147874E-3"/>
                  <c:y val="3.7739021736026827E-2"/>
                </c:manualLayout>
              </c:layout>
              <c:showVal val="1"/>
            </c:dLbl>
            <c:dLbl>
              <c:idx val="6"/>
              <c:layout>
                <c:manualLayout>
                  <c:x val="-2.9963863062802392E-2"/>
                  <c:y val="5.0959576891472146E-2"/>
                </c:manualLayout>
              </c:layout>
              <c:showVal val="1"/>
            </c:dLbl>
            <c:dLbl>
              <c:idx val="7"/>
              <c:layout>
                <c:manualLayout>
                  <c:x val="-5.0417295949224117E-2"/>
                  <c:y val="4.3726156232541481E-2"/>
                </c:manualLayout>
              </c:layout>
              <c:showVal val="1"/>
            </c:dLbl>
            <c:dLbl>
              <c:idx val="8"/>
              <c:layout>
                <c:manualLayout>
                  <c:x val="-3.5591925115707856E-2"/>
                  <c:y val="1.429897773384738E-2"/>
                </c:manualLayout>
              </c:layout>
              <c:showVal val="1"/>
            </c:dLbl>
            <c:dLbl>
              <c:idx val="9"/>
              <c:layout>
                <c:manualLayout>
                  <c:x val="-2.3687487987817252E-2"/>
                  <c:y val="-1.9636578224862908E-2"/>
                </c:manualLayout>
              </c:layout>
              <c:showVal val="1"/>
            </c:dLbl>
            <c:dLbl>
              <c:idx val="10"/>
              <c:layout>
                <c:manualLayout>
                  <c:x val="-3.7394020745403642E-2"/>
                  <c:y val="-5.1041201280262675E-2"/>
                </c:manualLayout>
              </c:layout>
              <c:showVal val="1"/>
            </c:dLbl>
            <c:txPr>
              <a:bodyPr/>
              <a:lstStyle/>
              <a:p>
                <a:pPr>
                  <a:defRPr sz="1200">
                    <a:latin typeface="Times New Roman" pitchFamily="18" charset="0"/>
                    <a:cs typeface="Times New Roman" pitchFamily="18" charset="0"/>
                  </a:defRPr>
                </a:pPr>
                <a:endParaRPr lang="en-US"/>
              </a:p>
            </c:txPr>
            <c:showVal val="1"/>
            <c:showLeaderLines val="1"/>
          </c:dLbls>
          <c:cat>
            <c:strRef>
              <c:f>Sheet2!$C$5:$C$15</c:f>
              <c:strCache>
                <c:ptCount val="11"/>
                <c:pt idx="0">
                  <c:v>Russian Federation</c:v>
                </c:pt>
                <c:pt idx="1">
                  <c:v>Brazil</c:v>
                </c:pt>
                <c:pt idx="2">
                  <c:v>Canada</c:v>
                </c:pt>
                <c:pt idx="3">
                  <c:v>United States of America</c:v>
                </c:pt>
                <c:pt idx="4">
                  <c:v>China </c:v>
                </c:pt>
                <c:pt idx="5">
                  <c:v>Australia</c:v>
                </c:pt>
                <c:pt idx="6">
                  <c:v>Democratic Republic of the Congo</c:v>
                </c:pt>
                <c:pt idx="7">
                  <c:v>Indonesia</c:v>
                </c:pt>
                <c:pt idx="8">
                  <c:v>Peru</c:v>
                </c:pt>
                <c:pt idx="9">
                  <c:v>India</c:v>
                </c:pt>
                <c:pt idx="10">
                  <c:v>Rest of the World</c:v>
                </c:pt>
              </c:strCache>
            </c:strRef>
          </c:cat>
          <c:val>
            <c:numRef>
              <c:f>Sheet2!$D$5:$D$15</c:f>
              <c:numCache>
                <c:formatCode>General</c:formatCode>
                <c:ptCount val="11"/>
                <c:pt idx="0">
                  <c:v>815</c:v>
                </c:pt>
                <c:pt idx="1">
                  <c:v>497</c:v>
                </c:pt>
                <c:pt idx="2">
                  <c:v>347</c:v>
                </c:pt>
                <c:pt idx="3">
                  <c:v>310</c:v>
                </c:pt>
                <c:pt idx="4">
                  <c:v>220</c:v>
                </c:pt>
                <c:pt idx="5">
                  <c:v>134</c:v>
                </c:pt>
                <c:pt idx="6">
                  <c:v>126</c:v>
                </c:pt>
                <c:pt idx="7">
                  <c:v>92</c:v>
                </c:pt>
                <c:pt idx="8">
                  <c:v>72</c:v>
                </c:pt>
                <c:pt idx="9">
                  <c:v>72</c:v>
                </c:pt>
                <c:pt idx="10">
                  <c:v>1375</c:v>
                </c:pt>
              </c:numCache>
            </c:numRef>
          </c:val>
        </c:ser>
        <c:firstSliceAng val="0"/>
      </c:pieChart>
    </c:plotArea>
    <c:legend>
      <c:legendPos val="r"/>
      <c:layout>
        <c:manualLayout>
          <c:xMode val="edge"/>
          <c:yMode val="edge"/>
          <c:x val="0.6965191524972425"/>
          <c:y val="3.1853804900444468E-2"/>
          <c:w val="0.29373438416240288"/>
          <c:h val="0.91547595766215495"/>
        </c:manualLayout>
      </c:layout>
      <c:txPr>
        <a:bodyPr/>
        <a:lstStyle/>
        <a:p>
          <a:pPr>
            <a:defRPr sz="1200">
              <a:latin typeface="Times New Roman" pitchFamily="18" charset="0"/>
              <a:cs typeface="Times New Roman" pitchFamily="18" charset="0"/>
            </a:defRPr>
          </a:pPr>
          <a:endParaRPr lang="en-US"/>
        </a:p>
      </c:txPr>
    </c:legend>
    <c:plotVisOnly val="1"/>
  </c:chart>
  <c:spPr>
    <a:solidFill>
      <a:schemeClr val="bg1">
        <a:lumMod val="85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dLbls>
            <c:dLbl>
              <c:idx val="0"/>
              <c:layout>
                <c:manualLayout>
                  <c:x val="8.0795930659421547E-2"/>
                  <c:y val="1.18706687549615E-2"/>
                </c:manualLayout>
              </c:layout>
              <c:showVal val="1"/>
            </c:dLbl>
            <c:dLbl>
              <c:idx val="1"/>
              <c:layout>
                <c:manualLayout>
                  <c:x val="-3.9496702697109212E-2"/>
                  <c:y val="-4.1414196266219075E-2"/>
                </c:manualLayout>
              </c:layout>
              <c:showVal val="1"/>
            </c:dLbl>
            <c:dLbl>
              <c:idx val="2"/>
              <c:layout>
                <c:manualLayout>
                  <c:x val="-1.2466156784165478E-2"/>
                  <c:y val="-3.7527704870224651E-2"/>
                </c:manualLayout>
              </c:layout>
              <c:showVal val="1"/>
            </c:dLbl>
            <c:dLbl>
              <c:idx val="3"/>
              <c:layout>
                <c:manualLayout>
                  <c:x val="-1.9951662292213557E-2"/>
                  <c:y val="-2.7446048410615587E-2"/>
                </c:manualLayout>
              </c:layout>
              <c:showVal val="1"/>
            </c:dLbl>
            <c:dLbl>
              <c:idx val="4"/>
              <c:layout>
                <c:manualLayout>
                  <c:x val="-4.4338704973706705E-2"/>
                  <c:y val="-2.0136311298962289E-2"/>
                </c:manualLayout>
              </c:layout>
              <c:showVal val="1"/>
            </c:dLbl>
            <c:txPr>
              <a:bodyPr/>
              <a:lstStyle/>
              <a:p>
                <a:pPr>
                  <a:defRPr sz="1200">
                    <a:latin typeface="Times New Roman" pitchFamily="18" charset="0"/>
                    <a:cs typeface="Times New Roman" pitchFamily="18" charset="0"/>
                  </a:defRPr>
                </a:pPr>
                <a:endParaRPr lang="en-US"/>
              </a:p>
            </c:txPr>
            <c:showVal val="1"/>
            <c:showLeaderLines val="1"/>
          </c:dLbls>
          <c:cat>
            <c:strRef>
              <c:f>Sheet1!$C$5:$C$9</c:f>
              <c:strCache>
                <c:ptCount val="5"/>
                <c:pt idx="0">
                  <c:v>Non Forest </c:v>
                </c:pt>
                <c:pt idx="1">
                  <c:v>Scrub</c:v>
                </c:pt>
                <c:pt idx="2">
                  <c:v>Open Forest</c:v>
                </c:pt>
                <c:pt idx="3">
                  <c:v>Moderately Dense Forest</c:v>
                </c:pt>
                <c:pt idx="4">
                  <c:v>Very Dense Forest</c:v>
                </c:pt>
              </c:strCache>
            </c:strRef>
          </c:cat>
          <c:val>
            <c:numRef>
              <c:f>Sheet1!$D$5:$D$9</c:f>
              <c:numCache>
                <c:formatCode>General</c:formatCode>
                <c:ptCount val="5"/>
                <c:pt idx="0">
                  <c:v>2527141</c:v>
                </c:pt>
                <c:pt idx="1">
                  <c:v>46539</c:v>
                </c:pt>
                <c:pt idx="2">
                  <c:v>307120</c:v>
                </c:pt>
                <c:pt idx="3">
                  <c:v>306890</c:v>
                </c:pt>
                <c:pt idx="4">
                  <c:v>99779</c:v>
                </c:pt>
              </c:numCache>
            </c:numRef>
          </c:val>
        </c:ser>
        <c:firstSliceAng val="0"/>
      </c:pieChart>
    </c:plotArea>
    <c:legend>
      <c:legendPos val="r"/>
      <c:layout>
        <c:manualLayout>
          <c:xMode val="edge"/>
          <c:yMode val="edge"/>
          <c:x val="0.64431923396510415"/>
          <c:y val="8.9853890879444481E-2"/>
          <c:w val="0.31101298267365091"/>
          <c:h val="0.68695076036843705"/>
        </c:manualLayout>
      </c:layout>
      <c:txPr>
        <a:bodyPr/>
        <a:lstStyle/>
        <a:p>
          <a:pPr>
            <a:defRPr sz="1200">
              <a:latin typeface="Times New Roman" pitchFamily="18" charset="0"/>
              <a:cs typeface="Times New Roman" pitchFamily="18" charset="0"/>
            </a:defRPr>
          </a:pPr>
          <a:endParaRPr lang="en-US"/>
        </a:p>
      </c:txPr>
    </c:legend>
    <c:plotVisOnly val="1"/>
  </c:chart>
  <c:spPr>
    <a:solidFill>
      <a:schemeClr val="bg1">
        <a:lumMod val="85000"/>
      </a:schemeClr>
    </a:solidFill>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4847</TotalTime>
  <Pages>17</Pages>
  <Words>7474</Words>
  <Characters>42607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2022-02-24T03:22:00Z</dcterms:created>
  <dcterms:modified xsi:type="dcterms:W3CDTF">2023-07-31T07:12:00Z</dcterms:modified>
</cp:coreProperties>
</file>