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71566" w:rsidRPr="00222F59" w:rsidRDefault="00C71566" w:rsidP="00A97AAF">
      <w:pPr>
        <w:spacing w:line="240" w:lineRule="auto"/>
        <w:jc w:val="center"/>
        <w:rPr>
          <w:rFonts w:ascii="Times New Roman" w:hAnsi="Times New Roman" w:cs="Times New Roman"/>
          <w:b/>
          <w:sz w:val="48"/>
          <w:szCs w:val="48"/>
        </w:rPr>
      </w:pPr>
      <w:r w:rsidRPr="00222F59">
        <w:rPr>
          <w:rFonts w:ascii="Times New Roman" w:hAnsi="Times New Roman" w:cs="Times New Roman"/>
          <w:b/>
          <w:sz w:val="48"/>
          <w:szCs w:val="48"/>
        </w:rPr>
        <w:t>DESALINATION AND ADVANCED WATER TREATMENT</w:t>
      </w:r>
    </w:p>
    <w:p w:rsidR="005220EB" w:rsidRPr="00222F59" w:rsidRDefault="005220EB" w:rsidP="00A97AAF">
      <w:pPr>
        <w:spacing w:line="240" w:lineRule="auto"/>
        <w:jc w:val="center"/>
        <w:rPr>
          <w:rFonts w:ascii="Times New Roman" w:hAnsi="Times New Roman" w:cs="Times New Roman"/>
          <w:b/>
          <w:sz w:val="48"/>
          <w:szCs w:val="48"/>
        </w:rPr>
      </w:pPr>
      <w:bookmarkStart w:id="0" w:name="_GoBack"/>
      <w:bookmarkEnd w:id="0"/>
    </w:p>
    <w:p w:rsidR="005220EB" w:rsidRPr="00A97AAF" w:rsidRDefault="005220EB" w:rsidP="00A97AAF">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RADHIKA JAMWAL</w:t>
      </w:r>
      <w:r w:rsidRPr="00A97AAF">
        <w:rPr>
          <w:rFonts w:ascii="Times New Roman" w:hAnsi="Times New Roman" w:cs="Times New Roman"/>
          <w:b/>
          <w:sz w:val="20"/>
          <w:szCs w:val="20"/>
          <w:vertAlign w:val="superscript"/>
        </w:rPr>
        <w:t>1*</w:t>
      </w:r>
      <w:r w:rsidRPr="00A97AAF">
        <w:rPr>
          <w:rFonts w:ascii="Times New Roman" w:hAnsi="Times New Roman" w:cs="Times New Roman"/>
          <w:b/>
          <w:sz w:val="20"/>
          <w:szCs w:val="20"/>
        </w:rPr>
        <w:t>, MONIKA PANCHANI</w:t>
      </w:r>
      <w:r w:rsidRPr="00A97AAF">
        <w:rPr>
          <w:rFonts w:ascii="Times New Roman" w:hAnsi="Times New Roman" w:cs="Times New Roman"/>
          <w:b/>
          <w:sz w:val="20"/>
          <w:szCs w:val="20"/>
          <w:vertAlign w:val="superscript"/>
        </w:rPr>
        <w:t>2</w:t>
      </w:r>
      <w:r w:rsidRPr="00A97AAF">
        <w:rPr>
          <w:rFonts w:ascii="Times New Roman" w:hAnsi="Times New Roman" w:cs="Times New Roman"/>
          <w:b/>
          <w:sz w:val="20"/>
          <w:szCs w:val="20"/>
        </w:rPr>
        <w:t>, SANJAY NARANG</w:t>
      </w:r>
      <w:r w:rsidRPr="00A97AAF">
        <w:rPr>
          <w:rFonts w:ascii="Times New Roman" w:hAnsi="Times New Roman" w:cs="Times New Roman"/>
          <w:b/>
          <w:sz w:val="20"/>
          <w:szCs w:val="20"/>
          <w:vertAlign w:val="superscript"/>
        </w:rPr>
        <w:t>3</w:t>
      </w:r>
      <w:r w:rsidRPr="00A97AAF">
        <w:rPr>
          <w:rFonts w:ascii="Times New Roman" w:hAnsi="Times New Roman" w:cs="Times New Roman"/>
          <w:b/>
          <w:sz w:val="20"/>
          <w:szCs w:val="20"/>
        </w:rPr>
        <w:t xml:space="preserve">, MANOJ </w:t>
      </w:r>
      <w:r w:rsidR="00A44DB7" w:rsidRPr="00A97AAF">
        <w:rPr>
          <w:rFonts w:ascii="Times New Roman" w:hAnsi="Times New Roman" w:cs="Times New Roman"/>
          <w:b/>
          <w:sz w:val="20"/>
          <w:szCs w:val="20"/>
        </w:rPr>
        <w:t>THAKUR</w:t>
      </w:r>
      <w:r w:rsidRPr="00A97AAF">
        <w:rPr>
          <w:rFonts w:ascii="Times New Roman" w:hAnsi="Times New Roman" w:cs="Times New Roman"/>
          <w:b/>
          <w:sz w:val="20"/>
          <w:szCs w:val="20"/>
          <w:vertAlign w:val="superscript"/>
        </w:rPr>
        <w:t>4</w:t>
      </w:r>
    </w:p>
    <w:p w:rsidR="005220EB" w:rsidRPr="00A97AAF" w:rsidRDefault="005220EB" w:rsidP="00A97AAF">
      <w:pPr>
        <w:pStyle w:val="Default"/>
        <w:rPr>
          <w:rFonts w:eastAsiaTheme="minorHAnsi"/>
          <w:color w:val="auto"/>
          <w:sz w:val="20"/>
          <w:szCs w:val="20"/>
        </w:rPr>
      </w:pPr>
      <w:r w:rsidRPr="00A97AAF">
        <w:rPr>
          <w:rFonts w:eastAsiaTheme="minorHAnsi"/>
          <w:color w:val="auto"/>
          <w:sz w:val="20"/>
          <w:szCs w:val="20"/>
          <w:vertAlign w:val="superscript"/>
        </w:rPr>
        <w:t>1</w:t>
      </w:r>
      <w:proofErr w:type="gramStart"/>
      <w:r w:rsidRPr="00A97AAF">
        <w:rPr>
          <w:rFonts w:eastAsiaTheme="minorHAnsi"/>
          <w:color w:val="auto"/>
          <w:sz w:val="20"/>
          <w:szCs w:val="20"/>
          <w:vertAlign w:val="superscript"/>
        </w:rPr>
        <w:t>,2,3</w:t>
      </w:r>
      <w:r w:rsidRPr="00A97AAF">
        <w:rPr>
          <w:rFonts w:eastAsiaTheme="minorHAnsi"/>
          <w:color w:val="auto"/>
          <w:sz w:val="20"/>
          <w:szCs w:val="20"/>
        </w:rPr>
        <w:t>Department</w:t>
      </w:r>
      <w:proofErr w:type="gramEnd"/>
      <w:r w:rsidRPr="00A97AAF">
        <w:rPr>
          <w:rFonts w:eastAsiaTheme="minorHAnsi"/>
          <w:color w:val="auto"/>
          <w:sz w:val="20"/>
          <w:szCs w:val="20"/>
        </w:rPr>
        <w:t xml:space="preserve"> of </w:t>
      </w:r>
      <w:r w:rsidR="00A44DB7" w:rsidRPr="00A97AAF">
        <w:rPr>
          <w:rFonts w:eastAsiaTheme="minorHAnsi"/>
          <w:color w:val="auto"/>
          <w:sz w:val="20"/>
          <w:szCs w:val="20"/>
        </w:rPr>
        <w:t xml:space="preserve"> </w:t>
      </w:r>
      <w:r w:rsidRPr="00A97AAF">
        <w:rPr>
          <w:rFonts w:eastAsiaTheme="minorHAnsi"/>
          <w:color w:val="auto"/>
          <w:sz w:val="20"/>
          <w:szCs w:val="20"/>
        </w:rPr>
        <w:t>Zoology, Vallabh Govt. College, Mandi, Himachal Pradesh, India</w:t>
      </w:r>
    </w:p>
    <w:p w:rsidR="005220EB" w:rsidRPr="00A97AAF" w:rsidRDefault="005220EB" w:rsidP="00A97AAF">
      <w:pPr>
        <w:pStyle w:val="Default"/>
        <w:rPr>
          <w:rFonts w:eastAsiaTheme="minorHAnsi"/>
          <w:color w:val="auto"/>
          <w:sz w:val="20"/>
          <w:szCs w:val="20"/>
        </w:rPr>
      </w:pPr>
      <w:r w:rsidRPr="00A97AAF">
        <w:rPr>
          <w:rFonts w:eastAsiaTheme="minorHAnsi"/>
          <w:color w:val="auto"/>
          <w:sz w:val="20"/>
          <w:szCs w:val="20"/>
          <w:vertAlign w:val="superscript"/>
        </w:rPr>
        <w:t>4</w:t>
      </w:r>
      <w:r w:rsidRPr="00A97AAF">
        <w:rPr>
          <w:rFonts w:eastAsiaTheme="minorHAnsi"/>
          <w:color w:val="auto"/>
          <w:sz w:val="20"/>
          <w:szCs w:val="20"/>
        </w:rPr>
        <w:t>Department of Enviornment Sciences, Vallabh Govt. College, Mandi,</w:t>
      </w:r>
      <w:r w:rsidR="00EB2683" w:rsidRPr="00A97AAF">
        <w:rPr>
          <w:rFonts w:eastAsiaTheme="minorHAnsi"/>
          <w:color w:val="auto"/>
          <w:sz w:val="20"/>
          <w:szCs w:val="20"/>
        </w:rPr>
        <w:t xml:space="preserve"> Himachal Pradesh, India</w:t>
      </w:r>
    </w:p>
    <w:p w:rsidR="005220EB" w:rsidRPr="00A97AAF" w:rsidRDefault="005220EB" w:rsidP="00A97AAF">
      <w:pPr>
        <w:spacing w:after="0" w:line="240" w:lineRule="auto"/>
        <w:rPr>
          <w:rFonts w:ascii="Times New Roman" w:hAnsi="Times New Roman" w:cs="Times New Roman"/>
          <w:sz w:val="20"/>
          <w:szCs w:val="20"/>
        </w:rPr>
      </w:pPr>
      <w:r w:rsidRPr="00A97AAF">
        <w:rPr>
          <w:rFonts w:ascii="Times New Roman" w:hAnsi="Times New Roman" w:cs="Times New Roman"/>
          <w:sz w:val="20"/>
          <w:szCs w:val="20"/>
        </w:rPr>
        <w:t xml:space="preserve">                                          </w:t>
      </w:r>
      <w:r w:rsidRPr="00A97AAF">
        <w:rPr>
          <w:rFonts w:ascii="Times New Roman" w:hAnsi="Times New Roman" w:cs="Times New Roman"/>
          <w:sz w:val="20"/>
          <w:szCs w:val="20"/>
          <w:vertAlign w:val="superscript"/>
        </w:rPr>
        <w:t>1*</w:t>
      </w:r>
      <w:hyperlink r:id="rId9" w:history="1">
        <w:r w:rsidRPr="00A97AAF">
          <w:rPr>
            <w:rStyle w:val="Hyperlink"/>
            <w:rFonts w:ascii="Times New Roman" w:hAnsi="Times New Roman" w:cs="Times New Roman"/>
            <w:color w:val="auto"/>
            <w:sz w:val="20"/>
            <w:szCs w:val="20"/>
            <w:u w:val="none"/>
          </w:rPr>
          <w:t>radhika_mnd@yahoo.co.in</w:t>
        </w:r>
      </w:hyperlink>
      <w:r w:rsidRPr="00A97AAF">
        <w:rPr>
          <w:rFonts w:ascii="Times New Roman" w:hAnsi="Times New Roman" w:cs="Times New Roman"/>
          <w:sz w:val="20"/>
          <w:szCs w:val="20"/>
        </w:rPr>
        <w:t>, 9418080991</w:t>
      </w:r>
    </w:p>
    <w:p w:rsidR="00EB2683" w:rsidRPr="00A97AAF" w:rsidRDefault="00EB2683" w:rsidP="00A97AAF">
      <w:pPr>
        <w:spacing w:after="0" w:line="240" w:lineRule="auto"/>
        <w:rPr>
          <w:rFonts w:ascii="Times New Roman" w:hAnsi="Times New Roman" w:cs="Times New Roman"/>
          <w:sz w:val="20"/>
          <w:szCs w:val="20"/>
        </w:rPr>
      </w:pPr>
    </w:p>
    <w:p w:rsidR="00E021B0" w:rsidRPr="00A97AAF" w:rsidRDefault="00503DD1" w:rsidP="00A97AAF">
      <w:pPr>
        <w:spacing w:after="0" w:line="240" w:lineRule="auto"/>
        <w:jc w:val="both"/>
        <w:rPr>
          <w:rFonts w:ascii="Times New Roman" w:hAnsi="Times New Roman" w:cs="Times New Roman"/>
          <w:sz w:val="20"/>
          <w:szCs w:val="20"/>
        </w:rPr>
      </w:pPr>
      <w:r w:rsidRPr="00A97AAF">
        <w:rPr>
          <w:rFonts w:ascii="Times New Roman" w:hAnsi="Times New Roman" w:cs="Times New Roman"/>
          <w:b/>
          <w:sz w:val="20"/>
          <w:szCs w:val="20"/>
        </w:rPr>
        <w:t>Abstract</w:t>
      </w:r>
      <w:r w:rsidRPr="00A97AAF">
        <w:rPr>
          <w:rFonts w:ascii="Times New Roman" w:hAnsi="Times New Roman" w:cs="Times New Roman"/>
          <w:sz w:val="20"/>
          <w:szCs w:val="20"/>
        </w:rPr>
        <w:t>: Water covers about 71%</w:t>
      </w:r>
      <w:r w:rsidR="007B51F7" w:rsidRPr="00A97AAF">
        <w:rPr>
          <w:rFonts w:ascii="Times New Roman" w:hAnsi="Times New Roman" w:cs="Times New Roman"/>
          <w:sz w:val="20"/>
          <w:szCs w:val="20"/>
        </w:rPr>
        <w:t xml:space="preserve"> </w:t>
      </w:r>
      <w:r w:rsidR="007B51F7" w:rsidRPr="00A97AAF">
        <w:rPr>
          <w:rFonts w:ascii="Times New Roman" w:hAnsi="Times New Roman" w:cs="Times New Roman"/>
          <w:sz w:val="20"/>
          <w:szCs w:val="20"/>
          <w:shd w:val="clear" w:color="auto" w:fill="FFFFFF"/>
        </w:rPr>
        <w:t xml:space="preserve">the Earth's surface, oceans hold 97.5% percent and the remaining 2.5% is fresh water is locked up in the atmosphere, ground, glaciers and ice caps. Only </w:t>
      </w:r>
      <w:r w:rsidRPr="00A97AAF">
        <w:rPr>
          <w:rFonts w:ascii="Times New Roman" w:hAnsi="Times New Roman" w:cs="Times New Roman"/>
          <w:sz w:val="20"/>
          <w:szCs w:val="20"/>
        </w:rPr>
        <w:t xml:space="preserve">1% </w:t>
      </w:r>
      <w:r w:rsidR="007B51F7" w:rsidRPr="00A97AAF">
        <w:rPr>
          <w:rFonts w:ascii="Times New Roman" w:hAnsi="Times New Roman" w:cs="Times New Roman"/>
          <w:sz w:val="20"/>
          <w:szCs w:val="20"/>
          <w:shd w:val="clear" w:color="auto" w:fill="FFFFFF"/>
        </w:rPr>
        <w:t xml:space="preserve">this fresh water is </w:t>
      </w:r>
      <w:r w:rsidRPr="00A97AAF">
        <w:rPr>
          <w:rFonts w:ascii="Times New Roman" w:hAnsi="Times New Roman" w:cs="Times New Roman"/>
          <w:sz w:val="20"/>
          <w:szCs w:val="20"/>
        </w:rPr>
        <w:t xml:space="preserve">drinkable. </w:t>
      </w:r>
      <w:r w:rsidR="004F655C" w:rsidRPr="00A97AAF">
        <w:rPr>
          <w:rFonts w:ascii="Times New Roman" w:hAnsi="Times New Roman" w:cs="Times New Roman"/>
          <w:sz w:val="20"/>
          <w:szCs w:val="20"/>
          <w:shd w:val="clear" w:color="auto" w:fill="FFFFFF"/>
        </w:rPr>
        <w:t xml:space="preserve">Out of that, only </w:t>
      </w:r>
      <w:r w:rsidR="004F655C" w:rsidRPr="00A97AAF">
        <w:rPr>
          <w:rFonts w:ascii="Cambria Math" w:hAnsi="Cambria Math" w:cs="Times New Roman"/>
          <w:sz w:val="20"/>
          <w:szCs w:val="20"/>
          <w:shd w:val="clear" w:color="auto" w:fill="FFFFFF"/>
        </w:rPr>
        <w:t>∼</w:t>
      </w:r>
      <w:r w:rsidR="004F655C" w:rsidRPr="00A97AAF">
        <w:rPr>
          <w:rFonts w:ascii="Times New Roman" w:hAnsi="Times New Roman" w:cs="Times New Roman"/>
          <w:sz w:val="20"/>
          <w:szCs w:val="20"/>
          <w:shd w:val="clear" w:color="auto" w:fill="FFFFFF"/>
        </w:rPr>
        <w:t xml:space="preserve">0.014% is directly </w:t>
      </w:r>
      <w:r w:rsidR="0039196D" w:rsidRPr="00A97AAF">
        <w:rPr>
          <w:rFonts w:ascii="Times New Roman" w:hAnsi="Times New Roman" w:cs="Times New Roman"/>
          <w:sz w:val="20"/>
          <w:szCs w:val="20"/>
          <w:shd w:val="clear" w:color="auto" w:fill="FFFFFF"/>
        </w:rPr>
        <w:t>accessible</w:t>
      </w:r>
      <w:r w:rsidR="004F655C" w:rsidRPr="00A97AAF">
        <w:rPr>
          <w:rFonts w:ascii="Times New Roman" w:hAnsi="Times New Roman" w:cs="Times New Roman"/>
          <w:sz w:val="20"/>
          <w:szCs w:val="20"/>
          <w:shd w:val="clear" w:color="auto" w:fill="FFFFFF"/>
        </w:rPr>
        <w:t xml:space="preserve"> for human beings and other forms of life</w:t>
      </w:r>
      <w:r w:rsidR="004F655C" w:rsidRPr="00A97AAF">
        <w:rPr>
          <w:rFonts w:ascii="Times New Roman" w:hAnsi="Times New Roman" w:cs="Times New Roman"/>
          <w:sz w:val="20"/>
          <w:szCs w:val="20"/>
        </w:rPr>
        <w:t xml:space="preserve">. </w:t>
      </w:r>
      <w:r w:rsidRPr="00A97AAF">
        <w:rPr>
          <w:rFonts w:ascii="Times New Roman" w:hAnsi="Times New Roman" w:cs="Times New Roman"/>
          <w:sz w:val="20"/>
          <w:szCs w:val="20"/>
        </w:rPr>
        <w:t>There</w:t>
      </w:r>
      <w:r w:rsidR="007B51F7" w:rsidRPr="00A97AAF">
        <w:rPr>
          <w:rFonts w:ascii="Times New Roman" w:hAnsi="Times New Roman" w:cs="Times New Roman"/>
          <w:sz w:val="20"/>
          <w:szCs w:val="20"/>
        </w:rPr>
        <w:t>fore, there</w:t>
      </w:r>
      <w:r w:rsidRPr="00A97AAF">
        <w:rPr>
          <w:rFonts w:ascii="Times New Roman" w:hAnsi="Times New Roman" w:cs="Times New Roman"/>
          <w:sz w:val="20"/>
          <w:szCs w:val="20"/>
        </w:rPr>
        <w:t xml:space="preserve"> is constant need for fresh water, required for drinking or agriculture purposes. Thus, water treatment methods becomes utmost importance, especially the most desired one developed is desalination of seawater using desalination plants.  The conventional wastewater treatment methods are used to reduce the amount of suspended or floatable materials and treatment of biodegradable organic matters present in it. But advanced wastewater treatment methods are mainly used to eliminate all nutrients, suspended solids, dissolved solids and toxic substances present in it. Hence, in this chapter we will discuss the most important methods used in desalination and water treatment.</w:t>
      </w:r>
    </w:p>
    <w:p w:rsidR="00A04AF2" w:rsidRPr="00A97AAF" w:rsidRDefault="00A04AF2" w:rsidP="00A97AAF">
      <w:pPr>
        <w:spacing w:after="0" w:line="240" w:lineRule="auto"/>
        <w:jc w:val="both"/>
        <w:rPr>
          <w:rFonts w:ascii="Times New Roman" w:hAnsi="Times New Roman" w:cs="Times New Roman"/>
          <w:sz w:val="20"/>
          <w:szCs w:val="20"/>
        </w:rPr>
      </w:pPr>
    </w:p>
    <w:p w:rsidR="00F90658" w:rsidRPr="00A97AAF" w:rsidRDefault="00503DD1" w:rsidP="00BD3C92">
      <w:pPr>
        <w:spacing w:after="0" w:line="240" w:lineRule="auto"/>
        <w:jc w:val="both"/>
        <w:rPr>
          <w:rFonts w:ascii="Times New Roman" w:hAnsi="Times New Roman" w:cs="Times New Roman"/>
          <w:sz w:val="20"/>
          <w:szCs w:val="20"/>
        </w:rPr>
      </w:pPr>
      <w:r w:rsidRPr="00A97AAF">
        <w:rPr>
          <w:rFonts w:ascii="Times New Roman" w:hAnsi="Times New Roman" w:cs="Times New Roman"/>
          <w:b/>
          <w:sz w:val="20"/>
          <w:szCs w:val="20"/>
        </w:rPr>
        <w:t>Introduction</w:t>
      </w:r>
      <w:r w:rsidRPr="00A97AAF">
        <w:rPr>
          <w:rFonts w:ascii="Times New Roman" w:hAnsi="Times New Roman" w:cs="Times New Roman"/>
          <w:sz w:val="20"/>
          <w:szCs w:val="20"/>
        </w:rPr>
        <w:t xml:space="preserve">: </w:t>
      </w:r>
      <w:r w:rsidR="004F655C" w:rsidRPr="00A97AAF">
        <w:rPr>
          <w:rFonts w:ascii="Times New Roman" w:hAnsi="Times New Roman" w:cs="Times New Roman"/>
          <w:sz w:val="20"/>
          <w:szCs w:val="20"/>
        </w:rPr>
        <w:t>According to the United Nations Environment Programme (UNEP), one-third of the world's population resides in countries with insufficient freshwater supplies to sustain the population. As a result, good drinking water is becoming increasingly difficult to find.</w:t>
      </w:r>
      <w:r w:rsidR="0039196D" w:rsidRPr="00A97AAF">
        <w:rPr>
          <w:rFonts w:ascii="Times New Roman" w:hAnsi="Times New Roman" w:cs="Times New Roman"/>
          <w:sz w:val="20"/>
          <w:szCs w:val="20"/>
        </w:rPr>
        <w:t xml:space="preserve"> </w:t>
      </w:r>
      <w:r w:rsidR="001E4808" w:rsidRPr="00A97AAF">
        <w:rPr>
          <w:rFonts w:ascii="Times New Roman" w:hAnsi="Times New Roman" w:cs="Times New Roman"/>
          <w:sz w:val="20"/>
          <w:szCs w:val="20"/>
        </w:rPr>
        <w:t>As o</w:t>
      </w:r>
      <w:r w:rsidRPr="00A97AAF">
        <w:rPr>
          <w:rFonts w:ascii="Times New Roman" w:hAnsi="Times New Roman" w:cs="Times New Roman"/>
          <w:sz w:val="20"/>
          <w:szCs w:val="20"/>
        </w:rPr>
        <w:t>ceans are the greatest reservoirs in the world</w:t>
      </w:r>
      <w:r w:rsidR="001E4808" w:rsidRPr="00A97AAF">
        <w:rPr>
          <w:rFonts w:ascii="Times New Roman" w:hAnsi="Times New Roman" w:cs="Times New Roman"/>
          <w:sz w:val="20"/>
          <w:szCs w:val="20"/>
        </w:rPr>
        <w:t>, t</w:t>
      </w:r>
      <w:r w:rsidRPr="00A97AAF">
        <w:rPr>
          <w:rFonts w:ascii="Times New Roman" w:hAnsi="Times New Roman" w:cs="Times New Roman"/>
          <w:sz w:val="20"/>
          <w:szCs w:val="20"/>
        </w:rPr>
        <w:t xml:space="preserve">herefore, desalination technology has proved to be an important tool enabling the use of sea water as an alternative water resource especially in many arid areas. Apart from seawater, brackish water is also important source of desalination technology.  Desalination is implemented in more than 100 countries around the world, including the India, China, Japan, Spain, Italy, Greece, Australia, some Middle East countries, the Mediterranean, and the Caribbean. Worldwide, the desalination plant produces over 3.5 billion gallons per day of potable water. </w:t>
      </w:r>
    </w:p>
    <w:p w:rsidR="00070327" w:rsidRPr="00A97AAF" w:rsidRDefault="00CB626E" w:rsidP="00BD3C92">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The desalination plant intends to purify sea water as well as brackish water. Salinity in brackish water is halfway </w:t>
      </w:r>
      <w:proofErr w:type="gramStart"/>
      <w:r w:rsidRPr="00A97AAF">
        <w:rPr>
          <w:rFonts w:ascii="Times New Roman" w:hAnsi="Times New Roman" w:cs="Times New Roman"/>
          <w:sz w:val="20"/>
          <w:szCs w:val="20"/>
        </w:rPr>
        <w:t>between</w:t>
      </w:r>
      <w:proofErr w:type="gramEnd"/>
      <w:r w:rsidRPr="00A97AAF">
        <w:rPr>
          <w:rFonts w:ascii="Times New Roman" w:hAnsi="Times New Roman" w:cs="Times New Roman"/>
          <w:sz w:val="20"/>
          <w:szCs w:val="20"/>
        </w:rPr>
        <w:t xml:space="preserve"> that of fresh and seawater. Total dissolved solids (TDS) in seawater are about 35,000 mg/L in pure form, but TDS in brackish water ranges from 1,000 to 15,000 mg/L. Brackish water may result from the mixing of sea and fresh water, eg. </w:t>
      </w:r>
      <w:proofErr w:type="gramStart"/>
      <w:r w:rsidRPr="00A97AAF">
        <w:rPr>
          <w:rFonts w:ascii="Times New Roman" w:hAnsi="Times New Roman" w:cs="Times New Roman"/>
          <w:sz w:val="20"/>
          <w:szCs w:val="20"/>
        </w:rPr>
        <w:t>as</w:t>
      </w:r>
      <w:proofErr w:type="gramEnd"/>
      <w:r w:rsidRPr="00A97AAF">
        <w:rPr>
          <w:rFonts w:ascii="Times New Roman" w:hAnsi="Times New Roman" w:cs="Times New Roman"/>
          <w:sz w:val="20"/>
          <w:szCs w:val="20"/>
        </w:rPr>
        <w:t xml:space="preserve"> in </w:t>
      </w:r>
      <w:r w:rsidR="00070327" w:rsidRPr="00A97AAF">
        <w:rPr>
          <w:rFonts w:ascii="Times New Roman" w:hAnsi="Times New Roman" w:cs="Times New Roman"/>
          <w:sz w:val="20"/>
          <w:szCs w:val="20"/>
        </w:rPr>
        <w:t xml:space="preserve">rivers, lakes, estuaries, and underground. </w:t>
      </w:r>
    </w:p>
    <w:p w:rsidR="00503DD1" w:rsidRPr="00A97AAF" w:rsidRDefault="00503DD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Water treatment and purification refers to the processes used to remove microorganisms, natural contaminants, suspended and dissolved solids, organic materials, unfavorable chemicals or toxic substances, and other dissolved inorganic or environmental tenaci</w:t>
      </w:r>
      <w:r w:rsidR="00CB626E" w:rsidRPr="00A97AAF">
        <w:rPr>
          <w:rFonts w:ascii="Times New Roman" w:hAnsi="Times New Roman" w:cs="Times New Roman"/>
          <w:sz w:val="20"/>
          <w:szCs w:val="20"/>
        </w:rPr>
        <w:t>ous pharmaceutical contaminants</w:t>
      </w:r>
      <w:r w:rsidRPr="00A97AAF">
        <w:rPr>
          <w:rFonts w:ascii="Times New Roman" w:hAnsi="Times New Roman" w:cs="Times New Roman"/>
          <w:sz w:val="20"/>
          <w:szCs w:val="20"/>
        </w:rPr>
        <w:t xml:space="preserve"> from water. Wate</w:t>
      </w:r>
      <w:r w:rsidR="00F90658" w:rsidRPr="00A97AAF">
        <w:rPr>
          <w:rFonts w:ascii="Times New Roman" w:hAnsi="Times New Roman" w:cs="Times New Roman"/>
          <w:sz w:val="20"/>
          <w:szCs w:val="20"/>
        </w:rPr>
        <w:t xml:space="preserve">r treatment not only intends to </w:t>
      </w:r>
      <w:r w:rsidRPr="00A97AAF">
        <w:rPr>
          <w:rFonts w:ascii="Times New Roman" w:hAnsi="Times New Roman" w:cs="Times New Roman"/>
          <w:sz w:val="20"/>
          <w:szCs w:val="20"/>
        </w:rPr>
        <w:t xml:space="preserve">make water fit for consumption but also other applications including agricultural purposes, medical, </w:t>
      </w:r>
      <w:r w:rsidR="007B51F7" w:rsidRPr="00A97AAF">
        <w:rPr>
          <w:rFonts w:ascii="Times New Roman" w:hAnsi="Times New Roman" w:cs="Times New Roman"/>
          <w:color w:val="202124"/>
          <w:sz w:val="20"/>
          <w:szCs w:val="20"/>
          <w:shd w:val="clear" w:color="auto" w:fill="FFFFFF"/>
        </w:rPr>
        <w:t> </w:t>
      </w:r>
      <w:r w:rsidR="007B51F7" w:rsidRPr="00A97AAF">
        <w:rPr>
          <w:rFonts w:ascii="Times New Roman" w:hAnsi="Times New Roman" w:cs="Times New Roman"/>
          <w:sz w:val="20"/>
          <w:szCs w:val="20"/>
        </w:rPr>
        <w:t xml:space="preserve"> </w:t>
      </w:r>
      <w:r w:rsidRPr="00A97AAF">
        <w:rPr>
          <w:rFonts w:ascii="Times New Roman" w:hAnsi="Times New Roman" w:cs="Times New Roman"/>
          <w:sz w:val="20"/>
          <w:szCs w:val="20"/>
        </w:rPr>
        <w:t xml:space="preserve">pharmacological, or other industrial applications. </w:t>
      </w:r>
    </w:p>
    <w:p w:rsidR="00503DD1" w:rsidRPr="00A97AAF" w:rsidRDefault="00503DD1"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Water treatment technologies</w:t>
      </w:r>
    </w:p>
    <w:p w:rsidR="00503DD1" w:rsidRPr="00A97AAF" w:rsidRDefault="00503DD1" w:rsidP="00BD3C92">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The selection of the technique depends on the properties of the water to be treated, the treatment system capital cost, and the requirements predicted of the treated water. The methods discussed below are some of the regularly used methods in water treatment and distillation plants. A few or more may additionally now are not employed according to the treatment plant scale and the characteri</w:t>
      </w:r>
      <w:r w:rsidR="00096F67" w:rsidRPr="00A97AAF">
        <w:rPr>
          <w:rFonts w:ascii="Times New Roman" w:hAnsi="Times New Roman" w:cs="Times New Roman"/>
          <w:sz w:val="20"/>
          <w:szCs w:val="20"/>
        </w:rPr>
        <w:t>stics of (feed/source) water</w:t>
      </w:r>
      <w:r w:rsidRPr="00A97AAF">
        <w:rPr>
          <w:rFonts w:ascii="Times New Roman" w:hAnsi="Times New Roman" w:cs="Times New Roman"/>
          <w:sz w:val="20"/>
          <w:szCs w:val="20"/>
        </w:rPr>
        <w:t>.</w:t>
      </w:r>
    </w:p>
    <w:p w:rsidR="00503DD1" w:rsidRPr="00A97AAF" w:rsidRDefault="00503DD1" w:rsidP="00BD3C92">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This method includes the physical methods such as sedimentation,</w:t>
      </w:r>
      <w:r w:rsidR="00DB4C54" w:rsidRPr="00A97AAF">
        <w:rPr>
          <w:rFonts w:ascii="Times New Roman" w:hAnsi="Times New Roman" w:cs="Times New Roman"/>
          <w:sz w:val="20"/>
          <w:szCs w:val="20"/>
        </w:rPr>
        <w:t xml:space="preserve"> filtration </w:t>
      </w:r>
      <w:r w:rsidRPr="00A97AAF">
        <w:rPr>
          <w:rFonts w:ascii="Times New Roman" w:hAnsi="Times New Roman" w:cs="Times New Roman"/>
          <w:sz w:val="20"/>
          <w:szCs w:val="20"/>
        </w:rPr>
        <w:t xml:space="preserve"> </w:t>
      </w:r>
      <w:r w:rsidR="00DB4C54" w:rsidRPr="00A97AAF">
        <w:rPr>
          <w:rFonts w:ascii="Times New Roman" w:hAnsi="Times New Roman" w:cs="Times New Roman"/>
          <w:sz w:val="20"/>
          <w:szCs w:val="20"/>
        </w:rPr>
        <w:t>distillation and</w:t>
      </w:r>
      <w:r w:rsidRPr="00A97AAF">
        <w:rPr>
          <w:rFonts w:ascii="Times New Roman" w:hAnsi="Times New Roman" w:cs="Times New Roman"/>
          <w:sz w:val="20"/>
          <w:szCs w:val="20"/>
        </w:rPr>
        <w:t xml:space="preserve"> biological methods e.g. slow sand filters or biologically activated carbon; chemical methods such as coagulation, flocculation, and chlorination in addition to the use of electromagnetic methods such as ultraviolet light.</w:t>
      </w:r>
    </w:p>
    <w:p w:rsidR="00E13098" w:rsidRDefault="00E13098" w:rsidP="00A97AAF">
      <w:pPr>
        <w:spacing w:line="240" w:lineRule="auto"/>
        <w:jc w:val="both"/>
        <w:rPr>
          <w:rFonts w:ascii="Times New Roman" w:hAnsi="Times New Roman" w:cs="Times New Roman"/>
          <w:b/>
          <w:sz w:val="20"/>
          <w:szCs w:val="20"/>
        </w:rPr>
      </w:pP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I. </w:t>
      </w:r>
      <w:r w:rsidR="00200C9A" w:rsidRPr="00A97AAF">
        <w:rPr>
          <w:rFonts w:ascii="Times New Roman" w:hAnsi="Times New Roman" w:cs="Times New Roman"/>
          <w:b/>
          <w:sz w:val="20"/>
          <w:szCs w:val="20"/>
        </w:rPr>
        <w:t xml:space="preserve"> Pretreatment methods</w:t>
      </w:r>
    </w:p>
    <w:p w:rsidR="00A042AB" w:rsidRDefault="00A042AB" w:rsidP="00A97AAF">
      <w:pPr>
        <w:spacing w:line="240" w:lineRule="auto"/>
        <w:jc w:val="both"/>
        <w:rPr>
          <w:rFonts w:ascii="Times New Roman" w:hAnsi="Times New Roman" w:cs="Times New Roman"/>
          <w:b/>
          <w:sz w:val="20"/>
          <w:szCs w:val="20"/>
        </w:rPr>
      </w:pP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i.</w:t>
      </w:r>
      <w:r w:rsidR="00200C9A" w:rsidRPr="00A97AAF">
        <w:rPr>
          <w:rFonts w:ascii="Times New Roman" w:hAnsi="Times New Roman" w:cs="Times New Roman"/>
          <w:b/>
          <w:sz w:val="20"/>
          <w:szCs w:val="20"/>
        </w:rPr>
        <w:t xml:space="preserve"> Pumping</w:t>
      </w:r>
    </w:p>
    <w:p w:rsidR="00C935B5" w:rsidRPr="00A97AAF" w:rsidRDefault="00C935B5"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To avoid mixing of nearby unintended water contaminants, the piping system or storage tanks must be properly installed with high-quality materials to prevent water contamination. The treated water is extracted from its source and directed into the piping system or storage tanks using pumps.</w:t>
      </w:r>
    </w:p>
    <w:p w:rsidR="00200C9A" w:rsidRPr="00A97AAF" w:rsidRDefault="00E13098" w:rsidP="00A97AAF">
      <w:pPr>
        <w:spacing w:line="240" w:lineRule="auto"/>
        <w:jc w:val="both"/>
        <w:rPr>
          <w:rFonts w:ascii="Times New Roman" w:hAnsi="Times New Roman" w:cs="Times New Roman"/>
          <w:b/>
          <w:sz w:val="20"/>
          <w:szCs w:val="20"/>
        </w:rPr>
      </w:pPr>
      <w:r>
        <w:rPr>
          <w:rFonts w:ascii="Times New Roman" w:hAnsi="Times New Roman" w:cs="Times New Roman"/>
          <w:b/>
          <w:sz w:val="20"/>
          <w:szCs w:val="20"/>
        </w:rPr>
        <w:t>ii.</w:t>
      </w:r>
      <w:r w:rsidR="00200C9A" w:rsidRPr="00A97AAF">
        <w:rPr>
          <w:rFonts w:ascii="Times New Roman" w:hAnsi="Times New Roman" w:cs="Times New Roman"/>
          <w:b/>
          <w:sz w:val="20"/>
          <w:szCs w:val="20"/>
        </w:rPr>
        <w:t xml:space="preserve"> Screening</w:t>
      </w:r>
    </w:p>
    <w:p w:rsidR="00200C9A" w:rsidRPr="00A97AAF" w:rsidRDefault="00C1026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It is the preliminary treatment employed when a water source contain</w:t>
      </w:r>
      <w:r w:rsidR="00200C9A" w:rsidRPr="00A97AAF">
        <w:rPr>
          <w:rFonts w:ascii="Times New Roman" w:hAnsi="Times New Roman" w:cs="Times New Roman"/>
          <w:sz w:val="20"/>
          <w:szCs w:val="20"/>
        </w:rPr>
        <w:t xml:space="preserve"> big particles, </w:t>
      </w:r>
      <w:r w:rsidRPr="00A97AAF">
        <w:rPr>
          <w:rFonts w:ascii="Times New Roman" w:hAnsi="Times New Roman" w:cs="Times New Roman"/>
          <w:sz w:val="20"/>
          <w:szCs w:val="20"/>
        </w:rPr>
        <w:t xml:space="preserve">sticks, dirt, leaves, coarse debris such as gravel, sand, and grit </w:t>
      </w:r>
      <w:r w:rsidR="00200C9A" w:rsidRPr="00A97AAF">
        <w:rPr>
          <w:rFonts w:ascii="Times New Roman" w:hAnsi="Times New Roman" w:cs="Times New Roman"/>
          <w:sz w:val="20"/>
          <w:szCs w:val="20"/>
        </w:rPr>
        <w:t xml:space="preserve">and other enormous specks </w:t>
      </w:r>
      <w:r w:rsidRPr="00A97AAF">
        <w:rPr>
          <w:rFonts w:ascii="Times New Roman" w:hAnsi="Times New Roman" w:cs="Times New Roman"/>
          <w:sz w:val="20"/>
          <w:szCs w:val="20"/>
        </w:rPr>
        <w:t xml:space="preserve"> that needs to b</w:t>
      </w:r>
      <w:r w:rsidR="00200C9A" w:rsidRPr="00A97AAF">
        <w:rPr>
          <w:rFonts w:ascii="Times New Roman" w:hAnsi="Times New Roman" w:cs="Times New Roman"/>
          <w:sz w:val="20"/>
          <w:szCs w:val="20"/>
        </w:rPr>
        <w:t xml:space="preserve">e screened out that may damage the subsequent purification/treatment procedures. </w:t>
      </w: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iii. </w:t>
      </w:r>
      <w:proofErr w:type="gramStart"/>
      <w:r w:rsidR="00200C9A" w:rsidRPr="00A97AAF">
        <w:rPr>
          <w:rFonts w:ascii="Times New Roman" w:hAnsi="Times New Roman" w:cs="Times New Roman"/>
          <w:b/>
          <w:sz w:val="20"/>
          <w:szCs w:val="20"/>
        </w:rPr>
        <w:t>pH</w:t>
      </w:r>
      <w:proofErr w:type="gramEnd"/>
      <w:r w:rsidR="00200C9A" w:rsidRPr="00A97AAF">
        <w:rPr>
          <w:rFonts w:ascii="Times New Roman" w:hAnsi="Times New Roman" w:cs="Times New Roman"/>
          <w:b/>
          <w:sz w:val="20"/>
          <w:szCs w:val="20"/>
        </w:rPr>
        <w:t xml:space="preserve"> adjustment</w:t>
      </w:r>
    </w:p>
    <w:p w:rsidR="00200C9A" w:rsidRPr="00A97AAF" w:rsidRDefault="00200C9A" w:rsidP="00A042AB">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Natural water has a pH close to 7, while the moderately alkaline range of seawater's pH values ranges from 7.5 to 8.4. Based on the geology of the water aquifer or basin and their effects on pollutants, water can have pH levels that vary greatly. Sodium hydroxide, lime, or soda ash can be used to elevate the pH at some stage throughout the water treatment processes if the water is acidic (has a pH value lower than 7). The calcium ion concentration rises as a result of the lime addition, increasing the water's level of hardness. Moreover, "Compelled draught degasifiers" may be a useful tool to raise the pH level in acidic waters by removing "dissolved carbon dioxide" from the water.</w:t>
      </w:r>
    </w:p>
    <w:p w:rsidR="00200C9A" w:rsidRDefault="00200C9A" w:rsidP="00A042AB">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Alkaline water ( with higher pH) helps "coagulation and flocculation" processes and also lowers the chance that "lead" may dissolve from pipes or from solder used in pipe fittings. Additionally, adequate alkalinity reduces water-borne corrosion of iron pipes. Alkaline water may occasionally also be mixed with acid to lower pH, such as sulfuric, hydrochloric, or carbonic acid. Above pH 7.0, alkaline water no longer necessarily means that lead or copper won't scatter from the plumbing device into the pumped water. Due to water's propensity to precipitate "calcium," the likelihood of hazardous elements like lead dissolving in water is significantly reduced to protect surfaces of metal pipes.</w:t>
      </w:r>
      <w:r w:rsidR="007D645B" w:rsidRPr="00A97AAF">
        <w:rPr>
          <w:rFonts w:ascii="Times New Roman" w:hAnsi="Times New Roman" w:cs="Times New Roman"/>
          <w:sz w:val="20"/>
          <w:szCs w:val="20"/>
        </w:rPr>
        <w:t xml:space="preserve"> </w:t>
      </w:r>
    </w:p>
    <w:p w:rsidR="0073359C" w:rsidRPr="00A97AAF" w:rsidRDefault="0073359C" w:rsidP="00A042AB">
      <w:pPr>
        <w:spacing w:after="0" w:line="240" w:lineRule="auto"/>
        <w:jc w:val="both"/>
        <w:rPr>
          <w:rFonts w:ascii="Times New Roman" w:hAnsi="Times New Roman" w:cs="Times New Roman"/>
          <w:sz w:val="20"/>
          <w:szCs w:val="20"/>
        </w:rPr>
      </w:pPr>
    </w:p>
    <w:p w:rsidR="007D645B"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iv. </w:t>
      </w:r>
      <w:r w:rsidR="007D645B" w:rsidRPr="00A97AAF">
        <w:rPr>
          <w:rFonts w:ascii="Times New Roman" w:hAnsi="Times New Roman" w:cs="Times New Roman"/>
          <w:b/>
          <w:sz w:val="20"/>
          <w:szCs w:val="20"/>
        </w:rPr>
        <w:t>Presedimentation</w:t>
      </w:r>
    </w:p>
    <w:p w:rsidR="007D645B" w:rsidRPr="00A97AAF" w:rsidRDefault="007D645B"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Presedimentation is generally used to remove up to 60% of </w:t>
      </w:r>
      <w:r w:rsidR="00E13098">
        <w:rPr>
          <w:rFonts w:ascii="Times New Roman" w:hAnsi="Times New Roman" w:cs="Times New Roman"/>
          <w:sz w:val="20"/>
          <w:szCs w:val="20"/>
        </w:rPr>
        <w:t>settle</w:t>
      </w:r>
      <w:r w:rsidR="00E13098" w:rsidRPr="00A97AAF">
        <w:rPr>
          <w:rFonts w:ascii="Times New Roman" w:hAnsi="Times New Roman" w:cs="Times New Roman"/>
          <w:sz w:val="20"/>
          <w:szCs w:val="20"/>
        </w:rPr>
        <w:t>able</w:t>
      </w:r>
      <w:r w:rsidRPr="00A97AAF">
        <w:rPr>
          <w:rFonts w:ascii="Times New Roman" w:hAnsi="Times New Roman" w:cs="Times New Roman"/>
          <w:sz w:val="20"/>
          <w:szCs w:val="20"/>
        </w:rPr>
        <w:t xml:space="preserve"> material. Silt is filtered away in order to prevent it from impeding the coagulation and sedimentation processes, as well as gravel and sand, which can jam machinery and wear out pump impellers. </w:t>
      </w:r>
    </w:p>
    <w:p w:rsidR="00C9785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v. </w:t>
      </w:r>
      <w:r w:rsidR="00C9785A" w:rsidRPr="00A97AAF">
        <w:rPr>
          <w:rFonts w:ascii="Times New Roman" w:hAnsi="Times New Roman" w:cs="Times New Roman"/>
          <w:b/>
          <w:sz w:val="20"/>
          <w:szCs w:val="20"/>
        </w:rPr>
        <w:t xml:space="preserve">Microstaining </w:t>
      </w:r>
    </w:p>
    <w:p w:rsidR="008506E1" w:rsidRPr="00A97AAF" w:rsidRDefault="008506E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In order to minimise the suspended solids in water to be treated that have high levels of algae, other aquatic organisms, and microscopic debris that might clog filters. Typically, a drum is wrapped in a fine fabric or screen. Water flows from the inside of the drum to the outside as it rotates in a circle while being submerged. As the water flows through the drum, the thin fabric catches the particles. However</w:t>
      </w:r>
      <w:proofErr w:type="gramStart"/>
      <w:r w:rsidRPr="00A97AAF">
        <w:rPr>
          <w:rFonts w:ascii="Times New Roman" w:hAnsi="Times New Roman" w:cs="Times New Roman"/>
          <w:sz w:val="20"/>
          <w:szCs w:val="20"/>
        </w:rPr>
        <w:t>,  bacteria</w:t>
      </w:r>
      <w:proofErr w:type="gramEnd"/>
      <w:r w:rsidRPr="00A97AAF">
        <w:rPr>
          <w:rFonts w:ascii="Times New Roman" w:hAnsi="Times New Roman" w:cs="Times New Roman"/>
          <w:sz w:val="20"/>
          <w:szCs w:val="20"/>
        </w:rPr>
        <w:t xml:space="preserve"> are not removed by this process. </w:t>
      </w: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vi.</w:t>
      </w:r>
      <w:r w:rsidR="00200C9A" w:rsidRPr="00A97AAF">
        <w:rPr>
          <w:rFonts w:ascii="Times New Roman" w:hAnsi="Times New Roman" w:cs="Times New Roman"/>
          <w:b/>
          <w:sz w:val="20"/>
          <w:szCs w:val="20"/>
        </w:rPr>
        <w:t xml:space="preserve"> Coagulation and flocculation</w:t>
      </w:r>
    </w:p>
    <w:p w:rsidR="00C9785A" w:rsidRPr="00A97AAF" w:rsidRDefault="00C9785A" w:rsidP="0073359C">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Coagulation and flocculation are used to remove colloidal particles (biological and inorganic) which cause turbidity and color. It is o</w:t>
      </w:r>
      <w:r w:rsidR="00200C9A" w:rsidRPr="00A97AAF">
        <w:rPr>
          <w:rFonts w:ascii="Times New Roman" w:hAnsi="Times New Roman" w:cs="Times New Roman"/>
          <w:sz w:val="20"/>
          <w:szCs w:val="20"/>
        </w:rPr>
        <w:t xml:space="preserve">ne of the most important step in conventional water treatment methods is the addition of specific chemicals to remove the suspended components. These suspended components may come from biological and </w:t>
      </w:r>
      <w:r w:rsidR="00200C9A" w:rsidRPr="00A97AAF">
        <w:rPr>
          <w:rFonts w:ascii="Times New Roman" w:hAnsi="Times New Roman" w:cs="Times New Roman"/>
          <w:sz w:val="20"/>
          <w:szCs w:val="20"/>
        </w:rPr>
        <w:lastRenderedPageBreak/>
        <w:t xml:space="preserve">inorganic sources that include algae, bacteria, viruses and other naturally occurring organic matter, as well as like clay and silt respectively. </w:t>
      </w:r>
    </w:p>
    <w:p w:rsidR="00C9785A" w:rsidRPr="00A97AAF" w:rsidRDefault="00C9785A" w:rsidP="0073359C">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The objective of coagulation and flocculation is to turn small, stable particles into larger flocs that can be settled or filtered out of solution in subsequent processes. Most of the colloidal particles in natural waters have a negative surface charge. When a coagulant having positive charge is added, causes destabilized particles to collide and stick together</w:t>
      </w:r>
      <w:r w:rsidR="0069717B" w:rsidRPr="00A97AAF">
        <w:rPr>
          <w:rFonts w:ascii="Times New Roman" w:hAnsi="Times New Roman" w:cs="Times New Roman"/>
          <w:sz w:val="20"/>
          <w:szCs w:val="20"/>
        </w:rPr>
        <w:t>, forming</w:t>
      </w:r>
      <w:r w:rsidRPr="00A97AAF">
        <w:rPr>
          <w:rFonts w:ascii="Times New Roman" w:hAnsi="Times New Roman" w:cs="Times New Roman"/>
          <w:sz w:val="20"/>
          <w:szCs w:val="20"/>
        </w:rPr>
        <w:t xml:space="preserve"> larger</w:t>
      </w:r>
      <w:r w:rsidR="0069717B" w:rsidRPr="00A97AAF">
        <w:rPr>
          <w:rFonts w:ascii="Times New Roman" w:hAnsi="Times New Roman" w:cs="Times New Roman"/>
          <w:sz w:val="20"/>
          <w:szCs w:val="20"/>
        </w:rPr>
        <w:t xml:space="preserve"> particles called as</w:t>
      </w:r>
      <w:r w:rsidRPr="00A97AAF">
        <w:rPr>
          <w:rFonts w:ascii="Times New Roman" w:hAnsi="Times New Roman" w:cs="Times New Roman"/>
          <w:sz w:val="20"/>
          <w:szCs w:val="20"/>
        </w:rPr>
        <w:t xml:space="preserve"> </w:t>
      </w:r>
      <w:r w:rsidR="0069717B" w:rsidRPr="00A97AAF">
        <w:rPr>
          <w:rFonts w:ascii="Times New Roman" w:hAnsi="Times New Roman" w:cs="Times New Roman"/>
          <w:sz w:val="20"/>
          <w:szCs w:val="20"/>
        </w:rPr>
        <w:t>"floc.</w:t>
      </w:r>
      <w:proofErr w:type="gramStart"/>
      <w:r w:rsidR="0069717B" w:rsidRPr="00A97AAF">
        <w:rPr>
          <w:rFonts w:ascii="Times New Roman" w:hAnsi="Times New Roman" w:cs="Times New Roman"/>
          <w:sz w:val="20"/>
          <w:szCs w:val="20"/>
        </w:rPr>
        <w:t>" .</w:t>
      </w:r>
      <w:proofErr w:type="gramEnd"/>
      <w:r w:rsidR="0069717B" w:rsidRPr="00A97AAF">
        <w:rPr>
          <w:rFonts w:ascii="Times New Roman" w:hAnsi="Times New Roman" w:cs="Times New Roman"/>
          <w:sz w:val="20"/>
          <w:szCs w:val="20"/>
        </w:rPr>
        <w:t xml:space="preserve"> This is referred as "flocculation process."</w:t>
      </w:r>
    </w:p>
    <w:p w:rsidR="00200C9A" w:rsidRPr="00A97AAF" w:rsidRDefault="0069717B"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Metal salts such as aluminum and iron salts can be used as coagulants. For example, i</w:t>
      </w:r>
      <w:r w:rsidR="00200C9A" w:rsidRPr="00A97AAF">
        <w:rPr>
          <w:rFonts w:ascii="Times New Roman" w:hAnsi="Times New Roman" w:cs="Times New Roman"/>
          <w:sz w:val="20"/>
          <w:szCs w:val="20"/>
        </w:rPr>
        <w:t>norganic coagulants like aluminium sulphate (or alum) and iron salts such as iron chloride are used to swiftly and efficiently neutralise the particles. In addition, as a result of chemical and physical reactions iron and aluminium ion-containing metal hydroxide precipitates also begin to form, which further a</w:t>
      </w:r>
      <w:r w:rsidRPr="00A97AAF">
        <w:rPr>
          <w:rFonts w:ascii="Times New Roman" w:hAnsi="Times New Roman" w:cs="Times New Roman"/>
          <w:sz w:val="20"/>
          <w:szCs w:val="20"/>
        </w:rPr>
        <w:t xml:space="preserve">ggregate into larger particles. </w:t>
      </w:r>
      <w:r w:rsidR="00200C9A" w:rsidRPr="00A97AAF">
        <w:rPr>
          <w:rFonts w:ascii="Times New Roman" w:hAnsi="Times New Roman" w:cs="Times New Roman"/>
          <w:sz w:val="20"/>
          <w:szCs w:val="20"/>
        </w:rPr>
        <w:t xml:space="preserve">Then suspended particles can easily be removed using processes like filtration and sedimentation. </w:t>
      </w: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vii.</w:t>
      </w:r>
      <w:r w:rsidR="00200C9A" w:rsidRPr="00A97AAF">
        <w:rPr>
          <w:rFonts w:ascii="Times New Roman" w:hAnsi="Times New Roman" w:cs="Times New Roman"/>
          <w:b/>
          <w:sz w:val="20"/>
          <w:szCs w:val="20"/>
        </w:rPr>
        <w:t xml:space="preserve"> </w:t>
      </w:r>
      <w:r w:rsidRPr="00A97AAF">
        <w:rPr>
          <w:rFonts w:ascii="Times New Roman" w:hAnsi="Times New Roman" w:cs="Times New Roman"/>
          <w:b/>
          <w:sz w:val="20"/>
          <w:szCs w:val="20"/>
        </w:rPr>
        <w:t>Clarification</w:t>
      </w:r>
    </w:p>
    <w:p w:rsidR="00D42FB8" w:rsidRPr="00A97AAF" w:rsidRDefault="00D42FB8"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Clarification aims to lower turbidity of water below 10 NTU. It involves a solid-liquid separation technique used to lower the solids (both inorganic and organic particles) in water. Additionally, it is </w:t>
      </w:r>
      <w:proofErr w:type="gramStart"/>
      <w:r w:rsidRPr="00A97AAF">
        <w:rPr>
          <w:rFonts w:ascii="Times New Roman" w:hAnsi="Times New Roman" w:cs="Times New Roman"/>
          <w:sz w:val="20"/>
          <w:szCs w:val="20"/>
        </w:rPr>
        <w:t>crucial  process</w:t>
      </w:r>
      <w:proofErr w:type="gramEnd"/>
      <w:r w:rsidRPr="00A97AAF">
        <w:rPr>
          <w:rFonts w:ascii="Times New Roman" w:hAnsi="Times New Roman" w:cs="Times New Roman"/>
          <w:sz w:val="20"/>
          <w:szCs w:val="20"/>
        </w:rPr>
        <w:t xml:space="preserve"> for getting rid of pathogens like Giardia and Cryptosporidium.</w:t>
      </w:r>
      <w:r w:rsidR="0099379F" w:rsidRPr="00A97AAF">
        <w:rPr>
          <w:rFonts w:ascii="Times New Roman" w:hAnsi="Times New Roman" w:cs="Times New Roman"/>
          <w:sz w:val="20"/>
          <w:szCs w:val="20"/>
        </w:rPr>
        <w:t xml:space="preserve"> There are the two most frequently </w:t>
      </w:r>
      <w:proofErr w:type="gramStart"/>
      <w:r w:rsidR="0099379F" w:rsidRPr="00A97AAF">
        <w:rPr>
          <w:rFonts w:ascii="Times New Roman" w:hAnsi="Times New Roman" w:cs="Times New Roman"/>
          <w:sz w:val="20"/>
          <w:szCs w:val="20"/>
        </w:rPr>
        <w:t>utilised  alternatives</w:t>
      </w:r>
      <w:proofErr w:type="gramEnd"/>
      <w:r w:rsidR="0099379F" w:rsidRPr="00A97AAF">
        <w:rPr>
          <w:rFonts w:ascii="Times New Roman" w:hAnsi="Times New Roman" w:cs="Times New Roman"/>
          <w:sz w:val="20"/>
          <w:szCs w:val="20"/>
        </w:rPr>
        <w:t xml:space="preserve"> in a conventional treatment process viz. sedimentation and dissolved-air flotation.</w:t>
      </w:r>
    </w:p>
    <w:p w:rsidR="00787B94" w:rsidRPr="00A97AAF" w:rsidRDefault="00787B94" w:rsidP="00A97AAF">
      <w:pPr>
        <w:pStyle w:val="ListParagraph"/>
        <w:numPr>
          <w:ilvl w:val="0"/>
          <w:numId w:val="10"/>
        </w:numPr>
        <w:spacing w:line="240" w:lineRule="auto"/>
        <w:ind w:left="360"/>
        <w:jc w:val="both"/>
        <w:rPr>
          <w:rFonts w:ascii="Times New Roman" w:hAnsi="Times New Roman" w:cs="Times New Roman"/>
          <w:b/>
          <w:sz w:val="20"/>
          <w:szCs w:val="20"/>
        </w:rPr>
      </w:pPr>
      <w:r w:rsidRPr="00A97AAF">
        <w:rPr>
          <w:rFonts w:ascii="Times New Roman" w:hAnsi="Times New Roman" w:cs="Times New Roman"/>
          <w:b/>
          <w:sz w:val="20"/>
          <w:szCs w:val="20"/>
        </w:rPr>
        <w:t>Sedimentation</w:t>
      </w:r>
    </w:p>
    <w:p w:rsidR="00200C9A" w:rsidRPr="00A97AAF" w:rsidRDefault="00E950CC"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Sedimentation </w:t>
      </w:r>
      <w:r w:rsidR="00FC6E7D" w:rsidRPr="00A97AAF">
        <w:rPr>
          <w:rFonts w:ascii="Times New Roman" w:hAnsi="Times New Roman" w:cs="Times New Roman"/>
          <w:sz w:val="20"/>
          <w:szCs w:val="20"/>
        </w:rPr>
        <w:t xml:space="preserve">rate </w:t>
      </w:r>
      <w:r w:rsidRPr="00A97AAF">
        <w:rPr>
          <w:rFonts w:ascii="Times New Roman" w:hAnsi="Times New Roman" w:cs="Times New Roman"/>
          <w:sz w:val="20"/>
          <w:szCs w:val="20"/>
        </w:rPr>
        <w:t xml:space="preserve">of flocculent particles depends upon </w:t>
      </w:r>
      <w:r w:rsidR="00FC6E7D" w:rsidRPr="00A97AAF">
        <w:rPr>
          <w:rFonts w:ascii="Times New Roman" w:hAnsi="Times New Roman" w:cs="Times New Roman"/>
          <w:sz w:val="20"/>
          <w:szCs w:val="20"/>
        </w:rPr>
        <w:t>t</w:t>
      </w:r>
      <w:r w:rsidR="00200C9A" w:rsidRPr="00A97AAF">
        <w:rPr>
          <w:rFonts w:ascii="Times New Roman" w:hAnsi="Times New Roman" w:cs="Times New Roman"/>
          <w:sz w:val="20"/>
          <w:szCs w:val="20"/>
        </w:rPr>
        <w:t>he volume/area of the tank,</w:t>
      </w:r>
      <w:r w:rsidR="00FC6E7D" w:rsidRPr="00A97AAF">
        <w:rPr>
          <w:rFonts w:ascii="Times New Roman" w:hAnsi="Times New Roman" w:cs="Times New Roman"/>
          <w:sz w:val="20"/>
          <w:szCs w:val="20"/>
        </w:rPr>
        <w:t xml:space="preserve"> the flow rate through the tank, </w:t>
      </w:r>
      <w:r w:rsidR="00200C9A" w:rsidRPr="00A97AAF">
        <w:rPr>
          <w:rFonts w:ascii="Times New Roman" w:hAnsi="Times New Roman" w:cs="Times New Roman"/>
          <w:sz w:val="20"/>
          <w:szCs w:val="20"/>
        </w:rPr>
        <w:t>settling velocity of the suspended particles</w:t>
      </w:r>
      <w:r w:rsidR="00FC6E7D" w:rsidRPr="00A97AAF">
        <w:rPr>
          <w:rFonts w:ascii="Times New Roman" w:hAnsi="Times New Roman" w:cs="Times New Roman"/>
          <w:sz w:val="20"/>
          <w:szCs w:val="20"/>
        </w:rPr>
        <w:t xml:space="preserve"> and the</w:t>
      </w:r>
      <w:r w:rsidR="00200C9A" w:rsidRPr="00A97AAF">
        <w:rPr>
          <w:rFonts w:ascii="Times New Roman" w:hAnsi="Times New Roman" w:cs="Times New Roman"/>
          <w:sz w:val="20"/>
          <w:szCs w:val="20"/>
        </w:rPr>
        <w:t xml:space="preserve"> </w:t>
      </w:r>
      <w:r w:rsidR="00FC6E7D" w:rsidRPr="00A97AAF">
        <w:rPr>
          <w:rFonts w:ascii="Times New Roman" w:hAnsi="Times New Roman" w:cs="Times New Roman"/>
          <w:sz w:val="20"/>
          <w:szCs w:val="20"/>
        </w:rPr>
        <w:t>properties of the particles</w:t>
      </w:r>
      <w:r w:rsidR="00200C9A" w:rsidRPr="00A97AAF">
        <w:rPr>
          <w:rFonts w:ascii="Times New Roman" w:hAnsi="Times New Roman" w:cs="Times New Roman"/>
          <w:sz w:val="20"/>
          <w:szCs w:val="20"/>
        </w:rPr>
        <w:t xml:space="preserve">. The overflow rate for design sedimentation tanks is computed between 1.25 and 2.5 metres per hour, or 0.5 to 1.0 gallons per minute per square foot. Retention duration or tank </w:t>
      </w:r>
      <w:r w:rsidR="000E7061" w:rsidRPr="00A97AAF">
        <w:rPr>
          <w:rFonts w:ascii="Times New Roman" w:hAnsi="Times New Roman" w:cs="Times New Roman"/>
          <w:sz w:val="20"/>
          <w:szCs w:val="20"/>
        </w:rPr>
        <w:t>depth often has</w:t>
      </w:r>
      <w:r w:rsidR="00200C9A" w:rsidRPr="00A97AAF">
        <w:rPr>
          <w:rFonts w:ascii="Times New Roman" w:hAnsi="Times New Roman" w:cs="Times New Roman"/>
          <w:sz w:val="20"/>
          <w:szCs w:val="20"/>
        </w:rPr>
        <w:t xml:space="preserve"> no effect on the effectiveness of a sedimentation tank. The tank should, however, be sufficient to prevent agitation of the sludge that the water currents have created. The particle concentrations in the settled water increase as you get closer to the sludge level at the bottom of the tank, and due to the buildup of suspended particles, settling velocities can make a significant effect. Ordinary sedimentation retention time varies from 1.5 to 4 hours and tank depth varies from 10 to 15 ft. (3–4.5 m)</w:t>
      </w:r>
    </w:p>
    <w:p w:rsidR="006C03B1" w:rsidRPr="00A97AAF" w:rsidRDefault="0064099E"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b</w:t>
      </w:r>
      <w:r w:rsidR="00D719C2" w:rsidRPr="00A97AAF">
        <w:rPr>
          <w:rFonts w:ascii="Times New Roman" w:hAnsi="Times New Roman" w:cs="Times New Roman"/>
          <w:b/>
          <w:sz w:val="20"/>
          <w:szCs w:val="20"/>
        </w:rPr>
        <w:t>.</w:t>
      </w:r>
      <w:r w:rsidR="006C03B1" w:rsidRPr="00A97AAF">
        <w:rPr>
          <w:rFonts w:ascii="Times New Roman" w:hAnsi="Times New Roman" w:cs="Times New Roman"/>
          <w:b/>
          <w:sz w:val="20"/>
          <w:szCs w:val="20"/>
        </w:rPr>
        <w:t xml:space="preserve"> Dissolved air flotation (DAF)</w:t>
      </w:r>
    </w:p>
    <w:p w:rsidR="006C03B1" w:rsidRPr="00A97AAF" w:rsidRDefault="00B54FC4"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DAF can be used as an alternative to sedimentation. </w:t>
      </w:r>
      <w:r w:rsidR="006C03B1" w:rsidRPr="00A97AAF">
        <w:rPr>
          <w:rFonts w:ascii="Times New Roman" w:hAnsi="Times New Roman" w:cs="Times New Roman"/>
          <w:sz w:val="20"/>
          <w:szCs w:val="20"/>
        </w:rPr>
        <w:t>When suspended particles do not easily settle down in the water through sedimentation, dissolved air flotation technique is frequently used to purify the water. Diffusers of air on the DAF system tank’s base are created to produce bubbles of air that attach to floc</w:t>
      </w:r>
      <w:r w:rsidRPr="00A97AAF">
        <w:rPr>
          <w:rFonts w:ascii="Times New Roman" w:hAnsi="Times New Roman" w:cs="Times New Roman"/>
          <w:sz w:val="20"/>
          <w:szCs w:val="20"/>
        </w:rPr>
        <w:t xml:space="preserve"> particles</w:t>
      </w:r>
      <w:r w:rsidR="006C03B1" w:rsidRPr="00A97AAF">
        <w:rPr>
          <w:rFonts w:ascii="Times New Roman" w:hAnsi="Times New Roman" w:cs="Times New Roman"/>
          <w:sz w:val="20"/>
          <w:szCs w:val="20"/>
        </w:rPr>
        <w:t xml:space="preserve"> resulting in suspended floating mass of the floc</w:t>
      </w:r>
      <w:r w:rsidRPr="00A97AAF">
        <w:rPr>
          <w:rFonts w:ascii="Times New Roman" w:hAnsi="Times New Roman" w:cs="Times New Roman"/>
          <w:sz w:val="20"/>
          <w:szCs w:val="20"/>
        </w:rPr>
        <w:t xml:space="preserve"> to rise</w:t>
      </w:r>
      <w:r w:rsidR="006C03B1" w:rsidRPr="00A97AAF">
        <w:rPr>
          <w:rFonts w:ascii="Times New Roman" w:hAnsi="Times New Roman" w:cs="Times New Roman"/>
          <w:sz w:val="20"/>
          <w:szCs w:val="20"/>
        </w:rPr>
        <w:t xml:space="preserve">. The floating </w:t>
      </w:r>
      <w:r w:rsidRPr="00A97AAF">
        <w:rPr>
          <w:rFonts w:ascii="Times New Roman" w:hAnsi="Times New Roman" w:cs="Times New Roman"/>
          <w:sz w:val="20"/>
          <w:szCs w:val="20"/>
        </w:rPr>
        <w:t>bubble-</w:t>
      </w:r>
      <w:r w:rsidR="006C03B1" w:rsidRPr="00A97AAF">
        <w:rPr>
          <w:rFonts w:ascii="Times New Roman" w:hAnsi="Times New Roman" w:cs="Times New Roman"/>
          <w:sz w:val="20"/>
          <w:szCs w:val="20"/>
        </w:rPr>
        <w:t xml:space="preserve">floc blanket is removed </w:t>
      </w:r>
      <w:r w:rsidRPr="00A97AAF">
        <w:rPr>
          <w:rFonts w:ascii="Times New Roman" w:hAnsi="Times New Roman" w:cs="Times New Roman"/>
          <w:sz w:val="20"/>
          <w:szCs w:val="20"/>
        </w:rPr>
        <w:t xml:space="preserve">with a scraper </w:t>
      </w:r>
      <w:r w:rsidR="006C03B1" w:rsidRPr="00A97AAF">
        <w:rPr>
          <w:rFonts w:ascii="Times New Roman" w:hAnsi="Times New Roman" w:cs="Times New Roman"/>
          <w:sz w:val="20"/>
          <w:szCs w:val="20"/>
        </w:rPr>
        <w:t>and clear water is drawn from the base of the tank.</w:t>
      </w:r>
    </w:p>
    <w:p w:rsidR="00BA5776" w:rsidRPr="00A97AAF" w:rsidRDefault="00BA5776"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The advantage of DAF systems is that they have ability to eliminate tiny, low-density particles like algae that are hard to settle through conventional sedimentation. In addition to this DAF can lower coagulant dose and shorten flocculation time than those required for typical sedimentation.</w:t>
      </w:r>
    </w:p>
    <w:p w:rsidR="00DD171E" w:rsidRPr="00A97AAF" w:rsidRDefault="00B54FC4"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viii</w:t>
      </w:r>
      <w:r w:rsidR="00D719C2" w:rsidRPr="00A97AAF">
        <w:rPr>
          <w:rFonts w:ascii="Times New Roman" w:hAnsi="Times New Roman" w:cs="Times New Roman"/>
          <w:b/>
          <w:sz w:val="20"/>
          <w:szCs w:val="20"/>
        </w:rPr>
        <w:t xml:space="preserve">. </w:t>
      </w:r>
      <w:r w:rsidR="00DD171E" w:rsidRPr="00A97AAF">
        <w:rPr>
          <w:rFonts w:ascii="Times New Roman" w:hAnsi="Times New Roman" w:cs="Times New Roman"/>
          <w:b/>
          <w:sz w:val="20"/>
          <w:szCs w:val="20"/>
        </w:rPr>
        <w:t>Filtration</w:t>
      </w:r>
    </w:p>
    <w:p w:rsidR="00362E71" w:rsidRPr="00A97AAF" w:rsidRDefault="008C24DC"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Filteration removes microorganisms, pathogens and suspended particles that do not settle. It is advantageous technique capable of fixing influent turbidities in the range of 10-20 NTU. </w:t>
      </w:r>
      <w:r w:rsidR="004731F3" w:rsidRPr="00A97AAF">
        <w:rPr>
          <w:rFonts w:ascii="Times New Roman" w:hAnsi="Times New Roman" w:cs="Times New Roman"/>
          <w:sz w:val="20"/>
          <w:szCs w:val="20"/>
        </w:rPr>
        <w:t>There are two sub categories of f</w:t>
      </w:r>
      <w:r w:rsidRPr="00A97AAF">
        <w:rPr>
          <w:rFonts w:ascii="Times New Roman" w:hAnsi="Times New Roman" w:cs="Times New Roman"/>
          <w:sz w:val="20"/>
          <w:szCs w:val="20"/>
        </w:rPr>
        <w:t>iltration technolog</w:t>
      </w:r>
      <w:r w:rsidR="004731F3" w:rsidRPr="00A97AAF">
        <w:rPr>
          <w:rFonts w:ascii="Times New Roman" w:hAnsi="Times New Roman" w:cs="Times New Roman"/>
          <w:sz w:val="20"/>
          <w:szCs w:val="20"/>
        </w:rPr>
        <w:t>y</w:t>
      </w:r>
      <w:r w:rsidRPr="00A97AAF">
        <w:rPr>
          <w:rFonts w:ascii="Times New Roman" w:hAnsi="Times New Roman" w:cs="Times New Roman"/>
          <w:sz w:val="20"/>
          <w:szCs w:val="20"/>
        </w:rPr>
        <w:t xml:space="preserve">: gravity and pressure filtration systems. </w:t>
      </w:r>
      <w:r w:rsidR="004731F3" w:rsidRPr="00A97AAF">
        <w:rPr>
          <w:rFonts w:ascii="Times New Roman" w:hAnsi="Times New Roman" w:cs="Times New Roman"/>
          <w:sz w:val="20"/>
          <w:szCs w:val="20"/>
        </w:rPr>
        <w:t>Typically, r</w:t>
      </w:r>
      <w:r w:rsidRPr="00A97AAF">
        <w:rPr>
          <w:rFonts w:ascii="Times New Roman" w:hAnsi="Times New Roman" w:cs="Times New Roman"/>
          <w:sz w:val="20"/>
          <w:szCs w:val="20"/>
        </w:rPr>
        <w:t>apid rate gravity filtration is the most common</w:t>
      </w:r>
      <w:r w:rsidR="004731F3" w:rsidRPr="00A97AAF">
        <w:rPr>
          <w:rFonts w:ascii="Times New Roman" w:hAnsi="Times New Roman" w:cs="Times New Roman"/>
          <w:sz w:val="20"/>
          <w:szCs w:val="20"/>
        </w:rPr>
        <w:t>ly used</w:t>
      </w:r>
      <w:r w:rsidRPr="00A97AAF">
        <w:rPr>
          <w:rFonts w:ascii="Times New Roman" w:hAnsi="Times New Roman" w:cs="Times New Roman"/>
          <w:sz w:val="20"/>
          <w:szCs w:val="20"/>
        </w:rPr>
        <w:t xml:space="preserve"> technology </w:t>
      </w:r>
      <w:r w:rsidR="004731F3" w:rsidRPr="00A97AAF">
        <w:rPr>
          <w:rFonts w:ascii="Times New Roman" w:hAnsi="Times New Roman" w:cs="Times New Roman"/>
          <w:sz w:val="20"/>
          <w:szCs w:val="20"/>
        </w:rPr>
        <w:t>employed in</w:t>
      </w:r>
      <w:r w:rsidRPr="00A97AAF">
        <w:rPr>
          <w:rFonts w:ascii="Times New Roman" w:hAnsi="Times New Roman" w:cs="Times New Roman"/>
          <w:sz w:val="20"/>
          <w:szCs w:val="20"/>
        </w:rPr>
        <w:t xml:space="preserve"> conventional water treatment</w:t>
      </w:r>
      <w:r w:rsidR="004731F3" w:rsidRPr="00A97AAF">
        <w:rPr>
          <w:rFonts w:ascii="Times New Roman" w:hAnsi="Times New Roman" w:cs="Times New Roman"/>
          <w:sz w:val="20"/>
          <w:szCs w:val="20"/>
        </w:rPr>
        <w:t>.</w:t>
      </w:r>
      <w:r w:rsidR="00362E71" w:rsidRPr="00A97AAF">
        <w:rPr>
          <w:rFonts w:ascii="Times New Roman" w:hAnsi="Times New Roman" w:cs="Times New Roman"/>
          <w:sz w:val="20"/>
          <w:szCs w:val="20"/>
        </w:rPr>
        <w:t xml:space="preserve"> </w:t>
      </w:r>
    </w:p>
    <w:p w:rsidR="00DD171E" w:rsidRPr="00A97AAF" w:rsidRDefault="00DD171E"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The most popular </w:t>
      </w:r>
      <w:r w:rsidR="00362E71" w:rsidRPr="00A97AAF">
        <w:rPr>
          <w:rFonts w:ascii="Times New Roman" w:hAnsi="Times New Roman" w:cs="Times New Roman"/>
          <w:sz w:val="20"/>
          <w:szCs w:val="20"/>
        </w:rPr>
        <w:t xml:space="preserve">gravity </w:t>
      </w:r>
      <w:r w:rsidRPr="00A97AAF">
        <w:rPr>
          <w:rFonts w:ascii="Times New Roman" w:hAnsi="Times New Roman" w:cs="Times New Roman"/>
          <w:sz w:val="20"/>
          <w:szCs w:val="20"/>
        </w:rPr>
        <w:t>filter types are rapid sand filters. The "anthracite coal" or "activated carbon" layered sand bed are used for vertical flow of water through it. Natural components are removed by the top layer, which affects flavour and odour. Simple filtration is insufficient because the space between sand particles is typically larger than the smallest particle suspended in water and pass through the layers. Some, meanwhile, get stuck in the cracks or stick to the sand particles. The size of the sand filter affects how well it filters. The contaminated water may be disposed of with the sludge created in the sedimentation tank, or it may be recycled.</w:t>
      </w:r>
      <w:r w:rsidR="00362E71" w:rsidRPr="00A97AAF">
        <w:rPr>
          <w:rFonts w:ascii="Times New Roman" w:hAnsi="Times New Roman" w:cs="Times New Roman"/>
          <w:sz w:val="20"/>
          <w:szCs w:val="20"/>
        </w:rPr>
        <w:t xml:space="preserve"> </w:t>
      </w:r>
      <w:r w:rsidRPr="00A97AAF">
        <w:rPr>
          <w:rFonts w:ascii="Times New Roman" w:hAnsi="Times New Roman" w:cs="Times New Roman"/>
          <w:sz w:val="20"/>
          <w:szCs w:val="20"/>
        </w:rPr>
        <w:t xml:space="preserve">Apart from sand filters, </w:t>
      </w:r>
      <w:r w:rsidRPr="00A97AAF">
        <w:rPr>
          <w:rFonts w:ascii="Times New Roman" w:hAnsi="Times New Roman" w:cs="Times New Roman"/>
          <w:sz w:val="20"/>
          <w:szCs w:val="20"/>
        </w:rPr>
        <w:lastRenderedPageBreak/>
        <w:t>pressure filters are also</w:t>
      </w:r>
      <w:r w:rsidR="00362E71" w:rsidRPr="00A97AAF">
        <w:rPr>
          <w:rFonts w:ascii="Times New Roman" w:hAnsi="Times New Roman" w:cs="Times New Roman"/>
          <w:sz w:val="20"/>
          <w:szCs w:val="20"/>
        </w:rPr>
        <w:t>frequently</w:t>
      </w:r>
      <w:r w:rsidRPr="00A97AAF">
        <w:rPr>
          <w:rFonts w:ascii="Times New Roman" w:hAnsi="Times New Roman" w:cs="Times New Roman"/>
          <w:sz w:val="20"/>
          <w:szCs w:val="20"/>
        </w:rPr>
        <w:t xml:space="preserve"> used in water treatment plants. It operates on the same principle as rapid gravity filter. The filter medium is housed inside a vessel where water is forced through the filter medium under pressure. </w:t>
      </w:r>
    </w:p>
    <w:p w:rsidR="00AB00EB" w:rsidRDefault="00AB00EB" w:rsidP="00A97AAF">
      <w:pPr>
        <w:spacing w:line="240" w:lineRule="auto"/>
        <w:jc w:val="both"/>
        <w:rPr>
          <w:rFonts w:ascii="Times New Roman" w:hAnsi="Times New Roman" w:cs="Times New Roman"/>
          <w:b/>
          <w:sz w:val="20"/>
          <w:szCs w:val="20"/>
        </w:rPr>
      </w:pPr>
    </w:p>
    <w:p w:rsidR="00AB00EB" w:rsidRDefault="00AB00EB" w:rsidP="00A97AAF">
      <w:pPr>
        <w:spacing w:line="240" w:lineRule="auto"/>
        <w:jc w:val="both"/>
        <w:rPr>
          <w:rFonts w:ascii="Times New Roman" w:hAnsi="Times New Roman" w:cs="Times New Roman"/>
          <w:b/>
          <w:sz w:val="20"/>
          <w:szCs w:val="20"/>
        </w:rPr>
      </w:pPr>
    </w:p>
    <w:p w:rsidR="00DD171E" w:rsidRPr="00A97AAF" w:rsidRDefault="008C24DC"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i</w:t>
      </w:r>
      <w:r w:rsidR="00D719C2" w:rsidRPr="00A97AAF">
        <w:rPr>
          <w:rFonts w:ascii="Times New Roman" w:hAnsi="Times New Roman" w:cs="Times New Roman"/>
          <w:b/>
          <w:sz w:val="20"/>
          <w:szCs w:val="20"/>
        </w:rPr>
        <w:t xml:space="preserve">x. </w:t>
      </w:r>
      <w:r w:rsidR="00DD171E" w:rsidRPr="00A97AAF">
        <w:rPr>
          <w:rFonts w:ascii="Times New Roman" w:hAnsi="Times New Roman" w:cs="Times New Roman"/>
          <w:b/>
          <w:sz w:val="20"/>
          <w:szCs w:val="20"/>
        </w:rPr>
        <w:t>Storage</w:t>
      </w:r>
    </w:p>
    <w:p w:rsidR="00DD171E" w:rsidRPr="00A97AAF" w:rsidRDefault="00DD171E"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Water can be stored in the tanks on the rear for periods of time ranging from a few days to several months, allowing a biological cleaning process to take place naturally. This is especially important if the treatment is carried out using slow sand filters.</w:t>
      </w:r>
    </w:p>
    <w:p w:rsidR="00D566E4" w:rsidRPr="00A97AAF" w:rsidRDefault="008C24DC"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x</w:t>
      </w:r>
      <w:r w:rsidR="009802FE" w:rsidRPr="00A97AAF">
        <w:rPr>
          <w:rFonts w:ascii="Times New Roman" w:hAnsi="Times New Roman" w:cs="Times New Roman"/>
          <w:b/>
          <w:sz w:val="20"/>
          <w:szCs w:val="20"/>
        </w:rPr>
        <w:t>.</w:t>
      </w:r>
      <w:r w:rsidR="00D566E4" w:rsidRPr="00A97AAF">
        <w:rPr>
          <w:rFonts w:ascii="Times New Roman" w:hAnsi="Times New Roman" w:cs="Times New Roman"/>
          <w:b/>
          <w:sz w:val="20"/>
          <w:szCs w:val="20"/>
        </w:rPr>
        <w:t xml:space="preserve"> </w:t>
      </w:r>
      <w:r w:rsidR="009802FE" w:rsidRPr="00A97AAF">
        <w:rPr>
          <w:rFonts w:ascii="Times New Roman" w:hAnsi="Times New Roman" w:cs="Times New Roman"/>
          <w:b/>
          <w:sz w:val="20"/>
          <w:szCs w:val="20"/>
        </w:rPr>
        <w:t>Disinfection</w:t>
      </w:r>
    </w:p>
    <w:p w:rsidR="008847F5" w:rsidRPr="00A97AAF" w:rsidRDefault="009802FE" w:rsidP="00A97AAF">
      <w:pPr>
        <w:pStyle w:val="Default"/>
        <w:jc w:val="both"/>
        <w:rPr>
          <w:rFonts w:eastAsiaTheme="minorHAnsi"/>
          <w:sz w:val="20"/>
          <w:szCs w:val="20"/>
        </w:rPr>
      </w:pPr>
      <w:r w:rsidRPr="00A97AAF">
        <w:rPr>
          <w:sz w:val="20"/>
          <w:szCs w:val="20"/>
        </w:rPr>
        <w:t xml:space="preserve">Disinfection is mainly used to inactivate pathogens, lessen the growth of microorganisms and making them incapable of reproducing and transmitting diseases. Commonly used disinfectants include </w:t>
      </w:r>
      <w:r w:rsidRPr="00A97AAF">
        <w:rPr>
          <w:rFonts w:eastAsiaTheme="minorHAnsi"/>
          <w:sz w:val="20"/>
          <w:szCs w:val="20"/>
        </w:rPr>
        <w:t xml:space="preserve">Chlorine, </w:t>
      </w:r>
      <w:r w:rsidR="008847F5" w:rsidRPr="00A97AAF">
        <w:rPr>
          <w:rFonts w:eastAsiaTheme="minorHAnsi"/>
          <w:sz w:val="20"/>
          <w:szCs w:val="20"/>
        </w:rPr>
        <w:t>Chloramine</w:t>
      </w:r>
      <w:r w:rsidRPr="00A97AAF">
        <w:rPr>
          <w:rFonts w:eastAsiaTheme="minorHAnsi"/>
          <w:sz w:val="20"/>
          <w:szCs w:val="20"/>
        </w:rPr>
        <w:t>,</w:t>
      </w:r>
      <w:r w:rsidR="008847F5" w:rsidRPr="00A97AAF">
        <w:rPr>
          <w:sz w:val="20"/>
          <w:szCs w:val="20"/>
        </w:rPr>
        <w:t xml:space="preserve"> </w:t>
      </w:r>
      <w:r w:rsidR="008847F5" w:rsidRPr="00A97AAF">
        <w:rPr>
          <w:rFonts w:eastAsiaTheme="minorHAnsi"/>
          <w:sz w:val="20"/>
          <w:szCs w:val="20"/>
        </w:rPr>
        <w:t xml:space="preserve">Chlorine dioxide and Ozone etc. </w:t>
      </w:r>
    </w:p>
    <w:p w:rsidR="00D566E4" w:rsidRPr="00A97AAF" w:rsidRDefault="00D566E4" w:rsidP="00A97AAF">
      <w:pPr>
        <w:pStyle w:val="Default"/>
        <w:jc w:val="both"/>
        <w:rPr>
          <w:rFonts w:eastAsiaTheme="minorHAnsi"/>
          <w:sz w:val="20"/>
          <w:szCs w:val="20"/>
        </w:rPr>
      </w:pPr>
    </w:p>
    <w:p w:rsidR="00D225B1" w:rsidRPr="00A97AAF" w:rsidRDefault="008C24DC"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xi</w:t>
      </w:r>
      <w:r w:rsidR="00D719C2" w:rsidRPr="00A97AAF">
        <w:rPr>
          <w:rFonts w:ascii="Times New Roman" w:hAnsi="Times New Roman" w:cs="Times New Roman"/>
          <w:b/>
          <w:sz w:val="20"/>
          <w:szCs w:val="20"/>
        </w:rPr>
        <w:t xml:space="preserve">. </w:t>
      </w:r>
      <w:r w:rsidR="00D225B1" w:rsidRPr="00A97AAF">
        <w:rPr>
          <w:rFonts w:ascii="Times New Roman" w:hAnsi="Times New Roman" w:cs="Times New Roman"/>
          <w:b/>
          <w:sz w:val="20"/>
          <w:szCs w:val="20"/>
        </w:rPr>
        <w:t>Other treatment methods</w:t>
      </w:r>
    </w:p>
    <w:p w:rsidR="008847F5" w:rsidRPr="00A97AAF" w:rsidRDefault="00D225B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r w:rsidRPr="00A97AAF">
        <w:rPr>
          <w:rFonts w:ascii="Times New Roman" w:hAnsi="Times New Roman" w:cs="Times New Roman"/>
          <w:b/>
          <w:sz w:val="20"/>
          <w:szCs w:val="20"/>
        </w:rPr>
        <w:t>Ion exchange</w:t>
      </w:r>
      <w:r w:rsidRPr="00A97AAF">
        <w:rPr>
          <w:rFonts w:ascii="Times New Roman" w:hAnsi="Times New Roman" w:cs="Times New Roman"/>
          <w:sz w:val="20"/>
          <w:szCs w:val="20"/>
        </w:rPr>
        <w:t>: In these systems, zeolite-packed columns or ion exchange resin is employed</w:t>
      </w:r>
      <w:r w:rsidR="00AB00EB">
        <w:rPr>
          <w:rFonts w:ascii="Times New Roman" w:hAnsi="Times New Roman" w:cs="Times New Roman"/>
          <w:sz w:val="20"/>
          <w:szCs w:val="20"/>
        </w:rPr>
        <w:t xml:space="preserve"> to remove undesired ions. For </w:t>
      </w:r>
      <w:r w:rsidRPr="00A97AAF">
        <w:rPr>
          <w:rFonts w:ascii="Times New Roman" w:hAnsi="Times New Roman" w:cs="Times New Roman"/>
          <w:sz w:val="20"/>
          <w:szCs w:val="20"/>
        </w:rPr>
        <w:t>softening water</w:t>
      </w:r>
      <w:r w:rsidR="00AB00EB">
        <w:rPr>
          <w:rFonts w:ascii="Times New Roman" w:hAnsi="Times New Roman" w:cs="Times New Roman"/>
          <w:sz w:val="20"/>
          <w:szCs w:val="20"/>
        </w:rPr>
        <w:t>,</w:t>
      </w:r>
      <w:r w:rsidRPr="00A97AAF">
        <w:rPr>
          <w:rFonts w:ascii="Times New Roman" w:hAnsi="Times New Roman" w:cs="Times New Roman"/>
          <w:sz w:val="20"/>
          <w:szCs w:val="20"/>
        </w:rPr>
        <w:t xml:space="preserve"> Ca2+ and Mg2+ ions with are exchanged with Na+ or K+ ions. Ion exchange resins are also used to prevent the absorption of heavy metals like mercury, lead, and arsenic.</w:t>
      </w:r>
    </w:p>
    <w:p w:rsidR="008847F5" w:rsidRPr="00A97AAF" w:rsidRDefault="008847F5"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r w:rsidRPr="00A97AAF">
        <w:rPr>
          <w:rFonts w:ascii="Times New Roman" w:hAnsi="Times New Roman" w:cs="Times New Roman"/>
          <w:b/>
          <w:sz w:val="20"/>
          <w:szCs w:val="20"/>
        </w:rPr>
        <w:t>Microfilteration</w:t>
      </w:r>
      <w:r w:rsidRPr="00A97AAF">
        <w:rPr>
          <w:rFonts w:ascii="Times New Roman" w:hAnsi="Times New Roman" w:cs="Times New Roman"/>
          <w:sz w:val="20"/>
          <w:szCs w:val="20"/>
        </w:rPr>
        <w:t>: This technique can purge the water of contaminants and microorganisms. Microfilters can filter out big colloids and pathogens including bacteria, algae, and protozoa but not viruses since their pore diameters range from 0.1 to 10 microns. It is also frequently employed to eliminate of pathogens that are resistant to chlorine, like Giardia cysts and Cryptosporidium oocysts.</w:t>
      </w:r>
    </w:p>
    <w:p w:rsidR="00D225B1" w:rsidRPr="00A97AAF" w:rsidRDefault="00D225B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r w:rsidRPr="00A97AAF">
        <w:rPr>
          <w:rFonts w:ascii="Times New Roman" w:hAnsi="Times New Roman" w:cs="Times New Roman"/>
          <w:b/>
          <w:sz w:val="20"/>
          <w:szCs w:val="20"/>
        </w:rPr>
        <w:t>Ultrafiltration membranes</w:t>
      </w:r>
      <w:r w:rsidRPr="00A97AAF">
        <w:rPr>
          <w:rFonts w:ascii="Times New Roman" w:hAnsi="Times New Roman" w:cs="Times New Roman"/>
          <w:sz w:val="20"/>
          <w:szCs w:val="20"/>
        </w:rPr>
        <w:t xml:space="preserve">: </w:t>
      </w:r>
      <w:r w:rsidR="009A00AF" w:rsidRPr="00A97AAF">
        <w:rPr>
          <w:rFonts w:ascii="Times New Roman" w:hAnsi="Times New Roman" w:cs="Times New Roman"/>
          <w:sz w:val="20"/>
          <w:szCs w:val="20"/>
        </w:rPr>
        <w:t>Both microfilteration and ultrafiltration eliminate contaminants from the water through straining, or size exclusion.  But in u</w:t>
      </w:r>
      <w:r w:rsidR="004B1271" w:rsidRPr="00A97AAF">
        <w:rPr>
          <w:rFonts w:ascii="Times New Roman" w:hAnsi="Times New Roman" w:cs="Times New Roman"/>
          <w:sz w:val="20"/>
          <w:szCs w:val="20"/>
        </w:rPr>
        <w:t xml:space="preserve">ltrafiltration membranes </w:t>
      </w:r>
      <w:r w:rsidR="009A00AF" w:rsidRPr="00A97AAF">
        <w:rPr>
          <w:rFonts w:ascii="Times New Roman" w:hAnsi="Times New Roman" w:cs="Times New Roman"/>
          <w:sz w:val="20"/>
          <w:szCs w:val="20"/>
        </w:rPr>
        <w:t>have</w:t>
      </w:r>
      <w:r w:rsidR="004B1271" w:rsidRPr="00A97AAF">
        <w:rPr>
          <w:rFonts w:ascii="Times New Roman" w:hAnsi="Times New Roman" w:cs="Times New Roman"/>
          <w:sz w:val="20"/>
          <w:szCs w:val="20"/>
        </w:rPr>
        <w:t xml:space="preserve"> smaller pore sizes</w:t>
      </w:r>
      <w:r w:rsidR="009A00AF" w:rsidRPr="00A97AAF">
        <w:rPr>
          <w:rFonts w:ascii="Times New Roman" w:hAnsi="Times New Roman" w:cs="Times New Roman"/>
          <w:sz w:val="20"/>
          <w:szCs w:val="20"/>
        </w:rPr>
        <w:t xml:space="preserve"> ranging from </w:t>
      </w:r>
      <w:r w:rsidR="004B1271" w:rsidRPr="00A97AAF">
        <w:rPr>
          <w:rFonts w:ascii="Times New Roman" w:hAnsi="Times New Roman" w:cs="Times New Roman"/>
          <w:sz w:val="20"/>
          <w:szCs w:val="20"/>
        </w:rPr>
        <w:t xml:space="preserve">0.001 to 0.1 μm. </w:t>
      </w:r>
      <w:r w:rsidRPr="00A97AAF">
        <w:rPr>
          <w:rFonts w:ascii="Times New Roman" w:hAnsi="Times New Roman" w:cs="Times New Roman"/>
          <w:sz w:val="20"/>
          <w:szCs w:val="20"/>
        </w:rPr>
        <w:t xml:space="preserve">The polymeric or ceramic </w:t>
      </w:r>
      <w:proofErr w:type="gramStart"/>
      <w:r w:rsidRPr="00A97AAF">
        <w:rPr>
          <w:rFonts w:ascii="Times New Roman" w:hAnsi="Times New Roman" w:cs="Times New Roman"/>
          <w:sz w:val="20"/>
          <w:szCs w:val="20"/>
        </w:rPr>
        <w:t>membranes with microscopic pores is</w:t>
      </w:r>
      <w:proofErr w:type="gramEnd"/>
      <w:r w:rsidRPr="00A97AAF">
        <w:rPr>
          <w:rFonts w:ascii="Times New Roman" w:hAnsi="Times New Roman" w:cs="Times New Roman"/>
          <w:sz w:val="20"/>
          <w:szCs w:val="20"/>
        </w:rPr>
        <w:t xml:space="preserve"> employed to eliminate most water turbidity including bacteria, viruses, toxins and pathogens. </w:t>
      </w:r>
    </w:p>
    <w:p w:rsidR="00E021B0" w:rsidRPr="00A97AAF" w:rsidRDefault="00D719C2" w:rsidP="00A97AAF">
      <w:pPr>
        <w:pStyle w:val="Heading2"/>
        <w:jc w:val="both"/>
        <w:rPr>
          <w:sz w:val="20"/>
          <w:szCs w:val="20"/>
        </w:rPr>
      </w:pPr>
      <w:r w:rsidRPr="00A97AAF">
        <w:rPr>
          <w:sz w:val="20"/>
          <w:szCs w:val="20"/>
        </w:rPr>
        <w:t xml:space="preserve">II. </w:t>
      </w:r>
      <w:r w:rsidR="00E021B0" w:rsidRPr="00A97AAF">
        <w:rPr>
          <w:sz w:val="20"/>
          <w:szCs w:val="20"/>
        </w:rPr>
        <w:t>Desalination technologies</w:t>
      </w:r>
    </w:p>
    <w:p w:rsidR="0039148D" w:rsidRPr="00A97AAF" w:rsidRDefault="0039148D" w:rsidP="00A97AAF">
      <w:pPr>
        <w:pStyle w:val="Heading2"/>
        <w:jc w:val="center"/>
        <w:rPr>
          <w:sz w:val="20"/>
          <w:szCs w:val="20"/>
        </w:rPr>
      </w:pPr>
      <w:r w:rsidRPr="00A97AAF">
        <w:rPr>
          <w:noProof/>
          <w:sz w:val="20"/>
          <w:szCs w:val="20"/>
        </w:rPr>
        <w:drawing>
          <wp:inline distT="0" distB="0" distL="0" distR="0">
            <wp:extent cx="3463889" cy="1928673"/>
            <wp:effectExtent l="19050" t="0" r="3211" b="0"/>
            <wp:docPr id="62" name="Picture 62" descr="C:\Users\Rathika Jamwal\Desktop\Desal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athika Jamwal\Desktop\Desalination.jpg"/>
                    <pic:cNvPicPr>
                      <a:picLocks noChangeAspect="1" noChangeArrowheads="1"/>
                    </pic:cNvPicPr>
                  </pic:nvPicPr>
                  <pic:blipFill>
                    <a:blip r:embed="rId10"/>
                    <a:srcRect/>
                    <a:stretch>
                      <a:fillRect/>
                    </a:stretch>
                  </pic:blipFill>
                  <pic:spPr bwMode="auto">
                    <a:xfrm>
                      <a:off x="0" y="0"/>
                      <a:ext cx="3473663" cy="1934115"/>
                    </a:xfrm>
                    <a:prstGeom prst="rect">
                      <a:avLst/>
                    </a:prstGeom>
                    <a:noFill/>
                    <a:ln w="9525">
                      <a:noFill/>
                      <a:miter lim="800000"/>
                      <a:headEnd/>
                      <a:tailEnd/>
                    </a:ln>
                  </pic:spPr>
                </pic:pic>
              </a:graphicData>
            </a:graphic>
          </wp:inline>
        </w:drawing>
      </w:r>
    </w:p>
    <w:p w:rsidR="00D719C2" w:rsidRPr="00A97AAF" w:rsidRDefault="00D719C2" w:rsidP="00A97AAF">
      <w:pPr>
        <w:pStyle w:val="Heading2"/>
        <w:spacing w:before="0" w:beforeAutospacing="0" w:after="0" w:afterAutospacing="0"/>
        <w:jc w:val="center"/>
        <w:rPr>
          <w:sz w:val="20"/>
          <w:szCs w:val="20"/>
        </w:rPr>
      </w:pPr>
      <w:r w:rsidRPr="00A97AAF">
        <w:rPr>
          <w:sz w:val="20"/>
          <w:szCs w:val="20"/>
        </w:rPr>
        <w:t>Fig. 1: Desalination process</w:t>
      </w:r>
    </w:p>
    <w:p w:rsidR="0039148D" w:rsidRDefault="0039148D" w:rsidP="00A97AAF">
      <w:pPr>
        <w:pStyle w:val="Heading2"/>
        <w:spacing w:before="0" w:beforeAutospacing="0" w:after="0" w:afterAutospacing="0"/>
        <w:jc w:val="center"/>
        <w:rPr>
          <w:b w:val="0"/>
          <w:sz w:val="20"/>
          <w:szCs w:val="20"/>
        </w:rPr>
      </w:pPr>
      <w:r w:rsidRPr="00A97AAF">
        <w:rPr>
          <w:b w:val="0"/>
          <w:sz w:val="20"/>
          <w:szCs w:val="20"/>
        </w:rPr>
        <w:lastRenderedPageBreak/>
        <w:t>Image Source</w:t>
      </w:r>
      <w:r w:rsidRPr="00A97AAF">
        <w:rPr>
          <w:sz w:val="20"/>
          <w:szCs w:val="20"/>
        </w:rPr>
        <w:t>:</w:t>
      </w:r>
      <w:r w:rsidRPr="00A97AAF">
        <w:rPr>
          <w:b w:val="0"/>
          <w:sz w:val="20"/>
          <w:szCs w:val="20"/>
        </w:rPr>
        <w:t xml:space="preserve"> </w:t>
      </w:r>
      <w:hyperlink r:id="rId11" w:history="1">
        <w:r w:rsidR="00DF09DE" w:rsidRPr="00BF2D38">
          <w:rPr>
            <w:rStyle w:val="Hyperlink"/>
            <w:b w:val="0"/>
            <w:sz w:val="20"/>
            <w:szCs w:val="20"/>
          </w:rPr>
          <w:t>https://www.safewater.org/fact-sheets-1/2017/1/5/desalination</w:t>
        </w:r>
      </w:hyperlink>
    </w:p>
    <w:p w:rsidR="00DF09DE" w:rsidRPr="00A97AAF" w:rsidRDefault="00DF09DE" w:rsidP="00A97AAF">
      <w:pPr>
        <w:pStyle w:val="Heading2"/>
        <w:spacing w:before="0" w:beforeAutospacing="0" w:after="0" w:afterAutospacing="0"/>
        <w:jc w:val="center"/>
        <w:rPr>
          <w:sz w:val="20"/>
          <w:szCs w:val="20"/>
        </w:rPr>
      </w:pPr>
    </w:p>
    <w:p w:rsidR="00E56986" w:rsidRPr="00A97AAF" w:rsidRDefault="001D7681" w:rsidP="00A97AAF">
      <w:pPr>
        <w:pStyle w:val="Heading2"/>
        <w:spacing w:before="0" w:beforeAutospacing="0" w:after="0" w:afterAutospacing="0"/>
        <w:jc w:val="both"/>
        <w:rPr>
          <w:b w:val="0"/>
          <w:color w:val="000000" w:themeColor="text1"/>
          <w:sz w:val="20"/>
          <w:szCs w:val="20"/>
        </w:rPr>
      </w:pPr>
      <w:r w:rsidRPr="00A97AAF">
        <w:rPr>
          <w:b w:val="0"/>
          <w:color w:val="000000" w:themeColor="text1"/>
          <w:sz w:val="20"/>
          <w:szCs w:val="20"/>
        </w:rPr>
        <w:t xml:space="preserve">Desalination is the technique </w:t>
      </w:r>
      <w:r w:rsidR="00B36B8E" w:rsidRPr="00A97AAF">
        <w:rPr>
          <w:b w:val="0"/>
          <w:color w:val="000000" w:themeColor="text1"/>
          <w:sz w:val="20"/>
          <w:szCs w:val="20"/>
        </w:rPr>
        <w:t>to extract</w:t>
      </w:r>
      <w:r w:rsidRPr="00A97AAF">
        <w:rPr>
          <w:b w:val="0"/>
          <w:color w:val="000000" w:themeColor="text1"/>
          <w:sz w:val="20"/>
          <w:szCs w:val="20"/>
        </w:rPr>
        <w:t xml:space="preserve"> salts</w:t>
      </w:r>
      <w:r w:rsidR="00B36B8E" w:rsidRPr="00A97AAF">
        <w:rPr>
          <w:b w:val="0"/>
          <w:color w:val="000000" w:themeColor="text1"/>
          <w:sz w:val="20"/>
          <w:szCs w:val="20"/>
        </w:rPr>
        <w:t xml:space="preserve"> and minerals</w:t>
      </w:r>
      <w:r w:rsidRPr="00A97AAF">
        <w:rPr>
          <w:b w:val="0"/>
          <w:color w:val="000000" w:themeColor="text1"/>
          <w:sz w:val="20"/>
          <w:szCs w:val="20"/>
        </w:rPr>
        <w:t xml:space="preserve"> from </w:t>
      </w:r>
      <w:r w:rsidR="00B36B8E" w:rsidRPr="00A97AAF">
        <w:rPr>
          <w:b w:val="0"/>
          <w:color w:val="000000" w:themeColor="text1"/>
          <w:sz w:val="20"/>
          <w:szCs w:val="20"/>
        </w:rPr>
        <w:t xml:space="preserve">saline </w:t>
      </w:r>
      <w:r w:rsidRPr="00A97AAF">
        <w:rPr>
          <w:b w:val="0"/>
          <w:color w:val="000000" w:themeColor="text1"/>
          <w:sz w:val="20"/>
          <w:szCs w:val="20"/>
        </w:rPr>
        <w:t xml:space="preserve">water </w:t>
      </w:r>
      <w:r w:rsidR="00B36B8E" w:rsidRPr="00A97AAF">
        <w:rPr>
          <w:b w:val="0"/>
          <w:color w:val="000000" w:themeColor="text1"/>
          <w:sz w:val="20"/>
          <w:szCs w:val="20"/>
          <w:shd w:val="clear" w:color="auto" w:fill="FFFFFF"/>
        </w:rPr>
        <w:t>to produce desalinated water suitable for </w:t>
      </w:r>
      <w:hyperlink r:id="rId12" w:tooltip="Drinking water" w:history="1">
        <w:r w:rsidR="00B36B8E" w:rsidRPr="00A97AAF">
          <w:rPr>
            <w:rStyle w:val="Hyperlink"/>
            <w:b w:val="0"/>
            <w:color w:val="000000" w:themeColor="text1"/>
            <w:sz w:val="20"/>
            <w:szCs w:val="20"/>
            <w:u w:val="none"/>
            <w:shd w:val="clear" w:color="auto" w:fill="FFFFFF"/>
          </w:rPr>
          <w:t>human consumption</w:t>
        </w:r>
      </w:hyperlink>
      <w:r w:rsidR="00B36B8E" w:rsidRPr="00A97AAF">
        <w:rPr>
          <w:b w:val="0"/>
          <w:color w:val="000000" w:themeColor="text1"/>
          <w:sz w:val="20"/>
          <w:szCs w:val="20"/>
          <w:shd w:val="clear" w:color="auto" w:fill="FFFFFF"/>
        </w:rPr>
        <w:t> or </w:t>
      </w:r>
      <w:hyperlink r:id="rId13" w:tooltip="Irrigation" w:history="1">
        <w:r w:rsidR="00B36B8E" w:rsidRPr="00A97AAF">
          <w:rPr>
            <w:rStyle w:val="Hyperlink"/>
            <w:b w:val="0"/>
            <w:color w:val="000000" w:themeColor="text1"/>
            <w:sz w:val="20"/>
            <w:szCs w:val="20"/>
            <w:u w:val="none"/>
            <w:shd w:val="clear" w:color="auto" w:fill="FFFFFF"/>
          </w:rPr>
          <w:t>irrigation</w:t>
        </w:r>
      </w:hyperlink>
      <w:r w:rsidR="00C6109A">
        <w:rPr>
          <w:sz w:val="20"/>
          <w:szCs w:val="20"/>
        </w:rPr>
        <w:t xml:space="preserve"> </w:t>
      </w:r>
      <w:r w:rsidRPr="00A97AAF">
        <w:rPr>
          <w:b w:val="0"/>
          <w:color w:val="000000" w:themeColor="text1"/>
          <w:sz w:val="20"/>
          <w:szCs w:val="20"/>
        </w:rPr>
        <w:t>.</w:t>
      </w:r>
      <w:r w:rsidR="00534C66" w:rsidRPr="00A97AAF">
        <w:rPr>
          <w:b w:val="0"/>
          <w:color w:val="000000" w:themeColor="text1"/>
          <w:sz w:val="20"/>
          <w:szCs w:val="20"/>
          <w:shd w:val="clear" w:color="auto" w:fill="FFFFFF"/>
        </w:rPr>
        <w:t xml:space="preserve"> The </w:t>
      </w:r>
      <w:hyperlink r:id="rId14" w:tooltip="By-product" w:history="1">
        <w:r w:rsidR="00534C66" w:rsidRPr="00A97AAF">
          <w:rPr>
            <w:rStyle w:val="Hyperlink"/>
            <w:b w:val="0"/>
            <w:color w:val="000000" w:themeColor="text1"/>
            <w:sz w:val="20"/>
            <w:szCs w:val="20"/>
            <w:u w:val="none"/>
            <w:shd w:val="clear" w:color="auto" w:fill="FFFFFF"/>
          </w:rPr>
          <w:t>by-product</w:t>
        </w:r>
      </w:hyperlink>
      <w:r w:rsidR="00534C66" w:rsidRPr="00A97AAF">
        <w:rPr>
          <w:b w:val="0"/>
          <w:color w:val="000000" w:themeColor="text1"/>
          <w:sz w:val="20"/>
          <w:szCs w:val="20"/>
          <w:shd w:val="clear" w:color="auto" w:fill="FFFFFF"/>
        </w:rPr>
        <w:t> of the desalination process is </w:t>
      </w:r>
      <w:hyperlink r:id="rId15" w:tooltip="Brine" w:history="1">
        <w:r w:rsidR="00534C66" w:rsidRPr="00A97AAF">
          <w:rPr>
            <w:rStyle w:val="Hyperlink"/>
            <w:b w:val="0"/>
            <w:color w:val="000000" w:themeColor="text1"/>
            <w:sz w:val="20"/>
            <w:szCs w:val="20"/>
            <w:u w:val="none"/>
            <w:shd w:val="clear" w:color="auto" w:fill="FFFFFF"/>
          </w:rPr>
          <w:t>brine</w:t>
        </w:r>
      </w:hyperlink>
      <w:r w:rsidR="00051D17" w:rsidRPr="00A97AAF">
        <w:rPr>
          <w:sz w:val="20"/>
          <w:szCs w:val="20"/>
        </w:rPr>
        <w:t xml:space="preserve"> </w:t>
      </w:r>
      <w:r w:rsidR="00051D17" w:rsidRPr="00A97AAF">
        <w:rPr>
          <w:b w:val="0"/>
          <w:sz w:val="20"/>
          <w:szCs w:val="20"/>
        </w:rPr>
        <w:t xml:space="preserve">or </w:t>
      </w:r>
      <w:proofErr w:type="gramStart"/>
      <w:r w:rsidR="00051D17" w:rsidRPr="00A97AAF">
        <w:rPr>
          <w:b w:val="0"/>
          <w:sz w:val="20"/>
          <w:szCs w:val="20"/>
        </w:rPr>
        <w:t>concentrate</w:t>
      </w:r>
      <w:proofErr w:type="gramEnd"/>
      <w:r w:rsidR="00C6109A">
        <w:rPr>
          <w:b w:val="0"/>
          <w:sz w:val="20"/>
          <w:szCs w:val="20"/>
        </w:rPr>
        <w:t xml:space="preserve"> (</w:t>
      </w:r>
      <w:r w:rsidR="00C6109A" w:rsidRPr="00C6109A">
        <w:rPr>
          <w:b w:val="0"/>
          <w:sz w:val="20"/>
          <w:szCs w:val="20"/>
        </w:rPr>
        <w:t>Fig. 1</w:t>
      </w:r>
      <w:r w:rsidR="00C6109A">
        <w:rPr>
          <w:sz w:val="20"/>
          <w:szCs w:val="20"/>
        </w:rPr>
        <w:t>)</w:t>
      </w:r>
      <w:r w:rsidR="00534C66" w:rsidRPr="00A97AAF">
        <w:rPr>
          <w:b w:val="0"/>
          <w:color w:val="000000" w:themeColor="text1"/>
          <w:sz w:val="20"/>
          <w:szCs w:val="20"/>
        </w:rPr>
        <w:t>.</w:t>
      </w:r>
      <w:r w:rsidRPr="00A97AAF">
        <w:rPr>
          <w:b w:val="0"/>
          <w:color w:val="000000" w:themeColor="text1"/>
          <w:sz w:val="20"/>
          <w:szCs w:val="20"/>
        </w:rPr>
        <w:t xml:space="preserve"> It was earliest invented by Thomas Jefferson in the year 1791. </w:t>
      </w:r>
      <w:r w:rsidR="00D55D4A" w:rsidRPr="00A97AAF">
        <w:rPr>
          <w:b w:val="0"/>
          <w:color w:val="000000" w:themeColor="text1"/>
          <w:sz w:val="20"/>
          <w:szCs w:val="20"/>
        </w:rPr>
        <w:t>Typically</w:t>
      </w:r>
      <w:r w:rsidRPr="00A97AAF">
        <w:rPr>
          <w:b w:val="0"/>
          <w:color w:val="000000" w:themeColor="text1"/>
          <w:sz w:val="20"/>
          <w:szCs w:val="20"/>
        </w:rPr>
        <w:t xml:space="preserve">, sea water and brackish water both are </w:t>
      </w:r>
      <w:r w:rsidR="00534C66" w:rsidRPr="00A97AAF">
        <w:rPr>
          <w:b w:val="0"/>
          <w:color w:val="000000" w:themeColor="text1"/>
          <w:sz w:val="20"/>
          <w:szCs w:val="20"/>
        </w:rPr>
        <w:t>purified</w:t>
      </w:r>
      <w:r w:rsidRPr="00A97AAF">
        <w:rPr>
          <w:b w:val="0"/>
          <w:color w:val="000000" w:themeColor="text1"/>
          <w:sz w:val="20"/>
          <w:szCs w:val="20"/>
        </w:rPr>
        <w:t xml:space="preserve"> using desalination. </w:t>
      </w:r>
      <w:r w:rsidR="00D55D4A" w:rsidRPr="00A97AAF">
        <w:rPr>
          <w:b w:val="0"/>
          <w:color w:val="000000" w:themeColor="text1"/>
          <w:sz w:val="20"/>
          <w:szCs w:val="20"/>
        </w:rPr>
        <w:t>NaSO4, NaCl, MgCl2, LiCl, and MgSO4 are among the salts that are eliminated during the desalination process.</w:t>
      </w:r>
    </w:p>
    <w:p w:rsidR="00AD058A" w:rsidRPr="00A97AAF" w:rsidRDefault="00532A5C" w:rsidP="00A97AAF">
      <w:pPr>
        <w:pStyle w:val="Heading2"/>
        <w:spacing w:before="0" w:beforeAutospacing="0" w:after="0" w:afterAutospacing="0"/>
        <w:jc w:val="both"/>
        <w:rPr>
          <w:b w:val="0"/>
          <w:color w:val="000000" w:themeColor="text1"/>
          <w:sz w:val="20"/>
          <w:szCs w:val="20"/>
        </w:rPr>
      </w:pPr>
      <w:r w:rsidRPr="00A97AAF">
        <w:rPr>
          <w:b w:val="0"/>
          <w:color w:val="000000" w:themeColor="text1"/>
          <w:sz w:val="20"/>
          <w:szCs w:val="20"/>
        </w:rPr>
        <w:t>Broadly, desalination methods can be divided into thermal-based (e.g., </w:t>
      </w:r>
      <w:hyperlink r:id="rId16" w:tooltip="Multi-stage flash distillation" w:history="1">
        <w:r w:rsidRPr="00A97AAF">
          <w:rPr>
            <w:b w:val="0"/>
            <w:color w:val="000000" w:themeColor="text1"/>
            <w:sz w:val="20"/>
            <w:szCs w:val="20"/>
          </w:rPr>
          <w:t>multistage flash distillation</w:t>
        </w:r>
      </w:hyperlink>
      <w:r w:rsidRPr="00A97AAF">
        <w:rPr>
          <w:b w:val="0"/>
          <w:color w:val="000000" w:themeColor="text1"/>
          <w:sz w:val="20"/>
          <w:szCs w:val="20"/>
        </w:rPr>
        <w:t>)</w:t>
      </w:r>
      <w:r w:rsidR="00AD058A" w:rsidRPr="00A97AAF">
        <w:rPr>
          <w:b w:val="0"/>
          <w:color w:val="000000" w:themeColor="text1"/>
          <w:sz w:val="20"/>
          <w:szCs w:val="20"/>
        </w:rPr>
        <w:t xml:space="preserve"> </w:t>
      </w:r>
      <w:r w:rsidR="00E56986" w:rsidRPr="00A97AAF">
        <w:rPr>
          <w:b w:val="0"/>
          <w:color w:val="000000" w:themeColor="text1"/>
          <w:sz w:val="20"/>
          <w:szCs w:val="20"/>
        </w:rPr>
        <w:t>a</w:t>
      </w:r>
      <w:r w:rsidRPr="00A97AAF">
        <w:rPr>
          <w:b w:val="0"/>
          <w:color w:val="000000" w:themeColor="text1"/>
          <w:sz w:val="20"/>
          <w:szCs w:val="20"/>
        </w:rPr>
        <w:t>nd membrane-based (e.g., </w:t>
      </w:r>
      <w:hyperlink r:id="rId17" w:tooltip="Reverse osmosis" w:history="1">
        <w:r w:rsidRPr="00A97AAF">
          <w:rPr>
            <w:b w:val="0"/>
            <w:color w:val="000000" w:themeColor="text1"/>
            <w:sz w:val="20"/>
            <w:szCs w:val="20"/>
          </w:rPr>
          <w:t>reverse osmosis</w:t>
        </w:r>
      </w:hyperlink>
      <w:r w:rsidRPr="00A97AAF">
        <w:rPr>
          <w:b w:val="0"/>
          <w:color w:val="000000" w:themeColor="text1"/>
          <w:sz w:val="20"/>
          <w:szCs w:val="20"/>
        </w:rPr>
        <w:t>).</w:t>
      </w:r>
      <w:r w:rsidR="00E56986" w:rsidRPr="00A97AAF">
        <w:rPr>
          <w:b w:val="0"/>
          <w:color w:val="000000" w:themeColor="text1"/>
          <w:sz w:val="20"/>
          <w:szCs w:val="20"/>
        </w:rPr>
        <w:t xml:space="preserve"> D</w:t>
      </w:r>
      <w:r w:rsidR="00D55D4A" w:rsidRPr="00A97AAF">
        <w:rPr>
          <w:b w:val="0"/>
          <w:color w:val="000000" w:themeColor="text1"/>
          <w:sz w:val="20"/>
          <w:szCs w:val="20"/>
        </w:rPr>
        <w:t>esalination techniques that have been in use for a very long period have been established using three traditional criteria: thermal, electrical, and pressure.</w:t>
      </w:r>
    </w:p>
    <w:p w:rsidR="00947190" w:rsidRPr="00A97AAF" w:rsidRDefault="00947190" w:rsidP="00A97AAF">
      <w:pPr>
        <w:pStyle w:val="Heading2"/>
        <w:spacing w:before="0" w:beforeAutospacing="0" w:after="0" w:afterAutospacing="0"/>
        <w:jc w:val="center"/>
        <w:rPr>
          <w:b w:val="0"/>
          <w:color w:val="000000" w:themeColor="text1"/>
          <w:sz w:val="20"/>
          <w:szCs w:val="20"/>
        </w:rPr>
      </w:pPr>
      <w:r w:rsidRPr="00A97AAF">
        <w:rPr>
          <w:b w:val="0"/>
          <w:noProof/>
          <w:color w:val="000000" w:themeColor="text1"/>
          <w:sz w:val="20"/>
          <w:szCs w:val="20"/>
        </w:rPr>
        <w:drawing>
          <wp:inline distT="0" distB="0" distL="0" distR="0">
            <wp:extent cx="3907224" cy="2295580"/>
            <wp:effectExtent l="19050" t="0" r="0" b="0"/>
            <wp:docPr id="2" name="Picture 18" descr="C:\Users\Rathika Jamwal\Desktop\1-s2.0-S2667022421000153-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thika Jamwal\Desktop\1-s2.0-S2667022421000153-gr1.jpg"/>
                    <pic:cNvPicPr>
                      <a:picLocks noChangeAspect="1" noChangeArrowheads="1"/>
                    </pic:cNvPicPr>
                  </pic:nvPicPr>
                  <pic:blipFill>
                    <a:blip r:embed="rId18"/>
                    <a:srcRect/>
                    <a:stretch>
                      <a:fillRect/>
                    </a:stretch>
                  </pic:blipFill>
                  <pic:spPr bwMode="auto">
                    <a:xfrm>
                      <a:off x="0" y="0"/>
                      <a:ext cx="3912883" cy="2298905"/>
                    </a:xfrm>
                    <a:prstGeom prst="rect">
                      <a:avLst/>
                    </a:prstGeom>
                    <a:noFill/>
                    <a:ln w="9525">
                      <a:noFill/>
                      <a:miter lim="800000"/>
                      <a:headEnd/>
                      <a:tailEnd/>
                    </a:ln>
                  </pic:spPr>
                </pic:pic>
              </a:graphicData>
            </a:graphic>
          </wp:inline>
        </w:drawing>
      </w:r>
    </w:p>
    <w:p w:rsidR="00C86661" w:rsidRPr="00A97AAF" w:rsidRDefault="00C86661" w:rsidP="00A97AAF">
      <w:pPr>
        <w:pStyle w:val="Heading2"/>
        <w:spacing w:before="0" w:beforeAutospacing="0" w:after="0" w:afterAutospacing="0"/>
        <w:jc w:val="center"/>
        <w:rPr>
          <w:color w:val="000000" w:themeColor="text1"/>
          <w:sz w:val="20"/>
          <w:szCs w:val="20"/>
        </w:rPr>
      </w:pPr>
      <w:r w:rsidRPr="00A97AAF">
        <w:rPr>
          <w:color w:val="000000" w:themeColor="text1"/>
          <w:sz w:val="20"/>
          <w:szCs w:val="20"/>
        </w:rPr>
        <w:t>Fig. 2: Different types desalination techniques</w:t>
      </w:r>
    </w:p>
    <w:p w:rsidR="00947190" w:rsidRPr="00A97AAF" w:rsidRDefault="00947190" w:rsidP="00A97AAF">
      <w:pPr>
        <w:pStyle w:val="Heading2"/>
        <w:spacing w:before="0" w:beforeAutospacing="0"/>
        <w:jc w:val="both"/>
        <w:rPr>
          <w:b w:val="0"/>
          <w:sz w:val="20"/>
          <w:szCs w:val="20"/>
        </w:rPr>
      </w:pPr>
      <w:r w:rsidRPr="00A97AAF">
        <w:rPr>
          <w:b w:val="0"/>
          <w:sz w:val="20"/>
          <w:szCs w:val="20"/>
        </w:rPr>
        <w:t>Image source: Bhoj, et al. 2021: Recent advancements in practices related to desalination by means of nanotechnology,</w:t>
      </w:r>
      <w:r w:rsidR="00C86661" w:rsidRPr="00A97AAF">
        <w:rPr>
          <w:b w:val="0"/>
          <w:sz w:val="20"/>
          <w:szCs w:val="20"/>
        </w:rPr>
        <w:t xml:space="preserve"> </w:t>
      </w:r>
      <w:r w:rsidRPr="00A97AAF">
        <w:rPr>
          <w:b w:val="0"/>
          <w:sz w:val="20"/>
          <w:szCs w:val="20"/>
        </w:rPr>
        <w:t>Chemical Physics Impact, 2, 100025, https://doi.org/10.1016/j.chphi.2021.100025</w:t>
      </w:r>
    </w:p>
    <w:p w:rsidR="00947190" w:rsidRPr="00A97AAF" w:rsidRDefault="00947190" w:rsidP="00A97AAF">
      <w:pPr>
        <w:pStyle w:val="Heading2"/>
        <w:spacing w:before="0" w:beforeAutospacing="0" w:after="0" w:afterAutospacing="0"/>
        <w:jc w:val="both"/>
        <w:rPr>
          <w:b w:val="0"/>
          <w:color w:val="000000" w:themeColor="text1"/>
          <w:sz w:val="20"/>
          <w:szCs w:val="20"/>
        </w:rPr>
      </w:pPr>
    </w:p>
    <w:p w:rsidR="001D79C1" w:rsidRDefault="00AD058A" w:rsidP="001D79C1">
      <w:pPr>
        <w:pStyle w:val="Heading2"/>
        <w:spacing w:before="0" w:beforeAutospacing="0" w:after="0" w:afterAutospacing="0"/>
        <w:jc w:val="both"/>
        <w:rPr>
          <w:b w:val="0"/>
          <w:sz w:val="20"/>
          <w:szCs w:val="20"/>
        </w:rPr>
      </w:pPr>
      <w:r w:rsidRPr="00A97AAF">
        <w:rPr>
          <w:b w:val="0"/>
          <w:sz w:val="20"/>
          <w:szCs w:val="20"/>
        </w:rPr>
        <w:t>There are numerous desalination methods</w:t>
      </w:r>
      <w:r w:rsidR="00D94516" w:rsidRPr="00A97AAF">
        <w:rPr>
          <w:b w:val="0"/>
          <w:sz w:val="20"/>
          <w:szCs w:val="20"/>
        </w:rPr>
        <w:t xml:space="preserve"> (</w:t>
      </w:r>
      <w:r w:rsidR="00247086" w:rsidRPr="00A97AAF">
        <w:rPr>
          <w:b w:val="0"/>
          <w:color w:val="000000" w:themeColor="text1"/>
          <w:sz w:val="20"/>
          <w:szCs w:val="20"/>
        </w:rPr>
        <w:t>Fig.</w:t>
      </w:r>
      <w:r w:rsidR="00D94516" w:rsidRPr="00A97AAF">
        <w:rPr>
          <w:b w:val="0"/>
          <w:color w:val="000000" w:themeColor="text1"/>
          <w:sz w:val="20"/>
          <w:szCs w:val="20"/>
        </w:rPr>
        <w:t>2</w:t>
      </w:r>
      <w:r w:rsidR="00D94516" w:rsidRPr="00A97AAF">
        <w:rPr>
          <w:b w:val="0"/>
          <w:sz w:val="20"/>
          <w:szCs w:val="20"/>
        </w:rPr>
        <w:t>)</w:t>
      </w:r>
      <w:r w:rsidRPr="00A97AAF">
        <w:rPr>
          <w:b w:val="0"/>
          <w:sz w:val="20"/>
          <w:szCs w:val="20"/>
        </w:rPr>
        <w:t xml:space="preserve">. </w:t>
      </w:r>
      <w:r w:rsidR="00F23C23" w:rsidRPr="00A97AAF">
        <w:rPr>
          <w:b w:val="0"/>
          <w:color w:val="000000" w:themeColor="text1"/>
          <w:sz w:val="20"/>
          <w:szCs w:val="20"/>
        </w:rPr>
        <w:t>T</w:t>
      </w:r>
      <w:r w:rsidR="00D55D4A" w:rsidRPr="00A97AAF">
        <w:rPr>
          <w:b w:val="0"/>
          <w:color w:val="000000" w:themeColor="text1"/>
          <w:sz w:val="20"/>
          <w:szCs w:val="20"/>
        </w:rPr>
        <w:t xml:space="preserve">he classic method is </w:t>
      </w:r>
      <w:r w:rsidRPr="00A97AAF">
        <w:rPr>
          <w:b w:val="0"/>
          <w:sz w:val="20"/>
          <w:szCs w:val="20"/>
        </w:rPr>
        <w:t>relied solely on large-scale thermal evaporation or distillation</w:t>
      </w:r>
      <w:r w:rsidR="00D55D4A" w:rsidRPr="00A97AAF">
        <w:rPr>
          <w:b w:val="0"/>
          <w:color w:val="000000" w:themeColor="text1"/>
          <w:sz w:val="20"/>
          <w:szCs w:val="20"/>
        </w:rPr>
        <w:t>, which involves heating and then re-condensing seawater to remove salts</w:t>
      </w:r>
      <w:r w:rsidR="00F23C23" w:rsidRPr="00A97AAF">
        <w:rPr>
          <w:b w:val="0"/>
          <w:color w:val="000000" w:themeColor="text1"/>
          <w:sz w:val="20"/>
          <w:szCs w:val="20"/>
        </w:rPr>
        <w:t xml:space="preserve"> </w:t>
      </w:r>
      <w:r w:rsidR="00D55D4A" w:rsidRPr="00A97AAF">
        <w:rPr>
          <w:b w:val="0"/>
          <w:color w:val="000000" w:themeColor="text1"/>
          <w:sz w:val="20"/>
          <w:szCs w:val="20"/>
        </w:rPr>
        <w:t>and contaminants.</w:t>
      </w:r>
      <w:r w:rsidR="00F23C23" w:rsidRPr="00A97AAF">
        <w:rPr>
          <w:b w:val="0"/>
          <w:color w:val="000000" w:themeColor="text1"/>
          <w:sz w:val="20"/>
          <w:szCs w:val="20"/>
        </w:rPr>
        <w:t xml:space="preserve"> Prior to the development of membrane technology, this strat</w:t>
      </w:r>
      <w:r w:rsidR="00D02E10" w:rsidRPr="00A97AAF">
        <w:rPr>
          <w:b w:val="0"/>
          <w:color w:val="000000" w:themeColor="text1"/>
          <w:sz w:val="20"/>
          <w:szCs w:val="20"/>
        </w:rPr>
        <w:t>egy wa</w:t>
      </w:r>
      <w:r w:rsidRPr="00A97AAF">
        <w:rPr>
          <w:b w:val="0"/>
          <w:color w:val="000000" w:themeColor="text1"/>
          <w:sz w:val="20"/>
          <w:szCs w:val="20"/>
        </w:rPr>
        <w:t>s primarily employed.</w:t>
      </w:r>
      <w:r w:rsidR="00D02E10" w:rsidRPr="00A97AAF">
        <w:rPr>
          <w:b w:val="0"/>
          <w:color w:val="000000" w:themeColor="text1"/>
          <w:sz w:val="20"/>
          <w:szCs w:val="20"/>
        </w:rPr>
        <w:t xml:space="preserve"> </w:t>
      </w:r>
      <w:r w:rsidR="00F23C23" w:rsidRPr="00A97AAF">
        <w:rPr>
          <w:b w:val="0"/>
          <w:color w:val="000000" w:themeColor="text1"/>
          <w:sz w:val="20"/>
          <w:szCs w:val="20"/>
        </w:rPr>
        <w:t xml:space="preserve">The following one involves using electric current to remove salt. </w:t>
      </w:r>
      <w:r w:rsidR="00D02E10" w:rsidRPr="00A97AAF">
        <w:rPr>
          <w:b w:val="0"/>
          <w:color w:val="000000" w:themeColor="text1"/>
          <w:sz w:val="20"/>
          <w:szCs w:val="20"/>
        </w:rPr>
        <w:t>This strategy was primarily employed before the intro</w:t>
      </w:r>
      <w:r w:rsidR="00532A5C" w:rsidRPr="00A97AAF">
        <w:rPr>
          <w:b w:val="0"/>
          <w:color w:val="000000" w:themeColor="text1"/>
          <w:sz w:val="20"/>
          <w:szCs w:val="20"/>
        </w:rPr>
        <w:t>duction of membrane technology, utilizing electric current to remove salt</w:t>
      </w:r>
      <w:r w:rsidR="00D02E10" w:rsidRPr="00A97AAF">
        <w:rPr>
          <w:b w:val="0"/>
          <w:color w:val="000000" w:themeColor="text1"/>
          <w:sz w:val="20"/>
          <w:szCs w:val="20"/>
        </w:rPr>
        <w:t>.</w:t>
      </w:r>
      <w:r w:rsidRPr="00A97AAF">
        <w:rPr>
          <w:b w:val="0"/>
          <w:color w:val="000000" w:themeColor="text1"/>
          <w:sz w:val="20"/>
          <w:szCs w:val="20"/>
        </w:rPr>
        <w:t xml:space="preserve"> </w:t>
      </w:r>
      <w:r w:rsidR="00F23C23" w:rsidRPr="00A97AAF">
        <w:rPr>
          <w:b w:val="0"/>
          <w:color w:val="000000" w:themeColor="text1"/>
          <w:sz w:val="20"/>
          <w:szCs w:val="20"/>
        </w:rPr>
        <w:t>A selectively permeable membrane is traversed by the ions as a result of the electric current, releasing salts along the way.</w:t>
      </w:r>
      <w:r w:rsidR="00532A5C" w:rsidRPr="00A97AAF">
        <w:rPr>
          <w:b w:val="0"/>
          <w:color w:val="000000" w:themeColor="text1"/>
          <w:sz w:val="20"/>
          <w:szCs w:val="20"/>
        </w:rPr>
        <w:t xml:space="preserve"> </w:t>
      </w:r>
      <w:r w:rsidRPr="00A97AAF">
        <w:rPr>
          <w:b w:val="0"/>
          <w:sz w:val="20"/>
          <w:szCs w:val="20"/>
        </w:rPr>
        <w:t>Numerous natural pollutants and bacteria can be removed using different membrane technologies. Additionally, compared to thermal systems, membrane systems frequently have reduced capital expenses and energy requirements. However, thermal desalination systems stand out because they produce water with a lower salt content than membrane systems (typically much less than 25 mg/l (ppm) total dissolved solids (TDS) as opposed to 500 ppm in water from membrane systems).</w:t>
      </w:r>
    </w:p>
    <w:p w:rsidR="001D7681" w:rsidRPr="001D79C1" w:rsidRDefault="00532A5C" w:rsidP="001D79C1">
      <w:pPr>
        <w:pStyle w:val="Heading2"/>
        <w:spacing w:before="0" w:beforeAutospacing="0" w:after="0" w:afterAutospacing="0"/>
        <w:jc w:val="both"/>
        <w:rPr>
          <w:b w:val="0"/>
          <w:color w:val="000000" w:themeColor="text1"/>
          <w:sz w:val="20"/>
          <w:szCs w:val="20"/>
        </w:rPr>
      </w:pPr>
      <w:r w:rsidRPr="001D79C1">
        <w:rPr>
          <w:b w:val="0"/>
          <w:color w:val="000000" w:themeColor="text1"/>
          <w:sz w:val="20"/>
          <w:szCs w:val="20"/>
        </w:rPr>
        <w:t>Another advanced technique is r</w:t>
      </w:r>
      <w:r w:rsidR="00F23C23" w:rsidRPr="001D79C1">
        <w:rPr>
          <w:b w:val="0"/>
          <w:color w:val="000000" w:themeColor="text1"/>
          <w:sz w:val="20"/>
          <w:szCs w:val="20"/>
        </w:rPr>
        <w:t xml:space="preserve">everse osmosis, in which pressure and salt water are both transmitted transversely through a membrane. The pressure helps the water whip across the membrane, separating the salt in the process. The fundamental thermal, electrical, and pressure-placed processes outlined above have inspired a wide range of other processes. </w:t>
      </w:r>
      <w:r w:rsidRPr="001D79C1">
        <w:rPr>
          <w:b w:val="0"/>
          <w:color w:val="000000" w:themeColor="text1"/>
          <w:sz w:val="20"/>
          <w:szCs w:val="20"/>
        </w:rPr>
        <w:t xml:space="preserve">Each has advantages and disadvantages but all are useful. </w:t>
      </w:r>
      <w:r w:rsidR="00F23C23" w:rsidRPr="001D79C1">
        <w:rPr>
          <w:b w:val="0"/>
          <w:color w:val="000000" w:themeColor="text1"/>
          <w:sz w:val="20"/>
          <w:szCs w:val="20"/>
        </w:rPr>
        <w:t>S</w:t>
      </w:r>
      <w:r w:rsidRPr="001D79C1">
        <w:rPr>
          <w:b w:val="0"/>
          <w:color w:val="000000" w:themeColor="text1"/>
          <w:sz w:val="20"/>
          <w:szCs w:val="20"/>
        </w:rPr>
        <w:t>ome</w:t>
      </w:r>
      <w:r w:rsidR="00F23C23" w:rsidRPr="001D79C1">
        <w:rPr>
          <w:b w:val="0"/>
          <w:color w:val="000000" w:themeColor="text1"/>
          <w:sz w:val="20"/>
          <w:szCs w:val="20"/>
        </w:rPr>
        <w:t xml:space="preserve"> of these techniques</w:t>
      </w:r>
      <w:r w:rsidR="00947190" w:rsidRPr="001D79C1">
        <w:rPr>
          <w:b w:val="0"/>
          <w:color w:val="000000" w:themeColor="text1"/>
          <w:sz w:val="20"/>
          <w:szCs w:val="20"/>
        </w:rPr>
        <w:t xml:space="preserve"> </w:t>
      </w:r>
      <w:r w:rsidR="00947190" w:rsidRPr="001D79C1">
        <w:rPr>
          <w:b w:val="0"/>
          <w:sz w:val="20"/>
          <w:szCs w:val="20"/>
        </w:rPr>
        <w:t>include</w:t>
      </w:r>
      <w:r w:rsidRPr="001D79C1">
        <w:rPr>
          <w:b w:val="0"/>
          <w:color w:val="000000" w:themeColor="text1"/>
          <w:sz w:val="20"/>
          <w:szCs w:val="20"/>
        </w:rPr>
        <w:t>:</w:t>
      </w:r>
      <w:r w:rsidR="00947190" w:rsidRPr="001D79C1">
        <w:rPr>
          <w:b w:val="0"/>
          <w:color w:val="000000" w:themeColor="text1"/>
          <w:sz w:val="20"/>
          <w:szCs w:val="20"/>
        </w:rPr>
        <w:t xml:space="preserve"> </w:t>
      </w:r>
    </w:p>
    <w:p w:rsidR="00A150B5" w:rsidRPr="00A97AAF" w:rsidRDefault="00A150B5" w:rsidP="00D36EED">
      <w:pPr>
        <w:pStyle w:val="NormalWeb"/>
        <w:numPr>
          <w:ilvl w:val="0"/>
          <w:numId w:val="11"/>
        </w:numPr>
        <w:ind w:left="180" w:hanging="180"/>
        <w:jc w:val="both"/>
        <w:rPr>
          <w:b/>
          <w:sz w:val="20"/>
          <w:szCs w:val="20"/>
        </w:rPr>
      </w:pPr>
      <w:r w:rsidRPr="00A97AAF">
        <w:rPr>
          <w:b/>
          <w:sz w:val="20"/>
          <w:szCs w:val="20"/>
        </w:rPr>
        <w:t>Solar Distillation</w:t>
      </w:r>
    </w:p>
    <w:p w:rsidR="002657F4" w:rsidRPr="00A97AAF" w:rsidRDefault="00A150B5" w:rsidP="00DF09DE">
      <w:pPr>
        <w:pStyle w:val="NormalWeb"/>
        <w:spacing w:after="0" w:afterAutospacing="0"/>
        <w:jc w:val="both"/>
        <w:rPr>
          <w:sz w:val="20"/>
          <w:szCs w:val="20"/>
        </w:rPr>
      </w:pPr>
      <w:r w:rsidRPr="00A97AAF">
        <w:rPr>
          <w:sz w:val="20"/>
          <w:szCs w:val="20"/>
        </w:rPr>
        <w:t>Solar desalination is a renewable energy-driven method that</w:t>
      </w:r>
      <w:r w:rsidR="002657F4" w:rsidRPr="00A97AAF">
        <w:rPr>
          <w:sz w:val="20"/>
          <w:szCs w:val="20"/>
        </w:rPr>
        <w:t xml:space="preserve"> works on two scientific principles: evaporation of a saline water followed by condensation of the generated vapor. In conventional solar desalination units, </w:t>
      </w:r>
      <w:r w:rsidR="00103B91" w:rsidRPr="00A97AAF">
        <w:rPr>
          <w:sz w:val="20"/>
          <w:szCs w:val="20"/>
        </w:rPr>
        <w:t xml:space="preserve">solar </w:t>
      </w:r>
      <w:r w:rsidR="00103B91" w:rsidRPr="00A97AAF">
        <w:rPr>
          <w:sz w:val="20"/>
          <w:szCs w:val="20"/>
        </w:rPr>
        <w:lastRenderedPageBreak/>
        <w:t xml:space="preserve">irradiation penetrates the still through </w:t>
      </w:r>
      <w:r w:rsidR="002657F4" w:rsidRPr="00A97AAF">
        <w:rPr>
          <w:sz w:val="20"/>
          <w:szCs w:val="20"/>
        </w:rPr>
        <w:t>a transpare</w:t>
      </w:r>
      <w:r w:rsidR="00103B91" w:rsidRPr="00A97AAF">
        <w:rPr>
          <w:sz w:val="20"/>
          <w:szCs w:val="20"/>
        </w:rPr>
        <w:t xml:space="preserve">nt inclined condensing plate </w:t>
      </w:r>
      <w:r w:rsidR="002657F4" w:rsidRPr="00A97AAF">
        <w:rPr>
          <w:sz w:val="20"/>
          <w:szCs w:val="20"/>
        </w:rPr>
        <w:t>positioned over a feed</w:t>
      </w:r>
      <w:r w:rsidR="00564658">
        <w:rPr>
          <w:sz w:val="20"/>
          <w:szCs w:val="20"/>
        </w:rPr>
        <w:t xml:space="preserve"> </w:t>
      </w:r>
      <w:r w:rsidR="002657F4" w:rsidRPr="00A97AAF">
        <w:rPr>
          <w:sz w:val="20"/>
          <w:szCs w:val="20"/>
        </w:rPr>
        <w:t>water basin filled with saline/brackish water</w:t>
      </w:r>
      <w:r w:rsidRPr="00A97AAF">
        <w:rPr>
          <w:sz w:val="20"/>
          <w:szCs w:val="20"/>
        </w:rPr>
        <w:t xml:space="preserve">. </w:t>
      </w:r>
    </w:p>
    <w:p w:rsidR="00A77E35" w:rsidRPr="00A97AAF" w:rsidRDefault="00103B91" w:rsidP="00DF09DE">
      <w:pPr>
        <w:pStyle w:val="NormalWeb"/>
        <w:spacing w:before="0" w:beforeAutospacing="0" w:after="0" w:afterAutospacing="0"/>
        <w:jc w:val="both"/>
        <w:rPr>
          <w:sz w:val="20"/>
          <w:szCs w:val="20"/>
        </w:rPr>
      </w:pPr>
      <w:r w:rsidRPr="00A97AAF">
        <w:rPr>
          <w:sz w:val="20"/>
          <w:szCs w:val="20"/>
        </w:rPr>
        <w:t xml:space="preserve">Most </w:t>
      </w:r>
      <w:r w:rsidRPr="00A97AAF">
        <w:rPr>
          <w:sz w:val="20"/>
          <w:szCs w:val="20"/>
          <w:shd w:val="clear" w:color="auto" w:fill="FFFFFF"/>
        </w:rPr>
        <w:t xml:space="preserve">solar </w:t>
      </w:r>
      <w:r w:rsidRPr="00A97AAF">
        <w:rPr>
          <w:sz w:val="20"/>
          <w:szCs w:val="20"/>
        </w:rPr>
        <w:t xml:space="preserve">stills are simple black bottomed vessels </w:t>
      </w:r>
      <w:r w:rsidRPr="00A97AAF">
        <w:rPr>
          <w:sz w:val="20"/>
          <w:szCs w:val="20"/>
          <w:shd w:val="clear" w:color="auto" w:fill="FFFFFF"/>
        </w:rPr>
        <w:t>that house</w:t>
      </w:r>
      <w:r w:rsidR="00A77E35" w:rsidRPr="00A97AAF">
        <w:rPr>
          <w:sz w:val="20"/>
          <w:szCs w:val="20"/>
          <w:shd w:val="clear" w:color="auto" w:fill="FFFFFF"/>
        </w:rPr>
        <w:t xml:space="preserve"> the distillation equipment.</w:t>
      </w:r>
      <w:r w:rsidR="00A77E35" w:rsidRPr="00A97AAF">
        <w:rPr>
          <w:sz w:val="20"/>
          <w:szCs w:val="20"/>
        </w:rPr>
        <w:t xml:space="preserve"> </w:t>
      </w:r>
      <w:r w:rsidRPr="00A97AAF">
        <w:rPr>
          <w:sz w:val="20"/>
          <w:szCs w:val="20"/>
        </w:rPr>
        <w:t>Radiation that strikes the basin is primarily absorbed by it. The transparent cover traps infrared electromagnetic waves that are emitted from the heated surface, raising the temperature inside the system. Saline/brackish water</w:t>
      </w:r>
      <w:r w:rsidRPr="00A97AAF">
        <w:rPr>
          <w:color w:val="202122"/>
          <w:sz w:val="20"/>
          <w:szCs w:val="20"/>
        </w:rPr>
        <w:t xml:space="preserve"> in </w:t>
      </w:r>
      <w:r w:rsidRPr="00A97AAF">
        <w:rPr>
          <w:sz w:val="20"/>
          <w:szCs w:val="20"/>
        </w:rPr>
        <w:t>feed</w:t>
      </w:r>
      <w:r w:rsidR="00564658">
        <w:rPr>
          <w:sz w:val="20"/>
          <w:szCs w:val="20"/>
        </w:rPr>
        <w:t xml:space="preserve"> </w:t>
      </w:r>
      <w:r w:rsidRPr="00A97AAF">
        <w:rPr>
          <w:sz w:val="20"/>
          <w:szCs w:val="20"/>
        </w:rPr>
        <w:t>water basin</w:t>
      </w:r>
      <w:r w:rsidRPr="00A97AAF">
        <w:rPr>
          <w:color w:val="202122"/>
          <w:sz w:val="20"/>
          <w:szCs w:val="20"/>
        </w:rPr>
        <w:t xml:space="preserve"> </w:t>
      </w:r>
      <w:proofErr w:type="gramStart"/>
      <w:r w:rsidRPr="00A97AAF">
        <w:rPr>
          <w:color w:val="202122"/>
          <w:sz w:val="20"/>
          <w:szCs w:val="20"/>
        </w:rPr>
        <w:t>evaporates,</w:t>
      </w:r>
      <w:proofErr w:type="gramEnd"/>
      <w:r w:rsidRPr="00A97AAF">
        <w:rPr>
          <w:color w:val="202122"/>
          <w:sz w:val="20"/>
          <w:szCs w:val="20"/>
        </w:rPr>
        <w:t xml:space="preserve"> the water vapor is condensed onto a cool surface</w:t>
      </w:r>
      <w:r w:rsidR="00564658">
        <w:rPr>
          <w:color w:val="202122"/>
          <w:sz w:val="20"/>
          <w:szCs w:val="20"/>
        </w:rPr>
        <w:t xml:space="preserve"> </w:t>
      </w:r>
      <w:r w:rsidR="00564658" w:rsidRPr="00A97AAF">
        <w:rPr>
          <w:sz w:val="20"/>
          <w:szCs w:val="20"/>
        </w:rPr>
        <w:t>(</w:t>
      </w:r>
      <w:r w:rsidR="00564658" w:rsidRPr="00A97AAF">
        <w:rPr>
          <w:color w:val="000000" w:themeColor="text1"/>
          <w:sz w:val="20"/>
          <w:szCs w:val="20"/>
        </w:rPr>
        <w:t>Fig.</w:t>
      </w:r>
      <w:r w:rsidR="00564658">
        <w:rPr>
          <w:color w:val="000000" w:themeColor="text1"/>
          <w:sz w:val="20"/>
          <w:szCs w:val="20"/>
        </w:rPr>
        <w:t>3</w:t>
      </w:r>
      <w:r w:rsidR="00564658" w:rsidRPr="00A97AAF">
        <w:rPr>
          <w:sz w:val="20"/>
          <w:szCs w:val="20"/>
        </w:rPr>
        <w:t>)</w:t>
      </w:r>
      <w:r w:rsidR="00A77E35" w:rsidRPr="00A97AAF">
        <w:rPr>
          <w:sz w:val="20"/>
          <w:szCs w:val="20"/>
        </w:rPr>
        <w:t xml:space="preserve">. Most pollutants do not evaporate, so they are left behind. </w:t>
      </w:r>
    </w:p>
    <w:p w:rsidR="00A77E35" w:rsidRPr="00A97AAF" w:rsidRDefault="00A77E35" w:rsidP="00A97AAF">
      <w:pPr>
        <w:pStyle w:val="NormalWeb"/>
        <w:jc w:val="center"/>
        <w:rPr>
          <w:sz w:val="20"/>
          <w:szCs w:val="20"/>
        </w:rPr>
      </w:pPr>
      <w:r w:rsidRPr="00A97AAF">
        <w:rPr>
          <w:noProof/>
          <w:sz w:val="20"/>
          <w:szCs w:val="20"/>
        </w:rPr>
        <w:drawing>
          <wp:inline distT="0" distB="0" distL="0" distR="0">
            <wp:extent cx="2451588" cy="2056189"/>
            <wp:effectExtent l="19050" t="0" r="5862" b="0"/>
            <wp:docPr id="3" name="Picture 3" descr="C:\Users\Rathika Jamwal\Desktop\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thika Jamwal\Desktop\F1.png"/>
                    <pic:cNvPicPr>
                      <a:picLocks noChangeAspect="1" noChangeArrowheads="1"/>
                    </pic:cNvPicPr>
                  </pic:nvPicPr>
                  <pic:blipFill>
                    <a:blip r:embed="rId19"/>
                    <a:srcRect/>
                    <a:stretch>
                      <a:fillRect/>
                    </a:stretch>
                  </pic:blipFill>
                  <pic:spPr bwMode="auto">
                    <a:xfrm>
                      <a:off x="0" y="0"/>
                      <a:ext cx="2458964" cy="2062375"/>
                    </a:xfrm>
                    <a:prstGeom prst="rect">
                      <a:avLst/>
                    </a:prstGeom>
                    <a:noFill/>
                    <a:ln w="9525">
                      <a:noFill/>
                      <a:miter lim="800000"/>
                      <a:headEnd/>
                      <a:tailEnd/>
                    </a:ln>
                  </pic:spPr>
                </pic:pic>
              </a:graphicData>
            </a:graphic>
          </wp:inline>
        </w:drawing>
      </w:r>
    </w:p>
    <w:p w:rsidR="00C045C6" w:rsidRDefault="00564658" w:rsidP="00C045C6">
      <w:pPr>
        <w:pStyle w:val="NormalWeb"/>
        <w:spacing w:before="0" w:beforeAutospacing="0" w:after="0" w:afterAutospacing="0"/>
        <w:jc w:val="center"/>
        <w:rPr>
          <w:b/>
          <w:sz w:val="20"/>
          <w:szCs w:val="20"/>
        </w:rPr>
      </w:pPr>
      <w:r>
        <w:rPr>
          <w:b/>
          <w:sz w:val="20"/>
          <w:szCs w:val="20"/>
        </w:rPr>
        <w:t>Fig. 3</w:t>
      </w:r>
      <w:r w:rsidR="00A77E35" w:rsidRPr="00A97AAF">
        <w:rPr>
          <w:b/>
          <w:sz w:val="20"/>
          <w:szCs w:val="20"/>
        </w:rPr>
        <w:t>: Solar Distillation</w:t>
      </w:r>
    </w:p>
    <w:p w:rsidR="00C341ED" w:rsidRPr="00C045C6" w:rsidRDefault="003A5941" w:rsidP="00C045C6">
      <w:pPr>
        <w:pStyle w:val="NormalWeb"/>
        <w:spacing w:before="0" w:beforeAutospacing="0" w:after="0" w:afterAutospacing="0"/>
        <w:jc w:val="center"/>
        <w:rPr>
          <w:b/>
          <w:sz w:val="20"/>
          <w:szCs w:val="20"/>
        </w:rPr>
      </w:pPr>
      <w:r>
        <w:rPr>
          <w:sz w:val="20"/>
          <w:szCs w:val="20"/>
        </w:rPr>
        <w:t>(</w:t>
      </w:r>
      <w:r w:rsidR="00A77E35" w:rsidRPr="003A5941">
        <w:rPr>
          <w:sz w:val="20"/>
          <w:szCs w:val="20"/>
        </w:rPr>
        <w:t>Image source</w:t>
      </w:r>
      <w:r w:rsidR="00A77E35" w:rsidRPr="00A97AAF">
        <w:rPr>
          <w:sz w:val="20"/>
          <w:szCs w:val="20"/>
        </w:rPr>
        <w:t>:</w:t>
      </w:r>
      <w:r w:rsidR="00A77E35" w:rsidRPr="00C045C6">
        <w:rPr>
          <w:sz w:val="20"/>
          <w:szCs w:val="20"/>
        </w:rPr>
        <w:t xml:space="preserve"> </w:t>
      </w:r>
      <w:hyperlink r:id="rId20" w:history="1">
        <w:r w:rsidR="00586D50" w:rsidRPr="00C045C6">
          <w:rPr>
            <w:rStyle w:val="Hyperlink"/>
            <w:color w:val="auto"/>
            <w:sz w:val="20"/>
            <w:szCs w:val="20"/>
            <w:u w:val="none"/>
          </w:rPr>
          <w:t>https://www.intechopen.com/chapters/61215</w:t>
        </w:r>
      </w:hyperlink>
      <w:r>
        <w:rPr>
          <w:sz w:val="20"/>
          <w:szCs w:val="20"/>
        </w:rPr>
        <w:t>)</w:t>
      </w:r>
    </w:p>
    <w:p w:rsidR="00051D17" w:rsidRPr="00A97AAF" w:rsidRDefault="00D56BD0" w:rsidP="00A97AAF">
      <w:pPr>
        <w:pStyle w:val="NormalWeb"/>
        <w:rPr>
          <w:b/>
          <w:bCs/>
          <w:color w:val="000000"/>
          <w:sz w:val="20"/>
          <w:szCs w:val="20"/>
        </w:rPr>
      </w:pPr>
      <w:r>
        <w:rPr>
          <w:b/>
          <w:bCs/>
          <w:color w:val="000000"/>
          <w:sz w:val="20"/>
          <w:szCs w:val="20"/>
        </w:rPr>
        <w:t xml:space="preserve">2. </w:t>
      </w:r>
      <w:r w:rsidR="00051D17" w:rsidRPr="00A97AAF">
        <w:rPr>
          <w:b/>
          <w:bCs/>
          <w:color w:val="000000"/>
          <w:sz w:val="20"/>
          <w:szCs w:val="20"/>
        </w:rPr>
        <w:t>Vacuum distillation</w:t>
      </w:r>
    </w:p>
    <w:p w:rsidR="003A5941" w:rsidRDefault="003A5941" w:rsidP="008B7D5A">
      <w:pPr>
        <w:pStyle w:val="NormalWeb"/>
        <w:spacing w:before="0" w:beforeAutospacing="0" w:after="0" w:afterAutospacing="0"/>
        <w:jc w:val="both"/>
        <w:rPr>
          <w:color w:val="2E2E2E"/>
          <w:sz w:val="20"/>
          <w:szCs w:val="20"/>
        </w:rPr>
      </w:pPr>
      <w:r>
        <w:rPr>
          <w:color w:val="222222"/>
          <w:sz w:val="20"/>
          <w:szCs w:val="20"/>
          <w:shd w:val="clear" w:color="auto" w:fill="FFFFFF"/>
        </w:rPr>
        <w:t xml:space="preserve">Distillation </w:t>
      </w:r>
      <w:r w:rsidR="007F14C1" w:rsidRPr="00A97AAF">
        <w:rPr>
          <w:color w:val="222222"/>
          <w:sz w:val="20"/>
          <w:szCs w:val="20"/>
          <w:shd w:val="clear" w:color="auto" w:fill="FFFFFF"/>
        </w:rPr>
        <w:t>operated under reduced pressure or pressure below atmospheric pressure is known as Vacuum distillation.</w:t>
      </w:r>
      <w:r w:rsidR="007F14C1" w:rsidRPr="00A97AAF">
        <w:rPr>
          <w:color w:val="2E2E2E"/>
          <w:sz w:val="20"/>
          <w:szCs w:val="20"/>
        </w:rPr>
        <w:t xml:space="preserve"> The vacuum desalination process causes the majority of the volatile liquid to evaporate by lowering the pressure above the liquid mixture to below its vapour pressure</w:t>
      </w:r>
      <w:r w:rsidR="00D56BD0">
        <w:rPr>
          <w:color w:val="2E2E2E"/>
          <w:sz w:val="20"/>
          <w:szCs w:val="20"/>
        </w:rPr>
        <w:t xml:space="preserve"> </w:t>
      </w:r>
      <w:r w:rsidR="00D56BD0" w:rsidRPr="00D56BD0">
        <w:rPr>
          <w:color w:val="2E2E2E"/>
          <w:sz w:val="20"/>
          <w:szCs w:val="20"/>
        </w:rPr>
        <w:t>(</w:t>
      </w:r>
      <w:r w:rsidR="00D56BD0">
        <w:rPr>
          <w:sz w:val="20"/>
          <w:szCs w:val="20"/>
        </w:rPr>
        <w:t>Fig.4)</w:t>
      </w:r>
      <w:r w:rsidR="007F14C1" w:rsidRPr="00A97AAF">
        <w:rPr>
          <w:color w:val="2E2E2E"/>
          <w:sz w:val="20"/>
          <w:szCs w:val="20"/>
        </w:rPr>
        <w:t xml:space="preserve">. </w:t>
      </w:r>
    </w:p>
    <w:p w:rsidR="008D54DD" w:rsidRDefault="00C341ED" w:rsidP="008B7D5A">
      <w:pPr>
        <w:pStyle w:val="NormalWeb"/>
        <w:spacing w:before="0" w:beforeAutospacing="0" w:after="0" w:afterAutospacing="0"/>
        <w:jc w:val="both"/>
        <w:rPr>
          <w:color w:val="222222"/>
          <w:sz w:val="20"/>
          <w:szCs w:val="20"/>
          <w:shd w:val="clear" w:color="auto" w:fill="FFFFFF"/>
        </w:rPr>
      </w:pPr>
      <w:r w:rsidRPr="00A97AAF">
        <w:rPr>
          <w:color w:val="2E2E2E"/>
          <w:sz w:val="20"/>
          <w:szCs w:val="20"/>
        </w:rPr>
        <w:t xml:space="preserve">It is based on the principle that </w:t>
      </w:r>
      <w:r w:rsidR="007F14C1" w:rsidRPr="00A97AAF">
        <w:rPr>
          <w:color w:val="222222"/>
          <w:sz w:val="20"/>
          <w:szCs w:val="20"/>
          <w:shd w:val="clear" w:color="auto" w:fill="FFFFFF"/>
        </w:rPr>
        <w:t xml:space="preserve">as pressure decrease, the boiling point of the compound also decrease or </w:t>
      </w:r>
      <w:r w:rsidRPr="00A97AAF">
        <w:rPr>
          <w:color w:val="2E2E2E"/>
          <w:sz w:val="20"/>
          <w:szCs w:val="20"/>
        </w:rPr>
        <w:t xml:space="preserve">boiling occurs when vapor pressure of liquid exceeds ambient pressure. </w:t>
      </w:r>
      <w:r w:rsidR="008D54DD" w:rsidRPr="00A97AAF">
        <w:rPr>
          <w:color w:val="2E2E2E"/>
          <w:sz w:val="20"/>
          <w:szCs w:val="20"/>
        </w:rPr>
        <w:t>Vacuum desalination</w:t>
      </w:r>
      <w:r w:rsidRPr="00A97AAF">
        <w:rPr>
          <w:color w:val="2E2E2E"/>
          <w:sz w:val="20"/>
          <w:szCs w:val="20"/>
        </w:rPr>
        <w:t xml:space="preserve"> </w:t>
      </w:r>
      <w:r w:rsidR="008D54DD" w:rsidRPr="00A97AAF">
        <w:rPr>
          <w:color w:val="2E2E2E"/>
          <w:sz w:val="20"/>
          <w:szCs w:val="20"/>
        </w:rPr>
        <w:t>is us</w:t>
      </w:r>
      <w:r w:rsidRPr="00A97AAF">
        <w:rPr>
          <w:color w:val="2E2E2E"/>
          <w:sz w:val="20"/>
          <w:szCs w:val="20"/>
        </w:rPr>
        <w:t xml:space="preserve">ed with or without heating the </w:t>
      </w:r>
      <w:r w:rsidR="007F14C1" w:rsidRPr="00A97AAF">
        <w:rPr>
          <w:color w:val="2E2E2E"/>
          <w:sz w:val="20"/>
          <w:szCs w:val="20"/>
        </w:rPr>
        <w:t xml:space="preserve">liquid </w:t>
      </w:r>
      <w:r w:rsidRPr="00A97AAF">
        <w:rPr>
          <w:color w:val="2E2E2E"/>
          <w:sz w:val="20"/>
          <w:szCs w:val="20"/>
        </w:rPr>
        <w:t>mixture</w:t>
      </w:r>
      <w:r w:rsidR="007F14C1" w:rsidRPr="00A97AAF">
        <w:rPr>
          <w:color w:val="2E2E2E"/>
          <w:sz w:val="20"/>
          <w:szCs w:val="20"/>
        </w:rPr>
        <w:t xml:space="preserve">. </w:t>
      </w:r>
      <w:r w:rsidR="008D54DD" w:rsidRPr="00A97AAF">
        <w:rPr>
          <w:color w:val="222222"/>
          <w:sz w:val="20"/>
          <w:szCs w:val="20"/>
          <w:shd w:val="clear" w:color="auto" w:fill="FFFFFF"/>
        </w:rPr>
        <w:t>This is performed by lowering the pressures in the column or the reactor.</w:t>
      </w:r>
    </w:p>
    <w:p w:rsidR="004063AE" w:rsidRPr="003A5941" w:rsidRDefault="004063AE" w:rsidP="008B7D5A">
      <w:pPr>
        <w:pStyle w:val="NormalWeb"/>
        <w:spacing w:before="0" w:beforeAutospacing="0" w:after="0" w:afterAutospacing="0"/>
        <w:jc w:val="both"/>
        <w:rPr>
          <w:color w:val="2E2E2E"/>
          <w:sz w:val="20"/>
          <w:szCs w:val="20"/>
        </w:rPr>
      </w:pPr>
    </w:p>
    <w:p w:rsidR="007F14C1" w:rsidRPr="00A97AAF" w:rsidRDefault="007F14C1" w:rsidP="004063AE">
      <w:pPr>
        <w:pStyle w:val="NormalWeb"/>
        <w:jc w:val="center"/>
        <w:rPr>
          <w:color w:val="2E2E2E"/>
          <w:sz w:val="20"/>
          <w:szCs w:val="20"/>
        </w:rPr>
      </w:pPr>
      <w:r w:rsidRPr="00A97AAF">
        <w:rPr>
          <w:noProof/>
          <w:sz w:val="20"/>
          <w:szCs w:val="20"/>
        </w:rPr>
        <w:drawing>
          <wp:inline distT="0" distB="0" distL="0" distR="0">
            <wp:extent cx="3304442" cy="2060747"/>
            <wp:effectExtent l="19050" t="0" r="0" b="0"/>
            <wp:docPr id="4" name="Picture 4" descr="C:\Users\Rathika Jamwal\Desktop\vacuum-distillation-schematic-2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thika Jamwal\Desktop\vacuum-distillation-schematic-2020.gif"/>
                    <pic:cNvPicPr>
                      <a:picLocks noChangeAspect="1" noChangeArrowheads="1"/>
                    </pic:cNvPicPr>
                  </pic:nvPicPr>
                  <pic:blipFill>
                    <a:blip r:embed="rId21"/>
                    <a:srcRect/>
                    <a:stretch>
                      <a:fillRect/>
                    </a:stretch>
                  </pic:blipFill>
                  <pic:spPr bwMode="auto">
                    <a:xfrm>
                      <a:off x="0" y="0"/>
                      <a:ext cx="3305069" cy="2061138"/>
                    </a:xfrm>
                    <a:prstGeom prst="rect">
                      <a:avLst/>
                    </a:prstGeom>
                    <a:noFill/>
                    <a:ln w="9525">
                      <a:noFill/>
                      <a:miter lim="800000"/>
                      <a:headEnd/>
                      <a:tailEnd/>
                    </a:ln>
                  </pic:spPr>
                </pic:pic>
              </a:graphicData>
            </a:graphic>
          </wp:inline>
        </w:drawing>
      </w:r>
    </w:p>
    <w:p w:rsidR="002D4128" w:rsidRPr="004063AE" w:rsidRDefault="002D4128" w:rsidP="004063AE">
      <w:pPr>
        <w:pStyle w:val="NormalWeb"/>
        <w:spacing w:before="0" w:beforeAutospacing="0" w:after="0" w:afterAutospacing="0"/>
        <w:jc w:val="center"/>
        <w:rPr>
          <w:b/>
          <w:color w:val="2E2E2E"/>
          <w:sz w:val="20"/>
          <w:szCs w:val="20"/>
        </w:rPr>
      </w:pPr>
      <w:r w:rsidRPr="004063AE">
        <w:rPr>
          <w:b/>
          <w:color w:val="2E2E2E"/>
          <w:sz w:val="20"/>
          <w:szCs w:val="20"/>
        </w:rPr>
        <w:lastRenderedPageBreak/>
        <w:t>Fig.</w:t>
      </w:r>
      <w:r w:rsidR="004063AE" w:rsidRPr="004063AE">
        <w:rPr>
          <w:b/>
          <w:color w:val="2E2E2E"/>
          <w:sz w:val="20"/>
          <w:szCs w:val="20"/>
        </w:rPr>
        <w:t>4:</w:t>
      </w:r>
      <w:r w:rsidRPr="004063AE">
        <w:rPr>
          <w:b/>
          <w:color w:val="2E2E2E"/>
          <w:sz w:val="20"/>
          <w:szCs w:val="20"/>
        </w:rPr>
        <w:t xml:space="preserve"> Vacuum distillation</w:t>
      </w:r>
    </w:p>
    <w:p w:rsidR="002D4128" w:rsidRPr="00A97AAF" w:rsidRDefault="002D4128" w:rsidP="004063AE">
      <w:pPr>
        <w:pStyle w:val="NormalWeb"/>
        <w:spacing w:before="0" w:beforeAutospacing="0" w:after="0" w:afterAutospacing="0"/>
        <w:jc w:val="center"/>
        <w:rPr>
          <w:color w:val="2E2E2E"/>
          <w:sz w:val="20"/>
          <w:szCs w:val="20"/>
        </w:rPr>
      </w:pPr>
      <w:r w:rsidRPr="00A97AAF">
        <w:rPr>
          <w:color w:val="2E2E2E"/>
          <w:sz w:val="20"/>
          <w:szCs w:val="20"/>
        </w:rPr>
        <w:t>Image source: https://www.equilibar.com/application/vacuum-distillation/</w:t>
      </w:r>
    </w:p>
    <w:p w:rsidR="008D54DD" w:rsidRPr="00A97AAF" w:rsidRDefault="008D54DD" w:rsidP="004063AE">
      <w:pPr>
        <w:pStyle w:val="NormalWeb"/>
        <w:spacing w:before="0" w:beforeAutospacing="0" w:after="0" w:afterAutospacing="0"/>
        <w:rPr>
          <w:color w:val="2E2E2E"/>
          <w:sz w:val="20"/>
          <w:szCs w:val="20"/>
        </w:rPr>
      </w:pPr>
      <w:r w:rsidRPr="00A97AAF">
        <w:rPr>
          <w:color w:val="222222"/>
          <w:sz w:val="20"/>
          <w:szCs w:val="20"/>
          <w:shd w:val="clear" w:color="auto" w:fill="FFFFFF"/>
        </w:rPr>
        <w:t> </w:t>
      </w:r>
    </w:p>
    <w:p w:rsidR="003654BE" w:rsidRPr="00A97AAF" w:rsidRDefault="00C36088" w:rsidP="00A97AAF">
      <w:pPr>
        <w:pStyle w:val="NormalWeb"/>
        <w:ind w:left="90"/>
        <w:jc w:val="both"/>
        <w:rPr>
          <w:b/>
          <w:sz w:val="20"/>
          <w:szCs w:val="20"/>
        </w:rPr>
      </w:pPr>
      <w:r w:rsidRPr="00A97AAF">
        <w:rPr>
          <w:b/>
          <w:sz w:val="20"/>
          <w:szCs w:val="20"/>
        </w:rPr>
        <w:t>3.1 Multistage flash distillation</w:t>
      </w:r>
      <w:r w:rsidR="00B46D8F" w:rsidRPr="00A97AAF">
        <w:rPr>
          <w:b/>
          <w:sz w:val="20"/>
          <w:szCs w:val="20"/>
        </w:rPr>
        <w:t xml:space="preserve"> (MSF)</w:t>
      </w:r>
    </w:p>
    <w:p w:rsidR="00881FE8" w:rsidRDefault="00881FE8" w:rsidP="00A97AAF">
      <w:pPr>
        <w:pStyle w:val="NormalWeb"/>
        <w:ind w:left="90"/>
        <w:jc w:val="both"/>
        <w:rPr>
          <w:sz w:val="20"/>
          <w:szCs w:val="20"/>
        </w:rPr>
      </w:pPr>
      <w:proofErr w:type="gramStart"/>
      <w:r w:rsidRPr="00881FE8">
        <w:rPr>
          <w:b/>
          <w:color w:val="000000"/>
          <w:sz w:val="20"/>
          <w:szCs w:val="20"/>
        </w:rPr>
        <w:t>3</w:t>
      </w:r>
      <w:r>
        <w:rPr>
          <w:color w:val="000000"/>
          <w:sz w:val="20"/>
          <w:szCs w:val="20"/>
        </w:rPr>
        <w:t>.</w:t>
      </w:r>
      <w:r w:rsidRPr="00881FE8">
        <w:rPr>
          <w:b/>
          <w:color w:val="000000"/>
          <w:sz w:val="20"/>
          <w:szCs w:val="20"/>
        </w:rPr>
        <w:t>Multistage</w:t>
      </w:r>
      <w:proofErr w:type="gramEnd"/>
      <w:r w:rsidRPr="00881FE8">
        <w:rPr>
          <w:b/>
          <w:color w:val="000000"/>
          <w:sz w:val="20"/>
          <w:szCs w:val="20"/>
        </w:rPr>
        <w:t xml:space="preserve"> flash distillation</w:t>
      </w:r>
      <w:r w:rsidRPr="00A97AAF">
        <w:rPr>
          <w:sz w:val="20"/>
          <w:szCs w:val="20"/>
        </w:rPr>
        <w:t xml:space="preserve"> </w:t>
      </w:r>
    </w:p>
    <w:p w:rsidR="00C36088" w:rsidRPr="00A97AAF" w:rsidRDefault="00C36088" w:rsidP="00A97AAF">
      <w:pPr>
        <w:pStyle w:val="NormalWeb"/>
        <w:ind w:left="90"/>
        <w:jc w:val="both"/>
        <w:rPr>
          <w:b/>
          <w:sz w:val="20"/>
          <w:szCs w:val="20"/>
        </w:rPr>
      </w:pPr>
      <w:r w:rsidRPr="00A97AAF">
        <w:rPr>
          <w:sz w:val="20"/>
          <w:szCs w:val="20"/>
        </w:rPr>
        <w:t xml:space="preserve">It is the most frequent thermal desalination technology based on flashing process, producing </w:t>
      </w:r>
      <w:r w:rsidR="009C406C" w:rsidRPr="00A97AAF">
        <w:rPr>
          <w:sz w:val="20"/>
          <w:szCs w:val="20"/>
        </w:rPr>
        <w:t>distilled water from sea water</w:t>
      </w:r>
      <w:r w:rsidRPr="00A97AAF">
        <w:rPr>
          <w:sz w:val="20"/>
          <w:szCs w:val="20"/>
        </w:rPr>
        <w:t xml:space="preserve">. </w:t>
      </w:r>
      <w:r w:rsidR="00193A6E" w:rsidRPr="00A97AAF">
        <w:rPr>
          <w:sz w:val="20"/>
          <w:szCs w:val="20"/>
        </w:rPr>
        <w:t xml:space="preserve">The water to be desalinated is heated at low pressure, which causes sudden, irreversible evaporation. This process is repeated in subsequent stages where the pressure decreases in accordance different conditions. </w:t>
      </w:r>
      <w:r w:rsidRPr="00A97AAF">
        <w:rPr>
          <w:sz w:val="20"/>
          <w:szCs w:val="20"/>
        </w:rPr>
        <w:t>In this process, preheated sea water is heated upto 90</w:t>
      </w:r>
      <w:r w:rsidRPr="00A97AAF">
        <w:rPr>
          <w:sz w:val="20"/>
          <w:szCs w:val="20"/>
          <w:vertAlign w:val="superscript"/>
        </w:rPr>
        <w:t>0</w:t>
      </w:r>
      <w:r w:rsidRPr="00A97AAF">
        <w:rPr>
          <w:sz w:val="20"/>
          <w:szCs w:val="20"/>
        </w:rPr>
        <w:t>- 120</w:t>
      </w:r>
      <w:r w:rsidRPr="00A97AAF">
        <w:rPr>
          <w:sz w:val="20"/>
          <w:szCs w:val="20"/>
          <w:vertAlign w:val="superscript"/>
        </w:rPr>
        <w:t>0</w:t>
      </w:r>
      <w:r w:rsidRPr="00A97AAF">
        <w:rPr>
          <w:sz w:val="20"/>
          <w:szCs w:val="20"/>
        </w:rPr>
        <w:t xml:space="preserve"> in brine heater under low pressure steam. The</w:t>
      </w:r>
      <w:r w:rsidR="00804801" w:rsidRPr="00A97AAF">
        <w:rPr>
          <w:sz w:val="20"/>
          <w:szCs w:val="20"/>
        </w:rPr>
        <w:t>n</w:t>
      </w:r>
      <w:r w:rsidR="003654BE" w:rsidRPr="00A97AAF">
        <w:rPr>
          <w:sz w:val="20"/>
          <w:szCs w:val="20"/>
        </w:rPr>
        <w:t xml:space="preserve">, </w:t>
      </w:r>
      <w:r w:rsidRPr="00A97AAF">
        <w:rPr>
          <w:sz w:val="20"/>
          <w:szCs w:val="20"/>
        </w:rPr>
        <w:t>su</w:t>
      </w:r>
      <w:r w:rsidR="00536374" w:rsidRPr="00A97AAF">
        <w:rPr>
          <w:sz w:val="20"/>
          <w:szCs w:val="20"/>
        </w:rPr>
        <w:t>cessively</w:t>
      </w:r>
      <w:r w:rsidRPr="00A97AAF">
        <w:rPr>
          <w:sz w:val="20"/>
          <w:szCs w:val="20"/>
        </w:rPr>
        <w:t xml:space="preserve"> flashed </w:t>
      </w:r>
      <w:r w:rsidR="004B6966" w:rsidRPr="00A97AAF">
        <w:rPr>
          <w:sz w:val="20"/>
          <w:szCs w:val="20"/>
        </w:rPr>
        <w:t xml:space="preserve">in </w:t>
      </w:r>
      <w:r w:rsidR="004B6966" w:rsidRPr="00A97AAF">
        <w:rPr>
          <w:color w:val="202122"/>
          <w:sz w:val="20"/>
          <w:szCs w:val="20"/>
          <w:shd w:val="clear" w:color="auto" w:fill="FFFFFF"/>
        </w:rPr>
        <w:t>multiple stages</w:t>
      </w:r>
      <w:r w:rsidR="003654BE" w:rsidRPr="00A97AAF">
        <w:rPr>
          <w:color w:val="202122"/>
          <w:sz w:val="20"/>
          <w:szCs w:val="20"/>
          <w:shd w:val="clear" w:color="auto" w:fill="FFFFFF"/>
        </w:rPr>
        <w:t xml:space="preserve"> comprising of </w:t>
      </w:r>
      <w:hyperlink r:id="rId22" w:tooltip="Countercurrent exchange" w:history="1">
        <w:r w:rsidR="004B6966" w:rsidRPr="00A97AAF">
          <w:rPr>
            <w:rStyle w:val="Hyperlink"/>
            <w:color w:val="auto"/>
            <w:sz w:val="20"/>
            <w:szCs w:val="20"/>
            <w:u w:val="none"/>
            <w:shd w:val="clear" w:color="auto" w:fill="FFFFFF"/>
          </w:rPr>
          <w:t>countercurrent heat exchangers</w:t>
        </w:r>
      </w:hyperlink>
      <w:r w:rsidR="004B6966" w:rsidRPr="00A97AAF">
        <w:rPr>
          <w:sz w:val="20"/>
          <w:szCs w:val="20"/>
        </w:rPr>
        <w:t xml:space="preserve"> </w:t>
      </w:r>
      <w:r w:rsidR="0061391F" w:rsidRPr="00A97AAF">
        <w:rPr>
          <w:sz w:val="20"/>
          <w:szCs w:val="20"/>
        </w:rPr>
        <w:t>at decreas</w:t>
      </w:r>
      <w:r w:rsidRPr="00A97AAF">
        <w:rPr>
          <w:sz w:val="20"/>
          <w:szCs w:val="20"/>
        </w:rPr>
        <w:t xml:space="preserve">ing pressure levels. The </w:t>
      </w:r>
      <w:r w:rsidR="00462331" w:rsidRPr="00A97AAF">
        <w:rPr>
          <w:sz w:val="20"/>
          <w:szCs w:val="20"/>
        </w:rPr>
        <w:t>vapors</w:t>
      </w:r>
      <w:r w:rsidRPr="00A97AAF">
        <w:rPr>
          <w:sz w:val="20"/>
          <w:szCs w:val="20"/>
        </w:rPr>
        <w:t xml:space="preserve"> </w:t>
      </w:r>
      <w:proofErr w:type="gramStart"/>
      <w:r w:rsidRPr="00A97AAF">
        <w:rPr>
          <w:sz w:val="20"/>
          <w:szCs w:val="20"/>
        </w:rPr>
        <w:t>produced  at</w:t>
      </w:r>
      <w:proofErr w:type="gramEnd"/>
      <w:r w:rsidRPr="00A97AAF">
        <w:rPr>
          <w:sz w:val="20"/>
          <w:szCs w:val="20"/>
        </w:rPr>
        <w:t xml:space="preserve"> </w:t>
      </w:r>
      <w:r w:rsidR="00804801" w:rsidRPr="00A97AAF">
        <w:rPr>
          <w:sz w:val="20"/>
          <w:szCs w:val="20"/>
        </w:rPr>
        <w:t xml:space="preserve">each </w:t>
      </w:r>
      <w:r w:rsidRPr="00A97AAF">
        <w:rPr>
          <w:sz w:val="20"/>
          <w:szCs w:val="20"/>
        </w:rPr>
        <w:t xml:space="preserve">step each are condensed outside preheated condenser and collected as pure water  (Fig. </w:t>
      </w:r>
      <w:r w:rsidR="00881FE8">
        <w:rPr>
          <w:sz w:val="20"/>
          <w:szCs w:val="20"/>
        </w:rPr>
        <w:t>5</w:t>
      </w:r>
      <w:r w:rsidRPr="00A97AAF">
        <w:rPr>
          <w:sz w:val="20"/>
          <w:szCs w:val="20"/>
        </w:rPr>
        <w:t>).</w:t>
      </w:r>
    </w:p>
    <w:p w:rsidR="00E021B0" w:rsidRPr="00A97AAF" w:rsidRDefault="00E021B0"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3805316" cy="1708879"/>
            <wp:effectExtent l="19050" t="0" r="4684" b="0"/>
            <wp:docPr id="19" name="Picture 19" descr="C:\Users\Rathika Jamwal\Desktop\Bee flora papers\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thika Jamwal\Desktop\Bee flora papers\F1.png"/>
                    <pic:cNvPicPr>
                      <a:picLocks noChangeAspect="1" noChangeArrowheads="1"/>
                    </pic:cNvPicPr>
                  </pic:nvPicPr>
                  <pic:blipFill>
                    <a:blip r:embed="rId23"/>
                    <a:srcRect/>
                    <a:stretch>
                      <a:fillRect/>
                    </a:stretch>
                  </pic:blipFill>
                  <pic:spPr bwMode="auto">
                    <a:xfrm>
                      <a:off x="0" y="0"/>
                      <a:ext cx="3820276" cy="1715597"/>
                    </a:xfrm>
                    <a:prstGeom prst="rect">
                      <a:avLst/>
                    </a:prstGeom>
                    <a:noFill/>
                    <a:ln w="9525">
                      <a:noFill/>
                      <a:miter lim="800000"/>
                      <a:headEnd/>
                      <a:tailEnd/>
                    </a:ln>
                  </pic:spPr>
                </pic:pic>
              </a:graphicData>
            </a:graphic>
          </wp:inline>
        </w:drawing>
      </w:r>
    </w:p>
    <w:p w:rsidR="009425DE" w:rsidRPr="00A97AAF" w:rsidRDefault="009425DE" w:rsidP="00A97AAF">
      <w:pPr>
        <w:pStyle w:val="Heading4"/>
        <w:spacing w:before="0" w:beforeAutospacing="0" w:after="0" w:afterAutospacing="0"/>
        <w:jc w:val="center"/>
        <w:rPr>
          <w:sz w:val="20"/>
          <w:szCs w:val="20"/>
        </w:rPr>
      </w:pPr>
      <w:proofErr w:type="gramStart"/>
      <w:r w:rsidRPr="00A97AAF">
        <w:rPr>
          <w:sz w:val="20"/>
          <w:szCs w:val="20"/>
        </w:rPr>
        <w:t>Fig.</w:t>
      </w:r>
      <w:r w:rsidR="00881FE8">
        <w:rPr>
          <w:sz w:val="20"/>
          <w:szCs w:val="20"/>
        </w:rPr>
        <w:t xml:space="preserve"> 5</w:t>
      </w:r>
      <w:r w:rsidR="00E021B0" w:rsidRPr="00A97AAF">
        <w:rPr>
          <w:sz w:val="20"/>
          <w:szCs w:val="20"/>
        </w:rPr>
        <w:t>.</w:t>
      </w:r>
      <w:proofErr w:type="gramEnd"/>
      <w:r w:rsidRPr="00A97AAF">
        <w:rPr>
          <w:sz w:val="20"/>
          <w:szCs w:val="20"/>
        </w:rPr>
        <w:t xml:space="preserve">  </w:t>
      </w:r>
      <w:r w:rsidRPr="00A97AAF">
        <w:rPr>
          <w:color w:val="000000"/>
          <w:sz w:val="20"/>
          <w:szCs w:val="20"/>
        </w:rPr>
        <w:t>Multistage flash distillation</w:t>
      </w:r>
    </w:p>
    <w:p w:rsidR="00193A6E" w:rsidRPr="00881FE8" w:rsidRDefault="009425DE" w:rsidP="00A97AAF">
      <w:pPr>
        <w:pStyle w:val="Heading4"/>
        <w:spacing w:before="0" w:beforeAutospacing="0" w:after="0" w:afterAutospacing="0"/>
        <w:jc w:val="center"/>
        <w:rPr>
          <w:b w:val="0"/>
          <w:sz w:val="20"/>
          <w:szCs w:val="20"/>
        </w:rPr>
      </w:pPr>
      <w:r w:rsidRPr="00881FE8">
        <w:rPr>
          <w:b w:val="0"/>
          <w:sz w:val="20"/>
          <w:szCs w:val="20"/>
        </w:rPr>
        <w:t xml:space="preserve">(Image source: </w:t>
      </w:r>
      <w:hyperlink r:id="rId24" w:history="1">
        <w:r w:rsidR="00112A9C" w:rsidRPr="00881FE8">
          <w:rPr>
            <w:rStyle w:val="Hyperlink"/>
            <w:b w:val="0"/>
            <w:color w:val="auto"/>
            <w:sz w:val="20"/>
            <w:szCs w:val="20"/>
            <w:u w:val="none"/>
          </w:rPr>
          <w:t>https://www.barc.gov.in/div/57_237_t403_406.pdf</w:t>
        </w:r>
      </w:hyperlink>
      <w:r w:rsidRPr="00881FE8">
        <w:rPr>
          <w:b w:val="0"/>
          <w:sz w:val="20"/>
          <w:szCs w:val="20"/>
        </w:rPr>
        <w:t>)</w:t>
      </w:r>
    </w:p>
    <w:p w:rsidR="00193A6E" w:rsidRPr="00881FE8" w:rsidRDefault="00193A6E" w:rsidP="00A97AAF">
      <w:pPr>
        <w:pStyle w:val="Heading4"/>
        <w:spacing w:before="0" w:beforeAutospacing="0" w:after="0" w:afterAutospacing="0"/>
        <w:jc w:val="center"/>
        <w:rPr>
          <w:b w:val="0"/>
          <w:sz w:val="20"/>
          <w:szCs w:val="20"/>
        </w:rPr>
      </w:pPr>
    </w:p>
    <w:p w:rsidR="00193A6E" w:rsidRPr="00A97AAF" w:rsidRDefault="00193A6E" w:rsidP="00881FE8">
      <w:pPr>
        <w:pStyle w:val="Heading4"/>
        <w:spacing w:before="0" w:beforeAutospacing="0" w:after="0" w:afterAutospacing="0"/>
        <w:jc w:val="both"/>
        <w:rPr>
          <w:b w:val="0"/>
          <w:sz w:val="20"/>
          <w:szCs w:val="20"/>
        </w:rPr>
      </w:pPr>
      <w:r w:rsidRPr="00A97AAF">
        <w:rPr>
          <w:b w:val="0"/>
          <w:sz w:val="20"/>
          <w:szCs w:val="20"/>
        </w:rPr>
        <w:t>It is appropriate for waters with high salinities, higher temperatures and more pollutants. The high energy consumption of MSF plants is a key drawback.</w:t>
      </w:r>
    </w:p>
    <w:p w:rsidR="00BB0274" w:rsidRPr="00A97AAF" w:rsidRDefault="00BB0274" w:rsidP="00A97AAF">
      <w:pPr>
        <w:pStyle w:val="Heading4"/>
        <w:spacing w:before="0" w:beforeAutospacing="0" w:after="0" w:afterAutospacing="0"/>
        <w:jc w:val="center"/>
        <w:rPr>
          <w:sz w:val="20"/>
          <w:szCs w:val="20"/>
        </w:rPr>
      </w:pPr>
    </w:p>
    <w:p w:rsidR="00112A9C" w:rsidRPr="00A97AAF" w:rsidRDefault="00881FE8" w:rsidP="00A97AAF">
      <w:pPr>
        <w:pStyle w:val="Heading4"/>
        <w:spacing w:before="0" w:beforeAutospacing="0" w:after="0" w:afterAutospacing="0"/>
        <w:jc w:val="both"/>
        <w:rPr>
          <w:sz w:val="20"/>
          <w:szCs w:val="20"/>
        </w:rPr>
      </w:pPr>
      <w:r>
        <w:rPr>
          <w:sz w:val="20"/>
          <w:szCs w:val="20"/>
        </w:rPr>
        <w:t>4.</w:t>
      </w:r>
      <w:r w:rsidR="00112A9C" w:rsidRPr="00A97AAF">
        <w:rPr>
          <w:sz w:val="20"/>
          <w:szCs w:val="20"/>
        </w:rPr>
        <w:t xml:space="preserve"> Multiple-effect distillation (MED)</w:t>
      </w:r>
    </w:p>
    <w:p w:rsidR="005A1E87" w:rsidRPr="00A97AAF" w:rsidRDefault="003A2858" w:rsidP="00A97AAF">
      <w:pPr>
        <w:pStyle w:val="NormalWeb"/>
        <w:shd w:val="clear" w:color="auto" w:fill="FFFFFF"/>
        <w:spacing w:before="0" w:beforeAutospacing="0" w:after="0" w:afterAutospacing="0"/>
        <w:jc w:val="both"/>
        <w:rPr>
          <w:sz w:val="20"/>
          <w:szCs w:val="20"/>
        </w:rPr>
      </w:pPr>
      <w:proofErr w:type="gramStart"/>
      <w:r w:rsidRPr="00A97AAF">
        <w:rPr>
          <w:sz w:val="20"/>
          <w:szCs w:val="20"/>
        </w:rPr>
        <w:t>In</w:t>
      </w:r>
      <w:r w:rsidR="00E021B0" w:rsidRPr="00A97AAF">
        <w:rPr>
          <w:sz w:val="20"/>
          <w:szCs w:val="20"/>
        </w:rPr>
        <w:t xml:space="preserve"> multiple-effect distillation </w:t>
      </w:r>
      <w:r w:rsidRPr="00A97AAF">
        <w:rPr>
          <w:sz w:val="20"/>
          <w:szCs w:val="20"/>
          <w:shd w:val="clear" w:color="auto" w:fill="FFFFFF"/>
        </w:rPr>
        <w:t xml:space="preserve">the treated water is passed sequentially through a number of evaporators </w:t>
      </w:r>
      <w:r w:rsidR="00B9168D" w:rsidRPr="00A97AAF">
        <w:rPr>
          <w:sz w:val="20"/>
          <w:szCs w:val="20"/>
          <w:shd w:val="clear" w:color="auto" w:fill="FFFFFF"/>
        </w:rPr>
        <w:t>(</w:t>
      </w:r>
      <w:r w:rsidR="00B46D8F" w:rsidRPr="00A97AAF">
        <w:rPr>
          <w:sz w:val="20"/>
          <w:szCs w:val="20"/>
          <w:shd w:val="clear" w:color="auto" w:fill="FFFFFF"/>
        </w:rPr>
        <w:t xml:space="preserve">varies </w:t>
      </w:r>
      <w:r w:rsidR="00B46D8F" w:rsidRPr="00A97AAF">
        <w:rPr>
          <w:sz w:val="20"/>
          <w:szCs w:val="20"/>
        </w:rPr>
        <w:t>from 8 to 16 stages</w:t>
      </w:r>
      <w:r w:rsidR="00B46D8F" w:rsidRPr="00A97AAF">
        <w:rPr>
          <w:sz w:val="20"/>
          <w:szCs w:val="20"/>
          <w:shd w:val="clear" w:color="auto" w:fill="FFFFFF"/>
        </w:rPr>
        <w:t>)</w:t>
      </w:r>
      <w:r w:rsidRPr="00A97AAF">
        <w:rPr>
          <w:sz w:val="20"/>
          <w:szCs w:val="20"/>
          <w:shd w:val="clear" w:color="auto" w:fill="FFFFFF"/>
        </w:rPr>
        <w:t xml:space="preserve"> in series.</w:t>
      </w:r>
      <w:proofErr w:type="gramEnd"/>
      <w:r w:rsidR="00B46D8F" w:rsidRPr="00A97AAF">
        <w:rPr>
          <w:sz w:val="20"/>
          <w:szCs w:val="20"/>
        </w:rPr>
        <w:t xml:space="preserve"> It works on the same principle </w:t>
      </w:r>
      <w:r w:rsidR="005A1E87" w:rsidRPr="00A97AAF">
        <w:rPr>
          <w:sz w:val="20"/>
          <w:szCs w:val="20"/>
        </w:rPr>
        <w:t xml:space="preserve">(i.e., evaporation and condensation at reduced pressure) same as </w:t>
      </w:r>
      <w:r w:rsidR="00B46D8F" w:rsidRPr="00A97AAF">
        <w:rPr>
          <w:sz w:val="20"/>
          <w:szCs w:val="20"/>
        </w:rPr>
        <w:t>that</w:t>
      </w:r>
      <w:r w:rsidR="005A1E87" w:rsidRPr="00A97AAF">
        <w:rPr>
          <w:sz w:val="20"/>
          <w:szCs w:val="20"/>
        </w:rPr>
        <w:t xml:space="preserve"> </w:t>
      </w:r>
      <w:r w:rsidR="00B46D8F" w:rsidRPr="00A97AAF">
        <w:rPr>
          <w:sz w:val="20"/>
          <w:szCs w:val="20"/>
        </w:rPr>
        <w:t xml:space="preserve">of MSF. </w:t>
      </w:r>
      <w:r w:rsidR="00FE6E89" w:rsidRPr="00A97AAF">
        <w:rPr>
          <w:sz w:val="20"/>
          <w:szCs w:val="20"/>
          <w:bdr w:val="none" w:sz="0" w:space="0" w:color="auto" w:frame="1"/>
        </w:rPr>
        <w:t>Each step effectively recycles the energy from the one before it, with progressively lower temperatures and pressures. </w:t>
      </w:r>
      <w:r w:rsidR="00B46D8F" w:rsidRPr="00A97AAF">
        <w:rPr>
          <w:sz w:val="20"/>
          <w:szCs w:val="20"/>
        </w:rPr>
        <w:t xml:space="preserve">However, </w:t>
      </w:r>
      <w:r w:rsidR="005A1E87" w:rsidRPr="00A97AAF">
        <w:rPr>
          <w:sz w:val="20"/>
          <w:szCs w:val="20"/>
        </w:rPr>
        <w:t>the design of the plant is different</w:t>
      </w:r>
      <w:r w:rsidR="00B46D8F" w:rsidRPr="00A97AAF">
        <w:rPr>
          <w:sz w:val="20"/>
          <w:szCs w:val="20"/>
        </w:rPr>
        <w:t xml:space="preserve"> and it is</w:t>
      </w:r>
      <w:r w:rsidR="005A1E87" w:rsidRPr="00A97AAF">
        <w:rPr>
          <w:sz w:val="20"/>
          <w:szCs w:val="20"/>
        </w:rPr>
        <w:t xml:space="preserve"> thermodynamically more efficient method compared to </w:t>
      </w:r>
      <w:hyperlink r:id="rId25" w:tooltip="Learn more about MSF from ScienceDirect's AI-generated Topic Pages" w:history="1">
        <w:r w:rsidR="005A1E87" w:rsidRPr="00A97AAF">
          <w:rPr>
            <w:rStyle w:val="Hyperlink"/>
            <w:color w:val="auto"/>
            <w:sz w:val="20"/>
            <w:szCs w:val="20"/>
            <w:u w:val="none"/>
          </w:rPr>
          <w:t>MSF</w:t>
        </w:r>
      </w:hyperlink>
      <w:r w:rsidR="00B9168D" w:rsidRPr="00A97AAF">
        <w:rPr>
          <w:sz w:val="20"/>
          <w:szCs w:val="20"/>
        </w:rPr>
        <w:t xml:space="preserve">. </w:t>
      </w:r>
      <w:proofErr w:type="gramStart"/>
      <w:r w:rsidR="00B46D8F" w:rsidRPr="00A97AAF">
        <w:rPr>
          <w:sz w:val="20"/>
          <w:szCs w:val="20"/>
        </w:rPr>
        <w:t>(</w:t>
      </w:r>
      <w:hyperlink r:id="rId26" w:anchor="F2" w:history="1">
        <w:r w:rsidR="00B46D8F" w:rsidRPr="00A97AAF">
          <w:rPr>
            <w:rStyle w:val="Hyperlink"/>
            <w:color w:val="auto"/>
            <w:sz w:val="20"/>
            <w:szCs w:val="20"/>
            <w:u w:val="none"/>
            <w:bdr w:val="none" w:sz="0" w:space="0" w:color="auto" w:frame="1"/>
          </w:rPr>
          <w:t>Fig.</w:t>
        </w:r>
        <w:proofErr w:type="gramEnd"/>
        <w:r w:rsidR="00B46D8F" w:rsidRPr="00A97AAF">
          <w:rPr>
            <w:rStyle w:val="Hyperlink"/>
            <w:color w:val="auto"/>
            <w:sz w:val="20"/>
            <w:szCs w:val="20"/>
            <w:u w:val="none"/>
            <w:bdr w:val="none" w:sz="0" w:space="0" w:color="auto" w:frame="1"/>
          </w:rPr>
          <w:t xml:space="preserve"> </w:t>
        </w:r>
      </w:hyperlink>
      <w:r w:rsidR="000B21FD">
        <w:rPr>
          <w:sz w:val="20"/>
          <w:szCs w:val="20"/>
        </w:rPr>
        <w:t>6</w:t>
      </w:r>
      <w:r w:rsidR="00B46D8F" w:rsidRPr="00A97AAF">
        <w:rPr>
          <w:sz w:val="20"/>
          <w:szCs w:val="20"/>
        </w:rPr>
        <w:t>)</w:t>
      </w:r>
    </w:p>
    <w:p w:rsidR="00FE6E89" w:rsidRPr="00A97AAF" w:rsidRDefault="00FE6E89" w:rsidP="00A97AAF">
      <w:pPr>
        <w:pStyle w:val="NormalWeb"/>
        <w:shd w:val="clear" w:color="auto" w:fill="FFFFFF"/>
        <w:spacing w:before="0" w:beforeAutospacing="0" w:after="0" w:afterAutospacing="0"/>
        <w:jc w:val="both"/>
        <w:rPr>
          <w:sz w:val="20"/>
          <w:szCs w:val="20"/>
        </w:rPr>
      </w:pPr>
    </w:p>
    <w:p w:rsidR="00E021B0" w:rsidRPr="00A97AAF" w:rsidRDefault="00E021B0"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lastRenderedPageBreak/>
        <w:drawing>
          <wp:inline distT="0" distB="0" distL="0" distR="0">
            <wp:extent cx="3647342" cy="1599731"/>
            <wp:effectExtent l="19050" t="0" r="0" b="0"/>
            <wp:docPr id="20" name="Picture 20" descr="C:\Users\Rathika Jamwal\Desktop\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thika Jamwal\Desktop\F2.png"/>
                    <pic:cNvPicPr>
                      <a:picLocks noChangeAspect="1" noChangeArrowheads="1"/>
                    </pic:cNvPicPr>
                  </pic:nvPicPr>
                  <pic:blipFill>
                    <a:blip r:embed="rId27"/>
                    <a:srcRect/>
                    <a:stretch>
                      <a:fillRect/>
                    </a:stretch>
                  </pic:blipFill>
                  <pic:spPr bwMode="auto">
                    <a:xfrm>
                      <a:off x="0" y="0"/>
                      <a:ext cx="3646933" cy="1599552"/>
                    </a:xfrm>
                    <a:prstGeom prst="rect">
                      <a:avLst/>
                    </a:prstGeom>
                    <a:noFill/>
                    <a:ln w="9525">
                      <a:noFill/>
                      <a:miter lim="800000"/>
                      <a:headEnd/>
                      <a:tailEnd/>
                    </a:ln>
                  </pic:spPr>
                </pic:pic>
              </a:graphicData>
            </a:graphic>
          </wp:inline>
        </w:drawing>
      </w:r>
    </w:p>
    <w:p w:rsidR="00635DF0" w:rsidRPr="00A97AAF" w:rsidRDefault="00635DF0" w:rsidP="00881FE8">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 xml:space="preserve">Fig. </w:t>
      </w:r>
      <w:r w:rsidR="00881FE8">
        <w:rPr>
          <w:rFonts w:ascii="Times New Roman" w:hAnsi="Times New Roman" w:cs="Times New Roman"/>
          <w:b/>
          <w:sz w:val="20"/>
          <w:szCs w:val="20"/>
        </w:rPr>
        <w:t>6</w:t>
      </w:r>
      <w:r w:rsidRPr="00A97AAF">
        <w:rPr>
          <w:rFonts w:ascii="Times New Roman" w:hAnsi="Times New Roman" w:cs="Times New Roman"/>
          <w:b/>
          <w:sz w:val="20"/>
          <w:szCs w:val="20"/>
        </w:rPr>
        <w:t>: Multiple-effect distillation</w:t>
      </w:r>
    </w:p>
    <w:p w:rsidR="00635DF0" w:rsidRPr="00881FE8" w:rsidRDefault="00635DF0" w:rsidP="00881FE8">
      <w:pPr>
        <w:spacing w:after="0" w:line="240" w:lineRule="auto"/>
        <w:jc w:val="center"/>
        <w:rPr>
          <w:rFonts w:ascii="Times New Roman" w:hAnsi="Times New Roman" w:cs="Times New Roman"/>
          <w:sz w:val="20"/>
          <w:szCs w:val="20"/>
        </w:rPr>
      </w:pPr>
      <w:r w:rsidRPr="00881FE8">
        <w:rPr>
          <w:rFonts w:ascii="Times New Roman" w:hAnsi="Times New Roman" w:cs="Times New Roman"/>
          <w:sz w:val="20"/>
          <w:szCs w:val="20"/>
        </w:rPr>
        <w:t xml:space="preserve">(Image source:  </w:t>
      </w:r>
      <w:hyperlink r:id="rId28" w:history="1">
        <w:r w:rsidRPr="00881FE8">
          <w:rPr>
            <w:rStyle w:val="Hyperlink"/>
            <w:rFonts w:ascii="Times New Roman" w:hAnsi="Times New Roman" w:cs="Times New Roman"/>
            <w:color w:val="auto"/>
            <w:sz w:val="20"/>
            <w:szCs w:val="20"/>
            <w:u w:val="none"/>
          </w:rPr>
          <w:t>https://www.intechopen.com/chapters/71348</w:t>
        </w:r>
      </w:hyperlink>
      <w:r w:rsidRPr="00881FE8">
        <w:rPr>
          <w:rFonts w:ascii="Times New Roman" w:hAnsi="Times New Roman" w:cs="Times New Roman"/>
          <w:sz w:val="20"/>
          <w:szCs w:val="20"/>
        </w:rPr>
        <w:t>)</w:t>
      </w:r>
    </w:p>
    <w:p w:rsidR="00881FE8" w:rsidRDefault="00881FE8" w:rsidP="00A97AAF">
      <w:pPr>
        <w:spacing w:line="240" w:lineRule="auto"/>
        <w:rPr>
          <w:rFonts w:ascii="Times New Roman" w:hAnsi="Times New Roman" w:cs="Times New Roman"/>
          <w:b/>
          <w:sz w:val="20"/>
          <w:szCs w:val="20"/>
        </w:rPr>
      </w:pPr>
    </w:p>
    <w:p w:rsidR="00422E97" w:rsidRPr="00A97AAF" w:rsidRDefault="00881FE8" w:rsidP="00A97AAF">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5. </w:t>
      </w:r>
      <w:r w:rsidR="00422E97" w:rsidRPr="00A97AAF">
        <w:rPr>
          <w:rFonts w:ascii="Times New Roman" w:hAnsi="Times New Roman" w:cs="Times New Roman"/>
          <w:b/>
          <w:sz w:val="20"/>
          <w:szCs w:val="20"/>
        </w:rPr>
        <w:t xml:space="preserve"> Vapor-compression (VCD)</w:t>
      </w:r>
    </w:p>
    <w:p w:rsidR="00422E97" w:rsidRPr="00A97AAF" w:rsidRDefault="00422E97" w:rsidP="00A97AAF">
      <w:pPr>
        <w:spacing w:line="240" w:lineRule="auto"/>
        <w:rPr>
          <w:rFonts w:ascii="Times New Roman" w:hAnsi="Times New Roman" w:cs="Times New Roman"/>
          <w:sz w:val="20"/>
          <w:szCs w:val="20"/>
        </w:rPr>
      </w:pPr>
      <w:r w:rsidRPr="00A97AAF">
        <w:rPr>
          <w:rFonts w:ascii="Times New Roman" w:hAnsi="Times New Roman" w:cs="Times New Roman"/>
          <w:sz w:val="20"/>
          <w:szCs w:val="20"/>
        </w:rPr>
        <w:t>Vapor-compression distillation technology is frequently utilised for seawater desalting plants within small to medium scale. By reducing the pressure, as with MSF and MED, it lowers the boiling point of saline water. The method is applied either alone or in conjunction with MED</w:t>
      </w:r>
      <w:r w:rsidR="002327D2">
        <w:rPr>
          <w:rFonts w:ascii="Times New Roman" w:hAnsi="Times New Roman" w:cs="Times New Roman"/>
          <w:sz w:val="20"/>
          <w:szCs w:val="20"/>
        </w:rPr>
        <w:t xml:space="preserve"> (Fig. 7)</w:t>
      </w:r>
      <w:r w:rsidRPr="00A97AAF">
        <w:rPr>
          <w:rFonts w:ascii="Times New Roman" w:hAnsi="Times New Roman" w:cs="Times New Roman"/>
          <w:sz w:val="20"/>
          <w:szCs w:val="20"/>
        </w:rPr>
        <w:t>. There are two methods of VC: mechanical vapor-compression (MVC), which is usually electrically driven, or a thermal vapor-compression (TVC).</w:t>
      </w:r>
    </w:p>
    <w:p w:rsidR="00635DF0" w:rsidRPr="00A97AAF" w:rsidRDefault="00635DF0" w:rsidP="00A97AAF">
      <w:pPr>
        <w:spacing w:line="240" w:lineRule="auto"/>
        <w:jc w:val="center"/>
        <w:rPr>
          <w:rFonts w:ascii="Times New Roman" w:hAnsi="Times New Roman" w:cs="Times New Roman"/>
          <w:b/>
          <w:sz w:val="20"/>
          <w:szCs w:val="20"/>
        </w:rPr>
      </w:pPr>
      <w:r w:rsidRPr="00A97AAF">
        <w:rPr>
          <w:rFonts w:ascii="Times New Roman" w:hAnsi="Times New Roman" w:cs="Times New Roman"/>
          <w:b/>
          <w:noProof/>
          <w:sz w:val="20"/>
          <w:szCs w:val="20"/>
        </w:rPr>
        <w:drawing>
          <wp:inline distT="0" distB="0" distL="0" distR="0">
            <wp:extent cx="2619219" cy="1429248"/>
            <wp:effectExtent l="19050" t="0" r="0" b="0"/>
            <wp:docPr id="16" name="Picture 16" descr="C:\Users\Rathika Jamwal\Desktop\3-s2.0-B9780128095829000177-f17-09-978012809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thika Jamwal\Desktop\3-s2.0-B9780128095829000177-f17-09-9780128095829.jpg"/>
                    <pic:cNvPicPr>
                      <a:picLocks noChangeAspect="1" noChangeArrowheads="1"/>
                    </pic:cNvPicPr>
                  </pic:nvPicPr>
                  <pic:blipFill>
                    <a:blip r:embed="rId29"/>
                    <a:srcRect/>
                    <a:stretch>
                      <a:fillRect/>
                    </a:stretch>
                  </pic:blipFill>
                  <pic:spPr bwMode="auto">
                    <a:xfrm>
                      <a:off x="0" y="0"/>
                      <a:ext cx="2621648" cy="1430573"/>
                    </a:xfrm>
                    <a:prstGeom prst="rect">
                      <a:avLst/>
                    </a:prstGeom>
                    <a:noFill/>
                    <a:ln w="9525">
                      <a:noFill/>
                      <a:miter lim="800000"/>
                      <a:headEnd/>
                      <a:tailEnd/>
                    </a:ln>
                  </pic:spPr>
                </pic:pic>
              </a:graphicData>
            </a:graphic>
          </wp:inline>
        </w:drawing>
      </w:r>
    </w:p>
    <w:p w:rsidR="00422E97" w:rsidRPr="00881FE8" w:rsidRDefault="002327D2" w:rsidP="00881FE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 7</w:t>
      </w:r>
      <w:r w:rsidR="00422E97" w:rsidRPr="00881FE8">
        <w:rPr>
          <w:rFonts w:ascii="Times New Roman" w:hAnsi="Times New Roman" w:cs="Times New Roman"/>
          <w:b/>
          <w:sz w:val="20"/>
          <w:szCs w:val="20"/>
        </w:rPr>
        <w:t xml:space="preserve">: Vapor-compression </w:t>
      </w:r>
      <w:r w:rsidR="00530EC8" w:rsidRPr="00881FE8">
        <w:rPr>
          <w:rFonts w:ascii="Times New Roman" w:hAnsi="Times New Roman" w:cs="Times New Roman"/>
          <w:b/>
          <w:sz w:val="20"/>
          <w:szCs w:val="20"/>
        </w:rPr>
        <w:t xml:space="preserve">distillation </w:t>
      </w:r>
      <w:r w:rsidR="00422E97" w:rsidRPr="00881FE8">
        <w:rPr>
          <w:rFonts w:ascii="Times New Roman" w:hAnsi="Times New Roman" w:cs="Times New Roman"/>
          <w:b/>
          <w:sz w:val="20"/>
          <w:szCs w:val="20"/>
        </w:rPr>
        <w:t>(VCD)</w:t>
      </w:r>
    </w:p>
    <w:p w:rsidR="00E55C4A" w:rsidRPr="00881FE8" w:rsidRDefault="00E55C4A" w:rsidP="00881FE8">
      <w:pPr>
        <w:spacing w:after="0" w:line="240" w:lineRule="auto"/>
        <w:jc w:val="center"/>
        <w:rPr>
          <w:rFonts w:ascii="Times New Roman" w:hAnsi="Times New Roman" w:cs="Times New Roman"/>
          <w:sz w:val="20"/>
          <w:szCs w:val="20"/>
        </w:rPr>
      </w:pPr>
      <w:r w:rsidRPr="00881FE8">
        <w:rPr>
          <w:rFonts w:ascii="Times New Roman" w:hAnsi="Times New Roman" w:cs="Times New Roman"/>
          <w:sz w:val="20"/>
          <w:szCs w:val="20"/>
        </w:rPr>
        <w:t xml:space="preserve">(Image source:  </w:t>
      </w:r>
      <w:hyperlink r:id="rId30" w:history="1">
        <w:r w:rsidR="00C70351" w:rsidRPr="00881FE8">
          <w:rPr>
            <w:rStyle w:val="Hyperlink"/>
            <w:rFonts w:ascii="Times New Roman" w:hAnsi="Times New Roman" w:cs="Times New Roman"/>
            <w:color w:val="auto"/>
            <w:sz w:val="20"/>
            <w:szCs w:val="20"/>
            <w:u w:val="none"/>
          </w:rPr>
          <w:t>https://www.sciencedirect.com/topics/engineering/vapor-compression</w:t>
        </w:r>
      </w:hyperlink>
      <w:r w:rsidRPr="00881FE8">
        <w:rPr>
          <w:rFonts w:ascii="Times New Roman" w:hAnsi="Times New Roman" w:cs="Times New Roman"/>
          <w:sz w:val="20"/>
          <w:szCs w:val="20"/>
        </w:rPr>
        <w:t>)</w:t>
      </w:r>
    </w:p>
    <w:p w:rsidR="00C70351" w:rsidRPr="00A97AAF" w:rsidRDefault="00C70351" w:rsidP="00A97AAF">
      <w:pPr>
        <w:spacing w:line="240" w:lineRule="auto"/>
        <w:jc w:val="center"/>
        <w:rPr>
          <w:rFonts w:ascii="Times New Roman" w:hAnsi="Times New Roman" w:cs="Times New Roman"/>
          <w:b/>
          <w:sz w:val="20"/>
          <w:szCs w:val="20"/>
        </w:rPr>
      </w:pPr>
    </w:p>
    <w:p w:rsidR="00E55C4A" w:rsidRPr="00A97AAF" w:rsidRDefault="00881FE8" w:rsidP="00A97AAF">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6. </w:t>
      </w:r>
      <w:r w:rsidR="00D327FF" w:rsidRPr="00A97AAF">
        <w:rPr>
          <w:rFonts w:ascii="Times New Roman" w:hAnsi="Times New Roman" w:cs="Times New Roman"/>
          <w:b/>
          <w:sz w:val="20"/>
          <w:szCs w:val="20"/>
        </w:rPr>
        <w:t xml:space="preserve"> Electrodialysis and electrodialysis reversal (EDR)</w:t>
      </w:r>
    </w:p>
    <w:p w:rsidR="00D327FF" w:rsidRPr="00A97AAF" w:rsidRDefault="005D4795" w:rsidP="00724F34">
      <w:pPr>
        <w:pStyle w:val="NormalWeb"/>
        <w:spacing w:before="0" w:beforeAutospacing="0" w:after="0" w:afterAutospacing="0"/>
        <w:jc w:val="both"/>
        <w:rPr>
          <w:color w:val="000000"/>
          <w:sz w:val="20"/>
          <w:szCs w:val="20"/>
        </w:rPr>
      </w:pPr>
      <w:r w:rsidRPr="00A97AAF">
        <w:rPr>
          <w:color w:val="000000"/>
          <w:sz w:val="20"/>
          <w:szCs w:val="20"/>
        </w:rPr>
        <w:t>Electrodialysis desalination</w:t>
      </w:r>
      <w:r w:rsidR="00D327FF" w:rsidRPr="00A97AAF">
        <w:rPr>
          <w:color w:val="000000"/>
          <w:sz w:val="20"/>
          <w:szCs w:val="20"/>
        </w:rPr>
        <w:t>is electrically driven membrane</w:t>
      </w:r>
      <w:r w:rsidRPr="00A97AAF">
        <w:rPr>
          <w:color w:val="000000"/>
          <w:sz w:val="20"/>
          <w:szCs w:val="20"/>
        </w:rPr>
        <w:t xml:space="preserve"> </w:t>
      </w:r>
      <w:r w:rsidR="00D327FF" w:rsidRPr="00A97AAF">
        <w:rPr>
          <w:color w:val="000000"/>
          <w:sz w:val="20"/>
          <w:szCs w:val="20"/>
        </w:rPr>
        <w:t xml:space="preserve">process </w:t>
      </w:r>
      <w:r w:rsidR="00CC2D39" w:rsidRPr="00A97AAF">
        <w:rPr>
          <w:color w:val="000000"/>
          <w:sz w:val="20"/>
          <w:szCs w:val="20"/>
        </w:rPr>
        <w:t>based on the principle of electrodialysis and works</w:t>
      </w:r>
      <w:r w:rsidRPr="00A97AAF">
        <w:rPr>
          <w:color w:val="000000"/>
          <w:sz w:val="20"/>
          <w:szCs w:val="20"/>
        </w:rPr>
        <w:t xml:space="preserve"> similar</w:t>
      </w:r>
      <w:r w:rsidR="00CC2D39" w:rsidRPr="00A97AAF">
        <w:rPr>
          <w:color w:val="000000"/>
          <w:sz w:val="20"/>
          <w:szCs w:val="20"/>
        </w:rPr>
        <w:t xml:space="preserve">ly </w:t>
      </w:r>
      <w:r w:rsidRPr="00A97AAF">
        <w:rPr>
          <w:color w:val="000000"/>
          <w:sz w:val="20"/>
          <w:szCs w:val="20"/>
        </w:rPr>
        <w:t>to “</w:t>
      </w:r>
      <w:r w:rsidR="00CC2D39" w:rsidRPr="00A97AAF">
        <w:rPr>
          <w:color w:val="000000"/>
          <w:sz w:val="20"/>
          <w:szCs w:val="20"/>
        </w:rPr>
        <w:t>i</w:t>
      </w:r>
      <w:r w:rsidR="00F44A33" w:rsidRPr="00A97AAF">
        <w:rPr>
          <w:color w:val="000000"/>
          <w:sz w:val="20"/>
          <w:szCs w:val="20"/>
        </w:rPr>
        <w:t>on exchange” treatment process.</w:t>
      </w:r>
      <w:r w:rsidR="00CC2D39" w:rsidRPr="00A97AAF">
        <w:rPr>
          <w:color w:val="000000"/>
          <w:sz w:val="20"/>
          <w:szCs w:val="20"/>
        </w:rPr>
        <w:t>This technique employes</w:t>
      </w:r>
      <w:r w:rsidRPr="00A97AAF">
        <w:rPr>
          <w:color w:val="000000"/>
          <w:sz w:val="20"/>
          <w:szCs w:val="20"/>
        </w:rPr>
        <w:t xml:space="preserve"> both cation and anion selective membranes to separate charged ions </w:t>
      </w:r>
      <w:r w:rsidR="00CC2D39" w:rsidRPr="00A97AAF">
        <w:rPr>
          <w:color w:val="000000"/>
          <w:sz w:val="20"/>
          <w:szCs w:val="20"/>
        </w:rPr>
        <w:t>(</w:t>
      </w:r>
      <w:r w:rsidR="00CC2D39" w:rsidRPr="00A97AAF">
        <w:rPr>
          <w:sz w:val="20"/>
          <w:szCs w:val="20"/>
          <w:bdr w:val="none" w:sz="0" w:space="0" w:color="auto" w:frame="1"/>
        </w:rPr>
        <w:t>Fig.</w:t>
      </w:r>
      <w:r w:rsidRPr="00A97AAF">
        <w:rPr>
          <w:sz w:val="20"/>
          <w:szCs w:val="20"/>
          <w:bdr w:val="none" w:sz="0" w:space="0" w:color="auto" w:frame="1"/>
        </w:rPr>
        <w:t xml:space="preserve"> </w:t>
      </w:r>
      <w:r w:rsidR="00724F34">
        <w:rPr>
          <w:color w:val="000000"/>
          <w:sz w:val="20"/>
          <w:szCs w:val="20"/>
        </w:rPr>
        <w:t>8</w:t>
      </w:r>
      <w:r w:rsidR="00CC2D39" w:rsidRPr="00A97AAF">
        <w:rPr>
          <w:color w:val="000000"/>
          <w:sz w:val="20"/>
          <w:szCs w:val="20"/>
        </w:rPr>
        <w:t>)</w:t>
      </w:r>
      <w:r w:rsidR="00D327FF" w:rsidRPr="00A97AAF">
        <w:rPr>
          <w:color w:val="000000"/>
          <w:sz w:val="20"/>
          <w:szCs w:val="20"/>
        </w:rPr>
        <w:t>.</w:t>
      </w:r>
    </w:p>
    <w:p w:rsidR="00D327FF" w:rsidRDefault="00D327FF" w:rsidP="00724F34">
      <w:pPr>
        <w:pStyle w:val="NormalWeb"/>
        <w:spacing w:before="0" w:beforeAutospacing="0" w:after="0" w:afterAutospacing="0"/>
        <w:jc w:val="both"/>
        <w:rPr>
          <w:rStyle w:val="Emphasis"/>
          <w:bCs/>
          <w:i w:val="0"/>
          <w:color w:val="000000"/>
          <w:sz w:val="20"/>
          <w:szCs w:val="20"/>
        </w:rPr>
      </w:pPr>
      <w:r w:rsidRPr="00A97AAF">
        <w:rPr>
          <w:color w:val="000000"/>
          <w:sz w:val="20"/>
          <w:szCs w:val="20"/>
        </w:rPr>
        <w:t>In electrodialysis, suspended particulates with positive or negative electrical charges are deposited on the membrane surface, which significantly increases the membrane's resistance. However, this can be circumvented by switching the polarity of the applied electrical potential at predetermined intervals, which removes charged particles that have collected on the membranes. This technique is referred to as </w:t>
      </w:r>
      <w:r w:rsidRPr="00A97AAF">
        <w:rPr>
          <w:rStyle w:val="Emphasis"/>
          <w:bCs/>
          <w:i w:val="0"/>
          <w:color w:val="000000"/>
          <w:sz w:val="20"/>
          <w:szCs w:val="20"/>
        </w:rPr>
        <w:t>electrodialysis reversal (EDR</w:t>
      </w:r>
    </w:p>
    <w:p w:rsidR="00C15FF9" w:rsidRPr="00A97AAF" w:rsidRDefault="00C15FF9" w:rsidP="00724F34">
      <w:pPr>
        <w:pStyle w:val="NormalWeb"/>
        <w:spacing w:before="0" w:beforeAutospacing="0" w:after="0" w:afterAutospacing="0"/>
        <w:jc w:val="both"/>
        <w:rPr>
          <w:rStyle w:val="Emphasis"/>
          <w:bCs/>
          <w:i w:val="0"/>
          <w:color w:val="000000"/>
          <w:sz w:val="20"/>
          <w:szCs w:val="20"/>
        </w:rPr>
      </w:pPr>
    </w:p>
    <w:p w:rsidR="005D4795" w:rsidRPr="00A97AAF" w:rsidRDefault="005D4795"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lastRenderedPageBreak/>
        <w:drawing>
          <wp:inline distT="0" distB="0" distL="0" distR="0">
            <wp:extent cx="2913620" cy="2028707"/>
            <wp:effectExtent l="19050" t="0" r="1030" b="0"/>
            <wp:docPr id="21" name="Picture 21" descr="C:\Users\Rathika Jamwal\Desktop\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thika Jamwal\Desktop\F3.png"/>
                    <pic:cNvPicPr>
                      <a:picLocks noChangeAspect="1" noChangeArrowheads="1"/>
                    </pic:cNvPicPr>
                  </pic:nvPicPr>
                  <pic:blipFill>
                    <a:blip r:embed="rId31"/>
                    <a:srcRect/>
                    <a:stretch>
                      <a:fillRect/>
                    </a:stretch>
                  </pic:blipFill>
                  <pic:spPr bwMode="auto">
                    <a:xfrm>
                      <a:off x="0" y="0"/>
                      <a:ext cx="2916354" cy="2030610"/>
                    </a:xfrm>
                    <a:prstGeom prst="rect">
                      <a:avLst/>
                    </a:prstGeom>
                    <a:noFill/>
                    <a:ln w="9525">
                      <a:noFill/>
                      <a:miter lim="800000"/>
                      <a:headEnd/>
                      <a:tailEnd/>
                    </a:ln>
                  </pic:spPr>
                </pic:pic>
              </a:graphicData>
            </a:graphic>
          </wp:inline>
        </w:drawing>
      </w:r>
    </w:p>
    <w:p w:rsidR="005D4795" w:rsidRPr="00A97AAF" w:rsidRDefault="005D4795" w:rsidP="00A97AAF">
      <w:pPr>
        <w:spacing w:after="0" w:line="240" w:lineRule="auto"/>
        <w:jc w:val="center"/>
        <w:outlineLvl w:val="3"/>
        <w:rPr>
          <w:rFonts w:ascii="Times New Roman" w:eastAsia="Times New Roman" w:hAnsi="Times New Roman" w:cs="Times New Roman"/>
          <w:b/>
          <w:bCs/>
          <w:sz w:val="20"/>
          <w:szCs w:val="20"/>
        </w:rPr>
      </w:pPr>
      <w:r w:rsidRPr="00A97AAF">
        <w:rPr>
          <w:rFonts w:ascii="Times New Roman" w:eastAsia="Times New Roman" w:hAnsi="Times New Roman" w:cs="Times New Roman"/>
          <w:b/>
          <w:bCs/>
          <w:sz w:val="20"/>
          <w:szCs w:val="20"/>
        </w:rPr>
        <w:t>Fig</w:t>
      </w:r>
      <w:r w:rsidR="00D327FF" w:rsidRPr="00A97AAF">
        <w:rPr>
          <w:rFonts w:ascii="Times New Roman" w:eastAsia="Times New Roman" w:hAnsi="Times New Roman" w:cs="Times New Roman"/>
          <w:b/>
          <w:bCs/>
          <w:sz w:val="20"/>
          <w:szCs w:val="20"/>
        </w:rPr>
        <w:t>.</w:t>
      </w:r>
      <w:r w:rsidRPr="00A97AAF">
        <w:rPr>
          <w:rFonts w:ascii="Times New Roman" w:eastAsia="Times New Roman" w:hAnsi="Times New Roman" w:cs="Times New Roman"/>
          <w:b/>
          <w:bCs/>
          <w:sz w:val="20"/>
          <w:szCs w:val="20"/>
        </w:rPr>
        <w:t xml:space="preserve"> </w:t>
      </w:r>
      <w:r w:rsidR="00D327FF" w:rsidRPr="00A97AAF">
        <w:rPr>
          <w:rFonts w:ascii="Times New Roman" w:eastAsia="Times New Roman" w:hAnsi="Times New Roman" w:cs="Times New Roman"/>
          <w:b/>
          <w:bCs/>
          <w:sz w:val="20"/>
          <w:szCs w:val="20"/>
        </w:rPr>
        <w:t>4:</w:t>
      </w:r>
      <w:r w:rsidR="00FC1BCC" w:rsidRPr="00A97AAF">
        <w:rPr>
          <w:rFonts w:ascii="Times New Roman" w:eastAsia="Times New Roman" w:hAnsi="Times New Roman" w:cs="Times New Roman"/>
          <w:b/>
          <w:bCs/>
          <w:sz w:val="20"/>
          <w:szCs w:val="20"/>
        </w:rPr>
        <w:t xml:space="preserve"> </w:t>
      </w:r>
      <w:r w:rsidR="00FC1BCC" w:rsidRPr="00A97AAF">
        <w:rPr>
          <w:rFonts w:ascii="Times New Roman" w:hAnsi="Times New Roman" w:cs="Times New Roman"/>
          <w:b/>
          <w:sz w:val="20"/>
          <w:szCs w:val="20"/>
        </w:rPr>
        <w:t>Electrodialysis and electrodialysis reversal</w:t>
      </w:r>
    </w:p>
    <w:p w:rsidR="00FC1BCC" w:rsidRPr="00C15FF9" w:rsidRDefault="00FC1BCC" w:rsidP="00A97AAF">
      <w:pPr>
        <w:spacing w:line="240" w:lineRule="auto"/>
        <w:jc w:val="center"/>
        <w:rPr>
          <w:rFonts w:ascii="Times New Roman" w:hAnsi="Times New Roman" w:cs="Times New Roman"/>
          <w:sz w:val="20"/>
          <w:szCs w:val="20"/>
        </w:rPr>
      </w:pPr>
      <w:r w:rsidRPr="00C15FF9">
        <w:rPr>
          <w:rFonts w:ascii="Times New Roman" w:hAnsi="Times New Roman" w:cs="Times New Roman"/>
          <w:sz w:val="20"/>
          <w:szCs w:val="20"/>
        </w:rPr>
        <w:t xml:space="preserve">(Image source:  </w:t>
      </w:r>
      <w:hyperlink r:id="rId32" w:history="1">
        <w:r w:rsidRPr="00C15FF9">
          <w:rPr>
            <w:rStyle w:val="Hyperlink"/>
            <w:rFonts w:ascii="Times New Roman" w:hAnsi="Times New Roman" w:cs="Times New Roman"/>
            <w:color w:val="auto"/>
            <w:sz w:val="20"/>
            <w:szCs w:val="20"/>
            <w:u w:val="none"/>
          </w:rPr>
          <w:t>https://www.intechopen.com/chapters/71348</w:t>
        </w:r>
      </w:hyperlink>
      <w:r w:rsidRPr="00C15FF9">
        <w:rPr>
          <w:rFonts w:ascii="Times New Roman" w:hAnsi="Times New Roman" w:cs="Times New Roman"/>
          <w:sz w:val="20"/>
          <w:szCs w:val="20"/>
        </w:rPr>
        <w:t>)</w:t>
      </w:r>
    </w:p>
    <w:p w:rsidR="00C15FF9" w:rsidRDefault="00C15FF9"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p>
    <w:p w:rsidR="005D4795" w:rsidRPr="00A97AAF" w:rsidRDefault="00C15FF9"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7. </w:t>
      </w:r>
      <w:r w:rsidR="005D4795" w:rsidRPr="00A97AAF">
        <w:rPr>
          <w:rFonts w:ascii="Times New Roman" w:eastAsia="Times New Roman" w:hAnsi="Times New Roman" w:cs="Times New Roman"/>
          <w:b/>
          <w:bCs/>
          <w:sz w:val="20"/>
          <w:szCs w:val="20"/>
        </w:rPr>
        <w:t xml:space="preserve"> Reverse osmosis</w:t>
      </w:r>
    </w:p>
    <w:p w:rsidR="002A2DF0" w:rsidRPr="00A97AAF" w:rsidRDefault="002A2DF0" w:rsidP="00A97AAF">
      <w:pPr>
        <w:spacing w:beforeAutospacing="1" w:after="0" w:afterAutospacing="1" w:line="240" w:lineRule="auto"/>
        <w:jc w:val="both"/>
        <w:rPr>
          <w:rFonts w:ascii="Times New Roman" w:hAnsi="Times New Roman" w:cs="Times New Roman"/>
          <w:sz w:val="20"/>
          <w:szCs w:val="20"/>
          <w:shd w:val="clear" w:color="auto" w:fill="FFFFFF"/>
        </w:rPr>
      </w:pPr>
      <w:r w:rsidRPr="00C15FF9">
        <w:rPr>
          <w:rFonts w:ascii="Times New Roman" w:hAnsi="Times New Roman" w:cs="Times New Roman"/>
          <w:sz w:val="20"/>
          <w:szCs w:val="20"/>
          <w:shd w:val="clear" w:color="auto" w:fill="FFFFFF"/>
        </w:rPr>
        <w:t xml:space="preserve">The key technology in the desalination process is Reverse Osmosis. </w:t>
      </w:r>
      <w:r w:rsidR="00CF3E73" w:rsidRPr="00C15FF9">
        <w:rPr>
          <w:rFonts w:ascii="Times New Roman" w:hAnsi="Times New Roman" w:cs="Times New Roman"/>
          <w:sz w:val="20"/>
          <w:szCs w:val="20"/>
          <w:shd w:val="clear" w:color="auto" w:fill="FFFFFF"/>
        </w:rPr>
        <w:t xml:space="preserve">Reverse osmosis desalination </w:t>
      </w:r>
      <w:r w:rsidR="00CA2B7E" w:rsidRPr="00C15FF9">
        <w:rPr>
          <w:rFonts w:ascii="Times New Roman" w:hAnsi="Times New Roman" w:cs="Times New Roman"/>
          <w:sz w:val="20"/>
          <w:szCs w:val="20"/>
          <w:shd w:val="clear" w:color="auto" w:fill="FFFFFF"/>
        </w:rPr>
        <w:t>employs the principle of osmosis and requires a membrane barrier to separate salts</w:t>
      </w:r>
      <w:r w:rsidR="008E2C8B" w:rsidRPr="00C15FF9">
        <w:rPr>
          <w:rFonts w:ascii="Times New Roman" w:hAnsi="Times New Roman" w:cs="Times New Roman"/>
          <w:sz w:val="20"/>
          <w:szCs w:val="20"/>
          <w:shd w:val="clear" w:color="auto" w:fill="FFFFFF"/>
        </w:rPr>
        <w:t xml:space="preserve">, </w:t>
      </w:r>
      <w:r w:rsidR="008E2C8B" w:rsidRPr="00C15FF9">
        <w:rPr>
          <w:rFonts w:ascii="Times New Roman" w:eastAsia="Times New Roman" w:hAnsi="Times New Roman" w:cs="Times New Roman"/>
          <w:sz w:val="20"/>
          <w:szCs w:val="20"/>
        </w:rPr>
        <w:t>small particles and dissolved organic matter</w:t>
      </w:r>
      <w:r w:rsidR="00CA2B7E" w:rsidRPr="00C15FF9">
        <w:rPr>
          <w:rFonts w:ascii="Times New Roman" w:hAnsi="Times New Roman" w:cs="Times New Roman"/>
          <w:sz w:val="20"/>
          <w:szCs w:val="20"/>
          <w:shd w:val="clear" w:color="auto" w:fill="FFFFFF"/>
        </w:rPr>
        <w:t xml:space="preserve"> from </w:t>
      </w:r>
      <w:r w:rsidR="00E23EDF" w:rsidRPr="00C15FF9">
        <w:rPr>
          <w:rFonts w:ascii="Times New Roman" w:hAnsi="Times New Roman" w:cs="Times New Roman"/>
          <w:sz w:val="20"/>
          <w:szCs w:val="20"/>
          <w:shd w:val="clear" w:color="auto" w:fill="FFFFFF"/>
        </w:rPr>
        <w:t>sea</w:t>
      </w:r>
      <w:r w:rsidR="00CA2B7E" w:rsidRPr="00C15FF9">
        <w:rPr>
          <w:rFonts w:ascii="Times New Roman" w:hAnsi="Times New Roman" w:cs="Times New Roman"/>
          <w:sz w:val="20"/>
          <w:szCs w:val="20"/>
          <w:shd w:val="clear" w:color="auto" w:fill="FFFFFF"/>
        </w:rPr>
        <w:t>water. </w:t>
      </w:r>
      <w:r w:rsidR="007E7346" w:rsidRPr="00C15FF9">
        <w:rPr>
          <w:rFonts w:ascii="Times New Roman" w:eastAsia="Times New Roman" w:hAnsi="Times New Roman" w:cs="Times New Roman"/>
          <w:sz w:val="20"/>
          <w:szCs w:val="20"/>
        </w:rPr>
        <w:t xml:space="preserve">Reverse osmosis membrane is a pressure-driven semipermeable membrane allowing fluid to be purified to permit through the membrane and rejecting contaminants. </w:t>
      </w:r>
      <w:r w:rsidR="00C15FF9">
        <w:rPr>
          <w:rFonts w:ascii="Times New Roman" w:eastAsia="Times New Roman" w:hAnsi="Times New Roman" w:cs="Times New Roman"/>
          <w:sz w:val="20"/>
          <w:szCs w:val="20"/>
        </w:rPr>
        <w:tab/>
      </w:r>
      <w:r w:rsidR="00C15FF9">
        <w:rPr>
          <w:rFonts w:ascii="Times New Roman" w:eastAsia="Times New Roman" w:hAnsi="Times New Roman" w:cs="Times New Roman"/>
          <w:sz w:val="20"/>
          <w:szCs w:val="20"/>
        </w:rPr>
        <w:tab/>
      </w:r>
      <w:r w:rsidR="00C15FF9">
        <w:rPr>
          <w:rFonts w:ascii="Times New Roman" w:eastAsia="Times New Roman" w:hAnsi="Times New Roman" w:cs="Times New Roman"/>
          <w:sz w:val="20"/>
          <w:szCs w:val="20"/>
        </w:rPr>
        <w:tab/>
      </w:r>
      <w:r w:rsidR="00C15FF9">
        <w:rPr>
          <w:rFonts w:ascii="Times New Roman" w:eastAsia="Times New Roman" w:hAnsi="Times New Roman" w:cs="Times New Roman"/>
          <w:sz w:val="20"/>
          <w:szCs w:val="20"/>
        </w:rPr>
        <w:tab/>
      </w:r>
      <w:r w:rsidR="00C15FF9">
        <w:rPr>
          <w:rFonts w:ascii="Times New Roman" w:eastAsia="Times New Roman" w:hAnsi="Times New Roman" w:cs="Times New Roman"/>
          <w:sz w:val="20"/>
          <w:szCs w:val="20"/>
        </w:rPr>
        <w:tab/>
        <w:t xml:space="preserve"> </w:t>
      </w:r>
      <w:r w:rsidR="00DC5AED" w:rsidRPr="00C15FF9">
        <w:rPr>
          <w:rFonts w:ascii="Times New Roman" w:eastAsia="Times New Roman" w:hAnsi="Times New Roman" w:cs="Times New Roman"/>
          <w:sz w:val="20"/>
          <w:szCs w:val="20"/>
        </w:rPr>
        <w:t>Osmosis is used to separate two solvents, from region of low solute concentration to the high solute concentration. However, i</w:t>
      </w:r>
      <w:r w:rsidR="00DC5AED" w:rsidRPr="00C15FF9">
        <w:rPr>
          <w:rFonts w:ascii="Times New Roman" w:hAnsi="Times New Roman" w:cs="Times New Roman"/>
          <w:sz w:val="20"/>
          <w:szCs w:val="20"/>
          <w:shd w:val="clear" w:color="auto" w:fill="FFFFFF"/>
        </w:rPr>
        <w:t>n the </w:t>
      </w:r>
      <w:hyperlink r:id="rId33" w:history="1">
        <w:r w:rsidR="00DC5AED" w:rsidRPr="00C15FF9">
          <w:rPr>
            <w:rStyle w:val="Hyperlink"/>
            <w:rFonts w:ascii="Times New Roman" w:hAnsi="Times New Roman" w:cs="Times New Roman"/>
            <w:color w:val="auto"/>
            <w:sz w:val="20"/>
            <w:szCs w:val="20"/>
            <w:u w:val="none"/>
            <w:shd w:val="clear" w:color="auto" w:fill="FFFFFF"/>
          </w:rPr>
          <w:t>reverse osmosis</w:t>
        </w:r>
      </w:hyperlink>
      <w:r w:rsidR="00DC5AED" w:rsidRPr="00C15FF9">
        <w:rPr>
          <w:rFonts w:ascii="Times New Roman" w:hAnsi="Times New Roman" w:cs="Times New Roman"/>
          <w:sz w:val="20"/>
          <w:szCs w:val="20"/>
          <w:shd w:val="clear" w:color="auto" w:fill="FFFFFF"/>
        </w:rPr>
        <w:t xml:space="preserve"> desalination process, </w:t>
      </w:r>
      <w:r w:rsidR="00DC5AED" w:rsidRPr="00C15FF9">
        <w:rPr>
          <w:rFonts w:ascii="Times New Roman" w:eastAsia="Times New Roman" w:hAnsi="Times New Roman" w:cs="Times New Roman"/>
          <w:sz w:val="20"/>
          <w:szCs w:val="20"/>
        </w:rPr>
        <w:t>external</w:t>
      </w:r>
      <w:r w:rsidR="00DC5AED" w:rsidRPr="00C15FF9">
        <w:rPr>
          <w:rFonts w:ascii="Times New Roman" w:hAnsi="Times New Roman" w:cs="Times New Roman"/>
          <w:sz w:val="20"/>
          <w:szCs w:val="20"/>
          <w:shd w:val="clear" w:color="auto" w:fill="FFFFFF"/>
        </w:rPr>
        <w:t xml:space="preserve"> pressure greater than the osmotic pressure applied to the saline water will cause fresh water to flow through the membrane while holding back the solutes (salts). </w:t>
      </w:r>
      <w:r w:rsidR="00DC5AED" w:rsidRPr="00C15FF9">
        <w:rPr>
          <w:rFonts w:ascii="Times New Roman" w:eastAsia="Times New Roman" w:hAnsi="Times New Roman" w:cs="Times New Roman"/>
          <w:sz w:val="20"/>
          <w:szCs w:val="20"/>
        </w:rPr>
        <w:t xml:space="preserve">By applying an external pressure on the higher concentration side, the flow could be stopped or </w:t>
      </w:r>
      <w:proofErr w:type="gramStart"/>
      <w:r w:rsidR="00DC5AED" w:rsidRPr="00C15FF9">
        <w:rPr>
          <w:rFonts w:ascii="Times New Roman" w:eastAsia="Times New Roman" w:hAnsi="Times New Roman" w:cs="Times New Roman"/>
          <w:sz w:val="20"/>
          <w:szCs w:val="20"/>
        </w:rPr>
        <w:t>reversed,</w:t>
      </w:r>
      <w:proofErr w:type="gramEnd"/>
      <w:r w:rsidR="00DC5AED" w:rsidRPr="00C15FF9">
        <w:rPr>
          <w:rFonts w:ascii="Times New Roman" w:eastAsia="Times New Roman" w:hAnsi="Times New Roman" w:cs="Times New Roman"/>
          <w:sz w:val="20"/>
          <w:szCs w:val="20"/>
        </w:rPr>
        <w:t xml:space="preserve"> the phenomenon is called “reverse osmosis.”(</w:t>
      </w:r>
      <w:r w:rsidR="00DC5AED" w:rsidRPr="00C15FF9">
        <w:rPr>
          <w:rFonts w:ascii="Times New Roman" w:hAnsi="Times New Roman" w:cs="Times New Roman"/>
          <w:sz w:val="20"/>
          <w:szCs w:val="20"/>
          <w:shd w:val="clear" w:color="auto" w:fill="FFFFFF"/>
        </w:rPr>
        <w:t>Fig.</w:t>
      </w:r>
      <w:r w:rsidR="00DC5AED" w:rsidRPr="00A97AAF">
        <w:rPr>
          <w:rFonts w:ascii="Times New Roman" w:hAnsi="Times New Roman" w:cs="Times New Roman"/>
          <w:sz w:val="20"/>
          <w:szCs w:val="20"/>
          <w:shd w:val="clear" w:color="auto" w:fill="FFFFFF"/>
        </w:rPr>
        <w:t xml:space="preserve"> </w:t>
      </w:r>
      <w:r w:rsidR="00C15FF9">
        <w:rPr>
          <w:rFonts w:ascii="Times New Roman" w:hAnsi="Times New Roman" w:cs="Times New Roman"/>
          <w:sz w:val="20"/>
          <w:szCs w:val="20"/>
          <w:shd w:val="clear" w:color="auto" w:fill="FFFFFF"/>
        </w:rPr>
        <w:t>9</w:t>
      </w:r>
      <w:r w:rsidR="00DC5AED" w:rsidRPr="00A97AAF">
        <w:rPr>
          <w:rFonts w:ascii="Times New Roman" w:eastAsia="Times New Roman" w:hAnsi="Times New Roman" w:cs="Times New Roman"/>
          <w:sz w:val="20"/>
          <w:szCs w:val="20"/>
        </w:rPr>
        <w:t>)</w:t>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t xml:space="preserve">    </w:t>
      </w:r>
      <w:r w:rsidR="00CF3E73" w:rsidRPr="00A97AAF">
        <w:rPr>
          <w:rFonts w:ascii="Times New Roman" w:hAnsi="Times New Roman" w:cs="Times New Roman"/>
          <w:sz w:val="20"/>
          <w:szCs w:val="20"/>
          <w:shd w:val="clear" w:color="auto" w:fill="FFFFFF"/>
        </w:rPr>
        <w:t xml:space="preserve">Firstly, </w:t>
      </w:r>
      <w:r w:rsidR="004C6AB8" w:rsidRPr="00A97AAF">
        <w:rPr>
          <w:rFonts w:ascii="Times New Roman" w:hAnsi="Times New Roman" w:cs="Times New Roman"/>
          <w:sz w:val="20"/>
          <w:szCs w:val="20"/>
          <w:shd w:val="clear" w:color="auto" w:fill="FFFFFF"/>
        </w:rPr>
        <w:t>organic impurities such as oil, seaweed, rubbish etc. were removed from seawater</w:t>
      </w:r>
      <w:r w:rsidR="00CF3E73" w:rsidRPr="00A97AAF">
        <w:rPr>
          <w:rFonts w:ascii="Times New Roman" w:hAnsi="Times New Roman" w:cs="Times New Roman"/>
          <w:sz w:val="20"/>
          <w:szCs w:val="20"/>
          <w:shd w:val="clear" w:color="auto" w:fill="FFFFFF"/>
        </w:rPr>
        <w:t xml:space="preserve">. Once free of organic substances, the saltwater can be subjected to reverse osmosis. </w:t>
      </w:r>
      <w:r w:rsidR="00DC5AED" w:rsidRPr="00A97AAF">
        <w:rPr>
          <w:rFonts w:ascii="Times New Roman" w:hAnsi="Times New Roman" w:cs="Times New Roman"/>
          <w:sz w:val="20"/>
          <w:szCs w:val="20"/>
          <w:shd w:val="clear" w:color="auto" w:fill="FFFFFF"/>
        </w:rPr>
        <w:t xml:space="preserve">Following filtering, two streams are obtained: one is brine and the other is </w:t>
      </w:r>
      <w:proofErr w:type="gramStart"/>
      <w:r w:rsidR="00DC5AED" w:rsidRPr="00A97AAF">
        <w:rPr>
          <w:rFonts w:ascii="Times New Roman" w:hAnsi="Times New Roman" w:cs="Times New Roman"/>
          <w:sz w:val="20"/>
          <w:szCs w:val="20"/>
          <w:shd w:val="clear" w:color="auto" w:fill="FFFFFF"/>
        </w:rPr>
        <w:t>freshwater</w:t>
      </w:r>
      <w:proofErr w:type="gramEnd"/>
      <w:r w:rsidR="00DC5AED" w:rsidRPr="00A97AAF">
        <w:rPr>
          <w:rFonts w:ascii="Times New Roman" w:hAnsi="Times New Roman" w:cs="Times New Roman"/>
          <w:sz w:val="20"/>
          <w:szCs w:val="20"/>
          <w:shd w:val="clear" w:color="auto" w:fill="FFFFFF"/>
        </w:rPr>
        <w:t xml:space="preserve">. Before being reintroduced to the ocean, the brine solution is diluted to reduce salt concentrations that might be harmful to the ecology. </w:t>
      </w:r>
      <w:proofErr w:type="gramStart"/>
      <w:r w:rsidR="00DC5AED" w:rsidRPr="00A97AAF">
        <w:rPr>
          <w:rFonts w:ascii="Times New Roman" w:hAnsi="Times New Roman" w:cs="Times New Roman"/>
          <w:sz w:val="20"/>
          <w:szCs w:val="20"/>
          <w:shd w:val="clear" w:color="auto" w:fill="FFFFFF"/>
        </w:rPr>
        <w:t>The freshwater passes through a remineralization and chlorination process, after which it is stored in tanks and then sent to the distribution network for consumption.</w:t>
      </w:r>
      <w:proofErr w:type="gramEnd"/>
      <w:r w:rsidR="00DC5AED" w:rsidRPr="00A97AAF">
        <w:rPr>
          <w:rFonts w:ascii="Times New Roman" w:hAnsi="Times New Roman" w:cs="Times New Roman"/>
          <w:sz w:val="20"/>
          <w:szCs w:val="20"/>
          <w:shd w:val="clear" w:color="auto" w:fill="FFFFFF"/>
        </w:rPr>
        <w:t xml:space="preserve"> </w:t>
      </w:r>
      <w:r w:rsidR="008E2C8B" w:rsidRPr="00A97AAF">
        <w:rPr>
          <w:rFonts w:ascii="Times New Roman" w:eastAsia="Times New Roman" w:hAnsi="Times New Roman" w:cs="Times New Roman"/>
          <w:sz w:val="20"/>
          <w:szCs w:val="20"/>
        </w:rPr>
        <w:t xml:space="preserve">Reverse osmosis is able to </w:t>
      </w:r>
      <w:r w:rsidR="001D3D5D" w:rsidRPr="00A97AAF">
        <w:rPr>
          <w:rFonts w:ascii="Times New Roman" w:eastAsia="Times New Roman" w:hAnsi="Times New Roman" w:cs="Times New Roman"/>
          <w:sz w:val="20"/>
          <w:szCs w:val="20"/>
        </w:rPr>
        <w:t>filter</w:t>
      </w:r>
      <w:r w:rsidR="008E2C8B" w:rsidRPr="00A97AAF">
        <w:rPr>
          <w:rFonts w:ascii="Times New Roman" w:eastAsia="Times New Roman" w:hAnsi="Times New Roman" w:cs="Times New Roman"/>
          <w:sz w:val="20"/>
          <w:szCs w:val="20"/>
        </w:rPr>
        <w:t xml:space="preserve"> proteins,</w:t>
      </w:r>
      <w:r w:rsidR="001D3D5D" w:rsidRPr="00A97AAF">
        <w:rPr>
          <w:rFonts w:ascii="Times New Roman" w:eastAsia="Times New Roman" w:hAnsi="Times New Roman" w:cs="Times New Roman"/>
          <w:sz w:val="20"/>
          <w:szCs w:val="20"/>
        </w:rPr>
        <w:t xml:space="preserve"> carbohydrates</w:t>
      </w:r>
      <w:r w:rsidR="008E2C8B" w:rsidRPr="00A97AAF">
        <w:rPr>
          <w:rFonts w:ascii="Times New Roman" w:eastAsia="Times New Roman" w:hAnsi="Times New Roman" w:cs="Times New Roman"/>
          <w:sz w:val="20"/>
          <w:szCs w:val="20"/>
        </w:rPr>
        <w:t>, salts, dyes,</w:t>
      </w:r>
      <w:r w:rsidR="001D3D5D" w:rsidRPr="00A97AAF">
        <w:rPr>
          <w:rFonts w:ascii="Times New Roman" w:eastAsia="Times New Roman" w:hAnsi="Times New Roman" w:cs="Times New Roman"/>
          <w:sz w:val="20"/>
          <w:szCs w:val="20"/>
        </w:rPr>
        <w:t xml:space="preserve"> bacteria,</w:t>
      </w:r>
      <w:r w:rsidR="008E2C8B" w:rsidRPr="00A97AAF">
        <w:rPr>
          <w:rFonts w:ascii="Times New Roman" w:eastAsia="Times New Roman" w:hAnsi="Times New Roman" w:cs="Times New Roman"/>
          <w:sz w:val="20"/>
          <w:szCs w:val="20"/>
        </w:rPr>
        <w:t xml:space="preserve"> and other contaminants with a molecular weight greater than the 150–250 daltons. </w:t>
      </w:r>
    </w:p>
    <w:p w:rsidR="00123465" w:rsidRPr="00A97AAF" w:rsidRDefault="00123465" w:rsidP="008816F8">
      <w:pPr>
        <w:spacing w:beforeAutospacing="1" w:after="0" w:afterAutospacing="1" w:line="240" w:lineRule="auto"/>
        <w:rPr>
          <w:rFonts w:ascii="Times New Roman" w:hAnsi="Times New Roman" w:cs="Times New Roman"/>
          <w:sz w:val="20"/>
          <w:szCs w:val="20"/>
          <w:shd w:val="clear" w:color="auto" w:fill="FFFFFF"/>
        </w:rPr>
      </w:pPr>
      <w:r w:rsidRPr="00A97AAF">
        <w:rPr>
          <w:rFonts w:ascii="Times New Roman" w:hAnsi="Times New Roman" w:cs="Times New Roman"/>
          <w:noProof/>
          <w:sz w:val="20"/>
          <w:szCs w:val="20"/>
          <w:shd w:val="clear" w:color="auto" w:fill="FFFFFF"/>
        </w:rPr>
        <w:drawing>
          <wp:anchor distT="0" distB="0" distL="114300" distR="114300" simplePos="0" relativeHeight="251658240" behindDoc="0" locked="0" layoutInCell="1" allowOverlap="1">
            <wp:simplePos x="0" y="0"/>
            <wp:positionH relativeFrom="column">
              <wp:posOffset>914400</wp:posOffset>
            </wp:positionH>
            <wp:positionV relativeFrom="paragraph">
              <wp:align>top</wp:align>
            </wp:positionV>
            <wp:extent cx="2897145" cy="1573427"/>
            <wp:effectExtent l="19050" t="0" r="0" b="0"/>
            <wp:wrapSquare wrapText="bothSides"/>
            <wp:docPr id="15" name="Picture 15" descr="C:\Users\Rathika Jamwa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thika Jamwal\Desktop\download.png"/>
                    <pic:cNvPicPr>
                      <a:picLocks noChangeAspect="1" noChangeArrowheads="1"/>
                    </pic:cNvPicPr>
                  </pic:nvPicPr>
                  <pic:blipFill>
                    <a:blip r:embed="rId34"/>
                    <a:srcRect/>
                    <a:stretch>
                      <a:fillRect/>
                    </a:stretch>
                  </pic:blipFill>
                  <pic:spPr bwMode="auto">
                    <a:xfrm>
                      <a:off x="0" y="0"/>
                      <a:ext cx="2897145" cy="1573427"/>
                    </a:xfrm>
                    <a:prstGeom prst="rect">
                      <a:avLst/>
                    </a:prstGeom>
                    <a:noFill/>
                    <a:ln w="9525">
                      <a:noFill/>
                      <a:miter lim="800000"/>
                      <a:headEnd/>
                      <a:tailEnd/>
                    </a:ln>
                  </pic:spPr>
                </pic:pic>
              </a:graphicData>
            </a:graphic>
          </wp:anchor>
        </w:drawing>
      </w:r>
      <w:r w:rsidR="008816F8">
        <w:rPr>
          <w:rFonts w:ascii="Times New Roman" w:hAnsi="Times New Roman" w:cs="Times New Roman"/>
          <w:sz w:val="20"/>
          <w:szCs w:val="20"/>
          <w:shd w:val="clear" w:color="auto" w:fill="FFFFFF"/>
        </w:rPr>
        <w:br w:type="textWrapping" w:clear="all"/>
      </w:r>
    </w:p>
    <w:p w:rsidR="00123465" w:rsidRPr="008816F8" w:rsidRDefault="00C82207" w:rsidP="008816F8">
      <w:pPr>
        <w:spacing w:beforeAutospacing="1" w:after="0" w:afterAutospacing="1" w:line="240" w:lineRule="auto"/>
        <w:jc w:val="center"/>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lastRenderedPageBreak/>
        <w:t xml:space="preserve"> </w:t>
      </w:r>
      <w:r>
        <w:rPr>
          <w:rFonts w:ascii="Times New Roman" w:hAnsi="Times New Roman" w:cs="Times New Roman"/>
          <w:b/>
          <w:sz w:val="20"/>
          <w:szCs w:val="20"/>
          <w:shd w:val="clear" w:color="auto" w:fill="FFFFFF"/>
        </w:rPr>
        <w:tab/>
      </w:r>
      <w:r>
        <w:rPr>
          <w:rFonts w:ascii="Times New Roman" w:hAnsi="Times New Roman" w:cs="Times New Roman"/>
          <w:b/>
          <w:sz w:val="20"/>
          <w:szCs w:val="20"/>
          <w:shd w:val="clear" w:color="auto" w:fill="FFFFFF"/>
        </w:rPr>
        <w:tab/>
      </w:r>
      <w:r>
        <w:rPr>
          <w:rFonts w:ascii="Times New Roman" w:hAnsi="Times New Roman" w:cs="Times New Roman"/>
          <w:b/>
          <w:sz w:val="20"/>
          <w:szCs w:val="20"/>
          <w:shd w:val="clear" w:color="auto" w:fill="FFFFFF"/>
        </w:rPr>
        <w:tab/>
      </w:r>
      <w:r>
        <w:rPr>
          <w:rFonts w:ascii="Times New Roman" w:hAnsi="Times New Roman" w:cs="Times New Roman"/>
          <w:b/>
          <w:sz w:val="20"/>
          <w:szCs w:val="20"/>
          <w:shd w:val="clear" w:color="auto" w:fill="FFFFFF"/>
        </w:rPr>
        <w:tab/>
        <w:t xml:space="preserve">       </w:t>
      </w:r>
      <w:r w:rsidR="00C15FF9">
        <w:rPr>
          <w:rFonts w:ascii="Times New Roman" w:hAnsi="Times New Roman" w:cs="Times New Roman"/>
          <w:b/>
          <w:sz w:val="20"/>
          <w:szCs w:val="20"/>
          <w:shd w:val="clear" w:color="auto" w:fill="FFFFFF"/>
        </w:rPr>
        <w:t>Fig. 9</w:t>
      </w:r>
      <w:r w:rsidR="00123465" w:rsidRPr="00A97AAF">
        <w:rPr>
          <w:rFonts w:ascii="Times New Roman" w:hAnsi="Times New Roman" w:cs="Times New Roman"/>
          <w:b/>
          <w:sz w:val="20"/>
          <w:szCs w:val="20"/>
          <w:shd w:val="clear" w:color="auto" w:fill="FFFFFF"/>
        </w:rPr>
        <w:t>: Reverse Osmos</w:t>
      </w:r>
      <w:r w:rsidR="008816F8">
        <w:rPr>
          <w:rFonts w:ascii="Times New Roman" w:hAnsi="Times New Roman" w:cs="Times New Roman"/>
          <w:b/>
          <w:sz w:val="20"/>
          <w:szCs w:val="20"/>
          <w:shd w:val="clear" w:color="auto" w:fill="FFFFFF"/>
        </w:rPr>
        <w:t xml:space="preserve">is                                                                    </w:t>
      </w:r>
      <w:r w:rsidR="008816F8">
        <w:rPr>
          <w:rFonts w:ascii="Times New Roman" w:hAnsi="Times New Roman" w:cs="Times New Roman"/>
          <w:b/>
          <w:sz w:val="20"/>
          <w:szCs w:val="20"/>
          <w:shd w:val="clear" w:color="auto" w:fill="FFFFFF"/>
        </w:rPr>
        <w:tab/>
      </w:r>
      <w:r w:rsidR="008816F8">
        <w:rPr>
          <w:rFonts w:ascii="Times New Roman" w:hAnsi="Times New Roman" w:cs="Times New Roman"/>
          <w:b/>
          <w:sz w:val="20"/>
          <w:szCs w:val="20"/>
          <w:shd w:val="clear" w:color="auto" w:fill="FFFFFF"/>
        </w:rPr>
        <w:tab/>
        <w:t xml:space="preserve">   </w:t>
      </w:r>
      <w:r w:rsidR="00440195">
        <w:rPr>
          <w:rFonts w:ascii="Times New Roman" w:hAnsi="Times New Roman" w:cs="Times New Roman"/>
          <w:b/>
          <w:sz w:val="20"/>
          <w:szCs w:val="20"/>
          <w:shd w:val="clear" w:color="auto" w:fill="FFFFFF"/>
        </w:rPr>
        <w:t>(</w:t>
      </w:r>
      <w:r w:rsidR="00123465" w:rsidRPr="00A97AAF">
        <w:rPr>
          <w:rFonts w:ascii="Times New Roman" w:hAnsi="Times New Roman" w:cs="Times New Roman"/>
          <w:sz w:val="20"/>
          <w:szCs w:val="20"/>
          <w:shd w:val="clear" w:color="auto" w:fill="FFFFFF"/>
        </w:rPr>
        <w:t>Image source:</w:t>
      </w:r>
      <w:r w:rsidR="008816F8">
        <w:rPr>
          <w:rFonts w:ascii="Times New Roman" w:hAnsi="Times New Roman" w:cs="Times New Roman"/>
          <w:sz w:val="20"/>
          <w:szCs w:val="20"/>
          <w:shd w:val="clear" w:color="auto" w:fill="FFFFFF"/>
        </w:rPr>
        <w:t xml:space="preserve"> </w:t>
      </w:r>
      <w:r w:rsidR="00440195" w:rsidRPr="00440195">
        <w:rPr>
          <w:rFonts w:ascii="Times New Roman" w:hAnsi="Times New Roman" w:cs="Times New Roman"/>
          <w:sz w:val="20"/>
          <w:szCs w:val="20"/>
          <w:shd w:val="clear" w:color="auto" w:fill="FFFFFF"/>
        </w:rPr>
        <w:t>https://www.oas.org/DSD/publications/Unit/oea59e/ch20.htm</w:t>
      </w:r>
      <w:r w:rsidR="00440195">
        <w:rPr>
          <w:rFonts w:ascii="Times New Roman" w:hAnsi="Times New Roman" w:cs="Times New Roman"/>
          <w:sz w:val="20"/>
          <w:szCs w:val="20"/>
          <w:shd w:val="clear" w:color="auto" w:fill="FFFFFF"/>
        </w:rPr>
        <w:t>)</w:t>
      </w:r>
    </w:p>
    <w:p w:rsidR="005D4795" w:rsidRPr="00A97AAF" w:rsidRDefault="00DF6974"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w:t>
      </w:r>
      <w:r w:rsidR="005D4795" w:rsidRPr="00A97AAF">
        <w:rPr>
          <w:rFonts w:ascii="Times New Roman" w:eastAsia="Times New Roman" w:hAnsi="Times New Roman" w:cs="Times New Roman"/>
          <w:b/>
          <w:bCs/>
          <w:sz w:val="20"/>
          <w:szCs w:val="20"/>
        </w:rPr>
        <w:t xml:space="preserve"> Nanofiltration</w:t>
      </w:r>
      <w:r w:rsidR="00B112FE" w:rsidRPr="00A97AAF">
        <w:rPr>
          <w:rFonts w:ascii="Times New Roman" w:eastAsia="Times New Roman" w:hAnsi="Times New Roman" w:cs="Times New Roman"/>
          <w:b/>
          <w:bCs/>
          <w:sz w:val="20"/>
          <w:szCs w:val="20"/>
        </w:rPr>
        <w:t xml:space="preserve"> (NF)</w:t>
      </w:r>
    </w:p>
    <w:p w:rsidR="009541FC" w:rsidRPr="00A97AAF" w:rsidRDefault="005D4795" w:rsidP="009541FC">
      <w:pPr>
        <w:spacing w:beforeAutospacing="1" w:after="0" w:afterAutospacing="1" w:line="240" w:lineRule="auto"/>
        <w:jc w:val="both"/>
        <w:rPr>
          <w:rFonts w:ascii="Times New Roman" w:eastAsia="Times New Roman" w:hAnsi="Times New Roman" w:cs="Times New Roman"/>
          <w:sz w:val="20"/>
          <w:szCs w:val="20"/>
        </w:rPr>
      </w:pPr>
      <w:r w:rsidRPr="00A97AAF">
        <w:rPr>
          <w:rFonts w:ascii="Times New Roman" w:eastAsia="Times New Roman" w:hAnsi="Times New Roman" w:cs="Times New Roman"/>
          <w:color w:val="000000" w:themeColor="text1"/>
          <w:sz w:val="20"/>
          <w:szCs w:val="20"/>
        </w:rPr>
        <w:t>Nanofiltration is</w:t>
      </w:r>
      <w:r w:rsidR="0085033D" w:rsidRPr="00A97AAF">
        <w:rPr>
          <w:rFonts w:ascii="Times New Roman" w:eastAsia="Times New Roman" w:hAnsi="Times New Roman" w:cs="Times New Roman"/>
          <w:color w:val="000000" w:themeColor="text1"/>
          <w:sz w:val="20"/>
          <w:szCs w:val="20"/>
        </w:rPr>
        <w:t xml:space="preserve"> </w:t>
      </w:r>
      <w:hyperlink r:id="rId35" w:tooltip="Membrane technology" w:history="1">
        <w:r w:rsidR="00B112FE" w:rsidRPr="00A97AAF">
          <w:rPr>
            <w:rStyle w:val="Hyperlink"/>
            <w:rFonts w:ascii="Times New Roman" w:hAnsi="Times New Roman" w:cs="Times New Roman"/>
            <w:color w:val="000000" w:themeColor="text1"/>
            <w:sz w:val="20"/>
            <w:szCs w:val="20"/>
            <w:u w:val="none"/>
            <w:shd w:val="clear" w:color="auto" w:fill="FFFFFF"/>
          </w:rPr>
          <w:t>membrane filtration</w:t>
        </w:r>
      </w:hyperlink>
      <w:r w:rsidR="00B112FE" w:rsidRPr="00A97AAF">
        <w:rPr>
          <w:rFonts w:ascii="Times New Roman" w:hAnsi="Times New Roman" w:cs="Times New Roman"/>
          <w:color w:val="000000" w:themeColor="text1"/>
          <w:sz w:val="20"/>
          <w:szCs w:val="20"/>
          <w:shd w:val="clear" w:color="auto" w:fill="FFFFFF"/>
        </w:rPr>
        <w:t xml:space="preserve">-based method </w:t>
      </w:r>
      <w:r w:rsidRPr="00A97AAF">
        <w:rPr>
          <w:rFonts w:ascii="Times New Roman" w:eastAsia="Times New Roman" w:hAnsi="Times New Roman" w:cs="Times New Roman"/>
          <w:color w:val="000000" w:themeColor="text1"/>
          <w:sz w:val="20"/>
          <w:szCs w:val="20"/>
        </w:rPr>
        <w:t xml:space="preserve">accomplished using a membrane with </w:t>
      </w:r>
      <w:proofErr w:type="gramStart"/>
      <w:r w:rsidRPr="00A97AAF">
        <w:rPr>
          <w:rFonts w:ascii="Times New Roman" w:eastAsia="Times New Roman" w:hAnsi="Times New Roman" w:cs="Times New Roman"/>
          <w:color w:val="000000" w:themeColor="text1"/>
          <w:sz w:val="20"/>
          <w:szCs w:val="20"/>
        </w:rPr>
        <w:t>a</w:t>
      </w:r>
      <w:r w:rsidR="00B112FE" w:rsidRPr="00A97AAF">
        <w:rPr>
          <w:rFonts w:ascii="Times New Roman" w:hAnsi="Times New Roman" w:cs="Times New Roman"/>
          <w:color w:val="000000" w:themeColor="text1"/>
          <w:sz w:val="20"/>
          <w:szCs w:val="20"/>
          <w:shd w:val="clear" w:color="auto" w:fill="FFFFFF"/>
        </w:rPr>
        <w:t xml:space="preserve">  </w:t>
      </w:r>
      <w:proofErr w:type="gramEnd"/>
      <w:r w:rsidR="004D0FB5">
        <w:fldChar w:fldCharType="begin"/>
      </w:r>
      <w:r w:rsidR="004D0FB5">
        <w:instrText xml:space="preserve"> HYPERLINK "https://en.wikipedia.org/wiki/Nanometer" \o "Nanometer" </w:instrText>
      </w:r>
      <w:r w:rsidR="004D0FB5">
        <w:fldChar w:fldCharType="separate"/>
      </w:r>
      <w:r w:rsidR="00B112FE" w:rsidRPr="00A97AAF">
        <w:rPr>
          <w:rStyle w:val="Hyperlink"/>
          <w:rFonts w:ascii="Times New Roman" w:hAnsi="Times New Roman" w:cs="Times New Roman"/>
          <w:color w:val="000000" w:themeColor="text1"/>
          <w:sz w:val="20"/>
          <w:szCs w:val="20"/>
          <w:u w:val="none"/>
          <w:shd w:val="clear" w:color="auto" w:fill="FFFFFF"/>
        </w:rPr>
        <w:t>nanometer</w:t>
      </w:r>
      <w:r w:rsidR="004D0FB5">
        <w:rPr>
          <w:rStyle w:val="Hyperlink"/>
          <w:rFonts w:ascii="Times New Roman" w:hAnsi="Times New Roman" w:cs="Times New Roman"/>
          <w:color w:val="000000" w:themeColor="text1"/>
          <w:sz w:val="20"/>
          <w:szCs w:val="20"/>
          <w:u w:val="none"/>
          <w:shd w:val="clear" w:color="auto" w:fill="FFFFFF"/>
        </w:rPr>
        <w:fldChar w:fldCharType="end"/>
      </w:r>
      <w:r w:rsidR="00B112FE" w:rsidRPr="00A97AAF">
        <w:rPr>
          <w:rFonts w:ascii="Times New Roman" w:hAnsi="Times New Roman" w:cs="Times New Roman"/>
          <w:color w:val="000000" w:themeColor="text1"/>
          <w:sz w:val="20"/>
          <w:szCs w:val="20"/>
          <w:shd w:val="clear" w:color="auto" w:fill="FFFFFF"/>
        </w:rPr>
        <w:t> sized pores</w:t>
      </w:r>
      <w:r w:rsidRPr="00A97AAF">
        <w:rPr>
          <w:rFonts w:ascii="Times New Roman" w:eastAsia="Times New Roman" w:hAnsi="Times New Roman" w:cs="Times New Roman"/>
          <w:color w:val="000000" w:themeColor="text1"/>
          <w:sz w:val="20"/>
          <w:szCs w:val="20"/>
        </w:rPr>
        <w:t xml:space="preserve"> </w:t>
      </w:r>
      <w:r w:rsidR="00B112FE" w:rsidRPr="00A97AAF">
        <w:rPr>
          <w:rFonts w:ascii="Times New Roman" w:eastAsia="Times New Roman" w:hAnsi="Times New Roman" w:cs="Times New Roman"/>
          <w:color w:val="000000" w:themeColor="text1"/>
          <w:sz w:val="20"/>
          <w:szCs w:val="20"/>
        </w:rPr>
        <w:t xml:space="preserve">ranging from </w:t>
      </w:r>
      <w:r w:rsidRPr="00A97AAF">
        <w:rPr>
          <w:rFonts w:ascii="Times New Roman" w:eastAsia="Times New Roman" w:hAnsi="Times New Roman" w:cs="Times New Roman"/>
          <w:color w:val="000000" w:themeColor="text1"/>
          <w:sz w:val="20"/>
          <w:szCs w:val="20"/>
        </w:rPr>
        <w:t>0.5 and 2 nm and operating pressures between 5 and 40 bars</w:t>
      </w:r>
      <w:r w:rsidR="00F73E44" w:rsidRPr="00A97AAF">
        <w:rPr>
          <w:rFonts w:ascii="Times New Roman" w:eastAsia="Times New Roman" w:hAnsi="Times New Roman" w:cs="Times New Roman"/>
          <w:color w:val="000000" w:themeColor="text1"/>
          <w:sz w:val="20"/>
          <w:szCs w:val="20"/>
        </w:rPr>
        <w:t>. NF allows</w:t>
      </w:r>
      <w:r w:rsidR="00F73E44" w:rsidRPr="00A97AAF">
        <w:rPr>
          <w:rFonts w:ascii="Times New Roman" w:hAnsi="Times New Roman" w:cs="Times New Roman"/>
          <w:color w:val="000000" w:themeColor="text1"/>
          <w:sz w:val="20"/>
          <w:szCs w:val="20"/>
          <w:shd w:val="clear" w:color="auto" w:fill="FFFFFF"/>
        </w:rPr>
        <w:t xml:space="preserve"> particles smaller than 10 nanometers pass through the membrane.</w:t>
      </w:r>
      <w:r w:rsidR="00F73E44" w:rsidRPr="00A97AAF">
        <w:rPr>
          <w:rFonts w:ascii="Times New Roman" w:eastAsia="Times New Roman" w:hAnsi="Times New Roman" w:cs="Times New Roman"/>
          <w:color w:val="000000" w:themeColor="text1"/>
          <w:sz w:val="20"/>
          <w:szCs w:val="20"/>
        </w:rPr>
        <w:t xml:space="preserve"> It is frequently</w:t>
      </w:r>
      <w:r w:rsidRPr="00A97AAF">
        <w:rPr>
          <w:rFonts w:ascii="Times New Roman" w:eastAsia="Times New Roman" w:hAnsi="Times New Roman" w:cs="Times New Roman"/>
          <w:color w:val="000000" w:themeColor="text1"/>
          <w:sz w:val="20"/>
          <w:szCs w:val="20"/>
        </w:rPr>
        <w:t xml:space="preserve"> is used to treat solutions that contain organic molecules, sugars, and multivalent salts.</w:t>
      </w:r>
      <w:r w:rsidR="001D7681" w:rsidRPr="00A97AAF">
        <w:rPr>
          <w:rFonts w:ascii="Times New Roman" w:eastAsia="Times New Roman" w:hAnsi="Times New Roman" w:cs="Times New Roman"/>
          <w:color w:val="000000" w:themeColor="text1"/>
          <w:sz w:val="20"/>
          <w:szCs w:val="20"/>
        </w:rPr>
        <w:t xml:space="preserve"> Typically, polymers such as </w:t>
      </w:r>
      <w:hyperlink r:id="rId36" w:tooltip="Polyethylene terephthalate" w:history="1">
        <w:r w:rsidR="001D7681" w:rsidRPr="00A97AAF">
          <w:rPr>
            <w:rStyle w:val="Hyperlink"/>
            <w:rFonts w:ascii="Times New Roman" w:hAnsi="Times New Roman" w:cs="Times New Roman"/>
            <w:color w:val="000000" w:themeColor="text1"/>
            <w:sz w:val="20"/>
            <w:szCs w:val="20"/>
            <w:u w:val="none"/>
            <w:shd w:val="clear" w:color="auto" w:fill="FFFFFF"/>
          </w:rPr>
          <w:t>polyethylene terephthalate</w:t>
        </w:r>
      </w:hyperlink>
      <w:r w:rsidR="001D7681" w:rsidRPr="00A97AAF">
        <w:rPr>
          <w:rFonts w:ascii="Times New Roman" w:hAnsi="Times New Roman" w:cs="Times New Roman"/>
          <w:color w:val="000000" w:themeColor="text1"/>
          <w:sz w:val="20"/>
          <w:szCs w:val="20"/>
        </w:rPr>
        <w:t xml:space="preserve">, </w:t>
      </w:r>
      <w:r w:rsidR="001D7681" w:rsidRPr="00A97AAF">
        <w:rPr>
          <w:rFonts w:ascii="Times New Roman" w:eastAsia="Times New Roman" w:hAnsi="Times New Roman" w:cs="Times New Roman"/>
          <w:color w:val="000000" w:themeColor="text1"/>
          <w:sz w:val="20"/>
          <w:szCs w:val="20"/>
        </w:rPr>
        <w:t xml:space="preserve">poly-ether-sulfones, aromatic </w:t>
      </w:r>
      <w:proofErr w:type="gramStart"/>
      <w:r w:rsidR="001D7681" w:rsidRPr="00A97AAF">
        <w:rPr>
          <w:rFonts w:ascii="Times New Roman" w:eastAsia="Times New Roman" w:hAnsi="Times New Roman" w:cs="Times New Roman"/>
          <w:color w:val="000000" w:themeColor="text1"/>
          <w:sz w:val="20"/>
          <w:szCs w:val="20"/>
        </w:rPr>
        <w:t>poly(</w:t>
      </w:r>
      <w:proofErr w:type="gramEnd"/>
      <w:r w:rsidR="001D7681" w:rsidRPr="00A97AAF">
        <w:rPr>
          <w:rFonts w:ascii="Times New Roman" w:eastAsia="Times New Roman" w:hAnsi="Times New Roman" w:cs="Times New Roman"/>
          <w:color w:val="000000" w:themeColor="text1"/>
          <w:sz w:val="20"/>
          <w:szCs w:val="20"/>
        </w:rPr>
        <w:t xml:space="preserve">acrylonitrile), polyamides, and poly(phenylene oxide), </w:t>
      </w:r>
      <w:r w:rsidR="001D7681" w:rsidRPr="00A97AAF">
        <w:rPr>
          <w:rFonts w:ascii="Times New Roman" w:hAnsi="Times New Roman" w:cs="Times New Roman"/>
          <w:color w:val="000000" w:themeColor="text1"/>
          <w:sz w:val="20"/>
          <w:szCs w:val="20"/>
          <w:shd w:val="clear" w:color="auto" w:fill="FFFFFF"/>
        </w:rPr>
        <w:t>metals such as </w:t>
      </w:r>
      <w:hyperlink r:id="rId37" w:tooltip="Aluminum" w:history="1">
        <w:r w:rsidR="001D7681" w:rsidRPr="00A97AAF">
          <w:rPr>
            <w:rStyle w:val="Hyperlink"/>
            <w:rFonts w:ascii="Times New Roman" w:hAnsi="Times New Roman" w:cs="Times New Roman"/>
            <w:color w:val="000000" w:themeColor="text1"/>
            <w:sz w:val="20"/>
            <w:szCs w:val="20"/>
            <w:u w:val="none"/>
            <w:shd w:val="clear" w:color="auto" w:fill="FFFFFF"/>
          </w:rPr>
          <w:t>aluminum</w:t>
        </w:r>
      </w:hyperlink>
      <w:r w:rsidR="001D7681" w:rsidRPr="00A97AAF">
        <w:rPr>
          <w:rFonts w:ascii="Times New Roman" w:hAnsi="Times New Roman" w:cs="Times New Roman"/>
          <w:color w:val="000000" w:themeColor="text1"/>
          <w:sz w:val="20"/>
          <w:szCs w:val="20"/>
        </w:rPr>
        <w:t xml:space="preserve"> </w:t>
      </w:r>
      <w:r w:rsidR="001D7681" w:rsidRPr="00A97AAF">
        <w:rPr>
          <w:rFonts w:ascii="Times New Roman" w:eastAsia="Times New Roman" w:hAnsi="Times New Roman" w:cs="Times New Roman"/>
          <w:color w:val="000000" w:themeColor="text1"/>
          <w:sz w:val="20"/>
          <w:szCs w:val="20"/>
        </w:rPr>
        <w:t>as well as other modifications of these, are used to create the membranes.</w:t>
      </w:r>
      <w:r w:rsidR="00AE15CD" w:rsidRPr="00A97AAF">
        <w:rPr>
          <w:rFonts w:ascii="Times New Roman" w:eastAsia="Times New Roman" w:hAnsi="Times New Roman" w:cs="Times New Roman"/>
          <w:color w:val="000000" w:themeColor="text1"/>
          <w:sz w:val="20"/>
          <w:szCs w:val="20"/>
        </w:rPr>
        <w:t xml:space="preserve"> </w:t>
      </w:r>
      <w:r w:rsidR="00C700BA" w:rsidRPr="00A97AAF">
        <w:rPr>
          <w:rFonts w:ascii="Times New Roman" w:eastAsia="Times New Roman" w:hAnsi="Times New Roman" w:cs="Times New Roman"/>
          <w:color w:val="000000" w:themeColor="text1"/>
          <w:sz w:val="20"/>
          <w:szCs w:val="20"/>
        </w:rPr>
        <w:t>There are two types of memb</w:t>
      </w:r>
      <w:r w:rsidR="00F73E44" w:rsidRPr="00A97AAF">
        <w:rPr>
          <w:rFonts w:ascii="Times New Roman" w:eastAsia="Times New Roman" w:hAnsi="Times New Roman" w:cs="Times New Roman"/>
          <w:color w:val="000000" w:themeColor="text1"/>
          <w:sz w:val="20"/>
          <w:szCs w:val="20"/>
        </w:rPr>
        <w:t>ranes,</w:t>
      </w:r>
      <w:r w:rsidRPr="00A97AAF">
        <w:rPr>
          <w:rFonts w:ascii="Times New Roman" w:eastAsia="Times New Roman" w:hAnsi="Times New Roman" w:cs="Times New Roman"/>
          <w:color w:val="000000" w:themeColor="text1"/>
          <w:sz w:val="20"/>
          <w:szCs w:val="20"/>
        </w:rPr>
        <w:t xml:space="preserve"> </w:t>
      </w:r>
      <w:proofErr w:type="gramStart"/>
      <w:r w:rsidR="00F73E44" w:rsidRPr="00A97AAF">
        <w:rPr>
          <w:rFonts w:ascii="Times New Roman" w:eastAsia="Times New Roman" w:hAnsi="Times New Roman" w:cs="Times New Roman"/>
          <w:color w:val="000000" w:themeColor="text1"/>
          <w:sz w:val="20"/>
          <w:szCs w:val="20"/>
        </w:rPr>
        <w:t>Charged</w:t>
      </w:r>
      <w:proofErr w:type="gramEnd"/>
      <w:r w:rsidR="00F73E44" w:rsidRPr="00A97AAF">
        <w:rPr>
          <w:rFonts w:ascii="Times New Roman" w:eastAsia="Times New Roman" w:hAnsi="Times New Roman" w:cs="Times New Roman"/>
          <w:color w:val="000000" w:themeColor="text1"/>
          <w:sz w:val="20"/>
          <w:szCs w:val="20"/>
        </w:rPr>
        <w:t xml:space="preserve"> nanofiltration membrane and Non-charged nanofiltration</w:t>
      </w:r>
      <w:r w:rsidR="00C700BA" w:rsidRPr="00A97AAF">
        <w:rPr>
          <w:rFonts w:ascii="Times New Roman" w:eastAsia="Times New Roman" w:hAnsi="Times New Roman" w:cs="Times New Roman"/>
          <w:color w:val="000000" w:themeColor="text1"/>
          <w:sz w:val="20"/>
          <w:szCs w:val="20"/>
        </w:rPr>
        <w:t xml:space="preserve"> membrane</w:t>
      </w:r>
      <w:r w:rsidR="00F73E44" w:rsidRPr="00A97AAF">
        <w:rPr>
          <w:rFonts w:ascii="Times New Roman" w:eastAsia="Times New Roman" w:hAnsi="Times New Roman" w:cs="Times New Roman"/>
          <w:color w:val="000000" w:themeColor="text1"/>
          <w:sz w:val="20"/>
          <w:szCs w:val="20"/>
        </w:rPr>
        <w:t xml:space="preserve">.  </w:t>
      </w:r>
      <w:r w:rsidRPr="00A97AAF">
        <w:rPr>
          <w:rFonts w:ascii="Times New Roman" w:eastAsia="Times New Roman" w:hAnsi="Times New Roman" w:cs="Times New Roman"/>
          <w:color w:val="000000" w:themeColor="text1"/>
          <w:sz w:val="20"/>
          <w:szCs w:val="20"/>
        </w:rPr>
        <w:t xml:space="preserve">Charged nanofiltration membrane </w:t>
      </w:r>
      <w:r w:rsidR="00F73E44" w:rsidRPr="00A97AAF">
        <w:rPr>
          <w:rFonts w:ascii="Times New Roman" w:eastAsia="Times New Roman" w:hAnsi="Times New Roman" w:cs="Times New Roman"/>
          <w:color w:val="000000" w:themeColor="text1"/>
          <w:sz w:val="20"/>
          <w:szCs w:val="20"/>
        </w:rPr>
        <w:t>discards negative charged ions, such as phosphate or sulfate according to membrane charge and membrane fouling mechanism. On the other hand, n</w:t>
      </w:r>
      <w:r w:rsidRPr="00A97AAF">
        <w:rPr>
          <w:rFonts w:ascii="Times New Roman" w:eastAsia="Times New Roman" w:hAnsi="Times New Roman" w:cs="Times New Roman"/>
          <w:color w:val="000000" w:themeColor="text1"/>
          <w:sz w:val="20"/>
          <w:szCs w:val="20"/>
        </w:rPr>
        <w:t>on-charged nanofiltration membrane</w:t>
      </w:r>
      <w:r w:rsidR="00F73E44" w:rsidRPr="00A97AAF">
        <w:rPr>
          <w:rFonts w:ascii="Times New Roman" w:eastAsia="Times New Roman" w:hAnsi="Times New Roman" w:cs="Times New Roman"/>
          <w:color w:val="000000" w:themeColor="text1"/>
          <w:sz w:val="20"/>
          <w:szCs w:val="20"/>
        </w:rPr>
        <w:t xml:space="preserve"> discards</w:t>
      </w:r>
      <w:r w:rsidRPr="00A97AAF">
        <w:rPr>
          <w:rFonts w:ascii="Times New Roman" w:eastAsia="Times New Roman" w:hAnsi="Times New Roman" w:cs="Times New Roman"/>
          <w:color w:val="000000" w:themeColor="text1"/>
          <w:sz w:val="20"/>
          <w:szCs w:val="20"/>
        </w:rPr>
        <w:t xml:space="preserve"> dissolved matter and uncharged </w:t>
      </w:r>
      <w:r w:rsidR="00F73E44" w:rsidRPr="00A97AAF">
        <w:rPr>
          <w:rFonts w:ascii="Times New Roman" w:eastAsia="Times New Roman" w:hAnsi="Times New Roman" w:cs="Times New Roman"/>
          <w:color w:val="000000" w:themeColor="text1"/>
          <w:sz w:val="20"/>
          <w:szCs w:val="20"/>
        </w:rPr>
        <w:t>ions based</w:t>
      </w:r>
      <w:r w:rsidRPr="00A97AAF">
        <w:rPr>
          <w:rFonts w:ascii="Times New Roman" w:eastAsia="Times New Roman" w:hAnsi="Times New Roman" w:cs="Times New Roman"/>
          <w:color w:val="000000" w:themeColor="text1"/>
          <w:sz w:val="20"/>
          <w:szCs w:val="20"/>
        </w:rPr>
        <w:t xml:space="preserve"> o</w:t>
      </w:r>
      <w:r w:rsidR="00F73E44" w:rsidRPr="00A97AAF">
        <w:rPr>
          <w:rFonts w:ascii="Times New Roman" w:eastAsia="Times New Roman" w:hAnsi="Times New Roman" w:cs="Times New Roman"/>
          <w:color w:val="000000" w:themeColor="text1"/>
          <w:sz w:val="20"/>
          <w:szCs w:val="20"/>
        </w:rPr>
        <w:t>n</w:t>
      </w:r>
      <w:r w:rsidRPr="00A97AAF">
        <w:rPr>
          <w:rFonts w:ascii="Times New Roman" w:eastAsia="Times New Roman" w:hAnsi="Times New Roman" w:cs="Times New Roman"/>
          <w:color w:val="000000" w:themeColor="text1"/>
          <w:sz w:val="20"/>
          <w:szCs w:val="20"/>
        </w:rPr>
        <w:t xml:space="preserve"> the shape and size of the molecule</w:t>
      </w:r>
      <w:r w:rsidR="00DF6974">
        <w:rPr>
          <w:rFonts w:ascii="Times New Roman" w:eastAsia="Times New Roman" w:hAnsi="Times New Roman" w:cs="Times New Roman"/>
          <w:color w:val="000000" w:themeColor="text1"/>
          <w:sz w:val="20"/>
          <w:szCs w:val="20"/>
        </w:rPr>
        <w:t xml:space="preserve"> (Fig. 10)</w:t>
      </w:r>
      <w:r w:rsidR="00F73E44" w:rsidRPr="00A97AAF">
        <w:rPr>
          <w:rFonts w:ascii="Times New Roman" w:eastAsia="Times New Roman" w:hAnsi="Times New Roman" w:cs="Times New Roman"/>
          <w:color w:val="000000" w:themeColor="text1"/>
          <w:sz w:val="20"/>
          <w:szCs w:val="20"/>
        </w:rPr>
        <w:t>.</w:t>
      </w:r>
      <w:r w:rsidR="009541FC">
        <w:rPr>
          <w:rFonts w:ascii="Times New Roman" w:eastAsia="Times New Roman" w:hAnsi="Times New Roman" w:cs="Times New Roman"/>
          <w:color w:val="000000" w:themeColor="text1"/>
          <w:sz w:val="20"/>
          <w:szCs w:val="20"/>
        </w:rPr>
        <w:t xml:space="preserve"> </w:t>
      </w:r>
      <w:proofErr w:type="gramStart"/>
      <w:r w:rsidR="009541FC" w:rsidRPr="00A97AAF">
        <w:rPr>
          <w:rFonts w:ascii="Times New Roman" w:eastAsia="Times New Roman" w:hAnsi="Times New Roman" w:cs="Times New Roman"/>
          <w:sz w:val="20"/>
          <w:szCs w:val="20"/>
        </w:rPr>
        <w:t>NF membranes supports</w:t>
      </w:r>
      <w:proofErr w:type="gramEnd"/>
      <w:r w:rsidR="009541FC" w:rsidRPr="00A97AAF">
        <w:rPr>
          <w:rFonts w:ascii="Times New Roman" w:eastAsia="Times New Roman" w:hAnsi="Times New Roman" w:cs="Times New Roman"/>
          <w:sz w:val="20"/>
          <w:szCs w:val="20"/>
        </w:rPr>
        <w:t xml:space="preserve"> the porous layer, attributing to the properties of separation. These membranes have distinct nanometer-sized pores. </w:t>
      </w:r>
    </w:p>
    <w:p w:rsidR="005D4795" w:rsidRPr="00A97AAF" w:rsidRDefault="005D4795" w:rsidP="00A97AAF">
      <w:pPr>
        <w:spacing w:after="0" w:line="240" w:lineRule="auto"/>
        <w:jc w:val="both"/>
        <w:outlineLvl w:val="1"/>
        <w:rPr>
          <w:rFonts w:ascii="Times New Roman" w:eastAsia="Times New Roman" w:hAnsi="Times New Roman" w:cs="Times New Roman"/>
          <w:color w:val="000000" w:themeColor="text1"/>
          <w:sz w:val="20"/>
          <w:szCs w:val="20"/>
        </w:rPr>
      </w:pPr>
    </w:p>
    <w:p w:rsidR="005D4795" w:rsidRPr="00A97AAF" w:rsidRDefault="005D4795" w:rsidP="00A97AAF">
      <w:pPr>
        <w:spacing w:before="100" w:beforeAutospacing="1" w:after="100" w:afterAutospacing="1" w:line="240" w:lineRule="auto"/>
        <w:jc w:val="center"/>
        <w:rPr>
          <w:rFonts w:ascii="Times New Roman" w:eastAsia="Times New Roman" w:hAnsi="Times New Roman" w:cs="Times New Roman"/>
          <w:sz w:val="20"/>
          <w:szCs w:val="20"/>
        </w:rPr>
      </w:pPr>
      <w:r w:rsidRPr="00A97AAF">
        <w:rPr>
          <w:rFonts w:ascii="Times New Roman" w:eastAsia="Times New Roman" w:hAnsi="Times New Roman" w:cs="Times New Roman"/>
          <w:sz w:val="20"/>
          <w:szCs w:val="20"/>
        </w:rPr>
        <w:t xml:space="preserve">. </w:t>
      </w:r>
      <w:r w:rsidR="00C700BA" w:rsidRPr="00A97AAF">
        <w:rPr>
          <w:rFonts w:ascii="Times New Roman" w:eastAsia="Times New Roman" w:hAnsi="Times New Roman" w:cs="Times New Roman"/>
          <w:noProof/>
          <w:sz w:val="20"/>
          <w:szCs w:val="20"/>
        </w:rPr>
        <w:drawing>
          <wp:inline distT="0" distB="0" distL="0" distR="0">
            <wp:extent cx="2825750" cy="1522402"/>
            <wp:effectExtent l="19050" t="0" r="0" b="0"/>
            <wp:docPr id="1" name="Picture 19" descr="C:\Users\Rathika Jamwal\Desktop\1-s2.0-S2090447918300534-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thika Jamwal\Desktop\1-s2.0-S2090447918300534-gr3.jpg"/>
                    <pic:cNvPicPr>
                      <a:picLocks noChangeAspect="1" noChangeArrowheads="1"/>
                    </pic:cNvPicPr>
                  </pic:nvPicPr>
                  <pic:blipFill>
                    <a:blip r:embed="rId38"/>
                    <a:srcRect/>
                    <a:stretch>
                      <a:fillRect/>
                    </a:stretch>
                  </pic:blipFill>
                  <pic:spPr bwMode="auto">
                    <a:xfrm>
                      <a:off x="0" y="0"/>
                      <a:ext cx="2829862" cy="1524617"/>
                    </a:xfrm>
                    <a:prstGeom prst="rect">
                      <a:avLst/>
                    </a:prstGeom>
                    <a:noFill/>
                    <a:ln w="9525">
                      <a:noFill/>
                      <a:miter lim="800000"/>
                      <a:headEnd/>
                      <a:tailEnd/>
                    </a:ln>
                  </pic:spPr>
                </pic:pic>
              </a:graphicData>
            </a:graphic>
          </wp:inline>
        </w:drawing>
      </w:r>
    </w:p>
    <w:p w:rsidR="00C700BA" w:rsidRPr="00A97AAF" w:rsidRDefault="009541FC" w:rsidP="009541F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 10</w:t>
      </w:r>
      <w:r w:rsidR="00C700BA" w:rsidRPr="00A97AAF">
        <w:rPr>
          <w:rFonts w:ascii="Times New Roman" w:eastAsia="Times New Roman" w:hAnsi="Times New Roman" w:cs="Times New Roman"/>
          <w:b/>
          <w:sz w:val="20"/>
          <w:szCs w:val="20"/>
        </w:rPr>
        <w:t>: Nanofilteration</w:t>
      </w:r>
    </w:p>
    <w:p w:rsidR="00C700BA" w:rsidRPr="00A97AAF" w:rsidRDefault="00C700BA" w:rsidP="009541FC">
      <w:pPr>
        <w:spacing w:after="0" w:line="240" w:lineRule="auto"/>
        <w:jc w:val="both"/>
        <w:rPr>
          <w:rFonts w:ascii="Times New Roman" w:eastAsia="Times New Roman" w:hAnsi="Times New Roman" w:cs="Times New Roman"/>
          <w:sz w:val="20"/>
          <w:szCs w:val="20"/>
        </w:rPr>
      </w:pPr>
      <w:r w:rsidRPr="009541FC">
        <w:rPr>
          <w:rFonts w:ascii="Times New Roman" w:eastAsia="Times New Roman" w:hAnsi="Times New Roman" w:cs="Times New Roman"/>
          <w:sz w:val="20"/>
          <w:szCs w:val="20"/>
        </w:rPr>
        <w:t>Image Source</w:t>
      </w:r>
      <w:r w:rsidR="009541FC" w:rsidRPr="009541FC">
        <w:rPr>
          <w:rFonts w:ascii="Times New Roman" w:eastAsia="Times New Roman" w:hAnsi="Times New Roman" w:cs="Times New Roman"/>
          <w:sz w:val="20"/>
          <w:szCs w:val="20"/>
        </w:rPr>
        <w:sym w:font="Wingdings" w:char="F04C"/>
      </w:r>
      <w:r w:rsidRPr="00A97AAF">
        <w:rPr>
          <w:rFonts w:ascii="Times New Roman" w:eastAsia="Times New Roman" w:hAnsi="Times New Roman" w:cs="Times New Roman"/>
          <w:sz w:val="20"/>
          <w:szCs w:val="20"/>
        </w:rPr>
        <w:t xml:space="preserve"> Mona A. Abdel-Fatah. 2018Nanofiltration systems and applications in wastewater treatment: Review article, Ain Shams Engineering Journal, 9(4): 3077-3092</w:t>
      </w:r>
      <w:proofErr w:type="gramStart"/>
      <w:r w:rsidRPr="00A97AAF">
        <w:rPr>
          <w:rFonts w:ascii="Times New Roman" w:eastAsia="Times New Roman" w:hAnsi="Times New Roman" w:cs="Times New Roman"/>
          <w:sz w:val="20"/>
          <w:szCs w:val="20"/>
        </w:rPr>
        <w:t>,https</w:t>
      </w:r>
      <w:proofErr w:type="gramEnd"/>
      <w:r w:rsidRPr="00A97AAF">
        <w:rPr>
          <w:rFonts w:ascii="Times New Roman" w:eastAsia="Times New Roman" w:hAnsi="Times New Roman" w:cs="Times New Roman"/>
          <w:sz w:val="20"/>
          <w:szCs w:val="20"/>
        </w:rPr>
        <w:t>://doi.org/10.1016/j.asej.2018.08.001</w:t>
      </w:r>
      <w:r w:rsidR="009541FC">
        <w:rPr>
          <w:rFonts w:ascii="Times New Roman" w:eastAsia="Times New Roman" w:hAnsi="Times New Roman" w:cs="Times New Roman"/>
          <w:sz w:val="20"/>
          <w:szCs w:val="20"/>
        </w:rPr>
        <w:t>)</w:t>
      </w:r>
    </w:p>
    <w:p w:rsidR="005D4795" w:rsidRPr="00A97AAF" w:rsidRDefault="009541FC"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r w:rsidR="005D4795" w:rsidRPr="00A97AAF">
        <w:rPr>
          <w:rFonts w:ascii="Times New Roman" w:eastAsia="Times New Roman" w:hAnsi="Times New Roman" w:cs="Times New Roman"/>
          <w:b/>
          <w:bCs/>
          <w:sz w:val="20"/>
          <w:szCs w:val="20"/>
        </w:rPr>
        <w:t xml:space="preserve"> Membrane distillation</w:t>
      </w:r>
    </w:p>
    <w:p w:rsidR="007B2DFD" w:rsidRPr="00A97AAF" w:rsidRDefault="005D4795" w:rsidP="00A97AAF">
      <w:pPr>
        <w:spacing w:beforeAutospacing="1" w:after="0" w:afterAutospacing="1" w:line="240" w:lineRule="auto"/>
        <w:jc w:val="both"/>
        <w:rPr>
          <w:rFonts w:ascii="Times New Roman" w:hAnsi="Times New Roman" w:cs="Times New Roman"/>
          <w:color w:val="000000" w:themeColor="text1"/>
          <w:sz w:val="20"/>
          <w:szCs w:val="20"/>
          <w:shd w:val="clear" w:color="auto" w:fill="FFFFFF"/>
        </w:rPr>
      </w:pPr>
      <w:r w:rsidRPr="00A97AAF">
        <w:rPr>
          <w:rFonts w:ascii="Times New Roman" w:eastAsia="Times New Roman" w:hAnsi="Times New Roman" w:cs="Times New Roman"/>
          <w:color w:val="000000" w:themeColor="text1"/>
          <w:sz w:val="20"/>
          <w:szCs w:val="20"/>
        </w:rPr>
        <w:t xml:space="preserve">Membrane distillation </w:t>
      </w:r>
      <w:r w:rsidR="007B2DFD" w:rsidRPr="00A97AAF">
        <w:rPr>
          <w:rFonts w:ascii="Times New Roman" w:eastAsia="Times New Roman" w:hAnsi="Times New Roman" w:cs="Times New Roman"/>
          <w:color w:val="000000" w:themeColor="text1"/>
          <w:sz w:val="20"/>
          <w:szCs w:val="20"/>
        </w:rPr>
        <w:t xml:space="preserve">is a </w:t>
      </w:r>
      <w:r w:rsidR="007B2DFD" w:rsidRPr="00A97AAF">
        <w:rPr>
          <w:rFonts w:ascii="Times New Roman" w:hAnsi="Times New Roman" w:cs="Times New Roman"/>
          <w:color w:val="000000" w:themeColor="text1"/>
          <w:sz w:val="20"/>
          <w:szCs w:val="20"/>
          <w:shd w:val="clear" w:color="auto" w:fill="FFFFFF"/>
        </w:rPr>
        <w:t>thermally driven separation process</w:t>
      </w:r>
      <w:r w:rsidR="007B2DFD" w:rsidRPr="00A97AAF">
        <w:rPr>
          <w:rFonts w:ascii="Times New Roman" w:eastAsia="Times New Roman" w:hAnsi="Times New Roman" w:cs="Times New Roman"/>
          <w:color w:val="000000" w:themeColor="text1"/>
          <w:sz w:val="20"/>
          <w:szCs w:val="20"/>
        </w:rPr>
        <w:t xml:space="preserve"> using</w:t>
      </w:r>
      <w:r w:rsidRPr="00A97AAF">
        <w:rPr>
          <w:rFonts w:ascii="Times New Roman" w:eastAsia="Times New Roman" w:hAnsi="Times New Roman" w:cs="Times New Roman"/>
          <w:color w:val="000000" w:themeColor="text1"/>
          <w:sz w:val="20"/>
          <w:szCs w:val="20"/>
        </w:rPr>
        <w:t xml:space="preserve"> water desalination membrane presently in constrained commercial use. </w:t>
      </w:r>
      <w:r w:rsidR="007B2DFD" w:rsidRPr="00A97AAF">
        <w:rPr>
          <w:rFonts w:ascii="Times New Roman" w:eastAsia="Times New Roman" w:hAnsi="Times New Roman" w:cs="Times New Roman"/>
          <w:color w:val="000000" w:themeColor="text1"/>
          <w:sz w:val="20"/>
          <w:szCs w:val="20"/>
        </w:rPr>
        <w:t xml:space="preserve"> This technology is based on the principle </w:t>
      </w:r>
      <w:r w:rsidR="007B2DFD" w:rsidRPr="00A97AAF">
        <w:rPr>
          <w:rFonts w:ascii="Times New Roman" w:hAnsi="Times New Roman" w:cs="Times New Roman"/>
          <w:color w:val="000000" w:themeColor="text1"/>
          <w:sz w:val="20"/>
          <w:szCs w:val="20"/>
          <w:shd w:val="clear" w:color="auto" w:fill="FFFFFF"/>
        </w:rPr>
        <w:t xml:space="preserve">in which separation is driven by phase change. Membrane distillation is a combination of distillation and RO that uses a synthetic hydrophobic membrane </w:t>
      </w:r>
      <w:proofErr w:type="gramStart"/>
      <w:r w:rsidR="007B2DFD" w:rsidRPr="00A97AAF">
        <w:rPr>
          <w:rFonts w:ascii="Times New Roman" w:hAnsi="Times New Roman" w:cs="Times New Roman"/>
          <w:color w:val="000000" w:themeColor="text1"/>
          <w:sz w:val="20"/>
          <w:szCs w:val="20"/>
          <w:shd w:val="clear" w:color="auto" w:fill="FFFFFF"/>
        </w:rPr>
        <w:t>( acting</w:t>
      </w:r>
      <w:proofErr w:type="gramEnd"/>
      <w:r w:rsidR="007B2DFD" w:rsidRPr="00A97AAF">
        <w:rPr>
          <w:rFonts w:ascii="Times New Roman" w:hAnsi="Times New Roman" w:cs="Times New Roman"/>
          <w:color w:val="000000" w:themeColor="text1"/>
          <w:sz w:val="20"/>
          <w:szCs w:val="20"/>
          <w:shd w:val="clear" w:color="auto" w:fill="FFFFFF"/>
        </w:rPr>
        <w:t xml:space="preserve"> as a barrier for the </w:t>
      </w:r>
      <w:hyperlink r:id="rId39" w:history="1">
        <w:r w:rsidR="007B2DFD" w:rsidRPr="00A97AAF">
          <w:rPr>
            <w:rStyle w:val="Hyperlink"/>
            <w:rFonts w:ascii="Times New Roman" w:hAnsi="Times New Roman" w:cs="Times New Roman"/>
            <w:color w:val="000000" w:themeColor="text1"/>
            <w:sz w:val="20"/>
            <w:szCs w:val="20"/>
            <w:u w:val="none"/>
            <w:shd w:val="clear" w:color="auto" w:fill="FFFFFF"/>
          </w:rPr>
          <w:t>liquid phase</w:t>
        </w:r>
      </w:hyperlink>
      <w:r w:rsidR="007B2DFD" w:rsidRPr="00A97AAF">
        <w:rPr>
          <w:rFonts w:ascii="Times New Roman" w:hAnsi="Times New Roman" w:cs="Times New Roman"/>
          <w:color w:val="000000" w:themeColor="text1"/>
          <w:sz w:val="20"/>
          <w:szCs w:val="20"/>
          <w:shd w:val="clear" w:color="auto" w:fill="FFFFFF"/>
        </w:rPr>
        <w:t>) to allow water vapour to diffuse over the  membrane pores and prevent the solution from passing through.</w:t>
      </w:r>
      <w:r w:rsidR="00841C87" w:rsidRPr="00A97AAF">
        <w:rPr>
          <w:rFonts w:ascii="Times New Roman" w:hAnsi="Times New Roman" w:cs="Times New Roman"/>
          <w:color w:val="000000" w:themeColor="text1"/>
          <w:sz w:val="20"/>
          <w:szCs w:val="20"/>
          <w:shd w:val="clear" w:color="auto" w:fill="FFFFFF"/>
        </w:rPr>
        <w:t xml:space="preserve"> </w:t>
      </w:r>
      <w:r w:rsidR="0039148D" w:rsidRPr="00A97AAF">
        <w:rPr>
          <w:rFonts w:ascii="Times New Roman" w:hAnsi="Times New Roman" w:cs="Times New Roman"/>
          <w:color w:val="000000" w:themeColor="text1"/>
          <w:sz w:val="20"/>
          <w:szCs w:val="20"/>
          <w:shd w:val="clear" w:color="auto" w:fill="FFFFFF"/>
        </w:rPr>
        <w:t>With the help of membrane distillation, water from a brine solution is turned into vapour, which is then condensed into clear condensate on the cooled side of the membrane</w:t>
      </w:r>
      <w:r w:rsidR="00F02FD9">
        <w:rPr>
          <w:rFonts w:ascii="Times New Roman" w:hAnsi="Times New Roman" w:cs="Times New Roman"/>
          <w:color w:val="000000" w:themeColor="text1"/>
          <w:sz w:val="20"/>
          <w:szCs w:val="20"/>
          <w:shd w:val="clear" w:color="auto" w:fill="FFFFFF"/>
        </w:rPr>
        <w:t xml:space="preserve"> (Fig. 11)</w:t>
      </w:r>
      <w:r w:rsidR="0039148D" w:rsidRPr="00A97AAF">
        <w:rPr>
          <w:rFonts w:ascii="Times New Roman" w:hAnsi="Times New Roman" w:cs="Times New Roman"/>
          <w:color w:val="000000" w:themeColor="text1"/>
          <w:sz w:val="20"/>
          <w:szCs w:val="20"/>
          <w:shd w:val="clear" w:color="auto" w:fill="FFFFFF"/>
        </w:rPr>
        <w:t>.</w:t>
      </w:r>
      <w:r w:rsidR="00F02FD9">
        <w:rPr>
          <w:rFonts w:ascii="Times New Roman" w:hAnsi="Times New Roman" w:cs="Times New Roman"/>
          <w:color w:val="000000" w:themeColor="text1"/>
          <w:sz w:val="20"/>
          <w:szCs w:val="20"/>
          <w:shd w:val="clear" w:color="auto" w:fill="FFFFFF"/>
        </w:rPr>
        <w:t xml:space="preserve"> </w:t>
      </w:r>
      <w:r w:rsidR="00841C87" w:rsidRPr="00A97AAF">
        <w:rPr>
          <w:rFonts w:ascii="Times New Roman" w:hAnsi="Times New Roman" w:cs="Times New Roman"/>
          <w:color w:val="000000" w:themeColor="text1"/>
          <w:sz w:val="20"/>
          <w:szCs w:val="20"/>
          <w:shd w:val="clear" w:color="auto" w:fill="FFFFFF"/>
        </w:rPr>
        <w:t>The process is driven by a partial vapour pressure difference, which is frequently brought on by a temperature difference.</w:t>
      </w:r>
      <w:r w:rsidR="0039148D" w:rsidRPr="00A97AAF">
        <w:rPr>
          <w:rFonts w:ascii="Times New Roman" w:hAnsi="Times New Roman" w:cs="Times New Roman"/>
          <w:color w:val="000000" w:themeColor="text1"/>
          <w:sz w:val="20"/>
          <w:szCs w:val="20"/>
          <w:shd w:val="clear" w:color="auto" w:fill="FFFFFF"/>
        </w:rPr>
        <w:t xml:space="preserve"> </w:t>
      </w:r>
    </w:p>
    <w:p w:rsidR="006C7DAD" w:rsidRPr="00A97AAF" w:rsidRDefault="006C7DAD" w:rsidP="00A97AAF">
      <w:pPr>
        <w:spacing w:beforeAutospacing="1" w:after="0" w:afterAutospacing="1" w:line="240" w:lineRule="auto"/>
        <w:jc w:val="center"/>
        <w:rPr>
          <w:rFonts w:ascii="Times New Roman" w:hAnsi="Times New Roman" w:cs="Times New Roman"/>
          <w:color w:val="202122"/>
          <w:sz w:val="20"/>
          <w:szCs w:val="20"/>
          <w:shd w:val="clear" w:color="auto" w:fill="FFFFFF"/>
        </w:rPr>
      </w:pPr>
      <w:r w:rsidRPr="00A97AAF">
        <w:rPr>
          <w:rFonts w:ascii="Times New Roman" w:hAnsi="Times New Roman" w:cs="Times New Roman"/>
          <w:noProof/>
          <w:sz w:val="20"/>
          <w:szCs w:val="20"/>
        </w:rPr>
        <w:lastRenderedPageBreak/>
        <w:drawing>
          <wp:inline distT="0" distB="0" distL="0" distR="0">
            <wp:extent cx="1857712" cy="1727200"/>
            <wp:effectExtent l="19050" t="0" r="9188" b="0"/>
            <wp:docPr id="63" name="Picture 63" descr="C:\Users\Rathika Jamwal\AppData\Local\Microsoft\Windows\Temporary Internet Files\Content.Word\img_file0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athika Jamwal\AppData\Local\Microsoft\Windows\Temporary Internet Files\Content.Word\img_file002_01.png"/>
                    <pic:cNvPicPr>
                      <a:picLocks noChangeAspect="1" noChangeArrowheads="1"/>
                    </pic:cNvPicPr>
                  </pic:nvPicPr>
                  <pic:blipFill>
                    <a:blip r:embed="rId40"/>
                    <a:srcRect/>
                    <a:stretch>
                      <a:fillRect/>
                    </a:stretch>
                  </pic:blipFill>
                  <pic:spPr bwMode="auto">
                    <a:xfrm>
                      <a:off x="0" y="0"/>
                      <a:ext cx="1877722" cy="1745804"/>
                    </a:xfrm>
                    <a:prstGeom prst="rect">
                      <a:avLst/>
                    </a:prstGeom>
                    <a:noFill/>
                    <a:ln w="9525">
                      <a:noFill/>
                      <a:miter lim="800000"/>
                      <a:headEnd/>
                      <a:tailEnd/>
                    </a:ln>
                  </pic:spPr>
                </pic:pic>
              </a:graphicData>
            </a:graphic>
          </wp:inline>
        </w:drawing>
      </w:r>
    </w:p>
    <w:p w:rsidR="005D4795" w:rsidRPr="00A97AAF" w:rsidRDefault="009541FC" w:rsidP="009541FC">
      <w:pPr>
        <w:spacing w:beforeAutospacing="1" w:after="0" w:afterAutospacing="1" w:line="240" w:lineRule="auto"/>
        <w:jc w:val="center"/>
        <w:rPr>
          <w:rFonts w:ascii="Times New Roman" w:hAnsi="Times New Roman" w:cs="Times New Roman"/>
          <w:color w:val="202122"/>
          <w:sz w:val="20"/>
          <w:szCs w:val="20"/>
          <w:shd w:val="clear" w:color="auto" w:fill="FFFFFF"/>
        </w:rPr>
      </w:pPr>
      <w:r>
        <w:rPr>
          <w:rFonts w:ascii="Times New Roman" w:hAnsi="Times New Roman" w:cs="Times New Roman"/>
          <w:b/>
          <w:color w:val="202122"/>
          <w:sz w:val="20"/>
          <w:szCs w:val="20"/>
          <w:shd w:val="clear" w:color="auto" w:fill="FFFFFF"/>
        </w:rPr>
        <w:t xml:space="preserve">                                                                   </w:t>
      </w:r>
      <w:r w:rsidR="00C60308" w:rsidRPr="009541FC">
        <w:rPr>
          <w:rFonts w:ascii="Times New Roman" w:hAnsi="Times New Roman" w:cs="Times New Roman"/>
          <w:b/>
          <w:color w:val="202122"/>
          <w:sz w:val="20"/>
          <w:szCs w:val="20"/>
          <w:shd w:val="clear" w:color="auto" w:fill="FFFFFF"/>
        </w:rPr>
        <w:t>Fig.</w:t>
      </w:r>
      <w:r>
        <w:rPr>
          <w:rFonts w:ascii="Times New Roman" w:hAnsi="Times New Roman" w:cs="Times New Roman"/>
          <w:b/>
          <w:color w:val="202122"/>
          <w:sz w:val="20"/>
          <w:szCs w:val="20"/>
          <w:shd w:val="clear" w:color="auto" w:fill="FFFFFF"/>
        </w:rPr>
        <w:t xml:space="preserve"> 11</w:t>
      </w:r>
      <w:r w:rsidR="00C60308" w:rsidRPr="009541FC">
        <w:rPr>
          <w:rFonts w:ascii="Times New Roman" w:hAnsi="Times New Roman" w:cs="Times New Roman"/>
          <w:b/>
          <w:color w:val="202122"/>
          <w:sz w:val="20"/>
          <w:szCs w:val="20"/>
          <w:shd w:val="clear" w:color="auto" w:fill="FFFFFF"/>
        </w:rPr>
        <w:t>:</w:t>
      </w:r>
      <w:r w:rsidR="00C60308" w:rsidRPr="00A97AAF">
        <w:rPr>
          <w:rFonts w:ascii="Times New Roman" w:hAnsi="Times New Roman" w:cs="Times New Roman"/>
          <w:color w:val="202122"/>
          <w:sz w:val="20"/>
          <w:szCs w:val="20"/>
          <w:shd w:val="clear" w:color="auto" w:fill="FFFFFF"/>
        </w:rPr>
        <w:t xml:space="preserve"> </w:t>
      </w:r>
      <w:r w:rsidR="00C60308" w:rsidRPr="00A97AAF">
        <w:rPr>
          <w:rFonts w:ascii="Times New Roman" w:eastAsia="Times New Roman" w:hAnsi="Times New Roman" w:cs="Times New Roman"/>
          <w:b/>
          <w:bCs/>
          <w:sz w:val="20"/>
          <w:szCs w:val="20"/>
        </w:rPr>
        <w:t>Membrane distillation</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w:t>
      </w:r>
      <w:r w:rsidR="006C7DAD" w:rsidRPr="009541FC">
        <w:rPr>
          <w:rFonts w:ascii="Times New Roman" w:hAnsi="Times New Roman" w:cs="Times New Roman"/>
          <w:color w:val="202122"/>
          <w:sz w:val="20"/>
          <w:szCs w:val="20"/>
          <w:shd w:val="clear" w:color="auto" w:fill="FFFFFF"/>
        </w:rPr>
        <w:t>Image Source</w:t>
      </w:r>
      <w:r w:rsidR="006C7DAD" w:rsidRPr="00A97AAF">
        <w:rPr>
          <w:rFonts w:ascii="Times New Roman" w:hAnsi="Times New Roman" w:cs="Times New Roman"/>
          <w:color w:val="202122"/>
          <w:sz w:val="20"/>
          <w:szCs w:val="20"/>
          <w:shd w:val="clear" w:color="auto" w:fill="FFFFFF"/>
        </w:rPr>
        <w:t xml:space="preserve">: </w:t>
      </w:r>
      <w:hyperlink r:id="rId41" w:history="1">
        <w:r w:rsidR="006D2EE4" w:rsidRPr="009541FC">
          <w:rPr>
            <w:rStyle w:val="Hyperlink"/>
            <w:rFonts w:ascii="Times New Roman" w:hAnsi="Times New Roman" w:cs="Times New Roman"/>
            <w:color w:val="auto"/>
            <w:sz w:val="20"/>
            <w:szCs w:val="20"/>
            <w:u w:val="none"/>
            <w:shd w:val="clear" w:color="auto" w:fill="FFFFFF"/>
          </w:rPr>
          <w:t>https://sumitomoelectric.com/id/topics/2021/09/002</w:t>
        </w:r>
      </w:hyperlink>
      <w:r>
        <w:t>)</w:t>
      </w:r>
    </w:p>
    <w:p w:rsidR="006D2EE4" w:rsidRPr="00A97AAF" w:rsidRDefault="00F02FD9" w:rsidP="00A97AAF">
      <w:pPr>
        <w:spacing w:beforeAutospacing="1" w:after="0" w:afterAutospacing="1" w:line="240" w:lineRule="auto"/>
        <w:rPr>
          <w:rFonts w:ascii="Times New Roman" w:hAnsi="Times New Roman" w:cs="Times New Roman"/>
          <w:b/>
          <w:color w:val="202122"/>
          <w:sz w:val="20"/>
          <w:szCs w:val="20"/>
          <w:shd w:val="clear" w:color="auto" w:fill="FFFFFF"/>
        </w:rPr>
      </w:pPr>
      <w:r>
        <w:rPr>
          <w:rFonts w:ascii="Times New Roman" w:hAnsi="Times New Roman" w:cs="Times New Roman"/>
          <w:b/>
          <w:color w:val="202122"/>
          <w:sz w:val="20"/>
          <w:szCs w:val="20"/>
          <w:shd w:val="clear" w:color="auto" w:fill="FFFFFF"/>
        </w:rPr>
        <w:t xml:space="preserve">10. </w:t>
      </w:r>
      <w:r w:rsidR="006D2EE4" w:rsidRPr="00A97AAF">
        <w:rPr>
          <w:rFonts w:ascii="Times New Roman" w:hAnsi="Times New Roman" w:cs="Times New Roman"/>
          <w:b/>
          <w:color w:val="202122"/>
          <w:sz w:val="20"/>
          <w:szCs w:val="20"/>
          <w:shd w:val="clear" w:color="auto" w:fill="FFFFFF"/>
        </w:rPr>
        <w:t xml:space="preserve"> Forward osmosis</w:t>
      </w:r>
      <w:r w:rsidR="00D871D3" w:rsidRPr="00A97AAF">
        <w:rPr>
          <w:rFonts w:ascii="Times New Roman" w:hAnsi="Times New Roman" w:cs="Times New Roman"/>
          <w:b/>
          <w:color w:val="202122"/>
          <w:sz w:val="20"/>
          <w:szCs w:val="20"/>
          <w:shd w:val="clear" w:color="auto" w:fill="FFFFFF"/>
        </w:rPr>
        <w:t xml:space="preserve"> </w:t>
      </w:r>
      <w:r w:rsidR="00D871D3" w:rsidRPr="00A97AAF">
        <w:rPr>
          <w:rFonts w:ascii="Times New Roman" w:hAnsi="Times New Roman" w:cs="Times New Roman"/>
          <w:color w:val="020202"/>
          <w:sz w:val="20"/>
          <w:szCs w:val="20"/>
        </w:rPr>
        <w:t>(FO)</w:t>
      </w:r>
    </w:p>
    <w:p w:rsidR="00032592" w:rsidRPr="00531BF0" w:rsidRDefault="00032592" w:rsidP="00531BF0">
      <w:pPr>
        <w:pStyle w:val="swift-in-viewport"/>
        <w:jc w:val="both"/>
        <w:rPr>
          <w:color w:val="020202"/>
          <w:sz w:val="20"/>
          <w:szCs w:val="20"/>
        </w:rPr>
      </w:pPr>
      <w:r w:rsidRPr="00A97AAF">
        <w:rPr>
          <w:color w:val="202122"/>
          <w:sz w:val="20"/>
          <w:szCs w:val="20"/>
          <w:shd w:val="clear" w:color="auto" w:fill="FFFFFF"/>
        </w:rPr>
        <w:t>Forward osmosis is a relatively new industrial technique</w:t>
      </w:r>
      <w:r w:rsidR="00D871D3" w:rsidRPr="00A97AAF">
        <w:rPr>
          <w:color w:val="202122"/>
          <w:sz w:val="20"/>
          <w:szCs w:val="20"/>
          <w:shd w:val="clear" w:color="auto" w:fill="FFFFFF"/>
        </w:rPr>
        <w:t>. It is an</w:t>
      </w:r>
      <w:r w:rsidRPr="00A97AAF">
        <w:rPr>
          <w:color w:val="202122"/>
          <w:sz w:val="20"/>
          <w:szCs w:val="20"/>
          <w:shd w:val="clear" w:color="auto" w:fill="FFFFFF"/>
        </w:rPr>
        <w:t xml:space="preserve"> </w:t>
      </w:r>
      <w:r w:rsidR="00984BBE" w:rsidRPr="00A97AAF">
        <w:rPr>
          <w:color w:val="2E2E2E"/>
          <w:sz w:val="20"/>
          <w:szCs w:val="20"/>
        </w:rPr>
        <w:t>energy-efficient technology</w:t>
      </w:r>
      <w:r w:rsidR="00D871D3" w:rsidRPr="00A97AAF">
        <w:rPr>
          <w:color w:val="2E2E2E"/>
          <w:sz w:val="20"/>
          <w:szCs w:val="20"/>
        </w:rPr>
        <w:t xml:space="preserve"> and </w:t>
      </w:r>
      <w:r w:rsidR="00D871D3" w:rsidRPr="00A97AAF">
        <w:rPr>
          <w:color w:val="020202"/>
          <w:sz w:val="20"/>
          <w:szCs w:val="20"/>
        </w:rPr>
        <w:t>extremely effective purification process</w:t>
      </w:r>
      <w:r w:rsidR="00984BBE" w:rsidRPr="00A97AAF">
        <w:rPr>
          <w:color w:val="2E2E2E"/>
          <w:sz w:val="20"/>
          <w:szCs w:val="20"/>
        </w:rPr>
        <w:t> </w:t>
      </w:r>
      <w:r w:rsidRPr="00A97AAF">
        <w:rPr>
          <w:color w:val="202122"/>
          <w:sz w:val="20"/>
          <w:szCs w:val="20"/>
          <w:shd w:val="clear" w:color="auto" w:fill="FFFFFF"/>
        </w:rPr>
        <w:t xml:space="preserve">that removes salt from seawater by driving a salt concentration gradient (osmotic pressure) through </w:t>
      </w:r>
      <w:r w:rsidR="00D871D3" w:rsidRPr="00A97AAF">
        <w:rPr>
          <w:color w:val="020202"/>
          <w:sz w:val="20"/>
          <w:szCs w:val="20"/>
        </w:rPr>
        <w:t>a semipermeable</w:t>
      </w:r>
      <w:r w:rsidRPr="00A97AAF">
        <w:rPr>
          <w:color w:val="202122"/>
          <w:sz w:val="20"/>
          <w:szCs w:val="20"/>
          <w:shd w:val="clear" w:color="auto" w:fill="FFFFFF"/>
        </w:rPr>
        <w:t xml:space="preserve"> membrane.</w:t>
      </w:r>
      <w:r w:rsidR="00984BBE" w:rsidRPr="00A97AAF">
        <w:rPr>
          <w:color w:val="202122"/>
          <w:sz w:val="20"/>
          <w:szCs w:val="20"/>
          <w:shd w:val="clear" w:color="auto" w:fill="FFFFFF"/>
        </w:rPr>
        <w:t xml:space="preserve"> </w:t>
      </w:r>
      <w:r w:rsidR="00D871D3" w:rsidRPr="00A97AAF">
        <w:rPr>
          <w:color w:val="020202"/>
          <w:sz w:val="20"/>
          <w:szCs w:val="20"/>
        </w:rPr>
        <w:t>In other words FO employs</w:t>
      </w:r>
      <w:r w:rsidR="00984BBE" w:rsidRPr="00A97AAF">
        <w:rPr>
          <w:color w:val="020202"/>
          <w:sz w:val="20"/>
          <w:szCs w:val="20"/>
        </w:rPr>
        <w:t xml:space="preserve"> the natural energy of osmotic pressure to </w:t>
      </w:r>
      <w:r w:rsidR="00D871D3" w:rsidRPr="00A97AAF">
        <w:rPr>
          <w:color w:val="020202"/>
          <w:sz w:val="20"/>
          <w:szCs w:val="20"/>
        </w:rPr>
        <w:t>transport water through the membrane while retaining all the dissolved solutes on the other side</w:t>
      </w:r>
      <w:r w:rsidR="00984BBE" w:rsidRPr="00A97AAF">
        <w:rPr>
          <w:color w:val="020202"/>
          <w:sz w:val="20"/>
          <w:szCs w:val="20"/>
        </w:rPr>
        <w:t>.</w:t>
      </w:r>
      <w:r w:rsidR="00137E3B" w:rsidRPr="00A97AAF">
        <w:rPr>
          <w:color w:val="020202"/>
          <w:sz w:val="20"/>
          <w:szCs w:val="20"/>
        </w:rPr>
        <w:t xml:space="preserve"> Due to the transport of water across membrane </w:t>
      </w:r>
      <w:r w:rsidR="00137E3B" w:rsidRPr="00A97AAF">
        <w:rPr>
          <w:color w:val="202122"/>
          <w:sz w:val="20"/>
          <w:szCs w:val="20"/>
          <w:shd w:val="clear" w:color="auto" w:fill="FFFFFF"/>
        </w:rPr>
        <w:t xml:space="preserve">concentrated effluent is created, </w:t>
      </w:r>
      <w:r w:rsidR="00137E3B" w:rsidRPr="00A97AAF">
        <w:rPr>
          <w:color w:val="020202"/>
          <w:sz w:val="20"/>
          <w:szCs w:val="20"/>
        </w:rPr>
        <w:t>the draw solution becomes diluted, and the feed solution is concentrated</w:t>
      </w:r>
      <w:r w:rsidR="00D06377" w:rsidRPr="00A97AAF">
        <w:rPr>
          <w:color w:val="020202"/>
          <w:sz w:val="20"/>
          <w:szCs w:val="20"/>
        </w:rPr>
        <w:t xml:space="preserve"> </w:t>
      </w:r>
      <w:r w:rsidR="00920F2C">
        <w:rPr>
          <w:color w:val="000000" w:themeColor="text1"/>
          <w:sz w:val="20"/>
          <w:szCs w:val="20"/>
          <w:shd w:val="clear" w:color="auto" w:fill="FFFFFF"/>
        </w:rPr>
        <w:t>(Fig. 12).</w:t>
      </w:r>
    </w:p>
    <w:p w:rsidR="005D4795" w:rsidRPr="00A97AAF" w:rsidRDefault="005D4795"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2715260" cy="1519646"/>
            <wp:effectExtent l="19050" t="0" r="8890" b="0"/>
            <wp:docPr id="22" name="Picture 22" descr="C:\Users\Rathika Jamwal\Desktop\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thika Jamwal\Desktop\F4.png"/>
                    <pic:cNvPicPr>
                      <a:picLocks noChangeAspect="1" noChangeArrowheads="1"/>
                    </pic:cNvPicPr>
                  </pic:nvPicPr>
                  <pic:blipFill>
                    <a:blip r:embed="rId42"/>
                    <a:srcRect/>
                    <a:stretch>
                      <a:fillRect/>
                    </a:stretch>
                  </pic:blipFill>
                  <pic:spPr bwMode="auto">
                    <a:xfrm>
                      <a:off x="0" y="0"/>
                      <a:ext cx="2726313" cy="1525832"/>
                    </a:xfrm>
                    <a:prstGeom prst="rect">
                      <a:avLst/>
                    </a:prstGeom>
                    <a:noFill/>
                    <a:ln w="9525">
                      <a:noFill/>
                      <a:miter lim="800000"/>
                      <a:headEnd/>
                      <a:tailEnd/>
                    </a:ln>
                  </pic:spPr>
                </pic:pic>
              </a:graphicData>
            </a:graphic>
          </wp:inline>
        </w:drawing>
      </w:r>
    </w:p>
    <w:p w:rsidR="00960CA9" w:rsidRPr="00A97AAF" w:rsidRDefault="00920F2C" w:rsidP="00920F2C">
      <w:pPr>
        <w:spacing w:after="0" w:line="240" w:lineRule="auto"/>
        <w:jc w:val="center"/>
        <w:rPr>
          <w:rFonts w:ascii="Times New Roman" w:hAnsi="Times New Roman" w:cs="Times New Roman"/>
          <w:sz w:val="20"/>
          <w:szCs w:val="20"/>
        </w:rPr>
      </w:pPr>
      <w:proofErr w:type="gramStart"/>
      <w:r w:rsidRPr="00920F2C">
        <w:rPr>
          <w:rFonts w:ascii="Times New Roman" w:hAnsi="Times New Roman" w:cs="Times New Roman"/>
          <w:b/>
          <w:sz w:val="20"/>
          <w:szCs w:val="20"/>
        </w:rPr>
        <w:t>Fig. 12</w:t>
      </w:r>
      <w:r w:rsidR="00960CA9" w:rsidRPr="00920F2C">
        <w:rPr>
          <w:rFonts w:ascii="Times New Roman" w:hAnsi="Times New Roman" w:cs="Times New Roman"/>
          <w:b/>
          <w:sz w:val="20"/>
          <w:szCs w:val="20"/>
        </w:rPr>
        <w:t>.</w:t>
      </w:r>
      <w:proofErr w:type="gramEnd"/>
      <w:r w:rsidR="00960CA9" w:rsidRPr="00920F2C">
        <w:rPr>
          <w:rFonts w:ascii="Times New Roman" w:hAnsi="Times New Roman" w:cs="Times New Roman"/>
          <w:b/>
          <w:sz w:val="20"/>
          <w:szCs w:val="20"/>
        </w:rPr>
        <w:t xml:space="preserve"> </w:t>
      </w:r>
      <w:proofErr w:type="gramStart"/>
      <w:r w:rsidR="00960CA9" w:rsidRPr="00920F2C">
        <w:rPr>
          <w:rFonts w:ascii="Times New Roman" w:hAnsi="Times New Roman" w:cs="Times New Roman"/>
          <w:b/>
          <w:sz w:val="20"/>
          <w:szCs w:val="20"/>
        </w:rPr>
        <w:t>Forward osmosis</w:t>
      </w:r>
      <w:r w:rsidR="00960CA9" w:rsidRPr="00A97AAF">
        <w:rPr>
          <w:rFonts w:ascii="Times New Roman" w:hAnsi="Times New Roman" w:cs="Times New Roman"/>
          <w:sz w:val="20"/>
          <w:szCs w:val="20"/>
        </w:rPr>
        <w:t>.</w:t>
      </w:r>
      <w:proofErr w:type="gramEnd"/>
    </w:p>
    <w:p w:rsidR="00984BBE" w:rsidRDefault="00920F2C" w:rsidP="00920F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984BBE" w:rsidRPr="00920F2C">
        <w:rPr>
          <w:rFonts w:ascii="Times New Roman" w:hAnsi="Times New Roman" w:cs="Times New Roman"/>
          <w:sz w:val="20"/>
          <w:szCs w:val="20"/>
        </w:rPr>
        <w:t>Image Source</w:t>
      </w:r>
      <w:r w:rsidR="00984BBE" w:rsidRPr="00A97AAF">
        <w:rPr>
          <w:rFonts w:ascii="Times New Roman" w:hAnsi="Times New Roman" w:cs="Times New Roman"/>
          <w:sz w:val="20"/>
          <w:szCs w:val="20"/>
        </w:rPr>
        <w:t xml:space="preserve">: Jiaoet al. 2015. </w:t>
      </w:r>
      <w:proofErr w:type="gramStart"/>
      <w:r w:rsidR="00984BBE" w:rsidRPr="00A97AAF">
        <w:rPr>
          <w:rFonts w:ascii="Times New Roman" w:hAnsi="Times New Roman" w:cs="Times New Roman"/>
          <w:sz w:val="20"/>
          <w:szCs w:val="20"/>
        </w:rPr>
        <w:t>Osmosis and Its Applications.</w:t>
      </w:r>
      <w:proofErr w:type="gramEnd"/>
      <w:r w:rsidR="00984BBE" w:rsidRPr="00A97AAF">
        <w:rPr>
          <w:rFonts w:ascii="Times New Roman" w:hAnsi="Times New Roman" w:cs="Times New Roman"/>
          <w:sz w:val="20"/>
          <w:szCs w:val="20"/>
        </w:rPr>
        <w:t xml:space="preserve"> 10.1007/978-1-4614-5491-5_1741</w:t>
      </w:r>
      <w:r>
        <w:rPr>
          <w:rFonts w:ascii="Times New Roman" w:hAnsi="Times New Roman" w:cs="Times New Roman"/>
          <w:sz w:val="20"/>
          <w:szCs w:val="20"/>
        </w:rPr>
        <w:t>)</w:t>
      </w:r>
    </w:p>
    <w:p w:rsidR="00920F2C" w:rsidRPr="00A97AAF" w:rsidRDefault="00920F2C" w:rsidP="00920F2C">
      <w:pPr>
        <w:spacing w:after="0" w:line="240" w:lineRule="auto"/>
        <w:jc w:val="center"/>
        <w:rPr>
          <w:rFonts w:ascii="Times New Roman" w:hAnsi="Times New Roman" w:cs="Times New Roman"/>
          <w:sz w:val="20"/>
          <w:szCs w:val="20"/>
        </w:rPr>
      </w:pPr>
    </w:p>
    <w:p w:rsidR="00F07427" w:rsidRPr="00A97AAF" w:rsidRDefault="00920F2C" w:rsidP="00A97AAF">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11. </w:t>
      </w:r>
      <w:r w:rsidR="00032592" w:rsidRPr="00A97AAF">
        <w:rPr>
          <w:rFonts w:ascii="Times New Roman" w:hAnsi="Times New Roman" w:cs="Times New Roman"/>
          <w:b/>
          <w:sz w:val="20"/>
          <w:szCs w:val="20"/>
        </w:rPr>
        <w:t>Adsorption desalination (AD)</w:t>
      </w:r>
    </w:p>
    <w:p w:rsidR="00F07427" w:rsidRPr="00A97AAF" w:rsidRDefault="00032592" w:rsidP="0090785E">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r w:rsidR="00196C07" w:rsidRPr="00A97AAF">
        <w:rPr>
          <w:rFonts w:ascii="Times New Roman" w:hAnsi="Times New Roman" w:cs="Times New Roman"/>
          <w:color w:val="2E2E2E"/>
          <w:sz w:val="20"/>
          <w:szCs w:val="20"/>
        </w:rPr>
        <w:t xml:space="preserve">Adsorption </w:t>
      </w:r>
      <w:r w:rsidR="00F07427" w:rsidRPr="00A97AAF">
        <w:rPr>
          <w:rFonts w:ascii="Times New Roman" w:hAnsi="Times New Roman" w:cs="Times New Roman"/>
          <w:sz w:val="20"/>
          <w:szCs w:val="20"/>
        </w:rPr>
        <w:t>is advanced desalination method that may eventually replace of the existing thermally activated and membrane-based desalination systems. Beacause to its comparatively low cost, low energy requirements, excellent salt removal efficiency, and minimal environmental impact, adsorption is a promising desalination technique.</w:t>
      </w:r>
    </w:p>
    <w:p w:rsidR="000D7086" w:rsidRDefault="000D7086" w:rsidP="0090785E">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To assist and reject latent heat of evaporation, a silica gel adsorbent (desiccant) is utilised as a medium between an evaporator and a condenser</w:t>
      </w:r>
      <w:r w:rsidR="002161F1">
        <w:rPr>
          <w:rFonts w:ascii="Times New Roman" w:hAnsi="Times New Roman" w:cs="Times New Roman"/>
          <w:sz w:val="20"/>
          <w:szCs w:val="20"/>
        </w:rPr>
        <w:t xml:space="preserve"> (</w:t>
      </w:r>
      <w:r w:rsidR="002161F1">
        <w:rPr>
          <w:rFonts w:ascii="Times New Roman" w:hAnsi="Times New Roman" w:cs="Times New Roman"/>
          <w:color w:val="000000" w:themeColor="text1"/>
          <w:sz w:val="20"/>
          <w:szCs w:val="20"/>
          <w:shd w:val="clear" w:color="auto" w:fill="FFFFFF"/>
        </w:rPr>
        <w:t>(Fig.13)</w:t>
      </w:r>
      <w:r w:rsidR="002161F1">
        <w:rPr>
          <w:rFonts w:ascii="Times New Roman" w:hAnsi="Times New Roman" w:cs="Times New Roman"/>
          <w:sz w:val="20"/>
          <w:szCs w:val="20"/>
        </w:rPr>
        <w:t>)</w:t>
      </w:r>
      <w:r w:rsidRPr="00A97AAF">
        <w:rPr>
          <w:rFonts w:ascii="Times New Roman" w:hAnsi="Times New Roman" w:cs="Times New Roman"/>
          <w:sz w:val="20"/>
          <w:szCs w:val="20"/>
        </w:rPr>
        <w:t>.  The silica gel is packed into beds and stacked around tubes where it can be cooled for adsorption or heated for desorption by water. The process temperature is within a range of 20°C and 85°C for the beds and condenser, respectively. To keep the feedwater temperature constant, the evaporator needs a heat source.</w:t>
      </w:r>
    </w:p>
    <w:p w:rsidR="0090785E" w:rsidRPr="00A97AAF" w:rsidRDefault="0090785E" w:rsidP="0090785E">
      <w:pPr>
        <w:spacing w:after="0" w:line="240" w:lineRule="auto"/>
        <w:jc w:val="both"/>
        <w:rPr>
          <w:rFonts w:ascii="Times New Roman" w:hAnsi="Times New Roman" w:cs="Times New Roman"/>
          <w:sz w:val="20"/>
          <w:szCs w:val="20"/>
        </w:rPr>
      </w:pPr>
    </w:p>
    <w:p w:rsidR="00F07427" w:rsidRPr="00A97AAF" w:rsidRDefault="00F07427"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lastRenderedPageBreak/>
        <w:drawing>
          <wp:inline distT="0" distB="0" distL="0" distR="0">
            <wp:extent cx="2266950" cy="1622052"/>
            <wp:effectExtent l="19050" t="0" r="0" b="0"/>
            <wp:docPr id="5" name="Picture 1" descr="C:\Users\Rathika Jamwal\Desktop\1-s2.0-S0735193321004875-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hika Jamwal\Desktop\1-s2.0-S0735193321004875-gr4.jpg"/>
                    <pic:cNvPicPr>
                      <a:picLocks noChangeAspect="1" noChangeArrowheads="1"/>
                    </pic:cNvPicPr>
                  </pic:nvPicPr>
                  <pic:blipFill>
                    <a:blip r:embed="rId43"/>
                    <a:srcRect/>
                    <a:stretch>
                      <a:fillRect/>
                    </a:stretch>
                  </pic:blipFill>
                  <pic:spPr bwMode="auto">
                    <a:xfrm>
                      <a:off x="0" y="0"/>
                      <a:ext cx="2283346" cy="1633783"/>
                    </a:xfrm>
                    <a:prstGeom prst="rect">
                      <a:avLst/>
                    </a:prstGeom>
                    <a:noFill/>
                    <a:ln w="9525">
                      <a:noFill/>
                      <a:miter lim="800000"/>
                      <a:headEnd/>
                      <a:tailEnd/>
                    </a:ln>
                  </pic:spPr>
                </pic:pic>
              </a:graphicData>
            </a:graphic>
          </wp:inline>
        </w:drawing>
      </w:r>
    </w:p>
    <w:p w:rsidR="00F07427" w:rsidRPr="0090785E" w:rsidRDefault="00F07427" w:rsidP="0090785E">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Fig.</w:t>
      </w:r>
      <w:r w:rsidR="0090785E">
        <w:rPr>
          <w:rFonts w:ascii="Times New Roman" w:hAnsi="Times New Roman" w:cs="Times New Roman"/>
          <w:b/>
          <w:sz w:val="20"/>
          <w:szCs w:val="20"/>
        </w:rPr>
        <w:t xml:space="preserve">13: </w:t>
      </w:r>
      <w:r w:rsidRPr="00A97AAF">
        <w:rPr>
          <w:rFonts w:ascii="Times New Roman" w:hAnsi="Times New Roman" w:cs="Times New Roman"/>
          <w:b/>
          <w:sz w:val="20"/>
          <w:szCs w:val="20"/>
        </w:rPr>
        <w:t xml:space="preserve"> Adsorption desalination</w:t>
      </w:r>
    </w:p>
    <w:p w:rsidR="00F07427" w:rsidRDefault="00F07427" w:rsidP="0090785E">
      <w:pPr>
        <w:spacing w:after="0" w:line="240" w:lineRule="auto"/>
        <w:jc w:val="center"/>
        <w:rPr>
          <w:rFonts w:ascii="Times New Roman" w:hAnsi="Times New Roman" w:cs="Times New Roman"/>
          <w:sz w:val="20"/>
          <w:szCs w:val="20"/>
        </w:rPr>
      </w:pPr>
      <w:r w:rsidRPr="0090785E">
        <w:rPr>
          <w:rFonts w:ascii="Times New Roman" w:hAnsi="Times New Roman" w:cs="Times New Roman"/>
          <w:sz w:val="20"/>
          <w:szCs w:val="20"/>
        </w:rPr>
        <w:t>(Image Source</w:t>
      </w:r>
      <w:r w:rsidR="006B4D96" w:rsidRPr="0090785E">
        <w:rPr>
          <w:rFonts w:ascii="Times New Roman" w:hAnsi="Times New Roman" w:cs="Times New Roman"/>
          <w:sz w:val="20"/>
          <w:szCs w:val="20"/>
        </w:rPr>
        <w:t xml:space="preserve">: </w:t>
      </w:r>
      <w:hyperlink r:id="rId44" w:history="1">
        <w:r w:rsidR="0090785E" w:rsidRPr="0090785E">
          <w:rPr>
            <w:rStyle w:val="Hyperlink"/>
            <w:rFonts w:ascii="Times New Roman" w:hAnsi="Times New Roman" w:cs="Times New Roman"/>
            <w:color w:val="auto"/>
            <w:sz w:val="20"/>
            <w:szCs w:val="20"/>
            <w:u w:val="none"/>
          </w:rPr>
          <w:t>https://www.sciencedirect.com/science/article/abs/pii/S0735193321004875</w:t>
        </w:r>
      </w:hyperlink>
      <w:r w:rsidRPr="0090785E">
        <w:rPr>
          <w:rFonts w:ascii="Times New Roman" w:hAnsi="Times New Roman" w:cs="Times New Roman"/>
          <w:sz w:val="20"/>
          <w:szCs w:val="20"/>
        </w:rPr>
        <w:t>)</w:t>
      </w:r>
    </w:p>
    <w:p w:rsidR="0090785E" w:rsidRPr="0090785E" w:rsidRDefault="0090785E" w:rsidP="0090785E">
      <w:pPr>
        <w:spacing w:after="0" w:line="240" w:lineRule="auto"/>
        <w:jc w:val="center"/>
        <w:rPr>
          <w:rFonts w:ascii="Times New Roman" w:hAnsi="Times New Roman" w:cs="Times New Roman"/>
          <w:sz w:val="20"/>
          <w:szCs w:val="20"/>
        </w:rPr>
      </w:pPr>
    </w:p>
    <w:p w:rsidR="00677E57" w:rsidRPr="0090785E" w:rsidRDefault="0090785E" w:rsidP="00A97AAF">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12.  </w:t>
      </w:r>
      <w:r w:rsidR="00032592" w:rsidRPr="00A97AAF">
        <w:rPr>
          <w:rFonts w:ascii="Times New Roman" w:hAnsi="Times New Roman" w:cs="Times New Roman"/>
          <w:b/>
          <w:sz w:val="20"/>
          <w:szCs w:val="20"/>
        </w:rPr>
        <w:t>Membrane Pervaporation</w:t>
      </w:r>
      <w:r w:rsidR="00032592" w:rsidRPr="00A97AAF">
        <w:rPr>
          <w:rFonts w:ascii="Times New Roman" w:hAnsi="Times New Roman" w:cs="Times New Roman"/>
          <w:sz w:val="20"/>
          <w:szCs w:val="20"/>
        </w:rPr>
        <w:t xml:space="preserve"> </w:t>
      </w:r>
    </w:p>
    <w:p w:rsidR="00677E57" w:rsidRPr="00A97AAF" w:rsidRDefault="002161F1" w:rsidP="00A97AAF">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Membrane </w:t>
      </w:r>
      <w:proofErr w:type="gramStart"/>
      <w:r>
        <w:rPr>
          <w:rFonts w:ascii="Times New Roman" w:hAnsi="Times New Roman" w:cs="Times New Roman"/>
          <w:sz w:val="20"/>
          <w:szCs w:val="20"/>
        </w:rPr>
        <w:t>p</w:t>
      </w:r>
      <w:r w:rsidR="00677E57" w:rsidRPr="0090785E">
        <w:rPr>
          <w:rFonts w:ascii="Times New Roman" w:hAnsi="Times New Roman" w:cs="Times New Roman"/>
          <w:sz w:val="20"/>
          <w:szCs w:val="20"/>
        </w:rPr>
        <w:t>ervaporation</w:t>
      </w:r>
      <w:r>
        <w:rPr>
          <w:rFonts w:ascii="Times New Roman" w:hAnsi="Times New Roman" w:cs="Times New Roman"/>
          <w:sz w:val="20"/>
          <w:szCs w:val="20"/>
        </w:rPr>
        <w:t xml:space="preserve"> </w:t>
      </w:r>
      <w:r w:rsidR="00677E57" w:rsidRPr="00A97AAF">
        <w:rPr>
          <w:rFonts w:ascii="Times New Roman" w:hAnsi="Times New Roman" w:cs="Times New Roman"/>
          <w:sz w:val="20"/>
          <w:szCs w:val="20"/>
        </w:rPr>
        <w:t xml:space="preserve"> </w:t>
      </w:r>
      <w:r w:rsidR="00677E57" w:rsidRPr="00A97AAF">
        <w:rPr>
          <w:rFonts w:ascii="Times New Roman" w:hAnsi="Times New Roman" w:cs="Times New Roman"/>
          <w:color w:val="2E2E2E"/>
          <w:sz w:val="20"/>
          <w:szCs w:val="20"/>
        </w:rPr>
        <w:t>is</w:t>
      </w:r>
      <w:proofErr w:type="gramEnd"/>
      <w:r w:rsidR="00677E57" w:rsidRPr="00A97AAF">
        <w:rPr>
          <w:rFonts w:ascii="Times New Roman" w:hAnsi="Times New Roman" w:cs="Times New Roman"/>
          <w:color w:val="2E2E2E"/>
          <w:sz w:val="20"/>
          <w:szCs w:val="20"/>
        </w:rPr>
        <w:t xml:space="preserve"> one of the effective membrane based separation process used to segregate </w:t>
      </w:r>
      <w:r w:rsidR="00677E57" w:rsidRPr="00A97AAF">
        <w:rPr>
          <w:rFonts w:ascii="Times New Roman" w:hAnsi="Times New Roman" w:cs="Times New Roman"/>
          <w:sz w:val="20"/>
          <w:szCs w:val="20"/>
        </w:rPr>
        <w:t xml:space="preserve">two or more components </w:t>
      </w:r>
      <w:r w:rsidR="00D46917" w:rsidRPr="00A97AAF">
        <w:rPr>
          <w:rFonts w:ascii="Times New Roman" w:hAnsi="Times New Roman" w:cs="Times New Roman"/>
          <w:sz w:val="20"/>
          <w:szCs w:val="20"/>
        </w:rPr>
        <w:t>(volatile compounds</w:t>
      </w:r>
      <w:r w:rsidR="006E7164" w:rsidRPr="00A97AAF">
        <w:rPr>
          <w:rFonts w:ascii="Times New Roman" w:hAnsi="Times New Roman" w:cs="Times New Roman"/>
          <w:sz w:val="20"/>
          <w:szCs w:val="20"/>
        </w:rPr>
        <w:t xml:space="preserve"> out of solutions</w:t>
      </w:r>
      <w:r w:rsidR="00D46917" w:rsidRPr="00A97AAF">
        <w:rPr>
          <w:rFonts w:ascii="Times New Roman" w:hAnsi="Times New Roman" w:cs="Times New Roman"/>
          <w:sz w:val="20"/>
          <w:szCs w:val="20"/>
        </w:rPr>
        <w:t xml:space="preserve">) </w:t>
      </w:r>
      <w:r w:rsidR="00677E57" w:rsidRPr="00A97AAF">
        <w:rPr>
          <w:rFonts w:ascii="Times New Roman" w:hAnsi="Times New Roman" w:cs="Times New Roman"/>
          <w:sz w:val="20"/>
          <w:szCs w:val="20"/>
        </w:rPr>
        <w:t>across a</w:t>
      </w:r>
      <w:r w:rsidR="00D46917" w:rsidRPr="00A97AAF">
        <w:rPr>
          <w:rFonts w:ascii="Times New Roman" w:hAnsi="Times New Roman" w:cs="Times New Roman"/>
          <w:sz w:val="20"/>
          <w:szCs w:val="20"/>
        </w:rPr>
        <w:t xml:space="preserve"> selective</w:t>
      </w:r>
      <w:r w:rsidR="00677E57" w:rsidRPr="00A97AAF">
        <w:rPr>
          <w:rFonts w:ascii="Times New Roman" w:hAnsi="Times New Roman" w:cs="Times New Roman"/>
          <w:sz w:val="20"/>
          <w:szCs w:val="20"/>
        </w:rPr>
        <w:t xml:space="preserve"> membrane employing differential rates of diffusion. An energy-efficient combination of permeation and evaporation is the foundation of this process.</w:t>
      </w:r>
      <w:r w:rsidR="005E3D48" w:rsidRPr="00A97AAF">
        <w:rPr>
          <w:rFonts w:ascii="Times New Roman" w:hAnsi="Times New Roman" w:cs="Times New Roman"/>
          <w:sz w:val="20"/>
          <w:szCs w:val="20"/>
        </w:rPr>
        <w:t xml:space="preserve"> A vacuum is provided to the downstream side of the membrane while the upstream side of the membrane is in contact with the feed liquid during the membrane the separation process. Between the upstream and downstream sides of the membrane, the liquid permeant vaporises and is obtained as vapour.</w:t>
      </w:r>
      <w:r w:rsidR="006E7164" w:rsidRPr="00A97AAF">
        <w:rPr>
          <w:rFonts w:ascii="Times New Roman" w:hAnsi="Times New Roman" w:cs="Times New Roman"/>
          <w:sz w:val="20"/>
          <w:szCs w:val="20"/>
        </w:rPr>
        <w:t xml:space="preserve"> Pervaporation can als</w:t>
      </w:r>
      <w:r w:rsidR="00876F3A">
        <w:rPr>
          <w:rFonts w:ascii="Times New Roman" w:hAnsi="Times New Roman" w:cs="Times New Roman"/>
          <w:sz w:val="20"/>
          <w:szCs w:val="20"/>
        </w:rPr>
        <w:t xml:space="preserve">o be </w:t>
      </w:r>
      <w:r w:rsidR="006E7164" w:rsidRPr="00A97AAF">
        <w:rPr>
          <w:rFonts w:ascii="Times New Roman" w:hAnsi="Times New Roman" w:cs="Times New Roman"/>
          <w:sz w:val="20"/>
          <w:szCs w:val="20"/>
        </w:rPr>
        <w:t>used to dehydrate organic solutions and remove organic impurities from aqueous solutions by utilising selective membranes</w:t>
      </w:r>
      <w:r w:rsidR="00876F3A">
        <w:rPr>
          <w:rFonts w:ascii="Times New Roman" w:hAnsi="Times New Roman" w:cs="Times New Roman"/>
          <w:sz w:val="20"/>
          <w:szCs w:val="20"/>
        </w:rPr>
        <w:t xml:space="preserve"> </w:t>
      </w:r>
      <w:r w:rsidR="00876F3A">
        <w:rPr>
          <w:rFonts w:ascii="Times New Roman" w:hAnsi="Times New Roman" w:cs="Times New Roman"/>
          <w:color w:val="000000" w:themeColor="text1"/>
          <w:sz w:val="20"/>
          <w:szCs w:val="20"/>
          <w:shd w:val="clear" w:color="auto" w:fill="FFFFFF"/>
        </w:rPr>
        <w:t>(Fig. 14)</w:t>
      </w:r>
      <w:r w:rsidR="006E7164" w:rsidRPr="00A97AAF">
        <w:rPr>
          <w:rFonts w:ascii="Times New Roman" w:hAnsi="Times New Roman" w:cs="Times New Roman"/>
          <w:sz w:val="20"/>
          <w:szCs w:val="20"/>
        </w:rPr>
        <w:t>.</w:t>
      </w:r>
    </w:p>
    <w:p w:rsidR="00677E57" w:rsidRPr="00A97AAF" w:rsidRDefault="00F7348D"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2207260" cy="1485294"/>
            <wp:effectExtent l="19050" t="0" r="2540" b="0"/>
            <wp:docPr id="6" name="Picture 2" descr="C:\Users\Rathika Jamwa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thika Jamwal\Desktop\images.jpg"/>
                    <pic:cNvPicPr>
                      <a:picLocks noChangeAspect="1" noChangeArrowheads="1"/>
                    </pic:cNvPicPr>
                  </pic:nvPicPr>
                  <pic:blipFill>
                    <a:blip r:embed="rId45"/>
                    <a:srcRect/>
                    <a:stretch>
                      <a:fillRect/>
                    </a:stretch>
                  </pic:blipFill>
                  <pic:spPr bwMode="auto">
                    <a:xfrm>
                      <a:off x="0" y="0"/>
                      <a:ext cx="2196569" cy="1478100"/>
                    </a:xfrm>
                    <a:prstGeom prst="rect">
                      <a:avLst/>
                    </a:prstGeom>
                    <a:noFill/>
                    <a:ln w="9525">
                      <a:noFill/>
                      <a:miter lim="800000"/>
                      <a:headEnd/>
                      <a:tailEnd/>
                    </a:ln>
                  </pic:spPr>
                </pic:pic>
              </a:graphicData>
            </a:graphic>
          </wp:inline>
        </w:drawing>
      </w:r>
    </w:p>
    <w:p w:rsidR="00F7348D" w:rsidRPr="00A97AAF" w:rsidRDefault="00F7348D" w:rsidP="00437889">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Fig</w:t>
      </w:r>
      <w:r w:rsidR="00437889">
        <w:rPr>
          <w:rFonts w:ascii="Times New Roman" w:hAnsi="Times New Roman" w:cs="Times New Roman"/>
          <w:b/>
          <w:sz w:val="20"/>
          <w:szCs w:val="20"/>
        </w:rPr>
        <w:t>.</w:t>
      </w:r>
      <w:r w:rsidR="00876F3A">
        <w:rPr>
          <w:rFonts w:ascii="Times New Roman" w:hAnsi="Times New Roman" w:cs="Times New Roman"/>
          <w:b/>
          <w:sz w:val="20"/>
          <w:szCs w:val="20"/>
        </w:rPr>
        <w:t>14</w:t>
      </w:r>
      <w:r w:rsidR="00437889">
        <w:rPr>
          <w:rFonts w:ascii="Times New Roman" w:hAnsi="Times New Roman" w:cs="Times New Roman"/>
          <w:b/>
          <w:sz w:val="20"/>
          <w:szCs w:val="20"/>
        </w:rPr>
        <w:t>:</w:t>
      </w:r>
      <w:r w:rsidRPr="00A97AAF">
        <w:rPr>
          <w:rFonts w:ascii="Times New Roman" w:hAnsi="Times New Roman" w:cs="Times New Roman"/>
          <w:b/>
          <w:sz w:val="20"/>
          <w:szCs w:val="20"/>
        </w:rPr>
        <w:t xml:space="preserve"> Membrane Pervaporation</w:t>
      </w:r>
    </w:p>
    <w:p w:rsidR="00F7348D" w:rsidRPr="00A97AAF" w:rsidRDefault="00F7348D" w:rsidP="00437889">
      <w:pPr>
        <w:spacing w:after="0" w:line="240" w:lineRule="auto"/>
        <w:jc w:val="center"/>
        <w:rPr>
          <w:rFonts w:ascii="Times New Roman" w:hAnsi="Times New Roman" w:cs="Times New Roman"/>
          <w:sz w:val="20"/>
          <w:szCs w:val="20"/>
        </w:rPr>
      </w:pPr>
      <w:r w:rsidRPr="00437889">
        <w:rPr>
          <w:rFonts w:ascii="Times New Roman" w:hAnsi="Times New Roman" w:cs="Times New Roman"/>
          <w:sz w:val="20"/>
          <w:szCs w:val="20"/>
        </w:rPr>
        <w:t>(Image Source: Manshad et</w:t>
      </w:r>
      <w:r w:rsidRPr="00A97AAF">
        <w:rPr>
          <w:rFonts w:ascii="Times New Roman" w:hAnsi="Times New Roman" w:cs="Times New Roman"/>
          <w:sz w:val="20"/>
          <w:szCs w:val="20"/>
        </w:rPr>
        <w:t xml:space="preserve"> al. 2016.</w:t>
      </w:r>
      <w:r w:rsidR="004261CC" w:rsidRPr="00A97AAF">
        <w:rPr>
          <w:rFonts w:ascii="Times New Roman" w:hAnsi="Times New Roman" w:cs="Times New Roman"/>
          <w:sz w:val="20"/>
          <w:szCs w:val="20"/>
        </w:rPr>
        <w:t xml:space="preserve"> Membranes with Favorable Chemical Materials for Pervaporation Process: A Review Soheila Manshad et al.</w:t>
      </w:r>
      <w:r w:rsidRPr="00A97AAF">
        <w:rPr>
          <w:rFonts w:ascii="Times New Roman" w:hAnsi="Times New Roman" w:cs="Times New Roman"/>
          <w:sz w:val="20"/>
          <w:szCs w:val="20"/>
        </w:rPr>
        <w:t xml:space="preserve"> J. of membrane science and technology</w:t>
      </w:r>
      <w:proofErr w:type="gramStart"/>
      <w:r w:rsidRPr="00A97AAF">
        <w:rPr>
          <w:rFonts w:ascii="Times New Roman" w:hAnsi="Times New Roman" w:cs="Times New Roman"/>
          <w:sz w:val="20"/>
          <w:szCs w:val="20"/>
        </w:rPr>
        <w:t>,6:4</w:t>
      </w:r>
      <w:proofErr w:type="gramEnd"/>
      <w:r w:rsidRPr="00A97AAF">
        <w:rPr>
          <w:rFonts w:ascii="Times New Roman" w:hAnsi="Times New Roman" w:cs="Times New Roman"/>
          <w:sz w:val="20"/>
          <w:szCs w:val="20"/>
        </w:rPr>
        <w:t>)</w:t>
      </w:r>
    </w:p>
    <w:p w:rsidR="00640120" w:rsidRPr="00A97AAF" w:rsidRDefault="00B614B5" w:rsidP="00A97AAF">
      <w:pPr>
        <w:spacing w:line="240" w:lineRule="auto"/>
        <w:rPr>
          <w:rFonts w:ascii="Times New Roman" w:hAnsi="Times New Roman" w:cs="Times New Roman"/>
          <w:b/>
          <w:sz w:val="20"/>
          <w:szCs w:val="20"/>
        </w:rPr>
      </w:pPr>
      <w:r w:rsidRPr="00A97AAF">
        <w:rPr>
          <w:rFonts w:ascii="Times New Roman" w:hAnsi="Times New Roman" w:cs="Times New Roman"/>
          <w:b/>
          <w:sz w:val="20"/>
          <w:szCs w:val="20"/>
        </w:rPr>
        <w:t>Summary</w:t>
      </w:r>
    </w:p>
    <w:p w:rsidR="00F7348D" w:rsidRPr="00A97AAF" w:rsidRDefault="004F655C" w:rsidP="00664337">
      <w:pPr>
        <w:spacing w:after="0" w:line="240" w:lineRule="auto"/>
        <w:jc w:val="both"/>
        <w:rPr>
          <w:rFonts w:ascii="Times New Roman" w:hAnsi="Times New Roman" w:cs="Times New Roman"/>
          <w:color w:val="2A2A2A"/>
          <w:sz w:val="20"/>
          <w:szCs w:val="20"/>
          <w:shd w:val="clear" w:color="auto" w:fill="FFFFFF"/>
        </w:rPr>
      </w:pPr>
      <w:r w:rsidRPr="00A97AAF">
        <w:rPr>
          <w:rFonts w:ascii="Times New Roman" w:hAnsi="Times New Roman" w:cs="Times New Roman"/>
          <w:sz w:val="20"/>
          <w:szCs w:val="20"/>
        </w:rPr>
        <w:t xml:space="preserve">  </w:t>
      </w:r>
      <w:r w:rsidR="00D249F2" w:rsidRPr="00A97AAF">
        <w:rPr>
          <w:rFonts w:ascii="Times New Roman" w:hAnsi="Times New Roman" w:cs="Times New Roman"/>
          <w:sz w:val="20"/>
          <w:szCs w:val="20"/>
        </w:rPr>
        <w:t xml:space="preserve">The World Health Organisation (WHO) recommendations state that the maximum amount of salt that can be present in drinking water is 500 parts per million (ppm), with a special exception of 1000 ppm. Most of the water on Earth has a salinity of up to 10,000 ppm, while seawater typically has a salinity of between 35,000 and 45,000 ppm of total dissolved salts. </w:t>
      </w:r>
      <w:r w:rsidRPr="00A97AAF">
        <w:rPr>
          <w:rFonts w:ascii="Times New Roman" w:hAnsi="Times New Roman" w:cs="Times New Roman"/>
          <w:sz w:val="20"/>
          <w:szCs w:val="20"/>
        </w:rPr>
        <w:t xml:space="preserve">With increasing population, </w:t>
      </w:r>
      <w:r w:rsidRPr="00A97AAF">
        <w:rPr>
          <w:rFonts w:ascii="Times New Roman" w:hAnsi="Times New Roman" w:cs="Times New Roman"/>
          <w:color w:val="2A2A2A"/>
          <w:sz w:val="20"/>
          <w:szCs w:val="20"/>
          <w:shd w:val="clear" w:color="auto" w:fill="FFFFFF"/>
        </w:rPr>
        <w:t>drinking water of acceptable quality has become a scarce commodity.</w:t>
      </w:r>
      <w:r w:rsidR="00D249F2" w:rsidRPr="00A97AAF">
        <w:rPr>
          <w:rFonts w:ascii="Times New Roman" w:hAnsi="Times New Roman" w:cs="Times New Roman"/>
          <w:sz w:val="20"/>
          <w:szCs w:val="20"/>
        </w:rPr>
        <w:t xml:space="preserve"> Ther</w:t>
      </w:r>
      <w:r w:rsidR="00C657E5" w:rsidRPr="00A97AAF">
        <w:rPr>
          <w:rFonts w:ascii="Times New Roman" w:hAnsi="Times New Roman" w:cs="Times New Roman"/>
          <w:sz w:val="20"/>
          <w:szCs w:val="20"/>
        </w:rPr>
        <w:t>e</w:t>
      </w:r>
      <w:r w:rsidR="00D249F2" w:rsidRPr="00A97AAF">
        <w:rPr>
          <w:rFonts w:ascii="Times New Roman" w:hAnsi="Times New Roman" w:cs="Times New Roman"/>
          <w:sz w:val="20"/>
          <w:szCs w:val="20"/>
        </w:rPr>
        <w:t>fore</w:t>
      </w:r>
      <w:r w:rsidR="00C657E5" w:rsidRPr="00A97AAF">
        <w:rPr>
          <w:rFonts w:ascii="Times New Roman" w:hAnsi="Times New Roman" w:cs="Times New Roman"/>
          <w:sz w:val="20"/>
          <w:szCs w:val="20"/>
        </w:rPr>
        <w:t xml:space="preserve">, </w:t>
      </w:r>
      <w:r w:rsidR="00D249F2" w:rsidRPr="00A97AAF">
        <w:rPr>
          <w:rFonts w:ascii="Times New Roman" w:hAnsi="Times New Roman" w:cs="Times New Roman"/>
          <w:color w:val="2A2A2A"/>
          <w:sz w:val="20"/>
          <w:szCs w:val="20"/>
          <w:shd w:val="clear" w:color="auto" w:fill="FFFFFF"/>
        </w:rPr>
        <w:t>desalination of seawater eme</w:t>
      </w:r>
      <w:r w:rsidR="00C657E5" w:rsidRPr="00A97AAF">
        <w:rPr>
          <w:rFonts w:ascii="Times New Roman" w:hAnsi="Times New Roman" w:cs="Times New Roman"/>
          <w:color w:val="2A2A2A"/>
          <w:sz w:val="20"/>
          <w:szCs w:val="20"/>
          <w:shd w:val="clear" w:color="auto" w:fill="FFFFFF"/>
        </w:rPr>
        <w:t>r</w:t>
      </w:r>
      <w:r w:rsidR="00D249F2" w:rsidRPr="00A97AAF">
        <w:rPr>
          <w:rFonts w:ascii="Times New Roman" w:hAnsi="Times New Roman" w:cs="Times New Roman"/>
          <w:color w:val="2A2A2A"/>
          <w:sz w:val="20"/>
          <w:szCs w:val="20"/>
          <w:shd w:val="clear" w:color="auto" w:fill="FFFFFF"/>
        </w:rPr>
        <w:t>ges as one of the most significant commercial processes for providing fresh water for numerous communities and industrial sectors that are essential to socio-economic development in a number of developing nations, which suffer from a scarcity of fresh water</w:t>
      </w:r>
      <w:r w:rsidR="00505043" w:rsidRPr="00A97AAF">
        <w:rPr>
          <w:rFonts w:ascii="Times New Roman" w:hAnsi="Times New Roman" w:cs="Times New Roman"/>
          <w:color w:val="2A2A2A"/>
          <w:sz w:val="20"/>
          <w:szCs w:val="20"/>
          <w:shd w:val="clear" w:color="auto" w:fill="FFFFFF"/>
        </w:rPr>
        <w:t>.</w:t>
      </w:r>
    </w:p>
    <w:p w:rsidR="00505043" w:rsidRPr="00A97AAF" w:rsidRDefault="00505043" w:rsidP="00664337">
      <w:pPr>
        <w:spacing w:after="0" w:line="240" w:lineRule="auto"/>
        <w:jc w:val="both"/>
        <w:rPr>
          <w:rFonts w:ascii="Times New Roman" w:hAnsi="Times New Roman" w:cs="Times New Roman"/>
          <w:color w:val="2A2A2A"/>
          <w:sz w:val="20"/>
          <w:szCs w:val="20"/>
          <w:shd w:val="clear" w:color="auto" w:fill="FFFFFF"/>
        </w:rPr>
      </w:pPr>
      <w:r w:rsidRPr="00A97AAF">
        <w:rPr>
          <w:rFonts w:ascii="Times New Roman" w:hAnsi="Times New Roman" w:cs="Times New Roman"/>
          <w:color w:val="2A2A2A"/>
          <w:sz w:val="20"/>
          <w:szCs w:val="20"/>
          <w:shd w:val="clear" w:color="auto" w:fill="FFFFFF"/>
        </w:rPr>
        <w:t xml:space="preserve">However, </w:t>
      </w:r>
      <w:r w:rsidR="00305291" w:rsidRPr="00A97AAF">
        <w:rPr>
          <w:rFonts w:ascii="Times New Roman" w:hAnsi="Times New Roman" w:cs="Times New Roman"/>
          <w:color w:val="2A2A2A"/>
          <w:sz w:val="20"/>
          <w:szCs w:val="20"/>
          <w:shd w:val="clear" w:color="auto" w:fill="FFFFFF"/>
        </w:rPr>
        <w:t>the desalination plants run</w:t>
      </w:r>
      <w:r w:rsidRPr="00A97AAF">
        <w:rPr>
          <w:rFonts w:ascii="Times New Roman" w:hAnsi="Times New Roman" w:cs="Times New Roman"/>
          <w:color w:val="2A2A2A"/>
          <w:sz w:val="20"/>
          <w:szCs w:val="20"/>
          <w:shd w:val="clear" w:color="auto" w:fill="FFFFFF"/>
        </w:rPr>
        <w:t xml:space="preserve"> on fossil fuels, they are becoming incredibly expensive to operate, and the environmental pollution they </w:t>
      </w:r>
      <w:r w:rsidR="00305291" w:rsidRPr="00A97AAF">
        <w:rPr>
          <w:rFonts w:ascii="Times New Roman" w:hAnsi="Times New Roman" w:cs="Times New Roman"/>
          <w:color w:val="2A2A2A"/>
          <w:sz w:val="20"/>
          <w:szCs w:val="20"/>
          <w:shd w:val="clear" w:color="auto" w:fill="FFFFFF"/>
        </w:rPr>
        <w:t>generate</w:t>
      </w:r>
      <w:r w:rsidRPr="00A97AAF">
        <w:rPr>
          <w:rFonts w:ascii="Times New Roman" w:hAnsi="Times New Roman" w:cs="Times New Roman"/>
          <w:color w:val="2A2A2A"/>
          <w:sz w:val="20"/>
          <w:szCs w:val="20"/>
          <w:shd w:val="clear" w:color="auto" w:fill="FFFFFF"/>
        </w:rPr>
        <w:t xml:space="preserve"> is becoming more and more detrimental to the planet.</w:t>
      </w:r>
      <w:r w:rsidR="00640120" w:rsidRPr="00A97AAF">
        <w:rPr>
          <w:rFonts w:ascii="Times New Roman" w:hAnsi="Times New Roman" w:cs="Times New Roman"/>
          <w:color w:val="2A2A2A"/>
          <w:sz w:val="20"/>
          <w:szCs w:val="20"/>
          <w:shd w:val="clear" w:color="auto" w:fill="FFFFFF"/>
        </w:rPr>
        <w:t xml:space="preserve"> Furthermore, even close to a coast where there is an abundance of seawater, such plants are not commercially feasible. In many of these places, there is frequently a lack of fossil fuels as well as insufficient power supply. But in remote areas, typical </w:t>
      </w:r>
      <w:r w:rsidR="00640120" w:rsidRPr="00A97AAF">
        <w:rPr>
          <w:rFonts w:ascii="Times New Roman" w:hAnsi="Times New Roman" w:cs="Times New Roman"/>
          <w:color w:val="2A2A2A"/>
          <w:sz w:val="20"/>
          <w:szCs w:val="20"/>
          <w:shd w:val="clear" w:color="auto" w:fill="FFFFFF"/>
        </w:rPr>
        <w:lastRenderedPageBreak/>
        <w:t>basin solar stills with a relatively large footprint is viable and simple technology of producing fresh water from saline water.</w:t>
      </w:r>
    </w:p>
    <w:p w:rsidR="00505043" w:rsidRPr="00A97AAF" w:rsidRDefault="00505043" w:rsidP="00A97AAF">
      <w:pPr>
        <w:spacing w:line="240" w:lineRule="auto"/>
        <w:jc w:val="both"/>
        <w:rPr>
          <w:rFonts w:ascii="Times New Roman" w:hAnsi="Times New Roman" w:cs="Times New Roman"/>
          <w:sz w:val="20"/>
          <w:szCs w:val="20"/>
        </w:rPr>
      </w:pPr>
    </w:p>
    <w:p w:rsidR="00505043" w:rsidRPr="00A97AAF" w:rsidRDefault="00505043" w:rsidP="00A97AAF">
      <w:pPr>
        <w:spacing w:line="240" w:lineRule="auto"/>
        <w:rPr>
          <w:rFonts w:ascii="Times New Roman" w:hAnsi="Times New Roman" w:cs="Times New Roman"/>
          <w:sz w:val="20"/>
          <w:szCs w:val="20"/>
        </w:rPr>
      </w:pPr>
    </w:p>
    <w:p w:rsidR="002C1D45" w:rsidRPr="00A97AAF" w:rsidRDefault="002C1D45" w:rsidP="00A97AAF">
      <w:pPr>
        <w:spacing w:line="240" w:lineRule="auto"/>
        <w:jc w:val="center"/>
        <w:rPr>
          <w:rFonts w:ascii="Times New Roman" w:hAnsi="Times New Roman" w:cs="Times New Roman"/>
          <w:sz w:val="20"/>
          <w:szCs w:val="20"/>
        </w:rPr>
      </w:pPr>
    </w:p>
    <w:sectPr w:rsidR="002C1D45" w:rsidRPr="00A97AAF" w:rsidSect="00DB531B">
      <w:headerReference w:type="default" r:id="rId46"/>
      <w:footerReference w:type="default" r:id="rId47"/>
      <w:pgSz w:w="12240" w:h="15840"/>
      <w:pgMar w:top="1440" w:right="1440" w:bottom="1440" w:left="1440" w:header="1440" w:footer="144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FB5" w:rsidRDefault="004D0FB5" w:rsidP="00C71566">
      <w:pPr>
        <w:spacing w:after="0" w:line="240" w:lineRule="auto"/>
      </w:pPr>
      <w:r>
        <w:separator/>
      </w:r>
    </w:p>
  </w:endnote>
  <w:endnote w:type="continuationSeparator" w:id="0">
    <w:p w:rsidR="004D0FB5" w:rsidRDefault="004D0FB5" w:rsidP="00C71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73" w:rsidRDefault="00CF3E73">
    <w:pPr>
      <w:pStyle w:val="Footer"/>
    </w:pPr>
    <w:r>
      <w:t xml:space="preserve">                                                                     Jamwal et al., 2023: Desalination and Advanced Water Treatment</w:t>
    </w:r>
  </w:p>
  <w:p w:rsidR="00CF3E73" w:rsidRDefault="00CF3E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FB5" w:rsidRDefault="004D0FB5" w:rsidP="00C71566">
      <w:pPr>
        <w:spacing w:after="0" w:line="240" w:lineRule="auto"/>
      </w:pPr>
      <w:r>
        <w:separator/>
      </w:r>
    </w:p>
  </w:footnote>
  <w:footnote w:type="continuationSeparator" w:id="0">
    <w:p w:rsidR="004D0FB5" w:rsidRDefault="004D0FB5" w:rsidP="00C715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73" w:rsidRDefault="00CF3E73">
    <w:pPr>
      <w:pStyle w:val="Header"/>
    </w:pPr>
    <w:r>
      <w:t xml:space="preserve">                                                                                            Futuristic Trends in Renewable &amp; Sustainable Energy</w:t>
    </w:r>
  </w:p>
  <w:p w:rsidR="00CF3E73" w:rsidRDefault="00CF3E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E04BC"/>
    <w:multiLevelType w:val="multilevel"/>
    <w:tmpl w:val="A9942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E7BED"/>
    <w:multiLevelType w:val="multilevel"/>
    <w:tmpl w:val="2258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8611D4"/>
    <w:multiLevelType w:val="multilevel"/>
    <w:tmpl w:val="5DD8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225FCF"/>
    <w:multiLevelType w:val="hybridMultilevel"/>
    <w:tmpl w:val="A66025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FB0345"/>
    <w:multiLevelType w:val="hybridMultilevel"/>
    <w:tmpl w:val="7BDAF106"/>
    <w:lvl w:ilvl="0" w:tplc="C09A4938">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45FA4726"/>
    <w:multiLevelType w:val="hybridMultilevel"/>
    <w:tmpl w:val="08200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D628A5"/>
    <w:multiLevelType w:val="multilevel"/>
    <w:tmpl w:val="DCE2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C91010C"/>
    <w:multiLevelType w:val="multilevel"/>
    <w:tmpl w:val="50E8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907488"/>
    <w:multiLevelType w:val="multilevel"/>
    <w:tmpl w:val="8936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9B76B49"/>
    <w:multiLevelType w:val="multilevel"/>
    <w:tmpl w:val="3C9E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2A73B6"/>
    <w:multiLevelType w:val="multilevel"/>
    <w:tmpl w:val="AFC8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
  </w:num>
  <w:num w:numId="4">
    <w:abstractNumId w:val="9"/>
  </w:num>
  <w:num w:numId="5">
    <w:abstractNumId w:val="0"/>
  </w:num>
  <w:num w:numId="6">
    <w:abstractNumId w:val="6"/>
  </w:num>
  <w:num w:numId="7">
    <w:abstractNumId w:val="8"/>
  </w:num>
  <w:num w:numId="8">
    <w:abstractNumId w:val="2"/>
  </w:num>
  <w:num w:numId="9">
    <w:abstractNumId w:val="4"/>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A1151"/>
    <w:rsid w:val="00001CC2"/>
    <w:rsid w:val="00001EA6"/>
    <w:rsid w:val="00005F2C"/>
    <w:rsid w:val="00011802"/>
    <w:rsid w:val="00032592"/>
    <w:rsid w:val="00051D17"/>
    <w:rsid w:val="000609D7"/>
    <w:rsid w:val="00070327"/>
    <w:rsid w:val="000703E7"/>
    <w:rsid w:val="00075243"/>
    <w:rsid w:val="00086C4E"/>
    <w:rsid w:val="00096F67"/>
    <w:rsid w:val="000B21FD"/>
    <w:rsid w:val="000D0C27"/>
    <w:rsid w:val="000D3658"/>
    <w:rsid w:val="000D7086"/>
    <w:rsid w:val="000E7061"/>
    <w:rsid w:val="00103B91"/>
    <w:rsid w:val="00112A9C"/>
    <w:rsid w:val="00121E1F"/>
    <w:rsid w:val="00123465"/>
    <w:rsid w:val="001267E9"/>
    <w:rsid w:val="00135D10"/>
    <w:rsid w:val="00137E3B"/>
    <w:rsid w:val="00157214"/>
    <w:rsid w:val="00176564"/>
    <w:rsid w:val="00193A6E"/>
    <w:rsid w:val="00196C07"/>
    <w:rsid w:val="001A15F9"/>
    <w:rsid w:val="001D3D5D"/>
    <w:rsid w:val="001D7681"/>
    <w:rsid w:val="001D79C1"/>
    <w:rsid w:val="001E4808"/>
    <w:rsid w:val="001F1432"/>
    <w:rsid w:val="001F52A8"/>
    <w:rsid w:val="00200C9A"/>
    <w:rsid w:val="00215048"/>
    <w:rsid w:val="002161F1"/>
    <w:rsid w:val="00220F2D"/>
    <w:rsid w:val="00222F59"/>
    <w:rsid w:val="002327D2"/>
    <w:rsid w:val="00246C6C"/>
    <w:rsid w:val="00247086"/>
    <w:rsid w:val="00256CB3"/>
    <w:rsid w:val="002629D5"/>
    <w:rsid w:val="002657F4"/>
    <w:rsid w:val="0026627F"/>
    <w:rsid w:val="00272C9A"/>
    <w:rsid w:val="00275E40"/>
    <w:rsid w:val="00294A8C"/>
    <w:rsid w:val="002A2BBF"/>
    <w:rsid w:val="002A2DF0"/>
    <w:rsid w:val="002B2119"/>
    <w:rsid w:val="002C1D45"/>
    <w:rsid w:val="002D4128"/>
    <w:rsid w:val="002E3CD3"/>
    <w:rsid w:val="002F6BE8"/>
    <w:rsid w:val="00305291"/>
    <w:rsid w:val="003370CB"/>
    <w:rsid w:val="00362E71"/>
    <w:rsid w:val="003654BE"/>
    <w:rsid w:val="0039148D"/>
    <w:rsid w:val="0039196D"/>
    <w:rsid w:val="003950C2"/>
    <w:rsid w:val="003A2858"/>
    <w:rsid w:val="003A5941"/>
    <w:rsid w:val="003C0FF8"/>
    <w:rsid w:val="003F13C0"/>
    <w:rsid w:val="003F29F7"/>
    <w:rsid w:val="004063AE"/>
    <w:rsid w:val="00422AFF"/>
    <w:rsid w:val="00422BF5"/>
    <w:rsid w:val="00422E97"/>
    <w:rsid w:val="00425095"/>
    <w:rsid w:val="004261CC"/>
    <w:rsid w:val="00427F3B"/>
    <w:rsid w:val="00437889"/>
    <w:rsid w:val="00440195"/>
    <w:rsid w:val="00441113"/>
    <w:rsid w:val="004563EC"/>
    <w:rsid w:val="00462331"/>
    <w:rsid w:val="004731F3"/>
    <w:rsid w:val="00477D73"/>
    <w:rsid w:val="004A1151"/>
    <w:rsid w:val="004B1271"/>
    <w:rsid w:val="004B6966"/>
    <w:rsid w:val="004C6AB8"/>
    <w:rsid w:val="004D0FB5"/>
    <w:rsid w:val="004E27A8"/>
    <w:rsid w:val="004F655C"/>
    <w:rsid w:val="00503DD1"/>
    <w:rsid w:val="00505043"/>
    <w:rsid w:val="005069C0"/>
    <w:rsid w:val="005220EB"/>
    <w:rsid w:val="00523057"/>
    <w:rsid w:val="00530EC8"/>
    <w:rsid w:val="00531BF0"/>
    <w:rsid w:val="00532A5C"/>
    <w:rsid w:val="00534C66"/>
    <w:rsid w:val="00536374"/>
    <w:rsid w:val="00564658"/>
    <w:rsid w:val="00586D50"/>
    <w:rsid w:val="005A1E87"/>
    <w:rsid w:val="005A4C25"/>
    <w:rsid w:val="005A7F7B"/>
    <w:rsid w:val="005B3FA0"/>
    <w:rsid w:val="005B5DEA"/>
    <w:rsid w:val="005C4F60"/>
    <w:rsid w:val="005D4795"/>
    <w:rsid w:val="005E16CC"/>
    <w:rsid w:val="005E3D48"/>
    <w:rsid w:val="0061391F"/>
    <w:rsid w:val="00620DC0"/>
    <w:rsid w:val="00635DF0"/>
    <w:rsid w:val="00640120"/>
    <w:rsid w:val="0064099E"/>
    <w:rsid w:val="00664337"/>
    <w:rsid w:val="006662F8"/>
    <w:rsid w:val="00672B17"/>
    <w:rsid w:val="0067653B"/>
    <w:rsid w:val="00677E57"/>
    <w:rsid w:val="0069717B"/>
    <w:rsid w:val="0069735E"/>
    <w:rsid w:val="006A3C97"/>
    <w:rsid w:val="006A490F"/>
    <w:rsid w:val="006B4D96"/>
    <w:rsid w:val="006B58D0"/>
    <w:rsid w:val="006C03B1"/>
    <w:rsid w:val="006C7DAD"/>
    <w:rsid w:val="006D2EE4"/>
    <w:rsid w:val="006E59A7"/>
    <w:rsid w:val="006E7164"/>
    <w:rsid w:val="00724F34"/>
    <w:rsid w:val="0073359C"/>
    <w:rsid w:val="00733EDD"/>
    <w:rsid w:val="007357E6"/>
    <w:rsid w:val="00735FBB"/>
    <w:rsid w:val="007529B9"/>
    <w:rsid w:val="007739F8"/>
    <w:rsid w:val="00787B94"/>
    <w:rsid w:val="007B2DFD"/>
    <w:rsid w:val="007B51F7"/>
    <w:rsid w:val="007C2BE8"/>
    <w:rsid w:val="007D645B"/>
    <w:rsid w:val="007D7F86"/>
    <w:rsid w:val="007E7346"/>
    <w:rsid w:val="007F14C1"/>
    <w:rsid w:val="00804801"/>
    <w:rsid w:val="00841C87"/>
    <w:rsid w:val="0085033D"/>
    <w:rsid w:val="008506E1"/>
    <w:rsid w:val="00876F3A"/>
    <w:rsid w:val="008816F8"/>
    <w:rsid w:val="00881FE8"/>
    <w:rsid w:val="008847F5"/>
    <w:rsid w:val="00890FF0"/>
    <w:rsid w:val="008B2418"/>
    <w:rsid w:val="008B4BC8"/>
    <w:rsid w:val="008B7D5A"/>
    <w:rsid w:val="008C1FB8"/>
    <w:rsid w:val="008C24DC"/>
    <w:rsid w:val="008D1DB5"/>
    <w:rsid w:val="008D54DD"/>
    <w:rsid w:val="008E0A81"/>
    <w:rsid w:val="008E104D"/>
    <w:rsid w:val="008E2C8B"/>
    <w:rsid w:val="008F74AC"/>
    <w:rsid w:val="0090785E"/>
    <w:rsid w:val="00920F2C"/>
    <w:rsid w:val="00926561"/>
    <w:rsid w:val="00926F24"/>
    <w:rsid w:val="009425DE"/>
    <w:rsid w:val="00947190"/>
    <w:rsid w:val="009541FC"/>
    <w:rsid w:val="00960CA9"/>
    <w:rsid w:val="009660DA"/>
    <w:rsid w:val="0097280D"/>
    <w:rsid w:val="009802FE"/>
    <w:rsid w:val="00984BBE"/>
    <w:rsid w:val="0099097F"/>
    <w:rsid w:val="0099379F"/>
    <w:rsid w:val="009A00AF"/>
    <w:rsid w:val="009B7E9D"/>
    <w:rsid w:val="009C1E6A"/>
    <w:rsid w:val="009C406C"/>
    <w:rsid w:val="009E2D13"/>
    <w:rsid w:val="009F6450"/>
    <w:rsid w:val="00A042AB"/>
    <w:rsid w:val="00A04AF2"/>
    <w:rsid w:val="00A150B5"/>
    <w:rsid w:val="00A44DB7"/>
    <w:rsid w:val="00A504F9"/>
    <w:rsid w:val="00A65852"/>
    <w:rsid w:val="00A67B9F"/>
    <w:rsid w:val="00A7225A"/>
    <w:rsid w:val="00A77E35"/>
    <w:rsid w:val="00A9469B"/>
    <w:rsid w:val="00A95D92"/>
    <w:rsid w:val="00A97AAF"/>
    <w:rsid w:val="00AA1349"/>
    <w:rsid w:val="00AB00EB"/>
    <w:rsid w:val="00AB37A7"/>
    <w:rsid w:val="00AD058A"/>
    <w:rsid w:val="00AE15CD"/>
    <w:rsid w:val="00AE258B"/>
    <w:rsid w:val="00AE7097"/>
    <w:rsid w:val="00AF2173"/>
    <w:rsid w:val="00B019FA"/>
    <w:rsid w:val="00B112FE"/>
    <w:rsid w:val="00B2152E"/>
    <w:rsid w:val="00B36B8E"/>
    <w:rsid w:val="00B46D8F"/>
    <w:rsid w:val="00B54FC4"/>
    <w:rsid w:val="00B55685"/>
    <w:rsid w:val="00B614B5"/>
    <w:rsid w:val="00B67DE7"/>
    <w:rsid w:val="00B70538"/>
    <w:rsid w:val="00B9168D"/>
    <w:rsid w:val="00B951EA"/>
    <w:rsid w:val="00BA5776"/>
    <w:rsid w:val="00BB0274"/>
    <w:rsid w:val="00BD3C92"/>
    <w:rsid w:val="00BF5D0C"/>
    <w:rsid w:val="00C045C6"/>
    <w:rsid w:val="00C10261"/>
    <w:rsid w:val="00C11520"/>
    <w:rsid w:val="00C15FF9"/>
    <w:rsid w:val="00C276E7"/>
    <w:rsid w:val="00C341ED"/>
    <w:rsid w:val="00C36088"/>
    <w:rsid w:val="00C456D1"/>
    <w:rsid w:val="00C570AE"/>
    <w:rsid w:val="00C60308"/>
    <w:rsid w:val="00C6109A"/>
    <w:rsid w:val="00C657E5"/>
    <w:rsid w:val="00C700BA"/>
    <w:rsid w:val="00C70351"/>
    <w:rsid w:val="00C70AAE"/>
    <w:rsid w:val="00C71566"/>
    <w:rsid w:val="00C76711"/>
    <w:rsid w:val="00C82207"/>
    <w:rsid w:val="00C86661"/>
    <w:rsid w:val="00C935B5"/>
    <w:rsid w:val="00C9785A"/>
    <w:rsid w:val="00CA0ECA"/>
    <w:rsid w:val="00CA2B7E"/>
    <w:rsid w:val="00CB626E"/>
    <w:rsid w:val="00CC06DD"/>
    <w:rsid w:val="00CC2D39"/>
    <w:rsid w:val="00CD79DE"/>
    <w:rsid w:val="00CF3E73"/>
    <w:rsid w:val="00D02E10"/>
    <w:rsid w:val="00D05B0E"/>
    <w:rsid w:val="00D06377"/>
    <w:rsid w:val="00D225B1"/>
    <w:rsid w:val="00D249F2"/>
    <w:rsid w:val="00D327FF"/>
    <w:rsid w:val="00D32DE5"/>
    <w:rsid w:val="00D36EED"/>
    <w:rsid w:val="00D42FB8"/>
    <w:rsid w:val="00D46917"/>
    <w:rsid w:val="00D543B8"/>
    <w:rsid w:val="00D55D4A"/>
    <w:rsid w:val="00D566E4"/>
    <w:rsid w:val="00D56BD0"/>
    <w:rsid w:val="00D719C2"/>
    <w:rsid w:val="00D871D3"/>
    <w:rsid w:val="00D907F6"/>
    <w:rsid w:val="00D94516"/>
    <w:rsid w:val="00DB46EF"/>
    <w:rsid w:val="00DB4C54"/>
    <w:rsid w:val="00DB531B"/>
    <w:rsid w:val="00DC1DC7"/>
    <w:rsid w:val="00DC5AED"/>
    <w:rsid w:val="00DD171E"/>
    <w:rsid w:val="00DE0C18"/>
    <w:rsid w:val="00DE2007"/>
    <w:rsid w:val="00DF09DE"/>
    <w:rsid w:val="00DF6974"/>
    <w:rsid w:val="00E021B0"/>
    <w:rsid w:val="00E07CD1"/>
    <w:rsid w:val="00E13098"/>
    <w:rsid w:val="00E23EDF"/>
    <w:rsid w:val="00E55C4A"/>
    <w:rsid w:val="00E56986"/>
    <w:rsid w:val="00E74EA8"/>
    <w:rsid w:val="00E864CD"/>
    <w:rsid w:val="00E950CC"/>
    <w:rsid w:val="00E961D9"/>
    <w:rsid w:val="00EB2683"/>
    <w:rsid w:val="00F016CB"/>
    <w:rsid w:val="00F02FD9"/>
    <w:rsid w:val="00F07427"/>
    <w:rsid w:val="00F2214E"/>
    <w:rsid w:val="00F23C23"/>
    <w:rsid w:val="00F44A33"/>
    <w:rsid w:val="00F61842"/>
    <w:rsid w:val="00F7348D"/>
    <w:rsid w:val="00F73E44"/>
    <w:rsid w:val="00F83C2F"/>
    <w:rsid w:val="00F90658"/>
    <w:rsid w:val="00F92288"/>
    <w:rsid w:val="00FA56F3"/>
    <w:rsid w:val="00FB481C"/>
    <w:rsid w:val="00FC1BCC"/>
    <w:rsid w:val="00FC6E7D"/>
    <w:rsid w:val="00FE6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9F7"/>
  </w:style>
  <w:style w:type="paragraph" w:styleId="Heading1">
    <w:name w:val="heading 1"/>
    <w:basedOn w:val="Normal"/>
    <w:next w:val="Normal"/>
    <w:link w:val="Heading1Char"/>
    <w:uiPriority w:val="9"/>
    <w:qFormat/>
    <w:rsid w:val="00A504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75E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75E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75E4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pa">
    <w:name w:val="ipa"/>
    <w:basedOn w:val="DefaultParagraphFont"/>
    <w:rsid w:val="004A1151"/>
  </w:style>
  <w:style w:type="character" w:styleId="Hyperlink">
    <w:name w:val="Hyperlink"/>
    <w:basedOn w:val="DefaultParagraphFont"/>
    <w:uiPriority w:val="99"/>
    <w:unhideWhenUsed/>
    <w:rsid w:val="004A1151"/>
    <w:rPr>
      <w:color w:val="0000FF"/>
      <w:u w:val="single"/>
    </w:rPr>
  </w:style>
  <w:style w:type="character" w:customStyle="1" w:styleId="wrap">
    <w:name w:val="wrap"/>
    <w:basedOn w:val="DefaultParagraphFont"/>
    <w:rsid w:val="004A1151"/>
  </w:style>
  <w:style w:type="character" w:customStyle="1" w:styleId="nowrap">
    <w:name w:val="nowrap"/>
    <w:basedOn w:val="DefaultParagraphFont"/>
    <w:rsid w:val="004A1151"/>
  </w:style>
  <w:style w:type="character" w:customStyle="1" w:styleId="fn">
    <w:name w:val="fn"/>
    <w:basedOn w:val="DefaultParagraphFont"/>
    <w:rsid w:val="004A1151"/>
  </w:style>
  <w:style w:type="character" w:customStyle="1" w:styleId="Heading2Char">
    <w:name w:val="Heading 2 Char"/>
    <w:basedOn w:val="DefaultParagraphFont"/>
    <w:link w:val="Heading2"/>
    <w:uiPriority w:val="9"/>
    <w:rsid w:val="00275E4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75E4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75E40"/>
    <w:rPr>
      <w:rFonts w:ascii="Times New Roman" w:eastAsia="Times New Roman" w:hAnsi="Times New Roman" w:cs="Times New Roman"/>
      <w:b/>
      <w:bCs/>
      <w:sz w:val="24"/>
      <w:szCs w:val="24"/>
    </w:rPr>
  </w:style>
  <w:style w:type="character" w:customStyle="1" w:styleId="mw-headline">
    <w:name w:val="mw-headline"/>
    <w:basedOn w:val="DefaultParagraphFont"/>
    <w:rsid w:val="00275E40"/>
  </w:style>
  <w:style w:type="character" w:customStyle="1" w:styleId="mw-editsection">
    <w:name w:val="mw-editsection"/>
    <w:basedOn w:val="DefaultParagraphFont"/>
    <w:rsid w:val="00275E40"/>
  </w:style>
  <w:style w:type="character" w:customStyle="1" w:styleId="mw-editsection-bracket">
    <w:name w:val="mw-editsection-bracket"/>
    <w:basedOn w:val="DefaultParagraphFont"/>
    <w:rsid w:val="00275E40"/>
  </w:style>
  <w:style w:type="paragraph" w:styleId="NormalWeb">
    <w:name w:val="Normal (Web)"/>
    <w:basedOn w:val="Normal"/>
    <w:uiPriority w:val="99"/>
    <w:unhideWhenUsed/>
    <w:rsid w:val="00275E4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75E40"/>
    <w:rPr>
      <w:color w:val="800080"/>
      <w:u w:val="single"/>
    </w:rPr>
  </w:style>
  <w:style w:type="character" w:customStyle="1" w:styleId="hide-when-compact">
    <w:name w:val="hide-when-compact"/>
    <w:basedOn w:val="DefaultParagraphFont"/>
    <w:rsid w:val="00275E40"/>
  </w:style>
  <w:style w:type="character" w:customStyle="1" w:styleId="date-container">
    <w:name w:val="date-container"/>
    <w:basedOn w:val="DefaultParagraphFont"/>
    <w:rsid w:val="00275E40"/>
  </w:style>
  <w:style w:type="character" w:customStyle="1" w:styleId="Date1">
    <w:name w:val="Date1"/>
    <w:basedOn w:val="DefaultParagraphFont"/>
    <w:rsid w:val="00275E40"/>
  </w:style>
  <w:style w:type="character" w:customStyle="1" w:styleId="mwe-math-element">
    <w:name w:val="mwe-math-element"/>
    <w:basedOn w:val="DefaultParagraphFont"/>
    <w:rsid w:val="00275E40"/>
  </w:style>
  <w:style w:type="character" w:customStyle="1" w:styleId="mwe-math-mathml-inline">
    <w:name w:val="mwe-math-mathml-inline"/>
    <w:basedOn w:val="DefaultParagraphFont"/>
    <w:rsid w:val="00275E40"/>
  </w:style>
  <w:style w:type="character" w:styleId="Strong">
    <w:name w:val="Strong"/>
    <w:basedOn w:val="DefaultParagraphFont"/>
    <w:uiPriority w:val="22"/>
    <w:qFormat/>
    <w:rsid w:val="00E021B0"/>
    <w:rPr>
      <w:b/>
      <w:bCs/>
    </w:rPr>
  </w:style>
  <w:style w:type="paragraph" w:styleId="BalloonText">
    <w:name w:val="Balloon Text"/>
    <w:basedOn w:val="Normal"/>
    <w:link w:val="BalloonTextChar"/>
    <w:uiPriority w:val="99"/>
    <w:semiHidden/>
    <w:unhideWhenUsed/>
    <w:rsid w:val="00E02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1B0"/>
    <w:rPr>
      <w:rFonts w:ascii="Tahoma" w:hAnsi="Tahoma" w:cs="Tahoma"/>
      <w:sz w:val="16"/>
      <w:szCs w:val="16"/>
    </w:rPr>
  </w:style>
  <w:style w:type="character" w:customStyle="1" w:styleId="mi">
    <w:name w:val="mi"/>
    <w:basedOn w:val="DefaultParagraphFont"/>
    <w:rsid w:val="005D4795"/>
  </w:style>
  <w:style w:type="character" w:customStyle="1" w:styleId="mo">
    <w:name w:val="mo"/>
    <w:basedOn w:val="DefaultParagraphFont"/>
    <w:rsid w:val="005D4795"/>
  </w:style>
  <w:style w:type="character" w:customStyle="1" w:styleId="mjxassistivemathml">
    <w:name w:val="mjx_assistive_mathml"/>
    <w:basedOn w:val="DefaultParagraphFont"/>
    <w:rsid w:val="005D4795"/>
  </w:style>
  <w:style w:type="character" w:customStyle="1" w:styleId="equ">
    <w:name w:val="equ"/>
    <w:basedOn w:val="DefaultParagraphFont"/>
    <w:rsid w:val="005D4795"/>
  </w:style>
  <w:style w:type="character" w:customStyle="1" w:styleId="Heading1Char">
    <w:name w:val="Heading 1 Char"/>
    <w:basedOn w:val="DefaultParagraphFont"/>
    <w:link w:val="Heading1"/>
    <w:uiPriority w:val="9"/>
    <w:rsid w:val="00A504F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71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566"/>
  </w:style>
  <w:style w:type="paragraph" w:styleId="Footer">
    <w:name w:val="footer"/>
    <w:basedOn w:val="Normal"/>
    <w:link w:val="FooterChar"/>
    <w:uiPriority w:val="99"/>
    <w:unhideWhenUsed/>
    <w:rsid w:val="00C71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566"/>
  </w:style>
  <w:style w:type="paragraph" w:styleId="ListParagraph">
    <w:name w:val="List Paragraph"/>
    <w:basedOn w:val="Normal"/>
    <w:uiPriority w:val="34"/>
    <w:qFormat/>
    <w:rsid w:val="00157214"/>
    <w:pPr>
      <w:ind w:left="720"/>
      <w:contextualSpacing/>
    </w:pPr>
  </w:style>
  <w:style w:type="character" w:styleId="Emphasis">
    <w:name w:val="Emphasis"/>
    <w:basedOn w:val="DefaultParagraphFont"/>
    <w:uiPriority w:val="20"/>
    <w:qFormat/>
    <w:rsid w:val="00D327FF"/>
    <w:rPr>
      <w:i/>
      <w:iCs/>
    </w:rPr>
  </w:style>
  <w:style w:type="character" w:customStyle="1" w:styleId="anchor-text">
    <w:name w:val="anchor-text"/>
    <w:basedOn w:val="DefaultParagraphFont"/>
    <w:rsid w:val="001D7681"/>
  </w:style>
  <w:style w:type="paragraph" w:customStyle="1" w:styleId="Default">
    <w:name w:val="Default"/>
    <w:rsid w:val="005220E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wift-in-viewport">
    <w:name w:val="swift-in-viewport"/>
    <w:basedOn w:val="Normal"/>
    <w:rsid w:val="00984B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F83C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25471">
      <w:bodyDiv w:val="1"/>
      <w:marLeft w:val="0"/>
      <w:marRight w:val="0"/>
      <w:marTop w:val="0"/>
      <w:marBottom w:val="0"/>
      <w:divBdr>
        <w:top w:val="none" w:sz="0" w:space="0" w:color="auto"/>
        <w:left w:val="none" w:sz="0" w:space="0" w:color="auto"/>
        <w:bottom w:val="none" w:sz="0" w:space="0" w:color="auto"/>
        <w:right w:val="none" w:sz="0" w:space="0" w:color="auto"/>
      </w:divBdr>
    </w:div>
    <w:div w:id="532694531">
      <w:bodyDiv w:val="1"/>
      <w:marLeft w:val="0"/>
      <w:marRight w:val="0"/>
      <w:marTop w:val="0"/>
      <w:marBottom w:val="0"/>
      <w:divBdr>
        <w:top w:val="none" w:sz="0" w:space="0" w:color="auto"/>
        <w:left w:val="none" w:sz="0" w:space="0" w:color="auto"/>
        <w:bottom w:val="none" w:sz="0" w:space="0" w:color="auto"/>
        <w:right w:val="none" w:sz="0" w:space="0" w:color="auto"/>
      </w:divBdr>
    </w:div>
    <w:div w:id="589316902">
      <w:bodyDiv w:val="1"/>
      <w:marLeft w:val="0"/>
      <w:marRight w:val="0"/>
      <w:marTop w:val="0"/>
      <w:marBottom w:val="0"/>
      <w:divBdr>
        <w:top w:val="none" w:sz="0" w:space="0" w:color="auto"/>
        <w:left w:val="none" w:sz="0" w:space="0" w:color="auto"/>
        <w:bottom w:val="none" w:sz="0" w:space="0" w:color="auto"/>
        <w:right w:val="none" w:sz="0" w:space="0" w:color="auto"/>
      </w:divBdr>
    </w:div>
    <w:div w:id="590745179">
      <w:bodyDiv w:val="1"/>
      <w:marLeft w:val="0"/>
      <w:marRight w:val="0"/>
      <w:marTop w:val="0"/>
      <w:marBottom w:val="0"/>
      <w:divBdr>
        <w:top w:val="none" w:sz="0" w:space="0" w:color="auto"/>
        <w:left w:val="none" w:sz="0" w:space="0" w:color="auto"/>
        <w:bottom w:val="none" w:sz="0" w:space="0" w:color="auto"/>
        <w:right w:val="none" w:sz="0" w:space="0" w:color="auto"/>
      </w:divBdr>
      <w:divsChild>
        <w:div w:id="66919994">
          <w:marLeft w:val="0"/>
          <w:marRight w:val="0"/>
          <w:marTop w:val="0"/>
          <w:marBottom w:val="0"/>
          <w:divBdr>
            <w:top w:val="none" w:sz="0" w:space="0" w:color="auto"/>
            <w:left w:val="none" w:sz="0" w:space="0" w:color="auto"/>
            <w:bottom w:val="none" w:sz="0" w:space="0" w:color="auto"/>
            <w:right w:val="none" w:sz="0" w:space="0" w:color="auto"/>
          </w:divBdr>
        </w:div>
      </w:divsChild>
    </w:div>
    <w:div w:id="595749925">
      <w:bodyDiv w:val="1"/>
      <w:marLeft w:val="0"/>
      <w:marRight w:val="0"/>
      <w:marTop w:val="0"/>
      <w:marBottom w:val="0"/>
      <w:divBdr>
        <w:top w:val="none" w:sz="0" w:space="0" w:color="auto"/>
        <w:left w:val="none" w:sz="0" w:space="0" w:color="auto"/>
        <w:bottom w:val="none" w:sz="0" w:space="0" w:color="auto"/>
        <w:right w:val="none" w:sz="0" w:space="0" w:color="auto"/>
      </w:divBdr>
      <w:divsChild>
        <w:div w:id="1908105631">
          <w:marLeft w:val="0"/>
          <w:marRight w:val="0"/>
          <w:marTop w:val="0"/>
          <w:marBottom w:val="0"/>
          <w:divBdr>
            <w:top w:val="none" w:sz="0" w:space="0" w:color="auto"/>
            <w:left w:val="none" w:sz="0" w:space="0" w:color="auto"/>
            <w:bottom w:val="none" w:sz="0" w:space="0" w:color="auto"/>
            <w:right w:val="none" w:sz="0" w:space="0" w:color="auto"/>
          </w:divBdr>
          <w:divsChild>
            <w:div w:id="313026767">
              <w:marLeft w:val="0"/>
              <w:marRight w:val="0"/>
              <w:marTop w:val="0"/>
              <w:marBottom w:val="0"/>
              <w:divBdr>
                <w:top w:val="none" w:sz="0" w:space="0" w:color="auto"/>
                <w:left w:val="none" w:sz="0" w:space="0" w:color="auto"/>
                <w:bottom w:val="none" w:sz="0" w:space="0" w:color="auto"/>
                <w:right w:val="none" w:sz="0" w:space="0" w:color="auto"/>
              </w:divBdr>
            </w:div>
            <w:div w:id="1863086759">
              <w:marLeft w:val="0"/>
              <w:marRight w:val="0"/>
              <w:marTop w:val="0"/>
              <w:marBottom w:val="0"/>
              <w:divBdr>
                <w:top w:val="none" w:sz="0" w:space="0" w:color="auto"/>
                <w:left w:val="none" w:sz="0" w:space="0" w:color="auto"/>
                <w:bottom w:val="none" w:sz="0" w:space="0" w:color="auto"/>
                <w:right w:val="none" w:sz="0" w:space="0" w:color="auto"/>
              </w:divBdr>
            </w:div>
            <w:div w:id="502667983">
              <w:marLeft w:val="0"/>
              <w:marRight w:val="0"/>
              <w:marTop w:val="0"/>
              <w:marBottom w:val="0"/>
              <w:divBdr>
                <w:top w:val="none" w:sz="0" w:space="0" w:color="auto"/>
                <w:left w:val="none" w:sz="0" w:space="0" w:color="auto"/>
                <w:bottom w:val="none" w:sz="0" w:space="0" w:color="auto"/>
                <w:right w:val="none" w:sz="0" w:space="0" w:color="auto"/>
              </w:divBdr>
            </w:div>
            <w:div w:id="2017730479">
              <w:marLeft w:val="0"/>
              <w:marRight w:val="0"/>
              <w:marTop w:val="0"/>
              <w:marBottom w:val="0"/>
              <w:divBdr>
                <w:top w:val="none" w:sz="0" w:space="0" w:color="auto"/>
                <w:left w:val="none" w:sz="0" w:space="0" w:color="auto"/>
                <w:bottom w:val="none" w:sz="0" w:space="0" w:color="auto"/>
                <w:right w:val="none" w:sz="0" w:space="0" w:color="auto"/>
              </w:divBdr>
            </w:div>
            <w:div w:id="146942741">
              <w:marLeft w:val="0"/>
              <w:marRight w:val="0"/>
              <w:marTop w:val="0"/>
              <w:marBottom w:val="0"/>
              <w:divBdr>
                <w:top w:val="none" w:sz="0" w:space="0" w:color="auto"/>
                <w:left w:val="none" w:sz="0" w:space="0" w:color="auto"/>
                <w:bottom w:val="none" w:sz="0" w:space="0" w:color="auto"/>
                <w:right w:val="none" w:sz="0" w:space="0" w:color="auto"/>
              </w:divBdr>
            </w:div>
            <w:div w:id="1464427244">
              <w:marLeft w:val="0"/>
              <w:marRight w:val="0"/>
              <w:marTop w:val="0"/>
              <w:marBottom w:val="0"/>
              <w:divBdr>
                <w:top w:val="none" w:sz="0" w:space="0" w:color="auto"/>
                <w:left w:val="none" w:sz="0" w:space="0" w:color="auto"/>
                <w:bottom w:val="none" w:sz="0" w:space="0" w:color="auto"/>
                <w:right w:val="none" w:sz="0" w:space="0" w:color="auto"/>
              </w:divBdr>
            </w:div>
            <w:div w:id="963270610">
              <w:marLeft w:val="0"/>
              <w:marRight w:val="0"/>
              <w:marTop w:val="0"/>
              <w:marBottom w:val="0"/>
              <w:divBdr>
                <w:top w:val="none" w:sz="0" w:space="0" w:color="auto"/>
                <w:left w:val="none" w:sz="0" w:space="0" w:color="auto"/>
                <w:bottom w:val="none" w:sz="0" w:space="0" w:color="auto"/>
                <w:right w:val="none" w:sz="0" w:space="0" w:color="auto"/>
              </w:divBdr>
            </w:div>
            <w:div w:id="578515507">
              <w:marLeft w:val="0"/>
              <w:marRight w:val="0"/>
              <w:marTop w:val="0"/>
              <w:marBottom w:val="0"/>
              <w:divBdr>
                <w:top w:val="none" w:sz="0" w:space="0" w:color="auto"/>
                <w:left w:val="none" w:sz="0" w:space="0" w:color="auto"/>
                <w:bottom w:val="none" w:sz="0" w:space="0" w:color="auto"/>
                <w:right w:val="none" w:sz="0" w:space="0" w:color="auto"/>
              </w:divBdr>
            </w:div>
            <w:div w:id="831917657">
              <w:marLeft w:val="0"/>
              <w:marRight w:val="0"/>
              <w:marTop w:val="0"/>
              <w:marBottom w:val="0"/>
              <w:divBdr>
                <w:top w:val="none" w:sz="0" w:space="0" w:color="auto"/>
                <w:left w:val="none" w:sz="0" w:space="0" w:color="auto"/>
                <w:bottom w:val="none" w:sz="0" w:space="0" w:color="auto"/>
                <w:right w:val="none" w:sz="0" w:space="0" w:color="auto"/>
              </w:divBdr>
            </w:div>
            <w:div w:id="14003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5399">
      <w:bodyDiv w:val="1"/>
      <w:marLeft w:val="0"/>
      <w:marRight w:val="0"/>
      <w:marTop w:val="0"/>
      <w:marBottom w:val="0"/>
      <w:divBdr>
        <w:top w:val="none" w:sz="0" w:space="0" w:color="auto"/>
        <w:left w:val="none" w:sz="0" w:space="0" w:color="auto"/>
        <w:bottom w:val="none" w:sz="0" w:space="0" w:color="auto"/>
        <w:right w:val="none" w:sz="0" w:space="0" w:color="auto"/>
      </w:divBdr>
      <w:divsChild>
        <w:div w:id="373892386">
          <w:marLeft w:val="0"/>
          <w:marRight w:val="0"/>
          <w:marTop w:val="0"/>
          <w:marBottom w:val="0"/>
          <w:divBdr>
            <w:top w:val="none" w:sz="0" w:space="0" w:color="auto"/>
            <w:left w:val="none" w:sz="0" w:space="0" w:color="auto"/>
            <w:bottom w:val="none" w:sz="0" w:space="0" w:color="auto"/>
            <w:right w:val="none" w:sz="0" w:space="0" w:color="auto"/>
          </w:divBdr>
        </w:div>
        <w:div w:id="360281954">
          <w:marLeft w:val="0"/>
          <w:marRight w:val="0"/>
          <w:marTop w:val="0"/>
          <w:marBottom w:val="0"/>
          <w:divBdr>
            <w:top w:val="none" w:sz="0" w:space="0" w:color="auto"/>
            <w:left w:val="none" w:sz="0" w:space="0" w:color="auto"/>
            <w:bottom w:val="none" w:sz="0" w:space="0" w:color="auto"/>
            <w:right w:val="none" w:sz="0" w:space="0" w:color="auto"/>
          </w:divBdr>
        </w:div>
      </w:divsChild>
    </w:div>
    <w:div w:id="819149153">
      <w:bodyDiv w:val="1"/>
      <w:marLeft w:val="0"/>
      <w:marRight w:val="0"/>
      <w:marTop w:val="0"/>
      <w:marBottom w:val="0"/>
      <w:divBdr>
        <w:top w:val="none" w:sz="0" w:space="0" w:color="auto"/>
        <w:left w:val="none" w:sz="0" w:space="0" w:color="auto"/>
        <w:bottom w:val="none" w:sz="0" w:space="0" w:color="auto"/>
        <w:right w:val="none" w:sz="0" w:space="0" w:color="auto"/>
      </w:divBdr>
      <w:divsChild>
        <w:div w:id="525099052">
          <w:marLeft w:val="0"/>
          <w:marRight w:val="0"/>
          <w:marTop w:val="0"/>
          <w:marBottom w:val="0"/>
          <w:divBdr>
            <w:top w:val="none" w:sz="0" w:space="0" w:color="auto"/>
            <w:left w:val="none" w:sz="0" w:space="0" w:color="auto"/>
            <w:bottom w:val="none" w:sz="0" w:space="0" w:color="auto"/>
            <w:right w:val="none" w:sz="0" w:space="0" w:color="auto"/>
          </w:divBdr>
        </w:div>
        <w:div w:id="622467532">
          <w:marLeft w:val="0"/>
          <w:marRight w:val="0"/>
          <w:marTop w:val="0"/>
          <w:marBottom w:val="0"/>
          <w:divBdr>
            <w:top w:val="none" w:sz="0" w:space="0" w:color="auto"/>
            <w:left w:val="none" w:sz="0" w:space="0" w:color="auto"/>
            <w:bottom w:val="none" w:sz="0" w:space="0" w:color="auto"/>
            <w:right w:val="none" w:sz="0" w:space="0" w:color="auto"/>
          </w:divBdr>
        </w:div>
        <w:div w:id="914585873">
          <w:marLeft w:val="0"/>
          <w:marRight w:val="0"/>
          <w:marTop w:val="0"/>
          <w:marBottom w:val="0"/>
          <w:divBdr>
            <w:top w:val="none" w:sz="0" w:space="0" w:color="auto"/>
            <w:left w:val="none" w:sz="0" w:space="0" w:color="auto"/>
            <w:bottom w:val="none" w:sz="0" w:space="0" w:color="auto"/>
            <w:right w:val="none" w:sz="0" w:space="0" w:color="auto"/>
          </w:divBdr>
        </w:div>
      </w:divsChild>
    </w:div>
    <w:div w:id="826439647">
      <w:bodyDiv w:val="1"/>
      <w:marLeft w:val="0"/>
      <w:marRight w:val="0"/>
      <w:marTop w:val="0"/>
      <w:marBottom w:val="0"/>
      <w:divBdr>
        <w:top w:val="none" w:sz="0" w:space="0" w:color="auto"/>
        <w:left w:val="none" w:sz="0" w:space="0" w:color="auto"/>
        <w:bottom w:val="none" w:sz="0" w:space="0" w:color="auto"/>
        <w:right w:val="none" w:sz="0" w:space="0" w:color="auto"/>
      </w:divBdr>
    </w:div>
    <w:div w:id="909392368">
      <w:bodyDiv w:val="1"/>
      <w:marLeft w:val="0"/>
      <w:marRight w:val="0"/>
      <w:marTop w:val="0"/>
      <w:marBottom w:val="0"/>
      <w:divBdr>
        <w:top w:val="none" w:sz="0" w:space="0" w:color="auto"/>
        <w:left w:val="none" w:sz="0" w:space="0" w:color="auto"/>
        <w:bottom w:val="none" w:sz="0" w:space="0" w:color="auto"/>
        <w:right w:val="none" w:sz="0" w:space="0" w:color="auto"/>
      </w:divBdr>
    </w:div>
    <w:div w:id="960378114">
      <w:bodyDiv w:val="1"/>
      <w:marLeft w:val="0"/>
      <w:marRight w:val="0"/>
      <w:marTop w:val="0"/>
      <w:marBottom w:val="0"/>
      <w:divBdr>
        <w:top w:val="none" w:sz="0" w:space="0" w:color="auto"/>
        <w:left w:val="none" w:sz="0" w:space="0" w:color="auto"/>
        <w:bottom w:val="none" w:sz="0" w:space="0" w:color="auto"/>
        <w:right w:val="none" w:sz="0" w:space="0" w:color="auto"/>
      </w:divBdr>
      <w:divsChild>
        <w:div w:id="1549801660">
          <w:marLeft w:val="0"/>
          <w:marRight w:val="0"/>
          <w:marTop w:val="0"/>
          <w:marBottom w:val="0"/>
          <w:divBdr>
            <w:top w:val="none" w:sz="0" w:space="0" w:color="auto"/>
            <w:left w:val="none" w:sz="0" w:space="0" w:color="auto"/>
            <w:bottom w:val="none" w:sz="0" w:space="0" w:color="auto"/>
            <w:right w:val="none" w:sz="0" w:space="0" w:color="auto"/>
          </w:divBdr>
        </w:div>
        <w:div w:id="684942724">
          <w:marLeft w:val="0"/>
          <w:marRight w:val="0"/>
          <w:marTop w:val="0"/>
          <w:marBottom w:val="0"/>
          <w:divBdr>
            <w:top w:val="none" w:sz="0" w:space="0" w:color="auto"/>
            <w:left w:val="none" w:sz="0" w:space="0" w:color="auto"/>
            <w:bottom w:val="none" w:sz="0" w:space="0" w:color="auto"/>
            <w:right w:val="none" w:sz="0" w:space="0" w:color="auto"/>
          </w:divBdr>
          <w:divsChild>
            <w:div w:id="1703289062">
              <w:marLeft w:val="0"/>
              <w:marRight w:val="0"/>
              <w:marTop w:val="0"/>
              <w:marBottom w:val="0"/>
              <w:divBdr>
                <w:top w:val="none" w:sz="0" w:space="0" w:color="auto"/>
                <w:left w:val="none" w:sz="0" w:space="0" w:color="auto"/>
                <w:bottom w:val="none" w:sz="0" w:space="0" w:color="auto"/>
                <w:right w:val="none" w:sz="0" w:space="0" w:color="auto"/>
              </w:divBdr>
            </w:div>
            <w:div w:id="233589633">
              <w:marLeft w:val="0"/>
              <w:marRight w:val="0"/>
              <w:marTop w:val="0"/>
              <w:marBottom w:val="0"/>
              <w:divBdr>
                <w:top w:val="none" w:sz="0" w:space="0" w:color="auto"/>
                <w:left w:val="none" w:sz="0" w:space="0" w:color="auto"/>
                <w:bottom w:val="none" w:sz="0" w:space="0" w:color="auto"/>
                <w:right w:val="none" w:sz="0" w:space="0" w:color="auto"/>
              </w:divBdr>
              <w:divsChild>
                <w:div w:id="1416241545">
                  <w:marLeft w:val="0"/>
                  <w:marRight w:val="0"/>
                  <w:marTop w:val="0"/>
                  <w:marBottom w:val="0"/>
                  <w:divBdr>
                    <w:top w:val="none" w:sz="0" w:space="0" w:color="auto"/>
                    <w:left w:val="none" w:sz="0" w:space="0" w:color="auto"/>
                    <w:bottom w:val="none" w:sz="0" w:space="0" w:color="auto"/>
                    <w:right w:val="none" w:sz="0" w:space="0" w:color="auto"/>
                  </w:divBdr>
                  <w:divsChild>
                    <w:div w:id="466706667">
                      <w:marLeft w:val="0"/>
                      <w:marRight w:val="0"/>
                      <w:marTop w:val="0"/>
                      <w:marBottom w:val="0"/>
                      <w:divBdr>
                        <w:top w:val="single" w:sz="6" w:space="0" w:color="B3AF93"/>
                        <w:left w:val="single" w:sz="6" w:space="0" w:color="B3AF93"/>
                        <w:bottom w:val="single" w:sz="6" w:space="0" w:color="B3AF93"/>
                        <w:right w:val="single" w:sz="6" w:space="0" w:color="B3AF93"/>
                      </w:divBdr>
                    </w:div>
                    <w:div w:id="595215400">
                      <w:marLeft w:val="0"/>
                      <w:marRight w:val="0"/>
                      <w:marTop w:val="0"/>
                      <w:marBottom w:val="0"/>
                      <w:divBdr>
                        <w:top w:val="none" w:sz="0" w:space="0" w:color="auto"/>
                        <w:left w:val="none" w:sz="0" w:space="0" w:color="auto"/>
                        <w:bottom w:val="none" w:sz="0" w:space="0" w:color="auto"/>
                        <w:right w:val="none" w:sz="0" w:space="0" w:color="auto"/>
                      </w:divBdr>
                      <w:divsChild>
                        <w:div w:id="10276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9175">
          <w:marLeft w:val="0"/>
          <w:marRight w:val="0"/>
          <w:marTop w:val="0"/>
          <w:marBottom w:val="0"/>
          <w:divBdr>
            <w:top w:val="none" w:sz="0" w:space="0" w:color="auto"/>
            <w:left w:val="none" w:sz="0" w:space="0" w:color="auto"/>
            <w:bottom w:val="none" w:sz="0" w:space="0" w:color="auto"/>
            <w:right w:val="none" w:sz="0" w:space="0" w:color="auto"/>
          </w:divBdr>
        </w:div>
        <w:div w:id="1040937298">
          <w:marLeft w:val="0"/>
          <w:marRight w:val="0"/>
          <w:marTop w:val="0"/>
          <w:marBottom w:val="0"/>
          <w:divBdr>
            <w:top w:val="none" w:sz="0" w:space="0" w:color="auto"/>
            <w:left w:val="none" w:sz="0" w:space="0" w:color="auto"/>
            <w:bottom w:val="none" w:sz="0" w:space="0" w:color="auto"/>
            <w:right w:val="none" w:sz="0" w:space="0" w:color="auto"/>
          </w:divBdr>
        </w:div>
        <w:div w:id="2054427257">
          <w:marLeft w:val="0"/>
          <w:marRight w:val="0"/>
          <w:marTop w:val="0"/>
          <w:marBottom w:val="0"/>
          <w:divBdr>
            <w:top w:val="none" w:sz="0" w:space="0" w:color="auto"/>
            <w:left w:val="none" w:sz="0" w:space="0" w:color="auto"/>
            <w:bottom w:val="none" w:sz="0" w:space="0" w:color="auto"/>
            <w:right w:val="none" w:sz="0" w:space="0" w:color="auto"/>
          </w:divBdr>
        </w:div>
      </w:divsChild>
    </w:div>
    <w:div w:id="1000740613">
      <w:bodyDiv w:val="1"/>
      <w:marLeft w:val="0"/>
      <w:marRight w:val="0"/>
      <w:marTop w:val="0"/>
      <w:marBottom w:val="0"/>
      <w:divBdr>
        <w:top w:val="none" w:sz="0" w:space="0" w:color="auto"/>
        <w:left w:val="none" w:sz="0" w:space="0" w:color="auto"/>
        <w:bottom w:val="none" w:sz="0" w:space="0" w:color="auto"/>
        <w:right w:val="none" w:sz="0" w:space="0" w:color="auto"/>
      </w:divBdr>
    </w:div>
    <w:div w:id="1124614239">
      <w:bodyDiv w:val="1"/>
      <w:marLeft w:val="0"/>
      <w:marRight w:val="0"/>
      <w:marTop w:val="0"/>
      <w:marBottom w:val="0"/>
      <w:divBdr>
        <w:top w:val="none" w:sz="0" w:space="0" w:color="auto"/>
        <w:left w:val="none" w:sz="0" w:space="0" w:color="auto"/>
        <w:bottom w:val="none" w:sz="0" w:space="0" w:color="auto"/>
        <w:right w:val="none" w:sz="0" w:space="0" w:color="auto"/>
      </w:divBdr>
    </w:div>
    <w:div w:id="1194731145">
      <w:bodyDiv w:val="1"/>
      <w:marLeft w:val="0"/>
      <w:marRight w:val="0"/>
      <w:marTop w:val="0"/>
      <w:marBottom w:val="0"/>
      <w:divBdr>
        <w:top w:val="none" w:sz="0" w:space="0" w:color="auto"/>
        <w:left w:val="none" w:sz="0" w:space="0" w:color="auto"/>
        <w:bottom w:val="none" w:sz="0" w:space="0" w:color="auto"/>
        <w:right w:val="none" w:sz="0" w:space="0" w:color="auto"/>
      </w:divBdr>
    </w:div>
    <w:div w:id="1195312802">
      <w:bodyDiv w:val="1"/>
      <w:marLeft w:val="0"/>
      <w:marRight w:val="0"/>
      <w:marTop w:val="0"/>
      <w:marBottom w:val="0"/>
      <w:divBdr>
        <w:top w:val="none" w:sz="0" w:space="0" w:color="auto"/>
        <w:left w:val="none" w:sz="0" w:space="0" w:color="auto"/>
        <w:bottom w:val="none" w:sz="0" w:space="0" w:color="auto"/>
        <w:right w:val="none" w:sz="0" w:space="0" w:color="auto"/>
      </w:divBdr>
    </w:div>
    <w:div w:id="1232882512">
      <w:bodyDiv w:val="1"/>
      <w:marLeft w:val="0"/>
      <w:marRight w:val="0"/>
      <w:marTop w:val="0"/>
      <w:marBottom w:val="0"/>
      <w:divBdr>
        <w:top w:val="none" w:sz="0" w:space="0" w:color="auto"/>
        <w:left w:val="none" w:sz="0" w:space="0" w:color="auto"/>
        <w:bottom w:val="none" w:sz="0" w:space="0" w:color="auto"/>
        <w:right w:val="none" w:sz="0" w:space="0" w:color="auto"/>
      </w:divBdr>
    </w:div>
    <w:div w:id="1315720566">
      <w:bodyDiv w:val="1"/>
      <w:marLeft w:val="0"/>
      <w:marRight w:val="0"/>
      <w:marTop w:val="0"/>
      <w:marBottom w:val="0"/>
      <w:divBdr>
        <w:top w:val="none" w:sz="0" w:space="0" w:color="auto"/>
        <w:left w:val="none" w:sz="0" w:space="0" w:color="auto"/>
        <w:bottom w:val="none" w:sz="0" w:space="0" w:color="auto"/>
        <w:right w:val="none" w:sz="0" w:space="0" w:color="auto"/>
      </w:divBdr>
    </w:div>
    <w:div w:id="1333097385">
      <w:bodyDiv w:val="1"/>
      <w:marLeft w:val="0"/>
      <w:marRight w:val="0"/>
      <w:marTop w:val="0"/>
      <w:marBottom w:val="0"/>
      <w:divBdr>
        <w:top w:val="none" w:sz="0" w:space="0" w:color="auto"/>
        <w:left w:val="none" w:sz="0" w:space="0" w:color="auto"/>
        <w:bottom w:val="none" w:sz="0" w:space="0" w:color="auto"/>
        <w:right w:val="none" w:sz="0" w:space="0" w:color="auto"/>
      </w:divBdr>
    </w:div>
    <w:div w:id="1630819423">
      <w:bodyDiv w:val="1"/>
      <w:marLeft w:val="0"/>
      <w:marRight w:val="0"/>
      <w:marTop w:val="0"/>
      <w:marBottom w:val="0"/>
      <w:divBdr>
        <w:top w:val="none" w:sz="0" w:space="0" w:color="auto"/>
        <w:left w:val="none" w:sz="0" w:space="0" w:color="auto"/>
        <w:bottom w:val="none" w:sz="0" w:space="0" w:color="auto"/>
        <w:right w:val="none" w:sz="0" w:space="0" w:color="auto"/>
      </w:divBdr>
    </w:div>
    <w:div w:id="1737390633">
      <w:bodyDiv w:val="1"/>
      <w:marLeft w:val="0"/>
      <w:marRight w:val="0"/>
      <w:marTop w:val="0"/>
      <w:marBottom w:val="0"/>
      <w:divBdr>
        <w:top w:val="none" w:sz="0" w:space="0" w:color="auto"/>
        <w:left w:val="none" w:sz="0" w:space="0" w:color="auto"/>
        <w:bottom w:val="none" w:sz="0" w:space="0" w:color="auto"/>
        <w:right w:val="none" w:sz="0" w:space="0" w:color="auto"/>
      </w:divBdr>
    </w:div>
    <w:div w:id="1931086564">
      <w:bodyDiv w:val="1"/>
      <w:marLeft w:val="0"/>
      <w:marRight w:val="0"/>
      <w:marTop w:val="0"/>
      <w:marBottom w:val="0"/>
      <w:divBdr>
        <w:top w:val="none" w:sz="0" w:space="0" w:color="auto"/>
        <w:left w:val="none" w:sz="0" w:space="0" w:color="auto"/>
        <w:bottom w:val="none" w:sz="0" w:space="0" w:color="auto"/>
        <w:right w:val="none" w:sz="0" w:space="0" w:color="auto"/>
      </w:divBdr>
    </w:div>
    <w:div w:id="1976254704">
      <w:bodyDiv w:val="1"/>
      <w:marLeft w:val="0"/>
      <w:marRight w:val="0"/>
      <w:marTop w:val="0"/>
      <w:marBottom w:val="0"/>
      <w:divBdr>
        <w:top w:val="none" w:sz="0" w:space="0" w:color="auto"/>
        <w:left w:val="none" w:sz="0" w:space="0" w:color="auto"/>
        <w:bottom w:val="none" w:sz="0" w:space="0" w:color="auto"/>
        <w:right w:val="none" w:sz="0" w:space="0" w:color="auto"/>
      </w:divBdr>
      <w:divsChild>
        <w:div w:id="958947394">
          <w:marLeft w:val="336"/>
          <w:marRight w:val="0"/>
          <w:marTop w:val="120"/>
          <w:marBottom w:val="312"/>
          <w:divBdr>
            <w:top w:val="none" w:sz="0" w:space="0" w:color="auto"/>
            <w:left w:val="none" w:sz="0" w:space="0" w:color="auto"/>
            <w:bottom w:val="none" w:sz="0" w:space="0" w:color="auto"/>
            <w:right w:val="none" w:sz="0" w:space="0" w:color="auto"/>
          </w:divBdr>
          <w:divsChild>
            <w:div w:id="1895769629">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604192295">
          <w:marLeft w:val="0"/>
          <w:marRight w:val="0"/>
          <w:marTop w:val="0"/>
          <w:marBottom w:val="120"/>
          <w:divBdr>
            <w:top w:val="none" w:sz="0" w:space="0" w:color="auto"/>
            <w:left w:val="none" w:sz="0" w:space="0" w:color="auto"/>
            <w:bottom w:val="none" w:sz="0" w:space="0" w:color="auto"/>
            <w:right w:val="none" w:sz="0" w:space="0" w:color="auto"/>
          </w:divBdr>
        </w:div>
        <w:div w:id="646591488">
          <w:marLeft w:val="336"/>
          <w:marRight w:val="0"/>
          <w:marTop w:val="120"/>
          <w:marBottom w:val="312"/>
          <w:divBdr>
            <w:top w:val="none" w:sz="0" w:space="0" w:color="auto"/>
            <w:left w:val="none" w:sz="0" w:space="0" w:color="auto"/>
            <w:bottom w:val="none" w:sz="0" w:space="0" w:color="auto"/>
            <w:right w:val="none" w:sz="0" w:space="0" w:color="auto"/>
          </w:divBdr>
          <w:divsChild>
            <w:div w:id="1212770359">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753773980">
          <w:marLeft w:val="0"/>
          <w:marRight w:val="0"/>
          <w:marTop w:val="0"/>
          <w:marBottom w:val="0"/>
          <w:divBdr>
            <w:top w:val="none" w:sz="0" w:space="0" w:color="auto"/>
            <w:left w:val="none" w:sz="0" w:space="0" w:color="auto"/>
            <w:bottom w:val="none" w:sz="0" w:space="0" w:color="auto"/>
            <w:right w:val="none" w:sz="0" w:space="0" w:color="auto"/>
          </w:divBdr>
        </w:div>
        <w:div w:id="1030372049">
          <w:marLeft w:val="0"/>
          <w:marRight w:val="0"/>
          <w:marTop w:val="0"/>
          <w:marBottom w:val="0"/>
          <w:divBdr>
            <w:top w:val="none" w:sz="0" w:space="0" w:color="auto"/>
            <w:left w:val="none" w:sz="0" w:space="0" w:color="auto"/>
            <w:bottom w:val="none" w:sz="0" w:space="0" w:color="auto"/>
            <w:right w:val="none" w:sz="0" w:space="0" w:color="auto"/>
          </w:divBdr>
        </w:div>
        <w:div w:id="1530993985">
          <w:marLeft w:val="336"/>
          <w:marRight w:val="0"/>
          <w:marTop w:val="120"/>
          <w:marBottom w:val="312"/>
          <w:divBdr>
            <w:top w:val="none" w:sz="0" w:space="0" w:color="auto"/>
            <w:left w:val="none" w:sz="0" w:space="0" w:color="auto"/>
            <w:bottom w:val="none" w:sz="0" w:space="0" w:color="auto"/>
            <w:right w:val="none" w:sz="0" w:space="0" w:color="auto"/>
          </w:divBdr>
          <w:divsChild>
            <w:div w:id="189881346">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491601981">
          <w:marLeft w:val="0"/>
          <w:marRight w:val="0"/>
          <w:marTop w:val="0"/>
          <w:marBottom w:val="120"/>
          <w:divBdr>
            <w:top w:val="none" w:sz="0" w:space="0" w:color="auto"/>
            <w:left w:val="none" w:sz="0" w:space="0" w:color="auto"/>
            <w:bottom w:val="none" w:sz="0" w:space="0" w:color="auto"/>
            <w:right w:val="none" w:sz="0" w:space="0" w:color="auto"/>
          </w:divBdr>
        </w:div>
        <w:div w:id="1034699073">
          <w:marLeft w:val="336"/>
          <w:marRight w:val="0"/>
          <w:marTop w:val="120"/>
          <w:marBottom w:val="312"/>
          <w:divBdr>
            <w:top w:val="none" w:sz="0" w:space="0" w:color="auto"/>
            <w:left w:val="none" w:sz="0" w:space="0" w:color="auto"/>
            <w:bottom w:val="none" w:sz="0" w:space="0" w:color="auto"/>
            <w:right w:val="none" w:sz="0" w:space="0" w:color="auto"/>
          </w:divBdr>
          <w:divsChild>
            <w:div w:id="1557744637">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rrigation" TargetMode="External"/><Relationship Id="rId18" Type="http://schemas.openxmlformats.org/officeDocument/2006/relationships/image" Target="media/image2.jpeg"/><Relationship Id="rId26" Type="http://schemas.openxmlformats.org/officeDocument/2006/relationships/hyperlink" Target="https://www.intechopen.com/chapters/71348" TargetMode="External"/><Relationship Id="rId39" Type="http://schemas.openxmlformats.org/officeDocument/2006/relationships/hyperlink" Target="https://en.wikipedia.org/wiki/Liquid_phase" TargetMode="External"/><Relationship Id="rId3" Type="http://schemas.openxmlformats.org/officeDocument/2006/relationships/styles" Target="styles.xml"/><Relationship Id="rId21" Type="http://schemas.openxmlformats.org/officeDocument/2006/relationships/image" Target="media/image4.gif"/><Relationship Id="rId34" Type="http://schemas.openxmlformats.org/officeDocument/2006/relationships/image" Target="media/image9.png"/><Relationship Id="rId42" Type="http://schemas.openxmlformats.org/officeDocument/2006/relationships/image" Target="media/image12.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n.wikipedia.org/wiki/Drinking_water" TargetMode="External"/><Relationship Id="rId17" Type="http://schemas.openxmlformats.org/officeDocument/2006/relationships/hyperlink" Target="https://en.wikipedia.org/wiki/Reverse_osmosis" TargetMode="External"/><Relationship Id="rId25" Type="http://schemas.openxmlformats.org/officeDocument/2006/relationships/hyperlink" Target="https://www.sciencedirect.com/topics/engineering/multistage" TargetMode="External"/><Relationship Id="rId33" Type="http://schemas.openxmlformats.org/officeDocument/2006/relationships/hyperlink" Target="https://www.wwdmag.com/membrane-technology/reverse-osmosis" TargetMode="External"/><Relationship Id="rId38" Type="http://schemas.openxmlformats.org/officeDocument/2006/relationships/image" Target="media/image1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Multi-stage_flash_distillation" TargetMode="External"/><Relationship Id="rId20" Type="http://schemas.openxmlformats.org/officeDocument/2006/relationships/hyperlink" Target="https://www.intechopen.com/chapters/61215" TargetMode="External"/><Relationship Id="rId29" Type="http://schemas.openxmlformats.org/officeDocument/2006/relationships/image" Target="media/image7.jpeg"/><Relationship Id="rId41" Type="http://schemas.openxmlformats.org/officeDocument/2006/relationships/hyperlink" Target="https://sumitomoelectric.com/id/topics/2021/09/0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afewater.org/fact-sheets-1/2017/1/5/desalination" TargetMode="External"/><Relationship Id="rId24" Type="http://schemas.openxmlformats.org/officeDocument/2006/relationships/hyperlink" Target="https://www.barc.gov.in/div/57_237_t403_406.pdf" TargetMode="External"/><Relationship Id="rId32" Type="http://schemas.openxmlformats.org/officeDocument/2006/relationships/hyperlink" Target="https://www.intechopen.com/chapters/71348" TargetMode="External"/><Relationship Id="rId37" Type="http://schemas.openxmlformats.org/officeDocument/2006/relationships/hyperlink" Target="https://en.wikipedia.org/wiki/Aluminum" TargetMode="External"/><Relationship Id="rId40" Type="http://schemas.openxmlformats.org/officeDocument/2006/relationships/image" Target="media/image11.png"/><Relationship Id="rId45"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s://en.wikipedia.org/wiki/Brine" TargetMode="External"/><Relationship Id="rId23" Type="http://schemas.openxmlformats.org/officeDocument/2006/relationships/image" Target="media/image5.png"/><Relationship Id="rId28" Type="http://schemas.openxmlformats.org/officeDocument/2006/relationships/hyperlink" Target="https://www.intechopen.com/chapters/71348" TargetMode="External"/><Relationship Id="rId36" Type="http://schemas.openxmlformats.org/officeDocument/2006/relationships/hyperlink" Target="https://en.wikipedia.org/wiki/Polyethylene_terephthalate"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yperlink" Target="https://www.sciencedirect.com/science/article/abs/pii/S0735193321004875" TargetMode="External"/><Relationship Id="rId4" Type="http://schemas.microsoft.com/office/2007/relationships/stylesWithEffects" Target="stylesWithEffects.xml"/><Relationship Id="rId9" Type="http://schemas.openxmlformats.org/officeDocument/2006/relationships/hyperlink" Target="mailto:radhika_mnd@yahoo.co.in" TargetMode="External"/><Relationship Id="rId14" Type="http://schemas.openxmlformats.org/officeDocument/2006/relationships/hyperlink" Target="https://en.wikipedia.org/wiki/By-product" TargetMode="External"/><Relationship Id="rId22" Type="http://schemas.openxmlformats.org/officeDocument/2006/relationships/hyperlink" Target="https://en.wikipedia.org/wiki/Countercurrent_exchange" TargetMode="External"/><Relationship Id="rId27" Type="http://schemas.openxmlformats.org/officeDocument/2006/relationships/image" Target="media/image6.png"/><Relationship Id="rId30" Type="http://schemas.openxmlformats.org/officeDocument/2006/relationships/hyperlink" Target="https://www.sciencedirect.com/topics/engineering/vapor-compression" TargetMode="External"/><Relationship Id="rId35" Type="http://schemas.openxmlformats.org/officeDocument/2006/relationships/hyperlink" Target="https://en.wikipedia.org/wiki/Membrane_technology" TargetMode="External"/><Relationship Id="rId43" Type="http://schemas.openxmlformats.org/officeDocument/2006/relationships/image" Target="media/image13.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AD495-20AF-487A-8053-0BB6B951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13</Pages>
  <Words>4650</Words>
  <Characters>26507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Radhika Jamwal</dc:creator>
  <cp:lastModifiedBy>welcome</cp:lastModifiedBy>
  <cp:revision>228</cp:revision>
  <dcterms:created xsi:type="dcterms:W3CDTF">2023-07-10T08:37:00Z</dcterms:created>
  <dcterms:modified xsi:type="dcterms:W3CDTF">2023-07-23T12:59:00Z</dcterms:modified>
</cp:coreProperties>
</file>