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555F3" w14:textId="7E68759B" w:rsidR="00024791" w:rsidRPr="00DA099A" w:rsidRDefault="004918D3" w:rsidP="00AA7AFD">
      <w:pPr>
        <w:spacing w:after="0" w:line="360" w:lineRule="auto"/>
        <w:jc w:val="both"/>
        <w:rPr>
          <w:rFonts w:ascii="Times New Roman" w:hAnsi="Times New Roman" w:cs="Times New Roman"/>
          <w:b/>
          <w:sz w:val="48"/>
          <w:szCs w:val="48"/>
        </w:rPr>
      </w:pPr>
      <w:r w:rsidRPr="00DA099A">
        <w:rPr>
          <w:rFonts w:ascii="Times New Roman" w:hAnsi="Times New Roman" w:cs="Times New Roman"/>
          <w:b/>
          <w:sz w:val="48"/>
          <w:szCs w:val="48"/>
        </w:rPr>
        <w:t>Plant based polyphenols in chemo-prevention and chemo-therapy of cancer</w:t>
      </w:r>
    </w:p>
    <w:p w14:paraId="212F0473" w14:textId="77777777" w:rsidR="004470A2" w:rsidRPr="00DA099A" w:rsidRDefault="00AA7AFD" w:rsidP="00AA7AFD">
      <w:pPr>
        <w:spacing w:after="0" w:line="360" w:lineRule="auto"/>
        <w:jc w:val="both"/>
        <w:rPr>
          <w:rFonts w:ascii="Times New Roman" w:hAnsi="Times New Roman" w:cs="Times New Roman"/>
          <w:sz w:val="24"/>
          <w:szCs w:val="24"/>
        </w:rPr>
      </w:pPr>
      <w:r w:rsidRPr="00DA099A">
        <w:rPr>
          <w:rFonts w:ascii="Times New Roman" w:hAnsi="Times New Roman" w:cs="Times New Roman"/>
          <w:sz w:val="24"/>
          <w:szCs w:val="24"/>
        </w:rPr>
        <w:t xml:space="preserve">Author: </w:t>
      </w:r>
      <w:r w:rsidR="004470A2" w:rsidRPr="00DA099A">
        <w:rPr>
          <w:rFonts w:ascii="Times New Roman" w:hAnsi="Times New Roman" w:cs="Times New Roman"/>
          <w:sz w:val="24"/>
          <w:szCs w:val="24"/>
        </w:rPr>
        <w:t>Shreyasi Palit</w:t>
      </w:r>
      <w:r w:rsidR="00FE0DA8" w:rsidRPr="00DA099A">
        <w:rPr>
          <w:rFonts w:ascii="Times New Roman" w:hAnsi="Times New Roman" w:cs="Times New Roman"/>
          <w:sz w:val="24"/>
          <w:szCs w:val="24"/>
        </w:rPr>
        <w:t>*</w:t>
      </w:r>
    </w:p>
    <w:p w14:paraId="23CA79F5" w14:textId="77777777" w:rsidR="00FE0DA8" w:rsidRPr="00DA099A" w:rsidRDefault="00FE0DA8" w:rsidP="00AA7AFD">
      <w:pPr>
        <w:spacing w:after="0" w:line="360" w:lineRule="auto"/>
        <w:jc w:val="both"/>
        <w:rPr>
          <w:rFonts w:ascii="Times New Roman" w:hAnsi="Times New Roman" w:cs="Times New Roman"/>
          <w:sz w:val="24"/>
          <w:szCs w:val="24"/>
        </w:rPr>
      </w:pPr>
    </w:p>
    <w:p w14:paraId="29B57F1A" w14:textId="77777777" w:rsidR="001D1C2A" w:rsidRPr="00DA099A" w:rsidRDefault="00FE0DA8" w:rsidP="00AA7AFD">
      <w:pPr>
        <w:spacing w:after="0" w:line="360" w:lineRule="auto"/>
        <w:jc w:val="both"/>
        <w:rPr>
          <w:rFonts w:ascii="Times New Roman" w:hAnsi="Times New Roman" w:cs="Times New Roman"/>
          <w:sz w:val="24"/>
          <w:szCs w:val="24"/>
        </w:rPr>
      </w:pPr>
      <w:r w:rsidRPr="00DA099A">
        <w:rPr>
          <w:rFonts w:ascii="Times New Roman" w:hAnsi="Times New Roman" w:cs="Times New Roman"/>
          <w:sz w:val="24"/>
          <w:szCs w:val="24"/>
        </w:rPr>
        <w:t>*</w:t>
      </w:r>
      <w:r w:rsidR="004470A2" w:rsidRPr="00DA099A">
        <w:rPr>
          <w:rFonts w:ascii="Times New Roman" w:hAnsi="Times New Roman" w:cs="Times New Roman"/>
          <w:sz w:val="24"/>
          <w:szCs w:val="24"/>
        </w:rPr>
        <w:t xml:space="preserve">Department of Biochemistry, </w:t>
      </w:r>
      <w:proofErr w:type="spellStart"/>
      <w:r w:rsidR="004470A2" w:rsidRPr="00DA099A">
        <w:rPr>
          <w:rFonts w:ascii="Times New Roman" w:hAnsi="Times New Roman" w:cs="Times New Roman"/>
          <w:sz w:val="24"/>
          <w:szCs w:val="24"/>
        </w:rPr>
        <w:t>Sarsuna</w:t>
      </w:r>
      <w:proofErr w:type="spellEnd"/>
      <w:r w:rsidR="004470A2" w:rsidRPr="00DA099A">
        <w:rPr>
          <w:rFonts w:ascii="Times New Roman" w:hAnsi="Times New Roman" w:cs="Times New Roman"/>
          <w:sz w:val="24"/>
          <w:szCs w:val="24"/>
        </w:rPr>
        <w:t xml:space="preserve"> College, Kolkata, India</w:t>
      </w:r>
    </w:p>
    <w:p w14:paraId="32D9CCC8" w14:textId="77777777" w:rsidR="00FE0DA8" w:rsidRPr="00DA099A" w:rsidRDefault="00FE0DA8" w:rsidP="00AA7AFD">
      <w:pPr>
        <w:spacing w:after="0" w:line="360" w:lineRule="auto"/>
        <w:jc w:val="both"/>
        <w:rPr>
          <w:rFonts w:ascii="Times New Roman" w:hAnsi="Times New Roman" w:cs="Times New Roman"/>
          <w:sz w:val="24"/>
          <w:szCs w:val="24"/>
        </w:rPr>
      </w:pPr>
    </w:p>
    <w:p w14:paraId="6891E14E" w14:textId="77777777" w:rsidR="00AA7AFD" w:rsidRPr="00DA099A" w:rsidRDefault="00FE0DA8" w:rsidP="00AA7AFD">
      <w:pPr>
        <w:spacing w:after="0" w:line="360" w:lineRule="auto"/>
        <w:jc w:val="both"/>
        <w:rPr>
          <w:rFonts w:ascii="Times New Roman" w:hAnsi="Times New Roman" w:cs="Times New Roman"/>
          <w:sz w:val="24"/>
          <w:szCs w:val="24"/>
        </w:rPr>
      </w:pPr>
      <w:r w:rsidRPr="00DA099A">
        <w:rPr>
          <w:rFonts w:ascii="Times New Roman" w:hAnsi="Times New Roman" w:cs="Times New Roman"/>
          <w:sz w:val="24"/>
          <w:szCs w:val="24"/>
        </w:rPr>
        <w:t xml:space="preserve">*Corresponding Author </w:t>
      </w:r>
      <w:r w:rsidR="00AA7AFD" w:rsidRPr="00DA099A">
        <w:rPr>
          <w:rFonts w:ascii="Times New Roman" w:hAnsi="Times New Roman" w:cs="Times New Roman"/>
          <w:sz w:val="24"/>
          <w:szCs w:val="24"/>
        </w:rPr>
        <w:t xml:space="preserve">Email id: </w:t>
      </w:r>
      <w:hyperlink r:id="rId7" w:history="1">
        <w:r w:rsidR="00AA7AFD" w:rsidRPr="00DA099A">
          <w:rPr>
            <w:rStyle w:val="Hyperlink"/>
            <w:rFonts w:ascii="Times New Roman" w:hAnsi="Times New Roman" w:cs="Times New Roman"/>
            <w:sz w:val="24"/>
            <w:szCs w:val="24"/>
          </w:rPr>
          <w:t>mail2shreyasi@gmail.com</w:t>
        </w:r>
      </w:hyperlink>
    </w:p>
    <w:p w14:paraId="3F7D6692" w14:textId="77777777" w:rsidR="00AA7AFD" w:rsidRPr="00DA099A" w:rsidRDefault="00FE0DA8" w:rsidP="00FE0DA8">
      <w:pPr>
        <w:spacing w:after="0" w:line="360" w:lineRule="auto"/>
        <w:ind w:left="2340"/>
        <w:jc w:val="both"/>
        <w:rPr>
          <w:rFonts w:ascii="Times New Roman" w:hAnsi="Times New Roman" w:cs="Times New Roman"/>
          <w:sz w:val="24"/>
          <w:szCs w:val="24"/>
        </w:rPr>
      </w:pPr>
      <w:r w:rsidRPr="00DA099A">
        <w:rPr>
          <w:rFonts w:ascii="Times New Roman" w:hAnsi="Times New Roman" w:cs="Times New Roman"/>
          <w:sz w:val="24"/>
          <w:szCs w:val="24"/>
        </w:rPr>
        <w:t>Tel</w:t>
      </w:r>
      <w:r w:rsidR="00AA7AFD" w:rsidRPr="00DA099A">
        <w:rPr>
          <w:rFonts w:ascii="Times New Roman" w:hAnsi="Times New Roman" w:cs="Times New Roman"/>
          <w:sz w:val="24"/>
          <w:szCs w:val="24"/>
        </w:rPr>
        <w:t>: 09830840339</w:t>
      </w:r>
    </w:p>
    <w:p w14:paraId="48D4C4D5" w14:textId="77777777" w:rsidR="00144C3C" w:rsidRPr="00DA099A" w:rsidRDefault="00144C3C" w:rsidP="00144C3C">
      <w:pPr>
        <w:spacing w:after="0" w:line="360" w:lineRule="auto"/>
        <w:rPr>
          <w:rFonts w:ascii="Times New Roman" w:hAnsi="Times New Roman" w:cs="Times New Roman"/>
          <w:b/>
          <w:sz w:val="24"/>
          <w:szCs w:val="24"/>
        </w:rPr>
      </w:pPr>
    </w:p>
    <w:p w14:paraId="258FF865" w14:textId="77777777" w:rsidR="00144C3C" w:rsidRPr="00DA099A" w:rsidRDefault="00144C3C" w:rsidP="00144C3C">
      <w:pPr>
        <w:spacing w:after="0" w:line="360" w:lineRule="auto"/>
        <w:rPr>
          <w:rFonts w:ascii="Times New Roman" w:hAnsi="Times New Roman" w:cs="Times New Roman"/>
          <w:b/>
          <w:sz w:val="24"/>
          <w:szCs w:val="24"/>
        </w:rPr>
      </w:pPr>
      <w:r w:rsidRPr="00DA099A">
        <w:rPr>
          <w:rFonts w:ascii="Times New Roman" w:hAnsi="Times New Roman" w:cs="Times New Roman"/>
          <w:b/>
          <w:sz w:val="24"/>
          <w:szCs w:val="24"/>
        </w:rPr>
        <w:t xml:space="preserve">KEY WORDS: </w:t>
      </w:r>
    </w:p>
    <w:p w14:paraId="1F390C71" w14:textId="77777777" w:rsidR="00144C3C" w:rsidRPr="00DA099A" w:rsidRDefault="00144C3C" w:rsidP="00144C3C">
      <w:pPr>
        <w:spacing w:after="0" w:line="360" w:lineRule="auto"/>
        <w:rPr>
          <w:rFonts w:ascii="Times New Roman" w:hAnsi="Times New Roman" w:cs="Times New Roman"/>
          <w:sz w:val="24"/>
          <w:szCs w:val="24"/>
        </w:rPr>
      </w:pPr>
      <w:r w:rsidRPr="00DA099A">
        <w:rPr>
          <w:rFonts w:ascii="Times New Roman" w:hAnsi="Times New Roman" w:cs="Times New Roman"/>
          <w:sz w:val="24"/>
          <w:szCs w:val="24"/>
        </w:rPr>
        <w:t>Cancer</w:t>
      </w:r>
    </w:p>
    <w:p w14:paraId="6A9F050B" w14:textId="4995AC8C" w:rsidR="00144C3C" w:rsidRPr="00DA099A" w:rsidRDefault="00144C3C" w:rsidP="00144C3C">
      <w:pPr>
        <w:spacing w:after="0" w:line="360" w:lineRule="auto"/>
        <w:rPr>
          <w:rFonts w:ascii="Times New Roman" w:hAnsi="Times New Roman" w:cs="Times New Roman"/>
          <w:sz w:val="24"/>
          <w:szCs w:val="24"/>
        </w:rPr>
      </w:pPr>
      <w:r w:rsidRPr="00DA099A">
        <w:rPr>
          <w:rFonts w:ascii="Times New Roman" w:hAnsi="Times New Roman" w:cs="Times New Roman"/>
          <w:sz w:val="24"/>
          <w:szCs w:val="24"/>
        </w:rPr>
        <w:t xml:space="preserve">Phytochemicals </w:t>
      </w:r>
    </w:p>
    <w:p w14:paraId="71916776" w14:textId="77777777" w:rsidR="00144C3C" w:rsidRPr="00DA099A" w:rsidRDefault="00144C3C" w:rsidP="00144C3C">
      <w:pPr>
        <w:spacing w:after="0" w:line="360" w:lineRule="auto"/>
        <w:rPr>
          <w:rFonts w:ascii="Times New Roman" w:hAnsi="Times New Roman" w:cs="Times New Roman"/>
          <w:sz w:val="24"/>
          <w:szCs w:val="24"/>
        </w:rPr>
      </w:pPr>
      <w:r w:rsidRPr="00DA099A">
        <w:rPr>
          <w:rFonts w:ascii="Times New Roman" w:hAnsi="Times New Roman" w:cs="Times New Roman"/>
          <w:sz w:val="24"/>
          <w:szCs w:val="24"/>
        </w:rPr>
        <w:t>Polyphenols</w:t>
      </w:r>
    </w:p>
    <w:p w14:paraId="723B0C5B" w14:textId="77777777" w:rsidR="00144C3C" w:rsidRPr="00DA099A" w:rsidRDefault="00144C3C" w:rsidP="00144C3C">
      <w:pPr>
        <w:spacing w:after="0" w:line="360" w:lineRule="auto"/>
        <w:rPr>
          <w:rFonts w:ascii="Times New Roman" w:hAnsi="Times New Roman" w:cs="Times New Roman"/>
          <w:sz w:val="24"/>
          <w:szCs w:val="24"/>
        </w:rPr>
      </w:pPr>
      <w:r w:rsidRPr="00DA099A">
        <w:rPr>
          <w:rFonts w:ascii="Times New Roman" w:hAnsi="Times New Roman" w:cs="Times New Roman"/>
          <w:sz w:val="24"/>
          <w:szCs w:val="24"/>
        </w:rPr>
        <w:t xml:space="preserve">Chemoprevention </w:t>
      </w:r>
    </w:p>
    <w:p w14:paraId="5E55EDE0" w14:textId="77777777" w:rsidR="00144C3C" w:rsidRDefault="00144C3C" w:rsidP="00144C3C">
      <w:pPr>
        <w:spacing w:after="0" w:line="360" w:lineRule="auto"/>
        <w:rPr>
          <w:rFonts w:ascii="Arial" w:hAnsi="Arial" w:cs="Arial"/>
          <w:b/>
        </w:rPr>
      </w:pPr>
      <w:r w:rsidRPr="00DA099A">
        <w:rPr>
          <w:rFonts w:ascii="Times New Roman" w:hAnsi="Times New Roman" w:cs="Times New Roman"/>
          <w:sz w:val="24"/>
          <w:szCs w:val="24"/>
        </w:rPr>
        <w:t>Chemotherapy</w:t>
      </w:r>
    </w:p>
    <w:p w14:paraId="21939D18" w14:textId="77777777" w:rsidR="00144C3C" w:rsidRPr="003B643D" w:rsidRDefault="00144C3C" w:rsidP="00144C3C">
      <w:pPr>
        <w:tabs>
          <w:tab w:val="left" w:pos="720"/>
          <w:tab w:val="left" w:pos="3274"/>
          <w:tab w:val="left" w:pos="4005"/>
        </w:tabs>
        <w:spacing w:after="0" w:line="360" w:lineRule="auto"/>
        <w:jc w:val="both"/>
        <w:rPr>
          <w:rFonts w:ascii="Arial" w:hAnsi="Arial" w:cs="Arial"/>
          <w:lang w:bidi="hi-IN"/>
        </w:rPr>
      </w:pPr>
    </w:p>
    <w:p w14:paraId="36FE58B8" w14:textId="77777777" w:rsidR="00144C3C" w:rsidRDefault="00144C3C">
      <w:pPr>
        <w:rPr>
          <w:rFonts w:ascii="Arial" w:hAnsi="Arial" w:cs="Arial"/>
          <w:b/>
        </w:rPr>
      </w:pPr>
      <w:r>
        <w:rPr>
          <w:rFonts w:ascii="Arial" w:hAnsi="Arial" w:cs="Arial"/>
          <w:b/>
        </w:rPr>
        <w:br w:type="page"/>
      </w:r>
    </w:p>
    <w:p w14:paraId="569E4AC2" w14:textId="77777777" w:rsidR="00024791" w:rsidRPr="001D1C2A" w:rsidRDefault="00E5070C" w:rsidP="008153EC">
      <w:pPr>
        <w:spacing w:after="0" w:line="360" w:lineRule="auto"/>
        <w:jc w:val="center"/>
        <w:rPr>
          <w:rFonts w:ascii="Arial" w:hAnsi="Arial" w:cs="Arial"/>
        </w:rPr>
      </w:pPr>
      <w:r>
        <w:rPr>
          <w:rFonts w:ascii="Arial" w:hAnsi="Arial" w:cs="Arial"/>
          <w:b/>
        </w:rPr>
        <w:lastRenderedPageBreak/>
        <w:tab/>
      </w:r>
    </w:p>
    <w:p w14:paraId="11A6CBFF" w14:textId="77777777" w:rsidR="009325CE" w:rsidRPr="008153EC" w:rsidRDefault="00364F6F" w:rsidP="008153EC">
      <w:pPr>
        <w:tabs>
          <w:tab w:val="left" w:pos="720"/>
          <w:tab w:val="left" w:pos="3274"/>
          <w:tab w:val="left" w:pos="4005"/>
        </w:tabs>
        <w:spacing w:after="0" w:line="360" w:lineRule="auto"/>
        <w:jc w:val="both"/>
        <w:rPr>
          <w:rFonts w:ascii="Times New Roman" w:hAnsi="Times New Roman" w:cs="Times New Roman"/>
          <w:b/>
          <w:sz w:val="24"/>
          <w:szCs w:val="24"/>
        </w:rPr>
      </w:pPr>
      <w:r w:rsidRPr="008153EC">
        <w:rPr>
          <w:rFonts w:ascii="Times New Roman" w:hAnsi="Times New Roman" w:cs="Times New Roman"/>
          <w:b/>
          <w:sz w:val="24"/>
          <w:szCs w:val="24"/>
        </w:rPr>
        <w:t>ABSTRACT</w:t>
      </w:r>
    </w:p>
    <w:p w14:paraId="46ECAF1B" w14:textId="045A4B8C" w:rsidR="001D1C2A" w:rsidRPr="008153EC" w:rsidRDefault="009325CE" w:rsidP="008153EC">
      <w:pPr>
        <w:spacing w:after="0" w:line="360" w:lineRule="auto"/>
        <w:jc w:val="both"/>
        <w:rPr>
          <w:rFonts w:ascii="Times New Roman" w:hAnsi="Times New Roman" w:cs="Times New Roman"/>
          <w:color w:val="000000" w:themeColor="text1"/>
          <w:sz w:val="24"/>
          <w:szCs w:val="24"/>
          <w:lang w:bidi="hi-IN"/>
        </w:rPr>
      </w:pPr>
      <w:r w:rsidRPr="008153EC">
        <w:rPr>
          <w:rFonts w:ascii="Times New Roman" w:hAnsi="Times New Roman" w:cs="Times New Roman"/>
          <w:b/>
          <w:sz w:val="24"/>
          <w:szCs w:val="24"/>
        </w:rPr>
        <w:tab/>
      </w:r>
      <w:r w:rsidR="00FF3957" w:rsidRPr="008153EC">
        <w:rPr>
          <w:rFonts w:ascii="Times New Roman" w:hAnsi="Times New Roman" w:cs="Times New Roman"/>
          <w:color w:val="000000" w:themeColor="text1"/>
          <w:sz w:val="24"/>
          <w:szCs w:val="24"/>
        </w:rPr>
        <w:t xml:space="preserve">Cancer is </w:t>
      </w:r>
      <w:r w:rsidR="00003278" w:rsidRPr="008153EC">
        <w:rPr>
          <w:rFonts w:ascii="Times New Roman" w:hAnsi="Times New Roman" w:cs="Times New Roman"/>
          <w:color w:val="000000" w:themeColor="text1"/>
          <w:sz w:val="24"/>
          <w:szCs w:val="24"/>
        </w:rPr>
        <w:t xml:space="preserve">the second leading cause of death </w:t>
      </w:r>
      <w:r w:rsidR="00A410C1" w:rsidRPr="008153EC">
        <w:rPr>
          <w:rFonts w:ascii="Times New Roman" w:hAnsi="Times New Roman" w:cs="Times New Roman"/>
          <w:color w:val="000000" w:themeColor="text1"/>
          <w:sz w:val="24"/>
          <w:szCs w:val="24"/>
        </w:rPr>
        <w:t>worldwide</w:t>
      </w:r>
      <w:r w:rsidR="00FF3957" w:rsidRPr="008153EC">
        <w:rPr>
          <w:rFonts w:ascii="Times New Roman" w:hAnsi="Times New Roman" w:cs="Times New Roman"/>
          <w:color w:val="000000" w:themeColor="text1"/>
          <w:sz w:val="24"/>
          <w:szCs w:val="24"/>
        </w:rPr>
        <w:t xml:space="preserve">. </w:t>
      </w:r>
      <w:r w:rsidR="00003278" w:rsidRPr="008153EC">
        <w:rPr>
          <w:rFonts w:ascii="Times New Roman" w:hAnsi="Times New Roman" w:cs="Times New Roman"/>
          <w:color w:val="000000" w:themeColor="text1"/>
          <w:sz w:val="24"/>
          <w:szCs w:val="24"/>
        </w:rPr>
        <w:t>T</w:t>
      </w:r>
      <w:r w:rsidR="00FF3957" w:rsidRPr="008153EC">
        <w:rPr>
          <w:rFonts w:ascii="Times New Roman" w:hAnsi="Times New Roman" w:cs="Times New Roman"/>
          <w:color w:val="000000" w:themeColor="text1"/>
          <w:sz w:val="24"/>
          <w:szCs w:val="24"/>
        </w:rPr>
        <w:t>he pr</w:t>
      </w:r>
      <w:r w:rsidR="00E814DB" w:rsidRPr="008153EC">
        <w:rPr>
          <w:rFonts w:ascii="Times New Roman" w:hAnsi="Times New Roman" w:cs="Times New Roman"/>
          <w:color w:val="000000" w:themeColor="text1"/>
          <w:sz w:val="24"/>
          <w:szCs w:val="24"/>
        </w:rPr>
        <w:t xml:space="preserve">esently available </w:t>
      </w:r>
      <w:r w:rsidR="000B0C46">
        <w:rPr>
          <w:rFonts w:ascii="Times New Roman" w:hAnsi="Times New Roman" w:cs="Times New Roman"/>
          <w:color w:val="000000" w:themeColor="text1"/>
          <w:sz w:val="24"/>
          <w:szCs w:val="24"/>
        </w:rPr>
        <w:t xml:space="preserve">state-of-the-art </w:t>
      </w:r>
      <w:r w:rsidR="00FF3957" w:rsidRPr="008153EC">
        <w:rPr>
          <w:rFonts w:ascii="Times New Roman" w:hAnsi="Times New Roman" w:cs="Times New Roman"/>
          <w:color w:val="000000" w:themeColor="text1"/>
          <w:sz w:val="24"/>
          <w:szCs w:val="24"/>
        </w:rPr>
        <w:t>chemotherapeutic drugs</w:t>
      </w:r>
      <w:r w:rsidR="00E814DB" w:rsidRPr="008153EC">
        <w:rPr>
          <w:rFonts w:ascii="Times New Roman" w:hAnsi="Times New Roman" w:cs="Times New Roman"/>
          <w:color w:val="000000" w:themeColor="text1"/>
          <w:sz w:val="24"/>
          <w:szCs w:val="24"/>
        </w:rPr>
        <w:t xml:space="preserve"> </w:t>
      </w:r>
      <w:r w:rsidR="00003278" w:rsidRPr="008153EC">
        <w:rPr>
          <w:rFonts w:ascii="Times New Roman" w:hAnsi="Times New Roman" w:cs="Times New Roman"/>
          <w:color w:val="000000" w:themeColor="text1"/>
          <w:sz w:val="24"/>
          <w:szCs w:val="24"/>
        </w:rPr>
        <w:t xml:space="preserve">although </w:t>
      </w:r>
      <w:r w:rsidR="00E814DB" w:rsidRPr="008153EC">
        <w:rPr>
          <w:rFonts w:ascii="Times New Roman" w:hAnsi="Times New Roman" w:cs="Times New Roman"/>
          <w:color w:val="000000" w:themeColor="text1"/>
          <w:sz w:val="24"/>
          <w:szCs w:val="24"/>
        </w:rPr>
        <w:t>have improved the mortali</w:t>
      </w:r>
      <w:r w:rsidR="00F30AB6" w:rsidRPr="008153EC">
        <w:rPr>
          <w:rFonts w:ascii="Times New Roman" w:hAnsi="Times New Roman" w:cs="Times New Roman"/>
          <w:color w:val="000000" w:themeColor="text1"/>
          <w:sz w:val="24"/>
          <w:szCs w:val="24"/>
        </w:rPr>
        <w:t>ty rate of the cancer patients</w:t>
      </w:r>
      <w:r w:rsidR="00003278" w:rsidRPr="008153EC">
        <w:rPr>
          <w:rFonts w:ascii="Times New Roman" w:hAnsi="Times New Roman" w:cs="Times New Roman"/>
          <w:color w:val="000000" w:themeColor="text1"/>
          <w:sz w:val="24"/>
          <w:szCs w:val="24"/>
        </w:rPr>
        <w:t xml:space="preserve"> but </w:t>
      </w:r>
      <w:r w:rsidR="00AF6E78" w:rsidRPr="008153EC">
        <w:rPr>
          <w:rFonts w:ascii="Times New Roman" w:hAnsi="Times New Roman" w:cs="Times New Roman"/>
          <w:sz w:val="24"/>
          <w:szCs w:val="24"/>
          <w:lang w:bidi="hi-IN"/>
        </w:rPr>
        <w:t xml:space="preserve">these drugs are associated with several toxic side effects. </w:t>
      </w:r>
      <w:r w:rsidR="00003278" w:rsidRPr="008153EC">
        <w:rPr>
          <w:rFonts w:ascii="Times New Roman" w:hAnsi="Times New Roman" w:cs="Times New Roman"/>
          <w:sz w:val="24"/>
          <w:szCs w:val="24"/>
          <w:lang w:bidi="hi-IN"/>
        </w:rPr>
        <w:t>The</w:t>
      </w:r>
      <w:r w:rsidR="0027348E" w:rsidRPr="008153EC">
        <w:rPr>
          <w:rFonts w:ascii="Times New Roman" w:eastAsia="Calibri" w:hAnsi="Times New Roman" w:cs="Times New Roman"/>
          <w:sz w:val="24"/>
          <w:szCs w:val="24"/>
          <w:lang w:bidi="hi-IN"/>
        </w:rPr>
        <w:t xml:space="preserve"> toxic side effects</w:t>
      </w:r>
      <w:r w:rsidR="00003278" w:rsidRPr="008153EC">
        <w:rPr>
          <w:rFonts w:ascii="Times New Roman" w:eastAsia="Calibri" w:hAnsi="Times New Roman" w:cs="Times New Roman"/>
          <w:sz w:val="24"/>
          <w:szCs w:val="24"/>
          <w:lang w:bidi="hi-IN"/>
        </w:rPr>
        <w:t xml:space="preserve"> of these anti-cancer drugs</w:t>
      </w:r>
      <w:r w:rsidR="0027348E" w:rsidRPr="008153EC">
        <w:rPr>
          <w:rFonts w:ascii="Times New Roman" w:eastAsia="Calibri" w:hAnsi="Times New Roman" w:cs="Times New Roman"/>
          <w:sz w:val="24"/>
          <w:szCs w:val="24"/>
          <w:lang w:bidi="hi-IN"/>
        </w:rPr>
        <w:t xml:space="preserve"> along with the high cost associated with the</w:t>
      </w:r>
      <w:r w:rsidR="00003278" w:rsidRPr="008153EC">
        <w:rPr>
          <w:rFonts w:ascii="Times New Roman" w:eastAsia="Calibri" w:hAnsi="Times New Roman" w:cs="Times New Roman"/>
          <w:sz w:val="24"/>
          <w:szCs w:val="24"/>
          <w:lang w:bidi="hi-IN"/>
        </w:rPr>
        <w:t xml:space="preserve"> use of those</w:t>
      </w:r>
      <w:r w:rsidR="0027348E" w:rsidRPr="008153EC">
        <w:rPr>
          <w:rFonts w:ascii="Times New Roman" w:eastAsia="Calibri" w:hAnsi="Times New Roman" w:cs="Times New Roman"/>
          <w:sz w:val="24"/>
          <w:szCs w:val="24"/>
          <w:lang w:bidi="hi-IN"/>
        </w:rPr>
        <w:t xml:space="preserve"> drugs have </w:t>
      </w:r>
      <w:r w:rsidR="0027348E" w:rsidRPr="008153EC">
        <w:rPr>
          <w:rFonts w:ascii="Times New Roman" w:hAnsi="Times New Roman" w:cs="Times New Roman"/>
          <w:sz w:val="24"/>
          <w:szCs w:val="24"/>
          <w:lang w:bidi="hi-IN"/>
        </w:rPr>
        <w:t xml:space="preserve">thus </w:t>
      </w:r>
      <w:r w:rsidR="0027348E" w:rsidRPr="008153EC">
        <w:rPr>
          <w:rFonts w:ascii="Times New Roman" w:eastAsia="Calibri" w:hAnsi="Times New Roman" w:cs="Times New Roman"/>
          <w:sz w:val="24"/>
          <w:szCs w:val="24"/>
          <w:lang w:bidi="hi-IN"/>
        </w:rPr>
        <w:t xml:space="preserve">necessitated the development of </w:t>
      </w:r>
      <w:r w:rsidR="00003278" w:rsidRPr="008153EC">
        <w:rPr>
          <w:rFonts w:ascii="Times New Roman" w:hAnsi="Times New Roman" w:cs="Times New Roman"/>
          <w:sz w:val="24"/>
          <w:szCs w:val="24"/>
          <w:lang w:bidi="hi-IN"/>
        </w:rPr>
        <w:t xml:space="preserve">less toxic as well as </w:t>
      </w:r>
      <w:r w:rsidR="0027348E" w:rsidRPr="008153EC">
        <w:rPr>
          <w:rFonts w:ascii="Times New Roman" w:eastAsia="Calibri" w:hAnsi="Times New Roman" w:cs="Times New Roman"/>
          <w:sz w:val="24"/>
          <w:szCs w:val="24"/>
          <w:lang w:bidi="hi-IN"/>
        </w:rPr>
        <w:t xml:space="preserve">cost effective </w:t>
      </w:r>
      <w:r w:rsidR="00003278" w:rsidRPr="008153EC">
        <w:rPr>
          <w:rFonts w:ascii="Times New Roman" w:eastAsia="Calibri" w:hAnsi="Times New Roman" w:cs="Times New Roman"/>
          <w:sz w:val="24"/>
          <w:szCs w:val="24"/>
          <w:lang w:bidi="hi-IN"/>
        </w:rPr>
        <w:t>chemo</w:t>
      </w:r>
      <w:r w:rsidR="0027348E" w:rsidRPr="008153EC">
        <w:rPr>
          <w:rFonts w:ascii="Times New Roman" w:eastAsia="Calibri" w:hAnsi="Times New Roman" w:cs="Times New Roman"/>
          <w:sz w:val="24"/>
          <w:szCs w:val="24"/>
          <w:lang w:bidi="hi-IN"/>
        </w:rPr>
        <w:t>therapeutic</w:t>
      </w:r>
      <w:r w:rsidR="0027348E" w:rsidRPr="008153EC">
        <w:rPr>
          <w:rFonts w:ascii="Times New Roman" w:hAnsi="Times New Roman" w:cs="Times New Roman"/>
          <w:sz w:val="24"/>
          <w:szCs w:val="24"/>
          <w:lang w:bidi="hi-IN"/>
        </w:rPr>
        <w:t xml:space="preserve"> </w:t>
      </w:r>
      <w:r w:rsidR="00003278" w:rsidRPr="008153EC">
        <w:rPr>
          <w:rFonts w:ascii="Times New Roman" w:hAnsi="Times New Roman" w:cs="Times New Roman"/>
          <w:sz w:val="24"/>
          <w:szCs w:val="24"/>
          <w:lang w:bidi="hi-IN"/>
        </w:rPr>
        <w:t xml:space="preserve">as well as </w:t>
      </w:r>
      <w:proofErr w:type="spellStart"/>
      <w:r w:rsidR="00003278" w:rsidRPr="008153EC">
        <w:rPr>
          <w:rFonts w:ascii="Times New Roman" w:hAnsi="Times New Roman" w:cs="Times New Roman"/>
          <w:sz w:val="24"/>
          <w:szCs w:val="24"/>
          <w:lang w:bidi="hi-IN"/>
        </w:rPr>
        <w:t>chemopreventive</w:t>
      </w:r>
      <w:proofErr w:type="spellEnd"/>
      <w:r w:rsidR="00003278" w:rsidRPr="008153EC">
        <w:rPr>
          <w:rFonts w:ascii="Times New Roman" w:hAnsi="Times New Roman" w:cs="Times New Roman"/>
          <w:sz w:val="24"/>
          <w:szCs w:val="24"/>
          <w:lang w:bidi="hi-IN"/>
        </w:rPr>
        <w:t xml:space="preserve"> </w:t>
      </w:r>
      <w:r w:rsidR="0027348E" w:rsidRPr="008153EC">
        <w:rPr>
          <w:rFonts w:ascii="Times New Roman" w:hAnsi="Times New Roman" w:cs="Times New Roman"/>
          <w:sz w:val="24"/>
          <w:szCs w:val="24"/>
          <w:lang w:bidi="hi-IN"/>
        </w:rPr>
        <w:t xml:space="preserve">strategies to combat the </w:t>
      </w:r>
      <w:r w:rsidR="00003278" w:rsidRPr="008153EC">
        <w:rPr>
          <w:rFonts w:ascii="Times New Roman" w:hAnsi="Times New Roman" w:cs="Times New Roman"/>
          <w:sz w:val="24"/>
          <w:szCs w:val="24"/>
          <w:lang w:bidi="hi-IN"/>
        </w:rPr>
        <w:t xml:space="preserve">deadly </w:t>
      </w:r>
      <w:r w:rsidR="0027348E" w:rsidRPr="008153EC">
        <w:rPr>
          <w:rFonts w:ascii="Times New Roman" w:hAnsi="Times New Roman" w:cs="Times New Roman"/>
          <w:sz w:val="24"/>
          <w:szCs w:val="24"/>
          <w:lang w:bidi="hi-IN"/>
        </w:rPr>
        <w:t>disease.</w:t>
      </w:r>
      <w:r w:rsidR="00E82AC9" w:rsidRPr="008153EC">
        <w:rPr>
          <w:rFonts w:ascii="Times New Roman" w:hAnsi="Times New Roman" w:cs="Times New Roman"/>
          <w:sz w:val="24"/>
          <w:szCs w:val="24"/>
        </w:rPr>
        <w:t xml:space="preserve"> </w:t>
      </w:r>
      <w:r w:rsidR="00E53C4B" w:rsidRPr="008153EC">
        <w:rPr>
          <w:rFonts w:ascii="Times New Roman" w:hAnsi="Times New Roman" w:cs="Times New Roman"/>
          <w:sz w:val="24"/>
          <w:szCs w:val="24"/>
        </w:rPr>
        <w:t xml:space="preserve">Epidemiological studies suggest </w:t>
      </w:r>
      <w:r w:rsidR="00B67619" w:rsidRPr="008153EC">
        <w:rPr>
          <w:rFonts w:ascii="Times New Roman" w:hAnsi="Times New Roman" w:cs="Times New Roman"/>
          <w:sz w:val="24"/>
          <w:szCs w:val="24"/>
        </w:rPr>
        <w:t>p</w:t>
      </w:r>
      <w:r w:rsidR="00E82AC9" w:rsidRPr="008153EC">
        <w:rPr>
          <w:rFonts w:ascii="Times New Roman" w:hAnsi="Times New Roman" w:cs="Times New Roman"/>
          <w:sz w:val="24"/>
          <w:szCs w:val="24"/>
        </w:rPr>
        <w:t>hytochemical</w:t>
      </w:r>
      <w:r w:rsidR="00E51FBE" w:rsidRPr="008153EC">
        <w:rPr>
          <w:rFonts w:ascii="Times New Roman" w:hAnsi="Times New Roman" w:cs="Times New Roman"/>
          <w:sz w:val="24"/>
          <w:szCs w:val="24"/>
        </w:rPr>
        <w:t>s, the bioactive molecules found i</w:t>
      </w:r>
      <w:r w:rsidR="00E82AC9" w:rsidRPr="008153EC">
        <w:rPr>
          <w:rFonts w:ascii="Times New Roman" w:hAnsi="Times New Roman" w:cs="Times New Roman"/>
          <w:sz w:val="24"/>
          <w:szCs w:val="24"/>
        </w:rPr>
        <w:t>n fruits, vegetables and grains</w:t>
      </w:r>
      <w:r w:rsidR="00021D90" w:rsidRPr="008153EC">
        <w:rPr>
          <w:rFonts w:ascii="Times New Roman" w:hAnsi="Times New Roman" w:cs="Times New Roman"/>
          <w:sz w:val="24"/>
          <w:szCs w:val="24"/>
        </w:rPr>
        <w:t>, are able to</w:t>
      </w:r>
      <w:r w:rsidR="00E51FBE" w:rsidRPr="008153EC">
        <w:rPr>
          <w:rFonts w:ascii="Times New Roman" w:hAnsi="Times New Roman" w:cs="Times New Roman"/>
          <w:sz w:val="24"/>
          <w:szCs w:val="24"/>
        </w:rPr>
        <w:t xml:space="preserve"> reduce the ri</w:t>
      </w:r>
      <w:r w:rsidR="00021D90" w:rsidRPr="008153EC">
        <w:rPr>
          <w:rFonts w:ascii="Times New Roman" w:hAnsi="Times New Roman" w:cs="Times New Roman"/>
          <w:sz w:val="24"/>
          <w:szCs w:val="24"/>
        </w:rPr>
        <w:t>sk of various chronic illnesses and have thus</w:t>
      </w:r>
      <w:r w:rsidR="00E51FBE" w:rsidRPr="008153EC">
        <w:rPr>
          <w:rFonts w:ascii="Times New Roman" w:hAnsi="Times New Roman" w:cs="Times New Roman"/>
          <w:sz w:val="24"/>
          <w:szCs w:val="24"/>
        </w:rPr>
        <w:t xml:space="preserve"> </w:t>
      </w:r>
      <w:r w:rsidR="00E82AC9" w:rsidRPr="008153EC">
        <w:rPr>
          <w:rFonts w:ascii="Times New Roman" w:hAnsi="Times New Roman" w:cs="Times New Roman"/>
          <w:sz w:val="24"/>
          <w:szCs w:val="24"/>
        </w:rPr>
        <w:t xml:space="preserve">received </w:t>
      </w:r>
      <w:r w:rsidR="00E51FBE" w:rsidRPr="008153EC">
        <w:rPr>
          <w:rFonts w:ascii="Times New Roman" w:hAnsi="Times New Roman" w:cs="Times New Roman"/>
          <w:sz w:val="24"/>
          <w:szCs w:val="24"/>
        </w:rPr>
        <w:t>increased attention as candidate</w:t>
      </w:r>
      <w:r w:rsidR="00E82AC9" w:rsidRPr="008153EC">
        <w:rPr>
          <w:rFonts w:ascii="Times New Roman" w:hAnsi="Times New Roman" w:cs="Times New Roman"/>
          <w:sz w:val="24"/>
          <w:szCs w:val="24"/>
        </w:rPr>
        <w:t xml:space="preserve"> chemo-</w:t>
      </w:r>
      <w:r w:rsidR="00021D90" w:rsidRPr="008153EC">
        <w:rPr>
          <w:rFonts w:ascii="Times New Roman" w:hAnsi="Times New Roman" w:cs="Times New Roman"/>
          <w:sz w:val="24"/>
          <w:szCs w:val="24"/>
        </w:rPr>
        <w:t xml:space="preserve">therapeutic as well as </w:t>
      </w:r>
      <w:proofErr w:type="spellStart"/>
      <w:r w:rsidR="00021D90" w:rsidRPr="008153EC">
        <w:rPr>
          <w:rFonts w:ascii="Times New Roman" w:hAnsi="Times New Roman" w:cs="Times New Roman"/>
          <w:sz w:val="24"/>
          <w:szCs w:val="24"/>
        </w:rPr>
        <w:t>chemopreventive</w:t>
      </w:r>
      <w:proofErr w:type="spellEnd"/>
      <w:r w:rsidR="00021D90" w:rsidRPr="008153EC">
        <w:rPr>
          <w:rFonts w:ascii="Times New Roman" w:hAnsi="Times New Roman" w:cs="Times New Roman"/>
          <w:sz w:val="24"/>
          <w:szCs w:val="24"/>
        </w:rPr>
        <w:t xml:space="preserve"> </w:t>
      </w:r>
      <w:r w:rsidR="00E82AC9" w:rsidRPr="008153EC">
        <w:rPr>
          <w:rFonts w:ascii="Times New Roman" w:hAnsi="Times New Roman" w:cs="Times New Roman"/>
          <w:sz w:val="24"/>
          <w:szCs w:val="24"/>
        </w:rPr>
        <w:t>anti-c</w:t>
      </w:r>
      <w:r w:rsidR="00021D90" w:rsidRPr="008153EC">
        <w:rPr>
          <w:rFonts w:ascii="Times New Roman" w:hAnsi="Times New Roman" w:cs="Times New Roman"/>
          <w:sz w:val="24"/>
          <w:szCs w:val="24"/>
        </w:rPr>
        <w:t>ancer agent</w:t>
      </w:r>
      <w:r w:rsidR="00E51FBE" w:rsidRPr="008153EC">
        <w:rPr>
          <w:rFonts w:ascii="Times New Roman" w:hAnsi="Times New Roman" w:cs="Times New Roman"/>
          <w:sz w:val="24"/>
          <w:szCs w:val="24"/>
        </w:rPr>
        <w:t>.</w:t>
      </w:r>
      <w:r w:rsidR="00E90F80" w:rsidRPr="008153EC">
        <w:rPr>
          <w:rFonts w:ascii="Times New Roman" w:hAnsi="Times New Roman" w:cs="Times New Roman"/>
          <w:sz w:val="24"/>
          <w:szCs w:val="24"/>
        </w:rPr>
        <w:t xml:space="preserve"> </w:t>
      </w:r>
      <w:r w:rsidR="000E5ABF" w:rsidRPr="008153EC">
        <w:rPr>
          <w:rFonts w:ascii="Times New Roman" w:hAnsi="Times New Roman" w:cs="Times New Roman"/>
          <w:sz w:val="24"/>
          <w:szCs w:val="24"/>
        </w:rPr>
        <w:t xml:space="preserve">Much of the </w:t>
      </w:r>
      <w:proofErr w:type="spellStart"/>
      <w:r w:rsidR="000E5ABF" w:rsidRPr="008153EC">
        <w:rPr>
          <w:rFonts w:ascii="Times New Roman" w:hAnsi="Times New Roman" w:cs="Times New Roman"/>
          <w:sz w:val="24"/>
          <w:szCs w:val="24"/>
        </w:rPr>
        <w:t>c</w:t>
      </w:r>
      <w:r w:rsidR="00907C89" w:rsidRPr="008153EC">
        <w:rPr>
          <w:rFonts w:ascii="Times New Roman" w:hAnsi="Times New Roman" w:cs="Times New Roman"/>
          <w:sz w:val="24"/>
          <w:szCs w:val="24"/>
          <w:lang w:bidi="hi-IN"/>
        </w:rPr>
        <w:t>hemopreventive</w:t>
      </w:r>
      <w:proofErr w:type="spellEnd"/>
      <w:r w:rsidR="00907C89" w:rsidRPr="008153EC">
        <w:rPr>
          <w:rFonts w:ascii="Times New Roman" w:hAnsi="Times New Roman" w:cs="Times New Roman"/>
          <w:sz w:val="24"/>
          <w:szCs w:val="24"/>
          <w:lang w:bidi="hi-IN"/>
        </w:rPr>
        <w:t xml:space="preserve"> </w:t>
      </w:r>
      <w:r w:rsidR="000E5ABF" w:rsidRPr="008153EC">
        <w:rPr>
          <w:rFonts w:ascii="Times New Roman" w:hAnsi="Times New Roman" w:cs="Times New Roman"/>
          <w:sz w:val="24"/>
          <w:szCs w:val="24"/>
          <w:lang w:bidi="hi-IN"/>
        </w:rPr>
        <w:t>efficacies of</w:t>
      </w:r>
      <w:r w:rsidR="00653F23" w:rsidRPr="008153EC">
        <w:rPr>
          <w:rFonts w:ascii="Times New Roman" w:hAnsi="Times New Roman" w:cs="Times New Roman"/>
          <w:sz w:val="24"/>
          <w:szCs w:val="24"/>
          <w:lang w:bidi="hi-IN"/>
        </w:rPr>
        <w:t xml:space="preserve"> these phytochemicals and their derivatives have</w:t>
      </w:r>
      <w:r w:rsidR="00907C89" w:rsidRPr="008153EC">
        <w:rPr>
          <w:rFonts w:ascii="Times New Roman" w:hAnsi="Times New Roman" w:cs="Times New Roman"/>
          <w:sz w:val="24"/>
          <w:szCs w:val="24"/>
          <w:lang w:bidi="hi-IN"/>
        </w:rPr>
        <w:t xml:space="preserve"> been </w:t>
      </w:r>
      <w:r w:rsidR="000E5ABF" w:rsidRPr="008153EC">
        <w:rPr>
          <w:rFonts w:ascii="Times New Roman" w:hAnsi="Times New Roman" w:cs="Times New Roman"/>
          <w:sz w:val="24"/>
          <w:szCs w:val="24"/>
          <w:lang w:bidi="hi-IN"/>
        </w:rPr>
        <w:t xml:space="preserve">attributed to polyphenols and have been </w:t>
      </w:r>
      <w:r w:rsidR="00907C89" w:rsidRPr="008153EC">
        <w:rPr>
          <w:rFonts w:ascii="Times New Roman" w:hAnsi="Times New Roman" w:cs="Times New Roman"/>
          <w:sz w:val="24"/>
          <w:szCs w:val="24"/>
          <w:lang w:bidi="hi-IN"/>
        </w:rPr>
        <w:t>proved in experimental models o</w:t>
      </w:r>
      <w:r w:rsidR="00653F23" w:rsidRPr="008153EC">
        <w:rPr>
          <w:rFonts w:ascii="Times New Roman" w:hAnsi="Times New Roman" w:cs="Times New Roman"/>
          <w:sz w:val="24"/>
          <w:szCs w:val="24"/>
          <w:lang w:bidi="hi-IN"/>
        </w:rPr>
        <w:t xml:space="preserve">f cancer models. </w:t>
      </w:r>
      <w:r w:rsidR="001F4F01" w:rsidRPr="008153EC">
        <w:rPr>
          <w:rFonts w:ascii="Times New Roman" w:hAnsi="Times New Roman" w:cs="Times New Roman"/>
          <w:sz w:val="24"/>
          <w:szCs w:val="24"/>
        </w:rPr>
        <w:t xml:space="preserve">The therapeutic potential of these polyphenols either as single agent or in combination with other therapy </w:t>
      </w:r>
      <w:r w:rsidR="009327BA" w:rsidRPr="008153EC">
        <w:rPr>
          <w:rFonts w:ascii="Times New Roman" w:hAnsi="Times New Roman" w:cs="Times New Roman"/>
          <w:sz w:val="24"/>
          <w:szCs w:val="24"/>
        </w:rPr>
        <w:t>have been reported to modulate the progression of cancer.</w:t>
      </w:r>
      <w:r w:rsidR="009327BA" w:rsidRPr="008153EC">
        <w:rPr>
          <w:rFonts w:ascii="Times New Roman" w:hAnsi="Times New Roman" w:cs="Times New Roman"/>
          <w:sz w:val="24"/>
          <w:szCs w:val="24"/>
          <w:lang w:bidi="hi-IN"/>
        </w:rPr>
        <w:t xml:space="preserve"> </w:t>
      </w:r>
      <w:r w:rsidR="00907C89" w:rsidRPr="008153EC">
        <w:rPr>
          <w:rFonts w:ascii="Times New Roman" w:hAnsi="Times New Roman" w:cs="Times New Roman"/>
          <w:sz w:val="24"/>
          <w:szCs w:val="24"/>
          <w:lang w:bidi="hi-IN"/>
        </w:rPr>
        <w:t xml:space="preserve"> </w:t>
      </w:r>
      <w:r w:rsidR="00656C2F" w:rsidRPr="008153EC">
        <w:rPr>
          <w:rFonts w:ascii="Times New Roman" w:hAnsi="Times New Roman" w:cs="Times New Roman"/>
          <w:sz w:val="24"/>
          <w:szCs w:val="24"/>
          <w:lang w:bidi="hi-IN"/>
        </w:rPr>
        <w:t>Although t</w:t>
      </w:r>
      <w:r w:rsidR="001F4F01" w:rsidRPr="008153EC">
        <w:rPr>
          <w:rFonts w:ascii="Times New Roman" w:hAnsi="Times New Roman" w:cs="Times New Roman"/>
          <w:sz w:val="24"/>
          <w:szCs w:val="24"/>
        </w:rPr>
        <w:t xml:space="preserve">hese polyphenols have been </w:t>
      </w:r>
      <w:r w:rsidR="001F4F01" w:rsidRPr="008153EC">
        <w:rPr>
          <w:rFonts w:ascii="Times New Roman" w:hAnsi="Times New Roman" w:cs="Times New Roman"/>
          <w:sz w:val="24"/>
          <w:szCs w:val="24"/>
          <w:lang w:bidi="hi-IN"/>
        </w:rPr>
        <w:t xml:space="preserve">reported to modulate carcinogens, reduce inflammation, induce cell cycle arrest and apoptosis in mammalian cancer models; the </w:t>
      </w:r>
      <w:r w:rsidR="00907C89" w:rsidRPr="008153EC">
        <w:rPr>
          <w:rFonts w:ascii="Times New Roman" w:hAnsi="Times New Roman" w:cs="Times New Roman"/>
          <w:sz w:val="24"/>
          <w:szCs w:val="24"/>
        </w:rPr>
        <w:t xml:space="preserve">precise </w:t>
      </w:r>
      <w:r w:rsidR="001F4F01" w:rsidRPr="008153EC">
        <w:rPr>
          <w:rFonts w:ascii="Times New Roman" w:hAnsi="Times New Roman" w:cs="Times New Roman"/>
          <w:sz w:val="24"/>
          <w:szCs w:val="24"/>
        </w:rPr>
        <w:t>cellular and molecular mechanism</w:t>
      </w:r>
      <w:r w:rsidR="00907C89" w:rsidRPr="008153EC">
        <w:rPr>
          <w:rFonts w:ascii="Times New Roman" w:hAnsi="Times New Roman" w:cs="Times New Roman"/>
          <w:sz w:val="24"/>
          <w:szCs w:val="24"/>
        </w:rPr>
        <w:t xml:space="preserve"> by which these </w:t>
      </w:r>
      <w:r w:rsidR="001F4F01" w:rsidRPr="008153EC">
        <w:rPr>
          <w:rFonts w:ascii="Times New Roman" w:hAnsi="Times New Roman" w:cs="Times New Roman"/>
          <w:sz w:val="24"/>
          <w:szCs w:val="24"/>
        </w:rPr>
        <w:t>polyphenols</w:t>
      </w:r>
      <w:r w:rsidR="00656C2F" w:rsidRPr="008153EC">
        <w:rPr>
          <w:rFonts w:ascii="Times New Roman" w:hAnsi="Times New Roman" w:cs="Times New Roman"/>
          <w:sz w:val="24"/>
          <w:szCs w:val="24"/>
        </w:rPr>
        <w:t xml:space="preserve"> exert their anti-cancer effi</w:t>
      </w:r>
      <w:r w:rsidR="001F4F01" w:rsidRPr="008153EC">
        <w:rPr>
          <w:rFonts w:ascii="Times New Roman" w:hAnsi="Times New Roman" w:cs="Times New Roman"/>
          <w:sz w:val="24"/>
          <w:szCs w:val="24"/>
        </w:rPr>
        <w:t>cacy still needs to be investigated</w:t>
      </w:r>
      <w:r w:rsidR="003B643D" w:rsidRPr="008153EC">
        <w:rPr>
          <w:rFonts w:ascii="Times New Roman" w:hAnsi="Times New Roman" w:cs="Times New Roman"/>
          <w:sz w:val="24"/>
          <w:szCs w:val="24"/>
          <w:lang w:bidi="hi-IN"/>
        </w:rPr>
        <w:t>.</w:t>
      </w:r>
      <w:r w:rsidR="00653F23" w:rsidRPr="008153EC">
        <w:rPr>
          <w:rFonts w:ascii="Times New Roman" w:hAnsi="Times New Roman" w:cs="Times New Roman"/>
          <w:sz w:val="24"/>
          <w:szCs w:val="24"/>
          <w:lang w:bidi="hi-IN"/>
        </w:rPr>
        <w:t xml:space="preserve"> Despite promising preliminary experimental results, </w:t>
      </w:r>
      <w:r w:rsidR="00653F23" w:rsidRPr="008153EC">
        <w:rPr>
          <w:rFonts w:ascii="Times New Roman" w:hAnsi="Times New Roman" w:cs="Times New Roman"/>
          <w:sz w:val="24"/>
          <w:szCs w:val="24"/>
        </w:rPr>
        <w:t xml:space="preserve">the development of these </w:t>
      </w:r>
      <w:r w:rsidR="00840A0F" w:rsidRPr="008153EC">
        <w:rPr>
          <w:rFonts w:ascii="Times New Roman" w:hAnsi="Times New Roman" w:cs="Times New Roman"/>
          <w:sz w:val="24"/>
          <w:szCs w:val="24"/>
        </w:rPr>
        <w:t>polyphenols</w:t>
      </w:r>
      <w:r w:rsidR="00653F23" w:rsidRPr="008153EC">
        <w:rPr>
          <w:rFonts w:ascii="Times New Roman" w:hAnsi="Times New Roman" w:cs="Times New Roman"/>
          <w:sz w:val="24"/>
          <w:szCs w:val="24"/>
        </w:rPr>
        <w:t xml:space="preserve"> in </w:t>
      </w:r>
      <w:r w:rsidR="00840A0F" w:rsidRPr="008153EC">
        <w:rPr>
          <w:rFonts w:ascii="Times New Roman" w:hAnsi="Times New Roman" w:cs="Times New Roman"/>
          <w:sz w:val="24"/>
          <w:szCs w:val="24"/>
        </w:rPr>
        <w:t>prevention of progression of cancer and treatment of the same</w:t>
      </w:r>
      <w:r w:rsidR="00653F23" w:rsidRPr="008153EC">
        <w:rPr>
          <w:rFonts w:ascii="Times New Roman" w:hAnsi="Times New Roman" w:cs="Times New Roman"/>
          <w:sz w:val="24"/>
          <w:szCs w:val="24"/>
        </w:rPr>
        <w:t xml:space="preserve"> requires extensive research to </w:t>
      </w:r>
      <w:r w:rsidR="00653F23" w:rsidRPr="008153EC">
        <w:rPr>
          <w:rFonts w:ascii="Times New Roman" w:hAnsi="Times New Roman" w:cs="Times New Roman"/>
          <w:sz w:val="24"/>
          <w:szCs w:val="24"/>
          <w:lang w:bidi="hi-IN"/>
        </w:rPr>
        <w:t xml:space="preserve">develop them into </w:t>
      </w:r>
      <w:r w:rsidR="00840A0F" w:rsidRPr="008153EC">
        <w:rPr>
          <w:rFonts w:ascii="Times New Roman" w:hAnsi="Times New Roman" w:cs="Times New Roman"/>
          <w:sz w:val="24"/>
          <w:szCs w:val="24"/>
          <w:lang w:bidi="hi-IN"/>
        </w:rPr>
        <w:t xml:space="preserve">potential </w:t>
      </w:r>
      <w:r w:rsidR="00653F23" w:rsidRPr="008153EC">
        <w:rPr>
          <w:rFonts w:ascii="Times New Roman" w:hAnsi="Times New Roman" w:cs="Times New Roman"/>
          <w:sz w:val="24"/>
          <w:szCs w:val="24"/>
          <w:lang w:bidi="hi-IN"/>
        </w:rPr>
        <w:t xml:space="preserve">candidate </w:t>
      </w:r>
      <w:r w:rsidR="00840A0F" w:rsidRPr="008153EC">
        <w:rPr>
          <w:rFonts w:ascii="Times New Roman" w:hAnsi="Times New Roman" w:cs="Times New Roman"/>
          <w:sz w:val="24"/>
          <w:szCs w:val="24"/>
          <w:lang w:bidi="hi-IN"/>
        </w:rPr>
        <w:t>chemotherapeutic</w:t>
      </w:r>
      <w:r w:rsidR="00383C8C" w:rsidRPr="008153EC">
        <w:rPr>
          <w:rFonts w:ascii="Times New Roman" w:hAnsi="Times New Roman" w:cs="Times New Roman"/>
          <w:sz w:val="24"/>
          <w:szCs w:val="24"/>
          <w:lang w:bidi="hi-IN"/>
        </w:rPr>
        <w:t xml:space="preserve"> drugs. To bring these phytochemicals from bench to bedside, extensive studies</w:t>
      </w:r>
      <w:r w:rsidR="00653F23" w:rsidRPr="008153EC">
        <w:rPr>
          <w:rFonts w:ascii="Times New Roman" w:hAnsi="Times New Roman" w:cs="Times New Roman"/>
          <w:sz w:val="24"/>
          <w:szCs w:val="24"/>
          <w:lang w:bidi="hi-IN"/>
        </w:rPr>
        <w:t xml:space="preserve"> regarding </w:t>
      </w:r>
      <w:r w:rsidR="00653F23" w:rsidRPr="008153EC">
        <w:rPr>
          <w:rFonts w:ascii="Times New Roman" w:hAnsi="Times New Roman" w:cs="Times New Roman"/>
          <w:color w:val="000000" w:themeColor="text1"/>
          <w:sz w:val="24"/>
          <w:szCs w:val="24"/>
          <w:lang w:bidi="hi-IN"/>
        </w:rPr>
        <w:t xml:space="preserve">interaction of these </w:t>
      </w:r>
      <w:r w:rsidR="00383C8C" w:rsidRPr="008153EC">
        <w:rPr>
          <w:rFonts w:ascii="Times New Roman" w:hAnsi="Times New Roman" w:cs="Times New Roman"/>
          <w:color w:val="000000" w:themeColor="text1"/>
          <w:sz w:val="24"/>
          <w:szCs w:val="24"/>
          <w:lang w:bidi="hi-IN"/>
        </w:rPr>
        <w:t>polyphenols</w:t>
      </w:r>
      <w:r w:rsidR="00653F23" w:rsidRPr="008153EC">
        <w:rPr>
          <w:rFonts w:ascii="Times New Roman" w:hAnsi="Times New Roman" w:cs="Times New Roman"/>
          <w:color w:val="000000" w:themeColor="text1"/>
          <w:sz w:val="24"/>
          <w:szCs w:val="24"/>
          <w:lang w:bidi="hi-IN"/>
        </w:rPr>
        <w:t xml:space="preserve"> with cancer cells, </w:t>
      </w:r>
      <w:r w:rsidR="00383C8C" w:rsidRPr="008153EC">
        <w:rPr>
          <w:rFonts w:ascii="Times New Roman" w:hAnsi="Times New Roman" w:cs="Times New Roman"/>
          <w:color w:val="000000" w:themeColor="text1"/>
          <w:sz w:val="24"/>
          <w:szCs w:val="24"/>
          <w:lang w:bidi="hi-IN"/>
        </w:rPr>
        <w:t xml:space="preserve">their </w:t>
      </w:r>
      <w:r w:rsidR="00653F23" w:rsidRPr="008153EC">
        <w:rPr>
          <w:rFonts w:ascii="Times New Roman" w:hAnsi="Times New Roman" w:cs="Times New Roman"/>
          <w:color w:val="000000" w:themeColor="text1"/>
          <w:sz w:val="24"/>
          <w:szCs w:val="24"/>
          <w:lang w:bidi="hi-IN"/>
        </w:rPr>
        <w:t xml:space="preserve">pharmacokinetics, ideal dosages and </w:t>
      </w:r>
      <w:r w:rsidR="00383C8C" w:rsidRPr="008153EC">
        <w:rPr>
          <w:rFonts w:ascii="Times New Roman" w:hAnsi="Times New Roman" w:cs="Times New Roman"/>
          <w:color w:val="000000" w:themeColor="text1"/>
          <w:sz w:val="24"/>
          <w:szCs w:val="24"/>
          <w:lang w:bidi="hi-IN"/>
        </w:rPr>
        <w:t xml:space="preserve">their </w:t>
      </w:r>
      <w:r w:rsidR="00E40F67" w:rsidRPr="008153EC">
        <w:rPr>
          <w:rFonts w:ascii="Times New Roman" w:hAnsi="Times New Roman" w:cs="Times New Roman"/>
          <w:color w:val="000000" w:themeColor="text1"/>
          <w:sz w:val="24"/>
          <w:szCs w:val="24"/>
          <w:lang w:bidi="hi-IN"/>
        </w:rPr>
        <w:t>long-term</w:t>
      </w:r>
      <w:r w:rsidR="00653F23" w:rsidRPr="008153EC">
        <w:rPr>
          <w:rFonts w:ascii="Times New Roman" w:hAnsi="Times New Roman" w:cs="Times New Roman"/>
          <w:color w:val="000000" w:themeColor="text1"/>
          <w:sz w:val="24"/>
          <w:szCs w:val="24"/>
          <w:lang w:bidi="hi-IN"/>
        </w:rPr>
        <w:t xml:space="preserve"> safety </w:t>
      </w:r>
      <w:r w:rsidR="00383C8C" w:rsidRPr="008153EC">
        <w:rPr>
          <w:rFonts w:ascii="Times New Roman" w:hAnsi="Times New Roman" w:cs="Times New Roman"/>
          <w:color w:val="000000" w:themeColor="text1"/>
          <w:sz w:val="24"/>
          <w:szCs w:val="24"/>
          <w:lang w:bidi="hi-IN"/>
        </w:rPr>
        <w:t xml:space="preserve">are needed. </w:t>
      </w:r>
    </w:p>
    <w:p w14:paraId="010684DD" w14:textId="77777777" w:rsidR="001D1C2A" w:rsidRPr="008153EC" w:rsidRDefault="001D1C2A" w:rsidP="001D1C2A">
      <w:pPr>
        <w:spacing w:after="0" w:line="360" w:lineRule="auto"/>
        <w:rPr>
          <w:rFonts w:ascii="Times New Roman" w:hAnsi="Times New Roman" w:cs="Times New Roman"/>
          <w:color w:val="000000" w:themeColor="text1"/>
          <w:sz w:val="24"/>
          <w:szCs w:val="24"/>
          <w:lang w:bidi="hi-IN"/>
        </w:rPr>
      </w:pPr>
    </w:p>
    <w:p w14:paraId="7223D4E5" w14:textId="77777777" w:rsidR="00144C3C" w:rsidRPr="008153EC" w:rsidRDefault="00144C3C" w:rsidP="00F04A4D">
      <w:pPr>
        <w:rPr>
          <w:rFonts w:ascii="Times New Roman" w:hAnsi="Times New Roman" w:cs="Times New Roman"/>
          <w:b/>
          <w:color w:val="000000" w:themeColor="text1"/>
          <w:sz w:val="24"/>
          <w:szCs w:val="24"/>
        </w:rPr>
      </w:pPr>
    </w:p>
    <w:p w14:paraId="63AB4163" w14:textId="77777777" w:rsidR="00F04A4D" w:rsidRPr="008153EC" w:rsidRDefault="00F04A4D" w:rsidP="00F04A4D">
      <w:pPr>
        <w:rPr>
          <w:rFonts w:ascii="Times New Roman" w:hAnsi="Times New Roman" w:cs="Times New Roman"/>
          <w:b/>
          <w:color w:val="000000" w:themeColor="text1"/>
          <w:sz w:val="24"/>
          <w:szCs w:val="24"/>
        </w:rPr>
      </w:pPr>
    </w:p>
    <w:p w14:paraId="3BF8636F" w14:textId="77777777" w:rsidR="00F04A4D" w:rsidRPr="008153EC" w:rsidRDefault="00F04A4D" w:rsidP="00F04A4D">
      <w:pPr>
        <w:rPr>
          <w:rFonts w:ascii="Times New Roman" w:hAnsi="Times New Roman" w:cs="Times New Roman"/>
          <w:b/>
          <w:color w:val="000000" w:themeColor="text1"/>
          <w:sz w:val="24"/>
          <w:szCs w:val="24"/>
        </w:rPr>
      </w:pPr>
    </w:p>
    <w:p w14:paraId="430B6574" w14:textId="77777777" w:rsidR="00F04A4D" w:rsidRPr="008153EC" w:rsidRDefault="00F04A4D">
      <w:pPr>
        <w:rPr>
          <w:rFonts w:ascii="Times New Roman" w:hAnsi="Times New Roman" w:cs="Times New Roman"/>
          <w:b/>
          <w:color w:val="000000" w:themeColor="text1"/>
          <w:sz w:val="24"/>
          <w:szCs w:val="24"/>
        </w:rPr>
      </w:pPr>
      <w:r w:rsidRPr="008153EC">
        <w:rPr>
          <w:rFonts w:ascii="Times New Roman" w:hAnsi="Times New Roman" w:cs="Times New Roman"/>
          <w:b/>
          <w:color w:val="000000" w:themeColor="text1"/>
          <w:sz w:val="24"/>
          <w:szCs w:val="24"/>
        </w:rPr>
        <w:br w:type="page"/>
      </w:r>
    </w:p>
    <w:p w14:paraId="273FDB99" w14:textId="77777777" w:rsidR="004F13BF" w:rsidRPr="008153EC" w:rsidRDefault="004F13BF" w:rsidP="00E5070C">
      <w:pPr>
        <w:spacing w:after="0" w:line="360" w:lineRule="auto"/>
        <w:jc w:val="both"/>
        <w:rPr>
          <w:rFonts w:ascii="Times New Roman" w:hAnsi="Times New Roman" w:cs="Times New Roman"/>
          <w:b/>
          <w:color w:val="000000" w:themeColor="text1"/>
          <w:sz w:val="24"/>
          <w:szCs w:val="24"/>
        </w:rPr>
      </w:pPr>
      <w:r w:rsidRPr="008153EC">
        <w:rPr>
          <w:rFonts w:ascii="Times New Roman" w:hAnsi="Times New Roman" w:cs="Times New Roman"/>
          <w:b/>
          <w:color w:val="000000" w:themeColor="text1"/>
          <w:sz w:val="24"/>
          <w:szCs w:val="24"/>
        </w:rPr>
        <w:lastRenderedPageBreak/>
        <w:t>INTRODUCTION</w:t>
      </w:r>
    </w:p>
    <w:p w14:paraId="755E0761" w14:textId="5E8A71A9" w:rsidR="007F5E52" w:rsidRPr="00B4561C" w:rsidRDefault="00BE0F2B" w:rsidP="00962F8D">
      <w:pPr>
        <w:spacing w:after="0" w:line="360" w:lineRule="auto"/>
        <w:ind w:firstLine="720"/>
        <w:jc w:val="both"/>
        <w:rPr>
          <w:rFonts w:ascii="Times New Roman" w:hAnsi="Times New Roman" w:cs="Times New Roman"/>
          <w:color w:val="000000" w:themeColor="text1"/>
          <w:sz w:val="24"/>
          <w:szCs w:val="24"/>
          <w:lang w:bidi="hi-IN"/>
        </w:rPr>
      </w:pPr>
      <w:r w:rsidRPr="00B4561C">
        <w:rPr>
          <w:rFonts w:ascii="Times New Roman" w:hAnsi="Times New Roman" w:cs="Times New Roman"/>
          <w:color w:val="000000" w:themeColor="text1"/>
          <w:sz w:val="24"/>
          <w:szCs w:val="24"/>
        </w:rPr>
        <w:t xml:space="preserve">Cancer, a </w:t>
      </w:r>
      <w:r w:rsidR="00B13D19" w:rsidRPr="00B4561C">
        <w:rPr>
          <w:rFonts w:ascii="Times New Roman" w:hAnsi="Times New Roman" w:cs="Times New Roman"/>
          <w:color w:val="000000" w:themeColor="text1"/>
          <w:sz w:val="24"/>
          <w:szCs w:val="24"/>
        </w:rPr>
        <w:t>ma</w:t>
      </w:r>
      <w:r w:rsidRPr="00B4561C">
        <w:rPr>
          <w:rFonts w:ascii="Times New Roman" w:hAnsi="Times New Roman" w:cs="Times New Roman"/>
          <w:color w:val="000000" w:themeColor="text1"/>
          <w:sz w:val="24"/>
          <w:szCs w:val="24"/>
        </w:rPr>
        <w:t xml:space="preserve">jor </w:t>
      </w:r>
      <w:r w:rsidR="000C605F" w:rsidRPr="00B4561C">
        <w:rPr>
          <w:rFonts w:ascii="Times New Roman" w:hAnsi="Times New Roman" w:cs="Times New Roman"/>
          <w:color w:val="000000" w:themeColor="text1"/>
          <w:sz w:val="24"/>
          <w:szCs w:val="24"/>
        </w:rPr>
        <w:t xml:space="preserve">public </w:t>
      </w:r>
      <w:r w:rsidRPr="00B4561C">
        <w:rPr>
          <w:rFonts w:ascii="Times New Roman" w:hAnsi="Times New Roman" w:cs="Times New Roman"/>
          <w:color w:val="000000" w:themeColor="text1"/>
          <w:sz w:val="24"/>
          <w:szCs w:val="24"/>
        </w:rPr>
        <w:t>health concern worldwide</w:t>
      </w:r>
      <w:r w:rsidR="00B13D19" w:rsidRPr="00B4561C">
        <w:rPr>
          <w:rFonts w:ascii="Times New Roman" w:hAnsi="Times New Roman" w:cs="Times New Roman"/>
          <w:color w:val="000000" w:themeColor="text1"/>
          <w:sz w:val="24"/>
          <w:szCs w:val="24"/>
        </w:rPr>
        <w:t xml:space="preserve"> </w:t>
      </w:r>
      <w:r w:rsidR="000C605F" w:rsidRPr="00B4561C">
        <w:rPr>
          <w:rFonts w:ascii="Times New Roman" w:hAnsi="Times New Roman" w:cs="Times New Roman"/>
          <w:color w:val="000000" w:themeColor="text1"/>
          <w:sz w:val="24"/>
          <w:szCs w:val="24"/>
        </w:rPr>
        <w:t xml:space="preserve">and is only second to cardiovascular diseases in terms of number of </w:t>
      </w:r>
      <w:r w:rsidR="000103E3" w:rsidRPr="00B4561C">
        <w:rPr>
          <w:rFonts w:ascii="Times New Roman" w:hAnsi="Times New Roman" w:cs="Times New Roman"/>
          <w:color w:val="000000" w:themeColor="text1"/>
          <w:sz w:val="24"/>
          <w:szCs w:val="24"/>
        </w:rPr>
        <w:t>deaths</w:t>
      </w:r>
      <w:r w:rsidR="000C605F" w:rsidRPr="00B4561C">
        <w:rPr>
          <w:rFonts w:ascii="Times New Roman" w:hAnsi="Times New Roman" w:cs="Times New Roman"/>
          <w:color w:val="000000" w:themeColor="text1"/>
          <w:sz w:val="24"/>
          <w:szCs w:val="24"/>
        </w:rPr>
        <w:t xml:space="preserve"> </w:t>
      </w:r>
      <w:r w:rsidR="001E0B4D" w:rsidRPr="00B4561C">
        <w:rPr>
          <w:rFonts w:ascii="Times New Roman" w:hAnsi="Times New Roman" w:cs="Times New Roman"/>
          <w:color w:val="000000" w:themeColor="text1"/>
          <w:sz w:val="24"/>
          <w:szCs w:val="24"/>
        </w:rPr>
        <w:t xml:space="preserve">in United States </w:t>
      </w:r>
      <w:r w:rsidR="00B13D19" w:rsidRPr="00B4561C">
        <w:rPr>
          <w:rFonts w:ascii="Times New Roman" w:hAnsi="Times New Roman" w:cs="Times New Roman"/>
          <w:color w:val="000000" w:themeColor="text1"/>
          <w:sz w:val="24"/>
          <w:szCs w:val="24"/>
        </w:rPr>
        <w:t xml:space="preserve">(Siegel </w:t>
      </w:r>
      <w:r w:rsidR="00B13D19" w:rsidRPr="00B4561C">
        <w:rPr>
          <w:rFonts w:ascii="Times New Roman" w:hAnsi="Times New Roman" w:cs="Times New Roman"/>
          <w:i/>
          <w:color w:val="000000" w:themeColor="text1"/>
          <w:sz w:val="24"/>
          <w:szCs w:val="24"/>
        </w:rPr>
        <w:t>et al</w:t>
      </w:r>
      <w:r w:rsidR="00B13D19" w:rsidRPr="00B4561C">
        <w:rPr>
          <w:rFonts w:ascii="Times New Roman" w:hAnsi="Times New Roman" w:cs="Times New Roman"/>
          <w:color w:val="000000" w:themeColor="text1"/>
          <w:sz w:val="24"/>
          <w:szCs w:val="24"/>
        </w:rPr>
        <w:t>., 20</w:t>
      </w:r>
      <w:r w:rsidR="005F1563" w:rsidRPr="00B4561C">
        <w:rPr>
          <w:rFonts w:ascii="Times New Roman" w:hAnsi="Times New Roman" w:cs="Times New Roman"/>
          <w:color w:val="000000" w:themeColor="text1"/>
          <w:sz w:val="24"/>
          <w:szCs w:val="24"/>
        </w:rPr>
        <w:t>2</w:t>
      </w:r>
      <w:r w:rsidR="000C605F" w:rsidRPr="00B4561C">
        <w:rPr>
          <w:rFonts w:ascii="Times New Roman" w:hAnsi="Times New Roman" w:cs="Times New Roman"/>
          <w:color w:val="000000" w:themeColor="text1"/>
          <w:sz w:val="24"/>
          <w:szCs w:val="24"/>
        </w:rPr>
        <w:t>2</w:t>
      </w:r>
      <w:r w:rsidR="005F1563" w:rsidRPr="00B4561C">
        <w:rPr>
          <w:rFonts w:ascii="Times New Roman" w:hAnsi="Times New Roman" w:cs="Times New Roman"/>
          <w:color w:val="000000" w:themeColor="text1"/>
          <w:sz w:val="24"/>
          <w:szCs w:val="24"/>
        </w:rPr>
        <w:t>).</w:t>
      </w:r>
      <w:r w:rsidR="00A02425" w:rsidRPr="00B4561C">
        <w:rPr>
          <w:rFonts w:ascii="Times New Roman" w:hAnsi="Times New Roman" w:cs="Times New Roman"/>
          <w:color w:val="000000" w:themeColor="text1"/>
          <w:sz w:val="24"/>
          <w:szCs w:val="24"/>
        </w:rPr>
        <w:t xml:space="preserve"> The development </w:t>
      </w:r>
      <w:r w:rsidR="000103E3" w:rsidRPr="00B4561C">
        <w:rPr>
          <w:rFonts w:ascii="Times New Roman" w:hAnsi="Times New Roman" w:cs="Times New Roman"/>
          <w:color w:val="000000" w:themeColor="text1"/>
          <w:sz w:val="24"/>
          <w:szCs w:val="24"/>
        </w:rPr>
        <w:t>as well as the</w:t>
      </w:r>
      <w:r w:rsidR="00A02425" w:rsidRPr="00B4561C">
        <w:rPr>
          <w:rFonts w:ascii="Times New Roman" w:hAnsi="Times New Roman" w:cs="Times New Roman"/>
          <w:color w:val="000000" w:themeColor="text1"/>
          <w:sz w:val="24"/>
          <w:szCs w:val="24"/>
        </w:rPr>
        <w:t xml:space="preserve"> progression of th</w:t>
      </w:r>
      <w:r w:rsidR="000103E3" w:rsidRPr="00B4561C">
        <w:rPr>
          <w:rFonts w:ascii="Times New Roman" w:hAnsi="Times New Roman" w:cs="Times New Roman"/>
          <w:color w:val="000000" w:themeColor="text1"/>
          <w:sz w:val="24"/>
          <w:szCs w:val="24"/>
        </w:rPr>
        <w:t xml:space="preserve">is </w:t>
      </w:r>
      <w:r w:rsidR="00A02425" w:rsidRPr="00B4561C">
        <w:rPr>
          <w:rFonts w:ascii="Times New Roman" w:hAnsi="Times New Roman" w:cs="Times New Roman"/>
          <w:color w:val="000000" w:themeColor="text1"/>
          <w:sz w:val="24"/>
          <w:szCs w:val="24"/>
        </w:rPr>
        <w:t>genetic disease cancer is a multi-step process</w:t>
      </w:r>
      <w:r w:rsidR="0070139A" w:rsidRPr="00B4561C">
        <w:rPr>
          <w:rFonts w:ascii="Times New Roman" w:hAnsi="Times New Roman" w:cs="Times New Roman"/>
          <w:color w:val="000000" w:themeColor="text1"/>
          <w:sz w:val="24"/>
          <w:szCs w:val="24"/>
        </w:rPr>
        <w:t xml:space="preserve"> (Renan </w:t>
      </w:r>
      <w:r w:rsidR="0070139A" w:rsidRPr="00B4561C">
        <w:rPr>
          <w:rFonts w:ascii="Times New Roman" w:hAnsi="Times New Roman" w:cs="Times New Roman"/>
          <w:i/>
          <w:color w:val="000000" w:themeColor="text1"/>
          <w:sz w:val="24"/>
          <w:szCs w:val="24"/>
        </w:rPr>
        <w:t>et al</w:t>
      </w:r>
      <w:r w:rsidR="0070139A" w:rsidRPr="00B4561C">
        <w:rPr>
          <w:rFonts w:ascii="Times New Roman" w:hAnsi="Times New Roman" w:cs="Times New Roman"/>
          <w:color w:val="000000" w:themeColor="text1"/>
          <w:sz w:val="24"/>
          <w:szCs w:val="24"/>
        </w:rPr>
        <w:t xml:space="preserve">., 1993). </w:t>
      </w:r>
      <w:r w:rsidR="00AB13F8" w:rsidRPr="00B4561C">
        <w:rPr>
          <w:rFonts w:ascii="Times New Roman" w:hAnsi="Times New Roman" w:cs="Times New Roman"/>
          <w:color w:val="000000" w:themeColor="text1"/>
          <w:sz w:val="24"/>
          <w:szCs w:val="24"/>
        </w:rPr>
        <w:t xml:space="preserve">The genetically </w:t>
      </w:r>
      <w:r w:rsidR="0061387C" w:rsidRPr="00B4561C">
        <w:rPr>
          <w:rFonts w:ascii="Times New Roman" w:hAnsi="Times New Roman" w:cs="Times New Roman"/>
          <w:color w:val="000000" w:themeColor="text1"/>
          <w:sz w:val="24"/>
          <w:szCs w:val="24"/>
        </w:rPr>
        <w:t>altered</w:t>
      </w:r>
      <w:r w:rsidR="0070139A" w:rsidRPr="00B4561C">
        <w:rPr>
          <w:rFonts w:ascii="Times New Roman" w:hAnsi="Times New Roman" w:cs="Times New Roman"/>
          <w:color w:val="000000" w:themeColor="text1"/>
          <w:sz w:val="24"/>
          <w:szCs w:val="24"/>
        </w:rPr>
        <w:t xml:space="preserve"> cells usually</w:t>
      </w:r>
      <w:r w:rsidR="00AB13F8" w:rsidRPr="00B4561C">
        <w:rPr>
          <w:rFonts w:ascii="Times New Roman" w:hAnsi="Times New Roman" w:cs="Times New Roman"/>
          <w:color w:val="000000" w:themeColor="text1"/>
          <w:sz w:val="24"/>
          <w:szCs w:val="24"/>
        </w:rPr>
        <w:t xml:space="preserve"> gain </w:t>
      </w:r>
      <w:r w:rsidR="00FC02B0" w:rsidRPr="00B4561C">
        <w:rPr>
          <w:rFonts w:ascii="Times New Roman" w:hAnsi="Times New Roman" w:cs="Times New Roman"/>
          <w:color w:val="000000" w:themeColor="text1"/>
          <w:sz w:val="24"/>
          <w:szCs w:val="24"/>
        </w:rPr>
        <w:t>replicative immortality</w:t>
      </w:r>
      <w:r w:rsidR="0070139A" w:rsidRPr="00B4561C">
        <w:rPr>
          <w:rFonts w:ascii="Times New Roman" w:hAnsi="Times New Roman" w:cs="Times New Roman"/>
          <w:color w:val="000000" w:themeColor="text1"/>
          <w:sz w:val="24"/>
          <w:szCs w:val="24"/>
        </w:rPr>
        <w:t xml:space="preserve"> </w:t>
      </w:r>
      <w:r w:rsidR="0061387C" w:rsidRPr="00B4561C">
        <w:rPr>
          <w:rFonts w:ascii="Times New Roman" w:hAnsi="Times New Roman" w:cs="Times New Roman"/>
          <w:color w:val="000000" w:themeColor="text1"/>
          <w:sz w:val="24"/>
          <w:szCs w:val="24"/>
        </w:rPr>
        <w:t xml:space="preserve">as they </w:t>
      </w:r>
      <w:r w:rsidR="00FC02B0" w:rsidRPr="00B4561C">
        <w:rPr>
          <w:rFonts w:ascii="Times New Roman" w:hAnsi="Times New Roman" w:cs="Times New Roman"/>
          <w:color w:val="000000" w:themeColor="text1"/>
          <w:sz w:val="24"/>
          <w:szCs w:val="24"/>
        </w:rPr>
        <w:t>can evade growth suppressing signals</w:t>
      </w:r>
      <w:r w:rsidR="00AB13F8" w:rsidRPr="00B4561C">
        <w:rPr>
          <w:rFonts w:ascii="Times New Roman" w:hAnsi="Times New Roman" w:cs="Times New Roman"/>
          <w:color w:val="000000" w:themeColor="text1"/>
          <w:sz w:val="24"/>
          <w:szCs w:val="24"/>
        </w:rPr>
        <w:t xml:space="preserve"> and </w:t>
      </w:r>
      <w:r w:rsidR="00FC02B0" w:rsidRPr="00B4561C">
        <w:rPr>
          <w:rFonts w:ascii="Times New Roman" w:hAnsi="Times New Roman" w:cs="Times New Roman"/>
          <w:color w:val="000000" w:themeColor="text1"/>
          <w:sz w:val="24"/>
          <w:szCs w:val="24"/>
        </w:rPr>
        <w:t xml:space="preserve">become </w:t>
      </w:r>
      <w:r w:rsidR="0070139A" w:rsidRPr="00B4561C">
        <w:rPr>
          <w:rFonts w:ascii="Times New Roman" w:hAnsi="Times New Roman" w:cs="Times New Roman"/>
          <w:color w:val="000000" w:themeColor="text1"/>
          <w:sz w:val="24"/>
          <w:szCs w:val="24"/>
        </w:rPr>
        <w:t>self-</w:t>
      </w:r>
      <w:r w:rsidR="0061387C" w:rsidRPr="00B4561C">
        <w:rPr>
          <w:rFonts w:ascii="Times New Roman" w:hAnsi="Times New Roman" w:cs="Times New Roman"/>
          <w:color w:val="000000" w:themeColor="text1"/>
          <w:sz w:val="24"/>
          <w:szCs w:val="24"/>
        </w:rPr>
        <w:t>sufficient</w:t>
      </w:r>
      <w:r w:rsidR="00AB13F8" w:rsidRPr="00B4561C">
        <w:rPr>
          <w:rFonts w:ascii="Times New Roman" w:hAnsi="Times New Roman" w:cs="Times New Roman"/>
          <w:color w:val="000000" w:themeColor="text1"/>
          <w:sz w:val="24"/>
          <w:szCs w:val="24"/>
        </w:rPr>
        <w:t xml:space="preserve"> to </w:t>
      </w:r>
      <w:r w:rsidR="0070139A" w:rsidRPr="00B4561C">
        <w:rPr>
          <w:rFonts w:ascii="Times New Roman" w:hAnsi="Times New Roman" w:cs="Times New Roman"/>
          <w:color w:val="000000" w:themeColor="text1"/>
          <w:sz w:val="24"/>
          <w:szCs w:val="24"/>
        </w:rPr>
        <w:t xml:space="preserve">growth signals, and </w:t>
      </w:r>
      <w:r w:rsidR="00FC02B0" w:rsidRPr="00B4561C">
        <w:rPr>
          <w:rFonts w:ascii="Times New Roman" w:hAnsi="Times New Roman" w:cs="Times New Roman"/>
          <w:color w:val="000000" w:themeColor="text1"/>
          <w:sz w:val="24"/>
          <w:szCs w:val="24"/>
        </w:rPr>
        <w:t xml:space="preserve">thus can </w:t>
      </w:r>
      <w:r w:rsidR="00AB13F8" w:rsidRPr="00B4561C">
        <w:rPr>
          <w:rFonts w:ascii="Times New Roman" w:hAnsi="Times New Roman" w:cs="Times New Roman"/>
          <w:color w:val="000000" w:themeColor="text1"/>
          <w:sz w:val="24"/>
          <w:szCs w:val="24"/>
        </w:rPr>
        <w:t xml:space="preserve">ultimately </w:t>
      </w:r>
      <w:r w:rsidR="002D4FD3" w:rsidRPr="00B4561C">
        <w:rPr>
          <w:rFonts w:ascii="Times New Roman" w:hAnsi="Times New Roman" w:cs="Times New Roman"/>
          <w:color w:val="000000" w:themeColor="text1"/>
          <w:sz w:val="24"/>
          <w:szCs w:val="24"/>
        </w:rPr>
        <w:t xml:space="preserve">evade </w:t>
      </w:r>
      <w:r w:rsidR="0070139A" w:rsidRPr="00B4561C">
        <w:rPr>
          <w:rFonts w:ascii="Times New Roman" w:hAnsi="Times New Roman" w:cs="Times New Roman"/>
          <w:color w:val="000000" w:themeColor="text1"/>
          <w:sz w:val="24"/>
          <w:szCs w:val="24"/>
        </w:rPr>
        <w:t xml:space="preserve">apoptosis (Hanahan </w:t>
      </w:r>
      <w:r w:rsidR="0070139A" w:rsidRPr="00B4561C">
        <w:rPr>
          <w:rFonts w:ascii="Times New Roman" w:hAnsi="Times New Roman" w:cs="Times New Roman"/>
          <w:i/>
          <w:color w:val="000000" w:themeColor="text1"/>
          <w:sz w:val="24"/>
          <w:szCs w:val="24"/>
        </w:rPr>
        <w:t>et al</w:t>
      </w:r>
      <w:r w:rsidR="0070139A" w:rsidRPr="00B4561C">
        <w:rPr>
          <w:rFonts w:ascii="Times New Roman" w:hAnsi="Times New Roman" w:cs="Times New Roman"/>
          <w:color w:val="000000" w:themeColor="text1"/>
          <w:sz w:val="24"/>
          <w:szCs w:val="24"/>
        </w:rPr>
        <w:t xml:space="preserve">., 2000). These </w:t>
      </w:r>
      <w:r w:rsidR="007F0F0A" w:rsidRPr="00B4561C">
        <w:rPr>
          <w:rFonts w:ascii="Times New Roman" w:hAnsi="Times New Roman" w:cs="Times New Roman"/>
          <w:color w:val="000000" w:themeColor="text1"/>
          <w:sz w:val="24"/>
          <w:szCs w:val="24"/>
        </w:rPr>
        <w:t xml:space="preserve">genetically </w:t>
      </w:r>
      <w:r w:rsidR="00AB13F8" w:rsidRPr="00B4561C">
        <w:rPr>
          <w:rFonts w:ascii="Times New Roman" w:hAnsi="Times New Roman" w:cs="Times New Roman"/>
          <w:color w:val="000000" w:themeColor="text1"/>
          <w:sz w:val="24"/>
          <w:szCs w:val="24"/>
        </w:rPr>
        <w:t xml:space="preserve">altered cells </w:t>
      </w:r>
      <w:r w:rsidR="007F0F0A" w:rsidRPr="00B4561C">
        <w:rPr>
          <w:rFonts w:ascii="Times New Roman" w:hAnsi="Times New Roman" w:cs="Times New Roman"/>
          <w:color w:val="000000" w:themeColor="text1"/>
          <w:sz w:val="24"/>
          <w:szCs w:val="24"/>
        </w:rPr>
        <w:t>usually exhibit</w:t>
      </w:r>
      <w:r w:rsidR="0070139A" w:rsidRPr="00B4561C">
        <w:rPr>
          <w:rFonts w:ascii="Times New Roman" w:hAnsi="Times New Roman" w:cs="Times New Roman"/>
          <w:color w:val="000000" w:themeColor="text1"/>
          <w:sz w:val="24"/>
          <w:szCs w:val="24"/>
        </w:rPr>
        <w:t xml:space="preserve"> angiogenesis</w:t>
      </w:r>
      <w:r w:rsidR="00FC02B0" w:rsidRPr="00B4561C">
        <w:rPr>
          <w:rFonts w:ascii="Times New Roman" w:hAnsi="Times New Roman" w:cs="Times New Roman"/>
          <w:color w:val="000000" w:themeColor="text1"/>
          <w:sz w:val="24"/>
          <w:szCs w:val="24"/>
        </w:rPr>
        <w:t>, thereby, activating</w:t>
      </w:r>
      <w:r w:rsidR="0070139A" w:rsidRPr="00B4561C">
        <w:rPr>
          <w:rFonts w:ascii="Times New Roman" w:hAnsi="Times New Roman" w:cs="Times New Roman"/>
          <w:color w:val="000000" w:themeColor="text1"/>
          <w:sz w:val="24"/>
          <w:szCs w:val="24"/>
        </w:rPr>
        <w:t xml:space="preserve"> inva</w:t>
      </w:r>
      <w:r w:rsidR="00FC02B0" w:rsidRPr="00B4561C">
        <w:rPr>
          <w:rFonts w:ascii="Times New Roman" w:hAnsi="Times New Roman" w:cs="Times New Roman"/>
          <w:color w:val="000000" w:themeColor="text1"/>
          <w:sz w:val="24"/>
          <w:szCs w:val="24"/>
        </w:rPr>
        <w:t>sion</w:t>
      </w:r>
      <w:r w:rsidR="0070139A" w:rsidRPr="00B4561C">
        <w:rPr>
          <w:rFonts w:ascii="Times New Roman" w:hAnsi="Times New Roman" w:cs="Times New Roman"/>
          <w:color w:val="000000" w:themeColor="text1"/>
          <w:sz w:val="24"/>
          <w:szCs w:val="24"/>
        </w:rPr>
        <w:t xml:space="preserve"> </w:t>
      </w:r>
      <w:r w:rsidR="00FC02B0" w:rsidRPr="00B4561C">
        <w:rPr>
          <w:rFonts w:ascii="Times New Roman" w:hAnsi="Times New Roman" w:cs="Times New Roman"/>
          <w:color w:val="000000" w:themeColor="text1"/>
          <w:sz w:val="24"/>
          <w:szCs w:val="24"/>
        </w:rPr>
        <w:t xml:space="preserve">to </w:t>
      </w:r>
      <w:r w:rsidR="0070139A" w:rsidRPr="00B4561C">
        <w:rPr>
          <w:rFonts w:ascii="Times New Roman" w:hAnsi="Times New Roman" w:cs="Times New Roman"/>
          <w:color w:val="000000" w:themeColor="text1"/>
          <w:sz w:val="24"/>
          <w:szCs w:val="24"/>
        </w:rPr>
        <w:t xml:space="preserve">destroy adjacent cells and </w:t>
      </w:r>
      <w:r w:rsidR="00E03067" w:rsidRPr="00B4561C">
        <w:rPr>
          <w:rFonts w:ascii="Times New Roman" w:hAnsi="Times New Roman" w:cs="Times New Roman"/>
          <w:color w:val="000000" w:themeColor="text1"/>
          <w:sz w:val="24"/>
          <w:szCs w:val="24"/>
        </w:rPr>
        <w:t>metastasize</w:t>
      </w:r>
      <w:r w:rsidR="00FC02B0" w:rsidRPr="00B4561C">
        <w:rPr>
          <w:rFonts w:ascii="Times New Roman" w:hAnsi="Times New Roman" w:cs="Times New Roman"/>
          <w:color w:val="000000" w:themeColor="text1"/>
          <w:sz w:val="24"/>
          <w:szCs w:val="24"/>
        </w:rPr>
        <w:t xml:space="preserve"> </w:t>
      </w:r>
      <w:r w:rsidR="004D1C02" w:rsidRPr="00B4561C">
        <w:rPr>
          <w:rFonts w:ascii="Times New Roman" w:hAnsi="Times New Roman" w:cs="Times New Roman"/>
          <w:color w:val="000000" w:themeColor="text1"/>
          <w:sz w:val="24"/>
          <w:szCs w:val="24"/>
        </w:rPr>
        <w:t xml:space="preserve">(Hanahan </w:t>
      </w:r>
      <w:r w:rsidR="004D1C02" w:rsidRPr="00B4561C">
        <w:rPr>
          <w:rFonts w:ascii="Times New Roman" w:hAnsi="Times New Roman" w:cs="Times New Roman"/>
          <w:i/>
          <w:color w:val="000000" w:themeColor="text1"/>
          <w:sz w:val="24"/>
          <w:szCs w:val="24"/>
        </w:rPr>
        <w:t>et al</w:t>
      </w:r>
      <w:r w:rsidR="004D1C02" w:rsidRPr="00B4561C">
        <w:rPr>
          <w:rFonts w:ascii="Times New Roman" w:hAnsi="Times New Roman" w:cs="Times New Roman"/>
          <w:color w:val="000000" w:themeColor="text1"/>
          <w:sz w:val="24"/>
          <w:szCs w:val="24"/>
        </w:rPr>
        <w:t xml:space="preserve">., </w:t>
      </w:r>
      <w:r w:rsidR="00A112E1" w:rsidRPr="00B4561C">
        <w:rPr>
          <w:rFonts w:ascii="Times New Roman" w:hAnsi="Times New Roman" w:cs="Times New Roman"/>
          <w:color w:val="000000" w:themeColor="text1"/>
          <w:sz w:val="24"/>
          <w:szCs w:val="24"/>
        </w:rPr>
        <w:t>200</w:t>
      </w:r>
      <w:r w:rsidR="00FC02B0" w:rsidRPr="00B4561C">
        <w:rPr>
          <w:rFonts w:ascii="Times New Roman" w:hAnsi="Times New Roman" w:cs="Times New Roman"/>
          <w:color w:val="000000" w:themeColor="text1"/>
          <w:sz w:val="24"/>
          <w:szCs w:val="24"/>
        </w:rPr>
        <w:t xml:space="preserve"> Hanahan et. al 2011)</w:t>
      </w:r>
      <w:r w:rsidR="00A112E1" w:rsidRPr="00B4561C">
        <w:rPr>
          <w:rFonts w:ascii="Times New Roman" w:hAnsi="Times New Roman" w:cs="Times New Roman"/>
          <w:color w:val="000000" w:themeColor="text1"/>
          <w:sz w:val="24"/>
          <w:szCs w:val="24"/>
        </w:rPr>
        <w:t>.</w:t>
      </w:r>
      <w:r w:rsidR="001D2259" w:rsidRPr="00B4561C">
        <w:rPr>
          <w:rFonts w:ascii="Times New Roman" w:hAnsi="Times New Roman" w:cs="Times New Roman"/>
          <w:color w:val="000000" w:themeColor="text1"/>
          <w:sz w:val="24"/>
          <w:szCs w:val="24"/>
        </w:rPr>
        <w:t xml:space="preserve"> </w:t>
      </w:r>
      <w:r w:rsidR="00FC02B0" w:rsidRPr="00B4561C">
        <w:rPr>
          <w:rFonts w:ascii="Times New Roman" w:hAnsi="Times New Roman" w:cs="Times New Roman"/>
          <w:color w:val="000000" w:themeColor="text1"/>
          <w:sz w:val="24"/>
          <w:szCs w:val="24"/>
        </w:rPr>
        <w:t>Apart from th</w:t>
      </w:r>
      <w:r w:rsidR="00A64CA9" w:rsidRPr="00B4561C">
        <w:rPr>
          <w:rFonts w:ascii="Times New Roman" w:hAnsi="Times New Roman" w:cs="Times New Roman"/>
          <w:color w:val="000000" w:themeColor="text1"/>
          <w:sz w:val="24"/>
          <w:szCs w:val="24"/>
        </w:rPr>
        <w:t>ese</w:t>
      </w:r>
      <w:r w:rsidR="00FC02B0" w:rsidRPr="00B4561C">
        <w:rPr>
          <w:rFonts w:ascii="Times New Roman" w:hAnsi="Times New Roman" w:cs="Times New Roman"/>
          <w:color w:val="000000" w:themeColor="text1"/>
          <w:sz w:val="24"/>
          <w:szCs w:val="24"/>
        </w:rPr>
        <w:t xml:space="preserve"> si</w:t>
      </w:r>
      <w:r w:rsidR="00A64CA9" w:rsidRPr="00B4561C">
        <w:rPr>
          <w:rFonts w:ascii="Times New Roman" w:hAnsi="Times New Roman" w:cs="Times New Roman"/>
          <w:color w:val="000000" w:themeColor="text1"/>
          <w:sz w:val="24"/>
          <w:szCs w:val="24"/>
        </w:rPr>
        <w:t xml:space="preserve">x </w:t>
      </w:r>
      <w:r w:rsidR="00FC02B0" w:rsidRPr="00B4561C">
        <w:rPr>
          <w:rFonts w:ascii="Times New Roman" w:hAnsi="Times New Roman" w:cs="Times New Roman"/>
          <w:color w:val="000000" w:themeColor="text1"/>
          <w:sz w:val="24"/>
          <w:szCs w:val="24"/>
        </w:rPr>
        <w:t>hallmarks, genetically altered cancer cells have known to develop genomic instability that generate</w:t>
      </w:r>
      <w:r w:rsidR="00A64CA9" w:rsidRPr="00B4561C">
        <w:rPr>
          <w:rFonts w:ascii="Times New Roman" w:hAnsi="Times New Roman" w:cs="Times New Roman"/>
          <w:color w:val="000000" w:themeColor="text1"/>
          <w:sz w:val="24"/>
          <w:szCs w:val="24"/>
        </w:rPr>
        <w:t>s</w:t>
      </w:r>
      <w:r w:rsidR="00FC02B0" w:rsidRPr="00B4561C">
        <w:rPr>
          <w:rFonts w:ascii="Times New Roman" w:hAnsi="Times New Roman" w:cs="Times New Roman"/>
          <w:color w:val="000000" w:themeColor="text1"/>
          <w:sz w:val="24"/>
          <w:szCs w:val="24"/>
        </w:rPr>
        <w:t xml:space="preserve"> genetic diversity </w:t>
      </w:r>
      <w:r w:rsidR="00A64CA9" w:rsidRPr="00B4561C">
        <w:rPr>
          <w:rFonts w:ascii="Times New Roman" w:hAnsi="Times New Roman" w:cs="Times New Roman"/>
          <w:color w:val="000000" w:themeColor="text1"/>
          <w:sz w:val="24"/>
          <w:szCs w:val="24"/>
        </w:rPr>
        <w:t xml:space="preserve">and ultimately </w:t>
      </w:r>
      <w:proofErr w:type="spellStart"/>
      <w:r w:rsidR="00A64CA9" w:rsidRPr="00B4561C">
        <w:rPr>
          <w:rFonts w:ascii="Times New Roman" w:hAnsi="Times New Roman" w:cs="Times New Roman"/>
          <w:color w:val="000000" w:themeColor="text1"/>
          <w:sz w:val="24"/>
          <w:szCs w:val="24"/>
        </w:rPr>
        <w:t>tumor</w:t>
      </w:r>
      <w:proofErr w:type="spellEnd"/>
      <w:r w:rsidR="00A64CA9" w:rsidRPr="00B4561C">
        <w:rPr>
          <w:rFonts w:ascii="Times New Roman" w:hAnsi="Times New Roman" w:cs="Times New Roman"/>
          <w:color w:val="000000" w:themeColor="text1"/>
          <w:sz w:val="24"/>
          <w:szCs w:val="24"/>
        </w:rPr>
        <w:t xml:space="preserve"> promoting inflammation (Hanahan et. al, 2011)</w:t>
      </w:r>
      <w:r w:rsidR="00916D0F" w:rsidRPr="00B4561C">
        <w:rPr>
          <w:rFonts w:ascii="Times New Roman" w:hAnsi="Times New Roman" w:cs="Times New Roman"/>
          <w:color w:val="000000" w:themeColor="text1"/>
          <w:sz w:val="24"/>
          <w:szCs w:val="24"/>
        </w:rPr>
        <w:t>.</w:t>
      </w:r>
      <w:r w:rsidR="00E156C6" w:rsidRPr="00B4561C">
        <w:rPr>
          <w:rFonts w:ascii="Times New Roman" w:hAnsi="Times New Roman" w:cs="Times New Roman"/>
          <w:color w:val="000000" w:themeColor="text1"/>
          <w:sz w:val="24"/>
          <w:szCs w:val="24"/>
        </w:rPr>
        <w:t xml:space="preserve"> Presently, the</w:t>
      </w:r>
      <w:r w:rsidR="00FF115B" w:rsidRPr="00B4561C">
        <w:rPr>
          <w:rFonts w:ascii="Times New Roman" w:hAnsi="Times New Roman" w:cs="Times New Roman"/>
          <w:color w:val="000000" w:themeColor="text1"/>
          <w:sz w:val="24"/>
          <w:szCs w:val="24"/>
        </w:rPr>
        <w:t xml:space="preserve"> </w:t>
      </w:r>
      <w:r w:rsidR="00E156C6" w:rsidRPr="00B4561C">
        <w:rPr>
          <w:rFonts w:ascii="Times New Roman" w:hAnsi="Times New Roman" w:cs="Times New Roman"/>
          <w:color w:val="000000" w:themeColor="text1"/>
          <w:sz w:val="24"/>
          <w:szCs w:val="24"/>
        </w:rPr>
        <w:t>cancer</w:t>
      </w:r>
      <w:r w:rsidR="00DE1845" w:rsidRPr="00B4561C">
        <w:rPr>
          <w:rFonts w:ascii="Times New Roman" w:hAnsi="Times New Roman" w:cs="Times New Roman"/>
          <w:color w:val="000000" w:themeColor="text1"/>
          <w:sz w:val="24"/>
          <w:szCs w:val="24"/>
        </w:rPr>
        <w:t xml:space="preserve"> </w:t>
      </w:r>
      <w:r w:rsidR="00FF115B" w:rsidRPr="00B4561C">
        <w:rPr>
          <w:rFonts w:ascii="Times New Roman" w:hAnsi="Times New Roman" w:cs="Times New Roman"/>
          <w:color w:val="000000" w:themeColor="text1"/>
          <w:sz w:val="24"/>
          <w:szCs w:val="24"/>
        </w:rPr>
        <w:t xml:space="preserve">patients are </w:t>
      </w:r>
      <w:r w:rsidR="00DE1845" w:rsidRPr="00B4561C">
        <w:rPr>
          <w:rFonts w:ascii="Times New Roman" w:hAnsi="Times New Roman" w:cs="Times New Roman"/>
          <w:color w:val="000000" w:themeColor="text1"/>
          <w:sz w:val="24"/>
          <w:szCs w:val="24"/>
        </w:rPr>
        <w:t>treat</w:t>
      </w:r>
      <w:r w:rsidR="00FF115B" w:rsidRPr="00B4561C">
        <w:rPr>
          <w:rFonts w:ascii="Times New Roman" w:hAnsi="Times New Roman" w:cs="Times New Roman"/>
          <w:color w:val="000000" w:themeColor="text1"/>
          <w:sz w:val="24"/>
          <w:szCs w:val="24"/>
        </w:rPr>
        <w:t>ed by surgery, radiotherapy and systemic therapy that includes chemotherapy</w:t>
      </w:r>
      <w:r w:rsidR="00E156C6" w:rsidRPr="00B4561C">
        <w:rPr>
          <w:rFonts w:ascii="Times New Roman" w:hAnsi="Times New Roman" w:cs="Times New Roman"/>
          <w:color w:val="000000" w:themeColor="text1"/>
          <w:sz w:val="24"/>
          <w:szCs w:val="24"/>
        </w:rPr>
        <w:t>,</w:t>
      </w:r>
      <w:r w:rsidR="00FF115B" w:rsidRPr="00B4561C">
        <w:rPr>
          <w:rFonts w:ascii="Times New Roman" w:hAnsi="Times New Roman" w:cs="Times New Roman"/>
          <w:color w:val="000000" w:themeColor="text1"/>
          <w:sz w:val="24"/>
          <w:szCs w:val="24"/>
        </w:rPr>
        <w:t xml:space="preserve"> targeted biological therapy, hormonal therapy etc </w:t>
      </w:r>
      <w:r w:rsidR="00661979" w:rsidRPr="00B4561C">
        <w:rPr>
          <w:rFonts w:ascii="Times New Roman" w:hAnsi="Times New Roman" w:cs="Times New Roman"/>
          <w:color w:val="000000" w:themeColor="text1"/>
          <w:sz w:val="24"/>
          <w:szCs w:val="24"/>
        </w:rPr>
        <w:t>or a combination of all these</w:t>
      </w:r>
      <w:r w:rsidR="004C1F76" w:rsidRPr="00B4561C">
        <w:rPr>
          <w:rFonts w:ascii="Times New Roman" w:hAnsi="Times New Roman" w:cs="Times New Roman"/>
          <w:color w:val="000000" w:themeColor="text1"/>
          <w:sz w:val="24"/>
          <w:szCs w:val="24"/>
        </w:rPr>
        <w:t xml:space="preserve"> </w:t>
      </w:r>
      <w:r w:rsidR="001276BD">
        <w:rPr>
          <w:rFonts w:ascii="Times New Roman" w:hAnsi="Times New Roman" w:cs="Times New Roman"/>
          <w:color w:val="000000" w:themeColor="text1"/>
          <w:sz w:val="24"/>
          <w:szCs w:val="24"/>
        </w:rPr>
        <w:t xml:space="preserve">according to </w:t>
      </w:r>
      <w:r w:rsidR="004C1F76" w:rsidRPr="00B4561C">
        <w:rPr>
          <w:rFonts w:ascii="Times New Roman" w:hAnsi="Times New Roman" w:cs="Times New Roman"/>
          <w:color w:val="000000" w:themeColor="text1"/>
          <w:sz w:val="24"/>
          <w:szCs w:val="24"/>
        </w:rPr>
        <w:t>WHO guidelines</w:t>
      </w:r>
      <w:r w:rsidR="00661979" w:rsidRPr="00B4561C">
        <w:rPr>
          <w:rFonts w:ascii="Times New Roman" w:hAnsi="Times New Roman" w:cs="Times New Roman"/>
          <w:color w:val="000000" w:themeColor="text1"/>
          <w:sz w:val="24"/>
          <w:szCs w:val="24"/>
        </w:rPr>
        <w:t xml:space="preserve">. </w:t>
      </w:r>
      <w:r w:rsidR="00FF115B" w:rsidRPr="00B4561C">
        <w:rPr>
          <w:rFonts w:ascii="Times New Roman" w:hAnsi="Times New Roman" w:cs="Times New Roman"/>
          <w:color w:val="000000" w:themeColor="text1"/>
          <w:sz w:val="24"/>
          <w:szCs w:val="24"/>
        </w:rPr>
        <w:t>T</w:t>
      </w:r>
      <w:r w:rsidR="006D0576" w:rsidRPr="00B4561C">
        <w:rPr>
          <w:rFonts w:ascii="Times New Roman" w:hAnsi="Times New Roman" w:cs="Times New Roman"/>
          <w:color w:val="000000" w:themeColor="text1"/>
          <w:sz w:val="24"/>
          <w:szCs w:val="24"/>
          <w:lang w:bidi="hi-IN"/>
        </w:rPr>
        <w:t>he appr</w:t>
      </w:r>
      <w:r w:rsidR="00661979" w:rsidRPr="00B4561C">
        <w:rPr>
          <w:rFonts w:ascii="Times New Roman" w:hAnsi="Times New Roman" w:cs="Times New Roman"/>
          <w:color w:val="000000" w:themeColor="text1"/>
          <w:sz w:val="24"/>
          <w:szCs w:val="24"/>
          <w:lang w:bidi="hi-IN"/>
        </w:rPr>
        <w:t xml:space="preserve">opriate use of a </w:t>
      </w:r>
      <w:r w:rsidR="001A5856" w:rsidRPr="00B4561C">
        <w:rPr>
          <w:rFonts w:ascii="Times New Roman" w:hAnsi="Times New Roman" w:cs="Times New Roman"/>
          <w:color w:val="000000" w:themeColor="text1"/>
          <w:sz w:val="24"/>
          <w:szCs w:val="24"/>
          <w:lang w:bidi="hi-IN"/>
        </w:rPr>
        <w:t>chemotherapeutic</w:t>
      </w:r>
      <w:r w:rsidR="006D0576" w:rsidRPr="00B4561C">
        <w:rPr>
          <w:rFonts w:ascii="Times New Roman" w:hAnsi="Times New Roman" w:cs="Times New Roman"/>
          <w:color w:val="000000" w:themeColor="text1"/>
          <w:sz w:val="24"/>
          <w:szCs w:val="24"/>
          <w:lang w:bidi="hi-IN"/>
        </w:rPr>
        <w:t xml:space="preserve"> </w:t>
      </w:r>
      <w:r w:rsidR="00A85C93" w:rsidRPr="00B4561C">
        <w:rPr>
          <w:rFonts w:ascii="Times New Roman" w:hAnsi="Times New Roman" w:cs="Times New Roman"/>
          <w:color w:val="000000" w:themeColor="text1"/>
          <w:sz w:val="24"/>
          <w:szCs w:val="24"/>
          <w:lang w:bidi="hi-IN"/>
        </w:rPr>
        <w:t>drug</w:t>
      </w:r>
      <w:r w:rsidR="00FF115B" w:rsidRPr="00B4561C">
        <w:rPr>
          <w:rFonts w:ascii="Times New Roman" w:hAnsi="Times New Roman" w:cs="Times New Roman"/>
          <w:color w:val="000000" w:themeColor="text1"/>
          <w:sz w:val="24"/>
          <w:szCs w:val="24"/>
          <w:lang w:bidi="hi-IN"/>
        </w:rPr>
        <w:t xml:space="preserve"> depends mainly on the knowledge of its mechanism of action at the molecular, cellular as well as tissue and/or organ level and</w:t>
      </w:r>
      <w:r w:rsidR="005F5FC6" w:rsidRPr="00B4561C">
        <w:rPr>
          <w:rFonts w:ascii="Times New Roman" w:hAnsi="Times New Roman" w:cs="Times New Roman"/>
          <w:color w:val="000000" w:themeColor="text1"/>
          <w:sz w:val="24"/>
          <w:szCs w:val="24"/>
          <w:lang w:bidi="hi-IN"/>
        </w:rPr>
        <w:t xml:space="preserve"> </w:t>
      </w:r>
      <w:r w:rsidR="00357BC7" w:rsidRPr="00B4561C">
        <w:rPr>
          <w:rFonts w:ascii="Times New Roman" w:hAnsi="Times New Roman" w:cs="Times New Roman"/>
          <w:color w:val="000000" w:themeColor="text1"/>
          <w:sz w:val="24"/>
          <w:szCs w:val="24"/>
          <w:lang w:bidi="hi-IN"/>
        </w:rPr>
        <w:t xml:space="preserve">successful </w:t>
      </w:r>
      <w:r w:rsidR="005F5FC6" w:rsidRPr="00B4561C">
        <w:rPr>
          <w:rFonts w:ascii="Times New Roman" w:hAnsi="Times New Roman" w:cs="Times New Roman"/>
          <w:color w:val="000000" w:themeColor="text1"/>
          <w:sz w:val="24"/>
          <w:szCs w:val="24"/>
          <w:lang w:bidi="hi-IN"/>
        </w:rPr>
        <w:t>chemotherapy</w:t>
      </w:r>
      <w:r w:rsidR="00FF115B" w:rsidRPr="00B4561C">
        <w:rPr>
          <w:rFonts w:ascii="Times New Roman" w:hAnsi="Times New Roman" w:cs="Times New Roman"/>
          <w:color w:val="000000" w:themeColor="text1"/>
          <w:sz w:val="24"/>
          <w:szCs w:val="24"/>
          <w:lang w:bidi="hi-IN"/>
        </w:rPr>
        <w:t xml:space="preserve"> can </w:t>
      </w:r>
      <w:r w:rsidR="00357BC7" w:rsidRPr="00B4561C">
        <w:rPr>
          <w:rFonts w:ascii="Times New Roman" w:hAnsi="Times New Roman" w:cs="Times New Roman"/>
          <w:color w:val="000000" w:themeColor="text1"/>
          <w:sz w:val="24"/>
          <w:szCs w:val="24"/>
          <w:lang w:bidi="hi-IN"/>
        </w:rPr>
        <w:t xml:space="preserve">only </w:t>
      </w:r>
      <w:r w:rsidR="00FF115B" w:rsidRPr="00B4561C">
        <w:rPr>
          <w:rFonts w:ascii="Times New Roman" w:hAnsi="Times New Roman" w:cs="Times New Roman"/>
          <w:color w:val="000000" w:themeColor="text1"/>
          <w:sz w:val="24"/>
          <w:szCs w:val="24"/>
          <w:lang w:bidi="hi-IN"/>
        </w:rPr>
        <w:t>be achieved by targeting a wide array of cellular as well molecular processes</w:t>
      </w:r>
      <w:r w:rsidR="006D0576" w:rsidRPr="00B4561C">
        <w:rPr>
          <w:rFonts w:ascii="Times New Roman" w:hAnsi="Times New Roman" w:cs="Times New Roman"/>
          <w:color w:val="000000" w:themeColor="text1"/>
          <w:sz w:val="24"/>
          <w:szCs w:val="24"/>
          <w:lang w:bidi="hi-IN"/>
        </w:rPr>
        <w:t xml:space="preserve">. The </w:t>
      </w:r>
      <w:r w:rsidR="00F553EA" w:rsidRPr="00B4561C">
        <w:rPr>
          <w:rFonts w:ascii="Times New Roman" w:hAnsi="Times New Roman" w:cs="Times New Roman"/>
          <w:color w:val="000000" w:themeColor="text1"/>
          <w:sz w:val="24"/>
          <w:szCs w:val="24"/>
          <w:lang w:bidi="hi-IN"/>
        </w:rPr>
        <w:t>presently used</w:t>
      </w:r>
      <w:r w:rsidR="00372547">
        <w:rPr>
          <w:rFonts w:ascii="Times New Roman" w:hAnsi="Times New Roman" w:cs="Times New Roman"/>
          <w:color w:val="000000" w:themeColor="text1"/>
          <w:sz w:val="24"/>
          <w:szCs w:val="24"/>
          <w:lang w:bidi="hi-IN"/>
        </w:rPr>
        <w:t xml:space="preserve"> </w:t>
      </w:r>
      <w:r w:rsidR="001A5856" w:rsidRPr="00B4561C">
        <w:rPr>
          <w:rFonts w:ascii="Times New Roman" w:hAnsi="Times New Roman" w:cs="Times New Roman"/>
          <w:color w:val="000000" w:themeColor="text1"/>
          <w:sz w:val="24"/>
          <w:szCs w:val="24"/>
          <w:lang w:bidi="hi-IN"/>
        </w:rPr>
        <w:t>chemotherapeutic</w:t>
      </w:r>
      <w:r w:rsidR="006D0576" w:rsidRPr="00B4561C">
        <w:rPr>
          <w:rFonts w:ascii="Times New Roman" w:hAnsi="Times New Roman" w:cs="Times New Roman"/>
          <w:color w:val="000000" w:themeColor="text1"/>
          <w:sz w:val="24"/>
          <w:szCs w:val="24"/>
          <w:lang w:bidi="hi-IN"/>
        </w:rPr>
        <w:t xml:space="preserve"> </w:t>
      </w:r>
      <w:r w:rsidR="00F553EA" w:rsidRPr="00B4561C">
        <w:rPr>
          <w:rFonts w:ascii="Times New Roman" w:hAnsi="Times New Roman" w:cs="Times New Roman"/>
          <w:color w:val="000000" w:themeColor="text1"/>
          <w:sz w:val="24"/>
          <w:szCs w:val="24"/>
          <w:lang w:bidi="hi-IN"/>
        </w:rPr>
        <w:t xml:space="preserve">drugs target a </w:t>
      </w:r>
      <w:r w:rsidR="001A5856" w:rsidRPr="00B4561C">
        <w:rPr>
          <w:rFonts w:ascii="Times New Roman" w:hAnsi="Times New Roman" w:cs="Times New Roman"/>
          <w:color w:val="000000" w:themeColor="text1"/>
          <w:sz w:val="24"/>
          <w:szCs w:val="24"/>
          <w:lang w:bidi="hi-IN"/>
        </w:rPr>
        <w:t>combination of diverse</w:t>
      </w:r>
      <w:r w:rsidR="00C159CE" w:rsidRPr="00B4561C">
        <w:rPr>
          <w:rFonts w:ascii="Times New Roman" w:hAnsi="Times New Roman" w:cs="Times New Roman"/>
          <w:color w:val="000000" w:themeColor="text1"/>
          <w:sz w:val="24"/>
          <w:szCs w:val="24"/>
          <w:lang w:bidi="hi-IN"/>
        </w:rPr>
        <w:t xml:space="preserve"> </w:t>
      </w:r>
      <w:r w:rsidR="006D0576" w:rsidRPr="00B4561C">
        <w:rPr>
          <w:rFonts w:ascii="Times New Roman" w:hAnsi="Times New Roman" w:cs="Times New Roman"/>
          <w:color w:val="000000" w:themeColor="text1"/>
          <w:sz w:val="24"/>
          <w:szCs w:val="24"/>
          <w:lang w:bidi="hi-IN"/>
        </w:rPr>
        <w:t>mechanisms involving</w:t>
      </w:r>
      <w:r w:rsidR="00C159CE" w:rsidRPr="00B4561C">
        <w:rPr>
          <w:rFonts w:ascii="Times New Roman" w:hAnsi="Times New Roman" w:cs="Times New Roman"/>
          <w:color w:val="000000" w:themeColor="text1"/>
          <w:sz w:val="24"/>
          <w:szCs w:val="24"/>
          <w:lang w:bidi="hi-IN"/>
        </w:rPr>
        <w:t xml:space="preserve"> molecular association with carcinogen,</w:t>
      </w:r>
      <w:r w:rsidR="006D0576" w:rsidRPr="00B4561C">
        <w:rPr>
          <w:rFonts w:ascii="Times New Roman" w:hAnsi="Times New Roman" w:cs="Times New Roman"/>
          <w:color w:val="000000" w:themeColor="text1"/>
          <w:sz w:val="24"/>
          <w:szCs w:val="24"/>
          <w:lang w:bidi="hi-IN"/>
        </w:rPr>
        <w:t xml:space="preserve"> </w:t>
      </w:r>
      <w:r w:rsidR="00C159CE" w:rsidRPr="00B4561C">
        <w:rPr>
          <w:rFonts w:ascii="Times New Roman" w:hAnsi="Times New Roman" w:cs="Times New Roman"/>
          <w:color w:val="000000" w:themeColor="text1"/>
          <w:sz w:val="24"/>
          <w:szCs w:val="24"/>
          <w:lang w:bidi="hi-IN"/>
        </w:rPr>
        <w:t xml:space="preserve">exhibit </w:t>
      </w:r>
      <w:r w:rsidR="006D0576" w:rsidRPr="00B4561C">
        <w:rPr>
          <w:rFonts w:ascii="Times New Roman" w:hAnsi="Times New Roman" w:cs="Times New Roman"/>
          <w:color w:val="000000" w:themeColor="text1"/>
          <w:sz w:val="24"/>
          <w:szCs w:val="24"/>
          <w:lang w:bidi="hi-IN"/>
        </w:rPr>
        <w:t xml:space="preserve">anti-inflammatory, </w:t>
      </w:r>
      <w:r w:rsidR="001A5856" w:rsidRPr="00B4561C">
        <w:rPr>
          <w:rFonts w:ascii="Times New Roman" w:hAnsi="Times New Roman" w:cs="Times New Roman"/>
          <w:color w:val="000000" w:themeColor="text1"/>
          <w:sz w:val="24"/>
          <w:szCs w:val="24"/>
          <w:lang w:bidi="hi-IN"/>
        </w:rPr>
        <w:t>anti-oxidant</w:t>
      </w:r>
      <w:r w:rsidR="00C159CE" w:rsidRPr="00B4561C">
        <w:rPr>
          <w:rFonts w:ascii="Times New Roman" w:hAnsi="Times New Roman" w:cs="Times New Roman"/>
          <w:color w:val="000000" w:themeColor="text1"/>
          <w:sz w:val="24"/>
          <w:szCs w:val="24"/>
          <w:lang w:bidi="hi-IN"/>
        </w:rPr>
        <w:t xml:space="preserve"> effect, induction of </w:t>
      </w:r>
      <w:r w:rsidR="001A5856" w:rsidRPr="00B4561C">
        <w:rPr>
          <w:rFonts w:ascii="Times New Roman" w:hAnsi="Times New Roman" w:cs="Times New Roman"/>
          <w:color w:val="000000" w:themeColor="text1"/>
          <w:sz w:val="24"/>
          <w:szCs w:val="24"/>
          <w:lang w:bidi="hi-IN"/>
        </w:rPr>
        <w:t xml:space="preserve">cell cycle arrest, </w:t>
      </w:r>
      <w:r w:rsidR="00C159CE" w:rsidRPr="00B4561C">
        <w:rPr>
          <w:rFonts w:ascii="Times New Roman" w:hAnsi="Times New Roman" w:cs="Times New Roman"/>
          <w:color w:val="000000" w:themeColor="text1"/>
          <w:sz w:val="24"/>
          <w:szCs w:val="24"/>
          <w:lang w:bidi="hi-IN"/>
        </w:rPr>
        <w:t xml:space="preserve">and/or </w:t>
      </w:r>
      <w:r w:rsidR="001A5856" w:rsidRPr="00B4561C">
        <w:rPr>
          <w:rFonts w:ascii="Times New Roman" w:hAnsi="Times New Roman" w:cs="Times New Roman"/>
          <w:color w:val="000000" w:themeColor="text1"/>
          <w:sz w:val="24"/>
          <w:szCs w:val="24"/>
          <w:lang w:bidi="hi-IN"/>
        </w:rPr>
        <w:t>apoptosis</w:t>
      </w:r>
      <w:r w:rsidR="006D0576" w:rsidRPr="00B4561C">
        <w:rPr>
          <w:rFonts w:ascii="Times New Roman" w:hAnsi="Times New Roman" w:cs="Times New Roman"/>
          <w:color w:val="000000" w:themeColor="text1"/>
          <w:sz w:val="24"/>
          <w:szCs w:val="24"/>
          <w:lang w:bidi="hi-IN"/>
        </w:rPr>
        <w:t xml:space="preserve">, </w:t>
      </w:r>
      <w:r w:rsidR="001A5856" w:rsidRPr="00B4561C">
        <w:rPr>
          <w:rFonts w:ascii="Times New Roman" w:hAnsi="Times New Roman" w:cs="Times New Roman"/>
          <w:color w:val="000000" w:themeColor="text1"/>
          <w:sz w:val="24"/>
          <w:szCs w:val="24"/>
          <w:lang w:bidi="hi-IN"/>
        </w:rPr>
        <w:t>induction of cell</w:t>
      </w:r>
      <w:r w:rsidR="00825712" w:rsidRPr="00B4561C">
        <w:rPr>
          <w:rFonts w:ascii="Times New Roman" w:hAnsi="Times New Roman" w:cs="Times New Roman"/>
          <w:color w:val="000000" w:themeColor="text1"/>
          <w:sz w:val="24"/>
          <w:szCs w:val="24"/>
          <w:lang w:bidi="hi-IN"/>
        </w:rPr>
        <w:t>ular</w:t>
      </w:r>
      <w:r w:rsidR="001A5856" w:rsidRPr="00B4561C">
        <w:rPr>
          <w:rFonts w:ascii="Times New Roman" w:hAnsi="Times New Roman" w:cs="Times New Roman"/>
          <w:color w:val="000000" w:themeColor="text1"/>
          <w:sz w:val="24"/>
          <w:szCs w:val="24"/>
          <w:lang w:bidi="hi-IN"/>
        </w:rPr>
        <w:t xml:space="preserve"> differentiation</w:t>
      </w:r>
      <w:r w:rsidR="006D0576" w:rsidRPr="00B4561C">
        <w:rPr>
          <w:rFonts w:ascii="Times New Roman" w:hAnsi="Times New Roman" w:cs="Times New Roman"/>
          <w:color w:val="000000" w:themeColor="text1"/>
          <w:sz w:val="24"/>
          <w:szCs w:val="24"/>
          <w:lang w:bidi="hi-IN"/>
        </w:rPr>
        <w:t xml:space="preserve">, </w:t>
      </w:r>
      <w:r w:rsidR="001A5856" w:rsidRPr="00B4561C">
        <w:rPr>
          <w:rFonts w:ascii="Times New Roman" w:hAnsi="Times New Roman" w:cs="Times New Roman"/>
          <w:color w:val="000000" w:themeColor="text1"/>
          <w:sz w:val="24"/>
          <w:szCs w:val="24"/>
          <w:lang w:bidi="hi-IN"/>
        </w:rPr>
        <w:t>immunomodulatory</w:t>
      </w:r>
      <w:r w:rsidR="00C159CE" w:rsidRPr="00B4561C">
        <w:rPr>
          <w:rFonts w:ascii="Times New Roman" w:hAnsi="Times New Roman" w:cs="Times New Roman"/>
          <w:color w:val="000000" w:themeColor="text1"/>
          <w:sz w:val="24"/>
          <w:szCs w:val="24"/>
          <w:lang w:bidi="hi-IN"/>
        </w:rPr>
        <w:t xml:space="preserve"> effect</w:t>
      </w:r>
      <w:r w:rsidR="001A5856" w:rsidRPr="00B4561C">
        <w:rPr>
          <w:rFonts w:ascii="Times New Roman" w:hAnsi="Times New Roman" w:cs="Times New Roman"/>
          <w:color w:val="000000" w:themeColor="text1"/>
          <w:sz w:val="24"/>
          <w:szCs w:val="24"/>
          <w:lang w:bidi="hi-IN"/>
        </w:rPr>
        <w:t xml:space="preserve">, </w:t>
      </w:r>
      <w:r w:rsidR="00C159CE" w:rsidRPr="00B4561C">
        <w:rPr>
          <w:rFonts w:ascii="Times New Roman" w:hAnsi="Times New Roman" w:cs="Times New Roman"/>
          <w:color w:val="000000" w:themeColor="text1"/>
          <w:sz w:val="24"/>
          <w:szCs w:val="24"/>
          <w:lang w:bidi="hi-IN"/>
        </w:rPr>
        <w:t xml:space="preserve">may be </w:t>
      </w:r>
      <w:r w:rsidR="00AA7AFD" w:rsidRPr="00B4561C">
        <w:rPr>
          <w:rFonts w:ascii="Times New Roman" w:hAnsi="Times New Roman" w:cs="Times New Roman"/>
          <w:color w:val="000000" w:themeColor="text1"/>
          <w:sz w:val="24"/>
          <w:szCs w:val="24"/>
          <w:lang w:bidi="hi-IN"/>
        </w:rPr>
        <w:t>anti-</w:t>
      </w:r>
      <w:r w:rsidR="006D0576" w:rsidRPr="00B4561C">
        <w:rPr>
          <w:rFonts w:ascii="Times New Roman" w:hAnsi="Times New Roman" w:cs="Times New Roman"/>
          <w:color w:val="000000" w:themeColor="text1"/>
          <w:sz w:val="24"/>
          <w:szCs w:val="24"/>
          <w:lang w:bidi="hi-IN"/>
        </w:rPr>
        <w:t>angiogen</w:t>
      </w:r>
      <w:r w:rsidR="00C159CE" w:rsidRPr="00B4561C">
        <w:rPr>
          <w:rFonts w:ascii="Times New Roman" w:hAnsi="Times New Roman" w:cs="Times New Roman"/>
          <w:color w:val="000000" w:themeColor="text1"/>
          <w:sz w:val="24"/>
          <w:szCs w:val="24"/>
          <w:lang w:bidi="hi-IN"/>
        </w:rPr>
        <w:t>ic</w:t>
      </w:r>
      <w:r w:rsidR="006D0576" w:rsidRPr="00B4561C">
        <w:rPr>
          <w:rFonts w:ascii="Times New Roman" w:hAnsi="Times New Roman" w:cs="Times New Roman"/>
          <w:color w:val="000000" w:themeColor="text1"/>
          <w:sz w:val="24"/>
          <w:szCs w:val="24"/>
          <w:lang w:bidi="hi-IN"/>
        </w:rPr>
        <w:t xml:space="preserve"> etc. (</w:t>
      </w:r>
      <w:proofErr w:type="spellStart"/>
      <w:r w:rsidR="006D0576" w:rsidRPr="00B4561C">
        <w:rPr>
          <w:rFonts w:ascii="Times New Roman" w:hAnsi="Times New Roman" w:cs="Times New Roman"/>
          <w:color w:val="000000" w:themeColor="text1"/>
          <w:sz w:val="24"/>
          <w:szCs w:val="24"/>
          <w:lang w:bidi="hi-IN"/>
        </w:rPr>
        <w:t>Kakizoe</w:t>
      </w:r>
      <w:proofErr w:type="spellEnd"/>
      <w:r w:rsidR="006D0576" w:rsidRPr="00B4561C">
        <w:rPr>
          <w:rFonts w:ascii="Times New Roman" w:hAnsi="Times New Roman" w:cs="Times New Roman"/>
          <w:color w:val="000000" w:themeColor="text1"/>
          <w:sz w:val="24"/>
          <w:szCs w:val="24"/>
          <w:lang w:bidi="hi-IN"/>
        </w:rPr>
        <w:t xml:space="preserve">, 2003). </w:t>
      </w:r>
      <w:r w:rsidR="00524813" w:rsidRPr="00B4561C">
        <w:rPr>
          <w:rFonts w:ascii="Times New Roman" w:hAnsi="Times New Roman" w:cs="Times New Roman"/>
          <w:color w:val="000000" w:themeColor="text1"/>
          <w:sz w:val="24"/>
          <w:szCs w:val="24"/>
          <w:lang w:bidi="hi-IN"/>
        </w:rPr>
        <w:t xml:space="preserve">Few </w:t>
      </w:r>
      <w:r w:rsidR="00661979" w:rsidRPr="00B4561C">
        <w:rPr>
          <w:rFonts w:ascii="Times New Roman" w:hAnsi="Times New Roman" w:cs="Times New Roman"/>
          <w:color w:val="000000" w:themeColor="text1"/>
          <w:sz w:val="24"/>
          <w:szCs w:val="24"/>
          <w:lang w:bidi="hi-IN"/>
        </w:rPr>
        <w:t xml:space="preserve">commonly used chemotherapeutic agents </w:t>
      </w:r>
      <w:r w:rsidR="00524813" w:rsidRPr="00B4561C">
        <w:rPr>
          <w:rFonts w:ascii="Times New Roman" w:hAnsi="Times New Roman" w:cs="Times New Roman"/>
          <w:color w:val="000000" w:themeColor="text1"/>
          <w:sz w:val="24"/>
          <w:szCs w:val="24"/>
          <w:lang w:bidi="hi-IN"/>
        </w:rPr>
        <w:t xml:space="preserve">function as DNA intercalators (cisplatin, doxorubicin), </w:t>
      </w:r>
      <w:r w:rsidR="00271539" w:rsidRPr="00B4561C">
        <w:rPr>
          <w:rFonts w:ascii="Times New Roman" w:hAnsi="Times New Roman" w:cs="Times New Roman"/>
          <w:color w:val="000000" w:themeColor="text1"/>
          <w:sz w:val="24"/>
          <w:szCs w:val="24"/>
          <w:lang w:bidi="hi-IN"/>
        </w:rPr>
        <w:t>anti-metabolites (methotrexate),</w:t>
      </w:r>
      <w:r w:rsidR="00661979" w:rsidRPr="00B4561C">
        <w:rPr>
          <w:rFonts w:ascii="Times New Roman" w:hAnsi="Times New Roman" w:cs="Times New Roman"/>
          <w:color w:val="000000" w:themeColor="text1"/>
          <w:sz w:val="24"/>
          <w:szCs w:val="24"/>
          <w:lang w:bidi="hi-IN"/>
        </w:rPr>
        <w:t xml:space="preserve"> </w:t>
      </w:r>
      <w:r w:rsidR="00B4561C" w:rsidRPr="00B4561C">
        <w:rPr>
          <w:rFonts w:ascii="Times New Roman" w:hAnsi="Times New Roman" w:cs="Times New Roman"/>
          <w:color w:val="000000" w:themeColor="text1"/>
          <w:sz w:val="24"/>
          <w:szCs w:val="24"/>
          <w:lang w:bidi="hi-IN"/>
        </w:rPr>
        <w:t>inhibits</w:t>
      </w:r>
      <w:r w:rsidR="00524813" w:rsidRPr="00B4561C">
        <w:rPr>
          <w:rFonts w:ascii="Times New Roman" w:hAnsi="Times New Roman" w:cs="Times New Roman"/>
          <w:color w:val="000000" w:themeColor="text1"/>
          <w:sz w:val="24"/>
          <w:szCs w:val="24"/>
          <w:lang w:bidi="hi-IN"/>
        </w:rPr>
        <w:t xml:space="preserve"> </w:t>
      </w:r>
      <w:r w:rsidR="00271539" w:rsidRPr="00B4561C">
        <w:rPr>
          <w:rFonts w:ascii="Times New Roman" w:hAnsi="Times New Roman" w:cs="Times New Roman"/>
          <w:color w:val="000000" w:themeColor="text1"/>
          <w:sz w:val="24"/>
          <w:szCs w:val="24"/>
          <w:lang w:bidi="hi-IN"/>
        </w:rPr>
        <w:t xml:space="preserve">tubulin </w:t>
      </w:r>
      <w:r w:rsidR="00524813" w:rsidRPr="00B4561C">
        <w:rPr>
          <w:rFonts w:ascii="Times New Roman" w:hAnsi="Times New Roman" w:cs="Times New Roman"/>
          <w:color w:val="000000" w:themeColor="text1"/>
          <w:sz w:val="24"/>
          <w:szCs w:val="24"/>
          <w:lang w:bidi="hi-IN"/>
        </w:rPr>
        <w:t>by binding to it</w:t>
      </w:r>
      <w:r w:rsidR="00271539" w:rsidRPr="00B4561C">
        <w:rPr>
          <w:rFonts w:ascii="Times New Roman" w:hAnsi="Times New Roman" w:cs="Times New Roman"/>
          <w:color w:val="000000" w:themeColor="text1"/>
          <w:sz w:val="24"/>
          <w:szCs w:val="24"/>
          <w:lang w:bidi="hi-IN"/>
        </w:rPr>
        <w:t xml:space="preserve"> (</w:t>
      </w:r>
      <w:proofErr w:type="spellStart"/>
      <w:r w:rsidR="00271539" w:rsidRPr="00B4561C">
        <w:rPr>
          <w:rFonts w:ascii="Times New Roman" w:hAnsi="Times New Roman" w:cs="Times New Roman"/>
          <w:color w:val="000000" w:themeColor="text1"/>
          <w:sz w:val="24"/>
          <w:szCs w:val="24"/>
          <w:lang w:bidi="hi-IN"/>
        </w:rPr>
        <w:t>taxanes</w:t>
      </w:r>
      <w:proofErr w:type="spellEnd"/>
      <w:r w:rsidR="00271539" w:rsidRPr="00B4561C">
        <w:rPr>
          <w:rFonts w:ascii="Times New Roman" w:hAnsi="Times New Roman" w:cs="Times New Roman"/>
          <w:color w:val="000000" w:themeColor="text1"/>
          <w:sz w:val="24"/>
          <w:szCs w:val="24"/>
          <w:lang w:bidi="hi-IN"/>
        </w:rPr>
        <w:t xml:space="preserve">), </w:t>
      </w:r>
      <w:r w:rsidR="00661979" w:rsidRPr="00B4561C">
        <w:rPr>
          <w:rFonts w:ascii="Times New Roman" w:hAnsi="Times New Roman" w:cs="Times New Roman"/>
          <w:color w:val="000000" w:themeColor="text1"/>
          <w:sz w:val="24"/>
          <w:szCs w:val="24"/>
          <w:lang w:bidi="hi-IN"/>
        </w:rPr>
        <w:t xml:space="preserve">hormones and molecular targeting agents (Nussbaumer </w:t>
      </w:r>
      <w:r w:rsidR="00661979" w:rsidRPr="00B4561C">
        <w:rPr>
          <w:rFonts w:ascii="Times New Roman" w:hAnsi="Times New Roman" w:cs="Times New Roman"/>
          <w:i/>
          <w:color w:val="000000" w:themeColor="text1"/>
          <w:sz w:val="24"/>
          <w:szCs w:val="24"/>
          <w:lang w:bidi="hi-IN"/>
        </w:rPr>
        <w:t>et al</w:t>
      </w:r>
      <w:r w:rsidR="00661979" w:rsidRPr="00B4561C">
        <w:rPr>
          <w:rFonts w:ascii="Times New Roman" w:hAnsi="Times New Roman" w:cs="Times New Roman"/>
          <w:color w:val="000000" w:themeColor="text1"/>
          <w:sz w:val="24"/>
          <w:szCs w:val="24"/>
          <w:lang w:bidi="hi-IN"/>
        </w:rPr>
        <w:t>., 2011).</w:t>
      </w:r>
      <w:r w:rsidR="00054A88" w:rsidRPr="00B4561C">
        <w:rPr>
          <w:rFonts w:ascii="Times New Roman" w:hAnsi="Times New Roman" w:cs="Times New Roman"/>
          <w:color w:val="000000" w:themeColor="text1"/>
          <w:sz w:val="24"/>
          <w:szCs w:val="24"/>
          <w:lang w:bidi="hi-IN"/>
        </w:rPr>
        <w:t xml:space="preserve"> Howe</w:t>
      </w:r>
      <w:r w:rsidR="00271539" w:rsidRPr="00B4561C">
        <w:rPr>
          <w:rFonts w:ascii="Times New Roman" w:hAnsi="Times New Roman" w:cs="Times New Roman"/>
          <w:color w:val="000000" w:themeColor="text1"/>
          <w:sz w:val="24"/>
          <w:szCs w:val="24"/>
          <w:lang w:bidi="hi-IN"/>
        </w:rPr>
        <w:t xml:space="preserve">ver, use of these </w:t>
      </w:r>
      <w:r w:rsidR="00524813" w:rsidRPr="00B4561C">
        <w:rPr>
          <w:rFonts w:ascii="Times New Roman" w:hAnsi="Times New Roman" w:cs="Times New Roman"/>
          <w:color w:val="000000" w:themeColor="text1"/>
          <w:sz w:val="24"/>
          <w:szCs w:val="24"/>
          <w:lang w:bidi="hi-IN"/>
        </w:rPr>
        <w:t>chemo</w:t>
      </w:r>
      <w:r w:rsidR="00054A88" w:rsidRPr="00B4561C">
        <w:rPr>
          <w:rFonts w:ascii="Times New Roman" w:hAnsi="Times New Roman" w:cs="Times New Roman"/>
          <w:color w:val="000000" w:themeColor="text1"/>
          <w:sz w:val="24"/>
          <w:szCs w:val="24"/>
          <w:lang w:bidi="hi-IN"/>
        </w:rPr>
        <w:t xml:space="preserve">therapeutic agents </w:t>
      </w:r>
      <w:r w:rsidR="00A01D2F" w:rsidRPr="00B4561C">
        <w:rPr>
          <w:rFonts w:ascii="Times New Roman" w:hAnsi="Times New Roman" w:cs="Times New Roman"/>
          <w:color w:val="000000" w:themeColor="text1"/>
          <w:sz w:val="24"/>
          <w:szCs w:val="24"/>
          <w:lang w:bidi="hi-IN"/>
        </w:rPr>
        <w:t>is</w:t>
      </w:r>
      <w:r w:rsidR="00054A88" w:rsidRPr="00B4561C">
        <w:rPr>
          <w:rFonts w:ascii="Times New Roman" w:hAnsi="Times New Roman" w:cs="Times New Roman"/>
          <w:color w:val="000000" w:themeColor="text1"/>
          <w:sz w:val="24"/>
          <w:szCs w:val="24"/>
          <w:lang w:bidi="hi-IN"/>
        </w:rPr>
        <w:t xml:space="preserve"> associated with several side effects such as </w:t>
      </w:r>
      <w:r w:rsidR="00524813" w:rsidRPr="00B4561C">
        <w:rPr>
          <w:rFonts w:ascii="Times New Roman" w:hAnsi="Times New Roman" w:cs="Times New Roman"/>
          <w:color w:val="000000" w:themeColor="text1"/>
          <w:sz w:val="24"/>
          <w:szCs w:val="24"/>
          <w:lang w:bidi="hi-IN"/>
        </w:rPr>
        <w:t xml:space="preserve">gastrointestinal lesions, cardiac problems, neurological </w:t>
      </w:r>
      <w:r w:rsidR="00A01D2F" w:rsidRPr="00B4561C">
        <w:rPr>
          <w:rFonts w:ascii="Times New Roman" w:hAnsi="Times New Roman" w:cs="Times New Roman"/>
          <w:color w:val="000000" w:themeColor="text1"/>
          <w:sz w:val="24"/>
          <w:szCs w:val="24"/>
          <w:lang w:bidi="hi-IN"/>
        </w:rPr>
        <w:t xml:space="preserve">problems, </w:t>
      </w:r>
      <w:r w:rsidR="00271539" w:rsidRPr="00B4561C">
        <w:rPr>
          <w:rFonts w:ascii="Times New Roman" w:hAnsi="Times New Roman" w:cs="Times New Roman"/>
          <w:color w:val="000000" w:themeColor="text1"/>
          <w:sz w:val="24"/>
          <w:szCs w:val="24"/>
          <w:lang w:bidi="hi-IN"/>
        </w:rPr>
        <w:t>suppression of immune system,</w:t>
      </w:r>
      <w:r w:rsidR="00524813" w:rsidRPr="00B4561C">
        <w:rPr>
          <w:rFonts w:ascii="Times New Roman" w:hAnsi="Times New Roman" w:cs="Times New Roman"/>
          <w:color w:val="000000" w:themeColor="text1"/>
          <w:sz w:val="24"/>
          <w:szCs w:val="24"/>
          <w:lang w:bidi="hi-IN"/>
        </w:rPr>
        <w:t xml:space="preserve"> </w:t>
      </w:r>
      <w:r w:rsidR="00054A88" w:rsidRPr="00B4561C">
        <w:rPr>
          <w:rFonts w:ascii="Times New Roman" w:hAnsi="Times New Roman" w:cs="Times New Roman"/>
          <w:color w:val="000000" w:themeColor="text1"/>
          <w:sz w:val="24"/>
          <w:szCs w:val="24"/>
          <w:lang w:bidi="hi-IN"/>
        </w:rPr>
        <w:t>hair los</w:t>
      </w:r>
      <w:r w:rsidR="00A01D2F" w:rsidRPr="00B4561C">
        <w:rPr>
          <w:rFonts w:ascii="Times New Roman" w:hAnsi="Times New Roman" w:cs="Times New Roman"/>
          <w:color w:val="000000" w:themeColor="text1"/>
          <w:sz w:val="24"/>
          <w:szCs w:val="24"/>
          <w:lang w:bidi="hi-IN"/>
        </w:rPr>
        <w:t>s and last but not the least</w:t>
      </w:r>
      <w:r w:rsidR="00054A88" w:rsidRPr="00B4561C">
        <w:rPr>
          <w:rFonts w:ascii="Times New Roman" w:hAnsi="Times New Roman" w:cs="Times New Roman"/>
          <w:color w:val="000000" w:themeColor="text1"/>
          <w:sz w:val="24"/>
          <w:szCs w:val="24"/>
          <w:lang w:bidi="hi-IN"/>
        </w:rPr>
        <w:t xml:space="preserve"> drug resistance (Nussbaumer </w:t>
      </w:r>
      <w:r w:rsidR="00054A88" w:rsidRPr="00B4561C">
        <w:rPr>
          <w:rFonts w:ascii="Times New Roman" w:hAnsi="Times New Roman" w:cs="Times New Roman"/>
          <w:i/>
          <w:color w:val="000000" w:themeColor="text1"/>
          <w:sz w:val="24"/>
          <w:szCs w:val="24"/>
          <w:lang w:bidi="hi-IN"/>
        </w:rPr>
        <w:t>et al</w:t>
      </w:r>
      <w:r w:rsidR="00054A88" w:rsidRPr="00B4561C">
        <w:rPr>
          <w:rFonts w:ascii="Times New Roman" w:hAnsi="Times New Roman" w:cs="Times New Roman"/>
          <w:color w:val="000000" w:themeColor="text1"/>
          <w:sz w:val="24"/>
          <w:szCs w:val="24"/>
          <w:lang w:bidi="hi-IN"/>
        </w:rPr>
        <w:t>., 2011,</w:t>
      </w:r>
      <w:r w:rsidR="0025454D" w:rsidRPr="00B4561C">
        <w:rPr>
          <w:rFonts w:ascii="Times New Roman" w:hAnsi="Times New Roman" w:cs="Times New Roman"/>
          <w:color w:val="000000" w:themeColor="text1"/>
          <w:sz w:val="24"/>
          <w:szCs w:val="24"/>
        </w:rPr>
        <w:t xml:space="preserve"> </w:t>
      </w:r>
      <w:proofErr w:type="spellStart"/>
      <w:r w:rsidR="0025454D" w:rsidRPr="00B4561C">
        <w:rPr>
          <w:rFonts w:ascii="Times New Roman" w:hAnsi="Times New Roman" w:cs="Times New Roman"/>
          <w:color w:val="000000" w:themeColor="text1"/>
          <w:sz w:val="24"/>
          <w:szCs w:val="24"/>
          <w:lang w:bidi="hi-IN"/>
        </w:rPr>
        <w:t>Monsuez</w:t>
      </w:r>
      <w:proofErr w:type="spellEnd"/>
      <w:r w:rsidR="0025454D" w:rsidRPr="00B4561C">
        <w:rPr>
          <w:rFonts w:ascii="Times New Roman" w:hAnsi="Times New Roman" w:cs="Times New Roman"/>
          <w:color w:val="000000" w:themeColor="text1"/>
          <w:sz w:val="24"/>
          <w:szCs w:val="24"/>
          <w:lang w:bidi="hi-IN"/>
        </w:rPr>
        <w:t xml:space="preserve"> </w:t>
      </w:r>
      <w:r w:rsidR="0025454D" w:rsidRPr="00B4561C">
        <w:rPr>
          <w:rFonts w:ascii="Times New Roman" w:hAnsi="Times New Roman" w:cs="Times New Roman"/>
          <w:i/>
          <w:color w:val="000000" w:themeColor="text1"/>
          <w:sz w:val="24"/>
          <w:szCs w:val="24"/>
          <w:lang w:bidi="hi-IN"/>
        </w:rPr>
        <w:t>et al</w:t>
      </w:r>
      <w:r w:rsidR="0025454D" w:rsidRPr="00B4561C">
        <w:rPr>
          <w:rFonts w:ascii="Times New Roman" w:hAnsi="Times New Roman" w:cs="Times New Roman"/>
          <w:color w:val="000000" w:themeColor="text1"/>
          <w:sz w:val="24"/>
          <w:szCs w:val="24"/>
          <w:lang w:bidi="hi-IN"/>
        </w:rPr>
        <w:t xml:space="preserve">., 2010; </w:t>
      </w:r>
      <w:proofErr w:type="spellStart"/>
      <w:r w:rsidR="0025454D" w:rsidRPr="00B4561C">
        <w:rPr>
          <w:rFonts w:ascii="Times New Roman" w:hAnsi="Times New Roman" w:cs="Times New Roman"/>
          <w:color w:val="000000" w:themeColor="text1"/>
          <w:sz w:val="24"/>
          <w:szCs w:val="24"/>
          <w:lang w:bidi="hi-IN"/>
        </w:rPr>
        <w:t>Dropcho</w:t>
      </w:r>
      <w:proofErr w:type="spellEnd"/>
      <w:r w:rsidR="0025454D" w:rsidRPr="00B4561C">
        <w:rPr>
          <w:rFonts w:ascii="Times New Roman" w:hAnsi="Times New Roman" w:cs="Times New Roman"/>
          <w:color w:val="000000" w:themeColor="text1"/>
          <w:sz w:val="24"/>
          <w:szCs w:val="24"/>
          <w:lang w:bidi="hi-IN"/>
        </w:rPr>
        <w:t xml:space="preserve">, 2011). </w:t>
      </w:r>
      <w:r w:rsidR="00B3768E" w:rsidRPr="00B4561C">
        <w:rPr>
          <w:rFonts w:ascii="Times New Roman" w:hAnsi="Times New Roman" w:cs="Times New Roman"/>
          <w:color w:val="000000" w:themeColor="text1"/>
          <w:sz w:val="24"/>
          <w:szCs w:val="24"/>
          <w:lang w:bidi="hi-IN"/>
        </w:rPr>
        <w:t xml:space="preserve">These toxic side-effects </w:t>
      </w:r>
      <w:r w:rsidR="00A01D2F" w:rsidRPr="00B4561C">
        <w:rPr>
          <w:rFonts w:ascii="Times New Roman" w:hAnsi="Times New Roman" w:cs="Times New Roman"/>
          <w:color w:val="000000" w:themeColor="text1"/>
          <w:sz w:val="24"/>
          <w:szCs w:val="24"/>
          <w:lang w:bidi="hi-IN"/>
        </w:rPr>
        <w:t xml:space="preserve">along with the </w:t>
      </w:r>
      <w:r w:rsidR="00B3768E" w:rsidRPr="00B4561C">
        <w:rPr>
          <w:rFonts w:ascii="Times New Roman" w:hAnsi="Times New Roman" w:cs="Times New Roman"/>
          <w:color w:val="000000" w:themeColor="text1"/>
          <w:sz w:val="24"/>
          <w:szCs w:val="24"/>
          <w:lang w:bidi="hi-IN"/>
        </w:rPr>
        <w:t xml:space="preserve">high cost associated with </w:t>
      </w:r>
      <w:r w:rsidR="009C5850" w:rsidRPr="00B4561C">
        <w:rPr>
          <w:rFonts w:ascii="Times New Roman" w:hAnsi="Times New Roman" w:cs="Times New Roman"/>
          <w:color w:val="000000" w:themeColor="text1"/>
          <w:sz w:val="24"/>
          <w:szCs w:val="24"/>
          <w:lang w:bidi="hi-IN"/>
        </w:rPr>
        <w:t>present</w:t>
      </w:r>
      <w:r w:rsidR="00A01D2F" w:rsidRPr="00B4561C">
        <w:rPr>
          <w:rFonts w:ascii="Times New Roman" w:hAnsi="Times New Roman" w:cs="Times New Roman"/>
          <w:color w:val="000000" w:themeColor="text1"/>
          <w:sz w:val="24"/>
          <w:szCs w:val="24"/>
          <w:lang w:bidi="hi-IN"/>
        </w:rPr>
        <w:t xml:space="preserve"> day </w:t>
      </w:r>
      <w:r w:rsidR="00B3768E" w:rsidRPr="00B4561C">
        <w:rPr>
          <w:rFonts w:ascii="Times New Roman" w:hAnsi="Times New Roman" w:cs="Times New Roman"/>
          <w:color w:val="000000" w:themeColor="text1"/>
          <w:sz w:val="24"/>
          <w:szCs w:val="24"/>
          <w:lang w:bidi="hi-IN"/>
        </w:rPr>
        <w:t>chemother</w:t>
      </w:r>
      <w:r w:rsidR="00B10B73" w:rsidRPr="00B4561C">
        <w:rPr>
          <w:rFonts w:ascii="Times New Roman" w:hAnsi="Times New Roman" w:cs="Times New Roman"/>
          <w:color w:val="000000" w:themeColor="text1"/>
          <w:sz w:val="24"/>
          <w:szCs w:val="24"/>
          <w:lang w:bidi="hi-IN"/>
        </w:rPr>
        <w:t xml:space="preserve">apeutic drugs, </w:t>
      </w:r>
      <w:r w:rsidR="00B3768E" w:rsidRPr="00B4561C">
        <w:rPr>
          <w:rFonts w:ascii="Times New Roman" w:hAnsi="Times New Roman" w:cs="Times New Roman"/>
          <w:color w:val="000000" w:themeColor="text1"/>
          <w:sz w:val="24"/>
          <w:szCs w:val="24"/>
          <w:lang w:bidi="hi-IN"/>
        </w:rPr>
        <w:t xml:space="preserve">therefore, </w:t>
      </w:r>
      <w:r w:rsidR="00A01D2F" w:rsidRPr="00B4561C">
        <w:rPr>
          <w:rFonts w:ascii="Times New Roman" w:hAnsi="Times New Roman" w:cs="Times New Roman"/>
          <w:color w:val="000000" w:themeColor="text1"/>
          <w:sz w:val="24"/>
          <w:szCs w:val="24"/>
          <w:lang w:bidi="hi-IN"/>
        </w:rPr>
        <w:t xml:space="preserve">have necessitated the development of </w:t>
      </w:r>
      <w:r w:rsidR="0087680A" w:rsidRPr="00B4561C">
        <w:rPr>
          <w:rFonts w:ascii="Times New Roman" w:hAnsi="Times New Roman" w:cs="Times New Roman"/>
          <w:color w:val="000000" w:themeColor="text1"/>
          <w:sz w:val="24"/>
          <w:szCs w:val="24"/>
          <w:lang w:bidi="hi-IN"/>
        </w:rPr>
        <w:t>cost-effective</w:t>
      </w:r>
      <w:r w:rsidR="00B3768E" w:rsidRPr="00B4561C">
        <w:rPr>
          <w:rFonts w:ascii="Times New Roman" w:hAnsi="Times New Roman" w:cs="Times New Roman"/>
          <w:color w:val="000000" w:themeColor="text1"/>
          <w:sz w:val="24"/>
          <w:szCs w:val="24"/>
          <w:lang w:bidi="hi-IN"/>
        </w:rPr>
        <w:t xml:space="preserve"> </w:t>
      </w:r>
      <w:r w:rsidR="009C5850" w:rsidRPr="00B4561C">
        <w:rPr>
          <w:rFonts w:ascii="Times New Roman" w:hAnsi="Times New Roman" w:cs="Times New Roman"/>
          <w:color w:val="000000" w:themeColor="text1"/>
          <w:sz w:val="24"/>
          <w:szCs w:val="24"/>
          <w:lang w:bidi="hi-IN"/>
        </w:rPr>
        <w:t xml:space="preserve">anti-cancer </w:t>
      </w:r>
      <w:proofErr w:type="spellStart"/>
      <w:r w:rsidR="009C5850" w:rsidRPr="00B4561C">
        <w:rPr>
          <w:rFonts w:ascii="Times New Roman" w:hAnsi="Times New Roman" w:cs="Times New Roman"/>
          <w:color w:val="000000" w:themeColor="text1"/>
          <w:sz w:val="24"/>
          <w:szCs w:val="24"/>
          <w:lang w:bidi="hi-IN"/>
        </w:rPr>
        <w:t>chemopreventive</w:t>
      </w:r>
      <w:proofErr w:type="spellEnd"/>
      <w:r w:rsidR="009C5850" w:rsidRPr="00B4561C">
        <w:rPr>
          <w:rFonts w:ascii="Times New Roman" w:hAnsi="Times New Roman" w:cs="Times New Roman"/>
          <w:color w:val="000000" w:themeColor="text1"/>
          <w:sz w:val="24"/>
          <w:szCs w:val="24"/>
          <w:lang w:bidi="hi-IN"/>
        </w:rPr>
        <w:t xml:space="preserve"> and/or chemotherapeutic </w:t>
      </w:r>
      <w:r w:rsidR="00B9410C" w:rsidRPr="00B4561C">
        <w:rPr>
          <w:rFonts w:ascii="Times New Roman" w:hAnsi="Times New Roman" w:cs="Times New Roman"/>
          <w:color w:val="000000" w:themeColor="text1"/>
          <w:sz w:val="24"/>
          <w:szCs w:val="24"/>
          <w:lang w:bidi="hi-IN"/>
        </w:rPr>
        <w:t>drugs</w:t>
      </w:r>
      <w:r w:rsidR="002D4CD6" w:rsidRPr="00B4561C">
        <w:rPr>
          <w:rFonts w:ascii="Times New Roman" w:hAnsi="Times New Roman" w:cs="Times New Roman"/>
          <w:color w:val="000000" w:themeColor="text1"/>
          <w:sz w:val="24"/>
          <w:szCs w:val="24"/>
          <w:lang w:bidi="hi-IN"/>
        </w:rPr>
        <w:t>.</w:t>
      </w:r>
      <w:r w:rsidR="006D0576" w:rsidRPr="00B4561C">
        <w:rPr>
          <w:rFonts w:ascii="Times New Roman" w:hAnsi="Times New Roman" w:cs="Times New Roman"/>
          <w:color w:val="000000" w:themeColor="text1"/>
          <w:sz w:val="24"/>
          <w:szCs w:val="24"/>
          <w:lang w:bidi="hi-IN"/>
        </w:rPr>
        <w:t xml:space="preserve"> </w:t>
      </w:r>
    </w:p>
    <w:p w14:paraId="3E460B10" w14:textId="77777777" w:rsidR="00B4561C" w:rsidRDefault="00B4561C" w:rsidP="00B4561C">
      <w:pPr>
        <w:spacing w:after="0" w:line="360" w:lineRule="auto"/>
        <w:jc w:val="both"/>
        <w:rPr>
          <w:rFonts w:ascii="Times New Roman" w:hAnsi="Times New Roman" w:cs="Times New Roman"/>
          <w:color w:val="000000" w:themeColor="text1"/>
          <w:sz w:val="24"/>
          <w:szCs w:val="24"/>
          <w:lang w:bidi="hi-IN"/>
        </w:rPr>
      </w:pPr>
    </w:p>
    <w:p w14:paraId="57D848DC" w14:textId="39EC6E08" w:rsidR="00F30AB6" w:rsidRPr="00B4561C" w:rsidRDefault="00F008AA" w:rsidP="00B4561C">
      <w:pPr>
        <w:spacing w:after="0" w:line="360" w:lineRule="auto"/>
        <w:ind w:firstLine="720"/>
        <w:jc w:val="both"/>
        <w:rPr>
          <w:rFonts w:ascii="Times New Roman" w:hAnsi="Times New Roman" w:cs="Times New Roman"/>
          <w:color w:val="000000" w:themeColor="text1"/>
          <w:sz w:val="24"/>
          <w:szCs w:val="24"/>
          <w:lang w:bidi="hi-IN"/>
        </w:rPr>
      </w:pPr>
      <w:r w:rsidRPr="00B4561C">
        <w:rPr>
          <w:rFonts w:ascii="Times New Roman" w:hAnsi="Times New Roman" w:cs="Times New Roman"/>
          <w:color w:val="000000" w:themeColor="text1"/>
          <w:sz w:val="24"/>
          <w:szCs w:val="24"/>
        </w:rPr>
        <w:t>E</w:t>
      </w:r>
      <w:r w:rsidR="006D0576" w:rsidRPr="00B4561C">
        <w:rPr>
          <w:rFonts w:ascii="Times New Roman" w:hAnsi="Times New Roman" w:cs="Times New Roman"/>
          <w:color w:val="000000" w:themeColor="text1"/>
          <w:sz w:val="24"/>
          <w:szCs w:val="24"/>
          <w:lang w:bidi="hi-IN"/>
        </w:rPr>
        <w:t>pidem</w:t>
      </w:r>
      <w:r w:rsidR="005574FD" w:rsidRPr="00B4561C">
        <w:rPr>
          <w:rFonts w:ascii="Times New Roman" w:hAnsi="Times New Roman" w:cs="Times New Roman"/>
          <w:color w:val="000000" w:themeColor="text1"/>
          <w:sz w:val="24"/>
          <w:szCs w:val="24"/>
          <w:lang w:bidi="hi-IN"/>
        </w:rPr>
        <w:t xml:space="preserve">iological </w:t>
      </w:r>
      <w:r w:rsidR="007B03D1" w:rsidRPr="00B4561C">
        <w:rPr>
          <w:rFonts w:ascii="Times New Roman" w:hAnsi="Times New Roman" w:cs="Times New Roman"/>
          <w:color w:val="000000" w:themeColor="text1"/>
          <w:sz w:val="24"/>
          <w:szCs w:val="24"/>
          <w:lang w:bidi="hi-IN"/>
        </w:rPr>
        <w:t xml:space="preserve">evidence </w:t>
      </w:r>
      <w:r w:rsidR="0087680A" w:rsidRPr="00B4561C">
        <w:rPr>
          <w:rFonts w:ascii="Times New Roman" w:hAnsi="Times New Roman" w:cs="Times New Roman"/>
          <w:color w:val="000000" w:themeColor="text1"/>
          <w:sz w:val="24"/>
          <w:szCs w:val="24"/>
          <w:lang w:bidi="hi-IN"/>
        </w:rPr>
        <w:t>suggests</w:t>
      </w:r>
      <w:r w:rsidR="006D0576" w:rsidRPr="00B4561C">
        <w:rPr>
          <w:rFonts w:ascii="Times New Roman" w:hAnsi="Times New Roman" w:cs="Times New Roman"/>
          <w:color w:val="000000" w:themeColor="text1"/>
          <w:sz w:val="24"/>
          <w:szCs w:val="24"/>
          <w:lang w:bidi="hi-IN"/>
        </w:rPr>
        <w:t xml:space="preserve"> that consumption of diet r</w:t>
      </w:r>
      <w:r w:rsidR="005574FD" w:rsidRPr="00B4561C">
        <w:rPr>
          <w:rFonts w:ascii="Times New Roman" w:hAnsi="Times New Roman" w:cs="Times New Roman"/>
          <w:color w:val="000000" w:themeColor="text1"/>
          <w:sz w:val="24"/>
          <w:szCs w:val="24"/>
          <w:lang w:bidi="hi-IN"/>
        </w:rPr>
        <w:t>ich in vegetables</w:t>
      </w:r>
      <w:r w:rsidRPr="00B4561C">
        <w:rPr>
          <w:rFonts w:ascii="Times New Roman" w:hAnsi="Times New Roman" w:cs="Times New Roman"/>
          <w:color w:val="000000" w:themeColor="text1"/>
          <w:sz w:val="24"/>
          <w:szCs w:val="24"/>
          <w:lang w:bidi="hi-IN"/>
        </w:rPr>
        <w:t xml:space="preserve"> and fruits </w:t>
      </w:r>
      <w:r w:rsidR="005574FD" w:rsidRPr="00B4561C">
        <w:rPr>
          <w:rFonts w:ascii="Times New Roman" w:hAnsi="Times New Roman" w:cs="Times New Roman"/>
          <w:color w:val="000000" w:themeColor="text1"/>
          <w:sz w:val="24"/>
          <w:szCs w:val="24"/>
          <w:lang w:bidi="hi-IN"/>
        </w:rPr>
        <w:t>reduces the</w:t>
      </w:r>
      <w:r w:rsidR="00C9417C" w:rsidRPr="00B4561C">
        <w:rPr>
          <w:rFonts w:ascii="Times New Roman" w:hAnsi="Times New Roman" w:cs="Times New Roman"/>
          <w:color w:val="000000" w:themeColor="text1"/>
          <w:sz w:val="24"/>
          <w:szCs w:val="24"/>
          <w:lang w:bidi="hi-IN"/>
        </w:rPr>
        <w:t xml:space="preserve"> risk of </w:t>
      </w:r>
      <w:r w:rsidR="005574FD" w:rsidRPr="00B4561C">
        <w:rPr>
          <w:rFonts w:ascii="Times New Roman" w:hAnsi="Times New Roman" w:cs="Times New Roman"/>
          <w:color w:val="000000" w:themeColor="text1"/>
          <w:sz w:val="24"/>
          <w:szCs w:val="24"/>
          <w:lang w:bidi="hi-IN"/>
        </w:rPr>
        <w:t xml:space="preserve">occurrence of a </w:t>
      </w:r>
      <w:r w:rsidR="007B03D1" w:rsidRPr="00B4561C">
        <w:rPr>
          <w:rFonts w:ascii="Times New Roman" w:hAnsi="Times New Roman" w:cs="Times New Roman"/>
          <w:color w:val="000000" w:themeColor="text1"/>
          <w:sz w:val="24"/>
          <w:szCs w:val="24"/>
          <w:lang w:bidi="hi-IN"/>
        </w:rPr>
        <w:t xml:space="preserve">large </w:t>
      </w:r>
      <w:r w:rsidR="005574FD" w:rsidRPr="00B4561C">
        <w:rPr>
          <w:rFonts w:ascii="Times New Roman" w:hAnsi="Times New Roman" w:cs="Times New Roman"/>
          <w:color w:val="000000" w:themeColor="text1"/>
          <w:sz w:val="24"/>
          <w:szCs w:val="24"/>
          <w:lang w:bidi="hi-IN"/>
        </w:rPr>
        <w:t>number of</w:t>
      </w:r>
      <w:r w:rsidR="006D0576" w:rsidRPr="00B4561C">
        <w:rPr>
          <w:rFonts w:ascii="Times New Roman" w:hAnsi="Times New Roman" w:cs="Times New Roman"/>
          <w:color w:val="000000" w:themeColor="text1"/>
          <w:sz w:val="24"/>
          <w:szCs w:val="24"/>
          <w:lang w:bidi="hi-IN"/>
        </w:rPr>
        <w:t xml:space="preserve"> cancers</w:t>
      </w:r>
      <w:r w:rsidRPr="00B4561C">
        <w:rPr>
          <w:rFonts w:ascii="Times New Roman" w:hAnsi="Times New Roman" w:cs="Times New Roman"/>
          <w:color w:val="000000" w:themeColor="text1"/>
          <w:sz w:val="24"/>
          <w:szCs w:val="24"/>
          <w:lang w:bidi="hi-IN"/>
        </w:rPr>
        <w:t xml:space="preserve"> </w:t>
      </w:r>
      <w:r w:rsidR="0087680A" w:rsidRPr="00B4561C">
        <w:rPr>
          <w:rFonts w:ascii="Times New Roman" w:hAnsi="Times New Roman" w:cs="Times New Roman"/>
          <w:color w:val="000000" w:themeColor="text1"/>
          <w:sz w:val="24"/>
          <w:szCs w:val="24"/>
          <w:lang w:bidi="hi-IN"/>
        </w:rPr>
        <w:t xml:space="preserve">such as lung, stomach, colon, </w:t>
      </w:r>
      <w:r w:rsidRPr="00B4561C">
        <w:rPr>
          <w:rFonts w:ascii="Times New Roman" w:hAnsi="Times New Roman" w:cs="Times New Roman"/>
          <w:color w:val="000000" w:themeColor="text1"/>
          <w:sz w:val="24"/>
          <w:szCs w:val="24"/>
          <w:lang w:bidi="hi-IN"/>
        </w:rPr>
        <w:t xml:space="preserve">prostate </w:t>
      </w:r>
      <w:r w:rsidR="0087680A" w:rsidRPr="00B4561C">
        <w:rPr>
          <w:rFonts w:ascii="Times New Roman" w:hAnsi="Times New Roman" w:cs="Times New Roman"/>
          <w:color w:val="000000" w:themeColor="text1"/>
          <w:sz w:val="24"/>
          <w:szCs w:val="24"/>
          <w:lang w:bidi="hi-IN"/>
        </w:rPr>
        <w:t xml:space="preserve">and breast </w:t>
      </w:r>
      <w:r w:rsidRPr="00B4561C">
        <w:rPr>
          <w:rFonts w:ascii="Times New Roman" w:hAnsi="Times New Roman" w:cs="Times New Roman"/>
          <w:color w:val="000000" w:themeColor="text1"/>
          <w:sz w:val="24"/>
          <w:szCs w:val="24"/>
          <w:lang w:bidi="hi-IN"/>
        </w:rPr>
        <w:t>cancer</w:t>
      </w:r>
      <w:r w:rsidR="0087680A" w:rsidRPr="00B4561C">
        <w:rPr>
          <w:rFonts w:ascii="Times New Roman" w:hAnsi="Times New Roman" w:cs="Times New Roman"/>
          <w:color w:val="000000" w:themeColor="text1"/>
          <w:sz w:val="24"/>
          <w:szCs w:val="24"/>
          <w:lang w:bidi="hi-IN"/>
        </w:rPr>
        <w:t xml:space="preserve"> </w:t>
      </w:r>
      <w:r w:rsidR="006D0576" w:rsidRPr="00B4561C">
        <w:rPr>
          <w:rFonts w:ascii="Times New Roman" w:hAnsi="Times New Roman" w:cs="Times New Roman"/>
          <w:color w:val="000000" w:themeColor="text1"/>
          <w:sz w:val="24"/>
          <w:szCs w:val="24"/>
          <w:lang w:bidi="hi-IN"/>
        </w:rPr>
        <w:t xml:space="preserve">(Block </w:t>
      </w:r>
      <w:r w:rsidR="006D0576" w:rsidRPr="00B4561C">
        <w:rPr>
          <w:rFonts w:ascii="Times New Roman" w:hAnsi="Times New Roman" w:cs="Times New Roman"/>
          <w:i/>
          <w:color w:val="000000" w:themeColor="text1"/>
          <w:sz w:val="24"/>
          <w:szCs w:val="24"/>
          <w:lang w:bidi="hi-IN"/>
        </w:rPr>
        <w:t>et al</w:t>
      </w:r>
      <w:r w:rsidR="006D0576" w:rsidRPr="00B4561C">
        <w:rPr>
          <w:rFonts w:ascii="Times New Roman" w:hAnsi="Times New Roman" w:cs="Times New Roman"/>
          <w:color w:val="000000" w:themeColor="text1"/>
          <w:sz w:val="24"/>
          <w:szCs w:val="24"/>
          <w:lang w:bidi="hi-IN"/>
        </w:rPr>
        <w:t xml:space="preserve">., 1992; Reddy </w:t>
      </w:r>
      <w:r w:rsidR="006D0576" w:rsidRPr="00B4561C">
        <w:rPr>
          <w:rFonts w:ascii="Times New Roman" w:hAnsi="Times New Roman" w:cs="Times New Roman"/>
          <w:i/>
          <w:color w:val="000000" w:themeColor="text1"/>
          <w:sz w:val="24"/>
          <w:szCs w:val="24"/>
          <w:lang w:bidi="hi-IN"/>
        </w:rPr>
        <w:t>et al</w:t>
      </w:r>
      <w:r w:rsidR="006D0576" w:rsidRPr="00B4561C">
        <w:rPr>
          <w:rFonts w:ascii="Times New Roman" w:hAnsi="Times New Roman" w:cs="Times New Roman"/>
          <w:color w:val="000000" w:themeColor="text1"/>
          <w:sz w:val="24"/>
          <w:szCs w:val="24"/>
          <w:lang w:bidi="hi-IN"/>
        </w:rPr>
        <w:t xml:space="preserve">., 2003; </w:t>
      </w:r>
      <w:proofErr w:type="spellStart"/>
      <w:r w:rsidR="006D0576" w:rsidRPr="00B4561C">
        <w:rPr>
          <w:rFonts w:ascii="Times New Roman" w:hAnsi="Times New Roman" w:cs="Times New Roman"/>
          <w:color w:val="000000" w:themeColor="text1"/>
          <w:sz w:val="24"/>
          <w:szCs w:val="24"/>
          <w:lang w:bidi="hi-IN"/>
        </w:rPr>
        <w:t>Benetou</w:t>
      </w:r>
      <w:proofErr w:type="spellEnd"/>
      <w:r w:rsidR="006D0576" w:rsidRPr="00B4561C">
        <w:rPr>
          <w:rFonts w:ascii="Times New Roman" w:hAnsi="Times New Roman" w:cs="Times New Roman"/>
          <w:color w:val="000000" w:themeColor="text1"/>
          <w:sz w:val="24"/>
          <w:szCs w:val="24"/>
          <w:lang w:bidi="hi-IN"/>
        </w:rPr>
        <w:t xml:space="preserve"> </w:t>
      </w:r>
      <w:r w:rsidR="006D0576" w:rsidRPr="00B4561C">
        <w:rPr>
          <w:rFonts w:ascii="Times New Roman" w:hAnsi="Times New Roman" w:cs="Times New Roman"/>
          <w:i/>
          <w:color w:val="000000" w:themeColor="text1"/>
          <w:sz w:val="24"/>
          <w:szCs w:val="24"/>
          <w:lang w:bidi="hi-IN"/>
        </w:rPr>
        <w:t>et al</w:t>
      </w:r>
      <w:r w:rsidR="006D0576" w:rsidRPr="00B4561C">
        <w:rPr>
          <w:rFonts w:ascii="Times New Roman" w:hAnsi="Times New Roman" w:cs="Times New Roman"/>
          <w:color w:val="000000" w:themeColor="text1"/>
          <w:sz w:val="24"/>
          <w:szCs w:val="24"/>
          <w:lang w:bidi="hi-IN"/>
        </w:rPr>
        <w:t xml:space="preserve">., 2008; Steinmetz </w:t>
      </w:r>
      <w:r w:rsidR="006D0576" w:rsidRPr="00B4561C">
        <w:rPr>
          <w:rFonts w:ascii="Times New Roman" w:hAnsi="Times New Roman" w:cs="Times New Roman"/>
          <w:i/>
          <w:color w:val="000000" w:themeColor="text1"/>
          <w:sz w:val="24"/>
          <w:szCs w:val="24"/>
          <w:lang w:bidi="hi-IN"/>
        </w:rPr>
        <w:t>et al</w:t>
      </w:r>
      <w:r w:rsidR="006D0576" w:rsidRPr="00B4561C">
        <w:rPr>
          <w:rFonts w:ascii="Times New Roman" w:hAnsi="Times New Roman" w:cs="Times New Roman"/>
          <w:color w:val="000000" w:themeColor="text1"/>
          <w:sz w:val="24"/>
          <w:szCs w:val="24"/>
          <w:lang w:bidi="hi-IN"/>
        </w:rPr>
        <w:t xml:space="preserve">., 1996). </w:t>
      </w:r>
      <w:r w:rsidR="007F5E52" w:rsidRPr="00B4561C">
        <w:rPr>
          <w:rFonts w:ascii="Times New Roman" w:hAnsi="Times New Roman" w:cs="Times New Roman"/>
          <w:color w:val="000000" w:themeColor="text1"/>
          <w:sz w:val="24"/>
          <w:szCs w:val="24"/>
          <w:lang w:bidi="hi-IN"/>
        </w:rPr>
        <w:t xml:space="preserve">Hence, </w:t>
      </w:r>
      <w:r w:rsidR="00292E63" w:rsidRPr="00B4561C">
        <w:rPr>
          <w:rFonts w:ascii="Times New Roman" w:hAnsi="Times New Roman" w:cs="Times New Roman"/>
          <w:color w:val="000000" w:themeColor="text1"/>
          <w:sz w:val="24"/>
          <w:szCs w:val="24"/>
          <w:lang w:bidi="hi-IN"/>
        </w:rPr>
        <w:t xml:space="preserve">development of phytochemicals, i.e., </w:t>
      </w:r>
      <w:r w:rsidR="007F5E52" w:rsidRPr="00B4561C">
        <w:rPr>
          <w:rFonts w:ascii="Times New Roman" w:hAnsi="Times New Roman" w:cs="Times New Roman"/>
          <w:color w:val="000000" w:themeColor="text1"/>
          <w:sz w:val="24"/>
          <w:szCs w:val="24"/>
          <w:lang w:bidi="hi-IN"/>
        </w:rPr>
        <w:t xml:space="preserve">the active ingredients of </w:t>
      </w:r>
      <w:r w:rsidR="007F5E52" w:rsidRPr="00B4561C">
        <w:rPr>
          <w:rFonts w:ascii="Times New Roman" w:hAnsi="Times New Roman" w:cs="Times New Roman"/>
          <w:color w:val="000000" w:themeColor="text1"/>
          <w:sz w:val="24"/>
          <w:szCs w:val="24"/>
          <w:lang w:bidi="hi-IN"/>
        </w:rPr>
        <w:lastRenderedPageBreak/>
        <w:t xml:space="preserve">natural fruits and vegetables to prevent, suppress and reverse the initial phase of carcinogenesis is the need of the hour. </w:t>
      </w:r>
      <w:r w:rsidR="003C674A" w:rsidRPr="00B4561C">
        <w:rPr>
          <w:rFonts w:ascii="Times New Roman" w:hAnsi="Times New Roman" w:cs="Times New Roman"/>
          <w:color w:val="000000" w:themeColor="text1"/>
          <w:sz w:val="24"/>
          <w:szCs w:val="24"/>
          <w:lang w:bidi="hi-IN"/>
        </w:rPr>
        <w:t xml:space="preserve">Increased understanding of the biology of cancer, cancer markers have led to an increase in </w:t>
      </w:r>
      <w:proofErr w:type="spellStart"/>
      <w:r w:rsidR="003C674A" w:rsidRPr="00B4561C">
        <w:rPr>
          <w:rFonts w:ascii="Times New Roman" w:hAnsi="Times New Roman" w:cs="Times New Roman"/>
          <w:color w:val="000000" w:themeColor="text1"/>
          <w:sz w:val="24"/>
          <w:szCs w:val="24"/>
          <w:lang w:bidi="hi-IN"/>
        </w:rPr>
        <w:t>chemopreventive</w:t>
      </w:r>
      <w:proofErr w:type="spellEnd"/>
      <w:r w:rsidR="003C674A" w:rsidRPr="00B4561C">
        <w:rPr>
          <w:rFonts w:ascii="Times New Roman" w:hAnsi="Times New Roman" w:cs="Times New Roman"/>
          <w:color w:val="000000" w:themeColor="text1"/>
          <w:sz w:val="24"/>
          <w:szCs w:val="24"/>
          <w:lang w:bidi="hi-IN"/>
        </w:rPr>
        <w:t xml:space="preserve"> research (Ranjan </w:t>
      </w:r>
      <w:r w:rsidR="003C674A" w:rsidRPr="00B4561C">
        <w:rPr>
          <w:rFonts w:ascii="Times New Roman" w:hAnsi="Times New Roman" w:cs="Times New Roman"/>
          <w:i/>
          <w:iCs/>
          <w:color w:val="000000" w:themeColor="text1"/>
          <w:sz w:val="24"/>
          <w:szCs w:val="24"/>
          <w:lang w:bidi="hi-IN"/>
        </w:rPr>
        <w:t>et al</w:t>
      </w:r>
      <w:r w:rsidR="003C674A" w:rsidRPr="00B4561C">
        <w:rPr>
          <w:rFonts w:ascii="Times New Roman" w:hAnsi="Times New Roman" w:cs="Times New Roman"/>
          <w:color w:val="000000" w:themeColor="text1"/>
          <w:sz w:val="24"/>
          <w:szCs w:val="24"/>
          <w:lang w:bidi="hi-IN"/>
        </w:rPr>
        <w:t xml:space="preserve">, 2019). Moreover, understanding cancer at the molecular level helps researchers with the development of </w:t>
      </w:r>
      <w:proofErr w:type="spellStart"/>
      <w:r w:rsidR="003C674A" w:rsidRPr="00B4561C">
        <w:rPr>
          <w:rFonts w:ascii="Times New Roman" w:hAnsi="Times New Roman" w:cs="Times New Roman"/>
          <w:color w:val="000000" w:themeColor="text1"/>
          <w:sz w:val="24"/>
          <w:szCs w:val="24"/>
          <w:lang w:bidi="hi-IN"/>
        </w:rPr>
        <w:t>chemopreventive</w:t>
      </w:r>
      <w:proofErr w:type="spellEnd"/>
      <w:r w:rsidR="003C674A" w:rsidRPr="00B4561C">
        <w:rPr>
          <w:rFonts w:ascii="Times New Roman" w:hAnsi="Times New Roman" w:cs="Times New Roman"/>
          <w:color w:val="000000" w:themeColor="text1"/>
          <w:sz w:val="24"/>
          <w:szCs w:val="24"/>
          <w:lang w:bidi="hi-IN"/>
        </w:rPr>
        <w:t xml:space="preserve"> and/or chemotherapeutic drug development and hence, the active dietary ingredients are being tested regularly for their anti-cancer efficacy. </w:t>
      </w:r>
    </w:p>
    <w:p w14:paraId="1F6FF651" w14:textId="77777777" w:rsidR="00522CB1" w:rsidRPr="00B4561C" w:rsidRDefault="00522CB1" w:rsidP="00446D12">
      <w:pPr>
        <w:spacing w:after="0" w:line="360" w:lineRule="auto"/>
        <w:rPr>
          <w:rFonts w:ascii="Times New Roman" w:hAnsi="Times New Roman" w:cs="Times New Roman"/>
          <w:color w:val="000000" w:themeColor="text1"/>
          <w:sz w:val="24"/>
          <w:szCs w:val="24"/>
        </w:rPr>
      </w:pPr>
    </w:p>
    <w:p w14:paraId="25494576" w14:textId="1AEBA758" w:rsidR="00446D12" w:rsidRPr="00B4561C" w:rsidRDefault="00B44BD4" w:rsidP="00446D12">
      <w:pPr>
        <w:spacing w:after="0" w:line="360" w:lineRule="auto"/>
        <w:jc w:val="both"/>
        <w:rPr>
          <w:rFonts w:ascii="Times New Roman" w:hAnsi="Times New Roman" w:cs="Times New Roman"/>
          <w:b/>
          <w:color w:val="000000" w:themeColor="text1"/>
          <w:sz w:val="24"/>
          <w:szCs w:val="24"/>
          <w:lang w:bidi="hi-IN"/>
        </w:rPr>
      </w:pPr>
      <w:r w:rsidRPr="00B4561C">
        <w:rPr>
          <w:rFonts w:ascii="Times New Roman" w:hAnsi="Times New Roman" w:cs="Times New Roman"/>
          <w:b/>
          <w:color w:val="000000" w:themeColor="text1"/>
          <w:sz w:val="24"/>
          <w:szCs w:val="24"/>
          <w:lang w:bidi="hi-IN"/>
        </w:rPr>
        <w:t>PHTOCHEMICALS</w:t>
      </w:r>
    </w:p>
    <w:p w14:paraId="47389404" w14:textId="7C9A731B" w:rsidR="006C115D" w:rsidRDefault="00446D12" w:rsidP="00446D12">
      <w:pPr>
        <w:spacing w:after="0" w:line="360" w:lineRule="auto"/>
        <w:jc w:val="both"/>
        <w:rPr>
          <w:rFonts w:ascii="Times New Roman" w:hAnsi="Times New Roman" w:cs="Times New Roman"/>
          <w:color w:val="000000" w:themeColor="text1"/>
          <w:sz w:val="24"/>
          <w:szCs w:val="24"/>
        </w:rPr>
      </w:pPr>
      <w:r w:rsidRPr="00B4561C">
        <w:rPr>
          <w:rFonts w:ascii="Times New Roman" w:hAnsi="Times New Roman" w:cs="Times New Roman"/>
          <w:color w:val="000000" w:themeColor="text1"/>
          <w:sz w:val="24"/>
          <w:szCs w:val="24"/>
          <w:lang w:bidi="hi-IN"/>
        </w:rPr>
        <w:tab/>
      </w:r>
      <w:r w:rsidR="00AC0E03" w:rsidRPr="00B4561C">
        <w:rPr>
          <w:rFonts w:ascii="Times New Roman" w:hAnsi="Times New Roman" w:cs="Times New Roman"/>
          <w:color w:val="000000" w:themeColor="text1"/>
          <w:sz w:val="24"/>
          <w:szCs w:val="24"/>
          <w:lang w:bidi="hi-IN"/>
        </w:rPr>
        <w:t>Medicinal plants have been known to</w:t>
      </w:r>
      <w:r w:rsidR="00AC0E03" w:rsidRPr="00B4561C">
        <w:rPr>
          <w:rFonts w:ascii="Times New Roman" w:hAnsi="Times New Roman" w:cs="Times New Roman"/>
          <w:color w:val="000000" w:themeColor="text1"/>
          <w:sz w:val="24"/>
          <w:szCs w:val="24"/>
        </w:rPr>
        <w:t xml:space="preserve"> have protective or disease-preventive </w:t>
      </w:r>
      <w:r w:rsidR="00BF2BDB" w:rsidRPr="00B4561C">
        <w:rPr>
          <w:rFonts w:ascii="Times New Roman" w:hAnsi="Times New Roman" w:cs="Times New Roman"/>
          <w:color w:val="000000" w:themeColor="text1"/>
          <w:sz w:val="24"/>
          <w:szCs w:val="24"/>
        </w:rPr>
        <w:t xml:space="preserve">properties and have been traditionally used world-wide </w:t>
      </w:r>
      <w:r w:rsidR="00AC0E03" w:rsidRPr="00B4561C">
        <w:rPr>
          <w:rFonts w:ascii="Times New Roman" w:hAnsi="Times New Roman" w:cs="Times New Roman"/>
          <w:color w:val="000000" w:themeColor="text1"/>
          <w:sz w:val="24"/>
          <w:szCs w:val="24"/>
        </w:rPr>
        <w:t>since ages.</w:t>
      </w:r>
      <w:r w:rsidR="00BF2BDB" w:rsidRPr="00B4561C">
        <w:rPr>
          <w:rFonts w:ascii="Times New Roman" w:hAnsi="Times New Roman" w:cs="Times New Roman"/>
          <w:color w:val="000000" w:themeColor="text1"/>
          <w:sz w:val="24"/>
          <w:szCs w:val="24"/>
        </w:rPr>
        <w:t xml:space="preserve"> Although, herbal medicine was being used, it was not until 19</w:t>
      </w:r>
      <w:r w:rsidR="00BF2BDB" w:rsidRPr="00B4561C">
        <w:rPr>
          <w:rFonts w:ascii="Times New Roman" w:hAnsi="Times New Roman" w:cs="Times New Roman"/>
          <w:color w:val="000000" w:themeColor="text1"/>
          <w:sz w:val="24"/>
          <w:szCs w:val="24"/>
          <w:vertAlign w:val="superscript"/>
        </w:rPr>
        <w:t>th</w:t>
      </w:r>
      <w:r w:rsidR="00BF2BDB" w:rsidRPr="00B4561C">
        <w:rPr>
          <w:rFonts w:ascii="Times New Roman" w:hAnsi="Times New Roman" w:cs="Times New Roman"/>
          <w:color w:val="000000" w:themeColor="text1"/>
          <w:sz w:val="24"/>
          <w:szCs w:val="24"/>
        </w:rPr>
        <w:t xml:space="preserve"> century </w:t>
      </w:r>
      <w:r w:rsidR="00753338" w:rsidRPr="00B4561C">
        <w:rPr>
          <w:rFonts w:ascii="Times New Roman" w:hAnsi="Times New Roman" w:cs="Times New Roman"/>
          <w:color w:val="000000" w:themeColor="text1"/>
          <w:sz w:val="24"/>
          <w:szCs w:val="24"/>
        </w:rPr>
        <w:t xml:space="preserve">that </w:t>
      </w:r>
      <w:r w:rsidR="00BF2BDB" w:rsidRPr="00B4561C">
        <w:rPr>
          <w:rFonts w:ascii="Times New Roman" w:hAnsi="Times New Roman" w:cs="Times New Roman"/>
          <w:color w:val="000000" w:themeColor="text1"/>
          <w:sz w:val="24"/>
          <w:szCs w:val="24"/>
        </w:rPr>
        <w:t>scientist</w:t>
      </w:r>
      <w:r w:rsidR="00753338" w:rsidRPr="00B4561C">
        <w:rPr>
          <w:rFonts w:ascii="Times New Roman" w:hAnsi="Times New Roman" w:cs="Times New Roman"/>
          <w:color w:val="000000" w:themeColor="text1"/>
          <w:sz w:val="24"/>
          <w:szCs w:val="24"/>
        </w:rPr>
        <w:t>s</w:t>
      </w:r>
      <w:r w:rsidR="00BF2BDB" w:rsidRPr="00B4561C">
        <w:rPr>
          <w:rFonts w:ascii="Times New Roman" w:hAnsi="Times New Roman" w:cs="Times New Roman"/>
          <w:color w:val="000000" w:themeColor="text1"/>
          <w:sz w:val="24"/>
          <w:szCs w:val="24"/>
        </w:rPr>
        <w:t xml:space="preserve"> all around the globe started searching for the active ingredient of such herbal medicine. Most studies reported the presence of bioactive compounds in fruits, vegetables and grains and were identified as phytochemicals</w:t>
      </w:r>
      <w:r w:rsidR="00A476F4" w:rsidRPr="00B4561C">
        <w:rPr>
          <w:rFonts w:ascii="Times New Roman" w:hAnsi="Times New Roman" w:cs="Times New Roman"/>
          <w:color w:val="000000" w:themeColor="text1"/>
          <w:sz w:val="24"/>
          <w:szCs w:val="24"/>
        </w:rPr>
        <w:t xml:space="preserve"> (</w:t>
      </w:r>
      <w:proofErr w:type="spellStart"/>
      <w:r w:rsidR="00A476F4" w:rsidRPr="00B4561C">
        <w:rPr>
          <w:rFonts w:ascii="Times New Roman" w:hAnsi="Times New Roman" w:cs="Times New Roman"/>
          <w:color w:val="000000" w:themeColor="text1"/>
          <w:sz w:val="24"/>
          <w:szCs w:val="24"/>
        </w:rPr>
        <w:t>Wattenburg</w:t>
      </w:r>
      <w:proofErr w:type="spellEnd"/>
      <w:r w:rsidR="00A476F4" w:rsidRPr="00B4561C">
        <w:rPr>
          <w:rFonts w:ascii="Times New Roman" w:hAnsi="Times New Roman" w:cs="Times New Roman"/>
          <w:color w:val="000000" w:themeColor="text1"/>
          <w:sz w:val="24"/>
          <w:szCs w:val="24"/>
        </w:rPr>
        <w:t xml:space="preserve">, 1992; </w:t>
      </w:r>
      <w:proofErr w:type="spellStart"/>
      <w:r w:rsidR="00A476F4" w:rsidRPr="00B4561C">
        <w:rPr>
          <w:rFonts w:ascii="Times New Roman" w:hAnsi="Times New Roman" w:cs="Times New Roman"/>
          <w:color w:val="000000" w:themeColor="text1"/>
          <w:sz w:val="24"/>
          <w:szCs w:val="24"/>
        </w:rPr>
        <w:t>Stavric</w:t>
      </w:r>
      <w:proofErr w:type="spellEnd"/>
      <w:r w:rsidR="00A476F4" w:rsidRPr="00B4561C">
        <w:rPr>
          <w:rFonts w:ascii="Times New Roman" w:hAnsi="Times New Roman" w:cs="Times New Roman"/>
          <w:color w:val="000000" w:themeColor="text1"/>
          <w:sz w:val="24"/>
          <w:szCs w:val="24"/>
        </w:rPr>
        <w:t xml:space="preserve">, 1994). </w:t>
      </w:r>
      <w:r w:rsidR="00CB32BA" w:rsidRPr="00B4561C">
        <w:rPr>
          <w:rFonts w:ascii="Times New Roman" w:hAnsi="Times New Roman" w:cs="Times New Roman"/>
          <w:color w:val="000000" w:themeColor="text1"/>
          <w:sz w:val="24"/>
          <w:szCs w:val="24"/>
        </w:rPr>
        <w:t xml:space="preserve">Epidemiological studies revealed a relationship between consumption of few of these phytochemicals </w:t>
      </w:r>
      <w:r w:rsidR="00E666C7" w:rsidRPr="00B4561C">
        <w:rPr>
          <w:rFonts w:ascii="Times New Roman" w:hAnsi="Times New Roman" w:cs="Times New Roman"/>
          <w:color w:val="000000" w:themeColor="text1"/>
          <w:sz w:val="24"/>
          <w:szCs w:val="24"/>
        </w:rPr>
        <w:t>with lower risk cardio-vascular disease as well as cancer</w:t>
      </w:r>
      <w:r w:rsidR="00753338" w:rsidRPr="00B4561C">
        <w:rPr>
          <w:rFonts w:ascii="Times New Roman" w:hAnsi="Times New Roman" w:cs="Times New Roman"/>
          <w:color w:val="000000" w:themeColor="text1"/>
          <w:sz w:val="24"/>
          <w:szCs w:val="24"/>
        </w:rPr>
        <w:t xml:space="preserve">. Although, </w:t>
      </w:r>
      <w:r w:rsidR="00E4105F" w:rsidRPr="00B4561C">
        <w:rPr>
          <w:rFonts w:ascii="Times New Roman" w:hAnsi="Times New Roman" w:cs="Times New Roman"/>
          <w:color w:val="000000" w:themeColor="text1"/>
          <w:sz w:val="24"/>
          <w:szCs w:val="24"/>
        </w:rPr>
        <w:t xml:space="preserve">more than thousand phytochemicals are known till date, only a few </w:t>
      </w:r>
      <w:r w:rsidR="006E046B" w:rsidRPr="00B4561C">
        <w:rPr>
          <w:rFonts w:ascii="Times New Roman" w:hAnsi="Times New Roman" w:cs="Times New Roman"/>
          <w:color w:val="000000" w:themeColor="text1"/>
          <w:sz w:val="24"/>
          <w:szCs w:val="24"/>
        </w:rPr>
        <w:t xml:space="preserve">have received attention </w:t>
      </w:r>
      <w:r w:rsidR="00536F33" w:rsidRPr="00B4561C">
        <w:rPr>
          <w:rFonts w:ascii="Times New Roman" w:hAnsi="Times New Roman" w:cs="Times New Roman"/>
          <w:color w:val="000000" w:themeColor="text1"/>
          <w:sz w:val="24"/>
          <w:szCs w:val="24"/>
        </w:rPr>
        <w:t xml:space="preserve">and are being developed </w:t>
      </w:r>
      <w:r w:rsidR="006E046B" w:rsidRPr="00B4561C">
        <w:rPr>
          <w:rFonts w:ascii="Times New Roman" w:hAnsi="Times New Roman" w:cs="Times New Roman"/>
          <w:color w:val="000000" w:themeColor="text1"/>
          <w:sz w:val="24"/>
          <w:szCs w:val="24"/>
        </w:rPr>
        <w:t>as potential chemo-preventive and therapeutic anti-cancer drugs</w:t>
      </w:r>
      <w:r w:rsidR="00536F33" w:rsidRPr="00B4561C">
        <w:rPr>
          <w:rFonts w:ascii="Times New Roman" w:hAnsi="Times New Roman" w:cs="Times New Roman"/>
          <w:color w:val="000000" w:themeColor="text1"/>
          <w:sz w:val="24"/>
          <w:szCs w:val="24"/>
        </w:rPr>
        <w:t>.</w:t>
      </w:r>
      <w:r w:rsidR="006E046B" w:rsidRPr="00B4561C">
        <w:rPr>
          <w:rFonts w:ascii="Times New Roman" w:hAnsi="Times New Roman" w:cs="Times New Roman"/>
          <w:color w:val="000000" w:themeColor="text1"/>
          <w:sz w:val="24"/>
          <w:szCs w:val="24"/>
        </w:rPr>
        <w:t xml:space="preserve"> (Mehta </w:t>
      </w:r>
      <w:r w:rsidR="006E046B" w:rsidRPr="00B4561C">
        <w:rPr>
          <w:rFonts w:ascii="Times New Roman" w:hAnsi="Times New Roman" w:cs="Times New Roman"/>
          <w:i/>
          <w:color w:val="000000" w:themeColor="text1"/>
          <w:sz w:val="24"/>
          <w:szCs w:val="24"/>
        </w:rPr>
        <w:t>et al</w:t>
      </w:r>
      <w:r w:rsidR="006E046B" w:rsidRPr="00B4561C">
        <w:rPr>
          <w:rFonts w:ascii="Times New Roman" w:hAnsi="Times New Roman" w:cs="Times New Roman"/>
          <w:color w:val="000000" w:themeColor="text1"/>
          <w:sz w:val="24"/>
          <w:szCs w:val="24"/>
        </w:rPr>
        <w:t xml:space="preserve">., 2010, Holban </w:t>
      </w:r>
      <w:r w:rsidR="006E046B" w:rsidRPr="00B4561C">
        <w:rPr>
          <w:rFonts w:ascii="Times New Roman" w:hAnsi="Times New Roman" w:cs="Times New Roman"/>
          <w:i/>
          <w:color w:val="000000" w:themeColor="text1"/>
          <w:sz w:val="24"/>
          <w:szCs w:val="24"/>
        </w:rPr>
        <w:t>et al</w:t>
      </w:r>
      <w:r w:rsidR="006E046B" w:rsidRPr="00B4561C">
        <w:rPr>
          <w:rFonts w:ascii="Times New Roman" w:hAnsi="Times New Roman" w:cs="Times New Roman"/>
          <w:color w:val="000000" w:themeColor="text1"/>
          <w:sz w:val="24"/>
          <w:szCs w:val="24"/>
        </w:rPr>
        <w:t>., 2018).</w:t>
      </w:r>
      <w:r w:rsidR="00D1066C" w:rsidRPr="00B4561C">
        <w:rPr>
          <w:rFonts w:ascii="Times New Roman" w:hAnsi="Times New Roman" w:cs="Times New Roman"/>
          <w:color w:val="000000" w:themeColor="text1"/>
          <w:sz w:val="24"/>
          <w:szCs w:val="24"/>
        </w:rPr>
        <w:t xml:space="preserve"> </w:t>
      </w:r>
      <w:r w:rsidR="006C115D" w:rsidRPr="00B4561C">
        <w:rPr>
          <w:rFonts w:ascii="Times New Roman" w:hAnsi="Times New Roman" w:cs="Times New Roman"/>
          <w:color w:val="000000" w:themeColor="text1"/>
          <w:sz w:val="24"/>
          <w:szCs w:val="24"/>
          <w:lang w:bidi="hi-IN"/>
        </w:rPr>
        <w:t>There are</w:t>
      </w:r>
      <w:r w:rsidR="006E046B" w:rsidRPr="00B4561C">
        <w:rPr>
          <w:rFonts w:ascii="Times New Roman" w:hAnsi="Times New Roman" w:cs="Times New Roman"/>
          <w:color w:val="000000" w:themeColor="text1"/>
          <w:sz w:val="24"/>
          <w:szCs w:val="24"/>
        </w:rPr>
        <w:t xml:space="preserve"> three major classes</w:t>
      </w:r>
      <w:r w:rsidR="006C115D" w:rsidRPr="00B4561C">
        <w:rPr>
          <w:rFonts w:ascii="Times New Roman" w:hAnsi="Times New Roman" w:cs="Times New Roman"/>
          <w:color w:val="000000" w:themeColor="text1"/>
          <w:sz w:val="24"/>
          <w:szCs w:val="24"/>
        </w:rPr>
        <w:t xml:space="preserve"> of phytochemicals</w:t>
      </w:r>
      <w:r w:rsidR="006E046B" w:rsidRPr="00B4561C">
        <w:rPr>
          <w:rFonts w:ascii="Times New Roman" w:hAnsi="Times New Roman" w:cs="Times New Roman"/>
          <w:color w:val="000000" w:themeColor="text1"/>
          <w:sz w:val="24"/>
          <w:szCs w:val="24"/>
        </w:rPr>
        <w:t>:</w:t>
      </w:r>
      <w:r w:rsidR="00BD4DFA" w:rsidRPr="00B4561C">
        <w:rPr>
          <w:rFonts w:ascii="Times New Roman" w:hAnsi="Times New Roman" w:cs="Times New Roman"/>
          <w:color w:val="000000" w:themeColor="text1"/>
          <w:sz w:val="24"/>
          <w:szCs w:val="24"/>
        </w:rPr>
        <w:t xml:space="preserve"> </w:t>
      </w:r>
      <w:r w:rsidR="003B482B" w:rsidRPr="00B4561C">
        <w:rPr>
          <w:rFonts w:ascii="Times New Roman" w:hAnsi="Times New Roman" w:cs="Times New Roman"/>
          <w:color w:val="000000" w:themeColor="text1"/>
          <w:sz w:val="24"/>
          <w:szCs w:val="24"/>
        </w:rPr>
        <w:t xml:space="preserve">1. </w:t>
      </w:r>
      <w:r w:rsidR="006C115D" w:rsidRPr="00B4561C">
        <w:rPr>
          <w:rFonts w:ascii="Times New Roman" w:hAnsi="Times New Roman" w:cs="Times New Roman"/>
          <w:color w:val="000000" w:themeColor="text1"/>
          <w:sz w:val="24"/>
          <w:szCs w:val="24"/>
        </w:rPr>
        <w:t>p</w:t>
      </w:r>
      <w:r w:rsidR="006E046B" w:rsidRPr="00B4561C">
        <w:rPr>
          <w:rFonts w:ascii="Times New Roman" w:hAnsi="Times New Roman" w:cs="Times New Roman"/>
          <w:color w:val="000000" w:themeColor="text1"/>
          <w:sz w:val="24"/>
          <w:szCs w:val="24"/>
        </w:rPr>
        <w:t xml:space="preserve">olyphenols </w:t>
      </w:r>
      <w:r w:rsidR="003B482B" w:rsidRPr="00B4561C">
        <w:rPr>
          <w:rFonts w:ascii="Times New Roman" w:hAnsi="Times New Roman" w:cs="Times New Roman"/>
          <w:color w:val="000000" w:themeColor="text1"/>
          <w:sz w:val="24"/>
          <w:szCs w:val="24"/>
        </w:rPr>
        <w:t>2.</w:t>
      </w:r>
      <w:r w:rsidR="001A5C02" w:rsidRPr="00B4561C">
        <w:rPr>
          <w:rFonts w:ascii="Times New Roman" w:hAnsi="Times New Roman" w:cs="Times New Roman"/>
          <w:color w:val="000000" w:themeColor="text1"/>
          <w:sz w:val="24"/>
          <w:szCs w:val="24"/>
        </w:rPr>
        <w:t xml:space="preserve"> </w:t>
      </w:r>
      <w:r w:rsidR="00332532" w:rsidRPr="00B4561C">
        <w:rPr>
          <w:rFonts w:ascii="Times New Roman" w:hAnsi="Times New Roman" w:cs="Times New Roman"/>
          <w:color w:val="000000" w:themeColor="text1"/>
          <w:sz w:val="24"/>
          <w:szCs w:val="24"/>
        </w:rPr>
        <w:t>terpenoids</w:t>
      </w:r>
      <w:r w:rsidR="00BD4DFA" w:rsidRPr="00B4561C">
        <w:rPr>
          <w:rFonts w:ascii="Times New Roman" w:hAnsi="Times New Roman" w:cs="Times New Roman"/>
          <w:color w:val="000000" w:themeColor="text1"/>
          <w:sz w:val="24"/>
          <w:szCs w:val="24"/>
        </w:rPr>
        <w:t xml:space="preserve"> </w:t>
      </w:r>
      <w:r w:rsidR="006E046B" w:rsidRPr="00B4561C">
        <w:rPr>
          <w:rFonts w:ascii="Times New Roman" w:hAnsi="Times New Roman" w:cs="Times New Roman"/>
          <w:color w:val="000000" w:themeColor="text1"/>
          <w:sz w:val="24"/>
          <w:szCs w:val="24"/>
        </w:rPr>
        <w:t xml:space="preserve">and </w:t>
      </w:r>
      <w:r w:rsidR="001A5C02" w:rsidRPr="00B4561C">
        <w:rPr>
          <w:rFonts w:ascii="Times New Roman" w:hAnsi="Times New Roman" w:cs="Times New Roman"/>
          <w:color w:val="000000" w:themeColor="text1"/>
          <w:sz w:val="24"/>
          <w:szCs w:val="24"/>
        </w:rPr>
        <w:t>3. thiols</w:t>
      </w:r>
      <w:r w:rsidR="00E5070C" w:rsidRPr="00B4561C">
        <w:rPr>
          <w:rFonts w:ascii="Times New Roman" w:hAnsi="Times New Roman" w:cs="Times New Roman"/>
          <w:color w:val="000000" w:themeColor="text1"/>
          <w:sz w:val="24"/>
          <w:szCs w:val="24"/>
        </w:rPr>
        <w:t xml:space="preserve"> </w:t>
      </w:r>
      <w:r w:rsidR="006E046B" w:rsidRPr="00B4561C">
        <w:rPr>
          <w:rFonts w:ascii="Times New Roman" w:hAnsi="Times New Roman" w:cs="Times New Roman"/>
          <w:color w:val="000000" w:themeColor="text1"/>
          <w:sz w:val="24"/>
          <w:szCs w:val="24"/>
        </w:rPr>
        <w:t>(</w:t>
      </w:r>
      <w:proofErr w:type="spellStart"/>
      <w:r w:rsidR="006C115D" w:rsidRPr="00B4561C">
        <w:rPr>
          <w:rFonts w:ascii="Times New Roman" w:hAnsi="Times New Roman" w:cs="Times New Roman"/>
          <w:color w:val="000000" w:themeColor="text1"/>
          <w:sz w:val="24"/>
          <w:szCs w:val="24"/>
        </w:rPr>
        <w:t>Waladkhani</w:t>
      </w:r>
      <w:proofErr w:type="spellEnd"/>
      <w:r w:rsidR="006C115D" w:rsidRPr="00B4561C">
        <w:rPr>
          <w:rFonts w:ascii="Times New Roman" w:hAnsi="Times New Roman" w:cs="Times New Roman"/>
          <w:color w:val="000000" w:themeColor="text1"/>
          <w:sz w:val="24"/>
          <w:szCs w:val="24"/>
        </w:rPr>
        <w:t xml:space="preserve"> </w:t>
      </w:r>
      <w:r w:rsidR="006C115D" w:rsidRPr="00B4561C">
        <w:rPr>
          <w:rFonts w:ascii="Times New Roman" w:hAnsi="Times New Roman" w:cs="Times New Roman"/>
          <w:i/>
          <w:color w:val="000000" w:themeColor="text1"/>
          <w:sz w:val="24"/>
          <w:szCs w:val="24"/>
        </w:rPr>
        <w:t>et al</w:t>
      </w:r>
      <w:r w:rsidR="006C115D" w:rsidRPr="00B4561C">
        <w:rPr>
          <w:rFonts w:ascii="Times New Roman" w:hAnsi="Times New Roman" w:cs="Times New Roman"/>
          <w:color w:val="000000" w:themeColor="text1"/>
          <w:sz w:val="24"/>
          <w:szCs w:val="24"/>
        </w:rPr>
        <w:t xml:space="preserve">.,1998, </w:t>
      </w:r>
      <w:r w:rsidR="006E046B" w:rsidRPr="00B4561C">
        <w:rPr>
          <w:rFonts w:ascii="Times New Roman" w:hAnsi="Times New Roman" w:cs="Times New Roman"/>
          <w:color w:val="000000" w:themeColor="text1"/>
          <w:sz w:val="24"/>
          <w:szCs w:val="24"/>
        </w:rPr>
        <w:t xml:space="preserve">Thomas </w:t>
      </w:r>
      <w:r w:rsidR="006E046B" w:rsidRPr="00B4561C">
        <w:rPr>
          <w:rFonts w:ascii="Times New Roman" w:hAnsi="Times New Roman" w:cs="Times New Roman"/>
          <w:i/>
          <w:color w:val="000000" w:themeColor="text1"/>
          <w:sz w:val="24"/>
          <w:szCs w:val="24"/>
        </w:rPr>
        <w:t>et al</w:t>
      </w:r>
      <w:r w:rsidR="006E046B" w:rsidRPr="00B4561C">
        <w:rPr>
          <w:rFonts w:ascii="Times New Roman" w:hAnsi="Times New Roman" w:cs="Times New Roman"/>
          <w:color w:val="000000" w:themeColor="text1"/>
          <w:sz w:val="24"/>
          <w:szCs w:val="24"/>
        </w:rPr>
        <w:t xml:space="preserve">., </w:t>
      </w:r>
      <w:r w:rsidR="00F42670" w:rsidRPr="00B4561C">
        <w:rPr>
          <w:rFonts w:ascii="Times New Roman" w:hAnsi="Times New Roman" w:cs="Times New Roman"/>
          <w:color w:val="000000" w:themeColor="text1"/>
          <w:sz w:val="24"/>
          <w:szCs w:val="24"/>
        </w:rPr>
        <w:t>2015</w:t>
      </w:r>
      <w:r w:rsidR="006E046B" w:rsidRPr="00B4561C">
        <w:rPr>
          <w:rFonts w:ascii="Times New Roman" w:hAnsi="Times New Roman" w:cs="Times New Roman"/>
          <w:color w:val="000000" w:themeColor="text1"/>
          <w:sz w:val="24"/>
          <w:szCs w:val="24"/>
        </w:rPr>
        <w:t>).</w:t>
      </w:r>
    </w:p>
    <w:p w14:paraId="5D2DF93D" w14:textId="77777777" w:rsidR="003B5B45" w:rsidRPr="00B4561C" w:rsidRDefault="003B5B45" w:rsidP="00446D12">
      <w:pPr>
        <w:spacing w:after="0" w:line="360" w:lineRule="auto"/>
        <w:jc w:val="both"/>
        <w:rPr>
          <w:rFonts w:ascii="Times New Roman" w:hAnsi="Times New Roman" w:cs="Times New Roman"/>
          <w:color w:val="000000" w:themeColor="text1"/>
          <w:sz w:val="24"/>
          <w:szCs w:val="24"/>
        </w:rPr>
      </w:pPr>
    </w:p>
    <w:p w14:paraId="06FA9703" w14:textId="6874051A" w:rsidR="00522CB1" w:rsidRDefault="00332532" w:rsidP="002C0732">
      <w:pPr>
        <w:spacing w:after="0" w:line="360" w:lineRule="auto"/>
        <w:ind w:firstLine="720"/>
        <w:jc w:val="both"/>
        <w:rPr>
          <w:rFonts w:ascii="Times New Roman" w:hAnsi="Times New Roman" w:cs="Times New Roman"/>
          <w:color w:val="000000" w:themeColor="text1"/>
          <w:sz w:val="24"/>
          <w:szCs w:val="24"/>
        </w:rPr>
      </w:pPr>
      <w:r w:rsidRPr="00B4561C">
        <w:rPr>
          <w:rFonts w:ascii="Times New Roman" w:hAnsi="Times New Roman" w:cs="Times New Roman"/>
          <w:color w:val="000000" w:themeColor="text1"/>
          <w:sz w:val="24"/>
          <w:szCs w:val="24"/>
        </w:rPr>
        <w:t>Polyphenols</w:t>
      </w:r>
      <w:r w:rsidR="000657FA" w:rsidRPr="00B4561C">
        <w:rPr>
          <w:rFonts w:ascii="Times New Roman" w:hAnsi="Times New Roman" w:cs="Times New Roman"/>
          <w:color w:val="000000" w:themeColor="text1"/>
          <w:sz w:val="24"/>
          <w:szCs w:val="24"/>
        </w:rPr>
        <w:t xml:space="preserve">, the </w:t>
      </w:r>
      <w:r w:rsidR="00DD79C2" w:rsidRPr="00B4561C">
        <w:rPr>
          <w:rFonts w:ascii="Times New Roman" w:hAnsi="Times New Roman" w:cs="Times New Roman"/>
          <w:color w:val="000000" w:themeColor="text1"/>
          <w:sz w:val="24"/>
          <w:szCs w:val="24"/>
        </w:rPr>
        <w:t xml:space="preserve">naturally occurring phenols are structurally diverse </w:t>
      </w:r>
      <w:r w:rsidR="000657FA" w:rsidRPr="00B4561C">
        <w:rPr>
          <w:rFonts w:ascii="Times New Roman" w:hAnsi="Times New Roman" w:cs="Times New Roman"/>
          <w:color w:val="000000" w:themeColor="text1"/>
          <w:sz w:val="24"/>
          <w:szCs w:val="24"/>
        </w:rPr>
        <w:t xml:space="preserve">secondary metabolites </w:t>
      </w:r>
      <w:r w:rsidR="002C0732" w:rsidRPr="00B4561C">
        <w:rPr>
          <w:rFonts w:ascii="Times New Roman" w:hAnsi="Times New Roman" w:cs="Times New Roman"/>
          <w:color w:val="000000" w:themeColor="text1"/>
          <w:sz w:val="24"/>
          <w:szCs w:val="24"/>
        </w:rPr>
        <w:t>found in various fruits and vegetables</w:t>
      </w:r>
      <w:r w:rsidR="00A73E93">
        <w:rPr>
          <w:rFonts w:ascii="Times New Roman" w:hAnsi="Times New Roman" w:cs="Times New Roman"/>
          <w:color w:val="000000" w:themeColor="text1"/>
          <w:sz w:val="24"/>
          <w:szCs w:val="24"/>
        </w:rPr>
        <w:t>.</w:t>
      </w:r>
      <w:r w:rsidR="002C0732" w:rsidRPr="00B4561C">
        <w:rPr>
          <w:rFonts w:ascii="Times New Roman" w:hAnsi="Times New Roman" w:cs="Times New Roman"/>
          <w:color w:val="000000" w:themeColor="text1"/>
          <w:sz w:val="24"/>
          <w:szCs w:val="24"/>
        </w:rPr>
        <w:t xml:space="preserve"> While some polyphenols are found in a particular food (isoflavones in soya, flavanones in citrus fruits), </w:t>
      </w:r>
      <w:r w:rsidR="00F9002B" w:rsidRPr="00B4561C">
        <w:rPr>
          <w:rFonts w:ascii="Times New Roman" w:hAnsi="Times New Roman" w:cs="Times New Roman"/>
          <w:color w:val="000000" w:themeColor="text1"/>
          <w:sz w:val="24"/>
          <w:szCs w:val="24"/>
        </w:rPr>
        <w:t xml:space="preserve">others like </w:t>
      </w:r>
      <w:r w:rsidR="00FB4291" w:rsidRPr="00B4561C">
        <w:rPr>
          <w:rFonts w:ascii="Times New Roman" w:hAnsi="Times New Roman" w:cs="Times New Roman"/>
          <w:color w:val="000000" w:themeColor="text1"/>
          <w:sz w:val="24"/>
          <w:szCs w:val="24"/>
        </w:rPr>
        <w:t>quercetin</w:t>
      </w:r>
      <w:r w:rsidR="00F9002B" w:rsidRPr="00B4561C">
        <w:rPr>
          <w:rFonts w:ascii="Times New Roman" w:hAnsi="Times New Roman" w:cs="Times New Roman"/>
          <w:color w:val="000000" w:themeColor="text1"/>
          <w:sz w:val="24"/>
          <w:szCs w:val="24"/>
        </w:rPr>
        <w:t xml:space="preserve"> </w:t>
      </w:r>
      <w:r w:rsidR="00FB4291" w:rsidRPr="00B4561C">
        <w:rPr>
          <w:rFonts w:ascii="Times New Roman" w:hAnsi="Times New Roman" w:cs="Times New Roman"/>
          <w:color w:val="000000" w:themeColor="text1"/>
          <w:sz w:val="24"/>
          <w:szCs w:val="24"/>
        </w:rPr>
        <w:t>are</w:t>
      </w:r>
      <w:r w:rsidR="00F9002B" w:rsidRPr="00B4561C">
        <w:rPr>
          <w:rFonts w:ascii="Times New Roman" w:hAnsi="Times New Roman" w:cs="Times New Roman"/>
          <w:color w:val="000000" w:themeColor="text1"/>
          <w:sz w:val="24"/>
          <w:szCs w:val="24"/>
        </w:rPr>
        <w:t xml:space="preserve"> found in various plant products such as fruits, vegetables, tea etc.  </w:t>
      </w:r>
      <w:r w:rsidR="00D35FE6" w:rsidRPr="00B4561C">
        <w:rPr>
          <w:rFonts w:ascii="Times New Roman" w:hAnsi="Times New Roman" w:cs="Times New Roman"/>
          <w:color w:val="000000" w:themeColor="text1"/>
          <w:sz w:val="24"/>
          <w:szCs w:val="24"/>
        </w:rPr>
        <w:t xml:space="preserve">There are more than 500 naturally occurring polyphenols which can further be classified into four categories: 1. </w:t>
      </w:r>
      <w:r w:rsidR="009B6414" w:rsidRPr="00B4561C">
        <w:rPr>
          <w:rFonts w:ascii="Times New Roman" w:hAnsi="Times New Roman" w:cs="Times New Roman"/>
          <w:color w:val="000000" w:themeColor="text1"/>
          <w:sz w:val="24"/>
          <w:szCs w:val="24"/>
        </w:rPr>
        <w:t>flavonoids</w:t>
      </w:r>
      <w:r w:rsidRPr="00B4561C">
        <w:rPr>
          <w:rFonts w:ascii="Times New Roman" w:hAnsi="Times New Roman" w:cs="Times New Roman"/>
          <w:color w:val="000000" w:themeColor="text1"/>
          <w:sz w:val="24"/>
          <w:szCs w:val="24"/>
        </w:rPr>
        <w:t xml:space="preserve">, </w:t>
      </w:r>
      <w:r w:rsidR="00D35FE6" w:rsidRPr="00B4561C">
        <w:rPr>
          <w:rFonts w:ascii="Times New Roman" w:hAnsi="Times New Roman" w:cs="Times New Roman"/>
          <w:color w:val="000000" w:themeColor="text1"/>
          <w:sz w:val="24"/>
          <w:szCs w:val="24"/>
        </w:rPr>
        <w:t xml:space="preserve">2. </w:t>
      </w:r>
      <w:r w:rsidRPr="00B4561C">
        <w:rPr>
          <w:rFonts w:ascii="Times New Roman" w:hAnsi="Times New Roman" w:cs="Times New Roman"/>
          <w:color w:val="000000" w:themeColor="text1"/>
          <w:sz w:val="24"/>
          <w:szCs w:val="24"/>
        </w:rPr>
        <w:t>phenolic acid</w:t>
      </w:r>
      <w:r w:rsidR="00D35FE6" w:rsidRPr="00B4561C">
        <w:rPr>
          <w:rFonts w:ascii="Times New Roman" w:hAnsi="Times New Roman" w:cs="Times New Roman"/>
          <w:color w:val="000000" w:themeColor="text1"/>
          <w:sz w:val="24"/>
          <w:szCs w:val="24"/>
        </w:rPr>
        <w:t xml:space="preserve">, 3. Stilbenes and 4. Lignans </w:t>
      </w:r>
      <w:r w:rsidR="00B47B30" w:rsidRPr="00B4561C">
        <w:rPr>
          <w:rFonts w:ascii="Times New Roman" w:hAnsi="Times New Roman" w:cs="Times New Roman"/>
          <w:color w:val="000000" w:themeColor="text1"/>
          <w:sz w:val="24"/>
          <w:szCs w:val="24"/>
        </w:rPr>
        <w:t>depending on their chemical structure (</w:t>
      </w:r>
      <w:r w:rsidR="00B47B30" w:rsidRPr="005E3D6F">
        <w:rPr>
          <w:rFonts w:ascii="Times New Roman" w:hAnsi="Times New Roman" w:cs="Times New Roman"/>
          <w:b/>
          <w:color w:val="000000" w:themeColor="text1"/>
          <w:sz w:val="24"/>
          <w:szCs w:val="24"/>
        </w:rPr>
        <w:t xml:space="preserve">TABLE </w:t>
      </w:r>
      <w:r w:rsidR="003B5B45" w:rsidRPr="005E3D6F">
        <w:rPr>
          <w:rFonts w:ascii="Times New Roman" w:hAnsi="Times New Roman" w:cs="Times New Roman"/>
          <w:b/>
          <w:color w:val="000000" w:themeColor="text1"/>
          <w:sz w:val="24"/>
          <w:szCs w:val="24"/>
        </w:rPr>
        <w:t>1</w:t>
      </w:r>
      <w:r w:rsidR="00B47B30" w:rsidRPr="005E3D6F">
        <w:rPr>
          <w:rFonts w:ascii="Times New Roman" w:hAnsi="Times New Roman" w:cs="Times New Roman"/>
          <w:b/>
          <w:color w:val="000000" w:themeColor="text1"/>
          <w:sz w:val="24"/>
          <w:szCs w:val="24"/>
        </w:rPr>
        <w:t>)</w:t>
      </w:r>
      <w:r w:rsidR="008153EC" w:rsidRPr="005E3D6F">
        <w:rPr>
          <w:rFonts w:ascii="Times New Roman" w:hAnsi="Times New Roman" w:cs="Times New Roman"/>
          <w:b/>
          <w:color w:val="000000" w:themeColor="text1"/>
          <w:sz w:val="24"/>
          <w:szCs w:val="24"/>
        </w:rPr>
        <w:t>.</w:t>
      </w:r>
    </w:p>
    <w:p w14:paraId="04858DA0" w14:textId="14BDDF85" w:rsidR="00457804" w:rsidRDefault="00457804">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5334C037" w14:textId="77777777" w:rsidR="005737B4" w:rsidRPr="005737B4" w:rsidRDefault="005737B4" w:rsidP="003B5B45">
      <w:pPr>
        <w:spacing w:after="0" w:line="360" w:lineRule="auto"/>
        <w:jc w:val="both"/>
        <w:rPr>
          <w:rFonts w:ascii="Times New Roman" w:hAnsi="Times New Roman" w:cs="Times New Roman"/>
          <w:b/>
          <w:bCs/>
          <w:color w:val="000000" w:themeColor="text1"/>
          <w:sz w:val="24"/>
          <w:szCs w:val="24"/>
        </w:rPr>
      </w:pPr>
    </w:p>
    <w:p w14:paraId="56800B15" w14:textId="7F376586" w:rsidR="00773F00" w:rsidRPr="00B4561C" w:rsidRDefault="00B80991" w:rsidP="00A47F13">
      <w:pPr>
        <w:rPr>
          <w:rFonts w:ascii="Times New Roman" w:eastAsia="Times New Roman" w:hAnsi="Times New Roman" w:cs="Times New Roman"/>
          <w:color w:val="000000" w:themeColor="text1"/>
          <w:sz w:val="24"/>
          <w:szCs w:val="24"/>
          <w:lang w:eastAsia="en-IN" w:bidi="hi-IN"/>
        </w:rPr>
      </w:pPr>
      <w:r w:rsidRPr="00B4561C">
        <w:rPr>
          <w:rFonts w:ascii="Times New Roman" w:hAnsi="Times New Roman" w:cs="Times New Roman"/>
          <w:b/>
          <w:color w:val="000000" w:themeColor="text1"/>
          <w:sz w:val="24"/>
          <w:szCs w:val="24"/>
          <w:lang w:bidi="hi-IN"/>
        </w:rPr>
        <w:t>TABLE</w:t>
      </w:r>
      <w:r w:rsidR="005737B4">
        <w:rPr>
          <w:rFonts w:ascii="Times New Roman" w:hAnsi="Times New Roman" w:cs="Times New Roman"/>
          <w:b/>
          <w:color w:val="000000" w:themeColor="text1"/>
          <w:sz w:val="24"/>
          <w:szCs w:val="24"/>
          <w:lang w:bidi="hi-IN"/>
        </w:rPr>
        <w:t xml:space="preserve"> </w:t>
      </w:r>
      <w:r w:rsidR="003572BD">
        <w:rPr>
          <w:rFonts w:ascii="Times New Roman" w:hAnsi="Times New Roman" w:cs="Times New Roman"/>
          <w:b/>
          <w:color w:val="000000" w:themeColor="text1"/>
          <w:sz w:val="24"/>
          <w:szCs w:val="24"/>
          <w:lang w:bidi="hi-IN"/>
        </w:rPr>
        <w:t>1</w:t>
      </w:r>
      <w:r w:rsidRPr="00B4561C">
        <w:rPr>
          <w:rFonts w:ascii="Times New Roman" w:hAnsi="Times New Roman" w:cs="Times New Roman"/>
          <w:b/>
          <w:color w:val="000000" w:themeColor="text1"/>
          <w:sz w:val="24"/>
          <w:szCs w:val="24"/>
          <w:lang w:bidi="hi-IN"/>
        </w:rPr>
        <w:t>.</w:t>
      </w:r>
      <w:r w:rsidR="00773F00" w:rsidRPr="00B4561C">
        <w:rPr>
          <w:rFonts w:ascii="Times New Roman" w:hAnsi="Times New Roman" w:cs="Times New Roman"/>
          <w:b/>
          <w:color w:val="000000" w:themeColor="text1"/>
          <w:sz w:val="24"/>
          <w:szCs w:val="24"/>
          <w:lang w:bidi="hi-IN"/>
        </w:rPr>
        <w:t xml:space="preserve"> </w:t>
      </w:r>
      <w:r w:rsidR="009E69BA" w:rsidRPr="00B4561C">
        <w:rPr>
          <w:rFonts w:ascii="Times New Roman" w:hAnsi="Times New Roman" w:cs="Times New Roman"/>
          <w:b/>
          <w:color w:val="000000" w:themeColor="text1"/>
          <w:sz w:val="24"/>
          <w:szCs w:val="24"/>
          <w:lang w:bidi="hi-IN"/>
        </w:rPr>
        <w:t>Different categories of polyphenols and their sources.</w:t>
      </w:r>
    </w:p>
    <w:tbl>
      <w:tblPr>
        <w:tblStyle w:val="TableGrid"/>
        <w:tblW w:w="0" w:type="auto"/>
        <w:tblLayout w:type="fixed"/>
        <w:tblLook w:val="04A0" w:firstRow="1" w:lastRow="0" w:firstColumn="1" w:lastColumn="0" w:noHBand="0" w:noVBand="1"/>
      </w:tblPr>
      <w:tblGrid>
        <w:gridCol w:w="1951"/>
        <w:gridCol w:w="2117"/>
        <w:gridCol w:w="2277"/>
        <w:gridCol w:w="2552"/>
      </w:tblGrid>
      <w:tr w:rsidR="000A333A" w:rsidRPr="00B4561C" w14:paraId="797FBCE9" w14:textId="77777777" w:rsidTr="0039454C">
        <w:tc>
          <w:tcPr>
            <w:tcW w:w="1951" w:type="dxa"/>
          </w:tcPr>
          <w:p w14:paraId="0935F8ED" w14:textId="3698678C" w:rsidR="000A333A" w:rsidRPr="00B4561C" w:rsidRDefault="00AC2F3F" w:rsidP="0029650C">
            <w:pPr>
              <w:tabs>
                <w:tab w:val="left" w:pos="6405"/>
              </w:tabs>
              <w:spacing w:line="360" w:lineRule="auto"/>
              <w:jc w:val="center"/>
              <w:rPr>
                <w:rFonts w:ascii="Times New Roman" w:hAnsi="Times New Roman" w:cs="Times New Roman"/>
                <w:b/>
                <w:sz w:val="24"/>
                <w:szCs w:val="24"/>
              </w:rPr>
            </w:pPr>
            <w:r w:rsidRPr="00B4561C">
              <w:rPr>
                <w:rFonts w:ascii="Times New Roman" w:hAnsi="Times New Roman" w:cs="Times New Roman"/>
                <w:b/>
                <w:sz w:val="24"/>
                <w:szCs w:val="24"/>
              </w:rPr>
              <w:t>POLYPHEN</w:t>
            </w:r>
            <w:r w:rsidR="0039454C">
              <w:rPr>
                <w:rFonts w:ascii="Times New Roman" w:hAnsi="Times New Roman" w:cs="Times New Roman"/>
                <w:b/>
                <w:sz w:val="24"/>
                <w:szCs w:val="24"/>
              </w:rPr>
              <w:t>O</w:t>
            </w:r>
            <w:r w:rsidRPr="00B4561C">
              <w:rPr>
                <w:rFonts w:ascii="Times New Roman" w:hAnsi="Times New Roman" w:cs="Times New Roman"/>
                <w:b/>
                <w:sz w:val="24"/>
                <w:szCs w:val="24"/>
              </w:rPr>
              <w:t>L CLASS</w:t>
            </w:r>
          </w:p>
        </w:tc>
        <w:tc>
          <w:tcPr>
            <w:tcW w:w="2117" w:type="dxa"/>
          </w:tcPr>
          <w:p w14:paraId="769B5CD5" w14:textId="77777777" w:rsidR="000A333A" w:rsidRPr="00B4561C" w:rsidRDefault="00AC2F3F" w:rsidP="00AC2F3F">
            <w:pPr>
              <w:tabs>
                <w:tab w:val="left" w:pos="6405"/>
              </w:tabs>
              <w:spacing w:line="360" w:lineRule="auto"/>
              <w:jc w:val="center"/>
              <w:rPr>
                <w:rFonts w:ascii="Times New Roman" w:hAnsi="Times New Roman" w:cs="Times New Roman"/>
                <w:b/>
                <w:sz w:val="24"/>
                <w:szCs w:val="24"/>
              </w:rPr>
            </w:pPr>
            <w:r w:rsidRPr="00B4561C">
              <w:rPr>
                <w:rFonts w:ascii="Times New Roman" w:hAnsi="Times New Roman" w:cs="Times New Roman"/>
                <w:b/>
                <w:sz w:val="24"/>
                <w:szCs w:val="24"/>
              </w:rPr>
              <w:t>POLYPHENOL SUB CLASS</w:t>
            </w:r>
            <w:r w:rsidR="000A333A" w:rsidRPr="00B4561C">
              <w:rPr>
                <w:rFonts w:ascii="Times New Roman" w:hAnsi="Times New Roman" w:cs="Times New Roman"/>
                <w:b/>
                <w:sz w:val="24"/>
                <w:szCs w:val="24"/>
              </w:rPr>
              <w:t xml:space="preserve"> </w:t>
            </w:r>
          </w:p>
        </w:tc>
        <w:tc>
          <w:tcPr>
            <w:tcW w:w="2277" w:type="dxa"/>
          </w:tcPr>
          <w:p w14:paraId="4145552F" w14:textId="77777777" w:rsidR="000A333A" w:rsidRPr="00B4561C" w:rsidRDefault="000A333A" w:rsidP="0029650C">
            <w:pPr>
              <w:tabs>
                <w:tab w:val="left" w:pos="6405"/>
              </w:tabs>
              <w:spacing w:line="360" w:lineRule="auto"/>
              <w:jc w:val="center"/>
              <w:rPr>
                <w:rFonts w:ascii="Times New Roman" w:hAnsi="Times New Roman" w:cs="Times New Roman"/>
                <w:b/>
                <w:sz w:val="24"/>
                <w:szCs w:val="24"/>
              </w:rPr>
            </w:pPr>
            <w:r w:rsidRPr="00B4561C">
              <w:rPr>
                <w:rFonts w:ascii="Times New Roman" w:hAnsi="Times New Roman" w:cs="Times New Roman"/>
                <w:b/>
                <w:sz w:val="24"/>
                <w:szCs w:val="24"/>
              </w:rPr>
              <w:t>NAME OF</w:t>
            </w:r>
          </w:p>
          <w:p w14:paraId="1BE1C504" w14:textId="77777777" w:rsidR="000A333A" w:rsidRPr="00B4561C" w:rsidRDefault="00AC2F3F" w:rsidP="0029650C">
            <w:pPr>
              <w:tabs>
                <w:tab w:val="left" w:pos="6405"/>
              </w:tabs>
              <w:spacing w:line="360" w:lineRule="auto"/>
              <w:jc w:val="center"/>
              <w:rPr>
                <w:rFonts w:ascii="Times New Roman" w:hAnsi="Times New Roman" w:cs="Times New Roman"/>
                <w:b/>
                <w:sz w:val="24"/>
                <w:szCs w:val="24"/>
              </w:rPr>
            </w:pPr>
            <w:r w:rsidRPr="00B4561C">
              <w:rPr>
                <w:rFonts w:ascii="Times New Roman" w:hAnsi="Times New Roman" w:cs="Times New Roman"/>
                <w:b/>
                <w:sz w:val="24"/>
                <w:szCs w:val="24"/>
              </w:rPr>
              <w:t>POLYPHENOL</w:t>
            </w:r>
          </w:p>
        </w:tc>
        <w:tc>
          <w:tcPr>
            <w:tcW w:w="2552" w:type="dxa"/>
          </w:tcPr>
          <w:p w14:paraId="3F4FF53B" w14:textId="77777777" w:rsidR="000A333A" w:rsidRPr="00B4561C" w:rsidRDefault="000A333A" w:rsidP="0029650C">
            <w:pPr>
              <w:tabs>
                <w:tab w:val="left" w:pos="6405"/>
              </w:tabs>
              <w:spacing w:line="360" w:lineRule="auto"/>
              <w:jc w:val="center"/>
              <w:rPr>
                <w:rFonts w:ascii="Times New Roman" w:hAnsi="Times New Roman" w:cs="Times New Roman"/>
                <w:b/>
                <w:sz w:val="24"/>
                <w:szCs w:val="24"/>
              </w:rPr>
            </w:pPr>
            <w:r w:rsidRPr="00B4561C">
              <w:rPr>
                <w:rFonts w:ascii="Times New Roman" w:hAnsi="Times New Roman" w:cs="Times New Roman"/>
                <w:b/>
                <w:sz w:val="24"/>
                <w:szCs w:val="24"/>
              </w:rPr>
              <w:t>FOOD SOURCE</w:t>
            </w:r>
          </w:p>
        </w:tc>
      </w:tr>
      <w:tr w:rsidR="000A333A" w:rsidRPr="00B4561C" w14:paraId="39CC8486" w14:textId="77777777" w:rsidTr="0039454C">
        <w:tc>
          <w:tcPr>
            <w:tcW w:w="1951" w:type="dxa"/>
          </w:tcPr>
          <w:p w14:paraId="347F26BD" w14:textId="77777777" w:rsidR="000A333A" w:rsidRPr="00B4561C" w:rsidRDefault="001967A7" w:rsidP="0029650C">
            <w:pPr>
              <w:tabs>
                <w:tab w:val="left" w:pos="6405"/>
              </w:tabs>
              <w:spacing w:line="360"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Flavanoids</w:t>
            </w:r>
            <w:proofErr w:type="spellEnd"/>
          </w:p>
        </w:tc>
        <w:tc>
          <w:tcPr>
            <w:tcW w:w="2117" w:type="dxa"/>
          </w:tcPr>
          <w:p w14:paraId="0CFDF050" w14:textId="77777777" w:rsidR="000A333A" w:rsidRPr="00B4561C" w:rsidRDefault="0029650C" w:rsidP="0029650C">
            <w:pPr>
              <w:tabs>
                <w:tab w:val="center" w:pos="1097"/>
                <w:tab w:val="right" w:pos="2194"/>
                <w:tab w:val="left" w:pos="6405"/>
              </w:tabs>
              <w:spacing w:line="360" w:lineRule="auto"/>
              <w:rPr>
                <w:rFonts w:ascii="Times New Roman" w:hAnsi="Times New Roman" w:cs="Times New Roman"/>
                <w:sz w:val="24"/>
                <w:szCs w:val="24"/>
              </w:rPr>
            </w:pPr>
            <w:r w:rsidRPr="00B4561C">
              <w:rPr>
                <w:rFonts w:ascii="Times New Roman" w:hAnsi="Times New Roman" w:cs="Times New Roman"/>
                <w:sz w:val="24"/>
                <w:szCs w:val="24"/>
              </w:rPr>
              <w:tab/>
            </w:r>
            <w:r w:rsidR="000A333A" w:rsidRPr="00B4561C">
              <w:rPr>
                <w:rFonts w:ascii="Times New Roman" w:hAnsi="Times New Roman" w:cs="Times New Roman"/>
                <w:sz w:val="24"/>
                <w:szCs w:val="24"/>
              </w:rPr>
              <w:t>Flavanol</w:t>
            </w:r>
            <w:r w:rsidRPr="00B4561C">
              <w:rPr>
                <w:rFonts w:ascii="Times New Roman" w:hAnsi="Times New Roman" w:cs="Times New Roman"/>
                <w:sz w:val="24"/>
                <w:szCs w:val="24"/>
              </w:rPr>
              <w:tab/>
            </w:r>
          </w:p>
        </w:tc>
        <w:tc>
          <w:tcPr>
            <w:tcW w:w="2277" w:type="dxa"/>
          </w:tcPr>
          <w:p w14:paraId="04F8E3C4"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Quercitin</w:t>
            </w:r>
            <w:proofErr w:type="spellEnd"/>
            <w:r w:rsidRPr="00B4561C">
              <w:rPr>
                <w:rFonts w:ascii="Times New Roman" w:hAnsi="Times New Roman" w:cs="Times New Roman"/>
                <w:sz w:val="24"/>
                <w:szCs w:val="24"/>
              </w:rPr>
              <w:t xml:space="preserve">, </w:t>
            </w:r>
            <w:proofErr w:type="spellStart"/>
            <w:r w:rsidRPr="00B4561C">
              <w:rPr>
                <w:rFonts w:ascii="Times New Roman" w:hAnsi="Times New Roman" w:cs="Times New Roman"/>
                <w:sz w:val="24"/>
                <w:szCs w:val="24"/>
              </w:rPr>
              <w:t>Kaemferol</w:t>
            </w:r>
            <w:proofErr w:type="spellEnd"/>
          </w:p>
        </w:tc>
        <w:tc>
          <w:tcPr>
            <w:tcW w:w="2552" w:type="dxa"/>
          </w:tcPr>
          <w:p w14:paraId="5B467A3E"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Red grapes, tea, apple, </w:t>
            </w:r>
            <w:proofErr w:type="spellStart"/>
            <w:r w:rsidRPr="00B4561C">
              <w:rPr>
                <w:rFonts w:ascii="Times New Roman" w:hAnsi="Times New Roman" w:cs="Times New Roman"/>
                <w:sz w:val="24"/>
                <w:szCs w:val="24"/>
              </w:rPr>
              <w:t>brocolli</w:t>
            </w:r>
            <w:proofErr w:type="spellEnd"/>
          </w:p>
        </w:tc>
      </w:tr>
      <w:tr w:rsidR="000A333A" w:rsidRPr="00B4561C" w14:paraId="66D40E33" w14:textId="77777777" w:rsidTr="0039454C">
        <w:tc>
          <w:tcPr>
            <w:tcW w:w="1951" w:type="dxa"/>
          </w:tcPr>
          <w:p w14:paraId="7604E703"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
        </w:tc>
        <w:tc>
          <w:tcPr>
            <w:tcW w:w="2117" w:type="dxa"/>
          </w:tcPr>
          <w:p w14:paraId="351F523B"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Flavones</w:t>
            </w:r>
          </w:p>
        </w:tc>
        <w:tc>
          <w:tcPr>
            <w:tcW w:w="2277" w:type="dxa"/>
          </w:tcPr>
          <w:p w14:paraId="0DA269E5"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Apigenin, Luteolin</w:t>
            </w:r>
          </w:p>
        </w:tc>
        <w:tc>
          <w:tcPr>
            <w:tcW w:w="2552" w:type="dxa"/>
          </w:tcPr>
          <w:p w14:paraId="2AC51C1B"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Celery, Capsicum, Herbs</w:t>
            </w:r>
          </w:p>
        </w:tc>
      </w:tr>
      <w:tr w:rsidR="000A333A" w:rsidRPr="00B4561C" w14:paraId="5D6097E1" w14:textId="77777777" w:rsidTr="0039454C">
        <w:tc>
          <w:tcPr>
            <w:tcW w:w="1951" w:type="dxa"/>
          </w:tcPr>
          <w:p w14:paraId="7031A4EC"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
        </w:tc>
        <w:tc>
          <w:tcPr>
            <w:tcW w:w="2117" w:type="dxa"/>
          </w:tcPr>
          <w:p w14:paraId="3B90EF3D"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Isoflavones</w:t>
            </w:r>
          </w:p>
        </w:tc>
        <w:tc>
          <w:tcPr>
            <w:tcW w:w="2277" w:type="dxa"/>
          </w:tcPr>
          <w:p w14:paraId="4236DA97"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Genistin</w:t>
            </w:r>
            <w:proofErr w:type="spellEnd"/>
          </w:p>
        </w:tc>
        <w:tc>
          <w:tcPr>
            <w:tcW w:w="2552" w:type="dxa"/>
          </w:tcPr>
          <w:p w14:paraId="4D6CAE1E"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Soyabean, </w:t>
            </w:r>
            <w:proofErr w:type="spellStart"/>
            <w:r w:rsidRPr="00B4561C">
              <w:rPr>
                <w:rFonts w:ascii="Times New Roman" w:hAnsi="Times New Roman" w:cs="Times New Roman"/>
                <w:sz w:val="24"/>
                <w:szCs w:val="24"/>
              </w:rPr>
              <w:t>alfaalfa</w:t>
            </w:r>
            <w:proofErr w:type="spellEnd"/>
          </w:p>
        </w:tc>
      </w:tr>
      <w:tr w:rsidR="000A333A" w:rsidRPr="00B4561C" w14:paraId="3AC4C890" w14:textId="77777777" w:rsidTr="0039454C">
        <w:tc>
          <w:tcPr>
            <w:tcW w:w="1951" w:type="dxa"/>
          </w:tcPr>
          <w:p w14:paraId="5DAF6A8E"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
        </w:tc>
        <w:tc>
          <w:tcPr>
            <w:tcW w:w="2117" w:type="dxa"/>
          </w:tcPr>
          <w:p w14:paraId="2D979EEE"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Flavanone</w:t>
            </w:r>
          </w:p>
        </w:tc>
        <w:tc>
          <w:tcPr>
            <w:tcW w:w="2277" w:type="dxa"/>
          </w:tcPr>
          <w:p w14:paraId="2CB8E608"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Hesperitin</w:t>
            </w:r>
          </w:p>
        </w:tc>
        <w:tc>
          <w:tcPr>
            <w:tcW w:w="2552" w:type="dxa"/>
          </w:tcPr>
          <w:p w14:paraId="4C5D8504"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Citrus fruits</w:t>
            </w:r>
          </w:p>
        </w:tc>
      </w:tr>
      <w:tr w:rsidR="000A333A" w:rsidRPr="00B4561C" w14:paraId="5A6BA81B" w14:textId="77777777" w:rsidTr="0039454C">
        <w:tc>
          <w:tcPr>
            <w:tcW w:w="1951" w:type="dxa"/>
          </w:tcPr>
          <w:p w14:paraId="2A4F1B8C"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
        </w:tc>
        <w:tc>
          <w:tcPr>
            <w:tcW w:w="2117" w:type="dxa"/>
          </w:tcPr>
          <w:p w14:paraId="37E09E87"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Anthocyanidins</w:t>
            </w:r>
          </w:p>
        </w:tc>
        <w:tc>
          <w:tcPr>
            <w:tcW w:w="2277" w:type="dxa"/>
          </w:tcPr>
          <w:p w14:paraId="3F2E849F"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
        </w:tc>
        <w:tc>
          <w:tcPr>
            <w:tcW w:w="2552" w:type="dxa"/>
          </w:tcPr>
          <w:p w14:paraId="76A2B0F5"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Red grapes and berries</w:t>
            </w:r>
          </w:p>
        </w:tc>
      </w:tr>
      <w:tr w:rsidR="000A333A" w:rsidRPr="00B4561C" w14:paraId="04CF7B1A" w14:textId="77777777" w:rsidTr="0039454C">
        <w:tc>
          <w:tcPr>
            <w:tcW w:w="1951" w:type="dxa"/>
          </w:tcPr>
          <w:p w14:paraId="6F1CEC72"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
        </w:tc>
        <w:tc>
          <w:tcPr>
            <w:tcW w:w="2117" w:type="dxa"/>
          </w:tcPr>
          <w:p w14:paraId="43A7CD0C"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Flavan-3-ols (tannins)</w:t>
            </w:r>
          </w:p>
        </w:tc>
        <w:tc>
          <w:tcPr>
            <w:tcW w:w="2277" w:type="dxa"/>
          </w:tcPr>
          <w:p w14:paraId="1772141D" w14:textId="28AF7ACA"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Catechin, Epicatechins, Gallate</w:t>
            </w:r>
            <w:r w:rsidR="009367DB" w:rsidRPr="00B4561C">
              <w:rPr>
                <w:rFonts w:ascii="Times New Roman" w:hAnsi="Times New Roman" w:cs="Times New Roman"/>
                <w:sz w:val="24"/>
                <w:szCs w:val="24"/>
              </w:rPr>
              <w:t xml:space="preserve"> </w:t>
            </w:r>
          </w:p>
        </w:tc>
        <w:tc>
          <w:tcPr>
            <w:tcW w:w="2552" w:type="dxa"/>
          </w:tcPr>
          <w:p w14:paraId="0E7A4C58"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Tea, Chocolate, Grapes</w:t>
            </w:r>
          </w:p>
        </w:tc>
      </w:tr>
      <w:tr w:rsidR="000A333A" w:rsidRPr="00B4561C" w14:paraId="5D5D80F8" w14:textId="77777777" w:rsidTr="0039454C">
        <w:tc>
          <w:tcPr>
            <w:tcW w:w="1951" w:type="dxa"/>
          </w:tcPr>
          <w:p w14:paraId="26B25197"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
        </w:tc>
        <w:tc>
          <w:tcPr>
            <w:tcW w:w="2117" w:type="dxa"/>
          </w:tcPr>
          <w:p w14:paraId="21F0C9BA"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Hydrbenzoic</w:t>
            </w:r>
            <w:proofErr w:type="spellEnd"/>
            <w:r w:rsidRPr="00B4561C">
              <w:rPr>
                <w:rFonts w:ascii="Times New Roman" w:hAnsi="Times New Roman" w:cs="Times New Roman"/>
                <w:sz w:val="24"/>
                <w:szCs w:val="24"/>
              </w:rPr>
              <w:t xml:space="preserve"> acid</w:t>
            </w:r>
          </w:p>
        </w:tc>
        <w:tc>
          <w:tcPr>
            <w:tcW w:w="2277" w:type="dxa"/>
          </w:tcPr>
          <w:p w14:paraId="2D779D11"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Gallic acid, Ellagic acid</w:t>
            </w:r>
          </w:p>
        </w:tc>
        <w:tc>
          <w:tcPr>
            <w:tcW w:w="2552" w:type="dxa"/>
          </w:tcPr>
          <w:p w14:paraId="60D16D5D" w14:textId="77777777" w:rsidR="000A333A" w:rsidRPr="00B4561C" w:rsidRDefault="000A333A"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Grapeseed, Pomegranate, Tea</w:t>
            </w:r>
          </w:p>
        </w:tc>
      </w:tr>
      <w:tr w:rsidR="00522CB1" w:rsidRPr="00B4561C" w14:paraId="13C59C3E" w14:textId="77777777" w:rsidTr="0039454C">
        <w:tc>
          <w:tcPr>
            <w:tcW w:w="1951" w:type="dxa"/>
          </w:tcPr>
          <w:p w14:paraId="6729916B"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Phenolic Acids</w:t>
            </w:r>
          </w:p>
        </w:tc>
        <w:tc>
          <w:tcPr>
            <w:tcW w:w="2117" w:type="dxa"/>
          </w:tcPr>
          <w:p w14:paraId="40BCA238"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Dihydrochalcones</w:t>
            </w:r>
          </w:p>
        </w:tc>
        <w:tc>
          <w:tcPr>
            <w:tcW w:w="2277" w:type="dxa"/>
          </w:tcPr>
          <w:p w14:paraId="1FA80AD9"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Aspalathin</w:t>
            </w:r>
            <w:proofErr w:type="spellEnd"/>
          </w:p>
        </w:tc>
        <w:tc>
          <w:tcPr>
            <w:tcW w:w="2552" w:type="dxa"/>
          </w:tcPr>
          <w:p w14:paraId="0CB4EBC5"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Apples</w:t>
            </w:r>
          </w:p>
        </w:tc>
      </w:tr>
      <w:tr w:rsidR="00522CB1" w:rsidRPr="00B4561C" w14:paraId="3FCA6DF3" w14:textId="77777777" w:rsidTr="0039454C">
        <w:tc>
          <w:tcPr>
            <w:tcW w:w="1951" w:type="dxa"/>
          </w:tcPr>
          <w:p w14:paraId="1F07A86E"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Non-</w:t>
            </w:r>
            <w:proofErr w:type="spellStart"/>
            <w:r w:rsidRPr="00B4561C">
              <w:rPr>
                <w:rFonts w:ascii="Times New Roman" w:hAnsi="Times New Roman" w:cs="Times New Roman"/>
                <w:sz w:val="24"/>
                <w:szCs w:val="24"/>
              </w:rPr>
              <w:t>flavanoid</w:t>
            </w:r>
            <w:proofErr w:type="spellEnd"/>
            <w:r w:rsidRPr="00B4561C">
              <w:rPr>
                <w:rFonts w:ascii="Times New Roman" w:hAnsi="Times New Roman" w:cs="Times New Roman"/>
                <w:sz w:val="24"/>
                <w:szCs w:val="24"/>
              </w:rPr>
              <w:t xml:space="preserve"> polyphenol</w:t>
            </w:r>
          </w:p>
        </w:tc>
        <w:tc>
          <w:tcPr>
            <w:tcW w:w="2117" w:type="dxa"/>
          </w:tcPr>
          <w:p w14:paraId="03D53664"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Curcuminoids</w:t>
            </w:r>
          </w:p>
        </w:tc>
        <w:tc>
          <w:tcPr>
            <w:tcW w:w="2277" w:type="dxa"/>
          </w:tcPr>
          <w:p w14:paraId="2594572C"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Curcumin</w:t>
            </w:r>
          </w:p>
        </w:tc>
        <w:tc>
          <w:tcPr>
            <w:tcW w:w="2552" w:type="dxa"/>
          </w:tcPr>
          <w:p w14:paraId="46E0F958"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Turmeric</w:t>
            </w:r>
          </w:p>
        </w:tc>
      </w:tr>
      <w:tr w:rsidR="00522CB1" w:rsidRPr="00B4561C" w14:paraId="3EC490B1" w14:textId="77777777" w:rsidTr="0039454C">
        <w:tc>
          <w:tcPr>
            <w:tcW w:w="1951" w:type="dxa"/>
          </w:tcPr>
          <w:p w14:paraId="53E8D9F8"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p>
        </w:tc>
        <w:tc>
          <w:tcPr>
            <w:tcW w:w="2117" w:type="dxa"/>
          </w:tcPr>
          <w:p w14:paraId="26FEDF01"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Lignans</w:t>
            </w:r>
          </w:p>
        </w:tc>
        <w:tc>
          <w:tcPr>
            <w:tcW w:w="2277" w:type="dxa"/>
          </w:tcPr>
          <w:p w14:paraId="1ABDF006"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Cinnamic acid, </w:t>
            </w:r>
            <w:proofErr w:type="spellStart"/>
            <w:r w:rsidRPr="00B4561C">
              <w:rPr>
                <w:rFonts w:ascii="Times New Roman" w:hAnsi="Times New Roman" w:cs="Times New Roman"/>
                <w:sz w:val="24"/>
                <w:szCs w:val="24"/>
              </w:rPr>
              <w:t>Resverartol</w:t>
            </w:r>
            <w:proofErr w:type="spellEnd"/>
          </w:p>
        </w:tc>
        <w:tc>
          <w:tcPr>
            <w:tcW w:w="2552" w:type="dxa"/>
          </w:tcPr>
          <w:p w14:paraId="03ADD4AD"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Grapes, Wine, Blueberries</w:t>
            </w:r>
          </w:p>
        </w:tc>
      </w:tr>
      <w:tr w:rsidR="00522CB1" w:rsidRPr="00B4561C" w14:paraId="1E6CDBE3" w14:textId="77777777" w:rsidTr="0039454C">
        <w:tc>
          <w:tcPr>
            <w:tcW w:w="1951" w:type="dxa"/>
          </w:tcPr>
          <w:p w14:paraId="15EFB7B6"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p>
        </w:tc>
        <w:tc>
          <w:tcPr>
            <w:tcW w:w="2117" w:type="dxa"/>
          </w:tcPr>
          <w:p w14:paraId="286779B1"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Stilbenes</w:t>
            </w:r>
          </w:p>
        </w:tc>
        <w:tc>
          <w:tcPr>
            <w:tcW w:w="2277" w:type="dxa"/>
          </w:tcPr>
          <w:p w14:paraId="24B43419"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Sesamine</w:t>
            </w:r>
            <w:proofErr w:type="spellEnd"/>
            <w:r w:rsidRPr="00B4561C">
              <w:rPr>
                <w:rFonts w:ascii="Times New Roman" w:hAnsi="Times New Roman" w:cs="Times New Roman"/>
                <w:sz w:val="24"/>
                <w:szCs w:val="24"/>
              </w:rPr>
              <w:t>, Enterolactone</w:t>
            </w:r>
          </w:p>
        </w:tc>
        <w:tc>
          <w:tcPr>
            <w:tcW w:w="2552" w:type="dxa"/>
          </w:tcPr>
          <w:p w14:paraId="303F70C9"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Sesame</w:t>
            </w:r>
          </w:p>
          <w:p w14:paraId="0CD6905C" w14:textId="77777777" w:rsidR="00522CB1" w:rsidRPr="00B4561C" w:rsidRDefault="00522CB1" w:rsidP="0029650C">
            <w:pPr>
              <w:tabs>
                <w:tab w:val="left" w:pos="6405"/>
              </w:tabs>
              <w:spacing w:line="360" w:lineRule="auto"/>
              <w:jc w:val="center"/>
              <w:rPr>
                <w:rFonts w:ascii="Times New Roman" w:hAnsi="Times New Roman" w:cs="Times New Roman"/>
                <w:sz w:val="24"/>
                <w:szCs w:val="24"/>
              </w:rPr>
            </w:pPr>
            <w:r w:rsidRPr="00B4561C">
              <w:rPr>
                <w:rFonts w:ascii="Times New Roman" w:hAnsi="Times New Roman" w:cs="Times New Roman"/>
                <w:sz w:val="24"/>
                <w:szCs w:val="24"/>
              </w:rPr>
              <w:t>seeds, Flax seeds, Grains</w:t>
            </w:r>
          </w:p>
        </w:tc>
      </w:tr>
    </w:tbl>
    <w:p w14:paraId="1B936F4A" w14:textId="77777777" w:rsidR="00DF5275" w:rsidRPr="00B4561C" w:rsidRDefault="00DF5275" w:rsidP="00727A92">
      <w:pPr>
        <w:tabs>
          <w:tab w:val="left" w:pos="6405"/>
        </w:tabs>
        <w:spacing w:after="0" w:line="360" w:lineRule="auto"/>
        <w:jc w:val="both"/>
        <w:rPr>
          <w:rFonts w:ascii="Times New Roman" w:hAnsi="Times New Roman" w:cs="Times New Roman"/>
          <w:sz w:val="24"/>
          <w:szCs w:val="24"/>
        </w:rPr>
      </w:pPr>
    </w:p>
    <w:p w14:paraId="567461D9" w14:textId="77777777" w:rsidR="008153EC" w:rsidRPr="00B4561C" w:rsidRDefault="008153EC" w:rsidP="00E75325">
      <w:pPr>
        <w:tabs>
          <w:tab w:val="left" w:pos="6405"/>
        </w:tabs>
        <w:spacing w:after="0" w:line="360" w:lineRule="auto"/>
        <w:jc w:val="both"/>
        <w:rPr>
          <w:rFonts w:ascii="Times New Roman" w:hAnsi="Times New Roman" w:cs="Times New Roman"/>
          <w:color w:val="000000" w:themeColor="text1"/>
          <w:sz w:val="24"/>
          <w:szCs w:val="24"/>
        </w:rPr>
      </w:pPr>
    </w:p>
    <w:p w14:paraId="1CD4F362" w14:textId="20D5C266" w:rsidR="00E75325" w:rsidRDefault="00DF5275" w:rsidP="00E75325">
      <w:pPr>
        <w:tabs>
          <w:tab w:val="left" w:pos="6405"/>
        </w:tabs>
        <w:spacing w:after="0" w:line="360" w:lineRule="auto"/>
        <w:ind w:left="-284" w:firstLine="993"/>
        <w:jc w:val="both"/>
        <w:rPr>
          <w:rFonts w:ascii="Times New Roman" w:hAnsi="Times New Roman" w:cs="Times New Roman"/>
          <w:color w:val="000000" w:themeColor="text1"/>
          <w:sz w:val="24"/>
          <w:szCs w:val="24"/>
        </w:rPr>
      </w:pPr>
      <w:r w:rsidRPr="00B4561C">
        <w:rPr>
          <w:rFonts w:ascii="Times New Roman" w:hAnsi="Times New Roman" w:cs="Times New Roman"/>
          <w:color w:val="000000" w:themeColor="text1"/>
          <w:sz w:val="24"/>
          <w:szCs w:val="24"/>
        </w:rPr>
        <w:t>Polyphenols have been reported to be associated with numerous health benefits since ages which may be related to their antioxidant property (</w:t>
      </w:r>
      <w:proofErr w:type="spellStart"/>
      <w:r w:rsidR="0039454C" w:rsidRPr="0039454C">
        <w:rPr>
          <w:rFonts w:ascii="Times New Roman" w:hAnsi="Times New Roman" w:cs="Times New Roman"/>
          <w:color w:val="000000" w:themeColor="text1"/>
          <w:sz w:val="24"/>
          <w:szCs w:val="24"/>
        </w:rPr>
        <w:t>Eichholzer</w:t>
      </w:r>
      <w:proofErr w:type="spellEnd"/>
      <w:r w:rsidR="0039454C">
        <w:rPr>
          <w:rFonts w:ascii="Times New Roman" w:hAnsi="Times New Roman" w:cs="Times New Roman"/>
          <w:color w:val="000000" w:themeColor="text1"/>
          <w:sz w:val="24"/>
          <w:szCs w:val="24"/>
        </w:rPr>
        <w:t xml:space="preserve"> </w:t>
      </w:r>
      <w:r w:rsidR="0039454C" w:rsidRPr="0039454C">
        <w:rPr>
          <w:rFonts w:ascii="Times New Roman" w:hAnsi="Times New Roman" w:cs="Times New Roman"/>
          <w:i/>
          <w:iCs/>
          <w:color w:val="000000" w:themeColor="text1"/>
          <w:sz w:val="24"/>
          <w:szCs w:val="24"/>
        </w:rPr>
        <w:t>et. al.,</w:t>
      </w:r>
      <w:r w:rsidR="0039454C">
        <w:rPr>
          <w:rFonts w:ascii="Times New Roman" w:hAnsi="Times New Roman" w:cs="Times New Roman"/>
          <w:color w:val="000000" w:themeColor="text1"/>
          <w:sz w:val="24"/>
          <w:szCs w:val="24"/>
        </w:rPr>
        <w:t xml:space="preserve"> 2014)</w:t>
      </w:r>
      <w:r w:rsidR="0039454C" w:rsidRPr="0039454C">
        <w:rPr>
          <w:rFonts w:ascii="Times New Roman" w:hAnsi="Times New Roman" w:cs="Times New Roman"/>
          <w:color w:val="000000" w:themeColor="text1"/>
          <w:sz w:val="24"/>
          <w:szCs w:val="24"/>
        </w:rPr>
        <w:t xml:space="preserve"> </w:t>
      </w:r>
      <w:r w:rsidR="00023E28" w:rsidRPr="00B4561C">
        <w:rPr>
          <w:rFonts w:ascii="Times New Roman" w:hAnsi="Times New Roman" w:cs="Times New Roman"/>
          <w:color w:val="000000" w:themeColor="text1"/>
          <w:sz w:val="24"/>
          <w:szCs w:val="24"/>
        </w:rPr>
        <w:t>There is also evidence that polyphenols are associated with lowering the inflammation in animals (</w:t>
      </w:r>
      <w:r w:rsidR="00825C63" w:rsidRPr="00B4561C">
        <w:rPr>
          <w:rFonts w:ascii="Times New Roman" w:hAnsi="Times New Roman" w:cs="Times New Roman"/>
          <w:color w:val="000000" w:themeColor="text1"/>
          <w:sz w:val="24"/>
          <w:szCs w:val="24"/>
        </w:rPr>
        <w:t>2014</w:t>
      </w:r>
      <w:r w:rsidR="00023E28" w:rsidRPr="00B4561C">
        <w:rPr>
          <w:rFonts w:ascii="Times New Roman" w:hAnsi="Times New Roman" w:cs="Times New Roman"/>
          <w:color w:val="000000" w:themeColor="text1"/>
          <w:sz w:val="24"/>
          <w:szCs w:val="24"/>
        </w:rPr>
        <w:t>)</w:t>
      </w:r>
      <w:r w:rsidR="00825C63" w:rsidRPr="00B4561C">
        <w:rPr>
          <w:rFonts w:ascii="Times New Roman" w:hAnsi="Times New Roman" w:cs="Times New Roman"/>
          <w:color w:val="000000" w:themeColor="text1"/>
          <w:sz w:val="24"/>
          <w:szCs w:val="24"/>
        </w:rPr>
        <w:t>. Th</w:t>
      </w:r>
      <w:r w:rsidR="00F1191D" w:rsidRPr="00B4561C">
        <w:rPr>
          <w:rFonts w:ascii="Times New Roman" w:hAnsi="Times New Roman" w:cs="Times New Roman"/>
          <w:color w:val="000000" w:themeColor="text1"/>
          <w:sz w:val="24"/>
          <w:szCs w:val="24"/>
        </w:rPr>
        <w:t>e anti-oxidant and anti-inflammatory property of polyphenols play an i</w:t>
      </w:r>
      <w:r w:rsidR="00825C63" w:rsidRPr="00B4561C">
        <w:rPr>
          <w:rFonts w:ascii="Times New Roman" w:hAnsi="Times New Roman" w:cs="Times New Roman"/>
          <w:color w:val="000000" w:themeColor="text1"/>
          <w:sz w:val="24"/>
          <w:szCs w:val="24"/>
        </w:rPr>
        <w:t>mportant</w:t>
      </w:r>
      <w:r w:rsidR="00F1191D" w:rsidRPr="00B4561C">
        <w:rPr>
          <w:rFonts w:ascii="Times New Roman" w:hAnsi="Times New Roman" w:cs="Times New Roman"/>
          <w:color w:val="000000" w:themeColor="text1"/>
          <w:sz w:val="24"/>
          <w:szCs w:val="24"/>
        </w:rPr>
        <w:t xml:space="preserve"> therapeutic role in certain diseases </w:t>
      </w:r>
      <w:r w:rsidR="00825C63" w:rsidRPr="00B4561C">
        <w:rPr>
          <w:rFonts w:ascii="Times New Roman" w:hAnsi="Times New Roman" w:cs="Times New Roman"/>
          <w:color w:val="000000" w:themeColor="text1"/>
          <w:sz w:val="24"/>
          <w:szCs w:val="24"/>
        </w:rPr>
        <w:t>disease lik</w:t>
      </w:r>
      <w:r w:rsidR="00F1191D" w:rsidRPr="00B4561C">
        <w:rPr>
          <w:rFonts w:ascii="Times New Roman" w:hAnsi="Times New Roman" w:cs="Times New Roman"/>
          <w:color w:val="000000" w:themeColor="text1"/>
          <w:sz w:val="24"/>
          <w:szCs w:val="24"/>
        </w:rPr>
        <w:t>e cancer.</w:t>
      </w:r>
      <w:r w:rsidR="00594609" w:rsidRPr="00B4561C">
        <w:rPr>
          <w:rFonts w:ascii="Times New Roman" w:hAnsi="Times New Roman" w:cs="Times New Roman"/>
          <w:color w:val="000000" w:themeColor="text1"/>
          <w:sz w:val="24"/>
          <w:szCs w:val="24"/>
        </w:rPr>
        <w:t xml:space="preserve"> A huge number of polyphenols have been studied</w:t>
      </w:r>
      <w:r w:rsidR="001D7C5D" w:rsidRPr="00B4561C">
        <w:rPr>
          <w:rFonts w:ascii="Times New Roman" w:hAnsi="Times New Roman" w:cs="Times New Roman"/>
          <w:color w:val="000000" w:themeColor="text1"/>
          <w:sz w:val="24"/>
          <w:szCs w:val="24"/>
        </w:rPr>
        <w:t xml:space="preserve"> successfully</w:t>
      </w:r>
      <w:r w:rsidR="00594609" w:rsidRPr="00B4561C">
        <w:rPr>
          <w:rFonts w:ascii="Times New Roman" w:hAnsi="Times New Roman" w:cs="Times New Roman"/>
          <w:color w:val="000000" w:themeColor="text1"/>
          <w:sz w:val="24"/>
          <w:szCs w:val="24"/>
        </w:rPr>
        <w:t xml:space="preserve"> against a wide variety of cancer types to develop them as </w:t>
      </w:r>
      <w:r w:rsidR="001D7C5D" w:rsidRPr="00B4561C">
        <w:rPr>
          <w:rFonts w:ascii="Times New Roman" w:hAnsi="Times New Roman" w:cs="Times New Roman"/>
          <w:color w:val="000000" w:themeColor="text1"/>
          <w:sz w:val="24"/>
          <w:szCs w:val="24"/>
        </w:rPr>
        <w:t>chemo preventive</w:t>
      </w:r>
      <w:r w:rsidR="00594609" w:rsidRPr="00B4561C">
        <w:rPr>
          <w:rFonts w:ascii="Times New Roman" w:hAnsi="Times New Roman" w:cs="Times New Roman"/>
          <w:color w:val="000000" w:themeColor="text1"/>
          <w:sz w:val="24"/>
          <w:szCs w:val="24"/>
        </w:rPr>
        <w:t xml:space="preserve"> / chemotherapeutic agent</w:t>
      </w:r>
      <w:r w:rsidR="001D7C5D" w:rsidRPr="00B4561C">
        <w:rPr>
          <w:rFonts w:ascii="Times New Roman" w:hAnsi="Times New Roman" w:cs="Times New Roman"/>
          <w:color w:val="000000" w:themeColor="text1"/>
          <w:sz w:val="24"/>
          <w:szCs w:val="24"/>
        </w:rPr>
        <w:t xml:space="preserve"> (</w:t>
      </w:r>
      <w:r w:rsidR="001D7C5D" w:rsidRPr="005E3D6F">
        <w:rPr>
          <w:rFonts w:ascii="Times New Roman" w:hAnsi="Times New Roman" w:cs="Times New Roman"/>
          <w:b/>
          <w:bCs/>
          <w:color w:val="000000" w:themeColor="text1"/>
          <w:sz w:val="24"/>
          <w:szCs w:val="24"/>
        </w:rPr>
        <w:t xml:space="preserve">TABLE </w:t>
      </w:r>
      <w:r w:rsidR="005E3D6F" w:rsidRPr="005E3D6F">
        <w:rPr>
          <w:rFonts w:ascii="Times New Roman" w:hAnsi="Times New Roman" w:cs="Times New Roman"/>
          <w:b/>
          <w:bCs/>
          <w:color w:val="000000" w:themeColor="text1"/>
          <w:sz w:val="24"/>
          <w:szCs w:val="24"/>
        </w:rPr>
        <w:t>2</w:t>
      </w:r>
      <w:r w:rsidR="001D7C5D" w:rsidRPr="00B4561C">
        <w:rPr>
          <w:rFonts w:ascii="Times New Roman" w:hAnsi="Times New Roman" w:cs="Times New Roman"/>
          <w:color w:val="000000" w:themeColor="text1"/>
          <w:sz w:val="24"/>
          <w:szCs w:val="24"/>
        </w:rPr>
        <w:t>)</w:t>
      </w:r>
      <w:r w:rsidR="00E75325">
        <w:rPr>
          <w:rFonts w:ascii="Times New Roman" w:hAnsi="Times New Roman" w:cs="Times New Roman"/>
          <w:color w:val="000000" w:themeColor="text1"/>
          <w:sz w:val="24"/>
          <w:szCs w:val="24"/>
        </w:rPr>
        <w:t>.</w:t>
      </w:r>
    </w:p>
    <w:p w14:paraId="438F7B2D" w14:textId="77777777" w:rsidR="00E75325" w:rsidRDefault="00E7532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14:paraId="65DB1587" w14:textId="77777777" w:rsidR="00DF5275" w:rsidRPr="00466367" w:rsidRDefault="00DF5275" w:rsidP="00E75325">
      <w:pPr>
        <w:tabs>
          <w:tab w:val="left" w:pos="6405"/>
        </w:tabs>
        <w:spacing w:after="0" w:line="360" w:lineRule="auto"/>
        <w:ind w:left="-284" w:firstLine="993"/>
        <w:jc w:val="both"/>
        <w:rPr>
          <w:rFonts w:ascii="Times New Roman" w:hAnsi="Times New Roman" w:cs="Times New Roman"/>
          <w:color w:val="000000" w:themeColor="text1"/>
          <w:sz w:val="24"/>
          <w:szCs w:val="24"/>
        </w:rPr>
      </w:pPr>
    </w:p>
    <w:p w14:paraId="1123F598" w14:textId="5EEDCD30" w:rsidR="008978A3" w:rsidRPr="00B4561C" w:rsidRDefault="008978A3" w:rsidP="00466C22">
      <w:pPr>
        <w:spacing w:after="0" w:line="240" w:lineRule="auto"/>
        <w:rPr>
          <w:rFonts w:ascii="Times New Roman" w:hAnsi="Times New Roman" w:cs="Times New Roman"/>
          <w:b/>
          <w:sz w:val="24"/>
          <w:szCs w:val="24"/>
        </w:rPr>
      </w:pPr>
      <w:r w:rsidRPr="00B4561C">
        <w:rPr>
          <w:rFonts w:ascii="Times New Roman" w:hAnsi="Times New Roman" w:cs="Times New Roman"/>
          <w:b/>
          <w:sz w:val="24"/>
          <w:szCs w:val="24"/>
        </w:rPr>
        <w:t xml:space="preserve">TABLE </w:t>
      </w:r>
      <w:r w:rsidR="007D32BA">
        <w:rPr>
          <w:rFonts w:ascii="Times New Roman" w:hAnsi="Times New Roman" w:cs="Times New Roman"/>
          <w:b/>
          <w:sz w:val="24"/>
          <w:szCs w:val="24"/>
        </w:rPr>
        <w:t>2</w:t>
      </w:r>
      <w:r w:rsidRPr="00B4561C">
        <w:rPr>
          <w:rFonts w:ascii="Times New Roman" w:hAnsi="Times New Roman" w:cs="Times New Roman"/>
          <w:b/>
          <w:sz w:val="24"/>
          <w:szCs w:val="24"/>
        </w:rPr>
        <w:t xml:space="preserve">: </w:t>
      </w:r>
      <w:r w:rsidR="00341612" w:rsidRPr="00B4561C">
        <w:rPr>
          <w:rFonts w:ascii="Times New Roman" w:hAnsi="Times New Roman" w:cs="Times New Roman"/>
          <w:b/>
          <w:sz w:val="24"/>
          <w:szCs w:val="24"/>
        </w:rPr>
        <w:t>Some important polyphenols and their role as anti-cancer agent</w:t>
      </w:r>
      <w:r w:rsidR="0028711A">
        <w:rPr>
          <w:rFonts w:ascii="Times New Roman" w:hAnsi="Times New Roman" w:cs="Times New Roman"/>
          <w:b/>
          <w:sz w:val="24"/>
          <w:szCs w:val="24"/>
        </w:rPr>
        <w:t>.</w:t>
      </w:r>
    </w:p>
    <w:p w14:paraId="2B9194A6" w14:textId="77777777" w:rsidR="008978A3" w:rsidRPr="00B4561C" w:rsidRDefault="008978A3" w:rsidP="00466C22">
      <w:pPr>
        <w:spacing w:after="0" w:line="240" w:lineRule="auto"/>
        <w:jc w:val="both"/>
        <w:rPr>
          <w:rFonts w:ascii="Times New Roman" w:hAnsi="Times New Roman" w:cs="Times New Roman"/>
          <w:sz w:val="24"/>
          <w:szCs w:val="24"/>
        </w:rPr>
      </w:pPr>
    </w:p>
    <w:tbl>
      <w:tblPr>
        <w:tblStyle w:val="TableGrid"/>
        <w:tblW w:w="9108" w:type="dxa"/>
        <w:tblLayout w:type="fixed"/>
        <w:tblLook w:val="04A0" w:firstRow="1" w:lastRow="0" w:firstColumn="1" w:lastColumn="0" w:noHBand="0" w:noVBand="1"/>
      </w:tblPr>
      <w:tblGrid>
        <w:gridCol w:w="1980"/>
        <w:gridCol w:w="4518"/>
        <w:gridCol w:w="2610"/>
      </w:tblGrid>
      <w:tr w:rsidR="008978A3" w:rsidRPr="00B4561C" w14:paraId="59570EE4" w14:textId="77777777" w:rsidTr="0028711A">
        <w:trPr>
          <w:trHeight w:val="846"/>
        </w:trPr>
        <w:tc>
          <w:tcPr>
            <w:tcW w:w="1980" w:type="dxa"/>
          </w:tcPr>
          <w:p w14:paraId="0B006246" w14:textId="77777777" w:rsidR="008978A3" w:rsidRPr="00B4561C" w:rsidRDefault="008978A3" w:rsidP="00466C22">
            <w:pPr>
              <w:spacing w:line="276" w:lineRule="auto"/>
              <w:jc w:val="center"/>
              <w:rPr>
                <w:rFonts w:ascii="Times New Roman" w:hAnsi="Times New Roman" w:cs="Times New Roman"/>
                <w:b/>
                <w:sz w:val="24"/>
                <w:szCs w:val="24"/>
              </w:rPr>
            </w:pPr>
            <w:r w:rsidRPr="00B4561C">
              <w:rPr>
                <w:rFonts w:ascii="Times New Roman" w:hAnsi="Times New Roman" w:cs="Times New Roman"/>
                <w:b/>
                <w:sz w:val="24"/>
                <w:szCs w:val="24"/>
              </w:rPr>
              <w:t>NAME OF POLYPHENOL</w:t>
            </w:r>
          </w:p>
        </w:tc>
        <w:tc>
          <w:tcPr>
            <w:tcW w:w="4518" w:type="dxa"/>
          </w:tcPr>
          <w:p w14:paraId="28C6D339" w14:textId="77777777" w:rsidR="008978A3" w:rsidRPr="00B4561C" w:rsidRDefault="008978A3" w:rsidP="008978A3">
            <w:pPr>
              <w:spacing w:line="276" w:lineRule="auto"/>
              <w:jc w:val="center"/>
              <w:rPr>
                <w:rFonts w:ascii="Times New Roman" w:hAnsi="Times New Roman" w:cs="Times New Roman"/>
                <w:b/>
                <w:sz w:val="24"/>
                <w:szCs w:val="24"/>
              </w:rPr>
            </w:pPr>
            <w:r w:rsidRPr="00B4561C">
              <w:rPr>
                <w:rFonts w:ascii="Times New Roman" w:hAnsi="Times New Roman" w:cs="Times New Roman"/>
                <w:b/>
                <w:sz w:val="24"/>
                <w:szCs w:val="24"/>
              </w:rPr>
              <w:t>TYPE OF CANCER IT’S REPORTED TO CURE</w:t>
            </w:r>
          </w:p>
        </w:tc>
        <w:tc>
          <w:tcPr>
            <w:tcW w:w="2610" w:type="dxa"/>
          </w:tcPr>
          <w:p w14:paraId="6EA20998" w14:textId="77777777" w:rsidR="008978A3" w:rsidRPr="00B4561C" w:rsidRDefault="008978A3" w:rsidP="008978A3">
            <w:pPr>
              <w:tabs>
                <w:tab w:val="left" w:pos="330"/>
                <w:tab w:val="center" w:pos="1324"/>
              </w:tabs>
              <w:spacing w:line="276" w:lineRule="auto"/>
              <w:rPr>
                <w:rFonts w:ascii="Times New Roman" w:hAnsi="Times New Roman" w:cs="Times New Roman"/>
                <w:b/>
                <w:sz w:val="24"/>
                <w:szCs w:val="24"/>
              </w:rPr>
            </w:pPr>
            <w:r w:rsidRPr="00B4561C">
              <w:rPr>
                <w:rFonts w:ascii="Times New Roman" w:hAnsi="Times New Roman" w:cs="Times New Roman"/>
                <w:b/>
                <w:sz w:val="24"/>
                <w:szCs w:val="24"/>
              </w:rPr>
              <w:tab/>
            </w:r>
            <w:r w:rsidRPr="00B4561C">
              <w:rPr>
                <w:rFonts w:ascii="Times New Roman" w:hAnsi="Times New Roman" w:cs="Times New Roman"/>
                <w:b/>
                <w:sz w:val="24"/>
                <w:szCs w:val="24"/>
              </w:rPr>
              <w:tab/>
              <w:t>REFERENCES</w:t>
            </w:r>
          </w:p>
        </w:tc>
      </w:tr>
      <w:tr w:rsidR="008978A3" w:rsidRPr="00B4561C" w14:paraId="54A669C9" w14:textId="77777777" w:rsidTr="0028711A">
        <w:trPr>
          <w:trHeight w:val="414"/>
        </w:trPr>
        <w:tc>
          <w:tcPr>
            <w:tcW w:w="1980" w:type="dxa"/>
          </w:tcPr>
          <w:p w14:paraId="7BE338A3" w14:textId="77777777" w:rsidR="008978A3" w:rsidRPr="00B4561C" w:rsidRDefault="008978A3" w:rsidP="00DB2115">
            <w:pPr>
              <w:spacing w:line="276"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Quercitin</w:t>
            </w:r>
            <w:proofErr w:type="spellEnd"/>
          </w:p>
        </w:tc>
        <w:tc>
          <w:tcPr>
            <w:tcW w:w="4518" w:type="dxa"/>
          </w:tcPr>
          <w:p w14:paraId="5700B010"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Ovarian</w:t>
            </w:r>
          </w:p>
        </w:tc>
        <w:tc>
          <w:tcPr>
            <w:tcW w:w="2610" w:type="dxa"/>
          </w:tcPr>
          <w:p w14:paraId="506F308D"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Vafadar </w:t>
            </w:r>
            <w:r w:rsidRPr="00B4561C">
              <w:rPr>
                <w:rFonts w:ascii="Times New Roman" w:hAnsi="Times New Roman" w:cs="Times New Roman"/>
                <w:i/>
                <w:sz w:val="24"/>
                <w:szCs w:val="24"/>
              </w:rPr>
              <w:t>et. al</w:t>
            </w:r>
            <w:r w:rsidRPr="00B4561C">
              <w:rPr>
                <w:rFonts w:ascii="Times New Roman" w:hAnsi="Times New Roman" w:cs="Times New Roman"/>
                <w:sz w:val="24"/>
                <w:szCs w:val="24"/>
              </w:rPr>
              <w:t>., 2020</w:t>
            </w:r>
          </w:p>
        </w:tc>
      </w:tr>
      <w:tr w:rsidR="008978A3" w:rsidRPr="00B4561C" w14:paraId="2A96D97D" w14:textId="77777777" w:rsidTr="0028711A">
        <w:trPr>
          <w:trHeight w:val="414"/>
        </w:trPr>
        <w:tc>
          <w:tcPr>
            <w:tcW w:w="1980" w:type="dxa"/>
          </w:tcPr>
          <w:p w14:paraId="0F3538B0" w14:textId="77777777" w:rsidR="008978A3" w:rsidRPr="00B4561C" w:rsidRDefault="008978A3" w:rsidP="00DB2115">
            <w:pPr>
              <w:spacing w:line="276"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Kaemferol</w:t>
            </w:r>
            <w:proofErr w:type="spellEnd"/>
          </w:p>
        </w:tc>
        <w:tc>
          <w:tcPr>
            <w:tcW w:w="4518" w:type="dxa"/>
          </w:tcPr>
          <w:p w14:paraId="07CC644C"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Lung, kidney, prostate, stomach</w:t>
            </w:r>
          </w:p>
        </w:tc>
        <w:tc>
          <w:tcPr>
            <w:tcW w:w="2610" w:type="dxa"/>
          </w:tcPr>
          <w:p w14:paraId="47307F77"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Imran </w:t>
            </w:r>
            <w:r w:rsidRPr="00B4561C">
              <w:rPr>
                <w:rFonts w:ascii="Times New Roman" w:hAnsi="Times New Roman" w:cs="Times New Roman"/>
                <w:i/>
                <w:sz w:val="24"/>
                <w:szCs w:val="24"/>
              </w:rPr>
              <w:t>et. al</w:t>
            </w:r>
            <w:r w:rsidRPr="00B4561C">
              <w:rPr>
                <w:rFonts w:ascii="Times New Roman" w:hAnsi="Times New Roman" w:cs="Times New Roman"/>
                <w:sz w:val="24"/>
                <w:szCs w:val="24"/>
              </w:rPr>
              <w:t>., 2019</w:t>
            </w:r>
          </w:p>
        </w:tc>
      </w:tr>
      <w:tr w:rsidR="008978A3" w:rsidRPr="00B4561C" w14:paraId="1F6E56ED" w14:textId="77777777" w:rsidTr="0028711A">
        <w:trPr>
          <w:trHeight w:val="414"/>
        </w:trPr>
        <w:tc>
          <w:tcPr>
            <w:tcW w:w="1980" w:type="dxa"/>
          </w:tcPr>
          <w:p w14:paraId="78226168"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Apigenin</w:t>
            </w:r>
          </w:p>
        </w:tc>
        <w:tc>
          <w:tcPr>
            <w:tcW w:w="4518" w:type="dxa"/>
          </w:tcPr>
          <w:p w14:paraId="59FFBA2E"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color w:val="1C1D1E"/>
                <w:sz w:val="24"/>
                <w:szCs w:val="24"/>
                <w:shd w:val="clear" w:color="auto" w:fill="FFFFFF"/>
              </w:rPr>
              <w:t>Breast, lung, liver, skin, blood, colon, prostate, pancreatic, cervical, oral, and stomach</w:t>
            </w:r>
          </w:p>
        </w:tc>
        <w:tc>
          <w:tcPr>
            <w:tcW w:w="2610" w:type="dxa"/>
          </w:tcPr>
          <w:p w14:paraId="42966A07"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Imran </w:t>
            </w:r>
            <w:r w:rsidRPr="00B4561C">
              <w:rPr>
                <w:rFonts w:ascii="Times New Roman" w:hAnsi="Times New Roman" w:cs="Times New Roman"/>
                <w:i/>
                <w:sz w:val="24"/>
                <w:szCs w:val="24"/>
              </w:rPr>
              <w:t>et al</w:t>
            </w:r>
            <w:r w:rsidRPr="00B4561C">
              <w:rPr>
                <w:rFonts w:ascii="Times New Roman" w:hAnsi="Times New Roman" w:cs="Times New Roman"/>
                <w:sz w:val="24"/>
                <w:szCs w:val="24"/>
              </w:rPr>
              <w:t>., 2020</w:t>
            </w:r>
          </w:p>
        </w:tc>
      </w:tr>
      <w:tr w:rsidR="008978A3" w:rsidRPr="00B4561C" w14:paraId="7AC68A66" w14:textId="77777777" w:rsidTr="0028711A">
        <w:trPr>
          <w:trHeight w:val="414"/>
        </w:trPr>
        <w:tc>
          <w:tcPr>
            <w:tcW w:w="1980" w:type="dxa"/>
          </w:tcPr>
          <w:p w14:paraId="67098767"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Luteolin</w:t>
            </w:r>
          </w:p>
        </w:tc>
        <w:tc>
          <w:tcPr>
            <w:tcW w:w="4518" w:type="dxa"/>
          </w:tcPr>
          <w:p w14:paraId="739C7B4B"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Lung, breast,</w:t>
            </w:r>
          </w:p>
          <w:p w14:paraId="5532D645" w14:textId="77777777" w:rsidR="008978A3" w:rsidRPr="00B4561C" w:rsidRDefault="000C3711" w:rsidP="00DB2115">
            <w:pPr>
              <w:spacing w:line="276" w:lineRule="auto"/>
              <w:jc w:val="center"/>
              <w:rPr>
                <w:rFonts w:ascii="Times New Roman" w:hAnsi="Times New Roman" w:cs="Times New Roman"/>
                <w:sz w:val="24"/>
                <w:szCs w:val="24"/>
              </w:rPr>
            </w:pPr>
            <w:hyperlink r:id="rId8" w:tooltip="Learn more about Glioblastoma from ScienceDirect's AI-generated Topic Pages" w:history="1">
              <w:r w:rsidR="008978A3" w:rsidRPr="00B4561C">
                <w:rPr>
                  <w:rStyle w:val="Hyperlink"/>
                  <w:rFonts w:ascii="Times New Roman" w:hAnsi="Times New Roman" w:cs="Times New Roman"/>
                  <w:color w:val="auto"/>
                  <w:sz w:val="24"/>
                  <w:szCs w:val="24"/>
                  <w:u w:val="none"/>
                </w:rPr>
                <w:t>glioblastoma</w:t>
              </w:r>
            </w:hyperlink>
            <w:r w:rsidR="008978A3" w:rsidRPr="00B4561C">
              <w:rPr>
                <w:rFonts w:ascii="Times New Roman" w:hAnsi="Times New Roman" w:cs="Times New Roman"/>
                <w:sz w:val="24"/>
                <w:szCs w:val="24"/>
              </w:rPr>
              <w:t>, </w:t>
            </w:r>
            <w:hyperlink r:id="rId9" w:tooltip="Learn more about Prostate Cancer from ScienceDirect's AI-generated Topic Pages" w:history="1">
              <w:r w:rsidR="008978A3" w:rsidRPr="00B4561C">
                <w:rPr>
                  <w:rStyle w:val="Hyperlink"/>
                  <w:rFonts w:ascii="Times New Roman" w:hAnsi="Times New Roman" w:cs="Times New Roman"/>
                  <w:color w:val="auto"/>
                  <w:sz w:val="24"/>
                  <w:szCs w:val="24"/>
                  <w:u w:val="none"/>
                </w:rPr>
                <w:t xml:space="preserve">prostate, colon and pancreatic </w:t>
              </w:r>
            </w:hyperlink>
          </w:p>
        </w:tc>
        <w:tc>
          <w:tcPr>
            <w:tcW w:w="2610" w:type="dxa"/>
          </w:tcPr>
          <w:p w14:paraId="1A52EFCF"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Imran </w:t>
            </w:r>
            <w:r w:rsidRPr="00B4561C">
              <w:rPr>
                <w:rFonts w:ascii="Times New Roman" w:hAnsi="Times New Roman" w:cs="Times New Roman"/>
                <w:i/>
                <w:sz w:val="24"/>
                <w:szCs w:val="24"/>
              </w:rPr>
              <w:t>et al</w:t>
            </w:r>
            <w:r w:rsidRPr="00B4561C">
              <w:rPr>
                <w:rFonts w:ascii="Times New Roman" w:hAnsi="Times New Roman" w:cs="Times New Roman"/>
                <w:sz w:val="24"/>
                <w:szCs w:val="24"/>
              </w:rPr>
              <w:t>., 2019</w:t>
            </w:r>
          </w:p>
        </w:tc>
      </w:tr>
      <w:tr w:rsidR="008978A3" w:rsidRPr="00B4561C" w14:paraId="40570E8E" w14:textId="77777777" w:rsidTr="0028711A">
        <w:trPr>
          <w:trHeight w:val="414"/>
        </w:trPr>
        <w:tc>
          <w:tcPr>
            <w:tcW w:w="1980" w:type="dxa"/>
          </w:tcPr>
          <w:p w14:paraId="2DB85FB8"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Genistin</w:t>
            </w:r>
            <w:proofErr w:type="spellEnd"/>
          </w:p>
        </w:tc>
        <w:tc>
          <w:tcPr>
            <w:tcW w:w="4518" w:type="dxa"/>
          </w:tcPr>
          <w:p w14:paraId="153CE8A4"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Colon</w:t>
            </w:r>
          </w:p>
        </w:tc>
        <w:tc>
          <w:tcPr>
            <w:tcW w:w="2610" w:type="dxa"/>
          </w:tcPr>
          <w:p w14:paraId="5CB5AA67"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Tuli </w:t>
            </w:r>
            <w:r w:rsidRPr="00B4561C">
              <w:rPr>
                <w:rFonts w:ascii="Times New Roman" w:hAnsi="Times New Roman" w:cs="Times New Roman"/>
                <w:i/>
                <w:sz w:val="24"/>
                <w:szCs w:val="24"/>
              </w:rPr>
              <w:t>et al</w:t>
            </w:r>
            <w:r w:rsidRPr="00B4561C">
              <w:rPr>
                <w:rFonts w:ascii="Times New Roman" w:hAnsi="Times New Roman" w:cs="Times New Roman"/>
                <w:sz w:val="24"/>
                <w:szCs w:val="24"/>
              </w:rPr>
              <w:t>., 2019</w:t>
            </w:r>
          </w:p>
        </w:tc>
      </w:tr>
      <w:tr w:rsidR="008978A3" w:rsidRPr="00B4561C" w14:paraId="09D111D2" w14:textId="77777777" w:rsidTr="0028711A">
        <w:trPr>
          <w:trHeight w:val="414"/>
        </w:trPr>
        <w:tc>
          <w:tcPr>
            <w:tcW w:w="1980" w:type="dxa"/>
          </w:tcPr>
          <w:p w14:paraId="66D62EF5"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Hesperitin</w:t>
            </w:r>
          </w:p>
        </w:tc>
        <w:tc>
          <w:tcPr>
            <w:tcW w:w="4518" w:type="dxa"/>
          </w:tcPr>
          <w:p w14:paraId="41D450E2"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Lung and breast</w:t>
            </w:r>
          </w:p>
        </w:tc>
        <w:tc>
          <w:tcPr>
            <w:tcW w:w="2610" w:type="dxa"/>
          </w:tcPr>
          <w:p w14:paraId="092FCCD1"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Wolfram </w:t>
            </w:r>
            <w:r w:rsidRPr="00B4561C">
              <w:rPr>
                <w:rFonts w:ascii="Times New Roman" w:hAnsi="Times New Roman" w:cs="Times New Roman"/>
                <w:i/>
                <w:sz w:val="24"/>
                <w:szCs w:val="24"/>
              </w:rPr>
              <w:t>et al</w:t>
            </w:r>
            <w:r w:rsidRPr="00B4561C">
              <w:rPr>
                <w:rFonts w:ascii="Times New Roman" w:hAnsi="Times New Roman" w:cs="Times New Roman"/>
                <w:sz w:val="24"/>
                <w:szCs w:val="24"/>
              </w:rPr>
              <w:t xml:space="preserve">., 2016; Palit </w:t>
            </w:r>
            <w:r w:rsidRPr="00B4561C">
              <w:rPr>
                <w:rFonts w:ascii="Times New Roman" w:hAnsi="Times New Roman" w:cs="Times New Roman"/>
                <w:i/>
                <w:sz w:val="24"/>
                <w:szCs w:val="24"/>
              </w:rPr>
              <w:t>et al</w:t>
            </w:r>
            <w:r w:rsidRPr="00B4561C">
              <w:rPr>
                <w:rFonts w:ascii="Times New Roman" w:hAnsi="Times New Roman" w:cs="Times New Roman"/>
                <w:sz w:val="24"/>
                <w:szCs w:val="24"/>
              </w:rPr>
              <w:t>., 2015</w:t>
            </w:r>
          </w:p>
        </w:tc>
      </w:tr>
      <w:tr w:rsidR="008978A3" w:rsidRPr="00B4561C" w14:paraId="6E320809" w14:textId="77777777" w:rsidTr="0028711A">
        <w:trPr>
          <w:trHeight w:val="414"/>
        </w:trPr>
        <w:tc>
          <w:tcPr>
            <w:tcW w:w="1980" w:type="dxa"/>
          </w:tcPr>
          <w:p w14:paraId="34A558FE"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Catechin</w:t>
            </w:r>
          </w:p>
        </w:tc>
        <w:tc>
          <w:tcPr>
            <w:tcW w:w="4518" w:type="dxa"/>
          </w:tcPr>
          <w:p w14:paraId="4653C87D"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Breast, liver, prostate, colorectal, gastric, lung</w:t>
            </w:r>
          </w:p>
        </w:tc>
        <w:tc>
          <w:tcPr>
            <w:tcW w:w="2610" w:type="dxa"/>
          </w:tcPr>
          <w:p w14:paraId="173F3070"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Cheng </w:t>
            </w:r>
            <w:r w:rsidRPr="00B4561C">
              <w:rPr>
                <w:rFonts w:ascii="Times New Roman" w:hAnsi="Times New Roman" w:cs="Times New Roman"/>
                <w:i/>
                <w:sz w:val="24"/>
                <w:szCs w:val="24"/>
              </w:rPr>
              <w:t>et al</w:t>
            </w:r>
            <w:r w:rsidRPr="00B4561C">
              <w:rPr>
                <w:rFonts w:ascii="Times New Roman" w:hAnsi="Times New Roman" w:cs="Times New Roman"/>
                <w:sz w:val="24"/>
                <w:szCs w:val="24"/>
              </w:rPr>
              <w:t>., 2020</w:t>
            </w:r>
          </w:p>
        </w:tc>
      </w:tr>
      <w:tr w:rsidR="008978A3" w:rsidRPr="00B4561C" w14:paraId="35A0CC2F" w14:textId="77777777" w:rsidTr="0028711A">
        <w:trPr>
          <w:trHeight w:val="431"/>
        </w:trPr>
        <w:tc>
          <w:tcPr>
            <w:tcW w:w="1980" w:type="dxa"/>
          </w:tcPr>
          <w:p w14:paraId="106B28D3"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Epicatechins</w:t>
            </w:r>
          </w:p>
        </w:tc>
        <w:tc>
          <w:tcPr>
            <w:tcW w:w="4518" w:type="dxa"/>
          </w:tcPr>
          <w:p w14:paraId="7A09DB53"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Pancreas</w:t>
            </w:r>
          </w:p>
        </w:tc>
        <w:tc>
          <w:tcPr>
            <w:tcW w:w="2610" w:type="dxa"/>
          </w:tcPr>
          <w:p w14:paraId="672FF397"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Elbaz </w:t>
            </w:r>
            <w:r w:rsidRPr="00B4561C">
              <w:rPr>
                <w:rFonts w:ascii="Times New Roman" w:hAnsi="Times New Roman" w:cs="Times New Roman"/>
                <w:i/>
                <w:sz w:val="24"/>
                <w:szCs w:val="24"/>
              </w:rPr>
              <w:t>et al</w:t>
            </w:r>
            <w:r w:rsidRPr="00B4561C">
              <w:rPr>
                <w:rFonts w:ascii="Times New Roman" w:hAnsi="Times New Roman" w:cs="Times New Roman"/>
                <w:sz w:val="24"/>
                <w:szCs w:val="24"/>
              </w:rPr>
              <w:t>., 2014</w:t>
            </w:r>
          </w:p>
        </w:tc>
      </w:tr>
      <w:tr w:rsidR="008978A3" w:rsidRPr="00B4561C" w14:paraId="75B9B69F" w14:textId="77777777" w:rsidTr="0028711A">
        <w:trPr>
          <w:trHeight w:val="431"/>
        </w:trPr>
        <w:tc>
          <w:tcPr>
            <w:tcW w:w="1980" w:type="dxa"/>
          </w:tcPr>
          <w:p w14:paraId="74C6093A"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Gallic acid</w:t>
            </w:r>
          </w:p>
        </w:tc>
        <w:tc>
          <w:tcPr>
            <w:tcW w:w="4518" w:type="dxa"/>
          </w:tcPr>
          <w:p w14:paraId="6C5CF452" w14:textId="77777777" w:rsidR="008978A3" w:rsidRPr="00B4561C" w:rsidRDefault="008978A3" w:rsidP="00DB2115">
            <w:pPr>
              <w:spacing w:line="276"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Leukemia</w:t>
            </w:r>
            <w:proofErr w:type="spellEnd"/>
          </w:p>
        </w:tc>
        <w:tc>
          <w:tcPr>
            <w:tcW w:w="2610" w:type="dxa"/>
          </w:tcPr>
          <w:p w14:paraId="4515F08A" w14:textId="77777777" w:rsidR="008978A3" w:rsidRPr="00B4561C" w:rsidRDefault="008978A3" w:rsidP="00DB2115">
            <w:pPr>
              <w:spacing w:line="276"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Sourani</w:t>
            </w:r>
            <w:proofErr w:type="spellEnd"/>
            <w:r w:rsidRPr="00B4561C">
              <w:rPr>
                <w:rFonts w:ascii="Times New Roman" w:hAnsi="Times New Roman" w:cs="Times New Roman"/>
                <w:sz w:val="24"/>
                <w:szCs w:val="24"/>
              </w:rPr>
              <w:t xml:space="preserve"> </w:t>
            </w:r>
            <w:r w:rsidRPr="00B4561C">
              <w:rPr>
                <w:rFonts w:ascii="Times New Roman" w:hAnsi="Times New Roman" w:cs="Times New Roman"/>
                <w:i/>
                <w:sz w:val="24"/>
                <w:szCs w:val="24"/>
              </w:rPr>
              <w:t>et al</w:t>
            </w:r>
            <w:r w:rsidRPr="00B4561C">
              <w:rPr>
                <w:rFonts w:ascii="Times New Roman" w:hAnsi="Times New Roman" w:cs="Times New Roman"/>
                <w:sz w:val="24"/>
                <w:szCs w:val="24"/>
              </w:rPr>
              <w:t>., 2016</w:t>
            </w:r>
          </w:p>
        </w:tc>
      </w:tr>
      <w:tr w:rsidR="008978A3" w:rsidRPr="00B4561C" w14:paraId="524C6B36" w14:textId="77777777" w:rsidTr="0028711A">
        <w:trPr>
          <w:trHeight w:val="431"/>
        </w:trPr>
        <w:tc>
          <w:tcPr>
            <w:tcW w:w="1980" w:type="dxa"/>
          </w:tcPr>
          <w:p w14:paraId="709FDF74"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Ellagic acid</w:t>
            </w:r>
          </w:p>
        </w:tc>
        <w:tc>
          <w:tcPr>
            <w:tcW w:w="4518" w:type="dxa"/>
          </w:tcPr>
          <w:p w14:paraId="404C6259"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Breast, Colon, Prostate</w:t>
            </w:r>
          </w:p>
        </w:tc>
        <w:tc>
          <w:tcPr>
            <w:tcW w:w="2610" w:type="dxa"/>
          </w:tcPr>
          <w:p w14:paraId="4D65B7E3"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Ceci </w:t>
            </w:r>
            <w:r w:rsidRPr="00B4561C">
              <w:rPr>
                <w:rFonts w:ascii="Times New Roman" w:hAnsi="Times New Roman" w:cs="Times New Roman"/>
                <w:i/>
                <w:sz w:val="24"/>
                <w:szCs w:val="24"/>
              </w:rPr>
              <w:t>et al</w:t>
            </w:r>
            <w:r w:rsidRPr="00B4561C">
              <w:rPr>
                <w:rFonts w:ascii="Times New Roman" w:hAnsi="Times New Roman" w:cs="Times New Roman"/>
                <w:sz w:val="24"/>
                <w:szCs w:val="24"/>
              </w:rPr>
              <w:t>., 2018</w:t>
            </w:r>
          </w:p>
        </w:tc>
      </w:tr>
      <w:tr w:rsidR="008978A3" w:rsidRPr="00B4561C" w14:paraId="5980AAA4" w14:textId="77777777" w:rsidTr="0028711A">
        <w:trPr>
          <w:trHeight w:val="431"/>
        </w:trPr>
        <w:tc>
          <w:tcPr>
            <w:tcW w:w="1980" w:type="dxa"/>
          </w:tcPr>
          <w:p w14:paraId="58B9D819"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proofErr w:type="spellStart"/>
            <w:r w:rsidRPr="00B4561C">
              <w:rPr>
                <w:rFonts w:ascii="Times New Roman" w:hAnsi="Times New Roman" w:cs="Times New Roman"/>
                <w:sz w:val="24"/>
                <w:szCs w:val="24"/>
              </w:rPr>
              <w:t>Aspalathin</w:t>
            </w:r>
            <w:proofErr w:type="spellEnd"/>
          </w:p>
        </w:tc>
        <w:tc>
          <w:tcPr>
            <w:tcW w:w="4518" w:type="dxa"/>
          </w:tcPr>
          <w:p w14:paraId="6CA41CFB"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Prostate</w:t>
            </w:r>
          </w:p>
        </w:tc>
        <w:tc>
          <w:tcPr>
            <w:tcW w:w="2610" w:type="dxa"/>
          </w:tcPr>
          <w:p w14:paraId="6EF8CA95"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Huang </w:t>
            </w:r>
            <w:r w:rsidRPr="00B4561C">
              <w:rPr>
                <w:rFonts w:ascii="Times New Roman" w:hAnsi="Times New Roman" w:cs="Times New Roman"/>
                <w:i/>
                <w:sz w:val="24"/>
                <w:szCs w:val="24"/>
              </w:rPr>
              <w:t>et al</w:t>
            </w:r>
            <w:r w:rsidRPr="00B4561C">
              <w:rPr>
                <w:rFonts w:ascii="Times New Roman" w:hAnsi="Times New Roman" w:cs="Times New Roman"/>
                <w:sz w:val="24"/>
                <w:szCs w:val="24"/>
              </w:rPr>
              <w:t>., 2020</w:t>
            </w:r>
          </w:p>
        </w:tc>
      </w:tr>
      <w:tr w:rsidR="008978A3" w:rsidRPr="00B4561C" w14:paraId="622E6FBB" w14:textId="77777777" w:rsidTr="0028711A">
        <w:trPr>
          <w:trHeight w:val="431"/>
        </w:trPr>
        <w:tc>
          <w:tcPr>
            <w:tcW w:w="1980" w:type="dxa"/>
          </w:tcPr>
          <w:p w14:paraId="381F40CD"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Curcumin</w:t>
            </w:r>
          </w:p>
        </w:tc>
        <w:tc>
          <w:tcPr>
            <w:tcW w:w="4518" w:type="dxa"/>
          </w:tcPr>
          <w:p w14:paraId="2205CF8B"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Breast, prostate, cervical, gastric</w:t>
            </w:r>
          </w:p>
        </w:tc>
        <w:tc>
          <w:tcPr>
            <w:tcW w:w="2610" w:type="dxa"/>
          </w:tcPr>
          <w:p w14:paraId="53F7BD85"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Giordano </w:t>
            </w:r>
            <w:r w:rsidRPr="00B4561C">
              <w:rPr>
                <w:rFonts w:ascii="Times New Roman" w:hAnsi="Times New Roman" w:cs="Times New Roman"/>
                <w:i/>
                <w:sz w:val="24"/>
                <w:szCs w:val="24"/>
              </w:rPr>
              <w:t>et al</w:t>
            </w:r>
            <w:r w:rsidRPr="00B4561C">
              <w:rPr>
                <w:rFonts w:ascii="Times New Roman" w:hAnsi="Times New Roman" w:cs="Times New Roman"/>
                <w:sz w:val="24"/>
                <w:szCs w:val="24"/>
              </w:rPr>
              <w:t>., 2019</w:t>
            </w:r>
          </w:p>
        </w:tc>
      </w:tr>
      <w:tr w:rsidR="008978A3" w:rsidRPr="00B4561C" w14:paraId="72D5CC57" w14:textId="77777777" w:rsidTr="0028711A">
        <w:trPr>
          <w:trHeight w:val="431"/>
        </w:trPr>
        <w:tc>
          <w:tcPr>
            <w:tcW w:w="1980" w:type="dxa"/>
          </w:tcPr>
          <w:p w14:paraId="2A813FA9"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Cinnamic acid</w:t>
            </w:r>
          </w:p>
        </w:tc>
        <w:tc>
          <w:tcPr>
            <w:tcW w:w="4518" w:type="dxa"/>
          </w:tcPr>
          <w:p w14:paraId="3B74115C"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Colon, cervical</w:t>
            </w:r>
          </w:p>
        </w:tc>
        <w:tc>
          <w:tcPr>
            <w:tcW w:w="2610" w:type="dxa"/>
          </w:tcPr>
          <w:p w14:paraId="6ECABD87" w14:textId="77777777" w:rsidR="008978A3" w:rsidRPr="00B4561C" w:rsidRDefault="008978A3" w:rsidP="00DB2115">
            <w:pPr>
              <w:spacing w:line="276" w:lineRule="auto"/>
              <w:jc w:val="center"/>
              <w:rPr>
                <w:rFonts w:ascii="Times New Roman" w:hAnsi="Times New Roman" w:cs="Times New Roman"/>
                <w:sz w:val="24"/>
                <w:szCs w:val="24"/>
              </w:rPr>
            </w:pPr>
            <w:proofErr w:type="spellStart"/>
            <w:r w:rsidRPr="00B4561C">
              <w:rPr>
                <w:rFonts w:ascii="Times New Roman" w:hAnsi="Times New Roman" w:cs="Times New Roman"/>
                <w:color w:val="202020"/>
                <w:sz w:val="24"/>
                <w:szCs w:val="24"/>
              </w:rPr>
              <w:t>Anantharaju</w:t>
            </w:r>
            <w:proofErr w:type="spellEnd"/>
            <w:r w:rsidRPr="00B4561C">
              <w:rPr>
                <w:rFonts w:ascii="Times New Roman" w:hAnsi="Times New Roman" w:cs="Times New Roman"/>
                <w:color w:val="202020"/>
                <w:sz w:val="24"/>
                <w:szCs w:val="24"/>
              </w:rPr>
              <w:t xml:space="preserve"> </w:t>
            </w:r>
            <w:r w:rsidRPr="00B4561C">
              <w:rPr>
                <w:rFonts w:ascii="Times New Roman" w:hAnsi="Times New Roman" w:cs="Times New Roman"/>
                <w:i/>
                <w:color w:val="202020"/>
                <w:sz w:val="24"/>
                <w:szCs w:val="24"/>
              </w:rPr>
              <w:t>et al</w:t>
            </w:r>
            <w:r w:rsidRPr="00B4561C">
              <w:rPr>
                <w:rFonts w:ascii="Times New Roman" w:hAnsi="Times New Roman" w:cs="Times New Roman"/>
                <w:color w:val="202020"/>
                <w:sz w:val="24"/>
                <w:szCs w:val="24"/>
              </w:rPr>
              <w:t>., 2017</w:t>
            </w:r>
          </w:p>
        </w:tc>
      </w:tr>
      <w:tr w:rsidR="008978A3" w:rsidRPr="00B4561C" w14:paraId="2B030A50" w14:textId="77777777" w:rsidTr="0028711A">
        <w:trPr>
          <w:trHeight w:val="431"/>
        </w:trPr>
        <w:tc>
          <w:tcPr>
            <w:tcW w:w="1980" w:type="dxa"/>
          </w:tcPr>
          <w:p w14:paraId="0F0D1FD1"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Resveratrol</w:t>
            </w:r>
          </w:p>
        </w:tc>
        <w:tc>
          <w:tcPr>
            <w:tcW w:w="4518" w:type="dxa"/>
          </w:tcPr>
          <w:p w14:paraId="058A524C"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Breast, prostate, skin, lungs, pancreas</w:t>
            </w:r>
          </w:p>
        </w:tc>
        <w:tc>
          <w:tcPr>
            <w:tcW w:w="2610" w:type="dxa"/>
          </w:tcPr>
          <w:p w14:paraId="2683D805"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Ko </w:t>
            </w:r>
            <w:r w:rsidRPr="00B4561C">
              <w:rPr>
                <w:rFonts w:ascii="Times New Roman" w:hAnsi="Times New Roman" w:cs="Times New Roman"/>
                <w:i/>
                <w:sz w:val="24"/>
                <w:szCs w:val="24"/>
              </w:rPr>
              <w:t>et al</w:t>
            </w:r>
            <w:r w:rsidRPr="00B4561C">
              <w:rPr>
                <w:rFonts w:ascii="Times New Roman" w:hAnsi="Times New Roman" w:cs="Times New Roman"/>
                <w:sz w:val="24"/>
                <w:szCs w:val="24"/>
              </w:rPr>
              <w:t>., 2017</w:t>
            </w:r>
          </w:p>
        </w:tc>
      </w:tr>
      <w:tr w:rsidR="008978A3" w:rsidRPr="00B4561C" w14:paraId="395DDEB1" w14:textId="77777777" w:rsidTr="0028711A">
        <w:trPr>
          <w:trHeight w:val="431"/>
        </w:trPr>
        <w:tc>
          <w:tcPr>
            <w:tcW w:w="1980" w:type="dxa"/>
          </w:tcPr>
          <w:p w14:paraId="2EAF7861" w14:textId="77777777" w:rsidR="008978A3" w:rsidRPr="00B4561C" w:rsidRDefault="008978A3" w:rsidP="00DB2115">
            <w:pPr>
              <w:tabs>
                <w:tab w:val="left" w:pos="6405"/>
              </w:tabs>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Enterolactone</w:t>
            </w:r>
          </w:p>
        </w:tc>
        <w:tc>
          <w:tcPr>
            <w:tcW w:w="4518" w:type="dxa"/>
          </w:tcPr>
          <w:p w14:paraId="1CA9E87F"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Breast</w:t>
            </w:r>
          </w:p>
        </w:tc>
        <w:tc>
          <w:tcPr>
            <w:tcW w:w="2610" w:type="dxa"/>
          </w:tcPr>
          <w:p w14:paraId="3D492003" w14:textId="77777777" w:rsidR="008978A3" w:rsidRPr="00B4561C" w:rsidRDefault="008978A3" w:rsidP="00DB2115">
            <w:pPr>
              <w:spacing w:line="276" w:lineRule="auto"/>
              <w:jc w:val="center"/>
              <w:rPr>
                <w:rFonts w:ascii="Times New Roman" w:hAnsi="Times New Roman" w:cs="Times New Roman"/>
                <w:sz w:val="24"/>
                <w:szCs w:val="24"/>
              </w:rPr>
            </w:pPr>
            <w:r w:rsidRPr="00B4561C">
              <w:rPr>
                <w:rFonts w:ascii="Times New Roman" w:hAnsi="Times New Roman" w:cs="Times New Roman"/>
                <w:sz w:val="24"/>
                <w:szCs w:val="24"/>
              </w:rPr>
              <w:t xml:space="preserve">Mali </w:t>
            </w:r>
            <w:r w:rsidRPr="00B4561C">
              <w:rPr>
                <w:rFonts w:ascii="Times New Roman" w:hAnsi="Times New Roman" w:cs="Times New Roman"/>
                <w:i/>
                <w:sz w:val="24"/>
                <w:szCs w:val="24"/>
              </w:rPr>
              <w:t>et al</w:t>
            </w:r>
            <w:r w:rsidRPr="00B4561C">
              <w:rPr>
                <w:rFonts w:ascii="Times New Roman" w:hAnsi="Times New Roman" w:cs="Times New Roman"/>
                <w:sz w:val="24"/>
                <w:szCs w:val="24"/>
              </w:rPr>
              <w:t>., 2017</w:t>
            </w:r>
          </w:p>
        </w:tc>
      </w:tr>
    </w:tbl>
    <w:p w14:paraId="6401C716" w14:textId="77777777" w:rsidR="00AF1CEF" w:rsidRPr="00B4561C" w:rsidRDefault="00AF1CEF" w:rsidP="00F42670">
      <w:pPr>
        <w:spacing w:after="0" w:line="360" w:lineRule="auto"/>
        <w:jc w:val="both"/>
        <w:rPr>
          <w:rFonts w:ascii="Times New Roman" w:hAnsi="Times New Roman" w:cs="Times New Roman"/>
          <w:b/>
          <w:sz w:val="24"/>
          <w:szCs w:val="24"/>
        </w:rPr>
      </w:pPr>
    </w:p>
    <w:p w14:paraId="4BCEB284" w14:textId="0302EF0C" w:rsidR="006B02A8" w:rsidRPr="00B4561C" w:rsidRDefault="000D5CA2" w:rsidP="00F42670">
      <w:pPr>
        <w:spacing w:after="0" w:line="360" w:lineRule="auto"/>
        <w:jc w:val="both"/>
        <w:rPr>
          <w:rFonts w:ascii="Times New Roman" w:hAnsi="Times New Roman" w:cs="Times New Roman"/>
          <w:b/>
          <w:color w:val="000000" w:themeColor="text1"/>
          <w:sz w:val="24"/>
          <w:szCs w:val="24"/>
        </w:rPr>
      </w:pPr>
      <w:r w:rsidRPr="00B4561C">
        <w:rPr>
          <w:rFonts w:ascii="Times New Roman" w:hAnsi="Times New Roman" w:cs="Times New Roman"/>
          <w:b/>
          <w:color w:val="000000" w:themeColor="text1"/>
          <w:sz w:val="24"/>
          <w:szCs w:val="24"/>
        </w:rPr>
        <w:t>ANTI-CANCER EFF</w:t>
      </w:r>
      <w:r w:rsidR="0015496C" w:rsidRPr="00B4561C">
        <w:rPr>
          <w:rFonts w:ascii="Times New Roman" w:hAnsi="Times New Roman" w:cs="Times New Roman"/>
          <w:b/>
          <w:color w:val="000000" w:themeColor="text1"/>
          <w:sz w:val="24"/>
          <w:szCs w:val="24"/>
        </w:rPr>
        <w:t>ECTS</w:t>
      </w:r>
      <w:r w:rsidR="002918EF" w:rsidRPr="00B4561C">
        <w:rPr>
          <w:rFonts w:ascii="Times New Roman" w:hAnsi="Times New Roman" w:cs="Times New Roman"/>
          <w:b/>
          <w:color w:val="000000" w:themeColor="text1"/>
          <w:sz w:val="24"/>
          <w:szCs w:val="24"/>
        </w:rPr>
        <w:t xml:space="preserve"> OF POLYPHENOLS</w:t>
      </w:r>
    </w:p>
    <w:p w14:paraId="028465AB" w14:textId="77777777" w:rsidR="00FE0BD8" w:rsidRPr="00B4561C" w:rsidRDefault="00BC4D5F" w:rsidP="00367B09">
      <w:pPr>
        <w:spacing w:after="0" w:line="360" w:lineRule="auto"/>
        <w:ind w:firstLine="720"/>
        <w:jc w:val="both"/>
        <w:rPr>
          <w:rFonts w:ascii="Times New Roman" w:hAnsi="Times New Roman" w:cs="Times New Roman"/>
          <w:color w:val="000000" w:themeColor="text1"/>
          <w:sz w:val="24"/>
          <w:szCs w:val="24"/>
          <w:lang w:bidi="hi-IN"/>
        </w:rPr>
      </w:pPr>
      <w:r w:rsidRPr="00B4561C">
        <w:rPr>
          <w:rFonts w:ascii="Times New Roman" w:hAnsi="Times New Roman" w:cs="Times New Roman"/>
          <w:color w:val="000000" w:themeColor="text1"/>
          <w:sz w:val="24"/>
          <w:szCs w:val="24"/>
          <w:lang w:bidi="hi-IN"/>
        </w:rPr>
        <w:t xml:space="preserve">Evidence suggest that initiation and progression of cancer is primarily due to either prolonged exposure to genotoxic carcinogens, inflammation, disruption of cell cycle or evasion of apoptosis or all of these together. </w:t>
      </w:r>
      <w:r w:rsidR="00E131AC" w:rsidRPr="00B4561C">
        <w:rPr>
          <w:rFonts w:ascii="Times New Roman" w:hAnsi="Times New Roman" w:cs="Times New Roman"/>
          <w:color w:val="000000" w:themeColor="text1"/>
          <w:sz w:val="24"/>
          <w:szCs w:val="24"/>
          <w:lang w:bidi="hi-IN"/>
        </w:rPr>
        <w:t>Experimental evidence suggest that anti-cancer potential of these p</w:t>
      </w:r>
      <w:r w:rsidR="00AF1CEF" w:rsidRPr="00B4561C">
        <w:rPr>
          <w:rFonts w:ascii="Times New Roman" w:hAnsi="Times New Roman" w:cs="Times New Roman"/>
          <w:color w:val="000000" w:themeColor="text1"/>
          <w:sz w:val="24"/>
          <w:szCs w:val="24"/>
          <w:lang w:bidi="hi-IN"/>
        </w:rPr>
        <w:t>olyphenols</w:t>
      </w:r>
      <w:r w:rsidR="00E131AC" w:rsidRPr="00B4561C">
        <w:rPr>
          <w:rFonts w:ascii="Times New Roman" w:hAnsi="Times New Roman" w:cs="Times New Roman"/>
          <w:color w:val="000000" w:themeColor="text1"/>
          <w:sz w:val="24"/>
          <w:szCs w:val="24"/>
          <w:lang w:bidi="hi-IN"/>
        </w:rPr>
        <w:t xml:space="preserve"> may be either </w:t>
      </w:r>
      <w:r w:rsidR="004918D3" w:rsidRPr="00B4561C">
        <w:rPr>
          <w:rFonts w:ascii="Times New Roman" w:hAnsi="Times New Roman" w:cs="Times New Roman"/>
          <w:color w:val="000000" w:themeColor="text1"/>
          <w:sz w:val="24"/>
          <w:szCs w:val="24"/>
          <w:lang w:bidi="hi-IN"/>
        </w:rPr>
        <w:t>chemo-preventive</w:t>
      </w:r>
      <w:r w:rsidR="00E131AC" w:rsidRPr="00B4561C">
        <w:rPr>
          <w:rFonts w:ascii="Times New Roman" w:hAnsi="Times New Roman" w:cs="Times New Roman"/>
          <w:color w:val="000000" w:themeColor="text1"/>
          <w:sz w:val="24"/>
          <w:szCs w:val="24"/>
          <w:lang w:bidi="hi-IN"/>
        </w:rPr>
        <w:t xml:space="preserve"> or chemotherapeutic.</w:t>
      </w:r>
      <w:r w:rsidR="00AF1CEF" w:rsidRPr="00B4561C">
        <w:rPr>
          <w:rFonts w:ascii="Times New Roman" w:hAnsi="Times New Roman" w:cs="Times New Roman"/>
          <w:color w:val="000000" w:themeColor="text1"/>
          <w:sz w:val="24"/>
          <w:szCs w:val="24"/>
          <w:lang w:bidi="hi-IN"/>
        </w:rPr>
        <w:t xml:space="preserve"> </w:t>
      </w:r>
    </w:p>
    <w:p w14:paraId="3B173C91" w14:textId="77777777" w:rsidR="00FE0BD8" w:rsidRPr="00B4561C" w:rsidRDefault="00FE0BD8" w:rsidP="00AF1CEF">
      <w:pPr>
        <w:spacing w:after="0" w:line="360" w:lineRule="auto"/>
        <w:jc w:val="both"/>
        <w:rPr>
          <w:rFonts w:ascii="Times New Roman" w:hAnsi="Times New Roman" w:cs="Times New Roman"/>
          <w:color w:val="000000" w:themeColor="text1"/>
          <w:sz w:val="24"/>
          <w:szCs w:val="24"/>
          <w:lang w:bidi="hi-IN"/>
        </w:rPr>
      </w:pPr>
    </w:p>
    <w:p w14:paraId="1244ABB9" w14:textId="77777777" w:rsidR="00B80425" w:rsidRPr="00B4561C" w:rsidRDefault="00FE0BD8" w:rsidP="00AF1CEF">
      <w:pPr>
        <w:spacing w:after="0" w:line="360" w:lineRule="auto"/>
        <w:jc w:val="both"/>
        <w:rPr>
          <w:rFonts w:ascii="Times New Roman" w:hAnsi="Times New Roman" w:cs="Times New Roman"/>
          <w:color w:val="000000" w:themeColor="text1"/>
          <w:sz w:val="24"/>
          <w:szCs w:val="24"/>
          <w:lang w:bidi="hi-IN"/>
        </w:rPr>
      </w:pPr>
      <w:r w:rsidRPr="00B4561C">
        <w:rPr>
          <w:rFonts w:ascii="Times New Roman" w:hAnsi="Times New Roman" w:cs="Times New Roman"/>
          <w:b/>
          <w:bCs/>
          <w:color w:val="000000" w:themeColor="text1"/>
          <w:sz w:val="24"/>
          <w:szCs w:val="24"/>
          <w:lang w:bidi="hi-IN"/>
        </w:rPr>
        <w:t xml:space="preserve">Chemo-preventive </w:t>
      </w:r>
      <w:r w:rsidR="00290CC4" w:rsidRPr="00B4561C">
        <w:rPr>
          <w:rFonts w:ascii="Times New Roman" w:hAnsi="Times New Roman" w:cs="Times New Roman"/>
          <w:b/>
          <w:bCs/>
          <w:color w:val="000000" w:themeColor="text1"/>
          <w:sz w:val="24"/>
          <w:szCs w:val="24"/>
          <w:lang w:bidi="hi-IN"/>
        </w:rPr>
        <w:t>potential</w:t>
      </w:r>
      <w:r w:rsidRPr="00B4561C">
        <w:rPr>
          <w:rFonts w:ascii="Times New Roman" w:hAnsi="Times New Roman" w:cs="Times New Roman"/>
          <w:b/>
          <w:bCs/>
          <w:color w:val="000000" w:themeColor="text1"/>
          <w:sz w:val="24"/>
          <w:szCs w:val="24"/>
          <w:lang w:bidi="hi-IN"/>
        </w:rPr>
        <w:t xml:space="preserve"> of </w:t>
      </w:r>
      <w:proofErr w:type="spellStart"/>
      <w:r w:rsidRPr="00B4561C">
        <w:rPr>
          <w:rFonts w:ascii="Times New Roman" w:hAnsi="Times New Roman" w:cs="Times New Roman"/>
          <w:b/>
          <w:bCs/>
          <w:color w:val="000000" w:themeColor="text1"/>
          <w:sz w:val="24"/>
          <w:szCs w:val="24"/>
          <w:lang w:bidi="hi-IN"/>
        </w:rPr>
        <w:t>polyophenols</w:t>
      </w:r>
      <w:proofErr w:type="spellEnd"/>
      <w:r w:rsidRPr="00B4561C">
        <w:rPr>
          <w:rFonts w:ascii="Times New Roman" w:hAnsi="Times New Roman" w:cs="Times New Roman"/>
          <w:b/>
          <w:bCs/>
          <w:color w:val="000000" w:themeColor="text1"/>
          <w:sz w:val="24"/>
          <w:szCs w:val="24"/>
          <w:lang w:bidi="hi-IN"/>
        </w:rPr>
        <w:t>:</w:t>
      </w:r>
      <w:r w:rsidRPr="00B4561C">
        <w:rPr>
          <w:rFonts w:ascii="Times New Roman" w:hAnsi="Times New Roman" w:cs="Times New Roman"/>
          <w:color w:val="000000" w:themeColor="text1"/>
          <w:sz w:val="24"/>
          <w:szCs w:val="24"/>
          <w:lang w:bidi="hi-IN"/>
        </w:rPr>
        <w:t xml:space="preserve"> </w:t>
      </w:r>
    </w:p>
    <w:p w14:paraId="7FDA7CDF" w14:textId="07C7AD01" w:rsidR="004918D3" w:rsidRPr="00B4561C" w:rsidRDefault="00040F5D" w:rsidP="00C37F47">
      <w:pPr>
        <w:spacing w:after="0" w:line="360" w:lineRule="auto"/>
        <w:ind w:firstLine="720"/>
        <w:jc w:val="both"/>
        <w:rPr>
          <w:rFonts w:ascii="Times New Roman" w:hAnsi="Times New Roman" w:cs="Times New Roman"/>
          <w:color w:val="000000" w:themeColor="text1"/>
          <w:sz w:val="24"/>
          <w:szCs w:val="24"/>
          <w:lang w:bidi="hi-IN"/>
        </w:rPr>
      </w:pPr>
      <w:r w:rsidRPr="00B4561C">
        <w:rPr>
          <w:rFonts w:ascii="Times New Roman" w:hAnsi="Times New Roman" w:cs="Times New Roman"/>
          <w:color w:val="000000" w:themeColor="text1"/>
          <w:sz w:val="24"/>
          <w:szCs w:val="24"/>
          <w:lang w:bidi="hi-IN"/>
        </w:rPr>
        <w:t xml:space="preserve">Prolonged exposure to genotoxic carcinogens </w:t>
      </w:r>
      <w:r w:rsidR="004918D3" w:rsidRPr="00B4561C">
        <w:rPr>
          <w:rFonts w:ascii="Times New Roman" w:hAnsi="Times New Roman" w:cs="Times New Roman"/>
          <w:color w:val="000000" w:themeColor="text1"/>
          <w:sz w:val="24"/>
          <w:szCs w:val="24"/>
          <w:lang w:bidi="hi-IN"/>
        </w:rPr>
        <w:t>has</w:t>
      </w:r>
      <w:r w:rsidRPr="00B4561C">
        <w:rPr>
          <w:rFonts w:ascii="Times New Roman" w:hAnsi="Times New Roman" w:cs="Times New Roman"/>
          <w:color w:val="000000" w:themeColor="text1"/>
          <w:sz w:val="24"/>
          <w:szCs w:val="24"/>
          <w:lang w:bidi="hi-IN"/>
        </w:rPr>
        <w:t xml:space="preserve"> been linked to formation of DNA adducts resulting in genetic mutation beyond repair thereby inducing cancer. </w:t>
      </w:r>
      <w:r w:rsidR="004918D3" w:rsidRPr="00B4561C">
        <w:rPr>
          <w:rFonts w:ascii="Times New Roman" w:hAnsi="Times New Roman" w:cs="Times New Roman"/>
          <w:color w:val="000000" w:themeColor="text1"/>
          <w:sz w:val="24"/>
          <w:szCs w:val="24"/>
          <w:lang w:bidi="hi-IN"/>
        </w:rPr>
        <w:t xml:space="preserve">The detoxification or inactivation of carcinogen and excretion of those products is of utmost importance for </w:t>
      </w:r>
      <w:r w:rsidR="004918D3" w:rsidRPr="00B4561C">
        <w:rPr>
          <w:rFonts w:ascii="Times New Roman" w:hAnsi="Times New Roman" w:cs="Times New Roman"/>
          <w:color w:val="000000" w:themeColor="text1"/>
          <w:sz w:val="24"/>
          <w:szCs w:val="24"/>
          <w:lang w:bidi="hi-IN"/>
        </w:rPr>
        <w:lastRenderedPageBreak/>
        <w:t>chemoprevention. The process of inactivation of procarcinogen or detoxification of carcinogen is primarily achieved by phase I (cytochrome P</w:t>
      </w:r>
      <w:r w:rsidR="00FE0BD8" w:rsidRPr="00B4561C">
        <w:rPr>
          <w:rFonts w:ascii="Times New Roman" w:hAnsi="Times New Roman" w:cs="Times New Roman"/>
          <w:color w:val="000000" w:themeColor="text1"/>
          <w:sz w:val="24"/>
          <w:szCs w:val="24"/>
          <w:lang w:bidi="hi-IN"/>
        </w:rPr>
        <w:t>450)</w:t>
      </w:r>
      <w:r w:rsidR="004918D3" w:rsidRPr="00B4561C">
        <w:rPr>
          <w:rFonts w:ascii="Times New Roman" w:hAnsi="Times New Roman" w:cs="Times New Roman"/>
          <w:color w:val="000000" w:themeColor="text1"/>
          <w:sz w:val="24"/>
          <w:szCs w:val="24"/>
          <w:lang w:bidi="hi-IN"/>
        </w:rPr>
        <w:t xml:space="preserve"> and phase II metabolic enzymes in the gut, liver and other tissues</w:t>
      </w:r>
      <w:r w:rsidR="00FE0BD8" w:rsidRPr="00B4561C">
        <w:rPr>
          <w:rFonts w:ascii="Times New Roman" w:hAnsi="Times New Roman" w:cs="Times New Roman"/>
          <w:color w:val="000000" w:themeColor="text1"/>
          <w:sz w:val="24"/>
          <w:szCs w:val="24"/>
          <w:lang w:bidi="hi-IN"/>
        </w:rPr>
        <w:t xml:space="preserve"> (Nelson </w:t>
      </w:r>
      <w:r w:rsidR="00FE0BD8" w:rsidRPr="00B4561C">
        <w:rPr>
          <w:rFonts w:ascii="Times New Roman" w:hAnsi="Times New Roman" w:cs="Times New Roman"/>
          <w:i/>
          <w:color w:val="000000" w:themeColor="text1"/>
          <w:sz w:val="24"/>
          <w:szCs w:val="24"/>
          <w:lang w:bidi="hi-IN"/>
        </w:rPr>
        <w:t>et al</w:t>
      </w:r>
      <w:r w:rsidR="00FE0BD8" w:rsidRPr="00B4561C">
        <w:rPr>
          <w:rFonts w:ascii="Times New Roman" w:hAnsi="Times New Roman" w:cs="Times New Roman"/>
          <w:color w:val="000000" w:themeColor="text1"/>
          <w:sz w:val="24"/>
          <w:szCs w:val="24"/>
          <w:lang w:bidi="hi-IN"/>
        </w:rPr>
        <w:t xml:space="preserve">., 1993). Polyphenols like EGCG (epigallocatechin gallate), flavonoid from green tea have been reported to induce phase II enzymes and help in chemo-prevention. The chemo-preventive potential of these many bio-active compounds have also been known to </w:t>
      </w:r>
      <w:r w:rsidR="00FC0AF2" w:rsidRPr="00B4561C">
        <w:rPr>
          <w:rFonts w:ascii="Times New Roman" w:hAnsi="Times New Roman" w:cs="Times New Roman"/>
          <w:color w:val="000000" w:themeColor="text1"/>
          <w:sz w:val="24"/>
          <w:szCs w:val="24"/>
          <w:lang w:bidi="hi-IN"/>
        </w:rPr>
        <w:t xml:space="preserve">be </w:t>
      </w:r>
      <w:r w:rsidR="006629AF" w:rsidRPr="00B4561C">
        <w:rPr>
          <w:rFonts w:ascii="Times New Roman" w:hAnsi="Times New Roman" w:cs="Times New Roman"/>
          <w:color w:val="000000" w:themeColor="text1"/>
          <w:sz w:val="24"/>
          <w:szCs w:val="24"/>
          <w:lang w:bidi="hi-IN"/>
        </w:rPr>
        <w:t xml:space="preserve">either directly </w:t>
      </w:r>
      <w:r w:rsidR="00FC0AF2" w:rsidRPr="00B4561C">
        <w:rPr>
          <w:rFonts w:ascii="Times New Roman" w:hAnsi="Times New Roman" w:cs="Times New Roman"/>
          <w:color w:val="000000" w:themeColor="text1"/>
          <w:sz w:val="24"/>
          <w:szCs w:val="24"/>
          <w:lang w:bidi="hi-IN"/>
        </w:rPr>
        <w:t xml:space="preserve">via neutralization of </w:t>
      </w:r>
      <w:r w:rsidR="00FE0BD8" w:rsidRPr="00B4561C">
        <w:rPr>
          <w:rFonts w:ascii="Times New Roman" w:hAnsi="Times New Roman" w:cs="Times New Roman"/>
          <w:color w:val="000000" w:themeColor="text1"/>
          <w:sz w:val="24"/>
          <w:szCs w:val="24"/>
          <w:lang w:bidi="hi-IN"/>
        </w:rPr>
        <w:t>free radica</w:t>
      </w:r>
      <w:r w:rsidR="00FC0AF2" w:rsidRPr="00B4561C">
        <w:rPr>
          <w:rFonts w:ascii="Times New Roman" w:hAnsi="Times New Roman" w:cs="Times New Roman"/>
          <w:color w:val="000000" w:themeColor="text1"/>
          <w:sz w:val="24"/>
          <w:szCs w:val="24"/>
          <w:lang w:bidi="hi-IN"/>
        </w:rPr>
        <w:t>l</w:t>
      </w:r>
      <w:r w:rsidR="00FE0BD8" w:rsidRPr="00B4561C">
        <w:rPr>
          <w:rFonts w:ascii="Times New Roman" w:hAnsi="Times New Roman" w:cs="Times New Roman"/>
          <w:color w:val="000000" w:themeColor="text1"/>
          <w:sz w:val="24"/>
          <w:szCs w:val="24"/>
          <w:lang w:bidi="hi-IN"/>
        </w:rPr>
        <w:t xml:space="preserve"> or by induction of </w:t>
      </w:r>
      <w:r w:rsidR="006629AF" w:rsidRPr="00B4561C">
        <w:rPr>
          <w:rFonts w:ascii="Times New Roman" w:hAnsi="Times New Roman" w:cs="Times New Roman"/>
          <w:color w:val="000000" w:themeColor="text1"/>
          <w:sz w:val="24"/>
          <w:szCs w:val="24"/>
          <w:lang w:bidi="hi-IN"/>
        </w:rPr>
        <w:t xml:space="preserve">anti-oxidants like </w:t>
      </w:r>
      <w:r w:rsidR="00FE0BD8" w:rsidRPr="00B4561C">
        <w:rPr>
          <w:rFonts w:ascii="Times New Roman" w:hAnsi="Times New Roman" w:cs="Times New Roman"/>
          <w:color w:val="000000" w:themeColor="text1"/>
          <w:sz w:val="24"/>
          <w:szCs w:val="24"/>
          <w:lang w:bidi="hi-IN"/>
        </w:rPr>
        <w:t xml:space="preserve">glutathione, superoxide dismutase (SOD) and or catalase (Kim </w:t>
      </w:r>
      <w:r w:rsidR="00FE0BD8" w:rsidRPr="00B4561C">
        <w:rPr>
          <w:rFonts w:ascii="Times New Roman" w:hAnsi="Times New Roman" w:cs="Times New Roman"/>
          <w:i/>
          <w:color w:val="000000" w:themeColor="text1"/>
          <w:sz w:val="24"/>
          <w:szCs w:val="24"/>
          <w:lang w:bidi="hi-IN"/>
        </w:rPr>
        <w:t>et al</w:t>
      </w:r>
      <w:r w:rsidR="00FE0BD8" w:rsidRPr="00B4561C">
        <w:rPr>
          <w:rFonts w:ascii="Times New Roman" w:hAnsi="Times New Roman" w:cs="Times New Roman"/>
          <w:color w:val="000000" w:themeColor="text1"/>
          <w:sz w:val="24"/>
          <w:szCs w:val="24"/>
          <w:lang w:bidi="hi-IN"/>
        </w:rPr>
        <w:t>., 2003).</w:t>
      </w:r>
      <w:r w:rsidR="00D365DE" w:rsidRPr="00B4561C">
        <w:rPr>
          <w:rFonts w:ascii="Times New Roman" w:hAnsi="Times New Roman" w:cs="Times New Roman"/>
          <w:color w:val="000000" w:themeColor="text1"/>
          <w:sz w:val="24"/>
          <w:szCs w:val="24"/>
          <w:lang w:bidi="hi-IN"/>
        </w:rPr>
        <w:t xml:space="preserve"> Inflammation is considered as one of the major risk factors for development and progression of certain cancer</w:t>
      </w:r>
      <w:r w:rsidR="00D365DE" w:rsidRPr="00B4561C">
        <w:rPr>
          <w:rFonts w:ascii="Times New Roman" w:hAnsi="Times New Roman" w:cs="Times New Roman"/>
          <w:color w:val="000000" w:themeColor="text1"/>
          <w:sz w:val="24"/>
          <w:szCs w:val="24"/>
        </w:rPr>
        <w:t xml:space="preserve"> (</w:t>
      </w:r>
      <w:r w:rsidR="00D365DE" w:rsidRPr="00B4561C">
        <w:rPr>
          <w:rFonts w:ascii="Times New Roman" w:hAnsi="Times New Roman" w:cs="Times New Roman"/>
          <w:color w:val="000000" w:themeColor="text1"/>
          <w:sz w:val="24"/>
          <w:szCs w:val="24"/>
          <w:lang w:bidi="hi-IN"/>
        </w:rPr>
        <w:t xml:space="preserve">Balkwill </w:t>
      </w:r>
      <w:r w:rsidR="00D365DE" w:rsidRPr="00B4561C">
        <w:rPr>
          <w:rFonts w:ascii="Times New Roman" w:hAnsi="Times New Roman" w:cs="Times New Roman"/>
          <w:i/>
          <w:color w:val="000000" w:themeColor="text1"/>
          <w:sz w:val="24"/>
          <w:szCs w:val="24"/>
          <w:lang w:bidi="hi-IN"/>
        </w:rPr>
        <w:t>et al.</w:t>
      </w:r>
      <w:r w:rsidR="00D365DE" w:rsidRPr="00B4561C">
        <w:rPr>
          <w:rFonts w:ascii="Times New Roman" w:hAnsi="Times New Roman" w:cs="Times New Roman"/>
          <w:color w:val="000000" w:themeColor="text1"/>
          <w:sz w:val="24"/>
          <w:szCs w:val="24"/>
          <w:lang w:bidi="hi-IN"/>
        </w:rPr>
        <w:t>, 2001).</w:t>
      </w:r>
      <w:r w:rsidR="00D365DE" w:rsidRPr="00B4561C">
        <w:rPr>
          <w:rFonts w:ascii="Times New Roman" w:hAnsi="Times New Roman" w:cs="Times New Roman"/>
          <w:color w:val="000000" w:themeColor="text1"/>
          <w:sz w:val="24"/>
          <w:szCs w:val="24"/>
        </w:rPr>
        <w:t xml:space="preserve"> </w:t>
      </w:r>
      <w:r w:rsidR="00D365DE" w:rsidRPr="00B4561C">
        <w:rPr>
          <w:rFonts w:ascii="Times New Roman" w:hAnsi="Times New Roman" w:cs="Times New Roman"/>
          <w:color w:val="000000" w:themeColor="text1"/>
          <w:sz w:val="24"/>
          <w:szCs w:val="24"/>
          <w:lang w:bidi="hi-IN"/>
        </w:rPr>
        <w:t xml:space="preserve">Experimental evidence suggests that polyphenols like </w:t>
      </w:r>
      <w:proofErr w:type="spellStart"/>
      <w:r w:rsidR="00D365DE" w:rsidRPr="00B4561C">
        <w:rPr>
          <w:rFonts w:ascii="Times New Roman" w:hAnsi="Times New Roman" w:cs="Times New Roman"/>
          <w:color w:val="000000" w:themeColor="text1"/>
          <w:sz w:val="24"/>
          <w:szCs w:val="24"/>
          <w:lang w:bidi="hi-IN"/>
        </w:rPr>
        <w:t>quercitin</w:t>
      </w:r>
      <w:proofErr w:type="spellEnd"/>
      <w:r w:rsidR="00D365DE" w:rsidRPr="00B4561C">
        <w:rPr>
          <w:rFonts w:ascii="Times New Roman" w:hAnsi="Times New Roman" w:cs="Times New Roman"/>
          <w:color w:val="000000" w:themeColor="text1"/>
          <w:sz w:val="24"/>
          <w:szCs w:val="24"/>
          <w:lang w:bidi="hi-IN"/>
        </w:rPr>
        <w:t xml:space="preserve">, curcumin etc. exert their </w:t>
      </w:r>
      <w:r w:rsidR="00447D42" w:rsidRPr="00B4561C">
        <w:rPr>
          <w:rFonts w:ascii="Times New Roman" w:hAnsi="Times New Roman" w:cs="Times New Roman"/>
          <w:color w:val="000000" w:themeColor="text1"/>
          <w:sz w:val="24"/>
          <w:szCs w:val="24"/>
          <w:lang w:bidi="hi-IN"/>
        </w:rPr>
        <w:t>chemo-preventive</w:t>
      </w:r>
      <w:r w:rsidR="00D365DE" w:rsidRPr="00B4561C">
        <w:rPr>
          <w:rFonts w:ascii="Times New Roman" w:hAnsi="Times New Roman" w:cs="Times New Roman"/>
          <w:color w:val="000000" w:themeColor="text1"/>
          <w:sz w:val="24"/>
          <w:szCs w:val="24"/>
          <w:lang w:bidi="hi-IN"/>
        </w:rPr>
        <w:t xml:space="preserve"> effect by inhibiting NF-</w:t>
      </w:r>
      <w:r w:rsidR="00D365DE" w:rsidRPr="00B4561C">
        <w:rPr>
          <w:rFonts w:ascii="Times New Roman" w:hAnsi="Times New Roman" w:cs="Times New Roman"/>
          <w:color w:val="000000" w:themeColor="text1"/>
          <w:sz w:val="24"/>
          <w:szCs w:val="24"/>
          <w:lang w:bidi="hi-IN"/>
        </w:rPr>
        <w:sym w:font="Symbol" w:char="F06B"/>
      </w:r>
      <w:r w:rsidR="00D365DE" w:rsidRPr="00B4561C">
        <w:rPr>
          <w:rFonts w:ascii="Times New Roman" w:hAnsi="Times New Roman" w:cs="Times New Roman"/>
          <w:color w:val="000000" w:themeColor="text1"/>
          <w:sz w:val="24"/>
          <w:szCs w:val="24"/>
          <w:lang w:bidi="hi-IN"/>
        </w:rPr>
        <w:t xml:space="preserve">B signal cascade thereby reducing inflammation (Thomas </w:t>
      </w:r>
      <w:r w:rsidR="00D365DE" w:rsidRPr="00B4561C">
        <w:rPr>
          <w:rFonts w:ascii="Times New Roman" w:hAnsi="Times New Roman" w:cs="Times New Roman"/>
          <w:i/>
          <w:color w:val="000000" w:themeColor="text1"/>
          <w:sz w:val="24"/>
          <w:szCs w:val="24"/>
          <w:lang w:bidi="hi-IN"/>
        </w:rPr>
        <w:t>et al</w:t>
      </w:r>
      <w:r w:rsidR="00D365DE" w:rsidRPr="00B4561C">
        <w:rPr>
          <w:rFonts w:ascii="Times New Roman" w:hAnsi="Times New Roman" w:cs="Times New Roman"/>
          <w:color w:val="000000" w:themeColor="text1"/>
          <w:sz w:val="24"/>
          <w:szCs w:val="24"/>
          <w:lang w:bidi="hi-IN"/>
        </w:rPr>
        <w:t>., 2015)</w:t>
      </w:r>
      <w:r w:rsidR="00290CC4" w:rsidRPr="00B4561C">
        <w:rPr>
          <w:rFonts w:ascii="Times New Roman" w:hAnsi="Times New Roman" w:cs="Times New Roman"/>
          <w:color w:val="000000" w:themeColor="text1"/>
          <w:sz w:val="24"/>
          <w:szCs w:val="24"/>
          <w:lang w:bidi="hi-IN"/>
        </w:rPr>
        <w:t>.</w:t>
      </w:r>
    </w:p>
    <w:p w14:paraId="2CE20D34" w14:textId="77777777" w:rsidR="00290CC4" w:rsidRPr="00B4561C" w:rsidRDefault="00290CC4" w:rsidP="00AF1CEF">
      <w:pPr>
        <w:spacing w:after="0" w:line="360" w:lineRule="auto"/>
        <w:jc w:val="both"/>
        <w:rPr>
          <w:rFonts w:ascii="Times New Roman" w:hAnsi="Times New Roman" w:cs="Times New Roman"/>
          <w:color w:val="000000" w:themeColor="text1"/>
          <w:sz w:val="24"/>
          <w:szCs w:val="24"/>
          <w:lang w:bidi="hi-IN"/>
        </w:rPr>
      </w:pPr>
    </w:p>
    <w:p w14:paraId="518974FB" w14:textId="023E422C" w:rsidR="00290CC4" w:rsidRPr="00B4561C" w:rsidRDefault="00290CC4" w:rsidP="00AF1CEF">
      <w:pPr>
        <w:spacing w:after="0" w:line="360" w:lineRule="auto"/>
        <w:jc w:val="both"/>
        <w:rPr>
          <w:rFonts w:ascii="Times New Roman" w:hAnsi="Times New Roman" w:cs="Times New Roman"/>
          <w:b/>
          <w:bCs/>
          <w:color w:val="000000" w:themeColor="text1"/>
          <w:sz w:val="24"/>
          <w:szCs w:val="24"/>
          <w:lang w:bidi="hi-IN"/>
        </w:rPr>
      </w:pPr>
      <w:r w:rsidRPr="00B4561C">
        <w:rPr>
          <w:rFonts w:ascii="Times New Roman" w:hAnsi="Times New Roman" w:cs="Times New Roman"/>
          <w:b/>
          <w:bCs/>
          <w:color w:val="000000" w:themeColor="text1"/>
          <w:sz w:val="24"/>
          <w:szCs w:val="24"/>
          <w:lang w:bidi="hi-IN"/>
        </w:rPr>
        <w:t>Chemo-therapeutic potential of polyphenols:</w:t>
      </w:r>
    </w:p>
    <w:p w14:paraId="14F0B374" w14:textId="4F109391" w:rsidR="004918D3" w:rsidRPr="00B4561C" w:rsidRDefault="00900D02" w:rsidP="00AF1CEF">
      <w:pPr>
        <w:pStyle w:val="ListParagraph"/>
        <w:numPr>
          <w:ilvl w:val="0"/>
          <w:numId w:val="11"/>
        </w:numPr>
        <w:spacing w:after="0" w:line="360" w:lineRule="auto"/>
        <w:jc w:val="both"/>
        <w:rPr>
          <w:rFonts w:ascii="Times New Roman" w:hAnsi="Times New Roman" w:cs="Times New Roman"/>
          <w:b/>
          <w:bCs/>
          <w:color w:val="000000" w:themeColor="text1"/>
          <w:sz w:val="24"/>
          <w:szCs w:val="24"/>
          <w:lang w:bidi="hi-IN"/>
        </w:rPr>
      </w:pPr>
      <w:r w:rsidRPr="00B4561C">
        <w:rPr>
          <w:rFonts w:ascii="Times New Roman" w:hAnsi="Times New Roman" w:cs="Times New Roman"/>
          <w:b/>
          <w:bCs/>
          <w:color w:val="000000" w:themeColor="text1"/>
          <w:sz w:val="24"/>
          <w:szCs w:val="24"/>
          <w:lang w:bidi="hi-IN"/>
        </w:rPr>
        <w:t>Induction of cell cycle arrest and apoptosis</w:t>
      </w:r>
    </w:p>
    <w:p w14:paraId="48ABBA6C" w14:textId="77777777" w:rsidR="00AE69CC" w:rsidRPr="00B4561C" w:rsidRDefault="009E7F64" w:rsidP="00C37F47">
      <w:pPr>
        <w:spacing w:after="0" w:line="360" w:lineRule="auto"/>
        <w:ind w:firstLine="360"/>
        <w:jc w:val="both"/>
        <w:rPr>
          <w:rFonts w:ascii="Times New Roman" w:hAnsi="Times New Roman" w:cs="Times New Roman"/>
          <w:color w:val="000000" w:themeColor="text1"/>
          <w:sz w:val="24"/>
          <w:szCs w:val="24"/>
        </w:rPr>
      </w:pPr>
      <w:r w:rsidRPr="00B4561C">
        <w:rPr>
          <w:rFonts w:ascii="Times New Roman" w:hAnsi="Times New Roman" w:cs="Times New Roman"/>
          <w:color w:val="000000" w:themeColor="text1"/>
          <w:sz w:val="24"/>
          <w:szCs w:val="24"/>
          <w:lang w:bidi="hi-IN"/>
        </w:rPr>
        <w:t>The d</w:t>
      </w:r>
      <w:r w:rsidR="00B80425" w:rsidRPr="00B4561C">
        <w:rPr>
          <w:rFonts w:ascii="Times New Roman" w:hAnsi="Times New Roman" w:cs="Times New Roman"/>
          <w:color w:val="000000" w:themeColor="text1"/>
          <w:sz w:val="24"/>
          <w:szCs w:val="24"/>
          <w:lang w:bidi="hi-IN"/>
        </w:rPr>
        <w:t>isruption of cell</w:t>
      </w:r>
      <w:r w:rsidRPr="00B4561C">
        <w:rPr>
          <w:rFonts w:ascii="Times New Roman" w:hAnsi="Times New Roman" w:cs="Times New Roman"/>
          <w:color w:val="000000" w:themeColor="text1"/>
          <w:sz w:val="24"/>
          <w:szCs w:val="24"/>
          <w:lang w:bidi="hi-IN"/>
        </w:rPr>
        <w:t>ular</w:t>
      </w:r>
      <w:r w:rsidR="00B80425" w:rsidRPr="00B4561C">
        <w:rPr>
          <w:rFonts w:ascii="Times New Roman" w:hAnsi="Times New Roman" w:cs="Times New Roman"/>
          <w:color w:val="000000" w:themeColor="text1"/>
          <w:sz w:val="24"/>
          <w:szCs w:val="24"/>
          <w:lang w:bidi="hi-IN"/>
        </w:rPr>
        <w:t xml:space="preserve"> cycle plays a </w:t>
      </w:r>
      <w:r w:rsidRPr="00B4561C">
        <w:rPr>
          <w:rFonts w:ascii="Times New Roman" w:hAnsi="Times New Roman" w:cs="Times New Roman"/>
          <w:color w:val="000000" w:themeColor="text1"/>
          <w:sz w:val="24"/>
          <w:szCs w:val="24"/>
          <w:lang w:bidi="hi-IN"/>
        </w:rPr>
        <w:t>pivotal</w:t>
      </w:r>
      <w:r w:rsidR="00B80425" w:rsidRPr="00B4561C">
        <w:rPr>
          <w:rFonts w:ascii="Times New Roman" w:hAnsi="Times New Roman" w:cs="Times New Roman"/>
          <w:color w:val="000000" w:themeColor="text1"/>
          <w:sz w:val="24"/>
          <w:szCs w:val="24"/>
          <w:lang w:bidi="hi-IN"/>
        </w:rPr>
        <w:t xml:space="preserve"> role in initiation and progression of cancer</w:t>
      </w:r>
      <w:r w:rsidRPr="00B4561C">
        <w:rPr>
          <w:rFonts w:ascii="Times New Roman" w:hAnsi="Times New Roman" w:cs="Times New Roman"/>
          <w:color w:val="000000" w:themeColor="text1"/>
          <w:sz w:val="24"/>
          <w:szCs w:val="24"/>
          <w:lang w:bidi="hi-IN"/>
        </w:rPr>
        <w:t xml:space="preserve"> (Hanahan)</w:t>
      </w:r>
      <w:r w:rsidR="00B80425" w:rsidRPr="00B4561C">
        <w:rPr>
          <w:rFonts w:ascii="Times New Roman" w:hAnsi="Times New Roman" w:cs="Times New Roman"/>
          <w:color w:val="000000" w:themeColor="text1"/>
          <w:sz w:val="24"/>
          <w:szCs w:val="24"/>
          <w:lang w:bidi="hi-IN"/>
        </w:rPr>
        <w:t xml:space="preserve">; </w:t>
      </w:r>
      <w:r w:rsidRPr="00B4561C">
        <w:rPr>
          <w:rFonts w:ascii="Times New Roman" w:hAnsi="Times New Roman" w:cs="Times New Roman"/>
          <w:color w:val="000000" w:themeColor="text1"/>
          <w:sz w:val="24"/>
          <w:szCs w:val="24"/>
          <w:lang w:bidi="hi-IN"/>
        </w:rPr>
        <w:t xml:space="preserve">therefore, </w:t>
      </w:r>
      <w:r w:rsidR="006E221B" w:rsidRPr="00B4561C">
        <w:rPr>
          <w:rFonts w:ascii="Times New Roman" w:hAnsi="Times New Roman" w:cs="Times New Roman"/>
          <w:color w:val="000000" w:themeColor="text1"/>
          <w:sz w:val="24"/>
          <w:szCs w:val="24"/>
          <w:lang w:bidi="hi-IN"/>
        </w:rPr>
        <w:t xml:space="preserve">chemotherapeutic potential of </w:t>
      </w:r>
      <w:r w:rsidR="00B80425" w:rsidRPr="00B4561C">
        <w:rPr>
          <w:rFonts w:ascii="Times New Roman" w:hAnsi="Times New Roman" w:cs="Times New Roman"/>
          <w:color w:val="000000" w:themeColor="text1"/>
          <w:sz w:val="24"/>
          <w:szCs w:val="24"/>
          <w:lang w:bidi="hi-IN"/>
        </w:rPr>
        <w:t xml:space="preserve">any </w:t>
      </w:r>
      <w:r w:rsidRPr="00B4561C">
        <w:rPr>
          <w:rFonts w:ascii="Times New Roman" w:hAnsi="Times New Roman" w:cs="Times New Roman"/>
          <w:color w:val="000000" w:themeColor="text1"/>
          <w:sz w:val="24"/>
          <w:szCs w:val="24"/>
          <w:lang w:bidi="hi-IN"/>
        </w:rPr>
        <w:t xml:space="preserve">anti-cancer </w:t>
      </w:r>
      <w:r w:rsidR="00B80425" w:rsidRPr="00B4561C">
        <w:rPr>
          <w:rFonts w:ascii="Times New Roman" w:hAnsi="Times New Roman" w:cs="Times New Roman"/>
          <w:color w:val="000000" w:themeColor="text1"/>
          <w:sz w:val="24"/>
          <w:szCs w:val="24"/>
          <w:lang w:bidi="hi-IN"/>
        </w:rPr>
        <w:t xml:space="preserve">drug is dependent on </w:t>
      </w:r>
      <w:r w:rsidRPr="00B4561C">
        <w:rPr>
          <w:rFonts w:ascii="Times New Roman" w:hAnsi="Times New Roman" w:cs="Times New Roman"/>
          <w:color w:val="000000" w:themeColor="text1"/>
          <w:sz w:val="24"/>
          <w:szCs w:val="24"/>
          <w:lang w:bidi="hi-IN"/>
        </w:rPr>
        <w:t xml:space="preserve">its ability to induce </w:t>
      </w:r>
      <w:r w:rsidR="00B80425" w:rsidRPr="00B4561C">
        <w:rPr>
          <w:rFonts w:ascii="Times New Roman" w:hAnsi="Times New Roman" w:cs="Times New Roman"/>
          <w:color w:val="000000" w:themeColor="text1"/>
          <w:sz w:val="24"/>
          <w:szCs w:val="24"/>
          <w:lang w:bidi="hi-IN"/>
        </w:rPr>
        <w:t>cell cycle arrest and apoptosis</w:t>
      </w:r>
      <w:r w:rsidRPr="00B4561C">
        <w:rPr>
          <w:rFonts w:ascii="Times New Roman" w:hAnsi="Times New Roman" w:cs="Times New Roman"/>
          <w:color w:val="000000" w:themeColor="text1"/>
          <w:sz w:val="24"/>
          <w:szCs w:val="24"/>
          <w:lang w:bidi="hi-IN"/>
        </w:rPr>
        <w:t>.</w:t>
      </w:r>
      <w:r w:rsidR="00FE4CAC" w:rsidRPr="00B4561C">
        <w:rPr>
          <w:rFonts w:ascii="Times New Roman" w:hAnsi="Times New Roman" w:cs="Times New Roman"/>
          <w:color w:val="000000" w:themeColor="text1"/>
          <w:sz w:val="24"/>
          <w:szCs w:val="24"/>
          <w:lang w:bidi="hi-IN"/>
        </w:rPr>
        <w:t xml:space="preserve"> Epidemiological studies have suggested the efficacy of plant based polyphenols in inducing cell cycle arrest and apoptosis in certain mammalian cell lines (Sporn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2002; Surh, 2003; </w:t>
      </w:r>
      <w:hyperlink r:id="rId10" w:history="1">
        <w:proofErr w:type="spellStart"/>
        <w:r w:rsidR="00FE4CAC" w:rsidRPr="00B4561C">
          <w:rPr>
            <w:rStyle w:val="Hyperlink"/>
            <w:rFonts w:ascii="Times New Roman" w:hAnsi="Times New Roman" w:cs="Times New Roman"/>
            <w:color w:val="000000" w:themeColor="text1"/>
            <w:sz w:val="24"/>
            <w:szCs w:val="24"/>
            <w:lang w:bidi="hi-IN"/>
          </w:rPr>
          <w:t>D'Incalci</w:t>
        </w:r>
        <w:proofErr w:type="spellEnd"/>
        <w:r w:rsidR="00FE4CAC" w:rsidRPr="00B4561C">
          <w:rPr>
            <w:rStyle w:val="Hyperlink"/>
            <w:rFonts w:ascii="Times New Roman" w:hAnsi="Times New Roman" w:cs="Times New Roman"/>
            <w:color w:val="000000" w:themeColor="text1"/>
            <w:sz w:val="24"/>
            <w:szCs w:val="24"/>
            <w:lang w:bidi="hi-IN"/>
          </w:rPr>
          <w:t xml:space="preserve"> </w:t>
        </w:r>
      </w:hyperlink>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2005).</w:t>
      </w:r>
      <w:r w:rsidR="00FE4CAC" w:rsidRPr="00B4561C">
        <w:rPr>
          <w:rFonts w:ascii="Times New Roman" w:hAnsi="Times New Roman" w:cs="Times New Roman"/>
          <w:color w:val="000000" w:themeColor="text1"/>
          <w:sz w:val="24"/>
          <w:szCs w:val="24"/>
        </w:rPr>
        <w:t xml:space="preserve"> Polyphenols such as genistein have been reported to enhance p53 activity and thereby induce a G</w:t>
      </w:r>
      <w:r w:rsidR="00FE4CAC" w:rsidRPr="00B4561C">
        <w:rPr>
          <w:rFonts w:ascii="Times New Roman" w:hAnsi="Times New Roman" w:cs="Times New Roman"/>
          <w:color w:val="000000" w:themeColor="text1"/>
          <w:sz w:val="24"/>
          <w:szCs w:val="24"/>
          <w:vertAlign w:val="subscript"/>
        </w:rPr>
        <w:t>0</w:t>
      </w:r>
      <w:r w:rsidR="00FE4CAC" w:rsidRPr="00B4561C">
        <w:rPr>
          <w:rFonts w:ascii="Times New Roman" w:hAnsi="Times New Roman" w:cs="Times New Roman"/>
          <w:color w:val="000000" w:themeColor="text1"/>
          <w:sz w:val="24"/>
          <w:szCs w:val="24"/>
        </w:rPr>
        <w:t>-G</w:t>
      </w:r>
      <w:r w:rsidR="00FE4CAC" w:rsidRPr="00B4561C">
        <w:rPr>
          <w:rFonts w:ascii="Times New Roman" w:hAnsi="Times New Roman" w:cs="Times New Roman"/>
          <w:color w:val="000000" w:themeColor="text1"/>
          <w:sz w:val="24"/>
          <w:szCs w:val="24"/>
          <w:vertAlign w:val="subscript"/>
        </w:rPr>
        <w:t>1</w:t>
      </w:r>
      <w:r w:rsidR="00FE4CAC" w:rsidRPr="00B4561C">
        <w:rPr>
          <w:rFonts w:ascii="Times New Roman" w:hAnsi="Times New Roman" w:cs="Times New Roman"/>
          <w:color w:val="000000" w:themeColor="text1"/>
          <w:sz w:val="24"/>
          <w:szCs w:val="24"/>
        </w:rPr>
        <w:t xml:space="preserve"> arrest and inhibit cellular proliferation at (</w:t>
      </w:r>
      <w:proofErr w:type="spellStart"/>
      <w:r w:rsidR="00FE4CAC" w:rsidRPr="00B4561C">
        <w:rPr>
          <w:rFonts w:ascii="Times New Roman" w:hAnsi="Times New Roman" w:cs="Times New Roman"/>
          <w:color w:val="000000" w:themeColor="text1"/>
          <w:sz w:val="24"/>
          <w:szCs w:val="24"/>
        </w:rPr>
        <w:t>Katdare</w:t>
      </w:r>
      <w:proofErr w:type="spellEnd"/>
      <w:r w:rsidR="00FE4CAC" w:rsidRPr="00B4561C">
        <w:rPr>
          <w:rFonts w:ascii="Times New Roman" w:hAnsi="Times New Roman" w:cs="Times New Roman"/>
          <w:color w:val="000000" w:themeColor="text1"/>
          <w:sz w:val="24"/>
          <w:szCs w:val="24"/>
        </w:rPr>
        <w:t xml:space="preserve"> </w:t>
      </w:r>
      <w:r w:rsidR="00FE4CAC" w:rsidRPr="00B4561C">
        <w:rPr>
          <w:rFonts w:ascii="Times New Roman" w:hAnsi="Times New Roman" w:cs="Times New Roman"/>
          <w:i/>
          <w:color w:val="000000" w:themeColor="text1"/>
          <w:sz w:val="24"/>
          <w:szCs w:val="24"/>
        </w:rPr>
        <w:t>et al</w:t>
      </w:r>
      <w:r w:rsidR="00FE4CAC" w:rsidRPr="00B4561C">
        <w:rPr>
          <w:rFonts w:ascii="Times New Roman" w:hAnsi="Times New Roman" w:cs="Times New Roman"/>
          <w:color w:val="000000" w:themeColor="text1"/>
          <w:sz w:val="24"/>
          <w:szCs w:val="24"/>
        </w:rPr>
        <w:t>., 1998). M</w:t>
      </w:r>
      <w:r w:rsidR="00FE4CAC" w:rsidRPr="00B4561C">
        <w:rPr>
          <w:rFonts w:ascii="Times New Roman" w:hAnsi="Times New Roman" w:cs="Times New Roman"/>
          <w:color w:val="000000" w:themeColor="text1"/>
          <w:sz w:val="24"/>
          <w:szCs w:val="24"/>
          <w:lang w:bidi="hi-IN"/>
        </w:rPr>
        <w:t xml:space="preserve">any phytochemicals inhibit the expression of cyclin D1 and E along with CDK4/6 and CDK2 activities thereby arresting cellular proliferation (Ahmad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1997; Zi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1998; Agarwal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2000). Experimental data suggests that EGCG can modulate E2F or E2F thereby inducing cell cycle arrest the at G1 phase (Tyagi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2002). Curcumin from turmeric have also been reported to </w:t>
      </w:r>
      <w:r w:rsidR="009367DB" w:rsidRPr="00B4561C">
        <w:rPr>
          <w:rFonts w:ascii="Times New Roman" w:hAnsi="Times New Roman" w:cs="Times New Roman"/>
          <w:color w:val="000000" w:themeColor="text1"/>
          <w:sz w:val="24"/>
          <w:szCs w:val="24"/>
          <w:lang w:bidi="hi-IN"/>
        </w:rPr>
        <w:t>modulate</w:t>
      </w:r>
      <w:r w:rsidR="00FE4CAC" w:rsidRPr="00B4561C">
        <w:rPr>
          <w:rFonts w:ascii="Times New Roman" w:hAnsi="Times New Roman" w:cs="Times New Roman"/>
          <w:color w:val="000000" w:themeColor="text1"/>
          <w:sz w:val="24"/>
          <w:szCs w:val="24"/>
          <w:lang w:bidi="hi-IN"/>
        </w:rPr>
        <w:t xml:space="preserve"> cellular proliferation by arresting cancer cells at G</w:t>
      </w:r>
      <w:r w:rsidR="00FE4CAC" w:rsidRPr="00B4561C">
        <w:rPr>
          <w:rFonts w:ascii="Times New Roman" w:hAnsi="Times New Roman" w:cs="Times New Roman"/>
          <w:color w:val="000000" w:themeColor="text1"/>
          <w:sz w:val="24"/>
          <w:szCs w:val="24"/>
          <w:vertAlign w:val="subscript"/>
          <w:lang w:bidi="hi-IN"/>
        </w:rPr>
        <w:t>2</w:t>
      </w:r>
      <w:r w:rsidR="00FE4CAC" w:rsidRPr="00B4561C">
        <w:rPr>
          <w:rFonts w:ascii="Times New Roman" w:hAnsi="Times New Roman" w:cs="Times New Roman"/>
          <w:color w:val="000000" w:themeColor="text1"/>
          <w:sz w:val="24"/>
          <w:szCs w:val="24"/>
          <w:lang w:bidi="hi-IN"/>
        </w:rPr>
        <w:t>-M checkpoint (</w:t>
      </w:r>
      <w:proofErr w:type="spellStart"/>
      <w:r w:rsidR="00FE4CAC" w:rsidRPr="00B4561C">
        <w:rPr>
          <w:rFonts w:ascii="Times New Roman" w:hAnsi="Times New Roman" w:cs="Times New Roman"/>
          <w:color w:val="000000" w:themeColor="text1"/>
          <w:sz w:val="24"/>
          <w:szCs w:val="24"/>
          <w:lang w:bidi="hi-IN"/>
        </w:rPr>
        <w:t>Knowlees</w:t>
      </w:r>
      <w:proofErr w:type="spellEnd"/>
      <w:r w:rsidR="00FE4CAC" w:rsidRPr="00B4561C">
        <w:rPr>
          <w:rFonts w:ascii="Times New Roman" w:hAnsi="Times New Roman" w:cs="Times New Roman"/>
          <w:color w:val="000000" w:themeColor="text1"/>
          <w:sz w:val="24"/>
          <w:szCs w:val="24"/>
          <w:lang w:bidi="hi-IN"/>
        </w:rPr>
        <w:t xml:space="preserve">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2001; </w:t>
      </w:r>
      <w:proofErr w:type="spellStart"/>
      <w:r w:rsidR="00FE4CAC" w:rsidRPr="00B4561C">
        <w:rPr>
          <w:rFonts w:ascii="Times New Roman" w:hAnsi="Times New Roman" w:cs="Times New Roman"/>
          <w:color w:val="000000" w:themeColor="text1"/>
          <w:sz w:val="24"/>
          <w:szCs w:val="24"/>
          <w:lang w:bidi="hi-IN"/>
        </w:rPr>
        <w:t>Moragoda</w:t>
      </w:r>
      <w:proofErr w:type="spellEnd"/>
      <w:r w:rsidR="00FE4CAC" w:rsidRPr="00B4561C">
        <w:rPr>
          <w:rFonts w:ascii="Times New Roman" w:hAnsi="Times New Roman" w:cs="Times New Roman"/>
          <w:color w:val="000000" w:themeColor="text1"/>
          <w:sz w:val="24"/>
          <w:szCs w:val="24"/>
          <w:lang w:bidi="hi-IN"/>
        </w:rPr>
        <w:t xml:space="preserve">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2001; Wang </w:t>
      </w:r>
      <w:r w:rsidR="00FE4CAC" w:rsidRPr="00B4561C">
        <w:rPr>
          <w:rFonts w:ascii="Times New Roman" w:hAnsi="Times New Roman" w:cs="Times New Roman"/>
          <w:i/>
          <w:color w:val="000000" w:themeColor="text1"/>
          <w:sz w:val="24"/>
          <w:szCs w:val="24"/>
          <w:lang w:bidi="hi-IN"/>
        </w:rPr>
        <w:t>et al</w:t>
      </w:r>
      <w:r w:rsidR="00FE4CAC" w:rsidRPr="00B4561C">
        <w:rPr>
          <w:rFonts w:ascii="Times New Roman" w:hAnsi="Times New Roman" w:cs="Times New Roman"/>
          <w:color w:val="000000" w:themeColor="text1"/>
          <w:sz w:val="24"/>
          <w:szCs w:val="24"/>
          <w:lang w:bidi="hi-IN"/>
        </w:rPr>
        <w:t xml:space="preserve">., 2012). </w:t>
      </w:r>
      <w:r w:rsidR="000670E5" w:rsidRPr="00B4561C">
        <w:rPr>
          <w:rFonts w:ascii="Times New Roman" w:hAnsi="Times New Roman" w:cs="Times New Roman"/>
          <w:color w:val="000000" w:themeColor="text1"/>
          <w:sz w:val="24"/>
          <w:szCs w:val="24"/>
        </w:rPr>
        <w:t>Cancer cells</w:t>
      </w:r>
      <w:r w:rsidR="00675DD1" w:rsidRPr="00B4561C">
        <w:rPr>
          <w:rFonts w:ascii="Times New Roman" w:hAnsi="Times New Roman" w:cs="Times New Roman"/>
          <w:color w:val="000000" w:themeColor="text1"/>
          <w:sz w:val="24"/>
          <w:szCs w:val="24"/>
        </w:rPr>
        <w:t xml:space="preserve"> are known to</w:t>
      </w:r>
      <w:r w:rsidR="000670E5" w:rsidRPr="00B4561C">
        <w:rPr>
          <w:rFonts w:ascii="Times New Roman" w:hAnsi="Times New Roman" w:cs="Times New Roman"/>
          <w:color w:val="000000" w:themeColor="text1"/>
          <w:sz w:val="24"/>
          <w:szCs w:val="24"/>
        </w:rPr>
        <w:t xml:space="preserve"> evade apoptosis by either overexpression of anti-apoptotic proteins and/or by downregulation of the pro-apoptotic proteins. </w:t>
      </w:r>
      <w:r w:rsidR="00900D02" w:rsidRPr="00B4561C">
        <w:rPr>
          <w:rFonts w:ascii="Times New Roman" w:hAnsi="Times New Roman" w:cs="Times New Roman"/>
          <w:color w:val="000000" w:themeColor="text1"/>
          <w:sz w:val="24"/>
          <w:szCs w:val="24"/>
        </w:rPr>
        <w:t>Therefore,</w:t>
      </w:r>
      <w:r w:rsidR="00675DD1" w:rsidRPr="00B4561C">
        <w:rPr>
          <w:rFonts w:ascii="Times New Roman" w:hAnsi="Times New Roman" w:cs="Times New Roman"/>
          <w:color w:val="000000" w:themeColor="text1"/>
          <w:sz w:val="24"/>
          <w:szCs w:val="24"/>
        </w:rPr>
        <w:t xml:space="preserve"> </w:t>
      </w:r>
      <w:r w:rsidR="000670E5" w:rsidRPr="00B4561C">
        <w:rPr>
          <w:rFonts w:ascii="Times New Roman" w:hAnsi="Times New Roman" w:cs="Times New Roman"/>
          <w:color w:val="000000" w:themeColor="text1"/>
          <w:sz w:val="24"/>
          <w:szCs w:val="24"/>
        </w:rPr>
        <w:t>a key strategy to inhibit the progression of carcinogenesis and to remove genetically altered cells</w:t>
      </w:r>
      <w:r w:rsidR="00675DD1" w:rsidRPr="00B4561C">
        <w:rPr>
          <w:rFonts w:ascii="Times New Roman" w:hAnsi="Times New Roman" w:cs="Times New Roman"/>
          <w:color w:val="000000" w:themeColor="text1"/>
          <w:sz w:val="24"/>
          <w:szCs w:val="24"/>
        </w:rPr>
        <w:t xml:space="preserve"> is by inducing apoptosis</w:t>
      </w:r>
      <w:r w:rsidR="000670E5" w:rsidRPr="00B4561C">
        <w:rPr>
          <w:rFonts w:ascii="Times New Roman" w:hAnsi="Times New Roman" w:cs="Times New Roman"/>
          <w:color w:val="000000" w:themeColor="text1"/>
          <w:sz w:val="24"/>
          <w:szCs w:val="24"/>
        </w:rPr>
        <w:t xml:space="preserve">. </w:t>
      </w:r>
      <w:r w:rsidR="00675DD1" w:rsidRPr="00B4561C">
        <w:rPr>
          <w:rFonts w:ascii="Times New Roman" w:hAnsi="Times New Roman" w:cs="Times New Roman"/>
          <w:color w:val="000000" w:themeColor="text1"/>
          <w:sz w:val="24"/>
          <w:szCs w:val="24"/>
        </w:rPr>
        <w:t>Studies suggest that p</w:t>
      </w:r>
      <w:r w:rsidR="00024326" w:rsidRPr="00B4561C">
        <w:rPr>
          <w:rFonts w:ascii="Times New Roman" w:hAnsi="Times New Roman" w:cs="Times New Roman"/>
          <w:color w:val="000000" w:themeColor="text1"/>
          <w:sz w:val="24"/>
          <w:szCs w:val="24"/>
        </w:rPr>
        <w:t xml:space="preserve">olyphenols </w:t>
      </w:r>
      <w:r w:rsidR="00675DD1" w:rsidRPr="00B4561C">
        <w:rPr>
          <w:rFonts w:ascii="Times New Roman" w:hAnsi="Times New Roman" w:cs="Times New Roman"/>
          <w:color w:val="000000" w:themeColor="text1"/>
          <w:sz w:val="24"/>
          <w:szCs w:val="24"/>
        </w:rPr>
        <w:t>can</w:t>
      </w:r>
      <w:r w:rsidR="00024326" w:rsidRPr="00B4561C">
        <w:rPr>
          <w:rFonts w:ascii="Times New Roman" w:hAnsi="Times New Roman" w:cs="Times New Roman"/>
          <w:color w:val="000000" w:themeColor="text1"/>
          <w:sz w:val="24"/>
          <w:szCs w:val="24"/>
        </w:rPr>
        <w:t xml:space="preserve"> regulate the key components of </w:t>
      </w:r>
      <w:r w:rsidR="00675DD1" w:rsidRPr="00B4561C">
        <w:rPr>
          <w:rFonts w:ascii="Times New Roman" w:hAnsi="Times New Roman" w:cs="Times New Roman"/>
          <w:color w:val="000000" w:themeColor="text1"/>
          <w:sz w:val="24"/>
          <w:szCs w:val="24"/>
        </w:rPr>
        <w:t>both intrinsic as well as extrinsic</w:t>
      </w:r>
      <w:r w:rsidR="00024326" w:rsidRPr="00B4561C">
        <w:rPr>
          <w:rFonts w:ascii="Times New Roman" w:hAnsi="Times New Roman" w:cs="Times New Roman"/>
          <w:color w:val="000000" w:themeColor="text1"/>
          <w:sz w:val="24"/>
          <w:szCs w:val="24"/>
        </w:rPr>
        <w:t xml:space="preserve"> apoptotic pathways. </w:t>
      </w:r>
      <w:r w:rsidR="000670E5" w:rsidRPr="00B4561C">
        <w:rPr>
          <w:rFonts w:ascii="Times New Roman" w:hAnsi="Times New Roman" w:cs="Times New Roman"/>
          <w:color w:val="000000" w:themeColor="text1"/>
          <w:sz w:val="24"/>
          <w:szCs w:val="24"/>
        </w:rPr>
        <w:t xml:space="preserve"> </w:t>
      </w:r>
      <w:proofErr w:type="spellStart"/>
      <w:r w:rsidR="0093097E" w:rsidRPr="00B4561C">
        <w:rPr>
          <w:rFonts w:ascii="Times New Roman" w:hAnsi="Times New Roman" w:cs="Times New Roman"/>
          <w:color w:val="000000" w:themeColor="text1"/>
          <w:sz w:val="24"/>
          <w:szCs w:val="24"/>
        </w:rPr>
        <w:t>Reseveratrol</w:t>
      </w:r>
      <w:proofErr w:type="spellEnd"/>
      <w:r w:rsidR="0093097E" w:rsidRPr="00B4561C">
        <w:rPr>
          <w:rFonts w:ascii="Times New Roman" w:hAnsi="Times New Roman" w:cs="Times New Roman"/>
          <w:color w:val="000000" w:themeColor="text1"/>
          <w:sz w:val="24"/>
          <w:szCs w:val="24"/>
        </w:rPr>
        <w:t xml:space="preserve"> from grapes and EGCG </w:t>
      </w:r>
      <w:r w:rsidR="00675DD1" w:rsidRPr="00B4561C">
        <w:rPr>
          <w:rFonts w:ascii="Times New Roman" w:hAnsi="Times New Roman" w:cs="Times New Roman"/>
          <w:color w:val="000000" w:themeColor="text1"/>
          <w:sz w:val="24"/>
          <w:szCs w:val="24"/>
        </w:rPr>
        <w:t xml:space="preserve">from green tea </w:t>
      </w:r>
      <w:r w:rsidR="00380C9D" w:rsidRPr="00B4561C">
        <w:rPr>
          <w:rFonts w:ascii="Times New Roman" w:hAnsi="Times New Roman" w:cs="Times New Roman"/>
          <w:color w:val="000000" w:themeColor="text1"/>
          <w:sz w:val="24"/>
          <w:szCs w:val="24"/>
        </w:rPr>
        <w:t>have</w:t>
      </w:r>
      <w:r w:rsidR="0093097E" w:rsidRPr="00B4561C">
        <w:rPr>
          <w:rFonts w:ascii="Times New Roman" w:hAnsi="Times New Roman" w:cs="Times New Roman"/>
          <w:color w:val="000000" w:themeColor="text1"/>
          <w:sz w:val="24"/>
          <w:szCs w:val="24"/>
        </w:rPr>
        <w:t xml:space="preserve"> been reported to </w:t>
      </w:r>
      <w:r w:rsidR="00675DD1" w:rsidRPr="00B4561C">
        <w:rPr>
          <w:rFonts w:ascii="Times New Roman" w:hAnsi="Times New Roman" w:cs="Times New Roman"/>
          <w:color w:val="000000" w:themeColor="text1"/>
          <w:sz w:val="24"/>
          <w:szCs w:val="24"/>
        </w:rPr>
        <w:t xml:space="preserve">augment the </w:t>
      </w:r>
      <w:r w:rsidR="0093097E" w:rsidRPr="00B4561C">
        <w:rPr>
          <w:rFonts w:ascii="Times New Roman" w:hAnsi="Times New Roman" w:cs="Times New Roman"/>
          <w:color w:val="000000" w:themeColor="text1"/>
          <w:sz w:val="24"/>
          <w:szCs w:val="24"/>
        </w:rPr>
        <w:t xml:space="preserve">expression of </w:t>
      </w:r>
      <w:proofErr w:type="spellStart"/>
      <w:r w:rsidR="0093097E" w:rsidRPr="00B4561C">
        <w:rPr>
          <w:rFonts w:ascii="Times New Roman" w:hAnsi="Times New Roman" w:cs="Times New Roman"/>
          <w:color w:val="000000" w:themeColor="text1"/>
          <w:sz w:val="24"/>
          <w:szCs w:val="24"/>
        </w:rPr>
        <w:t>Fas</w:t>
      </w:r>
      <w:proofErr w:type="spellEnd"/>
      <w:r w:rsidR="0093097E" w:rsidRPr="00B4561C">
        <w:rPr>
          <w:rFonts w:ascii="Times New Roman" w:hAnsi="Times New Roman" w:cs="Times New Roman"/>
          <w:color w:val="000000" w:themeColor="text1"/>
          <w:sz w:val="24"/>
          <w:szCs w:val="24"/>
        </w:rPr>
        <w:t xml:space="preserve"> receptor, CD-95 </w:t>
      </w:r>
      <w:proofErr w:type="spellStart"/>
      <w:r w:rsidR="0093097E" w:rsidRPr="00B4561C">
        <w:rPr>
          <w:rFonts w:ascii="Times New Roman" w:hAnsi="Times New Roman" w:cs="Times New Roman"/>
          <w:color w:val="000000" w:themeColor="text1"/>
          <w:sz w:val="24"/>
          <w:szCs w:val="24"/>
        </w:rPr>
        <w:t>signaling</w:t>
      </w:r>
      <w:proofErr w:type="spellEnd"/>
      <w:r w:rsidR="0093097E" w:rsidRPr="00B4561C">
        <w:rPr>
          <w:rFonts w:ascii="Times New Roman" w:hAnsi="Times New Roman" w:cs="Times New Roman"/>
          <w:color w:val="000000" w:themeColor="text1"/>
          <w:sz w:val="24"/>
          <w:szCs w:val="24"/>
        </w:rPr>
        <w:t xml:space="preserve"> </w:t>
      </w:r>
      <w:r w:rsidR="00675DD1" w:rsidRPr="00B4561C">
        <w:rPr>
          <w:rFonts w:ascii="Times New Roman" w:hAnsi="Times New Roman" w:cs="Times New Roman"/>
          <w:color w:val="000000" w:themeColor="text1"/>
          <w:sz w:val="24"/>
          <w:szCs w:val="24"/>
        </w:rPr>
        <w:t xml:space="preserve">and induce extrinsic </w:t>
      </w:r>
      <w:r w:rsidR="0093097E" w:rsidRPr="00B4561C">
        <w:rPr>
          <w:rFonts w:ascii="Times New Roman" w:hAnsi="Times New Roman" w:cs="Times New Roman"/>
          <w:color w:val="000000" w:themeColor="text1"/>
          <w:sz w:val="24"/>
          <w:szCs w:val="24"/>
        </w:rPr>
        <w:t>apopto</w:t>
      </w:r>
      <w:r w:rsidR="00675DD1" w:rsidRPr="00B4561C">
        <w:rPr>
          <w:rFonts w:ascii="Times New Roman" w:hAnsi="Times New Roman" w:cs="Times New Roman"/>
          <w:color w:val="000000" w:themeColor="text1"/>
          <w:sz w:val="24"/>
          <w:szCs w:val="24"/>
        </w:rPr>
        <w:t>tic pathway</w:t>
      </w:r>
      <w:r w:rsidR="0093097E" w:rsidRPr="00B4561C">
        <w:rPr>
          <w:rFonts w:ascii="Times New Roman" w:hAnsi="Times New Roman" w:cs="Times New Roman"/>
          <w:color w:val="000000" w:themeColor="text1"/>
          <w:sz w:val="24"/>
          <w:szCs w:val="24"/>
        </w:rPr>
        <w:t xml:space="preserve"> in prostate carcinoma cells (Clement </w:t>
      </w:r>
      <w:r w:rsidR="0093097E" w:rsidRPr="00B4561C">
        <w:rPr>
          <w:rFonts w:ascii="Times New Roman" w:hAnsi="Times New Roman" w:cs="Times New Roman"/>
          <w:i/>
          <w:color w:val="000000" w:themeColor="text1"/>
          <w:sz w:val="24"/>
          <w:szCs w:val="24"/>
        </w:rPr>
        <w:lastRenderedPageBreak/>
        <w:t>et al</w:t>
      </w:r>
      <w:r w:rsidR="0093097E" w:rsidRPr="00B4561C">
        <w:rPr>
          <w:rFonts w:ascii="Times New Roman" w:hAnsi="Times New Roman" w:cs="Times New Roman"/>
          <w:color w:val="000000" w:themeColor="text1"/>
          <w:sz w:val="24"/>
          <w:szCs w:val="24"/>
        </w:rPr>
        <w:t xml:space="preserve">., 1998; </w:t>
      </w:r>
      <w:proofErr w:type="spellStart"/>
      <w:r w:rsidR="0093097E" w:rsidRPr="00B4561C">
        <w:rPr>
          <w:rFonts w:ascii="Times New Roman" w:hAnsi="Times New Roman" w:cs="Times New Roman"/>
          <w:color w:val="000000" w:themeColor="text1"/>
          <w:sz w:val="24"/>
          <w:szCs w:val="24"/>
        </w:rPr>
        <w:t>Brusselmans</w:t>
      </w:r>
      <w:proofErr w:type="spellEnd"/>
      <w:r w:rsidR="0093097E" w:rsidRPr="00B4561C">
        <w:rPr>
          <w:rFonts w:ascii="Times New Roman" w:hAnsi="Times New Roman" w:cs="Times New Roman"/>
          <w:color w:val="000000" w:themeColor="text1"/>
          <w:sz w:val="24"/>
          <w:szCs w:val="24"/>
        </w:rPr>
        <w:t xml:space="preserve"> </w:t>
      </w:r>
      <w:r w:rsidR="0093097E" w:rsidRPr="00B4561C">
        <w:rPr>
          <w:rFonts w:ascii="Times New Roman" w:hAnsi="Times New Roman" w:cs="Times New Roman"/>
          <w:i/>
          <w:color w:val="000000" w:themeColor="text1"/>
          <w:sz w:val="24"/>
          <w:szCs w:val="24"/>
        </w:rPr>
        <w:t>et al</w:t>
      </w:r>
      <w:r w:rsidR="0093097E" w:rsidRPr="00B4561C">
        <w:rPr>
          <w:rFonts w:ascii="Times New Roman" w:hAnsi="Times New Roman" w:cs="Times New Roman"/>
          <w:color w:val="000000" w:themeColor="text1"/>
          <w:sz w:val="24"/>
          <w:szCs w:val="24"/>
        </w:rPr>
        <w:t>., 2003).</w:t>
      </w:r>
      <w:r w:rsidR="00380C9D" w:rsidRPr="00B4561C">
        <w:rPr>
          <w:rFonts w:ascii="Times New Roman" w:hAnsi="Times New Roman" w:cs="Times New Roman"/>
          <w:color w:val="000000" w:themeColor="text1"/>
          <w:sz w:val="24"/>
          <w:szCs w:val="24"/>
        </w:rPr>
        <w:t xml:space="preserve"> </w:t>
      </w:r>
      <w:r w:rsidR="0052401C" w:rsidRPr="00B4561C">
        <w:rPr>
          <w:rFonts w:ascii="Times New Roman" w:hAnsi="Times New Roman" w:cs="Times New Roman"/>
          <w:color w:val="000000" w:themeColor="text1"/>
          <w:sz w:val="24"/>
          <w:szCs w:val="24"/>
        </w:rPr>
        <w:t xml:space="preserve">EGCG and curcumin from turmeric has also been reported to upregulate </w:t>
      </w:r>
      <w:proofErr w:type="spellStart"/>
      <w:r w:rsidR="0052401C" w:rsidRPr="00B4561C">
        <w:rPr>
          <w:rFonts w:ascii="Times New Roman" w:hAnsi="Times New Roman" w:cs="Times New Roman"/>
          <w:color w:val="000000" w:themeColor="text1"/>
          <w:sz w:val="24"/>
          <w:szCs w:val="24"/>
        </w:rPr>
        <w:t>Bax</w:t>
      </w:r>
      <w:proofErr w:type="spellEnd"/>
      <w:r w:rsidR="0052401C" w:rsidRPr="00B4561C">
        <w:rPr>
          <w:rFonts w:ascii="Times New Roman" w:hAnsi="Times New Roman" w:cs="Times New Roman"/>
          <w:color w:val="000000" w:themeColor="text1"/>
          <w:sz w:val="24"/>
          <w:szCs w:val="24"/>
        </w:rPr>
        <w:t xml:space="preserve"> via p53 and thereby induce intrinsic apoptotic pathway in human prostate and breast cancer (Choudhuri </w:t>
      </w:r>
      <w:r w:rsidR="0052401C" w:rsidRPr="00B4561C">
        <w:rPr>
          <w:rFonts w:ascii="Times New Roman" w:hAnsi="Times New Roman" w:cs="Times New Roman"/>
          <w:i/>
          <w:color w:val="000000" w:themeColor="text1"/>
          <w:sz w:val="24"/>
          <w:szCs w:val="24"/>
        </w:rPr>
        <w:t>et al</w:t>
      </w:r>
      <w:r w:rsidR="0052401C" w:rsidRPr="00B4561C">
        <w:rPr>
          <w:rFonts w:ascii="Times New Roman" w:hAnsi="Times New Roman" w:cs="Times New Roman"/>
          <w:color w:val="000000" w:themeColor="text1"/>
          <w:sz w:val="24"/>
          <w:szCs w:val="24"/>
        </w:rPr>
        <w:t xml:space="preserve">., 2002; Hastak </w:t>
      </w:r>
      <w:r w:rsidR="0052401C" w:rsidRPr="00B4561C">
        <w:rPr>
          <w:rFonts w:ascii="Times New Roman" w:hAnsi="Times New Roman" w:cs="Times New Roman"/>
          <w:i/>
          <w:color w:val="000000" w:themeColor="text1"/>
          <w:sz w:val="24"/>
          <w:szCs w:val="24"/>
        </w:rPr>
        <w:t>et al</w:t>
      </w:r>
      <w:r w:rsidR="0052401C" w:rsidRPr="00B4561C">
        <w:rPr>
          <w:rFonts w:ascii="Times New Roman" w:hAnsi="Times New Roman" w:cs="Times New Roman"/>
          <w:color w:val="000000" w:themeColor="text1"/>
          <w:sz w:val="24"/>
          <w:szCs w:val="24"/>
        </w:rPr>
        <w:t xml:space="preserve">., 2005; Mori </w:t>
      </w:r>
      <w:r w:rsidR="0052401C" w:rsidRPr="00B4561C">
        <w:rPr>
          <w:rFonts w:ascii="Times New Roman" w:hAnsi="Times New Roman" w:cs="Times New Roman"/>
          <w:i/>
          <w:color w:val="000000" w:themeColor="text1"/>
          <w:sz w:val="24"/>
          <w:szCs w:val="24"/>
        </w:rPr>
        <w:t>et al</w:t>
      </w:r>
      <w:r w:rsidR="0052401C" w:rsidRPr="00B4561C">
        <w:rPr>
          <w:rFonts w:ascii="Times New Roman" w:hAnsi="Times New Roman" w:cs="Times New Roman"/>
          <w:color w:val="000000" w:themeColor="text1"/>
          <w:sz w:val="24"/>
          <w:szCs w:val="24"/>
        </w:rPr>
        <w:t>., 2006). Moreover, experimental studies suggest p</w:t>
      </w:r>
      <w:r w:rsidR="00380C9D" w:rsidRPr="00B4561C">
        <w:rPr>
          <w:rFonts w:ascii="Times New Roman" w:hAnsi="Times New Roman" w:cs="Times New Roman"/>
          <w:color w:val="000000" w:themeColor="text1"/>
          <w:sz w:val="24"/>
          <w:szCs w:val="24"/>
        </w:rPr>
        <w:t>re-treatment with curcumin</w:t>
      </w:r>
      <w:r w:rsidR="0052401C" w:rsidRPr="00B4561C">
        <w:rPr>
          <w:rFonts w:ascii="Times New Roman" w:hAnsi="Times New Roman" w:cs="Times New Roman"/>
          <w:color w:val="000000" w:themeColor="text1"/>
          <w:sz w:val="24"/>
          <w:szCs w:val="24"/>
        </w:rPr>
        <w:t xml:space="preserve"> from turmeric</w:t>
      </w:r>
      <w:r w:rsidR="00380C9D" w:rsidRPr="00B4561C">
        <w:rPr>
          <w:rFonts w:ascii="Times New Roman" w:hAnsi="Times New Roman" w:cs="Times New Roman"/>
          <w:color w:val="000000" w:themeColor="text1"/>
          <w:sz w:val="24"/>
          <w:szCs w:val="24"/>
        </w:rPr>
        <w:t>, EGCG, resveratrol, luteolin etc</w:t>
      </w:r>
      <w:r w:rsidR="00900D02" w:rsidRPr="00B4561C">
        <w:rPr>
          <w:rFonts w:ascii="Times New Roman" w:hAnsi="Times New Roman" w:cs="Times New Roman"/>
          <w:color w:val="000000" w:themeColor="text1"/>
          <w:sz w:val="24"/>
          <w:szCs w:val="24"/>
        </w:rPr>
        <w:t xml:space="preserve"> </w:t>
      </w:r>
      <w:r w:rsidR="00380C9D" w:rsidRPr="00B4561C">
        <w:rPr>
          <w:rFonts w:ascii="Times New Roman" w:hAnsi="Times New Roman" w:cs="Times New Roman"/>
          <w:color w:val="000000" w:themeColor="text1"/>
          <w:sz w:val="24"/>
          <w:szCs w:val="24"/>
        </w:rPr>
        <w:t>to sensitize cancer cells to apoptosis (Gao</w:t>
      </w:r>
      <w:r w:rsidR="002015C8" w:rsidRPr="00B4561C">
        <w:rPr>
          <w:rFonts w:ascii="Times New Roman" w:hAnsi="Times New Roman" w:cs="Times New Roman"/>
          <w:color w:val="000000" w:themeColor="text1"/>
          <w:sz w:val="24"/>
          <w:szCs w:val="24"/>
        </w:rPr>
        <w:t xml:space="preserve"> </w:t>
      </w:r>
      <w:r w:rsidR="00380C9D" w:rsidRPr="00B4561C">
        <w:rPr>
          <w:rFonts w:ascii="Times New Roman" w:hAnsi="Times New Roman" w:cs="Times New Roman"/>
          <w:i/>
          <w:color w:val="000000" w:themeColor="text1"/>
          <w:sz w:val="24"/>
          <w:szCs w:val="24"/>
        </w:rPr>
        <w:t>et al</w:t>
      </w:r>
      <w:r w:rsidR="00380C9D" w:rsidRPr="00B4561C">
        <w:rPr>
          <w:rFonts w:ascii="Times New Roman" w:hAnsi="Times New Roman" w:cs="Times New Roman"/>
          <w:color w:val="000000" w:themeColor="text1"/>
          <w:sz w:val="24"/>
          <w:szCs w:val="24"/>
        </w:rPr>
        <w:t xml:space="preserve">., 2005; Fulda </w:t>
      </w:r>
      <w:r w:rsidR="00380C9D" w:rsidRPr="00B4561C">
        <w:rPr>
          <w:rFonts w:ascii="Times New Roman" w:hAnsi="Times New Roman" w:cs="Times New Roman"/>
          <w:i/>
          <w:color w:val="000000" w:themeColor="text1"/>
          <w:sz w:val="24"/>
          <w:szCs w:val="24"/>
        </w:rPr>
        <w:t>et al</w:t>
      </w:r>
      <w:r w:rsidR="00380C9D" w:rsidRPr="00B4561C">
        <w:rPr>
          <w:rFonts w:ascii="Times New Roman" w:hAnsi="Times New Roman" w:cs="Times New Roman"/>
          <w:color w:val="000000" w:themeColor="text1"/>
          <w:sz w:val="24"/>
          <w:szCs w:val="24"/>
        </w:rPr>
        <w:t xml:space="preserve">., 2004; Nishikawa </w:t>
      </w:r>
      <w:r w:rsidR="00380C9D" w:rsidRPr="00B4561C">
        <w:rPr>
          <w:rFonts w:ascii="Times New Roman" w:hAnsi="Times New Roman" w:cs="Times New Roman"/>
          <w:i/>
          <w:color w:val="000000" w:themeColor="text1"/>
          <w:sz w:val="24"/>
          <w:szCs w:val="24"/>
        </w:rPr>
        <w:t>et al</w:t>
      </w:r>
      <w:r w:rsidR="00380C9D" w:rsidRPr="00B4561C">
        <w:rPr>
          <w:rFonts w:ascii="Times New Roman" w:hAnsi="Times New Roman" w:cs="Times New Roman"/>
          <w:color w:val="000000" w:themeColor="text1"/>
          <w:sz w:val="24"/>
          <w:szCs w:val="24"/>
        </w:rPr>
        <w:t xml:space="preserve">., 2005; </w:t>
      </w:r>
      <w:proofErr w:type="spellStart"/>
      <w:r w:rsidR="00380C9D" w:rsidRPr="00B4561C">
        <w:rPr>
          <w:rFonts w:ascii="Times New Roman" w:hAnsi="Times New Roman" w:cs="Times New Roman"/>
          <w:color w:val="000000" w:themeColor="text1"/>
          <w:sz w:val="24"/>
          <w:szCs w:val="24"/>
        </w:rPr>
        <w:t>Horinaka</w:t>
      </w:r>
      <w:proofErr w:type="spellEnd"/>
      <w:r w:rsidR="00380C9D" w:rsidRPr="00B4561C">
        <w:rPr>
          <w:rFonts w:ascii="Times New Roman" w:hAnsi="Times New Roman" w:cs="Times New Roman"/>
          <w:color w:val="000000" w:themeColor="text1"/>
          <w:sz w:val="24"/>
          <w:szCs w:val="24"/>
        </w:rPr>
        <w:t xml:space="preserve"> </w:t>
      </w:r>
      <w:r w:rsidR="00380C9D" w:rsidRPr="00B4561C">
        <w:rPr>
          <w:rFonts w:ascii="Times New Roman" w:hAnsi="Times New Roman" w:cs="Times New Roman"/>
          <w:i/>
          <w:color w:val="000000" w:themeColor="text1"/>
          <w:sz w:val="24"/>
          <w:szCs w:val="24"/>
        </w:rPr>
        <w:t>et al</w:t>
      </w:r>
      <w:r w:rsidR="00380C9D" w:rsidRPr="00B4561C">
        <w:rPr>
          <w:rFonts w:ascii="Times New Roman" w:hAnsi="Times New Roman" w:cs="Times New Roman"/>
          <w:color w:val="000000" w:themeColor="text1"/>
          <w:sz w:val="24"/>
          <w:szCs w:val="24"/>
        </w:rPr>
        <w:t>., 2005).</w:t>
      </w:r>
    </w:p>
    <w:p w14:paraId="604A02E2" w14:textId="77777777" w:rsidR="00AE69CC" w:rsidRPr="00B4561C" w:rsidRDefault="00AE69CC" w:rsidP="00AF1CEF">
      <w:pPr>
        <w:spacing w:after="0" w:line="360" w:lineRule="auto"/>
        <w:jc w:val="both"/>
        <w:rPr>
          <w:rFonts w:ascii="Times New Roman" w:hAnsi="Times New Roman" w:cs="Times New Roman"/>
          <w:color w:val="000000" w:themeColor="text1"/>
          <w:sz w:val="24"/>
          <w:szCs w:val="24"/>
        </w:rPr>
      </w:pPr>
    </w:p>
    <w:p w14:paraId="66A9A415" w14:textId="42B95DBE" w:rsidR="00900D02" w:rsidRPr="00B4561C" w:rsidRDefault="00AE69CC" w:rsidP="00AE69CC">
      <w:pPr>
        <w:pStyle w:val="ListParagraph"/>
        <w:numPr>
          <w:ilvl w:val="0"/>
          <w:numId w:val="11"/>
        </w:numPr>
        <w:spacing w:after="0" w:line="360" w:lineRule="auto"/>
        <w:jc w:val="both"/>
        <w:rPr>
          <w:rFonts w:ascii="Times New Roman" w:hAnsi="Times New Roman" w:cs="Times New Roman"/>
          <w:b/>
          <w:bCs/>
          <w:color w:val="000000" w:themeColor="text1"/>
          <w:sz w:val="24"/>
          <w:szCs w:val="24"/>
        </w:rPr>
      </w:pPr>
      <w:r w:rsidRPr="00B4561C">
        <w:rPr>
          <w:rFonts w:ascii="Times New Roman" w:hAnsi="Times New Roman" w:cs="Times New Roman"/>
          <w:b/>
          <w:bCs/>
          <w:color w:val="000000" w:themeColor="text1"/>
          <w:sz w:val="24"/>
          <w:szCs w:val="24"/>
        </w:rPr>
        <w:t>Inhibition of angiogenesis and metastasis</w:t>
      </w:r>
      <w:r w:rsidR="00BD49A3" w:rsidRPr="00B4561C">
        <w:rPr>
          <w:rFonts w:ascii="Times New Roman" w:hAnsi="Times New Roman" w:cs="Times New Roman"/>
          <w:b/>
          <w:bCs/>
          <w:color w:val="000000" w:themeColor="text1"/>
          <w:sz w:val="24"/>
          <w:szCs w:val="24"/>
        </w:rPr>
        <w:t xml:space="preserve"> </w:t>
      </w:r>
    </w:p>
    <w:p w14:paraId="3E85947D" w14:textId="2BD74189" w:rsidR="00900D02" w:rsidRPr="00B4561C" w:rsidRDefault="00AE69CC" w:rsidP="00C37F47">
      <w:pPr>
        <w:spacing w:after="0" w:line="360" w:lineRule="auto"/>
        <w:ind w:firstLine="360"/>
        <w:jc w:val="both"/>
        <w:rPr>
          <w:rFonts w:ascii="Times New Roman" w:hAnsi="Times New Roman" w:cs="Times New Roman"/>
          <w:color w:val="000000" w:themeColor="text1"/>
          <w:sz w:val="24"/>
          <w:szCs w:val="24"/>
        </w:rPr>
      </w:pPr>
      <w:r w:rsidRPr="00B4561C">
        <w:rPr>
          <w:rFonts w:ascii="Times New Roman" w:hAnsi="Times New Roman" w:cs="Times New Roman"/>
          <w:color w:val="000000" w:themeColor="text1"/>
          <w:sz w:val="24"/>
          <w:szCs w:val="24"/>
        </w:rPr>
        <w:t>In the latter stage of disease progression, c</w:t>
      </w:r>
      <w:r w:rsidR="00900D02" w:rsidRPr="00B4561C">
        <w:rPr>
          <w:rFonts w:ascii="Times New Roman" w:hAnsi="Times New Roman" w:cs="Times New Roman"/>
          <w:color w:val="000000" w:themeColor="text1"/>
          <w:sz w:val="24"/>
          <w:szCs w:val="24"/>
        </w:rPr>
        <w:t xml:space="preserve">ancer cells almost always develop new blood vessels (angiogenesis) and metastasize to distant sites of the body and develop secondary </w:t>
      </w:r>
      <w:proofErr w:type="spellStart"/>
      <w:r w:rsidR="00900D02" w:rsidRPr="00B4561C">
        <w:rPr>
          <w:rFonts w:ascii="Times New Roman" w:hAnsi="Times New Roman" w:cs="Times New Roman"/>
          <w:color w:val="000000" w:themeColor="text1"/>
          <w:sz w:val="24"/>
          <w:szCs w:val="24"/>
        </w:rPr>
        <w:t>tumor</w:t>
      </w:r>
      <w:proofErr w:type="spellEnd"/>
      <w:r w:rsidR="00900D02" w:rsidRPr="00B4561C">
        <w:rPr>
          <w:rFonts w:ascii="Times New Roman" w:hAnsi="Times New Roman" w:cs="Times New Roman"/>
          <w:color w:val="000000" w:themeColor="text1"/>
          <w:sz w:val="24"/>
          <w:szCs w:val="24"/>
        </w:rPr>
        <w:t xml:space="preserve">. Epigallocatechin has also been reported to inhibit angiogenesis in addition to apoptosis induction (Yang </w:t>
      </w:r>
      <w:r w:rsidR="00900D02" w:rsidRPr="00B4561C">
        <w:rPr>
          <w:rFonts w:ascii="Times New Roman" w:hAnsi="Times New Roman" w:cs="Times New Roman"/>
          <w:i/>
          <w:color w:val="000000" w:themeColor="text1"/>
          <w:sz w:val="24"/>
          <w:szCs w:val="24"/>
        </w:rPr>
        <w:t>et al</w:t>
      </w:r>
      <w:r w:rsidR="00900D02" w:rsidRPr="00B4561C">
        <w:rPr>
          <w:rFonts w:ascii="Times New Roman" w:hAnsi="Times New Roman" w:cs="Times New Roman"/>
          <w:color w:val="000000" w:themeColor="text1"/>
          <w:sz w:val="24"/>
          <w:szCs w:val="24"/>
        </w:rPr>
        <w:t>., 2002). G</w:t>
      </w:r>
      <w:r w:rsidR="00BD49A3" w:rsidRPr="00B4561C">
        <w:rPr>
          <w:rFonts w:ascii="Times New Roman" w:hAnsi="Times New Roman" w:cs="Times New Roman"/>
          <w:color w:val="000000" w:themeColor="text1"/>
          <w:sz w:val="24"/>
          <w:szCs w:val="24"/>
        </w:rPr>
        <w:t xml:space="preserve">reen tea polyphenols have anti-proliferative as well as anti-metastatic potential both in </w:t>
      </w:r>
      <w:r w:rsidR="00BD49A3" w:rsidRPr="00B4561C">
        <w:rPr>
          <w:rFonts w:ascii="Times New Roman" w:hAnsi="Times New Roman" w:cs="Times New Roman"/>
          <w:i/>
          <w:color w:val="000000" w:themeColor="text1"/>
          <w:sz w:val="24"/>
          <w:szCs w:val="24"/>
        </w:rPr>
        <w:t>in vivo</w:t>
      </w:r>
      <w:r w:rsidR="00BD49A3" w:rsidRPr="00B4561C">
        <w:rPr>
          <w:rFonts w:ascii="Times New Roman" w:hAnsi="Times New Roman" w:cs="Times New Roman"/>
          <w:color w:val="000000" w:themeColor="text1"/>
          <w:sz w:val="24"/>
          <w:szCs w:val="24"/>
        </w:rPr>
        <w:t xml:space="preserve"> and </w:t>
      </w:r>
      <w:r w:rsidR="00BD49A3" w:rsidRPr="00B4561C">
        <w:rPr>
          <w:rFonts w:ascii="Times New Roman" w:hAnsi="Times New Roman" w:cs="Times New Roman"/>
          <w:i/>
          <w:color w:val="000000" w:themeColor="text1"/>
          <w:sz w:val="24"/>
          <w:szCs w:val="24"/>
        </w:rPr>
        <w:t>in vitro</w:t>
      </w:r>
      <w:r w:rsidR="00BD49A3" w:rsidRPr="00B4561C">
        <w:rPr>
          <w:rFonts w:ascii="Times New Roman" w:hAnsi="Times New Roman" w:cs="Times New Roman"/>
          <w:color w:val="000000" w:themeColor="text1"/>
          <w:sz w:val="24"/>
          <w:szCs w:val="24"/>
        </w:rPr>
        <w:t xml:space="preserve"> mouse mammary carcinoma cells (</w:t>
      </w:r>
      <w:proofErr w:type="spellStart"/>
      <w:r w:rsidR="00BD49A3" w:rsidRPr="00B4561C">
        <w:rPr>
          <w:rFonts w:ascii="Times New Roman" w:hAnsi="Times New Roman" w:cs="Times New Roman"/>
          <w:color w:val="000000" w:themeColor="text1"/>
          <w:sz w:val="24"/>
          <w:szCs w:val="24"/>
        </w:rPr>
        <w:t>Balinga</w:t>
      </w:r>
      <w:proofErr w:type="spellEnd"/>
      <w:r w:rsidR="00BD49A3" w:rsidRPr="00B4561C">
        <w:rPr>
          <w:rFonts w:ascii="Times New Roman" w:hAnsi="Times New Roman" w:cs="Times New Roman"/>
          <w:color w:val="000000" w:themeColor="text1"/>
          <w:sz w:val="24"/>
          <w:szCs w:val="24"/>
        </w:rPr>
        <w:t xml:space="preserve"> </w:t>
      </w:r>
      <w:r w:rsidR="00BD49A3" w:rsidRPr="00B4561C">
        <w:rPr>
          <w:rFonts w:ascii="Times New Roman" w:hAnsi="Times New Roman" w:cs="Times New Roman"/>
          <w:i/>
          <w:color w:val="000000" w:themeColor="text1"/>
          <w:sz w:val="24"/>
          <w:szCs w:val="24"/>
        </w:rPr>
        <w:t>et al</w:t>
      </w:r>
      <w:r w:rsidR="00BD49A3" w:rsidRPr="00B4561C">
        <w:rPr>
          <w:rFonts w:ascii="Times New Roman" w:hAnsi="Times New Roman" w:cs="Times New Roman"/>
          <w:color w:val="000000" w:themeColor="text1"/>
          <w:sz w:val="24"/>
          <w:szCs w:val="24"/>
        </w:rPr>
        <w:t>., 2005).</w:t>
      </w:r>
      <w:r w:rsidR="00147C86" w:rsidRPr="00B4561C">
        <w:rPr>
          <w:rFonts w:ascii="Times New Roman" w:hAnsi="Times New Roman" w:cs="Times New Roman"/>
          <w:color w:val="000000" w:themeColor="text1"/>
          <w:sz w:val="24"/>
          <w:szCs w:val="24"/>
        </w:rPr>
        <w:t xml:space="preserve"> Green tea extract in combination with tamoxifen</w:t>
      </w:r>
      <w:r w:rsidR="00900D02" w:rsidRPr="00B4561C">
        <w:rPr>
          <w:rFonts w:ascii="Times New Roman" w:hAnsi="Times New Roman" w:cs="Times New Roman"/>
          <w:color w:val="000000" w:themeColor="text1"/>
          <w:sz w:val="24"/>
          <w:szCs w:val="24"/>
        </w:rPr>
        <w:t xml:space="preserve"> (a potent anti-cancer drug) </w:t>
      </w:r>
      <w:r w:rsidR="00147C86" w:rsidRPr="00B4561C">
        <w:rPr>
          <w:rFonts w:ascii="Times New Roman" w:hAnsi="Times New Roman" w:cs="Times New Roman"/>
          <w:color w:val="000000" w:themeColor="text1"/>
          <w:sz w:val="24"/>
          <w:szCs w:val="24"/>
        </w:rPr>
        <w:t xml:space="preserve">has been reported to induce apoptosis in </w:t>
      </w:r>
      <w:proofErr w:type="spellStart"/>
      <w:r w:rsidR="00147C86" w:rsidRPr="00B4561C">
        <w:rPr>
          <w:rFonts w:ascii="Times New Roman" w:hAnsi="Times New Roman" w:cs="Times New Roman"/>
          <w:color w:val="000000" w:themeColor="text1"/>
          <w:sz w:val="24"/>
          <w:szCs w:val="24"/>
        </w:rPr>
        <w:t>tumor</w:t>
      </w:r>
      <w:proofErr w:type="spellEnd"/>
      <w:r w:rsidR="00147C86" w:rsidRPr="00B4561C">
        <w:rPr>
          <w:rFonts w:ascii="Times New Roman" w:hAnsi="Times New Roman" w:cs="Times New Roman"/>
          <w:color w:val="000000" w:themeColor="text1"/>
          <w:sz w:val="24"/>
          <w:szCs w:val="24"/>
        </w:rPr>
        <w:t xml:space="preserve"> tissue in mice with breast cancer xenografts (</w:t>
      </w:r>
      <w:proofErr w:type="spellStart"/>
      <w:r w:rsidR="00147C86" w:rsidRPr="00B4561C">
        <w:rPr>
          <w:rFonts w:ascii="Times New Roman" w:hAnsi="Times New Roman" w:cs="Times New Roman"/>
          <w:color w:val="000000" w:themeColor="text1"/>
          <w:sz w:val="24"/>
          <w:szCs w:val="24"/>
        </w:rPr>
        <w:t>Sartippour</w:t>
      </w:r>
      <w:proofErr w:type="spellEnd"/>
      <w:r w:rsidR="00147C86" w:rsidRPr="00B4561C">
        <w:rPr>
          <w:rFonts w:ascii="Times New Roman" w:hAnsi="Times New Roman" w:cs="Times New Roman"/>
          <w:color w:val="000000" w:themeColor="text1"/>
          <w:sz w:val="24"/>
          <w:szCs w:val="24"/>
        </w:rPr>
        <w:t xml:space="preserve"> </w:t>
      </w:r>
      <w:r w:rsidR="00147C86" w:rsidRPr="00B4561C">
        <w:rPr>
          <w:rFonts w:ascii="Times New Roman" w:hAnsi="Times New Roman" w:cs="Times New Roman"/>
          <w:i/>
          <w:color w:val="000000" w:themeColor="text1"/>
          <w:sz w:val="24"/>
          <w:szCs w:val="24"/>
        </w:rPr>
        <w:t>et al</w:t>
      </w:r>
      <w:r w:rsidR="00147C86" w:rsidRPr="00B4561C">
        <w:rPr>
          <w:rFonts w:ascii="Times New Roman" w:hAnsi="Times New Roman" w:cs="Times New Roman"/>
          <w:color w:val="000000" w:themeColor="text1"/>
          <w:sz w:val="24"/>
          <w:szCs w:val="24"/>
        </w:rPr>
        <w:t>., 2006).</w:t>
      </w:r>
      <w:r w:rsidR="00305CC6" w:rsidRPr="00B4561C">
        <w:rPr>
          <w:rFonts w:ascii="Times New Roman" w:hAnsi="Times New Roman" w:cs="Times New Roman"/>
          <w:color w:val="000000" w:themeColor="text1"/>
          <w:sz w:val="24"/>
          <w:szCs w:val="24"/>
        </w:rPr>
        <w:t xml:space="preserve"> </w:t>
      </w:r>
    </w:p>
    <w:p w14:paraId="40813A28" w14:textId="77777777" w:rsidR="00AE69CC" w:rsidRPr="00B4561C" w:rsidRDefault="00AE69CC" w:rsidP="00AF1CEF">
      <w:pPr>
        <w:spacing w:after="0" w:line="360" w:lineRule="auto"/>
        <w:jc w:val="both"/>
        <w:rPr>
          <w:rFonts w:ascii="Times New Roman" w:hAnsi="Times New Roman" w:cs="Times New Roman"/>
          <w:color w:val="000000" w:themeColor="text1"/>
          <w:sz w:val="24"/>
          <w:szCs w:val="24"/>
        </w:rPr>
      </w:pPr>
    </w:p>
    <w:p w14:paraId="3287094A" w14:textId="15EDFCB8" w:rsidR="00AE69CC" w:rsidRPr="00B4561C" w:rsidRDefault="00AE69CC" w:rsidP="000E4D4C">
      <w:pPr>
        <w:pStyle w:val="ListParagraph"/>
        <w:numPr>
          <w:ilvl w:val="0"/>
          <w:numId w:val="11"/>
        </w:numPr>
        <w:spacing w:after="0" w:line="360" w:lineRule="auto"/>
        <w:jc w:val="both"/>
        <w:rPr>
          <w:rFonts w:ascii="Times New Roman" w:hAnsi="Times New Roman" w:cs="Times New Roman"/>
          <w:b/>
          <w:bCs/>
          <w:color w:val="000000" w:themeColor="text1"/>
          <w:sz w:val="24"/>
          <w:szCs w:val="24"/>
        </w:rPr>
      </w:pPr>
      <w:r w:rsidRPr="00B4561C">
        <w:rPr>
          <w:rFonts w:ascii="Times New Roman" w:hAnsi="Times New Roman" w:cs="Times New Roman"/>
          <w:b/>
          <w:bCs/>
          <w:color w:val="000000" w:themeColor="text1"/>
          <w:sz w:val="24"/>
          <w:szCs w:val="24"/>
        </w:rPr>
        <w:t xml:space="preserve">Modulation of </w:t>
      </w:r>
      <w:proofErr w:type="spellStart"/>
      <w:r w:rsidRPr="00B4561C">
        <w:rPr>
          <w:rFonts w:ascii="Times New Roman" w:hAnsi="Times New Roman" w:cs="Times New Roman"/>
          <w:b/>
          <w:bCs/>
          <w:color w:val="000000" w:themeColor="text1"/>
          <w:sz w:val="24"/>
          <w:szCs w:val="24"/>
        </w:rPr>
        <w:t>signaling</w:t>
      </w:r>
      <w:proofErr w:type="spellEnd"/>
      <w:r w:rsidRPr="00B4561C">
        <w:rPr>
          <w:rFonts w:ascii="Times New Roman" w:hAnsi="Times New Roman" w:cs="Times New Roman"/>
          <w:b/>
          <w:bCs/>
          <w:color w:val="000000" w:themeColor="text1"/>
          <w:sz w:val="24"/>
          <w:szCs w:val="24"/>
        </w:rPr>
        <w:t xml:space="preserve"> cascades</w:t>
      </w:r>
    </w:p>
    <w:p w14:paraId="39B6A6E5" w14:textId="7F9667A4" w:rsidR="000670E5" w:rsidRPr="00B4561C" w:rsidRDefault="00305CC6" w:rsidP="00C37F47">
      <w:pPr>
        <w:spacing w:after="0" w:line="360" w:lineRule="auto"/>
        <w:ind w:firstLine="360"/>
        <w:jc w:val="both"/>
        <w:rPr>
          <w:rFonts w:ascii="Times New Roman" w:hAnsi="Times New Roman" w:cs="Times New Roman"/>
          <w:color w:val="000000" w:themeColor="text1"/>
          <w:sz w:val="24"/>
          <w:szCs w:val="24"/>
        </w:rPr>
      </w:pPr>
      <w:r w:rsidRPr="00B4561C">
        <w:rPr>
          <w:rFonts w:ascii="Times New Roman" w:hAnsi="Times New Roman" w:cs="Times New Roman"/>
          <w:color w:val="000000" w:themeColor="text1"/>
          <w:sz w:val="24"/>
          <w:szCs w:val="24"/>
        </w:rPr>
        <w:t xml:space="preserve">Many of these polyphenols like </w:t>
      </w:r>
      <w:proofErr w:type="spellStart"/>
      <w:r w:rsidRPr="00B4561C">
        <w:rPr>
          <w:rFonts w:ascii="Times New Roman" w:hAnsi="Times New Roman" w:cs="Times New Roman"/>
          <w:color w:val="000000" w:themeColor="text1"/>
          <w:sz w:val="24"/>
          <w:szCs w:val="24"/>
        </w:rPr>
        <w:t>hesperetin</w:t>
      </w:r>
      <w:proofErr w:type="spellEnd"/>
      <w:r w:rsidRPr="00B4561C">
        <w:rPr>
          <w:rFonts w:ascii="Times New Roman" w:hAnsi="Times New Roman" w:cs="Times New Roman"/>
          <w:color w:val="000000" w:themeColor="text1"/>
          <w:sz w:val="24"/>
          <w:szCs w:val="24"/>
        </w:rPr>
        <w:t xml:space="preserve">, a flavanone from citrus fruits have been shown to modulate the signalling cascades involved in growth of breast cancer cells (Palit </w:t>
      </w:r>
      <w:r w:rsidRPr="00B4561C">
        <w:rPr>
          <w:rFonts w:ascii="Times New Roman" w:hAnsi="Times New Roman" w:cs="Times New Roman"/>
          <w:i/>
          <w:color w:val="000000" w:themeColor="text1"/>
          <w:sz w:val="24"/>
          <w:szCs w:val="24"/>
        </w:rPr>
        <w:t>et al</w:t>
      </w:r>
      <w:r w:rsidRPr="00B4561C">
        <w:rPr>
          <w:rFonts w:ascii="Times New Roman" w:hAnsi="Times New Roman" w:cs="Times New Roman"/>
          <w:color w:val="000000" w:themeColor="text1"/>
          <w:sz w:val="24"/>
          <w:szCs w:val="24"/>
        </w:rPr>
        <w:t xml:space="preserve">., 2015) and ellagic acid, a polyphenol from pomegranate has been reported to inhibit metastasis of breast cancer cells (Lansky </w:t>
      </w:r>
      <w:r w:rsidRPr="00B4561C">
        <w:rPr>
          <w:rFonts w:ascii="Times New Roman" w:hAnsi="Times New Roman" w:cs="Times New Roman"/>
          <w:i/>
          <w:color w:val="000000" w:themeColor="text1"/>
          <w:sz w:val="24"/>
          <w:szCs w:val="24"/>
        </w:rPr>
        <w:t>et al.,</w:t>
      </w:r>
      <w:r w:rsidR="00925937" w:rsidRPr="00B4561C">
        <w:rPr>
          <w:rFonts w:ascii="Times New Roman" w:hAnsi="Times New Roman" w:cs="Times New Roman"/>
          <w:color w:val="000000" w:themeColor="text1"/>
          <w:sz w:val="24"/>
          <w:szCs w:val="24"/>
        </w:rPr>
        <w:t xml:space="preserve"> 2005). Epigallocatechin</w:t>
      </w:r>
      <w:r w:rsidRPr="00B4561C">
        <w:rPr>
          <w:rFonts w:ascii="Times New Roman" w:hAnsi="Times New Roman" w:cs="Times New Roman"/>
          <w:color w:val="000000" w:themeColor="text1"/>
          <w:sz w:val="24"/>
          <w:szCs w:val="24"/>
        </w:rPr>
        <w:t xml:space="preserve"> </w:t>
      </w:r>
      <w:r w:rsidR="00925937" w:rsidRPr="00B4561C">
        <w:rPr>
          <w:rFonts w:ascii="Times New Roman" w:hAnsi="Times New Roman" w:cs="Times New Roman"/>
          <w:color w:val="000000" w:themeColor="text1"/>
          <w:sz w:val="24"/>
          <w:szCs w:val="24"/>
        </w:rPr>
        <w:t xml:space="preserve">regulates cellular proliferation and induces apoptosis </w:t>
      </w:r>
      <w:r w:rsidRPr="00B4561C">
        <w:rPr>
          <w:rFonts w:ascii="Times New Roman" w:hAnsi="Times New Roman" w:cs="Times New Roman"/>
          <w:color w:val="000000" w:themeColor="text1"/>
          <w:sz w:val="24"/>
          <w:szCs w:val="24"/>
        </w:rPr>
        <w:t>in prostate cancer cell</w:t>
      </w:r>
      <w:r w:rsidR="00925937" w:rsidRPr="00B4561C">
        <w:rPr>
          <w:rFonts w:ascii="Times New Roman" w:hAnsi="Times New Roman" w:cs="Times New Roman"/>
          <w:color w:val="000000" w:themeColor="text1"/>
          <w:sz w:val="24"/>
          <w:szCs w:val="24"/>
        </w:rPr>
        <w:t xml:space="preserve"> by epigenetic modification</w:t>
      </w:r>
      <w:r w:rsidRPr="00B4561C">
        <w:rPr>
          <w:rFonts w:ascii="Times New Roman" w:hAnsi="Times New Roman" w:cs="Times New Roman"/>
          <w:color w:val="000000" w:themeColor="text1"/>
          <w:sz w:val="24"/>
          <w:szCs w:val="24"/>
        </w:rPr>
        <w:t xml:space="preserve"> (Park </w:t>
      </w:r>
      <w:r w:rsidRPr="00B4561C">
        <w:rPr>
          <w:rFonts w:ascii="Times New Roman" w:hAnsi="Times New Roman" w:cs="Times New Roman"/>
          <w:i/>
          <w:color w:val="000000" w:themeColor="text1"/>
          <w:sz w:val="24"/>
          <w:szCs w:val="24"/>
        </w:rPr>
        <w:t>et al</w:t>
      </w:r>
      <w:r w:rsidRPr="00B4561C">
        <w:rPr>
          <w:rFonts w:ascii="Times New Roman" w:hAnsi="Times New Roman" w:cs="Times New Roman"/>
          <w:color w:val="000000" w:themeColor="text1"/>
          <w:sz w:val="24"/>
          <w:szCs w:val="24"/>
        </w:rPr>
        <w:t>., 2015). Some phytochemicals</w:t>
      </w:r>
      <w:r w:rsidR="000E4D4C" w:rsidRPr="00B4561C">
        <w:rPr>
          <w:rFonts w:ascii="Times New Roman" w:hAnsi="Times New Roman" w:cs="Times New Roman"/>
          <w:color w:val="000000" w:themeColor="text1"/>
          <w:sz w:val="24"/>
          <w:szCs w:val="24"/>
        </w:rPr>
        <w:t xml:space="preserve"> catechins from green tea</w:t>
      </w:r>
      <w:r w:rsidRPr="00B4561C">
        <w:rPr>
          <w:rFonts w:ascii="Times New Roman" w:hAnsi="Times New Roman" w:cs="Times New Roman"/>
          <w:color w:val="000000" w:themeColor="text1"/>
          <w:sz w:val="24"/>
          <w:szCs w:val="24"/>
        </w:rPr>
        <w:t xml:space="preserve"> are able to exhibit anti-</w:t>
      </w:r>
      <w:proofErr w:type="spellStart"/>
      <w:r w:rsidRPr="00B4561C">
        <w:rPr>
          <w:rFonts w:ascii="Times New Roman" w:hAnsi="Times New Roman" w:cs="Times New Roman"/>
          <w:color w:val="000000" w:themeColor="text1"/>
          <w:sz w:val="24"/>
          <w:szCs w:val="24"/>
        </w:rPr>
        <w:t>proferative</w:t>
      </w:r>
      <w:proofErr w:type="spellEnd"/>
      <w:r w:rsidRPr="00B4561C">
        <w:rPr>
          <w:rFonts w:ascii="Times New Roman" w:hAnsi="Times New Roman" w:cs="Times New Roman"/>
          <w:color w:val="000000" w:themeColor="text1"/>
          <w:sz w:val="24"/>
          <w:szCs w:val="24"/>
        </w:rPr>
        <w:t xml:space="preserve"> eff</w:t>
      </w:r>
      <w:r w:rsidR="000E4D4C" w:rsidRPr="00B4561C">
        <w:rPr>
          <w:rFonts w:ascii="Times New Roman" w:hAnsi="Times New Roman" w:cs="Times New Roman"/>
          <w:color w:val="000000" w:themeColor="text1"/>
          <w:sz w:val="24"/>
          <w:szCs w:val="24"/>
        </w:rPr>
        <w:t>ect in neuroblastoma, breast and prostate cancer</w:t>
      </w:r>
      <w:r w:rsidRPr="00B4561C">
        <w:rPr>
          <w:rFonts w:ascii="Times New Roman" w:hAnsi="Times New Roman" w:cs="Times New Roman"/>
          <w:color w:val="000000" w:themeColor="text1"/>
          <w:sz w:val="24"/>
          <w:szCs w:val="24"/>
        </w:rPr>
        <w:t xml:space="preserve"> by modulating the </w:t>
      </w:r>
      <w:r w:rsidR="000E4D4C" w:rsidRPr="00B4561C">
        <w:rPr>
          <w:rFonts w:ascii="Times New Roman" w:hAnsi="Times New Roman" w:cs="Times New Roman"/>
          <w:color w:val="000000" w:themeColor="text1"/>
          <w:sz w:val="24"/>
          <w:szCs w:val="24"/>
        </w:rPr>
        <w:t xml:space="preserve">PI3K/Akt/ mTOR </w:t>
      </w:r>
      <w:proofErr w:type="spellStart"/>
      <w:r w:rsidRPr="00B4561C">
        <w:rPr>
          <w:rFonts w:ascii="Times New Roman" w:hAnsi="Times New Roman" w:cs="Times New Roman"/>
          <w:color w:val="000000" w:themeColor="text1"/>
          <w:sz w:val="24"/>
          <w:szCs w:val="24"/>
        </w:rPr>
        <w:t>signaling</w:t>
      </w:r>
      <w:proofErr w:type="spellEnd"/>
      <w:r w:rsidRPr="00B4561C">
        <w:rPr>
          <w:rFonts w:ascii="Times New Roman" w:hAnsi="Times New Roman" w:cs="Times New Roman"/>
          <w:color w:val="000000" w:themeColor="text1"/>
          <w:sz w:val="24"/>
          <w:szCs w:val="24"/>
        </w:rPr>
        <w:t xml:space="preserve"> pathway </w:t>
      </w:r>
      <w:r w:rsidR="00B76C45" w:rsidRPr="00B4561C">
        <w:rPr>
          <w:rFonts w:ascii="Times New Roman" w:hAnsi="Times New Roman" w:cs="Times New Roman"/>
          <w:color w:val="000000" w:themeColor="text1"/>
          <w:sz w:val="24"/>
          <w:szCs w:val="24"/>
        </w:rPr>
        <w:t>(Tsai et al, Srivastav et al, 2019).</w:t>
      </w:r>
      <w:r w:rsidR="00C83447" w:rsidRPr="00B4561C">
        <w:rPr>
          <w:rFonts w:ascii="Times New Roman" w:hAnsi="Times New Roman" w:cs="Times New Roman"/>
          <w:color w:val="000000" w:themeColor="text1"/>
          <w:sz w:val="24"/>
          <w:szCs w:val="24"/>
        </w:rPr>
        <w:t xml:space="preserve"> Phytoestrogens such as isoflavone from soyabean is known to weakly bind to the </w:t>
      </w:r>
      <w:proofErr w:type="spellStart"/>
      <w:r w:rsidR="00C83447" w:rsidRPr="00B4561C">
        <w:rPr>
          <w:rFonts w:ascii="Times New Roman" w:hAnsi="Times New Roman" w:cs="Times New Roman"/>
          <w:color w:val="000000" w:themeColor="text1"/>
          <w:sz w:val="24"/>
          <w:szCs w:val="24"/>
        </w:rPr>
        <w:t>estrogen</w:t>
      </w:r>
      <w:proofErr w:type="spellEnd"/>
      <w:r w:rsidR="00C83447" w:rsidRPr="00B4561C">
        <w:rPr>
          <w:rFonts w:ascii="Times New Roman" w:hAnsi="Times New Roman" w:cs="Times New Roman"/>
          <w:color w:val="000000" w:themeColor="text1"/>
          <w:sz w:val="24"/>
          <w:szCs w:val="24"/>
        </w:rPr>
        <w:t xml:space="preserve"> receptor thereby preventing the binding of </w:t>
      </w:r>
      <w:proofErr w:type="spellStart"/>
      <w:r w:rsidR="00C83447" w:rsidRPr="00B4561C">
        <w:rPr>
          <w:rFonts w:ascii="Times New Roman" w:hAnsi="Times New Roman" w:cs="Times New Roman"/>
          <w:color w:val="000000" w:themeColor="text1"/>
          <w:sz w:val="24"/>
          <w:szCs w:val="24"/>
        </w:rPr>
        <w:t>estrogen</w:t>
      </w:r>
      <w:proofErr w:type="spellEnd"/>
      <w:r w:rsidR="00C83447" w:rsidRPr="00B4561C">
        <w:rPr>
          <w:rFonts w:ascii="Times New Roman" w:hAnsi="Times New Roman" w:cs="Times New Roman"/>
          <w:color w:val="000000" w:themeColor="text1"/>
          <w:sz w:val="24"/>
          <w:szCs w:val="24"/>
        </w:rPr>
        <w:t xml:space="preserve"> reducing cellular proliferation (Thomas </w:t>
      </w:r>
      <w:r w:rsidR="00C83447" w:rsidRPr="00B4561C">
        <w:rPr>
          <w:rFonts w:ascii="Times New Roman" w:hAnsi="Times New Roman" w:cs="Times New Roman"/>
          <w:i/>
          <w:color w:val="000000" w:themeColor="text1"/>
          <w:sz w:val="24"/>
          <w:szCs w:val="24"/>
        </w:rPr>
        <w:t>et al</w:t>
      </w:r>
      <w:r w:rsidR="00C83447" w:rsidRPr="00B4561C">
        <w:rPr>
          <w:rFonts w:ascii="Times New Roman" w:hAnsi="Times New Roman" w:cs="Times New Roman"/>
          <w:color w:val="000000" w:themeColor="text1"/>
          <w:sz w:val="24"/>
          <w:szCs w:val="24"/>
        </w:rPr>
        <w:t xml:space="preserve">., 2015).  </w:t>
      </w:r>
    </w:p>
    <w:p w14:paraId="2F2D6D1E" w14:textId="77777777" w:rsidR="00856C24" w:rsidRPr="00B4561C" w:rsidRDefault="00856C24" w:rsidP="002C7A57">
      <w:pPr>
        <w:spacing w:after="0" w:line="360" w:lineRule="auto"/>
        <w:ind w:firstLine="720"/>
        <w:jc w:val="both"/>
        <w:rPr>
          <w:rFonts w:ascii="Times New Roman" w:hAnsi="Times New Roman" w:cs="Times New Roman"/>
          <w:color w:val="000000" w:themeColor="text1"/>
          <w:sz w:val="24"/>
          <w:szCs w:val="24"/>
        </w:rPr>
      </w:pPr>
    </w:p>
    <w:p w14:paraId="6A1FB78A" w14:textId="1610EEF6" w:rsidR="005853AB" w:rsidRPr="00B4561C" w:rsidRDefault="00466C22" w:rsidP="00C37F47">
      <w:pPr>
        <w:tabs>
          <w:tab w:val="left" w:pos="6405"/>
        </w:tabs>
        <w:spacing w:after="0" w:line="360" w:lineRule="auto"/>
        <w:ind w:firstLine="426"/>
        <w:jc w:val="both"/>
        <w:rPr>
          <w:rFonts w:ascii="Times New Roman" w:hAnsi="Times New Roman" w:cs="Times New Roman"/>
          <w:color w:val="000000" w:themeColor="text1"/>
          <w:sz w:val="24"/>
          <w:szCs w:val="24"/>
          <w:shd w:val="clear" w:color="auto" w:fill="FFFFFF"/>
        </w:rPr>
      </w:pPr>
      <w:proofErr w:type="spellStart"/>
      <w:r w:rsidRPr="00B4561C">
        <w:rPr>
          <w:rFonts w:ascii="Times New Roman" w:hAnsi="Times New Roman" w:cs="Times New Roman"/>
          <w:color w:val="000000" w:themeColor="text1"/>
          <w:sz w:val="24"/>
          <w:szCs w:val="24"/>
          <w:lang w:bidi="hi-IN"/>
        </w:rPr>
        <w:t>Chemopreventive</w:t>
      </w:r>
      <w:proofErr w:type="spellEnd"/>
      <w:r w:rsidRPr="00B4561C">
        <w:rPr>
          <w:rFonts w:ascii="Times New Roman" w:hAnsi="Times New Roman" w:cs="Times New Roman"/>
          <w:color w:val="000000" w:themeColor="text1"/>
          <w:sz w:val="24"/>
          <w:szCs w:val="24"/>
          <w:lang w:bidi="hi-IN"/>
        </w:rPr>
        <w:t xml:space="preserve"> as well as therapeutic potential of many of these polyphenols and their derivatives have been proved in experimental models of colon, prostate, lung, skin, pancreas and mammary gland cancer (</w:t>
      </w:r>
      <w:r w:rsidRPr="00B4561C">
        <w:rPr>
          <w:rFonts w:ascii="Times New Roman" w:hAnsi="Times New Roman" w:cs="Times New Roman"/>
          <w:b/>
          <w:color w:val="000000" w:themeColor="text1"/>
          <w:sz w:val="24"/>
          <w:szCs w:val="24"/>
          <w:lang w:bidi="hi-IN"/>
        </w:rPr>
        <w:t>TABLE 2</w:t>
      </w:r>
      <w:r w:rsidRPr="00B4561C">
        <w:rPr>
          <w:rFonts w:ascii="Times New Roman" w:hAnsi="Times New Roman" w:cs="Times New Roman"/>
          <w:color w:val="000000" w:themeColor="text1"/>
          <w:sz w:val="24"/>
          <w:szCs w:val="24"/>
          <w:lang w:bidi="hi-IN"/>
        </w:rPr>
        <w:t xml:space="preserve">). </w:t>
      </w:r>
      <w:r w:rsidR="00C83447" w:rsidRPr="00B4561C">
        <w:rPr>
          <w:rFonts w:ascii="Times New Roman" w:hAnsi="Times New Roman" w:cs="Times New Roman"/>
          <w:color w:val="000000" w:themeColor="text1"/>
          <w:sz w:val="24"/>
          <w:szCs w:val="24"/>
          <w:lang w:bidi="hi-IN"/>
        </w:rPr>
        <w:t>Polyphenols like other biomolecules interact with various cellular components and few of them successfully inhibit the development and progression of cancer; few of them even leading to reversion of cancer (</w:t>
      </w:r>
      <w:r w:rsidR="00C83447" w:rsidRPr="000C3711">
        <w:rPr>
          <w:rFonts w:ascii="Times New Roman" w:hAnsi="Times New Roman" w:cs="Times New Roman"/>
          <w:b/>
          <w:bCs/>
          <w:color w:val="000000" w:themeColor="text1"/>
          <w:sz w:val="24"/>
          <w:szCs w:val="24"/>
          <w:lang w:bidi="hi-IN"/>
        </w:rPr>
        <w:t>F</w:t>
      </w:r>
      <w:r w:rsidR="000C3711" w:rsidRPr="000C3711">
        <w:rPr>
          <w:rFonts w:ascii="Times New Roman" w:hAnsi="Times New Roman" w:cs="Times New Roman"/>
          <w:b/>
          <w:bCs/>
          <w:color w:val="000000" w:themeColor="text1"/>
          <w:sz w:val="24"/>
          <w:szCs w:val="24"/>
          <w:lang w:bidi="hi-IN"/>
        </w:rPr>
        <w:t>IGURE 1</w:t>
      </w:r>
      <w:r w:rsidR="00C83447" w:rsidRPr="00B4561C">
        <w:rPr>
          <w:rFonts w:ascii="Times New Roman" w:hAnsi="Times New Roman" w:cs="Times New Roman"/>
          <w:color w:val="000000" w:themeColor="text1"/>
          <w:sz w:val="24"/>
          <w:szCs w:val="24"/>
          <w:lang w:bidi="hi-IN"/>
        </w:rPr>
        <w:t xml:space="preserve">). </w:t>
      </w:r>
      <w:r w:rsidRPr="00B4561C">
        <w:rPr>
          <w:rFonts w:ascii="Times New Roman" w:hAnsi="Times New Roman" w:cs="Times New Roman"/>
          <w:color w:val="000000" w:themeColor="text1"/>
          <w:sz w:val="24"/>
          <w:szCs w:val="24"/>
        </w:rPr>
        <w:t xml:space="preserve">The </w:t>
      </w:r>
      <w:r w:rsidRPr="00B4561C">
        <w:rPr>
          <w:rFonts w:ascii="Times New Roman" w:hAnsi="Times New Roman" w:cs="Times New Roman"/>
          <w:color w:val="000000" w:themeColor="text1"/>
          <w:sz w:val="24"/>
          <w:szCs w:val="24"/>
        </w:rPr>
        <w:lastRenderedPageBreak/>
        <w:t xml:space="preserve">precise molecular mechanisms by which these polyphenols exert their anti-cancer effects still needs to be explored as their mode of action is wide-range and complex. (Thomas </w:t>
      </w:r>
      <w:r w:rsidRPr="00B4561C">
        <w:rPr>
          <w:rFonts w:ascii="Times New Roman" w:hAnsi="Times New Roman" w:cs="Times New Roman"/>
          <w:i/>
          <w:color w:val="000000" w:themeColor="text1"/>
          <w:sz w:val="24"/>
          <w:szCs w:val="24"/>
        </w:rPr>
        <w:t>et al</w:t>
      </w:r>
      <w:r w:rsidRPr="00B4561C">
        <w:rPr>
          <w:rFonts w:ascii="Times New Roman" w:hAnsi="Times New Roman" w:cs="Times New Roman"/>
          <w:color w:val="000000" w:themeColor="text1"/>
          <w:sz w:val="24"/>
          <w:szCs w:val="24"/>
        </w:rPr>
        <w:t>., 2015)</w:t>
      </w:r>
      <w:r w:rsidR="00C83447" w:rsidRPr="00B4561C">
        <w:rPr>
          <w:rFonts w:ascii="Times New Roman" w:hAnsi="Times New Roman" w:cs="Times New Roman"/>
          <w:color w:val="000000" w:themeColor="text1"/>
          <w:sz w:val="24"/>
          <w:szCs w:val="24"/>
        </w:rPr>
        <w:t>.</w:t>
      </w:r>
    </w:p>
    <w:p w14:paraId="5DD108AA" w14:textId="77777777" w:rsidR="005853AB" w:rsidRPr="00B4561C" w:rsidRDefault="005853AB" w:rsidP="002C7A57">
      <w:pPr>
        <w:spacing w:after="0" w:line="360" w:lineRule="auto"/>
        <w:ind w:firstLine="720"/>
        <w:jc w:val="both"/>
        <w:rPr>
          <w:rFonts w:ascii="Times New Roman" w:hAnsi="Times New Roman" w:cs="Times New Roman"/>
          <w:color w:val="000000" w:themeColor="text1"/>
          <w:sz w:val="24"/>
          <w:szCs w:val="24"/>
        </w:rPr>
      </w:pPr>
    </w:p>
    <w:p w14:paraId="3746524D" w14:textId="77777777" w:rsidR="00B33F1D" w:rsidRPr="00B4561C" w:rsidRDefault="00A278C0" w:rsidP="007977A4">
      <w:pPr>
        <w:tabs>
          <w:tab w:val="left" w:pos="7440"/>
        </w:tabs>
        <w:spacing w:after="0" w:line="360" w:lineRule="auto"/>
        <w:jc w:val="both"/>
        <w:rPr>
          <w:rFonts w:ascii="Times New Roman" w:hAnsi="Times New Roman" w:cs="Times New Roman"/>
          <w:color w:val="000000" w:themeColor="text1"/>
          <w:sz w:val="24"/>
          <w:szCs w:val="24"/>
        </w:rPr>
      </w:pPr>
      <w:r w:rsidRPr="00B4561C">
        <w:rPr>
          <w:rFonts w:ascii="Times New Roman" w:hAnsi="Times New Roman" w:cs="Times New Roman"/>
          <w:noProof/>
          <w:color w:val="000000" w:themeColor="text1"/>
          <w:sz w:val="24"/>
          <w:szCs w:val="24"/>
          <w:lang w:val="en-US"/>
        </w:rPr>
        <w:drawing>
          <wp:inline distT="0" distB="0" distL="0" distR="0" wp14:anchorId="6DFE95C2" wp14:editId="5AC42E0F">
            <wp:extent cx="5760085" cy="3132464"/>
            <wp:effectExtent l="19050" t="0" r="0" b="0"/>
            <wp:docPr id="3" name="Picture 3" descr="D:\Users\TOFI\Downloads\SEMINAR FI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sers\TOFI\Downloads\SEMINAR FIP.tif"/>
                    <pic:cNvPicPr>
                      <a:picLocks noChangeAspect="1" noChangeArrowheads="1"/>
                    </pic:cNvPicPr>
                  </pic:nvPicPr>
                  <pic:blipFill>
                    <a:blip r:embed="rId11"/>
                    <a:srcRect/>
                    <a:stretch>
                      <a:fillRect/>
                    </a:stretch>
                  </pic:blipFill>
                  <pic:spPr bwMode="auto">
                    <a:xfrm>
                      <a:off x="0" y="0"/>
                      <a:ext cx="5760085" cy="3132464"/>
                    </a:xfrm>
                    <a:prstGeom prst="rect">
                      <a:avLst/>
                    </a:prstGeom>
                    <a:noFill/>
                    <a:ln w="9525">
                      <a:noFill/>
                      <a:miter lim="800000"/>
                      <a:headEnd/>
                      <a:tailEnd/>
                    </a:ln>
                  </pic:spPr>
                </pic:pic>
              </a:graphicData>
            </a:graphic>
          </wp:inline>
        </w:drawing>
      </w:r>
    </w:p>
    <w:p w14:paraId="1FD02712" w14:textId="40AB6ECF" w:rsidR="00296CE3" w:rsidRPr="00B4561C" w:rsidRDefault="00BB334A" w:rsidP="000C3711">
      <w:pPr>
        <w:spacing w:after="0" w:line="240" w:lineRule="auto"/>
        <w:ind w:left="1418" w:hanging="1530"/>
        <w:rPr>
          <w:rFonts w:ascii="Times New Roman" w:hAnsi="Times New Roman" w:cs="Times New Roman"/>
          <w:b/>
          <w:color w:val="000000" w:themeColor="text1"/>
          <w:sz w:val="24"/>
          <w:szCs w:val="24"/>
        </w:rPr>
      </w:pPr>
      <w:r w:rsidRPr="00B4561C">
        <w:rPr>
          <w:rFonts w:ascii="Times New Roman" w:hAnsi="Times New Roman" w:cs="Times New Roman"/>
          <w:b/>
          <w:color w:val="000000" w:themeColor="text1"/>
          <w:sz w:val="24"/>
          <w:szCs w:val="24"/>
        </w:rPr>
        <w:t xml:space="preserve">FIGURE 1. </w:t>
      </w:r>
      <w:r w:rsidR="00296CE3" w:rsidRPr="00B4561C">
        <w:rPr>
          <w:rFonts w:ascii="Times New Roman" w:hAnsi="Times New Roman" w:cs="Times New Roman"/>
          <w:color w:val="000000" w:themeColor="text1"/>
          <w:sz w:val="24"/>
          <w:szCs w:val="24"/>
        </w:rPr>
        <w:t xml:space="preserve">Schematic representation of probable interactions occurring between </w:t>
      </w:r>
      <w:r w:rsidR="00F621CE" w:rsidRPr="00B4561C">
        <w:rPr>
          <w:rFonts w:ascii="Times New Roman" w:hAnsi="Times New Roman" w:cs="Times New Roman"/>
          <w:color w:val="000000" w:themeColor="text1"/>
          <w:sz w:val="24"/>
          <w:szCs w:val="24"/>
        </w:rPr>
        <w:t>polyphenols</w:t>
      </w:r>
      <w:r w:rsidR="000C3711">
        <w:rPr>
          <w:rFonts w:ascii="Times New Roman" w:hAnsi="Times New Roman" w:cs="Times New Roman"/>
          <w:color w:val="000000" w:themeColor="text1"/>
          <w:sz w:val="24"/>
          <w:szCs w:val="24"/>
        </w:rPr>
        <w:t xml:space="preserve"> </w:t>
      </w:r>
      <w:r w:rsidR="00F621CE" w:rsidRPr="00B4561C">
        <w:rPr>
          <w:rFonts w:ascii="Times New Roman" w:hAnsi="Times New Roman" w:cs="Times New Roman"/>
          <w:color w:val="000000" w:themeColor="text1"/>
          <w:sz w:val="24"/>
          <w:szCs w:val="24"/>
        </w:rPr>
        <w:t>with</w:t>
      </w:r>
      <w:r w:rsidR="00296CE3" w:rsidRPr="00B4561C">
        <w:rPr>
          <w:rFonts w:ascii="Times New Roman" w:hAnsi="Times New Roman" w:cs="Times New Roman"/>
          <w:color w:val="000000" w:themeColor="text1"/>
          <w:sz w:val="24"/>
          <w:szCs w:val="24"/>
        </w:rPr>
        <w:t xml:space="preserve"> various events associated with development and progression of cancer.</w:t>
      </w:r>
    </w:p>
    <w:p w14:paraId="0F77A1E1" w14:textId="77777777" w:rsidR="00296CE3" w:rsidRPr="00B4561C" w:rsidRDefault="00296CE3" w:rsidP="00522CB1">
      <w:pPr>
        <w:spacing w:after="0" w:line="360" w:lineRule="auto"/>
        <w:jc w:val="both"/>
        <w:rPr>
          <w:rFonts w:ascii="Times New Roman" w:hAnsi="Times New Roman" w:cs="Times New Roman"/>
          <w:b/>
          <w:color w:val="000000" w:themeColor="text1"/>
          <w:sz w:val="24"/>
          <w:szCs w:val="24"/>
        </w:rPr>
      </w:pPr>
    </w:p>
    <w:p w14:paraId="322D58CE" w14:textId="2443960B" w:rsidR="00522CB1" w:rsidRPr="00B4561C" w:rsidRDefault="00522CB1" w:rsidP="00C83447">
      <w:pPr>
        <w:tabs>
          <w:tab w:val="left" w:pos="3825"/>
        </w:tabs>
        <w:spacing w:after="0" w:line="360" w:lineRule="auto"/>
        <w:jc w:val="both"/>
        <w:rPr>
          <w:rFonts w:ascii="Times New Roman" w:hAnsi="Times New Roman" w:cs="Times New Roman"/>
          <w:color w:val="000000" w:themeColor="text1"/>
          <w:sz w:val="24"/>
          <w:szCs w:val="24"/>
        </w:rPr>
      </w:pPr>
      <w:r w:rsidRPr="00B4561C">
        <w:rPr>
          <w:rFonts w:ascii="Times New Roman" w:hAnsi="Times New Roman" w:cs="Times New Roman"/>
          <w:color w:val="000000" w:themeColor="text1"/>
          <w:sz w:val="24"/>
          <w:szCs w:val="24"/>
        </w:rPr>
        <w:t xml:space="preserve">. </w:t>
      </w:r>
    </w:p>
    <w:p w14:paraId="10B4A750" w14:textId="77777777" w:rsidR="00522CB1" w:rsidRPr="00B4561C" w:rsidRDefault="00522CB1" w:rsidP="00522CB1">
      <w:pPr>
        <w:tabs>
          <w:tab w:val="left" w:pos="2700"/>
        </w:tabs>
        <w:spacing w:after="0" w:line="360" w:lineRule="auto"/>
        <w:rPr>
          <w:rFonts w:ascii="Times New Roman" w:hAnsi="Times New Roman" w:cs="Times New Roman"/>
          <w:b/>
          <w:color w:val="000000" w:themeColor="text1"/>
          <w:sz w:val="24"/>
          <w:szCs w:val="24"/>
        </w:rPr>
      </w:pPr>
    </w:p>
    <w:p w14:paraId="33D44960" w14:textId="77777777" w:rsidR="00EA5F31" w:rsidRPr="00B4561C" w:rsidRDefault="00EA5F31" w:rsidP="00F42670">
      <w:pPr>
        <w:spacing w:after="0" w:line="360" w:lineRule="auto"/>
        <w:jc w:val="both"/>
        <w:rPr>
          <w:rFonts w:ascii="Times New Roman" w:hAnsi="Times New Roman" w:cs="Times New Roman"/>
          <w:b/>
          <w:color w:val="000000" w:themeColor="text1"/>
          <w:sz w:val="24"/>
          <w:szCs w:val="24"/>
        </w:rPr>
      </w:pPr>
      <w:r w:rsidRPr="00B4561C">
        <w:rPr>
          <w:rFonts w:ascii="Times New Roman" w:hAnsi="Times New Roman" w:cs="Times New Roman"/>
          <w:b/>
          <w:color w:val="000000" w:themeColor="text1"/>
          <w:sz w:val="24"/>
          <w:szCs w:val="24"/>
        </w:rPr>
        <w:t>FUTURE PROSPECTS</w:t>
      </w:r>
    </w:p>
    <w:p w14:paraId="720FADA1" w14:textId="5CEA2459" w:rsidR="00C83999" w:rsidRPr="00B4561C" w:rsidRDefault="00FB04E4" w:rsidP="00674AC1">
      <w:pPr>
        <w:spacing w:after="0" w:line="360" w:lineRule="auto"/>
        <w:ind w:firstLine="720"/>
        <w:jc w:val="both"/>
        <w:rPr>
          <w:rFonts w:ascii="Times New Roman" w:hAnsi="Times New Roman" w:cs="Times New Roman"/>
          <w:color w:val="000000" w:themeColor="text1"/>
          <w:sz w:val="24"/>
          <w:szCs w:val="24"/>
        </w:rPr>
      </w:pPr>
      <w:proofErr w:type="spellStart"/>
      <w:r w:rsidRPr="00B4561C">
        <w:rPr>
          <w:rFonts w:ascii="Times New Roman" w:hAnsi="Times New Roman" w:cs="Times New Roman"/>
          <w:color w:val="000000" w:themeColor="text1"/>
          <w:sz w:val="24"/>
          <w:szCs w:val="24"/>
        </w:rPr>
        <w:t>Inspite</w:t>
      </w:r>
      <w:proofErr w:type="spellEnd"/>
      <w:r w:rsidRPr="00B4561C">
        <w:rPr>
          <w:rFonts w:ascii="Times New Roman" w:hAnsi="Times New Roman" w:cs="Times New Roman"/>
          <w:color w:val="000000" w:themeColor="text1"/>
          <w:sz w:val="24"/>
          <w:szCs w:val="24"/>
        </w:rPr>
        <w:t xml:space="preserve"> of all the e</w:t>
      </w:r>
      <w:r w:rsidR="000127C4" w:rsidRPr="00B4561C">
        <w:rPr>
          <w:rFonts w:ascii="Times New Roman" w:hAnsi="Times New Roman" w:cs="Times New Roman"/>
          <w:color w:val="000000" w:themeColor="text1"/>
          <w:sz w:val="24"/>
          <w:szCs w:val="24"/>
        </w:rPr>
        <w:t xml:space="preserve">pidemiological as well as </w:t>
      </w:r>
      <w:r w:rsidR="00873E33" w:rsidRPr="00B4561C">
        <w:rPr>
          <w:rFonts w:ascii="Times New Roman" w:hAnsi="Times New Roman" w:cs="Times New Roman"/>
          <w:color w:val="000000" w:themeColor="text1"/>
          <w:sz w:val="24"/>
          <w:szCs w:val="24"/>
        </w:rPr>
        <w:t xml:space="preserve">pre-clinical </w:t>
      </w:r>
      <w:r w:rsidR="000127C4" w:rsidRPr="00B4561C">
        <w:rPr>
          <w:rFonts w:ascii="Times New Roman" w:hAnsi="Times New Roman" w:cs="Times New Roman"/>
          <w:color w:val="000000" w:themeColor="text1"/>
          <w:sz w:val="24"/>
          <w:szCs w:val="24"/>
        </w:rPr>
        <w:t xml:space="preserve">experimental evidence </w:t>
      </w:r>
      <w:r w:rsidR="004115A0" w:rsidRPr="00B4561C">
        <w:rPr>
          <w:rFonts w:ascii="Times New Roman" w:hAnsi="Times New Roman" w:cs="Times New Roman"/>
          <w:color w:val="000000" w:themeColor="text1"/>
          <w:sz w:val="24"/>
          <w:szCs w:val="24"/>
        </w:rPr>
        <w:t>of</w:t>
      </w:r>
      <w:r w:rsidR="000127C4" w:rsidRPr="00B4561C">
        <w:rPr>
          <w:rFonts w:ascii="Times New Roman" w:hAnsi="Times New Roman" w:cs="Times New Roman"/>
          <w:color w:val="000000" w:themeColor="text1"/>
          <w:sz w:val="24"/>
          <w:szCs w:val="24"/>
        </w:rPr>
        <w:t xml:space="preserve"> the anti-cancer efficacies of these polyphenols, </w:t>
      </w:r>
      <w:r w:rsidRPr="00B4561C">
        <w:rPr>
          <w:rFonts w:ascii="Times New Roman" w:hAnsi="Times New Roman" w:cs="Times New Roman"/>
          <w:color w:val="000000" w:themeColor="text1"/>
          <w:sz w:val="24"/>
          <w:szCs w:val="24"/>
        </w:rPr>
        <w:t>cancer chemoprevention usi</w:t>
      </w:r>
      <w:r w:rsidR="000127C4" w:rsidRPr="00B4561C">
        <w:rPr>
          <w:rFonts w:ascii="Times New Roman" w:hAnsi="Times New Roman" w:cs="Times New Roman"/>
          <w:color w:val="000000" w:themeColor="text1"/>
          <w:sz w:val="24"/>
          <w:szCs w:val="24"/>
        </w:rPr>
        <w:t xml:space="preserve">ng them </w:t>
      </w:r>
      <w:r w:rsidRPr="00B4561C">
        <w:rPr>
          <w:rFonts w:ascii="Times New Roman" w:hAnsi="Times New Roman" w:cs="Times New Roman"/>
          <w:color w:val="000000" w:themeColor="text1"/>
          <w:sz w:val="24"/>
          <w:szCs w:val="24"/>
        </w:rPr>
        <w:t xml:space="preserve">has not been adopted in clinical practice. </w:t>
      </w:r>
      <w:r w:rsidR="00533C23" w:rsidRPr="00B4561C">
        <w:rPr>
          <w:rFonts w:ascii="Times New Roman" w:hAnsi="Times New Roman" w:cs="Times New Roman"/>
          <w:color w:val="000000" w:themeColor="text1"/>
          <w:sz w:val="24"/>
          <w:szCs w:val="24"/>
        </w:rPr>
        <w:t xml:space="preserve">One of the major </w:t>
      </w:r>
      <w:r w:rsidR="005737B4" w:rsidRPr="00B4561C">
        <w:rPr>
          <w:rFonts w:ascii="Times New Roman" w:hAnsi="Times New Roman" w:cs="Times New Roman"/>
          <w:color w:val="000000" w:themeColor="text1"/>
          <w:sz w:val="24"/>
          <w:szCs w:val="24"/>
        </w:rPr>
        <w:t>drawbacks</w:t>
      </w:r>
      <w:r w:rsidR="00533C23" w:rsidRPr="00B4561C">
        <w:rPr>
          <w:rFonts w:ascii="Times New Roman" w:hAnsi="Times New Roman" w:cs="Times New Roman"/>
          <w:color w:val="000000" w:themeColor="text1"/>
          <w:sz w:val="24"/>
          <w:szCs w:val="24"/>
        </w:rPr>
        <w:t xml:space="preserve"> in this field of phytochemical based cancer therapeutic research is the lack of knowledge of the optimum dos</w:t>
      </w:r>
      <w:r w:rsidR="005967EA" w:rsidRPr="00B4561C">
        <w:rPr>
          <w:rFonts w:ascii="Times New Roman" w:hAnsi="Times New Roman" w:cs="Times New Roman"/>
          <w:color w:val="000000" w:themeColor="text1"/>
          <w:sz w:val="24"/>
          <w:szCs w:val="24"/>
        </w:rPr>
        <w:t>es of many of these polyphenols</w:t>
      </w:r>
      <w:r w:rsidR="00533C23" w:rsidRPr="00B4561C">
        <w:rPr>
          <w:rFonts w:ascii="Times New Roman" w:hAnsi="Times New Roman" w:cs="Times New Roman"/>
          <w:color w:val="000000" w:themeColor="text1"/>
          <w:sz w:val="24"/>
          <w:szCs w:val="24"/>
        </w:rPr>
        <w:t xml:space="preserve">. </w:t>
      </w:r>
      <w:r w:rsidR="005967EA" w:rsidRPr="00B4561C">
        <w:rPr>
          <w:rFonts w:ascii="Times New Roman" w:hAnsi="Times New Roman" w:cs="Times New Roman"/>
          <w:color w:val="000000" w:themeColor="text1"/>
          <w:sz w:val="24"/>
          <w:szCs w:val="24"/>
        </w:rPr>
        <w:t>Many of the</w:t>
      </w:r>
      <w:r w:rsidR="00873E33" w:rsidRPr="00B4561C">
        <w:rPr>
          <w:rFonts w:ascii="Times New Roman" w:hAnsi="Times New Roman" w:cs="Times New Roman"/>
          <w:color w:val="000000" w:themeColor="text1"/>
          <w:sz w:val="24"/>
          <w:szCs w:val="24"/>
        </w:rPr>
        <w:t>se polyphenols</w:t>
      </w:r>
      <w:r w:rsidR="005967EA" w:rsidRPr="00B4561C">
        <w:rPr>
          <w:rFonts w:ascii="Times New Roman" w:hAnsi="Times New Roman" w:cs="Times New Roman"/>
          <w:color w:val="000000" w:themeColor="text1"/>
          <w:sz w:val="24"/>
          <w:szCs w:val="24"/>
        </w:rPr>
        <w:t xml:space="preserve"> are </w:t>
      </w:r>
      <w:r w:rsidR="00C83999" w:rsidRPr="00B4561C">
        <w:rPr>
          <w:rFonts w:ascii="Times New Roman" w:hAnsi="Times New Roman" w:cs="Times New Roman"/>
          <w:color w:val="000000" w:themeColor="text1"/>
          <w:sz w:val="24"/>
          <w:szCs w:val="24"/>
        </w:rPr>
        <w:t xml:space="preserve">water </w:t>
      </w:r>
      <w:r w:rsidR="005967EA" w:rsidRPr="00B4561C">
        <w:rPr>
          <w:rFonts w:ascii="Times New Roman" w:hAnsi="Times New Roman" w:cs="Times New Roman"/>
          <w:color w:val="000000" w:themeColor="text1"/>
          <w:sz w:val="24"/>
          <w:szCs w:val="24"/>
        </w:rPr>
        <w:t>in</w:t>
      </w:r>
      <w:r w:rsidR="00C83999" w:rsidRPr="00B4561C">
        <w:rPr>
          <w:rFonts w:ascii="Times New Roman" w:hAnsi="Times New Roman" w:cs="Times New Roman"/>
          <w:color w:val="000000" w:themeColor="text1"/>
          <w:sz w:val="24"/>
          <w:szCs w:val="24"/>
        </w:rPr>
        <w:t xml:space="preserve">soluble and have poor </w:t>
      </w:r>
      <w:r w:rsidR="005737B4" w:rsidRPr="00B4561C">
        <w:rPr>
          <w:rFonts w:ascii="Times New Roman" w:hAnsi="Times New Roman" w:cs="Times New Roman"/>
          <w:color w:val="000000" w:themeColor="text1"/>
          <w:sz w:val="24"/>
          <w:szCs w:val="24"/>
        </w:rPr>
        <w:t>bioavailability</w:t>
      </w:r>
      <w:r w:rsidR="00C83999" w:rsidRPr="00B4561C">
        <w:rPr>
          <w:rFonts w:ascii="Times New Roman" w:hAnsi="Times New Roman" w:cs="Times New Roman"/>
          <w:color w:val="000000" w:themeColor="text1"/>
          <w:sz w:val="24"/>
          <w:szCs w:val="24"/>
        </w:rPr>
        <w:t>.</w:t>
      </w:r>
      <w:r w:rsidR="005967EA" w:rsidRPr="00B4561C">
        <w:rPr>
          <w:rFonts w:ascii="Times New Roman" w:hAnsi="Times New Roman" w:cs="Times New Roman"/>
          <w:color w:val="000000" w:themeColor="text1"/>
          <w:sz w:val="24"/>
          <w:szCs w:val="24"/>
        </w:rPr>
        <w:t xml:space="preserve"> </w:t>
      </w:r>
      <w:r w:rsidR="00873E33" w:rsidRPr="00B4561C">
        <w:rPr>
          <w:rFonts w:ascii="Times New Roman" w:hAnsi="Times New Roman" w:cs="Times New Roman"/>
          <w:color w:val="000000" w:themeColor="text1"/>
          <w:sz w:val="24"/>
          <w:szCs w:val="24"/>
        </w:rPr>
        <w:t>Another reason for their</w:t>
      </w:r>
      <w:r w:rsidRPr="00B4561C">
        <w:rPr>
          <w:rFonts w:ascii="Times New Roman" w:hAnsi="Times New Roman" w:cs="Times New Roman"/>
          <w:color w:val="000000" w:themeColor="text1"/>
          <w:sz w:val="24"/>
          <w:szCs w:val="24"/>
        </w:rPr>
        <w:t xml:space="preserve"> poor translational </w:t>
      </w:r>
      <w:r w:rsidR="00682665" w:rsidRPr="00B4561C">
        <w:rPr>
          <w:rFonts w:ascii="Times New Roman" w:hAnsi="Times New Roman" w:cs="Times New Roman"/>
          <w:color w:val="000000" w:themeColor="text1"/>
          <w:sz w:val="24"/>
          <w:szCs w:val="24"/>
        </w:rPr>
        <w:t>efficacy</w:t>
      </w:r>
      <w:r w:rsidR="005967EA" w:rsidRPr="00B4561C">
        <w:rPr>
          <w:rFonts w:ascii="Times New Roman" w:hAnsi="Times New Roman" w:cs="Times New Roman"/>
          <w:color w:val="000000" w:themeColor="text1"/>
          <w:sz w:val="24"/>
          <w:szCs w:val="24"/>
        </w:rPr>
        <w:t xml:space="preserve"> may be</w:t>
      </w:r>
      <w:r w:rsidR="00682665" w:rsidRPr="00B4561C">
        <w:rPr>
          <w:rFonts w:ascii="Times New Roman" w:hAnsi="Times New Roman" w:cs="Times New Roman"/>
          <w:color w:val="000000" w:themeColor="text1"/>
          <w:sz w:val="24"/>
          <w:szCs w:val="24"/>
        </w:rPr>
        <w:t xml:space="preserve"> </w:t>
      </w:r>
      <w:r w:rsidR="005967EA" w:rsidRPr="00B4561C">
        <w:rPr>
          <w:rFonts w:ascii="Times New Roman" w:hAnsi="Times New Roman" w:cs="Times New Roman"/>
          <w:color w:val="000000" w:themeColor="text1"/>
          <w:sz w:val="24"/>
          <w:szCs w:val="24"/>
        </w:rPr>
        <w:t xml:space="preserve">due to their poor penetration and rapid uptake by normal tissues </w:t>
      </w:r>
      <w:r w:rsidR="003D18D7" w:rsidRPr="00B4561C">
        <w:rPr>
          <w:rFonts w:ascii="Times New Roman" w:hAnsi="Times New Roman" w:cs="Times New Roman"/>
          <w:color w:val="000000" w:themeColor="text1"/>
          <w:sz w:val="24"/>
          <w:szCs w:val="24"/>
        </w:rPr>
        <w:t xml:space="preserve">and therefore are difficult to develop as current cancer therapeutics. </w:t>
      </w:r>
      <w:r w:rsidR="00873E33" w:rsidRPr="00B4561C">
        <w:rPr>
          <w:rFonts w:ascii="Times New Roman" w:hAnsi="Times New Roman" w:cs="Times New Roman"/>
          <w:color w:val="000000" w:themeColor="text1"/>
          <w:sz w:val="24"/>
          <w:szCs w:val="24"/>
        </w:rPr>
        <w:t>All t</w:t>
      </w:r>
      <w:r w:rsidR="00217416" w:rsidRPr="00B4561C">
        <w:rPr>
          <w:rFonts w:ascii="Times New Roman" w:hAnsi="Times New Roman" w:cs="Times New Roman"/>
          <w:color w:val="000000" w:themeColor="text1"/>
          <w:sz w:val="24"/>
          <w:szCs w:val="24"/>
        </w:rPr>
        <w:t xml:space="preserve">hese </w:t>
      </w:r>
      <w:r w:rsidR="00C83999" w:rsidRPr="00B4561C">
        <w:rPr>
          <w:rFonts w:ascii="Times New Roman" w:hAnsi="Times New Roman" w:cs="Times New Roman"/>
          <w:color w:val="000000" w:themeColor="text1"/>
          <w:sz w:val="24"/>
          <w:szCs w:val="24"/>
          <w:shd w:val="clear" w:color="auto" w:fill="FFFFFF"/>
        </w:rPr>
        <w:t xml:space="preserve">limitations can be overcome by </w:t>
      </w:r>
      <w:r w:rsidR="005737B4" w:rsidRPr="00B4561C">
        <w:rPr>
          <w:rFonts w:ascii="Times New Roman" w:hAnsi="Times New Roman" w:cs="Times New Roman"/>
          <w:color w:val="000000" w:themeColor="text1"/>
          <w:sz w:val="24"/>
          <w:szCs w:val="24"/>
          <w:shd w:val="clear" w:color="auto" w:fill="FFFFFF"/>
        </w:rPr>
        <w:t>nanoparticle-based</w:t>
      </w:r>
      <w:r w:rsidR="00C83999" w:rsidRPr="00B4561C">
        <w:rPr>
          <w:rFonts w:ascii="Times New Roman" w:hAnsi="Times New Roman" w:cs="Times New Roman"/>
          <w:color w:val="000000" w:themeColor="text1"/>
          <w:sz w:val="24"/>
          <w:szCs w:val="24"/>
          <w:shd w:val="clear" w:color="auto" w:fill="FFFFFF"/>
        </w:rPr>
        <w:t xml:space="preserve"> delivery of these </w:t>
      </w:r>
      <w:r w:rsidR="00217416" w:rsidRPr="00B4561C">
        <w:rPr>
          <w:rFonts w:ascii="Times New Roman" w:hAnsi="Times New Roman" w:cs="Times New Roman"/>
          <w:color w:val="000000" w:themeColor="text1"/>
          <w:sz w:val="24"/>
          <w:szCs w:val="24"/>
          <w:shd w:val="clear" w:color="auto" w:fill="FFFFFF"/>
        </w:rPr>
        <w:t>polyphenols</w:t>
      </w:r>
      <w:r w:rsidR="00C83999" w:rsidRPr="00B4561C">
        <w:rPr>
          <w:rFonts w:ascii="Times New Roman" w:hAnsi="Times New Roman" w:cs="Times New Roman"/>
          <w:color w:val="000000" w:themeColor="text1"/>
          <w:sz w:val="24"/>
          <w:szCs w:val="24"/>
          <w:shd w:val="clear" w:color="auto" w:fill="FFFFFF"/>
        </w:rPr>
        <w:t xml:space="preserve"> thereby, enhancing their aqueous solubility, bioavailability and specific targeting of the cancerous tissue.</w:t>
      </w:r>
    </w:p>
    <w:p w14:paraId="440FE44F" w14:textId="77777777" w:rsidR="000C3711" w:rsidRDefault="000C3711" w:rsidP="00C83999">
      <w:pPr>
        <w:spacing w:after="0" w:line="360" w:lineRule="auto"/>
        <w:jc w:val="both"/>
        <w:rPr>
          <w:rFonts w:ascii="Times New Roman" w:hAnsi="Times New Roman" w:cs="Times New Roman"/>
          <w:color w:val="000000" w:themeColor="text1"/>
          <w:sz w:val="24"/>
          <w:szCs w:val="24"/>
          <w:shd w:val="clear" w:color="auto" w:fill="FFFFFF"/>
        </w:rPr>
      </w:pPr>
    </w:p>
    <w:p w14:paraId="63D6C183" w14:textId="77777777" w:rsidR="000C3711" w:rsidRDefault="000C3711">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14:paraId="2F09E603" w14:textId="30B67C99" w:rsidR="00B10B73" w:rsidRPr="00B4561C" w:rsidRDefault="00C83999" w:rsidP="00C83999">
      <w:pPr>
        <w:spacing w:after="0" w:line="360" w:lineRule="auto"/>
        <w:jc w:val="both"/>
        <w:rPr>
          <w:rFonts w:ascii="Times New Roman" w:hAnsi="Times New Roman" w:cs="Times New Roman"/>
          <w:b/>
          <w:sz w:val="24"/>
          <w:szCs w:val="24"/>
          <w:lang w:bidi="hi-IN"/>
        </w:rPr>
      </w:pPr>
      <w:r w:rsidRPr="00B4561C">
        <w:rPr>
          <w:rFonts w:ascii="Times New Roman" w:hAnsi="Times New Roman" w:cs="Times New Roman"/>
          <w:b/>
          <w:color w:val="212121"/>
          <w:sz w:val="24"/>
          <w:szCs w:val="24"/>
          <w:shd w:val="clear" w:color="auto" w:fill="FFFFFF"/>
        </w:rPr>
        <w:lastRenderedPageBreak/>
        <w:t>CONC</w:t>
      </w:r>
      <w:r w:rsidR="00AC7347" w:rsidRPr="00B4561C">
        <w:rPr>
          <w:rFonts w:ascii="Times New Roman" w:hAnsi="Times New Roman" w:cs="Times New Roman"/>
          <w:b/>
          <w:sz w:val="24"/>
          <w:szCs w:val="24"/>
          <w:lang w:bidi="hi-IN"/>
        </w:rPr>
        <w:t>LUSION</w:t>
      </w:r>
    </w:p>
    <w:p w14:paraId="29C9C593" w14:textId="77777777" w:rsidR="00D1039B" w:rsidRPr="00B4561C" w:rsidRDefault="00C12BE6" w:rsidP="00031AAA">
      <w:pPr>
        <w:tabs>
          <w:tab w:val="left" w:pos="720"/>
          <w:tab w:val="left" w:pos="3274"/>
          <w:tab w:val="left" w:pos="4005"/>
        </w:tabs>
        <w:spacing w:after="0" w:line="360" w:lineRule="auto"/>
        <w:jc w:val="both"/>
        <w:rPr>
          <w:rFonts w:ascii="Times New Roman" w:hAnsi="Times New Roman" w:cs="Times New Roman"/>
          <w:sz w:val="24"/>
          <w:szCs w:val="24"/>
          <w:lang w:bidi="hi-IN"/>
        </w:rPr>
      </w:pPr>
      <w:r w:rsidRPr="00B4561C">
        <w:rPr>
          <w:rFonts w:ascii="Times New Roman" w:hAnsi="Times New Roman" w:cs="Times New Roman"/>
          <w:sz w:val="24"/>
          <w:szCs w:val="24"/>
          <w:lang w:bidi="hi-IN"/>
        </w:rPr>
        <w:tab/>
      </w:r>
      <w:r w:rsidR="00D164CA" w:rsidRPr="00B4561C">
        <w:rPr>
          <w:rFonts w:ascii="Times New Roman" w:hAnsi="Times New Roman" w:cs="Times New Roman"/>
          <w:sz w:val="24"/>
          <w:szCs w:val="24"/>
          <w:lang w:bidi="hi-IN"/>
        </w:rPr>
        <w:t xml:space="preserve">The </w:t>
      </w:r>
      <w:r w:rsidRPr="00B4561C">
        <w:rPr>
          <w:rFonts w:ascii="Times New Roman" w:hAnsi="Times New Roman" w:cs="Times New Roman"/>
          <w:sz w:val="24"/>
          <w:szCs w:val="24"/>
          <w:lang w:bidi="hi-IN"/>
        </w:rPr>
        <w:t xml:space="preserve">toxic side effects of the </w:t>
      </w:r>
      <w:r w:rsidR="00D164CA" w:rsidRPr="00B4561C">
        <w:rPr>
          <w:rFonts w:ascii="Times New Roman" w:hAnsi="Times New Roman" w:cs="Times New Roman"/>
          <w:sz w:val="24"/>
          <w:szCs w:val="24"/>
          <w:lang w:bidi="hi-IN"/>
        </w:rPr>
        <w:t xml:space="preserve">presently available chemotherapeutic agents </w:t>
      </w:r>
      <w:r w:rsidR="00674AC1" w:rsidRPr="00B4561C">
        <w:rPr>
          <w:rFonts w:ascii="Times New Roman" w:hAnsi="Times New Roman" w:cs="Times New Roman"/>
          <w:sz w:val="24"/>
          <w:szCs w:val="24"/>
          <w:lang w:bidi="hi-IN"/>
        </w:rPr>
        <w:tab/>
      </w:r>
      <w:r w:rsidRPr="00B4561C">
        <w:rPr>
          <w:rFonts w:ascii="Times New Roman" w:hAnsi="Times New Roman" w:cs="Times New Roman"/>
          <w:sz w:val="24"/>
          <w:szCs w:val="24"/>
          <w:lang w:bidi="hi-IN"/>
        </w:rPr>
        <w:t xml:space="preserve">as well as acquired resistance to them has necessitated the development of effective as well as less toxic therapeutic strategies to combat this deadly disease. </w:t>
      </w:r>
      <w:r w:rsidR="00DE7321" w:rsidRPr="00B4561C">
        <w:rPr>
          <w:rFonts w:ascii="Times New Roman" w:hAnsi="Times New Roman" w:cs="Times New Roman"/>
          <w:sz w:val="24"/>
          <w:szCs w:val="24"/>
          <w:lang w:bidi="hi-IN"/>
        </w:rPr>
        <w:t xml:space="preserve">Dietary phytochemicals </w:t>
      </w:r>
      <w:r w:rsidRPr="00B4561C">
        <w:rPr>
          <w:rFonts w:ascii="Times New Roman" w:hAnsi="Times New Roman" w:cs="Times New Roman"/>
          <w:sz w:val="24"/>
          <w:szCs w:val="24"/>
          <w:lang w:bidi="hi-IN"/>
        </w:rPr>
        <w:t xml:space="preserve">are therefore being </w:t>
      </w:r>
      <w:r w:rsidR="00DE7321" w:rsidRPr="00B4561C">
        <w:rPr>
          <w:rFonts w:ascii="Times New Roman" w:hAnsi="Times New Roman" w:cs="Times New Roman"/>
          <w:sz w:val="24"/>
          <w:szCs w:val="24"/>
          <w:lang w:bidi="hi-IN"/>
        </w:rPr>
        <w:t xml:space="preserve">developed as </w:t>
      </w:r>
      <w:r w:rsidR="00B379C9" w:rsidRPr="00B4561C">
        <w:rPr>
          <w:rFonts w:ascii="Times New Roman" w:eastAsia="Calibri" w:hAnsi="Times New Roman" w:cs="Times New Roman"/>
          <w:sz w:val="24"/>
          <w:szCs w:val="24"/>
          <w:lang w:bidi="hi-IN"/>
        </w:rPr>
        <w:t>p</w:t>
      </w:r>
      <w:r w:rsidR="005E402D" w:rsidRPr="00B4561C">
        <w:rPr>
          <w:rFonts w:ascii="Times New Roman" w:eastAsia="Calibri" w:hAnsi="Times New Roman" w:cs="Times New Roman"/>
          <w:sz w:val="24"/>
          <w:szCs w:val="24"/>
          <w:lang w:bidi="hi-IN"/>
        </w:rPr>
        <w:t>otential chemo-preventive</w:t>
      </w:r>
      <w:r w:rsidR="00B379C9" w:rsidRPr="00B4561C">
        <w:rPr>
          <w:rFonts w:ascii="Times New Roman" w:eastAsia="Calibri" w:hAnsi="Times New Roman" w:cs="Times New Roman"/>
          <w:sz w:val="24"/>
          <w:szCs w:val="24"/>
          <w:lang w:bidi="hi-IN"/>
        </w:rPr>
        <w:t xml:space="preserve"> </w:t>
      </w:r>
      <w:r w:rsidRPr="00B4561C">
        <w:rPr>
          <w:rFonts w:ascii="Times New Roman" w:hAnsi="Times New Roman" w:cs="Times New Roman"/>
          <w:sz w:val="24"/>
          <w:szCs w:val="24"/>
          <w:lang w:bidi="hi-IN"/>
        </w:rPr>
        <w:t xml:space="preserve">and </w:t>
      </w:r>
      <w:r w:rsidR="00DE7321" w:rsidRPr="00B4561C">
        <w:rPr>
          <w:rFonts w:ascii="Times New Roman" w:hAnsi="Times New Roman" w:cs="Times New Roman"/>
          <w:sz w:val="24"/>
          <w:szCs w:val="24"/>
          <w:lang w:bidi="hi-IN"/>
        </w:rPr>
        <w:t>therapeutic agents</w:t>
      </w:r>
      <w:r w:rsidR="005E402D" w:rsidRPr="00B4561C">
        <w:rPr>
          <w:rFonts w:ascii="Times New Roman" w:hAnsi="Times New Roman" w:cs="Times New Roman"/>
          <w:sz w:val="24"/>
          <w:szCs w:val="24"/>
          <w:lang w:bidi="hi-IN"/>
        </w:rPr>
        <w:t xml:space="preserve"> due to their multifarious roles in preventing the progression of the disease</w:t>
      </w:r>
      <w:r w:rsidR="00DE7321" w:rsidRPr="00B4561C">
        <w:rPr>
          <w:rFonts w:ascii="Times New Roman" w:hAnsi="Times New Roman" w:cs="Times New Roman"/>
          <w:sz w:val="24"/>
          <w:szCs w:val="24"/>
          <w:lang w:bidi="hi-IN"/>
        </w:rPr>
        <w:t xml:space="preserve">. </w:t>
      </w:r>
      <w:r w:rsidR="00474D68" w:rsidRPr="00B4561C">
        <w:rPr>
          <w:rFonts w:ascii="Times New Roman" w:hAnsi="Times New Roman" w:cs="Times New Roman"/>
          <w:sz w:val="24"/>
          <w:szCs w:val="24"/>
          <w:lang w:bidi="hi-IN"/>
        </w:rPr>
        <w:t xml:space="preserve">Based on our </w:t>
      </w:r>
      <w:r w:rsidR="005E402D" w:rsidRPr="00B4561C">
        <w:rPr>
          <w:rFonts w:ascii="Times New Roman" w:hAnsi="Times New Roman" w:cs="Times New Roman"/>
          <w:sz w:val="24"/>
          <w:szCs w:val="24"/>
          <w:lang w:bidi="hi-IN"/>
        </w:rPr>
        <w:t>literature</w:t>
      </w:r>
      <w:r w:rsidR="00474D68" w:rsidRPr="00B4561C">
        <w:rPr>
          <w:rFonts w:ascii="Times New Roman" w:hAnsi="Times New Roman" w:cs="Times New Roman"/>
          <w:sz w:val="24"/>
          <w:szCs w:val="24"/>
          <w:lang w:bidi="hi-IN"/>
        </w:rPr>
        <w:t xml:space="preserve"> survey </w:t>
      </w:r>
      <w:r w:rsidR="005E402D" w:rsidRPr="00B4561C">
        <w:rPr>
          <w:rFonts w:ascii="Times New Roman" w:hAnsi="Times New Roman" w:cs="Times New Roman"/>
          <w:sz w:val="24"/>
          <w:szCs w:val="24"/>
          <w:lang w:bidi="hi-IN"/>
        </w:rPr>
        <w:t xml:space="preserve">we have come to know that </w:t>
      </w:r>
      <w:r w:rsidR="00474D68" w:rsidRPr="00B4561C">
        <w:rPr>
          <w:rFonts w:ascii="Times New Roman" w:hAnsi="Times New Roman" w:cs="Times New Roman"/>
          <w:sz w:val="24"/>
          <w:szCs w:val="24"/>
          <w:lang w:bidi="hi-IN"/>
        </w:rPr>
        <w:t xml:space="preserve">only a few phytochemicals </w:t>
      </w:r>
      <w:r w:rsidR="00AF5C7C" w:rsidRPr="00B4561C">
        <w:rPr>
          <w:rFonts w:ascii="Times New Roman" w:hAnsi="Times New Roman" w:cs="Times New Roman"/>
          <w:sz w:val="24"/>
          <w:szCs w:val="24"/>
          <w:lang w:bidi="hi-IN"/>
        </w:rPr>
        <w:t>especially</w:t>
      </w:r>
      <w:r w:rsidR="005E402D" w:rsidRPr="00B4561C">
        <w:rPr>
          <w:rFonts w:ascii="Times New Roman" w:hAnsi="Times New Roman" w:cs="Times New Roman"/>
          <w:sz w:val="24"/>
          <w:szCs w:val="24"/>
          <w:lang w:bidi="hi-IN"/>
        </w:rPr>
        <w:t xml:space="preserve"> polyphenols </w:t>
      </w:r>
      <w:r w:rsidR="00474D68" w:rsidRPr="00B4561C">
        <w:rPr>
          <w:rFonts w:ascii="Times New Roman" w:hAnsi="Times New Roman" w:cs="Times New Roman"/>
          <w:sz w:val="24"/>
          <w:szCs w:val="24"/>
          <w:lang w:bidi="hi-IN"/>
        </w:rPr>
        <w:t xml:space="preserve">have the potential to be </w:t>
      </w:r>
      <w:r w:rsidR="00484598" w:rsidRPr="00B4561C">
        <w:rPr>
          <w:rFonts w:ascii="Times New Roman" w:hAnsi="Times New Roman" w:cs="Times New Roman"/>
          <w:sz w:val="24"/>
          <w:szCs w:val="24"/>
          <w:lang w:bidi="hi-IN"/>
        </w:rPr>
        <w:t>candidate anti-cancer agents</w:t>
      </w:r>
      <w:r w:rsidR="00474D68" w:rsidRPr="00B4561C">
        <w:rPr>
          <w:rFonts w:ascii="Times New Roman" w:hAnsi="Times New Roman" w:cs="Times New Roman"/>
          <w:sz w:val="24"/>
          <w:szCs w:val="24"/>
          <w:lang w:bidi="hi-IN"/>
        </w:rPr>
        <w:t>.</w:t>
      </w:r>
      <w:r w:rsidR="005E402D" w:rsidRPr="00B4561C">
        <w:rPr>
          <w:rFonts w:ascii="Times New Roman" w:hAnsi="Times New Roman" w:cs="Times New Roman"/>
          <w:sz w:val="24"/>
          <w:szCs w:val="24"/>
          <w:lang w:bidi="hi-IN"/>
        </w:rPr>
        <w:t xml:space="preserve"> </w:t>
      </w:r>
      <w:r w:rsidR="00DE7321" w:rsidRPr="00B4561C">
        <w:rPr>
          <w:rFonts w:ascii="Times New Roman" w:hAnsi="Times New Roman" w:cs="Times New Roman"/>
          <w:sz w:val="24"/>
          <w:szCs w:val="24"/>
          <w:lang w:bidi="hi-IN"/>
        </w:rPr>
        <w:t xml:space="preserve">The anti-proliferative effect of the </w:t>
      </w:r>
      <w:r w:rsidR="005E402D" w:rsidRPr="00B4561C">
        <w:rPr>
          <w:rFonts w:ascii="Times New Roman" w:hAnsi="Times New Roman" w:cs="Times New Roman"/>
          <w:sz w:val="24"/>
          <w:szCs w:val="24"/>
          <w:lang w:bidi="hi-IN"/>
        </w:rPr>
        <w:t>polyphenols may be</w:t>
      </w:r>
      <w:r w:rsidR="00DE7321" w:rsidRPr="00B4561C">
        <w:rPr>
          <w:rFonts w:ascii="Times New Roman" w:hAnsi="Times New Roman" w:cs="Times New Roman"/>
          <w:sz w:val="24"/>
          <w:szCs w:val="24"/>
          <w:lang w:bidi="hi-IN"/>
        </w:rPr>
        <w:t xml:space="preserve"> due to their </w:t>
      </w:r>
      <w:r w:rsidR="005E402D" w:rsidRPr="00B4561C">
        <w:rPr>
          <w:rFonts w:ascii="Times New Roman" w:hAnsi="Times New Roman" w:cs="Times New Roman"/>
          <w:sz w:val="24"/>
          <w:szCs w:val="24"/>
          <w:lang w:bidi="hi-IN"/>
        </w:rPr>
        <w:t xml:space="preserve">ability to arrest </w:t>
      </w:r>
      <w:r w:rsidR="00FB66B1" w:rsidRPr="00B4561C">
        <w:rPr>
          <w:rFonts w:ascii="Times New Roman" w:hAnsi="Times New Roman" w:cs="Times New Roman"/>
          <w:sz w:val="24"/>
          <w:szCs w:val="24"/>
          <w:lang w:bidi="hi-IN"/>
        </w:rPr>
        <w:t>cell cycle</w:t>
      </w:r>
      <w:r w:rsidR="005E402D" w:rsidRPr="00B4561C">
        <w:rPr>
          <w:rFonts w:ascii="Times New Roman" w:hAnsi="Times New Roman" w:cs="Times New Roman"/>
          <w:sz w:val="24"/>
          <w:szCs w:val="24"/>
          <w:lang w:bidi="hi-IN"/>
        </w:rPr>
        <w:t xml:space="preserve"> progression</w:t>
      </w:r>
      <w:r w:rsidR="00FB66B1" w:rsidRPr="00B4561C">
        <w:rPr>
          <w:rFonts w:ascii="Times New Roman" w:hAnsi="Times New Roman" w:cs="Times New Roman"/>
          <w:sz w:val="24"/>
          <w:szCs w:val="24"/>
          <w:lang w:bidi="hi-IN"/>
        </w:rPr>
        <w:t xml:space="preserve"> as well as </w:t>
      </w:r>
      <w:r w:rsidR="005E402D" w:rsidRPr="00B4561C">
        <w:rPr>
          <w:rFonts w:ascii="Times New Roman" w:hAnsi="Times New Roman" w:cs="Times New Roman"/>
          <w:sz w:val="24"/>
          <w:szCs w:val="24"/>
          <w:lang w:bidi="hi-IN"/>
        </w:rPr>
        <w:t xml:space="preserve">induction of </w:t>
      </w:r>
      <w:r w:rsidR="00FB66B1" w:rsidRPr="00B4561C">
        <w:rPr>
          <w:rFonts w:ascii="Times New Roman" w:hAnsi="Times New Roman" w:cs="Times New Roman"/>
          <w:sz w:val="24"/>
          <w:szCs w:val="24"/>
          <w:lang w:bidi="hi-IN"/>
        </w:rPr>
        <w:t>apoptosis</w:t>
      </w:r>
      <w:r w:rsidR="00A12781" w:rsidRPr="00B4561C">
        <w:rPr>
          <w:rFonts w:ascii="Times New Roman" w:hAnsi="Times New Roman" w:cs="Times New Roman"/>
          <w:sz w:val="24"/>
          <w:szCs w:val="24"/>
          <w:lang w:bidi="hi-IN"/>
        </w:rPr>
        <w:t xml:space="preserve"> in a wide variety of cancer models</w:t>
      </w:r>
      <w:r w:rsidR="00FB66B1" w:rsidRPr="00B4561C">
        <w:rPr>
          <w:rFonts w:ascii="Times New Roman" w:hAnsi="Times New Roman" w:cs="Times New Roman"/>
          <w:sz w:val="24"/>
          <w:szCs w:val="24"/>
          <w:lang w:bidi="hi-IN"/>
        </w:rPr>
        <w:t>.</w:t>
      </w:r>
      <w:r w:rsidR="00A12781" w:rsidRPr="00B4561C">
        <w:rPr>
          <w:rFonts w:ascii="Times New Roman" w:hAnsi="Times New Roman" w:cs="Times New Roman"/>
          <w:sz w:val="24"/>
          <w:szCs w:val="24"/>
          <w:lang w:bidi="hi-IN"/>
        </w:rPr>
        <w:t xml:space="preserve"> The therapeutic potential of many these polyphenols is also due to their anti-angiogenic and anti-metastatic property in </w:t>
      </w:r>
      <w:r w:rsidR="00A12781" w:rsidRPr="00B4561C">
        <w:rPr>
          <w:rFonts w:ascii="Times New Roman" w:hAnsi="Times New Roman" w:cs="Times New Roman"/>
          <w:i/>
          <w:sz w:val="24"/>
          <w:szCs w:val="24"/>
          <w:lang w:bidi="hi-IN"/>
        </w:rPr>
        <w:t>in vivo</w:t>
      </w:r>
      <w:r w:rsidR="00A12781" w:rsidRPr="00B4561C">
        <w:rPr>
          <w:rFonts w:ascii="Times New Roman" w:hAnsi="Times New Roman" w:cs="Times New Roman"/>
          <w:sz w:val="24"/>
          <w:szCs w:val="24"/>
          <w:lang w:bidi="hi-IN"/>
        </w:rPr>
        <w:t xml:space="preserve"> models of several </w:t>
      </w:r>
      <w:r w:rsidR="005B2357" w:rsidRPr="00B4561C">
        <w:rPr>
          <w:rFonts w:ascii="Times New Roman" w:hAnsi="Times New Roman" w:cs="Times New Roman"/>
          <w:sz w:val="24"/>
          <w:szCs w:val="24"/>
          <w:lang w:bidi="hi-IN"/>
        </w:rPr>
        <w:t>cancers</w:t>
      </w:r>
      <w:r w:rsidR="00A12781" w:rsidRPr="00B4561C">
        <w:rPr>
          <w:rFonts w:ascii="Times New Roman" w:hAnsi="Times New Roman" w:cs="Times New Roman"/>
          <w:sz w:val="24"/>
          <w:szCs w:val="24"/>
          <w:lang w:bidi="hi-IN"/>
        </w:rPr>
        <w:t>.</w:t>
      </w:r>
      <w:r w:rsidR="004B5E3D" w:rsidRPr="00B4561C">
        <w:rPr>
          <w:rFonts w:ascii="Times New Roman" w:hAnsi="Times New Roman" w:cs="Times New Roman"/>
          <w:sz w:val="24"/>
          <w:szCs w:val="24"/>
          <w:lang w:bidi="hi-IN"/>
        </w:rPr>
        <w:t xml:space="preserve"> </w:t>
      </w:r>
      <w:r w:rsidR="004F1253" w:rsidRPr="00B4561C">
        <w:rPr>
          <w:rFonts w:ascii="Times New Roman" w:hAnsi="Times New Roman" w:cs="Times New Roman"/>
          <w:sz w:val="24"/>
          <w:szCs w:val="24"/>
          <w:lang w:bidi="hi-IN"/>
        </w:rPr>
        <w:t xml:space="preserve">Despite promising preliminary </w:t>
      </w:r>
      <w:r w:rsidR="004F1253" w:rsidRPr="00B4561C">
        <w:rPr>
          <w:rFonts w:ascii="Times New Roman" w:hAnsi="Times New Roman" w:cs="Times New Roman"/>
          <w:i/>
          <w:sz w:val="24"/>
          <w:szCs w:val="24"/>
          <w:lang w:bidi="hi-IN"/>
        </w:rPr>
        <w:t>in vitro</w:t>
      </w:r>
      <w:r w:rsidR="004F1253" w:rsidRPr="00B4561C">
        <w:rPr>
          <w:rFonts w:ascii="Times New Roman" w:hAnsi="Times New Roman" w:cs="Times New Roman"/>
          <w:sz w:val="24"/>
          <w:szCs w:val="24"/>
          <w:lang w:bidi="hi-IN"/>
        </w:rPr>
        <w:t xml:space="preserve"> as well as </w:t>
      </w:r>
      <w:r w:rsidR="004F1253" w:rsidRPr="00B4561C">
        <w:rPr>
          <w:rFonts w:ascii="Times New Roman" w:hAnsi="Times New Roman" w:cs="Times New Roman"/>
          <w:i/>
          <w:sz w:val="24"/>
          <w:szCs w:val="24"/>
          <w:lang w:bidi="hi-IN"/>
        </w:rPr>
        <w:t>in vivo</w:t>
      </w:r>
      <w:r w:rsidR="004F1253" w:rsidRPr="00B4561C">
        <w:rPr>
          <w:rFonts w:ascii="Times New Roman" w:hAnsi="Times New Roman" w:cs="Times New Roman"/>
          <w:sz w:val="24"/>
          <w:szCs w:val="24"/>
          <w:lang w:bidi="hi-IN"/>
        </w:rPr>
        <w:t xml:space="preserve"> experimental evidence of their therapeutic potential, </w:t>
      </w:r>
      <w:r w:rsidR="004B5E3D" w:rsidRPr="00B4561C">
        <w:rPr>
          <w:rFonts w:ascii="Times New Roman" w:hAnsi="Times New Roman" w:cs="Times New Roman"/>
          <w:sz w:val="24"/>
          <w:szCs w:val="24"/>
          <w:lang w:bidi="hi-IN"/>
        </w:rPr>
        <w:t>poor bioavailability and low potency of these polyphenols</w:t>
      </w:r>
      <w:r w:rsidR="004F1253" w:rsidRPr="00B4561C">
        <w:rPr>
          <w:rFonts w:ascii="Times New Roman" w:hAnsi="Times New Roman" w:cs="Times New Roman"/>
          <w:sz w:val="24"/>
          <w:szCs w:val="24"/>
          <w:lang w:bidi="hi-IN"/>
        </w:rPr>
        <w:t xml:space="preserve"> </w:t>
      </w:r>
      <w:r w:rsidR="004B5E3D" w:rsidRPr="00B4561C">
        <w:rPr>
          <w:rFonts w:ascii="Times New Roman" w:hAnsi="Times New Roman" w:cs="Times New Roman"/>
          <w:sz w:val="24"/>
          <w:szCs w:val="24"/>
          <w:lang w:bidi="hi-IN"/>
        </w:rPr>
        <w:t xml:space="preserve">pose a limitation. </w:t>
      </w:r>
      <w:r w:rsidR="001A4B7B" w:rsidRPr="00B4561C">
        <w:rPr>
          <w:rFonts w:ascii="Times New Roman" w:hAnsi="Times New Roman" w:cs="Times New Roman"/>
          <w:sz w:val="24"/>
          <w:szCs w:val="24"/>
          <w:lang w:bidi="hi-IN"/>
        </w:rPr>
        <w:t xml:space="preserve">The development of these </w:t>
      </w:r>
      <w:r w:rsidR="00634467" w:rsidRPr="00B4561C">
        <w:rPr>
          <w:rFonts w:ascii="Times New Roman" w:hAnsi="Times New Roman" w:cs="Times New Roman"/>
          <w:sz w:val="24"/>
          <w:szCs w:val="24"/>
          <w:lang w:bidi="hi-IN"/>
        </w:rPr>
        <w:t xml:space="preserve">polyphenols as potential candidate therapeutic agent therefore requires extensive research </w:t>
      </w:r>
      <w:r w:rsidR="00A712B2" w:rsidRPr="00B4561C">
        <w:rPr>
          <w:rFonts w:ascii="Times New Roman" w:hAnsi="Times New Roman" w:cs="Times New Roman"/>
          <w:sz w:val="24"/>
          <w:szCs w:val="24"/>
          <w:lang w:bidi="hi-IN"/>
        </w:rPr>
        <w:t>regard</w:t>
      </w:r>
      <w:r w:rsidR="00634467" w:rsidRPr="00B4561C">
        <w:rPr>
          <w:rFonts w:ascii="Times New Roman" w:hAnsi="Times New Roman" w:cs="Times New Roman"/>
          <w:sz w:val="24"/>
          <w:szCs w:val="24"/>
          <w:lang w:bidi="hi-IN"/>
        </w:rPr>
        <w:t>ing interaction of these bioactive compounds</w:t>
      </w:r>
      <w:r w:rsidR="00A712B2" w:rsidRPr="00B4561C">
        <w:rPr>
          <w:rFonts w:ascii="Times New Roman" w:hAnsi="Times New Roman" w:cs="Times New Roman"/>
          <w:sz w:val="24"/>
          <w:szCs w:val="24"/>
          <w:lang w:bidi="hi-IN"/>
        </w:rPr>
        <w:t xml:space="preserve"> with cancer cells</w:t>
      </w:r>
      <w:r w:rsidR="001E30C5" w:rsidRPr="00B4561C">
        <w:rPr>
          <w:rFonts w:ascii="Times New Roman" w:hAnsi="Times New Roman" w:cs="Times New Roman"/>
          <w:sz w:val="24"/>
          <w:szCs w:val="24"/>
          <w:lang w:bidi="hi-IN"/>
        </w:rPr>
        <w:t xml:space="preserve">, pharmacokinetics, ideal dosages and </w:t>
      </w:r>
      <w:r w:rsidR="00634467" w:rsidRPr="00B4561C">
        <w:rPr>
          <w:rFonts w:ascii="Times New Roman" w:hAnsi="Times New Roman" w:cs="Times New Roman"/>
          <w:sz w:val="24"/>
          <w:szCs w:val="24"/>
          <w:lang w:bidi="hi-IN"/>
        </w:rPr>
        <w:t xml:space="preserve">their </w:t>
      </w:r>
      <w:proofErr w:type="gramStart"/>
      <w:r w:rsidR="00634467" w:rsidRPr="00B4561C">
        <w:rPr>
          <w:rFonts w:ascii="Times New Roman" w:hAnsi="Times New Roman" w:cs="Times New Roman"/>
          <w:sz w:val="24"/>
          <w:szCs w:val="24"/>
          <w:lang w:bidi="hi-IN"/>
        </w:rPr>
        <w:t>long term</w:t>
      </w:r>
      <w:proofErr w:type="gramEnd"/>
      <w:r w:rsidR="00634467" w:rsidRPr="00B4561C">
        <w:rPr>
          <w:rFonts w:ascii="Times New Roman" w:hAnsi="Times New Roman" w:cs="Times New Roman"/>
          <w:sz w:val="24"/>
          <w:szCs w:val="24"/>
          <w:lang w:bidi="hi-IN"/>
        </w:rPr>
        <w:t xml:space="preserve"> safety.</w:t>
      </w:r>
      <w:r w:rsidR="002070B7" w:rsidRPr="00B4561C">
        <w:rPr>
          <w:rFonts w:ascii="Times New Roman" w:hAnsi="Times New Roman" w:cs="Times New Roman"/>
          <w:sz w:val="24"/>
          <w:szCs w:val="24"/>
          <w:lang w:bidi="hi-IN"/>
        </w:rPr>
        <w:t xml:space="preserve"> </w:t>
      </w:r>
      <w:r w:rsidR="007A2A02" w:rsidRPr="00B4561C">
        <w:rPr>
          <w:rFonts w:ascii="Times New Roman" w:hAnsi="Times New Roman" w:cs="Times New Roman"/>
          <w:sz w:val="24"/>
          <w:szCs w:val="24"/>
          <w:lang w:bidi="hi-IN"/>
        </w:rPr>
        <w:t xml:space="preserve">The </w:t>
      </w:r>
      <w:proofErr w:type="spellStart"/>
      <w:r w:rsidR="007A2A02" w:rsidRPr="00B4561C">
        <w:rPr>
          <w:rFonts w:ascii="Times New Roman" w:hAnsi="Times New Roman" w:cs="Times New Roman"/>
          <w:sz w:val="24"/>
          <w:szCs w:val="24"/>
          <w:lang w:bidi="hi-IN"/>
        </w:rPr>
        <w:t>chemo</w:t>
      </w:r>
      <w:r w:rsidR="00634467" w:rsidRPr="00B4561C">
        <w:rPr>
          <w:rFonts w:ascii="Times New Roman" w:hAnsi="Times New Roman" w:cs="Times New Roman"/>
          <w:sz w:val="24"/>
          <w:szCs w:val="24"/>
          <w:lang w:bidi="hi-IN"/>
        </w:rPr>
        <w:t>preventive</w:t>
      </w:r>
      <w:proofErr w:type="spellEnd"/>
      <w:r w:rsidR="00634467" w:rsidRPr="00B4561C">
        <w:rPr>
          <w:rFonts w:ascii="Times New Roman" w:hAnsi="Times New Roman" w:cs="Times New Roman"/>
          <w:sz w:val="24"/>
          <w:szCs w:val="24"/>
          <w:lang w:bidi="hi-IN"/>
        </w:rPr>
        <w:t xml:space="preserve"> and </w:t>
      </w:r>
      <w:r w:rsidR="007A2A02" w:rsidRPr="00B4561C">
        <w:rPr>
          <w:rFonts w:ascii="Times New Roman" w:hAnsi="Times New Roman" w:cs="Times New Roman"/>
          <w:sz w:val="24"/>
          <w:szCs w:val="24"/>
          <w:lang w:bidi="hi-IN"/>
        </w:rPr>
        <w:t>therap</w:t>
      </w:r>
      <w:r w:rsidR="00634467" w:rsidRPr="00B4561C">
        <w:rPr>
          <w:rFonts w:ascii="Times New Roman" w:hAnsi="Times New Roman" w:cs="Times New Roman"/>
          <w:sz w:val="24"/>
          <w:szCs w:val="24"/>
          <w:lang w:bidi="hi-IN"/>
        </w:rPr>
        <w:t>eutic potential of these polyphenols</w:t>
      </w:r>
      <w:r w:rsidR="007A2A02" w:rsidRPr="00B4561C">
        <w:rPr>
          <w:rFonts w:ascii="Times New Roman" w:hAnsi="Times New Roman" w:cs="Times New Roman"/>
          <w:sz w:val="24"/>
          <w:szCs w:val="24"/>
          <w:lang w:bidi="hi-IN"/>
        </w:rPr>
        <w:t xml:space="preserve"> may result either from their use in monotherapy or as adjuvant chemotherapy. </w:t>
      </w:r>
      <w:r w:rsidR="007A2A02" w:rsidRPr="00B4561C">
        <w:rPr>
          <w:rFonts w:ascii="Times New Roman" w:hAnsi="Times New Roman" w:cs="Times New Roman"/>
          <w:sz w:val="24"/>
          <w:szCs w:val="24"/>
        </w:rPr>
        <w:t>These compounds</w:t>
      </w:r>
      <w:r w:rsidR="00F41E3E" w:rsidRPr="00B4561C">
        <w:rPr>
          <w:rFonts w:ascii="Times New Roman" w:hAnsi="Times New Roman" w:cs="Times New Roman"/>
          <w:sz w:val="24"/>
          <w:szCs w:val="24"/>
        </w:rPr>
        <w:t xml:space="preserve"> being </w:t>
      </w:r>
      <w:r w:rsidR="00DF30FC" w:rsidRPr="00B4561C">
        <w:rPr>
          <w:rFonts w:ascii="Times New Roman" w:hAnsi="Times New Roman" w:cs="Times New Roman"/>
          <w:sz w:val="24"/>
          <w:szCs w:val="24"/>
        </w:rPr>
        <w:t xml:space="preserve">less toxic and </w:t>
      </w:r>
      <w:r w:rsidR="00F41E3E" w:rsidRPr="00B4561C">
        <w:rPr>
          <w:rFonts w:ascii="Times New Roman" w:hAnsi="Times New Roman" w:cs="Times New Roman"/>
          <w:sz w:val="24"/>
          <w:szCs w:val="24"/>
        </w:rPr>
        <w:t>easily</w:t>
      </w:r>
      <w:r w:rsidR="00B15CE0" w:rsidRPr="00B4561C">
        <w:rPr>
          <w:rFonts w:ascii="Times New Roman" w:eastAsia="Calibri" w:hAnsi="Times New Roman" w:cs="Times New Roman"/>
          <w:sz w:val="24"/>
          <w:szCs w:val="24"/>
        </w:rPr>
        <w:t xml:space="preserve"> available</w:t>
      </w:r>
      <w:r w:rsidR="00F41E3E" w:rsidRPr="00B4561C">
        <w:rPr>
          <w:rFonts w:ascii="Times New Roman" w:hAnsi="Times New Roman" w:cs="Times New Roman"/>
          <w:sz w:val="24"/>
          <w:szCs w:val="24"/>
        </w:rPr>
        <w:t>, using them in</w:t>
      </w:r>
      <w:r w:rsidR="00B15CE0" w:rsidRPr="00B4561C">
        <w:rPr>
          <w:rFonts w:ascii="Times New Roman" w:eastAsia="Calibri" w:hAnsi="Times New Roman" w:cs="Times New Roman"/>
          <w:sz w:val="24"/>
          <w:szCs w:val="24"/>
        </w:rPr>
        <w:t xml:space="preserve"> </w:t>
      </w:r>
      <w:r w:rsidR="00F41E3E" w:rsidRPr="00B4561C">
        <w:rPr>
          <w:rFonts w:ascii="Times New Roman" w:hAnsi="Times New Roman" w:cs="Times New Roman"/>
          <w:sz w:val="24"/>
          <w:szCs w:val="24"/>
        </w:rPr>
        <w:t xml:space="preserve">adjuvant </w:t>
      </w:r>
      <w:r w:rsidR="00B15CE0" w:rsidRPr="00B4561C">
        <w:rPr>
          <w:rFonts w:ascii="Times New Roman" w:eastAsia="Calibri" w:hAnsi="Times New Roman" w:cs="Times New Roman"/>
          <w:sz w:val="24"/>
          <w:szCs w:val="24"/>
        </w:rPr>
        <w:t xml:space="preserve">chemotherapy may </w:t>
      </w:r>
      <w:r w:rsidR="00F41E3E" w:rsidRPr="00B4561C">
        <w:rPr>
          <w:rFonts w:ascii="Times New Roman" w:hAnsi="Times New Roman" w:cs="Times New Roman"/>
          <w:sz w:val="24"/>
          <w:szCs w:val="24"/>
        </w:rPr>
        <w:t>bring down the optimal dose of the present</w:t>
      </w:r>
      <w:r w:rsidR="00474D68" w:rsidRPr="00B4561C">
        <w:rPr>
          <w:rFonts w:ascii="Times New Roman" w:hAnsi="Times New Roman" w:cs="Times New Roman"/>
          <w:sz w:val="24"/>
          <w:szCs w:val="24"/>
        </w:rPr>
        <w:t>ly used</w:t>
      </w:r>
      <w:r w:rsidR="00F41E3E" w:rsidRPr="00B4561C">
        <w:rPr>
          <w:rFonts w:ascii="Times New Roman" w:hAnsi="Times New Roman" w:cs="Times New Roman"/>
          <w:sz w:val="24"/>
          <w:szCs w:val="24"/>
        </w:rPr>
        <w:t xml:space="preserve"> toxic chemotherapeutic agents </w:t>
      </w:r>
      <w:r w:rsidR="00DF30FC" w:rsidRPr="00B4561C">
        <w:rPr>
          <w:rFonts w:ascii="Times New Roman" w:hAnsi="Times New Roman" w:cs="Times New Roman"/>
          <w:sz w:val="24"/>
          <w:szCs w:val="24"/>
        </w:rPr>
        <w:t>and thereby reduce</w:t>
      </w:r>
      <w:r w:rsidR="00474D68" w:rsidRPr="00B4561C">
        <w:rPr>
          <w:rFonts w:ascii="Times New Roman" w:hAnsi="Times New Roman" w:cs="Times New Roman"/>
          <w:sz w:val="24"/>
          <w:szCs w:val="24"/>
        </w:rPr>
        <w:t xml:space="preserve"> the</w:t>
      </w:r>
      <w:r w:rsidR="00B15CE0" w:rsidRPr="00B4561C">
        <w:rPr>
          <w:rFonts w:ascii="Times New Roman" w:eastAsia="Calibri" w:hAnsi="Times New Roman" w:cs="Times New Roman"/>
          <w:sz w:val="24"/>
          <w:szCs w:val="24"/>
        </w:rPr>
        <w:t xml:space="preserve"> cost and side effects of chemotherapy</w:t>
      </w:r>
      <w:r w:rsidR="00474D68" w:rsidRPr="00B4561C">
        <w:rPr>
          <w:rFonts w:ascii="Times New Roman" w:hAnsi="Times New Roman" w:cs="Times New Roman"/>
          <w:sz w:val="24"/>
          <w:szCs w:val="24"/>
        </w:rPr>
        <w:t xml:space="preserve">. </w:t>
      </w:r>
    </w:p>
    <w:p w14:paraId="3CAD72FE" w14:textId="77777777" w:rsidR="00522CB1" w:rsidRPr="00B4561C" w:rsidRDefault="00522CB1" w:rsidP="00522CB1">
      <w:pPr>
        <w:tabs>
          <w:tab w:val="left" w:pos="7965"/>
        </w:tabs>
        <w:rPr>
          <w:rFonts w:ascii="Times New Roman" w:hAnsi="Times New Roman" w:cs="Times New Roman"/>
          <w:sz w:val="24"/>
          <w:szCs w:val="24"/>
        </w:rPr>
      </w:pPr>
    </w:p>
    <w:p w14:paraId="652144E6" w14:textId="77777777" w:rsidR="00FD165E" w:rsidRPr="00B4561C" w:rsidRDefault="00FD165E" w:rsidP="00522CB1">
      <w:pPr>
        <w:tabs>
          <w:tab w:val="left" w:pos="7965"/>
        </w:tabs>
        <w:rPr>
          <w:rFonts w:ascii="Times New Roman" w:hAnsi="Times New Roman" w:cs="Times New Roman"/>
          <w:sz w:val="24"/>
          <w:szCs w:val="24"/>
        </w:rPr>
      </w:pPr>
      <w:r w:rsidRPr="00B4561C">
        <w:rPr>
          <w:rFonts w:ascii="Times New Roman" w:hAnsi="Times New Roman" w:cs="Times New Roman"/>
          <w:b/>
          <w:sz w:val="24"/>
          <w:szCs w:val="24"/>
        </w:rPr>
        <w:t>REFERENCES:</w:t>
      </w:r>
      <w:r w:rsidRPr="00B4561C">
        <w:rPr>
          <w:rFonts w:ascii="Times New Roman" w:hAnsi="Times New Roman" w:cs="Times New Roman"/>
          <w:b/>
          <w:noProof/>
          <w:sz w:val="24"/>
          <w:szCs w:val="24"/>
        </w:rPr>
        <w:t xml:space="preserve"> </w:t>
      </w:r>
    </w:p>
    <w:p w14:paraId="485D2876"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2" w:history="1">
        <w:r w:rsidR="00FD165E" w:rsidRPr="00B4561C">
          <w:rPr>
            <w:rStyle w:val="Hyperlink"/>
            <w:rFonts w:ascii="Times New Roman" w:hAnsi="Times New Roman" w:cs="Times New Roman"/>
            <w:color w:val="auto"/>
            <w:sz w:val="24"/>
            <w:szCs w:val="24"/>
            <w:u w:val="none"/>
          </w:rPr>
          <w:t>Agarwal C</w:t>
        </w:r>
      </w:hyperlink>
      <w:r w:rsidR="00FD165E" w:rsidRPr="00B4561C">
        <w:rPr>
          <w:rFonts w:ascii="Times New Roman" w:hAnsi="Times New Roman" w:cs="Times New Roman"/>
          <w:sz w:val="24"/>
          <w:szCs w:val="24"/>
        </w:rPr>
        <w:t xml:space="preserve">., </w:t>
      </w:r>
      <w:hyperlink r:id="rId13" w:history="1">
        <w:r w:rsidR="00FD165E" w:rsidRPr="00B4561C">
          <w:rPr>
            <w:rStyle w:val="Hyperlink"/>
            <w:rFonts w:ascii="Times New Roman" w:hAnsi="Times New Roman" w:cs="Times New Roman"/>
            <w:color w:val="auto"/>
            <w:sz w:val="24"/>
            <w:szCs w:val="24"/>
            <w:u w:val="none"/>
          </w:rPr>
          <w:t>Sharma Y</w:t>
        </w:r>
      </w:hyperlink>
      <w:r w:rsidR="00FD165E" w:rsidRPr="00B4561C">
        <w:rPr>
          <w:rFonts w:ascii="Times New Roman" w:hAnsi="Times New Roman" w:cs="Times New Roman"/>
          <w:sz w:val="24"/>
          <w:szCs w:val="24"/>
        </w:rPr>
        <w:t xml:space="preserve">, </w:t>
      </w:r>
      <w:hyperlink r:id="rId14" w:history="1">
        <w:r w:rsidR="00FD165E" w:rsidRPr="00B4561C">
          <w:rPr>
            <w:rStyle w:val="Hyperlink"/>
            <w:rFonts w:ascii="Times New Roman" w:hAnsi="Times New Roman" w:cs="Times New Roman"/>
            <w:color w:val="auto"/>
            <w:sz w:val="24"/>
            <w:szCs w:val="24"/>
            <w:u w:val="none"/>
          </w:rPr>
          <w:t>Agarwal R</w:t>
        </w:r>
      </w:hyperlink>
      <w:r w:rsidR="00FD165E" w:rsidRPr="00B4561C">
        <w:rPr>
          <w:rFonts w:ascii="Times New Roman" w:hAnsi="Times New Roman" w:cs="Times New Roman"/>
          <w:sz w:val="24"/>
          <w:szCs w:val="24"/>
        </w:rPr>
        <w:t xml:space="preserve">. 2000. Anticarcinogenic effect of a polyphenolic fraction isolated from grape seeds in human prostate carcinoma DU145 cells: modulation of mitogenic </w:t>
      </w:r>
      <w:proofErr w:type="spellStart"/>
      <w:r w:rsidR="00FD165E" w:rsidRPr="00B4561C">
        <w:rPr>
          <w:rFonts w:ascii="Times New Roman" w:hAnsi="Times New Roman" w:cs="Times New Roman"/>
          <w:sz w:val="24"/>
          <w:szCs w:val="24"/>
        </w:rPr>
        <w:t>signaling</w:t>
      </w:r>
      <w:proofErr w:type="spellEnd"/>
      <w:r w:rsidR="00FD165E" w:rsidRPr="00B4561C">
        <w:rPr>
          <w:rFonts w:ascii="Times New Roman" w:hAnsi="Times New Roman" w:cs="Times New Roman"/>
          <w:sz w:val="24"/>
          <w:szCs w:val="24"/>
        </w:rPr>
        <w:t xml:space="preserve"> and cell-cycle regulators and induction of G1 arrest and apoptosis. </w:t>
      </w:r>
      <w:hyperlink r:id="rId15" w:tooltip="Molecular carcinogenesis." w:history="1">
        <w:r w:rsidR="00FD165E" w:rsidRPr="00B4561C">
          <w:rPr>
            <w:rStyle w:val="Hyperlink"/>
            <w:rFonts w:ascii="Times New Roman" w:hAnsi="Times New Roman" w:cs="Times New Roman"/>
            <w:i/>
            <w:color w:val="auto"/>
            <w:sz w:val="24"/>
            <w:szCs w:val="24"/>
            <w:u w:val="none"/>
          </w:rPr>
          <w:t xml:space="preserve">Mol </w:t>
        </w:r>
        <w:proofErr w:type="spellStart"/>
        <w:r w:rsidR="00FD165E" w:rsidRPr="00B4561C">
          <w:rPr>
            <w:rStyle w:val="Hyperlink"/>
            <w:rFonts w:ascii="Times New Roman" w:hAnsi="Times New Roman" w:cs="Times New Roman"/>
            <w:i/>
            <w:color w:val="auto"/>
            <w:sz w:val="24"/>
            <w:szCs w:val="24"/>
            <w:u w:val="none"/>
          </w:rPr>
          <w:t>Carcinog</w:t>
        </w:r>
        <w:proofErr w:type="spellEnd"/>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28:129-138. </w:t>
      </w:r>
    </w:p>
    <w:p w14:paraId="38E608D7"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6" w:history="1">
        <w:r w:rsidR="00FD165E" w:rsidRPr="00B4561C">
          <w:rPr>
            <w:rStyle w:val="Hyperlink"/>
            <w:rFonts w:ascii="Times New Roman" w:hAnsi="Times New Roman" w:cs="Times New Roman"/>
            <w:color w:val="auto"/>
            <w:sz w:val="24"/>
            <w:szCs w:val="24"/>
            <w:u w:val="none"/>
          </w:rPr>
          <w:t>Ahmad N</w:t>
        </w:r>
      </w:hyperlink>
      <w:r w:rsidR="00FD165E" w:rsidRPr="00B4561C">
        <w:rPr>
          <w:rFonts w:ascii="Times New Roman" w:hAnsi="Times New Roman" w:cs="Times New Roman"/>
          <w:sz w:val="24"/>
          <w:szCs w:val="24"/>
        </w:rPr>
        <w:t xml:space="preserve">., </w:t>
      </w:r>
      <w:hyperlink r:id="rId17" w:history="1">
        <w:r w:rsidR="00FD165E" w:rsidRPr="00B4561C">
          <w:rPr>
            <w:rStyle w:val="Hyperlink"/>
            <w:rFonts w:ascii="Times New Roman" w:hAnsi="Times New Roman" w:cs="Times New Roman"/>
            <w:color w:val="auto"/>
            <w:sz w:val="24"/>
            <w:szCs w:val="24"/>
            <w:u w:val="none"/>
          </w:rPr>
          <w:t>Feyes DK</w:t>
        </w:r>
      </w:hyperlink>
      <w:r w:rsidR="00FD165E" w:rsidRPr="00B4561C">
        <w:rPr>
          <w:rFonts w:ascii="Times New Roman" w:hAnsi="Times New Roman" w:cs="Times New Roman"/>
          <w:sz w:val="24"/>
          <w:szCs w:val="24"/>
        </w:rPr>
        <w:t xml:space="preserve">, </w:t>
      </w:r>
      <w:hyperlink r:id="rId18" w:history="1">
        <w:r w:rsidR="00FD165E" w:rsidRPr="00B4561C">
          <w:rPr>
            <w:rStyle w:val="Hyperlink"/>
            <w:rFonts w:ascii="Times New Roman" w:hAnsi="Times New Roman" w:cs="Times New Roman"/>
            <w:color w:val="auto"/>
            <w:sz w:val="24"/>
            <w:szCs w:val="24"/>
            <w:u w:val="none"/>
          </w:rPr>
          <w:t>Nieminen AL</w:t>
        </w:r>
      </w:hyperlink>
      <w:r w:rsidR="00FD165E" w:rsidRPr="00B4561C">
        <w:rPr>
          <w:rFonts w:ascii="Times New Roman" w:hAnsi="Times New Roman" w:cs="Times New Roman"/>
          <w:sz w:val="24"/>
          <w:szCs w:val="24"/>
        </w:rPr>
        <w:t xml:space="preserve">, </w:t>
      </w:r>
      <w:hyperlink r:id="rId19" w:history="1">
        <w:r w:rsidR="00FD165E" w:rsidRPr="00B4561C">
          <w:rPr>
            <w:rStyle w:val="Hyperlink"/>
            <w:rFonts w:ascii="Times New Roman" w:hAnsi="Times New Roman" w:cs="Times New Roman"/>
            <w:color w:val="auto"/>
            <w:sz w:val="24"/>
            <w:szCs w:val="24"/>
            <w:u w:val="none"/>
          </w:rPr>
          <w:t>Agarwal R</w:t>
        </w:r>
      </w:hyperlink>
      <w:r w:rsidR="00FD165E" w:rsidRPr="00B4561C">
        <w:rPr>
          <w:rFonts w:ascii="Times New Roman" w:hAnsi="Times New Roman" w:cs="Times New Roman"/>
          <w:sz w:val="24"/>
          <w:szCs w:val="24"/>
        </w:rPr>
        <w:t xml:space="preserve">, </w:t>
      </w:r>
      <w:hyperlink r:id="rId20" w:history="1">
        <w:r w:rsidR="00FD165E" w:rsidRPr="00B4561C">
          <w:rPr>
            <w:rStyle w:val="Hyperlink"/>
            <w:rFonts w:ascii="Times New Roman" w:hAnsi="Times New Roman" w:cs="Times New Roman"/>
            <w:color w:val="auto"/>
            <w:sz w:val="24"/>
            <w:szCs w:val="24"/>
            <w:u w:val="none"/>
          </w:rPr>
          <w:t>Mukhtar H</w:t>
        </w:r>
      </w:hyperlink>
      <w:r w:rsidR="00FD165E" w:rsidRPr="00B4561C">
        <w:rPr>
          <w:rFonts w:ascii="Times New Roman" w:hAnsi="Times New Roman" w:cs="Times New Roman"/>
          <w:sz w:val="24"/>
          <w:szCs w:val="24"/>
        </w:rPr>
        <w:t xml:space="preserve">. 1997. </w:t>
      </w:r>
      <w:r w:rsidR="00FD165E" w:rsidRPr="00B4561C">
        <w:rPr>
          <w:rStyle w:val="highlight"/>
          <w:rFonts w:ascii="Times New Roman" w:hAnsi="Times New Roman" w:cs="Times New Roman"/>
          <w:sz w:val="24"/>
          <w:szCs w:val="24"/>
        </w:rPr>
        <w:t>Green</w:t>
      </w:r>
      <w:r w:rsidR="00FD165E" w:rsidRPr="00B4561C">
        <w:rPr>
          <w:rFonts w:ascii="Times New Roman" w:hAnsi="Times New Roman" w:cs="Times New Roman"/>
          <w:sz w:val="24"/>
          <w:szCs w:val="24"/>
        </w:rPr>
        <w:t xml:space="preserve"> </w:t>
      </w:r>
      <w:r w:rsidR="00FD165E" w:rsidRPr="00B4561C">
        <w:rPr>
          <w:rStyle w:val="highlight"/>
          <w:rFonts w:ascii="Times New Roman" w:hAnsi="Times New Roman" w:cs="Times New Roman"/>
          <w:sz w:val="24"/>
          <w:szCs w:val="24"/>
        </w:rPr>
        <w:t>tea</w:t>
      </w:r>
      <w:r w:rsidR="00FD165E" w:rsidRPr="00B4561C">
        <w:rPr>
          <w:rFonts w:ascii="Times New Roman" w:hAnsi="Times New Roman" w:cs="Times New Roman"/>
          <w:sz w:val="24"/>
          <w:szCs w:val="24"/>
        </w:rPr>
        <w:t xml:space="preserve"> </w:t>
      </w:r>
      <w:r w:rsidR="00FD165E" w:rsidRPr="00B4561C">
        <w:rPr>
          <w:rStyle w:val="highlight"/>
          <w:rFonts w:ascii="Times New Roman" w:hAnsi="Times New Roman" w:cs="Times New Roman"/>
          <w:sz w:val="24"/>
          <w:szCs w:val="24"/>
        </w:rPr>
        <w:t>constituent</w:t>
      </w:r>
      <w:r w:rsidR="00FD165E" w:rsidRPr="00B4561C">
        <w:rPr>
          <w:rFonts w:ascii="Times New Roman" w:hAnsi="Times New Roman" w:cs="Times New Roman"/>
          <w:sz w:val="24"/>
          <w:szCs w:val="24"/>
        </w:rPr>
        <w:t xml:space="preserve"> epigallocatechin-3-gallate and </w:t>
      </w:r>
      <w:r w:rsidR="00FD165E" w:rsidRPr="00B4561C">
        <w:rPr>
          <w:rStyle w:val="highlight"/>
          <w:rFonts w:ascii="Times New Roman" w:hAnsi="Times New Roman" w:cs="Times New Roman"/>
          <w:sz w:val="24"/>
          <w:szCs w:val="24"/>
        </w:rPr>
        <w:t>induction</w:t>
      </w:r>
      <w:r w:rsidR="00FD165E" w:rsidRPr="00B4561C">
        <w:rPr>
          <w:rFonts w:ascii="Times New Roman" w:hAnsi="Times New Roman" w:cs="Times New Roman"/>
          <w:sz w:val="24"/>
          <w:szCs w:val="24"/>
        </w:rPr>
        <w:t xml:space="preserve"> of </w:t>
      </w:r>
      <w:r w:rsidR="00FD165E" w:rsidRPr="00B4561C">
        <w:rPr>
          <w:rStyle w:val="highlight"/>
          <w:rFonts w:ascii="Times New Roman" w:hAnsi="Times New Roman" w:cs="Times New Roman"/>
          <w:sz w:val="24"/>
          <w:szCs w:val="24"/>
        </w:rPr>
        <w:t>apoptosis</w:t>
      </w:r>
      <w:r w:rsidR="00FD165E" w:rsidRPr="00B4561C">
        <w:rPr>
          <w:rFonts w:ascii="Times New Roman" w:hAnsi="Times New Roman" w:cs="Times New Roman"/>
          <w:sz w:val="24"/>
          <w:szCs w:val="24"/>
        </w:rPr>
        <w:t xml:space="preserve"> and </w:t>
      </w:r>
      <w:r w:rsidR="00FD165E" w:rsidRPr="00B4561C">
        <w:rPr>
          <w:rStyle w:val="highlight"/>
          <w:rFonts w:ascii="Times New Roman" w:hAnsi="Times New Roman" w:cs="Times New Roman"/>
          <w:sz w:val="24"/>
          <w:szCs w:val="24"/>
        </w:rPr>
        <w:t>cell</w:t>
      </w:r>
      <w:r w:rsidR="00FD165E" w:rsidRPr="00B4561C">
        <w:rPr>
          <w:rFonts w:ascii="Times New Roman" w:hAnsi="Times New Roman" w:cs="Times New Roman"/>
          <w:sz w:val="24"/>
          <w:szCs w:val="24"/>
        </w:rPr>
        <w:t xml:space="preserve"> </w:t>
      </w:r>
      <w:r w:rsidR="00FD165E" w:rsidRPr="00B4561C">
        <w:rPr>
          <w:rStyle w:val="highlight"/>
          <w:rFonts w:ascii="Times New Roman" w:hAnsi="Times New Roman" w:cs="Times New Roman"/>
          <w:sz w:val="24"/>
          <w:szCs w:val="24"/>
        </w:rPr>
        <w:t>cycle</w:t>
      </w:r>
      <w:r w:rsidR="00FD165E" w:rsidRPr="00B4561C">
        <w:rPr>
          <w:rFonts w:ascii="Times New Roman" w:hAnsi="Times New Roman" w:cs="Times New Roman"/>
          <w:sz w:val="24"/>
          <w:szCs w:val="24"/>
        </w:rPr>
        <w:t xml:space="preserve"> </w:t>
      </w:r>
      <w:r w:rsidR="00FD165E" w:rsidRPr="00B4561C">
        <w:rPr>
          <w:rStyle w:val="highlight"/>
          <w:rFonts w:ascii="Times New Roman" w:hAnsi="Times New Roman" w:cs="Times New Roman"/>
          <w:sz w:val="24"/>
          <w:szCs w:val="24"/>
        </w:rPr>
        <w:t>arrest</w:t>
      </w:r>
      <w:r w:rsidR="00FD165E" w:rsidRPr="00B4561C">
        <w:rPr>
          <w:rFonts w:ascii="Times New Roman" w:hAnsi="Times New Roman" w:cs="Times New Roman"/>
          <w:sz w:val="24"/>
          <w:szCs w:val="24"/>
        </w:rPr>
        <w:t xml:space="preserve"> in </w:t>
      </w:r>
      <w:r w:rsidR="00FD165E" w:rsidRPr="00B4561C">
        <w:rPr>
          <w:rStyle w:val="highlight"/>
          <w:rFonts w:ascii="Times New Roman" w:hAnsi="Times New Roman" w:cs="Times New Roman"/>
          <w:sz w:val="24"/>
          <w:szCs w:val="24"/>
        </w:rPr>
        <w:t>human</w:t>
      </w:r>
      <w:r w:rsidR="00FD165E" w:rsidRPr="00B4561C">
        <w:rPr>
          <w:rFonts w:ascii="Times New Roman" w:hAnsi="Times New Roman" w:cs="Times New Roman"/>
          <w:sz w:val="24"/>
          <w:szCs w:val="24"/>
        </w:rPr>
        <w:t xml:space="preserve"> </w:t>
      </w:r>
      <w:r w:rsidR="00FD165E" w:rsidRPr="00B4561C">
        <w:rPr>
          <w:rStyle w:val="highlight"/>
          <w:rFonts w:ascii="Times New Roman" w:hAnsi="Times New Roman" w:cs="Times New Roman"/>
          <w:sz w:val="24"/>
          <w:szCs w:val="24"/>
        </w:rPr>
        <w:t>carcinoma</w:t>
      </w:r>
      <w:r w:rsidR="00FD165E" w:rsidRPr="00B4561C">
        <w:rPr>
          <w:rFonts w:ascii="Times New Roman" w:hAnsi="Times New Roman" w:cs="Times New Roman"/>
          <w:sz w:val="24"/>
          <w:szCs w:val="24"/>
        </w:rPr>
        <w:t xml:space="preserve"> </w:t>
      </w:r>
      <w:r w:rsidR="00FD165E" w:rsidRPr="00B4561C">
        <w:rPr>
          <w:rStyle w:val="highlight"/>
          <w:rFonts w:ascii="Times New Roman" w:hAnsi="Times New Roman" w:cs="Times New Roman"/>
          <w:sz w:val="24"/>
          <w:szCs w:val="24"/>
        </w:rPr>
        <w:t>cells</w:t>
      </w:r>
      <w:r w:rsidR="00FD165E" w:rsidRPr="00B4561C">
        <w:rPr>
          <w:rFonts w:ascii="Times New Roman" w:hAnsi="Times New Roman" w:cs="Times New Roman"/>
          <w:i/>
          <w:sz w:val="24"/>
          <w:szCs w:val="24"/>
        </w:rPr>
        <w:t xml:space="preserve">. </w:t>
      </w:r>
      <w:hyperlink r:id="rId21" w:tooltip="Journal of the National Cancer Institute." w:history="1">
        <w:r w:rsidR="00FD165E" w:rsidRPr="00B4561C">
          <w:rPr>
            <w:rStyle w:val="Hyperlink"/>
            <w:rFonts w:ascii="Times New Roman" w:hAnsi="Times New Roman" w:cs="Times New Roman"/>
            <w:i/>
            <w:color w:val="auto"/>
            <w:sz w:val="24"/>
            <w:szCs w:val="24"/>
            <w:u w:val="none"/>
          </w:rPr>
          <w:t>J Natl Cancer Inst.</w:t>
        </w:r>
      </w:hyperlink>
      <w:r w:rsidR="00FD165E" w:rsidRPr="00B4561C">
        <w:rPr>
          <w:rFonts w:ascii="Times New Roman" w:hAnsi="Times New Roman" w:cs="Times New Roman"/>
          <w:sz w:val="24"/>
          <w:szCs w:val="24"/>
        </w:rPr>
        <w:t xml:space="preserve"> 89:1881-1886.</w:t>
      </w:r>
    </w:p>
    <w:p w14:paraId="6BEDEF01"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proofErr w:type="spellStart"/>
      <w:r w:rsidRPr="00B4561C">
        <w:rPr>
          <w:rFonts w:ascii="Times New Roman" w:hAnsi="Times New Roman" w:cs="Times New Roman"/>
          <w:sz w:val="24"/>
          <w:szCs w:val="24"/>
        </w:rPr>
        <w:t>Anantharaju</w:t>
      </w:r>
      <w:proofErr w:type="spellEnd"/>
      <w:r w:rsidRPr="00B4561C">
        <w:rPr>
          <w:rFonts w:ascii="Times New Roman" w:hAnsi="Times New Roman" w:cs="Times New Roman"/>
          <w:sz w:val="24"/>
          <w:szCs w:val="24"/>
        </w:rPr>
        <w:t xml:space="preserve"> PG., Reddy DB., Mahesh A. </w:t>
      </w:r>
      <w:proofErr w:type="spellStart"/>
      <w:r w:rsidRPr="00B4561C">
        <w:rPr>
          <w:rFonts w:ascii="Times New Roman" w:hAnsi="Times New Roman" w:cs="Times New Roman"/>
          <w:sz w:val="24"/>
          <w:szCs w:val="24"/>
        </w:rPr>
        <w:t>Padukudru</w:t>
      </w:r>
      <w:proofErr w:type="spellEnd"/>
      <w:r w:rsidRPr="00B4561C">
        <w:rPr>
          <w:rFonts w:ascii="Times New Roman" w:hAnsi="Times New Roman" w:cs="Times New Roman"/>
          <w:sz w:val="24"/>
          <w:szCs w:val="24"/>
        </w:rPr>
        <w:t xml:space="preserve"> MA., Chitturi CMK., </w:t>
      </w:r>
      <w:proofErr w:type="spellStart"/>
      <w:r w:rsidRPr="00B4561C">
        <w:rPr>
          <w:rFonts w:ascii="Times New Roman" w:hAnsi="Times New Roman" w:cs="Times New Roman"/>
          <w:sz w:val="24"/>
          <w:szCs w:val="24"/>
        </w:rPr>
        <w:t>Vimalambike</w:t>
      </w:r>
      <w:proofErr w:type="spellEnd"/>
      <w:r w:rsidRPr="00B4561C">
        <w:rPr>
          <w:rFonts w:ascii="Times New Roman" w:hAnsi="Times New Roman" w:cs="Times New Roman"/>
          <w:sz w:val="24"/>
          <w:szCs w:val="24"/>
        </w:rPr>
        <w:t xml:space="preserve"> MG., </w:t>
      </w:r>
      <w:proofErr w:type="spellStart"/>
      <w:r w:rsidRPr="00B4561C">
        <w:rPr>
          <w:rFonts w:ascii="Times New Roman" w:hAnsi="Times New Roman" w:cs="Times New Roman"/>
          <w:sz w:val="24"/>
          <w:szCs w:val="24"/>
        </w:rPr>
        <w:t>Madhunapantula</w:t>
      </w:r>
      <w:proofErr w:type="spellEnd"/>
      <w:r w:rsidRPr="00B4561C">
        <w:rPr>
          <w:rFonts w:ascii="Times New Roman" w:hAnsi="Times New Roman" w:cs="Times New Roman"/>
          <w:sz w:val="24"/>
          <w:szCs w:val="24"/>
        </w:rPr>
        <w:t xml:space="preserve"> SV. 2017. Induction of colon and cervical cancer cell death by cinnamic acid derivatives is mediated through the inhibition of Histone Deacetylases (HDAC). </w:t>
      </w:r>
      <w:proofErr w:type="spellStart"/>
      <w:r w:rsidRPr="00B4561C">
        <w:rPr>
          <w:rFonts w:ascii="Times New Roman" w:hAnsi="Times New Roman" w:cs="Times New Roman"/>
          <w:i/>
          <w:sz w:val="24"/>
          <w:szCs w:val="24"/>
        </w:rPr>
        <w:t>Plos</w:t>
      </w:r>
      <w:proofErr w:type="spellEnd"/>
      <w:r w:rsidRPr="00B4561C">
        <w:rPr>
          <w:rFonts w:ascii="Times New Roman" w:hAnsi="Times New Roman" w:cs="Times New Roman"/>
          <w:i/>
          <w:sz w:val="24"/>
          <w:szCs w:val="24"/>
        </w:rPr>
        <w:t xml:space="preserve"> One. </w:t>
      </w:r>
      <w:r w:rsidRPr="00B4561C">
        <w:rPr>
          <w:rFonts w:ascii="Times New Roman" w:hAnsi="Times New Roman" w:cs="Times New Roman"/>
          <w:sz w:val="24"/>
          <w:szCs w:val="24"/>
        </w:rPr>
        <w:t xml:space="preserve">12(11): e0186208. </w:t>
      </w:r>
    </w:p>
    <w:p w14:paraId="21F6DD78"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22" w:history="1">
        <w:r w:rsidR="00FD165E" w:rsidRPr="00B4561C">
          <w:rPr>
            <w:rStyle w:val="Hyperlink"/>
            <w:rFonts w:ascii="Times New Roman" w:hAnsi="Times New Roman" w:cs="Times New Roman"/>
            <w:color w:val="auto"/>
            <w:sz w:val="24"/>
            <w:szCs w:val="24"/>
            <w:u w:val="none"/>
          </w:rPr>
          <w:t>Baliga MS</w:t>
        </w:r>
      </w:hyperlink>
      <w:r w:rsidR="00FD165E" w:rsidRPr="00B4561C">
        <w:rPr>
          <w:rFonts w:ascii="Times New Roman" w:hAnsi="Times New Roman" w:cs="Times New Roman"/>
          <w:sz w:val="24"/>
          <w:szCs w:val="24"/>
        </w:rPr>
        <w:t xml:space="preserve">., </w:t>
      </w:r>
      <w:hyperlink r:id="rId23" w:history="1">
        <w:proofErr w:type="spellStart"/>
        <w:r w:rsidR="00FD165E" w:rsidRPr="00B4561C">
          <w:rPr>
            <w:rStyle w:val="Hyperlink"/>
            <w:rFonts w:ascii="Times New Roman" w:hAnsi="Times New Roman" w:cs="Times New Roman"/>
            <w:color w:val="auto"/>
            <w:sz w:val="24"/>
            <w:szCs w:val="24"/>
            <w:u w:val="none"/>
          </w:rPr>
          <w:t>Meleth</w:t>
        </w:r>
        <w:proofErr w:type="spellEnd"/>
        <w:r w:rsidR="00FD165E" w:rsidRPr="00B4561C">
          <w:rPr>
            <w:rStyle w:val="Hyperlink"/>
            <w:rFonts w:ascii="Times New Roman" w:hAnsi="Times New Roman" w:cs="Times New Roman"/>
            <w:color w:val="auto"/>
            <w:sz w:val="24"/>
            <w:szCs w:val="24"/>
            <w:u w:val="none"/>
          </w:rPr>
          <w:t xml:space="preserve"> S</w:t>
        </w:r>
      </w:hyperlink>
      <w:r w:rsidR="00FD165E" w:rsidRPr="00B4561C">
        <w:rPr>
          <w:rFonts w:ascii="Times New Roman" w:hAnsi="Times New Roman" w:cs="Times New Roman"/>
          <w:sz w:val="24"/>
          <w:szCs w:val="24"/>
        </w:rPr>
        <w:t xml:space="preserve">, </w:t>
      </w:r>
      <w:hyperlink r:id="rId24" w:history="1">
        <w:r w:rsidR="00FD165E" w:rsidRPr="00B4561C">
          <w:rPr>
            <w:rStyle w:val="Hyperlink"/>
            <w:rFonts w:ascii="Times New Roman" w:hAnsi="Times New Roman" w:cs="Times New Roman"/>
            <w:color w:val="auto"/>
            <w:sz w:val="24"/>
            <w:szCs w:val="24"/>
            <w:u w:val="none"/>
          </w:rPr>
          <w:t>Katiyar SK</w:t>
        </w:r>
      </w:hyperlink>
      <w:r w:rsidR="00FD165E" w:rsidRPr="00B4561C">
        <w:rPr>
          <w:rFonts w:ascii="Times New Roman" w:hAnsi="Times New Roman" w:cs="Times New Roman"/>
          <w:sz w:val="24"/>
          <w:szCs w:val="24"/>
        </w:rPr>
        <w:t xml:space="preserve">. 2005. Growth inhibitory and antimetastatic effect of green tea polyphenols on metastasis-specific mouse mammary carcinoma 4T1 cells in vitro and in vivo systems. </w:t>
      </w:r>
      <w:hyperlink r:id="rId25" w:tooltip="Clinical cancer research : an official journal of the American Association for Cancer Research." w:history="1">
        <w:r w:rsidR="00FD165E" w:rsidRPr="00B4561C">
          <w:rPr>
            <w:rStyle w:val="highlight"/>
            <w:rFonts w:ascii="Times New Roman" w:hAnsi="Times New Roman" w:cs="Times New Roman"/>
            <w:i/>
            <w:sz w:val="24"/>
            <w:szCs w:val="24"/>
          </w:rPr>
          <w:t>Clin Cancer Res</w:t>
        </w:r>
        <w:r w:rsidR="00FD165E" w:rsidRPr="00B4561C">
          <w:rPr>
            <w:rStyle w:val="Hyperlink"/>
            <w:rFonts w:ascii="Times New Roman" w:hAnsi="Times New Roman" w:cs="Times New Roman"/>
            <w:i/>
            <w:color w:val="auto"/>
            <w:sz w:val="24"/>
            <w:szCs w:val="24"/>
            <w:u w:val="none"/>
          </w:rPr>
          <w:t>.</w:t>
        </w:r>
      </w:hyperlink>
      <w:r w:rsidR="00FD165E" w:rsidRPr="00B4561C">
        <w:rPr>
          <w:rStyle w:val="highlight"/>
          <w:rFonts w:ascii="Times New Roman" w:hAnsi="Times New Roman" w:cs="Times New Roman"/>
          <w:sz w:val="24"/>
          <w:szCs w:val="24"/>
        </w:rPr>
        <w:t>11</w:t>
      </w:r>
      <w:r w:rsidR="00FD165E" w:rsidRPr="00B4561C">
        <w:rPr>
          <w:rFonts w:ascii="Times New Roman" w:hAnsi="Times New Roman" w:cs="Times New Roman"/>
          <w:sz w:val="24"/>
          <w:szCs w:val="24"/>
        </w:rPr>
        <w:t>:</w:t>
      </w:r>
      <w:r w:rsidR="00FD165E" w:rsidRPr="00B4561C">
        <w:rPr>
          <w:rStyle w:val="highlight"/>
          <w:rFonts w:ascii="Times New Roman" w:hAnsi="Times New Roman" w:cs="Times New Roman"/>
          <w:sz w:val="24"/>
          <w:szCs w:val="24"/>
        </w:rPr>
        <w:t>1918-1927</w:t>
      </w:r>
      <w:r w:rsidR="00FD165E" w:rsidRPr="00B4561C">
        <w:rPr>
          <w:rFonts w:ascii="Times New Roman" w:hAnsi="Times New Roman" w:cs="Times New Roman"/>
          <w:sz w:val="24"/>
          <w:szCs w:val="24"/>
        </w:rPr>
        <w:t>.</w:t>
      </w:r>
    </w:p>
    <w:p w14:paraId="169B11D9"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Style w:val="surname"/>
          <w:rFonts w:ascii="Times New Roman" w:hAnsi="Times New Roman" w:cs="Times New Roman"/>
          <w:bCs/>
          <w:sz w:val="24"/>
          <w:szCs w:val="24"/>
          <w:bdr w:val="none" w:sz="0" w:space="0" w:color="auto" w:frame="1"/>
          <w:shd w:val="clear" w:color="auto" w:fill="FFFFFF"/>
        </w:rPr>
        <w:t>Balkwill</w:t>
      </w:r>
      <w:r w:rsidRPr="00B4561C">
        <w:rPr>
          <w:rStyle w:val="name"/>
          <w:rFonts w:ascii="Times New Roman" w:hAnsi="Times New Roman" w:cs="Times New Roman"/>
          <w:bCs/>
          <w:sz w:val="24"/>
          <w:szCs w:val="24"/>
          <w:bdr w:val="none" w:sz="0" w:space="0" w:color="auto" w:frame="1"/>
          <w:shd w:val="clear" w:color="auto" w:fill="FFFFFF"/>
        </w:rPr>
        <w:t xml:space="preserve"> </w:t>
      </w:r>
      <w:r w:rsidRPr="00B4561C">
        <w:rPr>
          <w:rStyle w:val="given-names"/>
          <w:rFonts w:ascii="Times New Roman" w:hAnsi="Times New Roman" w:cs="Times New Roman"/>
          <w:bCs/>
          <w:sz w:val="24"/>
          <w:szCs w:val="24"/>
          <w:bdr w:val="none" w:sz="0" w:space="0" w:color="auto" w:frame="1"/>
          <w:shd w:val="clear" w:color="auto" w:fill="FFFFFF"/>
        </w:rPr>
        <w:t>F</w:t>
      </w:r>
      <w:r w:rsidRPr="00B4561C">
        <w:rPr>
          <w:rFonts w:ascii="Times New Roman" w:hAnsi="Times New Roman" w:cs="Times New Roman"/>
          <w:bCs/>
          <w:sz w:val="24"/>
          <w:szCs w:val="24"/>
          <w:shd w:val="clear" w:color="auto" w:fill="FFFFFF"/>
        </w:rPr>
        <w:t xml:space="preserve">., </w:t>
      </w:r>
      <w:r w:rsidRPr="00B4561C">
        <w:rPr>
          <w:rStyle w:val="surname"/>
          <w:rFonts w:ascii="Times New Roman" w:hAnsi="Times New Roman" w:cs="Times New Roman"/>
          <w:bCs/>
          <w:sz w:val="24"/>
          <w:szCs w:val="24"/>
          <w:bdr w:val="none" w:sz="0" w:space="0" w:color="auto" w:frame="1"/>
          <w:shd w:val="clear" w:color="auto" w:fill="FFFFFF"/>
        </w:rPr>
        <w:t>Mantovani</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A</w:t>
      </w:r>
      <w:r w:rsidRPr="00B4561C">
        <w:rPr>
          <w:rFonts w:ascii="Times New Roman" w:hAnsi="Times New Roman" w:cs="Times New Roman"/>
          <w:bCs/>
          <w:sz w:val="24"/>
          <w:szCs w:val="24"/>
          <w:shd w:val="clear" w:color="auto" w:fill="FFFFFF"/>
        </w:rPr>
        <w:t>. (</w:t>
      </w:r>
      <w:r w:rsidRPr="00B4561C">
        <w:rPr>
          <w:rStyle w:val="year"/>
          <w:rFonts w:ascii="Times New Roman" w:hAnsi="Times New Roman" w:cs="Times New Roman"/>
          <w:bCs/>
          <w:sz w:val="24"/>
          <w:szCs w:val="24"/>
          <w:bdr w:val="none" w:sz="0" w:space="0" w:color="auto" w:frame="1"/>
          <w:shd w:val="clear" w:color="auto" w:fill="FFFFFF"/>
        </w:rPr>
        <w:t>2001</w:t>
      </w:r>
      <w:r w:rsidRPr="00B4561C">
        <w:rPr>
          <w:rFonts w:ascii="Times New Roman" w:hAnsi="Times New Roman" w:cs="Times New Roman"/>
          <w:bCs/>
          <w:sz w:val="24"/>
          <w:szCs w:val="24"/>
          <w:shd w:val="clear" w:color="auto" w:fill="FFFFFF"/>
        </w:rPr>
        <w:t>) </w:t>
      </w:r>
      <w:r w:rsidRPr="00B4561C">
        <w:rPr>
          <w:rStyle w:val="article-title"/>
          <w:rFonts w:ascii="Times New Roman" w:hAnsi="Times New Roman" w:cs="Times New Roman"/>
          <w:sz w:val="24"/>
          <w:szCs w:val="24"/>
          <w:bdr w:val="none" w:sz="0" w:space="0" w:color="auto" w:frame="1"/>
          <w:shd w:val="clear" w:color="auto" w:fill="FFFFFF"/>
        </w:rPr>
        <w:t>Inflammation and cancer: back to Virchow?</w:t>
      </w:r>
      <w:r w:rsidRPr="00B4561C">
        <w:rPr>
          <w:rFonts w:ascii="Times New Roman" w:hAnsi="Times New Roman" w:cs="Times New Roman"/>
          <w:bCs/>
          <w:sz w:val="24"/>
          <w:szCs w:val="24"/>
          <w:shd w:val="clear" w:color="auto" w:fill="FFFFFF"/>
        </w:rPr>
        <w:t> </w:t>
      </w:r>
      <w:r w:rsidRPr="00B4561C">
        <w:rPr>
          <w:rStyle w:val="source"/>
          <w:rFonts w:ascii="Times New Roman" w:hAnsi="Times New Roman" w:cs="Times New Roman"/>
          <w:bCs/>
          <w:i/>
          <w:iCs/>
          <w:sz w:val="24"/>
          <w:szCs w:val="24"/>
          <w:bdr w:val="none" w:sz="0" w:space="0" w:color="auto" w:frame="1"/>
          <w:shd w:val="clear" w:color="auto" w:fill="FFFFFF"/>
        </w:rPr>
        <w:t>Lancet</w:t>
      </w:r>
      <w:r w:rsidRPr="00B4561C">
        <w:rPr>
          <w:rFonts w:ascii="Times New Roman" w:hAnsi="Times New Roman" w:cs="Times New Roman"/>
          <w:bCs/>
          <w:sz w:val="24"/>
          <w:szCs w:val="24"/>
          <w:shd w:val="clear" w:color="auto" w:fill="FFFFFF"/>
        </w:rPr>
        <w:t> </w:t>
      </w:r>
      <w:r w:rsidRPr="00B4561C">
        <w:rPr>
          <w:rStyle w:val="volume"/>
          <w:rFonts w:ascii="Times New Roman" w:hAnsi="Times New Roman" w:cs="Times New Roman"/>
          <w:bCs/>
          <w:sz w:val="24"/>
          <w:szCs w:val="24"/>
          <w:bdr w:val="none" w:sz="0" w:space="0" w:color="auto" w:frame="1"/>
          <w:shd w:val="clear" w:color="auto" w:fill="FFFFFF"/>
        </w:rPr>
        <w:t>357</w:t>
      </w:r>
      <w:r w:rsidRPr="00B4561C">
        <w:rPr>
          <w:rFonts w:ascii="Times New Roman" w:hAnsi="Times New Roman" w:cs="Times New Roman"/>
          <w:bCs/>
          <w:sz w:val="24"/>
          <w:szCs w:val="24"/>
          <w:shd w:val="clear" w:color="auto" w:fill="FFFFFF"/>
        </w:rPr>
        <w:t>, </w:t>
      </w:r>
      <w:r w:rsidRPr="00B4561C">
        <w:rPr>
          <w:rStyle w:val="fpage"/>
          <w:rFonts w:ascii="Times New Roman" w:hAnsi="Times New Roman" w:cs="Times New Roman"/>
          <w:bCs/>
          <w:sz w:val="24"/>
          <w:szCs w:val="24"/>
          <w:bdr w:val="none" w:sz="0" w:space="0" w:color="auto" w:frame="1"/>
          <w:shd w:val="clear" w:color="auto" w:fill="FFFFFF"/>
        </w:rPr>
        <w:t>539</w:t>
      </w:r>
      <w:r w:rsidRPr="00B4561C">
        <w:rPr>
          <w:rFonts w:ascii="Times New Roman" w:hAnsi="Times New Roman" w:cs="Times New Roman"/>
          <w:bCs/>
          <w:sz w:val="24"/>
          <w:szCs w:val="24"/>
          <w:shd w:val="clear" w:color="auto" w:fill="FFFFFF"/>
        </w:rPr>
        <w:t>–</w:t>
      </w:r>
      <w:r w:rsidRPr="00B4561C">
        <w:rPr>
          <w:rStyle w:val="lpage"/>
          <w:rFonts w:ascii="Times New Roman" w:hAnsi="Times New Roman" w:cs="Times New Roman"/>
          <w:bCs/>
          <w:sz w:val="24"/>
          <w:szCs w:val="24"/>
          <w:bdr w:val="none" w:sz="0" w:space="0" w:color="auto" w:frame="1"/>
          <w:shd w:val="clear" w:color="auto" w:fill="FFFFFF"/>
        </w:rPr>
        <w:t>545</w:t>
      </w:r>
      <w:r w:rsidRPr="00B4561C">
        <w:rPr>
          <w:rFonts w:ascii="Times New Roman" w:hAnsi="Times New Roman" w:cs="Times New Roman"/>
          <w:bCs/>
          <w:sz w:val="24"/>
          <w:szCs w:val="24"/>
          <w:shd w:val="clear" w:color="auto" w:fill="FFFFFF"/>
        </w:rPr>
        <w:t>.</w:t>
      </w:r>
      <w:r w:rsidRPr="00B4561C">
        <w:rPr>
          <w:rFonts w:ascii="Times New Roman" w:hAnsi="Times New Roman" w:cs="Times New Roman"/>
          <w:sz w:val="24"/>
          <w:szCs w:val="24"/>
        </w:rPr>
        <w:t xml:space="preserve"> </w:t>
      </w:r>
    </w:p>
    <w:p w14:paraId="56086FB9"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proofErr w:type="spellStart"/>
      <w:r w:rsidRPr="00B4561C">
        <w:rPr>
          <w:rFonts w:ascii="Times New Roman" w:hAnsi="Times New Roman" w:cs="Times New Roman"/>
          <w:sz w:val="24"/>
          <w:szCs w:val="24"/>
        </w:rPr>
        <w:t>Bat</w:t>
      </w:r>
      <w:proofErr w:type="spellEnd"/>
      <w:r w:rsidRPr="00B4561C">
        <w:rPr>
          <w:rFonts w:ascii="Times New Roman" w:hAnsi="Times New Roman" w:cs="Times New Roman"/>
          <w:sz w:val="24"/>
          <w:szCs w:val="24"/>
        </w:rPr>
        <w:t xml:space="preserve">-Chen W., Golan T., Peri I., </w:t>
      </w:r>
      <w:proofErr w:type="spellStart"/>
      <w:r w:rsidRPr="00B4561C">
        <w:rPr>
          <w:rFonts w:ascii="Times New Roman" w:hAnsi="Times New Roman" w:cs="Times New Roman"/>
          <w:sz w:val="24"/>
          <w:szCs w:val="24"/>
        </w:rPr>
        <w:t>Ludmer</w:t>
      </w:r>
      <w:proofErr w:type="spellEnd"/>
      <w:r w:rsidRPr="00B4561C">
        <w:rPr>
          <w:rFonts w:ascii="Times New Roman" w:hAnsi="Times New Roman" w:cs="Times New Roman"/>
          <w:sz w:val="24"/>
          <w:szCs w:val="24"/>
        </w:rPr>
        <w:t xml:space="preserve"> Z., Schwartz B. 2010. Allicin purified from fresh garlic cloves induces apoptosis in colon cancer cells via </w:t>
      </w:r>
      <w:r w:rsidRPr="00B4561C">
        <w:rPr>
          <w:rFonts w:ascii="Times New Roman" w:hAnsi="Times New Roman" w:cs="Times New Roman"/>
          <w:i/>
          <w:sz w:val="24"/>
          <w:szCs w:val="24"/>
        </w:rPr>
        <w:t>Nrf2.</w:t>
      </w:r>
      <w:r w:rsidRPr="00B4561C">
        <w:rPr>
          <w:rFonts w:ascii="Times New Roman" w:hAnsi="Times New Roman" w:cs="Times New Roman"/>
          <w:sz w:val="24"/>
          <w:szCs w:val="24"/>
        </w:rPr>
        <w:t xml:space="preserve"> </w:t>
      </w:r>
      <w:proofErr w:type="spellStart"/>
      <w:r w:rsidRPr="00B4561C">
        <w:rPr>
          <w:rFonts w:ascii="Times New Roman" w:eastAsia="Times New Roman" w:hAnsi="Times New Roman" w:cs="Times New Roman"/>
          <w:i/>
          <w:sz w:val="24"/>
          <w:szCs w:val="24"/>
          <w:lang w:eastAsia="en-IN"/>
        </w:rPr>
        <w:t>Nutr</w:t>
      </w:r>
      <w:proofErr w:type="spellEnd"/>
      <w:r w:rsidRPr="00B4561C">
        <w:rPr>
          <w:rFonts w:ascii="Times New Roman" w:eastAsia="Times New Roman" w:hAnsi="Times New Roman" w:cs="Times New Roman"/>
          <w:i/>
          <w:sz w:val="24"/>
          <w:szCs w:val="24"/>
          <w:lang w:eastAsia="en-IN"/>
        </w:rPr>
        <w:t xml:space="preserve"> Cancer.</w:t>
      </w:r>
      <w:r w:rsidRPr="00B4561C">
        <w:rPr>
          <w:rFonts w:ascii="Times New Roman" w:eastAsia="Times New Roman" w:hAnsi="Times New Roman" w:cs="Times New Roman"/>
          <w:sz w:val="24"/>
          <w:szCs w:val="24"/>
          <w:lang w:eastAsia="en-IN"/>
        </w:rPr>
        <w:t xml:space="preserve"> 62(7):947-57</w:t>
      </w:r>
    </w:p>
    <w:p w14:paraId="1CB2E766"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noProof/>
          <w:sz w:val="24"/>
          <w:szCs w:val="24"/>
        </w:rPr>
      </w:pPr>
      <w:hyperlink r:id="rId26" w:history="1">
        <w:r w:rsidR="00FD165E" w:rsidRPr="00B4561C">
          <w:rPr>
            <w:rStyle w:val="Hyperlink"/>
            <w:rFonts w:ascii="Times New Roman" w:hAnsi="Times New Roman" w:cs="Times New Roman"/>
            <w:noProof/>
            <w:color w:val="auto"/>
            <w:sz w:val="24"/>
            <w:szCs w:val="24"/>
            <w:u w:val="none"/>
          </w:rPr>
          <w:t>Benetou V</w:t>
        </w:r>
      </w:hyperlink>
      <w:r w:rsidR="00FD165E" w:rsidRPr="00B4561C">
        <w:rPr>
          <w:rFonts w:ascii="Times New Roman" w:hAnsi="Times New Roman" w:cs="Times New Roman"/>
          <w:noProof/>
          <w:sz w:val="24"/>
          <w:szCs w:val="24"/>
        </w:rPr>
        <w:t xml:space="preserve">., </w:t>
      </w:r>
      <w:hyperlink r:id="rId27" w:history="1">
        <w:r w:rsidR="00FD165E" w:rsidRPr="00B4561C">
          <w:rPr>
            <w:rStyle w:val="Hyperlink"/>
            <w:rFonts w:ascii="Times New Roman" w:hAnsi="Times New Roman" w:cs="Times New Roman"/>
            <w:noProof/>
            <w:color w:val="auto"/>
            <w:sz w:val="24"/>
            <w:szCs w:val="24"/>
            <w:u w:val="none"/>
          </w:rPr>
          <w:t>Orfanos P</w:t>
        </w:r>
      </w:hyperlink>
      <w:r w:rsidR="00FD165E" w:rsidRPr="00B4561C">
        <w:rPr>
          <w:rFonts w:ascii="Times New Roman" w:hAnsi="Times New Roman" w:cs="Times New Roman"/>
          <w:noProof/>
          <w:sz w:val="24"/>
          <w:szCs w:val="24"/>
        </w:rPr>
        <w:t xml:space="preserve">, </w:t>
      </w:r>
      <w:hyperlink r:id="rId28" w:history="1">
        <w:r w:rsidR="00FD165E" w:rsidRPr="00B4561C">
          <w:rPr>
            <w:rStyle w:val="Hyperlink"/>
            <w:rFonts w:ascii="Times New Roman" w:hAnsi="Times New Roman" w:cs="Times New Roman"/>
            <w:noProof/>
            <w:color w:val="auto"/>
            <w:sz w:val="24"/>
            <w:szCs w:val="24"/>
            <w:u w:val="none"/>
          </w:rPr>
          <w:t>Lagiou P</w:t>
        </w:r>
      </w:hyperlink>
      <w:r w:rsidR="00FD165E" w:rsidRPr="00B4561C">
        <w:rPr>
          <w:rFonts w:ascii="Times New Roman" w:hAnsi="Times New Roman" w:cs="Times New Roman"/>
          <w:noProof/>
          <w:sz w:val="24"/>
          <w:szCs w:val="24"/>
        </w:rPr>
        <w:t xml:space="preserve">, </w:t>
      </w:r>
      <w:hyperlink r:id="rId29" w:history="1">
        <w:r w:rsidR="00FD165E" w:rsidRPr="00B4561C">
          <w:rPr>
            <w:rStyle w:val="Hyperlink"/>
            <w:rFonts w:ascii="Times New Roman" w:hAnsi="Times New Roman" w:cs="Times New Roman"/>
            <w:noProof/>
            <w:color w:val="auto"/>
            <w:sz w:val="24"/>
            <w:szCs w:val="24"/>
            <w:u w:val="none"/>
          </w:rPr>
          <w:t>Trichopoulos D</w:t>
        </w:r>
      </w:hyperlink>
      <w:r w:rsidR="00FD165E" w:rsidRPr="00B4561C">
        <w:rPr>
          <w:rFonts w:ascii="Times New Roman" w:hAnsi="Times New Roman" w:cs="Times New Roman"/>
          <w:noProof/>
          <w:sz w:val="24"/>
          <w:szCs w:val="24"/>
        </w:rPr>
        <w:t xml:space="preserve">, </w:t>
      </w:r>
      <w:hyperlink r:id="rId30" w:history="1">
        <w:r w:rsidR="00FD165E" w:rsidRPr="00B4561C">
          <w:rPr>
            <w:rStyle w:val="Hyperlink"/>
            <w:rFonts w:ascii="Times New Roman" w:hAnsi="Times New Roman" w:cs="Times New Roman"/>
            <w:noProof/>
            <w:color w:val="auto"/>
            <w:sz w:val="24"/>
            <w:szCs w:val="24"/>
            <w:u w:val="none"/>
          </w:rPr>
          <w:t>Boffetta P</w:t>
        </w:r>
      </w:hyperlink>
      <w:r w:rsidR="00FD165E" w:rsidRPr="00B4561C">
        <w:rPr>
          <w:rFonts w:ascii="Times New Roman" w:hAnsi="Times New Roman" w:cs="Times New Roman"/>
          <w:noProof/>
          <w:sz w:val="24"/>
          <w:szCs w:val="24"/>
        </w:rPr>
        <w:t xml:space="preserve">, </w:t>
      </w:r>
      <w:hyperlink r:id="rId31" w:history="1">
        <w:r w:rsidR="00FD165E" w:rsidRPr="00B4561C">
          <w:rPr>
            <w:rStyle w:val="Hyperlink"/>
            <w:rFonts w:ascii="Times New Roman" w:hAnsi="Times New Roman" w:cs="Times New Roman"/>
            <w:noProof/>
            <w:color w:val="auto"/>
            <w:sz w:val="24"/>
            <w:szCs w:val="24"/>
            <w:u w:val="none"/>
          </w:rPr>
          <w:t>Trichopoulou A</w:t>
        </w:r>
      </w:hyperlink>
      <w:r w:rsidR="00FD165E" w:rsidRPr="00B4561C">
        <w:rPr>
          <w:rFonts w:ascii="Times New Roman" w:hAnsi="Times New Roman" w:cs="Times New Roman"/>
          <w:noProof/>
          <w:sz w:val="24"/>
          <w:szCs w:val="24"/>
        </w:rPr>
        <w:t>. 2008.  Vegetables and fruits in relation to cancer risk: evidence from the Greek EPIC cohort study</w:t>
      </w:r>
      <w:r w:rsidR="00FD165E" w:rsidRPr="00B4561C">
        <w:rPr>
          <w:rFonts w:ascii="Times New Roman" w:hAnsi="Times New Roman" w:cs="Times New Roman"/>
          <w:i/>
          <w:noProof/>
          <w:sz w:val="24"/>
          <w:szCs w:val="24"/>
        </w:rPr>
        <w:t xml:space="preserve">. </w:t>
      </w:r>
      <w:hyperlink r:id="rId32" w:tooltip="Cancer epidemiology, biomarkers &amp; prevention : a publication of the American Association for Cancer Research, cosponsored by the American Society of Preventive Oncology." w:history="1">
        <w:r w:rsidR="00FD165E" w:rsidRPr="00B4561C">
          <w:rPr>
            <w:rStyle w:val="Hyperlink"/>
            <w:rFonts w:ascii="Times New Roman" w:hAnsi="Times New Roman" w:cs="Times New Roman"/>
            <w:i/>
            <w:noProof/>
            <w:color w:val="auto"/>
            <w:sz w:val="24"/>
            <w:szCs w:val="24"/>
            <w:u w:val="none"/>
          </w:rPr>
          <w:t>Cancer Epidemiol Biomarkers Prev.</w:t>
        </w:r>
      </w:hyperlink>
      <w:r w:rsidR="00FD165E" w:rsidRPr="00B4561C">
        <w:rPr>
          <w:rFonts w:ascii="Times New Roman" w:hAnsi="Times New Roman" w:cs="Times New Roman"/>
          <w:noProof/>
          <w:sz w:val="24"/>
          <w:szCs w:val="24"/>
        </w:rPr>
        <w:t xml:space="preserve">17:387-392. </w:t>
      </w:r>
    </w:p>
    <w:p w14:paraId="1663E9B5"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33" w:history="1">
        <w:r w:rsidR="00FD165E" w:rsidRPr="00B4561C">
          <w:rPr>
            <w:rStyle w:val="Hyperlink"/>
            <w:rFonts w:ascii="Times New Roman" w:hAnsi="Times New Roman" w:cs="Times New Roman"/>
            <w:color w:val="auto"/>
            <w:sz w:val="24"/>
            <w:szCs w:val="24"/>
            <w:u w:val="none"/>
          </w:rPr>
          <w:t>Block G</w:t>
        </w:r>
      </w:hyperlink>
      <w:r w:rsidR="00FD165E" w:rsidRPr="00B4561C">
        <w:rPr>
          <w:rFonts w:ascii="Times New Roman" w:hAnsi="Times New Roman" w:cs="Times New Roman"/>
          <w:sz w:val="24"/>
          <w:szCs w:val="24"/>
        </w:rPr>
        <w:t xml:space="preserve">., </w:t>
      </w:r>
      <w:hyperlink r:id="rId34" w:history="1">
        <w:r w:rsidR="00FD165E" w:rsidRPr="00B4561C">
          <w:rPr>
            <w:rStyle w:val="Hyperlink"/>
            <w:rFonts w:ascii="Times New Roman" w:hAnsi="Times New Roman" w:cs="Times New Roman"/>
            <w:color w:val="auto"/>
            <w:sz w:val="24"/>
            <w:szCs w:val="24"/>
            <w:u w:val="none"/>
          </w:rPr>
          <w:t>Patterson B</w:t>
        </w:r>
      </w:hyperlink>
      <w:r w:rsidR="00FD165E" w:rsidRPr="00B4561C">
        <w:rPr>
          <w:rFonts w:ascii="Times New Roman" w:hAnsi="Times New Roman" w:cs="Times New Roman"/>
          <w:sz w:val="24"/>
          <w:szCs w:val="24"/>
        </w:rPr>
        <w:t xml:space="preserve">, </w:t>
      </w:r>
      <w:hyperlink r:id="rId35" w:history="1">
        <w:proofErr w:type="spellStart"/>
        <w:r w:rsidR="00FD165E" w:rsidRPr="00B4561C">
          <w:rPr>
            <w:rStyle w:val="Hyperlink"/>
            <w:rFonts w:ascii="Times New Roman" w:hAnsi="Times New Roman" w:cs="Times New Roman"/>
            <w:color w:val="auto"/>
            <w:sz w:val="24"/>
            <w:szCs w:val="24"/>
            <w:u w:val="none"/>
          </w:rPr>
          <w:t>Subar</w:t>
        </w:r>
        <w:proofErr w:type="spellEnd"/>
        <w:r w:rsidR="00FD165E" w:rsidRPr="00B4561C">
          <w:rPr>
            <w:rStyle w:val="Hyperlink"/>
            <w:rFonts w:ascii="Times New Roman" w:hAnsi="Times New Roman" w:cs="Times New Roman"/>
            <w:color w:val="auto"/>
            <w:sz w:val="24"/>
            <w:szCs w:val="24"/>
            <w:u w:val="none"/>
          </w:rPr>
          <w:t xml:space="preserve"> A</w:t>
        </w:r>
      </w:hyperlink>
      <w:r w:rsidR="00FD165E" w:rsidRPr="00B4561C">
        <w:rPr>
          <w:rFonts w:ascii="Times New Roman" w:hAnsi="Times New Roman" w:cs="Times New Roman"/>
          <w:sz w:val="24"/>
          <w:szCs w:val="24"/>
        </w:rPr>
        <w:t xml:space="preserve">. 1992. Fruit, vegetables, and cancer prevention: a review of the epidemiological evidence. </w:t>
      </w:r>
      <w:hyperlink r:id="rId36" w:tooltip="Nutrition and cancer." w:history="1">
        <w:proofErr w:type="spellStart"/>
        <w:r w:rsidR="00FD165E" w:rsidRPr="00B4561C">
          <w:rPr>
            <w:rStyle w:val="Hyperlink"/>
            <w:rFonts w:ascii="Times New Roman" w:hAnsi="Times New Roman" w:cs="Times New Roman"/>
            <w:i/>
            <w:color w:val="auto"/>
            <w:sz w:val="24"/>
            <w:szCs w:val="24"/>
            <w:u w:val="none"/>
          </w:rPr>
          <w:t>Nutr</w:t>
        </w:r>
        <w:proofErr w:type="spellEnd"/>
        <w:r w:rsidR="00FD165E" w:rsidRPr="00B4561C">
          <w:rPr>
            <w:rStyle w:val="Hyperlink"/>
            <w:rFonts w:ascii="Times New Roman" w:hAnsi="Times New Roman" w:cs="Times New Roman"/>
            <w:i/>
            <w:color w:val="auto"/>
            <w:sz w:val="24"/>
            <w:szCs w:val="24"/>
            <w:u w:val="none"/>
          </w:rPr>
          <w:t xml:space="preserve"> Cancer.</w:t>
        </w:r>
      </w:hyperlink>
      <w:r w:rsidR="00FD165E" w:rsidRPr="00B4561C">
        <w:rPr>
          <w:rFonts w:ascii="Times New Roman" w:hAnsi="Times New Roman" w:cs="Times New Roman"/>
          <w:sz w:val="24"/>
          <w:szCs w:val="24"/>
        </w:rPr>
        <w:t xml:space="preserve"> 18:1-29. </w:t>
      </w:r>
    </w:p>
    <w:p w14:paraId="12097A55"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i/>
          <w:sz w:val="24"/>
          <w:szCs w:val="24"/>
        </w:rPr>
      </w:pPr>
      <w:hyperlink r:id="rId37" w:history="1">
        <w:proofErr w:type="spellStart"/>
        <w:r w:rsidR="00FD165E" w:rsidRPr="00B4561C">
          <w:rPr>
            <w:rStyle w:val="highlight"/>
            <w:rFonts w:ascii="Times New Roman" w:hAnsi="Times New Roman" w:cs="Times New Roman"/>
            <w:sz w:val="24"/>
            <w:szCs w:val="24"/>
          </w:rPr>
          <w:t>Brusselmans</w:t>
        </w:r>
        <w:proofErr w:type="spellEnd"/>
        <w:r w:rsidR="00FD165E" w:rsidRPr="00B4561C">
          <w:rPr>
            <w:rStyle w:val="highlight"/>
            <w:rFonts w:ascii="Times New Roman" w:hAnsi="Times New Roman" w:cs="Times New Roman"/>
            <w:sz w:val="24"/>
            <w:szCs w:val="24"/>
          </w:rPr>
          <w:t xml:space="preserve"> K</w:t>
        </w:r>
      </w:hyperlink>
      <w:r w:rsidR="00FD165E" w:rsidRPr="00B4561C">
        <w:rPr>
          <w:rFonts w:ascii="Times New Roman" w:hAnsi="Times New Roman" w:cs="Times New Roman"/>
          <w:sz w:val="24"/>
          <w:szCs w:val="24"/>
        </w:rPr>
        <w:t xml:space="preserve">., </w:t>
      </w:r>
      <w:hyperlink r:id="rId38" w:history="1">
        <w:r w:rsidR="00FD165E" w:rsidRPr="00B4561C">
          <w:rPr>
            <w:rStyle w:val="Hyperlink"/>
            <w:rFonts w:ascii="Times New Roman" w:hAnsi="Times New Roman" w:cs="Times New Roman"/>
            <w:color w:val="auto"/>
            <w:sz w:val="24"/>
            <w:szCs w:val="24"/>
            <w:u w:val="none"/>
          </w:rPr>
          <w:t>De Schrijver E</w:t>
        </w:r>
      </w:hyperlink>
      <w:r w:rsidR="00FD165E" w:rsidRPr="00B4561C">
        <w:rPr>
          <w:rFonts w:ascii="Times New Roman" w:hAnsi="Times New Roman" w:cs="Times New Roman"/>
          <w:sz w:val="24"/>
          <w:szCs w:val="24"/>
        </w:rPr>
        <w:t xml:space="preserve">, </w:t>
      </w:r>
      <w:hyperlink r:id="rId39" w:history="1">
        <w:r w:rsidR="00FD165E" w:rsidRPr="00B4561C">
          <w:rPr>
            <w:rStyle w:val="Hyperlink"/>
            <w:rFonts w:ascii="Times New Roman" w:hAnsi="Times New Roman" w:cs="Times New Roman"/>
            <w:color w:val="auto"/>
            <w:sz w:val="24"/>
            <w:szCs w:val="24"/>
            <w:u w:val="none"/>
          </w:rPr>
          <w:t>Heyns W</w:t>
        </w:r>
      </w:hyperlink>
      <w:r w:rsidR="00FD165E" w:rsidRPr="00B4561C">
        <w:rPr>
          <w:rFonts w:ascii="Times New Roman" w:hAnsi="Times New Roman" w:cs="Times New Roman"/>
          <w:sz w:val="24"/>
          <w:szCs w:val="24"/>
        </w:rPr>
        <w:t xml:space="preserve">, </w:t>
      </w:r>
      <w:hyperlink r:id="rId40" w:history="1">
        <w:r w:rsidR="00FD165E" w:rsidRPr="00B4561C">
          <w:rPr>
            <w:rStyle w:val="Hyperlink"/>
            <w:rFonts w:ascii="Times New Roman" w:hAnsi="Times New Roman" w:cs="Times New Roman"/>
            <w:color w:val="auto"/>
            <w:sz w:val="24"/>
            <w:szCs w:val="24"/>
            <w:u w:val="none"/>
          </w:rPr>
          <w:t>Verhoeven G</w:t>
        </w:r>
      </w:hyperlink>
      <w:r w:rsidR="00FD165E" w:rsidRPr="00B4561C">
        <w:rPr>
          <w:rFonts w:ascii="Times New Roman" w:hAnsi="Times New Roman" w:cs="Times New Roman"/>
          <w:sz w:val="24"/>
          <w:szCs w:val="24"/>
        </w:rPr>
        <w:t xml:space="preserve">, </w:t>
      </w:r>
      <w:hyperlink r:id="rId41" w:history="1">
        <w:proofErr w:type="spellStart"/>
        <w:r w:rsidR="00FD165E" w:rsidRPr="00B4561C">
          <w:rPr>
            <w:rStyle w:val="Hyperlink"/>
            <w:rFonts w:ascii="Times New Roman" w:hAnsi="Times New Roman" w:cs="Times New Roman"/>
            <w:color w:val="auto"/>
            <w:sz w:val="24"/>
            <w:szCs w:val="24"/>
            <w:u w:val="none"/>
          </w:rPr>
          <w:t>Swinnen</w:t>
        </w:r>
        <w:proofErr w:type="spellEnd"/>
        <w:r w:rsidR="00FD165E" w:rsidRPr="00B4561C">
          <w:rPr>
            <w:rStyle w:val="Hyperlink"/>
            <w:rFonts w:ascii="Times New Roman" w:hAnsi="Times New Roman" w:cs="Times New Roman"/>
            <w:color w:val="auto"/>
            <w:sz w:val="24"/>
            <w:szCs w:val="24"/>
            <w:u w:val="none"/>
          </w:rPr>
          <w:t xml:space="preserve"> JV</w:t>
        </w:r>
      </w:hyperlink>
      <w:r w:rsidR="00FD165E" w:rsidRPr="00B4561C">
        <w:rPr>
          <w:rFonts w:ascii="Times New Roman" w:hAnsi="Times New Roman" w:cs="Times New Roman"/>
          <w:sz w:val="24"/>
          <w:szCs w:val="24"/>
        </w:rPr>
        <w:t xml:space="preserve">. 2003.  Epigallocatechin-3-gallate is a potent natural inhibitor of fatty acid synthase in intact cells and selectively induces apoptosis in prostate cancer cells. </w:t>
      </w:r>
      <w:hyperlink r:id="rId42" w:tooltip="International journal of cancer. Journal international du cancer." w:history="1">
        <w:r w:rsidR="00FD165E" w:rsidRPr="00B4561C">
          <w:rPr>
            <w:rStyle w:val="Hyperlink"/>
            <w:rFonts w:ascii="Times New Roman" w:hAnsi="Times New Roman" w:cs="Times New Roman"/>
            <w:i/>
            <w:color w:val="auto"/>
            <w:sz w:val="24"/>
            <w:szCs w:val="24"/>
            <w:u w:val="none"/>
          </w:rPr>
          <w:t>Int J Cancer.</w:t>
        </w:r>
      </w:hyperlink>
      <w:r w:rsidR="00FD165E" w:rsidRPr="00B4561C">
        <w:rPr>
          <w:rFonts w:ascii="Times New Roman" w:hAnsi="Times New Roman" w:cs="Times New Roman"/>
          <w:i/>
          <w:sz w:val="24"/>
          <w:szCs w:val="24"/>
        </w:rPr>
        <w:t xml:space="preserve"> </w:t>
      </w:r>
      <w:r w:rsidR="00FD165E" w:rsidRPr="00B4561C">
        <w:rPr>
          <w:rFonts w:ascii="Times New Roman" w:hAnsi="Times New Roman" w:cs="Times New Roman"/>
          <w:sz w:val="24"/>
          <w:szCs w:val="24"/>
        </w:rPr>
        <w:t xml:space="preserve">106:856-862. </w:t>
      </w:r>
    </w:p>
    <w:p w14:paraId="10A6BD7D"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i/>
          <w:sz w:val="24"/>
          <w:szCs w:val="24"/>
        </w:rPr>
      </w:pPr>
      <w:r w:rsidRPr="00B4561C">
        <w:rPr>
          <w:rFonts w:ascii="Times New Roman" w:hAnsi="Times New Roman" w:cs="Times New Roman"/>
          <w:sz w:val="24"/>
          <w:szCs w:val="24"/>
        </w:rPr>
        <w:t xml:space="preserve">Ceci C., Lacal PM., </w:t>
      </w:r>
      <w:proofErr w:type="spellStart"/>
      <w:r w:rsidRPr="00B4561C">
        <w:rPr>
          <w:rFonts w:ascii="Times New Roman" w:hAnsi="Times New Roman" w:cs="Times New Roman"/>
          <w:sz w:val="24"/>
          <w:szCs w:val="24"/>
        </w:rPr>
        <w:t>Tentori</w:t>
      </w:r>
      <w:proofErr w:type="spellEnd"/>
      <w:r w:rsidRPr="00B4561C">
        <w:rPr>
          <w:rFonts w:ascii="Times New Roman" w:hAnsi="Times New Roman" w:cs="Times New Roman"/>
          <w:sz w:val="24"/>
          <w:szCs w:val="24"/>
        </w:rPr>
        <w:t xml:space="preserve"> L., Martino MGD., Miano R., Graziani G. 2018. Experimental evidence of the antitumor, antimetastatic and antiangiogenic activity of ellagic acid. </w:t>
      </w:r>
      <w:r w:rsidRPr="00B4561C">
        <w:rPr>
          <w:rFonts w:ascii="Times New Roman" w:hAnsi="Times New Roman" w:cs="Times New Roman"/>
          <w:i/>
          <w:sz w:val="24"/>
          <w:szCs w:val="24"/>
        </w:rPr>
        <w:t>Nutrients.</w:t>
      </w:r>
      <w:r w:rsidRPr="00B4561C">
        <w:rPr>
          <w:rFonts w:ascii="Times New Roman" w:hAnsi="Times New Roman" w:cs="Times New Roman"/>
          <w:sz w:val="24"/>
          <w:szCs w:val="24"/>
          <w:shd w:val="clear" w:color="auto" w:fill="FFFFFF"/>
        </w:rPr>
        <w:t xml:space="preserve"> </w:t>
      </w:r>
      <w:r w:rsidRPr="00B4561C">
        <w:rPr>
          <w:rFonts w:ascii="Times New Roman" w:hAnsi="Times New Roman" w:cs="Times New Roman"/>
          <w:sz w:val="24"/>
          <w:szCs w:val="24"/>
        </w:rPr>
        <w:t>10(11): 1756.</w:t>
      </w:r>
      <w:r w:rsidRPr="00B4561C">
        <w:rPr>
          <w:rStyle w:val="Strong"/>
          <w:rFonts w:ascii="Times New Roman" w:hAnsi="Times New Roman" w:cs="Times New Roman"/>
          <w:sz w:val="24"/>
          <w:szCs w:val="24"/>
        </w:rPr>
        <w:t xml:space="preserve"> </w:t>
      </w:r>
    </w:p>
    <w:p w14:paraId="67C01722"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Style w:val="title-text"/>
          <w:rFonts w:ascii="Times New Roman" w:hAnsi="Times New Roman" w:cs="Times New Roman"/>
          <w:sz w:val="24"/>
          <w:szCs w:val="24"/>
        </w:rPr>
        <w:t xml:space="preserve">Cheng Z., Zhang Z., Han Y., Wang J., Wang Y., Chen X., Shao Y., Cheng Y., Zhou W., Lu X., Wu Z. 2020. A review on anti-cancer effect of green tea catechins. </w:t>
      </w:r>
      <w:r w:rsidRPr="00B4561C">
        <w:rPr>
          <w:rStyle w:val="title-text"/>
          <w:rFonts w:ascii="Times New Roman" w:hAnsi="Times New Roman" w:cs="Times New Roman"/>
          <w:i/>
          <w:sz w:val="24"/>
          <w:szCs w:val="24"/>
        </w:rPr>
        <w:t>Journal of Functional Foods.</w:t>
      </w:r>
      <w:r w:rsidRPr="00B4561C">
        <w:rPr>
          <w:rStyle w:val="title-text"/>
          <w:rFonts w:ascii="Times New Roman" w:hAnsi="Times New Roman" w:cs="Times New Roman"/>
          <w:sz w:val="24"/>
          <w:szCs w:val="24"/>
        </w:rPr>
        <w:t xml:space="preserve"> 74:</w:t>
      </w:r>
      <w:r w:rsidRPr="00B4561C">
        <w:rPr>
          <w:rFonts w:ascii="Times New Roman" w:hAnsi="Times New Roman" w:cs="Times New Roman"/>
          <w:sz w:val="24"/>
          <w:szCs w:val="24"/>
        </w:rPr>
        <w:t xml:space="preserve"> 104172</w:t>
      </w:r>
      <w:r w:rsidRPr="00B4561C">
        <w:rPr>
          <w:rStyle w:val="title-text"/>
          <w:rFonts w:ascii="Times New Roman" w:hAnsi="Times New Roman" w:cs="Times New Roman"/>
          <w:sz w:val="24"/>
          <w:szCs w:val="24"/>
        </w:rPr>
        <w:t>.</w:t>
      </w:r>
    </w:p>
    <w:p w14:paraId="4F44726E"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Style w:val="surname"/>
          <w:rFonts w:ascii="Times New Roman" w:hAnsi="Times New Roman" w:cs="Times New Roman"/>
          <w:bCs/>
          <w:sz w:val="24"/>
          <w:szCs w:val="24"/>
          <w:bdr w:val="none" w:sz="0" w:space="0" w:color="auto" w:frame="1"/>
          <w:shd w:val="clear" w:color="auto" w:fill="FFFFFF"/>
        </w:rPr>
        <w:t>Chou</w:t>
      </w:r>
      <w:r w:rsidRPr="00B4561C">
        <w:rPr>
          <w:rStyle w:val="name"/>
          <w:rFonts w:ascii="Times New Roman" w:hAnsi="Times New Roman" w:cs="Times New Roman"/>
          <w:bCs/>
          <w:sz w:val="24"/>
          <w:szCs w:val="24"/>
          <w:bdr w:val="none" w:sz="0" w:space="0" w:color="auto" w:frame="1"/>
          <w:shd w:val="clear" w:color="auto" w:fill="FFFFFF"/>
        </w:rPr>
        <w:t xml:space="preserve"> </w:t>
      </w:r>
      <w:r w:rsidRPr="00B4561C">
        <w:rPr>
          <w:rStyle w:val="given-names"/>
          <w:rFonts w:ascii="Times New Roman" w:hAnsi="Times New Roman" w:cs="Times New Roman"/>
          <w:bCs/>
          <w:sz w:val="24"/>
          <w:szCs w:val="24"/>
          <w:bdr w:val="none" w:sz="0" w:space="0" w:color="auto" w:frame="1"/>
          <w:shd w:val="clear" w:color="auto" w:fill="FFFFFF"/>
        </w:rPr>
        <w:t>FP.</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Chu</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YC.,</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Hsu</w:t>
      </w:r>
      <w:r w:rsidRPr="00B4561C">
        <w:rPr>
          <w:rStyle w:val="name"/>
          <w:rFonts w:ascii="Times New Roman" w:hAnsi="Times New Roman" w:cs="Times New Roman"/>
          <w:bCs/>
          <w:sz w:val="24"/>
          <w:szCs w:val="24"/>
          <w:bdr w:val="none" w:sz="0" w:space="0" w:color="auto" w:frame="1"/>
          <w:shd w:val="clear" w:color="auto" w:fill="FFFFFF"/>
        </w:rPr>
        <w:t xml:space="preserve"> </w:t>
      </w:r>
      <w:r w:rsidRPr="00B4561C">
        <w:rPr>
          <w:rStyle w:val="given-names"/>
          <w:rFonts w:ascii="Times New Roman" w:hAnsi="Times New Roman" w:cs="Times New Roman"/>
          <w:bCs/>
          <w:sz w:val="24"/>
          <w:szCs w:val="24"/>
          <w:bdr w:val="none" w:sz="0" w:space="0" w:color="auto" w:frame="1"/>
          <w:shd w:val="clear" w:color="auto" w:fill="FFFFFF"/>
        </w:rPr>
        <w:t>JD.</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Chiang</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 xml:space="preserve">HC., </w:t>
      </w:r>
      <w:r w:rsidRPr="00B4561C">
        <w:rPr>
          <w:rStyle w:val="surname"/>
          <w:rFonts w:ascii="Times New Roman" w:hAnsi="Times New Roman" w:cs="Times New Roman"/>
          <w:bCs/>
          <w:sz w:val="24"/>
          <w:szCs w:val="24"/>
          <w:bdr w:val="none" w:sz="0" w:space="0" w:color="auto" w:frame="1"/>
          <w:shd w:val="clear" w:color="auto" w:fill="FFFFFF"/>
        </w:rPr>
        <w:t>Wang</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CJ.</w:t>
      </w:r>
      <w:r w:rsidRPr="00B4561C">
        <w:rPr>
          <w:rFonts w:ascii="Times New Roman" w:hAnsi="Times New Roman" w:cs="Times New Roman"/>
          <w:bCs/>
          <w:sz w:val="24"/>
          <w:szCs w:val="24"/>
          <w:shd w:val="clear" w:color="auto" w:fill="FFFFFF"/>
        </w:rPr>
        <w:t> (</w:t>
      </w:r>
      <w:r w:rsidRPr="00B4561C">
        <w:rPr>
          <w:rStyle w:val="year"/>
          <w:rFonts w:ascii="Times New Roman" w:hAnsi="Times New Roman" w:cs="Times New Roman"/>
          <w:bCs/>
          <w:sz w:val="24"/>
          <w:szCs w:val="24"/>
          <w:bdr w:val="none" w:sz="0" w:space="0" w:color="auto" w:frame="1"/>
          <w:shd w:val="clear" w:color="auto" w:fill="FFFFFF"/>
        </w:rPr>
        <w:t>2000</w:t>
      </w:r>
      <w:r w:rsidRPr="00B4561C">
        <w:rPr>
          <w:rFonts w:ascii="Times New Roman" w:hAnsi="Times New Roman" w:cs="Times New Roman"/>
          <w:bCs/>
          <w:sz w:val="24"/>
          <w:szCs w:val="24"/>
          <w:shd w:val="clear" w:color="auto" w:fill="FFFFFF"/>
        </w:rPr>
        <w:t>) </w:t>
      </w:r>
      <w:r w:rsidRPr="00B4561C">
        <w:rPr>
          <w:rStyle w:val="article-title"/>
          <w:rFonts w:ascii="Times New Roman" w:hAnsi="Times New Roman" w:cs="Times New Roman"/>
          <w:sz w:val="24"/>
          <w:szCs w:val="24"/>
          <w:bdr w:val="none" w:sz="0" w:space="0" w:color="auto" w:frame="1"/>
          <w:shd w:val="clear" w:color="auto" w:fill="FFFFFF"/>
        </w:rPr>
        <w:t>Specific induction of glutathione S-transferase GSTM2 subunit expression by epigallocatechin gallate in rat liver</w:t>
      </w:r>
      <w:r w:rsidRPr="00B4561C">
        <w:rPr>
          <w:rFonts w:ascii="Times New Roman" w:hAnsi="Times New Roman" w:cs="Times New Roman"/>
          <w:bCs/>
          <w:sz w:val="24"/>
          <w:szCs w:val="24"/>
          <w:shd w:val="clear" w:color="auto" w:fill="FFFFFF"/>
        </w:rPr>
        <w:t>. </w:t>
      </w:r>
      <w:proofErr w:type="spellStart"/>
      <w:r w:rsidRPr="00B4561C">
        <w:rPr>
          <w:rStyle w:val="source"/>
          <w:rFonts w:ascii="Times New Roman" w:hAnsi="Times New Roman" w:cs="Times New Roman"/>
          <w:bCs/>
          <w:i/>
          <w:iCs/>
          <w:sz w:val="24"/>
          <w:szCs w:val="24"/>
          <w:bdr w:val="none" w:sz="0" w:space="0" w:color="auto" w:frame="1"/>
          <w:shd w:val="clear" w:color="auto" w:fill="FFFFFF"/>
        </w:rPr>
        <w:t>Biochemi</w:t>
      </w:r>
      <w:proofErr w:type="spellEnd"/>
      <w:r w:rsidRPr="00B4561C">
        <w:rPr>
          <w:rStyle w:val="source"/>
          <w:rFonts w:ascii="Times New Roman" w:hAnsi="Times New Roman" w:cs="Times New Roman"/>
          <w:bCs/>
          <w:i/>
          <w:iCs/>
          <w:sz w:val="24"/>
          <w:szCs w:val="24"/>
          <w:bdr w:val="none" w:sz="0" w:space="0" w:color="auto" w:frame="1"/>
          <w:shd w:val="clear" w:color="auto" w:fill="FFFFFF"/>
        </w:rPr>
        <w:t xml:space="preserve">. </w:t>
      </w:r>
      <w:proofErr w:type="spellStart"/>
      <w:r w:rsidRPr="00B4561C">
        <w:rPr>
          <w:rStyle w:val="source"/>
          <w:rFonts w:ascii="Times New Roman" w:hAnsi="Times New Roman" w:cs="Times New Roman"/>
          <w:bCs/>
          <w:i/>
          <w:iCs/>
          <w:sz w:val="24"/>
          <w:szCs w:val="24"/>
          <w:bdr w:val="none" w:sz="0" w:space="0" w:color="auto" w:frame="1"/>
          <w:shd w:val="clear" w:color="auto" w:fill="FFFFFF"/>
        </w:rPr>
        <w:t>Pharmacol</w:t>
      </w:r>
      <w:proofErr w:type="spellEnd"/>
      <w:r w:rsidRPr="00B4561C">
        <w:rPr>
          <w:rStyle w:val="source"/>
          <w:rFonts w:ascii="Times New Roman" w:hAnsi="Times New Roman" w:cs="Times New Roman"/>
          <w:bCs/>
          <w:i/>
          <w:iCs/>
          <w:sz w:val="24"/>
          <w:szCs w:val="24"/>
          <w:bdr w:val="none" w:sz="0" w:space="0" w:color="auto" w:frame="1"/>
          <w:shd w:val="clear" w:color="auto" w:fill="FFFFFF"/>
        </w:rPr>
        <w:t>.</w:t>
      </w:r>
      <w:r w:rsidRPr="00B4561C">
        <w:rPr>
          <w:rFonts w:ascii="Times New Roman" w:hAnsi="Times New Roman" w:cs="Times New Roman"/>
          <w:bCs/>
          <w:sz w:val="24"/>
          <w:szCs w:val="24"/>
          <w:shd w:val="clear" w:color="auto" w:fill="FFFFFF"/>
        </w:rPr>
        <w:t> </w:t>
      </w:r>
      <w:r w:rsidRPr="00B4561C">
        <w:rPr>
          <w:rStyle w:val="volume"/>
          <w:rFonts w:ascii="Times New Roman" w:hAnsi="Times New Roman" w:cs="Times New Roman"/>
          <w:bCs/>
          <w:sz w:val="24"/>
          <w:szCs w:val="24"/>
          <w:bdr w:val="none" w:sz="0" w:space="0" w:color="auto" w:frame="1"/>
          <w:shd w:val="clear" w:color="auto" w:fill="FFFFFF"/>
        </w:rPr>
        <w:t>60</w:t>
      </w:r>
      <w:r w:rsidRPr="00B4561C">
        <w:rPr>
          <w:rFonts w:ascii="Times New Roman" w:hAnsi="Times New Roman" w:cs="Times New Roman"/>
          <w:bCs/>
          <w:sz w:val="24"/>
          <w:szCs w:val="24"/>
          <w:shd w:val="clear" w:color="auto" w:fill="FFFFFF"/>
        </w:rPr>
        <w:t>, </w:t>
      </w:r>
      <w:r w:rsidRPr="00B4561C">
        <w:rPr>
          <w:rStyle w:val="fpage"/>
          <w:rFonts w:ascii="Times New Roman" w:hAnsi="Times New Roman" w:cs="Times New Roman"/>
          <w:bCs/>
          <w:sz w:val="24"/>
          <w:szCs w:val="24"/>
          <w:bdr w:val="none" w:sz="0" w:space="0" w:color="auto" w:frame="1"/>
          <w:shd w:val="clear" w:color="auto" w:fill="FFFFFF"/>
        </w:rPr>
        <w:t>643</w:t>
      </w:r>
      <w:r w:rsidRPr="00B4561C">
        <w:rPr>
          <w:rFonts w:ascii="Times New Roman" w:hAnsi="Times New Roman" w:cs="Times New Roman"/>
          <w:bCs/>
          <w:sz w:val="24"/>
          <w:szCs w:val="24"/>
          <w:shd w:val="clear" w:color="auto" w:fill="FFFFFF"/>
        </w:rPr>
        <w:t>–</w:t>
      </w:r>
      <w:r w:rsidRPr="00B4561C">
        <w:rPr>
          <w:rStyle w:val="lpage"/>
          <w:rFonts w:ascii="Times New Roman" w:hAnsi="Times New Roman" w:cs="Times New Roman"/>
          <w:bCs/>
          <w:sz w:val="24"/>
          <w:szCs w:val="24"/>
          <w:bdr w:val="none" w:sz="0" w:space="0" w:color="auto" w:frame="1"/>
          <w:shd w:val="clear" w:color="auto" w:fill="FFFFFF"/>
        </w:rPr>
        <w:t>650</w:t>
      </w:r>
      <w:r w:rsidRPr="00B4561C">
        <w:rPr>
          <w:rFonts w:ascii="Times New Roman" w:hAnsi="Times New Roman" w:cs="Times New Roman"/>
          <w:bCs/>
          <w:sz w:val="24"/>
          <w:szCs w:val="24"/>
          <w:shd w:val="clear" w:color="auto" w:fill="FFFFFF"/>
        </w:rPr>
        <w:t>.</w:t>
      </w:r>
    </w:p>
    <w:p w14:paraId="0FE6C233"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i/>
          <w:sz w:val="24"/>
          <w:szCs w:val="24"/>
        </w:rPr>
      </w:pPr>
      <w:hyperlink r:id="rId43" w:history="1">
        <w:r w:rsidR="00FD165E" w:rsidRPr="00B4561C">
          <w:rPr>
            <w:rStyle w:val="highlight"/>
            <w:rFonts w:ascii="Times New Roman" w:hAnsi="Times New Roman" w:cs="Times New Roman"/>
            <w:sz w:val="24"/>
            <w:szCs w:val="24"/>
          </w:rPr>
          <w:t>Choudhuri T</w:t>
        </w:r>
      </w:hyperlink>
      <w:r w:rsidR="00FD165E" w:rsidRPr="00B4561C">
        <w:rPr>
          <w:rFonts w:ascii="Times New Roman" w:hAnsi="Times New Roman" w:cs="Times New Roman"/>
          <w:sz w:val="24"/>
          <w:szCs w:val="24"/>
        </w:rPr>
        <w:t xml:space="preserve">., </w:t>
      </w:r>
      <w:hyperlink r:id="rId44" w:history="1">
        <w:r w:rsidR="00FD165E" w:rsidRPr="00B4561C">
          <w:rPr>
            <w:rStyle w:val="Hyperlink"/>
            <w:rFonts w:ascii="Times New Roman" w:hAnsi="Times New Roman" w:cs="Times New Roman"/>
            <w:color w:val="auto"/>
            <w:sz w:val="24"/>
            <w:szCs w:val="24"/>
            <w:u w:val="none"/>
          </w:rPr>
          <w:t>Pal S</w:t>
        </w:r>
      </w:hyperlink>
      <w:r w:rsidR="00FD165E" w:rsidRPr="00B4561C">
        <w:rPr>
          <w:rFonts w:ascii="Times New Roman" w:hAnsi="Times New Roman" w:cs="Times New Roman"/>
          <w:sz w:val="24"/>
          <w:szCs w:val="24"/>
        </w:rPr>
        <w:t xml:space="preserve">, </w:t>
      </w:r>
      <w:hyperlink r:id="rId45" w:history="1">
        <w:proofErr w:type="spellStart"/>
        <w:r w:rsidR="00FD165E" w:rsidRPr="00B4561C">
          <w:rPr>
            <w:rStyle w:val="Hyperlink"/>
            <w:rFonts w:ascii="Times New Roman" w:hAnsi="Times New Roman" w:cs="Times New Roman"/>
            <w:color w:val="auto"/>
            <w:sz w:val="24"/>
            <w:szCs w:val="24"/>
            <w:u w:val="none"/>
          </w:rPr>
          <w:t>Agwarwal</w:t>
        </w:r>
        <w:proofErr w:type="spellEnd"/>
        <w:r w:rsidR="00FD165E" w:rsidRPr="00B4561C">
          <w:rPr>
            <w:rStyle w:val="Hyperlink"/>
            <w:rFonts w:ascii="Times New Roman" w:hAnsi="Times New Roman" w:cs="Times New Roman"/>
            <w:color w:val="auto"/>
            <w:sz w:val="24"/>
            <w:szCs w:val="24"/>
            <w:u w:val="none"/>
          </w:rPr>
          <w:t xml:space="preserve"> ML</w:t>
        </w:r>
      </w:hyperlink>
      <w:r w:rsidR="00FD165E" w:rsidRPr="00B4561C">
        <w:rPr>
          <w:rFonts w:ascii="Times New Roman" w:hAnsi="Times New Roman" w:cs="Times New Roman"/>
          <w:sz w:val="24"/>
          <w:szCs w:val="24"/>
        </w:rPr>
        <w:t xml:space="preserve">, </w:t>
      </w:r>
      <w:hyperlink r:id="rId46" w:history="1">
        <w:r w:rsidR="00FD165E" w:rsidRPr="00B4561C">
          <w:rPr>
            <w:rStyle w:val="Hyperlink"/>
            <w:rFonts w:ascii="Times New Roman" w:hAnsi="Times New Roman" w:cs="Times New Roman"/>
            <w:color w:val="auto"/>
            <w:sz w:val="24"/>
            <w:szCs w:val="24"/>
            <w:u w:val="none"/>
          </w:rPr>
          <w:t>Das T</w:t>
        </w:r>
      </w:hyperlink>
      <w:r w:rsidR="00FD165E" w:rsidRPr="00B4561C">
        <w:rPr>
          <w:rFonts w:ascii="Times New Roman" w:hAnsi="Times New Roman" w:cs="Times New Roman"/>
          <w:sz w:val="24"/>
          <w:szCs w:val="24"/>
        </w:rPr>
        <w:t xml:space="preserve">, </w:t>
      </w:r>
      <w:hyperlink r:id="rId47" w:history="1">
        <w:r w:rsidR="00FD165E" w:rsidRPr="00B4561C">
          <w:rPr>
            <w:rStyle w:val="Hyperlink"/>
            <w:rFonts w:ascii="Times New Roman" w:hAnsi="Times New Roman" w:cs="Times New Roman"/>
            <w:color w:val="auto"/>
            <w:sz w:val="24"/>
            <w:szCs w:val="24"/>
            <w:u w:val="none"/>
          </w:rPr>
          <w:t>Sa G</w:t>
        </w:r>
      </w:hyperlink>
      <w:r w:rsidR="00FD165E" w:rsidRPr="00B4561C">
        <w:rPr>
          <w:rFonts w:ascii="Times New Roman" w:hAnsi="Times New Roman" w:cs="Times New Roman"/>
          <w:sz w:val="24"/>
          <w:szCs w:val="24"/>
        </w:rPr>
        <w:t xml:space="preserve">. 2002. Curcumin induces apoptosis in human breast cancer cells through p53-dependent </w:t>
      </w:r>
      <w:proofErr w:type="spellStart"/>
      <w:r w:rsidR="00FD165E" w:rsidRPr="00B4561C">
        <w:rPr>
          <w:rFonts w:ascii="Times New Roman" w:hAnsi="Times New Roman" w:cs="Times New Roman"/>
          <w:sz w:val="24"/>
          <w:szCs w:val="24"/>
        </w:rPr>
        <w:t>Bax</w:t>
      </w:r>
      <w:proofErr w:type="spellEnd"/>
      <w:r w:rsidR="00FD165E" w:rsidRPr="00B4561C">
        <w:rPr>
          <w:rFonts w:ascii="Times New Roman" w:hAnsi="Times New Roman" w:cs="Times New Roman"/>
          <w:sz w:val="24"/>
          <w:szCs w:val="24"/>
        </w:rPr>
        <w:t xml:space="preserve"> induction</w:t>
      </w:r>
      <w:r w:rsidR="00FD165E" w:rsidRPr="00B4561C">
        <w:rPr>
          <w:rFonts w:ascii="Times New Roman" w:hAnsi="Times New Roman" w:cs="Times New Roman"/>
          <w:i/>
          <w:sz w:val="24"/>
          <w:szCs w:val="24"/>
        </w:rPr>
        <w:t xml:space="preserve">. </w:t>
      </w:r>
      <w:hyperlink r:id="rId48" w:tooltip="FEBS letters." w:history="1">
        <w:r w:rsidR="00FD165E" w:rsidRPr="00B4561C">
          <w:rPr>
            <w:rStyle w:val="Hyperlink"/>
            <w:rFonts w:ascii="Times New Roman" w:hAnsi="Times New Roman" w:cs="Times New Roman"/>
            <w:i/>
            <w:color w:val="auto"/>
            <w:sz w:val="24"/>
            <w:szCs w:val="24"/>
            <w:u w:val="none"/>
          </w:rPr>
          <w:t>FEBS Lett.</w:t>
        </w:r>
      </w:hyperlink>
      <w:r w:rsidR="00FD165E" w:rsidRPr="00B4561C">
        <w:rPr>
          <w:rFonts w:ascii="Times New Roman" w:hAnsi="Times New Roman" w:cs="Times New Roman"/>
          <w:sz w:val="24"/>
          <w:szCs w:val="24"/>
        </w:rPr>
        <w:t xml:space="preserve"> 512:334-340. </w:t>
      </w:r>
    </w:p>
    <w:p w14:paraId="22B4E902"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49" w:history="1">
        <w:r w:rsidR="00FD165E" w:rsidRPr="00B4561C">
          <w:rPr>
            <w:rStyle w:val="Hyperlink"/>
            <w:rFonts w:ascii="Times New Roman" w:hAnsi="Times New Roman" w:cs="Times New Roman"/>
            <w:color w:val="auto"/>
            <w:sz w:val="24"/>
            <w:szCs w:val="24"/>
            <w:u w:val="none"/>
          </w:rPr>
          <w:t>Clément MV</w:t>
        </w:r>
      </w:hyperlink>
      <w:r w:rsidR="00FD165E" w:rsidRPr="00B4561C">
        <w:rPr>
          <w:rFonts w:ascii="Times New Roman" w:hAnsi="Times New Roman" w:cs="Times New Roman"/>
          <w:sz w:val="24"/>
          <w:szCs w:val="24"/>
        </w:rPr>
        <w:t xml:space="preserve">., </w:t>
      </w:r>
      <w:hyperlink r:id="rId50" w:history="1">
        <w:r w:rsidR="00FD165E" w:rsidRPr="00B4561C">
          <w:rPr>
            <w:rStyle w:val="Hyperlink"/>
            <w:rFonts w:ascii="Times New Roman" w:hAnsi="Times New Roman" w:cs="Times New Roman"/>
            <w:color w:val="auto"/>
            <w:sz w:val="24"/>
            <w:szCs w:val="24"/>
            <w:u w:val="none"/>
          </w:rPr>
          <w:t>Hirpara JL</w:t>
        </w:r>
      </w:hyperlink>
      <w:r w:rsidR="00FD165E" w:rsidRPr="00B4561C">
        <w:rPr>
          <w:rFonts w:ascii="Times New Roman" w:hAnsi="Times New Roman" w:cs="Times New Roman"/>
          <w:sz w:val="24"/>
          <w:szCs w:val="24"/>
        </w:rPr>
        <w:t xml:space="preserve">, </w:t>
      </w:r>
      <w:hyperlink r:id="rId51" w:history="1">
        <w:r w:rsidR="00FD165E" w:rsidRPr="00B4561C">
          <w:rPr>
            <w:rStyle w:val="Hyperlink"/>
            <w:rFonts w:ascii="Times New Roman" w:hAnsi="Times New Roman" w:cs="Times New Roman"/>
            <w:color w:val="auto"/>
            <w:sz w:val="24"/>
            <w:szCs w:val="24"/>
            <w:u w:val="none"/>
          </w:rPr>
          <w:t>Chawdhury SH</w:t>
        </w:r>
      </w:hyperlink>
      <w:r w:rsidR="00FD165E" w:rsidRPr="00B4561C">
        <w:rPr>
          <w:rFonts w:ascii="Times New Roman" w:hAnsi="Times New Roman" w:cs="Times New Roman"/>
          <w:sz w:val="24"/>
          <w:szCs w:val="24"/>
        </w:rPr>
        <w:t xml:space="preserve">, </w:t>
      </w:r>
      <w:hyperlink r:id="rId52" w:history="1">
        <w:r w:rsidR="00FD165E" w:rsidRPr="00B4561C">
          <w:rPr>
            <w:rStyle w:val="Hyperlink"/>
            <w:rFonts w:ascii="Times New Roman" w:hAnsi="Times New Roman" w:cs="Times New Roman"/>
            <w:color w:val="auto"/>
            <w:sz w:val="24"/>
            <w:szCs w:val="24"/>
            <w:u w:val="none"/>
          </w:rPr>
          <w:t>Pervaiz S</w:t>
        </w:r>
      </w:hyperlink>
      <w:r w:rsidR="00FD165E" w:rsidRPr="00B4561C">
        <w:rPr>
          <w:rFonts w:ascii="Times New Roman" w:hAnsi="Times New Roman" w:cs="Times New Roman"/>
          <w:sz w:val="24"/>
          <w:szCs w:val="24"/>
        </w:rPr>
        <w:t xml:space="preserve">. 1998. </w:t>
      </w:r>
      <w:proofErr w:type="spellStart"/>
      <w:r w:rsidR="00FD165E" w:rsidRPr="00B4561C">
        <w:rPr>
          <w:rFonts w:ascii="Times New Roman" w:hAnsi="Times New Roman" w:cs="Times New Roman"/>
          <w:sz w:val="24"/>
          <w:szCs w:val="24"/>
        </w:rPr>
        <w:t>Chemopreventive</w:t>
      </w:r>
      <w:proofErr w:type="spellEnd"/>
      <w:r w:rsidR="00FD165E" w:rsidRPr="00B4561C">
        <w:rPr>
          <w:rFonts w:ascii="Times New Roman" w:hAnsi="Times New Roman" w:cs="Times New Roman"/>
          <w:sz w:val="24"/>
          <w:szCs w:val="24"/>
        </w:rPr>
        <w:t xml:space="preserve"> agent resveratrol, a natural product derived from grapes, triggers CD95 </w:t>
      </w:r>
      <w:proofErr w:type="spellStart"/>
      <w:r w:rsidR="00FD165E" w:rsidRPr="00B4561C">
        <w:rPr>
          <w:rFonts w:ascii="Times New Roman" w:hAnsi="Times New Roman" w:cs="Times New Roman"/>
          <w:sz w:val="24"/>
          <w:szCs w:val="24"/>
        </w:rPr>
        <w:t>signaling</w:t>
      </w:r>
      <w:proofErr w:type="spellEnd"/>
      <w:r w:rsidR="00FD165E" w:rsidRPr="00B4561C">
        <w:rPr>
          <w:rFonts w:ascii="Times New Roman" w:hAnsi="Times New Roman" w:cs="Times New Roman"/>
          <w:sz w:val="24"/>
          <w:szCs w:val="24"/>
        </w:rPr>
        <w:t xml:space="preserve">-dependent apoptosis in human </w:t>
      </w:r>
      <w:proofErr w:type="spellStart"/>
      <w:r w:rsidR="00FD165E" w:rsidRPr="00B4561C">
        <w:rPr>
          <w:rFonts w:ascii="Times New Roman" w:hAnsi="Times New Roman" w:cs="Times New Roman"/>
          <w:sz w:val="24"/>
          <w:szCs w:val="24"/>
        </w:rPr>
        <w:t>tumor</w:t>
      </w:r>
      <w:proofErr w:type="spellEnd"/>
      <w:r w:rsidR="00FD165E" w:rsidRPr="00B4561C">
        <w:rPr>
          <w:rFonts w:ascii="Times New Roman" w:hAnsi="Times New Roman" w:cs="Times New Roman"/>
          <w:sz w:val="24"/>
          <w:szCs w:val="24"/>
        </w:rPr>
        <w:t xml:space="preserve"> cells. </w:t>
      </w:r>
      <w:hyperlink r:id="rId53" w:tooltip="Blood." w:history="1">
        <w:r w:rsidR="00FD165E" w:rsidRPr="00B4561C">
          <w:rPr>
            <w:rStyle w:val="highlight"/>
            <w:rFonts w:ascii="Times New Roman" w:hAnsi="Times New Roman" w:cs="Times New Roman"/>
            <w:i/>
            <w:sz w:val="24"/>
            <w:szCs w:val="24"/>
          </w:rPr>
          <w:t>Blood</w:t>
        </w:r>
        <w:r w:rsidR="00FD165E" w:rsidRPr="00B4561C">
          <w:rPr>
            <w:rStyle w:val="Hyperlink"/>
            <w:rFonts w:ascii="Times New Roman" w:hAnsi="Times New Roman" w:cs="Times New Roman"/>
            <w:i/>
            <w:color w:val="auto"/>
            <w:sz w:val="24"/>
            <w:szCs w:val="24"/>
            <w:u w:val="none"/>
          </w:rPr>
          <w:t>.</w:t>
        </w:r>
      </w:hyperlink>
      <w:r w:rsidR="00FD165E" w:rsidRPr="00B4561C">
        <w:rPr>
          <w:rFonts w:ascii="Times New Roman" w:hAnsi="Times New Roman" w:cs="Times New Roman"/>
          <w:sz w:val="24"/>
          <w:szCs w:val="24"/>
        </w:rPr>
        <w:t>92:996-1002.</w:t>
      </w:r>
    </w:p>
    <w:p w14:paraId="115BBA56"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54" w:history="1">
        <w:proofErr w:type="spellStart"/>
        <w:r w:rsidR="00FD165E" w:rsidRPr="00B4561C">
          <w:rPr>
            <w:rStyle w:val="Hyperlink"/>
            <w:rFonts w:ascii="Times New Roman" w:hAnsi="Times New Roman" w:cs="Times New Roman"/>
            <w:color w:val="auto"/>
            <w:sz w:val="24"/>
            <w:szCs w:val="24"/>
            <w:u w:val="none"/>
          </w:rPr>
          <w:t>D'Incalci</w:t>
        </w:r>
        <w:proofErr w:type="spellEnd"/>
        <w:r w:rsidR="00FD165E" w:rsidRPr="00B4561C">
          <w:rPr>
            <w:rStyle w:val="Hyperlink"/>
            <w:rFonts w:ascii="Times New Roman" w:hAnsi="Times New Roman" w:cs="Times New Roman"/>
            <w:color w:val="auto"/>
            <w:sz w:val="24"/>
            <w:szCs w:val="24"/>
            <w:u w:val="none"/>
          </w:rPr>
          <w:t xml:space="preserve"> M</w:t>
        </w:r>
      </w:hyperlink>
      <w:r w:rsidR="00FD165E" w:rsidRPr="00B4561C">
        <w:rPr>
          <w:rFonts w:ascii="Times New Roman" w:hAnsi="Times New Roman" w:cs="Times New Roman"/>
          <w:sz w:val="24"/>
          <w:szCs w:val="24"/>
        </w:rPr>
        <w:t xml:space="preserve">., </w:t>
      </w:r>
      <w:hyperlink r:id="rId55" w:history="1">
        <w:r w:rsidR="00FD165E" w:rsidRPr="00B4561C">
          <w:rPr>
            <w:rStyle w:val="Hyperlink"/>
            <w:rFonts w:ascii="Times New Roman" w:hAnsi="Times New Roman" w:cs="Times New Roman"/>
            <w:color w:val="auto"/>
            <w:sz w:val="24"/>
            <w:szCs w:val="24"/>
            <w:u w:val="none"/>
          </w:rPr>
          <w:t>Steward WP</w:t>
        </w:r>
      </w:hyperlink>
      <w:r w:rsidR="00FD165E" w:rsidRPr="00B4561C">
        <w:rPr>
          <w:rFonts w:ascii="Times New Roman" w:hAnsi="Times New Roman" w:cs="Times New Roman"/>
          <w:sz w:val="24"/>
          <w:szCs w:val="24"/>
        </w:rPr>
        <w:t xml:space="preserve">, </w:t>
      </w:r>
      <w:hyperlink r:id="rId56" w:history="1">
        <w:proofErr w:type="spellStart"/>
        <w:r w:rsidR="00FD165E" w:rsidRPr="00B4561C">
          <w:rPr>
            <w:rStyle w:val="Hyperlink"/>
            <w:rFonts w:ascii="Times New Roman" w:hAnsi="Times New Roman" w:cs="Times New Roman"/>
            <w:color w:val="auto"/>
            <w:sz w:val="24"/>
            <w:szCs w:val="24"/>
            <w:u w:val="none"/>
          </w:rPr>
          <w:t>Gescher</w:t>
        </w:r>
        <w:proofErr w:type="spellEnd"/>
        <w:r w:rsidR="00FD165E" w:rsidRPr="00B4561C">
          <w:rPr>
            <w:rStyle w:val="Hyperlink"/>
            <w:rFonts w:ascii="Times New Roman" w:hAnsi="Times New Roman" w:cs="Times New Roman"/>
            <w:color w:val="auto"/>
            <w:sz w:val="24"/>
            <w:szCs w:val="24"/>
            <w:u w:val="none"/>
          </w:rPr>
          <w:t xml:space="preserve"> AJ</w:t>
        </w:r>
      </w:hyperlink>
      <w:r w:rsidR="00FD165E" w:rsidRPr="00B4561C">
        <w:rPr>
          <w:rFonts w:ascii="Times New Roman" w:hAnsi="Times New Roman" w:cs="Times New Roman"/>
          <w:sz w:val="24"/>
          <w:szCs w:val="24"/>
        </w:rPr>
        <w:t xml:space="preserve">. 2005. Use of </w:t>
      </w:r>
      <w:r w:rsidR="00FD165E" w:rsidRPr="00B4561C">
        <w:rPr>
          <w:rStyle w:val="highlight"/>
          <w:rFonts w:ascii="Times New Roman" w:hAnsi="Times New Roman" w:cs="Times New Roman"/>
          <w:sz w:val="24"/>
          <w:szCs w:val="24"/>
        </w:rPr>
        <w:t>cancer</w:t>
      </w:r>
      <w:r w:rsidR="00FD165E" w:rsidRPr="00B4561C">
        <w:rPr>
          <w:rFonts w:ascii="Times New Roman" w:hAnsi="Times New Roman" w:cs="Times New Roman"/>
          <w:sz w:val="24"/>
          <w:szCs w:val="24"/>
        </w:rPr>
        <w:t xml:space="preserve"> </w:t>
      </w:r>
      <w:proofErr w:type="spellStart"/>
      <w:r w:rsidR="00FD165E" w:rsidRPr="00B4561C">
        <w:rPr>
          <w:rStyle w:val="highlight"/>
          <w:rFonts w:ascii="Times New Roman" w:hAnsi="Times New Roman" w:cs="Times New Roman"/>
          <w:sz w:val="24"/>
          <w:szCs w:val="24"/>
        </w:rPr>
        <w:t>chemopreventive</w:t>
      </w:r>
      <w:proofErr w:type="spellEnd"/>
      <w:r w:rsidR="00FD165E" w:rsidRPr="00B4561C">
        <w:rPr>
          <w:rFonts w:ascii="Times New Roman" w:hAnsi="Times New Roman" w:cs="Times New Roman"/>
          <w:sz w:val="24"/>
          <w:szCs w:val="24"/>
        </w:rPr>
        <w:t xml:space="preserve"> </w:t>
      </w:r>
      <w:r w:rsidR="00FD165E" w:rsidRPr="00B4561C">
        <w:rPr>
          <w:rStyle w:val="highlight"/>
          <w:rFonts w:ascii="Times New Roman" w:hAnsi="Times New Roman" w:cs="Times New Roman"/>
          <w:sz w:val="24"/>
          <w:szCs w:val="24"/>
        </w:rPr>
        <w:t>phytochemicals</w:t>
      </w:r>
      <w:r w:rsidR="00FD165E" w:rsidRPr="00B4561C">
        <w:rPr>
          <w:rFonts w:ascii="Times New Roman" w:hAnsi="Times New Roman" w:cs="Times New Roman"/>
          <w:sz w:val="24"/>
          <w:szCs w:val="24"/>
        </w:rPr>
        <w:t xml:space="preserve"> as </w:t>
      </w:r>
      <w:r w:rsidR="00FD165E" w:rsidRPr="00B4561C">
        <w:rPr>
          <w:rStyle w:val="highlight"/>
          <w:rFonts w:ascii="Times New Roman" w:hAnsi="Times New Roman" w:cs="Times New Roman"/>
          <w:sz w:val="24"/>
          <w:szCs w:val="24"/>
        </w:rPr>
        <w:t>antineoplastic agents</w:t>
      </w:r>
      <w:r w:rsidR="00FD165E" w:rsidRPr="00B4561C">
        <w:rPr>
          <w:rFonts w:ascii="Times New Roman" w:hAnsi="Times New Roman" w:cs="Times New Roman"/>
          <w:sz w:val="24"/>
          <w:szCs w:val="24"/>
        </w:rPr>
        <w:t xml:space="preserve">. </w:t>
      </w:r>
      <w:hyperlink r:id="rId57" w:tooltip="The lancet oncology." w:history="1">
        <w:r w:rsidR="00FD165E" w:rsidRPr="00B4561C">
          <w:rPr>
            <w:rStyle w:val="Hyperlink"/>
            <w:rFonts w:ascii="Times New Roman" w:hAnsi="Times New Roman" w:cs="Times New Roman"/>
            <w:i/>
            <w:color w:val="auto"/>
            <w:sz w:val="24"/>
            <w:szCs w:val="24"/>
            <w:u w:val="none"/>
          </w:rPr>
          <w:t>Lancet Oncol</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6:899-904.</w:t>
      </w:r>
    </w:p>
    <w:p w14:paraId="0A7292A5" w14:textId="77777777" w:rsidR="005646CD" w:rsidRDefault="00FD165E" w:rsidP="005646CD">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noProof/>
          <w:sz w:val="24"/>
          <w:szCs w:val="24"/>
        </w:rPr>
        <w:lastRenderedPageBreak/>
        <w:t xml:space="preserve">Dropcho EJ. 2011. The neurologic side effects of chemotherapeutic agents. </w:t>
      </w:r>
      <w:r w:rsidRPr="00B4561C">
        <w:rPr>
          <w:rFonts w:ascii="Times New Roman" w:hAnsi="Times New Roman" w:cs="Times New Roman"/>
          <w:i/>
          <w:noProof/>
          <w:sz w:val="24"/>
          <w:szCs w:val="24"/>
        </w:rPr>
        <w:t>Continuum (Minneap Minn).</w:t>
      </w:r>
      <w:r w:rsidRPr="00B4561C">
        <w:rPr>
          <w:rFonts w:ascii="Times New Roman" w:hAnsi="Times New Roman" w:cs="Times New Roman"/>
          <w:noProof/>
          <w:sz w:val="24"/>
          <w:szCs w:val="24"/>
        </w:rPr>
        <w:t xml:space="preserve"> 17: 95-112.</w:t>
      </w:r>
      <w:r w:rsidRPr="00B4561C">
        <w:rPr>
          <w:rFonts w:ascii="Times New Roman" w:hAnsi="Times New Roman" w:cs="Times New Roman"/>
          <w:sz w:val="24"/>
          <w:szCs w:val="24"/>
        </w:rPr>
        <w:t xml:space="preserve"> </w:t>
      </w:r>
    </w:p>
    <w:p w14:paraId="5D40EDE1" w14:textId="77777777" w:rsidR="00466367" w:rsidRDefault="000C3711" w:rsidP="00466367">
      <w:pPr>
        <w:pStyle w:val="ListParagraph"/>
        <w:numPr>
          <w:ilvl w:val="0"/>
          <w:numId w:val="3"/>
        </w:numPr>
        <w:spacing w:line="360" w:lineRule="auto"/>
        <w:jc w:val="both"/>
        <w:rPr>
          <w:rFonts w:ascii="Times New Roman" w:hAnsi="Times New Roman" w:cs="Times New Roman"/>
          <w:sz w:val="24"/>
          <w:szCs w:val="24"/>
        </w:rPr>
      </w:pPr>
      <w:hyperlink r:id="rId58" w:history="1">
        <w:r w:rsidR="00FD165E" w:rsidRPr="005646CD">
          <w:rPr>
            <w:rStyle w:val="Hyperlink"/>
            <w:rFonts w:ascii="Times New Roman" w:hAnsi="Times New Roman" w:cs="Times New Roman"/>
            <w:color w:val="auto"/>
            <w:sz w:val="24"/>
            <w:szCs w:val="24"/>
            <w:u w:val="none"/>
          </w:rPr>
          <w:t>Elbaz</w:t>
        </w:r>
      </w:hyperlink>
      <w:r w:rsidR="00FD165E" w:rsidRPr="005646CD">
        <w:rPr>
          <w:rStyle w:val="author-sup-separator"/>
          <w:rFonts w:ascii="Times New Roman" w:hAnsi="Times New Roman" w:cs="Times New Roman"/>
          <w:sz w:val="24"/>
          <w:szCs w:val="24"/>
          <w:shd w:val="clear" w:color="auto" w:fill="FFFFFF"/>
          <w:vertAlign w:val="superscript"/>
        </w:rPr>
        <w:t> </w:t>
      </w:r>
      <w:r w:rsidR="00FD165E" w:rsidRPr="005646CD">
        <w:rPr>
          <w:rStyle w:val="author-sup-separator"/>
          <w:rFonts w:ascii="Times New Roman" w:hAnsi="Times New Roman" w:cs="Times New Roman"/>
          <w:sz w:val="24"/>
          <w:szCs w:val="24"/>
          <w:shd w:val="clear" w:color="auto" w:fill="FFFFFF"/>
        </w:rPr>
        <w:t>HA.</w:t>
      </w:r>
      <w:r w:rsidR="00FD165E" w:rsidRPr="005646CD">
        <w:rPr>
          <w:rStyle w:val="comma"/>
          <w:rFonts w:ascii="Times New Roman" w:hAnsi="Times New Roman" w:cs="Times New Roman"/>
          <w:sz w:val="24"/>
          <w:szCs w:val="24"/>
          <w:shd w:val="clear" w:color="auto" w:fill="FFFFFF"/>
        </w:rPr>
        <w:t>, </w:t>
      </w:r>
      <w:proofErr w:type="spellStart"/>
      <w:r w:rsidRPr="005646CD">
        <w:fldChar w:fldCharType="begin"/>
      </w:r>
      <w:r w:rsidRPr="005646CD">
        <w:rPr>
          <w:rFonts w:ascii="Times New Roman" w:hAnsi="Times New Roman" w:cs="Times New Roman"/>
          <w:sz w:val="24"/>
          <w:szCs w:val="24"/>
        </w:rPr>
        <w:instrText xml:space="preserve">HYPERLINK </w:instrText>
      </w:r>
      <w:r w:rsidRPr="005646CD">
        <w:rPr>
          <w:rFonts w:ascii="Times New Roman" w:hAnsi="Times New Roman" w:cs="Times New Roman"/>
          <w:sz w:val="24"/>
          <w:szCs w:val="24"/>
        </w:rPr>
        <w:instrText>"https://pubmed.ncbi.nlm.nih.gov/?term=Antwih+DA&amp;cauthor_id=24516636"</w:instrText>
      </w:r>
      <w:r w:rsidRPr="005646CD">
        <w:fldChar w:fldCharType="separate"/>
      </w:r>
      <w:r w:rsidR="00FD165E" w:rsidRPr="005646CD">
        <w:rPr>
          <w:rStyle w:val="Hyperlink"/>
          <w:rFonts w:ascii="Times New Roman" w:hAnsi="Times New Roman" w:cs="Times New Roman"/>
          <w:color w:val="auto"/>
          <w:sz w:val="24"/>
          <w:szCs w:val="24"/>
          <w:u w:val="none"/>
        </w:rPr>
        <w:t>Antwih</w:t>
      </w:r>
      <w:proofErr w:type="spellEnd"/>
      <w:r w:rsidRPr="005646CD">
        <w:rPr>
          <w:rStyle w:val="Hyperlink"/>
          <w:rFonts w:ascii="Times New Roman" w:hAnsi="Times New Roman" w:cs="Times New Roman"/>
          <w:color w:val="auto"/>
          <w:sz w:val="24"/>
          <w:szCs w:val="24"/>
          <w:u w:val="none"/>
        </w:rPr>
        <w:fldChar w:fldCharType="end"/>
      </w:r>
      <w:r w:rsidR="00FD165E" w:rsidRPr="005646CD">
        <w:rPr>
          <w:rStyle w:val="author-sup-separator"/>
          <w:rFonts w:ascii="Times New Roman" w:hAnsi="Times New Roman" w:cs="Times New Roman"/>
          <w:sz w:val="24"/>
          <w:szCs w:val="24"/>
          <w:shd w:val="clear" w:color="auto" w:fill="FFFFFF"/>
          <w:vertAlign w:val="superscript"/>
        </w:rPr>
        <w:t> </w:t>
      </w:r>
      <w:r w:rsidR="00FD165E" w:rsidRPr="005646CD">
        <w:rPr>
          <w:rStyle w:val="author-sup-separator"/>
          <w:rFonts w:ascii="Times New Roman" w:hAnsi="Times New Roman" w:cs="Times New Roman"/>
          <w:sz w:val="24"/>
          <w:szCs w:val="24"/>
          <w:shd w:val="clear" w:color="auto" w:fill="FFFFFF"/>
        </w:rPr>
        <w:t>DA.</w:t>
      </w:r>
      <w:r w:rsidR="00FD165E" w:rsidRPr="005646CD">
        <w:rPr>
          <w:rStyle w:val="comma"/>
          <w:rFonts w:ascii="Times New Roman" w:hAnsi="Times New Roman" w:cs="Times New Roman"/>
          <w:sz w:val="24"/>
          <w:szCs w:val="24"/>
          <w:shd w:val="clear" w:color="auto" w:fill="FFFFFF"/>
        </w:rPr>
        <w:t>, </w:t>
      </w:r>
      <w:hyperlink r:id="rId59" w:history="1">
        <w:r w:rsidR="00FD165E" w:rsidRPr="005646CD">
          <w:rPr>
            <w:rStyle w:val="Hyperlink"/>
            <w:rFonts w:ascii="Times New Roman" w:hAnsi="Times New Roman" w:cs="Times New Roman"/>
            <w:color w:val="auto"/>
            <w:sz w:val="24"/>
            <w:szCs w:val="24"/>
            <w:u w:val="none"/>
          </w:rPr>
          <w:t xml:space="preserve"> Liu</w:t>
        </w:r>
      </w:hyperlink>
      <w:r w:rsidR="00FD165E" w:rsidRPr="005646CD">
        <w:rPr>
          <w:rStyle w:val="author-sup-separator"/>
          <w:rFonts w:ascii="Times New Roman" w:hAnsi="Times New Roman" w:cs="Times New Roman"/>
          <w:sz w:val="24"/>
          <w:szCs w:val="24"/>
          <w:shd w:val="clear" w:color="auto" w:fill="FFFFFF"/>
          <w:vertAlign w:val="superscript"/>
        </w:rPr>
        <w:t> </w:t>
      </w:r>
      <w:r w:rsidR="00FD165E" w:rsidRPr="005646CD">
        <w:rPr>
          <w:rStyle w:val="author-sup-separator"/>
          <w:rFonts w:ascii="Times New Roman" w:hAnsi="Times New Roman" w:cs="Times New Roman"/>
          <w:sz w:val="24"/>
          <w:szCs w:val="24"/>
          <w:shd w:val="clear" w:color="auto" w:fill="FFFFFF"/>
        </w:rPr>
        <w:t>J.</w:t>
      </w:r>
      <w:r w:rsidR="00FD165E" w:rsidRPr="005646CD">
        <w:rPr>
          <w:rStyle w:val="comma"/>
          <w:rFonts w:ascii="Times New Roman" w:hAnsi="Times New Roman" w:cs="Times New Roman"/>
          <w:sz w:val="24"/>
          <w:szCs w:val="24"/>
          <w:shd w:val="clear" w:color="auto" w:fill="FFFFFF"/>
        </w:rPr>
        <w:t>, </w:t>
      </w:r>
      <w:hyperlink r:id="rId60" w:history="1">
        <w:r w:rsidR="00FD165E" w:rsidRPr="005646CD">
          <w:rPr>
            <w:rStyle w:val="Hyperlink"/>
            <w:rFonts w:ascii="Times New Roman" w:hAnsi="Times New Roman" w:cs="Times New Roman"/>
            <w:color w:val="auto"/>
            <w:sz w:val="24"/>
            <w:szCs w:val="24"/>
            <w:u w:val="none"/>
          </w:rPr>
          <w:t xml:space="preserve"> </w:t>
        </w:r>
        <w:proofErr w:type="spellStart"/>
        <w:r w:rsidR="00FD165E" w:rsidRPr="005646CD">
          <w:rPr>
            <w:rStyle w:val="Hyperlink"/>
            <w:rFonts w:ascii="Times New Roman" w:hAnsi="Times New Roman" w:cs="Times New Roman"/>
            <w:color w:val="auto"/>
            <w:sz w:val="24"/>
            <w:szCs w:val="24"/>
            <w:u w:val="none"/>
          </w:rPr>
          <w:t>Hüttemann</w:t>
        </w:r>
        <w:proofErr w:type="spellEnd"/>
      </w:hyperlink>
      <w:r w:rsidR="00FD165E" w:rsidRPr="005646CD">
        <w:rPr>
          <w:rStyle w:val="authors-list-item"/>
          <w:rFonts w:ascii="Times New Roman" w:hAnsi="Times New Roman" w:cs="Times New Roman"/>
          <w:sz w:val="24"/>
          <w:szCs w:val="24"/>
          <w:shd w:val="clear" w:color="auto" w:fill="FFFFFF"/>
        </w:rPr>
        <w:t xml:space="preserve"> M.</w:t>
      </w:r>
      <w:r w:rsidR="00FD165E" w:rsidRPr="005646CD">
        <w:rPr>
          <w:rStyle w:val="comma"/>
          <w:rFonts w:ascii="Times New Roman" w:hAnsi="Times New Roman" w:cs="Times New Roman"/>
          <w:sz w:val="24"/>
          <w:szCs w:val="24"/>
          <w:shd w:val="clear" w:color="auto" w:fill="FFFFFF"/>
        </w:rPr>
        <w:t>, </w:t>
      </w:r>
      <w:hyperlink r:id="rId61" w:history="1">
        <w:r w:rsidR="00FD165E" w:rsidRPr="005646CD">
          <w:rPr>
            <w:rStyle w:val="Hyperlink"/>
            <w:rFonts w:ascii="Times New Roman" w:hAnsi="Times New Roman" w:cs="Times New Roman"/>
            <w:color w:val="auto"/>
            <w:sz w:val="24"/>
            <w:szCs w:val="24"/>
            <w:u w:val="none"/>
          </w:rPr>
          <w:t>Zielske</w:t>
        </w:r>
      </w:hyperlink>
      <w:r w:rsidR="00FD165E" w:rsidRPr="005646CD">
        <w:rPr>
          <w:rStyle w:val="authors-list-item"/>
          <w:rFonts w:ascii="Times New Roman" w:hAnsi="Times New Roman" w:cs="Times New Roman"/>
          <w:sz w:val="24"/>
          <w:szCs w:val="24"/>
          <w:shd w:val="clear" w:color="auto" w:fill="FFFFFF"/>
        </w:rPr>
        <w:t xml:space="preserve"> SP. 2014. </w:t>
      </w:r>
      <w:r w:rsidR="00FD165E" w:rsidRPr="005646CD">
        <w:rPr>
          <w:rFonts w:ascii="Times New Roman" w:hAnsi="Times New Roman" w:cs="Times New Roman"/>
          <w:sz w:val="24"/>
          <w:szCs w:val="24"/>
        </w:rPr>
        <w:t xml:space="preserve">Stimulates Mitochondrial Activity and Selectively Sensitizes Cancer Cells to Radiation. 2014. </w:t>
      </w:r>
      <w:proofErr w:type="spellStart"/>
      <w:r w:rsidR="00FD165E" w:rsidRPr="005646CD">
        <w:rPr>
          <w:rFonts w:ascii="Times New Roman" w:hAnsi="Times New Roman" w:cs="Times New Roman"/>
          <w:i/>
          <w:sz w:val="24"/>
          <w:szCs w:val="24"/>
        </w:rPr>
        <w:t>Plos</w:t>
      </w:r>
      <w:proofErr w:type="spellEnd"/>
      <w:r w:rsidR="00FD165E" w:rsidRPr="005646CD">
        <w:rPr>
          <w:rFonts w:ascii="Times New Roman" w:hAnsi="Times New Roman" w:cs="Times New Roman"/>
          <w:i/>
          <w:sz w:val="24"/>
          <w:szCs w:val="24"/>
        </w:rPr>
        <w:t xml:space="preserve"> One.</w:t>
      </w:r>
      <w:r w:rsidR="00FD165E" w:rsidRPr="005646CD">
        <w:rPr>
          <w:rFonts w:ascii="Times New Roman" w:hAnsi="Times New Roman" w:cs="Times New Roman"/>
          <w:sz w:val="24"/>
          <w:szCs w:val="24"/>
        </w:rPr>
        <w:t xml:space="preserve"> 9(2): e88322.</w:t>
      </w:r>
      <w:r w:rsidR="005646CD" w:rsidRPr="005646CD">
        <w:rPr>
          <w:rFonts w:ascii="Times New Roman" w:hAnsi="Times New Roman" w:cs="Times New Roman"/>
          <w:sz w:val="24"/>
          <w:szCs w:val="24"/>
        </w:rPr>
        <w:t xml:space="preserve"> </w:t>
      </w:r>
    </w:p>
    <w:p w14:paraId="14F8CD1D" w14:textId="2007FF34" w:rsidR="005646CD" w:rsidRPr="005737B4" w:rsidRDefault="000C3711" w:rsidP="005737B4">
      <w:pPr>
        <w:pStyle w:val="ListParagraph"/>
        <w:numPr>
          <w:ilvl w:val="0"/>
          <w:numId w:val="3"/>
        </w:numPr>
        <w:spacing w:line="360" w:lineRule="auto"/>
        <w:jc w:val="both"/>
        <w:rPr>
          <w:rFonts w:ascii="Times New Roman" w:hAnsi="Times New Roman" w:cs="Times New Roman"/>
          <w:sz w:val="24"/>
          <w:szCs w:val="24"/>
        </w:rPr>
      </w:pPr>
      <w:hyperlink r:id="rId62" w:history="1">
        <w:bookmarkStart w:id="0" w:name="_Hlk144482202"/>
        <w:proofErr w:type="spellStart"/>
        <w:r w:rsidR="005646CD" w:rsidRPr="00466367">
          <w:rPr>
            <w:rStyle w:val="Hyperlink"/>
            <w:rFonts w:ascii="Times New Roman" w:hAnsi="Times New Roman" w:cs="Times New Roman"/>
            <w:color w:val="000000" w:themeColor="text1"/>
            <w:sz w:val="24"/>
            <w:szCs w:val="24"/>
            <w:u w:val="none"/>
          </w:rPr>
          <w:t>Eichholzer</w:t>
        </w:r>
        <w:bookmarkEnd w:id="0"/>
        <w:proofErr w:type="spellEnd"/>
      </w:hyperlink>
      <w:r w:rsidR="005646CD" w:rsidRPr="00466367">
        <w:rPr>
          <w:rFonts w:ascii="Times New Roman" w:hAnsi="Times New Roman" w:cs="Times New Roman"/>
          <w:color w:val="000000" w:themeColor="text1"/>
          <w:sz w:val="24"/>
          <w:szCs w:val="24"/>
        </w:rPr>
        <w:t xml:space="preserve"> M., </w:t>
      </w:r>
      <w:hyperlink r:id="rId63" w:history="1">
        <w:r w:rsidR="005646CD" w:rsidRPr="00466367">
          <w:rPr>
            <w:rStyle w:val="Hyperlink"/>
            <w:rFonts w:ascii="Times New Roman" w:hAnsi="Times New Roman" w:cs="Times New Roman"/>
            <w:color w:val="000000" w:themeColor="text1"/>
            <w:sz w:val="24"/>
            <w:szCs w:val="24"/>
            <w:u w:val="none"/>
          </w:rPr>
          <w:t>Richard</w:t>
        </w:r>
      </w:hyperlink>
      <w:r w:rsidR="005646CD" w:rsidRPr="00466367">
        <w:rPr>
          <w:rStyle w:val="Hyperlink"/>
          <w:rFonts w:ascii="Times New Roman" w:hAnsi="Times New Roman" w:cs="Times New Roman"/>
          <w:color w:val="000000" w:themeColor="text1"/>
          <w:sz w:val="24"/>
          <w:szCs w:val="24"/>
          <w:u w:val="none"/>
        </w:rPr>
        <w:t xml:space="preserve"> A.</w:t>
      </w:r>
      <w:r w:rsidR="005646CD" w:rsidRPr="00466367">
        <w:rPr>
          <w:rFonts w:ascii="Times New Roman" w:hAnsi="Times New Roman" w:cs="Times New Roman"/>
          <w:color w:val="000000" w:themeColor="text1"/>
          <w:sz w:val="24"/>
          <w:szCs w:val="24"/>
        </w:rPr>
        <w:t>, </w:t>
      </w:r>
      <w:hyperlink r:id="rId64" w:history="1">
        <w:r w:rsidR="005646CD" w:rsidRPr="00466367">
          <w:rPr>
            <w:rStyle w:val="Hyperlink"/>
            <w:rFonts w:ascii="Times New Roman" w:hAnsi="Times New Roman" w:cs="Times New Roman"/>
            <w:color w:val="000000" w:themeColor="text1"/>
            <w:sz w:val="24"/>
            <w:szCs w:val="24"/>
            <w:u w:val="none"/>
          </w:rPr>
          <w:t>Nicastro</w:t>
        </w:r>
      </w:hyperlink>
      <w:r w:rsidR="005646CD" w:rsidRPr="00466367">
        <w:rPr>
          <w:rStyle w:val="Hyperlink"/>
          <w:rFonts w:ascii="Times New Roman" w:hAnsi="Times New Roman" w:cs="Times New Roman"/>
          <w:color w:val="000000" w:themeColor="text1"/>
          <w:sz w:val="24"/>
          <w:szCs w:val="24"/>
          <w:u w:val="none"/>
        </w:rPr>
        <w:t xml:space="preserve"> HL., </w:t>
      </w:r>
      <w:r w:rsidR="005646CD" w:rsidRPr="00466367">
        <w:rPr>
          <w:rFonts w:ascii="Times New Roman" w:hAnsi="Times New Roman" w:cs="Times New Roman"/>
          <w:color w:val="000000" w:themeColor="text1"/>
          <w:sz w:val="24"/>
          <w:szCs w:val="24"/>
        </w:rPr>
        <w:t> </w:t>
      </w:r>
      <w:hyperlink r:id="rId65" w:history="1">
        <w:r w:rsidR="005646CD" w:rsidRPr="00466367">
          <w:rPr>
            <w:rStyle w:val="Hyperlink"/>
            <w:rFonts w:ascii="Times New Roman" w:hAnsi="Times New Roman" w:cs="Times New Roman"/>
            <w:color w:val="000000" w:themeColor="text1"/>
            <w:sz w:val="24"/>
            <w:szCs w:val="24"/>
            <w:u w:val="none"/>
          </w:rPr>
          <w:t>Elizabeth A</w:t>
        </w:r>
      </w:hyperlink>
      <w:r w:rsidR="00466367">
        <w:rPr>
          <w:rStyle w:val="Hyperlink"/>
          <w:rFonts w:ascii="Times New Roman" w:hAnsi="Times New Roman" w:cs="Times New Roman"/>
          <w:color w:val="000000" w:themeColor="text1"/>
          <w:sz w:val="24"/>
          <w:szCs w:val="24"/>
          <w:u w:val="none"/>
        </w:rPr>
        <w:t>P.</w:t>
      </w:r>
      <w:r w:rsidR="005646CD" w:rsidRPr="00466367">
        <w:rPr>
          <w:rFonts w:ascii="Times New Roman" w:hAnsi="Times New Roman" w:cs="Times New Roman"/>
          <w:color w:val="000000" w:themeColor="text1"/>
          <w:sz w:val="24"/>
          <w:szCs w:val="24"/>
        </w:rPr>
        <w:t>, </w:t>
      </w:r>
      <w:proofErr w:type="spellStart"/>
      <w:r w:rsidR="005646CD" w:rsidRPr="00466367">
        <w:fldChar w:fldCharType="begin"/>
      </w:r>
      <w:r w:rsidR="005646CD" w:rsidRPr="00466367">
        <w:rPr>
          <w:rFonts w:ascii="Times New Roman" w:hAnsi="Times New Roman" w:cs="Times New Roman"/>
          <w:color w:val="000000" w:themeColor="text1"/>
          <w:sz w:val="24"/>
          <w:szCs w:val="24"/>
        </w:rPr>
        <w:instrText>HYPERLINK "https://pubmed.ncbi.nlm.nih.gov/?term=Linseisen%20J%5BAuthor%5D"</w:instrText>
      </w:r>
      <w:r w:rsidR="005646CD" w:rsidRPr="00466367">
        <w:fldChar w:fldCharType="separate"/>
      </w:r>
      <w:r w:rsidR="005646CD" w:rsidRPr="00466367">
        <w:rPr>
          <w:rStyle w:val="Hyperlink"/>
          <w:rFonts w:ascii="Times New Roman" w:hAnsi="Times New Roman" w:cs="Times New Roman"/>
          <w:color w:val="000000" w:themeColor="text1"/>
          <w:sz w:val="24"/>
          <w:szCs w:val="24"/>
          <w:u w:val="none"/>
        </w:rPr>
        <w:t>Linseisen</w:t>
      </w:r>
      <w:proofErr w:type="spellEnd"/>
      <w:r w:rsidR="005646CD" w:rsidRPr="00466367">
        <w:rPr>
          <w:rStyle w:val="Hyperlink"/>
          <w:rFonts w:ascii="Times New Roman" w:hAnsi="Times New Roman" w:cs="Times New Roman"/>
          <w:color w:val="000000" w:themeColor="text1"/>
          <w:sz w:val="24"/>
          <w:szCs w:val="24"/>
          <w:u w:val="none"/>
        </w:rPr>
        <w:fldChar w:fldCharType="end"/>
      </w:r>
      <w:r w:rsidR="005646CD" w:rsidRPr="00466367">
        <w:rPr>
          <w:rFonts w:ascii="Times New Roman" w:hAnsi="Times New Roman" w:cs="Times New Roman"/>
          <w:color w:val="000000" w:themeColor="text1"/>
          <w:sz w:val="24"/>
          <w:szCs w:val="24"/>
        </w:rPr>
        <w:t>, and </w:t>
      </w:r>
      <w:hyperlink r:id="rId66" w:history="1">
        <w:r w:rsidR="005646CD" w:rsidRPr="00466367">
          <w:rPr>
            <w:rStyle w:val="Hyperlink"/>
            <w:rFonts w:ascii="Times New Roman" w:hAnsi="Times New Roman" w:cs="Times New Roman"/>
            <w:color w:val="000000" w:themeColor="text1"/>
            <w:sz w:val="24"/>
            <w:szCs w:val="24"/>
            <w:u w:val="none"/>
          </w:rPr>
          <w:t xml:space="preserve"> Rohrmann</w:t>
        </w:r>
      </w:hyperlink>
      <w:r w:rsidR="005646CD" w:rsidRPr="00466367">
        <w:rPr>
          <w:rStyle w:val="Hyperlink"/>
          <w:rFonts w:ascii="Times New Roman" w:hAnsi="Times New Roman" w:cs="Times New Roman"/>
          <w:color w:val="000000" w:themeColor="text1"/>
          <w:sz w:val="24"/>
          <w:szCs w:val="24"/>
          <w:u w:val="none"/>
        </w:rPr>
        <w:t xml:space="preserve"> S. 2014.</w:t>
      </w:r>
      <w:r w:rsidR="00466367" w:rsidRPr="00466367">
        <w:rPr>
          <w:rStyle w:val="Hyperlink"/>
          <w:rFonts w:ascii="Times New Roman" w:hAnsi="Times New Roman" w:cs="Times New Roman"/>
          <w:color w:val="000000" w:themeColor="text1"/>
          <w:sz w:val="24"/>
          <w:szCs w:val="24"/>
          <w:u w:val="none"/>
        </w:rPr>
        <w:t xml:space="preserve"> </w:t>
      </w:r>
      <w:r w:rsidR="00466367" w:rsidRPr="00466367">
        <w:rPr>
          <w:rFonts w:ascii="Times New Roman" w:hAnsi="Times New Roman" w:cs="Times New Roman"/>
          <w:color w:val="000000" w:themeColor="text1"/>
          <w:sz w:val="24"/>
          <w:szCs w:val="24"/>
        </w:rPr>
        <w:t xml:space="preserve">Urinary lignans and inflammatory markers in the US National Health and Nutrition Examination Survey (NHANES) 1999–2004 and 2005–2008. </w:t>
      </w:r>
      <w:hyperlink r:id="rId67" w:tgtFrame="_blank" w:history="1">
        <w:r w:rsidR="00466367" w:rsidRPr="00466367">
          <w:rPr>
            <w:rStyle w:val="Hyperlink"/>
            <w:rFonts w:ascii="Times New Roman" w:hAnsi="Times New Roman" w:cs="Times New Roman"/>
            <w:color w:val="000000" w:themeColor="text1"/>
            <w:sz w:val="24"/>
            <w:szCs w:val="24"/>
            <w:u w:val="none"/>
          </w:rPr>
          <w:t>Cancer Causes Control.</w:t>
        </w:r>
        <w:r w:rsidR="00466367">
          <w:rPr>
            <w:rStyle w:val="Hyperlink"/>
            <w:rFonts w:ascii="Times New Roman" w:hAnsi="Times New Roman" w:cs="Times New Roman"/>
            <w:color w:val="000000" w:themeColor="text1"/>
            <w:sz w:val="24"/>
            <w:szCs w:val="24"/>
            <w:u w:val="none"/>
          </w:rPr>
          <w:t xml:space="preserve"> </w:t>
        </w:r>
        <w:r w:rsidR="00466367" w:rsidRPr="00466367">
          <w:rPr>
            <w:rStyle w:val="Hyperlink"/>
            <w:rFonts w:ascii="Times New Roman" w:hAnsi="Times New Roman" w:cs="Times New Roman"/>
            <w:color w:val="000000" w:themeColor="text1"/>
            <w:sz w:val="24"/>
            <w:szCs w:val="24"/>
            <w:u w:val="none"/>
          </w:rPr>
          <w:t>25(3): 395–403.</w:t>
        </w:r>
      </w:hyperlink>
    </w:p>
    <w:p w14:paraId="01F46ECD"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68" w:history="1">
        <w:r w:rsidR="00FD165E" w:rsidRPr="00B4561C">
          <w:rPr>
            <w:rStyle w:val="highlight"/>
            <w:rFonts w:ascii="Times New Roman" w:hAnsi="Times New Roman" w:cs="Times New Roman"/>
            <w:sz w:val="24"/>
            <w:szCs w:val="24"/>
          </w:rPr>
          <w:t>Fulda S</w:t>
        </w:r>
      </w:hyperlink>
      <w:r w:rsidR="00FD165E" w:rsidRPr="00B4561C">
        <w:rPr>
          <w:rFonts w:ascii="Times New Roman" w:hAnsi="Times New Roman" w:cs="Times New Roman"/>
          <w:sz w:val="24"/>
          <w:szCs w:val="24"/>
        </w:rPr>
        <w:t xml:space="preserve">., </w:t>
      </w:r>
      <w:hyperlink r:id="rId69" w:history="1">
        <w:proofErr w:type="spellStart"/>
        <w:r w:rsidR="00FD165E" w:rsidRPr="00B4561C">
          <w:rPr>
            <w:rStyle w:val="Hyperlink"/>
            <w:rFonts w:ascii="Times New Roman" w:hAnsi="Times New Roman" w:cs="Times New Roman"/>
            <w:color w:val="auto"/>
            <w:sz w:val="24"/>
            <w:szCs w:val="24"/>
            <w:u w:val="none"/>
          </w:rPr>
          <w:t>Debatin</w:t>
        </w:r>
        <w:proofErr w:type="spellEnd"/>
        <w:r w:rsidR="00FD165E" w:rsidRPr="00B4561C">
          <w:rPr>
            <w:rStyle w:val="Hyperlink"/>
            <w:rFonts w:ascii="Times New Roman" w:hAnsi="Times New Roman" w:cs="Times New Roman"/>
            <w:color w:val="auto"/>
            <w:sz w:val="24"/>
            <w:szCs w:val="24"/>
            <w:u w:val="none"/>
          </w:rPr>
          <w:t xml:space="preserve"> KM</w:t>
        </w:r>
      </w:hyperlink>
      <w:r w:rsidR="00FD165E" w:rsidRPr="00B4561C">
        <w:rPr>
          <w:rFonts w:ascii="Times New Roman" w:hAnsi="Times New Roman" w:cs="Times New Roman"/>
          <w:sz w:val="24"/>
          <w:szCs w:val="24"/>
        </w:rPr>
        <w:t xml:space="preserve">. 2004. Sensitization for anticancer drug-induced apoptosis by the </w:t>
      </w:r>
      <w:proofErr w:type="spellStart"/>
      <w:r w:rsidR="00FD165E" w:rsidRPr="00B4561C">
        <w:rPr>
          <w:rFonts w:ascii="Times New Roman" w:hAnsi="Times New Roman" w:cs="Times New Roman"/>
          <w:sz w:val="24"/>
          <w:szCs w:val="24"/>
        </w:rPr>
        <w:t>chemopreventive</w:t>
      </w:r>
      <w:proofErr w:type="spellEnd"/>
      <w:r w:rsidR="00FD165E" w:rsidRPr="00B4561C">
        <w:rPr>
          <w:rFonts w:ascii="Times New Roman" w:hAnsi="Times New Roman" w:cs="Times New Roman"/>
          <w:sz w:val="24"/>
          <w:szCs w:val="24"/>
        </w:rPr>
        <w:t xml:space="preserve"> agent resveratrol. </w:t>
      </w:r>
      <w:hyperlink r:id="rId70" w:tooltip="Oncogene." w:history="1">
        <w:r w:rsidR="00FD165E" w:rsidRPr="00B4561C">
          <w:rPr>
            <w:rStyle w:val="Hyperlink"/>
            <w:rFonts w:ascii="Times New Roman" w:hAnsi="Times New Roman" w:cs="Times New Roman"/>
            <w:i/>
            <w:color w:val="auto"/>
            <w:sz w:val="24"/>
            <w:szCs w:val="24"/>
            <w:u w:val="none"/>
          </w:rPr>
          <w:t>Oncogene</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23:6702-6711.</w:t>
      </w:r>
    </w:p>
    <w:p w14:paraId="194B5836"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71" w:history="1">
        <w:r w:rsidR="00FD165E" w:rsidRPr="00B4561C">
          <w:rPr>
            <w:rStyle w:val="Hyperlink"/>
            <w:rFonts w:ascii="Times New Roman" w:hAnsi="Times New Roman" w:cs="Times New Roman"/>
            <w:color w:val="auto"/>
            <w:sz w:val="24"/>
            <w:szCs w:val="24"/>
            <w:u w:val="none"/>
          </w:rPr>
          <w:t>Gao X</w:t>
        </w:r>
      </w:hyperlink>
      <w:r w:rsidR="00FD165E" w:rsidRPr="00B4561C">
        <w:rPr>
          <w:rFonts w:ascii="Times New Roman" w:hAnsi="Times New Roman" w:cs="Times New Roman"/>
          <w:sz w:val="24"/>
          <w:szCs w:val="24"/>
        </w:rPr>
        <w:t xml:space="preserve">., </w:t>
      </w:r>
      <w:hyperlink r:id="rId72" w:history="1">
        <w:r w:rsidR="00FD165E" w:rsidRPr="00B4561C">
          <w:rPr>
            <w:rStyle w:val="Hyperlink"/>
            <w:rFonts w:ascii="Times New Roman" w:hAnsi="Times New Roman" w:cs="Times New Roman"/>
            <w:color w:val="auto"/>
            <w:sz w:val="24"/>
            <w:szCs w:val="24"/>
            <w:u w:val="none"/>
          </w:rPr>
          <w:t>Deeb D</w:t>
        </w:r>
      </w:hyperlink>
      <w:r w:rsidR="00FD165E" w:rsidRPr="00B4561C">
        <w:rPr>
          <w:rFonts w:ascii="Times New Roman" w:hAnsi="Times New Roman" w:cs="Times New Roman"/>
          <w:sz w:val="24"/>
          <w:szCs w:val="24"/>
        </w:rPr>
        <w:t xml:space="preserve">, </w:t>
      </w:r>
      <w:hyperlink r:id="rId73" w:history="1">
        <w:r w:rsidR="00FD165E" w:rsidRPr="00B4561C">
          <w:rPr>
            <w:rStyle w:val="Hyperlink"/>
            <w:rFonts w:ascii="Times New Roman" w:hAnsi="Times New Roman" w:cs="Times New Roman"/>
            <w:color w:val="auto"/>
            <w:sz w:val="24"/>
            <w:szCs w:val="24"/>
            <w:u w:val="none"/>
          </w:rPr>
          <w:t>Jiang H</w:t>
        </w:r>
      </w:hyperlink>
      <w:r w:rsidR="00FD165E" w:rsidRPr="00B4561C">
        <w:rPr>
          <w:rFonts w:ascii="Times New Roman" w:hAnsi="Times New Roman" w:cs="Times New Roman"/>
          <w:sz w:val="24"/>
          <w:szCs w:val="24"/>
        </w:rPr>
        <w:t xml:space="preserve">, </w:t>
      </w:r>
      <w:hyperlink r:id="rId74" w:history="1">
        <w:r w:rsidR="00FD165E" w:rsidRPr="00B4561C">
          <w:rPr>
            <w:rStyle w:val="Hyperlink"/>
            <w:rFonts w:ascii="Times New Roman" w:hAnsi="Times New Roman" w:cs="Times New Roman"/>
            <w:color w:val="auto"/>
            <w:sz w:val="24"/>
            <w:szCs w:val="24"/>
            <w:u w:val="none"/>
          </w:rPr>
          <w:t>Liu YB</w:t>
        </w:r>
      </w:hyperlink>
      <w:r w:rsidR="00FD165E" w:rsidRPr="00B4561C">
        <w:rPr>
          <w:rFonts w:ascii="Times New Roman" w:hAnsi="Times New Roman" w:cs="Times New Roman"/>
          <w:sz w:val="24"/>
          <w:szCs w:val="24"/>
        </w:rPr>
        <w:t xml:space="preserve">, </w:t>
      </w:r>
      <w:hyperlink r:id="rId75" w:history="1">
        <w:proofErr w:type="spellStart"/>
        <w:r w:rsidR="00FD165E" w:rsidRPr="00B4561C">
          <w:rPr>
            <w:rStyle w:val="Hyperlink"/>
            <w:rFonts w:ascii="Times New Roman" w:hAnsi="Times New Roman" w:cs="Times New Roman"/>
            <w:color w:val="auto"/>
            <w:sz w:val="24"/>
            <w:szCs w:val="24"/>
            <w:u w:val="none"/>
          </w:rPr>
          <w:t>Dulchavsky</w:t>
        </w:r>
        <w:proofErr w:type="spellEnd"/>
        <w:r w:rsidR="00FD165E" w:rsidRPr="00B4561C">
          <w:rPr>
            <w:rStyle w:val="Hyperlink"/>
            <w:rFonts w:ascii="Times New Roman" w:hAnsi="Times New Roman" w:cs="Times New Roman"/>
            <w:color w:val="auto"/>
            <w:sz w:val="24"/>
            <w:szCs w:val="24"/>
            <w:u w:val="none"/>
          </w:rPr>
          <w:t xml:space="preserve"> SA</w:t>
        </w:r>
      </w:hyperlink>
      <w:r w:rsidR="00FD165E" w:rsidRPr="00B4561C">
        <w:rPr>
          <w:rFonts w:ascii="Times New Roman" w:hAnsi="Times New Roman" w:cs="Times New Roman"/>
          <w:sz w:val="24"/>
          <w:szCs w:val="24"/>
        </w:rPr>
        <w:t xml:space="preserve">, </w:t>
      </w:r>
      <w:hyperlink r:id="rId76" w:history="1">
        <w:r w:rsidR="00FD165E" w:rsidRPr="00B4561C">
          <w:rPr>
            <w:rStyle w:val="Hyperlink"/>
            <w:rFonts w:ascii="Times New Roman" w:hAnsi="Times New Roman" w:cs="Times New Roman"/>
            <w:color w:val="auto"/>
            <w:sz w:val="24"/>
            <w:szCs w:val="24"/>
            <w:u w:val="none"/>
          </w:rPr>
          <w:t>Gautam SC</w:t>
        </w:r>
      </w:hyperlink>
      <w:r w:rsidR="00FD165E" w:rsidRPr="00B4561C">
        <w:rPr>
          <w:rFonts w:ascii="Times New Roman" w:hAnsi="Times New Roman" w:cs="Times New Roman"/>
          <w:sz w:val="24"/>
          <w:szCs w:val="24"/>
        </w:rPr>
        <w:t xml:space="preserve">. 2005. Curcumin differentially sensitizes malignant glioma cells to TRAIL/Apo2L-mediated apoptosis through activation of procaspases and release of cytochrome c from mitochondria. </w:t>
      </w:r>
      <w:hyperlink r:id="rId77" w:tooltip="Journal of experimental therapeutics &amp; oncology." w:history="1">
        <w:r w:rsidR="00FD165E" w:rsidRPr="00B4561C">
          <w:rPr>
            <w:rStyle w:val="highlight"/>
            <w:rFonts w:ascii="Times New Roman" w:hAnsi="Times New Roman" w:cs="Times New Roman"/>
            <w:i/>
            <w:sz w:val="24"/>
            <w:szCs w:val="24"/>
          </w:rPr>
          <w:t>J Exp Ther Oncol</w:t>
        </w:r>
        <w:r w:rsidR="00FD165E" w:rsidRPr="00B4561C">
          <w:rPr>
            <w:rStyle w:val="Hyperlink"/>
            <w:rFonts w:ascii="Times New Roman" w:hAnsi="Times New Roman" w:cs="Times New Roman"/>
            <w:i/>
            <w:color w:val="auto"/>
            <w:sz w:val="24"/>
            <w:szCs w:val="24"/>
            <w:u w:val="none"/>
          </w:rPr>
          <w:t>.</w:t>
        </w:r>
      </w:hyperlink>
      <w:r w:rsidR="00FD165E" w:rsidRPr="00B4561C">
        <w:rPr>
          <w:rStyle w:val="highlight"/>
          <w:rFonts w:ascii="Times New Roman" w:hAnsi="Times New Roman" w:cs="Times New Roman"/>
          <w:sz w:val="24"/>
          <w:szCs w:val="24"/>
        </w:rPr>
        <w:t>5</w:t>
      </w:r>
      <w:r w:rsidR="00FD165E" w:rsidRPr="00B4561C">
        <w:rPr>
          <w:rFonts w:ascii="Times New Roman" w:hAnsi="Times New Roman" w:cs="Times New Roman"/>
          <w:sz w:val="24"/>
          <w:szCs w:val="24"/>
        </w:rPr>
        <w:t>:</w:t>
      </w:r>
      <w:r w:rsidR="00FD165E" w:rsidRPr="00B4561C">
        <w:rPr>
          <w:rStyle w:val="highlight"/>
          <w:rFonts w:ascii="Times New Roman" w:hAnsi="Times New Roman" w:cs="Times New Roman"/>
          <w:sz w:val="24"/>
          <w:szCs w:val="24"/>
        </w:rPr>
        <w:t>39-48</w:t>
      </w:r>
      <w:r w:rsidR="00FD165E" w:rsidRPr="00B4561C">
        <w:rPr>
          <w:rFonts w:ascii="Times New Roman" w:hAnsi="Times New Roman" w:cs="Times New Roman"/>
          <w:sz w:val="24"/>
          <w:szCs w:val="24"/>
        </w:rPr>
        <w:t>.</w:t>
      </w:r>
    </w:p>
    <w:p w14:paraId="7A83C9C3"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sz w:val="24"/>
          <w:szCs w:val="24"/>
        </w:rPr>
        <w:t xml:space="preserve">Giordano A., Tommonaro G. 2019. Curcumin and cancer. </w:t>
      </w:r>
      <w:r w:rsidRPr="00B4561C">
        <w:rPr>
          <w:rFonts w:ascii="Times New Roman" w:hAnsi="Times New Roman" w:cs="Times New Roman"/>
          <w:i/>
          <w:sz w:val="24"/>
          <w:szCs w:val="24"/>
        </w:rPr>
        <w:t>Nutrients.</w:t>
      </w:r>
      <w:r w:rsidRPr="00B4561C">
        <w:rPr>
          <w:rFonts w:ascii="Times New Roman" w:hAnsi="Times New Roman" w:cs="Times New Roman"/>
          <w:sz w:val="24"/>
          <w:szCs w:val="24"/>
        </w:rPr>
        <w:t xml:space="preserve"> </w:t>
      </w:r>
      <w:r w:rsidRPr="00B4561C">
        <w:rPr>
          <w:rFonts w:ascii="Times New Roman" w:hAnsi="Times New Roman" w:cs="Times New Roman"/>
          <w:sz w:val="24"/>
          <w:szCs w:val="24"/>
          <w:shd w:val="clear" w:color="auto" w:fill="FFFFFF"/>
        </w:rPr>
        <w:t>11(10): 2376.</w:t>
      </w:r>
    </w:p>
    <w:p w14:paraId="2CE02CE3"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noProof/>
          <w:sz w:val="24"/>
          <w:szCs w:val="24"/>
        </w:rPr>
        <w:t xml:space="preserve">Hanahan D., Weinberg  RA. 2000. The hallmarks of cancer. </w:t>
      </w:r>
      <w:r w:rsidRPr="00B4561C">
        <w:rPr>
          <w:rFonts w:ascii="Times New Roman" w:hAnsi="Times New Roman" w:cs="Times New Roman"/>
          <w:i/>
          <w:noProof/>
          <w:sz w:val="24"/>
          <w:szCs w:val="24"/>
        </w:rPr>
        <w:t xml:space="preserve">Cell. </w:t>
      </w:r>
      <w:r w:rsidRPr="00B4561C">
        <w:rPr>
          <w:rFonts w:ascii="Times New Roman" w:hAnsi="Times New Roman" w:cs="Times New Roman"/>
          <w:noProof/>
          <w:sz w:val="24"/>
          <w:szCs w:val="24"/>
        </w:rPr>
        <w:t>100:57-70</w:t>
      </w:r>
    </w:p>
    <w:p w14:paraId="2F26BB6F"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78" w:history="1">
        <w:r w:rsidR="00FD165E" w:rsidRPr="00B4561C">
          <w:rPr>
            <w:rStyle w:val="Hyperlink"/>
            <w:rFonts w:ascii="Times New Roman" w:hAnsi="Times New Roman" w:cs="Times New Roman"/>
            <w:color w:val="auto"/>
            <w:sz w:val="24"/>
            <w:szCs w:val="24"/>
            <w:u w:val="none"/>
          </w:rPr>
          <w:t>Hantz HL</w:t>
        </w:r>
      </w:hyperlink>
      <w:r w:rsidR="00FD165E" w:rsidRPr="00B4561C">
        <w:rPr>
          <w:rFonts w:ascii="Times New Roman" w:hAnsi="Times New Roman" w:cs="Times New Roman"/>
          <w:sz w:val="24"/>
          <w:szCs w:val="24"/>
        </w:rPr>
        <w:t xml:space="preserve">., </w:t>
      </w:r>
      <w:hyperlink r:id="rId79" w:history="1">
        <w:r w:rsidR="00FD165E" w:rsidRPr="00B4561C">
          <w:rPr>
            <w:rStyle w:val="Hyperlink"/>
            <w:rFonts w:ascii="Times New Roman" w:hAnsi="Times New Roman" w:cs="Times New Roman"/>
            <w:color w:val="auto"/>
            <w:sz w:val="24"/>
            <w:szCs w:val="24"/>
            <w:u w:val="none"/>
          </w:rPr>
          <w:t>Young LF</w:t>
        </w:r>
      </w:hyperlink>
      <w:r w:rsidR="00FD165E" w:rsidRPr="00B4561C">
        <w:rPr>
          <w:rFonts w:ascii="Times New Roman" w:hAnsi="Times New Roman" w:cs="Times New Roman"/>
          <w:sz w:val="24"/>
          <w:szCs w:val="24"/>
        </w:rPr>
        <w:t xml:space="preserve">, </w:t>
      </w:r>
      <w:hyperlink r:id="rId80" w:history="1">
        <w:r w:rsidR="00FD165E" w:rsidRPr="00B4561C">
          <w:rPr>
            <w:rStyle w:val="Hyperlink"/>
            <w:rFonts w:ascii="Times New Roman" w:hAnsi="Times New Roman" w:cs="Times New Roman"/>
            <w:color w:val="auto"/>
            <w:sz w:val="24"/>
            <w:szCs w:val="24"/>
            <w:u w:val="none"/>
          </w:rPr>
          <w:t>Martin KR</w:t>
        </w:r>
      </w:hyperlink>
      <w:r w:rsidR="00FD165E" w:rsidRPr="00B4561C">
        <w:rPr>
          <w:rFonts w:ascii="Times New Roman" w:hAnsi="Times New Roman" w:cs="Times New Roman"/>
          <w:sz w:val="24"/>
          <w:szCs w:val="24"/>
        </w:rPr>
        <w:t xml:space="preserve">. 2005. Physiologically attainable concentrations of lycopene induce mitochondrial apoptosis in LNCaP human prostate cancer cells. </w:t>
      </w:r>
      <w:hyperlink r:id="rId81" w:tooltip="Experimental biology and medicine (Maywood, N.J.)." w:history="1">
        <w:r w:rsidR="00FD165E" w:rsidRPr="00B4561C">
          <w:rPr>
            <w:rStyle w:val="Hyperlink"/>
            <w:rFonts w:ascii="Times New Roman" w:hAnsi="Times New Roman" w:cs="Times New Roman"/>
            <w:i/>
            <w:color w:val="auto"/>
            <w:sz w:val="24"/>
            <w:szCs w:val="24"/>
            <w:u w:val="none"/>
          </w:rPr>
          <w:t xml:space="preserve">Exp </w:t>
        </w:r>
        <w:proofErr w:type="spellStart"/>
        <w:r w:rsidR="00FD165E" w:rsidRPr="00B4561C">
          <w:rPr>
            <w:rStyle w:val="Hyperlink"/>
            <w:rFonts w:ascii="Times New Roman" w:hAnsi="Times New Roman" w:cs="Times New Roman"/>
            <w:i/>
            <w:color w:val="auto"/>
            <w:sz w:val="24"/>
            <w:szCs w:val="24"/>
            <w:u w:val="none"/>
          </w:rPr>
          <w:t>Biol</w:t>
        </w:r>
        <w:proofErr w:type="spellEnd"/>
        <w:r w:rsidR="00FD165E" w:rsidRPr="00B4561C">
          <w:rPr>
            <w:rStyle w:val="Hyperlink"/>
            <w:rFonts w:ascii="Times New Roman" w:hAnsi="Times New Roman" w:cs="Times New Roman"/>
            <w:i/>
            <w:color w:val="auto"/>
            <w:sz w:val="24"/>
            <w:szCs w:val="24"/>
            <w:u w:val="none"/>
          </w:rPr>
          <w:t xml:space="preserve"> Med (Maywood).</w:t>
        </w:r>
      </w:hyperlink>
      <w:r w:rsidR="00FD165E" w:rsidRPr="00B4561C">
        <w:rPr>
          <w:rFonts w:ascii="Times New Roman" w:hAnsi="Times New Roman" w:cs="Times New Roman"/>
          <w:sz w:val="24"/>
          <w:szCs w:val="24"/>
        </w:rPr>
        <w:t>230:171-179.</w:t>
      </w:r>
    </w:p>
    <w:p w14:paraId="7BF16949"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82" w:history="1">
        <w:r w:rsidR="00FD165E" w:rsidRPr="00B4561C">
          <w:rPr>
            <w:rStyle w:val="highlight"/>
            <w:rFonts w:ascii="Times New Roman" w:hAnsi="Times New Roman" w:cs="Times New Roman"/>
            <w:sz w:val="24"/>
            <w:szCs w:val="24"/>
          </w:rPr>
          <w:t>Hastak K</w:t>
        </w:r>
      </w:hyperlink>
      <w:r w:rsidR="00FD165E" w:rsidRPr="00B4561C">
        <w:rPr>
          <w:rFonts w:ascii="Times New Roman" w:hAnsi="Times New Roman" w:cs="Times New Roman"/>
          <w:sz w:val="24"/>
          <w:szCs w:val="24"/>
        </w:rPr>
        <w:t xml:space="preserve">., </w:t>
      </w:r>
      <w:hyperlink r:id="rId83" w:history="1">
        <w:r w:rsidR="00FD165E" w:rsidRPr="00B4561C">
          <w:rPr>
            <w:rStyle w:val="Hyperlink"/>
            <w:rFonts w:ascii="Times New Roman" w:hAnsi="Times New Roman" w:cs="Times New Roman"/>
            <w:color w:val="auto"/>
            <w:sz w:val="24"/>
            <w:szCs w:val="24"/>
            <w:u w:val="none"/>
          </w:rPr>
          <w:t>Agarwal MK</w:t>
        </w:r>
      </w:hyperlink>
      <w:r w:rsidR="00FD165E" w:rsidRPr="00B4561C">
        <w:rPr>
          <w:rFonts w:ascii="Times New Roman" w:hAnsi="Times New Roman" w:cs="Times New Roman"/>
          <w:sz w:val="24"/>
          <w:szCs w:val="24"/>
        </w:rPr>
        <w:t xml:space="preserve">, </w:t>
      </w:r>
      <w:hyperlink r:id="rId84" w:history="1">
        <w:r w:rsidR="00FD165E" w:rsidRPr="00B4561C">
          <w:rPr>
            <w:rStyle w:val="Hyperlink"/>
            <w:rFonts w:ascii="Times New Roman" w:hAnsi="Times New Roman" w:cs="Times New Roman"/>
            <w:color w:val="auto"/>
            <w:sz w:val="24"/>
            <w:szCs w:val="24"/>
            <w:u w:val="none"/>
          </w:rPr>
          <w:t>Mukhtar H</w:t>
        </w:r>
      </w:hyperlink>
      <w:r w:rsidR="00FD165E" w:rsidRPr="00B4561C">
        <w:rPr>
          <w:rFonts w:ascii="Times New Roman" w:hAnsi="Times New Roman" w:cs="Times New Roman"/>
          <w:sz w:val="24"/>
          <w:szCs w:val="24"/>
        </w:rPr>
        <w:t xml:space="preserve">, </w:t>
      </w:r>
      <w:hyperlink r:id="rId85" w:history="1">
        <w:r w:rsidR="00FD165E" w:rsidRPr="00B4561C">
          <w:rPr>
            <w:rStyle w:val="Hyperlink"/>
            <w:rFonts w:ascii="Times New Roman" w:hAnsi="Times New Roman" w:cs="Times New Roman"/>
            <w:color w:val="auto"/>
            <w:sz w:val="24"/>
            <w:szCs w:val="24"/>
            <w:u w:val="none"/>
          </w:rPr>
          <w:t>Agarwal ML</w:t>
        </w:r>
      </w:hyperlink>
      <w:r w:rsidR="00FD165E" w:rsidRPr="00B4561C">
        <w:rPr>
          <w:rFonts w:ascii="Times New Roman" w:hAnsi="Times New Roman" w:cs="Times New Roman"/>
          <w:sz w:val="24"/>
          <w:szCs w:val="24"/>
        </w:rPr>
        <w:t xml:space="preserve">. 2005. Ablation of either p21 or </w:t>
      </w:r>
      <w:proofErr w:type="spellStart"/>
      <w:r w:rsidR="00FD165E" w:rsidRPr="00B4561C">
        <w:rPr>
          <w:rFonts w:ascii="Times New Roman" w:hAnsi="Times New Roman" w:cs="Times New Roman"/>
          <w:sz w:val="24"/>
          <w:szCs w:val="24"/>
        </w:rPr>
        <w:t>Bax</w:t>
      </w:r>
      <w:proofErr w:type="spellEnd"/>
      <w:r w:rsidR="00FD165E" w:rsidRPr="00B4561C">
        <w:rPr>
          <w:rFonts w:ascii="Times New Roman" w:hAnsi="Times New Roman" w:cs="Times New Roman"/>
          <w:sz w:val="24"/>
          <w:szCs w:val="24"/>
        </w:rPr>
        <w:t xml:space="preserve"> prevents p53-dependent apoptosis induced by green tea polyphenol epigallocatechin-3-gallate. </w:t>
      </w:r>
      <w:hyperlink r:id="rId86" w:tooltip="FASEB journal : official publication of the Federation of American Societies for Experimental Biology." w:history="1">
        <w:r w:rsidR="00FD165E" w:rsidRPr="00B4561C">
          <w:rPr>
            <w:rStyle w:val="Hyperlink"/>
            <w:rFonts w:ascii="Times New Roman" w:hAnsi="Times New Roman" w:cs="Times New Roman"/>
            <w:i/>
            <w:color w:val="auto"/>
            <w:sz w:val="24"/>
            <w:szCs w:val="24"/>
            <w:u w:val="none"/>
          </w:rPr>
          <w:t>FASEB J.</w:t>
        </w:r>
      </w:hyperlink>
      <w:r w:rsidR="00FD165E" w:rsidRPr="00B4561C">
        <w:rPr>
          <w:rFonts w:ascii="Times New Roman" w:hAnsi="Times New Roman" w:cs="Times New Roman"/>
          <w:sz w:val="24"/>
          <w:szCs w:val="24"/>
        </w:rPr>
        <w:t>19:789-791.</w:t>
      </w:r>
    </w:p>
    <w:p w14:paraId="77611F29"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i/>
          <w:sz w:val="24"/>
          <w:szCs w:val="24"/>
        </w:rPr>
      </w:pPr>
      <w:r w:rsidRPr="00B4561C">
        <w:rPr>
          <w:rFonts w:ascii="Times New Roman" w:hAnsi="Times New Roman" w:cs="Times New Roman"/>
          <w:sz w:val="24"/>
          <w:szCs w:val="24"/>
        </w:rPr>
        <w:t xml:space="preserve">Holban AM., </w:t>
      </w:r>
      <w:proofErr w:type="spellStart"/>
      <w:r w:rsidRPr="00B4561C">
        <w:rPr>
          <w:rFonts w:ascii="Times New Roman" w:hAnsi="Times New Roman" w:cs="Times New Roman"/>
          <w:sz w:val="24"/>
          <w:szCs w:val="24"/>
        </w:rPr>
        <w:t>Grumezescu</w:t>
      </w:r>
      <w:proofErr w:type="spellEnd"/>
      <w:r w:rsidRPr="00B4561C">
        <w:rPr>
          <w:rFonts w:ascii="Times New Roman" w:hAnsi="Times New Roman" w:cs="Times New Roman"/>
          <w:sz w:val="24"/>
          <w:szCs w:val="24"/>
        </w:rPr>
        <w:t xml:space="preserve"> AM. 2018. Therapeutic Foods. Handbook of Food Bioengineering. Chapter 13. 397-427. </w:t>
      </w:r>
    </w:p>
    <w:p w14:paraId="63F55BA8"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i/>
          <w:sz w:val="24"/>
          <w:szCs w:val="24"/>
        </w:rPr>
      </w:pPr>
      <w:hyperlink r:id="rId87" w:history="1">
        <w:proofErr w:type="spellStart"/>
        <w:r w:rsidR="00FD165E" w:rsidRPr="00B4561C">
          <w:rPr>
            <w:rStyle w:val="highlight"/>
            <w:rFonts w:ascii="Times New Roman" w:hAnsi="Times New Roman" w:cs="Times New Roman"/>
            <w:sz w:val="24"/>
            <w:szCs w:val="24"/>
          </w:rPr>
          <w:t>Horinaka</w:t>
        </w:r>
        <w:proofErr w:type="spellEnd"/>
        <w:r w:rsidR="00FD165E" w:rsidRPr="00B4561C">
          <w:rPr>
            <w:rStyle w:val="highlight"/>
            <w:rFonts w:ascii="Times New Roman" w:hAnsi="Times New Roman" w:cs="Times New Roman"/>
            <w:sz w:val="24"/>
            <w:szCs w:val="24"/>
          </w:rPr>
          <w:t xml:space="preserve"> M</w:t>
        </w:r>
      </w:hyperlink>
      <w:r w:rsidR="00FD165E" w:rsidRPr="00B4561C">
        <w:rPr>
          <w:rFonts w:ascii="Times New Roman" w:hAnsi="Times New Roman" w:cs="Times New Roman"/>
          <w:sz w:val="24"/>
          <w:szCs w:val="24"/>
        </w:rPr>
        <w:t xml:space="preserve">., </w:t>
      </w:r>
      <w:hyperlink r:id="rId88" w:history="1">
        <w:r w:rsidR="00FD165E" w:rsidRPr="00B4561C">
          <w:rPr>
            <w:rStyle w:val="Hyperlink"/>
            <w:rFonts w:ascii="Times New Roman" w:hAnsi="Times New Roman" w:cs="Times New Roman"/>
            <w:color w:val="auto"/>
            <w:sz w:val="24"/>
            <w:szCs w:val="24"/>
            <w:u w:val="none"/>
          </w:rPr>
          <w:t>Yoshida T</w:t>
        </w:r>
      </w:hyperlink>
      <w:r w:rsidR="00FD165E" w:rsidRPr="00B4561C">
        <w:rPr>
          <w:rFonts w:ascii="Times New Roman" w:hAnsi="Times New Roman" w:cs="Times New Roman"/>
          <w:sz w:val="24"/>
          <w:szCs w:val="24"/>
        </w:rPr>
        <w:t xml:space="preserve">, </w:t>
      </w:r>
      <w:hyperlink r:id="rId89" w:history="1">
        <w:r w:rsidR="00FD165E" w:rsidRPr="00B4561C">
          <w:rPr>
            <w:rStyle w:val="Hyperlink"/>
            <w:rFonts w:ascii="Times New Roman" w:hAnsi="Times New Roman" w:cs="Times New Roman"/>
            <w:color w:val="auto"/>
            <w:sz w:val="24"/>
            <w:szCs w:val="24"/>
            <w:u w:val="none"/>
          </w:rPr>
          <w:t>Shiraishi T</w:t>
        </w:r>
      </w:hyperlink>
      <w:r w:rsidR="00FD165E" w:rsidRPr="00B4561C">
        <w:rPr>
          <w:rFonts w:ascii="Times New Roman" w:hAnsi="Times New Roman" w:cs="Times New Roman"/>
          <w:sz w:val="24"/>
          <w:szCs w:val="24"/>
        </w:rPr>
        <w:t xml:space="preserve">, </w:t>
      </w:r>
      <w:hyperlink r:id="rId90" w:history="1">
        <w:r w:rsidR="00FD165E" w:rsidRPr="00B4561C">
          <w:rPr>
            <w:rStyle w:val="Hyperlink"/>
            <w:rFonts w:ascii="Times New Roman" w:hAnsi="Times New Roman" w:cs="Times New Roman"/>
            <w:color w:val="auto"/>
            <w:sz w:val="24"/>
            <w:szCs w:val="24"/>
            <w:u w:val="none"/>
          </w:rPr>
          <w:t>Nakata S</w:t>
        </w:r>
      </w:hyperlink>
      <w:r w:rsidR="00FD165E" w:rsidRPr="00B4561C">
        <w:rPr>
          <w:rFonts w:ascii="Times New Roman" w:hAnsi="Times New Roman" w:cs="Times New Roman"/>
          <w:sz w:val="24"/>
          <w:szCs w:val="24"/>
        </w:rPr>
        <w:t xml:space="preserve">, </w:t>
      </w:r>
      <w:hyperlink r:id="rId91" w:history="1">
        <w:proofErr w:type="spellStart"/>
        <w:r w:rsidR="00FD165E" w:rsidRPr="00B4561C">
          <w:rPr>
            <w:rStyle w:val="Hyperlink"/>
            <w:rFonts w:ascii="Times New Roman" w:hAnsi="Times New Roman" w:cs="Times New Roman"/>
            <w:color w:val="auto"/>
            <w:sz w:val="24"/>
            <w:szCs w:val="24"/>
            <w:u w:val="none"/>
          </w:rPr>
          <w:t>Wakada</w:t>
        </w:r>
        <w:proofErr w:type="spellEnd"/>
        <w:r w:rsidR="00FD165E" w:rsidRPr="00B4561C">
          <w:rPr>
            <w:rStyle w:val="Hyperlink"/>
            <w:rFonts w:ascii="Times New Roman" w:hAnsi="Times New Roman" w:cs="Times New Roman"/>
            <w:color w:val="auto"/>
            <w:sz w:val="24"/>
            <w:szCs w:val="24"/>
            <w:u w:val="none"/>
          </w:rPr>
          <w:t xml:space="preserve"> M</w:t>
        </w:r>
      </w:hyperlink>
      <w:r w:rsidR="00FD165E" w:rsidRPr="00B4561C">
        <w:rPr>
          <w:rFonts w:ascii="Times New Roman" w:hAnsi="Times New Roman" w:cs="Times New Roman"/>
          <w:sz w:val="24"/>
          <w:szCs w:val="24"/>
        </w:rPr>
        <w:t xml:space="preserve">, </w:t>
      </w:r>
      <w:hyperlink r:id="rId92" w:history="1">
        <w:r w:rsidR="00FD165E" w:rsidRPr="00B4561C">
          <w:rPr>
            <w:rStyle w:val="Hyperlink"/>
            <w:rFonts w:ascii="Times New Roman" w:hAnsi="Times New Roman" w:cs="Times New Roman"/>
            <w:color w:val="auto"/>
            <w:sz w:val="24"/>
            <w:szCs w:val="24"/>
            <w:u w:val="none"/>
          </w:rPr>
          <w:t>Nakanishi R</w:t>
        </w:r>
      </w:hyperlink>
      <w:r w:rsidR="00FD165E" w:rsidRPr="00B4561C">
        <w:rPr>
          <w:rFonts w:ascii="Times New Roman" w:hAnsi="Times New Roman" w:cs="Times New Roman"/>
          <w:sz w:val="24"/>
          <w:szCs w:val="24"/>
        </w:rPr>
        <w:t xml:space="preserve">, </w:t>
      </w:r>
      <w:hyperlink r:id="rId93" w:history="1">
        <w:r w:rsidR="00FD165E" w:rsidRPr="00B4561C">
          <w:rPr>
            <w:rStyle w:val="Hyperlink"/>
            <w:rFonts w:ascii="Times New Roman" w:hAnsi="Times New Roman" w:cs="Times New Roman"/>
            <w:color w:val="auto"/>
            <w:sz w:val="24"/>
            <w:szCs w:val="24"/>
            <w:u w:val="none"/>
          </w:rPr>
          <w:t>Nishino H</w:t>
        </w:r>
      </w:hyperlink>
      <w:r w:rsidR="00FD165E" w:rsidRPr="00B4561C">
        <w:rPr>
          <w:rFonts w:ascii="Times New Roman" w:hAnsi="Times New Roman" w:cs="Times New Roman"/>
          <w:sz w:val="24"/>
          <w:szCs w:val="24"/>
        </w:rPr>
        <w:t xml:space="preserve">, </w:t>
      </w:r>
      <w:hyperlink r:id="rId94" w:history="1">
        <w:r w:rsidR="00FD165E" w:rsidRPr="00B4561C">
          <w:rPr>
            <w:rStyle w:val="Hyperlink"/>
            <w:rFonts w:ascii="Times New Roman" w:hAnsi="Times New Roman" w:cs="Times New Roman"/>
            <w:color w:val="auto"/>
            <w:sz w:val="24"/>
            <w:szCs w:val="24"/>
            <w:u w:val="none"/>
          </w:rPr>
          <w:t>Matsui H</w:t>
        </w:r>
      </w:hyperlink>
      <w:r w:rsidR="00FD165E" w:rsidRPr="00B4561C">
        <w:rPr>
          <w:rFonts w:ascii="Times New Roman" w:hAnsi="Times New Roman" w:cs="Times New Roman"/>
          <w:sz w:val="24"/>
          <w:szCs w:val="24"/>
        </w:rPr>
        <w:t xml:space="preserve">, </w:t>
      </w:r>
      <w:hyperlink r:id="rId95" w:history="1">
        <w:r w:rsidR="00FD165E" w:rsidRPr="00B4561C">
          <w:rPr>
            <w:rStyle w:val="Hyperlink"/>
            <w:rFonts w:ascii="Times New Roman" w:hAnsi="Times New Roman" w:cs="Times New Roman"/>
            <w:color w:val="auto"/>
            <w:sz w:val="24"/>
            <w:szCs w:val="24"/>
            <w:u w:val="none"/>
          </w:rPr>
          <w:t>Sakai T</w:t>
        </w:r>
      </w:hyperlink>
      <w:r w:rsidR="00FD165E" w:rsidRPr="00B4561C">
        <w:rPr>
          <w:rFonts w:ascii="Times New Roman" w:hAnsi="Times New Roman" w:cs="Times New Roman"/>
          <w:sz w:val="24"/>
          <w:szCs w:val="24"/>
        </w:rPr>
        <w:t xml:space="preserve">. 2005.  Luteolin induces apoptosis via death receptor 5 upregulation in human malignant </w:t>
      </w:r>
      <w:proofErr w:type="spellStart"/>
      <w:r w:rsidR="00FD165E" w:rsidRPr="00B4561C">
        <w:rPr>
          <w:rFonts w:ascii="Times New Roman" w:hAnsi="Times New Roman" w:cs="Times New Roman"/>
          <w:sz w:val="24"/>
          <w:szCs w:val="24"/>
        </w:rPr>
        <w:t>tumor</w:t>
      </w:r>
      <w:proofErr w:type="spellEnd"/>
      <w:r w:rsidR="00FD165E" w:rsidRPr="00B4561C">
        <w:rPr>
          <w:rFonts w:ascii="Times New Roman" w:hAnsi="Times New Roman" w:cs="Times New Roman"/>
          <w:sz w:val="24"/>
          <w:szCs w:val="24"/>
        </w:rPr>
        <w:t xml:space="preserve"> cells. </w:t>
      </w:r>
      <w:hyperlink r:id="rId96" w:tooltip="Oncogene." w:history="1">
        <w:r w:rsidR="00FD165E" w:rsidRPr="00B4561C">
          <w:rPr>
            <w:rStyle w:val="Hyperlink"/>
            <w:rFonts w:ascii="Times New Roman" w:hAnsi="Times New Roman" w:cs="Times New Roman"/>
            <w:i/>
            <w:color w:val="auto"/>
            <w:sz w:val="24"/>
            <w:szCs w:val="24"/>
            <w:u w:val="none"/>
          </w:rPr>
          <w:t>Oncogene</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24:7180-7189</w:t>
      </w:r>
    </w:p>
    <w:p w14:paraId="56CA2E4C"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i/>
          <w:sz w:val="24"/>
          <w:szCs w:val="24"/>
        </w:rPr>
      </w:pPr>
      <w:r w:rsidRPr="00B4561C">
        <w:rPr>
          <w:rStyle w:val="title-text"/>
          <w:rFonts w:ascii="Times New Roman" w:hAnsi="Times New Roman" w:cs="Times New Roman"/>
          <w:sz w:val="24"/>
          <w:szCs w:val="24"/>
        </w:rPr>
        <w:t xml:space="preserve">Huang SH., Kao Y., Muller CJF., Joubert E., </w:t>
      </w:r>
      <w:proofErr w:type="spellStart"/>
      <w:r w:rsidRPr="00B4561C">
        <w:rPr>
          <w:rStyle w:val="title-text"/>
          <w:rFonts w:ascii="Times New Roman" w:hAnsi="Times New Roman" w:cs="Times New Roman"/>
          <w:sz w:val="24"/>
          <w:szCs w:val="24"/>
        </w:rPr>
        <w:t>Chuu</w:t>
      </w:r>
      <w:proofErr w:type="spellEnd"/>
      <w:r w:rsidRPr="00B4561C">
        <w:rPr>
          <w:rStyle w:val="title-text"/>
          <w:rFonts w:ascii="Times New Roman" w:hAnsi="Times New Roman" w:cs="Times New Roman"/>
          <w:sz w:val="24"/>
          <w:szCs w:val="24"/>
        </w:rPr>
        <w:t xml:space="preserve"> C. 2020. </w:t>
      </w:r>
      <w:proofErr w:type="spellStart"/>
      <w:r w:rsidRPr="00B4561C">
        <w:rPr>
          <w:rStyle w:val="title-text"/>
          <w:rFonts w:ascii="Times New Roman" w:hAnsi="Times New Roman" w:cs="Times New Roman"/>
          <w:sz w:val="24"/>
          <w:szCs w:val="24"/>
        </w:rPr>
        <w:t>Aspalathin</w:t>
      </w:r>
      <w:proofErr w:type="spellEnd"/>
      <w:r w:rsidRPr="00B4561C">
        <w:rPr>
          <w:rStyle w:val="title-text"/>
          <w:rFonts w:ascii="Times New Roman" w:hAnsi="Times New Roman" w:cs="Times New Roman"/>
          <w:sz w:val="24"/>
          <w:szCs w:val="24"/>
        </w:rPr>
        <w:t>-rich green </w:t>
      </w:r>
      <w:r w:rsidRPr="00B4561C">
        <w:rPr>
          <w:rStyle w:val="Emphasis"/>
          <w:rFonts w:ascii="Times New Roman" w:hAnsi="Times New Roman" w:cs="Times New Roman"/>
          <w:sz w:val="24"/>
          <w:szCs w:val="24"/>
        </w:rPr>
        <w:t>Aspalathus linearis</w:t>
      </w:r>
      <w:r w:rsidRPr="00B4561C">
        <w:rPr>
          <w:rStyle w:val="title-text"/>
          <w:rFonts w:ascii="Times New Roman" w:hAnsi="Times New Roman" w:cs="Times New Roman"/>
          <w:sz w:val="24"/>
          <w:szCs w:val="24"/>
        </w:rPr>
        <w:t xml:space="preserve"> extract suppresses migration and invasion of human castration-resistant prostate cancer cells via inhibition of YAP signalling. </w:t>
      </w:r>
      <w:r w:rsidRPr="00B4561C">
        <w:rPr>
          <w:rStyle w:val="title-text"/>
          <w:rFonts w:ascii="Times New Roman" w:hAnsi="Times New Roman" w:cs="Times New Roman"/>
          <w:i/>
          <w:sz w:val="24"/>
          <w:szCs w:val="24"/>
        </w:rPr>
        <w:t xml:space="preserve">Phytomedicine. </w:t>
      </w:r>
      <w:hyperlink r:id="rId97" w:tooltip="Go to table of contents for this volume/issue" w:history="1">
        <w:r w:rsidRPr="00B4561C">
          <w:rPr>
            <w:rStyle w:val="Hyperlink"/>
            <w:rFonts w:ascii="Times New Roman" w:hAnsi="Times New Roman" w:cs="Times New Roman"/>
            <w:color w:val="auto"/>
            <w:sz w:val="24"/>
            <w:szCs w:val="24"/>
            <w:u w:val="none"/>
          </w:rPr>
          <w:t>69</w:t>
        </w:r>
      </w:hyperlink>
      <w:r w:rsidRPr="00B4561C">
        <w:rPr>
          <w:rFonts w:ascii="Times New Roman" w:hAnsi="Times New Roman" w:cs="Times New Roman"/>
          <w:sz w:val="24"/>
          <w:szCs w:val="24"/>
        </w:rPr>
        <w:t>:153210.</w:t>
      </w:r>
    </w:p>
    <w:p w14:paraId="255EF386"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noProof/>
          <w:sz w:val="24"/>
          <w:szCs w:val="24"/>
        </w:rPr>
      </w:pPr>
      <w:r w:rsidRPr="00B4561C">
        <w:rPr>
          <w:rFonts w:ascii="Times New Roman" w:hAnsi="Times New Roman" w:cs="Times New Roman"/>
          <w:sz w:val="24"/>
          <w:szCs w:val="24"/>
        </w:rPr>
        <w:lastRenderedPageBreak/>
        <w:t>Imran M.</w:t>
      </w:r>
      <w:proofErr w:type="gramStart"/>
      <w:r w:rsidRPr="00B4561C">
        <w:rPr>
          <w:rFonts w:ascii="Times New Roman" w:hAnsi="Times New Roman" w:cs="Times New Roman"/>
          <w:sz w:val="24"/>
          <w:szCs w:val="24"/>
        </w:rPr>
        <w:t>,  Salehi</w:t>
      </w:r>
      <w:proofErr w:type="gramEnd"/>
      <w:r w:rsidRPr="00B4561C">
        <w:rPr>
          <w:rFonts w:ascii="Times New Roman" w:hAnsi="Times New Roman" w:cs="Times New Roman"/>
          <w:sz w:val="24"/>
          <w:szCs w:val="24"/>
        </w:rPr>
        <w:t xml:space="preserve"> B., Sharifi-Rad J., Gondal TA., Saeed F.,  Imran A., Shahbaz M., Fokou PVT., Arshad MU., Khan H., Guerreiro SG., Martins N., </w:t>
      </w:r>
      <w:proofErr w:type="spellStart"/>
      <w:r w:rsidRPr="00B4561C">
        <w:rPr>
          <w:rFonts w:ascii="Times New Roman" w:hAnsi="Times New Roman" w:cs="Times New Roman"/>
          <w:sz w:val="24"/>
          <w:szCs w:val="24"/>
        </w:rPr>
        <w:t>Estevinho</w:t>
      </w:r>
      <w:proofErr w:type="spellEnd"/>
      <w:r w:rsidRPr="00B4561C">
        <w:rPr>
          <w:rFonts w:ascii="Times New Roman" w:hAnsi="Times New Roman" w:cs="Times New Roman"/>
          <w:sz w:val="24"/>
          <w:szCs w:val="24"/>
        </w:rPr>
        <w:t xml:space="preserve"> LM. </w:t>
      </w:r>
      <w:r w:rsidRPr="00B4561C">
        <w:rPr>
          <w:rFonts w:ascii="Times New Roman" w:hAnsi="Times New Roman" w:cs="Times New Roman"/>
          <w:noProof/>
          <w:sz w:val="24"/>
          <w:szCs w:val="24"/>
        </w:rPr>
        <w:t xml:space="preserve">2019. Kaempferol: A Key Emphasis to Its Anticancer Potential. </w:t>
      </w:r>
      <w:r w:rsidRPr="00B4561C">
        <w:rPr>
          <w:rFonts w:ascii="Times New Roman" w:hAnsi="Times New Roman" w:cs="Times New Roman"/>
          <w:i/>
          <w:noProof/>
          <w:sz w:val="24"/>
          <w:szCs w:val="24"/>
        </w:rPr>
        <w:t>Molecules.</w:t>
      </w:r>
      <w:r w:rsidRPr="00B4561C">
        <w:rPr>
          <w:rFonts w:ascii="Times New Roman" w:hAnsi="Times New Roman" w:cs="Times New Roman"/>
          <w:noProof/>
          <w:sz w:val="24"/>
          <w:szCs w:val="24"/>
        </w:rPr>
        <w:t>24, 2277.</w:t>
      </w:r>
      <w:r w:rsidRPr="00B4561C">
        <w:rPr>
          <w:rFonts w:ascii="Times New Roman" w:hAnsi="Times New Roman" w:cs="Times New Roman"/>
          <w:sz w:val="24"/>
          <w:szCs w:val="24"/>
        </w:rPr>
        <w:t xml:space="preserve"> </w:t>
      </w:r>
    </w:p>
    <w:p w14:paraId="46B13452"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noProof/>
          <w:sz w:val="24"/>
          <w:szCs w:val="24"/>
        </w:rPr>
      </w:pPr>
      <w:r w:rsidRPr="00B4561C">
        <w:rPr>
          <w:rFonts w:ascii="Times New Roman" w:hAnsi="Times New Roman" w:cs="Times New Roman"/>
          <w:sz w:val="24"/>
          <w:szCs w:val="24"/>
        </w:rPr>
        <w:t>Imran M., Rauf A, Abu-</w:t>
      </w:r>
      <w:proofErr w:type="spellStart"/>
      <w:r w:rsidRPr="00B4561C">
        <w:rPr>
          <w:rFonts w:ascii="Times New Roman" w:hAnsi="Times New Roman" w:cs="Times New Roman"/>
          <w:sz w:val="24"/>
          <w:szCs w:val="24"/>
        </w:rPr>
        <w:t>Izneid</w:t>
      </w:r>
      <w:proofErr w:type="spellEnd"/>
      <w:r w:rsidRPr="00B4561C">
        <w:rPr>
          <w:rFonts w:ascii="Times New Roman" w:hAnsi="Times New Roman" w:cs="Times New Roman"/>
          <w:sz w:val="24"/>
          <w:szCs w:val="24"/>
        </w:rPr>
        <w:t xml:space="preserve"> T., Nadeem M., Shariati MA., Khan IA., Imran A.</w:t>
      </w:r>
      <w:proofErr w:type="gramStart"/>
      <w:r w:rsidRPr="00B4561C">
        <w:rPr>
          <w:rFonts w:ascii="Times New Roman" w:hAnsi="Times New Roman" w:cs="Times New Roman"/>
          <w:sz w:val="24"/>
          <w:szCs w:val="24"/>
        </w:rPr>
        <w:t>,  Orhan</w:t>
      </w:r>
      <w:proofErr w:type="gramEnd"/>
      <w:r w:rsidRPr="00B4561C">
        <w:rPr>
          <w:rFonts w:ascii="Times New Roman" w:hAnsi="Times New Roman" w:cs="Times New Roman"/>
          <w:sz w:val="24"/>
          <w:szCs w:val="24"/>
        </w:rPr>
        <w:t xml:space="preserve"> IE., Rizwan M., Atif M., Gondal TA., Mubarak MS. 2019. </w:t>
      </w:r>
      <w:r w:rsidRPr="00B4561C">
        <w:rPr>
          <w:rStyle w:val="title-text"/>
          <w:rFonts w:ascii="Times New Roman" w:hAnsi="Times New Roman" w:cs="Times New Roman"/>
          <w:sz w:val="24"/>
          <w:szCs w:val="24"/>
        </w:rPr>
        <w:t xml:space="preserve">Luteolin, a flavonoid, as an anticancer agent: A review. </w:t>
      </w:r>
      <w:r w:rsidRPr="00B4561C">
        <w:rPr>
          <w:rFonts w:ascii="Times New Roman" w:hAnsi="Times New Roman" w:cs="Times New Roman"/>
          <w:i/>
          <w:iCs/>
          <w:sz w:val="24"/>
          <w:szCs w:val="24"/>
        </w:rPr>
        <w:t xml:space="preserve">Biomed. </w:t>
      </w:r>
      <w:proofErr w:type="spellStart"/>
      <w:r w:rsidRPr="00B4561C">
        <w:rPr>
          <w:rFonts w:ascii="Times New Roman" w:hAnsi="Times New Roman" w:cs="Times New Roman"/>
          <w:i/>
          <w:iCs/>
          <w:sz w:val="24"/>
          <w:szCs w:val="24"/>
        </w:rPr>
        <w:t>Pharmacother</w:t>
      </w:r>
      <w:proofErr w:type="spellEnd"/>
      <w:r w:rsidRPr="00B4561C">
        <w:rPr>
          <w:rFonts w:ascii="Times New Roman" w:hAnsi="Times New Roman" w:cs="Times New Roman"/>
          <w:i/>
          <w:iCs/>
          <w:sz w:val="24"/>
          <w:szCs w:val="24"/>
        </w:rPr>
        <w:t xml:space="preserve">. </w:t>
      </w:r>
      <w:r w:rsidRPr="00B4561C">
        <w:rPr>
          <w:rFonts w:ascii="Times New Roman" w:hAnsi="Times New Roman" w:cs="Times New Roman"/>
          <w:iCs/>
          <w:sz w:val="24"/>
          <w:szCs w:val="24"/>
        </w:rPr>
        <w:t>116: 109084.</w:t>
      </w:r>
    </w:p>
    <w:p w14:paraId="1731030F"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noProof/>
          <w:sz w:val="24"/>
          <w:szCs w:val="24"/>
        </w:rPr>
        <w:t xml:space="preserve"> </w:t>
      </w:r>
      <w:r w:rsidRPr="00B4561C">
        <w:rPr>
          <w:rFonts w:ascii="Times New Roman" w:hAnsi="Times New Roman" w:cs="Times New Roman"/>
          <w:sz w:val="24"/>
          <w:szCs w:val="24"/>
        </w:rPr>
        <w:t xml:space="preserve">Imran M., Gondal TA., Muhammad A., Muhammad S., </w:t>
      </w:r>
      <w:proofErr w:type="spellStart"/>
      <w:r w:rsidRPr="00B4561C">
        <w:rPr>
          <w:rFonts w:ascii="Times New Roman" w:hAnsi="Times New Roman" w:cs="Times New Roman"/>
          <w:sz w:val="24"/>
          <w:szCs w:val="24"/>
        </w:rPr>
        <w:t>Qaisarani</w:t>
      </w:r>
      <w:proofErr w:type="spellEnd"/>
      <w:r w:rsidRPr="00B4561C">
        <w:rPr>
          <w:rFonts w:ascii="Times New Roman" w:hAnsi="Times New Roman" w:cs="Times New Roman"/>
          <w:sz w:val="24"/>
          <w:szCs w:val="24"/>
        </w:rPr>
        <w:t xml:space="preserve"> TB</w:t>
      </w:r>
      <w:proofErr w:type="gramStart"/>
      <w:r w:rsidRPr="00B4561C">
        <w:rPr>
          <w:rFonts w:ascii="Times New Roman" w:hAnsi="Times New Roman" w:cs="Times New Roman"/>
          <w:sz w:val="24"/>
          <w:szCs w:val="24"/>
        </w:rPr>
        <w:t>.,  Mughal</w:t>
      </w:r>
      <w:proofErr w:type="gramEnd"/>
      <w:r w:rsidRPr="00B4561C">
        <w:rPr>
          <w:rFonts w:ascii="Times New Roman" w:hAnsi="Times New Roman" w:cs="Times New Roman"/>
          <w:sz w:val="24"/>
          <w:szCs w:val="24"/>
        </w:rPr>
        <w:t xml:space="preserve"> MH., Salehi B., Martorell M., Sharifi-Rad J</w:t>
      </w:r>
      <w:r w:rsidRPr="00B4561C">
        <w:rPr>
          <w:rFonts w:ascii="Times New Roman" w:hAnsi="Times New Roman" w:cs="Times New Roman"/>
          <w:noProof/>
          <w:sz w:val="24"/>
          <w:szCs w:val="24"/>
        </w:rPr>
        <w:t xml:space="preserve">. 2020. Apigenin as an anticancer agent. </w:t>
      </w:r>
      <w:r w:rsidRPr="00B4561C">
        <w:rPr>
          <w:rFonts w:ascii="Times New Roman" w:hAnsi="Times New Roman" w:cs="Times New Roman"/>
          <w:i/>
          <w:noProof/>
          <w:sz w:val="24"/>
          <w:szCs w:val="24"/>
        </w:rPr>
        <w:t>Phytother. Res.</w:t>
      </w:r>
      <w:r w:rsidRPr="00B4561C">
        <w:rPr>
          <w:rFonts w:ascii="Times New Roman" w:hAnsi="Times New Roman" w:cs="Times New Roman"/>
          <w:noProof/>
          <w:sz w:val="24"/>
          <w:szCs w:val="24"/>
        </w:rPr>
        <w:t xml:space="preserve"> 34: 1812-1828.</w:t>
      </w:r>
      <w:r w:rsidRPr="00B4561C">
        <w:rPr>
          <w:rFonts w:ascii="Times New Roman" w:hAnsi="Times New Roman" w:cs="Times New Roman"/>
          <w:sz w:val="24"/>
          <w:szCs w:val="24"/>
        </w:rPr>
        <w:t xml:space="preserve"> </w:t>
      </w:r>
    </w:p>
    <w:p w14:paraId="4E4F250C" w14:textId="77777777" w:rsidR="00FD165E" w:rsidRPr="00B4561C" w:rsidRDefault="000C3711" w:rsidP="001612C6">
      <w:pPr>
        <w:pStyle w:val="ListParagraph"/>
        <w:numPr>
          <w:ilvl w:val="0"/>
          <w:numId w:val="3"/>
        </w:numPr>
        <w:spacing w:line="360" w:lineRule="auto"/>
        <w:jc w:val="both"/>
        <w:rPr>
          <w:rFonts w:ascii="Times New Roman" w:hAnsi="Times New Roman" w:cs="Times New Roman"/>
          <w:sz w:val="24"/>
          <w:szCs w:val="24"/>
        </w:rPr>
      </w:pPr>
      <w:hyperlink r:id="rId98" w:history="1">
        <w:proofErr w:type="spellStart"/>
        <w:r w:rsidR="00FD165E" w:rsidRPr="00B4561C">
          <w:rPr>
            <w:rStyle w:val="highlight"/>
            <w:rFonts w:ascii="Times New Roman" w:hAnsi="Times New Roman" w:cs="Times New Roman"/>
            <w:sz w:val="24"/>
            <w:szCs w:val="24"/>
          </w:rPr>
          <w:t>Kakizoe</w:t>
        </w:r>
        <w:proofErr w:type="spellEnd"/>
        <w:r w:rsidR="00FD165E" w:rsidRPr="00B4561C">
          <w:rPr>
            <w:rStyle w:val="Hyperlink"/>
            <w:rFonts w:ascii="Times New Roman" w:hAnsi="Times New Roman" w:cs="Times New Roman"/>
            <w:color w:val="auto"/>
            <w:sz w:val="24"/>
            <w:szCs w:val="24"/>
            <w:u w:val="none"/>
          </w:rPr>
          <w:t xml:space="preserve"> T</w:t>
        </w:r>
      </w:hyperlink>
      <w:r w:rsidR="00FD165E" w:rsidRPr="00B4561C">
        <w:rPr>
          <w:rFonts w:ascii="Times New Roman" w:hAnsi="Times New Roman" w:cs="Times New Roman"/>
          <w:sz w:val="24"/>
          <w:szCs w:val="24"/>
        </w:rPr>
        <w:t xml:space="preserve">. 2003. </w:t>
      </w:r>
      <w:r w:rsidR="00FD165E" w:rsidRPr="00B4561C">
        <w:rPr>
          <w:rStyle w:val="highlight"/>
          <w:rFonts w:ascii="Times New Roman" w:hAnsi="Times New Roman" w:cs="Times New Roman"/>
          <w:sz w:val="24"/>
          <w:szCs w:val="24"/>
        </w:rPr>
        <w:t>Chemoprevention</w:t>
      </w:r>
      <w:r w:rsidR="00FD165E" w:rsidRPr="00B4561C">
        <w:rPr>
          <w:rFonts w:ascii="Times New Roman" w:hAnsi="Times New Roman" w:cs="Times New Roman"/>
          <w:sz w:val="24"/>
          <w:szCs w:val="24"/>
        </w:rPr>
        <w:t xml:space="preserve"> of </w:t>
      </w:r>
      <w:r w:rsidR="00FD165E" w:rsidRPr="00B4561C">
        <w:rPr>
          <w:rStyle w:val="highlight"/>
          <w:rFonts w:ascii="Times New Roman" w:hAnsi="Times New Roman" w:cs="Times New Roman"/>
          <w:sz w:val="24"/>
          <w:szCs w:val="24"/>
        </w:rPr>
        <w:t>cancer</w:t>
      </w:r>
      <w:r w:rsidR="00FD165E" w:rsidRPr="00B4561C">
        <w:rPr>
          <w:rFonts w:ascii="Times New Roman" w:hAnsi="Times New Roman" w:cs="Times New Roman"/>
          <w:sz w:val="24"/>
          <w:szCs w:val="24"/>
        </w:rPr>
        <w:t>--</w:t>
      </w:r>
      <w:r w:rsidR="00FD165E" w:rsidRPr="00B4561C">
        <w:rPr>
          <w:rStyle w:val="highlight"/>
          <w:rFonts w:ascii="Times New Roman" w:hAnsi="Times New Roman" w:cs="Times New Roman"/>
          <w:sz w:val="24"/>
          <w:szCs w:val="24"/>
        </w:rPr>
        <w:t>focusing</w:t>
      </w:r>
      <w:r w:rsidR="00FD165E" w:rsidRPr="00B4561C">
        <w:rPr>
          <w:rFonts w:ascii="Times New Roman" w:hAnsi="Times New Roman" w:cs="Times New Roman"/>
          <w:sz w:val="24"/>
          <w:szCs w:val="24"/>
        </w:rPr>
        <w:t xml:space="preserve"> on </w:t>
      </w:r>
      <w:r w:rsidR="00FD165E" w:rsidRPr="00B4561C">
        <w:rPr>
          <w:rStyle w:val="highlight"/>
          <w:rFonts w:ascii="Times New Roman" w:hAnsi="Times New Roman" w:cs="Times New Roman"/>
          <w:sz w:val="24"/>
          <w:szCs w:val="24"/>
        </w:rPr>
        <w:t>clinical trials</w:t>
      </w:r>
      <w:r w:rsidR="00FD165E" w:rsidRPr="00B4561C">
        <w:rPr>
          <w:rFonts w:ascii="Times New Roman" w:hAnsi="Times New Roman" w:cs="Times New Roman"/>
          <w:sz w:val="24"/>
          <w:szCs w:val="24"/>
        </w:rPr>
        <w:t xml:space="preserve">. </w:t>
      </w:r>
      <w:hyperlink r:id="rId99" w:tooltip="Japanese journal of clinical oncology." w:history="1">
        <w:proofErr w:type="spellStart"/>
        <w:r w:rsidR="00FD165E" w:rsidRPr="00B4561C">
          <w:rPr>
            <w:rStyle w:val="Hyperlink"/>
            <w:rFonts w:ascii="Times New Roman" w:hAnsi="Times New Roman" w:cs="Times New Roman"/>
            <w:i/>
            <w:color w:val="auto"/>
            <w:sz w:val="24"/>
            <w:szCs w:val="24"/>
            <w:u w:val="none"/>
          </w:rPr>
          <w:t>Jpn</w:t>
        </w:r>
        <w:proofErr w:type="spellEnd"/>
        <w:r w:rsidR="00FD165E" w:rsidRPr="00B4561C">
          <w:rPr>
            <w:rStyle w:val="Hyperlink"/>
            <w:rFonts w:ascii="Times New Roman" w:hAnsi="Times New Roman" w:cs="Times New Roman"/>
            <w:i/>
            <w:color w:val="auto"/>
            <w:sz w:val="24"/>
            <w:szCs w:val="24"/>
            <w:u w:val="none"/>
          </w:rPr>
          <w:t xml:space="preserve"> J Clin Oncol.</w:t>
        </w:r>
      </w:hyperlink>
      <w:r w:rsidR="00FD165E" w:rsidRPr="00B4561C">
        <w:rPr>
          <w:rFonts w:ascii="Times New Roman" w:hAnsi="Times New Roman" w:cs="Times New Roman"/>
          <w:sz w:val="24"/>
          <w:szCs w:val="24"/>
        </w:rPr>
        <w:t xml:space="preserve"> 33:421-442.</w:t>
      </w:r>
    </w:p>
    <w:p w14:paraId="4D4D2BF4" w14:textId="77777777" w:rsidR="002F1D67" w:rsidRPr="00B4561C" w:rsidRDefault="00FD165E" w:rsidP="002F1D67">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sz w:val="24"/>
          <w:szCs w:val="24"/>
        </w:rPr>
        <w:t xml:space="preserve"> </w:t>
      </w:r>
      <w:hyperlink r:id="rId100" w:history="1">
        <w:proofErr w:type="spellStart"/>
        <w:r w:rsidRPr="00B4561C">
          <w:rPr>
            <w:rStyle w:val="highlight"/>
            <w:rFonts w:ascii="Times New Roman" w:hAnsi="Times New Roman" w:cs="Times New Roman"/>
            <w:sz w:val="24"/>
            <w:szCs w:val="24"/>
          </w:rPr>
          <w:t>Katdare</w:t>
        </w:r>
        <w:proofErr w:type="spellEnd"/>
        <w:r w:rsidRPr="00B4561C">
          <w:rPr>
            <w:rStyle w:val="Hyperlink"/>
            <w:rFonts w:ascii="Times New Roman" w:hAnsi="Times New Roman" w:cs="Times New Roman"/>
            <w:color w:val="auto"/>
            <w:sz w:val="24"/>
            <w:szCs w:val="24"/>
            <w:u w:val="none"/>
          </w:rPr>
          <w:t xml:space="preserve"> M</w:t>
        </w:r>
      </w:hyperlink>
      <w:r w:rsidRPr="00B4561C">
        <w:rPr>
          <w:rFonts w:ascii="Times New Roman" w:hAnsi="Times New Roman" w:cs="Times New Roman"/>
          <w:sz w:val="24"/>
          <w:szCs w:val="24"/>
        </w:rPr>
        <w:t xml:space="preserve">., </w:t>
      </w:r>
      <w:hyperlink r:id="rId101" w:history="1">
        <w:r w:rsidRPr="00B4561C">
          <w:rPr>
            <w:rStyle w:val="Hyperlink"/>
            <w:rFonts w:ascii="Times New Roman" w:hAnsi="Times New Roman" w:cs="Times New Roman"/>
            <w:color w:val="auto"/>
            <w:sz w:val="24"/>
            <w:szCs w:val="24"/>
            <w:u w:val="none"/>
          </w:rPr>
          <w:t>Osborne MP</w:t>
        </w:r>
      </w:hyperlink>
      <w:r w:rsidRPr="00B4561C">
        <w:rPr>
          <w:rFonts w:ascii="Times New Roman" w:hAnsi="Times New Roman" w:cs="Times New Roman"/>
          <w:sz w:val="24"/>
          <w:szCs w:val="24"/>
        </w:rPr>
        <w:t xml:space="preserve">, </w:t>
      </w:r>
      <w:hyperlink r:id="rId102" w:history="1">
        <w:r w:rsidRPr="00B4561C">
          <w:rPr>
            <w:rStyle w:val="Hyperlink"/>
            <w:rFonts w:ascii="Times New Roman" w:hAnsi="Times New Roman" w:cs="Times New Roman"/>
            <w:color w:val="auto"/>
            <w:sz w:val="24"/>
            <w:szCs w:val="24"/>
            <w:u w:val="none"/>
          </w:rPr>
          <w:t>Telang NT</w:t>
        </w:r>
      </w:hyperlink>
      <w:r w:rsidRPr="00B4561C">
        <w:rPr>
          <w:rFonts w:ascii="Times New Roman" w:hAnsi="Times New Roman" w:cs="Times New Roman"/>
          <w:sz w:val="24"/>
          <w:szCs w:val="24"/>
        </w:rPr>
        <w:t xml:space="preserve">. 1998. Inhibition of aberrant proliferation and induction of apoptosis in pre-neoplastic human mammary epithelial cells by natural phytochemicals. </w:t>
      </w:r>
      <w:hyperlink r:id="rId103" w:tooltip="Oncology reports." w:history="1">
        <w:r w:rsidRPr="00B4561C">
          <w:rPr>
            <w:rStyle w:val="Hyperlink"/>
            <w:rFonts w:ascii="Times New Roman" w:hAnsi="Times New Roman" w:cs="Times New Roman"/>
            <w:i/>
            <w:color w:val="auto"/>
            <w:sz w:val="24"/>
            <w:szCs w:val="24"/>
            <w:u w:val="none"/>
          </w:rPr>
          <w:t>Oncol Rep</w:t>
        </w:r>
        <w:r w:rsidRPr="00B4561C">
          <w:rPr>
            <w:rStyle w:val="Hyperlink"/>
            <w:rFonts w:ascii="Times New Roman" w:hAnsi="Times New Roman" w:cs="Times New Roman"/>
            <w:color w:val="auto"/>
            <w:sz w:val="24"/>
            <w:szCs w:val="24"/>
            <w:u w:val="none"/>
          </w:rPr>
          <w:t>.</w:t>
        </w:r>
      </w:hyperlink>
      <w:r w:rsidRPr="00B4561C">
        <w:rPr>
          <w:rFonts w:ascii="Times New Roman" w:hAnsi="Times New Roman" w:cs="Times New Roman"/>
          <w:sz w:val="24"/>
          <w:szCs w:val="24"/>
        </w:rPr>
        <w:t xml:space="preserve"> 5:311-315.</w:t>
      </w:r>
    </w:p>
    <w:p w14:paraId="249C0D61" w14:textId="77777777" w:rsidR="002F1D67" w:rsidRPr="00B4561C" w:rsidRDefault="002F1D67" w:rsidP="008E3EC6">
      <w:pPr>
        <w:pStyle w:val="ListParagraph"/>
        <w:numPr>
          <w:ilvl w:val="0"/>
          <w:numId w:val="3"/>
        </w:numPr>
        <w:spacing w:line="360" w:lineRule="auto"/>
        <w:jc w:val="both"/>
        <w:rPr>
          <w:rFonts w:ascii="Times New Roman" w:hAnsi="Times New Roman" w:cs="Times New Roman"/>
          <w:color w:val="212121"/>
          <w:sz w:val="24"/>
          <w:szCs w:val="24"/>
          <w:lang w:val="en-US"/>
        </w:rPr>
      </w:pPr>
      <w:r w:rsidRPr="00B4561C">
        <w:rPr>
          <w:rFonts w:ascii="Times New Roman" w:hAnsi="Times New Roman" w:cs="Times New Roman"/>
          <w:color w:val="212121"/>
          <w:sz w:val="24"/>
          <w:szCs w:val="24"/>
        </w:rPr>
        <w:t xml:space="preserve">Kim HY., Kim OH., Sung MK. 2003. Effects of phenol-depleted and phenol-rich diets on blood markers of oxidative stress, and urinary excretion of quercetin and kaempferol in healthy volunteers. </w:t>
      </w:r>
      <w:r w:rsidRPr="00B4561C">
        <w:rPr>
          <w:rFonts w:ascii="Times New Roman" w:hAnsi="Times New Roman" w:cs="Times New Roman"/>
          <w:i/>
          <w:color w:val="212121"/>
          <w:sz w:val="24"/>
          <w:szCs w:val="24"/>
          <w:lang w:val="en-US"/>
        </w:rPr>
        <w:t>J Am</w:t>
      </w:r>
      <w:r w:rsidR="00833EA5" w:rsidRPr="00B4561C">
        <w:rPr>
          <w:rFonts w:ascii="Times New Roman" w:hAnsi="Times New Roman" w:cs="Times New Roman"/>
          <w:i/>
          <w:color w:val="212121"/>
          <w:sz w:val="24"/>
          <w:szCs w:val="24"/>
          <w:lang w:val="en-US"/>
        </w:rPr>
        <w:t>.</w:t>
      </w:r>
      <w:r w:rsidRPr="00B4561C">
        <w:rPr>
          <w:rFonts w:ascii="Times New Roman" w:hAnsi="Times New Roman" w:cs="Times New Roman"/>
          <w:i/>
          <w:color w:val="212121"/>
          <w:sz w:val="24"/>
          <w:szCs w:val="24"/>
          <w:lang w:val="en-US"/>
        </w:rPr>
        <w:t xml:space="preserve"> Coll</w:t>
      </w:r>
      <w:r w:rsidR="00833EA5" w:rsidRPr="00B4561C">
        <w:rPr>
          <w:rFonts w:ascii="Times New Roman" w:hAnsi="Times New Roman" w:cs="Times New Roman"/>
          <w:i/>
          <w:color w:val="212121"/>
          <w:sz w:val="24"/>
          <w:szCs w:val="24"/>
          <w:lang w:val="en-US"/>
        </w:rPr>
        <w:t>.</w:t>
      </w:r>
      <w:r w:rsidRPr="00B4561C">
        <w:rPr>
          <w:rFonts w:ascii="Times New Roman" w:hAnsi="Times New Roman" w:cs="Times New Roman"/>
          <w:i/>
          <w:color w:val="212121"/>
          <w:sz w:val="24"/>
          <w:szCs w:val="24"/>
          <w:lang w:val="en-US"/>
        </w:rPr>
        <w:t xml:space="preserve"> </w:t>
      </w:r>
      <w:proofErr w:type="spellStart"/>
      <w:r w:rsidRPr="00B4561C">
        <w:rPr>
          <w:rFonts w:ascii="Times New Roman" w:hAnsi="Times New Roman" w:cs="Times New Roman"/>
          <w:i/>
          <w:color w:val="212121"/>
          <w:sz w:val="24"/>
          <w:szCs w:val="24"/>
          <w:lang w:val="en-US"/>
        </w:rPr>
        <w:t>Nutr</w:t>
      </w:r>
      <w:proofErr w:type="spellEnd"/>
      <w:r w:rsidRPr="00B4561C">
        <w:rPr>
          <w:rFonts w:ascii="Times New Roman" w:hAnsi="Times New Roman" w:cs="Times New Roman"/>
          <w:i/>
          <w:color w:val="212121"/>
          <w:sz w:val="24"/>
          <w:szCs w:val="24"/>
          <w:lang w:val="en-US"/>
        </w:rPr>
        <w:t>.</w:t>
      </w:r>
      <w:r w:rsidR="00476D2E" w:rsidRPr="00B4561C">
        <w:rPr>
          <w:rFonts w:ascii="Times New Roman" w:hAnsi="Times New Roman" w:cs="Times New Roman"/>
          <w:color w:val="5B616B"/>
          <w:sz w:val="24"/>
          <w:szCs w:val="24"/>
          <w:shd w:val="clear" w:color="auto" w:fill="FFFFFF"/>
        </w:rPr>
        <w:t xml:space="preserve"> </w:t>
      </w:r>
      <w:r w:rsidR="00476D2E" w:rsidRPr="00B4561C">
        <w:rPr>
          <w:rFonts w:ascii="Times New Roman" w:hAnsi="Times New Roman" w:cs="Times New Roman"/>
          <w:color w:val="212121"/>
          <w:sz w:val="24"/>
          <w:szCs w:val="24"/>
        </w:rPr>
        <w:t>(3):217-23.</w:t>
      </w:r>
    </w:p>
    <w:p w14:paraId="11B9FEA2" w14:textId="77777777" w:rsidR="00FD165E" w:rsidRPr="00B4561C" w:rsidRDefault="000C3711" w:rsidP="001A0A22">
      <w:pPr>
        <w:pStyle w:val="ListParagraph"/>
        <w:numPr>
          <w:ilvl w:val="0"/>
          <w:numId w:val="3"/>
        </w:numPr>
        <w:spacing w:line="360" w:lineRule="auto"/>
        <w:jc w:val="both"/>
        <w:rPr>
          <w:rFonts w:ascii="Times New Roman" w:hAnsi="Times New Roman" w:cs="Times New Roman"/>
          <w:sz w:val="24"/>
          <w:szCs w:val="24"/>
        </w:rPr>
      </w:pPr>
      <w:hyperlink r:id="rId104" w:history="1">
        <w:r w:rsidR="00FD165E" w:rsidRPr="00B4561C">
          <w:rPr>
            <w:rStyle w:val="Hyperlink"/>
            <w:rFonts w:ascii="Times New Roman" w:hAnsi="Times New Roman" w:cs="Times New Roman"/>
            <w:color w:val="auto"/>
            <w:sz w:val="24"/>
            <w:szCs w:val="24"/>
            <w:u w:val="none"/>
          </w:rPr>
          <w:t>Ko</w:t>
        </w:r>
      </w:hyperlink>
      <w:r w:rsidR="00FD165E" w:rsidRPr="00B4561C">
        <w:rPr>
          <w:rFonts w:ascii="Times New Roman" w:hAnsi="Times New Roman" w:cs="Times New Roman"/>
          <w:sz w:val="24"/>
          <w:szCs w:val="24"/>
        </w:rPr>
        <w:t xml:space="preserve"> J., </w:t>
      </w:r>
      <w:hyperlink r:id="rId105" w:history="1">
        <w:r w:rsidR="00FD165E" w:rsidRPr="00B4561C">
          <w:rPr>
            <w:rStyle w:val="Hyperlink"/>
            <w:rFonts w:ascii="Times New Roman" w:hAnsi="Times New Roman" w:cs="Times New Roman"/>
            <w:color w:val="auto"/>
            <w:sz w:val="24"/>
            <w:szCs w:val="24"/>
            <w:u w:val="none"/>
          </w:rPr>
          <w:t>Sethi</w:t>
        </w:r>
      </w:hyperlink>
      <w:r w:rsidR="00FD165E" w:rsidRPr="00B4561C">
        <w:rPr>
          <w:rFonts w:ascii="Times New Roman" w:hAnsi="Times New Roman" w:cs="Times New Roman"/>
          <w:sz w:val="24"/>
          <w:szCs w:val="24"/>
        </w:rPr>
        <w:t xml:space="preserve"> G.,</w:t>
      </w:r>
      <w:hyperlink r:id="rId106" w:history="1">
        <w:r w:rsidR="00FD165E" w:rsidRPr="00B4561C">
          <w:rPr>
            <w:rStyle w:val="Hyperlink"/>
            <w:rFonts w:ascii="Times New Roman" w:hAnsi="Times New Roman" w:cs="Times New Roman"/>
            <w:color w:val="auto"/>
            <w:sz w:val="24"/>
            <w:szCs w:val="24"/>
            <w:u w:val="none"/>
          </w:rPr>
          <w:t xml:space="preserve"> Um</w:t>
        </w:r>
      </w:hyperlink>
      <w:r w:rsidR="00FD165E" w:rsidRPr="00B4561C">
        <w:rPr>
          <w:rFonts w:ascii="Times New Roman" w:hAnsi="Times New Roman" w:cs="Times New Roman"/>
          <w:sz w:val="24"/>
          <w:szCs w:val="24"/>
        </w:rPr>
        <w:t xml:space="preserve"> J., </w:t>
      </w:r>
      <w:hyperlink r:id="rId107" w:history="1">
        <w:r w:rsidR="00FD165E" w:rsidRPr="00B4561C">
          <w:rPr>
            <w:rStyle w:val="Hyperlink"/>
            <w:rFonts w:ascii="Times New Roman" w:hAnsi="Times New Roman" w:cs="Times New Roman"/>
            <w:color w:val="auto"/>
            <w:sz w:val="24"/>
            <w:szCs w:val="24"/>
            <w:u w:val="none"/>
          </w:rPr>
          <w:t>Shanmugam</w:t>
        </w:r>
      </w:hyperlink>
      <w:r w:rsidR="00FD165E" w:rsidRPr="00B4561C">
        <w:rPr>
          <w:rFonts w:ascii="Times New Roman" w:hAnsi="Times New Roman" w:cs="Times New Roman"/>
          <w:sz w:val="24"/>
          <w:szCs w:val="24"/>
        </w:rPr>
        <w:t xml:space="preserve"> MK.,</w:t>
      </w:r>
      <w:r w:rsidR="00FD165E" w:rsidRPr="00B4561C">
        <w:rPr>
          <w:rFonts w:ascii="Times New Roman" w:hAnsi="Times New Roman" w:cs="Times New Roman"/>
          <w:sz w:val="24"/>
          <w:szCs w:val="24"/>
          <w:vertAlign w:val="superscript"/>
        </w:rPr>
        <w:t xml:space="preserve"> </w:t>
      </w:r>
      <w:r w:rsidR="00FD165E" w:rsidRPr="00B4561C">
        <w:rPr>
          <w:rFonts w:ascii="Times New Roman" w:hAnsi="Times New Roman" w:cs="Times New Roman"/>
          <w:sz w:val="24"/>
          <w:szCs w:val="24"/>
        </w:rPr>
        <w:t> </w:t>
      </w:r>
      <w:proofErr w:type="spellStart"/>
      <w:r w:rsidRPr="00B4561C">
        <w:fldChar w:fldCharType="begin"/>
      </w:r>
      <w:r w:rsidRPr="00B4561C">
        <w:rPr>
          <w:rFonts w:ascii="Times New Roman" w:hAnsi="Times New Roman" w:cs="Times New Roman"/>
          <w:sz w:val="24"/>
          <w:szCs w:val="24"/>
        </w:rPr>
        <w:instrText>HYPERLINK "https://www.ncbi.nlm.nih.gov/pubmed/?term=Arfuso%20F%5BAuthor%5D&amp;cauthor=true&amp;cauthor_uid=29194365"</w:instrText>
      </w:r>
      <w:r w:rsidRPr="00B4561C">
        <w:fldChar w:fldCharType="separate"/>
      </w:r>
      <w:r w:rsidR="00FD165E" w:rsidRPr="00B4561C">
        <w:rPr>
          <w:rStyle w:val="Hyperlink"/>
          <w:rFonts w:ascii="Times New Roman" w:hAnsi="Times New Roman" w:cs="Times New Roman"/>
          <w:color w:val="auto"/>
          <w:sz w:val="24"/>
          <w:szCs w:val="24"/>
          <w:u w:val="none"/>
        </w:rPr>
        <w:t>Arfuso</w:t>
      </w:r>
      <w:proofErr w:type="spellEnd"/>
      <w:r w:rsidRPr="00B4561C">
        <w:rPr>
          <w:rStyle w:val="Hyperlink"/>
          <w:rFonts w:ascii="Times New Roman" w:hAnsi="Times New Roman" w:cs="Times New Roman"/>
          <w:color w:val="auto"/>
          <w:sz w:val="24"/>
          <w:szCs w:val="24"/>
          <w:u w:val="none"/>
        </w:rPr>
        <w:fldChar w:fldCharType="end"/>
      </w:r>
      <w:r w:rsidR="00FD165E" w:rsidRPr="00B4561C">
        <w:rPr>
          <w:rFonts w:ascii="Times New Roman" w:hAnsi="Times New Roman" w:cs="Times New Roman"/>
          <w:sz w:val="24"/>
          <w:szCs w:val="24"/>
        </w:rPr>
        <w:t xml:space="preserve"> F., </w:t>
      </w:r>
      <w:hyperlink r:id="rId108" w:history="1">
        <w:r w:rsidR="00FD165E" w:rsidRPr="00B4561C">
          <w:rPr>
            <w:rStyle w:val="Hyperlink"/>
            <w:rFonts w:ascii="Times New Roman" w:hAnsi="Times New Roman" w:cs="Times New Roman"/>
            <w:color w:val="auto"/>
            <w:sz w:val="24"/>
            <w:szCs w:val="24"/>
            <w:u w:val="none"/>
          </w:rPr>
          <w:t>Kumar</w:t>
        </w:r>
      </w:hyperlink>
      <w:r w:rsidR="00FD165E" w:rsidRPr="00B4561C">
        <w:rPr>
          <w:rFonts w:ascii="Times New Roman" w:hAnsi="Times New Roman" w:cs="Times New Roman"/>
          <w:sz w:val="24"/>
          <w:szCs w:val="24"/>
        </w:rPr>
        <w:t xml:space="preserve"> AP., </w:t>
      </w:r>
      <w:hyperlink r:id="rId109" w:history="1">
        <w:proofErr w:type="spellStart"/>
        <w:r w:rsidR="00FD165E" w:rsidRPr="00B4561C">
          <w:rPr>
            <w:rStyle w:val="Hyperlink"/>
            <w:rFonts w:ascii="Times New Roman" w:hAnsi="Times New Roman" w:cs="Times New Roman"/>
            <w:color w:val="auto"/>
            <w:sz w:val="24"/>
            <w:szCs w:val="24"/>
            <w:u w:val="none"/>
          </w:rPr>
          <w:t>Bishayee</w:t>
        </w:r>
        <w:proofErr w:type="spellEnd"/>
      </w:hyperlink>
      <w:r w:rsidR="00FD165E" w:rsidRPr="00B4561C">
        <w:rPr>
          <w:rFonts w:ascii="Times New Roman" w:hAnsi="Times New Roman" w:cs="Times New Roman"/>
          <w:sz w:val="24"/>
          <w:szCs w:val="24"/>
        </w:rPr>
        <w:t xml:space="preserve"> A.,</w:t>
      </w:r>
      <w:hyperlink r:id="rId110" w:history="1">
        <w:r w:rsidR="00FD165E" w:rsidRPr="00B4561C">
          <w:rPr>
            <w:rStyle w:val="Hyperlink"/>
            <w:rFonts w:ascii="Times New Roman" w:hAnsi="Times New Roman" w:cs="Times New Roman"/>
            <w:color w:val="auto"/>
            <w:sz w:val="24"/>
            <w:szCs w:val="24"/>
            <w:u w:val="none"/>
          </w:rPr>
          <w:t xml:space="preserve"> Ahn</w:t>
        </w:r>
      </w:hyperlink>
      <w:r w:rsidR="00FD165E" w:rsidRPr="00B4561C">
        <w:rPr>
          <w:rFonts w:ascii="Times New Roman" w:hAnsi="Times New Roman" w:cs="Times New Roman"/>
          <w:sz w:val="24"/>
          <w:szCs w:val="24"/>
        </w:rPr>
        <w:t xml:space="preserve"> KS. 2017. The Role of Resveratrol in Cancer Therapy. </w:t>
      </w:r>
      <w:hyperlink r:id="rId111" w:history="1">
        <w:r w:rsidR="00FD165E" w:rsidRPr="00B4561C">
          <w:rPr>
            <w:rStyle w:val="Hyperlink"/>
            <w:rFonts w:ascii="Times New Roman" w:hAnsi="Times New Roman" w:cs="Times New Roman"/>
            <w:i/>
            <w:color w:val="auto"/>
            <w:sz w:val="24"/>
            <w:szCs w:val="24"/>
            <w:u w:val="none"/>
            <w:shd w:val="clear" w:color="auto" w:fill="FFFFFF"/>
          </w:rPr>
          <w:t>Int J Mol Sci</w:t>
        </w:r>
      </w:hyperlink>
      <w:r w:rsidR="00FD165E" w:rsidRPr="00B4561C">
        <w:rPr>
          <w:rFonts w:ascii="Times New Roman" w:hAnsi="Times New Roman" w:cs="Times New Roman"/>
          <w:i/>
          <w:sz w:val="24"/>
          <w:szCs w:val="24"/>
          <w:shd w:val="clear" w:color="auto" w:fill="FFFFFF"/>
        </w:rPr>
        <w:t>.</w:t>
      </w:r>
      <w:r w:rsidR="00FD165E" w:rsidRPr="00B4561C">
        <w:rPr>
          <w:rFonts w:ascii="Times New Roman" w:hAnsi="Times New Roman" w:cs="Times New Roman"/>
          <w:sz w:val="24"/>
          <w:szCs w:val="24"/>
          <w:shd w:val="clear" w:color="auto" w:fill="FFFFFF"/>
        </w:rPr>
        <w:t xml:space="preserve"> 18(12): 2589.</w:t>
      </w:r>
    </w:p>
    <w:p w14:paraId="276A4FC4"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i/>
          <w:sz w:val="24"/>
          <w:szCs w:val="24"/>
        </w:rPr>
      </w:pPr>
      <w:r w:rsidRPr="00B4561C">
        <w:rPr>
          <w:rFonts w:ascii="Times New Roman" w:hAnsi="Times New Roman" w:cs="Times New Roman"/>
          <w:sz w:val="24"/>
          <w:szCs w:val="24"/>
        </w:rPr>
        <w:t xml:space="preserve"> </w:t>
      </w:r>
      <w:hyperlink r:id="rId112" w:history="1">
        <w:r w:rsidRPr="00B4561C">
          <w:rPr>
            <w:rStyle w:val="highlight"/>
            <w:rFonts w:ascii="Times New Roman" w:hAnsi="Times New Roman" w:cs="Times New Roman"/>
            <w:sz w:val="24"/>
            <w:szCs w:val="24"/>
          </w:rPr>
          <w:t>Liang YC</w:t>
        </w:r>
      </w:hyperlink>
      <w:r w:rsidRPr="00B4561C">
        <w:rPr>
          <w:rFonts w:ascii="Times New Roman" w:hAnsi="Times New Roman" w:cs="Times New Roman"/>
          <w:sz w:val="24"/>
          <w:szCs w:val="24"/>
        </w:rPr>
        <w:t xml:space="preserve">., </w:t>
      </w:r>
      <w:hyperlink r:id="rId113" w:history="1">
        <w:r w:rsidRPr="00B4561C">
          <w:rPr>
            <w:rStyle w:val="Hyperlink"/>
            <w:rFonts w:ascii="Times New Roman" w:hAnsi="Times New Roman" w:cs="Times New Roman"/>
            <w:color w:val="auto"/>
            <w:sz w:val="24"/>
            <w:szCs w:val="24"/>
            <w:u w:val="none"/>
          </w:rPr>
          <w:t>Lin-Shiau SY</w:t>
        </w:r>
      </w:hyperlink>
      <w:r w:rsidRPr="00B4561C">
        <w:rPr>
          <w:rFonts w:ascii="Times New Roman" w:hAnsi="Times New Roman" w:cs="Times New Roman"/>
          <w:sz w:val="24"/>
          <w:szCs w:val="24"/>
        </w:rPr>
        <w:t xml:space="preserve">, </w:t>
      </w:r>
      <w:hyperlink r:id="rId114" w:history="1">
        <w:r w:rsidRPr="00B4561C">
          <w:rPr>
            <w:rStyle w:val="Hyperlink"/>
            <w:rFonts w:ascii="Times New Roman" w:hAnsi="Times New Roman" w:cs="Times New Roman"/>
            <w:color w:val="auto"/>
            <w:sz w:val="24"/>
            <w:szCs w:val="24"/>
            <w:u w:val="none"/>
          </w:rPr>
          <w:t>Chen CF</w:t>
        </w:r>
      </w:hyperlink>
      <w:r w:rsidRPr="00B4561C">
        <w:rPr>
          <w:rFonts w:ascii="Times New Roman" w:hAnsi="Times New Roman" w:cs="Times New Roman"/>
          <w:sz w:val="24"/>
          <w:szCs w:val="24"/>
        </w:rPr>
        <w:t xml:space="preserve">, </w:t>
      </w:r>
      <w:hyperlink r:id="rId115" w:history="1">
        <w:r w:rsidRPr="00B4561C">
          <w:rPr>
            <w:rStyle w:val="Hyperlink"/>
            <w:rFonts w:ascii="Times New Roman" w:hAnsi="Times New Roman" w:cs="Times New Roman"/>
            <w:color w:val="auto"/>
            <w:sz w:val="24"/>
            <w:szCs w:val="24"/>
            <w:u w:val="none"/>
          </w:rPr>
          <w:t>Lin JK</w:t>
        </w:r>
      </w:hyperlink>
      <w:r w:rsidRPr="00B4561C">
        <w:rPr>
          <w:rFonts w:ascii="Times New Roman" w:hAnsi="Times New Roman" w:cs="Times New Roman"/>
          <w:sz w:val="24"/>
          <w:szCs w:val="24"/>
        </w:rPr>
        <w:t xml:space="preserve">. 1999. Inhibition of cyclin-dependent kinases 2 and 4 activities as well as induction of </w:t>
      </w:r>
      <w:proofErr w:type="spellStart"/>
      <w:r w:rsidRPr="00B4561C">
        <w:rPr>
          <w:rFonts w:ascii="Times New Roman" w:hAnsi="Times New Roman" w:cs="Times New Roman"/>
          <w:sz w:val="24"/>
          <w:szCs w:val="24"/>
        </w:rPr>
        <w:t>Cdk</w:t>
      </w:r>
      <w:proofErr w:type="spellEnd"/>
      <w:r w:rsidRPr="00B4561C">
        <w:rPr>
          <w:rFonts w:ascii="Times New Roman" w:hAnsi="Times New Roman" w:cs="Times New Roman"/>
          <w:sz w:val="24"/>
          <w:szCs w:val="24"/>
        </w:rPr>
        <w:t xml:space="preserve"> inhibitors p21 and p27 during growth arrest of human breast carcinoma cells by (-)-epigallocatechin-3-gallate. </w:t>
      </w:r>
      <w:hyperlink r:id="rId116" w:tooltip="Journal of cellular biochemistry." w:history="1">
        <w:r w:rsidRPr="00B4561C">
          <w:rPr>
            <w:rStyle w:val="Hyperlink"/>
            <w:rFonts w:ascii="Times New Roman" w:hAnsi="Times New Roman" w:cs="Times New Roman"/>
            <w:i/>
            <w:color w:val="auto"/>
            <w:sz w:val="24"/>
            <w:szCs w:val="24"/>
            <w:u w:val="none"/>
          </w:rPr>
          <w:t xml:space="preserve">J Cell </w:t>
        </w:r>
        <w:proofErr w:type="spellStart"/>
        <w:r w:rsidRPr="00B4561C">
          <w:rPr>
            <w:rStyle w:val="Hyperlink"/>
            <w:rFonts w:ascii="Times New Roman" w:hAnsi="Times New Roman" w:cs="Times New Roman"/>
            <w:i/>
            <w:color w:val="auto"/>
            <w:sz w:val="24"/>
            <w:szCs w:val="24"/>
            <w:u w:val="none"/>
          </w:rPr>
          <w:t>Biochem</w:t>
        </w:r>
        <w:proofErr w:type="spellEnd"/>
        <w:r w:rsidRPr="00B4561C">
          <w:rPr>
            <w:rStyle w:val="Hyperlink"/>
            <w:rFonts w:ascii="Times New Roman" w:hAnsi="Times New Roman" w:cs="Times New Roman"/>
            <w:i/>
            <w:color w:val="auto"/>
            <w:sz w:val="24"/>
            <w:szCs w:val="24"/>
            <w:u w:val="none"/>
          </w:rPr>
          <w:t>.</w:t>
        </w:r>
      </w:hyperlink>
      <w:r w:rsidRPr="00B4561C">
        <w:rPr>
          <w:rFonts w:ascii="Times New Roman" w:hAnsi="Times New Roman" w:cs="Times New Roman"/>
          <w:sz w:val="24"/>
          <w:szCs w:val="24"/>
        </w:rPr>
        <w:t xml:space="preserve"> 75:1-12.</w:t>
      </w:r>
    </w:p>
    <w:p w14:paraId="3482CD8C"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noProof/>
          <w:sz w:val="24"/>
          <w:szCs w:val="24"/>
        </w:rPr>
      </w:pPr>
      <w:r w:rsidRPr="00B4561C">
        <w:rPr>
          <w:rFonts w:ascii="Times New Roman" w:hAnsi="Times New Roman" w:cs="Times New Roman"/>
          <w:sz w:val="24"/>
          <w:szCs w:val="24"/>
        </w:rPr>
        <w:t>Mali A., Joshi A., Hedge M., Kadam S.</w:t>
      </w:r>
      <w:r w:rsidRPr="00B4561C">
        <w:rPr>
          <w:rStyle w:val="articletitle"/>
          <w:rFonts w:ascii="Times New Roman" w:hAnsi="Times New Roman" w:cs="Times New Roman"/>
          <w:sz w:val="24"/>
          <w:szCs w:val="24"/>
        </w:rPr>
        <w:t xml:space="preserve"> 2017. Enterolactone Suppresses Proliferation, Migration and Metastasis of MDA-MB-231 Breast Cancer Cells Through Inhibition of </w:t>
      </w:r>
      <w:proofErr w:type="spellStart"/>
      <w:r w:rsidRPr="00B4561C">
        <w:rPr>
          <w:rStyle w:val="articletitle"/>
          <w:rFonts w:ascii="Times New Roman" w:hAnsi="Times New Roman" w:cs="Times New Roman"/>
          <w:sz w:val="24"/>
          <w:szCs w:val="24"/>
        </w:rPr>
        <w:t>uPA</w:t>
      </w:r>
      <w:proofErr w:type="spellEnd"/>
      <w:r w:rsidRPr="00B4561C">
        <w:rPr>
          <w:rStyle w:val="articletitle"/>
          <w:rFonts w:ascii="Times New Roman" w:hAnsi="Times New Roman" w:cs="Times New Roman"/>
          <w:sz w:val="24"/>
          <w:szCs w:val="24"/>
        </w:rPr>
        <w:t xml:space="preserve"> Induced Plasmin Activation and MMPs-Mediated ECM </w:t>
      </w:r>
      <w:proofErr w:type="spellStart"/>
      <w:r w:rsidRPr="00B4561C">
        <w:rPr>
          <w:rStyle w:val="articletitle"/>
          <w:rFonts w:ascii="Times New Roman" w:hAnsi="Times New Roman" w:cs="Times New Roman"/>
          <w:sz w:val="24"/>
          <w:szCs w:val="24"/>
        </w:rPr>
        <w:t>Remodeling</w:t>
      </w:r>
      <w:proofErr w:type="spellEnd"/>
      <w:r w:rsidRPr="00B4561C">
        <w:rPr>
          <w:rStyle w:val="articletitle"/>
          <w:rFonts w:ascii="Times New Roman" w:hAnsi="Times New Roman" w:cs="Times New Roman"/>
          <w:sz w:val="24"/>
          <w:szCs w:val="24"/>
        </w:rPr>
        <w:t xml:space="preserve">. </w:t>
      </w:r>
      <w:r w:rsidRPr="00B4561C">
        <w:rPr>
          <w:rFonts w:ascii="Times New Roman" w:hAnsi="Times New Roman" w:cs="Times New Roman"/>
          <w:i/>
          <w:sz w:val="24"/>
          <w:szCs w:val="24"/>
          <w:shd w:val="clear" w:color="auto" w:fill="FFFFFF"/>
        </w:rPr>
        <w:t>Asian Pac. J. Cancer Prev</w:t>
      </w:r>
      <w:r w:rsidRPr="00B4561C">
        <w:rPr>
          <w:rStyle w:val="articletitle"/>
          <w:rFonts w:ascii="Times New Roman" w:hAnsi="Times New Roman" w:cs="Times New Roman"/>
          <w:i/>
          <w:sz w:val="24"/>
          <w:szCs w:val="24"/>
        </w:rPr>
        <w:t>.</w:t>
      </w:r>
      <w:r w:rsidRPr="00B4561C">
        <w:rPr>
          <w:rStyle w:val="articletitle"/>
          <w:rFonts w:ascii="Times New Roman" w:hAnsi="Times New Roman" w:cs="Times New Roman"/>
          <w:sz w:val="24"/>
          <w:szCs w:val="24"/>
        </w:rPr>
        <w:t xml:space="preserve"> 18 (4): 905-915.</w:t>
      </w:r>
      <w:r w:rsidRPr="00B4561C">
        <w:rPr>
          <w:rFonts w:ascii="Times New Roman" w:hAnsi="Times New Roman" w:cs="Times New Roman"/>
          <w:sz w:val="24"/>
          <w:szCs w:val="24"/>
        </w:rPr>
        <w:t xml:space="preserve"> </w:t>
      </w:r>
    </w:p>
    <w:p w14:paraId="1914484E" w14:textId="77777777" w:rsidR="00FD165E" w:rsidRPr="00B4561C" w:rsidRDefault="000C3711" w:rsidP="00FD165E">
      <w:pPr>
        <w:pStyle w:val="ListParagraph"/>
        <w:numPr>
          <w:ilvl w:val="0"/>
          <w:numId w:val="3"/>
        </w:numPr>
        <w:spacing w:line="360" w:lineRule="auto"/>
        <w:jc w:val="both"/>
        <w:rPr>
          <w:rStyle w:val="articletitle"/>
          <w:rFonts w:ascii="Times New Roman" w:hAnsi="Times New Roman" w:cs="Times New Roman"/>
          <w:noProof/>
          <w:sz w:val="24"/>
          <w:szCs w:val="24"/>
        </w:rPr>
      </w:pPr>
      <w:hyperlink r:id="rId117" w:history="1">
        <w:r w:rsidR="00FD165E" w:rsidRPr="00B4561C">
          <w:rPr>
            <w:rStyle w:val="Hyperlink"/>
            <w:rFonts w:ascii="Times New Roman" w:hAnsi="Times New Roman" w:cs="Times New Roman"/>
            <w:color w:val="auto"/>
            <w:sz w:val="24"/>
            <w:szCs w:val="24"/>
            <w:u w:val="none"/>
          </w:rPr>
          <w:t>Mehta RG</w:t>
        </w:r>
      </w:hyperlink>
      <w:r w:rsidR="00FD165E" w:rsidRPr="00B4561C">
        <w:rPr>
          <w:rFonts w:ascii="Times New Roman" w:hAnsi="Times New Roman" w:cs="Times New Roman"/>
          <w:sz w:val="24"/>
          <w:szCs w:val="24"/>
        </w:rPr>
        <w:t xml:space="preserve">. , </w:t>
      </w:r>
      <w:hyperlink r:id="rId118" w:history="1">
        <w:r w:rsidR="00FD165E" w:rsidRPr="00B4561C">
          <w:rPr>
            <w:rStyle w:val="Hyperlink"/>
            <w:rFonts w:ascii="Times New Roman" w:hAnsi="Times New Roman" w:cs="Times New Roman"/>
            <w:color w:val="auto"/>
            <w:sz w:val="24"/>
            <w:szCs w:val="24"/>
            <w:u w:val="none"/>
          </w:rPr>
          <w:t>Murillo G</w:t>
        </w:r>
      </w:hyperlink>
      <w:r w:rsidR="00FD165E" w:rsidRPr="00B4561C">
        <w:rPr>
          <w:rFonts w:ascii="Times New Roman" w:hAnsi="Times New Roman" w:cs="Times New Roman"/>
          <w:sz w:val="24"/>
          <w:szCs w:val="24"/>
        </w:rPr>
        <w:t xml:space="preserve">, </w:t>
      </w:r>
      <w:hyperlink r:id="rId119" w:history="1">
        <w:r w:rsidR="00FD165E" w:rsidRPr="00B4561C">
          <w:rPr>
            <w:rStyle w:val="Hyperlink"/>
            <w:rFonts w:ascii="Times New Roman" w:hAnsi="Times New Roman" w:cs="Times New Roman"/>
            <w:color w:val="auto"/>
            <w:sz w:val="24"/>
            <w:szCs w:val="24"/>
            <w:u w:val="none"/>
          </w:rPr>
          <w:t>Naithani R</w:t>
        </w:r>
      </w:hyperlink>
      <w:r w:rsidR="00FD165E" w:rsidRPr="00B4561C">
        <w:rPr>
          <w:rFonts w:ascii="Times New Roman" w:hAnsi="Times New Roman" w:cs="Times New Roman"/>
          <w:sz w:val="24"/>
          <w:szCs w:val="24"/>
        </w:rPr>
        <w:t xml:space="preserve">, </w:t>
      </w:r>
      <w:hyperlink r:id="rId120" w:history="1">
        <w:r w:rsidR="00FD165E" w:rsidRPr="00B4561C">
          <w:rPr>
            <w:rStyle w:val="Hyperlink"/>
            <w:rFonts w:ascii="Times New Roman" w:hAnsi="Times New Roman" w:cs="Times New Roman"/>
            <w:color w:val="auto"/>
            <w:sz w:val="24"/>
            <w:szCs w:val="24"/>
            <w:u w:val="none"/>
          </w:rPr>
          <w:t>Peng X</w:t>
        </w:r>
      </w:hyperlink>
      <w:r w:rsidR="00FD165E" w:rsidRPr="00B4561C">
        <w:rPr>
          <w:rFonts w:ascii="Times New Roman" w:hAnsi="Times New Roman" w:cs="Times New Roman"/>
          <w:sz w:val="24"/>
          <w:szCs w:val="24"/>
        </w:rPr>
        <w:t xml:space="preserve">. 2010. Cancer chemoprevention by natural products: how far have we come? </w:t>
      </w:r>
      <w:hyperlink r:id="rId121" w:tooltip="Pharmaceutical research." w:history="1">
        <w:r w:rsidR="00FD165E" w:rsidRPr="00B4561C">
          <w:rPr>
            <w:rStyle w:val="Hyperlink"/>
            <w:rFonts w:ascii="Times New Roman" w:hAnsi="Times New Roman" w:cs="Times New Roman"/>
            <w:i/>
            <w:color w:val="auto"/>
            <w:sz w:val="24"/>
            <w:szCs w:val="24"/>
            <w:u w:val="none"/>
          </w:rPr>
          <w:t>Pharm Res</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27:950-961. </w:t>
      </w:r>
    </w:p>
    <w:p w14:paraId="3A26A703"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noProof/>
          <w:sz w:val="24"/>
          <w:szCs w:val="24"/>
        </w:rPr>
        <w:t xml:space="preserve">Monsuez J., Charniot JC., Vignat N., Artigou JY. 2010. Cardiac side-effects of cancer chemotherapy. </w:t>
      </w:r>
      <w:r w:rsidRPr="00B4561C">
        <w:rPr>
          <w:rFonts w:ascii="Times New Roman" w:hAnsi="Times New Roman" w:cs="Times New Roman"/>
          <w:i/>
          <w:noProof/>
          <w:sz w:val="24"/>
          <w:szCs w:val="24"/>
        </w:rPr>
        <w:t>Inter J Cardiol</w:t>
      </w:r>
      <w:r w:rsidRPr="00B4561C">
        <w:rPr>
          <w:rFonts w:ascii="Times New Roman" w:hAnsi="Times New Roman" w:cs="Times New Roman"/>
          <w:noProof/>
          <w:sz w:val="24"/>
          <w:szCs w:val="24"/>
        </w:rPr>
        <w:t xml:space="preserve">. 144: 3–15. </w:t>
      </w:r>
    </w:p>
    <w:p w14:paraId="77E1ED49"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22" w:history="1">
        <w:proofErr w:type="spellStart"/>
        <w:r w:rsidR="00FD165E" w:rsidRPr="00B4561C">
          <w:rPr>
            <w:rStyle w:val="highlight"/>
            <w:rFonts w:ascii="Times New Roman" w:hAnsi="Times New Roman" w:cs="Times New Roman"/>
            <w:sz w:val="24"/>
            <w:szCs w:val="24"/>
          </w:rPr>
          <w:t>Moragoda</w:t>
        </w:r>
        <w:proofErr w:type="spellEnd"/>
        <w:r w:rsidR="00FD165E" w:rsidRPr="00B4561C">
          <w:rPr>
            <w:rStyle w:val="highlight"/>
            <w:rFonts w:ascii="Times New Roman" w:hAnsi="Times New Roman" w:cs="Times New Roman"/>
            <w:sz w:val="24"/>
            <w:szCs w:val="24"/>
          </w:rPr>
          <w:t xml:space="preserve"> L</w:t>
        </w:r>
      </w:hyperlink>
      <w:r w:rsidR="00FD165E" w:rsidRPr="00B4561C">
        <w:rPr>
          <w:rFonts w:ascii="Times New Roman" w:hAnsi="Times New Roman" w:cs="Times New Roman"/>
          <w:sz w:val="24"/>
          <w:szCs w:val="24"/>
        </w:rPr>
        <w:t xml:space="preserve">., </w:t>
      </w:r>
      <w:hyperlink r:id="rId123" w:history="1">
        <w:r w:rsidR="00FD165E" w:rsidRPr="00B4561C">
          <w:rPr>
            <w:rStyle w:val="Hyperlink"/>
            <w:rFonts w:ascii="Times New Roman" w:hAnsi="Times New Roman" w:cs="Times New Roman"/>
            <w:color w:val="auto"/>
            <w:sz w:val="24"/>
            <w:szCs w:val="24"/>
            <w:u w:val="none"/>
          </w:rPr>
          <w:t>Jaszewski R</w:t>
        </w:r>
      </w:hyperlink>
      <w:r w:rsidR="00FD165E" w:rsidRPr="00B4561C">
        <w:rPr>
          <w:rFonts w:ascii="Times New Roman" w:hAnsi="Times New Roman" w:cs="Times New Roman"/>
          <w:sz w:val="24"/>
          <w:szCs w:val="24"/>
        </w:rPr>
        <w:t xml:space="preserve">, </w:t>
      </w:r>
      <w:hyperlink r:id="rId124" w:history="1">
        <w:r w:rsidR="00FD165E" w:rsidRPr="00B4561C">
          <w:rPr>
            <w:rStyle w:val="Hyperlink"/>
            <w:rFonts w:ascii="Times New Roman" w:hAnsi="Times New Roman" w:cs="Times New Roman"/>
            <w:color w:val="auto"/>
            <w:sz w:val="24"/>
            <w:szCs w:val="24"/>
            <w:u w:val="none"/>
          </w:rPr>
          <w:t>Majumdar AP</w:t>
        </w:r>
      </w:hyperlink>
      <w:r w:rsidR="00FD165E" w:rsidRPr="00B4561C">
        <w:rPr>
          <w:rFonts w:ascii="Times New Roman" w:hAnsi="Times New Roman" w:cs="Times New Roman"/>
          <w:sz w:val="24"/>
          <w:szCs w:val="24"/>
        </w:rPr>
        <w:t xml:space="preserve">. 2001. Curcumin induced modulation of cell cycle and apoptosis in gastric and colon cancer cells. </w:t>
      </w:r>
      <w:hyperlink r:id="rId125" w:tooltip="Anticancer research." w:history="1">
        <w:r w:rsidR="00FD165E" w:rsidRPr="00B4561C">
          <w:rPr>
            <w:rStyle w:val="Hyperlink"/>
            <w:rFonts w:ascii="Times New Roman" w:hAnsi="Times New Roman" w:cs="Times New Roman"/>
            <w:i/>
            <w:color w:val="auto"/>
            <w:sz w:val="24"/>
            <w:szCs w:val="24"/>
            <w:u w:val="none"/>
          </w:rPr>
          <w:t>Anticancer Res</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21:873-878. </w:t>
      </w:r>
    </w:p>
    <w:p w14:paraId="31590980" w14:textId="77777777" w:rsidR="00FD165E" w:rsidRPr="00B4561C" w:rsidRDefault="000C3711" w:rsidP="00FD165E">
      <w:pPr>
        <w:pStyle w:val="ListParagraph"/>
        <w:numPr>
          <w:ilvl w:val="0"/>
          <w:numId w:val="3"/>
        </w:numPr>
        <w:spacing w:line="360" w:lineRule="auto"/>
        <w:jc w:val="both"/>
        <w:rPr>
          <w:rStyle w:val="surname"/>
          <w:rFonts w:ascii="Times New Roman" w:hAnsi="Times New Roman" w:cs="Times New Roman"/>
          <w:sz w:val="24"/>
          <w:szCs w:val="24"/>
        </w:rPr>
      </w:pPr>
      <w:hyperlink r:id="rId126" w:history="1">
        <w:r w:rsidR="00FD165E" w:rsidRPr="00B4561C">
          <w:rPr>
            <w:rStyle w:val="highlight"/>
            <w:rFonts w:ascii="Times New Roman" w:hAnsi="Times New Roman" w:cs="Times New Roman"/>
            <w:sz w:val="24"/>
            <w:szCs w:val="24"/>
          </w:rPr>
          <w:t>Naithani</w:t>
        </w:r>
        <w:r w:rsidR="00FD165E" w:rsidRPr="00B4561C">
          <w:rPr>
            <w:rStyle w:val="Hyperlink"/>
            <w:rFonts w:ascii="Times New Roman" w:hAnsi="Times New Roman" w:cs="Times New Roman"/>
            <w:color w:val="auto"/>
            <w:sz w:val="24"/>
            <w:szCs w:val="24"/>
            <w:u w:val="none"/>
          </w:rPr>
          <w:t xml:space="preserve"> R</w:t>
        </w:r>
      </w:hyperlink>
      <w:r w:rsidR="00FD165E" w:rsidRPr="00B4561C">
        <w:rPr>
          <w:rFonts w:ascii="Times New Roman" w:hAnsi="Times New Roman" w:cs="Times New Roman"/>
          <w:sz w:val="24"/>
          <w:szCs w:val="24"/>
        </w:rPr>
        <w:t xml:space="preserve">., </w:t>
      </w:r>
      <w:hyperlink r:id="rId127" w:history="1">
        <w:r w:rsidR="00FD165E" w:rsidRPr="00B4561C">
          <w:rPr>
            <w:rStyle w:val="Hyperlink"/>
            <w:rFonts w:ascii="Times New Roman" w:hAnsi="Times New Roman" w:cs="Times New Roman"/>
            <w:color w:val="auto"/>
            <w:sz w:val="24"/>
            <w:szCs w:val="24"/>
            <w:u w:val="none"/>
          </w:rPr>
          <w:t>Huma LC</w:t>
        </w:r>
      </w:hyperlink>
      <w:r w:rsidR="00FD165E" w:rsidRPr="00B4561C">
        <w:rPr>
          <w:rFonts w:ascii="Times New Roman" w:hAnsi="Times New Roman" w:cs="Times New Roman"/>
          <w:sz w:val="24"/>
          <w:szCs w:val="24"/>
        </w:rPr>
        <w:t xml:space="preserve">, </w:t>
      </w:r>
      <w:hyperlink r:id="rId128" w:history="1">
        <w:r w:rsidR="00FD165E" w:rsidRPr="00B4561C">
          <w:rPr>
            <w:rStyle w:val="Hyperlink"/>
            <w:rFonts w:ascii="Times New Roman" w:hAnsi="Times New Roman" w:cs="Times New Roman"/>
            <w:color w:val="auto"/>
            <w:sz w:val="24"/>
            <w:szCs w:val="24"/>
            <w:u w:val="none"/>
          </w:rPr>
          <w:t>Moriarty RM</w:t>
        </w:r>
      </w:hyperlink>
      <w:r w:rsidR="00FD165E" w:rsidRPr="00B4561C">
        <w:rPr>
          <w:rFonts w:ascii="Times New Roman" w:hAnsi="Times New Roman" w:cs="Times New Roman"/>
          <w:sz w:val="24"/>
          <w:szCs w:val="24"/>
        </w:rPr>
        <w:t xml:space="preserve">, </w:t>
      </w:r>
      <w:hyperlink r:id="rId129" w:history="1">
        <w:r w:rsidR="00FD165E" w:rsidRPr="00B4561C">
          <w:rPr>
            <w:rStyle w:val="Hyperlink"/>
            <w:rFonts w:ascii="Times New Roman" w:hAnsi="Times New Roman" w:cs="Times New Roman"/>
            <w:color w:val="auto"/>
            <w:sz w:val="24"/>
            <w:szCs w:val="24"/>
            <w:u w:val="none"/>
          </w:rPr>
          <w:t>McCormick DL</w:t>
        </w:r>
      </w:hyperlink>
      <w:r w:rsidR="00FD165E" w:rsidRPr="00B4561C">
        <w:rPr>
          <w:rFonts w:ascii="Times New Roman" w:hAnsi="Times New Roman" w:cs="Times New Roman"/>
          <w:sz w:val="24"/>
          <w:szCs w:val="24"/>
        </w:rPr>
        <w:t xml:space="preserve">, </w:t>
      </w:r>
      <w:hyperlink r:id="rId130" w:history="1">
        <w:r w:rsidR="00FD165E" w:rsidRPr="00B4561C">
          <w:rPr>
            <w:rStyle w:val="Hyperlink"/>
            <w:rFonts w:ascii="Times New Roman" w:hAnsi="Times New Roman" w:cs="Times New Roman"/>
            <w:color w:val="auto"/>
            <w:sz w:val="24"/>
            <w:szCs w:val="24"/>
            <w:u w:val="none"/>
          </w:rPr>
          <w:t>Mehta RG</w:t>
        </w:r>
      </w:hyperlink>
      <w:r w:rsidR="00FD165E" w:rsidRPr="00B4561C">
        <w:rPr>
          <w:rFonts w:ascii="Times New Roman" w:hAnsi="Times New Roman" w:cs="Times New Roman"/>
          <w:sz w:val="24"/>
          <w:szCs w:val="24"/>
        </w:rPr>
        <w:t xml:space="preserve">. 2008.  Comprehensive review of cancer </w:t>
      </w:r>
      <w:proofErr w:type="spellStart"/>
      <w:r w:rsidR="00FD165E" w:rsidRPr="00B4561C">
        <w:rPr>
          <w:rFonts w:ascii="Times New Roman" w:hAnsi="Times New Roman" w:cs="Times New Roman"/>
          <w:sz w:val="24"/>
          <w:szCs w:val="24"/>
        </w:rPr>
        <w:t>chemopreventive</w:t>
      </w:r>
      <w:proofErr w:type="spellEnd"/>
      <w:r w:rsidR="00FD165E" w:rsidRPr="00B4561C">
        <w:rPr>
          <w:rFonts w:ascii="Times New Roman" w:hAnsi="Times New Roman" w:cs="Times New Roman"/>
          <w:sz w:val="24"/>
          <w:szCs w:val="24"/>
        </w:rPr>
        <w:t xml:space="preserve"> agents evaluated in experimental carcinogenesis models and clinical trials</w:t>
      </w:r>
      <w:r w:rsidR="00FD165E" w:rsidRPr="00B4561C">
        <w:rPr>
          <w:rFonts w:ascii="Times New Roman" w:hAnsi="Times New Roman" w:cs="Times New Roman"/>
          <w:i/>
          <w:sz w:val="24"/>
          <w:szCs w:val="24"/>
        </w:rPr>
        <w:t xml:space="preserve">. </w:t>
      </w:r>
      <w:hyperlink r:id="rId131" w:tooltip="Current medicinal chemistry." w:history="1">
        <w:proofErr w:type="spellStart"/>
        <w:r w:rsidR="00FD165E" w:rsidRPr="00B4561C">
          <w:rPr>
            <w:rStyle w:val="Hyperlink"/>
            <w:rFonts w:ascii="Times New Roman" w:hAnsi="Times New Roman" w:cs="Times New Roman"/>
            <w:i/>
            <w:color w:val="auto"/>
            <w:sz w:val="24"/>
            <w:szCs w:val="24"/>
            <w:u w:val="none"/>
          </w:rPr>
          <w:t>Curr</w:t>
        </w:r>
        <w:proofErr w:type="spellEnd"/>
        <w:r w:rsidR="00FD165E" w:rsidRPr="00B4561C">
          <w:rPr>
            <w:rStyle w:val="Hyperlink"/>
            <w:rFonts w:ascii="Times New Roman" w:hAnsi="Times New Roman" w:cs="Times New Roman"/>
            <w:i/>
            <w:color w:val="auto"/>
            <w:sz w:val="24"/>
            <w:szCs w:val="24"/>
            <w:u w:val="none"/>
          </w:rPr>
          <w:t xml:space="preserve"> Med Chem.</w:t>
        </w:r>
      </w:hyperlink>
      <w:r w:rsidR="00FD165E" w:rsidRPr="00B4561C">
        <w:rPr>
          <w:rFonts w:ascii="Times New Roman" w:hAnsi="Times New Roman" w:cs="Times New Roman"/>
          <w:sz w:val="24"/>
          <w:szCs w:val="24"/>
        </w:rPr>
        <w:t xml:space="preserve"> 15:1044-1071.</w:t>
      </w:r>
      <w:r w:rsidR="00FD165E" w:rsidRPr="00B4561C">
        <w:rPr>
          <w:rStyle w:val="surname"/>
          <w:rFonts w:ascii="Times New Roman" w:hAnsi="Times New Roman" w:cs="Times New Roman"/>
          <w:bCs/>
          <w:sz w:val="24"/>
          <w:szCs w:val="24"/>
          <w:bdr w:val="none" w:sz="0" w:space="0" w:color="auto" w:frame="1"/>
          <w:shd w:val="clear" w:color="auto" w:fill="FFFFFF"/>
        </w:rPr>
        <w:t xml:space="preserve"> </w:t>
      </w:r>
    </w:p>
    <w:p w14:paraId="3FCE3044"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Style w:val="surname"/>
          <w:rFonts w:ascii="Times New Roman" w:hAnsi="Times New Roman" w:cs="Times New Roman"/>
          <w:bCs/>
          <w:sz w:val="24"/>
          <w:szCs w:val="24"/>
          <w:bdr w:val="none" w:sz="0" w:space="0" w:color="auto" w:frame="1"/>
          <w:shd w:val="clear" w:color="auto" w:fill="FFFFFF"/>
        </w:rPr>
        <w:t>Nelson</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DR.</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Kamataki</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T.</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Waxman</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DJ.</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Guengerich</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FP.</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Estabrook</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RW.</w:t>
      </w:r>
      <w:r w:rsidRPr="00B4561C">
        <w:rPr>
          <w:rFonts w:ascii="Times New Roman" w:hAnsi="Times New Roman" w:cs="Times New Roman"/>
          <w:bCs/>
          <w:sz w:val="24"/>
          <w:szCs w:val="24"/>
          <w:shd w:val="clear" w:color="auto" w:fill="FFFFFF"/>
        </w:rPr>
        <w:t>, </w:t>
      </w:r>
      <w:r w:rsidRPr="00B4561C">
        <w:rPr>
          <w:rStyle w:val="surname"/>
          <w:rFonts w:ascii="Times New Roman" w:hAnsi="Times New Roman" w:cs="Times New Roman"/>
          <w:bCs/>
          <w:sz w:val="24"/>
          <w:szCs w:val="24"/>
          <w:bdr w:val="none" w:sz="0" w:space="0" w:color="auto" w:frame="1"/>
          <w:shd w:val="clear" w:color="auto" w:fill="FFFFFF"/>
        </w:rPr>
        <w:t>Feyereisen</w:t>
      </w:r>
      <w:r w:rsidRPr="00B4561C">
        <w:rPr>
          <w:rStyle w:val="name"/>
          <w:rFonts w:ascii="Times New Roman" w:hAnsi="Times New Roman" w:cs="Times New Roman"/>
          <w:bCs/>
          <w:sz w:val="24"/>
          <w:szCs w:val="24"/>
          <w:bdr w:val="none" w:sz="0" w:space="0" w:color="auto" w:frame="1"/>
          <w:shd w:val="clear" w:color="auto" w:fill="FFFFFF"/>
        </w:rPr>
        <w:t> </w:t>
      </w:r>
      <w:r w:rsidRPr="00B4561C">
        <w:rPr>
          <w:rStyle w:val="given-names"/>
          <w:rFonts w:ascii="Times New Roman" w:hAnsi="Times New Roman" w:cs="Times New Roman"/>
          <w:bCs/>
          <w:sz w:val="24"/>
          <w:szCs w:val="24"/>
          <w:bdr w:val="none" w:sz="0" w:space="0" w:color="auto" w:frame="1"/>
          <w:shd w:val="clear" w:color="auto" w:fill="FFFFFF"/>
        </w:rPr>
        <w:t>R</w:t>
      </w:r>
      <w:r w:rsidRPr="00B4561C">
        <w:rPr>
          <w:rFonts w:ascii="Times New Roman" w:hAnsi="Times New Roman" w:cs="Times New Roman"/>
          <w:bCs/>
          <w:sz w:val="24"/>
          <w:szCs w:val="24"/>
          <w:shd w:val="clear" w:color="auto" w:fill="FFFFFF"/>
        </w:rPr>
        <w:t> </w:t>
      </w:r>
      <w:r w:rsidRPr="00B4561C">
        <w:rPr>
          <w:rFonts w:ascii="Times New Roman" w:hAnsi="Times New Roman" w:cs="Times New Roman"/>
          <w:bCs/>
          <w:i/>
          <w:sz w:val="24"/>
          <w:szCs w:val="24"/>
          <w:shd w:val="clear" w:color="auto" w:fill="FFFFFF"/>
        </w:rPr>
        <w:t>et al</w:t>
      </w:r>
      <w:r w:rsidRPr="00B4561C">
        <w:rPr>
          <w:rFonts w:ascii="Times New Roman" w:hAnsi="Times New Roman" w:cs="Times New Roman"/>
          <w:bCs/>
          <w:sz w:val="24"/>
          <w:szCs w:val="24"/>
          <w:shd w:val="clear" w:color="auto" w:fill="FFFFFF"/>
        </w:rPr>
        <w:t>. (</w:t>
      </w:r>
      <w:r w:rsidRPr="00B4561C">
        <w:rPr>
          <w:rStyle w:val="year"/>
          <w:rFonts w:ascii="Times New Roman" w:hAnsi="Times New Roman" w:cs="Times New Roman"/>
          <w:bCs/>
          <w:sz w:val="24"/>
          <w:szCs w:val="24"/>
          <w:bdr w:val="none" w:sz="0" w:space="0" w:color="auto" w:frame="1"/>
          <w:shd w:val="clear" w:color="auto" w:fill="FFFFFF"/>
        </w:rPr>
        <w:t>1993</w:t>
      </w:r>
      <w:r w:rsidRPr="00B4561C">
        <w:rPr>
          <w:rFonts w:ascii="Times New Roman" w:hAnsi="Times New Roman" w:cs="Times New Roman"/>
          <w:bCs/>
          <w:sz w:val="24"/>
          <w:szCs w:val="24"/>
          <w:shd w:val="clear" w:color="auto" w:fill="FFFFFF"/>
        </w:rPr>
        <w:t>) </w:t>
      </w:r>
      <w:r w:rsidRPr="00B4561C">
        <w:rPr>
          <w:rStyle w:val="article-title"/>
          <w:rFonts w:ascii="Times New Roman" w:hAnsi="Times New Roman" w:cs="Times New Roman"/>
          <w:sz w:val="24"/>
          <w:szCs w:val="24"/>
          <w:bdr w:val="none" w:sz="0" w:space="0" w:color="auto" w:frame="1"/>
          <w:shd w:val="clear" w:color="auto" w:fill="FFFFFF"/>
        </w:rPr>
        <w:t>The P450 superfamily: update on new sequences, gene mapping, accession numbers, early trivial names of enzymes, and nomenclature</w:t>
      </w:r>
      <w:r w:rsidRPr="00B4561C">
        <w:rPr>
          <w:rFonts w:ascii="Times New Roman" w:hAnsi="Times New Roman" w:cs="Times New Roman"/>
          <w:bCs/>
          <w:sz w:val="24"/>
          <w:szCs w:val="24"/>
          <w:shd w:val="clear" w:color="auto" w:fill="FFFFFF"/>
        </w:rPr>
        <w:t>. </w:t>
      </w:r>
      <w:r w:rsidRPr="00B4561C">
        <w:rPr>
          <w:rStyle w:val="source"/>
          <w:rFonts w:ascii="Times New Roman" w:hAnsi="Times New Roman" w:cs="Times New Roman"/>
          <w:bCs/>
          <w:i/>
          <w:iCs/>
          <w:sz w:val="24"/>
          <w:szCs w:val="24"/>
          <w:bdr w:val="none" w:sz="0" w:space="0" w:color="auto" w:frame="1"/>
          <w:shd w:val="clear" w:color="auto" w:fill="FFFFFF"/>
        </w:rPr>
        <w:t>DNA Cell Biol.</w:t>
      </w:r>
      <w:r w:rsidRPr="00B4561C">
        <w:rPr>
          <w:rFonts w:ascii="Times New Roman" w:hAnsi="Times New Roman" w:cs="Times New Roman"/>
          <w:bCs/>
          <w:sz w:val="24"/>
          <w:szCs w:val="24"/>
          <w:shd w:val="clear" w:color="auto" w:fill="FFFFFF"/>
        </w:rPr>
        <w:t> </w:t>
      </w:r>
      <w:r w:rsidRPr="00B4561C">
        <w:rPr>
          <w:rStyle w:val="volume"/>
          <w:rFonts w:ascii="Times New Roman" w:hAnsi="Times New Roman" w:cs="Times New Roman"/>
          <w:bCs/>
          <w:sz w:val="24"/>
          <w:szCs w:val="24"/>
          <w:bdr w:val="none" w:sz="0" w:space="0" w:color="auto" w:frame="1"/>
          <w:shd w:val="clear" w:color="auto" w:fill="FFFFFF"/>
        </w:rPr>
        <w:t>12</w:t>
      </w:r>
      <w:r w:rsidRPr="00B4561C">
        <w:rPr>
          <w:rFonts w:ascii="Times New Roman" w:hAnsi="Times New Roman" w:cs="Times New Roman"/>
          <w:bCs/>
          <w:sz w:val="24"/>
          <w:szCs w:val="24"/>
          <w:shd w:val="clear" w:color="auto" w:fill="FFFFFF"/>
        </w:rPr>
        <w:t>: </w:t>
      </w:r>
      <w:r w:rsidRPr="00B4561C">
        <w:rPr>
          <w:rStyle w:val="fpage"/>
          <w:rFonts w:ascii="Times New Roman" w:hAnsi="Times New Roman" w:cs="Times New Roman"/>
          <w:bCs/>
          <w:sz w:val="24"/>
          <w:szCs w:val="24"/>
          <w:bdr w:val="none" w:sz="0" w:space="0" w:color="auto" w:frame="1"/>
          <w:shd w:val="clear" w:color="auto" w:fill="FFFFFF"/>
        </w:rPr>
        <w:t>1</w:t>
      </w:r>
      <w:r w:rsidRPr="00B4561C">
        <w:rPr>
          <w:rFonts w:ascii="Times New Roman" w:hAnsi="Times New Roman" w:cs="Times New Roman"/>
          <w:bCs/>
          <w:sz w:val="24"/>
          <w:szCs w:val="24"/>
          <w:shd w:val="clear" w:color="auto" w:fill="FFFFFF"/>
        </w:rPr>
        <w:t>–</w:t>
      </w:r>
      <w:r w:rsidRPr="00B4561C">
        <w:rPr>
          <w:rStyle w:val="lpage"/>
          <w:rFonts w:ascii="Times New Roman" w:hAnsi="Times New Roman" w:cs="Times New Roman"/>
          <w:bCs/>
          <w:sz w:val="24"/>
          <w:szCs w:val="24"/>
          <w:bdr w:val="none" w:sz="0" w:space="0" w:color="auto" w:frame="1"/>
          <w:shd w:val="clear" w:color="auto" w:fill="FFFFFF"/>
        </w:rPr>
        <w:t>51</w:t>
      </w:r>
      <w:r w:rsidRPr="00B4561C">
        <w:rPr>
          <w:rFonts w:ascii="Times New Roman" w:hAnsi="Times New Roman" w:cs="Times New Roman"/>
          <w:bCs/>
          <w:sz w:val="24"/>
          <w:szCs w:val="24"/>
          <w:shd w:val="clear" w:color="auto" w:fill="FFFFFF"/>
        </w:rPr>
        <w:t>.</w:t>
      </w:r>
      <w:r w:rsidRPr="00B4561C">
        <w:rPr>
          <w:rFonts w:ascii="Times New Roman" w:hAnsi="Times New Roman" w:cs="Times New Roman"/>
          <w:sz w:val="24"/>
          <w:szCs w:val="24"/>
        </w:rPr>
        <w:t xml:space="preserve"> </w:t>
      </w:r>
    </w:p>
    <w:p w14:paraId="641E8674"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32" w:history="1">
        <w:r w:rsidR="00FD165E" w:rsidRPr="00B4561C">
          <w:rPr>
            <w:rStyle w:val="highlight"/>
            <w:rFonts w:ascii="Times New Roman" w:hAnsi="Times New Roman" w:cs="Times New Roman"/>
            <w:sz w:val="24"/>
            <w:szCs w:val="24"/>
          </w:rPr>
          <w:t>Nishikawa T</w:t>
        </w:r>
      </w:hyperlink>
      <w:r w:rsidR="00FD165E" w:rsidRPr="00B4561C">
        <w:rPr>
          <w:rFonts w:ascii="Times New Roman" w:hAnsi="Times New Roman" w:cs="Times New Roman"/>
          <w:sz w:val="24"/>
          <w:szCs w:val="24"/>
        </w:rPr>
        <w:t xml:space="preserve">., </w:t>
      </w:r>
      <w:hyperlink r:id="rId133" w:history="1">
        <w:r w:rsidR="00FD165E" w:rsidRPr="00B4561C">
          <w:rPr>
            <w:rStyle w:val="Hyperlink"/>
            <w:rFonts w:ascii="Times New Roman" w:hAnsi="Times New Roman" w:cs="Times New Roman"/>
            <w:color w:val="auto"/>
            <w:sz w:val="24"/>
            <w:szCs w:val="24"/>
            <w:u w:val="none"/>
          </w:rPr>
          <w:t>Nakajima T</w:t>
        </w:r>
      </w:hyperlink>
      <w:r w:rsidR="00FD165E" w:rsidRPr="00B4561C">
        <w:rPr>
          <w:rFonts w:ascii="Times New Roman" w:hAnsi="Times New Roman" w:cs="Times New Roman"/>
          <w:sz w:val="24"/>
          <w:szCs w:val="24"/>
        </w:rPr>
        <w:t xml:space="preserve">, </w:t>
      </w:r>
      <w:hyperlink r:id="rId134" w:history="1">
        <w:r w:rsidR="00FD165E" w:rsidRPr="00B4561C">
          <w:rPr>
            <w:rStyle w:val="Hyperlink"/>
            <w:rFonts w:ascii="Times New Roman" w:hAnsi="Times New Roman" w:cs="Times New Roman"/>
            <w:color w:val="auto"/>
            <w:sz w:val="24"/>
            <w:szCs w:val="24"/>
            <w:u w:val="none"/>
          </w:rPr>
          <w:t>Moriguchi M</w:t>
        </w:r>
      </w:hyperlink>
      <w:r w:rsidR="00FD165E" w:rsidRPr="00B4561C">
        <w:rPr>
          <w:rFonts w:ascii="Times New Roman" w:hAnsi="Times New Roman" w:cs="Times New Roman"/>
          <w:sz w:val="24"/>
          <w:szCs w:val="24"/>
        </w:rPr>
        <w:t xml:space="preserve">, </w:t>
      </w:r>
      <w:hyperlink r:id="rId135" w:history="1">
        <w:r w:rsidR="00FD165E" w:rsidRPr="00B4561C">
          <w:rPr>
            <w:rStyle w:val="Hyperlink"/>
            <w:rFonts w:ascii="Times New Roman" w:hAnsi="Times New Roman" w:cs="Times New Roman"/>
            <w:color w:val="auto"/>
            <w:sz w:val="24"/>
            <w:szCs w:val="24"/>
            <w:u w:val="none"/>
          </w:rPr>
          <w:t>Jo M</w:t>
        </w:r>
      </w:hyperlink>
      <w:r w:rsidR="00FD165E" w:rsidRPr="00B4561C">
        <w:rPr>
          <w:rFonts w:ascii="Times New Roman" w:hAnsi="Times New Roman" w:cs="Times New Roman"/>
          <w:sz w:val="24"/>
          <w:szCs w:val="24"/>
        </w:rPr>
        <w:t xml:space="preserve">, </w:t>
      </w:r>
      <w:hyperlink r:id="rId136" w:history="1">
        <w:proofErr w:type="spellStart"/>
        <w:r w:rsidR="00FD165E" w:rsidRPr="00B4561C">
          <w:rPr>
            <w:rStyle w:val="Hyperlink"/>
            <w:rFonts w:ascii="Times New Roman" w:hAnsi="Times New Roman" w:cs="Times New Roman"/>
            <w:color w:val="auto"/>
            <w:sz w:val="24"/>
            <w:szCs w:val="24"/>
            <w:u w:val="none"/>
          </w:rPr>
          <w:t>Sekoguchi</w:t>
        </w:r>
        <w:proofErr w:type="spellEnd"/>
        <w:r w:rsidR="00FD165E" w:rsidRPr="00B4561C">
          <w:rPr>
            <w:rStyle w:val="Hyperlink"/>
            <w:rFonts w:ascii="Times New Roman" w:hAnsi="Times New Roman" w:cs="Times New Roman"/>
            <w:color w:val="auto"/>
            <w:sz w:val="24"/>
            <w:szCs w:val="24"/>
            <w:u w:val="none"/>
          </w:rPr>
          <w:t xml:space="preserve"> S</w:t>
        </w:r>
      </w:hyperlink>
      <w:r w:rsidR="00FD165E" w:rsidRPr="00B4561C">
        <w:rPr>
          <w:rFonts w:ascii="Times New Roman" w:hAnsi="Times New Roman" w:cs="Times New Roman"/>
          <w:sz w:val="24"/>
          <w:szCs w:val="24"/>
        </w:rPr>
        <w:t xml:space="preserve">, </w:t>
      </w:r>
      <w:hyperlink r:id="rId137" w:history="1">
        <w:r w:rsidR="00FD165E" w:rsidRPr="00B4561C">
          <w:rPr>
            <w:rStyle w:val="Hyperlink"/>
            <w:rFonts w:ascii="Times New Roman" w:hAnsi="Times New Roman" w:cs="Times New Roman"/>
            <w:color w:val="auto"/>
            <w:sz w:val="24"/>
            <w:szCs w:val="24"/>
            <w:u w:val="none"/>
          </w:rPr>
          <w:t>Ishii M</w:t>
        </w:r>
      </w:hyperlink>
      <w:r w:rsidR="00FD165E" w:rsidRPr="00B4561C">
        <w:rPr>
          <w:rFonts w:ascii="Times New Roman" w:hAnsi="Times New Roman" w:cs="Times New Roman"/>
          <w:sz w:val="24"/>
          <w:szCs w:val="24"/>
        </w:rPr>
        <w:t xml:space="preserve">, </w:t>
      </w:r>
      <w:hyperlink r:id="rId138" w:history="1">
        <w:r w:rsidR="00FD165E" w:rsidRPr="00B4561C">
          <w:rPr>
            <w:rStyle w:val="Hyperlink"/>
            <w:rFonts w:ascii="Times New Roman" w:hAnsi="Times New Roman" w:cs="Times New Roman"/>
            <w:color w:val="auto"/>
            <w:sz w:val="24"/>
            <w:szCs w:val="24"/>
            <w:u w:val="none"/>
          </w:rPr>
          <w:t>Takashima H</w:t>
        </w:r>
      </w:hyperlink>
      <w:r w:rsidR="00FD165E" w:rsidRPr="00B4561C">
        <w:rPr>
          <w:rFonts w:ascii="Times New Roman" w:hAnsi="Times New Roman" w:cs="Times New Roman"/>
          <w:sz w:val="24"/>
          <w:szCs w:val="24"/>
        </w:rPr>
        <w:t xml:space="preserve">, </w:t>
      </w:r>
      <w:hyperlink r:id="rId139" w:history="1">
        <w:proofErr w:type="spellStart"/>
        <w:r w:rsidR="00FD165E" w:rsidRPr="00B4561C">
          <w:rPr>
            <w:rStyle w:val="Hyperlink"/>
            <w:rFonts w:ascii="Times New Roman" w:hAnsi="Times New Roman" w:cs="Times New Roman"/>
            <w:color w:val="auto"/>
            <w:sz w:val="24"/>
            <w:szCs w:val="24"/>
            <w:u w:val="none"/>
          </w:rPr>
          <w:t>Katagishi</w:t>
        </w:r>
        <w:proofErr w:type="spellEnd"/>
        <w:r w:rsidR="00FD165E" w:rsidRPr="00B4561C">
          <w:rPr>
            <w:rStyle w:val="Hyperlink"/>
            <w:rFonts w:ascii="Times New Roman" w:hAnsi="Times New Roman" w:cs="Times New Roman"/>
            <w:color w:val="auto"/>
            <w:sz w:val="24"/>
            <w:szCs w:val="24"/>
            <w:u w:val="none"/>
          </w:rPr>
          <w:t xml:space="preserve"> T</w:t>
        </w:r>
      </w:hyperlink>
      <w:r w:rsidR="00FD165E" w:rsidRPr="00B4561C">
        <w:rPr>
          <w:rFonts w:ascii="Times New Roman" w:hAnsi="Times New Roman" w:cs="Times New Roman"/>
          <w:sz w:val="24"/>
          <w:szCs w:val="24"/>
        </w:rPr>
        <w:t xml:space="preserve">, </w:t>
      </w:r>
      <w:hyperlink r:id="rId140" w:history="1">
        <w:r w:rsidR="00FD165E" w:rsidRPr="00B4561C">
          <w:rPr>
            <w:rStyle w:val="Hyperlink"/>
            <w:rFonts w:ascii="Times New Roman" w:hAnsi="Times New Roman" w:cs="Times New Roman"/>
            <w:color w:val="auto"/>
            <w:sz w:val="24"/>
            <w:szCs w:val="24"/>
            <w:u w:val="none"/>
          </w:rPr>
          <w:t>Kimura H</w:t>
        </w:r>
      </w:hyperlink>
      <w:r w:rsidR="00FD165E" w:rsidRPr="00B4561C">
        <w:rPr>
          <w:rFonts w:ascii="Times New Roman" w:hAnsi="Times New Roman" w:cs="Times New Roman"/>
          <w:sz w:val="24"/>
          <w:szCs w:val="24"/>
        </w:rPr>
        <w:t xml:space="preserve">, </w:t>
      </w:r>
      <w:hyperlink r:id="rId141" w:history="1">
        <w:r w:rsidR="00FD165E" w:rsidRPr="00B4561C">
          <w:rPr>
            <w:rStyle w:val="Hyperlink"/>
            <w:rFonts w:ascii="Times New Roman" w:hAnsi="Times New Roman" w:cs="Times New Roman"/>
            <w:color w:val="auto"/>
            <w:sz w:val="24"/>
            <w:szCs w:val="24"/>
            <w:u w:val="none"/>
          </w:rPr>
          <w:t>Minami M</w:t>
        </w:r>
      </w:hyperlink>
      <w:r w:rsidR="00FD165E" w:rsidRPr="00B4561C">
        <w:rPr>
          <w:rFonts w:ascii="Times New Roman" w:hAnsi="Times New Roman" w:cs="Times New Roman"/>
          <w:sz w:val="24"/>
          <w:szCs w:val="24"/>
        </w:rPr>
        <w:t xml:space="preserve">, </w:t>
      </w:r>
      <w:hyperlink r:id="rId142" w:history="1">
        <w:r w:rsidR="00FD165E" w:rsidRPr="00B4561C">
          <w:rPr>
            <w:rStyle w:val="Hyperlink"/>
            <w:rFonts w:ascii="Times New Roman" w:hAnsi="Times New Roman" w:cs="Times New Roman"/>
            <w:color w:val="auto"/>
            <w:sz w:val="24"/>
            <w:szCs w:val="24"/>
            <w:u w:val="none"/>
          </w:rPr>
          <w:t>Itoh Y</w:t>
        </w:r>
      </w:hyperlink>
      <w:r w:rsidR="00FD165E" w:rsidRPr="00B4561C">
        <w:rPr>
          <w:rFonts w:ascii="Times New Roman" w:hAnsi="Times New Roman" w:cs="Times New Roman"/>
          <w:sz w:val="24"/>
          <w:szCs w:val="24"/>
        </w:rPr>
        <w:t xml:space="preserve">, </w:t>
      </w:r>
      <w:hyperlink r:id="rId143" w:history="1">
        <w:r w:rsidR="00FD165E" w:rsidRPr="00B4561C">
          <w:rPr>
            <w:rStyle w:val="Hyperlink"/>
            <w:rFonts w:ascii="Times New Roman" w:hAnsi="Times New Roman" w:cs="Times New Roman"/>
            <w:color w:val="auto"/>
            <w:sz w:val="24"/>
            <w:szCs w:val="24"/>
            <w:u w:val="none"/>
          </w:rPr>
          <w:t>Kagawa K</w:t>
        </w:r>
      </w:hyperlink>
      <w:r w:rsidR="00FD165E" w:rsidRPr="00B4561C">
        <w:rPr>
          <w:rFonts w:ascii="Times New Roman" w:hAnsi="Times New Roman" w:cs="Times New Roman"/>
          <w:sz w:val="24"/>
          <w:szCs w:val="24"/>
        </w:rPr>
        <w:t xml:space="preserve">, </w:t>
      </w:r>
      <w:hyperlink r:id="rId144" w:history="1">
        <w:proofErr w:type="spellStart"/>
        <w:r w:rsidR="00FD165E" w:rsidRPr="00B4561C">
          <w:rPr>
            <w:rStyle w:val="Hyperlink"/>
            <w:rFonts w:ascii="Times New Roman" w:hAnsi="Times New Roman" w:cs="Times New Roman"/>
            <w:color w:val="auto"/>
            <w:sz w:val="24"/>
            <w:szCs w:val="24"/>
            <w:u w:val="none"/>
          </w:rPr>
          <w:t>Okanoue</w:t>
        </w:r>
        <w:proofErr w:type="spellEnd"/>
        <w:r w:rsidR="00FD165E" w:rsidRPr="00B4561C">
          <w:rPr>
            <w:rStyle w:val="Hyperlink"/>
            <w:rFonts w:ascii="Times New Roman" w:hAnsi="Times New Roman" w:cs="Times New Roman"/>
            <w:color w:val="auto"/>
            <w:sz w:val="24"/>
            <w:szCs w:val="24"/>
            <w:u w:val="none"/>
          </w:rPr>
          <w:t xml:space="preserve"> T</w:t>
        </w:r>
      </w:hyperlink>
      <w:r w:rsidR="00FD165E" w:rsidRPr="00B4561C">
        <w:rPr>
          <w:rFonts w:ascii="Times New Roman" w:hAnsi="Times New Roman" w:cs="Times New Roman"/>
          <w:sz w:val="24"/>
          <w:szCs w:val="24"/>
        </w:rPr>
        <w:t xml:space="preserve">. 2006. A green tea polyphenol, epigalocatechin-3-gallate, induces apoptosis of human hepatocellular carcinoma, possibly through inhibition of Bcl-2 family proteins. </w:t>
      </w:r>
      <w:hyperlink r:id="rId145" w:tooltip="Journal of hepatology." w:history="1">
        <w:r w:rsidR="00FD165E" w:rsidRPr="00B4561C">
          <w:rPr>
            <w:rStyle w:val="highlight"/>
            <w:rFonts w:ascii="Times New Roman" w:hAnsi="Times New Roman" w:cs="Times New Roman"/>
            <w:i/>
            <w:sz w:val="24"/>
            <w:szCs w:val="24"/>
          </w:rPr>
          <w:t>J Hepatol</w:t>
        </w:r>
        <w:r w:rsidR="00FD165E" w:rsidRPr="00B4561C">
          <w:rPr>
            <w:rStyle w:val="Hyperlink"/>
            <w:rFonts w:ascii="Times New Roman" w:hAnsi="Times New Roman" w:cs="Times New Roman"/>
            <w:i/>
            <w:color w:val="auto"/>
            <w:sz w:val="24"/>
            <w:szCs w:val="24"/>
            <w:u w:val="none"/>
          </w:rPr>
          <w:t>.</w:t>
        </w:r>
      </w:hyperlink>
      <w:r w:rsidR="00FD165E" w:rsidRPr="00B4561C">
        <w:rPr>
          <w:rFonts w:ascii="Times New Roman" w:hAnsi="Times New Roman" w:cs="Times New Roman"/>
          <w:sz w:val="24"/>
          <w:szCs w:val="24"/>
        </w:rPr>
        <w:t xml:space="preserve"> 44:1074-1082. </w:t>
      </w:r>
    </w:p>
    <w:p w14:paraId="0219039C"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noProof/>
          <w:sz w:val="24"/>
          <w:szCs w:val="24"/>
        </w:rPr>
        <w:t xml:space="preserve">Nussbaumer S., Bonnabry P., Veuthey JL., Sandrine F. 2011. Analysis of anticancer drugs: A review. </w:t>
      </w:r>
      <w:r w:rsidRPr="00B4561C">
        <w:rPr>
          <w:rFonts w:ascii="Times New Roman" w:hAnsi="Times New Roman" w:cs="Times New Roman"/>
          <w:i/>
          <w:noProof/>
          <w:sz w:val="24"/>
          <w:szCs w:val="24"/>
        </w:rPr>
        <w:t>Talanta</w:t>
      </w:r>
      <w:r w:rsidRPr="00B4561C">
        <w:rPr>
          <w:rFonts w:ascii="Times New Roman" w:hAnsi="Times New Roman" w:cs="Times New Roman"/>
          <w:noProof/>
          <w:sz w:val="24"/>
          <w:szCs w:val="24"/>
        </w:rPr>
        <w:t>. 85: 2265-2289.</w:t>
      </w:r>
      <w:r w:rsidRPr="00B4561C">
        <w:rPr>
          <w:rFonts w:ascii="Times New Roman" w:hAnsi="Times New Roman" w:cs="Times New Roman"/>
          <w:bCs/>
          <w:sz w:val="24"/>
          <w:szCs w:val="24"/>
          <w:shd w:val="clear" w:color="auto" w:fill="FFFFFF"/>
        </w:rPr>
        <w:t xml:space="preserve"> </w:t>
      </w:r>
    </w:p>
    <w:p w14:paraId="29DBA28E" w14:textId="77777777" w:rsidR="00BC742B" w:rsidRPr="00BC742B" w:rsidRDefault="00FD165E" w:rsidP="00BC742B">
      <w:pPr>
        <w:pStyle w:val="ListParagraph"/>
        <w:numPr>
          <w:ilvl w:val="0"/>
          <w:numId w:val="3"/>
        </w:numPr>
        <w:spacing w:line="360" w:lineRule="auto"/>
        <w:jc w:val="both"/>
        <w:rPr>
          <w:rFonts w:ascii="Times New Roman" w:hAnsi="Times New Roman" w:cs="Times New Roman"/>
          <w:i/>
          <w:sz w:val="24"/>
          <w:szCs w:val="24"/>
        </w:rPr>
      </w:pPr>
      <w:r w:rsidRPr="00B4561C">
        <w:rPr>
          <w:rFonts w:ascii="Times New Roman" w:hAnsi="Times New Roman" w:cs="Times New Roman"/>
          <w:bCs/>
          <w:sz w:val="24"/>
          <w:szCs w:val="24"/>
          <w:shd w:val="clear" w:color="auto" w:fill="FFFFFF"/>
        </w:rPr>
        <w:t xml:space="preserve">Palit S., Kar S., Sharma G., Das PK. 2015. </w:t>
      </w:r>
      <w:proofErr w:type="spellStart"/>
      <w:r w:rsidRPr="00B4561C">
        <w:rPr>
          <w:rFonts w:ascii="Times New Roman" w:hAnsi="Times New Roman" w:cs="Times New Roman"/>
          <w:bCs/>
          <w:sz w:val="24"/>
          <w:szCs w:val="24"/>
          <w:shd w:val="clear" w:color="auto" w:fill="FFFFFF"/>
        </w:rPr>
        <w:t>Hesperetin</w:t>
      </w:r>
      <w:proofErr w:type="spellEnd"/>
      <w:r w:rsidRPr="00B4561C">
        <w:rPr>
          <w:rFonts w:ascii="Times New Roman" w:hAnsi="Times New Roman" w:cs="Times New Roman"/>
          <w:bCs/>
          <w:sz w:val="24"/>
          <w:szCs w:val="24"/>
          <w:shd w:val="clear" w:color="auto" w:fill="FFFFFF"/>
        </w:rPr>
        <w:t xml:space="preserve"> Induces Apoptosis in Breast Carcinoma by Triggering Accumulation of ROS and Activation of ASK1/JNK Pathway.</w:t>
      </w:r>
      <w:r w:rsidRPr="00B4561C">
        <w:rPr>
          <w:rFonts w:ascii="Times New Roman" w:hAnsi="Times New Roman" w:cs="Times New Roman"/>
          <w:sz w:val="24"/>
          <w:szCs w:val="24"/>
        </w:rPr>
        <w:t xml:space="preserve"> </w:t>
      </w:r>
      <w:r w:rsidRPr="00B4561C">
        <w:rPr>
          <w:rFonts w:ascii="Times New Roman" w:eastAsia="Times New Roman" w:hAnsi="Times New Roman" w:cs="Times New Roman"/>
          <w:i/>
          <w:sz w:val="24"/>
          <w:szCs w:val="24"/>
          <w:lang w:eastAsia="en-IN"/>
        </w:rPr>
        <w:t xml:space="preserve">J Cell Physiol. </w:t>
      </w:r>
      <w:r w:rsidRPr="00B4561C">
        <w:rPr>
          <w:rFonts w:ascii="Times New Roman" w:eastAsia="Times New Roman" w:hAnsi="Times New Roman" w:cs="Times New Roman"/>
          <w:sz w:val="24"/>
          <w:szCs w:val="24"/>
          <w:lang w:eastAsia="en-IN"/>
        </w:rPr>
        <w:t>230(8):1729-39</w:t>
      </w:r>
      <w:r w:rsidRPr="00B4561C">
        <w:rPr>
          <w:rFonts w:ascii="Times New Roman" w:hAnsi="Times New Roman" w:cs="Times New Roman"/>
          <w:sz w:val="24"/>
          <w:szCs w:val="24"/>
        </w:rPr>
        <w:t xml:space="preserve">. </w:t>
      </w:r>
    </w:p>
    <w:p w14:paraId="68222587" w14:textId="77777777" w:rsidR="00BC742B" w:rsidRPr="00BC742B" w:rsidRDefault="00FD165E" w:rsidP="00BC742B">
      <w:pPr>
        <w:pStyle w:val="ListParagraph"/>
        <w:numPr>
          <w:ilvl w:val="0"/>
          <w:numId w:val="3"/>
        </w:numPr>
        <w:spacing w:line="360" w:lineRule="auto"/>
        <w:jc w:val="both"/>
        <w:rPr>
          <w:rFonts w:ascii="Times New Roman" w:hAnsi="Times New Roman" w:cs="Times New Roman"/>
          <w:i/>
          <w:sz w:val="24"/>
          <w:szCs w:val="24"/>
        </w:rPr>
      </w:pPr>
      <w:r w:rsidRPr="00BC742B">
        <w:rPr>
          <w:rFonts w:ascii="Times New Roman" w:hAnsi="Times New Roman" w:cs="Times New Roman"/>
          <w:sz w:val="24"/>
          <w:szCs w:val="24"/>
        </w:rPr>
        <w:t xml:space="preserve">Park EJ., John M., Pezzuto JM. 2015. The pharmacology pf resveratrol animals and humans. </w:t>
      </w:r>
      <w:proofErr w:type="spellStart"/>
      <w:r w:rsidRPr="00BC742B">
        <w:rPr>
          <w:rFonts w:ascii="Times New Roman" w:eastAsia="Times New Roman" w:hAnsi="Times New Roman" w:cs="Times New Roman"/>
          <w:i/>
          <w:iCs/>
          <w:sz w:val="24"/>
          <w:szCs w:val="24"/>
          <w:lang w:eastAsia="en-IN"/>
        </w:rPr>
        <w:t>Biochim</w:t>
      </w:r>
      <w:proofErr w:type="spellEnd"/>
      <w:r w:rsidRPr="00BC742B">
        <w:rPr>
          <w:rFonts w:ascii="Times New Roman" w:eastAsia="Times New Roman" w:hAnsi="Times New Roman" w:cs="Times New Roman"/>
          <w:i/>
          <w:iCs/>
          <w:sz w:val="24"/>
          <w:szCs w:val="24"/>
          <w:lang w:eastAsia="en-IN"/>
        </w:rPr>
        <w:t xml:space="preserve">. </w:t>
      </w:r>
      <w:proofErr w:type="spellStart"/>
      <w:r w:rsidRPr="00BC742B">
        <w:rPr>
          <w:rFonts w:ascii="Times New Roman" w:eastAsia="Times New Roman" w:hAnsi="Times New Roman" w:cs="Times New Roman"/>
          <w:i/>
          <w:iCs/>
          <w:sz w:val="24"/>
          <w:szCs w:val="24"/>
          <w:lang w:eastAsia="en-IN"/>
        </w:rPr>
        <w:t>Biophys</w:t>
      </w:r>
      <w:proofErr w:type="spellEnd"/>
      <w:r w:rsidRPr="00BC742B">
        <w:rPr>
          <w:rFonts w:ascii="Times New Roman" w:eastAsia="Times New Roman" w:hAnsi="Times New Roman" w:cs="Times New Roman"/>
          <w:i/>
          <w:iCs/>
          <w:sz w:val="24"/>
          <w:szCs w:val="24"/>
          <w:lang w:eastAsia="en-IN"/>
        </w:rPr>
        <w:t>. Acta Mol. Basis Dis.</w:t>
      </w:r>
      <w:r w:rsidRPr="00BC742B">
        <w:rPr>
          <w:rFonts w:ascii="Times New Roman" w:eastAsia="Times New Roman" w:hAnsi="Times New Roman" w:cs="Times New Roman"/>
          <w:iCs/>
          <w:sz w:val="24"/>
          <w:szCs w:val="24"/>
          <w:lang w:eastAsia="en-IN"/>
        </w:rPr>
        <w:t>1852 (6): 1071-1113.</w:t>
      </w:r>
      <w:r w:rsidR="00BC742B" w:rsidRPr="00BC742B">
        <w:rPr>
          <w:rFonts w:ascii="Times New Roman" w:hAnsi="Times New Roman" w:cs="Times New Roman"/>
          <w:color w:val="000000" w:themeColor="text1"/>
          <w:sz w:val="24"/>
          <w:szCs w:val="24"/>
        </w:rPr>
        <w:t xml:space="preserve"> </w:t>
      </w:r>
    </w:p>
    <w:p w14:paraId="4710F60F" w14:textId="0BA51722" w:rsidR="00BC742B" w:rsidRPr="00BC742B" w:rsidRDefault="000C3711" w:rsidP="00BC742B">
      <w:pPr>
        <w:pStyle w:val="ListParagraph"/>
        <w:numPr>
          <w:ilvl w:val="0"/>
          <w:numId w:val="3"/>
        </w:numPr>
        <w:spacing w:line="360" w:lineRule="auto"/>
        <w:jc w:val="both"/>
        <w:rPr>
          <w:rFonts w:ascii="Times New Roman" w:hAnsi="Times New Roman" w:cs="Times New Roman"/>
          <w:i/>
          <w:sz w:val="24"/>
          <w:szCs w:val="24"/>
        </w:rPr>
      </w:pPr>
      <w:hyperlink r:id="rId146" w:history="1">
        <w:r w:rsidR="00BC742B" w:rsidRPr="00BC742B">
          <w:rPr>
            <w:rStyle w:val="Hyperlink"/>
            <w:rFonts w:ascii="Times New Roman" w:hAnsi="Times New Roman" w:cs="Times New Roman"/>
            <w:color w:val="000000" w:themeColor="text1"/>
            <w:sz w:val="24"/>
            <w:szCs w:val="24"/>
            <w:u w:val="none"/>
          </w:rPr>
          <w:t>Ranjan</w:t>
        </w:r>
      </w:hyperlink>
      <w:r w:rsidR="00BC742B" w:rsidRPr="00BC742B">
        <w:rPr>
          <w:rFonts w:ascii="Times New Roman" w:hAnsi="Times New Roman" w:cs="Times New Roman"/>
          <w:color w:val="000000" w:themeColor="text1"/>
          <w:sz w:val="24"/>
          <w:szCs w:val="24"/>
        </w:rPr>
        <w:t xml:space="preserve"> A., </w:t>
      </w:r>
      <w:hyperlink r:id="rId147" w:history="1">
        <w:r w:rsidR="00BC742B" w:rsidRPr="00BC742B">
          <w:rPr>
            <w:rStyle w:val="Hyperlink"/>
            <w:rFonts w:ascii="Times New Roman" w:hAnsi="Times New Roman" w:cs="Times New Roman"/>
            <w:color w:val="000000" w:themeColor="text1"/>
            <w:sz w:val="24"/>
            <w:szCs w:val="24"/>
            <w:u w:val="none"/>
          </w:rPr>
          <w:t xml:space="preserve"> Ramachandran</w:t>
        </w:r>
      </w:hyperlink>
      <w:r w:rsidR="00BC742B" w:rsidRPr="00BC742B">
        <w:rPr>
          <w:rFonts w:ascii="Times New Roman" w:hAnsi="Times New Roman" w:cs="Times New Roman"/>
          <w:color w:val="000000" w:themeColor="text1"/>
          <w:sz w:val="24"/>
          <w:szCs w:val="24"/>
        </w:rPr>
        <w:t xml:space="preserve"> S., </w:t>
      </w:r>
      <w:hyperlink r:id="rId148" w:history="1">
        <w:r w:rsidR="00BC742B" w:rsidRPr="00BC742B">
          <w:rPr>
            <w:rStyle w:val="Hyperlink"/>
            <w:rFonts w:ascii="Times New Roman" w:hAnsi="Times New Roman" w:cs="Times New Roman"/>
            <w:color w:val="000000" w:themeColor="text1"/>
            <w:sz w:val="24"/>
            <w:szCs w:val="24"/>
            <w:u w:val="none"/>
          </w:rPr>
          <w:t xml:space="preserve"> Gupta</w:t>
        </w:r>
      </w:hyperlink>
      <w:r w:rsidR="00BC742B" w:rsidRPr="00BC742B">
        <w:rPr>
          <w:rFonts w:ascii="Times New Roman" w:hAnsi="Times New Roman" w:cs="Times New Roman"/>
          <w:color w:val="000000" w:themeColor="text1"/>
          <w:sz w:val="24"/>
          <w:szCs w:val="24"/>
        </w:rPr>
        <w:t xml:space="preserve"> N., </w:t>
      </w:r>
      <w:hyperlink r:id="rId149" w:history="1">
        <w:r w:rsidR="00BC742B" w:rsidRPr="00BC742B">
          <w:rPr>
            <w:rStyle w:val="Hyperlink"/>
            <w:rFonts w:ascii="Times New Roman" w:hAnsi="Times New Roman" w:cs="Times New Roman"/>
            <w:color w:val="000000" w:themeColor="text1"/>
            <w:sz w:val="24"/>
            <w:szCs w:val="24"/>
            <w:u w:val="none"/>
          </w:rPr>
          <w:t xml:space="preserve"> Kaushik</w:t>
        </w:r>
      </w:hyperlink>
      <w:r w:rsidR="00BC742B" w:rsidRPr="00BC742B">
        <w:rPr>
          <w:rFonts w:ascii="Times New Roman" w:hAnsi="Times New Roman" w:cs="Times New Roman"/>
          <w:color w:val="000000" w:themeColor="text1"/>
          <w:sz w:val="24"/>
          <w:szCs w:val="24"/>
        </w:rPr>
        <w:t xml:space="preserve"> I.,  </w:t>
      </w:r>
      <w:hyperlink r:id="rId150" w:history="1">
        <w:r w:rsidR="00BC742B" w:rsidRPr="00BC742B">
          <w:rPr>
            <w:rStyle w:val="Hyperlink"/>
            <w:rFonts w:ascii="Times New Roman" w:hAnsi="Times New Roman" w:cs="Times New Roman"/>
            <w:color w:val="000000" w:themeColor="text1"/>
            <w:sz w:val="24"/>
            <w:szCs w:val="24"/>
            <w:u w:val="none"/>
          </w:rPr>
          <w:t>Wright</w:t>
        </w:r>
      </w:hyperlink>
      <w:r w:rsidR="00BC742B" w:rsidRPr="00BC742B">
        <w:rPr>
          <w:rFonts w:ascii="Times New Roman" w:hAnsi="Times New Roman" w:cs="Times New Roman"/>
          <w:color w:val="000000" w:themeColor="text1"/>
          <w:sz w:val="24"/>
          <w:szCs w:val="24"/>
        </w:rPr>
        <w:t xml:space="preserve"> S., </w:t>
      </w:r>
      <w:hyperlink r:id="rId151" w:history="1">
        <w:r w:rsidR="00BC742B" w:rsidRPr="00BC742B">
          <w:rPr>
            <w:rStyle w:val="Hyperlink"/>
            <w:rFonts w:ascii="Times New Roman" w:hAnsi="Times New Roman" w:cs="Times New Roman"/>
            <w:color w:val="000000" w:themeColor="text1"/>
            <w:sz w:val="24"/>
            <w:szCs w:val="24"/>
            <w:u w:val="none"/>
          </w:rPr>
          <w:t xml:space="preserve"> Srivastava</w:t>
        </w:r>
      </w:hyperlink>
      <w:r w:rsidR="00BC742B" w:rsidRPr="00BC742B">
        <w:rPr>
          <w:rStyle w:val="Hyperlink"/>
          <w:rFonts w:ascii="Times New Roman" w:hAnsi="Times New Roman" w:cs="Times New Roman"/>
          <w:color w:val="000000" w:themeColor="text1"/>
          <w:sz w:val="24"/>
          <w:szCs w:val="24"/>
          <w:u w:val="none"/>
        </w:rPr>
        <w:t xml:space="preserve"> S., </w:t>
      </w:r>
      <w:hyperlink r:id="rId152" w:history="1">
        <w:proofErr w:type="spellStart"/>
        <w:r w:rsidR="00BC742B" w:rsidRPr="00BC742B">
          <w:rPr>
            <w:rStyle w:val="Hyperlink"/>
            <w:rFonts w:ascii="Times New Roman" w:hAnsi="Times New Roman" w:cs="Times New Roman"/>
            <w:color w:val="000000" w:themeColor="text1"/>
            <w:sz w:val="24"/>
            <w:szCs w:val="24"/>
            <w:u w:val="none"/>
          </w:rPr>
          <w:t>Hiranmoy</w:t>
        </w:r>
        <w:proofErr w:type="spellEnd"/>
        <w:r w:rsidR="00BC742B" w:rsidRPr="00BC742B">
          <w:rPr>
            <w:rStyle w:val="Hyperlink"/>
            <w:rFonts w:ascii="Times New Roman" w:hAnsi="Times New Roman" w:cs="Times New Roman"/>
            <w:color w:val="000000" w:themeColor="text1"/>
            <w:sz w:val="24"/>
            <w:szCs w:val="24"/>
            <w:u w:val="none"/>
          </w:rPr>
          <w:t xml:space="preserve"> Das</w:t>
        </w:r>
      </w:hyperlink>
      <w:r w:rsidR="00BC742B" w:rsidRPr="00BC742B">
        <w:rPr>
          <w:rStyle w:val="Hyperlink"/>
          <w:rFonts w:ascii="Times New Roman" w:hAnsi="Times New Roman" w:cs="Times New Roman"/>
          <w:color w:val="000000" w:themeColor="text1"/>
          <w:sz w:val="24"/>
          <w:szCs w:val="24"/>
          <w:u w:val="none"/>
        </w:rPr>
        <w:t xml:space="preserve"> H.,</w:t>
      </w:r>
      <w:hyperlink r:id="rId153" w:history="1">
        <w:r w:rsidR="00BC742B" w:rsidRPr="00BC742B">
          <w:rPr>
            <w:rStyle w:val="Hyperlink"/>
            <w:rFonts w:ascii="Times New Roman" w:hAnsi="Times New Roman" w:cs="Times New Roman"/>
            <w:color w:val="000000" w:themeColor="text1"/>
            <w:sz w:val="24"/>
            <w:szCs w:val="24"/>
            <w:u w:val="none"/>
          </w:rPr>
          <w:t xml:space="preserve"> Srivastava</w:t>
        </w:r>
      </w:hyperlink>
      <w:r w:rsidR="00BC742B" w:rsidRPr="00BC742B">
        <w:rPr>
          <w:rStyle w:val="Hyperlink"/>
          <w:rFonts w:ascii="Times New Roman" w:hAnsi="Times New Roman" w:cs="Times New Roman"/>
          <w:color w:val="000000" w:themeColor="text1"/>
          <w:sz w:val="24"/>
          <w:szCs w:val="24"/>
          <w:u w:val="none"/>
        </w:rPr>
        <w:t xml:space="preserve"> S.,</w:t>
      </w:r>
      <w:r w:rsidR="00BC742B" w:rsidRPr="00BC742B">
        <w:rPr>
          <w:rFonts w:ascii="Times New Roman" w:hAnsi="Times New Roman" w:cs="Times New Roman"/>
          <w:color w:val="000000" w:themeColor="text1"/>
          <w:sz w:val="24"/>
          <w:szCs w:val="24"/>
        </w:rPr>
        <w:t> </w:t>
      </w:r>
      <w:hyperlink r:id="rId154" w:history="1">
        <w:r w:rsidR="00BC742B" w:rsidRPr="00BC742B">
          <w:rPr>
            <w:rStyle w:val="Hyperlink"/>
            <w:rFonts w:ascii="Times New Roman" w:hAnsi="Times New Roman" w:cs="Times New Roman"/>
            <w:color w:val="000000" w:themeColor="text1"/>
            <w:sz w:val="24"/>
            <w:szCs w:val="24"/>
            <w:u w:val="none"/>
          </w:rPr>
          <w:t xml:space="preserve"> Prasad</w:t>
        </w:r>
      </w:hyperlink>
      <w:r w:rsidR="00BC742B" w:rsidRPr="00BC742B">
        <w:rPr>
          <w:rFonts w:ascii="Times New Roman" w:hAnsi="Times New Roman" w:cs="Times New Roman"/>
          <w:color w:val="000000" w:themeColor="text1"/>
          <w:sz w:val="24"/>
          <w:szCs w:val="24"/>
        </w:rPr>
        <w:t xml:space="preserve"> S., </w:t>
      </w:r>
      <w:hyperlink r:id="rId155" w:history="1">
        <w:r w:rsidR="00BC742B" w:rsidRPr="00BC742B">
          <w:rPr>
            <w:rStyle w:val="Hyperlink"/>
            <w:rFonts w:ascii="Times New Roman" w:hAnsi="Times New Roman" w:cs="Times New Roman"/>
            <w:color w:val="000000" w:themeColor="text1"/>
            <w:sz w:val="24"/>
            <w:szCs w:val="24"/>
            <w:u w:val="none"/>
          </w:rPr>
          <w:t>Sanjay K. Srivastava</w:t>
        </w:r>
      </w:hyperlink>
      <w:r w:rsidR="00BC742B" w:rsidRPr="00BC742B">
        <w:rPr>
          <w:rStyle w:val="Hyperlink"/>
          <w:rFonts w:ascii="Times New Roman" w:hAnsi="Times New Roman" w:cs="Times New Roman"/>
          <w:color w:val="000000" w:themeColor="text1"/>
          <w:sz w:val="24"/>
          <w:szCs w:val="24"/>
          <w:u w:val="none"/>
        </w:rPr>
        <w:t xml:space="preserve"> SK.</w:t>
      </w:r>
      <w:r w:rsidR="00BC742B" w:rsidRPr="00BC742B">
        <w:rPr>
          <w:rFonts w:ascii="Times New Roman" w:hAnsi="Times New Roman" w:cs="Times New Roman"/>
          <w:color w:val="000000" w:themeColor="text1"/>
          <w:sz w:val="24"/>
          <w:szCs w:val="24"/>
          <w:vertAlign w:val="superscript"/>
        </w:rPr>
        <w:t>,</w:t>
      </w:r>
      <w:r w:rsidR="00BC742B" w:rsidRPr="00BC742B">
        <w:rPr>
          <w:rFonts w:ascii="Times New Roman" w:hAnsi="Times New Roman" w:cs="Times New Roman"/>
          <w:color w:val="000000" w:themeColor="text1"/>
          <w:spacing w:val="-2"/>
          <w:sz w:val="24"/>
          <w:szCs w:val="24"/>
        </w:rPr>
        <w:t xml:space="preserve"> 2019. Role of Phytochemicals in Cancer Prevention. </w:t>
      </w:r>
      <w:r w:rsidR="00BC742B" w:rsidRPr="00BC742B">
        <w:rPr>
          <w:rFonts w:ascii="Times New Roman" w:eastAsia="Times New Roman" w:hAnsi="Times New Roman" w:cs="Times New Roman"/>
          <w:i/>
          <w:iCs/>
          <w:color w:val="000000" w:themeColor="text1"/>
          <w:sz w:val="24"/>
          <w:szCs w:val="24"/>
          <w:lang w:eastAsia="en-IN"/>
        </w:rPr>
        <w:t>Int J Mol Sci</w:t>
      </w:r>
      <w:r w:rsidR="00BC742B" w:rsidRPr="00BC742B">
        <w:rPr>
          <w:rFonts w:ascii="Times New Roman" w:eastAsia="Times New Roman" w:hAnsi="Times New Roman" w:cs="Times New Roman"/>
          <w:color w:val="000000" w:themeColor="text1"/>
          <w:sz w:val="24"/>
          <w:szCs w:val="24"/>
          <w:lang w:eastAsia="en-IN"/>
        </w:rPr>
        <w:t xml:space="preserve">. </w:t>
      </w:r>
      <w:r w:rsidR="00BC742B" w:rsidRPr="00BC742B">
        <w:rPr>
          <w:rFonts w:ascii="Times New Roman" w:hAnsi="Times New Roman" w:cs="Times New Roman"/>
          <w:color w:val="000000" w:themeColor="text1"/>
          <w:sz w:val="24"/>
          <w:szCs w:val="24"/>
          <w:shd w:val="clear" w:color="auto" w:fill="FFFFFF"/>
        </w:rPr>
        <w:t xml:space="preserve">20(20):4981. </w:t>
      </w:r>
    </w:p>
    <w:p w14:paraId="5D4A21DA"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56" w:history="1">
        <w:r w:rsidR="00FD165E" w:rsidRPr="00B4561C">
          <w:rPr>
            <w:rStyle w:val="highlight"/>
            <w:rFonts w:ascii="Times New Roman" w:hAnsi="Times New Roman" w:cs="Times New Roman"/>
            <w:sz w:val="24"/>
            <w:szCs w:val="24"/>
          </w:rPr>
          <w:t>Reddy L</w:t>
        </w:r>
      </w:hyperlink>
      <w:r w:rsidR="00FD165E" w:rsidRPr="00B4561C">
        <w:rPr>
          <w:rFonts w:ascii="Times New Roman" w:hAnsi="Times New Roman" w:cs="Times New Roman"/>
          <w:sz w:val="24"/>
          <w:szCs w:val="24"/>
        </w:rPr>
        <w:t xml:space="preserve">., </w:t>
      </w:r>
      <w:hyperlink r:id="rId157" w:history="1">
        <w:proofErr w:type="spellStart"/>
        <w:r w:rsidR="00FD165E" w:rsidRPr="00B4561C">
          <w:rPr>
            <w:rStyle w:val="Hyperlink"/>
            <w:rFonts w:ascii="Times New Roman" w:hAnsi="Times New Roman" w:cs="Times New Roman"/>
            <w:color w:val="auto"/>
            <w:sz w:val="24"/>
            <w:szCs w:val="24"/>
            <w:u w:val="none"/>
          </w:rPr>
          <w:t>Odhav</w:t>
        </w:r>
        <w:proofErr w:type="spellEnd"/>
        <w:r w:rsidR="00FD165E" w:rsidRPr="00B4561C">
          <w:rPr>
            <w:rStyle w:val="Hyperlink"/>
            <w:rFonts w:ascii="Times New Roman" w:hAnsi="Times New Roman" w:cs="Times New Roman"/>
            <w:color w:val="auto"/>
            <w:sz w:val="24"/>
            <w:szCs w:val="24"/>
            <w:u w:val="none"/>
          </w:rPr>
          <w:t xml:space="preserve"> B</w:t>
        </w:r>
      </w:hyperlink>
      <w:r w:rsidR="00FD165E" w:rsidRPr="00B4561C">
        <w:rPr>
          <w:rFonts w:ascii="Times New Roman" w:hAnsi="Times New Roman" w:cs="Times New Roman"/>
          <w:sz w:val="24"/>
          <w:szCs w:val="24"/>
        </w:rPr>
        <w:t xml:space="preserve">, </w:t>
      </w:r>
      <w:hyperlink r:id="rId158" w:history="1">
        <w:r w:rsidR="00FD165E" w:rsidRPr="00B4561C">
          <w:rPr>
            <w:rStyle w:val="Hyperlink"/>
            <w:rFonts w:ascii="Times New Roman" w:hAnsi="Times New Roman" w:cs="Times New Roman"/>
            <w:color w:val="auto"/>
            <w:sz w:val="24"/>
            <w:szCs w:val="24"/>
            <w:u w:val="none"/>
          </w:rPr>
          <w:t>Bhoola KD</w:t>
        </w:r>
      </w:hyperlink>
      <w:r w:rsidR="00FD165E" w:rsidRPr="00B4561C">
        <w:rPr>
          <w:rFonts w:ascii="Times New Roman" w:hAnsi="Times New Roman" w:cs="Times New Roman"/>
          <w:sz w:val="24"/>
          <w:szCs w:val="24"/>
        </w:rPr>
        <w:t>. 2003.</w:t>
      </w:r>
      <w:r w:rsidR="00FD165E" w:rsidRPr="00B4561C">
        <w:rPr>
          <w:rFonts w:ascii="Times New Roman" w:hAnsi="Times New Roman" w:cs="Times New Roman"/>
          <w:b/>
          <w:sz w:val="24"/>
          <w:szCs w:val="24"/>
        </w:rPr>
        <w:t xml:space="preserve"> </w:t>
      </w:r>
      <w:r w:rsidR="00FD165E" w:rsidRPr="00B4561C">
        <w:rPr>
          <w:rFonts w:ascii="Times New Roman" w:hAnsi="Times New Roman" w:cs="Times New Roman"/>
          <w:sz w:val="24"/>
          <w:szCs w:val="24"/>
        </w:rPr>
        <w:t xml:space="preserve">Natural products for cancer prevention: a global perspective. </w:t>
      </w:r>
      <w:hyperlink r:id="rId159" w:tooltip="Pharmacology &amp; therapeutics." w:history="1">
        <w:proofErr w:type="spellStart"/>
        <w:r w:rsidR="00FD165E" w:rsidRPr="00B4561C">
          <w:rPr>
            <w:rStyle w:val="Hyperlink"/>
            <w:rFonts w:ascii="Times New Roman" w:hAnsi="Times New Roman" w:cs="Times New Roman"/>
            <w:i/>
            <w:color w:val="auto"/>
            <w:sz w:val="24"/>
            <w:szCs w:val="24"/>
            <w:u w:val="none"/>
          </w:rPr>
          <w:t>Pharmacol</w:t>
        </w:r>
        <w:proofErr w:type="spellEnd"/>
        <w:r w:rsidR="00FD165E" w:rsidRPr="00B4561C">
          <w:rPr>
            <w:rStyle w:val="Hyperlink"/>
            <w:rFonts w:ascii="Times New Roman" w:hAnsi="Times New Roman" w:cs="Times New Roman"/>
            <w:i/>
            <w:color w:val="auto"/>
            <w:sz w:val="24"/>
            <w:szCs w:val="24"/>
            <w:u w:val="none"/>
          </w:rPr>
          <w:t xml:space="preserve"> Ther</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99:1-13.</w:t>
      </w:r>
    </w:p>
    <w:p w14:paraId="0001821D"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sz w:val="24"/>
          <w:szCs w:val="24"/>
        </w:rPr>
        <w:t xml:space="preserve"> </w:t>
      </w:r>
      <w:hyperlink r:id="rId160" w:history="1">
        <w:proofErr w:type="spellStart"/>
        <w:r w:rsidRPr="00B4561C">
          <w:rPr>
            <w:rStyle w:val="highlight"/>
            <w:rFonts w:ascii="Times New Roman" w:hAnsi="Times New Roman" w:cs="Times New Roman"/>
            <w:sz w:val="24"/>
            <w:szCs w:val="24"/>
          </w:rPr>
          <w:t>Sartippour</w:t>
        </w:r>
        <w:proofErr w:type="spellEnd"/>
        <w:r w:rsidRPr="00B4561C">
          <w:rPr>
            <w:rStyle w:val="highlight"/>
            <w:rFonts w:ascii="Times New Roman" w:hAnsi="Times New Roman" w:cs="Times New Roman"/>
            <w:sz w:val="24"/>
            <w:szCs w:val="24"/>
          </w:rPr>
          <w:t xml:space="preserve"> MR</w:t>
        </w:r>
      </w:hyperlink>
      <w:r w:rsidRPr="00B4561C">
        <w:rPr>
          <w:rFonts w:ascii="Times New Roman" w:hAnsi="Times New Roman" w:cs="Times New Roman"/>
          <w:sz w:val="24"/>
          <w:szCs w:val="24"/>
        </w:rPr>
        <w:t xml:space="preserve">., </w:t>
      </w:r>
      <w:hyperlink r:id="rId161" w:history="1">
        <w:r w:rsidRPr="00B4561C">
          <w:rPr>
            <w:rStyle w:val="Hyperlink"/>
            <w:rFonts w:ascii="Times New Roman" w:hAnsi="Times New Roman" w:cs="Times New Roman"/>
            <w:color w:val="auto"/>
            <w:sz w:val="24"/>
            <w:szCs w:val="24"/>
            <w:u w:val="none"/>
          </w:rPr>
          <w:t>Pietras R</w:t>
        </w:r>
      </w:hyperlink>
      <w:r w:rsidRPr="00B4561C">
        <w:rPr>
          <w:rFonts w:ascii="Times New Roman" w:hAnsi="Times New Roman" w:cs="Times New Roman"/>
          <w:sz w:val="24"/>
          <w:szCs w:val="24"/>
        </w:rPr>
        <w:t xml:space="preserve">, </w:t>
      </w:r>
      <w:hyperlink r:id="rId162" w:history="1">
        <w:r w:rsidRPr="00B4561C">
          <w:rPr>
            <w:rStyle w:val="Hyperlink"/>
            <w:rFonts w:ascii="Times New Roman" w:hAnsi="Times New Roman" w:cs="Times New Roman"/>
            <w:color w:val="auto"/>
            <w:sz w:val="24"/>
            <w:szCs w:val="24"/>
            <w:u w:val="none"/>
          </w:rPr>
          <w:t>Marquez-Garban DC</w:t>
        </w:r>
      </w:hyperlink>
      <w:r w:rsidRPr="00B4561C">
        <w:rPr>
          <w:rFonts w:ascii="Times New Roman" w:hAnsi="Times New Roman" w:cs="Times New Roman"/>
          <w:sz w:val="24"/>
          <w:szCs w:val="24"/>
        </w:rPr>
        <w:t xml:space="preserve">, </w:t>
      </w:r>
      <w:hyperlink r:id="rId163" w:history="1">
        <w:r w:rsidRPr="00B4561C">
          <w:rPr>
            <w:rStyle w:val="Hyperlink"/>
            <w:rFonts w:ascii="Times New Roman" w:hAnsi="Times New Roman" w:cs="Times New Roman"/>
            <w:color w:val="auto"/>
            <w:sz w:val="24"/>
            <w:szCs w:val="24"/>
            <w:u w:val="none"/>
          </w:rPr>
          <w:t>Chen HW</w:t>
        </w:r>
      </w:hyperlink>
      <w:r w:rsidRPr="00B4561C">
        <w:rPr>
          <w:rFonts w:ascii="Times New Roman" w:hAnsi="Times New Roman" w:cs="Times New Roman"/>
          <w:sz w:val="24"/>
          <w:szCs w:val="24"/>
        </w:rPr>
        <w:t xml:space="preserve">, </w:t>
      </w:r>
      <w:hyperlink r:id="rId164" w:history="1">
        <w:r w:rsidRPr="00B4561C">
          <w:rPr>
            <w:rStyle w:val="Hyperlink"/>
            <w:rFonts w:ascii="Times New Roman" w:hAnsi="Times New Roman" w:cs="Times New Roman"/>
            <w:color w:val="auto"/>
            <w:sz w:val="24"/>
            <w:szCs w:val="24"/>
            <w:u w:val="none"/>
          </w:rPr>
          <w:t>Heber D</w:t>
        </w:r>
      </w:hyperlink>
      <w:r w:rsidRPr="00B4561C">
        <w:rPr>
          <w:rFonts w:ascii="Times New Roman" w:hAnsi="Times New Roman" w:cs="Times New Roman"/>
          <w:sz w:val="24"/>
          <w:szCs w:val="24"/>
        </w:rPr>
        <w:t xml:space="preserve">, </w:t>
      </w:r>
      <w:hyperlink r:id="rId165" w:history="1">
        <w:r w:rsidRPr="00B4561C">
          <w:rPr>
            <w:rStyle w:val="Hyperlink"/>
            <w:rFonts w:ascii="Times New Roman" w:hAnsi="Times New Roman" w:cs="Times New Roman"/>
            <w:color w:val="auto"/>
            <w:sz w:val="24"/>
            <w:szCs w:val="24"/>
            <w:u w:val="none"/>
          </w:rPr>
          <w:t>Henning SM</w:t>
        </w:r>
      </w:hyperlink>
      <w:r w:rsidRPr="00B4561C">
        <w:rPr>
          <w:rFonts w:ascii="Times New Roman" w:hAnsi="Times New Roman" w:cs="Times New Roman"/>
          <w:sz w:val="24"/>
          <w:szCs w:val="24"/>
        </w:rPr>
        <w:t xml:space="preserve">, </w:t>
      </w:r>
      <w:hyperlink r:id="rId166" w:history="1">
        <w:proofErr w:type="spellStart"/>
        <w:r w:rsidRPr="00B4561C">
          <w:rPr>
            <w:rStyle w:val="Hyperlink"/>
            <w:rFonts w:ascii="Times New Roman" w:hAnsi="Times New Roman" w:cs="Times New Roman"/>
            <w:color w:val="auto"/>
            <w:sz w:val="24"/>
            <w:szCs w:val="24"/>
            <w:u w:val="none"/>
          </w:rPr>
          <w:t>Sartippour</w:t>
        </w:r>
        <w:proofErr w:type="spellEnd"/>
        <w:r w:rsidRPr="00B4561C">
          <w:rPr>
            <w:rStyle w:val="Hyperlink"/>
            <w:rFonts w:ascii="Times New Roman" w:hAnsi="Times New Roman" w:cs="Times New Roman"/>
            <w:color w:val="auto"/>
            <w:sz w:val="24"/>
            <w:szCs w:val="24"/>
            <w:u w:val="none"/>
          </w:rPr>
          <w:t xml:space="preserve"> G</w:t>
        </w:r>
      </w:hyperlink>
      <w:r w:rsidRPr="00B4561C">
        <w:rPr>
          <w:rFonts w:ascii="Times New Roman" w:hAnsi="Times New Roman" w:cs="Times New Roman"/>
          <w:sz w:val="24"/>
          <w:szCs w:val="24"/>
        </w:rPr>
        <w:t xml:space="preserve">, </w:t>
      </w:r>
      <w:hyperlink r:id="rId167" w:history="1">
        <w:r w:rsidRPr="00B4561C">
          <w:rPr>
            <w:rStyle w:val="Hyperlink"/>
            <w:rFonts w:ascii="Times New Roman" w:hAnsi="Times New Roman" w:cs="Times New Roman"/>
            <w:color w:val="auto"/>
            <w:sz w:val="24"/>
            <w:szCs w:val="24"/>
            <w:u w:val="none"/>
          </w:rPr>
          <w:t>Zhang L</w:t>
        </w:r>
      </w:hyperlink>
      <w:r w:rsidRPr="00B4561C">
        <w:rPr>
          <w:rFonts w:ascii="Times New Roman" w:hAnsi="Times New Roman" w:cs="Times New Roman"/>
          <w:sz w:val="24"/>
          <w:szCs w:val="24"/>
        </w:rPr>
        <w:t xml:space="preserve">, </w:t>
      </w:r>
      <w:hyperlink r:id="rId168" w:history="1">
        <w:r w:rsidRPr="00B4561C">
          <w:rPr>
            <w:rStyle w:val="Hyperlink"/>
            <w:rFonts w:ascii="Times New Roman" w:hAnsi="Times New Roman" w:cs="Times New Roman"/>
            <w:color w:val="auto"/>
            <w:sz w:val="24"/>
            <w:szCs w:val="24"/>
            <w:u w:val="none"/>
          </w:rPr>
          <w:t>Lu M</w:t>
        </w:r>
      </w:hyperlink>
      <w:r w:rsidRPr="00B4561C">
        <w:rPr>
          <w:rFonts w:ascii="Times New Roman" w:hAnsi="Times New Roman" w:cs="Times New Roman"/>
          <w:sz w:val="24"/>
          <w:szCs w:val="24"/>
        </w:rPr>
        <w:t xml:space="preserve">, </w:t>
      </w:r>
      <w:hyperlink r:id="rId169" w:history="1">
        <w:r w:rsidRPr="00B4561C">
          <w:rPr>
            <w:rStyle w:val="Hyperlink"/>
            <w:rFonts w:ascii="Times New Roman" w:hAnsi="Times New Roman" w:cs="Times New Roman"/>
            <w:color w:val="auto"/>
            <w:sz w:val="24"/>
            <w:szCs w:val="24"/>
            <w:u w:val="none"/>
          </w:rPr>
          <w:t>Weinberg O</w:t>
        </w:r>
      </w:hyperlink>
      <w:r w:rsidRPr="00B4561C">
        <w:rPr>
          <w:rFonts w:ascii="Times New Roman" w:hAnsi="Times New Roman" w:cs="Times New Roman"/>
          <w:sz w:val="24"/>
          <w:szCs w:val="24"/>
        </w:rPr>
        <w:t xml:space="preserve">, </w:t>
      </w:r>
      <w:hyperlink r:id="rId170" w:history="1">
        <w:r w:rsidRPr="00B4561C">
          <w:rPr>
            <w:rStyle w:val="Hyperlink"/>
            <w:rFonts w:ascii="Times New Roman" w:hAnsi="Times New Roman" w:cs="Times New Roman"/>
            <w:color w:val="auto"/>
            <w:sz w:val="24"/>
            <w:szCs w:val="24"/>
            <w:u w:val="none"/>
          </w:rPr>
          <w:t>Rao JY</w:t>
        </w:r>
      </w:hyperlink>
      <w:r w:rsidRPr="00B4561C">
        <w:rPr>
          <w:rFonts w:ascii="Times New Roman" w:hAnsi="Times New Roman" w:cs="Times New Roman"/>
          <w:sz w:val="24"/>
          <w:szCs w:val="24"/>
        </w:rPr>
        <w:t xml:space="preserve">, </w:t>
      </w:r>
      <w:hyperlink r:id="rId171" w:history="1">
        <w:r w:rsidRPr="00B4561C">
          <w:rPr>
            <w:rStyle w:val="Hyperlink"/>
            <w:rFonts w:ascii="Times New Roman" w:hAnsi="Times New Roman" w:cs="Times New Roman"/>
            <w:color w:val="auto"/>
            <w:sz w:val="24"/>
            <w:szCs w:val="24"/>
            <w:u w:val="none"/>
          </w:rPr>
          <w:t>Brooks MN</w:t>
        </w:r>
      </w:hyperlink>
      <w:r w:rsidRPr="00B4561C">
        <w:rPr>
          <w:rFonts w:ascii="Times New Roman" w:hAnsi="Times New Roman" w:cs="Times New Roman"/>
          <w:sz w:val="24"/>
          <w:szCs w:val="24"/>
        </w:rPr>
        <w:t xml:space="preserve">. 2006. The combination of green tea and tamoxifen is effective against breast cancer. </w:t>
      </w:r>
      <w:hyperlink r:id="rId172" w:tooltip="Carcinogenesis." w:history="1">
        <w:r w:rsidRPr="00B4561C">
          <w:rPr>
            <w:rStyle w:val="Hyperlink"/>
            <w:rFonts w:ascii="Times New Roman" w:hAnsi="Times New Roman" w:cs="Times New Roman"/>
            <w:i/>
            <w:color w:val="auto"/>
            <w:sz w:val="24"/>
            <w:szCs w:val="24"/>
            <w:u w:val="none"/>
          </w:rPr>
          <w:t>Carcinogenesis.</w:t>
        </w:r>
      </w:hyperlink>
      <w:r w:rsidRPr="00B4561C">
        <w:rPr>
          <w:rFonts w:ascii="Times New Roman" w:hAnsi="Times New Roman" w:cs="Times New Roman"/>
          <w:sz w:val="24"/>
          <w:szCs w:val="24"/>
        </w:rPr>
        <w:t xml:space="preserve"> 27:2424-433. </w:t>
      </w:r>
    </w:p>
    <w:p w14:paraId="54E944D0"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i/>
          <w:sz w:val="24"/>
          <w:szCs w:val="24"/>
        </w:rPr>
      </w:pPr>
      <w:r w:rsidRPr="00B4561C">
        <w:rPr>
          <w:rFonts w:ascii="Times New Roman" w:hAnsi="Times New Roman" w:cs="Times New Roman"/>
          <w:noProof/>
          <w:sz w:val="24"/>
          <w:szCs w:val="24"/>
        </w:rPr>
        <w:t xml:space="preserve">Siegel R., Miller K., Jemal A. 2020. Cancer statistics, 2020. </w:t>
      </w:r>
      <w:r w:rsidRPr="00B4561C">
        <w:rPr>
          <w:rFonts w:ascii="Times New Roman" w:hAnsi="Times New Roman" w:cs="Times New Roman"/>
          <w:i/>
          <w:noProof/>
          <w:sz w:val="24"/>
          <w:szCs w:val="24"/>
        </w:rPr>
        <w:t>CA Cancer J Clin</w:t>
      </w:r>
      <w:r w:rsidRPr="00B4561C">
        <w:rPr>
          <w:rFonts w:ascii="Times New Roman" w:hAnsi="Times New Roman" w:cs="Times New Roman"/>
          <w:noProof/>
          <w:sz w:val="24"/>
          <w:szCs w:val="24"/>
        </w:rPr>
        <w:t xml:space="preserve"> 70: 7-30.</w:t>
      </w:r>
      <w:r w:rsidRPr="00B4561C">
        <w:rPr>
          <w:rFonts w:ascii="Times New Roman" w:hAnsi="Times New Roman" w:cs="Times New Roman"/>
          <w:sz w:val="24"/>
          <w:szCs w:val="24"/>
        </w:rPr>
        <w:t xml:space="preserve"> </w:t>
      </w:r>
    </w:p>
    <w:p w14:paraId="1401B4D6"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i/>
          <w:sz w:val="24"/>
          <w:szCs w:val="24"/>
        </w:rPr>
      </w:pPr>
      <w:proofErr w:type="spellStart"/>
      <w:r w:rsidRPr="00B4561C">
        <w:rPr>
          <w:rFonts w:ascii="Times New Roman" w:hAnsi="Times New Roman" w:cs="Times New Roman"/>
          <w:sz w:val="24"/>
          <w:szCs w:val="24"/>
        </w:rPr>
        <w:t>Sourani</w:t>
      </w:r>
      <w:proofErr w:type="spellEnd"/>
      <w:r w:rsidRPr="00B4561C">
        <w:rPr>
          <w:rFonts w:ascii="Times New Roman" w:hAnsi="Times New Roman" w:cs="Times New Roman"/>
          <w:sz w:val="24"/>
          <w:szCs w:val="24"/>
        </w:rPr>
        <w:t xml:space="preserve"> Z., </w:t>
      </w:r>
      <w:proofErr w:type="spellStart"/>
      <w:r w:rsidRPr="00B4561C">
        <w:rPr>
          <w:rFonts w:ascii="Times New Roman" w:hAnsi="Times New Roman" w:cs="Times New Roman"/>
          <w:sz w:val="24"/>
          <w:szCs w:val="24"/>
        </w:rPr>
        <w:t>Pourgheysari</w:t>
      </w:r>
      <w:proofErr w:type="spellEnd"/>
      <w:r w:rsidRPr="00B4561C">
        <w:rPr>
          <w:rFonts w:ascii="Times New Roman" w:hAnsi="Times New Roman" w:cs="Times New Roman"/>
          <w:sz w:val="24"/>
          <w:szCs w:val="24"/>
        </w:rPr>
        <w:t xml:space="preserve"> B., </w:t>
      </w:r>
      <w:proofErr w:type="spellStart"/>
      <w:r w:rsidRPr="00B4561C">
        <w:rPr>
          <w:rFonts w:ascii="Times New Roman" w:hAnsi="Times New Roman" w:cs="Times New Roman"/>
          <w:sz w:val="24"/>
          <w:szCs w:val="24"/>
        </w:rPr>
        <w:t>Beshkar</w:t>
      </w:r>
      <w:proofErr w:type="spellEnd"/>
      <w:r w:rsidRPr="00B4561C">
        <w:rPr>
          <w:rFonts w:ascii="Times New Roman" w:hAnsi="Times New Roman" w:cs="Times New Roman"/>
          <w:sz w:val="24"/>
          <w:szCs w:val="24"/>
        </w:rPr>
        <w:t xml:space="preserve"> P., Shirzad H., Shirzad M. 2016. Gallic Acid Inhibits Proliferation and Induces Apoptosis in Lymphoblastic </w:t>
      </w:r>
      <w:proofErr w:type="spellStart"/>
      <w:r w:rsidRPr="00B4561C">
        <w:rPr>
          <w:rFonts w:ascii="Times New Roman" w:hAnsi="Times New Roman" w:cs="Times New Roman"/>
          <w:sz w:val="24"/>
          <w:szCs w:val="24"/>
        </w:rPr>
        <w:t>Leukemia</w:t>
      </w:r>
      <w:proofErr w:type="spellEnd"/>
      <w:r w:rsidRPr="00B4561C">
        <w:rPr>
          <w:rFonts w:ascii="Times New Roman" w:hAnsi="Times New Roman" w:cs="Times New Roman"/>
          <w:sz w:val="24"/>
          <w:szCs w:val="24"/>
        </w:rPr>
        <w:t xml:space="preserve"> Cell Line (C121)</w:t>
      </w:r>
      <w:r w:rsidRPr="00B4561C">
        <w:rPr>
          <w:rFonts w:ascii="Times New Roman" w:hAnsi="Times New Roman" w:cs="Times New Roman"/>
          <w:sz w:val="24"/>
          <w:szCs w:val="24"/>
          <w:shd w:val="clear" w:color="auto" w:fill="FFFFFF"/>
        </w:rPr>
        <w:t xml:space="preserve"> </w:t>
      </w:r>
      <w:hyperlink r:id="rId173" w:history="1">
        <w:r w:rsidRPr="00B4561C">
          <w:rPr>
            <w:rStyle w:val="Hyperlink"/>
            <w:rFonts w:ascii="Times New Roman" w:hAnsi="Times New Roman" w:cs="Times New Roman"/>
            <w:i/>
            <w:color w:val="auto"/>
            <w:sz w:val="24"/>
            <w:szCs w:val="24"/>
            <w:u w:val="none"/>
          </w:rPr>
          <w:t>Iran J Med Sci</w:t>
        </w:r>
      </w:hyperlink>
      <w:r w:rsidRPr="00B4561C">
        <w:rPr>
          <w:rFonts w:ascii="Times New Roman" w:hAnsi="Times New Roman" w:cs="Times New Roman"/>
          <w:i/>
          <w:sz w:val="24"/>
          <w:szCs w:val="24"/>
        </w:rPr>
        <w:t>.</w:t>
      </w:r>
      <w:r w:rsidRPr="00B4561C">
        <w:rPr>
          <w:rFonts w:ascii="Times New Roman" w:hAnsi="Times New Roman" w:cs="Times New Roman"/>
          <w:sz w:val="24"/>
          <w:szCs w:val="24"/>
        </w:rPr>
        <w:t xml:space="preserve"> 41(6): 525–530. </w:t>
      </w:r>
    </w:p>
    <w:p w14:paraId="20832BD8"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74" w:history="1">
        <w:r w:rsidR="00FD165E" w:rsidRPr="00B4561C">
          <w:rPr>
            <w:rStyle w:val="highlight"/>
            <w:rFonts w:ascii="Times New Roman" w:hAnsi="Times New Roman" w:cs="Times New Roman"/>
            <w:sz w:val="24"/>
            <w:szCs w:val="24"/>
          </w:rPr>
          <w:t>Sporn MB</w:t>
        </w:r>
      </w:hyperlink>
      <w:r w:rsidR="00FD165E" w:rsidRPr="00B4561C">
        <w:rPr>
          <w:rFonts w:ascii="Times New Roman" w:hAnsi="Times New Roman" w:cs="Times New Roman"/>
          <w:sz w:val="24"/>
          <w:szCs w:val="24"/>
        </w:rPr>
        <w:t xml:space="preserve">., </w:t>
      </w:r>
      <w:hyperlink r:id="rId175" w:history="1">
        <w:r w:rsidR="00FD165E" w:rsidRPr="00B4561C">
          <w:rPr>
            <w:rStyle w:val="Hyperlink"/>
            <w:rFonts w:ascii="Times New Roman" w:hAnsi="Times New Roman" w:cs="Times New Roman"/>
            <w:color w:val="auto"/>
            <w:sz w:val="24"/>
            <w:szCs w:val="24"/>
            <w:u w:val="none"/>
          </w:rPr>
          <w:t>Suh N</w:t>
        </w:r>
      </w:hyperlink>
      <w:r w:rsidR="00FD165E" w:rsidRPr="00B4561C">
        <w:rPr>
          <w:rFonts w:ascii="Times New Roman" w:hAnsi="Times New Roman" w:cs="Times New Roman"/>
          <w:sz w:val="24"/>
          <w:szCs w:val="24"/>
        </w:rPr>
        <w:t xml:space="preserve">. 2000. Chemoprevention of cancer. </w:t>
      </w:r>
      <w:hyperlink r:id="rId176" w:tooltip="Carcinogenesis." w:history="1">
        <w:r w:rsidR="00FD165E" w:rsidRPr="00B4561C">
          <w:rPr>
            <w:rStyle w:val="Hyperlink"/>
            <w:rFonts w:ascii="Times New Roman" w:hAnsi="Times New Roman" w:cs="Times New Roman"/>
            <w:i/>
            <w:color w:val="auto"/>
            <w:sz w:val="24"/>
            <w:szCs w:val="24"/>
            <w:u w:val="none"/>
          </w:rPr>
          <w:t>Carcinogenesis</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21:525-530.</w:t>
      </w:r>
    </w:p>
    <w:p w14:paraId="6335B67D"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77" w:history="1">
        <w:proofErr w:type="spellStart"/>
        <w:r w:rsidR="00FD165E" w:rsidRPr="00B4561C">
          <w:rPr>
            <w:rStyle w:val="Hyperlink"/>
            <w:rFonts w:ascii="Times New Roman" w:hAnsi="Times New Roman" w:cs="Times New Roman"/>
            <w:color w:val="auto"/>
            <w:sz w:val="24"/>
            <w:szCs w:val="24"/>
            <w:u w:val="none"/>
          </w:rPr>
          <w:t>Stavric</w:t>
        </w:r>
        <w:proofErr w:type="spellEnd"/>
        <w:r w:rsidR="00FD165E" w:rsidRPr="00B4561C">
          <w:rPr>
            <w:rStyle w:val="Hyperlink"/>
            <w:rFonts w:ascii="Times New Roman" w:hAnsi="Times New Roman" w:cs="Times New Roman"/>
            <w:color w:val="auto"/>
            <w:sz w:val="24"/>
            <w:szCs w:val="24"/>
            <w:u w:val="none"/>
          </w:rPr>
          <w:t xml:space="preserve"> B</w:t>
        </w:r>
      </w:hyperlink>
      <w:r w:rsidR="00FD165E" w:rsidRPr="00B4561C">
        <w:rPr>
          <w:rFonts w:ascii="Times New Roman" w:hAnsi="Times New Roman" w:cs="Times New Roman"/>
          <w:sz w:val="24"/>
          <w:szCs w:val="24"/>
        </w:rPr>
        <w:t xml:space="preserve">. 1994. Role of </w:t>
      </w:r>
      <w:proofErr w:type="spellStart"/>
      <w:r w:rsidR="00FD165E" w:rsidRPr="00B4561C">
        <w:rPr>
          <w:rFonts w:ascii="Times New Roman" w:hAnsi="Times New Roman" w:cs="Times New Roman"/>
          <w:sz w:val="24"/>
          <w:szCs w:val="24"/>
        </w:rPr>
        <w:t>chemopreventers</w:t>
      </w:r>
      <w:proofErr w:type="spellEnd"/>
      <w:r w:rsidR="00FD165E" w:rsidRPr="00B4561C">
        <w:rPr>
          <w:rFonts w:ascii="Times New Roman" w:hAnsi="Times New Roman" w:cs="Times New Roman"/>
          <w:sz w:val="24"/>
          <w:szCs w:val="24"/>
        </w:rPr>
        <w:t xml:space="preserve"> in human diet. </w:t>
      </w:r>
      <w:hyperlink r:id="rId178" w:tooltip="Clinical biochemistry." w:history="1">
        <w:r w:rsidR="00FD165E" w:rsidRPr="00B4561C">
          <w:rPr>
            <w:rStyle w:val="Hyperlink"/>
            <w:rFonts w:ascii="Times New Roman" w:hAnsi="Times New Roman" w:cs="Times New Roman"/>
            <w:i/>
            <w:color w:val="auto"/>
            <w:sz w:val="24"/>
            <w:szCs w:val="24"/>
            <w:u w:val="none"/>
          </w:rPr>
          <w:t xml:space="preserve">Clin </w:t>
        </w:r>
        <w:proofErr w:type="spellStart"/>
        <w:r w:rsidR="00FD165E" w:rsidRPr="00B4561C">
          <w:rPr>
            <w:rStyle w:val="Hyperlink"/>
            <w:rFonts w:ascii="Times New Roman" w:hAnsi="Times New Roman" w:cs="Times New Roman"/>
            <w:i/>
            <w:color w:val="auto"/>
            <w:sz w:val="24"/>
            <w:szCs w:val="24"/>
            <w:u w:val="none"/>
          </w:rPr>
          <w:t>Biochem</w:t>
        </w:r>
        <w:proofErr w:type="spellEnd"/>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27:319-332.</w:t>
      </w:r>
    </w:p>
    <w:p w14:paraId="1EA6BC05"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79" w:history="1">
        <w:r w:rsidR="00FD165E" w:rsidRPr="00B4561C">
          <w:rPr>
            <w:rStyle w:val="highlight"/>
            <w:rFonts w:ascii="Times New Roman" w:hAnsi="Times New Roman" w:cs="Times New Roman"/>
            <w:sz w:val="24"/>
            <w:szCs w:val="24"/>
          </w:rPr>
          <w:t>Steinmetz</w:t>
        </w:r>
        <w:r w:rsidR="00FD165E" w:rsidRPr="00B4561C">
          <w:rPr>
            <w:rStyle w:val="Hyperlink"/>
            <w:rFonts w:ascii="Times New Roman" w:hAnsi="Times New Roman" w:cs="Times New Roman"/>
            <w:color w:val="auto"/>
            <w:sz w:val="24"/>
            <w:szCs w:val="24"/>
            <w:u w:val="none"/>
          </w:rPr>
          <w:t xml:space="preserve"> KA</w:t>
        </w:r>
      </w:hyperlink>
      <w:r w:rsidR="00FD165E" w:rsidRPr="00B4561C">
        <w:rPr>
          <w:rFonts w:ascii="Times New Roman" w:hAnsi="Times New Roman" w:cs="Times New Roman"/>
          <w:sz w:val="24"/>
          <w:szCs w:val="24"/>
        </w:rPr>
        <w:t xml:space="preserve">., </w:t>
      </w:r>
      <w:hyperlink r:id="rId180" w:history="1">
        <w:r w:rsidR="00FD165E" w:rsidRPr="00B4561C">
          <w:rPr>
            <w:rStyle w:val="Hyperlink"/>
            <w:rFonts w:ascii="Times New Roman" w:hAnsi="Times New Roman" w:cs="Times New Roman"/>
            <w:color w:val="auto"/>
            <w:sz w:val="24"/>
            <w:szCs w:val="24"/>
            <w:u w:val="none"/>
          </w:rPr>
          <w:t>Potter JD</w:t>
        </w:r>
      </w:hyperlink>
      <w:r w:rsidR="00FD165E" w:rsidRPr="00B4561C">
        <w:rPr>
          <w:rFonts w:ascii="Times New Roman" w:hAnsi="Times New Roman" w:cs="Times New Roman"/>
          <w:sz w:val="24"/>
          <w:szCs w:val="24"/>
        </w:rPr>
        <w:t>. 1996. Vegetables, fruit, and cancer prevention: a review</w:t>
      </w:r>
      <w:r w:rsidR="00FD165E" w:rsidRPr="00B4561C">
        <w:rPr>
          <w:rFonts w:ascii="Times New Roman" w:hAnsi="Times New Roman" w:cs="Times New Roman"/>
          <w:i/>
          <w:sz w:val="24"/>
          <w:szCs w:val="24"/>
        </w:rPr>
        <w:t xml:space="preserve">. </w:t>
      </w:r>
      <w:hyperlink r:id="rId181" w:tooltip="Journal of the American Dietetic Association." w:history="1">
        <w:r w:rsidR="00FD165E" w:rsidRPr="00B4561C">
          <w:rPr>
            <w:rStyle w:val="Hyperlink"/>
            <w:rFonts w:ascii="Times New Roman" w:hAnsi="Times New Roman" w:cs="Times New Roman"/>
            <w:i/>
            <w:color w:val="auto"/>
            <w:sz w:val="24"/>
            <w:szCs w:val="24"/>
            <w:u w:val="none"/>
          </w:rPr>
          <w:t>J Am Diet Assoc.</w:t>
        </w:r>
      </w:hyperlink>
      <w:r w:rsidR="00FD165E" w:rsidRPr="00B4561C">
        <w:rPr>
          <w:rFonts w:ascii="Times New Roman" w:hAnsi="Times New Roman" w:cs="Times New Roman"/>
          <w:sz w:val="24"/>
          <w:szCs w:val="24"/>
        </w:rPr>
        <w:t xml:space="preserve"> 96:1027-10. </w:t>
      </w:r>
    </w:p>
    <w:p w14:paraId="7D87C0CA"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82" w:history="1">
        <w:r w:rsidR="00FD165E" w:rsidRPr="00B4561C">
          <w:rPr>
            <w:rStyle w:val="highlight"/>
            <w:rFonts w:ascii="Times New Roman" w:hAnsi="Times New Roman" w:cs="Times New Roman"/>
            <w:sz w:val="24"/>
            <w:szCs w:val="24"/>
          </w:rPr>
          <w:t>Surh YJ</w:t>
        </w:r>
      </w:hyperlink>
      <w:r w:rsidR="00FD165E" w:rsidRPr="00B4561C">
        <w:rPr>
          <w:rFonts w:ascii="Times New Roman" w:hAnsi="Times New Roman" w:cs="Times New Roman"/>
          <w:sz w:val="24"/>
          <w:szCs w:val="24"/>
        </w:rPr>
        <w:t xml:space="preserve">. 2003. Cancer chemoprevention with dietary phytochemicals. </w:t>
      </w:r>
      <w:hyperlink r:id="rId183" w:tooltip="Nature reviews. Cancer." w:history="1">
        <w:r w:rsidR="00FD165E" w:rsidRPr="00B4561C">
          <w:rPr>
            <w:rStyle w:val="Hyperlink"/>
            <w:rFonts w:ascii="Times New Roman" w:hAnsi="Times New Roman" w:cs="Times New Roman"/>
            <w:i/>
            <w:color w:val="auto"/>
            <w:sz w:val="24"/>
            <w:szCs w:val="24"/>
            <w:u w:val="none"/>
          </w:rPr>
          <w:t>Nat Rev Cancer.</w:t>
        </w:r>
      </w:hyperlink>
      <w:r w:rsidR="00FD165E" w:rsidRPr="00B4561C">
        <w:rPr>
          <w:rFonts w:ascii="Times New Roman" w:hAnsi="Times New Roman" w:cs="Times New Roman"/>
          <w:i/>
          <w:sz w:val="24"/>
          <w:szCs w:val="24"/>
        </w:rPr>
        <w:t xml:space="preserve"> </w:t>
      </w:r>
      <w:r w:rsidR="00FD165E" w:rsidRPr="00B4561C">
        <w:rPr>
          <w:rFonts w:ascii="Times New Roman" w:hAnsi="Times New Roman" w:cs="Times New Roman"/>
          <w:sz w:val="24"/>
          <w:szCs w:val="24"/>
        </w:rPr>
        <w:t xml:space="preserve">3:768-780. </w:t>
      </w:r>
    </w:p>
    <w:p w14:paraId="5BFBEF54"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sz w:val="24"/>
          <w:szCs w:val="24"/>
        </w:rPr>
        <w:t xml:space="preserve">Thomas R., Butler E., Macchi F., Williams M. 2015. Phytochemicals in cancer prevention and management? </w:t>
      </w:r>
      <w:r w:rsidRPr="00B4561C">
        <w:rPr>
          <w:rFonts w:ascii="Times New Roman" w:hAnsi="Times New Roman" w:cs="Times New Roman"/>
          <w:i/>
          <w:sz w:val="24"/>
          <w:szCs w:val="24"/>
        </w:rPr>
        <w:t xml:space="preserve">Br. J. of Med. </w:t>
      </w:r>
      <w:proofErr w:type="spellStart"/>
      <w:r w:rsidRPr="00B4561C">
        <w:rPr>
          <w:rFonts w:ascii="Times New Roman" w:hAnsi="Times New Roman" w:cs="Times New Roman"/>
          <w:i/>
          <w:sz w:val="24"/>
          <w:szCs w:val="24"/>
        </w:rPr>
        <w:t>Pract</w:t>
      </w:r>
      <w:proofErr w:type="spellEnd"/>
      <w:r w:rsidRPr="00B4561C">
        <w:rPr>
          <w:rFonts w:ascii="Times New Roman" w:hAnsi="Times New Roman" w:cs="Times New Roman"/>
          <w:i/>
          <w:sz w:val="24"/>
          <w:szCs w:val="24"/>
        </w:rPr>
        <w:t>.</w:t>
      </w:r>
      <w:r w:rsidRPr="00B4561C">
        <w:rPr>
          <w:rFonts w:ascii="Times New Roman" w:hAnsi="Times New Roman" w:cs="Times New Roman"/>
          <w:sz w:val="24"/>
          <w:szCs w:val="24"/>
        </w:rPr>
        <w:t xml:space="preserve"> 8(2).</w:t>
      </w:r>
    </w:p>
    <w:p w14:paraId="6B1963B9"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184" w:history="1">
        <w:r w:rsidR="00FD165E" w:rsidRPr="00B4561C">
          <w:rPr>
            <w:rStyle w:val="Hyperlink"/>
            <w:rFonts w:ascii="Times New Roman" w:hAnsi="Times New Roman" w:cs="Times New Roman"/>
            <w:color w:val="auto"/>
            <w:sz w:val="24"/>
            <w:szCs w:val="24"/>
            <w:u w:val="none"/>
            <w:shd w:val="clear" w:color="auto" w:fill="FFFFFF"/>
          </w:rPr>
          <w:t>Tuli</w:t>
        </w:r>
      </w:hyperlink>
      <w:r w:rsidR="00FD165E" w:rsidRPr="00B4561C">
        <w:rPr>
          <w:rFonts w:ascii="Times New Roman" w:hAnsi="Times New Roman" w:cs="Times New Roman"/>
          <w:sz w:val="24"/>
          <w:szCs w:val="24"/>
        </w:rPr>
        <w:t xml:space="preserve"> HS.</w:t>
      </w:r>
      <w:r w:rsidR="00FD165E" w:rsidRPr="00B4561C">
        <w:rPr>
          <w:rFonts w:ascii="Times New Roman" w:hAnsi="Times New Roman" w:cs="Times New Roman"/>
          <w:sz w:val="24"/>
          <w:szCs w:val="24"/>
          <w:shd w:val="clear" w:color="auto" w:fill="FFFFFF"/>
        </w:rPr>
        <w:t>,</w:t>
      </w:r>
      <w:r w:rsidR="00FD165E" w:rsidRPr="00B4561C">
        <w:rPr>
          <w:rFonts w:ascii="Times New Roman" w:hAnsi="Times New Roman" w:cs="Times New Roman"/>
          <w:sz w:val="24"/>
          <w:szCs w:val="24"/>
          <w:shd w:val="clear" w:color="auto" w:fill="FFFFFF"/>
          <w:vertAlign w:val="superscript"/>
        </w:rPr>
        <w:t xml:space="preserve"> </w:t>
      </w:r>
      <w:hyperlink r:id="rId185" w:history="1">
        <w:proofErr w:type="spellStart"/>
        <w:r w:rsidR="00FD165E" w:rsidRPr="00B4561C">
          <w:rPr>
            <w:rStyle w:val="Hyperlink"/>
            <w:rFonts w:ascii="Times New Roman" w:hAnsi="Times New Roman" w:cs="Times New Roman"/>
            <w:color w:val="auto"/>
            <w:sz w:val="24"/>
            <w:szCs w:val="24"/>
            <w:u w:val="none"/>
            <w:shd w:val="clear" w:color="auto" w:fill="FFFFFF"/>
          </w:rPr>
          <w:t>Tuorkey</w:t>
        </w:r>
        <w:proofErr w:type="spellEnd"/>
      </w:hyperlink>
      <w:r w:rsidR="00FD165E" w:rsidRPr="00B4561C">
        <w:rPr>
          <w:rFonts w:ascii="Times New Roman" w:hAnsi="Times New Roman" w:cs="Times New Roman"/>
          <w:sz w:val="24"/>
          <w:szCs w:val="24"/>
        </w:rPr>
        <w:t xml:space="preserve"> MJ.</w:t>
      </w:r>
      <w:r w:rsidR="00FD165E" w:rsidRPr="00B4561C">
        <w:rPr>
          <w:rFonts w:ascii="Times New Roman" w:hAnsi="Times New Roman" w:cs="Times New Roman"/>
          <w:sz w:val="24"/>
          <w:szCs w:val="24"/>
          <w:shd w:val="clear" w:color="auto" w:fill="FFFFFF"/>
        </w:rPr>
        <w:t>,</w:t>
      </w:r>
      <w:hyperlink r:id="rId186" w:history="1">
        <w:r w:rsidR="00FD165E" w:rsidRPr="00B4561C">
          <w:rPr>
            <w:rStyle w:val="Hyperlink"/>
            <w:rFonts w:ascii="Times New Roman" w:hAnsi="Times New Roman" w:cs="Times New Roman"/>
            <w:color w:val="auto"/>
            <w:sz w:val="24"/>
            <w:szCs w:val="24"/>
            <w:u w:val="none"/>
            <w:shd w:val="clear" w:color="auto" w:fill="FFFFFF"/>
          </w:rPr>
          <w:t xml:space="preserve"> Thakral</w:t>
        </w:r>
      </w:hyperlink>
      <w:r w:rsidR="00FD165E" w:rsidRPr="00B4561C">
        <w:rPr>
          <w:rFonts w:ascii="Times New Roman" w:hAnsi="Times New Roman" w:cs="Times New Roman"/>
          <w:sz w:val="24"/>
          <w:szCs w:val="24"/>
        </w:rPr>
        <w:t xml:space="preserve"> F.</w:t>
      </w:r>
      <w:r w:rsidR="00FD165E" w:rsidRPr="00B4561C">
        <w:rPr>
          <w:rFonts w:ascii="Times New Roman" w:hAnsi="Times New Roman" w:cs="Times New Roman"/>
          <w:sz w:val="24"/>
          <w:szCs w:val="24"/>
          <w:shd w:val="clear" w:color="auto" w:fill="FFFFFF"/>
        </w:rPr>
        <w:t>, </w:t>
      </w:r>
      <w:hyperlink r:id="rId187" w:history="1">
        <w:r w:rsidR="00FD165E" w:rsidRPr="00B4561C">
          <w:rPr>
            <w:rStyle w:val="Hyperlink"/>
            <w:rFonts w:ascii="Times New Roman" w:hAnsi="Times New Roman" w:cs="Times New Roman"/>
            <w:color w:val="auto"/>
            <w:sz w:val="24"/>
            <w:szCs w:val="24"/>
            <w:u w:val="none"/>
            <w:shd w:val="clear" w:color="auto" w:fill="FFFFFF"/>
          </w:rPr>
          <w:t xml:space="preserve"> Sak</w:t>
        </w:r>
      </w:hyperlink>
      <w:r w:rsidR="00FD165E" w:rsidRPr="00B4561C">
        <w:rPr>
          <w:rFonts w:ascii="Times New Roman" w:hAnsi="Times New Roman" w:cs="Times New Roman"/>
          <w:sz w:val="24"/>
          <w:szCs w:val="24"/>
        </w:rPr>
        <w:t xml:space="preserve"> K.</w:t>
      </w:r>
      <w:r w:rsidR="00FD165E" w:rsidRPr="00B4561C">
        <w:rPr>
          <w:rFonts w:ascii="Times New Roman" w:hAnsi="Times New Roman" w:cs="Times New Roman"/>
          <w:sz w:val="24"/>
          <w:szCs w:val="24"/>
          <w:shd w:val="clear" w:color="auto" w:fill="FFFFFF"/>
        </w:rPr>
        <w:t>,</w:t>
      </w:r>
      <w:r w:rsidR="00FD165E" w:rsidRPr="00B4561C">
        <w:rPr>
          <w:rFonts w:ascii="Times New Roman" w:hAnsi="Times New Roman" w:cs="Times New Roman"/>
          <w:sz w:val="24"/>
          <w:szCs w:val="24"/>
          <w:shd w:val="clear" w:color="auto" w:fill="FFFFFF"/>
          <w:vertAlign w:val="superscript"/>
        </w:rPr>
        <w:t xml:space="preserve"> </w:t>
      </w:r>
      <w:hyperlink r:id="rId188" w:history="1">
        <w:r w:rsidR="00FD165E" w:rsidRPr="00B4561C">
          <w:rPr>
            <w:rStyle w:val="Hyperlink"/>
            <w:rFonts w:ascii="Times New Roman" w:hAnsi="Times New Roman" w:cs="Times New Roman"/>
            <w:color w:val="auto"/>
            <w:sz w:val="24"/>
            <w:szCs w:val="24"/>
            <w:u w:val="none"/>
            <w:shd w:val="clear" w:color="auto" w:fill="FFFFFF"/>
          </w:rPr>
          <w:t>Kumar</w:t>
        </w:r>
      </w:hyperlink>
      <w:r w:rsidR="00FD165E" w:rsidRPr="00B4561C">
        <w:rPr>
          <w:rFonts w:ascii="Times New Roman" w:hAnsi="Times New Roman" w:cs="Times New Roman"/>
          <w:sz w:val="24"/>
          <w:szCs w:val="24"/>
        </w:rPr>
        <w:t xml:space="preserve"> M.</w:t>
      </w:r>
      <w:r w:rsidR="00FD165E" w:rsidRPr="00B4561C">
        <w:rPr>
          <w:rFonts w:ascii="Times New Roman" w:hAnsi="Times New Roman" w:cs="Times New Roman"/>
          <w:sz w:val="24"/>
          <w:szCs w:val="24"/>
          <w:shd w:val="clear" w:color="auto" w:fill="FFFFFF"/>
        </w:rPr>
        <w:t xml:space="preserve">, </w:t>
      </w:r>
      <w:hyperlink r:id="rId189" w:history="1">
        <w:r w:rsidR="00FD165E" w:rsidRPr="00B4561C">
          <w:rPr>
            <w:rStyle w:val="Hyperlink"/>
            <w:rFonts w:ascii="Times New Roman" w:hAnsi="Times New Roman" w:cs="Times New Roman"/>
            <w:color w:val="auto"/>
            <w:sz w:val="24"/>
            <w:szCs w:val="24"/>
            <w:u w:val="none"/>
            <w:shd w:val="clear" w:color="auto" w:fill="FFFFFF"/>
          </w:rPr>
          <w:t>Sharma</w:t>
        </w:r>
      </w:hyperlink>
      <w:r w:rsidR="00FD165E" w:rsidRPr="00B4561C">
        <w:rPr>
          <w:rFonts w:ascii="Times New Roman" w:hAnsi="Times New Roman" w:cs="Times New Roman"/>
          <w:sz w:val="24"/>
          <w:szCs w:val="24"/>
        </w:rPr>
        <w:t xml:space="preserve"> AK.</w:t>
      </w:r>
      <w:r w:rsidR="00FD165E" w:rsidRPr="00B4561C">
        <w:rPr>
          <w:rFonts w:ascii="Times New Roman" w:hAnsi="Times New Roman" w:cs="Times New Roman"/>
          <w:sz w:val="24"/>
          <w:szCs w:val="24"/>
          <w:shd w:val="clear" w:color="auto" w:fill="FFFFFF"/>
        </w:rPr>
        <w:t>,</w:t>
      </w:r>
      <w:hyperlink r:id="rId190" w:history="1">
        <w:r w:rsidR="00FD165E" w:rsidRPr="00B4561C">
          <w:rPr>
            <w:rStyle w:val="Hyperlink"/>
            <w:rFonts w:ascii="Times New Roman" w:hAnsi="Times New Roman" w:cs="Times New Roman"/>
            <w:color w:val="auto"/>
            <w:sz w:val="24"/>
            <w:szCs w:val="24"/>
            <w:u w:val="none"/>
            <w:shd w:val="clear" w:color="auto" w:fill="FFFFFF"/>
          </w:rPr>
          <w:t xml:space="preserve"> Sharma</w:t>
        </w:r>
      </w:hyperlink>
      <w:r w:rsidR="00FD165E" w:rsidRPr="00B4561C">
        <w:rPr>
          <w:rFonts w:ascii="Times New Roman" w:hAnsi="Times New Roman" w:cs="Times New Roman"/>
          <w:sz w:val="24"/>
          <w:szCs w:val="24"/>
        </w:rPr>
        <w:t xml:space="preserve"> U.</w:t>
      </w:r>
      <w:r w:rsidR="00FD165E" w:rsidRPr="00B4561C">
        <w:rPr>
          <w:rFonts w:ascii="Times New Roman" w:hAnsi="Times New Roman" w:cs="Times New Roman"/>
          <w:sz w:val="24"/>
          <w:szCs w:val="24"/>
          <w:shd w:val="clear" w:color="auto" w:fill="FFFFFF"/>
        </w:rPr>
        <w:t>, </w:t>
      </w:r>
      <w:hyperlink r:id="rId191" w:history="1">
        <w:r w:rsidR="00FD165E" w:rsidRPr="00B4561C">
          <w:rPr>
            <w:rStyle w:val="Hyperlink"/>
            <w:rFonts w:ascii="Times New Roman" w:hAnsi="Times New Roman" w:cs="Times New Roman"/>
            <w:color w:val="auto"/>
            <w:sz w:val="24"/>
            <w:szCs w:val="24"/>
            <w:u w:val="none"/>
            <w:shd w:val="clear" w:color="auto" w:fill="FFFFFF"/>
          </w:rPr>
          <w:t>Jain</w:t>
        </w:r>
      </w:hyperlink>
      <w:r w:rsidR="00FD165E" w:rsidRPr="00B4561C">
        <w:rPr>
          <w:rFonts w:ascii="Times New Roman" w:hAnsi="Times New Roman" w:cs="Times New Roman"/>
          <w:sz w:val="24"/>
          <w:szCs w:val="24"/>
          <w:shd w:val="clear" w:color="auto" w:fill="FFFFFF"/>
        </w:rPr>
        <w:t xml:space="preserve"> A.,</w:t>
      </w:r>
      <w:hyperlink r:id="rId192" w:history="1">
        <w:r w:rsidR="00FD165E" w:rsidRPr="00B4561C">
          <w:rPr>
            <w:rStyle w:val="Hyperlink"/>
            <w:rFonts w:ascii="Times New Roman" w:hAnsi="Times New Roman" w:cs="Times New Roman"/>
            <w:color w:val="auto"/>
            <w:sz w:val="24"/>
            <w:szCs w:val="24"/>
            <w:u w:val="none"/>
            <w:shd w:val="clear" w:color="auto" w:fill="FFFFFF"/>
          </w:rPr>
          <w:t xml:space="preserve"> Aggarwal</w:t>
        </w:r>
      </w:hyperlink>
      <w:r w:rsidR="00FD165E" w:rsidRPr="00B4561C">
        <w:rPr>
          <w:rFonts w:ascii="Times New Roman" w:hAnsi="Times New Roman" w:cs="Times New Roman"/>
          <w:sz w:val="24"/>
          <w:szCs w:val="24"/>
        </w:rPr>
        <w:t xml:space="preserve"> V.</w:t>
      </w:r>
      <w:r w:rsidR="00FD165E" w:rsidRPr="00B4561C">
        <w:rPr>
          <w:rFonts w:ascii="Times New Roman" w:hAnsi="Times New Roman" w:cs="Times New Roman"/>
          <w:sz w:val="24"/>
          <w:szCs w:val="24"/>
          <w:shd w:val="clear" w:color="auto" w:fill="FFFFFF"/>
        </w:rPr>
        <w:t>,</w:t>
      </w:r>
      <w:r w:rsidR="00FD165E" w:rsidRPr="00B4561C">
        <w:rPr>
          <w:rFonts w:ascii="Times New Roman" w:hAnsi="Times New Roman" w:cs="Times New Roman"/>
          <w:sz w:val="24"/>
          <w:szCs w:val="24"/>
          <w:shd w:val="clear" w:color="auto" w:fill="FFFFFF"/>
          <w:vertAlign w:val="superscript"/>
        </w:rPr>
        <w:t xml:space="preserve"> </w:t>
      </w:r>
      <w:hyperlink r:id="rId193" w:history="1">
        <w:proofErr w:type="spellStart"/>
        <w:r w:rsidR="00FD165E" w:rsidRPr="00B4561C">
          <w:rPr>
            <w:rStyle w:val="Hyperlink"/>
            <w:rFonts w:ascii="Times New Roman" w:hAnsi="Times New Roman" w:cs="Times New Roman"/>
            <w:color w:val="auto"/>
            <w:sz w:val="24"/>
            <w:szCs w:val="24"/>
            <w:u w:val="none"/>
            <w:shd w:val="clear" w:color="auto" w:fill="FFFFFF"/>
          </w:rPr>
          <w:t>Bishayee</w:t>
        </w:r>
        <w:proofErr w:type="spellEnd"/>
      </w:hyperlink>
      <w:r w:rsidR="00FD165E" w:rsidRPr="00B4561C">
        <w:rPr>
          <w:rFonts w:ascii="Times New Roman" w:hAnsi="Times New Roman" w:cs="Times New Roman"/>
          <w:sz w:val="24"/>
          <w:szCs w:val="24"/>
        </w:rPr>
        <w:t xml:space="preserve"> A. 2019. Molecular Mechanisms of Action of Genistein in Cancer: Recent Advances. </w:t>
      </w:r>
      <w:hyperlink r:id="rId194" w:history="1">
        <w:r w:rsidR="00FD165E" w:rsidRPr="00B4561C">
          <w:rPr>
            <w:rStyle w:val="Hyperlink"/>
            <w:rFonts w:ascii="Times New Roman" w:hAnsi="Times New Roman" w:cs="Times New Roman"/>
            <w:i/>
            <w:color w:val="auto"/>
            <w:sz w:val="24"/>
            <w:szCs w:val="24"/>
            <w:u w:val="none"/>
          </w:rPr>
          <w:t xml:space="preserve">Front </w:t>
        </w:r>
        <w:proofErr w:type="spellStart"/>
        <w:r w:rsidR="00FD165E" w:rsidRPr="00B4561C">
          <w:rPr>
            <w:rStyle w:val="Hyperlink"/>
            <w:rFonts w:ascii="Times New Roman" w:hAnsi="Times New Roman" w:cs="Times New Roman"/>
            <w:i/>
            <w:color w:val="auto"/>
            <w:sz w:val="24"/>
            <w:szCs w:val="24"/>
            <w:u w:val="none"/>
          </w:rPr>
          <w:t>Pharmacol</w:t>
        </w:r>
        <w:proofErr w:type="spellEnd"/>
      </w:hyperlink>
      <w:r w:rsidR="00FD165E" w:rsidRPr="00B4561C">
        <w:rPr>
          <w:rFonts w:ascii="Times New Roman" w:hAnsi="Times New Roman" w:cs="Times New Roman"/>
          <w:i/>
          <w:sz w:val="24"/>
          <w:szCs w:val="24"/>
        </w:rPr>
        <w:t>.</w:t>
      </w:r>
      <w:r w:rsidR="00FD165E" w:rsidRPr="00B4561C">
        <w:rPr>
          <w:rFonts w:ascii="Times New Roman" w:hAnsi="Times New Roman" w:cs="Times New Roman"/>
          <w:sz w:val="24"/>
          <w:szCs w:val="24"/>
        </w:rPr>
        <w:t xml:space="preserve"> 10: 1336.</w:t>
      </w:r>
    </w:p>
    <w:p w14:paraId="481393DD"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sz w:val="24"/>
          <w:szCs w:val="24"/>
        </w:rPr>
        <w:t xml:space="preserve">Vafadar A., </w:t>
      </w:r>
      <w:hyperlink r:id="rId195" w:history="1">
        <w:proofErr w:type="spellStart"/>
        <w:r w:rsidRPr="00B4561C">
          <w:rPr>
            <w:rStyle w:val="Hyperlink"/>
            <w:rFonts w:ascii="Times New Roman" w:hAnsi="Times New Roman" w:cs="Times New Roman"/>
            <w:color w:val="auto"/>
            <w:sz w:val="24"/>
            <w:szCs w:val="24"/>
            <w:u w:val="none"/>
            <w:shd w:val="clear" w:color="auto" w:fill="FFFFFF"/>
          </w:rPr>
          <w:t>Shabaninejad</w:t>
        </w:r>
        <w:proofErr w:type="spellEnd"/>
      </w:hyperlink>
      <w:r w:rsidRPr="00B4561C">
        <w:rPr>
          <w:rFonts w:ascii="Times New Roman" w:hAnsi="Times New Roman" w:cs="Times New Roman"/>
          <w:sz w:val="24"/>
          <w:szCs w:val="24"/>
        </w:rPr>
        <w:t xml:space="preserve"> Z.,</w:t>
      </w:r>
      <w:r w:rsidRPr="00B4561C">
        <w:rPr>
          <w:rFonts w:ascii="Times New Roman" w:hAnsi="Times New Roman" w:cs="Times New Roman"/>
          <w:sz w:val="24"/>
          <w:szCs w:val="24"/>
          <w:shd w:val="clear" w:color="auto" w:fill="FFFFFF"/>
        </w:rPr>
        <w:t xml:space="preserve"> </w:t>
      </w:r>
      <w:hyperlink r:id="rId196" w:history="1">
        <w:proofErr w:type="spellStart"/>
        <w:r w:rsidRPr="00B4561C">
          <w:rPr>
            <w:rStyle w:val="Hyperlink"/>
            <w:rFonts w:ascii="Times New Roman" w:hAnsi="Times New Roman" w:cs="Times New Roman"/>
            <w:color w:val="auto"/>
            <w:sz w:val="24"/>
            <w:szCs w:val="24"/>
            <w:u w:val="none"/>
            <w:shd w:val="clear" w:color="auto" w:fill="FFFFFF"/>
          </w:rPr>
          <w:t>Movahedpour</w:t>
        </w:r>
        <w:proofErr w:type="spellEnd"/>
      </w:hyperlink>
      <w:r w:rsidRPr="00B4561C">
        <w:rPr>
          <w:rFonts w:ascii="Times New Roman" w:hAnsi="Times New Roman" w:cs="Times New Roman"/>
          <w:sz w:val="24"/>
          <w:szCs w:val="24"/>
        </w:rPr>
        <w:t xml:space="preserve"> A., </w:t>
      </w:r>
      <w:hyperlink r:id="rId197" w:history="1">
        <w:r w:rsidRPr="00B4561C">
          <w:rPr>
            <w:rStyle w:val="Hyperlink"/>
            <w:rFonts w:ascii="Times New Roman" w:hAnsi="Times New Roman" w:cs="Times New Roman"/>
            <w:color w:val="auto"/>
            <w:sz w:val="24"/>
            <w:szCs w:val="24"/>
            <w:u w:val="none"/>
            <w:shd w:val="clear" w:color="auto" w:fill="FFFFFF"/>
          </w:rPr>
          <w:t>Fallahi</w:t>
        </w:r>
      </w:hyperlink>
      <w:r w:rsidRPr="00B4561C">
        <w:rPr>
          <w:rFonts w:ascii="Times New Roman" w:hAnsi="Times New Roman" w:cs="Times New Roman"/>
          <w:sz w:val="24"/>
          <w:szCs w:val="24"/>
        </w:rPr>
        <w:t xml:space="preserve"> F.</w:t>
      </w:r>
      <w:r w:rsidRPr="00B4561C">
        <w:rPr>
          <w:rFonts w:ascii="Times New Roman" w:hAnsi="Times New Roman" w:cs="Times New Roman"/>
          <w:sz w:val="24"/>
          <w:szCs w:val="24"/>
          <w:shd w:val="clear" w:color="auto" w:fill="FFFFFF"/>
        </w:rPr>
        <w:t>,</w:t>
      </w:r>
      <w:r w:rsidRPr="00B4561C">
        <w:rPr>
          <w:rFonts w:ascii="Times New Roman" w:hAnsi="Times New Roman" w:cs="Times New Roman"/>
          <w:sz w:val="24"/>
          <w:szCs w:val="24"/>
          <w:shd w:val="clear" w:color="auto" w:fill="FFFFFF"/>
          <w:vertAlign w:val="superscript"/>
        </w:rPr>
        <w:t xml:space="preserve"> </w:t>
      </w:r>
      <w:hyperlink r:id="rId198" w:history="1">
        <w:proofErr w:type="spellStart"/>
        <w:r w:rsidRPr="00B4561C">
          <w:rPr>
            <w:rStyle w:val="Hyperlink"/>
            <w:rFonts w:ascii="Times New Roman" w:hAnsi="Times New Roman" w:cs="Times New Roman"/>
            <w:color w:val="auto"/>
            <w:sz w:val="24"/>
            <w:szCs w:val="24"/>
            <w:u w:val="none"/>
            <w:shd w:val="clear" w:color="auto" w:fill="FFFFFF"/>
          </w:rPr>
          <w:t>Taghavipour</w:t>
        </w:r>
        <w:proofErr w:type="spellEnd"/>
      </w:hyperlink>
      <w:r w:rsidRPr="00B4561C">
        <w:rPr>
          <w:rFonts w:ascii="Times New Roman" w:hAnsi="Times New Roman" w:cs="Times New Roman"/>
          <w:sz w:val="24"/>
          <w:szCs w:val="24"/>
        </w:rPr>
        <w:t xml:space="preserve"> M.</w:t>
      </w:r>
      <w:r w:rsidRPr="00B4561C">
        <w:rPr>
          <w:rFonts w:ascii="Times New Roman" w:hAnsi="Times New Roman" w:cs="Times New Roman"/>
          <w:sz w:val="24"/>
          <w:szCs w:val="24"/>
          <w:shd w:val="clear" w:color="auto" w:fill="FFFFFF"/>
        </w:rPr>
        <w:t xml:space="preserve">, </w:t>
      </w:r>
      <w:hyperlink r:id="rId199" w:history="1">
        <w:r w:rsidRPr="00B4561C">
          <w:rPr>
            <w:rStyle w:val="Hyperlink"/>
            <w:rFonts w:ascii="Times New Roman" w:hAnsi="Times New Roman" w:cs="Times New Roman"/>
            <w:color w:val="auto"/>
            <w:sz w:val="24"/>
            <w:szCs w:val="24"/>
            <w:u w:val="none"/>
            <w:shd w:val="clear" w:color="auto" w:fill="FFFFFF"/>
          </w:rPr>
          <w:t>Ghasemi</w:t>
        </w:r>
      </w:hyperlink>
      <w:r w:rsidRPr="00B4561C">
        <w:rPr>
          <w:rFonts w:ascii="Times New Roman" w:hAnsi="Times New Roman" w:cs="Times New Roman"/>
          <w:sz w:val="24"/>
          <w:szCs w:val="24"/>
        </w:rPr>
        <w:t xml:space="preserve"> Y.</w:t>
      </w:r>
      <w:r w:rsidRPr="00B4561C">
        <w:rPr>
          <w:rFonts w:ascii="Times New Roman" w:hAnsi="Times New Roman" w:cs="Times New Roman"/>
          <w:sz w:val="24"/>
          <w:szCs w:val="24"/>
          <w:shd w:val="clear" w:color="auto" w:fill="FFFFFF"/>
        </w:rPr>
        <w:t>,</w:t>
      </w:r>
      <w:r w:rsidRPr="00B4561C">
        <w:rPr>
          <w:rFonts w:ascii="Times New Roman" w:hAnsi="Times New Roman" w:cs="Times New Roman"/>
          <w:sz w:val="24"/>
          <w:szCs w:val="24"/>
          <w:shd w:val="clear" w:color="auto" w:fill="FFFFFF"/>
          <w:vertAlign w:val="superscript"/>
        </w:rPr>
        <w:t xml:space="preserve"> </w:t>
      </w:r>
      <w:hyperlink r:id="rId200" w:history="1">
        <w:r w:rsidRPr="00B4561C">
          <w:rPr>
            <w:rStyle w:val="Hyperlink"/>
            <w:rFonts w:ascii="Times New Roman" w:hAnsi="Times New Roman" w:cs="Times New Roman"/>
            <w:color w:val="auto"/>
            <w:sz w:val="24"/>
            <w:szCs w:val="24"/>
            <w:u w:val="none"/>
            <w:shd w:val="clear" w:color="auto" w:fill="FFFFFF"/>
          </w:rPr>
          <w:t>Akbari</w:t>
        </w:r>
      </w:hyperlink>
      <w:r w:rsidRPr="00B4561C">
        <w:rPr>
          <w:rFonts w:ascii="Times New Roman" w:hAnsi="Times New Roman" w:cs="Times New Roman"/>
          <w:sz w:val="24"/>
          <w:szCs w:val="24"/>
        </w:rPr>
        <w:t xml:space="preserve"> M.</w:t>
      </w:r>
      <w:r w:rsidRPr="00B4561C">
        <w:rPr>
          <w:rFonts w:ascii="Times New Roman" w:hAnsi="Times New Roman" w:cs="Times New Roman"/>
          <w:sz w:val="24"/>
          <w:szCs w:val="24"/>
          <w:shd w:val="clear" w:color="auto" w:fill="FFFFFF"/>
        </w:rPr>
        <w:t>,</w:t>
      </w:r>
      <w:r w:rsidRPr="00B4561C">
        <w:rPr>
          <w:rFonts w:ascii="Times New Roman" w:hAnsi="Times New Roman" w:cs="Times New Roman"/>
          <w:sz w:val="24"/>
          <w:szCs w:val="24"/>
        </w:rPr>
        <w:t xml:space="preserve"> </w:t>
      </w:r>
      <w:hyperlink r:id="rId201" w:history="1">
        <w:r w:rsidRPr="00B4561C">
          <w:rPr>
            <w:rStyle w:val="Hyperlink"/>
            <w:rFonts w:ascii="Times New Roman" w:hAnsi="Times New Roman" w:cs="Times New Roman"/>
            <w:color w:val="auto"/>
            <w:sz w:val="24"/>
            <w:szCs w:val="24"/>
            <w:u w:val="none"/>
            <w:shd w:val="clear" w:color="auto" w:fill="FFFFFF"/>
          </w:rPr>
          <w:t>Shafiee</w:t>
        </w:r>
      </w:hyperlink>
      <w:r w:rsidRPr="00B4561C">
        <w:rPr>
          <w:rFonts w:ascii="Times New Roman" w:hAnsi="Times New Roman" w:cs="Times New Roman"/>
          <w:sz w:val="24"/>
          <w:szCs w:val="24"/>
        </w:rPr>
        <w:t xml:space="preserve"> A.</w:t>
      </w:r>
      <w:r w:rsidRPr="00B4561C">
        <w:rPr>
          <w:rFonts w:ascii="Times New Roman" w:hAnsi="Times New Roman" w:cs="Times New Roman"/>
          <w:sz w:val="24"/>
          <w:szCs w:val="24"/>
          <w:shd w:val="clear" w:color="auto" w:fill="FFFFFF"/>
        </w:rPr>
        <w:t>,</w:t>
      </w:r>
      <w:r w:rsidRPr="00B4561C">
        <w:rPr>
          <w:rFonts w:ascii="Times New Roman" w:hAnsi="Times New Roman" w:cs="Times New Roman"/>
          <w:sz w:val="24"/>
          <w:szCs w:val="24"/>
          <w:shd w:val="clear" w:color="auto" w:fill="FFFFFF"/>
          <w:vertAlign w:val="superscript"/>
        </w:rPr>
        <w:t xml:space="preserve"> </w:t>
      </w:r>
      <w:hyperlink r:id="rId202" w:history="1">
        <w:proofErr w:type="spellStart"/>
        <w:r w:rsidRPr="00B4561C">
          <w:rPr>
            <w:rStyle w:val="Hyperlink"/>
            <w:rFonts w:ascii="Times New Roman" w:hAnsi="Times New Roman" w:cs="Times New Roman"/>
            <w:color w:val="auto"/>
            <w:sz w:val="24"/>
            <w:szCs w:val="24"/>
            <w:u w:val="none"/>
            <w:shd w:val="clear" w:color="auto" w:fill="FFFFFF"/>
          </w:rPr>
          <w:t>Hajighadimi</w:t>
        </w:r>
        <w:proofErr w:type="spellEnd"/>
      </w:hyperlink>
      <w:r w:rsidRPr="00B4561C">
        <w:rPr>
          <w:rFonts w:ascii="Times New Roman" w:hAnsi="Times New Roman" w:cs="Times New Roman"/>
          <w:sz w:val="24"/>
          <w:szCs w:val="24"/>
        </w:rPr>
        <w:t xml:space="preserve"> S.</w:t>
      </w:r>
      <w:r w:rsidRPr="00B4561C">
        <w:rPr>
          <w:rFonts w:ascii="Times New Roman" w:hAnsi="Times New Roman" w:cs="Times New Roman"/>
          <w:sz w:val="24"/>
          <w:szCs w:val="24"/>
          <w:shd w:val="clear" w:color="auto" w:fill="FFFFFF"/>
        </w:rPr>
        <w:t>,</w:t>
      </w:r>
      <w:hyperlink r:id="rId203" w:history="1">
        <w:r w:rsidRPr="00B4561C">
          <w:rPr>
            <w:rStyle w:val="Hyperlink"/>
            <w:rFonts w:ascii="Times New Roman" w:hAnsi="Times New Roman" w:cs="Times New Roman"/>
            <w:color w:val="auto"/>
            <w:sz w:val="24"/>
            <w:szCs w:val="24"/>
            <w:u w:val="none"/>
            <w:shd w:val="clear" w:color="auto" w:fill="FFFFFF"/>
          </w:rPr>
          <w:t xml:space="preserve"> </w:t>
        </w:r>
        <w:proofErr w:type="spellStart"/>
        <w:r w:rsidRPr="00B4561C">
          <w:rPr>
            <w:rStyle w:val="Hyperlink"/>
            <w:rFonts w:ascii="Times New Roman" w:hAnsi="Times New Roman" w:cs="Times New Roman"/>
            <w:color w:val="auto"/>
            <w:sz w:val="24"/>
            <w:szCs w:val="24"/>
            <w:u w:val="none"/>
            <w:shd w:val="clear" w:color="auto" w:fill="FFFFFF"/>
          </w:rPr>
          <w:t>Moradizarmehri</w:t>
        </w:r>
        <w:proofErr w:type="spellEnd"/>
      </w:hyperlink>
      <w:r w:rsidRPr="00B4561C">
        <w:rPr>
          <w:rFonts w:ascii="Times New Roman" w:hAnsi="Times New Roman" w:cs="Times New Roman"/>
          <w:sz w:val="24"/>
          <w:szCs w:val="24"/>
        </w:rPr>
        <w:t xml:space="preserve"> S.</w:t>
      </w:r>
      <w:r w:rsidRPr="00B4561C">
        <w:rPr>
          <w:rFonts w:ascii="Times New Roman" w:hAnsi="Times New Roman" w:cs="Times New Roman"/>
          <w:sz w:val="24"/>
          <w:szCs w:val="24"/>
          <w:shd w:val="clear" w:color="auto" w:fill="FFFFFF"/>
        </w:rPr>
        <w:t>,</w:t>
      </w:r>
      <w:r w:rsidRPr="00B4561C">
        <w:rPr>
          <w:rFonts w:ascii="Times New Roman" w:hAnsi="Times New Roman" w:cs="Times New Roman"/>
          <w:sz w:val="24"/>
          <w:szCs w:val="24"/>
        </w:rPr>
        <w:t xml:space="preserve"> Razi E., </w:t>
      </w:r>
      <w:hyperlink r:id="rId204" w:history="1">
        <w:proofErr w:type="spellStart"/>
        <w:r w:rsidRPr="00B4561C">
          <w:rPr>
            <w:rStyle w:val="Hyperlink"/>
            <w:rFonts w:ascii="Times New Roman" w:hAnsi="Times New Roman" w:cs="Times New Roman"/>
            <w:color w:val="auto"/>
            <w:sz w:val="24"/>
            <w:szCs w:val="24"/>
            <w:u w:val="none"/>
            <w:shd w:val="clear" w:color="auto" w:fill="FFFFFF"/>
          </w:rPr>
          <w:t>Savardashtaki</w:t>
        </w:r>
        <w:proofErr w:type="spellEnd"/>
      </w:hyperlink>
      <w:r w:rsidRPr="00B4561C">
        <w:rPr>
          <w:rFonts w:ascii="Times New Roman" w:hAnsi="Times New Roman" w:cs="Times New Roman"/>
          <w:sz w:val="24"/>
          <w:szCs w:val="24"/>
        </w:rPr>
        <w:t xml:space="preserve"> A., Mirzaei H. 2020. Quercetin and cancer: new insights into its therapeutic effects on ovarian cancer cells. </w:t>
      </w:r>
      <w:r w:rsidRPr="00B4561C">
        <w:rPr>
          <w:rFonts w:ascii="Times New Roman" w:hAnsi="Times New Roman" w:cs="Times New Roman"/>
          <w:i/>
          <w:sz w:val="24"/>
          <w:szCs w:val="24"/>
        </w:rPr>
        <w:t xml:space="preserve">Cell </w:t>
      </w:r>
      <w:proofErr w:type="spellStart"/>
      <w:r w:rsidRPr="00B4561C">
        <w:rPr>
          <w:rFonts w:ascii="Times New Roman" w:hAnsi="Times New Roman" w:cs="Times New Roman"/>
          <w:i/>
          <w:sz w:val="24"/>
          <w:szCs w:val="24"/>
        </w:rPr>
        <w:t>Biosci</w:t>
      </w:r>
      <w:proofErr w:type="spellEnd"/>
      <w:r w:rsidRPr="00B4561C">
        <w:rPr>
          <w:rFonts w:ascii="Times New Roman" w:hAnsi="Times New Roman" w:cs="Times New Roman"/>
          <w:i/>
          <w:sz w:val="24"/>
          <w:szCs w:val="24"/>
        </w:rPr>
        <w:t xml:space="preserve">. </w:t>
      </w:r>
      <w:r w:rsidRPr="00B4561C">
        <w:rPr>
          <w:rFonts w:ascii="Times New Roman" w:hAnsi="Times New Roman" w:cs="Times New Roman"/>
          <w:sz w:val="24"/>
          <w:szCs w:val="24"/>
        </w:rPr>
        <w:t>10: 32.</w:t>
      </w:r>
    </w:p>
    <w:p w14:paraId="321C4F3E"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205" w:history="1">
        <w:proofErr w:type="spellStart"/>
        <w:r w:rsidR="00FD165E" w:rsidRPr="00B4561C">
          <w:rPr>
            <w:rStyle w:val="highlight"/>
            <w:rFonts w:ascii="Times New Roman" w:hAnsi="Times New Roman" w:cs="Times New Roman"/>
            <w:sz w:val="24"/>
            <w:szCs w:val="24"/>
          </w:rPr>
          <w:t>Waladkhani</w:t>
        </w:r>
        <w:proofErr w:type="spellEnd"/>
        <w:r w:rsidR="00FD165E" w:rsidRPr="00B4561C">
          <w:rPr>
            <w:rStyle w:val="Hyperlink"/>
            <w:rFonts w:ascii="Times New Roman" w:hAnsi="Times New Roman" w:cs="Times New Roman"/>
            <w:color w:val="auto"/>
            <w:sz w:val="24"/>
            <w:szCs w:val="24"/>
            <w:u w:val="none"/>
          </w:rPr>
          <w:t xml:space="preserve"> AR</w:t>
        </w:r>
      </w:hyperlink>
      <w:r w:rsidR="00FD165E" w:rsidRPr="00B4561C">
        <w:rPr>
          <w:rFonts w:ascii="Times New Roman" w:hAnsi="Times New Roman" w:cs="Times New Roman"/>
          <w:sz w:val="24"/>
          <w:szCs w:val="24"/>
        </w:rPr>
        <w:t xml:space="preserve">., </w:t>
      </w:r>
      <w:hyperlink r:id="rId206" w:history="1">
        <w:r w:rsidR="00FD165E" w:rsidRPr="00B4561C">
          <w:rPr>
            <w:rStyle w:val="Hyperlink"/>
            <w:rFonts w:ascii="Times New Roman" w:hAnsi="Times New Roman" w:cs="Times New Roman"/>
            <w:color w:val="auto"/>
            <w:sz w:val="24"/>
            <w:szCs w:val="24"/>
            <w:u w:val="none"/>
          </w:rPr>
          <w:t>Clemens MR</w:t>
        </w:r>
      </w:hyperlink>
      <w:r w:rsidR="00FD165E" w:rsidRPr="00B4561C">
        <w:rPr>
          <w:rFonts w:ascii="Times New Roman" w:hAnsi="Times New Roman" w:cs="Times New Roman"/>
          <w:sz w:val="24"/>
          <w:szCs w:val="24"/>
        </w:rPr>
        <w:t xml:space="preserve">. 1998. Effect of dietary phytochemicals on cancer development (review). </w:t>
      </w:r>
      <w:hyperlink r:id="rId207" w:tooltip="International journal of molecular medicine." w:history="1">
        <w:r w:rsidR="00FD165E" w:rsidRPr="00B4561C">
          <w:rPr>
            <w:rStyle w:val="Hyperlink"/>
            <w:rFonts w:ascii="Times New Roman" w:hAnsi="Times New Roman" w:cs="Times New Roman"/>
            <w:i/>
            <w:color w:val="auto"/>
            <w:sz w:val="24"/>
            <w:szCs w:val="24"/>
            <w:u w:val="none"/>
          </w:rPr>
          <w:t>Int J Mol Med.</w:t>
        </w:r>
      </w:hyperlink>
      <w:r w:rsidR="00FD165E" w:rsidRPr="00B4561C">
        <w:rPr>
          <w:rFonts w:ascii="Times New Roman" w:hAnsi="Times New Roman" w:cs="Times New Roman"/>
          <w:i/>
          <w:sz w:val="24"/>
          <w:szCs w:val="24"/>
        </w:rPr>
        <w:t xml:space="preserve"> </w:t>
      </w:r>
      <w:r w:rsidR="00FD165E" w:rsidRPr="00B4561C">
        <w:rPr>
          <w:rFonts w:ascii="Times New Roman" w:hAnsi="Times New Roman" w:cs="Times New Roman"/>
          <w:sz w:val="24"/>
          <w:szCs w:val="24"/>
        </w:rPr>
        <w:t xml:space="preserve">1:747-753. </w:t>
      </w:r>
    </w:p>
    <w:p w14:paraId="0318BBB8"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sz w:val="24"/>
          <w:szCs w:val="24"/>
        </w:rPr>
      </w:pPr>
      <w:hyperlink r:id="rId208" w:history="1">
        <w:r w:rsidR="00FD165E" w:rsidRPr="00B4561C">
          <w:rPr>
            <w:rStyle w:val="highlight"/>
            <w:rFonts w:ascii="Times New Roman" w:hAnsi="Times New Roman" w:cs="Times New Roman"/>
            <w:sz w:val="24"/>
            <w:szCs w:val="24"/>
          </w:rPr>
          <w:t>Wattenberg</w:t>
        </w:r>
        <w:r w:rsidR="00FD165E" w:rsidRPr="00B4561C">
          <w:rPr>
            <w:rStyle w:val="Hyperlink"/>
            <w:rFonts w:ascii="Times New Roman" w:hAnsi="Times New Roman" w:cs="Times New Roman"/>
            <w:color w:val="auto"/>
            <w:sz w:val="24"/>
            <w:szCs w:val="24"/>
            <w:u w:val="none"/>
          </w:rPr>
          <w:t xml:space="preserve"> LW</w:t>
        </w:r>
      </w:hyperlink>
      <w:r w:rsidR="00FD165E" w:rsidRPr="00B4561C">
        <w:rPr>
          <w:rFonts w:ascii="Times New Roman" w:hAnsi="Times New Roman" w:cs="Times New Roman"/>
          <w:sz w:val="24"/>
          <w:szCs w:val="24"/>
        </w:rPr>
        <w:t xml:space="preserve">. 1992. Inhibition of carcinogenesis by minor dietary constituents. </w:t>
      </w:r>
      <w:hyperlink r:id="rId209" w:tooltip="Cancer research." w:history="1">
        <w:r w:rsidR="00FD165E" w:rsidRPr="00B4561C">
          <w:rPr>
            <w:rStyle w:val="Hyperlink"/>
            <w:rFonts w:ascii="Times New Roman" w:hAnsi="Times New Roman" w:cs="Times New Roman"/>
            <w:i/>
            <w:color w:val="auto"/>
            <w:sz w:val="24"/>
            <w:szCs w:val="24"/>
            <w:u w:val="none"/>
          </w:rPr>
          <w:t>Cancer Res.</w:t>
        </w:r>
      </w:hyperlink>
      <w:r w:rsidR="00FD165E" w:rsidRPr="00B4561C">
        <w:rPr>
          <w:rFonts w:ascii="Times New Roman" w:hAnsi="Times New Roman" w:cs="Times New Roman"/>
          <w:sz w:val="24"/>
          <w:szCs w:val="24"/>
        </w:rPr>
        <w:t xml:space="preserve"> 52:2085s-2091s. </w:t>
      </w:r>
    </w:p>
    <w:p w14:paraId="66E62C2D" w14:textId="77777777" w:rsidR="00FD165E" w:rsidRPr="00B4561C" w:rsidRDefault="000C3711" w:rsidP="00FD165E">
      <w:pPr>
        <w:pStyle w:val="ListParagraph"/>
        <w:numPr>
          <w:ilvl w:val="0"/>
          <w:numId w:val="3"/>
        </w:numPr>
        <w:spacing w:line="360" w:lineRule="auto"/>
        <w:jc w:val="both"/>
        <w:rPr>
          <w:rFonts w:ascii="Times New Roman" w:hAnsi="Times New Roman" w:cs="Times New Roman"/>
          <w:i/>
          <w:sz w:val="24"/>
          <w:szCs w:val="24"/>
        </w:rPr>
      </w:pPr>
      <w:hyperlink r:id="rId210" w:history="1">
        <w:r w:rsidR="00FD165E" w:rsidRPr="00B4561C">
          <w:rPr>
            <w:rStyle w:val="Hyperlink"/>
            <w:rFonts w:ascii="Times New Roman" w:hAnsi="Times New Roman" w:cs="Times New Roman"/>
            <w:noProof/>
            <w:color w:val="auto"/>
            <w:sz w:val="24"/>
            <w:szCs w:val="24"/>
            <w:u w:val="none"/>
          </w:rPr>
          <w:t>Wolfram</w:t>
        </w:r>
      </w:hyperlink>
      <w:r w:rsidR="00FD165E" w:rsidRPr="00B4561C">
        <w:rPr>
          <w:rFonts w:ascii="Times New Roman" w:hAnsi="Times New Roman" w:cs="Times New Roman"/>
          <w:noProof/>
          <w:sz w:val="24"/>
          <w:szCs w:val="24"/>
        </w:rPr>
        <w:t xml:space="preserve"> J.,</w:t>
      </w:r>
      <w:r w:rsidR="00FD165E" w:rsidRPr="00B4561C">
        <w:rPr>
          <w:rFonts w:ascii="Times New Roman" w:hAnsi="Times New Roman" w:cs="Times New Roman"/>
          <w:noProof/>
          <w:sz w:val="24"/>
          <w:szCs w:val="24"/>
          <w:vertAlign w:val="superscript"/>
        </w:rPr>
        <w:t xml:space="preserve"> </w:t>
      </w:r>
      <w:hyperlink r:id="rId211" w:history="1">
        <w:r w:rsidR="00FD165E" w:rsidRPr="00B4561C">
          <w:rPr>
            <w:rStyle w:val="Hyperlink"/>
            <w:rFonts w:ascii="Times New Roman" w:hAnsi="Times New Roman" w:cs="Times New Roman"/>
            <w:noProof/>
            <w:color w:val="auto"/>
            <w:sz w:val="24"/>
            <w:szCs w:val="24"/>
            <w:u w:val="none"/>
          </w:rPr>
          <w:t>Scott</w:t>
        </w:r>
      </w:hyperlink>
      <w:r w:rsidR="00FD165E" w:rsidRPr="00B4561C">
        <w:rPr>
          <w:rFonts w:ascii="Times New Roman" w:hAnsi="Times New Roman" w:cs="Times New Roman"/>
          <w:noProof/>
          <w:sz w:val="24"/>
          <w:szCs w:val="24"/>
        </w:rPr>
        <w:t xml:space="preserve"> B.,</w:t>
      </w:r>
      <w:r w:rsidR="00FD165E" w:rsidRPr="00B4561C">
        <w:rPr>
          <w:rFonts w:ascii="Times New Roman" w:hAnsi="Times New Roman" w:cs="Times New Roman"/>
          <w:noProof/>
          <w:sz w:val="24"/>
          <w:szCs w:val="24"/>
          <w:vertAlign w:val="superscript"/>
        </w:rPr>
        <w:t xml:space="preserve"> </w:t>
      </w:r>
      <w:hyperlink r:id="rId212" w:history="1">
        <w:r w:rsidR="00FD165E" w:rsidRPr="00B4561C">
          <w:rPr>
            <w:rStyle w:val="Hyperlink"/>
            <w:rFonts w:ascii="Times New Roman" w:hAnsi="Times New Roman" w:cs="Times New Roman"/>
            <w:noProof/>
            <w:color w:val="auto"/>
            <w:sz w:val="24"/>
            <w:szCs w:val="24"/>
            <w:u w:val="none"/>
          </w:rPr>
          <w:t>Boom</w:t>
        </w:r>
      </w:hyperlink>
      <w:r w:rsidR="00FD165E" w:rsidRPr="00B4561C">
        <w:rPr>
          <w:rFonts w:ascii="Times New Roman" w:hAnsi="Times New Roman" w:cs="Times New Roman"/>
          <w:noProof/>
          <w:sz w:val="24"/>
          <w:szCs w:val="24"/>
        </w:rPr>
        <w:t xml:space="preserve"> K.,</w:t>
      </w:r>
      <w:r w:rsidR="00FD165E" w:rsidRPr="00B4561C">
        <w:rPr>
          <w:rFonts w:ascii="Times New Roman" w:hAnsi="Times New Roman" w:cs="Times New Roman"/>
          <w:noProof/>
          <w:sz w:val="24"/>
          <w:szCs w:val="24"/>
          <w:vertAlign w:val="superscript"/>
        </w:rPr>
        <w:t xml:space="preserve"> </w:t>
      </w:r>
      <w:hyperlink r:id="rId213" w:history="1">
        <w:r w:rsidR="00FD165E" w:rsidRPr="00B4561C">
          <w:rPr>
            <w:rStyle w:val="Hyperlink"/>
            <w:rFonts w:ascii="Times New Roman" w:hAnsi="Times New Roman" w:cs="Times New Roman"/>
            <w:noProof/>
            <w:color w:val="auto"/>
            <w:sz w:val="24"/>
            <w:szCs w:val="24"/>
            <w:u w:val="none"/>
          </w:rPr>
          <w:t>Shen</w:t>
        </w:r>
      </w:hyperlink>
      <w:r w:rsidR="00FD165E" w:rsidRPr="00B4561C">
        <w:rPr>
          <w:rFonts w:ascii="Times New Roman" w:hAnsi="Times New Roman" w:cs="Times New Roman"/>
          <w:noProof/>
          <w:sz w:val="24"/>
          <w:szCs w:val="24"/>
        </w:rPr>
        <w:t xml:space="preserve"> J.,</w:t>
      </w:r>
      <w:r w:rsidR="00FD165E" w:rsidRPr="00B4561C">
        <w:rPr>
          <w:rFonts w:ascii="Times New Roman" w:hAnsi="Times New Roman" w:cs="Times New Roman"/>
          <w:noProof/>
          <w:sz w:val="24"/>
          <w:szCs w:val="24"/>
          <w:vertAlign w:val="superscript"/>
        </w:rPr>
        <w:t xml:space="preserve"> </w:t>
      </w:r>
      <w:hyperlink r:id="rId214" w:history="1">
        <w:r w:rsidR="00FD165E" w:rsidRPr="00B4561C">
          <w:rPr>
            <w:rStyle w:val="Hyperlink"/>
            <w:rFonts w:ascii="Times New Roman" w:hAnsi="Times New Roman" w:cs="Times New Roman"/>
            <w:noProof/>
            <w:color w:val="auto"/>
            <w:sz w:val="24"/>
            <w:szCs w:val="24"/>
            <w:u w:val="none"/>
          </w:rPr>
          <w:t xml:space="preserve"> Borsoi</w:t>
        </w:r>
      </w:hyperlink>
      <w:r w:rsidR="00FD165E" w:rsidRPr="00B4561C">
        <w:rPr>
          <w:rFonts w:ascii="Times New Roman" w:hAnsi="Times New Roman" w:cs="Times New Roman"/>
          <w:noProof/>
          <w:sz w:val="24"/>
          <w:szCs w:val="24"/>
        </w:rPr>
        <w:t xml:space="preserve"> C.,</w:t>
      </w:r>
      <w:hyperlink r:id="rId215" w:history="1">
        <w:r w:rsidR="00FD165E" w:rsidRPr="00B4561C">
          <w:rPr>
            <w:rStyle w:val="Hyperlink"/>
            <w:rFonts w:ascii="Times New Roman" w:hAnsi="Times New Roman" w:cs="Times New Roman"/>
            <w:noProof/>
            <w:color w:val="auto"/>
            <w:sz w:val="24"/>
            <w:szCs w:val="24"/>
            <w:u w:val="none"/>
          </w:rPr>
          <w:t xml:space="preserve"> Sur K.</w:t>
        </w:r>
      </w:hyperlink>
      <w:r w:rsidR="00FD165E" w:rsidRPr="00B4561C">
        <w:rPr>
          <w:rFonts w:ascii="Times New Roman" w:hAnsi="Times New Roman" w:cs="Times New Roman"/>
          <w:noProof/>
          <w:sz w:val="24"/>
          <w:szCs w:val="24"/>
        </w:rPr>
        <w:t>, </w:t>
      </w:r>
      <w:hyperlink r:id="rId216" w:history="1">
        <w:r w:rsidR="00FD165E" w:rsidRPr="00B4561C">
          <w:rPr>
            <w:rStyle w:val="Hyperlink"/>
            <w:rFonts w:ascii="Times New Roman" w:hAnsi="Times New Roman" w:cs="Times New Roman"/>
            <w:noProof/>
            <w:color w:val="auto"/>
            <w:sz w:val="24"/>
            <w:szCs w:val="24"/>
            <w:u w:val="none"/>
          </w:rPr>
          <w:t>Grande</w:t>
        </w:r>
      </w:hyperlink>
      <w:r w:rsidR="00FD165E" w:rsidRPr="00B4561C">
        <w:rPr>
          <w:rFonts w:ascii="Times New Roman" w:hAnsi="Times New Roman" w:cs="Times New Roman"/>
          <w:noProof/>
          <w:sz w:val="24"/>
          <w:szCs w:val="24"/>
        </w:rPr>
        <w:t xml:space="preserve"> R.,</w:t>
      </w:r>
      <w:hyperlink r:id="rId217" w:history="1">
        <w:r w:rsidR="00FD165E" w:rsidRPr="00B4561C">
          <w:rPr>
            <w:rStyle w:val="Hyperlink"/>
            <w:rFonts w:ascii="Times New Roman" w:hAnsi="Times New Roman" w:cs="Times New Roman"/>
            <w:noProof/>
            <w:color w:val="auto"/>
            <w:sz w:val="24"/>
            <w:szCs w:val="24"/>
            <w:u w:val="none"/>
          </w:rPr>
          <w:t>Fresta</w:t>
        </w:r>
      </w:hyperlink>
      <w:r w:rsidR="00FD165E" w:rsidRPr="00B4561C">
        <w:rPr>
          <w:rFonts w:ascii="Times New Roman" w:hAnsi="Times New Roman" w:cs="Times New Roman"/>
          <w:noProof/>
          <w:sz w:val="24"/>
          <w:szCs w:val="24"/>
        </w:rPr>
        <w:t xml:space="preserve"> M., </w:t>
      </w:r>
      <w:hyperlink r:id="rId218" w:history="1">
        <w:r w:rsidR="00FD165E" w:rsidRPr="00B4561C">
          <w:rPr>
            <w:rStyle w:val="Hyperlink"/>
            <w:rFonts w:ascii="Times New Roman" w:hAnsi="Times New Roman" w:cs="Times New Roman"/>
            <w:noProof/>
            <w:color w:val="auto"/>
            <w:sz w:val="24"/>
            <w:szCs w:val="24"/>
            <w:u w:val="none"/>
          </w:rPr>
          <w:t>Celia</w:t>
        </w:r>
      </w:hyperlink>
      <w:r w:rsidR="00FD165E" w:rsidRPr="00B4561C">
        <w:rPr>
          <w:rFonts w:ascii="Times New Roman" w:hAnsi="Times New Roman" w:cs="Times New Roman"/>
          <w:noProof/>
          <w:sz w:val="24"/>
          <w:szCs w:val="24"/>
        </w:rPr>
        <w:t xml:space="preserve"> C.,</w:t>
      </w:r>
      <w:hyperlink r:id="rId219" w:history="1">
        <w:r w:rsidR="00FD165E" w:rsidRPr="00B4561C">
          <w:rPr>
            <w:rStyle w:val="Hyperlink"/>
            <w:rFonts w:ascii="Times New Roman" w:hAnsi="Times New Roman" w:cs="Times New Roman"/>
            <w:noProof/>
            <w:color w:val="auto"/>
            <w:sz w:val="24"/>
            <w:szCs w:val="24"/>
            <w:u w:val="none"/>
          </w:rPr>
          <w:t xml:space="preserve"> Zhao</w:t>
        </w:r>
      </w:hyperlink>
      <w:r w:rsidR="00FD165E" w:rsidRPr="00B4561C">
        <w:rPr>
          <w:rFonts w:ascii="Times New Roman" w:hAnsi="Times New Roman" w:cs="Times New Roman"/>
          <w:noProof/>
          <w:sz w:val="24"/>
          <w:szCs w:val="24"/>
        </w:rPr>
        <w:t xml:space="preserve"> Y., </w:t>
      </w:r>
      <w:hyperlink r:id="rId220" w:history="1">
        <w:r w:rsidR="00FD165E" w:rsidRPr="00B4561C">
          <w:rPr>
            <w:rStyle w:val="Hyperlink"/>
            <w:rFonts w:ascii="Times New Roman" w:hAnsi="Times New Roman" w:cs="Times New Roman"/>
            <w:noProof/>
            <w:color w:val="auto"/>
            <w:sz w:val="24"/>
            <w:szCs w:val="24"/>
            <w:u w:val="none"/>
          </w:rPr>
          <w:t>Shen</w:t>
        </w:r>
      </w:hyperlink>
      <w:r w:rsidR="00FD165E" w:rsidRPr="00B4561C">
        <w:rPr>
          <w:rFonts w:ascii="Times New Roman" w:hAnsi="Times New Roman" w:cs="Times New Roman"/>
          <w:noProof/>
          <w:sz w:val="24"/>
          <w:szCs w:val="24"/>
        </w:rPr>
        <w:t xml:space="preserve"> H.,</w:t>
      </w:r>
      <w:hyperlink r:id="rId221" w:history="1">
        <w:r w:rsidR="00FD165E" w:rsidRPr="00B4561C">
          <w:rPr>
            <w:rStyle w:val="Hyperlink"/>
            <w:rFonts w:ascii="Times New Roman" w:hAnsi="Times New Roman" w:cs="Times New Roman"/>
            <w:noProof/>
            <w:color w:val="auto"/>
            <w:sz w:val="24"/>
            <w:szCs w:val="24"/>
            <w:u w:val="none"/>
          </w:rPr>
          <w:t xml:space="preserve"> Ferrari</w:t>
        </w:r>
      </w:hyperlink>
      <w:r w:rsidR="00FD165E" w:rsidRPr="00B4561C">
        <w:rPr>
          <w:rFonts w:ascii="Times New Roman" w:hAnsi="Times New Roman" w:cs="Times New Roman"/>
          <w:noProof/>
          <w:sz w:val="24"/>
          <w:szCs w:val="24"/>
        </w:rPr>
        <w:t xml:space="preserve"> M. 2016.</w:t>
      </w:r>
      <w:r w:rsidR="00FD165E" w:rsidRPr="00B4561C">
        <w:rPr>
          <w:rFonts w:ascii="Times New Roman" w:hAnsi="Times New Roman" w:cs="Times New Roman"/>
          <w:sz w:val="24"/>
          <w:szCs w:val="24"/>
        </w:rPr>
        <w:t xml:space="preserve"> </w:t>
      </w:r>
      <w:proofErr w:type="spellStart"/>
      <w:r w:rsidR="00FD165E" w:rsidRPr="00B4561C">
        <w:rPr>
          <w:rFonts w:ascii="Times New Roman" w:hAnsi="Times New Roman" w:cs="Times New Roman"/>
          <w:sz w:val="24"/>
          <w:szCs w:val="24"/>
        </w:rPr>
        <w:t>Hesperetin</w:t>
      </w:r>
      <w:proofErr w:type="spellEnd"/>
      <w:r w:rsidR="00FD165E" w:rsidRPr="00B4561C">
        <w:rPr>
          <w:rFonts w:ascii="Times New Roman" w:hAnsi="Times New Roman" w:cs="Times New Roman"/>
          <w:sz w:val="24"/>
          <w:szCs w:val="24"/>
        </w:rPr>
        <w:t xml:space="preserve"> liposomes for cancer therapy. </w:t>
      </w:r>
      <w:proofErr w:type="spellStart"/>
      <w:r w:rsidR="00FD165E" w:rsidRPr="00B4561C">
        <w:rPr>
          <w:rFonts w:ascii="Times New Roman" w:hAnsi="Times New Roman" w:cs="Times New Roman"/>
          <w:i/>
          <w:sz w:val="24"/>
          <w:szCs w:val="24"/>
          <w:shd w:val="clear" w:color="auto" w:fill="FFFFFF"/>
        </w:rPr>
        <w:t>Curr</w:t>
      </w:r>
      <w:proofErr w:type="spellEnd"/>
      <w:r w:rsidR="00FD165E" w:rsidRPr="00B4561C">
        <w:rPr>
          <w:rFonts w:ascii="Times New Roman" w:hAnsi="Times New Roman" w:cs="Times New Roman"/>
          <w:i/>
          <w:sz w:val="24"/>
          <w:szCs w:val="24"/>
          <w:shd w:val="clear" w:color="auto" w:fill="FFFFFF"/>
        </w:rPr>
        <w:t xml:space="preserve"> Drug Deliv</w:t>
      </w:r>
      <w:r w:rsidR="00FD165E" w:rsidRPr="00B4561C">
        <w:rPr>
          <w:rFonts w:ascii="Times New Roman" w:hAnsi="Times New Roman" w:cs="Times New Roman"/>
          <w:sz w:val="24"/>
          <w:szCs w:val="24"/>
          <w:shd w:val="clear" w:color="auto" w:fill="FFFFFF"/>
        </w:rPr>
        <w:t>.13(5): 711–719.</w:t>
      </w:r>
      <w:r w:rsidR="00FD165E" w:rsidRPr="00B4561C">
        <w:rPr>
          <w:rFonts w:ascii="Times New Roman" w:hAnsi="Times New Roman" w:cs="Times New Roman"/>
          <w:sz w:val="24"/>
          <w:szCs w:val="24"/>
        </w:rPr>
        <w:t xml:space="preserve"> </w:t>
      </w:r>
    </w:p>
    <w:p w14:paraId="2739AC3E" w14:textId="77777777" w:rsidR="00FD165E" w:rsidRPr="00B4561C" w:rsidRDefault="00FD165E" w:rsidP="00FD165E">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sz w:val="24"/>
          <w:szCs w:val="24"/>
        </w:rPr>
        <w:t xml:space="preserve">Yang CS., </w:t>
      </w:r>
      <w:proofErr w:type="spellStart"/>
      <w:r w:rsidRPr="00B4561C">
        <w:rPr>
          <w:rFonts w:ascii="Times New Roman" w:hAnsi="Times New Roman" w:cs="Times New Roman"/>
          <w:sz w:val="24"/>
          <w:szCs w:val="24"/>
        </w:rPr>
        <w:t>Maliakal</w:t>
      </w:r>
      <w:proofErr w:type="spellEnd"/>
      <w:r w:rsidRPr="00B4561C">
        <w:rPr>
          <w:rFonts w:ascii="Times New Roman" w:hAnsi="Times New Roman" w:cs="Times New Roman"/>
          <w:sz w:val="24"/>
          <w:szCs w:val="24"/>
        </w:rPr>
        <w:t xml:space="preserve"> P., meng X. 2002. Inhibition of carcinogenesis by tea. </w:t>
      </w:r>
      <w:r w:rsidRPr="00B4561C">
        <w:rPr>
          <w:rFonts w:ascii="Times New Roman" w:hAnsi="Times New Roman" w:cs="Times New Roman"/>
          <w:i/>
          <w:sz w:val="24"/>
          <w:szCs w:val="24"/>
        </w:rPr>
        <w:t xml:space="preserve">Annu. Rev. </w:t>
      </w:r>
      <w:proofErr w:type="spellStart"/>
      <w:r w:rsidRPr="00B4561C">
        <w:rPr>
          <w:rFonts w:ascii="Times New Roman" w:hAnsi="Times New Roman" w:cs="Times New Roman"/>
          <w:i/>
          <w:sz w:val="24"/>
          <w:szCs w:val="24"/>
        </w:rPr>
        <w:t>Pharmacol</w:t>
      </w:r>
      <w:proofErr w:type="spellEnd"/>
      <w:r w:rsidRPr="00B4561C">
        <w:rPr>
          <w:rFonts w:ascii="Times New Roman" w:hAnsi="Times New Roman" w:cs="Times New Roman"/>
          <w:i/>
          <w:sz w:val="24"/>
          <w:szCs w:val="24"/>
        </w:rPr>
        <w:t>.  Toxicol.</w:t>
      </w:r>
      <w:r w:rsidRPr="00B4561C">
        <w:rPr>
          <w:rFonts w:ascii="Times New Roman" w:hAnsi="Times New Roman" w:cs="Times New Roman"/>
          <w:sz w:val="24"/>
          <w:szCs w:val="24"/>
        </w:rPr>
        <w:t xml:space="preserve">42: 25-54. </w:t>
      </w:r>
    </w:p>
    <w:p w14:paraId="3CB9F3FE" w14:textId="77777777" w:rsidR="00B76C45" w:rsidRPr="00B4561C" w:rsidRDefault="000C3711" w:rsidP="00B76C45">
      <w:pPr>
        <w:pStyle w:val="ListParagraph"/>
        <w:numPr>
          <w:ilvl w:val="0"/>
          <w:numId w:val="3"/>
        </w:numPr>
        <w:spacing w:line="360" w:lineRule="auto"/>
        <w:jc w:val="both"/>
        <w:rPr>
          <w:rFonts w:ascii="Times New Roman" w:hAnsi="Times New Roman" w:cs="Times New Roman"/>
          <w:sz w:val="24"/>
          <w:szCs w:val="24"/>
        </w:rPr>
      </w:pPr>
      <w:hyperlink r:id="rId222" w:history="1">
        <w:r w:rsidR="00FD165E" w:rsidRPr="00B4561C">
          <w:rPr>
            <w:rStyle w:val="highlight"/>
            <w:rFonts w:ascii="Times New Roman" w:hAnsi="Times New Roman" w:cs="Times New Roman"/>
            <w:sz w:val="24"/>
            <w:szCs w:val="24"/>
          </w:rPr>
          <w:t>Zi X</w:t>
        </w:r>
      </w:hyperlink>
      <w:r w:rsidR="00FD165E" w:rsidRPr="00B4561C">
        <w:rPr>
          <w:rFonts w:ascii="Times New Roman" w:hAnsi="Times New Roman" w:cs="Times New Roman"/>
          <w:sz w:val="24"/>
          <w:szCs w:val="24"/>
        </w:rPr>
        <w:t xml:space="preserve">., </w:t>
      </w:r>
      <w:hyperlink r:id="rId223" w:history="1">
        <w:r w:rsidR="00FD165E" w:rsidRPr="00B4561C">
          <w:rPr>
            <w:rStyle w:val="Hyperlink"/>
            <w:rFonts w:ascii="Times New Roman" w:hAnsi="Times New Roman" w:cs="Times New Roman"/>
            <w:color w:val="auto"/>
            <w:sz w:val="24"/>
            <w:szCs w:val="24"/>
            <w:u w:val="none"/>
          </w:rPr>
          <w:t>Grasso AW</w:t>
        </w:r>
      </w:hyperlink>
      <w:r w:rsidR="00FD165E" w:rsidRPr="00B4561C">
        <w:rPr>
          <w:rFonts w:ascii="Times New Roman" w:hAnsi="Times New Roman" w:cs="Times New Roman"/>
          <w:sz w:val="24"/>
          <w:szCs w:val="24"/>
        </w:rPr>
        <w:t xml:space="preserve">, </w:t>
      </w:r>
      <w:hyperlink r:id="rId224" w:history="1">
        <w:r w:rsidR="00FD165E" w:rsidRPr="00B4561C">
          <w:rPr>
            <w:rStyle w:val="Hyperlink"/>
            <w:rFonts w:ascii="Times New Roman" w:hAnsi="Times New Roman" w:cs="Times New Roman"/>
            <w:color w:val="auto"/>
            <w:sz w:val="24"/>
            <w:szCs w:val="24"/>
            <w:u w:val="none"/>
          </w:rPr>
          <w:t>Kung HJ</w:t>
        </w:r>
      </w:hyperlink>
      <w:r w:rsidR="00FD165E" w:rsidRPr="00B4561C">
        <w:rPr>
          <w:rFonts w:ascii="Times New Roman" w:hAnsi="Times New Roman" w:cs="Times New Roman"/>
          <w:sz w:val="24"/>
          <w:szCs w:val="24"/>
        </w:rPr>
        <w:t xml:space="preserve">, </w:t>
      </w:r>
      <w:hyperlink r:id="rId225" w:history="1">
        <w:r w:rsidR="00FD165E" w:rsidRPr="00B4561C">
          <w:rPr>
            <w:rStyle w:val="Hyperlink"/>
            <w:rFonts w:ascii="Times New Roman" w:hAnsi="Times New Roman" w:cs="Times New Roman"/>
            <w:color w:val="auto"/>
            <w:sz w:val="24"/>
            <w:szCs w:val="24"/>
            <w:u w:val="none"/>
          </w:rPr>
          <w:t>Agarwal R</w:t>
        </w:r>
      </w:hyperlink>
      <w:r w:rsidR="00FD165E" w:rsidRPr="00B4561C">
        <w:rPr>
          <w:rFonts w:ascii="Times New Roman" w:hAnsi="Times New Roman" w:cs="Times New Roman"/>
          <w:sz w:val="24"/>
          <w:szCs w:val="24"/>
        </w:rPr>
        <w:t xml:space="preserve">. 1998. A flavonoid antioxidant, silymarin, inhibits activation of erbB1 </w:t>
      </w:r>
      <w:proofErr w:type="spellStart"/>
      <w:r w:rsidR="00FD165E" w:rsidRPr="00B4561C">
        <w:rPr>
          <w:rFonts w:ascii="Times New Roman" w:hAnsi="Times New Roman" w:cs="Times New Roman"/>
          <w:sz w:val="24"/>
          <w:szCs w:val="24"/>
        </w:rPr>
        <w:t>signaling</w:t>
      </w:r>
      <w:proofErr w:type="spellEnd"/>
      <w:r w:rsidR="00FD165E" w:rsidRPr="00B4561C">
        <w:rPr>
          <w:rFonts w:ascii="Times New Roman" w:hAnsi="Times New Roman" w:cs="Times New Roman"/>
          <w:sz w:val="24"/>
          <w:szCs w:val="24"/>
        </w:rPr>
        <w:t xml:space="preserve"> and induces cyclin-dependent kinase inhibitors, G1 arrest, and anticarcinogenic effects in human prostate carcinoma DU145 cells. </w:t>
      </w:r>
      <w:hyperlink r:id="rId226" w:tooltip="Cancer research." w:history="1">
        <w:r w:rsidR="00FD165E" w:rsidRPr="00B4561C">
          <w:rPr>
            <w:rStyle w:val="Hyperlink"/>
            <w:rFonts w:ascii="Times New Roman" w:hAnsi="Times New Roman" w:cs="Times New Roman"/>
            <w:i/>
            <w:color w:val="auto"/>
            <w:sz w:val="24"/>
            <w:szCs w:val="24"/>
            <w:u w:val="none"/>
          </w:rPr>
          <w:t>Cancer Res</w:t>
        </w:r>
        <w:r w:rsidR="00FD165E" w:rsidRPr="00B4561C">
          <w:rPr>
            <w:rStyle w:val="Hyperlink"/>
            <w:rFonts w:ascii="Times New Roman" w:hAnsi="Times New Roman" w:cs="Times New Roman"/>
            <w:color w:val="auto"/>
            <w:sz w:val="24"/>
            <w:szCs w:val="24"/>
            <w:u w:val="none"/>
          </w:rPr>
          <w:t>.</w:t>
        </w:r>
      </w:hyperlink>
      <w:r w:rsidR="00FD165E" w:rsidRPr="00B4561C">
        <w:rPr>
          <w:rFonts w:ascii="Times New Roman" w:hAnsi="Times New Roman" w:cs="Times New Roman"/>
          <w:sz w:val="24"/>
          <w:szCs w:val="24"/>
        </w:rPr>
        <w:t xml:space="preserve"> 58:1920-1929</w:t>
      </w:r>
      <w:r w:rsidR="0035351D" w:rsidRPr="00B4561C">
        <w:rPr>
          <w:rFonts w:ascii="Times New Roman" w:hAnsi="Times New Roman" w:cs="Times New Roman"/>
          <w:sz w:val="24"/>
          <w:szCs w:val="24"/>
        </w:rPr>
        <w:t>.</w:t>
      </w:r>
      <w:r w:rsidR="000E4D4C" w:rsidRPr="00B4561C">
        <w:rPr>
          <w:rFonts w:ascii="Times New Roman" w:hAnsi="Times New Roman" w:cs="Times New Roman"/>
          <w:sz w:val="24"/>
          <w:szCs w:val="24"/>
        </w:rPr>
        <w:t xml:space="preserve"> </w:t>
      </w:r>
    </w:p>
    <w:p w14:paraId="17034061" w14:textId="66319879" w:rsidR="000E4D4C" w:rsidRPr="00BC742B" w:rsidRDefault="000E4D4C" w:rsidP="00BC742B">
      <w:pPr>
        <w:pStyle w:val="ListParagraph"/>
        <w:numPr>
          <w:ilvl w:val="0"/>
          <w:numId w:val="3"/>
        </w:numPr>
        <w:spacing w:line="360" w:lineRule="auto"/>
        <w:jc w:val="both"/>
        <w:rPr>
          <w:rFonts w:ascii="Times New Roman" w:hAnsi="Times New Roman" w:cs="Times New Roman"/>
          <w:sz w:val="24"/>
          <w:szCs w:val="24"/>
        </w:rPr>
      </w:pPr>
      <w:r w:rsidRPr="00B4561C">
        <w:rPr>
          <w:rFonts w:ascii="Times New Roman" w:hAnsi="Times New Roman" w:cs="Times New Roman"/>
          <w:sz w:val="24"/>
          <w:szCs w:val="24"/>
        </w:rPr>
        <w:t xml:space="preserve"> Tsai Y.J., Chen B.H. </w:t>
      </w:r>
      <w:r w:rsidR="004C2571">
        <w:rPr>
          <w:rFonts w:ascii="Times New Roman" w:hAnsi="Times New Roman" w:cs="Times New Roman"/>
          <w:sz w:val="24"/>
          <w:szCs w:val="24"/>
        </w:rPr>
        <w:t xml:space="preserve">2016. </w:t>
      </w:r>
      <w:r w:rsidRPr="00B4561C">
        <w:rPr>
          <w:rFonts w:ascii="Times New Roman" w:hAnsi="Times New Roman" w:cs="Times New Roman"/>
          <w:sz w:val="24"/>
          <w:szCs w:val="24"/>
        </w:rPr>
        <w:t xml:space="preserve">Preparation of catechin extracts and </w:t>
      </w:r>
      <w:proofErr w:type="spellStart"/>
      <w:r w:rsidRPr="00B4561C">
        <w:rPr>
          <w:rFonts w:ascii="Times New Roman" w:hAnsi="Times New Roman" w:cs="Times New Roman"/>
          <w:sz w:val="24"/>
          <w:szCs w:val="24"/>
        </w:rPr>
        <w:t>nanoemulsions</w:t>
      </w:r>
      <w:proofErr w:type="spellEnd"/>
      <w:r w:rsidRPr="00B4561C">
        <w:rPr>
          <w:rFonts w:ascii="Times New Roman" w:hAnsi="Times New Roman" w:cs="Times New Roman"/>
          <w:sz w:val="24"/>
          <w:szCs w:val="24"/>
        </w:rPr>
        <w:t xml:space="preserve"> from green tea leaf waste and their inhibition effect on prostate cancer cell PC-3. </w:t>
      </w:r>
      <w:r w:rsidRPr="00B4561C">
        <w:rPr>
          <w:rFonts w:ascii="Times New Roman" w:hAnsi="Times New Roman" w:cs="Times New Roman"/>
          <w:i/>
          <w:iCs/>
          <w:sz w:val="24"/>
          <w:szCs w:val="24"/>
        </w:rPr>
        <w:t xml:space="preserve">Int. J. </w:t>
      </w:r>
      <w:proofErr w:type="spellStart"/>
      <w:r w:rsidRPr="00B4561C">
        <w:rPr>
          <w:rFonts w:ascii="Times New Roman" w:hAnsi="Times New Roman" w:cs="Times New Roman"/>
          <w:i/>
          <w:iCs/>
          <w:sz w:val="24"/>
          <w:szCs w:val="24"/>
        </w:rPr>
        <w:t>Nanomed</w:t>
      </w:r>
      <w:proofErr w:type="spellEnd"/>
      <w:r w:rsidRPr="00B4561C">
        <w:rPr>
          <w:rFonts w:ascii="Times New Roman" w:hAnsi="Times New Roman" w:cs="Times New Roman"/>
          <w:i/>
          <w:iCs/>
          <w:sz w:val="24"/>
          <w:szCs w:val="24"/>
        </w:rPr>
        <w:t>.</w:t>
      </w:r>
      <w:r w:rsidR="004C2571">
        <w:rPr>
          <w:rFonts w:ascii="Times New Roman" w:hAnsi="Times New Roman" w:cs="Times New Roman"/>
          <w:i/>
          <w:iCs/>
          <w:sz w:val="24"/>
          <w:szCs w:val="24"/>
        </w:rPr>
        <w:t xml:space="preserve"> </w:t>
      </w:r>
      <w:r w:rsidRPr="00B4561C">
        <w:rPr>
          <w:rFonts w:ascii="Times New Roman" w:hAnsi="Times New Roman" w:cs="Times New Roman"/>
          <w:sz w:val="24"/>
          <w:szCs w:val="24"/>
        </w:rPr>
        <w:t xml:space="preserve">11:1907–1926. </w:t>
      </w:r>
      <w:proofErr w:type="spellStart"/>
      <w:r w:rsidRPr="00B4561C">
        <w:rPr>
          <w:rFonts w:ascii="Times New Roman" w:hAnsi="Times New Roman" w:cs="Times New Roman"/>
          <w:sz w:val="24"/>
          <w:szCs w:val="24"/>
        </w:rPr>
        <w:t>doi</w:t>
      </w:r>
      <w:proofErr w:type="spellEnd"/>
      <w:r w:rsidRPr="00B4561C">
        <w:rPr>
          <w:rFonts w:ascii="Times New Roman" w:hAnsi="Times New Roman" w:cs="Times New Roman"/>
          <w:sz w:val="24"/>
          <w:szCs w:val="24"/>
        </w:rPr>
        <w:t>: 10.2147/IJN.S103759</w:t>
      </w:r>
      <w:r w:rsidR="00BC742B">
        <w:rPr>
          <w:rFonts w:ascii="Times New Roman" w:hAnsi="Times New Roman" w:cs="Times New Roman"/>
          <w:sz w:val="24"/>
          <w:szCs w:val="24"/>
        </w:rPr>
        <w:t>.</w:t>
      </w:r>
    </w:p>
    <w:sectPr w:rsidR="000E4D4C" w:rsidRPr="00BC742B" w:rsidSect="00B379C9">
      <w:pgSz w:w="11906" w:h="16838"/>
      <w:pgMar w:top="1440" w:right="68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6147" w14:textId="77777777" w:rsidR="00DF10D1" w:rsidRDefault="00DF10D1" w:rsidP="00131E53">
      <w:pPr>
        <w:spacing w:after="0" w:line="240" w:lineRule="auto"/>
      </w:pPr>
      <w:r>
        <w:separator/>
      </w:r>
    </w:p>
  </w:endnote>
  <w:endnote w:type="continuationSeparator" w:id="0">
    <w:p w14:paraId="5D99E57F" w14:textId="77777777" w:rsidR="00DF10D1" w:rsidRDefault="00DF10D1" w:rsidP="00131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39364" w14:textId="77777777" w:rsidR="00DF10D1" w:rsidRDefault="00DF10D1" w:rsidP="00131E53">
      <w:pPr>
        <w:spacing w:after="0" w:line="240" w:lineRule="auto"/>
      </w:pPr>
      <w:r>
        <w:separator/>
      </w:r>
    </w:p>
  </w:footnote>
  <w:footnote w:type="continuationSeparator" w:id="0">
    <w:p w14:paraId="494304AA" w14:textId="77777777" w:rsidR="00DF10D1" w:rsidRDefault="00DF10D1" w:rsidP="00131E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FCB"/>
    <w:multiLevelType w:val="multilevel"/>
    <w:tmpl w:val="126C3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35473"/>
    <w:multiLevelType w:val="multilevel"/>
    <w:tmpl w:val="22B6F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100696"/>
    <w:multiLevelType w:val="hybridMultilevel"/>
    <w:tmpl w:val="576A0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B825AE"/>
    <w:multiLevelType w:val="hybridMultilevel"/>
    <w:tmpl w:val="9B00ED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C03ECA"/>
    <w:multiLevelType w:val="hybridMultilevel"/>
    <w:tmpl w:val="B90EE9DE"/>
    <w:lvl w:ilvl="0" w:tplc="B1C2FF00">
      <w:start w:val="1"/>
      <w:numFmt w:val="upperLetter"/>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8E5CDF"/>
    <w:multiLevelType w:val="multilevel"/>
    <w:tmpl w:val="4DAC3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B65094"/>
    <w:multiLevelType w:val="hybridMultilevel"/>
    <w:tmpl w:val="1AF21FF4"/>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6A685303"/>
    <w:multiLevelType w:val="hybridMultilevel"/>
    <w:tmpl w:val="939EB4B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0F40FCB"/>
    <w:multiLevelType w:val="multilevel"/>
    <w:tmpl w:val="1160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0A673E"/>
    <w:multiLevelType w:val="hybridMultilevel"/>
    <w:tmpl w:val="7A548202"/>
    <w:lvl w:ilvl="0" w:tplc="D3B08752">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D02068"/>
    <w:multiLevelType w:val="multilevel"/>
    <w:tmpl w:val="CB16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E4681C"/>
    <w:multiLevelType w:val="hybridMultilevel"/>
    <w:tmpl w:val="65A0296E"/>
    <w:lvl w:ilvl="0" w:tplc="B6FEC3F2">
      <w:start w:val="1"/>
      <w:numFmt w:val="decimal"/>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9332843">
    <w:abstractNumId w:val="6"/>
  </w:num>
  <w:num w:numId="2" w16cid:durableId="6759152">
    <w:abstractNumId w:val="7"/>
  </w:num>
  <w:num w:numId="3" w16cid:durableId="1322074410">
    <w:abstractNumId w:val="9"/>
  </w:num>
  <w:num w:numId="4" w16cid:durableId="48116442">
    <w:abstractNumId w:val="11"/>
  </w:num>
  <w:num w:numId="5" w16cid:durableId="213778443">
    <w:abstractNumId w:val="2"/>
  </w:num>
  <w:num w:numId="6" w16cid:durableId="1240214751">
    <w:abstractNumId w:val="1"/>
  </w:num>
  <w:num w:numId="7" w16cid:durableId="588926462">
    <w:abstractNumId w:val="10"/>
  </w:num>
  <w:num w:numId="8" w16cid:durableId="373701629">
    <w:abstractNumId w:val="3"/>
  </w:num>
  <w:num w:numId="9" w16cid:durableId="1097680685">
    <w:abstractNumId w:val="0"/>
  </w:num>
  <w:num w:numId="10" w16cid:durableId="1982926204">
    <w:abstractNumId w:val="5"/>
  </w:num>
  <w:num w:numId="11" w16cid:durableId="225191915">
    <w:abstractNumId w:val="4"/>
  </w:num>
  <w:num w:numId="12" w16cid:durableId="157635948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C9"/>
    <w:rsid w:val="00003278"/>
    <w:rsid w:val="00003C3F"/>
    <w:rsid w:val="00004DC0"/>
    <w:rsid w:val="000103E3"/>
    <w:rsid w:val="00011739"/>
    <w:rsid w:val="000126EE"/>
    <w:rsid w:val="000127C4"/>
    <w:rsid w:val="000128B5"/>
    <w:rsid w:val="00013490"/>
    <w:rsid w:val="0001609A"/>
    <w:rsid w:val="000162A1"/>
    <w:rsid w:val="00021D90"/>
    <w:rsid w:val="00023415"/>
    <w:rsid w:val="00023E28"/>
    <w:rsid w:val="00024326"/>
    <w:rsid w:val="00024791"/>
    <w:rsid w:val="0002598D"/>
    <w:rsid w:val="00031AAA"/>
    <w:rsid w:val="000341B1"/>
    <w:rsid w:val="0003478F"/>
    <w:rsid w:val="00036085"/>
    <w:rsid w:val="00036DBE"/>
    <w:rsid w:val="00037689"/>
    <w:rsid w:val="00040F5D"/>
    <w:rsid w:val="0004455F"/>
    <w:rsid w:val="000446D6"/>
    <w:rsid w:val="000449CE"/>
    <w:rsid w:val="00054A88"/>
    <w:rsid w:val="00054DD4"/>
    <w:rsid w:val="00056AEE"/>
    <w:rsid w:val="00061DAB"/>
    <w:rsid w:val="000653C3"/>
    <w:rsid w:val="000657FA"/>
    <w:rsid w:val="000670E5"/>
    <w:rsid w:val="000726EA"/>
    <w:rsid w:val="00095A8C"/>
    <w:rsid w:val="000A333A"/>
    <w:rsid w:val="000A356F"/>
    <w:rsid w:val="000A636B"/>
    <w:rsid w:val="000A69DD"/>
    <w:rsid w:val="000A7D4F"/>
    <w:rsid w:val="000B0C46"/>
    <w:rsid w:val="000B15AA"/>
    <w:rsid w:val="000B1FB6"/>
    <w:rsid w:val="000B5CE9"/>
    <w:rsid w:val="000B77F4"/>
    <w:rsid w:val="000C1790"/>
    <w:rsid w:val="000C3711"/>
    <w:rsid w:val="000C3931"/>
    <w:rsid w:val="000C605F"/>
    <w:rsid w:val="000C6671"/>
    <w:rsid w:val="000D004C"/>
    <w:rsid w:val="000D5CA2"/>
    <w:rsid w:val="000D5D9F"/>
    <w:rsid w:val="000D6D7D"/>
    <w:rsid w:val="000E07D5"/>
    <w:rsid w:val="000E4D4C"/>
    <w:rsid w:val="000E5ABF"/>
    <w:rsid w:val="000F2C7C"/>
    <w:rsid w:val="000F56DA"/>
    <w:rsid w:val="00102233"/>
    <w:rsid w:val="001024EF"/>
    <w:rsid w:val="001142E7"/>
    <w:rsid w:val="0011721C"/>
    <w:rsid w:val="001177C6"/>
    <w:rsid w:val="001276BD"/>
    <w:rsid w:val="00131E53"/>
    <w:rsid w:val="00133F3A"/>
    <w:rsid w:val="00140057"/>
    <w:rsid w:val="0014423B"/>
    <w:rsid w:val="00144C3C"/>
    <w:rsid w:val="00147C86"/>
    <w:rsid w:val="00151215"/>
    <w:rsid w:val="00151FDD"/>
    <w:rsid w:val="0015496C"/>
    <w:rsid w:val="00156A3A"/>
    <w:rsid w:val="001612C6"/>
    <w:rsid w:val="00165AD8"/>
    <w:rsid w:val="001711A3"/>
    <w:rsid w:val="00174365"/>
    <w:rsid w:val="001745B0"/>
    <w:rsid w:val="00175BC5"/>
    <w:rsid w:val="00176158"/>
    <w:rsid w:val="00182F99"/>
    <w:rsid w:val="00184A96"/>
    <w:rsid w:val="00186031"/>
    <w:rsid w:val="001967A7"/>
    <w:rsid w:val="00197966"/>
    <w:rsid w:val="001A0A22"/>
    <w:rsid w:val="001A1806"/>
    <w:rsid w:val="001A4B7B"/>
    <w:rsid w:val="001A5856"/>
    <w:rsid w:val="001A5C02"/>
    <w:rsid w:val="001B7CBB"/>
    <w:rsid w:val="001D1C2A"/>
    <w:rsid w:val="001D2259"/>
    <w:rsid w:val="001D7C5D"/>
    <w:rsid w:val="001E0B4D"/>
    <w:rsid w:val="001E2A36"/>
    <w:rsid w:val="001E30C5"/>
    <w:rsid w:val="001E37E8"/>
    <w:rsid w:val="001E52CB"/>
    <w:rsid w:val="001E5B85"/>
    <w:rsid w:val="001E6699"/>
    <w:rsid w:val="001E6E04"/>
    <w:rsid w:val="001F023B"/>
    <w:rsid w:val="001F1D0F"/>
    <w:rsid w:val="001F4F01"/>
    <w:rsid w:val="002015C8"/>
    <w:rsid w:val="002070B7"/>
    <w:rsid w:val="0021069E"/>
    <w:rsid w:val="00216AB6"/>
    <w:rsid w:val="00217416"/>
    <w:rsid w:val="00222E3F"/>
    <w:rsid w:val="00224080"/>
    <w:rsid w:val="00226661"/>
    <w:rsid w:val="002318F6"/>
    <w:rsid w:val="00233CCA"/>
    <w:rsid w:val="00234051"/>
    <w:rsid w:val="002371BF"/>
    <w:rsid w:val="0024106A"/>
    <w:rsid w:val="00251F48"/>
    <w:rsid w:val="0025421C"/>
    <w:rsid w:val="0025454D"/>
    <w:rsid w:val="00254EDC"/>
    <w:rsid w:val="002556AA"/>
    <w:rsid w:val="00255F52"/>
    <w:rsid w:val="00257663"/>
    <w:rsid w:val="00266ADB"/>
    <w:rsid w:val="00271383"/>
    <w:rsid w:val="00271539"/>
    <w:rsid w:val="0027348E"/>
    <w:rsid w:val="00273819"/>
    <w:rsid w:val="002743C3"/>
    <w:rsid w:val="00274E0B"/>
    <w:rsid w:val="0028711A"/>
    <w:rsid w:val="00290CC4"/>
    <w:rsid w:val="00290DE9"/>
    <w:rsid w:val="002918EF"/>
    <w:rsid w:val="00292E63"/>
    <w:rsid w:val="0029650C"/>
    <w:rsid w:val="00296CE3"/>
    <w:rsid w:val="002A3AF8"/>
    <w:rsid w:val="002A6547"/>
    <w:rsid w:val="002B472D"/>
    <w:rsid w:val="002B6BF7"/>
    <w:rsid w:val="002C007C"/>
    <w:rsid w:val="002C0732"/>
    <w:rsid w:val="002C2965"/>
    <w:rsid w:val="002C7563"/>
    <w:rsid w:val="002C7A57"/>
    <w:rsid w:val="002D4CD6"/>
    <w:rsid w:val="002D4FD3"/>
    <w:rsid w:val="002D722A"/>
    <w:rsid w:val="002E5FB4"/>
    <w:rsid w:val="002F1D67"/>
    <w:rsid w:val="002F761A"/>
    <w:rsid w:val="002F7789"/>
    <w:rsid w:val="002F7F43"/>
    <w:rsid w:val="00302B0E"/>
    <w:rsid w:val="00305CC6"/>
    <w:rsid w:val="00307850"/>
    <w:rsid w:val="00310C89"/>
    <w:rsid w:val="00320C5F"/>
    <w:rsid w:val="00326E49"/>
    <w:rsid w:val="0033187F"/>
    <w:rsid w:val="00332532"/>
    <w:rsid w:val="00333BE5"/>
    <w:rsid w:val="003361E8"/>
    <w:rsid w:val="00336EAA"/>
    <w:rsid w:val="00341612"/>
    <w:rsid w:val="00350E9A"/>
    <w:rsid w:val="00351450"/>
    <w:rsid w:val="0035351D"/>
    <w:rsid w:val="003572BD"/>
    <w:rsid w:val="00357BC7"/>
    <w:rsid w:val="00361B90"/>
    <w:rsid w:val="00364F6F"/>
    <w:rsid w:val="003664BD"/>
    <w:rsid w:val="00367B09"/>
    <w:rsid w:val="00370DF4"/>
    <w:rsid w:val="00370EBE"/>
    <w:rsid w:val="00372547"/>
    <w:rsid w:val="00373ADE"/>
    <w:rsid w:val="00377313"/>
    <w:rsid w:val="00380C9D"/>
    <w:rsid w:val="00383C8C"/>
    <w:rsid w:val="003902C4"/>
    <w:rsid w:val="003926E5"/>
    <w:rsid w:val="0039454C"/>
    <w:rsid w:val="00396206"/>
    <w:rsid w:val="00396A7A"/>
    <w:rsid w:val="003A46B0"/>
    <w:rsid w:val="003B09B5"/>
    <w:rsid w:val="003B0D49"/>
    <w:rsid w:val="003B482B"/>
    <w:rsid w:val="003B5B45"/>
    <w:rsid w:val="003B643D"/>
    <w:rsid w:val="003C674A"/>
    <w:rsid w:val="003C7811"/>
    <w:rsid w:val="003D03E7"/>
    <w:rsid w:val="003D0857"/>
    <w:rsid w:val="003D18D7"/>
    <w:rsid w:val="003F2661"/>
    <w:rsid w:val="003F3D30"/>
    <w:rsid w:val="00404B15"/>
    <w:rsid w:val="00405467"/>
    <w:rsid w:val="004115A0"/>
    <w:rsid w:val="004147A0"/>
    <w:rsid w:val="00414CFF"/>
    <w:rsid w:val="0042390E"/>
    <w:rsid w:val="00434F7F"/>
    <w:rsid w:val="00435672"/>
    <w:rsid w:val="004363F1"/>
    <w:rsid w:val="00437073"/>
    <w:rsid w:val="004370BB"/>
    <w:rsid w:val="004376C6"/>
    <w:rsid w:val="00443FF2"/>
    <w:rsid w:val="00446D12"/>
    <w:rsid w:val="004470A2"/>
    <w:rsid w:val="00447D42"/>
    <w:rsid w:val="00454206"/>
    <w:rsid w:val="004549CD"/>
    <w:rsid w:val="0045733D"/>
    <w:rsid w:val="00457804"/>
    <w:rsid w:val="00466367"/>
    <w:rsid w:val="00466C22"/>
    <w:rsid w:val="00474134"/>
    <w:rsid w:val="00474D68"/>
    <w:rsid w:val="00476D2E"/>
    <w:rsid w:val="0048045D"/>
    <w:rsid w:val="00484598"/>
    <w:rsid w:val="004918D3"/>
    <w:rsid w:val="00495366"/>
    <w:rsid w:val="0049746F"/>
    <w:rsid w:val="00497AD3"/>
    <w:rsid w:val="004A1669"/>
    <w:rsid w:val="004A2635"/>
    <w:rsid w:val="004A6761"/>
    <w:rsid w:val="004A7425"/>
    <w:rsid w:val="004B2119"/>
    <w:rsid w:val="004B489D"/>
    <w:rsid w:val="004B4D98"/>
    <w:rsid w:val="004B51B5"/>
    <w:rsid w:val="004B55C8"/>
    <w:rsid w:val="004B5E3D"/>
    <w:rsid w:val="004B675B"/>
    <w:rsid w:val="004B6C24"/>
    <w:rsid w:val="004C1F76"/>
    <w:rsid w:val="004C2571"/>
    <w:rsid w:val="004C326F"/>
    <w:rsid w:val="004C5E59"/>
    <w:rsid w:val="004D1C02"/>
    <w:rsid w:val="004D359D"/>
    <w:rsid w:val="004D4F26"/>
    <w:rsid w:val="004E2268"/>
    <w:rsid w:val="004E45AD"/>
    <w:rsid w:val="004F1253"/>
    <w:rsid w:val="004F13BF"/>
    <w:rsid w:val="004F1EBE"/>
    <w:rsid w:val="004F2040"/>
    <w:rsid w:val="004F67C2"/>
    <w:rsid w:val="00501A05"/>
    <w:rsid w:val="00504164"/>
    <w:rsid w:val="005057D5"/>
    <w:rsid w:val="00506247"/>
    <w:rsid w:val="00513B2F"/>
    <w:rsid w:val="00513BE6"/>
    <w:rsid w:val="00522CB1"/>
    <w:rsid w:val="0052380A"/>
    <w:rsid w:val="0052401C"/>
    <w:rsid w:val="00524813"/>
    <w:rsid w:val="0052629E"/>
    <w:rsid w:val="0052642B"/>
    <w:rsid w:val="00532F60"/>
    <w:rsid w:val="00533C23"/>
    <w:rsid w:val="00536F33"/>
    <w:rsid w:val="00537728"/>
    <w:rsid w:val="00542080"/>
    <w:rsid w:val="00543FDD"/>
    <w:rsid w:val="00544AD3"/>
    <w:rsid w:val="005574FD"/>
    <w:rsid w:val="005646CD"/>
    <w:rsid w:val="005648EA"/>
    <w:rsid w:val="0056625A"/>
    <w:rsid w:val="005702CF"/>
    <w:rsid w:val="00570930"/>
    <w:rsid w:val="00570AEE"/>
    <w:rsid w:val="00571DAA"/>
    <w:rsid w:val="005737B4"/>
    <w:rsid w:val="00576337"/>
    <w:rsid w:val="005800E6"/>
    <w:rsid w:val="005853AB"/>
    <w:rsid w:val="0058578F"/>
    <w:rsid w:val="00590C37"/>
    <w:rsid w:val="00592C85"/>
    <w:rsid w:val="00594609"/>
    <w:rsid w:val="005967EA"/>
    <w:rsid w:val="005A0A9A"/>
    <w:rsid w:val="005A1589"/>
    <w:rsid w:val="005A1BD1"/>
    <w:rsid w:val="005A1D4B"/>
    <w:rsid w:val="005A47E4"/>
    <w:rsid w:val="005A6494"/>
    <w:rsid w:val="005B2357"/>
    <w:rsid w:val="005B5BB1"/>
    <w:rsid w:val="005C2EF5"/>
    <w:rsid w:val="005C572B"/>
    <w:rsid w:val="005D3978"/>
    <w:rsid w:val="005D4885"/>
    <w:rsid w:val="005D5FBC"/>
    <w:rsid w:val="005D77DC"/>
    <w:rsid w:val="005D79C7"/>
    <w:rsid w:val="005E2573"/>
    <w:rsid w:val="005E3D6F"/>
    <w:rsid w:val="005E402D"/>
    <w:rsid w:val="005E437E"/>
    <w:rsid w:val="005E49DC"/>
    <w:rsid w:val="005E518F"/>
    <w:rsid w:val="005E6AAC"/>
    <w:rsid w:val="005E7037"/>
    <w:rsid w:val="005F0F63"/>
    <w:rsid w:val="005F1563"/>
    <w:rsid w:val="005F5FC6"/>
    <w:rsid w:val="005F6DD6"/>
    <w:rsid w:val="0061267D"/>
    <w:rsid w:val="0061387C"/>
    <w:rsid w:val="0061430B"/>
    <w:rsid w:val="00617E3D"/>
    <w:rsid w:val="006202EA"/>
    <w:rsid w:val="00621721"/>
    <w:rsid w:val="006253D4"/>
    <w:rsid w:val="00625920"/>
    <w:rsid w:val="00633873"/>
    <w:rsid w:val="00634467"/>
    <w:rsid w:val="00635535"/>
    <w:rsid w:val="006459FA"/>
    <w:rsid w:val="00650AAD"/>
    <w:rsid w:val="00653F23"/>
    <w:rsid w:val="00654383"/>
    <w:rsid w:val="00654D9B"/>
    <w:rsid w:val="00656616"/>
    <w:rsid w:val="00656C2F"/>
    <w:rsid w:val="00661979"/>
    <w:rsid w:val="006629AF"/>
    <w:rsid w:val="0066411F"/>
    <w:rsid w:val="00664C5C"/>
    <w:rsid w:val="00667BE4"/>
    <w:rsid w:val="0067087F"/>
    <w:rsid w:val="00670F48"/>
    <w:rsid w:val="00674AC1"/>
    <w:rsid w:val="006753A2"/>
    <w:rsid w:val="00675DD1"/>
    <w:rsid w:val="00682665"/>
    <w:rsid w:val="006871B4"/>
    <w:rsid w:val="00694E05"/>
    <w:rsid w:val="00697B48"/>
    <w:rsid w:val="006B02A8"/>
    <w:rsid w:val="006B0D12"/>
    <w:rsid w:val="006B70A3"/>
    <w:rsid w:val="006B7B52"/>
    <w:rsid w:val="006C115D"/>
    <w:rsid w:val="006C2628"/>
    <w:rsid w:val="006C3373"/>
    <w:rsid w:val="006C48D2"/>
    <w:rsid w:val="006C532E"/>
    <w:rsid w:val="006D0576"/>
    <w:rsid w:val="006D2FEA"/>
    <w:rsid w:val="006D435A"/>
    <w:rsid w:val="006D79D5"/>
    <w:rsid w:val="006E046B"/>
    <w:rsid w:val="006E0D0F"/>
    <w:rsid w:val="006E221B"/>
    <w:rsid w:val="006E33A4"/>
    <w:rsid w:val="006E3E5A"/>
    <w:rsid w:val="006E52A3"/>
    <w:rsid w:val="006F07C6"/>
    <w:rsid w:val="006F3949"/>
    <w:rsid w:val="006F567D"/>
    <w:rsid w:val="006F7CA4"/>
    <w:rsid w:val="00700A72"/>
    <w:rsid w:val="0070139A"/>
    <w:rsid w:val="00702E28"/>
    <w:rsid w:val="00704652"/>
    <w:rsid w:val="00706570"/>
    <w:rsid w:val="00713CAC"/>
    <w:rsid w:val="00717952"/>
    <w:rsid w:val="007201A3"/>
    <w:rsid w:val="007215C5"/>
    <w:rsid w:val="00726C17"/>
    <w:rsid w:val="00726D28"/>
    <w:rsid w:val="00727A92"/>
    <w:rsid w:val="007318DD"/>
    <w:rsid w:val="0073556E"/>
    <w:rsid w:val="007401EE"/>
    <w:rsid w:val="007416EF"/>
    <w:rsid w:val="00750A56"/>
    <w:rsid w:val="00753338"/>
    <w:rsid w:val="00757579"/>
    <w:rsid w:val="007605D9"/>
    <w:rsid w:val="00761855"/>
    <w:rsid w:val="0076319D"/>
    <w:rsid w:val="00770E8A"/>
    <w:rsid w:val="00773F00"/>
    <w:rsid w:val="007763BC"/>
    <w:rsid w:val="007844BD"/>
    <w:rsid w:val="00791E96"/>
    <w:rsid w:val="007937A9"/>
    <w:rsid w:val="007977A4"/>
    <w:rsid w:val="007A2A02"/>
    <w:rsid w:val="007A36BA"/>
    <w:rsid w:val="007A4340"/>
    <w:rsid w:val="007A5195"/>
    <w:rsid w:val="007A7B0B"/>
    <w:rsid w:val="007B03D1"/>
    <w:rsid w:val="007B3CEF"/>
    <w:rsid w:val="007B7E8F"/>
    <w:rsid w:val="007C2956"/>
    <w:rsid w:val="007D062E"/>
    <w:rsid w:val="007D1847"/>
    <w:rsid w:val="007D32BA"/>
    <w:rsid w:val="007D50BF"/>
    <w:rsid w:val="007D7146"/>
    <w:rsid w:val="007E3B4E"/>
    <w:rsid w:val="007E66BD"/>
    <w:rsid w:val="007F0F0A"/>
    <w:rsid w:val="007F5E52"/>
    <w:rsid w:val="00802206"/>
    <w:rsid w:val="00811C57"/>
    <w:rsid w:val="0081247A"/>
    <w:rsid w:val="008153EC"/>
    <w:rsid w:val="00817BAC"/>
    <w:rsid w:val="00822776"/>
    <w:rsid w:val="00822E06"/>
    <w:rsid w:val="00824A53"/>
    <w:rsid w:val="00825218"/>
    <w:rsid w:val="0082523C"/>
    <w:rsid w:val="00825712"/>
    <w:rsid w:val="00825C63"/>
    <w:rsid w:val="00833EA5"/>
    <w:rsid w:val="00840A0F"/>
    <w:rsid w:val="00850858"/>
    <w:rsid w:val="008518ED"/>
    <w:rsid w:val="00856C24"/>
    <w:rsid w:val="008663BF"/>
    <w:rsid w:val="00873E33"/>
    <w:rsid w:val="00875FA4"/>
    <w:rsid w:val="0087680A"/>
    <w:rsid w:val="008809A5"/>
    <w:rsid w:val="00887570"/>
    <w:rsid w:val="00895DC0"/>
    <w:rsid w:val="008978A3"/>
    <w:rsid w:val="008A21F7"/>
    <w:rsid w:val="008C0C5F"/>
    <w:rsid w:val="008C50CE"/>
    <w:rsid w:val="008C6D5B"/>
    <w:rsid w:val="008D060A"/>
    <w:rsid w:val="008D24B9"/>
    <w:rsid w:val="008D57A0"/>
    <w:rsid w:val="008D5F17"/>
    <w:rsid w:val="008D62EA"/>
    <w:rsid w:val="008D76FD"/>
    <w:rsid w:val="008E207E"/>
    <w:rsid w:val="008E3EC6"/>
    <w:rsid w:val="008E6D9C"/>
    <w:rsid w:val="008F2EB2"/>
    <w:rsid w:val="008F4798"/>
    <w:rsid w:val="00900D02"/>
    <w:rsid w:val="0090766E"/>
    <w:rsid w:val="00907C89"/>
    <w:rsid w:val="009136CF"/>
    <w:rsid w:val="00916D0F"/>
    <w:rsid w:val="00917E31"/>
    <w:rsid w:val="00921EDA"/>
    <w:rsid w:val="00925937"/>
    <w:rsid w:val="0093097E"/>
    <w:rsid w:val="009325CE"/>
    <w:rsid w:val="009327BA"/>
    <w:rsid w:val="009367DB"/>
    <w:rsid w:val="00943756"/>
    <w:rsid w:val="00944AA0"/>
    <w:rsid w:val="0094560D"/>
    <w:rsid w:val="00947F90"/>
    <w:rsid w:val="009550C2"/>
    <w:rsid w:val="00956AF7"/>
    <w:rsid w:val="00962F8D"/>
    <w:rsid w:val="0096335C"/>
    <w:rsid w:val="00963B52"/>
    <w:rsid w:val="00970080"/>
    <w:rsid w:val="0097246D"/>
    <w:rsid w:val="00985B19"/>
    <w:rsid w:val="00985C7E"/>
    <w:rsid w:val="00987E65"/>
    <w:rsid w:val="0099366A"/>
    <w:rsid w:val="00995190"/>
    <w:rsid w:val="00996218"/>
    <w:rsid w:val="00996ACC"/>
    <w:rsid w:val="009A1346"/>
    <w:rsid w:val="009A28BF"/>
    <w:rsid w:val="009B6414"/>
    <w:rsid w:val="009C465E"/>
    <w:rsid w:val="009C5268"/>
    <w:rsid w:val="009C5850"/>
    <w:rsid w:val="009C771B"/>
    <w:rsid w:val="009D2DFC"/>
    <w:rsid w:val="009E0BCF"/>
    <w:rsid w:val="009E69BA"/>
    <w:rsid w:val="009E7F64"/>
    <w:rsid w:val="009F7443"/>
    <w:rsid w:val="009F7BBC"/>
    <w:rsid w:val="00A01477"/>
    <w:rsid w:val="00A01D2F"/>
    <w:rsid w:val="00A0205A"/>
    <w:rsid w:val="00A02425"/>
    <w:rsid w:val="00A112E1"/>
    <w:rsid w:val="00A1261A"/>
    <w:rsid w:val="00A12781"/>
    <w:rsid w:val="00A139E9"/>
    <w:rsid w:val="00A150A8"/>
    <w:rsid w:val="00A1579B"/>
    <w:rsid w:val="00A20AD1"/>
    <w:rsid w:val="00A213B1"/>
    <w:rsid w:val="00A2464F"/>
    <w:rsid w:val="00A25EC9"/>
    <w:rsid w:val="00A2675E"/>
    <w:rsid w:val="00A278C0"/>
    <w:rsid w:val="00A410C1"/>
    <w:rsid w:val="00A419FB"/>
    <w:rsid w:val="00A42827"/>
    <w:rsid w:val="00A476F4"/>
    <w:rsid w:val="00A47F13"/>
    <w:rsid w:val="00A51CB6"/>
    <w:rsid w:val="00A5456C"/>
    <w:rsid w:val="00A54E0A"/>
    <w:rsid w:val="00A55FFF"/>
    <w:rsid w:val="00A61CB6"/>
    <w:rsid w:val="00A6417E"/>
    <w:rsid w:val="00A649D7"/>
    <w:rsid w:val="00A64CA9"/>
    <w:rsid w:val="00A6509A"/>
    <w:rsid w:val="00A67369"/>
    <w:rsid w:val="00A705E7"/>
    <w:rsid w:val="00A712B2"/>
    <w:rsid w:val="00A73E93"/>
    <w:rsid w:val="00A7509A"/>
    <w:rsid w:val="00A85C93"/>
    <w:rsid w:val="00A8726B"/>
    <w:rsid w:val="00A87785"/>
    <w:rsid w:val="00AA02A0"/>
    <w:rsid w:val="00AA0B71"/>
    <w:rsid w:val="00AA27A0"/>
    <w:rsid w:val="00AA4460"/>
    <w:rsid w:val="00AA7AFD"/>
    <w:rsid w:val="00AA7EDB"/>
    <w:rsid w:val="00AB13F8"/>
    <w:rsid w:val="00AB3016"/>
    <w:rsid w:val="00AB49DD"/>
    <w:rsid w:val="00AB5625"/>
    <w:rsid w:val="00AC0E03"/>
    <w:rsid w:val="00AC2F3F"/>
    <w:rsid w:val="00AC7347"/>
    <w:rsid w:val="00AD435C"/>
    <w:rsid w:val="00AD4C91"/>
    <w:rsid w:val="00AE07F0"/>
    <w:rsid w:val="00AE63F6"/>
    <w:rsid w:val="00AE69CC"/>
    <w:rsid w:val="00AE7C42"/>
    <w:rsid w:val="00AF1CEF"/>
    <w:rsid w:val="00AF2019"/>
    <w:rsid w:val="00AF5C7C"/>
    <w:rsid w:val="00AF6E78"/>
    <w:rsid w:val="00AF74F6"/>
    <w:rsid w:val="00B04655"/>
    <w:rsid w:val="00B04FFC"/>
    <w:rsid w:val="00B0590B"/>
    <w:rsid w:val="00B0608B"/>
    <w:rsid w:val="00B074D6"/>
    <w:rsid w:val="00B077AA"/>
    <w:rsid w:val="00B10B73"/>
    <w:rsid w:val="00B13D19"/>
    <w:rsid w:val="00B15CE0"/>
    <w:rsid w:val="00B22523"/>
    <w:rsid w:val="00B24CDC"/>
    <w:rsid w:val="00B24D63"/>
    <w:rsid w:val="00B31CDF"/>
    <w:rsid w:val="00B32156"/>
    <w:rsid w:val="00B33F1D"/>
    <w:rsid w:val="00B3768E"/>
    <w:rsid w:val="00B379C9"/>
    <w:rsid w:val="00B41318"/>
    <w:rsid w:val="00B44BD4"/>
    <w:rsid w:val="00B455DE"/>
    <w:rsid w:val="00B45602"/>
    <w:rsid w:val="00B4561C"/>
    <w:rsid w:val="00B45CDB"/>
    <w:rsid w:val="00B47B30"/>
    <w:rsid w:val="00B517A5"/>
    <w:rsid w:val="00B534BD"/>
    <w:rsid w:val="00B5523E"/>
    <w:rsid w:val="00B57AEC"/>
    <w:rsid w:val="00B60519"/>
    <w:rsid w:val="00B616E3"/>
    <w:rsid w:val="00B61C93"/>
    <w:rsid w:val="00B62E2E"/>
    <w:rsid w:val="00B64D66"/>
    <w:rsid w:val="00B654D0"/>
    <w:rsid w:val="00B67619"/>
    <w:rsid w:val="00B7317F"/>
    <w:rsid w:val="00B73C28"/>
    <w:rsid w:val="00B743C1"/>
    <w:rsid w:val="00B76C45"/>
    <w:rsid w:val="00B80425"/>
    <w:rsid w:val="00B80991"/>
    <w:rsid w:val="00B80B59"/>
    <w:rsid w:val="00B85268"/>
    <w:rsid w:val="00B85783"/>
    <w:rsid w:val="00B85ACB"/>
    <w:rsid w:val="00B8637A"/>
    <w:rsid w:val="00B9410C"/>
    <w:rsid w:val="00B95A0B"/>
    <w:rsid w:val="00B9662F"/>
    <w:rsid w:val="00B97883"/>
    <w:rsid w:val="00BA5713"/>
    <w:rsid w:val="00BA7B94"/>
    <w:rsid w:val="00BB334A"/>
    <w:rsid w:val="00BB3D38"/>
    <w:rsid w:val="00BC2C59"/>
    <w:rsid w:val="00BC4226"/>
    <w:rsid w:val="00BC453B"/>
    <w:rsid w:val="00BC4D5F"/>
    <w:rsid w:val="00BC742B"/>
    <w:rsid w:val="00BD476E"/>
    <w:rsid w:val="00BD49A3"/>
    <w:rsid w:val="00BD4DFA"/>
    <w:rsid w:val="00BE0F2B"/>
    <w:rsid w:val="00BE696F"/>
    <w:rsid w:val="00BF2BDB"/>
    <w:rsid w:val="00BF6139"/>
    <w:rsid w:val="00BF68D1"/>
    <w:rsid w:val="00C00B22"/>
    <w:rsid w:val="00C0365A"/>
    <w:rsid w:val="00C06AAA"/>
    <w:rsid w:val="00C1109A"/>
    <w:rsid w:val="00C12BE6"/>
    <w:rsid w:val="00C159CE"/>
    <w:rsid w:val="00C26640"/>
    <w:rsid w:val="00C27003"/>
    <w:rsid w:val="00C3210A"/>
    <w:rsid w:val="00C37F47"/>
    <w:rsid w:val="00C4091B"/>
    <w:rsid w:val="00C422BE"/>
    <w:rsid w:val="00C46A06"/>
    <w:rsid w:val="00C71C30"/>
    <w:rsid w:val="00C7213C"/>
    <w:rsid w:val="00C77B44"/>
    <w:rsid w:val="00C82892"/>
    <w:rsid w:val="00C83447"/>
    <w:rsid w:val="00C83999"/>
    <w:rsid w:val="00C851CF"/>
    <w:rsid w:val="00C85329"/>
    <w:rsid w:val="00C86E11"/>
    <w:rsid w:val="00C908ED"/>
    <w:rsid w:val="00C9417C"/>
    <w:rsid w:val="00CA791A"/>
    <w:rsid w:val="00CA7D7E"/>
    <w:rsid w:val="00CB04C8"/>
    <w:rsid w:val="00CB2845"/>
    <w:rsid w:val="00CB291D"/>
    <w:rsid w:val="00CB32BA"/>
    <w:rsid w:val="00CB5519"/>
    <w:rsid w:val="00CB6E7B"/>
    <w:rsid w:val="00CC23E5"/>
    <w:rsid w:val="00CC5C8F"/>
    <w:rsid w:val="00CC66D7"/>
    <w:rsid w:val="00CD339E"/>
    <w:rsid w:val="00CD476B"/>
    <w:rsid w:val="00CD49EB"/>
    <w:rsid w:val="00CE00A7"/>
    <w:rsid w:val="00CE3D99"/>
    <w:rsid w:val="00CF0713"/>
    <w:rsid w:val="00CF6C94"/>
    <w:rsid w:val="00CF7AE9"/>
    <w:rsid w:val="00D0083E"/>
    <w:rsid w:val="00D0760B"/>
    <w:rsid w:val="00D1039B"/>
    <w:rsid w:val="00D1066C"/>
    <w:rsid w:val="00D10916"/>
    <w:rsid w:val="00D164CA"/>
    <w:rsid w:val="00D16DC7"/>
    <w:rsid w:val="00D22234"/>
    <w:rsid w:val="00D22545"/>
    <w:rsid w:val="00D31F3C"/>
    <w:rsid w:val="00D333AB"/>
    <w:rsid w:val="00D34655"/>
    <w:rsid w:val="00D3484E"/>
    <w:rsid w:val="00D35FE6"/>
    <w:rsid w:val="00D365DE"/>
    <w:rsid w:val="00D376C4"/>
    <w:rsid w:val="00D51E41"/>
    <w:rsid w:val="00D55BD6"/>
    <w:rsid w:val="00D563AA"/>
    <w:rsid w:val="00D56702"/>
    <w:rsid w:val="00D64A23"/>
    <w:rsid w:val="00D74882"/>
    <w:rsid w:val="00D75F77"/>
    <w:rsid w:val="00D8396D"/>
    <w:rsid w:val="00D91A76"/>
    <w:rsid w:val="00D92349"/>
    <w:rsid w:val="00D94A07"/>
    <w:rsid w:val="00D96DD4"/>
    <w:rsid w:val="00DA099A"/>
    <w:rsid w:val="00DA0DEC"/>
    <w:rsid w:val="00DA2FA1"/>
    <w:rsid w:val="00DA6519"/>
    <w:rsid w:val="00DB2115"/>
    <w:rsid w:val="00DB4EDA"/>
    <w:rsid w:val="00DB58F3"/>
    <w:rsid w:val="00DC12C2"/>
    <w:rsid w:val="00DD1E49"/>
    <w:rsid w:val="00DD79C2"/>
    <w:rsid w:val="00DE1845"/>
    <w:rsid w:val="00DE3A25"/>
    <w:rsid w:val="00DE54BF"/>
    <w:rsid w:val="00DE6763"/>
    <w:rsid w:val="00DE7321"/>
    <w:rsid w:val="00DE7A44"/>
    <w:rsid w:val="00DF10D1"/>
    <w:rsid w:val="00DF30FC"/>
    <w:rsid w:val="00DF5275"/>
    <w:rsid w:val="00E03067"/>
    <w:rsid w:val="00E03FB0"/>
    <w:rsid w:val="00E1105E"/>
    <w:rsid w:val="00E131AC"/>
    <w:rsid w:val="00E14B80"/>
    <w:rsid w:val="00E156C6"/>
    <w:rsid w:val="00E2002A"/>
    <w:rsid w:val="00E22CAD"/>
    <w:rsid w:val="00E25459"/>
    <w:rsid w:val="00E25F97"/>
    <w:rsid w:val="00E34EB2"/>
    <w:rsid w:val="00E40F67"/>
    <w:rsid w:val="00E4105F"/>
    <w:rsid w:val="00E435AB"/>
    <w:rsid w:val="00E5070C"/>
    <w:rsid w:val="00E51B80"/>
    <w:rsid w:val="00E51FBE"/>
    <w:rsid w:val="00E5348B"/>
    <w:rsid w:val="00E53C4B"/>
    <w:rsid w:val="00E5548A"/>
    <w:rsid w:val="00E571D6"/>
    <w:rsid w:val="00E62B95"/>
    <w:rsid w:val="00E666C7"/>
    <w:rsid w:val="00E74338"/>
    <w:rsid w:val="00E75325"/>
    <w:rsid w:val="00E75C64"/>
    <w:rsid w:val="00E76F2E"/>
    <w:rsid w:val="00E814DB"/>
    <w:rsid w:val="00E817AA"/>
    <w:rsid w:val="00E82AC9"/>
    <w:rsid w:val="00E84026"/>
    <w:rsid w:val="00E90F80"/>
    <w:rsid w:val="00E917F4"/>
    <w:rsid w:val="00E977FD"/>
    <w:rsid w:val="00EA5F31"/>
    <w:rsid w:val="00EA7314"/>
    <w:rsid w:val="00EB0CF8"/>
    <w:rsid w:val="00EB24AB"/>
    <w:rsid w:val="00EB2812"/>
    <w:rsid w:val="00EB4C8F"/>
    <w:rsid w:val="00EB648B"/>
    <w:rsid w:val="00EB69E6"/>
    <w:rsid w:val="00ED3E5F"/>
    <w:rsid w:val="00ED4BB1"/>
    <w:rsid w:val="00EE09DA"/>
    <w:rsid w:val="00EE1D93"/>
    <w:rsid w:val="00F008AA"/>
    <w:rsid w:val="00F04A4D"/>
    <w:rsid w:val="00F05CF5"/>
    <w:rsid w:val="00F1191D"/>
    <w:rsid w:val="00F136C6"/>
    <w:rsid w:val="00F16847"/>
    <w:rsid w:val="00F2521C"/>
    <w:rsid w:val="00F30AB6"/>
    <w:rsid w:val="00F3258C"/>
    <w:rsid w:val="00F32B7A"/>
    <w:rsid w:val="00F32EE1"/>
    <w:rsid w:val="00F341CD"/>
    <w:rsid w:val="00F364AA"/>
    <w:rsid w:val="00F41E3E"/>
    <w:rsid w:val="00F42670"/>
    <w:rsid w:val="00F42B5A"/>
    <w:rsid w:val="00F513C8"/>
    <w:rsid w:val="00F553EA"/>
    <w:rsid w:val="00F615AE"/>
    <w:rsid w:val="00F621CE"/>
    <w:rsid w:val="00F760F7"/>
    <w:rsid w:val="00F76328"/>
    <w:rsid w:val="00F76CB3"/>
    <w:rsid w:val="00F806B0"/>
    <w:rsid w:val="00F83D47"/>
    <w:rsid w:val="00F870FB"/>
    <w:rsid w:val="00F87E21"/>
    <w:rsid w:val="00F9002B"/>
    <w:rsid w:val="00F94516"/>
    <w:rsid w:val="00F96D25"/>
    <w:rsid w:val="00F975A8"/>
    <w:rsid w:val="00FA2F6D"/>
    <w:rsid w:val="00FA3B43"/>
    <w:rsid w:val="00FA4055"/>
    <w:rsid w:val="00FB04E4"/>
    <w:rsid w:val="00FB29D8"/>
    <w:rsid w:val="00FB4291"/>
    <w:rsid w:val="00FB66B1"/>
    <w:rsid w:val="00FB7C90"/>
    <w:rsid w:val="00FB7E01"/>
    <w:rsid w:val="00FC02B0"/>
    <w:rsid w:val="00FC0AF2"/>
    <w:rsid w:val="00FC53CC"/>
    <w:rsid w:val="00FC6570"/>
    <w:rsid w:val="00FC6CAC"/>
    <w:rsid w:val="00FC753F"/>
    <w:rsid w:val="00FD165E"/>
    <w:rsid w:val="00FD490F"/>
    <w:rsid w:val="00FD7E9C"/>
    <w:rsid w:val="00FE0019"/>
    <w:rsid w:val="00FE0184"/>
    <w:rsid w:val="00FE0BD8"/>
    <w:rsid w:val="00FE0DA8"/>
    <w:rsid w:val="00FE22A1"/>
    <w:rsid w:val="00FE4CAC"/>
    <w:rsid w:val="00FF115B"/>
    <w:rsid w:val="00FF1667"/>
    <w:rsid w:val="00FF1EEE"/>
    <w:rsid w:val="00FF1FCD"/>
    <w:rsid w:val="00FF3030"/>
    <w:rsid w:val="00FF3957"/>
    <w:rsid w:val="00FF4160"/>
    <w:rsid w:val="00FF5E0C"/>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A292"/>
  <w15:docId w15:val="{09A3B26F-4F5A-47E9-810C-AB599B20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9DA"/>
  </w:style>
  <w:style w:type="paragraph" w:styleId="Heading1">
    <w:name w:val="heading 1"/>
    <w:basedOn w:val="Normal"/>
    <w:next w:val="Normal"/>
    <w:link w:val="Heading1Char"/>
    <w:uiPriority w:val="9"/>
    <w:qFormat/>
    <w:rsid w:val="00DA651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0785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523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5523E"/>
    <w:rPr>
      <w:b/>
      <w:bCs/>
    </w:rPr>
  </w:style>
  <w:style w:type="character" w:styleId="Hyperlink">
    <w:name w:val="Hyperlink"/>
    <w:basedOn w:val="DefaultParagraphFont"/>
    <w:uiPriority w:val="99"/>
    <w:unhideWhenUsed/>
    <w:rsid w:val="006D0576"/>
    <w:rPr>
      <w:color w:val="0000FF"/>
      <w:u w:val="single"/>
    </w:rPr>
  </w:style>
  <w:style w:type="paragraph" w:styleId="ListParagraph">
    <w:name w:val="List Paragraph"/>
    <w:basedOn w:val="Normal"/>
    <w:uiPriority w:val="34"/>
    <w:qFormat/>
    <w:rsid w:val="001E0B4D"/>
    <w:pPr>
      <w:ind w:left="720"/>
      <w:contextualSpacing/>
    </w:pPr>
  </w:style>
  <w:style w:type="character" w:customStyle="1" w:styleId="highlight">
    <w:name w:val="highlight"/>
    <w:basedOn w:val="DefaultParagraphFont"/>
    <w:rsid w:val="0042390E"/>
  </w:style>
  <w:style w:type="paragraph" w:customStyle="1" w:styleId="Default">
    <w:name w:val="Default"/>
    <w:rsid w:val="00054A8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307850"/>
    <w:rPr>
      <w:rFonts w:ascii="Times New Roman" w:eastAsia="Times New Roman" w:hAnsi="Times New Roman" w:cs="Times New Roman"/>
      <w:b/>
      <w:bCs/>
      <w:sz w:val="36"/>
      <w:szCs w:val="36"/>
      <w:lang w:eastAsia="en-IN"/>
    </w:rPr>
  </w:style>
  <w:style w:type="table" w:styleId="TableGrid">
    <w:name w:val="Table Grid"/>
    <w:basedOn w:val="TableNormal"/>
    <w:uiPriority w:val="59"/>
    <w:rsid w:val="00D3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131E5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1E53"/>
  </w:style>
  <w:style w:type="paragraph" w:styleId="Footer">
    <w:name w:val="footer"/>
    <w:basedOn w:val="Normal"/>
    <w:link w:val="FooterChar"/>
    <w:uiPriority w:val="99"/>
    <w:semiHidden/>
    <w:unhideWhenUsed/>
    <w:rsid w:val="00131E5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1E53"/>
  </w:style>
  <w:style w:type="character" w:customStyle="1" w:styleId="Heading1Char">
    <w:name w:val="Heading 1 Char"/>
    <w:basedOn w:val="DefaultParagraphFont"/>
    <w:link w:val="Heading1"/>
    <w:uiPriority w:val="9"/>
    <w:rsid w:val="00DA6519"/>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C4091B"/>
  </w:style>
  <w:style w:type="character" w:customStyle="1" w:styleId="period">
    <w:name w:val="period"/>
    <w:basedOn w:val="DefaultParagraphFont"/>
    <w:rsid w:val="00B41318"/>
  </w:style>
  <w:style w:type="character" w:customStyle="1" w:styleId="cit">
    <w:name w:val="cit"/>
    <w:basedOn w:val="DefaultParagraphFont"/>
    <w:rsid w:val="00B41318"/>
  </w:style>
  <w:style w:type="character" w:customStyle="1" w:styleId="articletitle">
    <w:name w:val="article_title"/>
    <w:basedOn w:val="DefaultParagraphFont"/>
    <w:rsid w:val="00D96DD4"/>
  </w:style>
  <w:style w:type="character" w:styleId="Emphasis">
    <w:name w:val="Emphasis"/>
    <w:basedOn w:val="DefaultParagraphFont"/>
    <w:uiPriority w:val="20"/>
    <w:qFormat/>
    <w:rsid w:val="00956AF7"/>
    <w:rPr>
      <w:i/>
      <w:iCs/>
    </w:rPr>
  </w:style>
  <w:style w:type="character" w:customStyle="1" w:styleId="name">
    <w:name w:val="name"/>
    <w:basedOn w:val="DefaultParagraphFont"/>
    <w:rsid w:val="008D060A"/>
  </w:style>
  <w:style w:type="character" w:customStyle="1" w:styleId="surname">
    <w:name w:val="surname"/>
    <w:basedOn w:val="DefaultParagraphFont"/>
    <w:rsid w:val="008D060A"/>
  </w:style>
  <w:style w:type="character" w:customStyle="1" w:styleId="given-names">
    <w:name w:val="given-names"/>
    <w:basedOn w:val="DefaultParagraphFont"/>
    <w:rsid w:val="008D060A"/>
  </w:style>
  <w:style w:type="character" w:customStyle="1" w:styleId="year">
    <w:name w:val="year"/>
    <w:basedOn w:val="DefaultParagraphFont"/>
    <w:rsid w:val="008D060A"/>
  </w:style>
  <w:style w:type="character" w:customStyle="1" w:styleId="article-title">
    <w:name w:val="article-title"/>
    <w:basedOn w:val="DefaultParagraphFont"/>
    <w:rsid w:val="008D060A"/>
  </w:style>
  <w:style w:type="character" w:customStyle="1" w:styleId="source">
    <w:name w:val="source"/>
    <w:basedOn w:val="DefaultParagraphFont"/>
    <w:rsid w:val="008D060A"/>
  </w:style>
  <w:style w:type="character" w:customStyle="1" w:styleId="volume">
    <w:name w:val="volume"/>
    <w:basedOn w:val="DefaultParagraphFont"/>
    <w:rsid w:val="008D060A"/>
  </w:style>
  <w:style w:type="character" w:customStyle="1" w:styleId="fpage">
    <w:name w:val="fpage"/>
    <w:basedOn w:val="DefaultParagraphFont"/>
    <w:rsid w:val="008D060A"/>
  </w:style>
  <w:style w:type="character" w:customStyle="1" w:styleId="lpage">
    <w:name w:val="lpage"/>
    <w:basedOn w:val="DefaultParagraphFont"/>
    <w:rsid w:val="008D060A"/>
  </w:style>
  <w:style w:type="character" w:styleId="FollowedHyperlink">
    <w:name w:val="FollowedHyperlink"/>
    <w:basedOn w:val="DefaultParagraphFont"/>
    <w:uiPriority w:val="99"/>
    <w:semiHidden/>
    <w:unhideWhenUsed/>
    <w:rsid w:val="006C2628"/>
    <w:rPr>
      <w:color w:val="800080" w:themeColor="followedHyperlink"/>
      <w:u w:val="single"/>
    </w:rPr>
  </w:style>
  <w:style w:type="character" w:customStyle="1" w:styleId="authors-list-item">
    <w:name w:val="authors-list-item"/>
    <w:basedOn w:val="DefaultParagraphFont"/>
    <w:rsid w:val="00FD165E"/>
  </w:style>
  <w:style w:type="character" w:customStyle="1" w:styleId="author-sup-separator">
    <w:name w:val="author-sup-separator"/>
    <w:basedOn w:val="DefaultParagraphFont"/>
    <w:rsid w:val="00FD165E"/>
  </w:style>
  <w:style w:type="character" w:customStyle="1" w:styleId="comma">
    <w:name w:val="comma"/>
    <w:basedOn w:val="DefaultParagraphFont"/>
    <w:rsid w:val="00FD165E"/>
  </w:style>
  <w:style w:type="paragraph" w:styleId="BalloonText">
    <w:name w:val="Balloon Text"/>
    <w:basedOn w:val="Normal"/>
    <w:link w:val="BalloonTextChar"/>
    <w:uiPriority w:val="99"/>
    <w:semiHidden/>
    <w:unhideWhenUsed/>
    <w:rsid w:val="00720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1A3"/>
    <w:rPr>
      <w:rFonts w:ascii="Tahoma" w:hAnsi="Tahoma" w:cs="Tahoma"/>
      <w:sz w:val="16"/>
      <w:szCs w:val="16"/>
    </w:rPr>
  </w:style>
  <w:style w:type="character" w:styleId="UnresolvedMention">
    <w:name w:val="Unresolved Mention"/>
    <w:basedOn w:val="DefaultParagraphFont"/>
    <w:uiPriority w:val="99"/>
    <w:semiHidden/>
    <w:unhideWhenUsed/>
    <w:rsid w:val="00023E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0763">
      <w:bodyDiv w:val="1"/>
      <w:marLeft w:val="0"/>
      <w:marRight w:val="0"/>
      <w:marTop w:val="0"/>
      <w:marBottom w:val="0"/>
      <w:divBdr>
        <w:top w:val="none" w:sz="0" w:space="0" w:color="auto"/>
        <w:left w:val="none" w:sz="0" w:space="0" w:color="auto"/>
        <w:bottom w:val="none" w:sz="0" w:space="0" w:color="auto"/>
        <w:right w:val="none" w:sz="0" w:space="0" w:color="auto"/>
      </w:divBdr>
    </w:div>
    <w:div w:id="51581310">
      <w:bodyDiv w:val="1"/>
      <w:marLeft w:val="0"/>
      <w:marRight w:val="0"/>
      <w:marTop w:val="0"/>
      <w:marBottom w:val="0"/>
      <w:divBdr>
        <w:top w:val="none" w:sz="0" w:space="0" w:color="auto"/>
        <w:left w:val="none" w:sz="0" w:space="0" w:color="auto"/>
        <w:bottom w:val="none" w:sz="0" w:space="0" w:color="auto"/>
        <w:right w:val="none" w:sz="0" w:space="0" w:color="auto"/>
      </w:divBdr>
    </w:div>
    <w:div w:id="144513732">
      <w:bodyDiv w:val="1"/>
      <w:marLeft w:val="0"/>
      <w:marRight w:val="0"/>
      <w:marTop w:val="0"/>
      <w:marBottom w:val="0"/>
      <w:divBdr>
        <w:top w:val="none" w:sz="0" w:space="0" w:color="auto"/>
        <w:left w:val="none" w:sz="0" w:space="0" w:color="auto"/>
        <w:bottom w:val="none" w:sz="0" w:space="0" w:color="auto"/>
        <w:right w:val="none" w:sz="0" w:space="0" w:color="auto"/>
      </w:divBdr>
      <w:divsChild>
        <w:div w:id="1826361942">
          <w:marLeft w:val="0"/>
          <w:marRight w:val="0"/>
          <w:marTop w:val="0"/>
          <w:marBottom w:val="0"/>
          <w:divBdr>
            <w:top w:val="none" w:sz="0" w:space="0" w:color="auto"/>
            <w:left w:val="none" w:sz="0" w:space="0" w:color="auto"/>
            <w:bottom w:val="none" w:sz="0" w:space="0" w:color="auto"/>
            <w:right w:val="none" w:sz="0" w:space="0" w:color="auto"/>
          </w:divBdr>
          <w:divsChild>
            <w:div w:id="20676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6578">
      <w:bodyDiv w:val="1"/>
      <w:marLeft w:val="0"/>
      <w:marRight w:val="0"/>
      <w:marTop w:val="0"/>
      <w:marBottom w:val="0"/>
      <w:divBdr>
        <w:top w:val="none" w:sz="0" w:space="0" w:color="auto"/>
        <w:left w:val="none" w:sz="0" w:space="0" w:color="auto"/>
        <w:bottom w:val="none" w:sz="0" w:space="0" w:color="auto"/>
        <w:right w:val="none" w:sz="0" w:space="0" w:color="auto"/>
      </w:divBdr>
    </w:div>
    <w:div w:id="166363075">
      <w:bodyDiv w:val="1"/>
      <w:marLeft w:val="0"/>
      <w:marRight w:val="0"/>
      <w:marTop w:val="0"/>
      <w:marBottom w:val="0"/>
      <w:divBdr>
        <w:top w:val="none" w:sz="0" w:space="0" w:color="auto"/>
        <w:left w:val="none" w:sz="0" w:space="0" w:color="auto"/>
        <w:bottom w:val="none" w:sz="0" w:space="0" w:color="auto"/>
        <w:right w:val="none" w:sz="0" w:space="0" w:color="auto"/>
      </w:divBdr>
    </w:div>
    <w:div w:id="176578699">
      <w:bodyDiv w:val="1"/>
      <w:marLeft w:val="0"/>
      <w:marRight w:val="0"/>
      <w:marTop w:val="0"/>
      <w:marBottom w:val="0"/>
      <w:divBdr>
        <w:top w:val="none" w:sz="0" w:space="0" w:color="auto"/>
        <w:left w:val="none" w:sz="0" w:space="0" w:color="auto"/>
        <w:bottom w:val="none" w:sz="0" w:space="0" w:color="auto"/>
        <w:right w:val="none" w:sz="0" w:space="0" w:color="auto"/>
      </w:divBdr>
    </w:div>
    <w:div w:id="236945111">
      <w:bodyDiv w:val="1"/>
      <w:marLeft w:val="0"/>
      <w:marRight w:val="0"/>
      <w:marTop w:val="0"/>
      <w:marBottom w:val="0"/>
      <w:divBdr>
        <w:top w:val="none" w:sz="0" w:space="0" w:color="auto"/>
        <w:left w:val="none" w:sz="0" w:space="0" w:color="auto"/>
        <w:bottom w:val="none" w:sz="0" w:space="0" w:color="auto"/>
        <w:right w:val="none" w:sz="0" w:space="0" w:color="auto"/>
      </w:divBdr>
    </w:div>
    <w:div w:id="274562188">
      <w:bodyDiv w:val="1"/>
      <w:marLeft w:val="0"/>
      <w:marRight w:val="0"/>
      <w:marTop w:val="0"/>
      <w:marBottom w:val="0"/>
      <w:divBdr>
        <w:top w:val="none" w:sz="0" w:space="0" w:color="auto"/>
        <w:left w:val="none" w:sz="0" w:space="0" w:color="auto"/>
        <w:bottom w:val="none" w:sz="0" w:space="0" w:color="auto"/>
        <w:right w:val="none" w:sz="0" w:space="0" w:color="auto"/>
      </w:divBdr>
    </w:div>
    <w:div w:id="299464451">
      <w:bodyDiv w:val="1"/>
      <w:marLeft w:val="0"/>
      <w:marRight w:val="0"/>
      <w:marTop w:val="0"/>
      <w:marBottom w:val="0"/>
      <w:divBdr>
        <w:top w:val="none" w:sz="0" w:space="0" w:color="auto"/>
        <w:left w:val="none" w:sz="0" w:space="0" w:color="auto"/>
        <w:bottom w:val="none" w:sz="0" w:space="0" w:color="auto"/>
        <w:right w:val="none" w:sz="0" w:space="0" w:color="auto"/>
      </w:divBdr>
    </w:div>
    <w:div w:id="314378647">
      <w:bodyDiv w:val="1"/>
      <w:marLeft w:val="0"/>
      <w:marRight w:val="0"/>
      <w:marTop w:val="0"/>
      <w:marBottom w:val="0"/>
      <w:divBdr>
        <w:top w:val="none" w:sz="0" w:space="0" w:color="auto"/>
        <w:left w:val="none" w:sz="0" w:space="0" w:color="auto"/>
        <w:bottom w:val="none" w:sz="0" w:space="0" w:color="auto"/>
        <w:right w:val="none" w:sz="0" w:space="0" w:color="auto"/>
      </w:divBdr>
    </w:div>
    <w:div w:id="355353985">
      <w:bodyDiv w:val="1"/>
      <w:marLeft w:val="0"/>
      <w:marRight w:val="0"/>
      <w:marTop w:val="0"/>
      <w:marBottom w:val="0"/>
      <w:divBdr>
        <w:top w:val="none" w:sz="0" w:space="0" w:color="auto"/>
        <w:left w:val="none" w:sz="0" w:space="0" w:color="auto"/>
        <w:bottom w:val="none" w:sz="0" w:space="0" w:color="auto"/>
        <w:right w:val="none" w:sz="0" w:space="0" w:color="auto"/>
      </w:divBdr>
    </w:div>
    <w:div w:id="373578422">
      <w:bodyDiv w:val="1"/>
      <w:marLeft w:val="0"/>
      <w:marRight w:val="0"/>
      <w:marTop w:val="0"/>
      <w:marBottom w:val="0"/>
      <w:divBdr>
        <w:top w:val="none" w:sz="0" w:space="0" w:color="auto"/>
        <w:left w:val="none" w:sz="0" w:space="0" w:color="auto"/>
        <w:bottom w:val="none" w:sz="0" w:space="0" w:color="auto"/>
        <w:right w:val="none" w:sz="0" w:space="0" w:color="auto"/>
      </w:divBdr>
    </w:div>
    <w:div w:id="377897056">
      <w:bodyDiv w:val="1"/>
      <w:marLeft w:val="0"/>
      <w:marRight w:val="0"/>
      <w:marTop w:val="0"/>
      <w:marBottom w:val="0"/>
      <w:divBdr>
        <w:top w:val="none" w:sz="0" w:space="0" w:color="auto"/>
        <w:left w:val="none" w:sz="0" w:space="0" w:color="auto"/>
        <w:bottom w:val="none" w:sz="0" w:space="0" w:color="auto"/>
        <w:right w:val="none" w:sz="0" w:space="0" w:color="auto"/>
      </w:divBdr>
      <w:divsChild>
        <w:div w:id="1658650738">
          <w:marLeft w:val="0"/>
          <w:marRight w:val="0"/>
          <w:marTop w:val="0"/>
          <w:marBottom w:val="0"/>
          <w:divBdr>
            <w:top w:val="none" w:sz="0" w:space="0" w:color="auto"/>
            <w:left w:val="none" w:sz="0" w:space="0" w:color="auto"/>
            <w:bottom w:val="none" w:sz="0" w:space="0" w:color="auto"/>
            <w:right w:val="none" w:sz="0" w:space="0" w:color="auto"/>
          </w:divBdr>
          <w:divsChild>
            <w:div w:id="5157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0608">
      <w:bodyDiv w:val="1"/>
      <w:marLeft w:val="0"/>
      <w:marRight w:val="0"/>
      <w:marTop w:val="0"/>
      <w:marBottom w:val="0"/>
      <w:divBdr>
        <w:top w:val="none" w:sz="0" w:space="0" w:color="auto"/>
        <w:left w:val="none" w:sz="0" w:space="0" w:color="auto"/>
        <w:bottom w:val="none" w:sz="0" w:space="0" w:color="auto"/>
        <w:right w:val="none" w:sz="0" w:space="0" w:color="auto"/>
      </w:divBdr>
    </w:div>
    <w:div w:id="476459920">
      <w:bodyDiv w:val="1"/>
      <w:marLeft w:val="0"/>
      <w:marRight w:val="0"/>
      <w:marTop w:val="0"/>
      <w:marBottom w:val="0"/>
      <w:divBdr>
        <w:top w:val="none" w:sz="0" w:space="0" w:color="auto"/>
        <w:left w:val="none" w:sz="0" w:space="0" w:color="auto"/>
        <w:bottom w:val="none" w:sz="0" w:space="0" w:color="auto"/>
        <w:right w:val="none" w:sz="0" w:space="0" w:color="auto"/>
      </w:divBdr>
    </w:div>
    <w:div w:id="520750568">
      <w:bodyDiv w:val="1"/>
      <w:marLeft w:val="0"/>
      <w:marRight w:val="0"/>
      <w:marTop w:val="0"/>
      <w:marBottom w:val="0"/>
      <w:divBdr>
        <w:top w:val="none" w:sz="0" w:space="0" w:color="auto"/>
        <w:left w:val="none" w:sz="0" w:space="0" w:color="auto"/>
        <w:bottom w:val="none" w:sz="0" w:space="0" w:color="auto"/>
        <w:right w:val="none" w:sz="0" w:space="0" w:color="auto"/>
      </w:divBdr>
    </w:div>
    <w:div w:id="546188348">
      <w:bodyDiv w:val="1"/>
      <w:marLeft w:val="0"/>
      <w:marRight w:val="0"/>
      <w:marTop w:val="0"/>
      <w:marBottom w:val="0"/>
      <w:divBdr>
        <w:top w:val="none" w:sz="0" w:space="0" w:color="auto"/>
        <w:left w:val="none" w:sz="0" w:space="0" w:color="auto"/>
        <w:bottom w:val="none" w:sz="0" w:space="0" w:color="auto"/>
        <w:right w:val="none" w:sz="0" w:space="0" w:color="auto"/>
      </w:divBdr>
    </w:div>
    <w:div w:id="643240557">
      <w:bodyDiv w:val="1"/>
      <w:marLeft w:val="0"/>
      <w:marRight w:val="0"/>
      <w:marTop w:val="0"/>
      <w:marBottom w:val="0"/>
      <w:divBdr>
        <w:top w:val="none" w:sz="0" w:space="0" w:color="auto"/>
        <w:left w:val="none" w:sz="0" w:space="0" w:color="auto"/>
        <w:bottom w:val="none" w:sz="0" w:space="0" w:color="auto"/>
        <w:right w:val="none" w:sz="0" w:space="0" w:color="auto"/>
      </w:divBdr>
      <w:divsChild>
        <w:div w:id="1891988462">
          <w:marLeft w:val="0"/>
          <w:marRight w:val="0"/>
          <w:marTop w:val="200"/>
          <w:marBottom w:val="200"/>
          <w:divBdr>
            <w:top w:val="none" w:sz="0" w:space="0" w:color="auto"/>
            <w:left w:val="none" w:sz="0" w:space="0" w:color="auto"/>
            <w:bottom w:val="none" w:sz="0" w:space="0" w:color="auto"/>
            <w:right w:val="none" w:sz="0" w:space="0" w:color="auto"/>
          </w:divBdr>
          <w:divsChild>
            <w:div w:id="436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13243">
      <w:bodyDiv w:val="1"/>
      <w:marLeft w:val="0"/>
      <w:marRight w:val="0"/>
      <w:marTop w:val="0"/>
      <w:marBottom w:val="0"/>
      <w:divBdr>
        <w:top w:val="none" w:sz="0" w:space="0" w:color="auto"/>
        <w:left w:val="none" w:sz="0" w:space="0" w:color="auto"/>
        <w:bottom w:val="none" w:sz="0" w:space="0" w:color="auto"/>
        <w:right w:val="none" w:sz="0" w:space="0" w:color="auto"/>
      </w:divBdr>
    </w:div>
    <w:div w:id="868108678">
      <w:bodyDiv w:val="1"/>
      <w:marLeft w:val="0"/>
      <w:marRight w:val="0"/>
      <w:marTop w:val="0"/>
      <w:marBottom w:val="0"/>
      <w:divBdr>
        <w:top w:val="none" w:sz="0" w:space="0" w:color="auto"/>
        <w:left w:val="none" w:sz="0" w:space="0" w:color="auto"/>
        <w:bottom w:val="none" w:sz="0" w:space="0" w:color="auto"/>
        <w:right w:val="none" w:sz="0" w:space="0" w:color="auto"/>
      </w:divBdr>
    </w:div>
    <w:div w:id="930774220">
      <w:bodyDiv w:val="1"/>
      <w:marLeft w:val="0"/>
      <w:marRight w:val="0"/>
      <w:marTop w:val="0"/>
      <w:marBottom w:val="0"/>
      <w:divBdr>
        <w:top w:val="none" w:sz="0" w:space="0" w:color="auto"/>
        <w:left w:val="none" w:sz="0" w:space="0" w:color="auto"/>
        <w:bottom w:val="none" w:sz="0" w:space="0" w:color="auto"/>
        <w:right w:val="none" w:sz="0" w:space="0" w:color="auto"/>
      </w:divBdr>
      <w:divsChild>
        <w:div w:id="1344549262">
          <w:marLeft w:val="0"/>
          <w:marRight w:val="0"/>
          <w:marTop w:val="0"/>
          <w:marBottom w:val="0"/>
          <w:divBdr>
            <w:top w:val="none" w:sz="0" w:space="0" w:color="auto"/>
            <w:left w:val="none" w:sz="0" w:space="0" w:color="auto"/>
            <w:bottom w:val="none" w:sz="0" w:space="0" w:color="auto"/>
            <w:right w:val="none" w:sz="0" w:space="0" w:color="auto"/>
          </w:divBdr>
          <w:divsChild>
            <w:div w:id="193674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25135">
      <w:bodyDiv w:val="1"/>
      <w:marLeft w:val="0"/>
      <w:marRight w:val="0"/>
      <w:marTop w:val="0"/>
      <w:marBottom w:val="0"/>
      <w:divBdr>
        <w:top w:val="none" w:sz="0" w:space="0" w:color="auto"/>
        <w:left w:val="none" w:sz="0" w:space="0" w:color="auto"/>
        <w:bottom w:val="none" w:sz="0" w:space="0" w:color="auto"/>
        <w:right w:val="none" w:sz="0" w:space="0" w:color="auto"/>
      </w:divBdr>
    </w:div>
    <w:div w:id="1061487337">
      <w:bodyDiv w:val="1"/>
      <w:marLeft w:val="0"/>
      <w:marRight w:val="0"/>
      <w:marTop w:val="0"/>
      <w:marBottom w:val="0"/>
      <w:divBdr>
        <w:top w:val="none" w:sz="0" w:space="0" w:color="auto"/>
        <w:left w:val="none" w:sz="0" w:space="0" w:color="auto"/>
        <w:bottom w:val="none" w:sz="0" w:space="0" w:color="auto"/>
        <w:right w:val="none" w:sz="0" w:space="0" w:color="auto"/>
      </w:divBdr>
    </w:div>
    <w:div w:id="1062942363">
      <w:bodyDiv w:val="1"/>
      <w:marLeft w:val="0"/>
      <w:marRight w:val="0"/>
      <w:marTop w:val="0"/>
      <w:marBottom w:val="0"/>
      <w:divBdr>
        <w:top w:val="none" w:sz="0" w:space="0" w:color="auto"/>
        <w:left w:val="none" w:sz="0" w:space="0" w:color="auto"/>
        <w:bottom w:val="none" w:sz="0" w:space="0" w:color="auto"/>
        <w:right w:val="none" w:sz="0" w:space="0" w:color="auto"/>
      </w:divBdr>
    </w:div>
    <w:div w:id="1063602675">
      <w:bodyDiv w:val="1"/>
      <w:marLeft w:val="0"/>
      <w:marRight w:val="0"/>
      <w:marTop w:val="0"/>
      <w:marBottom w:val="0"/>
      <w:divBdr>
        <w:top w:val="none" w:sz="0" w:space="0" w:color="auto"/>
        <w:left w:val="none" w:sz="0" w:space="0" w:color="auto"/>
        <w:bottom w:val="none" w:sz="0" w:space="0" w:color="auto"/>
        <w:right w:val="none" w:sz="0" w:space="0" w:color="auto"/>
      </w:divBdr>
    </w:div>
    <w:div w:id="1073694727">
      <w:bodyDiv w:val="1"/>
      <w:marLeft w:val="0"/>
      <w:marRight w:val="0"/>
      <w:marTop w:val="0"/>
      <w:marBottom w:val="0"/>
      <w:divBdr>
        <w:top w:val="none" w:sz="0" w:space="0" w:color="auto"/>
        <w:left w:val="none" w:sz="0" w:space="0" w:color="auto"/>
        <w:bottom w:val="none" w:sz="0" w:space="0" w:color="auto"/>
        <w:right w:val="none" w:sz="0" w:space="0" w:color="auto"/>
      </w:divBdr>
    </w:div>
    <w:div w:id="1171408722">
      <w:bodyDiv w:val="1"/>
      <w:marLeft w:val="0"/>
      <w:marRight w:val="0"/>
      <w:marTop w:val="0"/>
      <w:marBottom w:val="0"/>
      <w:divBdr>
        <w:top w:val="none" w:sz="0" w:space="0" w:color="auto"/>
        <w:left w:val="none" w:sz="0" w:space="0" w:color="auto"/>
        <w:bottom w:val="none" w:sz="0" w:space="0" w:color="auto"/>
        <w:right w:val="none" w:sz="0" w:space="0" w:color="auto"/>
      </w:divBdr>
      <w:divsChild>
        <w:div w:id="1584295268">
          <w:marLeft w:val="0"/>
          <w:marRight w:val="0"/>
          <w:marTop w:val="0"/>
          <w:marBottom w:val="200"/>
          <w:divBdr>
            <w:top w:val="none" w:sz="0" w:space="0" w:color="auto"/>
            <w:left w:val="none" w:sz="0" w:space="0" w:color="auto"/>
            <w:bottom w:val="none" w:sz="0" w:space="0" w:color="auto"/>
            <w:right w:val="none" w:sz="0" w:space="0" w:color="auto"/>
          </w:divBdr>
          <w:divsChild>
            <w:div w:id="2010670366">
              <w:marLeft w:val="0"/>
              <w:marRight w:val="0"/>
              <w:marTop w:val="0"/>
              <w:marBottom w:val="0"/>
              <w:divBdr>
                <w:top w:val="none" w:sz="0" w:space="0" w:color="auto"/>
                <w:left w:val="none" w:sz="0" w:space="0" w:color="auto"/>
                <w:bottom w:val="none" w:sz="0" w:space="0" w:color="auto"/>
                <w:right w:val="none" w:sz="0" w:space="0" w:color="auto"/>
              </w:divBdr>
              <w:divsChild>
                <w:div w:id="369384937">
                  <w:marLeft w:val="0"/>
                  <w:marRight w:val="0"/>
                  <w:marTop w:val="0"/>
                  <w:marBottom w:val="0"/>
                  <w:divBdr>
                    <w:top w:val="none" w:sz="0" w:space="0" w:color="auto"/>
                    <w:left w:val="none" w:sz="0" w:space="0" w:color="auto"/>
                    <w:bottom w:val="none" w:sz="0" w:space="0" w:color="auto"/>
                    <w:right w:val="none" w:sz="0" w:space="0" w:color="auto"/>
                  </w:divBdr>
                  <w:divsChild>
                    <w:div w:id="2047024424">
                      <w:marLeft w:val="0"/>
                      <w:marRight w:val="0"/>
                      <w:marTop w:val="0"/>
                      <w:marBottom w:val="0"/>
                      <w:divBdr>
                        <w:top w:val="none" w:sz="0" w:space="0" w:color="auto"/>
                        <w:left w:val="none" w:sz="0" w:space="0" w:color="auto"/>
                        <w:bottom w:val="none" w:sz="0" w:space="0" w:color="auto"/>
                        <w:right w:val="none" w:sz="0" w:space="0" w:color="auto"/>
                      </w:divBdr>
                      <w:divsChild>
                        <w:div w:id="1616018180">
                          <w:marLeft w:val="0"/>
                          <w:marRight w:val="0"/>
                          <w:marTop w:val="0"/>
                          <w:marBottom w:val="0"/>
                          <w:divBdr>
                            <w:top w:val="none" w:sz="0" w:space="0" w:color="auto"/>
                            <w:left w:val="none" w:sz="0" w:space="0" w:color="auto"/>
                            <w:bottom w:val="none" w:sz="0" w:space="0" w:color="auto"/>
                            <w:right w:val="none" w:sz="0" w:space="0" w:color="auto"/>
                          </w:divBdr>
                        </w:div>
                        <w:div w:id="1080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17957">
                  <w:marLeft w:val="240"/>
                  <w:marRight w:val="0"/>
                  <w:marTop w:val="0"/>
                  <w:marBottom w:val="0"/>
                  <w:divBdr>
                    <w:top w:val="none" w:sz="0" w:space="0" w:color="auto"/>
                    <w:left w:val="none" w:sz="0" w:space="0" w:color="auto"/>
                    <w:bottom w:val="none" w:sz="0" w:space="0" w:color="auto"/>
                    <w:right w:val="none" w:sz="0" w:space="0" w:color="auto"/>
                  </w:divBdr>
                  <w:divsChild>
                    <w:div w:id="1762292036">
                      <w:marLeft w:val="0"/>
                      <w:marRight w:val="0"/>
                      <w:marTop w:val="0"/>
                      <w:marBottom w:val="0"/>
                      <w:divBdr>
                        <w:top w:val="none" w:sz="0" w:space="0" w:color="auto"/>
                        <w:left w:val="none" w:sz="0" w:space="0" w:color="auto"/>
                        <w:bottom w:val="none" w:sz="0" w:space="0" w:color="auto"/>
                        <w:right w:val="none" w:sz="0" w:space="0" w:color="auto"/>
                      </w:divBdr>
                    </w:div>
                    <w:div w:id="182342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91413">
              <w:marLeft w:val="0"/>
              <w:marRight w:val="0"/>
              <w:marTop w:val="200"/>
              <w:marBottom w:val="200"/>
              <w:divBdr>
                <w:top w:val="none" w:sz="0" w:space="0" w:color="auto"/>
                <w:left w:val="none" w:sz="0" w:space="0" w:color="auto"/>
                <w:bottom w:val="none" w:sz="0" w:space="0" w:color="auto"/>
                <w:right w:val="none" w:sz="0" w:space="0" w:color="auto"/>
              </w:divBdr>
              <w:divsChild>
                <w:div w:id="1652782616">
                  <w:marLeft w:val="0"/>
                  <w:marRight w:val="0"/>
                  <w:marTop w:val="0"/>
                  <w:marBottom w:val="0"/>
                  <w:divBdr>
                    <w:top w:val="none" w:sz="0" w:space="0" w:color="auto"/>
                    <w:left w:val="none" w:sz="0" w:space="0" w:color="auto"/>
                    <w:bottom w:val="none" w:sz="0" w:space="0" w:color="auto"/>
                    <w:right w:val="none" w:sz="0" w:space="0" w:color="auto"/>
                  </w:divBdr>
                </w:div>
              </w:divsChild>
            </w:div>
            <w:div w:id="1578788426">
              <w:marLeft w:val="0"/>
              <w:marRight w:val="0"/>
              <w:marTop w:val="200"/>
              <w:marBottom w:val="200"/>
              <w:divBdr>
                <w:top w:val="none" w:sz="0" w:space="0" w:color="auto"/>
                <w:left w:val="none" w:sz="0" w:space="0" w:color="auto"/>
                <w:bottom w:val="none" w:sz="0" w:space="0" w:color="auto"/>
                <w:right w:val="none" w:sz="0" w:space="0" w:color="auto"/>
              </w:divBdr>
              <w:divsChild>
                <w:div w:id="111609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1863">
      <w:bodyDiv w:val="1"/>
      <w:marLeft w:val="0"/>
      <w:marRight w:val="0"/>
      <w:marTop w:val="0"/>
      <w:marBottom w:val="0"/>
      <w:divBdr>
        <w:top w:val="none" w:sz="0" w:space="0" w:color="auto"/>
        <w:left w:val="none" w:sz="0" w:space="0" w:color="auto"/>
        <w:bottom w:val="none" w:sz="0" w:space="0" w:color="auto"/>
        <w:right w:val="none" w:sz="0" w:space="0" w:color="auto"/>
      </w:divBdr>
    </w:div>
    <w:div w:id="1304963405">
      <w:bodyDiv w:val="1"/>
      <w:marLeft w:val="0"/>
      <w:marRight w:val="0"/>
      <w:marTop w:val="0"/>
      <w:marBottom w:val="0"/>
      <w:divBdr>
        <w:top w:val="none" w:sz="0" w:space="0" w:color="auto"/>
        <w:left w:val="none" w:sz="0" w:space="0" w:color="auto"/>
        <w:bottom w:val="none" w:sz="0" w:space="0" w:color="auto"/>
        <w:right w:val="none" w:sz="0" w:space="0" w:color="auto"/>
      </w:divBdr>
    </w:div>
    <w:div w:id="1330986959">
      <w:bodyDiv w:val="1"/>
      <w:marLeft w:val="0"/>
      <w:marRight w:val="0"/>
      <w:marTop w:val="0"/>
      <w:marBottom w:val="0"/>
      <w:divBdr>
        <w:top w:val="none" w:sz="0" w:space="0" w:color="auto"/>
        <w:left w:val="none" w:sz="0" w:space="0" w:color="auto"/>
        <w:bottom w:val="none" w:sz="0" w:space="0" w:color="auto"/>
        <w:right w:val="none" w:sz="0" w:space="0" w:color="auto"/>
      </w:divBdr>
      <w:divsChild>
        <w:div w:id="868494861">
          <w:marLeft w:val="0"/>
          <w:marRight w:val="0"/>
          <w:marTop w:val="0"/>
          <w:marBottom w:val="0"/>
          <w:divBdr>
            <w:top w:val="none" w:sz="0" w:space="0" w:color="auto"/>
            <w:left w:val="none" w:sz="0" w:space="0" w:color="auto"/>
            <w:bottom w:val="none" w:sz="0" w:space="0" w:color="auto"/>
            <w:right w:val="none" w:sz="0" w:space="0" w:color="auto"/>
          </w:divBdr>
          <w:divsChild>
            <w:div w:id="92834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3369">
      <w:bodyDiv w:val="1"/>
      <w:marLeft w:val="0"/>
      <w:marRight w:val="0"/>
      <w:marTop w:val="0"/>
      <w:marBottom w:val="0"/>
      <w:divBdr>
        <w:top w:val="none" w:sz="0" w:space="0" w:color="auto"/>
        <w:left w:val="none" w:sz="0" w:space="0" w:color="auto"/>
        <w:bottom w:val="none" w:sz="0" w:space="0" w:color="auto"/>
        <w:right w:val="none" w:sz="0" w:space="0" w:color="auto"/>
      </w:divBdr>
    </w:div>
    <w:div w:id="1398941969">
      <w:bodyDiv w:val="1"/>
      <w:marLeft w:val="0"/>
      <w:marRight w:val="0"/>
      <w:marTop w:val="0"/>
      <w:marBottom w:val="0"/>
      <w:divBdr>
        <w:top w:val="none" w:sz="0" w:space="0" w:color="auto"/>
        <w:left w:val="none" w:sz="0" w:space="0" w:color="auto"/>
        <w:bottom w:val="none" w:sz="0" w:space="0" w:color="auto"/>
        <w:right w:val="none" w:sz="0" w:space="0" w:color="auto"/>
      </w:divBdr>
    </w:div>
    <w:div w:id="1407145631">
      <w:bodyDiv w:val="1"/>
      <w:marLeft w:val="0"/>
      <w:marRight w:val="0"/>
      <w:marTop w:val="0"/>
      <w:marBottom w:val="0"/>
      <w:divBdr>
        <w:top w:val="none" w:sz="0" w:space="0" w:color="auto"/>
        <w:left w:val="none" w:sz="0" w:space="0" w:color="auto"/>
        <w:bottom w:val="none" w:sz="0" w:space="0" w:color="auto"/>
        <w:right w:val="none" w:sz="0" w:space="0" w:color="auto"/>
      </w:divBdr>
    </w:div>
    <w:div w:id="1415930502">
      <w:bodyDiv w:val="1"/>
      <w:marLeft w:val="0"/>
      <w:marRight w:val="0"/>
      <w:marTop w:val="0"/>
      <w:marBottom w:val="0"/>
      <w:divBdr>
        <w:top w:val="none" w:sz="0" w:space="0" w:color="auto"/>
        <w:left w:val="none" w:sz="0" w:space="0" w:color="auto"/>
        <w:bottom w:val="none" w:sz="0" w:space="0" w:color="auto"/>
        <w:right w:val="none" w:sz="0" w:space="0" w:color="auto"/>
      </w:divBdr>
    </w:div>
    <w:div w:id="1451780568">
      <w:bodyDiv w:val="1"/>
      <w:marLeft w:val="0"/>
      <w:marRight w:val="0"/>
      <w:marTop w:val="0"/>
      <w:marBottom w:val="0"/>
      <w:divBdr>
        <w:top w:val="none" w:sz="0" w:space="0" w:color="auto"/>
        <w:left w:val="none" w:sz="0" w:space="0" w:color="auto"/>
        <w:bottom w:val="none" w:sz="0" w:space="0" w:color="auto"/>
        <w:right w:val="none" w:sz="0" w:space="0" w:color="auto"/>
      </w:divBdr>
    </w:div>
    <w:div w:id="1556508498">
      <w:bodyDiv w:val="1"/>
      <w:marLeft w:val="0"/>
      <w:marRight w:val="0"/>
      <w:marTop w:val="0"/>
      <w:marBottom w:val="0"/>
      <w:divBdr>
        <w:top w:val="none" w:sz="0" w:space="0" w:color="auto"/>
        <w:left w:val="none" w:sz="0" w:space="0" w:color="auto"/>
        <w:bottom w:val="none" w:sz="0" w:space="0" w:color="auto"/>
        <w:right w:val="none" w:sz="0" w:space="0" w:color="auto"/>
      </w:divBdr>
    </w:div>
    <w:div w:id="1671441534">
      <w:bodyDiv w:val="1"/>
      <w:marLeft w:val="0"/>
      <w:marRight w:val="0"/>
      <w:marTop w:val="0"/>
      <w:marBottom w:val="0"/>
      <w:divBdr>
        <w:top w:val="none" w:sz="0" w:space="0" w:color="auto"/>
        <w:left w:val="none" w:sz="0" w:space="0" w:color="auto"/>
        <w:bottom w:val="none" w:sz="0" w:space="0" w:color="auto"/>
        <w:right w:val="none" w:sz="0" w:space="0" w:color="auto"/>
      </w:divBdr>
      <w:divsChild>
        <w:div w:id="338628019">
          <w:marLeft w:val="0"/>
          <w:marRight w:val="0"/>
          <w:marTop w:val="0"/>
          <w:marBottom w:val="0"/>
          <w:divBdr>
            <w:top w:val="none" w:sz="0" w:space="0" w:color="auto"/>
            <w:left w:val="none" w:sz="0" w:space="0" w:color="auto"/>
            <w:bottom w:val="none" w:sz="0" w:space="0" w:color="auto"/>
            <w:right w:val="none" w:sz="0" w:space="0" w:color="auto"/>
          </w:divBdr>
          <w:divsChild>
            <w:div w:id="2104111071">
              <w:marLeft w:val="0"/>
              <w:marRight w:val="0"/>
              <w:marTop w:val="0"/>
              <w:marBottom w:val="0"/>
              <w:divBdr>
                <w:top w:val="none" w:sz="0" w:space="0" w:color="auto"/>
                <w:left w:val="none" w:sz="0" w:space="0" w:color="auto"/>
                <w:bottom w:val="none" w:sz="0" w:space="0" w:color="auto"/>
                <w:right w:val="none" w:sz="0" w:space="0" w:color="auto"/>
              </w:divBdr>
              <w:divsChild>
                <w:div w:id="2075541039">
                  <w:marLeft w:val="0"/>
                  <w:marRight w:val="0"/>
                  <w:marTop w:val="0"/>
                  <w:marBottom w:val="0"/>
                  <w:divBdr>
                    <w:top w:val="none" w:sz="0" w:space="0" w:color="auto"/>
                    <w:left w:val="none" w:sz="0" w:space="0" w:color="auto"/>
                    <w:bottom w:val="none" w:sz="0" w:space="0" w:color="auto"/>
                    <w:right w:val="none" w:sz="0" w:space="0" w:color="auto"/>
                  </w:divBdr>
                </w:div>
                <w:div w:id="782765419">
                  <w:marLeft w:val="0"/>
                  <w:marRight w:val="0"/>
                  <w:marTop w:val="0"/>
                  <w:marBottom w:val="0"/>
                  <w:divBdr>
                    <w:top w:val="none" w:sz="0" w:space="0" w:color="auto"/>
                    <w:left w:val="none" w:sz="0" w:space="0" w:color="auto"/>
                    <w:bottom w:val="none" w:sz="0" w:space="0" w:color="auto"/>
                    <w:right w:val="none" w:sz="0" w:space="0" w:color="auto"/>
                  </w:divBdr>
                </w:div>
                <w:div w:id="103616176">
                  <w:marLeft w:val="120"/>
                  <w:marRight w:val="0"/>
                  <w:marTop w:val="0"/>
                  <w:marBottom w:val="0"/>
                  <w:divBdr>
                    <w:top w:val="none" w:sz="0" w:space="0" w:color="auto"/>
                    <w:left w:val="none" w:sz="0" w:space="0" w:color="auto"/>
                    <w:bottom w:val="none" w:sz="0" w:space="0" w:color="auto"/>
                    <w:right w:val="none" w:sz="0" w:space="0" w:color="auto"/>
                  </w:divBdr>
                  <w:divsChild>
                    <w:div w:id="122298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54634">
              <w:marLeft w:val="240"/>
              <w:marRight w:val="0"/>
              <w:marTop w:val="0"/>
              <w:marBottom w:val="0"/>
              <w:divBdr>
                <w:top w:val="none" w:sz="0" w:space="0" w:color="auto"/>
                <w:left w:val="none" w:sz="0" w:space="0" w:color="auto"/>
                <w:bottom w:val="none" w:sz="0" w:space="0" w:color="auto"/>
                <w:right w:val="none" w:sz="0" w:space="0" w:color="auto"/>
              </w:divBdr>
              <w:divsChild>
                <w:div w:id="116072457">
                  <w:marLeft w:val="0"/>
                  <w:marRight w:val="0"/>
                  <w:marTop w:val="0"/>
                  <w:marBottom w:val="0"/>
                  <w:divBdr>
                    <w:top w:val="none" w:sz="0" w:space="0" w:color="auto"/>
                    <w:left w:val="none" w:sz="0" w:space="0" w:color="auto"/>
                    <w:bottom w:val="none" w:sz="0" w:space="0" w:color="auto"/>
                    <w:right w:val="none" w:sz="0" w:space="0" w:color="auto"/>
                  </w:divBdr>
                </w:div>
                <w:div w:id="2127194280">
                  <w:marLeft w:val="0"/>
                  <w:marRight w:val="0"/>
                  <w:marTop w:val="0"/>
                  <w:marBottom w:val="0"/>
                  <w:divBdr>
                    <w:top w:val="none" w:sz="0" w:space="0" w:color="auto"/>
                    <w:left w:val="none" w:sz="0" w:space="0" w:color="auto"/>
                    <w:bottom w:val="none" w:sz="0" w:space="0" w:color="auto"/>
                    <w:right w:val="none" w:sz="0" w:space="0" w:color="auto"/>
                  </w:divBdr>
                </w:div>
                <w:div w:id="31457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232105">
          <w:marLeft w:val="0"/>
          <w:marRight w:val="0"/>
          <w:marTop w:val="200"/>
          <w:marBottom w:val="200"/>
          <w:divBdr>
            <w:top w:val="none" w:sz="0" w:space="0" w:color="auto"/>
            <w:left w:val="none" w:sz="0" w:space="0" w:color="auto"/>
            <w:bottom w:val="none" w:sz="0" w:space="0" w:color="auto"/>
            <w:right w:val="none" w:sz="0" w:space="0" w:color="auto"/>
          </w:divBdr>
          <w:divsChild>
            <w:div w:id="714811451">
              <w:marLeft w:val="0"/>
              <w:marRight w:val="0"/>
              <w:marTop w:val="0"/>
              <w:marBottom w:val="0"/>
              <w:divBdr>
                <w:top w:val="none" w:sz="0" w:space="0" w:color="auto"/>
                <w:left w:val="none" w:sz="0" w:space="0" w:color="auto"/>
                <w:bottom w:val="none" w:sz="0" w:space="0" w:color="auto"/>
                <w:right w:val="none" w:sz="0" w:space="0" w:color="auto"/>
              </w:divBdr>
            </w:div>
          </w:divsChild>
        </w:div>
        <w:div w:id="276378243">
          <w:marLeft w:val="0"/>
          <w:marRight w:val="0"/>
          <w:marTop w:val="200"/>
          <w:marBottom w:val="200"/>
          <w:divBdr>
            <w:top w:val="none" w:sz="0" w:space="0" w:color="auto"/>
            <w:left w:val="none" w:sz="0" w:space="0" w:color="auto"/>
            <w:bottom w:val="none" w:sz="0" w:space="0" w:color="auto"/>
            <w:right w:val="none" w:sz="0" w:space="0" w:color="auto"/>
          </w:divBdr>
          <w:divsChild>
            <w:div w:id="156336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4793">
      <w:bodyDiv w:val="1"/>
      <w:marLeft w:val="0"/>
      <w:marRight w:val="0"/>
      <w:marTop w:val="0"/>
      <w:marBottom w:val="0"/>
      <w:divBdr>
        <w:top w:val="none" w:sz="0" w:space="0" w:color="auto"/>
        <w:left w:val="none" w:sz="0" w:space="0" w:color="auto"/>
        <w:bottom w:val="none" w:sz="0" w:space="0" w:color="auto"/>
        <w:right w:val="none" w:sz="0" w:space="0" w:color="auto"/>
      </w:divBdr>
    </w:div>
    <w:div w:id="1809398681">
      <w:bodyDiv w:val="1"/>
      <w:marLeft w:val="0"/>
      <w:marRight w:val="0"/>
      <w:marTop w:val="0"/>
      <w:marBottom w:val="0"/>
      <w:divBdr>
        <w:top w:val="none" w:sz="0" w:space="0" w:color="auto"/>
        <w:left w:val="none" w:sz="0" w:space="0" w:color="auto"/>
        <w:bottom w:val="none" w:sz="0" w:space="0" w:color="auto"/>
        <w:right w:val="none" w:sz="0" w:space="0" w:color="auto"/>
      </w:divBdr>
      <w:divsChild>
        <w:div w:id="326784378">
          <w:marLeft w:val="0"/>
          <w:marRight w:val="0"/>
          <w:marTop w:val="0"/>
          <w:marBottom w:val="0"/>
          <w:divBdr>
            <w:top w:val="none" w:sz="0" w:space="0" w:color="auto"/>
            <w:left w:val="none" w:sz="0" w:space="0" w:color="auto"/>
            <w:bottom w:val="none" w:sz="0" w:space="0" w:color="auto"/>
            <w:right w:val="none" w:sz="0" w:space="0" w:color="auto"/>
          </w:divBdr>
        </w:div>
        <w:div w:id="1385134131">
          <w:marLeft w:val="0"/>
          <w:marRight w:val="0"/>
          <w:marTop w:val="0"/>
          <w:marBottom w:val="0"/>
          <w:divBdr>
            <w:top w:val="none" w:sz="0" w:space="0" w:color="auto"/>
            <w:left w:val="none" w:sz="0" w:space="0" w:color="auto"/>
            <w:bottom w:val="none" w:sz="0" w:space="0" w:color="auto"/>
            <w:right w:val="none" w:sz="0" w:space="0" w:color="auto"/>
          </w:divBdr>
        </w:div>
        <w:div w:id="1951429236">
          <w:marLeft w:val="0"/>
          <w:marRight w:val="0"/>
          <w:marTop w:val="0"/>
          <w:marBottom w:val="0"/>
          <w:divBdr>
            <w:top w:val="none" w:sz="0" w:space="0" w:color="auto"/>
            <w:left w:val="none" w:sz="0" w:space="0" w:color="auto"/>
            <w:bottom w:val="none" w:sz="0" w:space="0" w:color="auto"/>
            <w:right w:val="none" w:sz="0" w:space="0" w:color="auto"/>
          </w:divBdr>
        </w:div>
      </w:divsChild>
    </w:div>
    <w:div w:id="1811824840">
      <w:bodyDiv w:val="1"/>
      <w:marLeft w:val="0"/>
      <w:marRight w:val="0"/>
      <w:marTop w:val="0"/>
      <w:marBottom w:val="0"/>
      <w:divBdr>
        <w:top w:val="none" w:sz="0" w:space="0" w:color="auto"/>
        <w:left w:val="none" w:sz="0" w:space="0" w:color="auto"/>
        <w:bottom w:val="none" w:sz="0" w:space="0" w:color="auto"/>
        <w:right w:val="none" w:sz="0" w:space="0" w:color="auto"/>
      </w:divBdr>
    </w:div>
    <w:div w:id="2015763224">
      <w:bodyDiv w:val="1"/>
      <w:marLeft w:val="0"/>
      <w:marRight w:val="0"/>
      <w:marTop w:val="0"/>
      <w:marBottom w:val="0"/>
      <w:divBdr>
        <w:top w:val="none" w:sz="0" w:space="0" w:color="auto"/>
        <w:left w:val="none" w:sz="0" w:space="0" w:color="auto"/>
        <w:bottom w:val="none" w:sz="0" w:space="0" w:color="auto"/>
        <w:right w:val="none" w:sz="0" w:space="0" w:color="auto"/>
      </w:divBdr>
      <w:divsChild>
        <w:div w:id="1618488449">
          <w:marLeft w:val="0"/>
          <w:marRight w:val="0"/>
          <w:marTop w:val="0"/>
          <w:marBottom w:val="0"/>
          <w:divBdr>
            <w:top w:val="none" w:sz="0" w:space="0" w:color="auto"/>
            <w:left w:val="none" w:sz="0" w:space="0" w:color="auto"/>
            <w:bottom w:val="none" w:sz="0" w:space="0" w:color="auto"/>
            <w:right w:val="none" w:sz="0" w:space="0" w:color="auto"/>
          </w:divBdr>
          <w:divsChild>
            <w:div w:id="2917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ncbi.nlm.nih.gov/pubmed?term=Mehta%20RG%5BAuthor%5D&amp;cauthor=true&amp;cauthor_uid=20238150" TargetMode="External"/><Relationship Id="rId21" Type="http://schemas.openxmlformats.org/officeDocument/2006/relationships/hyperlink" Target="http://www.ncbi.nlm.nih.gov/pubmed/9414176" TargetMode="External"/><Relationship Id="rId42" Type="http://schemas.openxmlformats.org/officeDocument/2006/relationships/hyperlink" Target="http://www.ncbi.nlm.nih.gov/pubmed/12918062" TargetMode="External"/><Relationship Id="rId63" Type="http://schemas.openxmlformats.org/officeDocument/2006/relationships/hyperlink" Target="https://pubmed.ncbi.nlm.nih.gov/?term=Richard%20A%5BAuthor%5D" TargetMode="External"/><Relationship Id="rId84" Type="http://schemas.openxmlformats.org/officeDocument/2006/relationships/hyperlink" Target="http://www.ncbi.nlm.nih.gov/pubmed?term=Mukhtar%20H%5BAuthor%5D&amp;cauthor=true&amp;cauthor_uid=15764647" TargetMode="External"/><Relationship Id="rId138" Type="http://schemas.openxmlformats.org/officeDocument/2006/relationships/hyperlink" Target="http://www.ncbi.nlm.nih.gov/pubmed?term=Takashima%20H%5BAuthor%5D&amp;cauthor=true&amp;cauthor_uid=16481065" TargetMode="External"/><Relationship Id="rId159" Type="http://schemas.openxmlformats.org/officeDocument/2006/relationships/hyperlink" Target="http://www.ncbi.nlm.nih.gov/pubmed/12804695" TargetMode="External"/><Relationship Id="rId170" Type="http://schemas.openxmlformats.org/officeDocument/2006/relationships/hyperlink" Target="http://www.ncbi.nlm.nih.gov/pubmed?term=Rao%20JY%5BAuthor%5D&amp;cauthor=true&amp;cauthor_uid=16785249" TargetMode="External"/><Relationship Id="rId191" Type="http://schemas.openxmlformats.org/officeDocument/2006/relationships/hyperlink" Target="https://www.ncbi.nlm.nih.gov/pubmed/?term=Jain%20A%5BAuthor%5D&amp;cauthor=true&amp;cauthor_uid=31866857" TargetMode="External"/><Relationship Id="rId205" Type="http://schemas.openxmlformats.org/officeDocument/2006/relationships/hyperlink" Target="http://www.ncbi.nlm.nih.gov/pubmed?term=Waladkhani%20AR%5BAuthor%5D&amp;cauthor=true&amp;cauthor_uid=9852292" TargetMode="External"/><Relationship Id="rId226" Type="http://schemas.openxmlformats.org/officeDocument/2006/relationships/hyperlink" Target="http://www.ncbi.nlm.nih.gov/pubmed/9581834" TargetMode="External"/><Relationship Id="rId107" Type="http://schemas.openxmlformats.org/officeDocument/2006/relationships/hyperlink" Target="https://www.ncbi.nlm.nih.gov/pubmed/?term=Shanmugam%20MK%5BAuthor%5D&amp;cauthor=true&amp;cauthor_uid=29194365" TargetMode="External"/><Relationship Id="rId11" Type="http://schemas.openxmlformats.org/officeDocument/2006/relationships/image" Target="media/image1.tiff"/><Relationship Id="rId32" Type="http://schemas.openxmlformats.org/officeDocument/2006/relationships/hyperlink" Target="http://www.ncbi.nlm.nih.gov/pubmed/18268122" TargetMode="External"/><Relationship Id="rId53" Type="http://schemas.openxmlformats.org/officeDocument/2006/relationships/hyperlink" Target="http://www.ncbi.nlm.nih.gov/pubmed/9680369" TargetMode="External"/><Relationship Id="rId74" Type="http://schemas.openxmlformats.org/officeDocument/2006/relationships/hyperlink" Target="http://www.ncbi.nlm.nih.gov/pubmed?term=Liu%20YB%5BAuthor%5D&amp;cauthor=true&amp;cauthor_uid=16416600" TargetMode="External"/><Relationship Id="rId128" Type="http://schemas.openxmlformats.org/officeDocument/2006/relationships/hyperlink" Target="http://www.ncbi.nlm.nih.gov/pubmed?term=Moriarty%20RM%5BAuthor%5D&amp;cauthor=true&amp;cauthor_uid=18473802" TargetMode="External"/><Relationship Id="rId149" Type="http://schemas.openxmlformats.org/officeDocument/2006/relationships/hyperlink" Target="https://pubmed.ncbi.nlm.nih.gov/?term=Kaushik%20I%5BAuthor%5D" TargetMode="External"/><Relationship Id="rId5" Type="http://schemas.openxmlformats.org/officeDocument/2006/relationships/footnotes" Target="footnotes.xml"/><Relationship Id="rId95" Type="http://schemas.openxmlformats.org/officeDocument/2006/relationships/hyperlink" Target="http://www.ncbi.nlm.nih.gov/pubmed?term=Sakai%20T%5BAuthor%5D&amp;cauthor=true&amp;cauthor_uid=16007131" TargetMode="External"/><Relationship Id="rId160" Type="http://schemas.openxmlformats.org/officeDocument/2006/relationships/hyperlink" Target="http://www.ncbi.nlm.nih.gov/pubmed?term=Sartippour%20MR%5BAuthor%5D&amp;cauthor=true&amp;cauthor_uid=16785249" TargetMode="External"/><Relationship Id="rId181" Type="http://schemas.openxmlformats.org/officeDocument/2006/relationships/hyperlink" Target="http://www.ncbi.nlm.nih.gov/pubmed/8841165" TargetMode="External"/><Relationship Id="rId216" Type="http://schemas.openxmlformats.org/officeDocument/2006/relationships/hyperlink" Target="https://www.ncbi.nlm.nih.gov/pubmed/?term=Grande%20R%5BAuthor%5D&amp;cauthor=true&amp;cauthor_uid=26502889" TargetMode="External"/><Relationship Id="rId22" Type="http://schemas.openxmlformats.org/officeDocument/2006/relationships/hyperlink" Target="http://www.ncbi.nlm.nih.gov/pubmed?term=Baliga%20MS%5BAuthor%5D&amp;cauthor=true&amp;cauthor_uid=15756018" TargetMode="External"/><Relationship Id="rId43" Type="http://schemas.openxmlformats.org/officeDocument/2006/relationships/hyperlink" Target="http://www.ncbi.nlm.nih.gov/pubmed?term=Choudhuri%20T%5BAuthor%5D&amp;cauthor=true&amp;cauthor_uid=11852106" TargetMode="External"/><Relationship Id="rId64" Type="http://schemas.openxmlformats.org/officeDocument/2006/relationships/hyperlink" Target="https://pubmed.ncbi.nlm.nih.gov/?term=Nicastro%20HL%5BAuthor%5D" TargetMode="External"/><Relationship Id="rId118" Type="http://schemas.openxmlformats.org/officeDocument/2006/relationships/hyperlink" Target="http://www.ncbi.nlm.nih.gov/pubmed?term=Murillo%20G%5BAuthor%5D&amp;cauthor=true&amp;cauthor_uid=20238150" TargetMode="External"/><Relationship Id="rId139" Type="http://schemas.openxmlformats.org/officeDocument/2006/relationships/hyperlink" Target="http://www.ncbi.nlm.nih.gov/pubmed?term=Katagishi%20T%5BAuthor%5D&amp;cauthor=true&amp;cauthor_uid=16481065" TargetMode="External"/><Relationship Id="rId85" Type="http://schemas.openxmlformats.org/officeDocument/2006/relationships/hyperlink" Target="http://www.ncbi.nlm.nih.gov/pubmed?term=Agarwal%20ML%5BAuthor%5D&amp;cauthor=true&amp;cauthor_uid=15764647" TargetMode="External"/><Relationship Id="rId150" Type="http://schemas.openxmlformats.org/officeDocument/2006/relationships/hyperlink" Target="https://pubmed.ncbi.nlm.nih.gov/?term=Wright%20S%5BAuthor%5D" TargetMode="External"/><Relationship Id="rId171" Type="http://schemas.openxmlformats.org/officeDocument/2006/relationships/hyperlink" Target="http://www.ncbi.nlm.nih.gov/pubmed?term=Brooks%20MN%5BAuthor%5D&amp;cauthor=true&amp;cauthor_uid=16785249" TargetMode="External"/><Relationship Id="rId192" Type="http://schemas.openxmlformats.org/officeDocument/2006/relationships/hyperlink" Target="https://www.ncbi.nlm.nih.gov/pubmed/?term=Aggarwal%20V%5BAuthor%5D&amp;cauthor=true&amp;cauthor_uid=31866857" TargetMode="External"/><Relationship Id="rId206" Type="http://schemas.openxmlformats.org/officeDocument/2006/relationships/hyperlink" Target="http://www.ncbi.nlm.nih.gov/pubmed?term=Clemens%20MR%5BAuthor%5D&amp;cauthor=true&amp;cauthor_uid=9852292" TargetMode="External"/><Relationship Id="rId227" Type="http://schemas.openxmlformats.org/officeDocument/2006/relationships/fontTable" Target="fontTable.xml"/><Relationship Id="rId12" Type="http://schemas.openxmlformats.org/officeDocument/2006/relationships/hyperlink" Target="http://www.ncbi.nlm.nih.gov/pubmed?term=Agarwal%20C%5BAuthor%5D&amp;cauthor=true&amp;cauthor_uid=10942529" TargetMode="External"/><Relationship Id="rId33" Type="http://schemas.openxmlformats.org/officeDocument/2006/relationships/hyperlink" Target="http://www.ncbi.nlm.nih.gov/pubmed?term=Block%20G%5BAuthor%5D&amp;cauthor=true&amp;cauthor_uid=1408943" TargetMode="External"/><Relationship Id="rId108" Type="http://schemas.openxmlformats.org/officeDocument/2006/relationships/hyperlink" Target="https://www.ncbi.nlm.nih.gov/pubmed/?term=Kumar%20AP%5BAuthor%5D&amp;cauthor=true&amp;cauthor_uid=29194365" TargetMode="External"/><Relationship Id="rId129" Type="http://schemas.openxmlformats.org/officeDocument/2006/relationships/hyperlink" Target="http://www.ncbi.nlm.nih.gov/pubmed?term=McCormick%20DL%5BAuthor%5D&amp;cauthor=true&amp;cauthor_uid=18473802" TargetMode="External"/><Relationship Id="rId54" Type="http://schemas.openxmlformats.org/officeDocument/2006/relationships/hyperlink" Target="http://www.ncbi.nlm.nih.gov/pubmed?term=D%27Incalci%20M%5BAuthor%5D&amp;cauthor=true&amp;cauthor_uid=16257798" TargetMode="External"/><Relationship Id="rId75" Type="http://schemas.openxmlformats.org/officeDocument/2006/relationships/hyperlink" Target="http://www.ncbi.nlm.nih.gov/pubmed?term=Dulchavsky%20SA%5BAuthor%5D&amp;cauthor=true&amp;cauthor_uid=16416600" TargetMode="External"/><Relationship Id="rId96" Type="http://schemas.openxmlformats.org/officeDocument/2006/relationships/hyperlink" Target="http://www.ncbi.nlm.nih.gov/pubmed/16007131" TargetMode="External"/><Relationship Id="rId140" Type="http://schemas.openxmlformats.org/officeDocument/2006/relationships/hyperlink" Target="http://www.ncbi.nlm.nih.gov/pubmed?term=Kimura%20H%5BAuthor%5D&amp;cauthor=true&amp;cauthor_uid=16481065" TargetMode="External"/><Relationship Id="rId161" Type="http://schemas.openxmlformats.org/officeDocument/2006/relationships/hyperlink" Target="http://www.ncbi.nlm.nih.gov/pubmed?term=Pietras%20R%5BAuthor%5D&amp;cauthor=true&amp;cauthor_uid=16785249" TargetMode="External"/><Relationship Id="rId182" Type="http://schemas.openxmlformats.org/officeDocument/2006/relationships/hyperlink" Target="http://www.ncbi.nlm.nih.gov/pubmed?term=Surh%20YJ%5BAuthor%5D&amp;cauthor=true&amp;cauthor_uid=14570043" TargetMode="External"/><Relationship Id="rId217" Type="http://schemas.openxmlformats.org/officeDocument/2006/relationships/hyperlink" Target="https://www.ncbi.nlm.nih.gov/pubmed/?term=Fresta%20M%5BAuthor%5D&amp;cauthor=true&amp;cauthor_uid=26502889" TargetMode="External"/><Relationship Id="rId6" Type="http://schemas.openxmlformats.org/officeDocument/2006/relationships/endnotes" Target="endnotes.xml"/><Relationship Id="rId23" Type="http://schemas.openxmlformats.org/officeDocument/2006/relationships/hyperlink" Target="http://www.ncbi.nlm.nih.gov/pubmed?term=Meleth%20S%5BAuthor%5D&amp;cauthor=true&amp;cauthor_uid=15756018" TargetMode="External"/><Relationship Id="rId119" Type="http://schemas.openxmlformats.org/officeDocument/2006/relationships/hyperlink" Target="http://www.ncbi.nlm.nih.gov/pubmed?term=Naithani%20R%5BAuthor%5D&amp;cauthor=true&amp;cauthor_uid=20238150" TargetMode="External"/><Relationship Id="rId44" Type="http://schemas.openxmlformats.org/officeDocument/2006/relationships/hyperlink" Target="http://www.ncbi.nlm.nih.gov/pubmed?term=Pal%20S%5BAuthor%5D&amp;cauthor=true&amp;cauthor_uid=11852106" TargetMode="External"/><Relationship Id="rId65" Type="http://schemas.openxmlformats.org/officeDocument/2006/relationships/hyperlink" Target="https://pubmed.ncbi.nlm.nih.gov/?term=Platz%20EA%5BAuthor%5D" TargetMode="External"/><Relationship Id="rId86" Type="http://schemas.openxmlformats.org/officeDocument/2006/relationships/hyperlink" Target="http://www.ncbi.nlm.nih.gov/pubmed/?term=Hastak+K+2005" TargetMode="External"/><Relationship Id="rId130" Type="http://schemas.openxmlformats.org/officeDocument/2006/relationships/hyperlink" Target="http://www.ncbi.nlm.nih.gov/pubmed?term=Mehta%20RG%5BAuthor%5D&amp;cauthor=true&amp;cauthor_uid=18473802" TargetMode="External"/><Relationship Id="rId151" Type="http://schemas.openxmlformats.org/officeDocument/2006/relationships/hyperlink" Target="https://pubmed.ncbi.nlm.nih.gov/?term=Srivastava%20S%5BAuthor%5D" TargetMode="External"/><Relationship Id="rId172" Type="http://schemas.openxmlformats.org/officeDocument/2006/relationships/hyperlink" Target="http://www.ncbi.nlm.nih.gov/pubmed/16785249" TargetMode="External"/><Relationship Id="rId193" Type="http://schemas.openxmlformats.org/officeDocument/2006/relationships/hyperlink" Target="https://www.ncbi.nlm.nih.gov/pubmed/?term=Bishayee%20A%5BAuthor%5D&amp;cauthor=true&amp;cauthor_uid=31866857" TargetMode="External"/><Relationship Id="rId207" Type="http://schemas.openxmlformats.org/officeDocument/2006/relationships/hyperlink" Target="http://www.ncbi.nlm.nih.gov/pubmed/9852292" TargetMode="External"/><Relationship Id="rId228" Type="http://schemas.openxmlformats.org/officeDocument/2006/relationships/theme" Target="theme/theme1.xml"/><Relationship Id="rId13" Type="http://schemas.openxmlformats.org/officeDocument/2006/relationships/hyperlink" Target="http://www.ncbi.nlm.nih.gov/pubmed?term=Sharma%20Y%5BAuthor%5D&amp;cauthor=true&amp;cauthor_uid=10942529" TargetMode="External"/><Relationship Id="rId109" Type="http://schemas.openxmlformats.org/officeDocument/2006/relationships/hyperlink" Target="https://www.ncbi.nlm.nih.gov/pubmed/?term=Bishayee%20A%5BAuthor%5D&amp;cauthor=true&amp;cauthor_uid=29194365" TargetMode="External"/><Relationship Id="rId34" Type="http://schemas.openxmlformats.org/officeDocument/2006/relationships/hyperlink" Target="http://www.ncbi.nlm.nih.gov/pubmed?term=Patterson%20B%5BAuthor%5D&amp;cauthor=true&amp;cauthor_uid=1408943" TargetMode="External"/><Relationship Id="rId55" Type="http://schemas.openxmlformats.org/officeDocument/2006/relationships/hyperlink" Target="http://www.ncbi.nlm.nih.gov/pubmed?term=Steward%20WP%5BAuthor%5D&amp;cauthor=true&amp;cauthor_uid=16257798" TargetMode="External"/><Relationship Id="rId76" Type="http://schemas.openxmlformats.org/officeDocument/2006/relationships/hyperlink" Target="http://www.ncbi.nlm.nih.gov/pubmed?term=Gautam%20SC%5BAuthor%5D&amp;cauthor=true&amp;cauthor_uid=16416600" TargetMode="External"/><Relationship Id="rId97" Type="http://schemas.openxmlformats.org/officeDocument/2006/relationships/hyperlink" Target="https://www.sciencedirect.com/science/journal/09447113/69/supp/C" TargetMode="External"/><Relationship Id="rId120" Type="http://schemas.openxmlformats.org/officeDocument/2006/relationships/hyperlink" Target="http://www.ncbi.nlm.nih.gov/pubmed?term=Peng%20X%5BAuthor%5D&amp;cauthor=true&amp;cauthor_uid=20238150" TargetMode="External"/><Relationship Id="rId141" Type="http://schemas.openxmlformats.org/officeDocument/2006/relationships/hyperlink" Target="http://www.ncbi.nlm.nih.gov/pubmed?term=Minami%20M%5BAuthor%5D&amp;cauthor=true&amp;cauthor_uid=16481065" TargetMode="External"/><Relationship Id="rId7" Type="http://schemas.openxmlformats.org/officeDocument/2006/relationships/hyperlink" Target="mailto:mail2shreyasi@gmail.com" TargetMode="External"/><Relationship Id="rId162" Type="http://schemas.openxmlformats.org/officeDocument/2006/relationships/hyperlink" Target="http://www.ncbi.nlm.nih.gov/pubmed?term=Marquez-Garban%20DC%5BAuthor%5D&amp;cauthor=true&amp;cauthor_uid=16785249" TargetMode="External"/><Relationship Id="rId183" Type="http://schemas.openxmlformats.org/officeDocument/2006/relationships/hyperlink" Target="http://www.ncbi.nlm.nih.gov/pubmed/14570043" TargetMode="External"/><Relationship Id="rId218" Type="http://schemas.openxmlformats.org/officeDocument/2006/relationships/hyperlink" Target="https://www.ncbi.nlm.nih.gov/pubmed/?term=Celia%20C%5BAuthor%5D&amp;cauthor=true&amp;cauthor_uid=26502889" TargetMode="External"/><Relationship Id="rId24" Type="http://schemas.openxmlformats.org/officeDocument/2006/relationships/hyperlink" Target="http://www.ncbi.nlm.nih.gov/pubmed?term=Katiyar%20SK%5BAuthor%5D&amp;cauthor=true&amp;cauthor_uid=15756018" TargetMode="External"/><Relationship Id="rId45" Type="http://schemas.openxmlformats.org/officeDocument/2006/relationships/hyperlink" Target="http://www.ncbi.nlm.nih.gov/pubmed?term=Agwarwal%20ML%5BAuthor%5D&amp;cauthor=true&amp;cauthor_uid=11852106" TargetMode="External"/><Relationship Id="rId66" Type="http://schemas.openxmlformats.org/officeDocument/2006/relationships/hyperlink" Target="https://pubmed.ncbi.nlm.nih.gov/?term=Rohrmann%20S%5BAuthor%5D" TargetMode="External"/><Relationship Id="rId87" Type="http://schemas.openxmlformats.org/officeDocument/2006/relationships/hyperlink" Target="http://www.ncbi.nlm.nih.gov/pubmed?term=Horinaka%20M%5BAuthor%5D&amp;cauthor=true&amp;cauthor_uid=16007131" TargetMode="External"/><Relationship Id="rId110" Type="http://schemas.openxmlformats.org/officeDocument/2006/relationships/hyperlink" Target="https://www.ncbi.nlm.nih.gov/pubmed/?term=Ahn%20KS%5BAuthor%5D&amp;cauthor=true&amp;cauthor_uid=29194365" TargetMode="External"/><Relationship Id="rId131" Type="http://schemas.openxmlformats.org/officeDocument/2006/relationships/hyperlink" Target="http://www.ncbi.nlm.nih.gov/pubmed/18473802" TargetMode="External"/><Relationship Id="rId152" Type="http://schemas.openxmlformats.org/officeDocument/2006/relationships/hyperlink" Target="https://pubmed.ncbi.nlm.nih.gov/?term=Das%20H%5BAuthor%5D" TargetMode="External"/><Relationship Id="rId173" Type="http://schemas.openxmlformats.org/officeDocument/2006/relationships/hyperlink" Target="https://www.ncbi.nlm.nih.gov/pmc/articles/PMC5106568/" TargetMode="External"/><Relationship Id="rId194" Type="http://schemas.openxmlformats.org/officeDocument/2006/relationships/hyperlink" Target="https://www.ncbi.nlm.nih.gov/pmc/articles/PMC6910185/" TargetMode="External"/><Relationship Id="rId208" Type="http://schemas.openxmlformats.org/officeDocument/2006/relationships/hyperlink" Target="http://www.ncbi.nlm.nih.gov/pubmed?term=Wattenberg%20LW%5BAuthor%5D&amp;cauthor=true&amp;cauthor_uid=1544145" TargetMode="External"/><Relationship Id="rId14" Type="http://schemas.openxmlformats.org/officeDocument/2006/relationships/hyperlink" Target="http://www.ncbi.nlm.nih.gov/pubmed?term=Agarwal%20R%5BAuthor%5D&amp;cauthor=true&amp;cauthor_uid=10942529" TargetMode="External"/><Relationship Id="rId35" Type="http://schemas.openxmlformats.org/officeDocument/2006/relationships/hyperlink" Target="http://www.ncbi.nlm.nih.gov/pubmed?term=Subar%20A%5BAuthor%5D&amp;cauthor=true&amp;cauthor_uid=1408943" TargetMode="External"/><Relationship Id="rId56" Type="http://schemas.openxmlformats.org/officeDocument/2006/relationships/hyperlink" Target="http://www.ncbi.nlm.nih.gov/pubmed?term=Gescher%20AJ%5BAuthor%5D&amp;cauthor=true&amp;cauthor_uid=16257798" TargetMode="External"/><Relationship Id="rId77" Type="http://schemas.openxmlformats.org/officeDocument/2006/relationships/hyperlink" Target="http://www.ncbi.nlm.nih.gov/pubmed/16416600" TargetMode="External"/><Relationship Id="rId100" Type="http://schemas.openxmlformats.org/officeDocument/2006/relationships/hyperlink" Target="http://www.ncbi.nlm.nih.gov/pubmed?term=Katdare%20M%5BAuthor%5D&amp;cauthor=true&amp;cauthor_uid=9468547" TargetMode="External"/><Relationship Id="rId8" Type="http://schemas.openxmlformats.org/officeDocument/2006/relationships/hyperlink" Target="https://www.sciencedirect.com/topics/medicine-and-dentistry/glioblastoma" TargetMode="External"/><Relationship Id="rId98" Type="http://schemas.openxmlformats.org/officeDocument/2006/relationships/hyperlink" Target="http://www.ncbi.nlm.nih.gov/pubmed?term=Kakizoe%20T%5BAuthor%5D&amp;cauthor=true&amp;cauthor_uid=14594936" TargetMode="External"/><Relationship Id="rId121" Type="http://schemas.openxmlformats.org/officeDocument/2006/relationships/hyperlink" Target="http://www.ncbi.nlm.nih.gov/pubmed/?term=19.%09Mehta+RG%2C+Murillo+G%2C+Naithani+R+and+Peng+X.+%282010%29.+Pharm+Res+27%3A950-961." TargetMode="External"/><Relationship Id="rId142" Type="http://schemas.openxmlformats.org/officeDocument/2006/relationships/hyperlink" Target="http://www.ncbi.nlm.nih.gov/pubmed?term=Itoh%20Y%5BAuthor%5D&amp;cauthor=true&amp;cauthor_uid=16481065" TargetMode="External"/><Relationship Id="rId163" Type="http://schemas.openxmlformats.org/officeDocument/2006/relationships/hyperlink" Target="http://www.ncbi.nlm.nih.gov/pubmed?term=Chen%20HW%5BAuthor%5D&amp;cauthor=true&amp;cauthor_uid=16785249" TargetMode="External"/><Relationship Id="rId184" Type="http://schemas.openxmlformats.org/officeDocument/2006/relationships/hyperlink" Target="https://www.ncbi.nlm.nih.gov/pubmed/?term=Tuli%20HS%5BAuthor%5D&amp;cauthor=true&amp;cauthor_uid=31866857" TargetMode="External"/><Relationship Id="rId219" Type="http://schemas.openxmlformats.org/officeDocument/2006/relationships/hyperlink" Target="https://www.ncbi.nlm.nih.gov/pubmed/?term=Zhao%20Y%5BAuthor%5D&amp;cauthor=true&amp;cauthor_uid=26502889" TargetMode="External"/><Relationship Id="rId3" Type="http://schemas.openxmlformats.org/officeDocument/2006/relationships/settings" Target="settings.xml"/><Relationship Id="rId214" Type="http://schemas.openxmlformats.org/officeDocument/2006/relationships/hyperlink" Target="https://www.ncbi.nlm.nih.gov/pubmed/?term=Borsoi%20C%5BAuthor%5D&amp;cauthor=true&amp;cauthor_uid=26502889" TargetMode="External"/><Relationship Id="rId25" Type="http://schemas.openxmlformats.org/officeDocument/2006/relationships/hyperlink" Target="http://www.ncbi.nlm.nih.gov/pubmed/?term=Clin.+Cancer+Res%2C+11%2C+1918-27" TargetMode="External"/><Relationship Id="rId46" Type="http://schemas.openxmlformats.org/officeDocument/2006/relationships/hyperlink" Target="http://www.ncbi.nlm.nih.gov/pubmed?term=Das%20T%5BAuthor%5D&amp;cauthor=true&amp;cauthor_uid=11852106" TargetMode="External"/><Relationship Id="rId67" Type="http://schemas.openxmlformats.org/officeDocument/2006/relationships/hyperlink" Target="https://www.ncbi.nlm.nih.gov/entrez/eutils/elink.fcgi?dbfrom=pubmed&amp;retmode=ref&amp;cmd=prlinks&amp;id=24463788" TargetMode="External"/><Relationship Id="rId116" Type="http://schemas.openxmlformats.org/officeDocument/2006/relationships/hyperlink" Target="http://www.ncbi.nlm.nih.gov/pubmed/10462699" TargetMode="External"/><Relationship Id="rId137" Type="http://schemas.openxmlformats.org/officeDocument/2006/relationships/hyperlink" Target="http://www.ncbi.nlm.nih.gov/pubmed?term=Ishii%20M%5BAuthor%5D&amp;cauthor=true&amp;cauthor_uid=16481065" TargetMode="External"/><Relationship Id="rId158" Type="http://schemas.openxmlformats.org/officeDocument/2006/relationships/hyperlink" Target="http://www.ncbi.nlm.nih.gov/pubmed?term=Bhoola%20KD%5BAuthor%5D&amp;cauthor=true&amp;cauthor_uid=12804695" TargetMode="External"/><Relationship Id="rId20" Type="http://schemas.openxmlformats.org/officeDocument/2006/relationships/hyperlink" Target="http://www.ncbi.nlm.nih.gov/pubmed?term=Mukhtar%20H%5BAuthor%5D&amp;cauthor=true&amp;cauthor_uid=9414176" TargetMode="External"/><Relationship Id="rId41" Type="http://schemas.openxmlformats.org/officeDocument/2006/relationships/hyperlink" Target="http://www.ncbi.nlm.nih.gov/pubmed?term=Swinnen%20JV%5BAuthor%5D&amp;cauthor=true&amp;cauthor_uid=12918062" TargetMode="External"/><Relationship Id="rId62" Type="http://schemas.openxmlformats.org/officeDocument/2006/relationships/hyperlink" Target="https://pubmed.ncbi.nlm.nih.gov/?term=Eichholzer%20M%5BAuthor%5D" TargetMode="External"/><Relationship Id="rId83" Type="http://schemas.openxmlformats.org/officeDocument/2006/relationships/hyperlink" Target="http://www.ncbi.nlm.nih.gov/pubmed?term=Agarwal%20MK%5BAuthor%5D&amp;cauthor=true&amp;cauthor_uid=15764647" TargetMode="External"/><Relationship Id="rId88" Type="http://schemas.openxmlformats.org/officeDocument/2006/relationships/hyperlink" Target="http://www.ncbi.nlm.nih.gov/pubmed?term=Yoshida%20T%5BAuthor%5D&amp;cauthor=true&amp;cauthor_uid=16007131" TargetMode="External"/><Relationship Id="rId111" Type="http://schemas.openxmlformats.org/officeDocument/2006/relationships/hyperlink" Target="https://www.ncbi.nlm.nih.gov/pmc/articles/PMC5751192/" TargetMode="External"/><Relationship Id="rId132" Type="http://schemas.openxmlformats.org/officeDocument/2006/relationships/hyperlink" Target="http://www.ncbi.nlm.nih.gov/pubmed?term=Nishikawa%20T%5BAuthor%5D&amp;cauthor=true&amp;cauthor_uid=16481065" TargetMode="External"/><Relationship Id="rId153" Type="http://schemas.openxmlformats.org/officeDocument/2006/relationships/hyperlink" Target="https://pubmed.ncbi.nlm.nih.gov/?term=Srivastava%20S%5BAuthor%5D" TargetMode="External"/><Relationship Id="rId174" Type="http://schemas.openxmlformats.org/officeDocument/2006/relationships/hyperlink" Target="http://www.ncbi.nlm.nih.gov/pubmed?term=Sporn%20MB%5BAuthor%5D&amp;cauthor=true&amp;cauthor_uid=10688873" TargetMode="External"/><Relationship Id="rId179" Type="http://schemas.openxmlformats.org/officeDocument/2006/relationships/hyperlink" Target="http://www.ncbi.nlm.nih.gov/pubmed?term=Steinmetz%20KA%5BAuthor%5D&amp;cauthor=true&amp;cauthor_uid=8841165" TargetMode="External"/><Relationship Id="rId195" Type="http://schemas.openxmlformats.org/officeDocument/2006/relationships/hyperlink" Target="https://www.ncbi.nlm.nih.gov/pubmed/?term=Shabaninejad%20Z%5BAuthor%5D&amp;cauthor=true&amp;cauthor_uid=32175075" TargetMode="External"/><Relationship Id="rId209" Type="http://schemas.openxmlformats.org/officeDocument/2006/relationships/hyperlink" Target="http://www.ncbi.nlm.nih.gov/pubmed/1544145" TargetMode="External"/><Relationship Id="rId190" Type="http://schemas.openxmlformats.org/officeDocument/2006/relationships/hyperlink" Target="https://www.ncbi.nlm.nih.gov/pubmed/?term=Sharma%20U%5BAuthor%5D&amp;cauthor=true&amp;cauthor_uid=31866857" TargetMode="External"/><Relationship Id="rId204" Type="http://schemas.openxmlformats.org/officeDocument/2006/relationships/hyperlink" Target="https://www.ncbi.nlm.nih.gov/pubmed/?term=Savardashtaki%20A%5BAuthor%5D&amp;cauthor=true&amp;cauthor_uid=32175075" TargetMode="External"/><Relationship Id="rId220" Type="http://schemas.openxmlformats.org/officeDocument/2006/relationships/hyperlink" Target="https://www.ncbi.nlm.nih.gov/pubmed/?term=Shen%20H%5BAuthor%5D&amp;cauthor=true&amp;cauthor_uid=26502889" TargetMode="External"/><Relationship Id="rId225" Type="http://schemas.openxmlformats.org/officeDocument/2006/relationships/hyperlink" Target="http://www.ncbi.nlm.nih.gov/pubmed?term=Agarwal%20R%5BAuthor%5D&amp;cauthor=true&amp;cauthor_uid=9581834" TargetMode="External"/><Relationship Id="rId15" Type="http://schemas.openxmlformats.org/officeDocument/2006/relationships/hyperlink" Target="http://www.ncbi.nlm.nih.gov/pubmed/10942529" TargetMode="External"/><Relationship Id="rId36" Type="http://schemas.openxmlformats.org/officeDocument/2006/relationships/hyperlink" Target="http://www.ncbi.nlm.nih.gov/pubmed/1408943" TargetMode="External"/><Relationship Id="rId57" Type="http://schemas.openxmlformats.org/officeDocument/2006/relationships/hyperlink" Target="http://www.ncbi.nlm.nih.gov/pubmed/16257798" TargetMode="External"/><Relationship Id="rId106" Type="http://schemas.openxmlformats.org/officeDocument/2006/relationships/hyperlink" Target="https://www.ncbi.nlm.nih.gov/pubmed/?term=Um%20JY%5BAuthor%5D&amp;cauthor=true&amp;cauthor_uid=29194365" TargetMode="External"/><Relationship Id="rId127" Type="http://schemas.openxmlformats.org/officeDocument/2006/relationships/hyperlink" Target="http://www.ncbi.nlm.nih.gov/pubmed?term=Huma%20LC%5BAuthor%5D&amp;cauthor=true&amp;cauthor_uid=18473802" TargetMode="External"/><Relationship Id="rId10" Type="http://schemas.openxmlformats.org/officeDocument/2006/relationships/hyperlink" Target="http://www.ncbi.nlm.nih.gov/pubmed?term=D%27Incalci%20M%5BAuthor%5D&amp;cauthor=true&amp;cauthor_uid=16257798" TargetMode="External"/><Relationship Id="rId31" Type="http://schemas.openxmlformats.org/officeDocument/2006/relationships/hyperlink" Target="http://www.ncbi.nlm.nih.gov/pubmed?term=Trichopoulou%20A%5BAuthor%5D&amp;cauthor=true&amp;cauthor_uid=18268122" TargetMode="External"/><Relationship Id="rId52" Type="http://schemas.openxmlformats.org/officeDocument/2006/relationships/hyperlink" Target="http://www.ncbi.nlm.nih.gov/pubmed?term=Pervaiz%20S%5BAuthor%5D&amp;cauthor=true&amp;cauthor_uid=9680369" TargetMode="External"/><Relationship Id="rId73" Type="http://schemas.openxmlformats.org/officeDocument/2006/relationships/hyperlink" Target="http://www.ncbi.nlm.nih.gov/pubmed?term=Jiang%20H%5BAuthor%5D&amp;cauthor=true&amp;cauthor_uid=16416600" TargetMode="External"/><Relationship Id="rId78" Type="http://schemas.openxmlformats.org/officeDocument/2006/relationships/hyperlink" Target="http://www.ncbi.nlm.nih.gov/pubmed?term=Hantz%20HL%5BAuthor%5D&amp;cauthor=true&amp;cauthor_uid=15734720" TargetMode="External"/><Relationship Id="rId94" Type="http://schemas.openxmlformats.org/officeDocument/2006/relationships/hyperlink" Target="http://www.ncbi.nlm.nih.gov/pubmed?term=Matsui%20H%5BAuthor%5D&amp;cauthor=true&amp;cauthor_uid=16007131" TargetMode="External"/><Relationship Id="rId99" Type="http://schemas.openxmlformats.org/officeDocument/2006/relationships/hyperlink" Target="http://www.ncbi.nlm.nih.gov/pubmed/?term=chemoprevention+of+cancer+focussing+on+clinical+trials+kakizoe" TargetMode="External"/><Relationship Id="rId101" Type="http://schemas.openxmlformats.org/officeDocument/2006/relationships/hyperlink" Target="http://www.ncbi.nlm.nih.gov/pubmed?term=Osborne%20MP%5BAuthor%5D&amp;cauthor=true&amp;cauthor_uid=9468547" TargetMode="External"/><Relationship Id="rId122" Type="http://schemas.openxmlformats.org/officeDocument/2006/relationships/hyperlink" Target="http://www.ncbi.nlm.nih.gov/pubmed?term=Moragoda%20L%5BAuthor%5D&amp;cauthor=true&amp;cauthor_uid=11396178" TargetMode="External"/><Relationship Id="rId143" Type="http://schemas.openxmlformats.org/officeDocument/2006/relationships/hyperlink" Target="http://www.ncbi.nlm.nih.gov/pubmed?term=Kagawa%20K%5BAuthor%5D&amp;cauthor=true&amp;cauthor_uid=16481065" TargetMode="External"/><Relationship Id="rId148" Type="http://schemas.openxmlformats.org/officeDocument/2006/relationships/hyperlink" Target="https://pubmed.ncbi.nlm.nih.gov/?term=Gupta%20N%5BAuthor%5D" TargetMode="External"/><Relationship Id="rId164" Type="http://schemas.openxmlformats.org/officeDocument/2006/relationships/hyperlink" Target="http://www.ncbi.nlm.nih.gov/pubmed?term=Heber%20D%5BAuthor%5D&amp;cauthor=true&amp;cauthor_uid=16785249" TargetMode="External"/><Relationship Id="rId169" Type="http://schemas.openxmlformats.org/officeDocument/2006/relationships/hyperlink" Target="http://www.ncbi.nlm.nih.gov/pubmed?term=Weinberg%20O%5BAuthor%5D&amp;cauthor=true&amp;cauthor_uid=16785249" TargetMode="External"/><Relationship Id="rId185" Type="http://schemas.openxmlformats.org/officeDocument/2006/relationships/hyperlink" Target="https://www.ncbi.nlm.nih.gov/pubmed/?term=Tuorkey%20MJ%5BAuthor%5D&amp;cauthor=true&amp;cauthor_uid=31866857"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prostate-cancer" TargetMode="External"/><Relationship Id="rId180" Type="http://schemas.openxmlformats.org/officeDocument/2006/relationships/hyperlink" Target="http://www.ncbi.nlm.nih.gov/pubmed?term=Potter%20JD%5BAuthor%5D&amp;cauthor=true&amp;cauthor_uid=8841165" TargetMode="External"/><Relationship Id="rId210" Type="http://schemas.openxmlformats.org/officeDocument/2006/relationships/hyperlink" Target="https://www.ncbi.nlm.nih.gov/pubmed/?term=Wolfram%20J%5BAuthor%5D&amp;cauthor=true&amp;cauthor_uid=26502889" TargetMode="External"/><Relationship Id="rId215" Type="http://schemas.openxmlformats.org/officeDocument/2006/relationships/hyperlink" Target="https://www.ncbi.nlm.nih.gov/pubmed/?term=Suri%20K%5BAuthor%5D&amp;cauthor=true&amp;cauthor_uid=26502889" TargetMode="External"/><Relationship Id="rId26" Type="http://schemas.openxmlformats.org/officeDocument/2006/relationships/hyperlink" Target="http://www.ncbi.nlm.nih.gov/pubmed?term=Benetou%20V%5BAuthor%5D&amp;cauthor=true&amp;cauthor_uid=18268122" TargetMode="External"/><Relationship Id="rId47" Type="http://schemas.openxmlformats.org/officeDocument/2006/relationships/hyperlink" Target="http://www.ncbi.nlm.nih.gov/pubmed?term=Sa%20G%5BAuthor%5D&amp;cauthor=true&amp;cauthor_uid=11852106" TargetMode="External"/><Relationship Id="rId68" Type="http://schemas.openxmlformats.org/officeDocument/2006/relationships/hyperlink" Target="http://www.ncbi.nlm.nih.gov/pubmed?term=Fulda%20S%5BAuthor%5D&amp;cauthor=true&amp;cauthor_uid=15273734" TargetMode="External"/><Relationship Id="rId89" Type="http://schemas.openxmlformats.org/officeDocument/2006/relationships/hyperlink" Target="http://www.ncbi.nlm.nih.gov/pubmed?term=Shiraishi%20T%5BAuthor%5D&amp;cauthor=true&amp;cauthor_uid=16007131" TargetMode="External"/><Relationship Id="rId112" Type="http://schemas.openxmlformats.org/officeDocument/2006/relationships/hyperlink" Target="http://www.ncbi.nlm.nih.gov/pubmed?term=Liang%20YC%5BAuthor%5D&amp;cauthor=true&amp;cauthor_uid=10462699" TargetMode="External"/><Relationship Id="rId133" Type="http://schemas.openxmlformats.org/officeDocument/2006/relationships/hyperlink" Target="http://www.ncbi.nlm.nih.gov/pubmed?term=Nakajima%20T%5BAuthor%5D&amp;cauthor=true&amp;cauthor_uid=16481065" TargetMode="External"/><Relationship Id="rId154" Type="http://schemas.openxmlformats.org/officeDocument/2006/relationships/hyperlink" Target="https://pubmed.ncbi.nlm.nih.gov/?term=Prasad%20S%5BAuthor%5D" TargetMode="External"/><Relationship Id="rId175" Type="http://schemas.openxmlformats.org/officeDocument/2006/relationships/hyperlink" Target="http://www.ncbi.nlm.nih.gov/pubmed?term=Suh%20N%5BAuthor%5D&amp;cauthor=true&amp;cauthor_uid=10688873" TargetMode="External"/><Relationship Id="rId196" Type="http://schemas.openxmlformats.org/officeDocument/2006/relationships/hyperlink" Target="https://www.ncbi.nlm.nih.gov/pubmed/?term=Movahedpour%20A%5BAuthor%5D&amp;cauthor=true&amp;cauthor_uid=32175075" TargetMode="External"/><Relationship Id="rId200" Type="http://schemas.openxmlformats.org/officeDocument/2006/relationships/hyperlink" Target="https://www.ncbi.nlm.nih.gov/pubmed/?term=Akbari%20M%5BAuthor%5D&amp;cauthor=true&amp;cauthor_uid=32175075" TargetMode="External"/><Relationship Id="rId16" Type="http://schemas.openxmlformats.org/officeDocument/2006/relationships/hyperlink" Target="http://www.ncbi.nlm.nih.gov/pubmed?term=Ahmad%20N%5BAuthor%5D&amp;cauthor=true&amp;cauthor_uid=9414176" TargetMode="External"/><Relationship Id="rId221" Type="http://schemas.openxmlformats.org/officeDocument/2006/relationships/hyperlink" Target="https://www.ncbi.nlm.nih.gov/pubmed/?term=Ferrari%20M%5BAuthor%5D&amp;cauthor=true&amp;cauthor_uid=26502889" TargetMode="External"/><Relationship Id="rId37" Type="http://schemas.openxmlformats.org/officeDocument/2006/relationships/hyperlink" Target="http://www.ncbi.nlm.nih.gov/pubmed?term=Brusselmans%20K%5BAuthor%5D&amp;cauthor=true&amp;cauthor_uid=12918062" TargetMode="External"/><Relationship Id="rId58" Type="http://schemas.openxmlformats.org/officeDocument/2006/relationships/hyperlink" Target="https://pubmed.ncbi.nlm.nih.gov/?term=Elbaz+HA&amp;cauthor_id=24516636" TargetMode="External"/><Relationship Id="rId79" Type="http://schemas.openxmlformats.org/officeDocument/2006/relationships/hyperlink" Target="http://www.ncbi.nlm.nih.gov/pubmed?term=Young%20LF%5BAuthor%5D&amp;cauthor=true&amp;cauthor_uid=15734720" TargetMode="External"/><Relationship Id="rId102" Type="http://schemas.openxmlformats.org/officeDocument/2006/relationships/hyperlink" Target="http://www.ncbi.nlm.nih.gov/pubmed?term=Telang%20NT%5BAuthor%5D&amp;cauthor=true&amp;cauthor_uid=9468547" TargetMode="External"/><Relationship Id="rId123" Type="http://schemas.openxmlformats.org/officeDocument/2006/relationships/hyperlink" Target="http://www.ncbi.nlm.nih.gov/pubmed?term=Jaszewski%20R%5BAuthor%5D&amp;cauthor=true&amp;cauthor_uid=11396178" TargetMode="External"/><Relationship Id="rId144" Type="http://schemas.openxmlformats.org/officeDocument/2006/relationships/hyperlink" Target="http://www.ncbi.nlm.nih.gov/pubmed?term=Okanoue%20T%5BAuthor%5D&amp;cauthor=true&amp;cauthor_uid=16481065" TargetMode="External"/><Relationship Id="rId90" Type="http://schemas.openxmlformats.org/officeDocument/2006/relationships/hyperlink" Target="http://www.ncbi.nlm.nih.gov/pubmed?term=Nakata%20S%5BAuthor%5D&amp;cauthor=true&amp;cauthor_uid=16007131" TargetMode="External"/><Relationship Id="rId165" Type="http://schemas.openxmlformats.org/officeDocument/2006/relationships/hyperlink" Target="http://www.ncbi.nlm.nih.gov/pubmed?term=Henning%20SM%5BAuthor%5D&amp;cauthor=true&amp;cauthor_uid=16785249" TargetMode="External"/><Relationship Id="rId186" Type="http://schemas.openxmlformats.org/officeDocument/2006/relationships/hyperlink" Target="https://www.ncbi.nlm.nih.gov/pubmed/?term=Thakral%20F%5BAuthor%5D&amp;cauthor=true&amp;cauthor_uid=31866857" TargetMode="External"/><Relationship Id="rId211" Type="http://schemas.openxmlformats.org/officeDocument/2006/relationships/hyperlink" Target="https://www.ncbi.nlm.nih.gov/pubmed/?term=Scott%20B%5BAuthor%5D&amp;cauthor=true&amp;cauthor_uid=26502889" TargetMode="External"/><Relationship Id="rId27" Type="http://schemas.openxmlformats.org/officeDocument/2006/relationships/hyperlink" Target="http://www.ncbi.nlm.nih.gov/pubmed?term=Orfanos%20P%5BAuthor%5D&amp;cauthor=true&amp;cauthor_uid=18268122" TargetMode="External"/><Relationship Id="rId48" Type="http://schemas.openxmlformats.org/officeDocument/2006/relationships/hyperlink" Target="http://www.ncbi.nlm.nih.gov/pubmed/?term=Choudhuri+T+2002" TargetMode="External"/><Relationship Id="rId69" Type="http://schemas.openxmlformats.org/officeDocument/2006/relationships/hyperlink" Target="http://www.ncbi.nlm.nih.gov/pubmed?term=Debatin%20KM%5BAuthor%5D&amp;cauthor=true&amp;cauthor_uid=15273734" TargetMode="External"/><Relationship Id="rId113" Type="http://schemas.openxmlformats.org/officeDocument/2006/relationships/hyperlink" Target="http://www.ncbi.nlm.nih.gov/pubmed?term=Lin-Shiau%20SY%5BAuthor%5D&amp;cauthor=true&amp;cauthor_uid=10462699" TargetMode="External"/><Relationship Id="rId134" Type="http://schemas.openxmlformats.org/officeDocument/2006/relationships/hyperlink" Target="http://www.ncbi.nlm.nih.gov/pubmed?term=Moriguchi%20M%5BAuthor%5D&amp;cauthor=true&amp;cauthor_uid=16481065" TargetMode="External"/><Relationship Id="rId80" Type="http://schemas.openxmlformats.org/officeDocument/2006/relationships/hyperlink" Target="http://www.ncbi.nlm.nih.gov/pubmed?term=Martin%20KR%5BAuthor%5D&amp;cauthor=true&amp;cauthor_uid=15734720" TargetMode="External"/><Relationship Id="rId155" Type="http://schemas.openxmlformats.org/officeDocument/2006/relationships/hyperlink" Target="https://pubmed.ncbi.nlm.nih.gov/?term=Srivastava%20SK%5BAuthor%5D" TargetMode="External"/><Relationship Id="rId176" Type="http://schemas.openxmlformats.org/officeDocument/2006/relationships/hyperlink" Target="http://www.ncbi.nlm.nih.gov/pubmed/10688873" TargetMode="External"/><Relationship Id="rId197" Type="http://schemas.openxmlformats.org/officeDocument/2006/relationships/hyperlink" Target="https://www.ncbi.nlm.nih.gov/pubmed/?term=Fallahi%20F%5BAuthor%5D&amp;cauthor=true&amp;cauthor_uid=32175075" TargetMode="External"/><Relationship Id="rId201" Type="http://schemas.openxmlformats.org/officeDocument/2006/relationships/hyperlink" Target="https://www.ncbi.nlm.nih.gov/pubmed/?term=Shafiee%20A%5BAuthor%5D&amp;cauthor=true&amp;cauthor_uid=32175075" TargetMode="External"/><Relationship Id="rId222" Type="http://schemas.openxmlformats.org/officeDocument/2006/relationships/hyperlink" Target="http://www.ncbi.nlm.nih.gov/pubmed?term=Zi%20X%5BAuthor%5D&amp;cauthor=true&amp;cauthor_uid=9581834" TargetMode="External"/><Relationship Id="rId17" Type="http://schemas.openxmlformats.org/officeDocument/2006/relationships/hyperlink" Target="http://www.ncbi.nlm.nih.gov/pubmed?term=Feyes%20DK%5BAuthor%5D&amp;cauthor=true&amp;cauthor_uid=9414176" TargetMode="External"/><Relationship Id="rId38" Type="http://schemas.openxmlformats.org/officeDocument/2006/relationships/hyperlink" Target="http://www.ncbi.nlm.nih.gov/pubmed?term=De%20Schrijver%20E%5BAuthor%5D&amp;cauthor=true&amp;cauthor_uid=12918062" TargetMode="External"/><Relationship Id="rId59" Type="http://schemas.openxmlformats.org/officeDocument/2006/relationships/hyperlink" Target="https://pubmed.ncbi.nlm.nih.gov/?term=Liu+J&amp;cauthor_id=24516636" TargetMode="External"/><Relationship Id="rId103" Type="http://schemas.openxmlformats.org/officeDocument/2006/relationships/hyperlink" Target="http://www.ncbi.nlm.nih.gov/pubmed/9468547" TargetMode="External"/><Relationship Id="rId124" Type="http://schemas.openxmlformats.org/officeDocument/2006/relationships/hyperlink" Target="http://www.ncbi.nlm.nih.gov/pubmed?term=Majumdar%20AP%5BAuthor%5D&amp;cauthor=true&amp;cauthor_uid=11396178" TargetMode="External"/><Relationship Id="rId70" Type="http://schemas.openxmlformats.org/officeDocument/2006/relationships/hyperlink" Target="http://www.ncbi.nlm.nih.gov/pubmed/15273734" TargetMode="External"/><Relationship Id="rId91" Type="http://schemas.openxmlformats.org/officeDocument/2006/relationships/hyperlink" Target="http://www.ncbi.nlm.nih.gov/pubmed?term=Wakada%20M%5BAuthor%5D&amp;cauthor=true&amp;cauthor_uid=16007131" TargetMode="External"/><Relationship Id="rId145" Type="http://schemas.openxmlformats.org/officeDocument/2006/relationships/hyperlink" Target="http://www.ncbi.nlm.nih.gov/pubmed/?term=Nishikawa+T+2006++J.+Hepatol" TargetMode="External"/><Relationship Id="rId166" Type="http://schemas.openxmlformats.org/officeDocument/2006/relationships/hyperlink" Target="http://www.ncbi.nlm.nih.gov/pubmed?term=Sartippour%20G%5BAuthor%5D&amp;cauthor=true&amp;cauthor_uid=16785249" TargetMode="External"/><Relationship Id="rId187" Type="http://schemas.openxmlformats.org/officeDocument/2006/relationships/hyperlink" Target="https://www.ncbi.nlm.nih.gov/pubmed/?term=Sak%20K%5BAuthor%5D&amp;cauthor=true&amp;cauthor_uid=31866857" TargetMode="External"/><Relationship Id="rId1" Type="http://schemas.openxmlformats.org/officeDocument/2006/relationships/numbering" Target="numbering.xml"/><Relationship Id="rId212" Type="http://schemas.openxmlformats.org/officeDocument/2006/relationships/hyperlink" Target="https://www.ncbi.nlm.nih.gov/pubmed/?term=Boom%20K%5BAuthor%5D&amp;cauthor=true&amp;cauthor_uid=26502889" TargetMode="External"/><Relationship Id="rId28" Type="http://schemas.openxmlformats.org/officeDocument/2006/relationships/hyperlink" Target="http://www.ncbi.nlm.nih.gov/pubmed?term=Lagiou%20P%5BAuthor%5D&amp;cauthor=true&amp;cauthor_uid=18268122" TargetMode="External"/><Relationship Id="rId49" Type="http://schemas.openxmlformats.org/officeDocument/2006/relationships/hyperlink" Target="http://www.ncbi.nlm.nih.gov/pubmed?term=Cl%C3%A9ment%20MV%5BAuthor%5D&amp;cauthor=true&amp;cauthor_uid=9680369" TargetMode="External"/><Relationship Id="rId114" Type="http://schemas.openxmlformats.org/officeDocument/2006/relationships/hyperlink" Target="http://www.ncbi.nlm.nih.gov/pubmed?term=Chen%20CF%5BAuthor%5D&amp;cauthor=true&amp;cauthor_uid=10462699" TargetMode="External"/><Relationship Id="rId60" Type="http://schemas.openxmlformats.org/officeDocument/2006/relationships/hyperlink" Target="https://pubmed.ncbi.nlm.nih.gov/?term=H%C3%BCttemann+M&amp;cauthor_id=24516636" TargetMode="External"/><Relationship Id="rId81" Type="http://schemas.openxmlformats.org/officeDocument/2006/relationships/hyperlink" Target="http://www.ncbi.nlm.nih.gov/pubmed/15734720" TargetMode="External"/><Relationship Id="rId135" Type="http://schemas.openxmlformats.org/officeDocument/2006/relationships/hyperlink" Target="http://www.ncbi.nlm.nih.gov/pubmed?term=Jo%20M%5BAuthor%5D&amp;cauthor=true&amp;cauthor_uid=16481065" TargetMode="External"/><Relationship Id="rId156" Type="http://schemas.openxmlformats.org/officeDocument/2006/relationships/hyperlink" Target="http://www.ncbi.nlm.nih.gov/pubmed?term=Reddy%20L%5BAuthor%5D&amp;cauthor=true&amp;cauthor_uid=12804695" TargetMode="External"/><Relationship Id="rId177" Type="http://schemas.openxmlformats.org/officeDocument/2006/relationships/hyperlink" Target="http://www.ncbi.nlm.nih.gov/pubmed?term=Stavric%20B%5BAuthor%5D&amp;cauthor=true&amp;cauthor_uid=7867212" TargetMode="External"/><Relationship Id="rId198" Type="http://schemas.openxmlformats.org/officeDocument/2006/relationships/hyperlink" Target="https://www.ncbi.nlm.nih.gov/pubmed/?term=Taghavipour%20M%5BAuthor%5D&amp;cauthor=true&amp;cauthor_uid=32175075" TargetMode="External"/><Relationship Id="rId202" Type="http://schemas.openxmlformats.org/officeDocument/2006/relationships/hyperlink" Target="https://www.ncbi.nlm.nih.gov/pubmed/?term=Hajighadimi%20S%5BAuthor%5D&amp;cauthor=true&amp;cauthor_uid=32175075" TargetMode="External"/><Relationship Id="rId223" Type="http://schemas.openxmlformats.org/officeDocument/2006/relationships/hyperlink" Target="http://www.ncbi.nlm.nih.gov/pubmed?term=Grasso%20AW%5BAuthor%5D&amp;cauthor=true&amp;cauthor_uid=9581834" TargetMode="External"/><Relationship Id="rId18" Type="http://schemas.openxmlformats.org/officeDocument/2006/relationships/hyperlink" Target="http://www.ncbi.nlm.nih.gov/pubmed?term=Nieminen%20AL%5BAuthor%5D&amp;cauthor=true&amp;cauthor_uid=9414176" TargetMode="External"/><Relationship Id="rId39" Type="http://schemas.openxmlformats.org/officeDocument/2006/relationships/hyperlink" Target="http://www.ncbi.nlm.nih.gov/pubmed?term=Heyns%20W%5BAuthor%5D&amp;cauthor=true&amp;cauthor_uid=12918062" TargetMode="External"/><Relationship Id="rId50" Type="http://schemas.openxmlformats.org/officeDocument/2006/relationships/hyperlink" Target="http://www.ncbi.nlm.nih.gov/pubmed?term=Hirpara%20JL%5BAuthor%5D&amp;cauthor=true&amp;cauthor_uid=9680369" TargetMode="External"/><Relationship Id="rId104" Type="http://schemas.openxmlformats.org/officeDocument/2006/relationships/hyperlink" Target="https://www.ncbi.nlm.nih.gov/pubmed/?term=Ko%20JH%5BAuthor%5D&amp;cauthor=true&amp;cauthor_uid=29194365" TargetMode="External"/><Relationship Id="rId125" Type="http://schemas.openxmlformats.org/officeDocument/2006/relationships/hyperlink" Target="http://www.ncbi.nlm.nih.gov/pubmed/11396178" TargetMode="External"/><Relationship Id="rId146" Type="http://schemas.openxmlformats.org/officeDocument/2006/relationships/hyperlink" Target="https://pubmed.ncbi.nlm.nih.gov/?term=Ranjan%20A%5BAuthor%5D" TargetMode="External"/><Relationship Id="rId167" Type="http://schemas.openxmlformats.org/officeDocument/2006/relationships/hyperlink" Target="http://www.ncbi.nlm.nih.gov/pubmed?term=Zhang%20L%5BAuthor%5D&amp;cauthor=true&amp;cauthor_uid=16785249" TargetMode="External"/><Relationship Id="rId188" Type="http://schemas.openxmlformats.org/officeDocument/2006/relationships/hyperlink" Target="https://www.ncbi.nlm.nih.gov/pubmed/?term=Kumar%20M%5BAuthor%5D&amp;cauthor=true&amp;cauthor_uid=31866857" TargetMode="External"/><Relationship Id="rId71" Type="http://schemas.openxmlformats.org/officeDocument/2006/relationships/hyperlink" Target="http://www.ncbi.nlm.nih.gov/pubmed?term=Gao%20X%5BAuthor%5D&amp;cauthor=true&amp;cauthor_uid=16416600" TargetMode="External"/><Relationship Id="rId92" Type="http://schemas.openxmlformats.org/officeDocument/2006/relationships/hyperlink" Target="http://www.ncbi.nlm.nih.gov/pubmed?term=Nakanishi%20R%5BAuthor%5D&amp;cauthor=true&amp;cauthor_uid=16007131" TargetMode="External"/><Relationship Id="rId213" Type="http://schemas.openxmlformats.org/officeDocument/2006/relationships/hyperlink" Target="https://www.ncbi.nlm.nih.gov/pubmed/?term=Shen%20J%5BAuthor%5D&amp;cauthor=true&amp;cauthor_uid=26502889" TargetMode="External"/><Relationship Id="rId2" Type="http://schemas.openxmlformats.org/officeDocument/2006/relationships/styles" Target="styles.xml"/><Relationship Id="rId29" Type="http://schemas.openxmlformats.org/officeDocument/2006/relationships/hyperlink" Target="http://www.ncbi.nlm.nih.gov/pubmed?term=Trichopoulos%20D%5BAuthor%5D&amp;cauthor=true&amp;cauthor_uid=18268122" TargetMode="External"/><Relationship Id="rId40" Type="http://schemas.openxmlformats.org/officeDocument/2006/relationships/hyperlink" Target="http://www.ncbi.nlm.nih.gov/pubmed?term=Verhoeven%20G%5BAuthor%5D&amp;cauthor=true&amp;cauthor_uid=12918062" TargetMode="External"/><Relationship Id="rId115" Type="http://schemas.openxmlformats.org/officeDocument/2006/relationships/hyperlink" Target="http://www.ncbi.nlm.nih.gov/pubmed?term=Lin%20JK%5BAuthor%5D&amp;cauthor=true&amp;cauthor_uid=10462699" TargetMode="External"/><Relationship Id="rId136" Type="http://schemas.openxmlformats.org/officeDocument/2006/relationships/hyperlink" Target="http://www.ncbi.nlm.nih.gov/pubmed?term=Sekoguchi%20S%5BAuthor%5D&amp;cauthor=true&amp;cauthor_uid=16481065" TargetMode="External"/><Relationship Id="rId157" Type="http://schemas.openxmlformats.org/officeDocument/2006/relationships/hyperlink" Target="http://www.ncbi.nlm.nih.gov/pubmed?term=Odhav%20B%5BAuthor%5D&amp;cauthor=true&amp;cauthor_uid=12804695" TargetMode="External"/><Relationship Id="rId178" Type="http://schemas.openxmlformats.org/officeDocument/2006/relationships/hyperlink" Target="http://www.ncbi.nlm.nih.gov/pubmed/?term=Role+of+chemopreventors+in+human+diet" TargetMode="External"/><Relationship Id="rId61" Type="http://schemas.openxmlformats.org/officeDocument/2006/relationships/hyperlink" Target="https://pubmed.ncbi.nlm.nih.gov/?term=Zielske+SP&amp;cauthor_id=24516636" TargetMode="External"/><Relationship Id="rId82" Type="http://schemas.openxmlformats.org/officeDocument/2006/relationships/hyperlink" Target="http://www.ncbi.nlm.nih.gov/pubmed?term=Hastak%20K%5BAuthor%5D&amp;cauthor=true&amp;cauthor_uid=15764647" TargetMode="External"/><Relationship Id="rId199" Type="http://schemas.openxmlformats.org/officeDocument/2006/relationships/hyperlink" Target="https://www.ncbi.nlm.nih.gov/pubmed/?term=Ghasemi%20Y%5BAuthor%5D&amp;cauthor=true&amp;cauthor_uid=32175075" TargetMode="External"/><Relationship Id="rId203" Type="http://schemas.openxmlformats.org/officeDocument/2006/relationships/hyperlink" Target="https://www.ncbi.nlm.nih.gov/pubmed/?term=Moradizarmehri%20S%5BAuthor%5D&amp;cauthor=true&amp;cauthor_uid=32175075" TargetMode="External"/><Relationship Id="rId19" Type="http://schemas.openxmlformats.org/officeDocument/2006/relationships/hyperlink" Target="http://www.ncbi.nlm.nih.gov/pubmed?term=Agarwal%20R%5BAuthor%5D&amp;cauthor=true&amp;cauthor_uid=9414176" TargetMode="External"/><Relationship Id="rId224" Type="http://schemas.openxmlformats.org/officeDocument/2006/relationships/hyperlink" Target="http://www.ncbi.nlm.nih.gov/pubmed?term=Kung%20HJ%5BAuthor%5D&amp;cauthor=true&amp;cauthor_uid=9581834" TargetMode="External"/><Relationship Id="rId30" Type="http://schemas.openxmlformats.org/officeDocument/2006/relationships/hyperlink" Target="http://www.ncbi.nlm.nih.gov/pubmed?term=Boffetta%20P%5BAuthor%5D&amp;cauthor=true&amp;cauthor_uid=18268122" TargetMode="External"/><Relationship Id="rId105" Type="http://schemas.openxmlformats.org/officeDocument/2006/relationships/hyperlink" Target="https://www.ncbi.nlm.nih.gov/pubmed/?term=Sethi%20G%5BAuthor%5D&amp;cauthor=true&amp;cauthor_uid=29194365" TargetMode="External"/><Relationship Id="rId126" Type="http://schemas.openxmlformats.org/officeDocument/2006/relationships/hyperlink" Target="http://www.ncbi.nlm.nih.gov/pubmed?term=Naithani%20R%5BAuthor%5D&amp;cauthor=true&amp;cauthor_uid=18473802" TargetMode="External"/><Relationship Id="rId147" Type="http://schemas.openxmlformats.org/officeDocument/2006/relationships/hyperlink" Target="https://pubmed.ncbi.nlm.nih.gov/?term=Ramachandran%20S%5BAuthor%5D" TargetMode="External"/><Relationship Id="rId168" Type="http://schemas.openxmlformats.org/officeDocument/2006/relationships/hyperlink" Target="http://www.ncbi.nlm.nih.gov/pubmed?term=Lu%20M%5BAuthor%5D&amp;cauthor=true&amp;cauthor_uid=16785249" TargetMode="External"/><Relationship Id="rId51" Type="http://schemas.openxmlformats.org/officeDocument/2006/relationships/hyperlink" Target="http://www.ncbi.nlm.nih.gov/pubmed?term=Chawdhury%20SH%5BAuthor%5D&amp;cauthor=true&amp;cauthor_uid=9680369" TargetMode="External"/><Relationship Id="rId72" Type="http://schemas.openxmlformats.org/officeDocument/2006/relationships/hyperlink" Target="http://www.ncbi.nlm.nih.gov/pubmed?term=Deeb%20D%5BAuthor%5D&amp;cauthor=true&amp;cauthor_uid=16416600" TargetMode="External"/><Relationship Id="rId93" Type="http://schemas.openxmlformats.org/officeDocument/2006/relationships/hyperlink" Target="http://www.ncbi.nlm.nih.gov/pubmed?term=Nishino%20H%5BAuthor%5D&amp;cauthor=true&amp;cauthor_uid=16007131" TargetMode="External"/><Relationship Id="rId189" Type="http://schemas.openxmlformats.org/officeDocument/2006/relationships/hyperlink" Target="https://www.ncbi.nlm.nih.gov/pubmed/?term=Sharma%20AK%5BAuthor%5D&amp;cauthor=true&amp;cauthor_uid=31866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8174</Words>
  <Characters>46594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Shreyasi Palit</cp:lastModifiedBy>
  <cp:revision>20</cp:revision>
  <dcterms:created xsi:type="dcterms:W3CDTF">2023-09-04T05:37:00Z</dcterms:created>
  <dcterms:modified xsi:type="dcterms:W3CDTF">2023-09-04T05:49:00Z</dcterms:modified>
</cp:coreProperties>
</file>