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6F4" w:rsidRPr="00B540D4" w:rsidRDefault="006856F4" w:rsidP="00B540D4">
      <w:pPr>
        <w:spacing w:after="0" w:line="240" w:lineRule="auto"/>
        <w:jc w:val="center"/>
        <w:rPr>
          <w:rFonts w:ascii="Times New Roman" w:hAnsi="Times New Roman" w:cs="Times New Roman"/>
          <w:b/>
          <w:color w:val="000000"/>
          <w:sz w:val="48"/>
          <w:szCs w:val="48"/>
        </w:rPr>
      </w:pPr>
      <w:r w:rsidRPr="00B540D4">
        <w:rPr>
          <w:rFonts w:ascii="Times New Roman" w:hAnsi="Times New Roman" w:cs="Times New Roman"/>
          <w:b/>
          <w:color w:val="000000"/>
          <w:sz w:val="48"/>
          <w:szCs w:val="48"/>
        </w:rPr>
        <w:t>“Food Fabrication by 3D Printer-Present Scenario and Future Prospects”</w:t>
      </w:r>
    </w:p>
    <w:p w:rsidR="006856F4" w:rsidRPr="00400333" w:rsidRDefault="001037FC" w:rsidP="006856F4">
      <w:pPr>
        <w:spacing w:after="0" w:line="360" w:lineRule="auto"/>
        <w:jc w:val="center"/>
        <w:rPr>
          <w:rFonts w:ascii="Times New Roman" w:hAnsi="Times New Roman" w:cs="Times New Roman"/>
          <w:color w:val="000000"/>
          <w:sz w:val="20"/>
          <w:szCs w:val="20"/>
        </w:rPr>
      </w:pPr>
      <w:r w:rsidRPr="00400333">
        <w:rPr>
          <w:rFonts w:ascii="Times New Roman" w:hAnsi="Times New Roman" w:cs="Times New Roman"/>
          <w:sz w:val="20"/>
          <w:szCs w:val="20"/>
        </w:rPr>
        <w:t xml:space="preserve">Dr. </w:t>
      </w:r>
      <w:r w:rsidR="006856F4" w:rsidRPr="00400333">
        <w:rPr>
          <w:rFonts w:ascii="Times New Roman" w:hAnsi="Times New Roman" w:cs="Times New Roman"/>
          <w:sz w:val="20"/>
          <w:szCs w:val="20"/>
        </w:rPr>
        <w:t>Udaykumar Nidoni</w:t>
      </w:r>
      <w:r w:rsidR="006856F4" w:rsidRPr="00400333">
        <w:rPr>
          <w:rFonts w:ascii="Times New Roman" w:hAnsi="Times New Roman" w:cs="Times New Roman"/>
          <w:sz w:val="20"/>
          <w:szCs w:val="20"/>
          <w:vertAlign w:val="superscript"/>
        </w:rPr>
        <w:t>a</w:t>
      </w:r>
      <w:r w:rsidR="00A22D40">
        <w:rPr>
          <w:rFonts w:ascii="Times New Roman" w:hAnsi="Times New Roman" w:cs="Times New Roman"/>
          <w:sz w:val="20"/>
          <w:szCs w:val="20"/>
        </w:rPr>
        <w:t xml:space="preserve">, </w:t>
      </w:r>
      <w:r w:rsidR="005A41F3">
        <w:rPr>
          <w:rFonts w:ascii="Times New Roman" w:hAnsi="Times New Roman" w:cs="Times New Roman"/>
          <w:sz w:val="20"/>
          <w:szCs w:val="20"/>
        </w:rPr>
        <w:t>Dr. Pramod Katti</w:t>
      </w:r>
      <w:r w:rsidR="005A41F3" w:rsidRPr="005A41F3">
        <w:rPr>
          <w:rFonts w:ascii="Times New Roman" w:hAnsi="Times New Roman" w:cs="Times New Roman"/>
          <w:sz w:val="20"/>
          <w:szCs w:val="20"/>
          <w:vertAlign w:val="superscript"/>
        </w:rPr>
        <w:t>b</w:t>
      </w:r>
      <w:r w:rsidR="005A41F3">
        <w:rPr>
          <w:rFonts w:ascii="Times New Roman" w:hAnsi="Times New Roman" w:cs="Times New Roman"/>
          <w:sz w:val="20"/>
          <w:szCs w:val="20"/>
        </w:rPr>
        <w:t xml:space="preserve"> </w:t>
      </w:r>
      <w:r w:rsidR="006856F4" w:rsidRPr="00400333">
        <w:rPr>
          <w:rFonts w:ascii="Times New Roman" w:hAnsi="Times New Roman" w:cs="Times New Roman"/>
          <w:sz w:val="20"/>
          <w:szCs w:val="20"/>
        </w:rPr>
        <w:t>and Er. Jambamma</w:t>
      </w:r>
      <w:r w:rsidR="005A41F3">
        <w:rPr>
          <w:rFonts w:ascii="Times New Roman" w:hAnsi="Times New Roman" w:cs="Times New Roman"/>
          <w:sz w:val="20"/>
          <w:szCs w:val="20"/>
          <w:vertAlign w:val="superscript"/>
        </w:rPr>
        <w:t>c</w:t>
      </w:r>
      <w:r w:rsidR="006856F4" w:rsidRPr="00400333">
        <w:rPr>
          <w:rFonts w:ascii="Times New Roman" w:hAnsi="Times New Roman" w:cs="Times New Roman"/>
          <w:sz w:val="20"/>
          <w:szCs w:val="20"/>
        </w:rPr>
        <w:t>*</w:t>
      </w:r>
    </w:p>
    <w:p w:rsidR="006856F4" w:rsidRPr="00400333" w:rsidRDefault="006856F4" w:rsidP="004D7DE1">
      <w:pPr>
        <w:spacing w:after="0" w:line="360" w:lineRule="auto"/>
        <w:jc w:val="center"/>
        <w:rPr>
          <w:rFonts w:ascii="Times New Roman" w:hAnsi="Times New Roman" w:cs="Times New Roman"/>
          <w:color w:val="000000"/>
          <w:sz w:val="20"/>
          <w:szCs w:val="20"/>
        </w:rPr>
      </w:pPr>
      <w:r w:rsidRPr="00400333">
        <w:rPr>
          <w:rFonts w:ascii="Times New Roman" w:hAnsi="Times New Roman" w:cs="Times New Roman"/>
          <w:color w:val="000000"/>
          <w:sz w:val="20"/>
          <w:szCs w:val="20"/>
          <w:vertAlign w:val="superscript"/>
        </w:rPr>
        <w:t>a</w:t>
      </w:r>
      <w:r w:rsidRPr="00400333">
        <w:rPr>
          <w:rFonts w:ascii="Times New Roman" w:hAnsi="Times New Roman" w:cs="Times New Roman"/>
          <w:color w:val="000000"/>
          <w:sz w:val="20"/>
          <w:szCs w:val="20"/>
        </w:rPr>
        <w:t xml:space="preserve">Professor and </w:t>
      </w:r>
      <w:r w:rsidR="004D7DE1" w:rsidRPr="00400333">
        <w:rPr>
          <w:rFonts w:ascii="Times New Roman" w:hAnsi="Times New Roman" w:cs="Times New Roman"/>
          <w:color w:val="000000"/>
          <w:sz w:val="20"/>
          <w:szCs w:val="20"/>
        </w:rPr>
        <w:t>Head</w:t>
      </w:r>
      <w:r w:rsidRPr="00400333">
        <w:rPr>
          <w:rFonts w:ascii="Times New Roman" w:hAnsi="Times New Roman" w:cs="Times New Roman"/>
          <w:color w:val="000000"/>
          <w:sz w:val="20"/>
          <w:szCs w:val="20"/>
        </w:rPr>
        <w:t xml:space="preserve">, </w:t>
      </w:r>
      <w:r w:rsidR="004D7DE1" w:rsidRPr="00400333">
        <w:rPr>
          <w:rFonts w:ascii="Times New Roman" w:hAnsi="Times New Roman" w:cs="Times New Roman"/>
          <w:color w:val="000000"/>
          <w:sz w:val="20"/>
          <w:szCs w:val="20"/>
        </w:rPr>
        <w:t xml:space="preserve">Department </w:t>
      </w:r>
      <w:r w:rsidRPr="00400333">
        <w:rPr>
          <w:rFonts w:ascii="Times New Roman" w:hAnsi="Times New Roman" w:cs="Times New Roman"/>
          <w:color w:val="000000"/>
          <w:sz w:val="20"/>
          <w:szCs w:val="20"/>
        </w:rPr>
        <w:t xml:space="preserve">of </w:t>
      </w:r>
      <w:r w:rsidR="004D7DE1" w:rsidRPr="00400333">
        <w:rPr>
          <w:rFonts w:ascii="Times New Roman" w:hAnsi="Times New Roman" w:cs="Times New Roman"/>
          <w:color w:val="000000"/>
          <w:sz w:val="20"/>
          <w:szCs w:val="20"/>
        </w:rPr>
        <w:t xml:space="preserve">Processing </w:t>
      </w:r>
      <w:r w:rsidRPr="00400333">
        <w:rPr>
          <w:rFonts w:ascii="Times New Roman" w:hAnsi="Times New Roman" w:cs="Times New Roman"/>
          <w:color w:val="000000"/>
          <w:sz w:val="20"/>
          <w:szCs w:val="20"/>
        </w:rPr>
        <w:t xml:space="preserve">and </w:t>
      </w:r>
      <w:r w:rsidR="004D7DE1" w:rsidRPr="00400333">
        <w:rPr>
          <w:rFonts w:ascii="Times New Roman" w:hAnsi="Times New Roman" w:cs="Times New Roman"/>
          <w:color w:val="000000"/>
          <w:sz w:val="20"/>
          <w:szCs w:val="20"/>
        </w:rPr>
        <w:t>Food Engineering</w:t>
      </w:r>
      <w:r w:rsidRPr="00400333">
        <w:rPr>
          <w:rFonts w:ascii="Times New Roman" w:hAnsi="Times New Roman" w:cs="Times New Roman"/>
          <w:color w:val="000000"/>
          <w:sz w:val="20"/>
          <w:szCs w:val="20"/>
        </w:rPr>
        <w:t xml:space="preserve">, </w:t>
      </w:r>
      <w:r w:rsidR="004D7DE1" w:rsidRPr="00400333">
        <w:rPr>
          <w:rFonts w:ascii="Times New Roman" w:hAnsi="Times New Roman" w:cs="Times New Roman"/>
          <w:color w:val="000000"/>
          <w:sz w:val="20"/>
          <w:szCs w:val="20"/>
        </w:rPr>
        <w:t xml:space="preserve">University </w:t>
      </w:r>
      <w:r w:rsidRPr="00400333">
        <w:rPr>
          <w:rFonts w:ascii="Times New Roman" w:hAnsi="Times New Roman" w:cs="Times New Roman"/>
          <w:color w:val="000000"/>
          <w:sz w:val="20"/>
          <w:szCs w:val="20"/>
        </w:rPr>
        <w:t xml:space="preserve">of </w:t>
      </w:r>
      <w:r w:rsidR="004D7DE1" w:rsidRPr="00400333">
        <w:rPr>
          <w:rFonts w:ascii="Times New Roman" w:hAnsi="Times New Roman" w:cs="Times New Roman"/>
          <w:color w:val="000000"/>
          <w:sz w:val="20"/>
          <w:szCs w:val="20"/>
        </w:rPr>
        <w:t>Agricultural Science(UAS), Raichur, KA.</w:t>
      </w:r>
    </w:p>
    <w:p w:rsidR="005A41F3" w:rsidRDefault="006856F4" w:rsidP="004D7DE1">
      <w:pPr>
        <w:spacing w:after="0" w:line="360" w:lineRule="auto"/>
        <w:jc w:val="center"/>
        <w:rPr>
          <w:rFonts w:ascii="Times New Roman" w:hAnsi="Times New Roman" w:cs="Times New Roman"/>
          <w:color w:val="000000"/>
          <w:sz w:val="20"/>
          <w:szCs w:val="20"/>
        </w:rPr>
      </w:pPr>
      <w:r w:rsidRPr="00400333">
        <w:rPr>
          <w:rFonts w:ascii="Times New Roman" w:hAnsi="Times New Roman" w:cs="Times New Roman"/>
          <w:color w:val="000000"/>
          <w:sz w:val="20"/>
          <w:szCs w:val="20"/>
          <w:vertAlign w:val="superscript"/>
        </w:rPr>
        <w:t>b</w:t>
      </w:r>
      <w:r w:rsidRPr="00400333">
        <w:rPr>
          <w:rFonts w:ascii="Times New Roman" w:hAnsi="Times New Roman" w:cs="Times New Roman"/>
          <w:color w:val="000000"/>
          <w:sz w:val="20"/>
          <w:szCs w:val="20"/>
        </w:rPr>
        <w:t xml:space="preserve">Professor, Department of Agricultural </w:t>
      </w:r>
      <w:r w:rsidR="005A41F3">
        <w:rPr>
          <w:rFonts w:ascii="Times New Roman" w:hAnsi="Times New Roman" w:cs="Times New Roman"/>
          <w:color w:val="000000"/>
          <w:sz w:val="20"/>
          <w:szCs w:val="20"/>
        </w:rPr>
        <w:t>Entamalogy</w:t>
      </w:r>
      <w:r w:rsidRPr="00400333">
        <w:rPr>
          <w:rFonts w:ascii="Times New Roman" w:hAnsi="Times New Roman" w:cs="Times New Roman"/>
          <w:color w:val="000000"/>
          <w:sz w:val="20"/>
          <w:szCs w:val="20"/>
        </w:rPr>
        <w:t xml:space="preserve">, </w:t>
      </w:r>
      <w:r w:rsidR="005A41F3" w:rsidRPr="00400333">
        <w:rPr>
          <w:rFonts w:ascii="Times New Roman" w:hAnsi="Times New Roman" w:cs="Times New Roman"/>
          <w:color w:val="000000"/>
          <w:sz w:val="20"/>
          <w:szCs w:val="20"/>
        </w:rPr>
        <w:t>University of Agricultural Science(UAS), Raichur, KA.</w:t>
      </w:r>
      <w:r w:rsidRPr="00400333">
        <w:rPr>
          <w:rFonts w:ascii="Times New Roman" w:hAnsi="Times New Roman" w:cs="Times New Roman"/>
          <w:color w:val="000000"/>
          <w:sz w:val="20"/>
          <w:szCs w:val="20"/>
        </w:rPr>
        <w:t xml:space="preserve"> </w:t>
      </w:r>
    </w:p>
    <w:p w:rsidR="005A41F3" w:rsidRDefault="005A41F3" w:rsidP="004D7DE1">
      <w:pPr>
        <w:spacing w:after="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vertAlign w:val="superscript"/>
        </w:rPr>
        <w:t>c</w:t>
      </w:r>
      <w:r w:rsidRPr="00400333">
        <w:rPr>
          <w:rFonts w:ascii="Times New Roman" w:hAnsi="Times New Roman" w:cs="Times New Roman"/>
          <w:color w:val="000000"/>
          <w:sz w:val="20"/>
          <w:szCs w:val="20"/>
        </w:rPr>
        <w:t xml:space="preserve">In-service PhD Scholar and Assistant Professor, Department of Agricultural Engineering, Agricutural College-Aswaraopet, </w:t>
      </w:r>
    </w:p>
    <w:p w:rsidR="002C7249" w:rsidRPr="00400333" w:rsidRDefault="006856F4" w:rsidP="004D7DE1">
      <w:pPr>
        <w:spacing w:after="0" w:line="360" w:lineRule="auto"/>
        <w:jc w:val="center"/>
        <w:rPr>
          <w:rFonts w:ascii="Times New Roman" w:hAnsi="Times New Roman" w:cs="Times New Roman"/>
          <w:color w:val="000000"/>
          <w:sz w:val="20"/>
          <w:szCs w:val="20"/>
        </w:rPr>
      </w:pPr>
      <w:r w:rsidRPr="00400333">
        <w:rPr>
          <w:rFonts w:ascii="Times New Roman" w:hAnsi="Times New Roman" w:cs="Times New Roman"/>
          <w:color w:val="000000"/>
          <w:sz w:val="20"/>
          <w:szCs w:val="20"/>
        </w:rPr>
        <w:t>Badhradri Kothagudem(Dist</w:t>
      </w:r>
      <w:r w:rsidR="00EA37A4" w:rsidRPr="00400333">
        <w:rPr>
          <w:rFonts w:ascii="Times New Roman" w:hAnsi="Times New Roman" w:cs="Times New Roman"/>
          <w:color w:val="000000"/>
          <w:sz w:val="20"/>
          <w:szCs w:val="20"/>
        </w:rPr>
        <w:t>r</w:t>
      </w:r>
      <w:r w:rsidRPr="00400333">
        <w:rPr>
          <w:rFonts w:ascii="Times New Roman" w:hAnsi="Times New Roman" w:cs="Times New Roman"/>
          <w:color w:val="000000"/>
          <w:sz w:val="20"/>
          <w:szCs w:val="20"/>
        </w:rPr>
        <w:t>.), Professor Jayashankar</w:t>
      </w:r>
      <w:r w:rsidR="009D795E" w:rsidRPr="00400333">
        <w:rPr>
          <w:rFonts w:ascii="Times New Roman" w:hAnsi="Times New Roman" w:cs="Times New Roman"/>
          <w:color w:val="000000"/>
          <w:sz w:val="20"/>
          <w:szCs w:val="20"/>
        </w:rPr>
        <w:t xml:space="preserve"> Telangana State Agricultural University</w:t>
      </w:r>
      <w:r w:rsidR="004D7DE1" w:rsidRPr="00400333">
        <w:rPr>
          <w:rFonts w:ascii="Times New Roman" w:hAnsi="Times New Roman" w:cs="Times New Roman"/>
          <w:color w:val="000000"/>
          <w:sz w:val="20"/>
          <w:szCs w:val="20"/>
        </w:rPr>
        <w:t>(PJTSAU)</w:t>
      </w:r>
      <w:r w:rsidR="009D795E" w:rsidRPr="00400333">
        <w:rPr>
          <w:rFonts w:ascii="Times New Roman" w:hAnsi="Times New Roman" w:cs="Times New Roman"/>
          <w:color w:val="000000"/>
          <w:sz w:val="20"/>
          <w:szCs w:val="20"/>
        </w:rPr>
        <w:t>-Hyderabad, TS</w:t>
      </w:r>
      <w:r w:rsidR="004D7DE1" w:rsidRPr="00400333">
        <w:rPr>
          <w:rFonts w:ascii="Times New Roman" w:hAnsi="Times New Roman" w:cs="Times New Roman"/>
          <w:color w:val="000000"/>
          <w:sz w:val="20"/>
          <w:szCs w:val="20"/>
        </w:rPr>
        <w:t>.</w:t>
      </w:r>
    </w:p>
    <w:p w:rsidR="002C7249" w:rsidRPr="00400333" w:rsidRDefault="002C7249" w:rsidP="00454FA3">
      <w:pPr>
        <w:spacing w:after="0" w:line="360" w:lineRule="auto"/>
        <w:jc w:val="center"/>
        <w:rPr>
          <w:rFonts w:ascii="Times New Roman" w:hAnsi="Times New Roman" w:cs="Times New Roman"/>
          <w:color w:val="000000"/>
          <w:sz w:val="20"/>
          <w:szCs w:val="20"/>
          <w:vertAlign w:val="superscript"/>
        </w:rPr>
      </w:pPr>
      <w:r w:rsidRPr="00400333">
        <w:rPr>
          <w:rFonts w:ascii="Times New Roman" w:hAnsi="Times New Roman" w:cs="Times New Roman"/>
          <w:color w:val="000000"/>
          <w:sz w:val="20"/>
          <w:szCs w:val="20"/>
          <w:vertAlign w:val="superscript"/>
        </w:rPr>
        <w:t>*jammu2011@gmail.com</w:t>
      </w:r>
    </w:p>
    <w:p w:rsidR="00A40D91" w:rsidRPr="00F60E22" w:rsidRDefault="00DB7E27" w:rsidP="00F60E22">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1.</w:t>
      </w:r>
      <w:bookmarkStart w:id="0" w:name="_GoBack"/>
      <w:bookmarkEnd w:id="0"/>
      <w:r w:rsidR="00A40D91" w:rsidRPr="00F60E22">
        <w:rPr>
          <w:rFonts w:ascii="Times New Roman" w:hAnsi="Times New Roman" w:cs="Times New Roman"/>
          <w:b/>
          <w:color w:val="000000"/>
          <w:sz w:val="20"/>
          <w:szCs w:val="20"/>
        </w:rPr>
        <w:t>0</w:t>
      </w:r>
      <w:r>
        <w:rPr>
          <w:rFonts w:ascii="Times New Roman" w:hAnsi="Times New Roman" w:cs="Times New Roman"/>
          <w:b/>
          <w:color w:val="000000"/>
          <w:sz w:val="20"/>
          <w:szCs w:val="20"/>
        </w:rPr>
        <w:t>.</w:t>
      </w:r>
      <w:r w:rsidR="00A40D91" w:rsidRPr="00F60E22">
        <w:rPr>
          <w:rFonts w:ascii="Times New Roman" w:hAnsi="Times New Roman" w:cs="Times New Roman"/>
          <w:b/>
          <w:color w:val="000000"/>
          <w:sz w:val="20"/>
          <w:szCs w:val="20"/>
        </w:rPr>
        <w:t xml:space="preserve"> Introduction</w:t>
      </w:r>
    </w:p>
    <w:p w:rsidR="00A40D91" w:rsidRPr="00F60E22" w:rsidRDefault="00A40D91" w:rsidP="00F60E22">
      <w:pPr>
        <w:spacing w:after="0" w:line="240" w:lineRule="auto"/>
        <w:jc w:val="both"/>
        <w:rPr>
          <w:rFonts w:ascii="Times New Roman" w:hAnsi="Times New Roman" w:cs="Times New Roman"/>
          <w:color w:val="000000"/>
          <w:sz w:val="20"/>
          <w:szCs w:val="20"/>
          <w:lang w:val="en-US"/>
        </w:rPr>
      </w:pPr>
      <w:r w:rsidRPr="00F60E22">
        <w:rPr>
          <w:rFonts w:ascii="Times New Roman" w:hAnsi="Times New Roman" w:cs="Times New Roman"/>
          <w:color w:val="000000"/>
          <w:sz w:val="20"/>
          <w:szCs w:val="20"/>
          <w:lang w:val="en-US"/>
        </w:rPr>
        <w:tab/>
        <w:t>Three D printing is an innovative manufacturing process which involves joining material to make an object from a 3D model data, usually layer-by-layer by a computer containing blue prints (package model) of the object, with a variety of printing technologies as opposed to subtractive manufacturing methodologies. It is also called additive manufacturing technology/ ‘In</w:t>
      </w:r>
      <w:r w:rsidR="006856F4" w:rsidRPr="00F60E22">
        <w:rPr>
          <w:rFonts w:ascii="Times New Roman" w:hAnsi="Times New Roman" w:cs="Times New Roman"/>
          <w:color w:val="000000"/>
          <w:sz w:val="20"/>
          <w:szCs w:val="20"/>
          <w:lang w:val="en-US"/>
        </w:rPr>
        <w:t>dustry 4.0’/ rapid prototyping</w:t>
      </w:r>
      <w:r w:rsidRPr="00F60E22">
        <w:rPr>
          <w:rFonts w:ascii="Times New Roman" w:hAnsi="Times New Roman" w:cs="Times New Roman"/>
          <w:color w:val="000000"/>
          <w:sz w:val="20"/>
          <w:szCs w:val="20"/>
          <w:lang w:val="en-US"/>
        </w:rPr>
        <w:t xml:space="preserve"> (Sun </w:t>
      </w:r>
      <w:r w:rsidRPr="00F60E22">
        <w:rPr>
          <w:rFonts w:ascii="Times New Roman" w:hAnsi="Times New Roman" w:cs="Times New Roman"/>
          <w:i/>
          <w:iCs/>
          <w:color w:val="000000"/>
          <w:sz w:val="20"/>
          <w:szCs w:val="20"/>
          <w:lang w:val="en-US"/>
        </w:rPr>
        <w:t xml:space="preserve">et al., </w:t>
      </w:r>
      <w:r w:rsidRPr="00F60E22">
        <w:rPr>
          <w:rFonts w:ascii="Times New Roman" w:hAnsi="Times New Roman" w:cs="Times New Roman"/>
          <w:color w:val="000000"/>
          <w:sz w:val="20"/>
          <w:szCs w:val="20"/>
          <w:lang w:val="en-US"/>
        </w:rPr>
        <w:t xml:space="preserve">2015). </w:t>
      </w:r>
    </w:p>
    <w:p w:rsidR="00A40D91" w:rsidRPr="00F60E22" w:rsidRDefault="00A40D91" w:rsidP="00F60E22">
      <w:pPr>
        <w:tabs>
          <w:tab w:val="num" w:pos="1440"/>
        </w:tabs>
        <w:spacing w:after="0" w:line="240" w:lineRule="auto"/>
        <w:jc w:val="both"/>
        <w:rPr>
          <w:rFonts w:ascii="Times New Roman" w:hAnsi="Times New Roman" w:cs="Times New Roman"/>
          <w:b/>
          <w:color w:val="000000"/>
          <w:sz w:val="20"/>
          <w:szCs w:val="20"/>
          <w:lang w:val="en-US"/>
        </w:rPr>
      </w:pPr>
      <w:r w:rsidRPr="00F60E22">
        <w:rPr>
          <w:rFonts w:ascii="Times New Roman" w:hAnsi="Times New Roman" w:cs="Times New Roman"/>
          <w:color w:val="000000"/>
          <w:sz w:val="20"/>
          <w:szCs w:val="20"/>
          <w:lang w:val="en-US"/>
        </w:rPr>
        <w:tab/>
        <w:t xml:space="preserve">Solid free-form food fabrication was first introduced by researchers from Cornell University using an extrusion-based printer (Fab@home, Lipton </w:t>
      </w:r>
      <w:r w:rsidRPr="00F60E22">
        <w:rPr>
          <w:rFonts w:ascii="Times New Roman" w:hAnsi="Times New Roman" w:cs="Times New Roman"/>
          <w:i/>
          <w:iCs/>
          <w:color w:val="000000"/>
          <w:sz w:val="20"/>
          <w:szCs w:val="20"/>
          <w:lang w:val="en-US"/>
        </w:rPr>
        <w:t>et al.,</w:t>
      </w:r>
      <w:r w:rsidRPr="00F60E22">
        <w:rPr>
          <w:rFonts w:ascii="Times New Roman" w:hAnsi="Times New Roman" w:cs="Times New Roman"/>
          <w:color w:val="000000"/>
          <w:sz w:val="20"/>
          <w:szCs w:val="20"/>
          <w:lang w:val="en-US"/>
        </w:rPr>
        <w:t xml:space="preserve"> 2010) with Product</w:t>
      </w:r>
      <w:r w:rsidR="006236F6" w:rsidRPr="00F60E22">
        <w:rPr>
          <w:rFonts w:ascii="Times New Roman" w:hAnsi="Times New Roman" w:cs="Times New Roman"/>
          <w:color w:val="000000"/>
          <w:sz w:val="20"/>
          <w:szCs w:val="20"/>
          <w:lang w:val="en-US"/>
        </w:rPr>
        <w:t xml:space="preserve"> innovation</w:t>
      </w:r>
      <w:r w:rsidRPr="00F60E22">
        <w:rPr>
          <w:rFonts w:ascii="Times New Roman" w:hAnsi="Times New Roman" w:cs="Times New Roman"/>
          <w:color w:val="000000"/>
          <w:sz w:val="20"/>
          <w:szCs w:val="20"/>
          <w:lang w:val="en-US"/>
        </w:rPr>
        <w:t xml:space="preserve"> </w:t>
      </w:r>
      <w:r w:rsidR="006236F6" w:rsidRPr="00F60E22">
        <w:rPr>
          <w:rFonts w:ascii="Times New Roman" w:hAnsi="Times New Roman" w:cs="Times New Roman"/>
          <w:color w:val="000000"/>
          <w:sz w:val="20"/>
          <w:szCs w:val="20"/>
          <w:lang w:val="en-US"/>
        </w:rPr>
        <w:t>and differentiation</w:t>
      </w:r>
      <w:r w:rsidRPr="00F60E22">
        <w:rPr>
          <w:rFonts w:ascii="Times New Roman" w:hAnsi="Times New Roman" w:cs="Times New Roman"/>
          <w:color w:val="000000"/>
          <w:sz w:val="20"/>
          <w:szCs w:val="20"/>
          <w:lang w:val="en-US"/>
        </w:rPr>
        <w:t xml:space="preserve">, Customization, Direct-to-consumer relationships, Reliability of product and Speed of delivery. </w:t>
      </w:r>
    </w:p>
    <w:p w:rsidR="00A40D91" w:rsidRPr="00F60E22" w:rsidRDefault="00A40D91" w:rsidP="00F60E22">
      <w:pPr>
        <w:spacing w:after="0" w:line="240" w:lineRule="auto"/>
        <w:rPr>
          <w:rFonts w:ascii="Times New Roman" w:hAnsi="Times New Roman" w:cs="Times New Roman"/>
          <w:b/>
          <w:color w:val="000000"/>
          <w:sz w:val="20"/>
          <w:szCs w:val="20"/>
          <w:lang w:val="en-US"/>
        </w:rPr>
      </w:pPr>
      <w:r w:rsidRPr="00F60E22">
        <w:rPr>
          <w:rFonts w:ascii="Times New Roman" w:hAnsi="Times New Roman" w:cs="Times New Roman"/>
          <w:b/>
          <w:color w:val="000000"/>
          <w:sz w:val="20"/>
          <w:szCs w:val="20"/>
          <w:lang w:val="en-US"/>
        </w:rPr>
        <w:t>1.1</w:t>
      </w:r>
      <w:r w:rsidR="006856F4" w:rsidRPr="00F60E22">
        <w:rPr>
          <w:rFonts w:ascii="Times New Roman" w:hAnsi="Times New Roman" w:cs="Times New Roman"/>
          <w:b/>
          <w:color w:val="000000"/>
          <w:sz w:val="20"/>
          <w:szCs w:val="20"/>
          <w:lang w:val="en-US"/>
        </w:rPr>
        <w:t>. Subtractive</w:t>
      </w:r>
      <w:r w:rsidRPr="00F60E22">
        <w:rPr>
          <w:rFonts w:ascii="Times New Roman" w:hAnsi="Times New Roman" w:cs="Times New Roman"/>
          <w:b/>
          <w:color w:val="000000"/>
          <w:sz w:val="20"/>
          <w:szCs w:val="20"/>
          <w:lang w:val="en-US"/>
        </w:rPr>
        <w:t xml:space="preserve"> Manufacturing V/S Additive Manufacturing </w:t>
      </w:r>
    </w:p>
    <w:p w:rsidR="00A40D91" w:rsidRPr="00F60E22" w:rsidRDefault="00A40D91" w:rsidP="00F60E22">
      <w:pPr>
        <w:spacing w:after="0" w:line="240" w:lineRule="auto"/>
        <w:rPr>
          <w:rFonts w:ascii="Times New Roman" w:hAnsi="Times New Roman" w:cs="Times New Roman"/>
          <w:color w:val="000000"/>
          <w:sz w:val="20"/>
          <w:szCs w:val="20"/>
          <w:lang w:val="en-US"/>
        </w:rPr>
      </w:pPr>
      <w:r w:rsidRPr="00F60E22">
        <w:rPr>
          <w:rFonts w:ascii="Times New Roman" w:hAnsi="Times New Roman" w:cs="Times New Roman"/>
          <w:color w:val="000000"/>
          <w:sz w:val="20"/>
          <w:szCs w:val="20"/>
          <w:lang w:val="en-US"/>
        </w:rPr>
        <w:tab/>
      </w:r>
      <w:r w:rsidR="006856F4" w:rsidRPr="00F60E22">
        <w:rPr>
          <w:rFonts w:ascii="Times New Roman" w:hAnsi="Times New Roman" w:cs="Times New Roman"/>
          <w:color w:val="000000"/>
          <w:sz w:val="20"/>
          <w:szCs w:val="20"/>
          <w:lang w:val="en-US"/>
        </w:rPr>
        <w:t>Traditional manufacturing processes create</w:t>
      </w:r>
      <w:r w:rsidRPr="00F60E22">
        <w:rPr>
          <w:rFonts w:ascii="Times New Roman" w:hAnsi="Times New Roman" w:cs="Times New Roman"/>
          <w:color w:val="000000"/>
          <w:sz w:val="20"/>
          <w:szCs w:val="20"/>
          <w:lang w:val="en-US"/>
        </w:rPr>
        <w:t xml:space="preserve"> objects by taking away material.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4"/>
        <w:gridCol w:w="5495"/>
      </w:tblGrid>
      <w:tr w:rsidR="00A40D91" w:rsidRPr="00F60E22" w:rsidTr="00F60E22">
        <w:tc>
          <w:tcPr>
            <w:tcW w:w="2500" w:type="pct"/>
          </w:tcPr>
          <w:p w:rsidR="00A40D91" w:rsidRPr="00F60E22" w:rsidRDefault="00A40D91" w:rsidP="00F60E22">
            <w:pPr>
              <w:jc w:val="center"/>
              <w:rPr>
                <w:rFonts w:ascii="Times New Roman" w:hAnsi="Times New Roman" w:cs="Times New Roman"/>
                <w:b/>
                <w:color w:val="000000"/>
                <w:sz w:val="20"/>
                <w:szCs w:val="20"/>
                <w:u w:val="single"/>
                <w:lang w:val="en-US"/>
              </w:rPr>
            </w:pPr>
            <w:r w:rsidRPr="00F60E22">
              <w:rPr>
                <w:rFonts w:ascii="Times New Roman" w:hAnsi="Times New Roman" w:cs="Times New Roman"/>
                <w:b/>
                <w:color w:val="000000"/>
                <w:sz w:val="20"/>
                <w:szCs w:val="20"/>
                <w:u w:val="single"/>
              </w:rPr>
              <w:t>Subtractive Manufacturing</w:t>
            </w:r>
          </w:p>
          <w:p w:rsidR="00A40D91" w:rsidRPr="00F60E22" w:rsidRDefault="00A40D91" w:rsidP="00F60E22">
            <w:pPr>
              <w:jc w:val="both"/>
              <w:rPr>
                <w:rFonts w:ascii="Times New Roman" w:hAnsi="Times New Roman" w:cs="Times New Roman"/>
                <w:color w:val="000000"/>
                <w:sz w:val="20"/>
                <w:szCs w:val="20"/>
                <w:lang w:val="en-US"/>
              </w:rPr>
            </w:pPr>
            <w:r w:rsidRPr="00F60E22">
              <w:rPr>
                <w:rFonts w:ascii="Times New Roman" w:hAnsi="Times New Roman" w:cs="Times New Roman"/>
                <w:noProof/>
                <w:sz w:val="20"/>
                <w:szCs w:val="20"/>
              </w:rPr>
              <w:drawing>
                <wp:anchor distT="0" distB="0" distL="114300" distR="114300" simplePos="0" relativeHeight="251643392" behindDoc="0" locked="0" layoutInCell="1" allowOverlap="1" wp14:anchorId="39B0DA45" wp14:editId="50B259B0">
                  <wp:simplePos x="0" y="0"/>
                  <wp:positionH relativeFrom="column">
                    <wp:posOffset>69215</wp:posOffset>
                  </wp:positionH>
                  <wp:positionV relativeFrom="paragraph">
                    <wp:posOffset>557530</wp:posOffset>
                  </wp:positionV>
                  <wp:extent cx="2441575" cy="78994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1575" cy="789940"/>
                          </a:xfrm>
                          <a:prstGeom prst="rect">
                            <a:avLst/>
                          </a:prstGeom>
                          <a:noFill/>
                        </pic:spPr>
                      </pic:pic>
                    </a:graphicData>
                  </a:graphic>
                  <wp14:sizeRelH relativeFrom="page">
                    <wp14:pctWidth>0</wp14:pctWidth>
                  </wp14:sizeRelH>
                  <wp14:sizeRelV relativeFrom="page">
                    <wp14:pctHeight>0</wp14:pctHeight>
                  </wp14:sizeRelV>
                </wp:anchor>
              </w:drawing>
            </w:r>
            <w:r w:rsidRPr="00F60E22">
              <w:rPr>
                <w:rFonts w:ascii="Times New Roman" w:hAnsi="Times New Roman" w:cs="Times New Roman"/>
                <w:color w:val="000000"/>
                <w:sz w:val="20"/>
                <w:szCs w:val="20"/>
                <w:lang w:val="en-US"/>
              </w:rPr>
              <w:t xml:space="preserve">Producing a part by removing raw material  </w:t>
            </w:r>
            <w:r w:rsidRPr="00F60E22">
              <w:rPr>
                <w:rFonts w:ascii="Times New Roman" w:hAnsi="Times New Roman" w:cs="Times New Roman"/>
                <w:i/>
                <w:color w:val="000000"/>
                <w:sz w:val="20"/>
                <w:szCs w:val="20"/>
                <w:lang w:val="en-US"/>
              </w:rPr>
              <w:t>via</w:t>
            </w:r>
            <w:r w:rsidRPr="00F60E22">
              <w:rPr>
                <w:rFonts w:ascii="Times New Roman" w:hAnsi="Times New Roman" w:cs="Times New Roman"/>
                <w:color w:val="000000"/>
                <w:sz w:val="20"/>
                <w:szCs w:val="20"/>
                <w:lang w:val="en-US"/>
              </w:rPr>
              <w:t xml:space="preserve">: boring, drilling, milling, sawing,  </w:t>
            </w:r>
            <w:r w:rsidR="00F60E22">
              <w:rPr>
                <w:rFonts w:ascii="Times New Roman" w:hAnsi="Times New Roman" w:cs="Times New Roman"/>
                <w:color w:val="000000"/>
                <w:sz w:val="20"/>
                <w:szCs w:val="20"/>
                <w:lang w:val="en-US"/>
              </w:rPr>
              <w:t>shaping, planning, reaming etc.</w:t>
            </w:r>
          </w:p>
        </w:tc>
        <w:tc>
          <w:tcPr>
            <w:tcW w:w="2500" w:type="pct"/>
            <w:hideMark/>
          </w:tcPr>
          <w:p w:rsidR="00A40D91" w:rsidRPr="00F60E22" w:rsidRDefault="00A40D91" w:rsidP="00F60E22">
            <w:pPr>
              <w:jc w:val="center"/>
              <w:rPr>
                <w:rFonts w:ascii="Times New Roman" w:hAnsi="Times New Roman" w:cs="Times New Roman"/>
                <w:color w:val="000000"/>
                <w:sz w:val="20"/>
                <w:szCs w:val="20"/>
                <w:u w:val="single"/>
                <w:lang w:val="en-US"/>
              </w:rPr>
            </w:pPr>
            <w:r w:rsidRPr="00F60E22">
              <w:rPr>
                <w:rFonts w:ascii="Times New Roman" w:hAnsi="Times New Roman" w:cs="Times New Roman"/>
                <w:b/>
                <w:bCs/>
                <w:color w:val="000000"/>
                <w:sz w:val="20"/>
                <w:szCs w:val="20"/>
                <w:u w:val="single"/>
                <w:lang w:val="en-US"/>
              </w:rPr>
              <w:t>Additive Manufacturing</w:t>
            </w:r>
          </w:p>
          <w:p w:rsidR="00A40D91" w:rsidRPr="00F60E22" w:rsidRDefault="00A40D91" w:rsidP="00F60E22">
            <w:pPr>
              <w:jc w:val="both"/>
              <w:rPr>
                <w:rFonts w:ascii="Times New Roman" w:hAnsi="Times New Roman" w:cs="Times New Roman"/>
                <w:color w:val="000000"/>
                <w:sz w:val="20"/>
                <w:szCs w:val="20"/>
                <w:lang w:val="en-US"/>
              </w:rPr>
            </w:pPr>
            <w:r w:rsidRPr="00F60E22">
              <w:rPr>
                <w:rFonts w:ascii="Times New Roman" w:hAnsi="Times New Roman" w:cs="Times New Roman"/>
                <w:noProof/>
                <w:sz w:val="20"/>
                <w:szCs w:val="20"/>
              </w:rPr>
              <w:drawing>
                <wp:anchor distT="0" distB="0" distL="114300" distR="114300" simplePos="0" relativeHeight="251644416" behindDoc="0" locked="0" layoutInCell="1" allowOverlap="1" wp14:anchorId="65279FDC" wp14:editId="3C2C9C7B">
                  <wp:simplePos x="0" y="0"/>
                  <wp:positionH relativeFrom="column">
                    <wp:posOffset>68580</wp:posOffset>
                  </wp:positionH>
                  <wp:positionV relativeFrom="paragraph">
                    <wp:posOffset>309880</wp:posOffset>
                  </wp:positionV>
                  <wp:extent cx="2498090" cy="110617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090" cy="1106170"/>
                          </a:xfrm>
                          <a:prstGeom prst="rect">
                            <a:avLst/>
                          </a:prstGeom>
                          <a:noFill/>
                        </pic:spPr>
                      </pic:pic>
                    </a:graphicData>
                  </a:graphic>
                  <wp14:sizeRelH relativeFrom="page">
                    <wp14:pctWidth>0</wp14:pctWidth>
                  </wp14:sizeRelH>
                  <wp14:sizeRelV relativeFrom="page">
                    <wp14:pctHeight>0</wp14:pctHeight>
                  </wp14:sizeRelV>
                </wp:anchor>
              </w:drawing>
            </w:r>
            <w:r w:rsidRPr="00F60E22">
              <w:rPr>
                <w:rFonts w:ascii="Times New Roman" w:hAnsi="Times New Roman" w:cs="Times New Roman"/>
                <w:color w:val="000000"/>
                <w:sz w:val="20"/>
                <w:szCs w:val="20"/>
                <w:lang w:val="en-US"/>
              </w:rPr>
              <w:t>Additive manufacturing recreates an object layer-by-layer from scratch by adding materials.</w:t>
            </w:r>
          </w:p>
        </w:tc>
      </w:tr>
    </w:tbl>
    <w:p w:rsidR="00A40D91" w:rsidRPr="00F60E22" w:rsidRDefault="00A40D91" w:rsidP="00F60E22">
      <w:pPr>
        <w:spacing w:after="0" w:line="240" w:lineRule="auto"/>
        <w:rPr>
          <w:rFonts w:ascii="Times New Roman" w:hAnsi="Times New Roman" w:cs="Times New Roman"/>
          <w:b/>
          <w:color w:val="000000"/>
          <w:sz w:val="20"/>
          <w:szCs w:val="20"/>
        </w:rPr>
      </w:pPr>
      <w:r w:rsidRPr="00F60E22">
        <w:rPr>
          <w:rFonts w:ascii="Times New Roman" w:hAnsi="Times New Roman" w:cs="Times New Roman"/>
          <w:b/>
          <w:color w:val="000000"/>
          <w:sz w:val="20"/>
          <w:szCs w:val="20"/>
        </w:rPr>
        <w:t>1.2. Benefits &amp; Limitations of Edible 3D Printing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5"/>
      </w:tblGrid>
      <w:tr w:rsidR="00A40D91" w:rsidRPr="00F60E22" w:rsidTr="00A40D91">
        <w:tc>
          <w:tcPr>
            <w:tcW w:w="2500" w:type="pct"/>
          </w:tcPr>
          <w:p w:rsidR="00A40D91" w:rsidRPr="00F60E22" w:rsidRDefault="00A40D91" w:rsidP="00F60E22">
            <w:pPr>
              <w:pStyle w:val="ListParagraph"/>
              <w:numPr>
                <w:ilvl w:val="0"/>
                <w:numId w:val="1"/>
              </w:numPr>
              <w:rPr>
                <w:rFonts w:ascii="Times New Roman" w:hAnsi="Times New Roman" w:cs="Times New Roman"/>
                <w:sz w:val="20"/>
                <w:szCs w:val="20"/>
              </w:rPr>
            </w:pPr>
            <w:r w:rsidRPr="00F60E22">
              <w:rPr>
                <w:rFonts w:ascii="Times New Roman" w:hAnsi="Times New Roman" w:cs="Times New Roman"/>
                <w:sz w:val="20"/>
                <w:szCs w:val="20"/>
              </w:rPr>
              <w:t xml:space="preserve">Minimizing food waste </w:t>
            </w:r>
          </w:p>
          <w:p w:rsidR="00A40D91" w:rsidRPr="00F60E22" w:rsidRDefault="00A40D91" w:rsidP="00F60E22">
            <w:pPr>
              <w:pStyle w:val="ListParagraph"/>
              <w:numPr>
                <w:ilvl w:val="0"/>
                <w:numId w:val="1"/>
              </w:numPr>
              <w:rPr>
                <w:rFonts w:ascii="Times New Roman" w:hAnsi="Times New Roman" w:cs="Times New Roman"/>
                <w:sz w:val="20"/>
                <w:szCs w:val="20"/>
              </w:rPr>
            </w:pPr>
            <w:r w:rsidRPr="00F60E22">
              <w:rPr>
                <w:rFonts w:ascii="Times New Roman" w:hAnsi="Times New Roman" w:cs="Times New Roman"/>
                <w:sz w:val="20"/>
                <w:szCs w:val="20"/>
              </w:rPr>
              <w:t xml:space="preserve">Minimizing food preparation time </w:t>
            </w:r>
          </w:p>
          <w:p w:rsidR="00A40D91" w:rsidRPr="00F60E22" w:rsidRDefault="00A40D91" w:rsidP="00F60E22">
            <w:pPr>
              <w:pStyle w:val="ListParagraph"/>
              <w:numPr>
                <w:ilvl w:val="0"/>
                <w:numId w:val="1"/>
              </w:numPr>
              <w:rPr>
                <w:rFonts w:ascii="Times New Roman" w:hAnsi="Times New Roman" w:cs="Times New Roman"/>
                <w:sz w:val="20"/>
                <w:szCs w:val="20"/>
              </w:rPr>
            </w:pPr>
            <w:r w:rsidRPr="00F60E22">
              <w:rPr>
                <w:rFonts w:ascii="Times New Roman" w:hAnsi="Times New Roman" w:cs="Times New Roman"/>
                <w:sz w:val="20"/>
                <w:szCs w:val="20"/>
              </w:rPr>
              <w:t>Adding vitamins and minerals as desired</w:t>
            </w:r>
          </w:p>
          <w:p w:rsidR="00A40D91" w:rsidRPr="00F60E22" w:rsidRDefault="00A40D91" w:rsidP="00F60E22">
            <w:pPr>
              <w:pStyle w:val="ListParagraph"/>
              <w:numPr>
                <w:ilvl w:val="0"/>
                <w:numId w:val="1"/>
              </w:numPr>
              <w:rPr>
                <w:rFonts w:ascii="Times New Roman" w:hAnsi="Times New Roman" w:cs="Times New Roman"/>
                <w:sz w:val="20"/>
                <w:szCs w:val="20"/>
              </w:rPr>
            </w:pPr>
            <w:r w:rsidRPr="00F60E22">
              <w:rPr>
                <w:rFonts w:ascii="Times New Roman" w:hAnsi="Times New Roman" w:cs="Times New Roman"/>
                <w:sz w:val="20"/>
                <w:szCs w:val="20"/>
              </w:rPr>
              <w:t xml:space="preserve">Tracking calories accurately </w:t>
            </w:r>
          </w:p>
          <w:p w:rsidR="00A40D91" w:rsidRPr="00F60E22" w:rsidRDefault="00A40D91" w:rsidP="00F60E22">
            <w:pPr>
              <w:pStyle w:val="ListParagraph"/>
              <w:numPr>
                <w:ilvl w:val="0"/>
                <w:numId w:val="1"/>
              </w:numPr>
              <w:rPr>
                <w:rFonts w:ascii="Times New Roman" w:hAnsi="Times New Roman" w:cs="Times New Roman"/>
                <w:sz w:val="20"/>
                <w:szCs w:val="20"/>
              </w:rPr>
            </w:pPr>
            <w:r w:rsidRPr="00F60E22">
              <w:rPr>
                <w:rFonts w:ascii="Times New Roman" w:hAnsi="Times New Roman" w:cs="Times New Roman"/>
                <w:sz w:val="20"/>
                <w:szCs w:val="20"/>
              </w:rPr>
              <w:t xml:space="preserve">Printing the exact form of traditional food </w:t>
            </w:r>
          </w:p>
          <w:p w:rsidR="00A40D91" w:rsidRPr="00F60E22" w:rsidRDefault="00A40D91" w:rsidP="00F60E22">
            <w:pPr>
              <w:pStyle w:val="ListParagraph"/>
              <w:numPr>
                <w:ilvl w:val="0"/>
                <w:numId w:val="1"/>
              </w:numPr>
              <w:rPr>
                <w:rFonts w:ascii="Times New Roman" w:hAnsi="Times New Roman" w:cs="Times New Roman"/>
                <w:sz w:val="20"/>
                <w:szCs w:val="20"/>
              </w:rPr>
            </w:pPr>
            <w:r w:rsidRPr="00F60E22">
              <w:rPr>
                <w:rFonts w:ascii="Times New Roman" w:hAnsi="Times New Roman" w:cs="Times New Roman"/>
                <w:sz w:val="20"/>
                <w:szCs w:val="20"/>
              </w:rPr>
              <w:t>Customization</w:t>
            </w:r>
          </w:p>
          <w:p w:rsidR="00A40D91" w:rsidRPr="00F60E22" w:rsidRDefault="00A40D91" w:rsidP="00F60E22">
            <w:pPr>
              <w:pStyle w:val="ListParagraph"/>
              <w:numPr>
                <w:ilvl w:val="0"/>
                <w:numId w:val="1"/>
              </w:numPr>
              <w:rPr>
                <w:rFonts w:ascii="Times New Roman" w:hAnsi="Times New Roman" w:cs="Times New Roman"/>
                <w:sz w:val="20"/>
                <w:szCs w:val="20"/>
              </w:rPr>
            </w:pPr>
            <w:r w:rsidRPr="00F60E22">
              <w:rPr>
                <w:rFonts w:ascii="Times New Roman" w:hAnsi="Times New Roman" w:cs="Times New Roman"/>
                <w:sz w:val="20"/>
                <w:szCs w:val="20"/>
              </w:rPr>
              <w:t>Creativity</w:t>
            </w:r>
          </w:p>
          <w:p w:rsidR="00A40D91" w:rsidRPr="00F60E22" w:rsidRDefault="00A40D91" w:rsidP="00F60E22">
            <w:pPr>
              <w:rPr>
                <w:rFonts w:ascii="Times New Roman" w:hAnsi="Times New Roman" w:cs="Times New Roman"/>
                <w:sz w:val="20"/>
                <w:szCs w:val="20"/>
              </w:rPr>
            </w:pPr>
          </w:p>
        </w:tc>
        <w:tc>
          <w:tcPr>
            <w:tcW w:w="2500" w:type="pct"/>
            <w:hideMark/>
          </w:tcPr>
          <w:p w:rsidR="00A40D91" w:rsidRPr="00F60E22" w:rsidRDefault="00A40D91" w:rsidP="00F60E22">
            <w:pPr>
              <w:rPr>
                <w:rFonts w:ascii="Times New Roman" w:hAnsi="Times New Roman" w:cs="Times New Roman"/>
                <w:b/>
                <w:sz w:val="20"/>
                <w:szCs w:val="20"/>
                <w:u w:val="single"/>
              </w:rPr>
            </w:pPr>
            <w:r w:rsidRPr="00F60E22">
              <w:rPr>
                <w:rFonts w:ascii="Times New Roman" w:hAnsi="Times New Roman" w:cs="Times New Roman"/>
                <w:b/>
                <w:sz w:val="20"/>
                <w:szCs w:val="20"/>
                <w:u w:val="single"/>
              </w:rPr>
              <w:t>Type of food</w:t>
            </w:r>
          </w:p>
          <w:p w:rsidR="00A40D91" w:rsidRPr="00F60E22" w:rsidRDefault="00A40D91" w:rsidP="00F60E22">
            <w:pPr>
              <w:rPr>
                <w:rFonts w:ascii="Times New Roman" w:hAnsi="Times New Roman" w:cs="Times New Roman"/>
                <w:sz w:val="20"/>
                <w:szCs w:val="20"/>
              </w:rPr>
            </w:pPr>
            <w:r w:rsidRPr="00F60E22">
              <w:rPr>
                <w:rFonts w:ascii="Times New Roman" w:hAnsi="Times New Roman" w:cs="Times New Roman"/>
                <w:sz w:val="20"/>
                <w:szCs w:val="20"/>
              </w:rPr>
              <w:t>Not just any sort of food can be 3D printed. The food must be in the form of a paste, such as cream or mashed potatoes.</w:t>
            </w:r>
          </w:p>
          <w:p w:rsidR="00A40D91" w:rsidRPr="00F60E22" w:rsidRDefault="00A40D91" w:rsidP="00F60E22">
            <w:pPr>
              <w:rPr>
                <w:rFonts w:ascii="Times New Roman" w:hAnsi="Times New Roman" w:cs="Times New Roman"/>
                <w:b/>
                <w:sz w:val="20"/>
                <w:szCs w:val="20"/>
                <w:u w:val="single"/>
              </w:rPr>
            </w:pPr>
            <w:r w:rsidRPr="00F60E22">
              <w:rPr>
                <w:rFonts w:ascii="Times New Roman" w:hAnsi="Times New Roman" w:cs="Times New Roman"/>
                <w:b/>
                <w:sz w:val="20"/>
                <w:szCs w:val="20"/>
                <w:u w:val="single"/>
              </w:rPr>
              <w:t>Partial cooking</w:t>
            </w:r>
          </w:p>
          <w:p w:rsidR="00A40D91" w:rsidRPr="00F60E22" w:rsidRDefault="00A40D91" w:rsidP="00F60E22">
            <w:pPr>
              <w:rPr>
                <w:rFonts w:ascii="Times New Roman" w:hAnsi="Times New Roman" w:cs="Times New Roman"/>
                <w:sz w:val="20"/>
                <w:szCs w:val="20"/>
              </w:rPr>
            </w:pPr>
            <w:r w:rsidRPr="00F60E22">
              <w:rPr>
                <w:rFonts w:ascii="Times New Roman" w:hAnsi="Times New Roman" w:cs="Times New Roman"/>
                <w:sz w:val="20"/>
                <w:szCs w:val="20"/>
              </w:rPr>
              <w:t xml:space="preserve">The 3D printing process doesn’t encompass every step of a meal’s preparation. </w:t>
            </w:r>
          </w:p>
          <w:p w:rsidR="00A40D91" w:rsidRPr="00F60E22" w:rsidRDefault="00A40D91" w:rsidP="00F60E22">
            <w:pPr>
              <w:rPr>
                <w:rFonts w:ascii="Times New Roman" w:hAnsi="Times New Roman" w:cs="Times New Roman"/>
                <w:b/>
                <w:sz w:val="20"/>
                <w:szCs w:val="20"/>
                <w:u w:val="single"/>
              </w:rPr>
            </w:pPr>
            <w:r w:rsidRPr="00F60E22">
              <w:rPr>
                <w:rFonts w:ascii="Times New Roman" w:hAnsi="Times New Roman" w:cs="Times New Roman"/>
                <w:b/>
                <w:sz w:val="20"/>
                <w:szCs w:val="20"/>
                <w:u w:val="single"/>
              </w:rPr>
              <w:t>Price</w:t>
            </w:r>
          </w:p>
          <w:p w:rsidR="00A40D91" w:rsidRPr="00F60E22" w:rsidRDefault="00A40D91" w:rsidP="00F60E22">
            <w:pPr>
              <w:rPr>
                <w:rFonts w:ascii="Times New Roman" w:hAnsi="Times New Roman" w:cs="Times New Roman"/>
                <w:sz w:val="20"/>
                <w:szCs w:val="20"/>
              </w:rPr>
            </w:pPr>
            <w:r w:rsidRPr="00F60E22">
              <w:rPr>
                <w:rFonts w:ascii="Times New Roman" w:hAnsi="Times New Roman" w:cs="Times New Roman"/>
                <w:sz w:val="20"/>
                <w:szCs w:val="20"/>
              </w:rPr>
              <w:t>Food 3D printers are a bit expensive.</w:t>
            </w:r>
          </w:p>
          <w:p w:rsidR="00A40D91" w:rsidRPr="00F60E22" w:rsidRDefault="00A40D91" w:rsidP="00F60E22">
            <w:pPr>
              <w:rPr>
                <w:rFonts w:ascii="Times New Roman" w:hAnsi="Times New Roman" w:cs="Times New Roman"/>
                <w:b/>
                <w:sz w:val="20"/>
                <w:szCs w:val="20"/>
                <w:u w:val="single"/>
              </w:rPr>
            </w:pPr>
            <w:r w:rsidRPr="00F60E22">
              <w:rPr>
                <w:rFonts w:ascii="Times New Roman" w:hAnsi="Times New Roman" w:cs="Times New Roman"/>
                <w:b/>
                <w:sz w:val="20"/>
                <w:szCs w:val="20"/>
                <w:u w:val="single"/>
              </w:rPr>
              <w:t>Risk of failure</w:t>
            </w:r>
          </w:p>
          <w:p w:rsidR="00A40D91" w:rsidRPr="00F60E22" w:rsidRDefault="00A40D91" w:rsidP="00F60E22">
            <w:pPr>
              <w:rPr>
                <w:rFonts w:ascii="Times New Roman" w:hAnsi="Times New Roman" w:cs="Times New Roman"/>
                <w:sz w:val="20"/>
                <w:szCs w:val="20"/>
              </w:rPr>
            </w:pPr>
            <w:r w:rsidRPr="00F60E22">
              <w:rPr>
                <w:rFonts w:ascii="Times New Roman" w:hAnsi="Times New Roman" w:cs="Times New Roman"/>
                <w:sz w:val="20"/>
                <w:szCs w:val="20"/>
              </w:rPr>
              <w:t>Just like with any other type of 3D printing, food 3D prints can be unsuccessful.</w:t>
            </w:r>
          </w:p>
        </w:tc>
      </w:tr>
    </w:tbl>
    <w:p w:rsidR="00A40D91" w:rsidRPr="00A42FDB" w:rsidRDefault="00A40D91" w:rsidP="00A42FDB">
      <w:pPr>
        <w:spacing w:after="0" w:line="240" w:lineRule="auto"/>
        <w:rPr>
          <w:rFonts w:ascii="Times New Roman" w:hAnsi="Times New Roman" w:cs="Times New Roman"/>
          <w:b/>
          <w:color w:val="000000"/>
          <w:sz w:val="20"/>
          <w:szCs w:val="20"/>
        </w:rPr>
      </w:pPr>
      <w:r w:rsidRPr="00A42FDB">
        <w:rPr>
          <w:rFonts w:ascii="Times New Roman" w:hAnsi="Times New Roman" w:cs="Times New Roman"/>
          <w:b/>
          <w:color w:val="000000"/>
          <w:sz w:val="20"/>
          <w:szCs w:val="20"/>
        </w:rPr>
        <w:t>2.0. History of 3D Printing</w:t>
      </w:r>
    </w:p>
    <w:p w:rsidR="00A40D91" w:rsidRPr="00A42FDB" w:rsidRDefault="00A40D91" w:rsidP="00A42FDB">
      <w:pPr>
        <w:spacing w:after="0" w:line="240" w:lineRule="auto"/>
        <w:ind w:left="1440" w:hanging="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1981</w:t>
      </w:r>
      <w:r w:rsidRPr="00A42FDB">
        <w:rPr>
          <w:rFonts w:ascii="Times New Roman" w:hAnsi="Times New Roman" w:cs="Times New Roman"/>
          <w:color w:val="000000"/>
          <w:sz w:val="20"/>
          <w:szCs w:val="20"/>
        </w:rPr>
        <w:t xml:space="preserve">: Hideo Kodama of Nagoya Municipal Industrial Research Institute documents the first photopolymer rapid prototyping fabrication process. </w:t>
      </w:r>
    </w:p>
    <w:p w:rsidR="00A40D91" w:rsidRPr="00A42FDB" w:rsidRDefault="00A40D91" w:rsidP="00A42FDB">
      <w:pPr>
        <w:spacing w:after="0" w:line="240" w:lineRule="auto"/>
        <w:ind w:left="1440" w:hanging="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1984</w:t>
      </w:r>
      <w:r w:rsidRPr="00A42FDB">
        <w:rPr>
          <w:rFonts w:ascii="Times New Roman" w:hAnsi="Times New Roman" w:cs="Times New Roman"/>
          <w:color w:val="000000"/>
          <w:sz w:val="20"/>
          <w:szCs w:val="20"/>
        </w:rPr>
        <w:t>: French researchers Alain Le Mehute, Olivier De Witte, and Jean Claude Andre unsuccessfully file a patent for SLA stereolithography</w:t>
      </w:r>
      <w:r w:rsidR="003D5D25" w:rsidRPr="00A42FDB">
        <w:rPr>
          <w:rFonts w:ascii="Times New Roman" w:hAnsi="Times New Roman" w:cs="Times New Roman"/>
          <w:color w:val="000000"/>
          <w:sz w:val="20"/>
          <w:szCs w:val="20"/>
        </w:rPr>
        <w:t> technology</w:t>
      </w:r>
      <w:r w:rsidRPr="00A42FDB">
        <w:rPr>
          <w:rFonts w:ascii="Times New Roman" w:hAnsi="Times New Roman" w:cs="Times New Roman"/>
          <w:color w:val="000000"/>
          <w:sz w:val="20"/>
          <w:szCs w:val="20"/>
        </w:rPr>
        <w:t>. Later Charles Hull developed the first SLA 3D printer.</w:t>
      </w:r>
    </w:p>
    <w:p w:rsidR="00A40D91" w:rsidRPr="00A42FDB" w:rsidRDefault="00A40D91" w:rsidP="00A42FDB">
      <w:pPr>
        <w:spacing w:after="0" w:line="240" w:lineRule="auto"/>
        <w:ind w:left="1440" w:hanging="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1990</w:t>
      </w:r>
      <w:r w:rsidRPr="00A42FDB">
        <w:rPr>
          <w:rFonts w:ascii="Times New Roman" w:hAnsi="Times New Roman" w:cs="Times New Roman"/>
          <w:color w:val="000000"/>
          <w:sz w:val="20"/>
          <w:szCs w:val="20"/>
        </w:rPr>
        <w:t xml:space="preserve">: EOS GmbH builds the first Industrial-grade 3D printer. </w:t>
      </w:r>
    </w:p>
    <w:p w:rsidR="00A40D91" w:rsidRPr="00A42FDB" w:rsidRDefault="00A40D91" w:rsidP="00A42FDB">
      <w:pPr>
        <w:spacing w:after="0" w:line="240" w:lineRule="auto"/>
        <w:ind w:left="1440" w:hanging="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1992</w:t>
      </w:r>
      <w:r w:rsidRPr="00A42FDB">
        <w:rPr>
          <w:rFonts w:ascii="Times New Roman" w:hAnsi="Times New Roman" w:cs="Times New Roman"/>
          <w:color w:val="000000"/>
          <w:sz w:val="20"/>
          <w:szCs w:val="20"/>
        </w:rPr>
        <w:t xml:space="preserve">: Stratasys patents its own version of FDM. </w:t>
      </w:r>
    </w:p>
    <w:p w:rsidR="00A40D91" w:rsidRPr="00A42FDB" w:rsidRDefault="00A40D91" w:rsidP="00A42FDB">
      <w:pPr>
        <w:spacing w:after="0" w:line="240" w:lineRule="auto"/>
        <w:ind w:left="1440" w:hanging="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1993</w:t>
      </w:r>
      <w:r w:rsidRPr="00A42FDB">
        <w:rPr>
          <w:rFonts w:ascii="Times New Roman" w:hAnsi="Times New Roman" w:cs="Times New Roman"/>
          <w:color w:val="000000"/>
          <w:sz w:val="20"/>
          <w:szCs w:val="20"/>
        </w:rPr>
        <w:t>: Commercial organizations leverage MIT’s inkjet print head technology.</w:t>
      </w:r>
    </w:p>
    <w:p w:rsidR="00A40D91" w:rsidRPr="00A42FDB" w:rsidRDefault="00A40D91" w:rsidP="00A42FDB">
      <w:pPr>
        <w:spacing w:after="0" w:line="240" w:lineRule="auto"/>
        <w:ind w:left="1440" w:hanging="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1995</w:t>
      </w:r>
      <w:r w:rsidRPr="00A42FDB">
        <w:rPr>
          <w:rFonts w:ascii="Times New Roman" w:hAnsi="Times New Roman" w:cs="Times New Roman"/>
          <w:color w:val="000000"/>
          <w:sz w:val="20"/>
          <w:szCs w:val="20"/>
        </w:rPr>
        <w:t xml:space="preserve">: Fraunhofer Institute launches its Selective Laser melting technology for 3D printing, achieving unparalleled levels of precision. </w:t>
      </w:r>
    </w:p>
    <w:p w:rsidR="00A40D91" w:rsidRPr="00A42FDB" w:rsidRDefault="00A40D91" w:rsidP="00A42FDB">
      <w:pPr>
        <w:spacing w:after="0" w:line="240" w:lineRule="auto"/>
        <w:ind w:left="1440" w:hanging="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1999</w:t>
      </w:r>
      <w:r w:rsidRPr="00A42FDB">
        <w:rPr>
          <w:rFonts w:ascii="Times New Roman" w:hAnsi="Times New Roman" w:cs="Times New Roman"/>
          <w:color w:val="000000"/>
          <w:sz w:val="20"/>
          <w:szCs w:val="20"/>
        </w:rPr>
        <w:t>: 3D printing in used in biomedicine.</w:t>
      </w:r>
    </w:p>
    <w:p w:rsidR="00A40D91" w:rsidRPr="00A42FDB" w:rsidRDefault="00A40D91" w:rsidP="00A42FDB">
      <w:pPr>
        <w:spacing w:after="0" w:line="240" w:lineRule="auto"/>
        <w:ind w:left="1440" w:hanging="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2000</w:t>
      </w:r>
      <w:r w:rsidRPr="00A42FDB">
        <w:rPr>
          <w:rFonts w:ascii="Times New Roman" w:hAnsi="Times New Roman" w:cs="Times New Roman"/>
          <w:color w:val="000000"/>
          <w:sz w:val="20"/>
          <w:szCs w:val="20"/>
        </w:rPr>
        <w:t>: Object Geometries develops the first Inkjet 3D printer.</w:t>
      </w:r>
    </w:p>
    <w:p w:rsidR="00A40D91" w:rsidRPr="00A42FDB" w:rsidRDefault="00A40D91" w:rsidP="00A42FDB">
      <w:pPr>
        <w:spacing w:after="0" w:line="240" w:lineRule="auto"/>
        <w:ind w:left="1440" w:hanging="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2000</w:t>
      </w:r>
      <w:r w:rsidRPr="00A42FDB">
        <w:rPr>
          <w:rFonts w:ascii="Times New Roman" w:hAnsi="Times New Roman" w:cs="Times New Roman"/>
          <w:color w:val="000000"/>
          <w:sz w:val="20"/>
          <w:szCs w:val="20"/>
        </w:rPr>
        <w:t>: Z Corporation builds the first multicolor 3D printer.</w:t>
      </w:r>
    </w:p>
    <w:p w:rsidR="00A40D91" w:rsidRPr="00A42FDB" w:rsidRDefault="00A40D91" w:rsidP="00A42FDB">
      <w:pPr>
        <w:spacing w:after="0" w:line="240" w:lineRule="auto"/>
        <w:ind w:left="1440" w:hanging="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2001</w:t>
      </w:r>
      <w:r w:rsidRPr="00A42FDB">
        <w:rPr>
          <w:rFonts w:ascii="Times New Roman" w:hAnsi="Times New Roman" w:cs="Times New Roman"/>
          <w:color w:val="000000"/>
          <w:sz w:val="20"/>
          <w:szCs w:val="20"/>
        </w:rPr>
        <w:t>: Solidimension introduces the first desktop 3D printer.</w:t>
      </w:r>
    </w:p>
    <w:p w:rsidR="00A40D91" w:rsidRPr="00A42FDB" w:rsidRDefault="00A40D91" w:rsidP="00A42FDB">
      <w:pPr>
        <w:spacing w:after="0" w:line="240" w:lineRule="auto"/>
        <w:ind w:left="1440" w:hanging="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2002</w:t>
      </w:r>
      <w:r w:rsidRPr="00A42FDB">
        <w:rPr>
          <w:rFonts w:ascii="Times New Roman" w:hAnsi="Times New Roman" w:cs="Times New Roman"/>
          <w:color w:val="000000"/>
          <w:sz w:val="20"/>
          <w:szCs w:val="20"/>
        </w:rPr>
        <w:t>: The Wake Forest Institute for Regenerative Medicine produces the first 3D printed human kidney.</w:t>
      </w:r>
    </w:p>
    <w:p w:rsidR="00A40D91" w:rsidRPr="00A42FDB" w:rsidRDefault="00A40D91" w:rsidP="00A42FDB">
      <w:pPr>
        <w:spacing w:after="0" w:line="240" w:lineRule="auto"/>
        <w:ind w:left="1440" w:hanging="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2005</w:t>
      </w:r>
      <w:r w:rsidRPr="00A42FDB">
        <w:rPr>
          <w:rFonts w:ascii="Times New Roman" w:hAnsi="Times New Roman" w:cs="Times New Roman"/>
          <w:color w:val="000000"/>
          <w:sz w:val="20"/>
          <w:szCs w:val="20"/>
        </w:rPr>
        <w:t xml:space="preserve">: The RepRap Project creates open-source 3D printers. </w:t>
      </w:r>
    </w:p>
    <w:p w:rsidR="00A40D91" w:rsidRPr="00A42FDB" w:rsidRDefault="00A40D91" w:rsidP="00A42FDB">
      <w:pPr>
        <w:spacing w:after="0" w:line="240" w:lineRule="auto"/>
        <w:ind w:left="1440" w:hanging="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2008</w:t>
      </w:r>
      <w:r w:rsidRPr="00A42FDB">
        <w:rPr>
          <w:rFonts w:ascii="Times New Roman" w:hAnsi="Times New Roman" w:cs="Times New Roman"/>
          <w:color w:val="000000"/>
          <w:sz w:val="20"/>
          <w:szCs w:val="20"/>
        </w:rPr>
        <w:t>: The first 3D printed prosthetic leg is printed.</w:t>
      </w:r>
    </w:p>
    <w:p w:rsidR="00A40D91" w:rsidRPr="00A42FDB" w:rsidRDefault="00A40D91" w:rsidP="00A42FDB">
      <w:pPr>
        <w:spacing w:after="0" w:line="240" w:lineRule="auto"/>
        <w:ind w:left="1440" w:hanging="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2009</w:t>
      </w:r>
      <w:r w:rsidRPr="00A42FDB">
        <w:rPr>
          <w:rFonts w:ascii="Times New Roman" w:hAnsi="Times New Roman" w:cs="Times New Roman"/>
          <w:color w:val="000000"/>
          <w:sz w:val="20"/>
          <w:szCs w:val="20"/>
        </w:rPr>
        <w:t>: Organovo produces the first 3D printed blood vessel.</w:t>
      </w:r>
    </w:p>
    <w:p w:rsidR="00A40D91" w:rsidRPr="00A42FDB" w:rsidRDefault="00A40D91" w:rsidP="00A42FDB">
      <w:pPr>
        <w:spacing w:after="0" w:line="240" w:lineRule="auto"/>
        <w:ind w:left="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2011</w:t>
      </w:r>
      <w:r w:rsidRPr="00A42FDB">
        <w:rPr>
          <w:rFonts w:ascii="Times New Roman" w:hAnsi="Times New Roman" w:cs="Times New Roman"/>
          <w:color w:val="000000"/>
          <w:sz w:val="20"/>
          <w:szCs w:val="20"/>
        </w:rPr>
        <w:t>: Urbee develops the first 3D printed car.</w:t>
      </w:r>
    </w:p>
    <w:p w:rsidR="00A40D91" w:rsidRPr="00A42FDB" w:rsidRDefault="00A40D91" w:rsidP="00A42FDB">
      <w:pPr>
        <w:spacing w:after="0" w:line="240" w:lineRule="auto"/>
        <w:ind w:left="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2012</w:t>
      </w:r>
      <w:r w:rsidRPr="00A42FDB">
        <w:rPr>
          <w:rFonts w:ascii="Times New Roman" w:hAnsi="Times New Roman" w:cs="Times New Roman"/>
          <w:color w:val="000000"/>
          <w:sz w:val="20"/>
          <w:szCs w:val="20"/>
        </w:rPr>
        <w:t>: The first 3d printable gun is released, sparking safety concerns.</w:t>
      </w:r>
    </w:p>
    <w:p w:rsidR="00A40D91" w:rsidRPr="00A42FDB" w:rsidRDefault="00A40D91" w:rsidP="00A42FDB">
      <w:pPr>
        <w:spacing w:after="0" w:line="240" w:lineRule="auto"/>
        <w:ind w:left="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2014</w:t>
      </w:r>
      <w:r w:rsidRPr="00A42FDB">
        <w:rPr>
          <w:rFonts w:ascii="Times New Roman" w:hAnsi="Times New Roman" w:cs="Times New Roman"/>
          <w:color w:val="000000"/>
          <w:sz w:val="20"/>
          <w:szCs w:val="20"/>
        </w:rPr>
        <w:t>: The first 3D printed house is completed in China.</w:t>
      </w:r>
    </w:p>
    <w:p w:rsidR="00A40D91" w:rsidRPr="00A42FDB" w:rsidRDefault="00A40D91" w:rsidP="00A42FDB">
      <w:pPr>
        <w:spacing w:after="0" w:line="240" w:lineRule="auto"/>
        <w:ind w:left="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lastRenderedPageBreak/>
        <w:t>2014</w:t>
      </w:r>
      <w:r w:rsidRPr="00A42FDB">
        <w:rPr>
          <w:rFonts w:ascii="Times New Roman" w:hAnsi="Times New Roman" w:cs="Times New Roman"/>
          <w:color w:val="000000"/>
          <w:sz w:val="20"/>
          <w:szCs w:val="20"/>
        </w:rPr>
        <w:t>: NASA  experiments with 3D printed food and clothing.</w:t>
      </w:r>
    </w:p>
    <w:p w:rsidR="00A40D91" w:rsidRPr="00A42FDB" w:rsidRDefault="00A40D91" w:rsidP="00A42FDB">
      <w:pPr>
        <w:spacing w:after="0" w:line="240" w:lineRule="auto"/>
        <w:ind w:left="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2016</w:t>
      </w:r>
      <w:r w:rsidRPr="00A42FDB">
        <w:rPr>
          <w:rFonts w:ascii="Times New Roman" w:hAnsi="Times New Roman" w:cs="Times New Roman"/>
          <w:color w:val="000000"/>
          <w:sz w:val="20"/>
          <w:szCs w:val="20"/>
        </w:rPr>
        <w:t>: The first human bones are 3D printed.</w:t>
      </w:r>
    </w:p>
    <w:p w:rsidR="00A40D91" w:rsidRPr="00A42FDB" w:rsidRDefault="00A40D91" w:rsidP="00A42FDB">
      <w:pPr>
        <w:spacing w:after="0" w:line="240" w:lineRule="auto"/>
        <w:ind w:left="720"/>
        <w:jc w:val="both"/>
        <w:rPr>
          <w:rFonts w:ascii="Times New Roman" w:hAnsi="Times New Roman" w:cs="Times New Roman"/>
          <w:color w:val="000000"/>
          <w:sz w:val="20"/>
          <w:szCs w:val="20"/>
        </w:rPr>
      </w:pPr>
      <w:r w:rsidRPr="00A42FDB">
        <w:rPr>
          <w:rFonts w:ascii="Times New Roman" w:hAnsi="Times New Roman" w:cs="Times New Roman"/>
          <w:b/>
          <w:color w:val="000000"/>
          <w:sz w:val="20"/>
          <w:szCs w:val="20"/>
        </w:rPr>
        <w:t>2017</w:t>
      </w:r>
      <w:r w:rsidRPr="00A42FDB">
        <w:rPr>
          <w:rFonts w:ascii="Times New Roman" w:hAnsi="Times New Roman" w:cs="Times New Roman"/>
          <w:color w:val="000000"/>
          <w:sz w:val="20"/>
          <w:szCs w:val="20"/>
        </w:rPr>
        <w:t>: Software is developed to enhance mass-production in 3D printing, leading to 3D printing farms.</w:t>
      </w:r>
    </w:p>
    <w:p w:rsidR="00A40D91" w:rsidRPr="00227083" w:rsidRDefault="00A40D91" w:rsidP="00227083">
      <w:pPr>
        <w:spacing w:after="0" w:line="240" w:lineRule="auto"/>
        <w:rPr>
          <w:rFonts w:ascii="Times New Roman" w:hAnsi="Times New Roman" w:cs="Times New Roman"/>
          <w:b/>
          <w:color w:val="000000"/>
          <w:sz w:val="20"/>
          <w:szCs w:val="20"/>
        </w:rPr>
      </w:pPr>
      <w:r w:rsidRPr="00227083">
        <w:rPr>
          <w:rFonts w:ascii="Times New Roman" w:hAnsi="Times New Roman" w:cs="Times New Roman"/>
          <w:b/>
          <w:color w:val="000000"/>
          <w:sz w:val="20"/>
          <w:szCs w:val="20"/>
        </w:rPr>
        <w:t>2.1. Evolution of Food Printers</w:t>
      </w:r>
    </w:p>
    <w:p w:rsidR="00A40D91" w:rsidRPr="00227083" w:rsidRDefault="00A40D91" w:rsidP="00227083">
      <w:pPr>
        <w:spacing w:after="0" w:line="240" w:lineRule="auto"/>
        <w:jc w:val="both"/>
        <w:rPr>
          <w:rFonts w:ascii="Times New Roman" w:hAnsi="Times New Roman" w:cs="Times New Roman"/>
          <w:bCs/>
          <w:color w:val="000000"/>
          <w:sz w:val="20"/>
          <w:szCs w:val="20"/>
          <w:lang w:val="en-US"/>
        </w:rPr>
      </w:pPr>
      <w:r w:rsidRPr="00227083">
        <w:rPr>
          <w:rFonts w:ascii="Times New Roman" w:hAnsi="Times New Roman" w:cs="Times New Roman"/>
          <w:bCs/>
          <w:color w:val="000000"/>
          <w:sz w:val="20"/>
          <w:szCs w:val="20"/>
          <w:lang w:val="en-US"/>
        </w:rPr>
        <w:t>2006-Fab@Home  (RapRep)</w:t>
      </w:r>
      <w:r w:rsidRPr="00227083">
        <w:rPr>
          <w:rFonts w:ascii="Times New Roman" w:hAnsi="Times New Roman" w:cs="Times New Roman"/>
          <w:bCs/>
          <w:color w:val="000000"/>
          <w:sz w:val="20"/>
          <w:szCs w:val="20"/>
          <w:lang w:val="en-US"/>
        </w:rPr>
        <w:tab/>
      </w:r>
      <w:r w:rsidRPr="00227083">
        <w:rPr>
          <w:rFonts w:ascii="Times New Roman" w:hAnsi="Times New Roman" w:cs="Times New Roman"/>
          <w:bCs/>
          <w:color w:val="000000"/>
          <w:sz w:val="20"/>
          <w:szCs w:val="20"/>
          <w:lang w:val="en-US"/>
        </w:rPr>
        <w:tab/>
      </w:r>
      <w:r w:rsidRPr="00227083">
        <w:rPr>
          <w:rFonts w:ascii="Times New Roman" w:hAnsi="Times New Roman" w:cs="Times New Roman"/>
          <w:bCs/>
          <w:color w:val="000000"/>
          <w:sz w:val="20"/>
          <w:szCs w:val="20"/>
          <w:lang w:val="en-US"/>
        </w:rPr>
        <w:tab/>
      </w:r>
      <w:r w:rsidRPr="00227083">
        <w:rPr>
          <w:rFonts w:ascii="Times New Roman" w:hAnsi="Times New Roman" w:cs="Times New Roman"/>
          <w:bCs/>
          <w:color w:val="000000"/>
          <w:sz w:val="20"/>
          <w:szCs w:val="20"/>
          <w:lang w:val="en-US"/>
        </w:rPr>
        <w:tab/>
      </w:r>
      <w:r w:rsidRPr="00227083">
        <w:rPr>
          <w:rFonts w:ascii="Times New Roman" w:hAnsi="Times New Roman" w:cs="Times New Roman"/>
          <w:bCs/>
          <w:color w:val="000000"/>
          <w:sz w:val="20"/>
          <w:szCs w:val="20"/>
          <w:lang w:val="en-US"/>
        </w:rPr>
        <w:tab/>
      </w:r>
      <w:r w:rsidRPr="00227083">
        <w:rPr>
          <w:rFonts w:ascii="Times New Roman" w:hAnsi="Times New Roman" w:cs="Times New Roman"/>
          <w:bCs/>
          <w:color w:val="000000"/>
          <w:sz w:val="20"/>
          <w:szCs w:val="20"/>
          <w:lang w:val="en-US"/>
        </w:rPr>
        <w:tab/>
      </w:r>
      <w:r w:rsidRPr="00227083">
        <w:rPr>
          <w:rFonts w:ascii="Times New Roman" w:hAnsi="Times New Roman" w:cs="Times New Roman"/>
          <w:bCs/>
          <w:color w:val="000000"/>
          <w:sz w:val="20"/>
          <w:szCs w:val="20"/>
          <w:lang w:val="en-US"/>
        </w:rPr>
        <w:tab/>
      </w:r>
    </w:p>
    <w:p w:rsidR="00A40D91" w:rsidRPr="00227083" w:rsidRDefault="00A40D91" w:rsidP="00227083">
      <w:pPr>
        <w:spacing w:after="0" w:line="240" w:lineRule="auto"/>
        <w:jc w:val="both"/>
        <w:rPr>
          <w:rFonts w:ascii="Times New Roman" w:hAnsi="Times New Roman" w:cs="Times New Roman"/>
          <w:bCs/>
          <w:color w:val="000000"/>
          <w:sz w:val="20"/>
          <w:szCs w:val="20"/>
          <w:lang w:val="en-US"/>
        </w:rPr>
      </w:pPr>
      <w:r w:rsidRPr="00227083">
        <w:rPr>
          <w:rFonts w:ascii="Times New Roman" w:hAnsi="Times New Roman" w:cs="Times New Roman"/>
          <w:bCs/>
          <w:color w:val="000000"/>
          <w:sz w:val="20"/>
          <w:szCs w:val="20"/>
          <w:lang w:val="en-US"/>
        </w:rPr>
        <w:tab/>
        <w:t xml:space="preserve">Paste extrusion by extrusion frostings, Nutella, chocolate (Cornell Univ.). </w:t>
      </w:r>
      <w:r w:rsidRPr="00227083">
        <w:rPr>
          <w:rFonts w:ascii="Times New Roman" w:hAnsi="Times New Roman" w:cs="Times New Roman"/>
          <w:bCs/>
          <w:color w:val="000000"/>
          <w:sz w:val="20"/>
          <w:szCs w:val="20"/>
          <w:lang w:val="en-US"/>
        </w:rPr>
        <w:tab/>
      </w:r>
    </w:p>
    <w:p w:rsidR="00A40D91" w:rsidRPr="00227083" w:rsidRDefault="00A40D91" w:rsidP="00227083">
      <w:pPr>
        <w:spacing w:after="0" w:line="240" w:lineRule="auto"/>
        <w:jc w:val="both"/>
        <w:rPr>
          <w:rFonts w:ascii="Times New Roman" w:hAnsi="Times New Roman" w:cs="Times New Roman"/>
          <w:bCs/>
          <w:color w:val="000000"/>
          <w:sz w:val="20"/>
          <w:szCs w:val="20"/>
          <w:lang w:val="en-US"/>
        </w:rPr>
      </w:pPr>
      <w:r w:rsidRPr="00227083">
        <w:rPr>
          <w:rFonts w:ascii="Times New Roman" w:hAnsi="Times New Roman" w:cs="Times New Roman"/>
          <w:bCs/>
          <w:color w:val="000000"/>
          <w:sz w:val="20"/>
          <w:szCs w:val="20"/>
          <w:lang w:val="en-US"/>
        </w:rPr>
        <w:t xml:space="preserve">2006 -2009 -CandyFab </w:t>
      </w:r>
    </w:p>
    <w:p w:rsidR="00A40D91" w:rsidRPr="00227083" w:rsidRDefault="00A40D91" w:rsidP="00227083">
      <w:pPr>
        <w:spacing w:after="0" w:line="240" w:lineRule="auto"/>
        <w:jc w:val="both"/>
        <w:rPr>
          <w:rFonts w:ascii="Times New Roman" w:hAnsi="Times New Roman" w:cs="Times New Roman"/>
          <w:bCs/>
          <w:color w:val="000000"/>
          <w:sz w:val="20"/>
          <w:szCs w:val="20"/>
          <w:lang w:val="en-US"/>
        </w:rPr>
      </w:pPr>
      <w:r w:rsidRPr="00227083">
        <w:rPr>
          <w:rFonts w:ascii="Times New Roman" w:hAnsi="Times New Roman" w:cs="Times New Roman"/>
          <w:bCs/>
          <w:color w:val="000000"/>
          <w:sz w:val="20"/>
          <w:szCs w:val="20"/>
          <w:lang w:val="en-US"/>
        </w:rPr>
        <w:tab/>
        <w:t>Sugar printing (EvilMad Scientist Lab).</w:t>
      </w:r>
    </w:p>
    <w:p w:rsidR="00A40D91" w:rsidRPr="00227083" w:rsidRDefault="00A40D91" w:rsidP="00227083">
      <w:pPr>
        <w:spacing w:after="0" w:line="240" w:lineRule="auto"/>
        <w:jc w:val="both"/>
        <w:rPr>
          <w:rFonts w:ascii="Times New Roman" w:hAnsi="Times New Roman" w:cs="Times New Roman"/>
          <w:bCs/>
          <w:color w:val="000000"/>
          <w:sz w:val="20"/>
          <w:szCs w:val="20"/>
          <w:lang w:val="en-US"/>
        </w:rPr>
      </w:pPr>
      <w:r w:rsidRPr="00227083">
        <w:rPr>
          <w:rFonts w:ascii="Times New Roman" w:hAnsi="Times New Roman" w:cs="Times New Roman"/>
          <w:bCs/>
          <w:color w:val="000000"/>
          <w:sz w:val="20"/>
          <w:szCs w:val="20"/>
          <w:lang w:val="en-US"/>
        </w:rPr>
        <w:t xml:space="preserve">2012 -2015- FP7 -PERFORMANCE, </w:t>
      </w:r>
    </w:p>
    <w:p w:rsidR="00A40D91" w:rsidRPr="00227083" w:rsidRDefault="00A40D91" w:rsidP="00227083">
      <w:pPr>
        <w:spacing w:after="0" w:line="240" w:lineRule="auto"/>
        <w:jc w:val="both"/>
        <w:rPr>
          <w:rFonts w:ascii="Times New Roman" w:hAnsi="Times New Roman" w:cs="Times New Roman"/>
          <w:bCs/>
          <w:color w:val="000000"/>
          <w:sz w:val="20"/>
          <w:szCs w:val="20"/>
          <w:lang w:val="en-US"/>
        </w:rPr>
      </w:pPr>
      <w:r w:rsidRPr="00227083">
        <w:rPr>
          <w:rFonts w:ascii="Times New Roman" w:hAnsi="Times New Roman" w:cs="Times New Roman"/>
          <w:bCs/>
          <w:color w:val="000000"/>
          <w:sz w:val="20"/>
          <w:szCs w:val="20"/>
          <w:lang w:val="en-US"/>
        </w:rPr>
        <w:tab/>
        <w:t xml:space="preserve">Easy to chew and swallow senior food printing from pastes (Biozoon). </w:t>
      </w:r>
    </w:p>
    <w:p w:rsidR="00A40D91" w:rsidRPr="00227083" w:rsidRDefault="00A40D91" w:rsidP="00227083">
      <w:pPr>
        <w:spacing w:after="0" w:line="240" w:lineRule="auto"/>
        <w:jc w:val="both"/>
        <w:rPr>
          <w:rFonts w:ascii="Times New Roman" w:hAnsi="Times New Roman" w:cs="Times New Roman"/>
          <w:bCs/>
          <w:color w:val="000000"/>
          <w:sz w:val="20"/>
          <w:szCs w:val="20"/>
          <w:lang w:val="en-US"/>
        </w:rPr>
      </w:pPr>
      <w:r w:rsidRPr="00227083">
        <w:rPr>
          <w:rFonts w:ascii="Times New Roman" w:hAnsi="Times New Roman" w:cs="Times New Roman"/>
          <w:bCs/>
          <w:color w:val="000000"/>
          <w:sz w:val="20"/>
          <w:szCs w:val="20"/>
          <w:lang w:val="en-US"/>
        </w:rPr>
        <w:t>2013-3D Systems</w:t>
      </w:r>
    </w:p>
    <w:p w:rsidR="00A40D91" w:rsidRPr="00227083" w:rsidRDefault="00A40D91" w:rsidP="00227083">
      <w:pPr>
        <w:spacing w:after="0" w:line="240" w:lineRule="auto"/>
        <w:jc w:val="both"/>
        <w:rPr>
          <w:rFonts w:ascii="Times New Roman" w:hAnsi="Times New Roman" w:cs="Times New Roman"/>
          <w:bCs/>
          <w:color w:val="000000"/>
          <w:sz w:val="20"/>
          <w:szCs w:val="20"/>
          <w:lang w:val="en-US"/>
        </w:rPr>
      </w:pPr>
      <w:r w:rsidRPr="00227083">
        <w:rPr>
          <w:rFonts w:ascii="Times New Roman" w:hAnsi="Times New Roman" w:cs="Times New Roman"/>
          <w:bCs/>
          <w:color w:val="000000"/>
          <w:sz w:val="20"/>
          <w:szCs w:val="20"/>
          <w:lang w:val="en-US"/>
        </w:rPr>
        <w:tab/>
        <w:t>Printing of advanced shapes by sugar (sugar sculptures).</w:t>
      </w:r>
    </w:p>
    <w:p w:rsidR="00A40D91" w:rsidRPr="00227083" w:rsidRDefault="00A40D91" w:rsidP="00227083">
      <w:pPr>
        <w:spacing w:after="0" w:line="240" w:lineRule="auto"/>
        <w:jc w:val="both"/>
        <w:rPr>
          <w:rFonts w:ascii="Times New Roman" w:hAnsi="Times New Roman" w:cs="Times New Roman"/>
          <w:bCs/>
          <w:color w:val="000000"/>
          <w:sz w:val="20"/>
          <w:szCs w:val="20"/>
          <w:lang w:val="en-US"/>
        </w:rPr>
      </w:pPr>
      <w:r w:rsidRPr="00227083">
        <w:rPr>
          <w:rFonts w:ascii="Times New Roman" w:hAnsi="Times New Roman" w:cs="Times New Roman"/>
          <w:bCs/>
          <w:color w:val="000000"/>
          <w:sz w:val="20"/>
          <w:szCs w:val="20"/>
          <w:lang w:val="en-US"/>
        </w:rPr>
        <w:t xml:space="preserve">2013-Modern Meadow </w:t>
      </w:r>
    </w:p>
    <w:p w:rsidR="00A40D91" w:rsidRPr="00227083" w:rsidRDefault="00A40D91" w:rsidP="00227083">
      <w:pPr>
        <w:spacing w:after="0" w:line="240" w:lineRule="auto"/>
        <w:jc w:val="both"/>
        <w:rPr>
          <w:rFonts w:ascii="Times New Roman" w:hAnsi="Times New Roman" w:cs="Times New Roman"/>
          <w:bCs/>
          <w:color w:val="000000"/>
          <w:sz w:val="20"/>
          <w:szCs w:val="20"/>
          <w:lang w:val="en-US"/>
        </w:rPr>
      </w:pPr>
      <w:r w:rsidRPr="00227083">
        <w:rPr>
          <w:rFonts w:ascii="Times New Roman" w:hAnsi="Times New Roman" w:cs="Times New Roman"/>
          <w:bCs/>
          <w:color w:val="000000"/>
          <w:sz w:val="20"/>
          <w:szCs w:val="20"/>
          <w:lang w:val="en-US"/>
        </w:rPr>
        <w:tab/>
        <w:t>in vitro meat by bioprinter.</w:t>
      </w:r>
    </w:p>
    <w:p w:rsidR="00A40D91" w:rsidRPr="00227083" w:rsidRDefault="00A40D91" w:rsidP="00227083">
      <w:pPr>
        <w:spacing w:after="0" w:line="240" w:lineRule="auto"/>
        <w:jc w:val="both"/>
        <w:rPr>
          <w:rFonts w:ascii="Times New Roman" w:hAnsi="Times New Roman" w:cs="Times New Roman"/>
          <w:bCs/>
          <w:color w:val="000000"/>
          <w:sz w:val="20"/>
          <w:szCs w:val="20"/>
          <w:lang w:val="en-US"/>
        </w:rPr>
      </w:pPr>
      <w:r w:rsidRPr="00227083">
        <w:rPr>
          <w:rFonts w:ascii="Times New Roman" w:hAnsi="Times New Roman" w:cs="Times New Roman"/>
          <w:bCs/>
          <w:color w:val="000000"/>
          <w:sz w:val="20"/>
          <w:szCs w:val="20"/>
          <w:lang w:val="en-US"/>
        </w:rPr>
        <w:t>2014-Hershey’s &amp; 3D Systems</w:t>
      </w:r>
    </w:p>
    <w:p w:rsidR="00A40D91" w:rsidRPr="00227083" w:rsidRDefault="00A40D91" w:rsidP="00227083">
      <w:pPr>
        <w:spacing w:after="0" w:line="240" w:lineRule="auto"/>
        <w:jc w:val="both"/>
        <w:rPr>
          <w:rFonts w:ascii="Times New Roman" w:hAnsi="Times New Roman" w:cs="Times New Roman"/>
          <w:bCs/>
          <w:color w:val="000000"/>
          <w:sz w:val="20"/>
          <w:szCs w:val="20"/>
          <w:lang w:val="en-US"/>
        </w:rPr>
      </w:pPr>
      <w:r w:rsidRPr="00227083">
        <w:rPr>
          <w:rFonts w:ascii="Times New Roman" w:hAnsi="Times New Roman" w:cs="Times New Roman"/>
          <w:bCs/>
          <w:color w:val="000000"/>
          <w:sz w:val="20"/>
          <w:szCs w:val="20"/>
          <w:lang w:val="en-US"/>
        </w:rPr>
        <w:tab/>
        <w:t>Printing of chocolate.</w:t>
      </w:r>
    </w:p>
    <w:p w:rsidR="00A40D91" w:rsidRPr="00227083" w:rsidRDefault="00A40D91" w:rsidP="00227083">
      <w:pPr>
        <w:spacing w:after="0" w:line="240" w:lineRule="auto"/>
        <w:jc w:val="both"/>
        <w:rPr>
          <w:rFonts w:ascii="Times New Roman" w:hAnsi="Times New Roman" w:cs="Times New Roman"/>
          <w:bCs/>
          <w:color w:val="000000"/>
          <w:sz w:val="20"/>
          <w:szCs w:val="20"/>
          <w:lang w:val="en-US"/>
        </w:rPr>
      </w:pPr>
      <w:r w:rsidRPr="00227083">
        <w:rPr>
          <w:rFonts w:ascii="Times New Roman" w:hAnsi="Times New Roman" w:cs="Times New Roman"/>
          <w:bCs/>
          <w:color w:val="000000"/>
          <w:sz w:val="20"/>
          <w:szCs w:val="20"/>
          <w:lang w:val="en-US"/>
        </w:rPr>
        <w:t>2015-Barilla &amp; TNO</w:t>
      </w:r>
    </w:p>
    <w:p w:rsidR="00A40D91" w:rsidRPr="00227083" w:rsidRDefault="00A40D91" w:rsidP="00227083">
      <w:pPr>
        <w:spacing w:after="0" w:line="240" w:lineRule="auto"/>
        <w:jc w:val="both"/>
        <w:rPr>
          <w:rFonts w:ascii="Times New Roman" w:hAnsi="Times New Roman" w:cs="Times New Roman"/>
          <w:bCs/>
          <w:color w:val="000000"/>
          <w:sz w:val="20"/>
          <w:szCs w:val="20"/>
          <w:lang w:val="en-US"/>
        </w:rPr>
      </w:pPr>
      <w:r w:rsidRPr="00227083">
        <w:rPr>
          <w:rFonts w:ascii="Times New Roman" w:hAnsi="Times New Roman" w:cs="Times New Roman"/>
          <w:bCs/>
          <w:color w:val="000000"/>
          <w:sz w:val="20"/>
          <w:szCs w:val="20"/>
          <w:lang w:val="en-US"/>
        </w:rPr>
        <w:tab/>
        <w:t xml:space="preserve">Printed pasta. </w:t>
      </w:r>
    </w:p>
    <w:p w:rsidR="00A40D91" w:rsidRPr="00227083" w:rsidRDefault="00A40D91" w:rsidP="00227083">
      <w:pPr>
        <w:spacing w:after="0" w:line="240" w:lineRule="auto"/>
        <w:jc w:val="both"/>
        <w:rPr>
          <w:rFonts w:ascii="Times New Roman" w:hAnsi="Times New Roman" w:cs="Times New Roman"/>
          <w:bCs/>
          <w:color w:val="000000"/>
          <w:sz w:val="20"/>
          <w:szCs w:val="20"/>
        </w:rPr>
      </w:pPr>
      <w:r w:rsidRPr="00227083">
        <w:rPr>
          <w:rFonts w:ascii="Times New Roman" w:hAnsi="Times New Roman" w:cs="Times New Roman"/>
          <w:bCs/>
          <w:color w:val="000000"/>
          <w:sz w:val="20"/>
          <w:szCs w:val="20"/>
        </w:rPr>
        <w:t>2018-Chocobot at India First Chocoloate, Jam, Cheese</w:t>
      </w:r>
    </w:p>
    <w:p w:rsidR="00A40D91" w:rsidRDefault="00A40D91" w:rsidP="00A40D91">
      <w:pPr>
        <w:spacing w:after="0" w:line="36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3.0. D Printing 10-year challenge </w:t>
      </w:r>
    </w:p>
    <w:p w:rsidR="00A40D91" w:rsidRDefault="00A40D91" w:rsidP="00377E75">
      <w:pPr>
        <w:numPr>
          <w:ilvl w:val="0"/>
          <w:numId w:val="2"/>
        </w:numPr>
        <w:spacing w:after="0" w:line="360" w:lineRule="auto"/>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 xml:space="preserve">Professional 3D Printers have Undergone a Remarkable Evolution </w:t>
      </w:r>
    </w:p>
    <w:p w:rsidR="00A40D91" w:rsidRDefault="0012777C" w:rsidP="00A40D91">
      <w:pPr>
        <w:spacing w:after="0" w:line="360" w:lineRule="auto"/>
        <w:jc w:val="both"/>
        <w:rPr>
          <w:rFonts w:ascii="Times New Roman" w:hAnsi="Times New Roman" w:cs="Times New Roman"/>
          <w:b/>
          <w:bCs/>
          <w:color w:val="000000"/>
          <w:sz w:val="24"/>
          <w:szCs w:val="24"/>
          <w:lang w:val="en-US"/>
        </w:rPr>
      </w:pPr>
      <w:r>
        <w:rPr>
          <w:rFonts w:ascii="Times New Roman" w:hAnsi="Times New Roman" w:cs="Times New Roman"/>
          <w:b/>
          <w:bCs/>
          <w:noProof/>
          <w:color w:val="000000"/>
          <w:sz w:val="24"/>
          <w:szCs w:val="24"/>
        </w:rPr>
        <w:drawing>
          <wp:anchor distT="0" distB="0" distL="114300" distR="114300" simplePos="0" relativeHeight="251676160" behindDoc="0" locked="0" layoutInCell="1" allowOverlap="1" wp14:anchorId="19F4D817" wp14:editId="6112B79B">
            <wp:simplePos x="0" y="0"/>
            <wp:positionH relativeFrom="column">
              <wp:posOffset>335280</wp:posOffset>
            </wp:positionH>
            <wp:positionV relativeFrom="paragraph">
              <wp:posOffset>32385</wp:posOffset>
            </wp:positionV>
            <wp:extent cx="5625465" cy="2802255"/>
            <wp:effectExtent l="0" t="0" r="0" b="0"/>
            <wp:wrapSquare wrapText="bothSides"/>
            <wp:docPr id="7" name="Picture 7" descr="C:\Users\HP\Desktop\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jpg.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260" t="19871" b="16513"/>
                    <a:stretch/>
                  </pic:blipFill>
                  <pic:spPr bwMode="auto">
                    <a:xfrm>
                      <a:off x="0" y="0"/>
                      <a:ext cx="5625465" cy="2802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0D91" w:rsidRDefault="00A40D91" w:rsidP="00A40D91">
      <w:pPr>
        <w:spacing w:after="0" w:line="360" w:lineRule="auto"/>
        <w:jc w:val="both"/>
        <w:rPr>
          <w:rFonts w:ascii="Times New Roman" w:hAnsi="Times New Roman" w:cs="Times New Roman"/>
          <w:b/>
          <w:bCs/>
          <w:color w:val="000000"/>
          <w:sz w:val="24"/>
          <w:szCs w:val="24"/>
          <w:lang w:val="en-US"/>
        </w:rPr>
      </w:pPr>
    </w:p>
    <w:p w:rsidR="00A40D91" w:rsidRDefault="00A40D91" w:rsidP="00A40D91">
      <w:pPr>
        <w:spacing w:after="0" w:line="360" w:lineRule="auto"/>
        <w:jc w:val="right"/>
        <w:rPr>
          <w:rFonts w:ascii="Times New Roman" w:hAnsi="Times New Roman" w:cs="Times New Roman"/>
          <w:b/>
          <w:bCs/>
          <w:color w:val="000000"/>
          <w:sz w:val="24"/>
          <w:szCs w:val="24"/>
          <w:vertAlign w:val="superscript"/>
          <w:lang w:val="en-US"/>
        </w:rPr>
      </w:pPr>
    </w:p>
    <w:p w:rsidR="00A40D91" w:rsidRDefault="00A40D91" w:rsidP="00A40D91">
      <w:pPr>
        <w:spacing w:after="0" w:line="360" w:lineRule="auto"/>
        <w:jc w:val="right"/>
        <w:rPr>
          <w:rFonts w:ascii="Times New Roman" w:hAnsi="Times New Roman" w:cs="Times New Roman"/>
          <w:b/>
          <w:bCs/>
          <w:color w:val="000000"/>
          <w:sz w:val="24"/>
          <w:szCs w:val="24"/>
          <w:vertAlign w:val="superscript"/>
          <w:lang w:val="en-US"/>
        </w:rPr>
      </w:pPr>
    </w:p>
    <w:p w:rsidR="00A40D91" w:rsidRDefault="00A40D91" w:rsidP="00A40D91">
      <w:pPr>
        <w:spacing w:after="0" w:line="360" w:lineRule="auto"/>
        <w:jc w:val="right"/>
        <w:rPr>
          <w:rFonts w:ascii="Times New Roman" w:hAnsi="Times New Roman" w:cs="Times New Roman"/>
          <w:b/>
          <w:bCs/>
          <w:color w:val="000000"/>
          <w:sz w:val="24"/>
          <w:szCs w:val="24"/>
          <w:vertAlign w:val="superscript"/>
          <w:lang w:val="en-US"/>
        </w:rPr>
      </w:pPr>
    </w:p>
    <w:p w:rsidR="00A40D91" w:rsidRDefault="00A40D91" w:rsidP="00A40D91">
      <w:pPr>
        <w:spacing w:after="0" w:line="360" w:lineRule="auto"/>
        <w:jc w:val="right"/>
        <w:rPr>
          <w:rFonts w:ascii="Times New Roman" w:hAnsi="Times New Roman" w:cs="Times New Roman"/>
          <w:b/>
          <w:bCs/>
          <w:color w:val="000000"/>
          <w:sz w:val="24"/>
          <w:szCs w:val="24"/>
          <w:vertAlign w:val="superscript"/>
          <w:lang w:val="en-US"/>
        </w:rPr>
      </w:pPr>
    </w:p>
    <w:p w:rsidR="00A40D91" w:rsidRDefault="00A40D91" w:rsidP="00A40D91">
      <w:pPr>
        <w:spacing w:after="0" w:line="360" w:lineRule="auto"/>
        <w:jc w:val="right"/>
        <w:rPr>
          <w:rFonts w:ascii="Times New Roman" w:hAnsi="Times New Roman" w:cs="Times New Roman"/>
          <w:b/>
          <w:bCs/>
          <w:color w:val="000000"/>
          <w:sz w:val="24"/>
          <w:szCs w:val="24"/>
          <w:vertAlign w:val="superscript"/>
          <w:lang w:val="en-US"/>
        </w:rPr>
      </w:pPr>
    </w:p>
    <w:p w:rsidR="00786CED" w:rsidRDefault="00786CED" w:rsidP="00A40D91">
      <w:pPr>
        <w:spacing w:after="0" w:line="360" w:lineRule="auto"/>
        <w:ind w:firstLine="720"/>
        <w:jc w:val="right"/>
        <w:rPr>
          <w:rFonts w:ascii="Times New Roman" w:hAnsi="Times New Roman" w:cs="Times New Roman"/>
          <w:b/>
          <w:bCs/>
          <w:color w:val="000000"/>
          <w:sz w:val="24"/>
          <w:szCs w:val="24"/>
          <w:vertAlign w:val="superscript"/>
          <w:lang w:val="en-US"/>
        </w:rPr>
      </w:pPr>
    </w:p>
    <w:p w:rsidR="00786CED" w:rsidRDefault="00786CED" w:rsidP="00A40D91">
      <w:pPr>
        <w:spacing w:after="0" w:line="360" w:lineRule="auto"/>
        <w:ind w:firstLine="720"/>
        <w:jc w:val="right"/>
        <w:rPr>
          <w:rFonts w:ascii="Times New Roman" w:hAnsi="Times New Roman" w:cs="Times New Roman"/>
          <w:b/>
          <w:bCs/>
          <w:color w:val="000000"/>
          <w:sz w:val="24"/>
          <w:szCs w:val="24"/>
          <w:vertAlign w:val="superscript"/>
          <w:lang w:val="en-US"/>
        </w:rPr>
      </w:pPr>
    </w:p>
    <w:p w:rsidR="00786CED" w:rsidRDefault="00786CED" w:rsidP="00A40D91">
      <w:pPr>
        <w:spacing w:after="0" w:line="360" w:lineRule="auto"/>
        <w:ind w:firstLine="720"/>
        <w:jc w:val="right"/>
        <w:rPr>
          <w:rFonts w:ascii="Times New Roman" w:hAnsi="Times New Roman" w:cs="Times New Roman"/>
          <w:b/>
          <w:bCs/>
          <w:color w:val="000000"/>
          <w:sz w:val="24"/>
          <w:szCs w:val="24"/>
          <w:vertAlign w:val="superscript"/>
          <w:lang w:val="en-US"/>
        </w:rPr>
      </w:pPr>
    </w:p>
    <w:p w:rsidR="00786CED" w:rsidRDefault="00786CED" w:rsidP="00A40D91">
      <w:pPr>
        <w:spacing w:after="0" w:line="360" w:lineRule="auto"/>
        <w:ind w:firstLine="720"/>
        <w:jc w:val="right"/>
        <w:rPr>
          <w:rFonts w:ascii="Times New Roman" w:hAnsi="Times New Roman" w:cs="Times New Roman"/>
          <w:b/>
          <w:bCs/>
          <w:color w:val="000000"/>
          <w:sz w:val="24"/>
          <w:szCs w:val="24"/>
          <w:vertAlign w:val="superscript"/>
          <w:lang w:val="en-US"/>
        </w:rPr>
      </w:pPr>
    </w:p>
    <w:p w:rsidR="00A40D91" w:rsidRPr="0012777C" w:rsidRDefault="00A40D91" w:rsidP="0012777C">
      <w:pPr>
        <w:spacing w:after="0" w:line="240" w:lineRule="auto"/>
        <w:jc w:val="both"/>
        <w:rPr>
          <w:rFonts w:ascii="Times New Roman" w:hAnsi="Times New Roman" w:cs="Times New Roman"/>
          <w:noProof/>
          <w:sz w:val="20"/>
          <w:szCs w:val="20"/>
          <w:lang w:val="en-US"/>
        </w:rPr>
      </w:pPr>
      <w:r w:rsidRPr="0012777C">
        <w:rPr>
          <w:rFonts w:ascii="Times New Roman" w:hAnsi="Times New Roman" w:cs="Times New Roman"/>
          <w:b/>
          <w:bCs/>
          <w:color w:val="000000"/>
          <w:sz w:val="20"/>
          <w:szCs w:val="20"/>
        </w:rPr>
        <w:t>3.1. Major Key Players:</w:t>
      </w:r>
    </w:p>
    <w:p w:rsidR="00A40D91" w:rsidRPr="0012777C" w:rsidRDefault="00A40D91" w:rsidP="0012777C">
      <w:pPr>
        <w:numPr>
          <w:ilvl w:val="0"/>
          <w:numId w:val="3"/>
        </w:numPr>
        <w:tabs>
          <w:tab w:val="left" w:pos="3049"/>
        </w:tabs>
        <w:spacing w:after="0" w:line="240" w:lineRule="auto"/>
        <w:jc w:val="both"/>
        <w:rPr>
          <w:rFonts w:ascii="Times New Roman" w:hAnsi="Times New Roman" w:cs="Times New Roman"/>
          <w:bCs/>
          <w:color w:val="000000"/>
          <w:sz w:val="20"/>
          <w:szCs w:val="20"/>
          <w:lang w:val="en-US"/>
        </w:rPr>
      </w:pPr>
      <w:r w:rsidRPr="0012777C">
        <w:rPr>
          <w:rFonts w:ascii="Times New Roman" w:hAnsi="Times New Roman" w:cs="Times New Roman"/>
          <w:bCs/>
          <w:color w:val="000000"/>
          <w:sz w:val="20"/>
          <w:szCs w:val="20"/>
          <w:lang w:val="en-US"/>
        </w:rPr>
        <w:t>FMCG sector Modern Meadow, 3D Systems, Electrolux, Nestle, Hershey’s, Natural Machines, Fab@Home, Philips, NASA, Barilla, ZMorph, and Choc Edge (</w:t>
      </w:r>
      <w:hyperlink r:id="rId12" w:history="1">
        <w:r w:rsidRPr="0012777C">
          <w:rPr>
            <w:rStyle w:val="Hyperlink"/>
            <w:rFonts w:ascii="Times New Roman" w:hAnsi="Times New Roman" w:cs="Times New Roman"/>
            <w:bCs/>
            <w:sz w:val="20"/>
            <w:szCs w:val="20"/>
          </w:rPr>
          <w:t>https://marketresearchposts.com/2020</w:t>
        </w:r>
      </w:hyperlink>
      <w:r w:rsidRPr="0012777C">
        <w:rPr>
          <w:rFonts w:ascii="Times New Roman" w:hAnsi="Times New Roman" w:cs="Times New Roman"/>
          <w:bCs/>
          <w:color w:val="000000"/>
          <w:sz w:val="20"/>
          <w:szCs w:val="20"/>
          <w:lang w:val="en-US"/>
        </w:rPr>
        <w:t>).</w:t>
      </w:r>
    </w:p>
    <w:p w:rsidR="00A40D91" w:rsidRPr="0012777C" w:rsidRDefault="00A40D91" w:rsidP="0012777C">
      <w:pPr>
        <w:numPr>
          <w:ilvl w:val="0"/>
          <w:numId w:val="3"/>
        </w:numPr>
        <w:tabs>
          <w:tab w:val="left" w:pos="3049"/>
        </w:tabs>
        <w:spacing w:after="0" w:line="240" w:lineRule="auto"/>
        <w:jc w:val="both"/>
        <w:rPr>
          <w:rFonts w:ascii="Times New Roman" w:hAnsi="Times New Roman" w:cs="Times New Roman"/>
          <w:bCs/>
          <w:color w:val="000000"/>
          <w:sz w:val="20"/>
          <w:szCs w:val="20"/>
          <w:lang w:val="en-US"/>
        </w:rPr>
      </w:pPr>
      <w:r w:rsidRPr="0012777C">
        <w:rPr>
          <w:rFonts w:ascii="Times New Roman" w:hAnsi="Times New Roman" w:cs="Times New Roman"/>
          <w:bCs/>
          <w:color w:val="000000"/>
          <w:sz w:val="20"/>
          <w:szCs w:val="20"/>
          <w:lang w:val="en-US"/>
        </w:rPr>
        <w:t>Market Segmentation: By Ingredients:</w:t>
      </w: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40D91" w:rsidRPr="0012777C" w:rsidTr="00151FCB">
        <w:tc>
          <w:tcPr>
            <w:tcW w:w="4788" w:type="dxa"/>
            <w:hideMark/>
          </w:tcPr>
          <w:p w:rsidR="00A40D91" w:rsidRPr="0012777C" w:rsidRDefault="00A40D91" w:rsidP="0012777C">
            <w:pPr>
              <w:pStyle w:val="ListParagraph"/>
              <w:numPr>
                <w:ilvl w:val="0"/>
                <w:numId w:val="4"/>
              </w:numPr>
              <w:tabs>
                <w:tab w:val="left" w:pos="3049"/>
              </w:tabs>
              <w:rPr>
                <w:rFonts w:ascii="Times New Roman" w:hAnsi="Times New Roman" w:cs="Times New Roman"/>
                <w:bCs/>
                <w:color w:val="000000"/>
                <w:sz w:val="20"/>
                <w:szCs w:val="20"/>
              </w:rPr>
            </w:pPr>
            <w:r w:rsidRPr="0012777C">
              <w:rPr>
                <w:rFonts w:ascii="Times New Roman" w:hAnsi="Times New Roman" w:cs="Times New Roman"/>
                <w:bCs/>
                <w:color w:val="000000"/>
                <w:sz w:val="20"/>
                <w:szCs w:val="20"/>
              </w:rPr>
              <w:t>Proteins</w:t>
            </w:r>
          </w:p>
          <w:p w:rsidR="00A40D91" w:rsidRPr="0012777C" w:rsidRDefault="00A40D91" w:rsidP="0012777C">
            <w:pPr>
              <w:pStyle w:val="ListParagraph"/>
              <w:numPr>
                <w:ilvl w:val="0"/>
                <w:numId w:val="4"/>
              </w:numPr>
              <w:tabs>
                <w:tab w:val="left" w:pos="3049"/>
              </w:tabs>
              <w:rPr>
                <w:rFonts w:ascii="Times New Roman" w:hAnsi="Times New Roman" w:cs="Times New Roman"/>
                <w:bCs/>
                <w:color w:val="000000"/>
                <w:sz w:val="20"/>
                <w:szCs w:val="20"/>
              </w:rPr>
            </w:pPr>
            <w:r w:rsidRPr="0012777C">
              <w:rPr>
                <w:rFonts w:ascii="Times New Roman" w:hAnsi="Times New Roman" w:cs="Times New Roman"/>
                <w:bCs/>
                <w:color w:val="000000"/>
                <w:sz w:val="20"/>
                <w:szCs w:val="20"/>
              </w:rPr>
              <w:t xml:space="preserve"> Dairy Products</w:t>
            </w:r>
          </w:p>
          <w:p w:rsidR="00A40D91" w:rsidRPr="0012777C" w:rsidRDefault="00A40D91" w:rsidP="0012777C">
            <w:pPr>
              <w:pStyle w:val="ListParagraph"/>
              <w:numPr>
                <w:ilvl w:val="0"/>
                <w:numId w:val="4"/>
              </w:numPr>
              <w:tabs>
                <w:tab w:val="left" w:pos="3049"/>
              </w:tabs>
              <w:rPr>
                <w:rFonts w:ascii="Times New Roman" w:hAnsi="Times New Roman" w:cs="Times New Roman"/>
                <w:bCs/>
                <w:color w:val="000000"/>
                <w:sz w:val="20"/>
                <w:szCs w:val="20"/>
              </w:rPr>
            </w:pPr>
            <w:r w:rsidRPr="0012777C">
              <w:rPr>
                <w:rFonts w:ascii="Times New Roman" w:hAnsi="Times New Roman" w:cs="Times New Roman"/>
                <w:bCs/>
                <w:color w:val="000000"/>
                <w:sz w:val="20"/>
                <w:szCs w:val="20"/>
              </w:rPr>
              <w:t xml:space="preserve"> Carbohydrates</w:t>
            </w:r>
          </w:p>
          <w:p w:rsidR="00A40D91" w:rsidRPr="0012777C" w:rsidRDefault="00A40D91" w:rsidP="0012777C">
            <w:pPr>
              <w:pStyle w:val="ListParagraph"/>
              <w:numPr>
                <w:ilvl w:val="0"/>
                <w:numId w:val="4"/>
              </w:numPr>
              <w:tabs>
                <w:tab w:val="left" w:pos="3049"/>
              </w:tabs>
              <w:rPr>
                <w:rFonts w:ascii="Times New Roman" w:hAnsi="Times New Roman" w:cs="Times New Roman"/>
                <w:bCs/>
                <w:color w:val="000000"/>
                <w:sz w:val="20"/>
                <w:szCs w:val="20"/>
              </w:rPr>
            </w:pPr>
            <w:r w:rsidRPr="0012777C">
              <w:rPr>
                <w:rFonts w:ascii="Times New Roman" w:hAnsi="Times New Roman" w:cs="Times New Roman"/>
                <w:bCs/>
                <w:color w:val="000000"/>
                <w:sz w:val="20"/>
                <w:szCs w:val="20"/>
              </w:rPr>
              <w:t xml:space="preserve"> Dough</w:t>
            </w:r>
          </w:p>
        </w:tc>
        <w:tc>
          <w:tcPr>
            <w:tcW w:w="4788" w:type="dxa"/>
            <w:hideMark/>
          </w:tcPr>
          <w:p w:rsidR="00A40D91" w:rsidRPr="0012777C" w:rsidRDefault="00A40D91" w:rsidP="0012777C">
            <w:pPr>
              <w:pStyle w:val="ListParagraph"/>
              <w:numPr>
                <w:ilvl w:val="0"/>
                <w:numId w:val="4"/>
              </w:numPr>
              <w:tabs>
                <w:tab w:val="left" w:pos="3049"/>
              </w:tabs>
              <w:rPr>
                <w:rFonts w:ascii="Times New Roman" w:hAnsi="Times New Roman" w:cs="Times New Roman"/>
                <w:bCs/>
                <w:color w:val="000000"/>
                <w:sz w:val="20"/>
                <w:szCs w:val="20"/>
              </w:rPr>
            </w:pPr>
            <w:r w:rsidRPr="0012777C">
              <w:rPr>
                <w:rFonts w:ascii="Times New Roman" w:hAnsi="Times New Roman" w:cs="Times New Roman"/>
                <w:bCs/>
                <w:color w:val="000000"/>
                <w:sz w:val="20"/>
                <w:szCs w:val="20"/>
              </w:rPr>
              <w:t>Sugar</w:t>
            </w:r>
          </w:p>
          <w:p w:rsidR="00A40D91" w:rsidRPr="0012777C" w:rsidRDefault="00A40D91" w:rsidP="0012777C">
            <w:pPr>
              <w:pStyle w:val="ListParagraph"/>
              <w:numPr>
                <w:ilvl w:val="0"/>
                <w:numId w:val="4"/>
              </w:numPr>
              <w:tabs>
                <w:tab w:val="left" w:pos="3049"/>
              </w:tabs>
              <w:rPr>
                <w:rFonts w:ascii="Times New Roman" w:hAnsi="Times New Roman" w:cs="Times New Roman"/>
                <w:bCs/>
                <w:color w:val="000000"/>
                <w:sz w:val="20"/>
                <w:szCs w:val="20"/>
              </w:rPr>
            </w:pPr>
            <w:r w:rsidRPr="0012777C">
              <w:rPr>
                <w:rFonts w:ascii="Times New Roman" w:hAnsi="Times New Roman" w:cs="Times New Roman"/>
                <w:bCs/>
                <w:color w:val="000000"/>
                <w:sz w:val="20"/>
                <w:szCs w:val="20"/>
              </w:rPr>
              <w:t xml:space="preserve"> Sauce</w:t>
            </w:r>
          </w:p>
          <w:p w:rsidR="00A40D91" w:rsidRPr="0012777C" w:rsidRDefault="00A40D91" w:rsidP="0012777C">
            <w:pPr>
              <w:pStyle w:val="ListParagraph"/>
              <w:numPr>
                <w:ilvl w:val="0"/>
                <w:numId w:val="4"/>
              </w:numPr>
              <w:tabs>
                <w:tab w:val="left" w:pos="3049"/>
              </w:tabs>
              <w:rPr>
                <w:rFonts w:ascii="Times New Roman" w:hAnsi="Times New Roman" w:cs="Times New Roman"/>
                <w:bCs/>
                <w:color w:val="000000"/>
                <w:sz w:val="20"/>
                <w:szCs w:val="20"/>
              </w:rPr>
            </w:pPr>
            <w:r w:rsidRPr="0012777C">
              <w:rPr>
                <w:rFonts w:ascii="Times New Roman" w:hAnsi="Times New Roman" w:cs="Times New Roman"/>
                <w:bCs/>
                <w:color w:val="000000"/>
                <w:sz w:val="20"/>
                <w:szCs w:val="20"/>
              </w:rPr>
              <w:t xml:space="preserve"> Yard</w:t>
            </w:r>
          </w:p>
          <w:p w:rsidR="00A40D91" w:rsidRPr="0012777C" w:rsidRDefault="00A40D91" w:rsidP="0012777C">
            <w:pPr>
              <w:pStyle w:val="ListParagraph"/>
              <w:numPr>
                <w:ilvl w:val="0"/>
                <w:numId w:val="4"/>
              </w:numPr>
              <w:tabs>
                <w:tab w:val="left" w:pos="3049"/>
              </w:tabs>
              <w:rPr>
                <w:rFonts w:ascii="Times New Roman" w:hAnsi="Times New Roman" w:cs="Times New Roman"/>
                <w:bCs/>
                <w:color w:val="000000"/>
                <w:sz w:val="20"/>
                <w:szCs w:val="20"/>
              </w:rPr>
            </w:pPr>
            <w:r w:rsidRPr="0012777C">
              <w:rPr>
                <w:rFonts w:ascii="Times New Roman" w:hAnsi="Times New Roman" w:cs="Times New Roman"/>
                <w:bCs/>
                <w:color w:val="000000"/>
                <w:sz w:val="20"/>
                <w:szCs w:val="20"/>
              </w:rPr>
              <w:t xml:space="preserve"> Fruits &amp; Vegetable</w:t>
            </w:r>
          </w:p>
        </w:tc>
      </w:tr>
    </w:tbl>
    <w:p w:rsidR="00A40D91" w:rsidRPr="0012777C" w:rsidRDefault="00A40D91" w:rsidP="00F325D0">
      <w:pPr>
        <w:spacing w:after="0" w:line="240" w:lineRule="auto"/>
        <w:rPr>
          <w:rFonts w:ascii="Times New Roman" w:hAnsi="Times New Roman" w:cs="Times New Roman"/>
          <w:b/>
          <w:color w:val="000000"/>
          <w:sz w:val="20"/>
          <w:szCs w:val="20"/>
        </w:rPr>
      </w:pPr>
      <w:r w:rsidRPr="0012777C">
        <w:rPr>
          <w:rFonts w:ascii="Times New Roman" w:hAnsi="Times New Roman" w:cs="Times New Roman"/>
          <w:b/>
          <w:color w:val="000000"/>
          <w:sz w:val="20"/>
          <w:szCs w:val="20"/>
        </w:rPr>
        <w:t>3.2. Leading 3d Food Printers</w:t>
      </w:r>
    </w:p>
    <w:tbl>
      <w:tblPr>
        <w:tblW w:w="5000" w:type="pct"/>
        <w:tblCellMar>
          <w:left w:w="0" w:type="dxa"/>
          <w:right w:w="0" w:type="dxa"/>
        </w:tblCellMar>
        <w:tblLook w:val="04A0" w:firstRow="1" w:lastRow="0" w:firstColumn="1" w:lastColumn="0" w:noHBand="0" w:noVBand="1"/>
      </w:tblPr>
      <w:tblGrid>
        <w:gridCol w:w="3031"/>
        <w:gridCol w:w="2246"/>
        <w:gridCol w:w="1392"/>
        <w:gridCol w:w="2581"/>
        <w:gridCol w:w="1759"/>
      </w:tblGrid>
      <w:tr w:rsidR="00A40D91" w:rsidRPr="0012777C" w:rsidTr="00A40D91">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130" w:type="dxa"/>
            </w:tcMar>
            <w:vAlign w:val="center"/>
            <w:hideMark/>
          </w:tcPr>
          <w:p w:rsidR="00A40D91" w:rsidRPr="0012777C" w:rsidRDefault="00A40D91" w:rsidP="0012777C">
            <w:pPr>
              <w:spacing w:after="0" w:line="240" w:lineRule="auto"/>
              <w:jc w:val="center"/>
              <w:rPr>
                <w:rFonts w:ascii="Times New Roman" w:hAnsi="Times New Roman" w:cs="Times New Roman"/>
                <w:b/>
                <w:color w:val="000000"/>
                <w:sz w:val="20"/>
                <w:szCs w:val="20"/>
                <w:lang w:val="en-US"/>
              </w:rPr>
            </w:pPr>
            <w:r w:rsidRPr="0012777C">
              <w:rPr>
                <w:rFonts w:ascii="Times New Roman" w:hAnsi="Times New Roman" w:cs="Times New Roman"/>
                <w:b/>
                <w:bCs/>
                <w:color w:val="000000"/>
                <w:sz w:val="20"/>
                <w:szCs w:val="20"/>
                <w:lang w:val="en-US"/>
              </w:rPr>
              <w:t>Printer</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130" w:type="dxa"/>
            </w:tcMar>
            <w:vAlign w:val="center"/>
            <w:hideMark/>
          </w:tcPr>
          <w:p w:rsidR="00A40D91" w:rsidRPr="0012777C" w:rsidRDefault="00A40D91" w:rsidP="0012777C">
            <w:pPr>
              <w:spacing w:after="0" w:line="240" w:lineRule="auto"/>
              <w:jc w:val="center"/>
              <w:rPr>
                <w:rFonts w:ascii="Times New Roman" w:hAnsi="Times New Roman" w:cs="Times New Roman"/>
                <w:b/>
                <w:color w:val="000000"/>
                <w:sz w:val="20"/>
                <w:szCs w:val="20"/>
                <w:lang w:val="en-US"/>
              </w:rPr>
            </w:pPr>
            <w:r w:rsidRPr="0012777C">
              <w:rPr>
                <w:rFonts w:ascii="Times New Roman" w:hAnsi="Times New Roman" w:cs="Times New Roman"/>
                <w:b/>
                <w:bCs/>
                <w:color w:val="000000"/>
                <w:sz w:val="20"/>
                <w:szCs w:val="20"/>
                <w:lang w:val="en-US"/>
              </w:rPr>
              <w:t>Prints</w:t>
            </w:r>
          </w:p>
        </w:tc>
        <w:tc>
          <w:tcPr>
            <w:tcW w:w="63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10" w:type="dxa"/>
            </w:tcMar>
            <w:vAlign w:val="center"/>
            <w:hideMark/>
          </w:tcPr>
          <w:p w:rsidR="00A40D91" w:rsidRPr="0012777C" w:rsidRDefault="00A40D91" w:rsidP="0012777C">
            <w:pPr>
              <w:spacing w:after="0" w:line="240" w:lineRule="auto"/>
              <w:jc w:val="center"/>
              <w:rPr>
                <w:rFonts w:ascii="Times New Roman" w:hAnsi="Times New Roman" w:cs="Times New Roman"/>
                <w:b/>
                <w:color w:val="000000"/>
                <w:sz w:val="20"/>
                <w:szCs w:val="20"/>
                <w:lang w:val="en-US"/>
              </w:rPr>
            </w:pPr>
            <w:r w:rsidRPr="0012777C">
              <w:rPr>
                <w:rFonts w:ascii="Times New Roman" w:hAnsi="Times New Roman" w:cs="Times New Roman"/>
                <w:b/>
                <w:bCs/>
                <w:color w:val="000000"/>
                <w:sz w:val="20"/>
                <w:szCs w:val="20"/>
                <w:lang w:val="en-US"/>
              </w:rPr>
              <w:t>Uses</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130" w:type="dxa"/>
            </w:tcMar>
            <w:vAlign w:val="center"/>
            <w:hideMark/>
          </w:tcPr>
          <w:p w:rsidR="00A40D91" w:rsidRPr="0012777C" w:rsidRDefault="00A40D91" w:rsidP="0012777C">
            <w:pPr>
              <w:spacing w:after="0" w:line="240" w:lineRule="auto"/>
              <w:jc w:val="center"/>
              <w:rPr>
                <w:rFonts w:ascii="Times New Roman" w:hAnsi="Times New Roman" w:cs="Times New Roman"/>
                <w:b/>
                <w:color w:val="000000"/>
                <w:sz w:val="20"/>
                <w:szCs w:val="20"/>
                <w:lang w:val="en-US"/>
              </w:rPr>
            </w:pPr>
            <w:r w:rsidRPr="0012777C">
              <w:rPr>
                <w:rFonts w:ascii="Times New Roman" w:hAnsi="Times New Roman" w:cs="Times New Roman"/>
                <w:b/>
                <w:bCs/>
                <w:color w:val="000000"/>
                <w:sz w:val="20"/>
                <w:szCs w:val="20"/>
                <w:lang w:val="en-US"/>
              </w:rPr>
              <w:t>Print Volume (mm)</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130" w:type="dxa"/>
            </w:tcMar>
            <w:vAlign w:val="center"/>
            <w:hideMark/>
          </w:tcPr>
          <w:p w:rsidR="00A40D91" w:rsidRPr="0012777C" w:rsidRDefault="00A40D91" w:rsidP="0012777C">
            <w:pPr>
              <w:spacing w:after="0" w:line="240" w:lineRule="auto"/>
              <w:jc w:val="center"/>
              <w:rPr>
                <w:rFonts w:ascii="Times New Roman" w:hAnsi="Times New Roman" w:cs="Times New Roman"/>
                <w:b/>
                <w:color w:val="000000"/>
                <w:sz w:val="20"/>
                <w:szCs w:val="20"/>
                <w:lang w:val="en-US"/>
              </w:rPr>
            </w:pPr>
            <w:r w:rsidRPr="0012777C">
              <w:rPr>
                <w:rFonts w:ascii="Times New Roman" w:hAnsi="Times New Roman" w:cs="Times New Roman"/>
                <w:b/>
                <w:bCs/>
                <w:color w:val="000000"/>
                <w:sz w:val="20"/>
                <w:szCs w:val="20"/>
                <w:lang w:val="en-US"/>
              </w:rPr>
              <w:t>Price</w:t>
            </w:r>
          </w:p>
        </w:tc>
      </w:tr>
      <w:tr w:rsidR="00A40D91" w:rsidRPr="0012777C" w:rsidTr="00A40D91">
        <w:trPr>
          <w:trHeight w:val="220"/>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Print2Taste Mycusini</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Chocolate</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Home</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105 x 105 x 70</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~$440 (398€)</w:t>
            </w:r>
          </w:p>
        </w:tc>
      </w:tr>
      <w:tr w:rsidR="00A40D91" w:rsidRPr="0012777C" w:rsidTr="00A40D91">
        <w:trPr>
          <w:trHeight w:val="220"/>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byFlow Focus</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Thick pastes</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Catering</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208 x 228 x 150</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$4,300 (€3,900)</w:t>
            </w:r>
          </w:p>
        </w:tc>
      </w:tr>
      <w:tr w:rsidR="00A40D91" w:rsidRPr="0012777C" w:rsidTr="00A40D91">
        <w:trPr>
          <w:trHeight w:val="220"/>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Choc Edge Choc Creator V2 Plus</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Chocolate</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Catering</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180 x 180 x 40</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$2,299</w:t>
            </w:r>
          </w:p>
        </w:tc>
      </w:tr>
      <w:tr w:rsidR="00A40D91" w:rsidRPr="0012777C" w:rsidTr="00A40D91">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Structur3D Discov3ry</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Pastes</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Home, Catering</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Printer-dependent</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$1,299</w:t>
            </w:r>
          </w:p>
        </w:tc>
      </w:tr>
      <w:tr w:rsidR="00A40D91" w:rsidRPr="0012777C" w:rsidTr="00A40D91">
        <w:trPr>
          <w:trHeight w:val="173"/>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MMuse Touchscreen</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Chocolate</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Catering</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160 x 120 x 150</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$5,700</w:t>
            </w:r>
          </w:p>
        </w:tc>
      </w:tr>
      <w:tr w:rsidR="00A40D91" w:rsidRPr="0012777C" w:rsidTr="00A40D91">
        <w:trPr>
          <w:trHeight w:val="173"/>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Natural Machines Foodini</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Pastes</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Catering</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257 (diameter) x 110 (height)</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$4,000</w:t>
            </w:r>
          </w:p>
        </w:tc>
      </w:tr>
      <w:tr w:rsidR="00A40D91" w:rsidRPr="0012777C" w:rsidTr="00A40D91">
        <w:trPr>
          <w:trHeight w:val="314"/>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Print2Taste Procusini 4.0</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Pasta, Chocolate, Marzipan, Cassis, Fondant</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Catering</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250 x 150 x 100</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$2,625 (€2,382)</w:t>
            </w:r>
          </w:p>
        </w:tc>
      </w:tr>
      <w:tr w:rsidR="00A40D91" w:rsidRPr="0012777C" w:rsidTr="00A40D91">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lastRenderedPageBreak/>
              <w:t>Wiiboox Sweetin</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Pastes</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Catering</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95 x 80 x 90</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$1,999</w:t>
            </w:r>
          </w:p>
        </w:tc>
      </w:tr>
      <w:tr w:rsidR="00A40D91" w:rsidRPr="0012777C" w:rsidTr="00A40D91">
        <w:trPr>
          <w:trHeight w:val="220"/>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ZMorph VX + Thick Paste Extruder</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Pastes</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Home</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250 x 235 x 165</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$4,399</w:t>
            </w:r>
          </w:p>
        </w:tc>
      </w:tr>
      <w:tr w:rsidR="00A40D91" w:rsidRPr="0012777C" w:rsidTr="00A40D91">
        <w:trPr>
          <w:trHeight w:val="173"/>
        </w:trPr>
        <w:tc>
          <w:tcPr>
            <w:tcW w:w="1377"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Createbot 3D Food Printer</w:t>
            </w:r>
          </w:p>
        </w:tc>
        <w:tc>
          <w:tcPr>
            <w:tcW w:w="1020" w:type="pct"/>
            <w:tcBorders>
              <w:top w:val="single" w:sz="8" w:space="0" w:color="000000"/>
              <w:left w:val="single" w:sz="8" w:space="0" w:color="000000"/>
              <w:bottom w:val="single" w:sz="8" w:space="0" w:color="000000"/>
              <w:right w:val="single" w:sz="8" w:space="0" w:color="000000"/>
            </w:tcBorders>
            <w:tcMar>
              <w:top w:w="65" w:type="dxa"/>
              <w:left w:w="65"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Pastes</w:t>
            </w:r>
          </w:p>
        </w:tc>
        <w:tc>
          <w:tcPr>
            <w:tcW w:w="632" w:type="pct"/>
            <w:tcBorders>
              <w:top w:val="single" w:sz="8" w:space="0" w:color="000000"/>
              <w:left w:val="single" w:sz="8" w:space="0" w:color="000000"/>
              <w:bottom w:val="single" w:sz="8" w:space="0" w:color="000000"/>
              <w:right w:val="single" w:sz="8" w:space="0" w:color="000000"/>
            </w:tcBorders>
            <w:tcMar>
              <w:top w:w="65" w:type="dxa"/>
              <w:left w:w="10"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Home, Catering</w:t>
            </w:r>
          </w:p>
        </w:tc>
        <w:tc>
          <w:tcPr>
            <w:tcW w:w="1172"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150 x 150 x 100</w:t>
            </w:r>
          </w:p>
        </w:tc>
        <w:tc>
          <w:tcPr>
            <w:tcW w:w="799" w:type="pct"/>
            <w:tcBorders>
              <w:top w:val="single" w:sz="8" w:space="0" w:color="000000"/>
              <w:left w:val="single" w:sz="8" w:space="0" w:color="000000"/>
              <w:bottom w:val="single" w:sz="8" w:space="0" w:color="000000"/>
              <w:right w:val="single" w:sz="8" w:space="0" w:color="000000"/>
            </w:tcBorders>
            <w:tcMar>
              <w:top w:w="65" w:type="dxa"/>
              <w:left w:w="106" w:type="dxa"/>
              <w:bottom w:w="65" w:type="dxa"/>
              <w:right w:w="65" w:type="dxa"/>
            </w:tcMar>
            <w:vAlign w:val="center"/>
            <w:hideMark/>
          </w:tcPr>
          <w:p w:rsidR="00A40D91" w:rsidRPr="0012777C" w:rsidRDefault="00A40D91" w:rsidP="0012777C">
            <w:pPr>
              <w:spacing w:after="0" w:line="240" w:lineRule="auto"/>
              <w:jc w:val="center"/>
              <w:rPr>
                <w:rFonts w:ascii="Times New Roman" w:hAnsi="Times New Roman" w:cs="Times New Roman"/>
                <w:color w:val="000000"/>
                <w:sz w:val="20"/>
                <w:szCs w:val="20"/>
                <w:lang w:val="en-US"/>
              </w:rPr>
            </w:pPr>
            <w:r w:rsidRPr="0012777C">
              <w:rPr>
                <w:rFonts w:ascii="Times New Roman" w:hAnsi="Times New Roman" w:cs="Times New Roman"/>
                <w:color w:val="000000"/>
                <w:sz w:val="20"/>
                <w:szCs w:val="20"/>
                <w:lang w:val="en-US"/>
              </w:rPr>
              <w:t>$2,115</w:t>
            </w:r>
          </w:p>
        </w:tc>
      </w:tr>
    </w:tbl>
    <w:p w:rsidR="00A40D91" w:rsidRPr="008E5D93" w:rsidRDefault="00A40D91" w:rsidP="008E5D93">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4"/>
          <w:szCs w:val="24"/>
        </w:rPr>
        <w:t xml:space="preserve">4.0. How to </w:t>
      </w:r>
      <w:r w:rsidRPr="008E5D93">
        <w:rPr>
          <w:rFonts w:ascii="Times New Roman" w:hAnsi="Times New Roman" w:cs="Times New Roman"/>
          <w:b/>
          <w:color w:val="000000"/>
          <w:sz w:val="20"/>
          <w:szCs w:val="20"/>
        </w:rPr>
        <w:t xml:space="preserve">Print 3D Foods </w:t>
      </w:r>
    </w:p>
    <w:p w:rsidR="00FC6714" w:rsidRPr="008E5D93" w:rsidRDefault="00FC6714" w:rsidP="008E5D93">
      <w:pPr>
        <w:spacing w:after="0" w:line="240" w:lineRule="auto"/>
        <w:rPr>
          <w:rFonts w:ascii="Times New Roman" w:hAnsi="Times New Roman" w:cs="Times New Roman"/>
          <w:b/>
          <w:color w:val="000000"/>
          <w:sz w:val="20"/>
          <w:szCs w:val="20"/>
          <w:lang w:val="en-US"/>
        </w:rPr>
      </w:pPr>
    </w:p>
    <w:p w:rsidR="00A40D91" w:rsidRPr="008E5D93" w:rsidRDefault="00FC6714" w:rsidP="008E5D93">
      <w:pPr>
        <w:spacing w:after="0" w:line="240" w:lineRule="auto"/>
        <w:rPr>
          <w:rFonts w:ascii="Times New Roman" w:hAnsi="Times New Roman" w:cs="Times New Roman"/>
          <w:b/>
          <w:color w:val="000000"/>
          <w:sz w:val="20"/>
          <w:szCs w:val="20"/>
        </w:rPr>
      </w:pPr>
      <w:r w:rsidRPr="008E5D93">
        <w:rPr>
          <w:rFonts w:ascii="Times New Roman" w:hAnsi="Times New Roman" w:cs="Times New Roman"/>
          <w:b/>
          <w:noProof/>
          <w:color w:val="000000"/>
          <w:sz w:val="20"/>
          <w:szCs w:val="20"/>
        </w:rPr>
        <w:drawing>
          <wp:anchor distT="0" distB="0" distL="114300" distR="114300" simplePos="0" relativeHeight="251677184" behindDoc="1" locked="0" layoutInCell="1" allowOverlap="1" wp14:anchorId="637E21C0" wp14:editId="78E1B038">
            <wp:simplePos x="0" y="0"/>
            <wp:positionH relativeFrom="column">
              <wp:posOffset>-3810</wp:posOffset>
            </wp:positionH>
            <wp:positionV relativeFrom="paragraph">
              <wp:posOffset>-635</wp:posOffset>
            </wp:positionV>
            <wp:extent cx="4824095" cy="3257550"/>
            <wp:effectExtent l="0" t="0" r="0" b="0"/>
            <wp:wrapTight wrapText="bothSides">
              <wp:wrapPolygon edited="0">
                <wp:start x="0" y="0"/>
                <wp:lineTo x="0" y="21474"/>
                <wp:lineTo x="21495" y="21474"/>
                <wp:lineTo x="21495" y="0"/>
                <wp:lineTo x="0" y="0"/>
              </wp:wrapPolygon>
            </wp:wrapTight>
            <wp:docPr id="25" name="Picture 25" descr="C:\Users\HP\Desktop\jp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jpg 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646" t="4643" b="7707"/>
                    <a:stretch/>
                  </pic:blipFill>
                  <pic:spPr bwMode="auto">
                    <a:xfrm>
                      <a:off x="0" y="0"/>
                      <a:ext cx="4824095" cy="325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D91" w:rsidRPr="008E5D93">
        <w:rPr>
          <w:rFonts w:ascii="Times New Roman" w:hAnsi="Times New Roman" w:cs="Times New Roman"/>
          <w:b/>
          <w:color w:val="000000"/>
          <w:sz w:val="20"/>
          <w:szCs w:val="20"/>
          <w:lang w:val="en-US"/>
        </w:rPr>
        <w:t xml:space="preserve">3. </w:t>
      </w:r>
      <w:r w:rsidR="00A40D91" w:rsidRPr="008E5D93">
        <w:rPr>
          <w:rFonts w:ascii="Times New Roman" w:hAnsi="Times New Roman" w:cs="Times New Roman"/>
          <w:b/>
          <w:color w:val="000000"/>
          <w:sz w:val="20"/>
          <w:szCs w:val="20"/>
        </w:rPr>
        <w:t>Procedure of 3DP Technology for Food Materials</w:t>
      </w:r>
    </w:p>
    <w:p w:rsidR="00A40D91" w:rsidRPr="008E5D93" w:rsidRDefault="00A40D91" w:rsidP="008E5D93">
      <w:pPr>
        <w:pStyle w:val="ListParagraph"/>
        <w:numPr>
          <w:ilvl w:val="0"/>
          <w:numId w:val="5"/>
        </w:numPr>
        <w:spacing w:after="0" w:line="240" w:lineRule="auto"/>
        <w:jc w:val="both"/>
        <w:rPr>
          <w:rFonts w:ascii="Times New Roman" w:hAnsi="Times New Roman" w:cs="Times New Roman"/>
          <w:color w:val="000000"/>
          <w:sz w:val="20"/>
          <w:szCs w:val="20"/>
        </w:rPr>
      </w:pPr>
      <w:r w:rsidRPr="008E5D93">
        <w:rPr>
          <w:rFonts w:ascii="Times New Roman" w:hAnsi="Times New Roman" w:cs="Times New Roman"/>
          <w:color w:val="000000"/>
          <w:sz w:val="20"/>
          <w:szCs w:val="20"/>
        </w:rPr>
        <w:t>Material: Material choice and deep understanding of its physicale, chemical and rheological properties.</w:t>
      </w:r>
    </w:p>
    <w:p w:rsidR="00A40D91" w:rsidRPr="008E5D93" w:rsidRDefault="00A40D91" w:rsidP="008E5D93">
      <w:pPr>
        <w:pStyle w:val="ListParagraph"/>
        <w:numPr>
          <w:ilvl w:val="0"/>
          <w:numId w:val="5"/>
        </w:numPr>
        <w:spacing w:after="0" w:line="240" w:lineRule="auto"/>
        <w:jc w:val="both"/>
        <w:rPr>
          <w:rFonts w:ascii="Times New Roman" w:hAnsi="Times New Roman" w:cs="Times New Roman"/>
          <w:color w:val="000000"/>
          <w:sz w:val="20"/>
          <w:szCs w:val="20"/>
        </w:rPr>
      </w:pPr>
      <w:r w:rsidRPr="008E5D93">
        <w:rPr>
          <w:rFonts w:ascii="Times New Roman" w:hAnsi="Times New Roman" w:cs="Times New Roman"/>
          <w:color w:val="000000"/>
          <w:sz w:val="20"/>
          <w:szCs w:val="20"/>
        </w:rPr>
        <w:t>3DP technique: The choice of the 3DP technique is based on the material properties, applicability and postprocessing requirements.</w:t>
      </w:r>
    </w:p>
    <w:p w:rsidR="00A40D91" w:rsidRPr="008E5D93" w:rsidRDefault="00A40D91" w:rsidP="008E5D93">
      <w:pPr>
        <w:pStyle w:val="ListParagraph"/>
        <w:numPr>
          <w:ilvl w:val="0"/>
          <w:numId w:val="5"/>
        </w:numPr>
        <w:spacing w:after="0" w:line="240" w:lineRule="auto"/>
        <w:jc w:val="both"/>
        <w:rPr>
          <w:rFonts w:ascii="Times New Roman" w:hAnsi="Times New Roman" w:cs="Times New Roman"/>
          <w:color w:val="000000"/>
          <w:sz w:val="20"/>
          <w:szCs w:val="20"/>
        </w:rPr>
      </w:pPr>
      <w:r w:rsidRPr="008E5D93">
        <w:rPr>
          <w:rFonts w:ascii="Times New Roman" w:hAnsi="Times New Roman" w:cs="Times New Roman"/>
          <w:color w:val="000000"/>
          <w:sz w:val="20"/>
          <w:szCs w:val="20"/>
        </w:rPr>
        <w:t xml:space="preserve">3D design and path planning: 3D content is necessary to be generated as a first step of implementing 3DP. </w:t>
      </w:r>
    </w:p>
    <w:p w:rsidR="00A40D91" w:rsidRPr="008E5D93" w:rsidRDefault="00A40D91" w:rsidP="008E5D93">
      <w:pPr>
        <w:pStyle w:val="ListParagraph"/>
        <w:numPr>
          <w:ilvl w:val="0"/>
          <w:numId w:val="5"/>
        </w:numPr>
        <w:spacing w:after="0" w:line="240" w:lineRule="auto"/>
        <w:jc w:val="both"/>
        <w:rPr>
          <w:rFonts w:ascii="Times New Roman" w:hAnsi="Times New Roman" w:cs="Times New Roman"/>
          <w:color w:val="000000"/>
          <w:sz w:val="20"/>
          <w:szCs w:val="20"/>
        </w:rPr>
      </w:pPr>
      <w:r w:rsidRPr="008E5D93">
        <w:rPr>
          <w:rFonts w:ascii="Times New Roman" w:hAnsi="Times New Roman" w:cs="Times New Roman"/>
          <w:color w:val="000000"/>
          <w:sz w:val="20"/>
          <w:szCs w:val="20"/>
        </w:rPr>
        <w:t xml:space="preserve">A wide variety of software is available, from beginners to advanced, to design the construct to be printed (e.g., SketchUp, Tinkercad and OnShape). </w:t>
      </w:r>
    </w:p>
    <w:p w:rsidR="00A40D91" w:rsidRPr="008E5D93" w:rsidRDefault="00A40D91" w:rsidP="008E5D93">
      <w:pPr>
        <w:pStyle w:val="ListParagraph"/>
        <w:numPr>
          <w:ilvl w:val="0"/>
          <w:numId w:val="5"/>
        </w:numPr>
        <w:spacing w:after="0" w:line="240" w:lineRule="auto"/>
        <w:jc w:val="both"/>
        <w:rPr>
          <w:rFonts w:ascii="Times New Roman" w:hAnsi="Times New Roman" w:cs="Times New Roman"/>
          <w:color w:val="000000"/>
          <w:sz w:val="20"/>
          <w:szCs w:val="20"/>
        </w:rPr>
      </w:pPr>
      <w:r w:rsidRPr="008E5D93">
        <w:rPr>
          <w:rFonts w:ascii="Times New Roman" w:hAnsi="Times New Roman" w:cs="Times New Roman"/>
          <w:color w:val="000000"/>
          <w:sz w:val="20"/>
          <w:szCs w:val="20"/>
        </w:rPr>
        <w:t xml:space="preserve">The design is then converted to an .stl file and ‘sliced’ by a slicing software (e.g., Cura, Repetier and Simplify3D). </w:t>
      </w:r>
    </w:p>
    <w:p w:rsidR="00A40D91" w:rsidRPr="008E5D93" w:rsidRDefault="00A40D91" w:rsidP="00AF3FAD">
      <w:pPr>
        <w:pStyle w:val="ListParagraph"/>
        <w:numPr>
          <w:ilvl w:val="0"/>
          <w:numId w:val="5"/>
        </w:numPr>
        <w:spacing w:after="0" w:line="240" w:lineRule="auto"/>
        <w:jc w:val="both"/>
        <w:rPr>
          <w:rFonts w:ascii="Times New Roman" w:hAnsi="Times New Roman" w:cs="Times New Roman"/>
          <w:color w:val="000000"/>
          <w:sz w:val="20"/>
          <w:szCs w:val="20"/>
        </w:rPr>
      </w:pPr>
      <w:r w:rsidRPr="008E5D93">
        <w:rPr>
          <w:rFonts w:ascii="Times New Roman" w:hAnsi="Times New Roman" w:cs="Times New Roman"/>
          <w:color w:val="000000"/>
          <w:sz w:val="20"/>
          <w:szCs w:val="20"/>
        </w:rPr>
        <w:t xml:space="preserve">A G-code is generated with the commands necessary to guide the print head at predetermined conditions of speed, flow and temperature. This is an important step once successful printing is closely related to the path-planning choice for the design. </w:t>
      </w:r>
    </w:p>
    <w:p w:rsidR="00A40D91" w:rsidRPr="008E5D93" w:rsidRDefault="00A40D91" w:rsidP="008E5D93">
      <w:pPr>
        <w:pStyle w:val="ListParagraph"/>
        <w:numPr>
          <w:ilvl w:val="0"/>
          <w:numId w:val="5"/>
        </w:numPr>
        <w:spacing w:after="0" w:line="240" w:lineRule="auto"/>
        <w:jc w:val="both"/>
        <w:rPr>
          <w:rFonts w:ascii="Times New Roman" w:hAnsi="Times New Roman" w:cs="Times New Roman"/>
          <w:color w:val="000000"/>
          <w:sz w:val="20"/>
          <w:szCs w:val="20"/>
        </w:rPr>
      </w:pPr>
      <w:r w:rsidRPr="008E5D93">
        <w:rPr>
          <w:rFonts w:ascii="Times New Roman" w:hAnsi="Times New Roman" w:cs="Times New Roman"/>
          <w:color w:val="000000"/>
          <w:sz w:val="20"/>
          <w:szCs w:val="20"/>
        </w:rPr>
        <w:t>Assessment of printing parameters and printed object quality: Printing parameters and printed material quality can be assessed regarding shape fidelity (in comparison with the original design) and mechanical properties.</w:t>
      </w:r>
    </w:p>
    <w:p w:rsidR="00A40D91" w:rsidRDefault="00A40D91" w:rsidP="008E5D93">
      <w:pPr>
        <w:spacing w:after="0" w:line="240" w:lineRule="auto"/>
        <w:rPr>
          <w:rFonts w:ascii="Times New Roman" w:hAnsi="Times New Roman" w:cs="Times New Roman"/>
          <w:b/>
          <w:color w:val="000000"/>
          <w:sz w:val="20"/>
          <w:szCs w:val="20"/>
        </w:rPr>
      </w:pPr>
      <w:r w:rsidRPr="008E5D93">
        <w:rPr>
          <w:rFonts w:ascii="Times New Roman" w:hAnsi="Times New Roman" w:cs="Times New Roman"/>
          <w:b/>
          <w:color w:val="000000"/>
          <w:sz w:val="20"/>
          <w:szCs w:val="20"/>
        </w:rPr>
        <w:t>4.1. 3D Printing Process</w:t>
      </w:r>
    </w:p>
    <w:p w:rsidR="00244092" w:rsidRPr="00244092" w:rsidRDefault="00244092" w:rsidP="00244092">
      <w:pPr>
        <w:spacing w:after="0" w:line="240" w:lineRule="auto"/>
        <w:jc w:val="center"/>
        <w:rPr>
          <w:rFonts w:ascii="Times New Roman" w:hAnsi="Times New Roman" w:cs="Times New Roman"/>
          <w:b/>
          <w:color w:val="000000"/>
          <w:sz w:val="20"/>
          <w:szCs w:val="20"/>
        </w:rPr>
      </w:pPr>
      <w:r w:rsidRPr="00244092">
        <w:rPr>
          <w:rFonts w:ascii="Times New Roman" w:hAnsi="Times New Roman" w:cs="Times New Roman"/>
          <w:b/>
          <w:color w:val="000000"/>
          <w:sz w:val="20"/>
          <w:szCs w:val="20"/>
        </w:rPr>
        <w:t>Fig. 4.1. Computer-aided design systems to create 3D virtual models of food (</w:t>
      </w:r>
      <w:r w:rsidRPr="00244092">
        <w:rPr>
          <w:rFonts w:ascii="Times New Roman" w:hAnsi="Times New Roman" w:cs="Times New Roman"/>
          <w:b/>
          <w:color w:val="000000"/>
          <w:sz w:val="20"/>
          <w:szCs w:val="20"/>
          <w:lang w:val="en-US"/>
        </w:rPr>
        <w:t xml:space="preserve">Fernanda  </w:t>
      </w:r>
      <w:r w:rsidRPr="00244092">
        <w:rPr>
          <w:rFonts w:ascii="Times New Roman" w:hAnsi="Times New Roman" w:cs="Times New Roman"/>
          <w:b/>
          <w:i/>
          <w:iCs/>
          <w:color w:val="000000"/>
          <w:sz w:val="20"/>
          <w:szCs w:val="20"/>
          <w:lang w:val="en-US"/>
        </w:rPr>
        <w:t>et al</w:t>
      </w:r>
      <w:r w:rsidRPr="00244092">
        <w:rPr>
          <w:rFonts w:ascii="Times New Roman" w:hAnsi="Times New Roman" w:cs="Times New Roman"/>
          <w:b/>
          <w:color w:val="000000"/>
          <w:sz w:val="20"/>
          <w:szCs w:val="20"/>
          <w:lang w:val="en-US"/>
        </w:rPr>
        <w:t>., 2019</w:t>
      </w:r>
      <w:r w:rsidRPr="00244092">
        <w:rPr>
          <w:rFonts w:ascii="Times New Roman" w:hAnsi="Times New Roman" w:cs="Times New Roman"/>
          <w:b/>
          <w:color w:val="000000"/>
          <w:sz w:val="20"/>
          <w:szCs w:val="20"/>
          <w:vertAlign w:val="superscript"/>
          <w:lang w:val="en-US"/>
        </w:rPr>
        <w:t>)</w:t>
      </w:r>
    </w:p>
    <w:p w:rsidR="00A40D91" w:rsidRDefault="00A40D91" w:rsidP="00A40D91">
      <w:pPr>
        <w:spacing w:after="0" w:line="360" w:lineRule="auto"/>
        <w:jc w:val="right"/>
        <w:rPr>
          <w:rFonts w:ascii="Times New Roman" w:hAnsi="Times New Roman" w:cs="Times New Roman"/>
          <w:b/>
          <w:color w:val="000000"/>
          <w:sz w:val="24"/>
          <w:szCs w:val="24"/>
          <w:vertAlign w:val="superscript"/>
          <w:lang w:val="en-US"/>
        </w:rPr>
      </w:pPr>
      <w:r>
        <w:rPr>
          <w:noProof/>
        </w:rPr>
        <w:drawing>
          <wp:anchor distT="0" distB="0" distL="114300" distR="114300" simplePos="0" relativeHeight="251650560" behindDoc="1" locked="0" layoutInCell="1" allowOverlap="1" wp14:anchorId="3C667868" wp14:editId="4225FE54">
            <wp:simplePos x="0" y="0"/>
            <wp:positionH relativeFrom="column">
              <wp:posOffset>-228600</wp:posOffset>
            </wp:positionH>
            <wp:positionV relativeFrom="paragraph">
              <wp:posOffset>29845</wp:posOffset>
            </wp:positionV>
            <wp:extent cx="2876550" cy="1704975"/>
            <wp:effectExtent l="0" t="0" r="0" b="0"/>
            <wp:wrapTight wrapText="bothSides">
              <wp:wrapPolygon edited="0">
                <wp:start x="0" y="0"/>
                <wp:lineTo x="0" y="21479"/>
                <wp:lineTo x="21457" y="21479"/>
                <wp:lineTo x="21457" y="0"/>
                <wp:lineTo x="0" y="0"/>
              </wp:wrapPolygon>
            </wp:wrapTight>
            <wp:docPr id="81" name="Picture 81" descr="Description: Low Cost 3D Printing for Rapid Prototyping and its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Low Cost 3D Printing for Rapid Prototyping and its Applicatio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1704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469AC078" wp14:editId="39D6A146">
            <wp:simplePos x="0" y="0"/>
            <wp:positionH relativeFrom="column">
              <wp:posOffset>2628900</wp:posOffset>
            </wp:positionH>
            <wp:positionV relativeFrom="paragraph">
              <wp:posOffset>182245</wp:posOffset>
            </wp:positionV>
            <wp:extent cx="3914775" cy="1381125"/>
            <wp:effectExtent l="0" t="0" r="0" b="0"/>
            <wp:wrapTight wrapText="bothSides">
              <wp:wrapPolygon edited="0">
                <wp:start x="0" y="0"/>
                <wp:lineTo x="0" y="21451"/>
                <wp:lineTo x="21547" y="21451"/>
                <wp:lineTo x="2154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75" cy="1381125"/>
                    </a:xfrm>
                    <a:prstGeom prst="rect">
                      <a:avLst/>
                    </a:prstGeom>
                    <a:noFill/>
                  </pic:spPr>
                </pic:pic>
              </a:graphicData>
            </a:graphic>
            <wp14:sizeRelH relativeFrom="page">
              <wp14:pctWidth>0</wp14:pctWidth>
            </wp14:sizeRelH>
            <wp14:sizeRelV relativeFrom="page">
              <wp14:pctHeight>0</wp14:pctHeight>
            </wp14:sizeRelV>
          </wp:anchor>
        </w:drawing>
      </w:r>
    </w:p>
    <w:p w:rsidR="00A40D91" w:rsidRDefault="00A40D91" w:rsidP="00A40D91">
      <w:pPr>
        <w:spacing w:after="0" w:line="360" w:lineRule="auto"/>
        <w:rPr>
          <w:rFonts w:ascii="Times New Roman" w:hAnsi="Times New Roman" w:cs="Times New Roman"/>
          <w:b/>
          <w:color w:val="000000"/>
          <w:sz w:val="24"/>
          <w:szCs w:val="24"/>
        </w:rPr>
      </w:pPr>
    </w:p>
    <w:p w:rsidR="00A40D91" w:rsidRDefault="00A40D91" w:rsidP="00A40D91">
      <w:pPr>
        <w:spacing w:after="0" w:line="360" w:lineRule="auto"/>
        <w:rPr>
          <w:rFonts w:ascii="Times New Roman" w:hAnsi="Times New Roman" w:cs="Times New Roman"/>
          <w:b/>
          <w:color w:val="000000"/>
          <w:sz w:val="24"/>
          <w:szCs w:val="24"/>
          <w:vertAlign w:val="superscript"/>
          <w:lang w:val="en-US"/>
        </w:rPr>
      </w:pPr>
    </w:p>
    <w:tbl>
      <w:tblPr>
        <w:tblW w:w="5000" w:type="pct"/>
        <w:tblCellMar>
          <w:left w:w="0" w:type="dxa"/>
          <w:right w:w="0" w:type="dxa"/>
        </w:tblCellMar>
        <w:tblLook w:val="04A0" w:firstRow="1" w:lastRow="0" w:firstColumn="1" w:lastColumn="0" w:noHBand="0" w:noVBand="1"/>
      </w:tblPr>
      <w:tblGrid>
        <w:gridCol w:w="1786"/>
        <w:gridCol w:w="1506"/>
        <w:gridCol w:w="3554"/>
        <w:gridCol w:w="1124"/>
        <w:gridCol w:w="2879"/>
      </w:tblGrid>
      <w:tr w:rsidR="00A40D91" w:rsidRPr="008240DE" w:rsidTr="00A40D91">
        <w:trPr>
          <w:trHeight w:val="211"/>
        </w:trPr>
        <w:tc>
          <w:tcPr>
            <w:tcW w:w="5000" w:type="pct"/>
            <w:gridSpan w:val="5"/>
            <w:tcBorders>
              <w:top w:val="nil"/>
              <w:left w:val="nil"/>
              <w:bottom w:val="single" w:sz="4" w:space="0" w:color="auto"/>
              <w:right w:val="nil"/>
            </w:tcBorders>
            <w:tcMar>
              <w:top w:w="18" w:type="dxa"/>
              <w:left w:w="38" w:type="dxa"/>
              <w:bottom w:w="0" w:type="dxa"/>
              <w:right w:w="38" w:type="dxa"/>
            </w:tcMar>
            <w:hideMark/>
          </w:tcPr>
          <w:p w:rsidR="00A40D91" w:rsidRPr="008240DE" w:rsidRDefault="00EB1A9E" w:rsidP="008240DE">
            <w:pPr>
              <w:spacing w:after="0" w:line="240" w:lineRule="auto"/>
              <w:jc w:val="center"/>
              <w:rPr>
                <w:rFonts w:ascii="Times New Roman" w:hAnsi="Times New Roman" w:cs="Times New Roman"/>
                <w:b/>
                <w:color w:val="000000"/>
                <w:sz w:val="20"/>
                <w:szCs w:val="20"/>
                <w:lang w:val="en-US"/>
              </w:rPr>
            </w:pPr>
            <w:r w:rsidRPr="008240DE">
              <w:rPr>
                <w:rFonts w:ascii="Times New Roman" w:hAnsi="Times New Roman" w:cs="Times New Roman"/>
                <w:b/>
                <w:bCs/>
                <w:color w:val="000000"/>
                <w:sz w:val="20"/>
                <w:szCs w:val="20"/>
                <w:lang w:val="en-US"/>
              </w:rPr>
              <w:t xml:space="preserve">Table </w:t>
            </w:r>
            <w:r w:rsidR="00A40D91" w:rsidRPr="008240DE">
              <w:rPr>
                <w:rFonts w:ascii="Times New Roman" w:hAnsi="Times New Roman" w:cs="Times New Roman"/>
                <w:b/>
                <w:bCs/>
                <w:color w:val="000000"/>
                <w:sz w:val="20"/>
                <w:szCs w:val="20"/>
                <w:lang w:val="en-US"/>
              </w:rPr>
              <w:t>3.2 Main properties of free CAD software to use for 3D Food Modeling</w:t>
            </w:r>
          </w:p>
        </w:tc>
      </w:tr>
      <w:tr w:rsidR="00A40D91" w:rsidRPr="008240DE" w:rsidTr="00A40D91">
        <w:trPr>
          <w:trHeight w:val="211"/>
        </w:trPr>
        <w:tc>
          <w:tcPr>
            <w:tcW w:w="823" w:type="pct"/>
            <w:tcBorders>
              <w:top w:val="single" w:sz="4" w:space="0" w:color="auto"/>
              <w:left w:val="single" w:sz="4" w:space="0" w:color="auto"/>
              <w:bottom w:val="single" w:sz="8" w:space="0" w:color="000000"/>
              <w:right w:val="single" w:sz="8" w:space="0" w:color="000000"/>
            </w:tcBorders>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b/>
                <w:color w:val="000000"/>
                <w:sz w:val="20"/>
                <w:szCs w:val="20"/>
                <w:lang w:val="en-US"/>
              </w:rPr>
            </w:pPr>
            <w:r w:rsidRPr="008240DE">
              <w:rPr>
                <w:rFonts w:ascii="Times New Roman" w:hAnsi="Times New Roman" w:cs="Times New Roman"/>
                <w:b/>
                <w:bCs/>
                <w:color w:val="000000"/>
                <w:sz w:val="20"/>
                <w:szCs w:val="20"/>
                <w:lang w:val="en-US"/>
              </w:rPr>
              <w:t xml:space="preserve">Name </w:t>
            </w:r>
          </w:p>
        </w:tc>
        <w:tc>
          <w:tcPr>
            <w:tcW w:w="694" w:type="pct"/>
            <w:tcBorders>
              <w:top w:val="single" w:sz="4" w:space="0" w:color="auto"/>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b/>
                <w:color w:val="000000"/>
                <w:sz w:val="20"/>
                <w:szCs w:val="20"/>
                <w:lang w:val="en-US"/>
              </w:rPr>
            </w:pPr>
            <w:r w:rsidRPr="008240DE">
              <w:rPr>
                <w:rFonts w:ascii="Times New Roman" w:hAnsi="Times New Roman" w:cs="Times New Roman"/>
                <w:b/>
                <w:bCs/>
                <w:color w:val="000000"/>
                <w:sz w:val="20"/>
                <w:szCs w:val="20"/>
                <w:lang w:val="en-US"/>
              </w:rPr>
              <w:t>Level of</w:t>
            </w:r>
            <w:r w:rsidRPr="008240DE">
              <w:rPr>
                <w:rFonts w:ascii="Times New Roman" w:hAnsi="Times New Roman" w:cs="Times New Roman"/>
                <w:b/>
                <w:bCs/>
                <w:color w:val="000000"/>
                <w:sz w:val="20"/>
                <w:szCs w:val="20"/>
                <w:lang w:val="en-US"/>
              </w:rPr>
              <w:br/>
              <w:t xml:space="preserve">user </w:t>
            </w:r>
          </w:p>
        </w:tc>
        <w:tc>
          <w:tcPr>
            <w:tcW w:w="1638" w:type="pct"/>
            <w:tcBorders>
              <w:top w:val="single" w:sz="4" w:space="0" w:color="auto"/>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b/>
                <w:color w:val="000000"/>
                <w:sz w:val="20"/>
                <w:szCs w:val="20"/>
                <w:lang w:val="en-US"/>
              </w:rPr>
            </w:pPr>
            <w:r w:rsidRPr="008240DE">
              <w:rPr>
                <w:rFonts w:ascii="Times New Roman" w:hAnsi="Times New Roman" w:cs="Times New Roman"/>
                <w:b/>
                <w:bCs/>
                <w:color w:val="000000"/>
                <w:sz w:val="20"/>
                <w:szCs w:val="20"/>
                <w:lang w:val="en-US"/>
              </w:rPr>
              <w:t>Operating</w:t>
            </w:r>
            <w:r w:rsidRPr="008240DE">
              <w:rPr>
                <w:rFonts w:ascii="Times New Roman" w:hAnsi="Times New Roman" w:cs="Times New Roman"/>
                <w:b/>
                <w:bCs/>
                <w:color w:val="000000"/>
                <w:sz w:val="20"/>
                <w:szCs w:val="20"/>
                <w:lang w:val="en-US"/>
              </w:rPr>
              <w:br/>
              <w:t xml:space="preserve">system </w:t>
            </w:r>
          </w:p>
        </w:tc>
        <w:tc>
          <w:tcPr>
            <w:tcW w:w="518" w:type="pct"/>
            <w:tcBorders>
              <w:top w:val="single" w:sz="4" w:space="0" w:color="auto"/>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b/>
                <w:color w:val="000000"/>
                <w:sz w:val="20"/>
                <w:szCs w:val="20"/>
                <w:lang w:val="en-US"/>
              </w:rPr>
            </w:pPr>
            <w:r w:rsidRPr="008240DE">
              <w:rPr>
                <w:rFonts w:ascii="Times New Roman" w:hAnsi="Times New Roman" w:cs="Times New Roman"/>
                <w:b/>
                <w:bCs/>
                <w:color w:val="000000"/>
                <w:sz w:val="20"/>
                <w:szCs w:val="20"/>
                <w:lang w:val="en-US"/>
              </w:rPr>
              <w:t xml:space="preserve">Type </w:t>
            </w:r>
          </w:p>
        </w:tc>
        <w:tc>
          <w:tcPr>
            <w:tcW w:w="1327" w:type="pct"/>
            <w:tcBorders>
              <w:top w:val="single" w:sz="4" w:space="0" w:color="auto"/>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b/>
                <w:color w:val="000000"/>
                <w:sz w:val="20"/>
                <w:szCs w:val="20"/>
                <w:lang w:val="en-US"/>
              </w:rPr>
            </w:pPr>
            <w:r w:rsidRPr="008240DE">
              <w:rPr>
                <w:rFonts w:ascii="Times New Roman" w:hAnsi="Times New Roman" w:cs="Times New Roman"/>
                <w:b/>
                <w:bCs/>
                <w:color w:val="000000"/>
                <w:sz w:val="20"/>
                <w:szCs w:val="20"/>
                <w:lang w:val="en-US"/>
              </w:rPr>
              <w:t xml:space="preserve">Files formats </w:t>
            </w:r>
          </w:p>
        </w:tc>
      </w:tr>
      <w:tr w:rsidR="00A40D91" w:rsidRPr="008240DE" w:rsidTr="00A40D91">
        <w:trPr>
          <w:trHeight w:val="364"/>
        </w:trPr>
        <w:tc>
          <w:tcPr>
            <w:tcW w:w="823"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3D Builder </w:t>
            </w:r>
          </w:p>
        </w:tc>
        <w:tc>
          <w:tcPr>
            <w:tcW w:w="694"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Beginner </w:t>
            </w:r>
          </w:p>
        </w:tc>
        <w:tc>
          <w:tcPr>
            <w:tcW w:w="1638"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Windows Mobile, Xbox One &amp; Windows, HoloLens </w:t>
            </w:r>
          </w:p>
        </w:tc>
        <w:tc>
          <w:tcPr>
            <w:tcW w:w="518"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3D </w:t>
            </w:r>
          </w:p>
        </w:tc>
        <w:tc>
          <w:tcPr>
            <w:tcW w:w="1327"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3mf, obj, ply, vrml, stl </w:t>
            </w:r>
          </w:p>
        </w:tc>
      </w:tr>
      <w:tr w:rsidR="00A40D91" w:rsidRPr="008240DE" w:rsidTr="00A40D91">
        <w:trPr>
          <w:trHeight w:val="211"/>
        </w:trPr>
        <w:tc>
          <w:tcPr>
            <w:tcW w:w="823"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bCs/>
                <w:color w:val="000000"/>
                <w:sz w:val="20"/>
                <w:szCs w:val="20"/>
                <w:lang w:val="en-US"/>
              </w:rPr>
              <w:t xml:space="preserve">Tinkercad </w:t>
            </w:r>
          </w:p>
        </w:tc>
        <w:tc>
          <w:tcPr>
            <w:tcW w:w="694"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Beginner </w:t>
            </w:r>
          </w:p>
        </w:tc>
        <w:tc>
          <w:tcPr>
            <w:tcW w:w="1638"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Browser </w:t>
            </w:r>
          </w:p>
        </w:tc>
        <w:tc>
          <w:tcPr>
            <w:tcW w:w="518"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3D</w:t>
            </w:r>
            <w:r w:rsidRPr="008240DE">
              <w:rPr>
                <w:rFonts w:ascii="Times New Roman" w:hAnsi="Times New Roman" w:cs="Times New Roman"/>
                <w:color w:val="000000"/>
                <w:sz w:val="20"/>
                <w:szCs w:val="20"/>
                <w:lang w:val="en-US"/>
              </w:rPr>
              <w:br/>
              <w:t xml:space="preserve">CAD </w:t>
            </w:r>
          </w:p>
        </w:tc>
        <w:tc>
          <w:tcPr>
            <w:tcW w:w="1327"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123dx, 3ds, c4d, mb,</w:t>
            </w:r>
            <w:r w:rsidRPr="008240DE">
              <w:rPr>
                <w:rFonts w:ascii="Times New Roman" w:hAnsi="Times New Roman" w:cs="Times New Roman"/>
                <w:color w:val="000000"/>
                <w:sz w:val="20"/>
                <w:szCs w:val="20"/>
                <w:lang w:val="en-US"/>
              </w:rPr>
              <w:br/>
              <w:t xml:space="preserve">obj, svg, stl </w:t>
            </w:r>
          </w:p>
        </w:tc>
      </w:tr>
      <w:tr w:rsidR="00A40D91" w:rsidRPr="008240DE" w:rsidTr="00A40D91">
        <w:trPr>
          <w:trHeight w:val="211"/>
        </w:trPr>
        <w:tc>
          <w:tcPr>
            <w:tcW w:w="823"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Sculptris </w:t>
            </w:r>
          </w:p>
        </w:tc>
        <w:tc>
          <w:tcPr>
            <w:tcW w:w="694"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Intermediate </w:t>
            </w:r>
          </w:p>
        </w:tc>
        <w:tc>
          <w:tcPr>
            <w:tcW w:w="1638"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Windows, Mac </w:t>
            </w:r>
          </w:p>
        </w:tc>
        <w:tc>
          <w:tcPr>
            <w:tcW w:w="518"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3D CAD</w:t>
            </w:r>
          </w:p>
        </w:tc>
        <w:tc>
          <w:tcPr>
            <w:tcW w:w="1327"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obj, GoZ </w:t>
            </w:r>
          </w:p>
        </w:tc>
      </w:tr>
      <w:tr w:rsidR="00A40D91" w:rsidRPr="008240DE" w:rsidTr="00A40D91">
        <w:trPr>
          <w:trHeight w:val="211"/>
        </w:trPr>
        <w:tc>
          <w:tcPr>
            <w:tcW w:w="823"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Onshape </w:t>
            </w:r>
          </w:p>
        </w:tc>
        <w:tc>
          <w:tcPr>
            <w:tcW w:w="694"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Advanced </w:t>
            </w:r>
          </w:p>
        </w:tc>
        <w:tc>
          <w:tcPr>
            <w:tcW w:w="1638"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Windows, Mac,</w:t>
            </w:r>
            <w:r w:rsidRPr="008240DE">
              <w:rPr>
                <w:rFonts w:ascii="Times New Roman" w:hAnsi="Times New Roman" w:cs="Times New Roman"/>
                <w:color w:val="000000"/>
                <w:sz w:val="20"/>
                <w:szCs w:val="20"/>
                <w:lang w:val="en-US"/>
              </w:rPr>
              <w:br/>
              <w:t xml:space="preserve">Linux and browser </w:t>
            </w:r>
          </w:p>
        </w:tc>
        <w:tc>
          <w:tcPr>
            <w:tcW w:w="518"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2D/</w:t>
            </w:r>
            <w:r w:rsidRPr="008240DE">
              <w:rPr>
                <w:rFonts w:ascii="Times New Roman" w:hAnsi="Times New Roman" w:cs="Times New Roman"/>
                <w:color w:val="000000"/>
                <w:sz w:val="20"/>
                <w:szCs w:val="20"/>
                <w:lang w:val="en-US"/>
              </w:rPr>
              <w:br/>
              <w:t xml:space="preserve">3D-CAD </w:t>
            </w:r>
          </w:p>
        </w:tc>
        <w:tc>
          <w:tcPr>
            <w:tcW w:w="1327"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sat, step, igs, iges, sldprt, stl, 3dm, dae,dfx, dwg, dwt, pdf, x_t, x_b,xxm_txt</w:t>
            </w:r>
          </w:p>
        </w:tc>
      </w:tr>
      <w:tr w:rsidR="00A40D91" w:rsidRPr="008240DE" w:rsidTr="00A40D91">
        <w:trPr>
          <w:trHeight w:val="211"/>
        </w:trPr>
        <w:tc>
          <w:tcPr>
            <w:tcW w:w="823"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bCs/>
                <w:color w:val="000000"/>
                <w:sz w:val="20"/>
                <w:szCs w:val="20"/>
                <w:lang w:val="en-US"/>
              </w:rPr>
              <w:t>OpenSCAD</w:t>
            </w:r>
            <w:r w:rsidRPr="008240DE">
              <w:rPr>
                <w:rFonts w:ascii="Times New Roman" w:hAnsi="Times New Roman" w:cs="Times New Roman"/>
                <w:color w:val="000000"/>
                <w:sz w:val="20"/>
                <w:szCs w:val="20"/>
                <w:lang w:val="en-US"/>
              </w:rPr>
              <w:t>(L)</w:t>
            </w:r>
          </w:p>
        </w:tc>
        <w:tc>
          <w:tcPr>
            <w:tcW w:w="694"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Advanced </w:t>
            </w:r>
          </w:p>
        </w:tc>
        <w:tc>
          <w:tcPr>
            <w:tcW w:w="1638"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Windows, Mac and Linux</w:t>
            </w:r>
          </w:p>
        </w:tc>
        <w:tc>
          <w:tcPr>
            <w:tcW w:w="518"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3D/CAD </w:t>
            </w:r>
          </w:p>
        </w:tc>
        <w:tc>
          <w:tcPr>
            <w:tcW w:w="1327"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dxf, off, st </w:t>
            </w:r>
          </w:p>
        </w:tc>
      </w:tr>
    </w:tbl>
    <w:p w:rsidR="00A40D91" w:rsidRPr="008240DE" w:rsidRDefault="00A40D91" w:rsidP="008240DE">
      <w:p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bCs/>
          <w:color w:val="000000"/>
          <w:sz w:val="20"/>
          <w:szCs w:val="20"/>
          <w:u w:val="single"/>
          <w:lang w:val="en-US"/>
        </w:rPr>
        <w:t xml:space="preserve">G-CODE: The Language to Drive Printers and to Optimize Printing Quality </w:t>
      </w:r>
    </w:p>
    <w:p w:rsidR="00A40D91" w:rsidRPr="008240DE" w:rsidRDefault="00A40D91" w:rsidP="008240DE">
      <w:pPr>
        <w:numPr>
          <w:ilvl w:val="0"/>
          <w:numId w:val="6"/>
        </w:num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G28 e Move to Origin,</w:t>
      </w:r>
    </w:p>
    <w:p w:rsidR="00A40D91" w:rsidRPr="008240DE" w:rsidRDefault="00A40D91" w:rsidP="008240DE">
      <w:pPr>
        <w:numPr>
          <w:ilvl w:val="0"/>
          <w:numId w:val="6"/>
        </w:num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G90 and G91 - Set positioning mode and</w:t>
      </w:r>
    </w:p>
    <w:p w:rsidR="00A40D91" w:rsidRPr="008240DE" w:rsidRDefault="00A40D91" w:rsidP="008240DE">
      <w:pPr>
        <w:numPr>
          <w:ilvl w:val="0"/>
          <w:numId w:val="6"/>
        </w:numPr>
        <w:spacing w:after="0" w:line="240" w:lineRule="auto"/>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G1 to Linear movements.</w:t>
      </w:r>
    </w:p>
    <w:p w:rsidR="00A40D91" w:rsidRPr="008240DE" w:rsidRDefault="00A40D91" w:rsidP="008240DE">
      <w:pPr>
        <w:numPr>
          <w:ilvl w:val="0"/>
          <w:numId w:val="6"/>
        </w:numPr>
        <w:spacing w:after="0" w:line="240" w:lineRule="auto"/>
        <w:rPr>
          <w:rFonts w:ascii="Times New Roman" w:hAnsi="Times New Roman" w:cs="Times New Roman"/>
          <w:color w:val="000000"/>
          <w:sz w:val="20"/>
          <w:szCs w:val="20"/>
          <w:lang w:val="en-US"/>
        </w:rPr>
      </w:pPr>
    </w:p>
    <w:p w:rsidR="00A40D91" w:rsidRPr="008240DE" w:rsidRDefault="00A40D91" w:rsidP="008240DE">
      <w:pPr>
        <w:spacing w:after="0" w:line="240" w:lineRule="auto"/>
        <w:rPr>
          <w:rFonts w:ascii="Times New Roman" w:hAnsi="Times New Roman" w:cs="Times New Roman"/>
          <w:b/>
          <w:color w:val="000000"/>
          <w:sz w:val="20"/>
          <w:szCs w:val="20"/>
          <w:lang w:val="en-US"/>
        </w:rPr>
      </w:pPr>
      <w:r w:rsidRPr="008240DE">
        <w:rPr>
          <w:rFonts w:ascii="Times New Roman" w:hAnsi="Times New Roman" w:cs="Times New Roman"/>
          <w:noProof/>
          <w:sz w:val="20"/>
          <w:szCs w:val="20"/>
        </w:rPr>
        <w:lastRenderedPageBreak/>
        <w:drawing>
          <wp:anchor distT="0" distB="0" distL="114300" distR="114300" simplePos="0" relativeHeight="251652608" behindDoc="1" locked="0" layoutInCell="1" allowOverlap="1" wp14:anchorId="61AE8E4A" wp14:editId="00959AA8">
            <wp:simplePos x="0" y="0"/>
            <wp:positionH relativeFrom="column">
              <wp:posOffset>2891155</wp:posOffset>
            </wp:positionH>
            <wp:positionV relativeFrom="paragraph">
              <wp:posOffset>774700</wp:posOffset>
            </wp:positionV>
            <wp:extent cx="3282950" cy="2495550"/>
            <wp:effectExtent l="0" t="0" r="0" b="0"/>
            <wp:wrapTight wrapText="bothSides">
              <wp:wrapPolygon edited="0">
                <wp:start x="0" y="0"/>
                <wp:lineTo x="0" y="21435"/>
                <wp:lineTo x="21433" y="21435"/>
                <wp:lineTo x="21433" y="0"/>
                <wp:lineTo x="0" y="0"/>
              </wp:wrapPolygon>
            </wp:wrapTight>
            <wp:docPr id="79" name="Picture 79" descr="Description: https://i.kinja-img.com/gawker-media/image/upload/r1w8bpcfmxrtxv6nkp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s://i.kinja-img.com/gawker-media/image/upload/r1w8bpcfmxrtxv6nkpn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2950" cy="2495550"/>
                    </a:xfrm>
                    <a:prstGeom prst="rect">
                      <a:avLst/>
                    </a:prstGeom>
                    <a:solidFill>
                      <a:srgbClr val="0070C0"/>
                    </a:solidFill>
                  </pic:spPr>
                </pic:pic>
              </a:graphicData>
            </a:graphic>
            <wp14:sizeRelH relativeFrom="page">
              <wp14:pctWidth>0</wp14:pctWidth>
            </wp14:sizeRelH>
            <wp14:sizeRelV relativeFrom="page">
              <wp14:pctHeight>0</wp14:pctHeight>
            </wp14:sizeRelV>
          </wp:anchor>
        </w:drawing>
      </w:r>
      <w:r w:rsidRPr="008240DE">
        <w:rPr>
          <w:rFonts w:ascii="Times New Roman" w:hAnsi="Times New Roman" w:cs="Times New Roman"/>
          <w:noProof/>
          <w:sz w:val="20"/>
          <w:szCs w:val="20"/>
        </w:rPr>
        <w:drawing>
          <wp:anchor distT="0" distB="0" distL="114300" distR="114300" simplePos="0" relativeHeight="251653632" behindDoc="1" locked="0" layoutInCell="1" allowOverlap="1" wp14:anchorId="065AD67B" wp14:editId="65E2F00B">
            <wp:simplePos x="0" y="0"/>
            <wp:positionH relativeFrom="column">
              <wp:posOffset>19050</wp:posOffset>
            </wp:positionH>
            <wp:positionV relativeFrom="paragraph">
              <wp:posOffset>280035</wp:posOffset>
            </wp:positionV>
            <wp:extent cx="2694940" cy="3001010"/>
            <wp:effectExtent l="0" t="0" r="0" b="0"/>
            <wp:wrapTight wrapText="bothSides">
              <wp:wrapPolygon edited="0">
                <wp:start x="0" y="0"/>
                <wp:lineTo x="0" y="21527"/>
                <wp:lineTo x="21376" y="21527"/>
                <wp:lineTo x="21376" y="0"/>
                <wp:lineTo x="0" y="0"/>
              </wp:wrapPolygon>
            </wp:wrapTight>
            <wp:docPr id="78" name="Picture 78" descr="Description: C:\Users\JAMMU\Pictu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JAMMU\Pictures\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4940" cy="3001010"/>
                    </a:xfrm>
                    <a:prstGeom prst="rect">
                      <a:avLst/>
                    </a:prstGeom>
                    <a:noFill/>
                  </pic:spPr>
                </pic:pic>
              </a:graphicData>
            </a:graphic>
            <wp14:sizeRelH relativeFrom="page">
              <wp14:pctWidth>0</wp14:pctWidth>
            </wp14:sizeRelH>
            <wp14:sizeRelV relativeFrom="page">
              <wp14:pctHeight>0</wp14:pctHeight>
            </wp14:sizeRelV>
          </wp:anchor>
        </w:drawing>
      </w:r>
      <w:r w:rsidRPr="008240DE">
        <w:rPr>
          <w:rFonts w:ascii="Times New Roman" w:hAnsi="Times New Roman" w:cs="Times New Roman"/>
          <w:b/>
          <w:color w:val="000000"/>
          <w:sz w:val="20"/>
          <w:szCs w:val="20"/>
        </w:rPr>
        <w:t xml:space="preserve">4.2. Customisation of Food for 3D printing process </w:t>
      </w:r>
    </w:p>
    <w:p w:rsidR="00A40D91" w:rsidRPr="008240DE" w:rsidRDefault="00A40D91" w:rsidP="008240DE">
      <w:pPr>
        <w:spacing w:after="0" w:line="240" w:lineRule="auto"/>
        <w:rPr>
          <w:rFonts w:ascii="Times New Roman" w:hAnsi="Times New Roman" w:cs="Times New Roman"/>
          <w:b/>
          <w:color w:val="000000"/>
          <w:sz w:val="20"/>
          <w:szCs w:val="20"/>
        </w:rPr>
      </w:pPr>
    </w:p>
    <w:p w:rsidR="00A40D91" w:rsidRPr="008240DE" w:rsidRDefault="00A40D91" w:rsidP="008240DE">
      <w:pPr>
        <w:spacing w:after="0" w:line="240" w:lineRule="auto"/>
        <w:rPr>
          <w:rFonts w:ascii="Times New Roman" w:hAnsi="Times New Roman" w:cs="Times New Roman"/>
          <w:b/>
          <w:color w:val="000000"/>
          <w:sz w:val="20"/>
          <w:szCs w:val="20"/>
        </w:rPr>
      </w:pPr>
    </w:p>
    <w:p w:rsidR="00A40D91" w:rsidRPr="008240DE" w:rsidRDefault="00A40D91" w:rsidP="008240DE">
      <w:pPr>
        <w:spacing w:after="0" w:line="240" w:lineRule="auto"/>
        <w:rPr>
          <w:rFonts w:ascii="Times New Roman" w:hAnsi="Times New Roman" w:cs="Times New Roman"/>
          <w:b/>
          <w:color w:val="000000"/>
          <w:sz w:val="20"/>
          <w:szCs w:val="20"/>
        </w:rPr>
      </w:pPr>
    </w:p>
    <w:p w:rsidR="00A40D91" w:rsidRPr="008240DE" w:rsidRDefault="00A40D91" w:rsidP="008240DE">
      <w:pPr>
        <w:spacing w:after="0" w:line="240" w:lineRule="auto"/>
        <w:rPr>
          <w:rFonts w:ascii="Times New Roman" w:hAnsi="Times New Roman" w:cs="Times New Roman"/>
          <w:b/>
          <w:color w:val="000000"/>
          <w:sz w:val="20"/>
          <w:szCs w:val="20"/>
        </w:rPr>
      </w:pPr>
    </w:p>
    <w:p w:rsidR="005B0BB6" w:rsidRPr="008240DE" w:rsidRDefault="005B0BB6" w:rsidP="008240DE">
      <w:pPr>
        <w:spacing w:after="0" w:line="240" w:lineRule="auto"/>
        <w:rPr>
          <w:rFonts w:ascii="Times New Roman" w:hAnsi="Times New Roman" w:cs="Times New Roman"/>
          <w:b/>
          <w:color w:val="000000"/>
          <w:sz w:val="20"/>
          <w:szCs w:val="20"/>
        </w:rPr>
      </w:pPr>
    </w:p>
    <w:p w:rsidR="005B0BB6" w:rsidRPr="008240DE" w:rsidRDefault="005B0BB6" w:rsidP="008240DE">
      <w:pPr>
        <w:spacing w:after="0" w:line="240" w:lineRule="auto"/>
        <w:rPr>
          <w:rFonts w:ascii="Times New Roman" w:hAnsi="Times New Roman" w:cs="Times New Roman"/>
          <w:b/>
          <w:color w:val="000000"/>
          <w:sz w:val="20"/>
          <w:szCs w:val="20"/>
        </w:rPr>
      </w:pPr>
    </w:p>
    <w:p w:rsidR="005B0BB6" w:rsidRPr="008240DE" w:rsidRDefault="005B0BB6" w:rsidP="008240DE">
      <w:pPr>
        <w:spacing w:after="0" w:line="240" w:lineRule="auto"/>
        <w:rPr>
          <w:rFonts w:ascii="Times New Roman" w:hAnsi="Times New Roman" w:cs="Times New Roman"/>
          <w:b/>
          <w:color w:val="000000"/>
          <w:sz w:val="20"/>
          <w:szCs w:val="20"/>
        </w:rPr>
      </w:pPr>
    </w:p>
    <w:p w:rsidR="005B0BB6" w:rsidRPr="008240DE" w:rsidRDefault="005B0BB6" w:rsidP="008240DE">
      <w:pPr>
        <w:spacing w:after="0" w:line="240" w:lineRule="auto"/>
        <w:rPr>
          <w:rFonts w:ascii="Times New Roman" w:hAnsi="Times New Roman" w:cs="Times New Roman"/>
          <w:b/>
          <w:color w:val="000000"/>
          <w:sz w:val="20"/>
          <w:szCs w:val="20"/>
        </w:rPr>
      </w:pPr>
    </w:p>
    <w:p w:rsidR="005B0BB6" w:rsidRPr="008240DE" w:rsidRDefault="005B0BB6" w:rsidP="008240DE">
      <w:pPr>
        <w:spacing w:after="0" w:line="240" w:lineRule="auto"/>
        <w:rPr>
          <w:rFonts w:ascii="Times New Roman" w:hAnsi="Times New Roman" w:cs="Times New Roman"/>
          <w:b/>
          <w:color w:val="000000"/>
          <w:sz w:val="20"/>
          <w:szCs w:val="20"/>
        </w:rPr>
      </w:pPr>
    </w:p>
    <w:p w:rsidR="005B0BB6" w:rsidRPr="008240DE" w:rsidRDefault="005B0BB6" w:rsidP="008240DE">
      <w:pPr>
        <w:spacing w:after="0" w:line="240" w:lineRule="auto"/>
        <w:rPr>
          <w:rFonts w:ascii="Times New Roman" w:hAnsi="Times New Roman" w:cs="Times New Roman"/>
          <w:b/>
          <w:color w:val="000000"/>
          <w:sz w:val="20"/>
          <w:szCs w:val="20"/>
        </w:rPr>
      </w:pPr>
    </w:p>
    <w:p w:rsidR="005B0BB6" w:rsidRPr="008240DE" w:rsidRDefault="005B0BB6" w:rsidP="008240DE">
      <w:pPr>
        <w:spacing w:after="0" w:line="240" w:lineRule="auto"/>
        <w:rPr>
          <w:rFonts w:ascii="Times New Roman" w:hAnsi="Times New Roman" w:cs="Times New Roman"/>
          <w:b/>
          <w:color w:val="000000"/>
          <w:sz w:val="20"/>
          <w:szCs w:val="20"/>
        </w:rPr>
      </w:pPr>
    </w:p>
    <w:p w:rsidR="005B0BB6" w:rsidRPr="008240DE" w:rsidRDefault="005B0BB6" w:rsidP="008240DE">
      <w:pPr>
        <w:spacing w:after="0" w:line="240" w:lineRule="auto"/>
        <w:rPr>
          <w:rFonts w:ascii="Times New Roman" w:hAnsi="Times New Roman" w:cs="Times New Roman"/>
          <w:b/>
          <w:color w:val="000000"/>
          <w:sz w:val="20"/>
          <w:szCs w:val="20"/>
        </w:rPr>
      </w:pPr>
    </w:p>
    <w:p w:rsidR="005B0BB6" w:rsidRPr="008240DE" w:rsidRDefault="005B0BB6" w:rsidP="008240DE">
      <w:pPr>
        <w:spacing w:after="0" w:line="240" w:lineRule="auto"/>
        <w:rPr>
          <w:rFonts w:ascii="Times New Roman" w:hAnsi="Times New Roman" w:cs="Times New Roman"/>
          <w:b/>
          <w:color w:val="000000"/>
          <w:sz w:val="20"/>
          <w:szCs w:val="20"/>
        </w:rPr>
      </w:pPr>
    </w:p>
    <w:p w:rsidR="006835CD" w:rsidRDefault="006835CD" w:rsidP="008240DE">
      <w:pPr>
        <w:spacing w:after="0" w:line="240" w:lineRule="auto"/>
        <w:rPr>
          <w:rFonts w:ascii="Times New Roman" w:hAnsi="Times New Roman" w:cs="Times New Roman"/>
          <w:b/>
          <w:color w:val="000000"/>
          <w:sz w:val="20"/>
          <w:szCs w:val="20"/>
        </w:rPr>
      </w:pPr>
    </w:p>
    <w:p w:rsidR="006835CD" w:rsidRDefault="006835CD" w:rsidP="008240DE">
      <w:pPr>
        <w:spacing w:after="0" w:line="240" w:lineRule="auto"/>
        <w:rPr>
          <w:rFonts w:ascii="Times New Roman" w:hAnsi="Times New Roman" w:cs="Times New Roman"/>
          <w:b/>
          <w:color w:val="000000"/>
          <w:sz w:val="20"/>
          <w:szCs w:val="20"/>
        </w:rPr>
      </w:pPr>
    </w:p>
    <w:p w:rsidR="006835CD" w:rsidRDefault="006835CD" w:rsidP="008240DE">
      <w:pPr>
        <w:spacing w:after="0" w:line="240" w:lineRule="auto"/>
        <w:rPr>
          <w:rFonts w:ascii="Times New Roman" w:hAnsi="Times New Roman" w:cs="Times New Roman"/>
          <w:b/>
          <w:color w:val="000000"/>
          <w:sz w:val="20"/>
          <w:szCs w:val="20"/>
        </w:rPr>
      </w:pPr>
    </w:p>
    <w:p w:rsidR="006835CD" w:rsidRDefault="006835CD" w:rsidP="008240DE">
      <w:pPr>
        <w:spacing w:after="0" w:line="240" w:lineRule="auto"/>
        <w:rPr>
          <w:rFonts w:ascii="Times New Roman" w:hAnsi="Times New Roman" w:cs="Times New Roman"/>
          <w:b/>
          <w:color w:val="000000"/>
          <w:sz w:val="20"/>
          <w:szCs w:val="20"/>
        </w:rPr>
      </w:pPr>
    </w:p>
    <w:p w:rsidR="006835CD" w:rsidRDefault="006835CD" w:rsidP="008240DE">
      <w:pPr>
        <w:spacing w:after="0" w:line="240" w:lineRule="auto"/>
        <w:rPr>
          <w:rFonts w:ascii="Times New Roman" w:hAnsi="Times New Roman" w:cs="Times New Roman"/>
          <w:b/>
          <w:color w:val="000000"/>
          <w:sz w:val="20"/>
          <w:szCs w:val="20"/>
        </w:rPr>
      </w:pPr>
    </w:p>
    <w:p w:rsidR="006835CD" w:rsidRDefault="006835CD" w:rsidP="008240DE">
      <w:pPr>
        <w:spacing w:after="0" w:line="240" w:lineRule="auto"/>
        <w:rPr>
          <w:rFonts w:ascii="Times New Roman" w:hAnsi="Times New Roman" w:cs="Times New Roman"/>
          <w:b/>
          <w:color w:val="000000"/>
          <w:sz w:val="20"/>
          <w:szCs w:val="20"/>
        </w:rPr>
      </w:pPr>
    </w:p>
    <w:p w:rsidR="006835CD" w:rsidRDefault="006835CD" w:rsidP="008240DE">
      <w:pPr>
        <w:spacing w:after="0" w:line="240" w:lineRule="auto"/>
        <w:rPr>
          <w:rFonts w:ascii="Times New Roman" w:hAnsi="Times New Roman" w:cs="Times New Roman"/>
          <w:b/>
          <w:color w:val="000000"/>
          <w:sz w:val="20"/>
          <w:szCs w:val="20"/>
        </w:rPr>
      </w:pPr>
    </w:p>
    <w:p w:rsidR="006835CD" w:rsidRDefault="006835CD" w:rsidP="008240DE">
      <w:pPr>
        <w:spacing w:after="0" w:line="240" w:lineRule="auto"/>
        <w:rPr>
          <w:rFonts w:ascii="Times New Roman" w:hAnsi="Times New Roman" w:cs="Times New Roman"/>
          <w:b/>
          <w:color w:val="000000"/>
          <w:sz w:val="20"/>
          <w:szCs w:val="20"/>
        </w:rPr>
      </w:pPr>
    </w:p>
    <w:p w:rsidR="006835CD" w:rsidRDefault="006835CD" w:rsidP="008240DE">
      <w:pPr>
        <w:spacing w:after="0" w:line="240" w:lineRule="auto"/>
        <w:rPr>
          <w:rFonts w:ascii="Times New Roman" w:hAnsi="Times New Roman" w:cs="Times New Roman"/>
          <w:b/>
          <w:color w:val="000000"/>
          <w:sz w:val="20"/>
          <w:szCs w:val="20"/>
        </w:rPr>
      </w:pPr>
    </w:p>
    <w:p w:rsidR="006835CD" w:rsidRDefault="006835CD" w:rsidP="008240DE">
      <w:pPr>
        <w:spacing w:after="0" w:line="240" w:lineRule="auto"/>
        <w:rPr>
          <w:rFonts w:ascii="Times New Roman" w:hAnsi="Times New Roman" w:cs="Times New Roman"/>
          <w:b/>
          <w:color w:val="000000"/>
          <w:sz w:val="20"/>
          <w:szCs w:val="20"/>
        </w:rPr>
      </w:pPr>
    </w:p>
    <w:p w:rsidR="00A40D91" w:rsidRPr="008240DE" w:rsidRDefault="00A40D91" w:rsidP="008240DE">
      <w:pPr>
        <w:spacing w:after="0" w:line="240" w:lineRule="auto"/>
        <w:rPr>
          <w:rFonts w:ascii="Times New Roman" w:hAnsi="Times New Roman" w:cs="Times New Roman"/>
          <w:b/>
          <w:color w:val="000000"/>
          <w:sz w:val="20"/>
          <w:szCs w:val="20"/>
        </w:rPr>
      </w:pPr>
      <w:r w:rsidRPr="008240DE">
        <w:rPr>
          <w:rFonts w:ascii="Times New Roman" w:hAnsi="Times New Roman" w:cs="Times New Roman"/>
          <w:b/>
          <w:color w:val="000000"/>
          <w:sz w:val="20"/>
          <w:szCs w:val="20"/>
        </w:rPr>
        <w:t>5.0. Structural Configuration of 3D Printers</w:t>
      </w:r>
    </w:p>
    <w:p w:rsidR="00A40D91" w:rsidRPr="008240DE" w:rsidRDefault="00A40D91" w:rsidP="008240DE">
      <w:pPr>
        <w:numPr>
          <w:ilvl w:val="0"/>
          <w:numId w:val="7"/>
        </w:numPr>
        <w:spacing w:after="0" w:line="240" w:lineRule="auto"/>
        <w:ind w:left="714" w:hanging="357"/>
        <w:jc w:val="both"/>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 xml:space="preserve">3D printers used for food may have </w:t>
      </w:r>
      <w:r w:rsidRPr="008240DE">
        <w:rPr>
          <w:rFonts w:ascii="Times New Roman" w:hAnsi="Times New Roman" w:cs="Times New Roman"/>
          <w:bCs/>
          <w:color w:val="000000"/>
          <w:sz w:val="20"/>
          <w:szCs w:val="20"/>
          <w:lang w:val="en-US"/>
        </w:rPr>
        <w:t>Four</w:t>
      </w:r>
      <w:r w:rsidRPr="008240DE">
        <w:rPr>
          <w:rFonts w:ascii="Times New Roman" w:hAnsi="Times New Roman" w:cs="Times New Roman"/>
          <w:color w:val="000000"/>
          <w:sz w:val="20"/>
          <w:szCs w:val="20"/>
          <w:lang w:val="en-US"/>
        </w:rPr>
        <w:t xml:space="preserve"> different structural configurations: </w:t>
      </w:r>
      <w:r w:rsidRPr="008240DE">
        <w:rPr>
          <w:rFonts w:ascii="Times New Roman" w:hAnsi="Times New Roman" w:cs="Times New Roman"/>
          <w:bCs/>
          <w:color w:val="000000"/>
          <w:sz w:val="20"/>
          <w:szCs w:val="20"/>
          <w:lang w:val="en-US"/>
        </w:rPr>
        <w:t xml:space="preserve">Cartesian, Polar, Delta and Scara(Stephanie and Jonathan, 2018). </w:t>
      </w:r>
    </w:p>
    <w:p w:rsidR="00A40D91" w:rsidRPr="008240DE" w:rsidRDefault="00A40D91" w:rsidP="008240DE">
      <w:pPr>
        <w:numPr>
          <w:ilvl w:val="0"/>
          <w:numId w:val="7"/>
        </w:numPr>
        <w:spacing w:after="0" w:line="240" w:lineRule="auto"/>
        <w:ind w:left="714" w:hanging="357"/>
        <w:jc w:val="both"/>
        <w:rPr>
          <w:rFonts w:ascii="Times New Roman" w:hAnsi="Times New Roman" w:cs="Times New Roman"/>
          <w:color w:val="000000"/>
          <w:sz w:val="20"/>
          <w:szCs w:val="20"/>
          <w:lang w:val="en-US"/>
        </w:rPr>
      </w:pPr>
      <w:r w:rsidRPr="008240DE">
        <w:rPr>
          <w:rFonts w:ascii="Times New Roman" w:hAnsi="Times New Roman" w:cs="Times New Roman"/>
          <w:color w:val="000000"/>
          <w:sz w:val="20"/>
          <w:szCs w:val="20"/>
          <w:lang w:val="en-US"/>
        </w:rPr>
        <w:t>The printer’s configuration refers to how the printhead and/or print bed moves within the X-Y-Z space, allowing the printer to deposit material by following the pathways generated on the basis of the 3D virtual model.</w:t>
      </w:r>
    </w:p>
    <w:p w:rsidR="00A40D91" w:rsidRPr="008240DE" w:rsidRDefault="00A40D91" w:rsidP="008240DE">
      <w:pPr>
        <w:spacing w:after="0" w:line="240" w:lineRule="auto"/>
        <w:jc w:val="both"/>
        <w:rPr>
          <w:rFonts w:ascii="Times New Roman" w:hAnsi="Times New Roman" w:cs="Times New Roman"/>
          <w:b/>
          <w:color w:val="000000"/>
          <w:sz w:val="20"/>
          <w:szCs w:val="20"/>
          <w:lang w:val="en-US"/>
        </w:rPr>
      </w:pPr>
      <w:r w:rsidRPr="008240DE">
        <w:rPr>
          <w:rFonts w:ascii="Times New Roman" w:hAnsi="Times New Roman" w:cs="Times New Roman"/>
          <w:b/>
          <w:bCs/>
          <w:color w:val="000000"/>
          <w:sz w:val="20"/>
          <w:szCs w:val="20"/>
          <w:lang w:val="en-US"/>
        </w:rPr>
        <w:t>5.1. Cartesian</w:t>
      </w:r>
      <w:r w:rsidRPr="008240DE">
        <w:rPr>
          <w:rFonts w:ascii="Times New Roman" w:hAnsi="Times New Roman" w:cs="Times New Roman"/>
          <w:b/>
          <w:color w:val="000000"/>
          <w:sz w:val="20"/>
          <w:szCs w:val="20"/>
        </w:rPr>
        <w:t>Configuration</w:t>
      </w:r>
    </w:p>
    <w:p w:rsidR="00A40D91" w:rsidRPr="008240DE" w:rsidRDefault="00A40D91" w:rsidP="008240DE">
      <w:pPr>
        <w:numPr>
          <w:ilvl w:val="0"/>
          <w:numId w:val="7"/>
        </w:numPr>
        <w:spacing w:after="0" w:line="240" w:lineRule="auto"/>
        <w:ind w:left="714" w:hanging="357"/>
        <w:jc w:val="both"/>
        <w:rPr>
          <w:rFonts w:ascii="Times New Roman" w:hAnsi="Times New Roman" w:cs="Times New Roman"/>
          <w:color w:val="000000"/>
          <w:sz w:val="20"/>
          <w:szCs w:val="20"/>
          <w:lang w:val="en-US"/>
        </w:rPr>
      </w:pPr>
      <w:r w:rsidRPr="008240DE">
        <w:rPr>
          <w:rFonts w:ascii="Times New Roman" w:hAnsi="Times New Roman" w:cs="Times New Roman"/>
          <w:bCs/>
          <w:color w:val="000000"/>
          <w:sz w:val="20"/>
          <w:szCs w:val="20"/>
          <w:u w:val="single"/>
          <w:lang w:val="en-US"/>
        </w:rPr>
        <w:t>Cartesian</w:t>
      </w:r>
      <w:r w:rsidRPr="008240DE">
        <w:rPr>
          <w:rFonts w:ascii="Times New Roman" w:hAnsi="Times New Roman" w:cs="Times New Roman"/>
          <w:color w:val="000000"/>
          <w:sz w:val="20"/>
          <w:szCs w:val="20"/>
          <w:lang w:val="en-US"/>
        </w:rPr>
        <w:t xml:space="preserve"> printers have been the first generation of 3D printers, being the simplest to design configuration indicates a 3D printer that moves on the Cartesian axes X, Y and Z. Different sub configurations also exist.</w:t>
      </w:r>
    </w:p>
    <w:p w:rsidR="00A40D91" w:rsidRPr="008240DE" w:rsidRDefault="006835CD" w:rsidP="008240DE">
      <w:pPr>
        <w:numPr>
          <w:ilvl w:val="0"/>
          <w:numId w:val="7"/>
        </w:numPr>
        <w:spacing w:after="0" w:line="240" w:lineRule="auto"/>
        <w:ind w:left="714" w:hanging="357"/>
        <w:jc w:val="both"/>
        <w:rPr>
          <w:rFonts w:ascii="Times New Roman" w:hAnsi="Times New Roman" w:cs="Times New Roman"/>
          <w:color w:val="000000"/>
          <w:sz w:val="20"/>
          <w:szCs w:val="20"/>
          <w:lang w:val="en-US"/>
        </w:rPr>
      </w:pPr>
      <w:r w:rsidRPr="008240DE">
        <w:rPr>
          <w:rFonts w:ascii="Times New Roman" w:hAnsi="Times New Roman" w:cs="Times New Roman"/>
          <w:noProof/>
          <w:sz w:val="20"/>
          <w:szCs w:val="20"/>
        </w:rPr>
        <w:drawing>
          <wp:anchor distT="0" distB="0" distL="114300" distR="114300" simplePos="0" relativeHeight="251675136" behindDoc="1" locked="0" layoutInCell="1" allowOverlap="1" wp14:anchorId="69712C02" wp14:editId="35B22E41">
            <wp:simplePos x="0" y="0"/>
            <wp:positionH relativeFrom="column">
              <wp:posOffset>230505</wp:posOffset>
            </wp:positionH>
            <wp:positionV relativeFrom="paragraph">
              <wp:posOffset>93345</wp:posOffset>
            </wp:positionV>
            <wp:extent cx="2977515" cy="2138680"/>
            <wp:effectExtent l="19050" t="19050" r="0" b="0"/>
            <wp:wrapTight wrapText="bothSides">
              <wp:wrapPolygon edited="0">
                <wp:start x="-138" y="-192"/>
                <wp:lineTo x="-138" y="21549"/>
                <wp:lineTo x="21559" y="21549"/>
                <wp:lineTo x="21559" y="-192"/>
                <wp:lineTo x="-138" y="-192"/>
              </wp:wrapPolygon>
            </wp:wrapTight>
            <wp:docPr id="2050" name="Picture 2" descr="Anet A2 3D Printer Kit High Precision i3 DIY 3D Printing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net A2 3D Printer Kit High Precision i3 DIY 3D Printing Machine ..."/>
                    <pic:cNvPicPr>
                      <a:picLocks noChangeAspect="1" noChangeArrowheads="1"/>
                    </pic:cNvPicPr>
                  </pic:nvPicPr>
                  <pic:blipFill>
                    <a:blip r:embed="rId18" cstate="print">
                      <a:extLst>
                        <a:ext uri="{28A0092B-C50C-407E-A947-70E740481C1C}">
                          <a14:useLocalDpi xmlns:a14="http://schemas.microsoft.com/office/drawing/2010/main" val="0"/>
                        </a:ext>
                      </a:extLst>
                    </a:blip>
                    <a:srcRect t="20267" b="7733"/>
                    <a:stretch>
                      <a:fillRect/>
                    </a:stretch>
                  </pic:blipFill>
                  <pic:spPr bwMode="auto">
                    <a:xfrm>
                      <a:off x="0" y="0"/>
                      <a:ext cx="2977515" cy="2138680"/>
                    </a:xfrm>
                    <a:prstGeom prst="rect">
                      <a:avLst/>
                    </a:prstGeom>
                    <a:solidFill>
                      <a:srgbClr val="FF0000"/>
                    </a:solidFill>
                    <a:ln>
                      <a:solidFill>
                        <a:srgbClr val="0070C0"/>
                      </a:solidFill>
                    </a:ln>
                  </pic:spPr>
                </pic:pic>
              </a:graphicData>
            </a:graphic>
            <wp14:sizeRelH relativeFrom="page">
              <wp14:pctWidth>0</wp14:pctWidth>
            </wp14:sizeRelH>
            <wp14:sizeRelV relativeFrom="page">
              <wp14:pctHeight>0</wp14:pctHeight>
            </wp14:sizeRelV>
          </wp:anchor>
        </w:drawing>
      </w:r>
      <w:r w:rsidR="00A40D91" w:rsidRPr="008240DE">
        <w:rPr>
          <w:rFonts w:ascii="Times New Roman" w:hAnsi="Times New Roman" w:cs="Times New Roman"/>
          <w:color w:val="000000"/>
          <w:sz w:val="20"/>
          <w:szCs w:val="20"/>
          <w:lang w:val="en-US"/>
        </w:rPr>
        <w:t>As example, the printhead may move on the X-Y plane while the print bed moves along the Z axis (i.e., the ‘</w:t>
      </w:r>
      <w:r w:rsidR="00A40D91" w:rsidRPr="008240DE">
        <w:rPr>
          <w:rFonts w:ascii="Times New Roman" w:hAnsi="Times New Roman" w:cs="Times New Roman"/>
          <w:bCs/>
          <w:color w:val="000000"/>
          <w:sz w:val="20"/>
          <w:szCs w:val="20"/>
          <w:lang w:val="en-US"/>
        </w:rPr>
        <w:t>XY Head</w:t>
      </w:r>
      <w:r w:rsidR="00A40D91" w:rsidRPr="008240DE">
        <w:rPr>
          <w:rFonts w:ascii="Times New Roman" w:hAnsi="Times New Roman" w:cs="Times New Roman"/>
          <w:color w:val="000000"/>
          <w:sz w:val="20"/>
          <w:szCs w:val="20"/>
          <w:lang w:val="en-US"/>
        </w:rPr>
        <w:t>’ printers). Alternatively, the printhead may move on X and Z axes while the print bed moves along Y axis (the so-called ‘</w:t>
      </w:r>
      <w:r w:rsidR="00A40D91" w:rsidRPr="008240DE">
        <w:rPr>
          <w:rFonts w:ascii="Times New Roman" w:hAnsi="Times New Roman" w:cs="Times New Roman"/>
          <w:bCs/>
          <w:color w:val="000000"/>
          <w:sz w:val="20"/>
          <w:szCs w:val="20"/>
          <w:lang w:val="en-US"/>
        </w:rPr>
        <w:t>XZ</w:t>
      </w:r>
      <w:r w:rsidR="00A40D91" w:rsidRPr="008240DE">
        <w:rPr>
          <w:rFonts w:ascii="Times New Roman" w:hAnsi="Times New Roman" w:cs="Times New Roman"/>
          <w:color w:val="000000"/>
          <w:sz w:val="20"/>
          <w:szCs w:val="20"/>
          <w:lang w:val="en-US"/>
        </w:rPr>
        <w:t xml:space="preserve"> Head’ printers). </w:t>
      </w:r>
    </w:p>
    <w:p w:rsidR="00A40D91" w:rsidRPr="000E5659" w:rsidRDefault="00A40D91" w:rsidP="008240DE">
      <w:pPr>
        <w:numPr>
          <w:ilvl w:val="0"/>
          <w:numId w:val="7"/>
        </w:numPr>
        <w:spacing w:after="0" w:line="240" w:lineRule="auto"/>
        <w:ind w:left="714" w:hanging="357"/>
        <w:jc w:val="both"/>
        <w:rPr>
          <w:rFonts w:ascii="Times New Roman" w:hAnsi="Times New Roman" w:cs="Times New Roman"/>
          <w:color w:val="000000"/>
          <w:sz w:val="20"/>
          <w:szCs w:val="20"/>
          <w:lang w:val="en-US"/>
        </w:rPr>
      </w:pPr>
      <w:r w:rsidRPr="000E5659">
        <w:rPr>
          <w:rFonts w:ascii="Times New Roman" w:hAnsi="Times New Roman" w:cs="Times New Roman"/>
          <w:color w:val="000000"/>
          <w:sz w:val="20"/>
          <w:szCs w:val="20"/>
          <w:lang w:val="en-US"/>
        </w:rPr>
        <w:t xml:space="preserve">This configuration is the printer developed by the company ByFlow which uses a plastic syringe that each consumer may refill with their own recipes. </w:t>
      </w:r>
    </w:p>
    <w:p w:rsidR="00A40D91" w:rsidRPr="000E5659" w:rsidRDefault="00A40D91" w:rsidP="006835CD">
      <w:pPr>
        <w:spacing w:after="0" w:line="240" w:lineRule="auto"/>
        <w:jc w:val="center"/>
        <w:rPr>
          <w:rFonts w:ascii="Times New Roman" w:hAnsi="Times New Roman" w:cs="Times New Roman"/>
          <w:b/>
          <w:color w:val="000000"/>
          <w:sz w:val="20"/>
          <w:szCs w:val="20"/>
          <w:lang w:val="en-US"/>
        </w:rPr>
      </w:pPr>
      <w:r w:rsidRPr="000E5659">
        <w:rPr>
          <w:rFonts w:ascii="Times New Roman" w:hAnsi="Times New Roman" w:cs="Times New Roman"/>
          <w:b/>
          <w:bCs/>
          <w:color w:val="000000"/>
          <w:sz w:val="20"/>
          <w:szCs w:val="20"/>
          <w:lang w:val="en-US"/>
        </w:rPr>
        <w:t>Fig.7</w:t>
      </w:r>
      <w:r w:rsidRPr="000E5659">
        <w:rPr>
          <w:rFonts w:ascii="Times New Roman" w:hAnsi="Times New Roman" w:cs="Times New Roman"/>
          <w:b/>
          <w:color w:val="000000"/>
          <w:sz w:val="20"/>
          <w:szCs w:val="20"/>
          <w:lang w:val="en-US"/>
        </w:rPr>
        <w:t xml:space="preserve"> Schematic representation of Cartesian 3D printers. (A) Z Head 3D printer (adapted from Madeira et al., 2017); (B) XZ Head 3D printer</w:t>
      </w:r>
    </w:p>
    <w:p w:rsidR="006835CD" w:rsidRDefault="005C3FE1" w:rsidP="006835CD">
      <w:pPr>
        <w:spacing w:after="0" w:line="240" w:lineRule="auto"/>
        <w:rPr>
          <w:rFonts w:ascii="Times New Roman" w:hAnsi="Times New Roman" w:cs="Times New Roman"/>
          <w:b/>
          <w:color w:val="000000"/>
          <w:sz w:val="20"/>
          <w:szCs w:val="20"/>
        </w:rPr>
      </w:pPr>
      <w:r w:rsidRPr="006835CD">
        <w:rPr>
          <w:rFonts w:ascii="Times New Roman" w:hAnsi="Times New Roman" w:cs="Times New Roman"/>
          <w:noProof/>
          <w:sz w:val="20"/>
          <w:szCs w:val="20"/>
        </w:rPr>
        <w:drawing>
          <wp:anchor distT="0" distB="0" distL="114300" distR="114300" simplePos="0" relativeHeight="251655680" behindDoc="1" locked="0" layoutInCell="1" allowOverlap="1" wp14:anchorId="06EEFA98" wp14:editId="19104282">
            <wp:simplePos x="0" y="0"/>
            <wp:positionH relativeFrom="column">
              <wp:posOffset>1011555</wp:posOffset>
            </wp:positionH>
            <wp:positionV relativeFrom="paragraph">
              <wp:posOffset>62865</wp:posOffset>
            </wp:positionV>
            <wp:extent cx="2501265" cy="1559560"/>
            <wp:effectExtent l="0" t="0" r="0" b="0"/>
            <wp:wrapTight wrapText="bothSides">
              <wp:wrapPolygon edited="0">
                <wp:start x="0" y="0"/>
                <wp:lineTo x="0" y="21371"/>
                <wp:lineTo x="21386" y="21371"/>
                <wp:lineTo x="21386"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r="3172"/>
                    <a:stretch>
                      <a:fillRect/>
                    </a:stretch>
                  </pic:blipFill>
                  <pic:spPr bwMode="auto">
                    <a:xfrm>
                      <a:off x="0" y="0"/>
                      <a:ext cx="2501265" cy="1559560"/>
                    </a:xfrm>
                    <a:prstGeom prst="rect">
                      <a:avLst/>
                    </a:prstGeom>
                    <a:noFill/>
                  </pic:spPr>
                </pic:pic>
              </a:graphicData>
            </a:graphic>
            <wp14:sizeRelH relativeFrom="page">
              <wp14:pctWidth>0</wp14:pctWidth>
            </wp14:sizeRelH>
            <wp14:sizeRelV relativeFrom="page">
              <wp14:pctHeight>0</wp14:pctHeight>
            </wp14:sizeRelV>
          </wp:anchor>
        </w:drawing>
      </w:r>
    </w:p>
    <w:p w:rsidR="005C3FE1" w:rsidRDefault="005C3FE1" w:rsidP="006835CD">
      <w:pPr>
        <w:spacing w:after="0" w:line="240" w:lineRule="auto"/>
        <w:rPr>
          <w:rFonts w:ascii="Times New Roman" w:hAnsi="Times New Roman" w:cs="Times New Roman"/>
          <w:b/>
          <w:color w:val="000000"/>
          <w:sz w:val="20"/>
          <w:szCs w:val="20"/>
        </w:rPr>
      </w:pPr>
    </w:p>
    <w:p w:rsidR="005C3FE1" w:rsidRDefault="005C3FE1" w:rsidP="006835CD">
      <w:pPr>
        <w:spacing w:after="0" w:line="240" w:lineRule="auto"/>
        <w:rPr>
          <w:rFonts w:ascii="Times New Roman" w:hAnsi="Times New Roman" w:cs="Times New Roman"/>
          <w:b/>
          <w:color w:val="000000"/>
          <w:sz w:val="20"/>
          <w:szCs w:val="20"/>
        </w:rPr>
      </w:pPr>
    </w:p>
    <w:p w:rsidR="005C3FE1" w:rsidRDefault="005C3FE1" w:rsidP="006835CD">
      <w:pPr>
        <w:spacing w:after="0" w:line="240" w:lineRule="auto"/>
        <w:rPr>
          <w:rFonts w:ascii="Times New Roman" w:hAnsi="Times New Roman" w:cs="Times New Roman"/>
          <w:b/>
          <w:color w:val="000000"/>
          <w:sz w:val="20"/>
          <w:szCs w:val="20"/>
        </w:rPr>
      </w:pPr>
    </w:p>
    <w:p w:rsidR="00A40D91" w:rsidRPr="006835CD" w:rsidRDefault="00A40D91" w:rsidP="006835CD">
      <w:pPr>
        <w:spacing w:after="0" w:line="240" w:lineRule="auto"/>
        <w:rPr>
          <w:rFonts w:ascii="Times New Roman" w:hAnsi="Times New Roman" w:cs="Times New Roman"/>
          <w:b/>
          <w:color w:val="000000"/>
          <w:sz w:val="20"/>
          <w:szCs w:val="20"/>
        </w:rPr>
      </w:pPr>
      <w:r w:rsidRPr="006835CD">
        <w:rPr>
          <w:rFonts w:ascii="Times New Roman" w:hAnsi="Times New Roman" w:cs="Times New Roman"/>
          <w:b/>
          <w:color w:val="000000"/>
          <w:sz w:val="20"/>
          <w:szCs w:val="20"/>
        </w:rPr>
        <w:t>5.2. Delta Configuration</w:t>
      </w:r>
    </w:p>
    <w:p w:rsidR="00A40D91" w:rsidRPr="006835CD" w:rsidRDefault="00A40D91" w:rsidP="006835CD">
      <w:pPr>
        <w:numPr>
          <w:ilvl w:val="0"/>
          <w:numId w:val="8"/>
        </w:numPr>
        <w:spacing w:after="0" w:line="240" w:lineRule="auto"/>
        <w:ind w:left="714" w:hanging="357"/>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 xml:space="preserve">Delta configuration is the second most popular and used commercial printers. </w:t>
      </w:r>
    </w:p>
    <w:p w:rsidR="00A40D91" w:rsidRPr="006835CD" w:rsidRDefault="00A40D91" w:rsidP="006835CD">
      <w:pPr>
        <w:numPr>
          <w:ilvl w:val="0"/>
          <w:numId w:val="8"/>
        </w:numPr>
        <w:spacing w:after="0" w:line="240" w:lineRule="auto"/>
        <w:ind w:left="714" w:hanging="357"/>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The movements in the 3D space are allowed by three pairs of arms while the print bed is fixed</w:t>
      </w:r>
    </w:p>
    <w:p w:rsidR="00A40D91" w:rsidRPr="006835CD" w:rsidRDefault="00A40D91" w:rsidP="006835CD">
      <w:pPr>
        <w:numPr>
          <w:ilvl w:val="0"/>
          <w:numId w:val="8"/>
        </w:numPr>
        <w:spacing w:after="0" w:line="240" w:lineRule="auto"/>
        <w:ind w:left="714" w:hanging="357"/>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 xml:space="preserve">Each arm is connected to a carriage which runs along the vertical direction. </w:t>
      </w:r>
    </w:p>
    <w:p w:rsidR="00A40D91" w:rsidRPr="006835CD" w:rsidRDefault="00A40D91" w:rsidP="006835CD">
      <w:pPr>
        <w:numPr>
          <w:ilvl w:val="0"/>
          <w:numId w:val="8"/>
        </w:numPr>
        <w:spacing w:after="0" w:line="240" w:lineRule="auto"/>
        <w:ind w:left="714" w:hanging="357"/>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The movements of the printer head in X-Y-Z space are very easy because they follow the Pythagorean theorem (</w:t>
      </w:r>
      <w:r w:rsidRPr="006835CD">
        <w:rPr>
          <w:rFonts w:ascii="Times New Roman" w:hAnsi="Times New Roman" w:cs="Times New Roman"/>
          <w:b/>
          <w:color w:val="000000"/>
          <w:sz w:val="20"/>
          <w:szCs w:val="20"/>
          <w:lang w:val="en-US"/>
        </w:rPr>
        <w:t>Fig 3 B</w:t>
      </w:r>
      <w:r w:rsidRPr="006835CD">
        <w:rPr>
          <w:rFonts w:ascii="Times New Roman" w:hAnsi="Times New Roman" w:cs="Times New Roman"/>
          <w:color w:val="000000"/>
          <w:sz w:val="20"/>
          <w:szCs w:val="20"/>
          <w:lang w:val="en-US"/>
        </w:rPr>
        <w:t>).</w:t>
      </w:r>
    </w:p>
    <w:p w:rsidR="00A40D91" w:rsidRPr="006835CD" w:rsidRDefault="00A40D91" w:rsidP="006835CD">
      <w:pPr>
        <w:numPr>
          <w:ilvl w:val="0"/>
          <w:numId w:val="8"/>
        </w:numPr>
        <w:spacing w:after="0" w:line="240" w:lineRule="auto"/>
        <w:ind w:left="714" w:hanging="357"/>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 xml:space="preserve">This is because the arm length may be considered as the diagonal of the triangle, so that the movements in X direction are the consequence of the movements of the arms along vertical direction. </w:t>
      </w:r>
    </w:p>
    <w:p w:rsidR="00A40D91" w:rsidRPr="006835CD" w:rsidRDefault="00A40D91" w:rsidP="006835CD">
      <w:pPr>
        <w:numPr>
          <w:ilvl w:val="0"/>
          <w:numId w:val="8"/>
        </w:numPr>
        <w:spacing w:after="0" w:line="240" w:lineRule="auto"/>
        <w:ind w:left="714" w:hanging="357"/>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Figs. 3 B and C show two positions of the printhead along the X-axis obtained by the change of the diagonal and angle of the triangle build by the arm length, X and Z position. All three pairs of arms move at the same times.</w:t>
      </w:r>
    </w:p>
    <w:p w:rsidR="00A40D91" w:rsidRPr="006835CD" w:rsidRDefault="00A40D91" w:rsidP="006835CD">
      <w:pPr>
        <w:numPr>
          <w:ilvl w:val="0"/>
          <w:numId w:val="8"/>
        </w:numPr>
        <w:spacing w:after="0" w:line="240" w:lineRule="auto"/>
        <w:ind w:left="714" w:hanging="357"/>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 xml:space="preserve">Advantages of this printer configuration are the possibility to build big objects and the high rate of printing because the mechanical parts are lightweight in comparison to Cartesian configuration printer. </w:t>
      </w:r>
    </w:p>
    <w:p w:rsidR="00A40D91" w:rsidRDefault="00A40D91" w:rsidP="006835CD">
      <w:pPr>
        <w:numPr>
          <w:ilvl w:val="0"/>
          <w:numId w:val="8"/>
        </w:numPr>
        <w:spacing w:after="0" w:line="240" w:lineRule="auto"/>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 xml:space="preserve">This configuration suffers from lower precision in positioning, particularly for very small objects. </w:t>
      </w:r>
    </w:p>
    <w:p w:rsidR="00D42D2F" w:rsidRDefault="00D42D2F" w:rsidP="00D42D2F">
      <w:pPr>
        <w:spacing w:after="0" w:line="240" w:lineRule="auto"/>
        <w:jc w:val="both"/>
        <w:rPr>
          <w:rFonts w:ascii="Times New Roman" w:hAnsi="Times New Roman" w:cs="Times New Roman"/>
          <w:color w:val="000000"/>
          <w:sz w:val="20"/>
          <w:szCs w:val="20"/>
          <w:lang w:val="en-US"/>
        </w:rPr>
      </w:pPr>
    </w:p>
    <w:p w:rsidR="00592FAD" w:rsidRDefault="00592FAD" w:rsidP="00D42D2F">
      <w:pPr>
        <w:spacing w:after="0" w:line="240" w:lineRule="auto"/>
        <w:jc w:val="center"/>
        <w:rPr>
          <w:rFonts w:ascii="Times New Roman" w:hAnsi="Times New Roman" w:cs="Times New Roman"/>
          <w:b/>
          <w:bCs/>
          <w:color w:val="000000"/>
          <w:sz w:val="20"/>
          <w:szCs w:val="20"/>
          <w:lang w:val="en-US"/>
        </w:rPr>
      </w:pPr>
    </w:p>
    <w:p w:rsidR="00592FAD" w:rsidRDefault="00592FAD" w:rsidP="00D42D2F">
      <w:pPr>
        <w:spacing w:after="0" w:line="240" w:lineRule="auto"/>
        <w:jc w:val="center"/>
        <w:rPr>
          <w:rFonts w:ascii="Times New Roman" w:hAnsi="Times New Roman" w:cs="Times New Roman"/>
          <w:b/>
          <w:bCs/>
          <w:color w:val="000000"/>
          <w:sz w:val="20"/>
          <w:szCs w:val="20"/>
          <w:lang w:val="en-US"/>
        </w:rPr>
      </w:pPr>
    </w:p>
    <w:p w:rsidR="00592FAD" w:rsidRDefault="00592FAD" w:rsidP="00D42D2F">
      <w:pPr>
        <w:spacing w:after="0" w:line="240" w:lineRule="auto"/>
        <w:jc w:val="center"/>
        <w:rPr>
          <w:rFonts w:ascii="Times New Roman" w:hAnsi="Times New Roman" w:cs="Times New Roman"/>
          <w:b/>
          <w:bCs/>
          <w:color w:val="000000"/>
          <w:sz w:val="20"/>
          <w:szCs w:val="20"/>
          <w:lang w:val="en-US"/>
        </w:rPr>
      </w:pPr>
    </w:p>
    <w:p w:rsidR="00592FAD" w:rsidRDefault="00592FAD" w:rsidP="00D42D2F">
      <w:pPr>
        <w:spacing w:after="0" w:line="240" w:lineRule="auto"/>
        <w:jc w:val="center"/>
        <w:rPr>
          <w:rFonts w:ascii="Times New Roman" w:hAnsi="Times New Roman" w:cs="Times New Roman"/>
          <w:b/>
          <w:bCs/>
          <w:color w:val="000000"/>
          <w:sz w:val="20"/>
          <w:szCs w:val="20"/>
          <w:lang w:val="en-US"/>
        </w:rPr>
      </w:pPr>
    </w:p>
    <w:p w:rsidR="00D42D2F" w:rsidRPr="00D42D2F" w:rsidRDefault="00D42D2F" w:rsidP="00D42D2F">
      <w:pPr>
        <w:spacing w:after="0" w:line="240" w:lineRule="auto"/>
        <w:jc w:val="center"/>
        <w:rPr>
          <w:rFonts w:ascii="Times New Roman" w:hAnsi="Times New Roman" w:cs="Times New Roman"/>
          <w:b/>
          <w:color w:val="000000"/>
          <w:sz w:val="20"/>
          <w:szCs w:val="20"/>
          <w:lang w:val="en-US"/>
        </w:rPr>
      </w:pPr>
      <w:r w:rsidRPr="00D42D2F">
        <w:rPr>
          <w:rFonts w:ascii="Times New Roman" w:hAnsi="Times New Roman" w:cs="Times New Roman"/>
          <w:b/>
          <w:bCs/>
          <w:color w:val="000000"/>
          <w:sz w:val="20"/>
          <w:szCs w:val="20"/>
          <w:lang w:val="en-US"/>
        </w:rPr>
        <w:lastRenderedPageBreak/>
        <w:t xml:space="preserve">Fig </w:t>
      </w:r>
      <w:r>
        <w:rPr>
          <w:rFonts w:ascii="Times New Roman" w:hAnsi="Times New Roman" w:cs="Times New Roman"/>
          <w:b/>
          <w:bCs/>
          <w:color w:val="000000"/>
          <w:sz w:val="20"/>
          <w:szCs w:val="20"/>
          <w:lang w:val="en-US"/>
        </w:rPr>
        <w:t>8</w:t>
      </w:r>
      <w:r w:rsidRPr="00D42D2F">
        <w:rPr>
          <w:rFonts w:ascii="Times New Roman" w:hAnsi="Times New Roman" w:cs="Times New Roman"/>
          <w:b/>
          <w:color w:val="000000"/>
          <w:sz w:val="20"/>
          <w:szCs w:val="20"/>
          <w:lang w:val="en-US"/>
        </w:rPr>
        <w:t xml:space="preserve">. Schematic representation of a </w:t>
      </w:r>
      <w:r w:rsidRPr="00D42D2F">
        <w:rPr>
          <w:rFonts w:ascii="Times New Roman" w:hAnsi="Times New Roman" w:cs="Times New Roman"/>
          <w:b/>
          <w:bCs/>
          <w:color w:val="000000"/>
          <w:sz w:val="20"/>
          <w:szCs w:val="20"/>
          <w:lang w:val="en-US"/>
        </w:rPr>
        <w:t>Delta</w:t>
      </w:r>
      <w:r w:rsidR="005C6AC5">
        <w:rPr>
          <w:rFonts w:ascii="Times New Roman" w:hAnsi="Times New Roman" w:cs="Times New Roman"/>
          <w:b/>
          <w:color w:val="000000"/>
          <w:sz w:val="20"/>
          <w:szCs w:val="20"/>
          <w:lang w:val="en-US"/>
        </w:rPr>
        <w:t xml:space="preserve"> 3D printer configuration</w:t>
      </w:r>
    </w:p>
    <w:p w:rsidR="00D42D2F" w:rsidRDefault="00592FAD" w:rsidP="00D42D2F">
      <w:pPr>
        <w:spacing w:after="0" w:line="240" w:lineRule="auto"/>
        <w:jc w:val="both"/>
        <w:rPr>
          <w:rFonts w:ascii="Times New Roman" w:hAnsi="Times New Roman" w:cs="Times New Roman"/>
          <w:color w:val="000000"/>
          <w:sz w:val="20"/>
          <w:szCs w:val="20"/>
          <w:lang w:val="en-US"/>
        </w:rPr>
      </w:pPr>
      <w:r w:rsidRPr="006835CD">
        <w:rPr>
          <w:rFonts w:ascii="Times New Roman" w:hAnsi="Times New Roman" w:cs="Times New Roman"/>
          <w:noProof/>
          <w:sz w:val="20"/>
          <w:szCs w:val="20"/>
        </w:rPr>
        <w:drawing>
          <wp:anchor distT="0" distB="0" distL="114300" distR="114300" simplePos="0" relativeHeight="251656704" behindDoc="1" locked="0" layoutInCell="1" allowOverlap="1" wp14:anchorId="622D8070" wp14:editId="06A52A9F">
            <wp:simplePos x="0" y="0"/>
            <wp:positionH relativeFrom="margin">
              <wp:posOffset>1073785</wp:posOffset>
            </wp:positionH>
            <wp:positionV relativeFrom="paragraph">
              <wp:posOffset>121285</wp:posOffset>
            </wp:positionV>
            <wp:extent cx="4632325" cy="102743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2325" cy="1027430"/>
                    </a:xfrm>
                    <a:prstGeom prst="rect">
                      <a:avLst/>
                    </a:prstGeom>
                    <a:noFill/>
                  </pic:spPr>
                </pic:pic>
              </a:graphicData>
            </a:graphic>
            <wp14:sizeRelH relativeFrom="page">
              <wp14:pctWidth>0</wp14:pctWidth>
            </wp14:sizeRelH>
            <wp14:sizeRelV relativeFrom="page">
              <wp14:pctHeight>0</wp14:pctHeight>
            </wp14:sizeRelV>
          </wp:anchor>
        </w:drawing>
      </w:r>
    </w:p>
    <w:p w:rsidR="00A40D91" w:rsidRDefault="00A40D91" w:rsidP="006835CD">
      <w:pPr>
        <w:spacing w:after="0" w:line="240" w:lineRule="auto"/>
        <w:rPr>
          <w:rFonts w:ascii="Times New Roman" w:hAnsi="Times New Roman" w:cs="Times New Roman"/>
          <w:b/>
          <w:color w:val="000000"/>
          <w:sz w:val="20"/>
          <w:szCs w:val="20"/>
        </w:rPr>
      </w:pPr>
    </w:p>
    <w:p w:rsidR="00EA4245" w:rsidRDefault="00EA4245" w:rsidP="006835CD">
      <w:pPr>
        <w:spacing w:after="0" w:line="240" w:lineRule="auto"/>
        <w:rPr>
          <w:rFonts w:ascii="Times New Roman" w:hAnsi="Times New Roman" w:cs="Times New Roman"/>
          <w:b/>
          <w:color w:val="000000"/>
          <w:sz w:val="20"/>
          <w:szCs w:val="20"/>
        </w:rPr>
      </w:pPr>
    </w:p>
    <w:p w:rsidR="00EA4245" w:rsidRPr="006835CD" w:rsidRDefault="00EA4245" w:rsidP="006835CD">
      <w:pPr>
        <w:spacing w:after="0" w:line="240" w:lineRule="auto"/>
        <w:rPr>
          <w:rFonts w:ascii="Times New Roman" w:hAnsi="Times New Roman" w:cs="Times New Roman"/>
          <w:b/>
          <w:color w:val="000000"/>
          <w:sz w:val="20"/>
          <w:szCs w:val="20"/>
        </w:rPr>
      </w:pPr>
    </w:p>
    <w:p w:rsidR="00A40D91" w:rsidRDefault="00A40D91" w:rsidP="006835CD">
      <w:pPr>
        <w:spacing w:after="0" w:line="240" w:lineRule="auto"/>
        <w:rPr>
          <w:rFonts w:ascii="Times New Roman" w:hAnsi="Times New Roman" w:cs="Times New Roman"/>
          <w:b/>
          <w:color w:val="000000"/>
          <w:sz w:val="20"/>
          <w:szCs w:val="20"/>
        </w:rPr>
      </w:pPr>
    </w:p>
    <w:p w:rsidR="00D42D2F" w:rsidRDefault="00D42D2F" w:rsidP="006835CD">
      <w:pPr>
        <w:spacing w:after="0" w:line="240" w:lineRule="auto"/>
        <w:rPr>
          <w:rFonts w:ascii="Times New Roman" w:hAnsi="Times New Roman" w:cs="Times New Roman"/>
          <w:b/>
          <w:color w:val="000000"/>
          <w:sz w:val="20"/>
          <w:szCs w:val="20"/>
        </w:rPr>
      </w:pPr>
    </w:p>
    <w:p w:rsidR="00D42D2F" w:rsidRDefault="00D42D2F" w:rsidP="006835CD">
      <w:pPr>
        <w:spacing w:after="0" w:line="240" w:lineRule="auto"/>
        <w:rPr>
          <w:rFonts w:ascii="Times New Roman" w:hAnsi="Times New Roman" w:cs="Times New Roman"/>
          <w:b/>
          <w:color w:val="000000"/>
          <w:sz w:val="20"/>
          <w:szCs w:val="20"/>
        </w:rPr>
      </w:pPr>
    </w:p>
    <w:p w:rsidR="00D42D2F" w:rsidRDefault="00D42D2F" w:rsidP="006835CD">
      <w:pPr>
        <w:spacing w:after="0" w:line="240" w:lineRule="auto"/>
        <w:rPr>
          <w:rFonts w:ascii="Times New Roman" w:hAnsi="Times New Roman" w:cs="Times New Roman"/>
          <w:b/>
          <w:color w:val="000000"/>
          <w:sz w:val="20"/>
          <w:szCs w:val="20"/>
        </w:rPr>
      </w:pPr>
    </w:p>
    <w:p w:rsidR="00D42D2F" w:rsidRPr="006835CD" w:rsidRDefault="00D42D2F" w:rsidP="006835CD">
      <w:pPr>
        <w:spacing w:after="0" w:line="240" w:lineRule="auto"/>
        <w:rPr>
          <w:rFonts w:ascii="Times New Roman" w:hAnsi="Times New Roman" w:cs="Times New Roman"/>
          <w:b/>
          <w:color w:val="000000"/>
          <w:sz w:val="20"/>
          <w:szCs w:val="20"/>
        </w:rPr>
      </w:pPr>
    </w:p>
    <w:p w:rsidR="00A40D91" w:rsidRPr="006835CD" w:rsidRDefault="00A40D91" w:rsidP="006835CD">
      <w:pPr>
        <w:spacing w:after="0" w:line="240" w:lineRule="auto"/>
        <w:rPr>
          <w:rFonts w:ascii="Times New Roman" w:hAnsi="Times New Roman" w:cs="Times New Roman"/>
          <w:b/>
          <w:color w:val="000000"/>
          <w:sz w:val="20"/>
          <w:szCs w:val="20"/>
        </w:rPr>
      </w:pPr>
      <w:r w:rsidRPr="006835CD">
        <w:rPr>
          <w:rFonts w:ascii="Times New Roman" w:hAnsi="Times New Roman" w:cs="Times New Roman"/>
          <w:b/>
          <w:color w:val="000000"/>
          <w:sz w:val="20"/>
          <w:szCs w:val="20"/>
        </w:rPr>
        <w:t>5.3. Polar Configuration</w:t>
      </w:r>
    </w:p>
    <w:p w:rsidR="00A40D91" w:rsidRPr="006835CD" w:rsidRDefault="00A40D91" w:rsidP="006835CD">
      <w:pPr>
        <w:numPr>
          <w:ilvl w:val="0"/>
          <w:numId w:val="9"/>
        </w:numPr>
        <w:spacing w:after="0" w:line="240" w:lineRule="auto"/>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Polar configuration means the use of polar coordinates for print bed movements around 360 degrees and along radial distance while another stepper motor moves the print</w:t>
      </w:r>
      <w:r w:rsidR="00A136DA">
        <w:rPr>
          <w:rFonts w:ascii="Times New Roman" w:hAnsi="Times New Roman" w:cs="Times New Roman"/>
          <w:color w:val="000000"/>
          <w:sz w:val="20"/>
          <w:szCs w:val="20"/>
          <w:lang w:val="en-US"/>
        </w:rPr>
        <w:t xml:space="preserve"> </w:t>
      </w:r>
      <w:r w:rsidRPr="006835CD">
        <w:rPr>
          <w:rFonts w:ascii="Times New Roman" w:hAnsi="Times New Roman" w:cs="Times New Roman"/>
          <w:color w:val="000000"/>
          <w:sz w:val="20"/>
          <w:szCs w:val="20"/>
          <w:lang w:val="en-US"/>
        </w:rPr>
        <w:t xml:space="preserve">head along the vertical direction. </w:t>
      </w:r>
    </w:p>
    <w:p w:rsidR="00A40D91" w:rsidRPr="006835CD" w:rsidRDefault="00A40D91" w:rsidP="006835CD">
      <w:pPr>
        <w:numPr>
          <w:ilvl w:val="0"/>
          <w:numId w:val="9"/>
        </w:numPr>
        <w:spacing w:after="0" w:line="240" w:lineRule="auto"/>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 xml:space="preserve">This configuration enables the printer to have a small size, and a bigger object may be printed since the print bed is a disk. </w:t>
      </w:r>
    </w:p>
    <w:p w:rsidR="00A40D91" w:rsidRPr="006835CD" w:rsidRDefault="00A40D91" w:rsidP="006835CD">
      <w:pPr>
        <w:numPr>
          <w:ilvl w:val="0"/>
          <w:numId w:val="9"/>
        </w:numPr>
        <w:spacing w:after="0" w:line="240" w:lineRule="auto"/>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For instance, keeping constant a length of 4 cm, a maximum square print bed of 16 cm</w:t>
      </w:r>
      <w:r w:rsidRPr="006835CD">
        <w:rPr>
          <w:rFonts w:ascii="Times New Roman" w:hAnsi="Times New Roman" w:cs="Times New Roman"/>
          <w:color w:val="000000"/>
          <w:sz w:val="20"/>
          <w:szCs w:val="20"/>
          <w:vertAlign w:val="superscript"/>
          <w:lang w:val="en-US"/>
        </w:rPr>
        <w:t>2</w:t>
      </w:r>
      <w:r w:rsidRPr="006835CD">
        <w:rPr>
          <w:rFonts w:ascii="Times New Roman" w:hAnsi="Times New Roman" w:cs="Times New Roman"/>
          <w:color w:val="000000"/>
          <w:sz w:val="20"/>
          <w:szCs w:val="20"/>
          <w:lang w:val="en-US"/>
        </w:rPr>
        <w:t xml:space="preserve"> is obtained for a Cartesian configuration, while a surface of 50.24 cm</w:t>
      </w:r>
      <w:r w:rsidRPr="006835CD">
        <w:rPr>
          <w:rFonts w:ascii="Times New Roman" w:hAnsi="Times New Roman" w:cs="Times New Roman"/>
          <w:color w:val="000000"/>
          <w:sz w:val="20"/>
          <w:szCs w:val="20"/>
          <w:vertAlign w:val="superscript"/>
          <w:lang w:val="en-US"/>
        </w:rPr>
        <w:t>2</w:t>
      </w:r>
      <w:r w:rsidRPr="006835CD">
        <w:rPr>
          <w:rFonts w:ascii="Times New Roman" w:hAnsi="Times New Roman" w:cs="Times New Roman"/>
          <w:color w:val="000000"/>
          <w:sz w:val="20"/>
          <w:szCs w:val="20"/>
          <w:lang w:val="en-US"/>
        </w:rPr>
        <w:t xml:space="preserve"> is available for Polar configuration. </w:t>
      </w:r>
    </w:p>
    <w:p w:rsidR="00A40D91" w:rsidRPr="006835CD" w:rsidRDefault="00A40D91" w:rsidP="006835CD">
      <w:pPr>
        <w:numPr>
          <w:ilvl w:val="0"/>
          <w:numId w:val="9"/>
        </w:numPr>
        <w:spacing w:after="0" w:line="240" w:lineRule="auto"/>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Notwithstanding some Polar 3D printers are available, only the XOCO 3D printer.</w:t>
      </w:r>
    </w:p>
    <w:p w:rsidR="00A40D91" w:rsidRPr="006835CD" w:rsidRDefault="00A40D91" w:rsidP="006835CD">
      <w:pPr>
        <w:spacing w:after="0" w:line="240" w:lineRule="auto"/>
        <w:jc w:val="both"/>
        <w:rPr>
          <w:rFonts w:ascii="Times New Roman" w:hAnsi="Times New Roman" w:cs="Times New Roman"/>
          <w:b/>
          <w:color w:val="000000"/>
          <w:sz w:val="20"/>
          <w:szCs w:val="20"/>
          <w:lang w:val="en-US"/>
        </w:rPr>
      </w:pPr>
      <w:r w:rsidRPr="006835CD">
        <w:rPr>
          <w:rFonts w:ascii="Times New Roman" w:hAnsi="Times New Roman" w:cs="Times New Roman"/>
          <w:b/>
          <w:bCs/>
          <w:color w:val="000000"/>
          <w:sz w:val="20"/>
          <w:szCs w:val="20"/>
          <w:lang w:val="en-US"/>
        </w:rPr>
        <w:t>5.4. SCARA Configuration</w:t>
      </w:r>
    </w:p>
    <w:p w:rsidR="00A40D91" w:rsidRPr="006835CD" w:rsidRDefault="00A40D91" w:rsidP="006835CD">
      <w:pPr>
        <w:numPr>
          <w:ilvl w:val="0"/>
          <w:numId w:val="9"/>
        </w:numPr>
        <w:spacing w:after="0" w:line="240" w:lineRule="auto"/>
        <w:jc w:val="both"/>
        <w:rPr>
          <w:rFonts w:ascii="Times New Roman" w:hAnsi="Times New Roman" w:cs="Times New Roman"/>
          <w:color w:val="000000"/>
          <w:sz w:val="20"/>
          <w:szCs w:val="20"/>
          <w:lang w:val="en-US"/>
        </w:rPr>
      </w:pPr>
      <w:r w:rsidRPr="006835CD">
        <w:rPr>
          <w:rFonts w:ascii="Times New Roman" w:hAnsi="Times New Roman" w:cs="Times New Roman"/>
          <w:bCs/>
          <w:color w:val="000000"/>
          <w:sz w:val="20"/>
          <w:szCs w:val="20"/>
          <w:lang w:val="en-US"/>
        </w:rPr>
        <w:t xml:space="preserve">SCARA configuration </w:t>
      </w:r>
      <w:r w:rsidRPr="006835CD">
        <w:rPr>
          <w:rFonts w:ascii="Times New Roman" w:hAnsi="Times New Roman" w:cs="Times New Roman"/>
          <w:color w:val="000000"/>
          <w:sz w:val="20"/>
          <w:szCs w:val="20"/>
          <w:lang w:val="en-US"/>
        </w:rPr>
        <w:t>is the acronym of Selective Compliant Assembly Robot Arm that means the use of a robotic a</w:t>
      </w:r>
      <w:r w:rsidR="00BD162C">
        <w:rPr>
          <w:rFonts w:ascii="Times New Roman" w:hAnsi="Times New Roman" w:cs="Times New Roman"/>
          <w:color w:val="000000"/>
          <w:sz w:val="20"/>
          <w:szCs w:val="20"/>
          <w:lang w:val="en-US"/>
        </w:rPr>
        <w:t xml:space="preserve">rm able to move along XY plane </w:t>
      </w:r>
      <w:r w:rsidRPr="006835CD">
        <w:rPr>
          <w:rFonts w:ascii="Times New Roman" w:hAnsi="Times New Roman" w:cs="Times New Roman"/>
          <w:color w:val="000000"/>
          <w:sz w:val="20"/>
          <w:szCs w:val="20"/>
          <w:lang w:val="en-US"/>
        </w:rPr>
        <w:t xml:space="preserve">while a separate motor assures the movement on the vertical direction. </w:t>
      </w:r>
    </w:p>
    <w:p w:rsidR="00A40D91" w:rsidRDefault="00A40D91" w:rsidP="006835CD">
      <w:pPr>
        <w:numPr>
          <w:ilvl w:val="0"/>
          <w:numId w:val="9"/>
        </w:numPr>
        <w:spacing w:after="0" w:line="240" w:lineRule="auto"/>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 xml:space="preserve">Nowadays, any application of this configuration for 3DFP has not been used. </w:t>
      </w:r>
    </w:p>
    <w:p w:rsidR="00B1076D" w:rsidRDefault="00B1076D" w:rsidP="00B1076D">
      <w:pPr>
        <w:spacing w:after="0" w:line="240" w:lineRule="auto"/>
        <w:jc w:val="center"/>
        <w:rPr>
          <w:rFonts w:ascii="Times New Roman" w:hAnsi="Times New Roman" w:cs="Times New Roman"/>
          <w:color w:val="000000"/>
          <w:sz w:val="20"/>
          <w:szCs w:val="20"/>
          <w:lang w:val="en-US"/>
        </w:rPr>
      </w:pPr>
    </w:p>
    <w:p w:rsidR="00B1076D" w:rsidRPr="00B1076D" w:rsidRDefault="00233AAC" w:rsidP="00B1076D">
      <w:pPr>
        <w:spacing w:after="0" w:line="240" w:lineRule="auto"/>
        <w:jc w:val="center"/>
        <w:rPr>
          <w:rFonts w:ascii="Times New Roman" w:hAnsi="Times New Roman" w:cs="Times New Roman"/>
          <w:b/>
          <w:color w:val="000000"/>
          <w:sz w:val="20"/>
          <w:szCs w:val="20"/>
          <w:lang w:val="en-US"/>
        </w:rPr>
      </w:pPr>
      <w:r>
        <w:rPr>
          <w:rFonts w:ascii="Times New Roman" w:hAnsi="Times New Roman" w:cs="Times New Roman"/>
          <w:b/>
          <w:bCs/>
          <w:color w:val="000000"/>
          <w:sz w:val="20"/>
          <w:szCs w:val="20"/>
          <w:lang w:val="en-US"/>
        </w:rPr>
        <w:t>Fig 9</w:t>
      </w:r>
      <w:r w:rsidR="00B1076D" w:rsidRPr="00B1076D">
        <w:rPr>
          <w:rFonts w:ascii="Times New Roman" w:hAnsi="Times New Roman" w:cs="Times New Roman"/>
          <w:b/>
          <w:color w:val="000000"/>
          <w:sz w:val="20"/>
          <w:szCs w:val="20"/>
          <w:lang w:val="en-US"/>
        </w:rPr>
        <w:t xml:space="preserve">. Various </w:t>
      </w:r>
      <w:r w:rsidR="00B1076D" w:rsidRPr="00B1076D">
        <w:rPr>
          <w:rFonts w:ascii="Times New Roman" w:hAnsi="Times New Roman" w:cs="Times New Roman"/>
          <w:b/>
          <w:color w:val="000000"/>
          <w:sz w:val="20"/>
          <w:szCs w:val="20"/>
        </w:rPr>
        <w:t xml:space="preserve">Structural </w:t>
      </w:r>
      <w:r w:rsidR="007E3AD3" w:rsidRPr="00B1076D">
        <w:rPr>
          <w:rFonts w:ascii="Times New Roman" w:hAnsi="Times New Roman" w:cs="Times New Roman"/>
          <w:b/>
          <w:color w:val="000000"/>
          <w:sz w:val="20"/>
          <w:szCs w:val="20"/>
        </w:rPr>
        <w:t>Configurations</w:t>
      </w:r>
      <w:r w:rsidR="00B1076D" w:rsidRPr="00B1076D">
        <w:rPr>
          <w:rFonts w:ascii="Times New Roman" w:hAnsi="Times New Roman" w:cs="Times New Roman"/>
          <w:b/>
          <w:color w:val="000000"/>
          <w:sz w:val="20"/>
          <w:szCs w:val="20"/>
        </w:rPr>
        <w:t xml:space="preserve"> of 3D Printers</w:t>
      </w:r>
    </w:p>
    <w:p w:rsidR="00A40D91" w:rsidRPr="006835CD" w:rsidRDefault="00A40D91" w:rsidP="006835CD">
      <w:pPr>
        <w:spacing w:after="0" w:line="240" w:lineRule="auto"/>
        <w:ind w:left="720"/>
        <w:jc w:val="both"/>
        <w:rPr>
          <w:rFonts w:ascii="Times New Roman" w:hAnsi="Times New Roman" w:cs="Times New Roman"/>
          <w:color w:val="000000"/>
          <w:sz w:val="20"/>
          <w:szCs w:val="20"/>
          <w:lang w:val="en-US"/>
        </w:rPr>
      </w:pPr>
      <w:r w:rsidRPr="006835CD">
        <w:rPr>
          <w:rFonts w:ascii="Times New Roman" w:hAnsi="Times New Roman" w:cs="Times New Roman"/>
          <w:noProof/>
          <w:sz w:val="20"/>
          <w:szCs w:val="20"/>
        </w:rPr>
        <w:drawing>
          <wp:anchor distT="0" distB="0" distL="114300" distR="114300" simplePos="0" relativeHeight="251657728" behindDoc="0" locked="0" layoutInCell="1" allowOverlap="1" wp14:anchorId="17D717FC" wp14:editId="31BFEB80">
            <wp:simplePos x="0" y="0"/>
            <wp:positionH relativeFrom="column">
              <wp:posOffset>477520</wp:posOffset>
            </wp:positionH>
            <wp:positionV relativeFrom="paragraph">
              <wp:posOffset>109220</wp:posOffset>
            </wp:positionV>
            <wp:extent cx="5379720" cy="1102995"/>
            <wp:effectExtent l="0" t="0" r="0" b="0"/>
            <wp:wrapSquare wrapText="bothSides"/>
            <wp:docPr id="73" name="Picture 73" descr="Description: 3D Food Printing: Perspective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3D Food Printing: Perspectives | SpringerLin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9720" cy="1102995"/>
                    </a:xfrm>
                    <a:prstGeom prst="rect">
                      <a:avLst/>
                    </a:prstGeom>
                    <a:noFill/>
                  </pic:spPr>
                </pic:pic>
              </a:graphicData>
            </a:graphic>
            <wp14:sizeRelH relativeFrom="page">
              <wp14:pctWidth>0</wp14:pctWidth>
            </wp14:sizeRelH>
            <wp14:sizeRelV relativeFrom="page">
              <wp14:pctHeight>0</wp14:pctHeight>
            </wp14:sizeRelV>
          </wp:anchor>
        </w:drawing>
      </w:r>
    </w:p>
    <w:p w:rsidR="00A40D91" w:rsidRPr="006835CD" w:rsidRDefault="00A40D91" w:rsidP="006835CD">
      <w:pPr>
        <w:spacing w:after="0" w:line="240" w:lineRule="auto"/>
        <w:rPr>
          <w:rFonts w:ascii="Times New Roman" w:hAnsi="Times New Roman" w:cs="Times New Roman"/>
          <w:b/>
          <w:color w:val="000000"/>
          <w:sz w:val="20"/>
          <w:szCs w:val="20"/>
        </w:rPr>
      </w:pPr>
    </w:p>
    <w:p w:rsidR="00A40D91" w:rsidRPr="006835CD" w:rsidRDefault="00A40D91" w:rsidP="006835CD">
      <w:pPr>
        <w:spacing w:after="0" w:line="240" w:lineRule="auto"/>
        <w:rPr>
          <w:rFonts w:ascii="Times New Roman" w:hAnsi="Times New Roman" w:cs="Times New Roman"/>
          <w:b/>
          <w:color w:val="000000"/>
          <w:sz w:val="20"/>
          <w:szCs w:val="20"/>
        </w:rPr>
      </w:pPr>
    </w:p>
    <w:p w:rsidR="00A40D91" w:rsidRPr="006835CD" w:rsidRDefault="00A40D91" w:rsidP="006835CD">
      <w:pPr>
        <w:spacing w:after="0" w:line="240" w:lineRule="auto"/>
        <w:rPr>
          <w:rFonts w:ascii="Times New Roman" w:hAnsi="Times New Roman" w:cs="Times New Roman"/>
          <w:b/>
          <w:color w:val="000000"/>
          <w:sz w:val="20"/>
          <w:szCs w:val="20"/>
        </w:rPr>
      </w:pPr>
    </w:p>
    <w:p w:rsidR="00A40D91" w:rsidRPr="006835CD" w:rsidRDefault="00A40D91" w:rsidP="006835CD">
      <w:pPr>
        <w:spacing w:after="0" w:line="240" w:lineRule="auto"/>
        <w:rPr>
          <w:rFonts w:ascii="Times New Roman" w:hAnsi="Times New Roman" w:cs="Times New Roman"/>
          <w:b/>
          <w:bCs/>
          <w:color w:val="000000"/>
          <w:sz w:val="20"/>
          <w:szCs w:val="20"/>
          <w:lang w:val="en-US"/>
        </w:rPr>
      </w:pPr>
    </w:p>
    <w:p w:rsidR="00B1076D" w:rsidRDefault="00B1076D" w:rsidP="006835CD">
      <w:pPr>
        <w:spacing w:after="0" w:line="240" w:lineRule="auto"/>
        <w:jc w:val="center"/>
        <w:rPr>
          <w:rFonts w:ascii="Times New Roman" w:hAnsi="Times New Roman" w:cs="Times New Roman"/>
          <w:b/>
          <w:bCs/>
          <w:color w:val="000000"/>
          <w:sz w:val="20"/>
          <w:szCs w:val="20"/>
          <w:lang w:val="en-US"/>
        </w:rPr>
      </w:pPr>
    </w:p>
    <w:p w:rsidR="00B1076D" w:rsidRDefault="00B1076D" w:rsidP="006835CD">
      <w:pPr>
        <w:spacing w:after="0" w:line="240" w:lineRule="auto"/>
        <w:jc w:val="center"/>
        <w:rPr>
          <w:rFonts w:ascii="Times New Roman" w:hAnsi="Times New Roman" w:cs="Times New Roman"/>
          <w:b/>
          <w:bCs/>
          <w:color w:val="000000"/>
          <w:sz w:val="20"/>
          <w:szCs w:val="20"/>
          <w:lang w:val="en-US"/>
        </w:rPr>
      </w:pPr>
    </w:p>
    <w:p w:rsidR="00B1076D" w:rsidRDefault="00B1076D" w:rsidP="006835CD">
      <w:pPr>
        <w:spacing w:after="0" w:line="240" w:lineRule="auto"/>
        <w:jc w:val="center"/>
        <w:rPr>
          <w:rFonts w:ascii="Times New Roman" w:hAnsi="Times New Roman" w:cs="Times New Roman"/>
          <w:b/>
          <w:bCs/>
          <w:color w:val="000000"/>
          <w:sz w:val="20"/>
          <w:szCs w:val="20"/>
          <w:lang w:val="en-US"/>
        </w:rPr>
      </w:pPr>
    </w:p>
    <w:p w:rsidR="00B1076D" w:rsidRDefault="00B1076D" w:rsidP="006835CD">
      <w:pPr>
        <w:spacing w:after="0" w:line="240" w:lineRule="auto"/>
        <w:jc w:val="center"/>
        <w:rPr>
          <w:rFonts w:ascii="Times New Roman" w:hAnsi="Times New Roman" w:cs="Times New Roman"/>
          <w:b/>
          <w:bCs/>
          <w:color w:val="000000"/>
          <w:sz w:val="20"/>
          <w:szCs w:val="20"/>
          <w:lang w:val="en-US"/>
        </w:rPr>
      </w:pPr>
    </w:p>
    <w:p w:rsidR="00A40D91" w:rsidRPr="006835CD" w:rsidRDefault="00A40D91" w:rsidP="006835CD">
      <w:pPr>
        <w:spacing w:after="0" w:line="240" w:lineRule="auto"/>
        <w:rPr>
          <w:rFonts w:ascii="Times New Roman" w:hAnsi="Times New Roman" w:cs="Times New Roman"/>
          <w:b/>
          <w:color w:val="000000"/>
          <w:sz w:val="20"/>
          <w:szCs w:val="20"/>
        </w:rPr>
      </w:pPr>
      <w:r w:rsidRPr="006835CD">
        <w:rPr>
          <w:rFonts w:ascii="Times New Roman" w:hAnsi="Times New Roman" w:cs="Times New Roman"/>
          <w:b/>
          <w:color w:val="000000"/>
          <w:sz w:val="20"/>
          <w:szCs w:val="20"/>
        </w:rPr>
        <w:t>6.0. 3D PRINTING TECHNIQUES</w:t>
      </w:r>
    </w:p>
    <w:p w:rsidR="00A40D91" w:rsidRPr="006835CD" w:rsidRDefault="00A40D91" w:rsidP="006835CD">
      <w:pPr>
        <w:spacing w:after="0" w:line="240" w:lineRule="auto"/>
        <w:rPr>
          <w:rFonts w:ascii="Times New Roman" w:hAnsi="Times New Roman" w:cs="Times New Roman"/>
          <w:b/>
          <w:color w:val="000000"/>
          <w:sz w:val="20"/>
          <w:szCs w:val="20"/>
          <w:lang w:val="en-US"/>
        </w:rPr>
      </w:pPr>
      <w:r w:rsidRPr="006835CD">
        <w:rPr>
          <w:rFonts w:ascii="Times New Roman" w:hAnsi="Times New Roman" w:cs="Times New Roman"/>
          <w:color w:val="000000"/>
          <w:sz w:val="20"/>
          <w:szCs w:val="20"/>
          <w:lang w:val="en-US"/>
        </w:rPr>
        <w:t>They are classified according to the Driving mechanisms of printing</w:t>
      </w:r>
    </w:p>
    <w:tbl>
      <w:tblPr>
        <w:tblStyle w:val="TableGrid"/>
        <w:tblW w:w="0" w:type="auto"/>
        <w:tblLook w:val="04A0" w:firstRow="1" w:lastRow="0" w:firstColumn="1" w:lastColumn="0" w:noHBand="0" w:noVBand="1"/>
      </w:tblPr>
      <w:tblGrid>
        <w:gridCol w:w="3325"/>
        <w:gridCol w:w="3325"/>
        <w:gridCol w:w="3325"/>
      </w:tblGrid>
      <w:tr w:rsidR="00A40D91" w:rsidRPr="006835CD" w:rsidTr="00A40D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36C0A" w:themeFill="accent6" w:themeFillShade="BF"/>
            <w:hideMark/>
          </w:tcPr>
          <w:p w:rsidR="00A40D91" w:rsidRPr="006835CD" w:rsidRDefault="00A40D91" w:rsidP="006835CD">
            <w:pPr>
              <w:jc w:val="center"/>
              <w:rPr>
                <w:rFonts w:ascii="Times New Roman" w:hAnsi="Times New Roman" w:cs="Times New Roman"/>
                <w:b/>
                <w:color w:val="000000"/>
                <w:sz w:val="20"/>
                <w:szCs w:val="20"/>
                <w:lang w:val="en-US"/>
              </w:rPr>
            </w:pPr>
            <w:r w:rsidRPr="006835CD">
              <w:rPr>
                <w:rFonts w:ascii="Times New Roman" w:hAnsi="Times New Roman" w:cs="Times New Roman"/>
                <w:b/>
                <w:color w:val="000000"/>
                <w:sz w:val="20"/>
                <w:szCs w:val="20"/>
                <w:lang w:val="en-US"/>
              </w:rPr>
              <w:t>Inkjet</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A40D91" w:rsidRPr="006835CD" w:rsidRDefault="00A40D91" w:rsidP="006835CD">
            <w:pPr>
              <w:jc w:val="center"/>
              <w:rPr>
                <w:rFonts w:ascii="Times New Roman" w:hAnsi="Times New Roman" w:cs="Times New Roman"/>
                <w:b/>
                <w:color w:val="000000"/>
                <w:sz w:val="20"/>
                <w:szCs w:val="20"/>
                <w:lang w:val="en-US"/>
              </w:rPr>
            </w:pPr>
            <w:r w:rsidRPr="006835CD">
              <w:rPr>
                <w:rFonts w:ascii="Times New Roman" w:hAnsi="Times New Roman" w:cs="Times New Roman"/>
                <w:b/>
                <w:color w:val="000000"/>
                <w:sz w:val="20"/>
                <w:szCs w:val="20"/>
                <w:lang w:val="en-US"/>
              </w:rPr>
              <w:t>Extrusion</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A40D91" w:rsidRPr="006835CD" w:rsidRDefault="00A40D91" w:rsidP="006835CD">
            <w:pPr>
              <w:jc w:val="center"/>
              <w:rPr>
                <w:rFonts w:ascii="Times New Roman" w:hAnsi="Times New Roman" w:cs="Times New Roman"/>
                <w:b/>
                <w:color w:val="000000"/>
                <w:sz w:val="20"/>
                <w:szCs w:val="20"/>
                <w:lang w:val="en-US"/>
              </w:rPr>
            </w:pPr>
            <w:r w:rsidRPr="006835CD">
              <w:rPr>
                <w:rFonts w:ascii="Times New Roman" w:hAnsi="Times New Roman" w:cs="Times New Roman"/>
                <w:b/>
                <w:color w:val="000000"/>
                <w:sz w:val="20"/>
                <w:szCs w:val="20"/>
                <w:lang w:val="en-US"/>
              </w:rPr>
              <w:t>Heating Mode</w:t>
            </w:r>
          </w:p>
        </w:tc>
      </w:tr>
      <w:tr w:rsidR="00A40D91" w:rsidRPr="006835CD" w:rsidTr="00A40D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A40D91" w:rsidRPr="006835CD" w:rsidRDefault="00A40D91" w:rsidP="006835CD">
            <w:pPr>
              <w:pStyle w:val="ListParagraph"/>
              <w:numPr>
                <w:ilvl w:val="0"/>
                <w:numId w:val="10"/>
              </w:numPr>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Continues</w:t>
            </w:r>
          </w:p>
          <w:p w:rsidR="00A40D91" w:rsidRPr="006835CD" w:rsidRDefault="00A40D91" w:rsidP="006835CD">
            <w:pPr>
              <w:pStyle w:val="ListParagraph"/>
              <w:numPr>
                <w:ilvl w:val="0"/>
                <w:numId w:val="10"/>
              </w:numPr>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 xml:space="preserve">Drop on demand </w:t>
            </w:r>
          </w:p>
          <w:p w:rsidR="00A40D91" w:rsidRPr="006835CD" w:rsidRDefault="00A40D91" w:rsidP="006835CD">
            <w:pPr>
              <w:pStyle w:val="ListParagraph"/>
              <w:numPr>
                <w:ilvl w:val="0"/>
                <w:numId w:val="11"/>
              </w:numPr>
              <w:ind w:left="990" w:hanging="180"/>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Drop on drop</w:t>
            </w:r>
          </w:p>
          <w:p w:rsidR="00A40D91" w:rsidRPr="006835CD" w:rsidRDefault="00A40D91" w:rsidP="006835CD">
            <w:pPr>
              <w:pStyle w:val="ListParagraph"/>
              <w:numPr>
                <w:ilvl w:val="0"/>
                <w:numId w:val="11"/>
              </w:numPr>
              <w:ind w:left="990" w:hanging="180"/>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Drop on powder</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hideMark/>
          </w:tcPr>
          <w:p w:rsidR="00A40D91" w:rsidRPr="006835CD" w:rsidRDefault="00A40D91" w:rsidP="006835CD">
            <w:pPr>
              <w:pStyle w:val="ListParagraph"/>
              <w:numPr>
                <w:ilvl w:val="0"/>
                <w:numId w:val="12"/>
              </w:numPr>
              <w:ind w:left="361" w:hanging="270"/>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Non-phase change extrusion</w:t>
            </w:r>
          </w:p>
          <w:p w:rsidR="00A40D91" w:rsidRPr="006835CD" w:rsidRDefault="00A40D91" w:rsidP="006835CD">
            <w:pPr>
              <w:pStyle w:val="ListParagraph"/>
              <w:numPr>
                <w:ilvl w:val="0"/>
                <w:numId w:val="12"/>
              </w:numPr>
              <w:ind w:left="361" w:hanging="270"/>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Melting extrusion</w:t>
            </w:r>
          </w:p>
          <w:p w:rsidR="00A40D91" w:rsidRPr="006835CD" w:rsidRDefault="00A40D91" w:rsidP="006835CD">
            <w:pPr>
              <w:pStyle w:val="ListParagraph"/>
              <w:numPr>
                <w:ilvl w:val="0"/>
                <w:numId w:val="12"/>
              </w:numPr>
              <w:ind w:left="361" w:hanging="270"/>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Gel formation</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A40D91" w:rsidRPr="006835CD" w:rsidRDefault="00A40D91" w:rsidP="006835CD">
            <w:pPr>
              <w:pStyle w:val="ListParagraph"/>
              <w:numPr>
                <w:ilvl w:val="0"/>
                <w:numId w:val="13"/>
              </w:numPr>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 xml:space="preserve">Powder layer binding </w:t>
            </w:r>
          </w:p>
        </w:tc>
      </w:tr>
    </w:tbl>
    <w:p w:rsidR="00A40D91" w:rsidRPr="006835CD" w:rsidRDefault="00A40D91" w:rsidP="006835CD">
      <w:pPr>
        <w:spacing w:after="0" w:line="240" w:lineRule="auto"/>
        <w:jc w:val="center"/>
        <w:rPr>
          <w:rFonts w:ascii="Times New Roman" w:hAnsi="Times New Roman" w:cs="Times New Roman"/>
          <w:color w:val="000000"/>
          <w:sz w:val="20"/>
          <w:szCs w:val="20"/>
          <w:lang w:val="en-US"/>
        </w:rPr>
      </w:pPr>
      <w:r w:rsidRPr="006835CD">
        <w:rPr>
          <w:rFonts w:ascii="Times New Roman" w:hAnsi="Times New Roman" w:cs="Times New Roman"/>
          <w:bCs/>
          <w:color w:val="000000"/>
          <w:sz w:val="20"/>
          <w:szCs w:val="20"/>
          <w:lang w:val="en-US"/>
        </w:rPr>
        <w:t>Fig 2</w:t>
      </w:r>
      <w:r w:rsidRPr="006835CD">
        <w:rPr>
          <w:rFonts w:ascii="Times New Roman" w:hAnsi="Times New Roman" w:cs="Times New Roman"/>
          <w:color w:val="000000"/>
          <w:sz w:val="20"/>
          <w:szCs w:val="20"/>
          <w:lang w:val="en-US"/>
        </w:rPr>
        <w:t>. Schematic diagram of various 3D food printing techniques.</w:t>
      </w:r>
    </w:p>
    <w:p w:rsidR="00A40D91" w:rsidRPr="006835CD" w:rsidRDefault="00A40D91" w:rsidP="006835CD">
      <w:pPr>
        <w:spacing w:after="0" w:line="240" w:lineRule="auto"/>
        <w:rPr>
          <w:rFonts w:ascii="Times New Roman" w:hAnsi="Times New Roman" w:cs="Times New Roman"/>
          <w:b/>
          <w:color w:val="000000"/>
          <w:sz w:val="20"/>
          <w:szCs w:val="20"/>
        </w:rPr>
      </w:pPr>
      <w:r w:rsidRPr="006835CD">
        <w:rPr>
          <w:rFonts w:ascii="Times New Roman" w:hAnsi="Times New Roman" w:cs="Times New Roman"/>
          <w:b/>
          <w:color w:val="000000"/>
          <w:sz w:val="20"/>
          <w:szCs w:val="20"/>
        </w:rPr>
        <w:t>6.1. INKJET PRINTING</w:t>
      </w:r>
    </w:p>
    <w:p w:rsidR="00A40D91" w:rsidRPr="006835CD" w:rsidRDefault="00A40D91" w:rsidP="006835CD">
      <w:pPr>
        <w:numPr>
          <w:ilvl w:val="0"/>
          <w:numId w:val="14"/>
        </w:numPr>
        <w:spacing w:after="0" w:line="240" w:lineRule="auto"/>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This one is used to decorate food, such as pizza, cookies, and cake, or create surface fillings as in meat paste, cheese, jam or sugar icing.</w:t>
      </w:r>
    </w:p>
    <w:p w:rsidR="00A40D91" w:rsidRPr="006835CD" w:rsidRDefault="00A40D91" w:rsidP="006835CD">
      <w:pPr>
        <w:numPr>
          <w:ilvl w:val="0"/>
          <w:numId w:val="14"/>
        </w:numPr>
        <w:spacing w:after="0" w:line="240" w:lineRule="auto"/>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 xml:space="preserve">Inkjet printing (IJP) can be applied to the formation of 2D and 3D patterns upon deposition of liquid droplet onto a substrate guided by computer-aided design systems. </w:t>
      </w:r>
    </w:p>
    <w:p w:rsidR="00A40D91" w:rsidRPr="006835CD" w:rsidRDefault="00A40D91" w:rsidP="006835CD">
      <w:pPr>
        <w:numPr>
          <w:ilvl w:val="0"/>
          <w:numId w:val="14"/>
        </w:numPr>
        <w:spacing w:after="0" w:line="240" w:lineRule="auto"/>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 xml:space="preserve">Usually a printhead of IJP, the ink is jetted through channels of typically 20-50µm. </w:t>
      </w:r>
    </w:p>
    <w:p w:rsidR="00A40D91" w:rsidRPr="006835CD" w:rsidRDefault="00A40D91" w:rsidP="006835CD">
      <w:pPr>
        <w:numPr>
          <w:ilvl w:val="0"/>
          <w:numId w:val="14"/>
        </w:numPr>
        <w:spacing w:after="0" w:line="240" w:lineRule="auto"/>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 xml:space="preserve">Inkjet printing (IJP) can be carried out continuously (C-IJP) or through drop-on-demand (DoD-IJP). </w:t>
      </w:r>
    </w:p>
    <w:p w:rsidR="00A40D91" w:rsidRPr="006835CD" w:rsidRDefault="00A40D91" w:rsidP="006835CD">
      <w:pPr>
        <w:numPr>
          <w:ilvl w:val="0"/>
          <w:numId w:val="14"/>
        </w:numPr>
        <w:spacing w:after="0" w:line="240" w:lineRule="auto"/>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Both methods occur by forcing a fluid through an orifice, which subsequently breaks up into a stream of droplets with the same volume but less surface area instability.</w:t>
      </w:r>
    </w:p>
    <w:p w:rsidR="00A40D91" w:rsidRPr="006835CD" w:rsidRDefault="00A40D91" w:rsidP="006835CD">
      <w:pPr>
        <w:numPr>
          <w:ilvl w:val="0"/>
          <w:numId w:val="14"/>
        </w:numPr>
        <w:spacing w:after="0" w:line="240" w:lineRule="auto"/>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 xml:space="preserve">The fluid dynamics behaviour of the droplet ejected from a small opening was previously obtained from an approximate solution to the Naviere Stokes equation. </w:t>
      </w:r>
    </w:p>
    <w:p w:rsidR="00A40D91" w:rsidRPr="006835CD" w:rsidRDefault="00A40D91" w:rsidP="006835CD">
      <w:pPr>
        <w:spacing w:after="0" w:line="240" w:lineRule="auto"/>
        <w:rPr>
          <w:rFonts w:ascii="Times New Roman" w:hAnsi="Times New Roman" w:cs="Times New Roman"/>
          <w:b/>
          <w:color w:val="000000"/>
          <w:sz w:val="20"/>
          <w:szCs w:val="20"/>
          <w:lang w:val="en-US"/>
        </w:rPr>
      </w:pPr>
      <w:r w:rsidRPr="006835CD">
        <w:rPr>
          <w:rFonts w:ascii="Times New Roman" w:hAnsi="Times New Roman" w:cs="Times New Roman"/>
          <w:b/>
          <w:color w:val="000000"/>
          <w:sz w:val="20"/>
          <w:szCs w:val="20"/>
          <w:lang w:val="en-US"/>
        </w:rPr>
        <w:t xml:space="preserve">6.1.1. Three main parameters are adopted to predict the droplet jetting behaviour </w:t>
      </w:r>
    </w:p>
    <w:p w:rsidR="00A40D91" w:rsidRPr="006835CD" w:rsidRDefault="00A40D91" w:rsidP="006835CD">
      <w:pPr>
        <w:numPr>
          <w:ilvl w:val="0"/>
          <w:numId w:val="14"/>
        </w:numPr>
        <w:spacing w:after="0" w:line="240" w:lineRule="auto"/>
        <w:jc w:val="both"/>
        <w:rPr>
          <w:rFonts w:ascii="Times New Roman" w:hAnsi="Times New Roman" w:cs="Times New Roman"/>
          <w:color w:val="000000"/>
          <w:sz w:val="20"/>
          <w:szCs w:val="20"/>
          <w:lang w:val="en-US"/>
        </w:rPr>
      </w:pPr>
      <w:r w:rsidRPr="006835CD">
        <w:rPr>
          <w:rFonts w:ascii="Times New Roman" w:hAnsi="Times New Roman" w:cs="Times New Roman"/>
          <w:color w:val="000000"/>
          <w:sz w:val="20"/>
          <w:szCs w:val="20"/>
          <w:lang w:val="en-US"/>
        </w:rPr>
        <w:t xml:space="preserve">Re/We: Ratio between the Reynolds number (Re) and the Weber number (We) which is representative of trends observed on the viscous, inertial and surface tension forces on fluid flow. In Eq. 1, a, </w:t>
      </w:r>
      <w:r w:rsidRPr="006835CD">
        <w:rPr>
          <w:rFonts w:ascii="Times New Roman" w:hAnsi="Times New Roman" w:cs="Times New Roman"/>
          <w:i/>
          <w:iCs/>
          <w:color w:val="000000"/>
          <w:sz w:val="20"/>
          <w:szCs w:val="20"/>
          <w:lang w:val="en-US"/>
        </w:rPr>
        <w:t>rho</w:t>
      </w:r>
      <w:r w:rsidRPr="006835CD">
        <w:rPr>
          <w:rFonts w:ascii="Times New Roman" w:hAnsi="Times New Roman" w:cs="Times New Roman"/>
          <w:color w:val="000000"/>
          <w:sz w:val="20"/>
          <w:szCs w:val="20"/>
          <w:lang w:val="en-US"/>
        </w:rPr>
        <w:t xml:space="preserve">, </w:t>
      </w:r>
      <w:r w:rsidRPr="006835CD">
        <w:rPr>
          <w:rFonts w:ascii="Times New Roman" w:hAnsi="Times New Roman" w:cs="Times New Roman"/>
          <w:i/>
          <w:iCs/>
          <w:color w:val="000000"/>
          <w:sz w:val="20"/>
          <w:szCs w:val="20"/>
          <w:lang w:val="en-US"/>
        </w:rPr>
        <w:t>gamma</w:t>
      </w:r>
      <w:r w:rsidRPr="006835CD">
        <w:rPr>
          <w:rFonts w:ascii="Times New Roman" w:hAnsi="Times New Roman" w:cs="Times New Roman"/>
          <w:color w:val="000000"/>
          <w:sz w:val="20"/>
          <w:szCs w:val="20"/>
          <w:lang w:val="en-US"/>
        </w:rPr>
        <w:t xml:space="preserve"> and </w:t>
      </w:r>
      <w:r w:rsidRPr="006835CD">
        <w:rPr>
          <w:rFonts w:ascii="Times New Roman" w:hAnsi="Times New Roman" w:cs="Times New Roman"/>
          <w:i/>
          <w:iCs/>
          <w:color w:val="000000"/>
          <w:sz w:val="20"/>
          <w:szCs w:val="20"/>
          <w:lang w:val="en-US"/>
        </w:rPr>
        <w:t>eta</w:t>
      </w:r>
      <w:r w:rsidRPr="006835CD">
        <w:rPr>
          <w:rFonts w:ascii="Times New Roman" w:hAnsi="Times New Roman" w:cs="Times New Roman"/>
          <w:color w:val="000000"/>
          <w:sz w:val="20"/>
          <w:szCs w:val="20"/>
          <w:lang w:val="en-US"/>
        </w:rPr>
        <w:t xml:space="preserve"> stand for the characteristic length, density, surface tension, and viscosity of the fluid, respectively. </w:t>
      </w:r>
      <w:r w:rsidRPr="006835CD">
        <w:rPr>
          <w:rFonts w:ascii="Times New Roman" w:hAnsi="Times New Roman" w:cs="Times New Roman"/>
          <w:color w:val="000000"/>
          <w:sz w:val="20"/>
          <w:szCs w:val="20"/>
          <w:lang w:val="en-US"/>
        </w:rPr>
        <w:tab/>
      </w:r>
    </w:p>
    <w:p w:rsidR="00A40D91" w:rsidRDefault="00740A54" w:rsidP="00A40D91">
      <w:pPr>
        <w:spacing w:after="0" w:line="360" w:lineRule="auto"/>
        <w:ind w:left="720"/>
        <w:jc w:val="center"/>
        <w:rPr>
          <w:rFonts w:ascii="Times New Roman" w:hAnsi="Times New Roman" w:cs="Times New Roman"/>
          <w:color w:val="000000"/>
          <w:sz w:val="24"/>
          <w:szCs w:val="24"/>
          <w:lang w:val="en-US"/>
        </w:rPr>
      </w:pPr>
      <m:oMath>
        <m:f>
          <m:fPr>
            <m:ctrlPr>
              <w:rPr>
                <w:rFonts w:ascii="Cambria Math" w:hAnsi="Cambria Math" w:cs="Times New Roman"/>
                <w:b/>
                <w:i/>
                <w:color w:val="000000"/>
                <w:sz w:val="24"/>
                <w:szCs w:val="24"/>
                <w:lang w:val="en-US"/>
              </w:rPr>
            </m:ctrlPr>
          </m:fPr>
          <m:num>
            <m:r>
              <m:rPr>
                <m:sty m:val="b"/>
              </m:rPr>
              <w:rPr>
                <w:rFonts w:ascii="Cambria Math" w:hAnsi="Cambria Math" w:cs="Times New Roman"/>
                <w:color w:val="000000"/>
                <w:sz w:val="24"/>
                <w:szCs w:val="24"/>
                <w:lang w:val="en-US"/>
              </w:rPr>
              <m:t>Re</m:t>
            </m:r>
          </m:num>
          <m:den>
            <m:r>
              <m:rPr>
                <m:sty m:val="b"/>
              </m:rPr>
              <w:rPr>
                <w:rFonts w:ascii="Cambria Math" w:hAnsi="Cambria Math" w:cs="Times New Roman"/>
                <w:color w:val="000000"/>
                <w:sz w:val="24"/>
                <w:szCs w:val="24"/>
                <w:lang w:val="en-US"/>
              </w:rPr>
              <m:t>We</m:t>
            </m:r>
          </m:den>
        </m:f>
        <m:r>
          <m:rPr>
            <m:sty m:val="bi"/>
          </m:rPr>
          <w:rPr>
            <w:rFonts w:ascii="Cambria Math" w:hAnsi="Cambria Math" w:cs="Times New Roman"/>
            <w:color w:val="000000"/>
            <w:sz w:val="24"/>
            <w:szCs w:val="24"/>
            <w:lang w:val="en-US"/>
          </w:rPr>
          <m:t>=</m:t>
        </m:r>
        <m:f>
          <m:fPr>
            <m:ctrlPr>
              <w:rPr>
                <w:rFonts w:ascii="Cambria Math" w:hAnsi="Cambria Math" w:cs="Times New Roman"/>
                <w:b/>
                <w:i/>
                <w:color w:val="000000"/>
                <w:sz w:val="24"/>
                <w:szCs w:val="24"/>
                <w:lang w:val="en-US"/>
              </w:rPr>
            </m:ctrlPr>
          </m:fPr>
          <m:num>
            <m:sSup>
              <m:sSupPr>
                <m:ctrlPr>
                  <w:rPr>
                    <w:rFonts w:ascii="Cambria Math" w:hAnsi="Cambria Math" w:cs="Times New Roman"/>
                    <w:b/>
                    <w:iCs/>
                    <w:color w:val="000000"/>
                    <w:sz w:val="24"/>
                    <w:szCs w:val="24"/>
                    <w:lang w:val="en-US"/>
                  </w:rPr>
                </m:ctrlPr>
              </m:sSupPr>
              <m:e>
                <m:d>
                  <m:dPr>
                    <m:ctrlPr>
                      <w:rPr>
                        <w:rFonts w:ascii="Cambria Math" w:hAnsi="Cambria Math" w:cs="Times New Roman"/>
                        <w:b/>
                        <w:iCs/>
                        <w:color w:val="000000"/>
                        <w:sz w:val="24"/>
                        <w:szCs w:val="24"/>
                        <w:lang w:val="en-US"/>
                      </w:rPr>
                    </m:ctrlPr>
                  </m:dPr>
                  <m:e>
                    <m:r>
                      <m:rPr>
                        <m:sty m:val="b"/>
                      </m:rPr>
                      <w:rPr>
                        <w:rFonts w:ascii="Cambria Math" w:hAnsi="Cambria Math" w:cs="Times New Roman"/>
                        <w:color w:val="000000"/>
                        <w:sz w:val="24"/>
                        <w:szCs w:val="24"/>
                        <w:lang w:val="en-US"/>
                      </w:rPr>
                      <m:t>γρa</m:t>
                    </m:r>
                  </m:e>
                </m:d>
              </m:e>
              <m:sup>
                <m:r>
                  <m:rPr>
                    <m:sty m:val="b"/>
                  </m:rPr>
                  <w:rPr>
                    <w:rFonts w:ascii="Cambria Math" w:hAnsi="Cambria Math" w:cs="Times New Roman"/>
                    <w:color w:val="000000"/>
                    <w:sz w:val="24"/>
                    <w:szCs w:val="24"/>
                    <w:lang w:val="en-US"/>
                  </w:rPr>
                  <m:t>1</m:t>
                </m:r>
              </m:sup>
            </m:sSup>
            <m:r>
              <m:rPr>
                <m:sty m:val="b"/>
              </m:rPr>
              <w:rPr>
                <w:rFonts w:ascii="Cambria Math" w:hAnsi="Cambria Math" w:cs="Times New Roman"/>
                <w:color w:val="000000"/>
                <w:sz w:val="24"/>
                <w:szCs w:val="24"/>
                <w:lang w:val="en-US"/>
              </w:rPr>
              <m:t>/2</m:t>
            </m:r>
          </m:num>
          <m:den>
            <m:r>
              <m:rPr>
                <m:sty m:val="b"/>
              </m:rPr>
              <w:rPr>
                <w:rFonts w:ascii="Cambria Math" w:hAnsi="Cambria Math" w:cs="Times New Roman"/>
                <w:color w:val="000000"/>
                <w:sz w:val="24"/>
                <w:szCs w:val="24"/>
                <w:lang w:val="en-US"/>
              </w:rPr>
              <m:t>η</m:t>
            </m:r>
          </m:den>
        </m:f>
      </m:oMath>
      <w:r w:rsidR="00A40D91" w:rsidRPr="0026443D">
        <w:rPr>
          <w:rFonts w:ascii="Times New Roman" w:hAnsi="Times New Roman" w:cs="Times New Roman"/>
          <w:color w:val="000000"/>
          <w:sz w:val="24"/>
          <w:szCs w:val="24"/>
          <w:lang w:val="en-US"/>
        </w:rPr>
        <w:t>-</w:t>
      </w:r>
      <w:r w:rsidR="00A40D91">
        <w:rPr>
          <w:rFonts w:ascii="Times New Roman" w:hAnsi="Times New Roman" w:cs="Times New Roman"/>
          <w:color w:val="000000"/>
          <w:sz w:val="24"/>
          <w:szCs w:val="24"/>
          <w:lang w:val="en-US"/>
        </w:rPr>
        <w:t>---------------</w:t>
      </w:r>
      <w:r w:rsidR="00A40D91">
        <w:rPr>
          <w:rFonts w:ascii="Times New Roman" w:hAnsi="Times New Roman" w:cs="Times New Roman"/>
          <w:color w:val="000000"/>
          <w:sz w:val="24"/>
          <w:szCs w:val="24"/>
          <w:lang w:val="en-US"/>
        </w:rPr>
        <w:tab/>
        <w:t>(</w:t>
      </w:r>
      <w:r w:rsidR="00A40D91">
        <w:rPr>
          <w:rFonts w:ascii="Times New Roman" w:hAnsi="Times New Roman" w:cs="Times New Roman"/>
          <w:bCs/>
          <w:color w:val="000000"/>
          <w:sz w:val="24"/>
          <w:szCs w:val="24"/>
          <w:lang w:val="en-US"/>
        </w:rPr>
        <w:t>1</w:t>
      </w:r>
      <w:r w:rsidR="00A40D91">
        <w:rPr>
          <w:rFonts w:ascii="Times New Roman" w:hAnsi="Times New Roman" w:cs="Times New Roman"/>
          <w:color w:val="000000"/>
          <w:sz w:val="24"/>
          <w:szCs w:val="24"/>
          <w:lang w:val="en-US"/>
        </w:rPr>
        <w:t>)</w:t>
      </w:r>
    </w:p>
    <w:p w:rsidR="00A40D91" w:rsidRDefault="00A40D91" w:rsidP="00A97696">
      <w:pPr>
        <w:numPr>
          <w:ilvl w:val="0"/>
          <w:numId w:val="14"/>
        </w:numPr>
        <w:spacing w:after="0" w:line="240" w:lineRule="auto"/>
        <w:ind w:left="714" w:hanging="357"/>
        <w:jc w:val="both"/>
        <w:rPr>
          <w:rFonts w:ascii="Times New Roman" w:hAnsi="Times New Roman" w:cs="Times New Roman"/>
          <w:color w:val="000000"/>
          <w:sz w:val="24"/>
          <w:szCs w:val="24"/>
          <w:lang w:val="en-US"/>
        </w:rPr>
      </w:pPr>
      <w:r w:rsidRPr="00275CA3">
        <w:rPr>
          <w:rFonts w:ascii="Times New Roman" w:hAnsi="Times New Roman" w:cs="Times New Roman"/>
          <w:color w:val="000000"/>
          <w:sz w:val="20"/>
          <w:szCs w:val="20"/>
          <w:lang w:val="en-US"/>
        </w:rPr>
        <w:t>Droplet spreading in absence of solidification (ε): Eq. 2, derived by Bhola and Chandra, where r</w:t>
      </w:r>
      <w:r w:rsidRPr="00275CA3">
        <w:rPr>
          <w:rFonts w:ascii="Times New Roman" w:hAnsi="Times New Roman" w:cs="Times New Roman"/>
          <w:color w:val="000000"/>
          <w:sz w:val="20"/>
          <w:szCs w:val="20"/>
          <w:vertAlign w:val="subscript"/>
          <w:lang w:val="en-US"/>
        </w:rPr>
        <w:t>max</w:t>
      </w:r>
      <w:r w:rsidR="008B7C2A">
        <w:rPr>
          <w:rFonts w:ascii="Times New Roman" w:hAnsi="Times New Roman" w:cs="Times New Roman"/>
          <w:color w:val="000000"/>
          <w:sz w:val="20"/>
          <w:szCs w:val="20"/>
          <w:vertAlign w:val="subscript"/>
          <w:lang w:val="en-US"/>
        </w:rPr>
        <w:t xml:space="preserve"> </w:t>
      </w:r>
      <w:r w:rsidRPr="00275CA3">
        <w:rPr>
          <w:rFonts w:ascii="Times New Roman" w:hAnsi="Times New Roman" w:cs="Times New Roman"/>
          <w:color w:val="000000"/>
          <w:sz w:val="20"/>
          <w:szCs w:val="20"/>
          <w:lang w:val="en-US"/>
        </w:rPr>
        <w:t>and r are the maximum splat radius and initial drop radius, respectively, Ɵ is the equilibrium contact angle that the droplet makes with the substrate.</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Cambria Math" w:hAnsi="Cambria Math" w:cs="Cambria Math"/>
          <w:color w:val="000000"/>
          <w:sz w:val="24"/>
          <w:szCs w:val="24"/>
          <w:lang w:val="en-US"/>
        </w:rPr>
        <w:t>𝛆</w:t>
      </w:r>
      <w:r>
        <w:rPr>
          <w:rFonts w:ascii="Times New Roman" w:hAnsi="Times New Roman" w:cs="Times New Roman"/>
          <w:color w:val="000000"/>
          <w:sz w:val="24"/>
          <w:szCs w:val="24"/>
          <w:lang w:val="en-US"/>
        </w:rPr>
        <w:t>=</w:t>
      </w:r>
      <m:oMath>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rmax</m:t>
            </m:r>
            <m:ctrlPr>
              <w:rPr>
                <w:rFonts w:ascii="Cambria Math" w:hAnsi="Cambria Math" w:cs="Times New Roman"/>
                <w:color w:val="000000"/>
                <w:sz w:val="24"/>
                <w:szCs w:val="24"/>
                <w:lang w:val="en-US"/>
              </w:rPr>
            </m:ctrlPr>
          </m:num>
          <m:den>
            <m:r>
              <m:rPr>
                <m:sty m:val="p"/>
              </m:rPr>
              <w:rPr>
                <w:rFonts w:ascii="Cambria Math" w:hAnsi="Cambria Math" w:cs="Times New Roman"/>
                <w:color w:val="000000"/>
                <w:sz w:val="24"/>
                <w:szCs w:val="24"/>
                <w:lang w:val="en-US"/>
              </w:rPr>
              <m:t>r</m:t>
            </m:r>
            <m:ctrlPr>
              <w:rPr>
                <w:rFonts w:ascii="Cambria Math" w:hAnsi="Cambria Math" w:cs="Times New Roman"/>
                <w:color w:val="000000"/>
                <w:sz w:val="24"/>
                <w:szCs w:val="24"/>
                <w:lang w:val="en-US"/>
              </w:rPr>
            </m:ctrlPr>
          </m:den>
        </m:f>
      </m:oMath>
      <w:r>
        <w:rPr>
          <w:rFonts w:ascii="Times New Roman" w:hAnsi="Times New Roman" w:cs="Times New Roman"/>
          <w:color w:val="000000"/>
          <w:sz w:val="24"/>
          <w:szCs w:val="24"/>
          <w:lang w:val="en-US"/>
        </w:rPr>
        <w:t xml:space="preserve">=   </w:t>
      </w:r>
      <m:oMath>
        <m:sSup>
          <m:sSupPr>
            <m:ctrlPr>
              <w:rPr>
                <w:rFonts w:ascii="Cambria Math" w:hAnsi="Cambria Math" w:cs="Times New Roman"/>
                <w:i/>
                <w:color w:val="000000"/>
                <w:sz w:val="24"/>
                <w:szCs w:val="24"/>
                <w:lang w:val="en-US"/>
              </w:rPr>
            </m:ctrlPr>
          </m:sSupPr>
          <m:e>
            <m:d>
              <m:dPr>
                <m:begChr m:val="{"/>
                <m:endChr m:val="}"/>
                <m:ctrlPr>
                  <w:rPr>
                    <w:rFonts w:ascii="Cambria Math" w:hAnsi="Cambria Math" w:cs="Times New Roman"/>
                    <w:i/>
                    <w:color w:val="000000"/>
                    <w:sz w:val="24"/>
                    <w:szCs w:val="24"/>
                    <w:lang w:val="en-US"/>
                  </w:rPr>
                </m:ctrlPr>
              </m:dPr>
              <m:e>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W</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e</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+ 12</m:t>
                    </m:r>
                  </m:num>
                  <m:den>
                    <m:r>
                      <w:rPr>
                        <w:rFonts w:ascii="Cambria Math" w:hAnsi="Cambria Math" w:cs="Times New Roman"/>
                        <w:color w:val="000000"/>
                        <w:sz w:val="24"/>
                        <w:szCs w:val="24"/>
                        <w:lang w:val="en-US"/>
                      </w:rPr>
                      <m:t>3</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1-cosθ</m:t>
                        </m:r>
                      </m:e>
                    </m:d>
                    <m:r>
                      <w:rPr>
                        <w:rFonts w:ascii="Cambria Math" w:hAnsi="Cambria Math" w:cs="Times New Roman"/>
                        <w:color w:val="000000"/>
                        <w:sz w:val="24"/>
                        <w:szCs w:val="24"/>
                        <w:lang w:val="en-US"/>
                      </w:rPr>
                      <m:t>+4</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W</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e</m:t>
                            </m:r>
                          </m:e>
                          <m:sup>
                            <m:r>
                              <w:rPr>
                                <w:rFonts w:ascii="Cambria Math" w:hAnsi="Cambria Math" w:cs="Times New Roman"/>
                                <w:color w:val="000000"/>
                                <w:sz w:val="24"/>
                                <w:szCs w:val="24"/>
                                <w:lang w:val="en-US"/>
                              </w:rPr>
                              <m:t>2</m:t>
                            </m:r>
                          </m:sup>
                        </m:sSup>
                      </m:num>
                      <m:den>
                        <m:r>
                          <w:rPr>
                            <w:rFonts w:ascii="Cambria Math" w:hAnsi="Cambria Math" w:cs="Times New Roman"/>
                            <w:color w:val="000000"/>
                            <w:sz w:val="24"/>
                            <w:szCs w:val="24"/>
                            <w:lang w:val="en-US"/>
                          </w:rPr>
                          <m:t>R</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e</m:t>
                            </m:r>
                          </m:e>
                          <m:sup>
                            <m:r>
                              <w:rPr>
                                <w:rFonts w:ascii="Cambria Math" w:hAnsi="Cambria Math" w:cs="Times New Roman"/>
                                <w:color w:val="000000"/>
                                <w:sz w:val="24"/>
                                <w:szCs w:val="24"/>
                                <w:lang w:val="en-US"/>
                              </w:rPr>
                              <m:t>1</m:t>
                            </m:r>
                          </m:sup>
                        </m:sSup>
                        <m:r>
                          <w:rPr>
                            <w:rFonts w:ascii="Cambria Math" w:hAnsi="Cambria Math" w:cs="Times New Roman"/>
                            <w:color w:val="000000"/>
                            <w:sz w:val="24"/>
                            <w:szCs w:val="24"/>
                            <w:lang w:val="en-US"/>
                          </w:rPr>
                          <m:t>/2</m:t>
                        </m:r>
                      </m:den>
                    </m:f>
                  </m:den>
                </m:f>
              </m:e>
            </m:d>
          </m:e>
          <m:sup>
            <m:r>
              <w:rPr>
                <w:rFonts w:ascii="Cambria Math" w:hAnsi="Cambria Math" w:cs="Times New Roman"/>
                <w:color w:val="000000"/>
                <w:sz w:val="24"/>
                <w:szCs w:val="24"/>
                <w:lang w:val="en-US"/>
              </w:rPr>
              <m:t>1/2</m:t>
            </m:r>
          </m:sup>
        </m:sSup>
      </m:oMath>
      <w:r>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ab/>
        <w:t>(</w:t>
      </w:r>
      <w:r>
        <w:rPr>
          <w:rFonts w:ascii="Times New Roman" w:hAnsi="Times New Roman" w:cs="Times New Roman"/>
          <w:bCs/>
          <w:color w:val="000000"/>
          <w:sz w:val="24"/>
          <w:szCs w:val="24"/>
          <w:lang w:val="en-US"/>
        </w:rPr>
        <w:t>2</w:t>
      </w:r>
      <w:r>
        <w:rPr>
          <w:rFonts w:ascii="Times New Roman" w:hAnsi="Times New Roman" w:cs="Times New Roman"/>
          <w:color w:val="000000"/>
          <w:sz w:val="24"/>
          <w:szCs w:val="24"/>
          <w:lang w:val="en-US"/>
        </w:rPr>
        <w:t>)</w:t>
      </w:r>
    </w:p>
    <w:p w:rsidR="00A40D91" w:rsidRPr="00CC594E" w:rsidRDefault="00A40D91" w:rsidP="00CC594E">
      <w:pPr>
        <w:pStyle w:val="ListParagraph"/>
        <w:numPr>
          <w:ilvl w:val="0"/>
          <w:numId w:val="2"/>
        </w:numPr>
        <w:tabs>
          <w:tab w:val="left" w:pos="3951"/>
        </w:tabs>
        <w:spacing w:line="240" w:lineRule="auto"/>
        <w:ind w:left="714" w:hanging="357"/>
        <w:rPr>
          <w:rFonts w:ascii="Times New Roman" w:hAnsi="Times New Roman" w:cs="Times New Roman"/>
          <w:sz w:val="20"/>
          <w:szCs w:val="20"/>
          <w:lang w:val="en-US"/>
        </w:rPr>
      </w:pPr>
      <w:r w:rsidRPr="00CC594E">
        <w:rPr>
          <w:rFonts w:ascii="Times New Roman" w:hAnsi="Times New Roman" w:cs="Times New Roman"/>
          <w:color w:val="000000"/>
          <w:sz w:val="20"/>
          <w:szCs w:val="20"/>
          <w:lang w:val="en-US"/>
        </w:rPr>
        <w:t>Splashing of liquid drops (K): splashing of the droplet upon jetting results in dimensional instability and lack of uniformity. Splashing occurs when the parameter K exceeds a critical value, K</w:t>
      </w:r>
      <w:r w:rsidRPr="00CC594E">
        <w:rPr>
          <w:rFonts w:ascii="Times New Roman" w:hAnsi="Times New Roman" w:cs="Times New Roman"/>
          <w:color w:val="000000"/>
          <w:sz w:val="20"/>
          <w:szCs w:val="20"/>
          <w:vertAlign w:val="subscript"/>
          <w:lang w:val="en-US"/>
        </w:rPr>
        <w:t>c</w:t>
      </w:r>
      <w:r w:rsidRPr="00CC594E">
        <w:rPr>
          <w:rFonts w:ascii="Times New Roman" w:hAnsi="Times New Roman" w:cs="Times New Roman"/>
          <w:color w:val="000000"/>
          <w:sz w:val="20"/>
          <w:szCs w:val="20"/>
          <w:lang w:val="en-US"/>
        </w:rPr>
        <w:t xml:space="preserve"> (Eq. 3)</w:t>
      </w:r>
    </w:p>
    <w:p w:rsidR="00A40D91" w:rsidRDefault="00A40D91" w:rsidP="00A40D91">
      <w:pPr>
        <w:spacing w:after="0" w:line="360" w:lineRule="auto"/>
        <w:ind w:left="2160" w:firstLine="72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K=We*Re</w:t>
      </w:r>
      <w:r>
        <w:rPr>
          <w:rFonts w:ascii="Times New Roman" w:hAnsi="Times New Roman" w:cs="Times New Roman"/>
          <w:color w:val="000000"/>
          <w:sz w:val="24"/>
          <w:szCs w:val="24"/>
          <w:vertAlign w:val="superscript"/>
          <w:lang w:val="en-US"/>
        </w:rPr>
        <w:t>1/4</w:t>
      </w:r>
      <w:r>
        <w:rPr>
          <w:rFonts w:ascii="Times New Roman" w:hAnsi="Times New Roman" w:cs="Times New Roman"/>
          <w:color w:val="000000"/>
          <w:sz w:val="24"/>
          <w:szCs w:val="24"/>
        </w:rPr>
        <w:tab/>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t>(</w:t>
      </w:r>
      <w:r>
        <w:rPr>
          <w:rFonts w:ascii="Times New Roman" w:hAnsi="Times New Roman" w:cs="Times New Roman"/>
          <w:bCs/>
          <w:color w:val="000000"/>
          <w:sz w:val="24"/>
          <w:szCs w:val="24"/>
          <w:lang w:val="en-US"/>
        </w:rPr>
        <w:t>3</w:t>
      </w:r>
      <w:r>
        <w:rPr>
          <w:rFonts w:ascii="Times New Roman" w:hAnsi="Times New Roman" w:cs="Times New Roman"/>
          <w:color w:val="000000"/>
          <w:sz w:val="24"/>
          <w:szCs w:val="24"/>
          <w:lang w:val="en-US"/>
        </w:rPr>
        <w:t>)</w:t>
      </w:r>
    </w:p>
    <w:p w:rsidR="00A40D91" w:rsidRPr="00CC7BB8" w:rsidRDefault="00A40D91" w:rsidP="00CC7BB8">
      <w:pPr>
        <w:spacing w:after="0" w:line="360" w:lineRule="auto"/>
        <w:jc w:val="center"/>
        <w:rPr>
          <w:rFonts w:ascii="Times New Roman" w:hAnsi="Times New Roman" w:cs="Times New Roman"/>
          <w:b/>
          <w:color w:val="000000"/>
          <w:sz w:val="20"/>
          <w:szCs w:val="20"/>
          <w:lang w:val="en-US"/>
        </w:rPr>
      </w:pPr>
      <w:r w:rsidRPr="00CC7BB8">
        <w:rPr>
          <w:rFonts w:ascii="Times New Roman" w:hAnsi="Times New Roman" w:cs="Times New Roman"/>
          <w:b/>
          <w:color w:val="000000"/>
          <w:sz w:val="20"/>
          <w:szCs w:val="20"/>
          <w:lang w:val="en-US"/>
        </w:rPr>
        <w:lastRenderedPageBreak/>
        <w:t>Table</w:t>
      </w:r>
      <w:r w:rsidR="00EB1A9E">
        <w:rPr>
          <w:rFonts w:ascii="Times New Roman" w:hAnsi="Times New Roman" w:cs="Times New Roman"/>
          <w:b/>
          <w:color w:val="000000"/>
          <w:sz w:val="20"/>
          <w:szCs w:val="20"/>
          <w:lang w:val="en-US"/>
        </w:rPr>
        <w:t xml:space="preserve"> 6.1</w:t>
      </w:r>
      <w:r w:rsidRPr="00CC7BB8">
        <w:rPr>
          <w:rFonts w:ascii="Times New Roman" w:hAnsi="Times New Roman" w:cs="Times New Roman"/>
          <w:b/>
          <w:color w:val="000000"/>
          <w:sz w:val="20"/>
          <w:szCs w:val="20"/>
          <w:lang w:val="en-US"/>
        </w:rPr>
        <w:t>: Inkjet Printing Methods Sub-Classification</w:t>
      </w:r>
    </w:p>
    <w:tbl>
      <w:tblPr>
        <w:tblW w:w="5000" w:type="pct"/>
        <w:tblCellMar>
          <w:left w:w="0" w:type="dxa"/>
          <w:right w:w="0" w:type="dxa"/>
        </w:tblCellMar>
        <w:tblLook w:val="04A0" w:firstRow="1" w:lastRow="0" w:firstColumn="1" w:lastColumn="0" w:noHBand="0" w:noVBand="1"/>
      </w:tblPr>
      <w:tblGrid>
        <w:gridCol w:w="5524"/>
        <w:gridCol w:w="5537"/>
      </w:tblGrid>
      <w:tr w:rsidR="00A40D91" w:rsidRPr="001558CD" w:rsidTr="00437C4D">
        <w:trPr>
          <w:trHeight w:val="133"/>
        </w:trPr>
        <w:tc>
          <w:tcPr>
            <w:tcW w:w="2497"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rsidR="00A40D91" w:rsidRPr="001558CD" w:rsidRDefault="00A40D91" w:rsidP="001558CD">
            <w:pPr>
              <w:spacing w:after="0" w:line="240" w:lineRule="auto"/>
              <w:jc w:val="center"/>
              <w:rPr>
                <w:rFonts w:ascii="Times New Roman" w:hAnsi="Times New Roman" w:cs="Times New Roman"/>
                <w:b/>
                <w:color w:val="000000"/>
                <w:sz w:val="20"/>
                <w:szCs w:val="20"/>
                <w:lang w:val="en-US"/>
              </w:rPr>
            </w:pPr>
            <w:r w:rsidRPr="001558CD">
              <w:rPr>
                <w:rFonts w:ascii="Times New Roman" w:hAnsi="Times New Roman" w:cs="Times New Roman"/>
                <w:b/>
                <w:bCs/>
                <w:color w:val="000000"/>
                <w:sz w:val="20"/>
                <w:szCs w:val="20"/>
                <w:lang w:val="en-US"/>
              </w:rPr>
              <w:t>Continuously (C-IJP)</w:t>
            </w:r>
          </w:p>
        </w:tc>
        <w:tc>
          <w:tcPr>
            <w:tcW w:w="2503" w:type="pct"/>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rsidR="00A40D91" w:rsidRPr="001558CD" w:rsidRDefault="00A40D91" w:rsidP="001558CD">
            <w:pPr>
              <w:spacing w:after="0" w:line="240" w:lineRule="auto"/>
              <w:jc w:val="center"/>
              <w:rPr>
                <w:rFonts w:ascii="Times New Roman" w:hAnsi="Times New Roman" w:cs="Times New Roman"/>
                <w:b/>
                <w:color w:val="000000"/>
                <w:sz w:val="20"/>
                <w:szCs w:val="20"/>
                <w:lang w:val="en-US"/>
              </w:rPr>
            </w:pPr>
            <w:r w:rsidRPr="001558CD">
              <w:rPr>
                <w:rFonts w:ascii="Times New Roman" w:hAnsi="Times New Roman" w:cs="Times New Roman"/>
                <w:b/>
                <w:bCs/>
                <w:color w:val="000000"/>
                <w:sz w:val="20"/>
                <w:szCs w:val="20"/>
                <w:lang w:val="en-US"/>
              </w:rPr>
              <w:t>Drop-on-demand (DoD-IJP)</w:t>
            </w:r>
          </w:p>
        </w:tc>
      </w:tr>
      <w:tr w:rsidR="00A40D91" w:rsidRPr="001558CD" w:rsidTr="00437C4D">
        <w:trPr>
          <w:trHeight w:val="241"/>
        </w:trPr>
        <w:tc>
          <w:tcPr>
            <w:tcW w:w="249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1558CD" w:rsidRDefault="00A40D91" w:rsidP="001558CD">
            <w:pPr>
              <w:spacing w:after="0" w:line="240" w:lineRule="auto"/>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 xml:space="preserve">Forcing a fluid through an orifice </w:t>
            </w:r>
          </w:p>
        </w:tc>
        <w:tc>
          <w:tcPr>
            <w:tcW w:w="250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1558CD" w:rsidRDefault="00A40D91" w:rsidP="0084557F">
            <w:pPr>
              <w:tabs>
                <w:tab w:val="right" w:pos="5249"/>
              </w:tabs>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 xml:space="preserve">Forcing a fluid through an orifice </w:t>
            </w:r>
            <w:r w:rsidR="0084557F">
              <w:rPr>
                <w:rFonts w:ascii="Times New Roman" w:hAnsi="Times New Roman" w:cs="Times New Roman"/>
                <w:color w:val="000000"/>
                <w:sz w:val="20"/>
                <w:szCs w:val="20"/>
                <w:lang w:val="en-US"/>
              </w:rPr>
              <w:tab/>
            </w:r>
          </w:p>
        </w:tc>
      </w:tr>
      <w:tr w:rsidR="00A40D91" w:rsidRPr="001558CD" w:rsidTr="00437C4D">
        <w:trPr>
          <w:trHeight w:val="427"/>
        </w:trPr>
        <w:tc>
          <w:tcPr>
            <w:tcW w:w="2497"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1558CD" w:rsidRDefault="00A40D91" w:rsidP="001558CD">
            <w:pPr>
              <w:spacing w:after="0" w:line="240" w:lineRule="auto"/>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 xml:space="preserve">High-pressure pump directs </w:t>
            </w:r>
            <w:r w:rsidRPr="001558CD">
              <w:rPr>
                <w:rFonts w:ascii="Times New Roman" w:hAnsi="Times New Roman" w:cs="Times New Roman"/>
                <w:color w:val="000000"/>
                <w:sz w:val="20"/>
                <w:szCs w:val="20"/>
                <w:lang w:val="en-US"/>
              </w:rPr>
              <w:sym w:font="Wingdings" w:char="F0E0"/>
            </w:r>
            <w:r w:rsidRPr="001558CD">
              <w:rPr>
                <w:rFonts w:ascii="Times New Roman" w:hAnsi="Times New Roman" w:cs="Times New Roman"/>
                <w:color w:val="000000"/>
                <w:sz w:val="20"/>
                <w:szCs w:val="20"/>
                <w:lang w:val="en-US"/>
              </w:rPr>
              <w:t xml:space="preserve">droplets between 50 -80 µm dia. </w:t>
            </w:r>
          </w:p>
        </w:tc>
        <w:tc>
          <w:tcPr>
            <w:tcW w:w="2503"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1558CD" w:rsidRDefault="00A40D91" w:rsidP="001558CD">
            <w:p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 xml:space="preserve">Presents multiple </w:t>
            </w:r>
            <w:r w:rsidR="00437C4D" w:rsidRPr="001558CD">
              <w:rPr>
                <w:rFonts w:ascii="Times New Roman" w:hAnsi="Times New Roman" w:cs="Times New Roman"/>
                <w:color w:val="000000"/>
                <w:sz w:val="20"/>
                <w:szCs w:val="20"/>
                <w:lang w:val="en-US"/>
              </w:rPr>
              <w:t>heads range</w:t>
            </w:r>
            <w:r w:rsidRPr="001558CD">
              <w:rPr>
                <w:rFonts w:ascii="Times New Roman" w:hAnsi="Times New Roman" w:cs="Times New Roman"/>
                <w:color w:val="000000"/>
                <w:sz w:val="20"/>
                <w:szCs w:val="20"/>
                <w:lang w:val="en-US"/>
              </w:rPr>
              <w:t xml:space="preserve"> 100-1000. </w:t>
            </w:r>
          </w:p>
          <w:p w:rsidR="00A40D91" w:rsidRPr="001558CD" w:rsidRDefault="00A40D91" w:rsidP="001558CD">
            <w:p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it-IT"/>
              </w:rPr>
              <w:t xml:space="preserve">70-0 dots per square inch  (dpi) </w:t>
            </w:r>
          </w:p>
        </w:tc>
      </w:tr>
      <w:tr w:rsidR="00A40D91" w:rsidRPr="001558CD" w:rsidTr="00EF01FE">
        <w:trPr>
          <w:trHeight w:val="224"/>
        </w:trPr>
        <w:tc>
          <w:tcPr>
            <w:tcW w:w="2497"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1558CD" w:rsidRDefault="00A40D91" w:rsidP="001558CD">
            <w:pPr>
              <w:spacing w:after="0" w:line="240" w:lineRule="auto"/>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Operates using  electrically conducting fluid food</w:t>
            </w:r>
          </w:p>
        </w:tc>
        <w:tc>
          <w:tcPr>
            <w:tcW w:w="2503"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1558CD" w:rsidRDefault="00A40D91" w:rsidP="001558CD">
            <w:p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 xml:space="preserve">Operates using thermal or piezoelectric heads </w:t>
            </w:r>
          </w:p>
        </w:tc>
      </w:tr>
      <w:tr w:rsidR="00A40D91" w:rsidRPr="001558CD" w:rsidTr="00A40D91">
        <w:trPr>
          <w:trHeight w:val="584"/>
        </w:trPr>
        <w:tc>
          <w:tcPr>
            <w:tcW w:w="5000" w:type="pct"/>
            <w:gridSpan w:val="2"/>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1558CD" w:rsidRDefault="00A40D91" w:rsidP="001558CD">
            <w:pPr>
              <w:numPr>
                <w:ilvl w:val="0"/>
                <w:numId w:val="15"/>
              </w:num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In a thermal inkjet printer, the print</w:t>
            </w:r>
            <w:r w:rsidR="00B25C11">
              <w:rPr>
                <w:rFonts w:ascii="Times New Roman" w:hAnsi="Times New Roman" w:cs="Times New Roman"/>
                <w:color w:val="000000"/>
                <w:sz w:val="20"/>
                <w:szCs w:val="20"/>
                <w:lang w:val="en-US"/>
              </w:rPr>
              <w:t xml:space="preserve"> </w:t>
            </w:r>
            <w:r w:rsidRPr="001558CD">
              <w:rPr>
                <w:rFonts w:ascii="Times New Roman" w:hAnsi="Times New Roman" w:cs="Times New Roman"/>
                <w:color w:val="000000"/>
                <w:sz w:val="20"/>
                <w:szCs w:val="20"/>
                <w:lang w:val="en-US"/>
              </w:rPr>
              <w:t xml:space="preserve">head is electrically heated to generate pulses of pressure that push droplets from the nozzle. </w:t>
            </w:r>
          </w:p>
          <w:p w:rsidR="00A40D91" w:rsidRPr="001558CD" w:rsidRDefault="00A40D91" w:rsidP="001558CD">
            <w:pPr>
              <w:numPr>
                <w:ilvl w:val="0"/>
                <w:numId w:val="15"/>
              </w:num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Piezoelectric inkjet printers contain a piezoelectric crystal inside the print</w:t>
            </w:r>
            <w:r w:rsidR="00EB4AF1">
              <w:rPr>
                <w:rFonts w:ascii="Times New Roman" w:hAnsi="Times New Roman" w:cs="Times New Roman"/>
                <w:color w:val="000000"/>
                <w:sz w:val="20"/>
                <w:szCs w:val="20"/>
                <w:lang w:val="en-US"/>
              </w:rPr>
              <w:t xml:space="preserve"> </w:t>
            </w:r>
            <w:r w:rsidRPr="001558CD">
              <w:rPr>
                <w:rFonts w:ascii="Times New Roman" w:hAnsi="Times New Roman" w:cs="Times New Roman"/>
                <w:color w:val="000000"/>
                <w:sz w:val="20"/>
                <w:szCs w:val="20"/>
                <w:lang w:val="en-US"/>
              </w:rPr>
              <w:t xml:space="preserve">head which creates an acoustic wave to separate the liquid into droplets at even intervals. </w:t>
            </w:r>
          </w:p>
        </w:tc>
      </w:tr>
    </w:tbl>
    <w:p w:rsidR="00A40D91" w:rsidRPr="001558CD" w:rsidRDefault="00A40D91" w:rsidP="001558CD">
      <w:pPr>
        <w:spacing w:after="0" w:line="240" w:lineRule="auto"/>
        <w:rPr>
          <w:rFonts w:ascii="Times New Roman" w:hAnsi="Times New Roman" w:cs="Times New Roman"/>
          <w:b/>
          <w:color w:val="000000"/>
          <w:sz w:val="20"/>
          <w:szCs w:val="20"/>
        </w:rPr>
      </w:pPr>
      <w:r w:rsidRPr="001558CD">
        <w:rPr>
          <w:rFonts w:ascii="Times New Roman" w:hAnsi="Times New Roman" w:cs="Times New Roman"/>
          <w:b/>
          <w:color w:val="000000"/>
          <w:sz w:val="20"/>
          <w:szCs w:val="20"/>
        </w:rPr>
        <w:t>6.1.2. Inkjet Printing -3D Food Printing Technology</w:t>
      </w:r>
    </w:p>
    <w:p w:rsidR="00A40D91" w:rsidRPr="001558CD" w:rsidRDefault="00A40D91" w:rsidP="001558CD">
      <w:pPr>
        <w:numPr>
          <w:ilvl w:val="0"/>
          <w:numId w:val="16"/>
        </w:num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Inkjet printing dispenses a stream of droplets from a thermal or piezoelectric head to certain regions for the surface filling or image decoration on food surfaces, such as cookie, cake and pizza .</w:t>
      </w:r>
    </w:p>
    <w:p w:rsidR="00A40D91" w:rsidRPr="001558CD" w:rsidRDefault="00A40D91" w:rsidP="001558CD">
      <w:pPr>
        <w:numPr>
          <w:ilvl w:val="0"/>
          <w:numId w:val="16"/>
        </w:num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 xml:space="preserve"> In a continuous jet printer, ink is ejected continuously through a piezoelectric crystal vibrating at a constant frequency.</w:t>
      </w:r>
    </w:p>
    <w:p w:rsidR="00A40D91" w:rsidRPr="001558CD" w:rsidRDefault="00A40D91" w:rsidP="001558CD">
      <w:pPr>
        <w:numPr>
          <w:ilvl w:val="0"/>
          <w:numId w:val="16"/>
        </w:num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 xml:space="preserve">To get a desired flowability of the ink, it is charged by the addition of some conductive agents. </w:t>
      </w:r>
    </w:p>
    <w:p w:rsidR="00A40D91" w:rsidRPr="001558CD" w:rsidRDefault="00A40D91" w:rsidP="001558CD">
      <w:pPr>
        <w:numPr>
          <w:ilvl w:val="0"/>
          <w:numId w:val="16"/>
        </w:num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In a drop-on-demand printer, ink is ejected out from heads under pressure exerted by a valve .</w:t>
      </w:r>
    </w:p>
    <w:p w:rsidR="00A40D91" w:rsidRPr="001558CD" w:rsidRDefault="00A40D91" w:rsidP="001558CD">
      <w:pPr>
        <w:numPr>
          <w:ilvl w:val="0"/>
          <w:numId w:val="16"/>
        </w:num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DoD is slower than those of continuous jet systems, but the resolution and precision of produced images are higher.</w:t>
      </w:r>
    </w:p>
    <w:p w:rsidR="00A40D91" w:rsidRPr="001558CD" w:rsidRDefault="00A40D91" w:rsidP="001558CD">
      <w:pPr>
        <w:numPr>
          <w:ilvl w:val="0"/>
          <w:numId w:val="16"/>
        </w:num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Most desired viscosity of inks in a continuous jet printer should be between about 2.8 to about 6 mPas .</w:t>
      </w:r>
    </w:p>
    <w:p w:rsidR="00A40D91" w:rsidRPr="001558CD" w:rsidRDefault="00A40D91" w:rsidP="001558CD">
      <w:pPr>
        <w:spacing w:after="0" w:line="240" w:lineRule="auto"/>
        <w:rPr>
          <w:rFonts w:ascii="Times New Roman" w:hAnsi="Times New Roman" w:cs="Times New Roman"/>
          <w:b/>
          <w:color w:val="000000"/>
          <w:sz w:val="20"/>
          <w:szCs w:val="20"/>
          <w:lang w:val="en-US"/>
        </w:rPr>
      </w:pPr>
      <w:r w:rsidRPr="001558CD">
        <w:rPr>
          <w:rFonts w:ascii="Times New Roman" w:hAnsi="Times New Roman" w:cs="Times New Roman"/>
          <w:b/>
          <w:bCs/>
          <w:color w:val="000000"/>
          <w:sz w:val="20"/>
          <w:szCs w:val="20"/>
          <w:lang w:val="en-US"/>
        </w:rPr>
        <w:t>6.1.3. Application of Inkjet Printing Food Creation</w:t>
      </w:r>
    </w:p>
    <w:p w:rsidR="00A40D91" w:rsidRPr="001558CD" w:rsidRDefault="00A40D91" w:rsidP="001558CD">
      <w:pPr>
        <w:pStyle w:val="ListParagraph"/>
        <w:numPr>
          <w:ilvl w:val="0"/>
          <w:numId w:val="17"/>
        </w:numPr>
        <w:spacing w:after="0" w:line="240" w:lineRule="auto"/>
        <w:jc w:val="both"/>
        <w:rPr>
          <w:rFonts w:ascii="Times New Roman" w:hAnsi="Times New Roman" w:cs="Times New Roman"/>
          <w:color w:val="000000"/>
          <w:sz w:val="20"/>
          <w:szCs w:val="20"/>
        </w:rPr>
      </w:pPr>
      <w:r w:rsidRPr="001558CD">
        <w:rPr>
          <w:rFonts w:ascii="Times New Roman" w:hAnsi="Times New Roman" w:cs="Times New Roman"/>
          <w:color w:val="000000"/>
          <w:sz w:val="20"/>
          <w:szCs w:val="20"/>
          <w:lang w:val="en-US"/>
        </w:rPr>
        <w:t>Inkjet printing generally handles low-viscosity materials; thus, it is mainly used in the area of surface filling or image decoration on edible substrates such as biscuit, cake and crackers .</w:t>
      </w:r>
    </w:p>
    <w:p w:rsidR="00A40D91" w:rsidRPr="001558CD" w:rsidRDefault="00A40D91" w:rsidP="001558CD">
      <w:pPr>
        <w:pStyle w:val="ListParagraph"/>
        <w:numPr>
          <w:ilvl w:val="0"/>
          <w:numId w:val="17"/>
        </w:num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 xml:space="preserve">Inkjet printers generally handle </w:t>
      </w:r>
      <w:r w:rsidRPr="001558CD">
        <w:rPr>
          <w:rFonts w:ascii="Times New Roman" w:hAnsi="Times New Roman" w:cs="Times New Roman"/>
          <w:bCs/>
          <w:color w:val="000000"/>
          <w:sz w:val="20"/>
          <w:szCs w:val="20"/>
          <w:lang w:val="en-US"/>
        </w:rPr>
        <w:t>low-viscosity materials</w:t>
      </w:r>
      <w:r w:rsidRPr="001558CD">
        <w:rPr>
          <w:rFonts w:ascii="Times New Roman" w:hAnsi="Times New Roman" w:cs="Times New Roman"/>
          <w:color w:val="000000"/>
          <w:sz w:val="20"/>
          <w:szCs w:val="20"/>
          <w:lang w:val="en-US"/>
        </w:rPr>
        <w:t xml:space="preserve">; therefore, IJP does not find application on the construction of complex food structure. The technology is normally used in graphical decoration, fillings, microencapsulation and, at much lower extension, nanoprinted 3D constructs (usually bioprinting applications). </w:t>
      </w:r>
    </w:p>
    <w:tbl>
      <w:tblPr>
        <w:tblW w:w="5000" w:type="pct"/>
        <w:tblCellMar>
          <w:left w:w="0" w:type="dxa"/>
          <w:right w:w="0" w:type="dxa"/>
        </w:tblCellMar>
        <w:tblLook w:val="04A0" w:firstRow="1" w:lastRow="0" w:firstColumn="1" w:lastColumn="0" w:noHBand="0" w:noVBand="1"/>
      </w:tblPr>
      <w:tblGrid>
        <w:gridCol w:w="2697"/>
        <w:gridCol w:w="8364"/>
      </w:tblGrid>
      <w:tr w:rsidR="00A40D91" w:rsidRPr="001558CD" w:rsidTr="00517CB4">
        <w:trPr>
          <w:trHeight w:val="191"/>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rsidR="00A40D91" w:rsidRPr="001558CD" w:rsidRDefault="00A40D91" w:rsidP="001558CD">
            <w:pPr>
              <w:spacing w:after="0" w:line="240" w:lineRule="auto"/>
              <w:contextualSpacing/>
              <w:rPr>
                <w:rFonts w:ascii="Times New Roman" w:hAnsi="Times New Roman" w:cs="Times New Roman"/>
                <w:b/>
                <w:color w:val="000000"/>
                <w:sz w:val="20"/>
                <w:szCs w:val="20"/>
                <w:lang w:val="en-US"/>
              </w:rPr>
            </w:pPr>
            <w:r w:rsidRPr="001558CD">
              <w:rPr>
                <w:rFonts w:ascii="Times New Roman" w:hAnsi="Times New Roman" w:cs="Times New Roman"/>
                <w:b/>
                <w:bCs/>
                <w:color w:val="000000"/>
                <w:sz w:val="20"/>
                <w:szCs w:val="20"/>
                <w:lang w:val="en-US"/>
              </w:rPr>
              <w:t xml:space="preserve">Graphical Decoration, Fillings: </w:t>
            </w:r>
          </w:p>
        </w:tc>
      </w:tr>
      <w:tr w:rsidR="00A40D91" w:rsidRPr="001558CD" w:rsidTr="00517CB4">
        <w:trPr>
          <w:trHeight w:val="205"/>
        </w:trPr>
        <w:tc>
          <w:tcPr>
            <w:tcW w:w="1219"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40D91" w:rsidRPr="001558CD" w:rsidRDefault="00A40D91" w:rsidP="001558CD">
            <w:pPr>
              <w:spacing w:after="0" w:line="240" w:lineRule="auto"/>
              <w:rPr>
                <w:rFonts w:ascii="Times New Roman" w:hAnsi="Times New Roman" w:cs="Times New Roman"/>
                <w:b/>
                <w:color w:val="000000"/>
                <w:sz w:val="20"/>
                <w:szCs w:val="20"/>
                <w:lang w:val="en-US"/>
              </w:rPr>
            </w:pPr>
            <w:r w:rsidRPr="001558CD">
              <w:rPr>
                <w:rFonts w:ascii="Times New Roman" w:hAnsi="Times New Roman" w:cs="Times New Roman"/>
                <w:b/>
                <w:color w:val="000000"/>
                <w:sz w:val="20"/>
                <w:szCs w:val="20"/>
                <w:lang w:val="en-US"/>
              </w:rPr>
              <w:t xml:space="preserve">i. FoodJet printing </w:t>
            </w:r>
          </w:p>
        </w:tc>
        <w:tc>
          <w:tcPr>
            <w:tcW w:w="3781"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40D91" w:rsidRPr="001558CD" w:rsidRDefault="00A40D91" w:rsidP="001558CD">
            <w:pPr>
              <w:spacing w:after="0" w:line="240" w:lineRule="auto"/>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Dispensing a liquid onto layers a moving object .</w:t>
            </w:r>
          </w:p>
        </w:tc>
      </w:tr>
      <w:tr w:rsidR="00A40D91" w:rsidRPr="001558CD" w:rsidTr="00517CB4">
        <w:trPr>
          <w:trHeight w:val="442"/>
        </w:trPr>
        <w:tc>
          <w:tcPr>
            <w:tcW w:w="121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40D91" w:rsidRPr="001558CD" w:rsidRDefault="00A40D91" w:rsidP="001558CD">
            <w:pPr>
              <w:spacing w:after="0" w:line="240" w:lineRule="auto"/>
              <w:rPr>
                <w:rFonts w:ascii="Times New Roman" w:hAnsi="Times New Roman" w:cs="Times New Roman"/>
                <w:b/>
                <w:color w:val="000000"/>
                <w:sz w:val="20"/>
                <w:szCs w:val="20"/>
                <w:lang w:val="en-US"/>
              </w:rPr>
            </w:pPr>
            <w:r w:rsidRPr="001558CD">
              <w:rPr>
                <w:rFonts w:ascii="Times New Roman" w:hAnsi="Times New Roman" w:cs="Times New Roman"/>
                <w:b/>
                <w:color w:val="000000"/>
                <w:sz w:val="20"/>
                <w:szCs w:val="20"/>
                <w:lang w:val="en-US"/>
              </w:rPr>
              <w:t xml:space="preserve">ii. Mars Inc., </w:t>
            </w:r>
          </w:p>
        </w:tc>
        <w:tc>
          <w:tcPr>
            <w:tcW w:w="3781"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40D91" w:rsidRPr="001558CD" w:rsidRDefault="00A40D91" w:rsidP="00517CB4">
            <w:pPr>
              <w:spacing w:after="0" w:line="240" w:lineRule="auto"/>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Piezoelectric printhead to p</w:t>
            </w:r>
            <w:r w:rsidR="00517CB4">
              <w:rPr>
                <w:rFonts w:ascii="Times New Roman" w:hAnsi="Times New Roman" w:cs="Times New Roman"/>
                <w:color w:val="000000"/>
                <w:sz w:val="20"/>
                <w:szCs w:val="20"/>
                <w:lang w:val="en-US"/>
              </w:rPr>
              <w:t>rint high resolutions (100 dpi-</w:t>
            </w:r>
            <w:r w:rsidRPr="001558CD">
              <w:rPr>
                <w:rFonts w:ascii="Times New Roman" w:hAnsi="Times New Roman" w:cs="Times New Roman"/>
                <w:color w:val="000000"/>
                <w:sz w:val="20"/>
                <w:szCs w:val="20"/>
                <w:lang w:val="en-US"/>
              </w:rPr>
              <w:t>300 dpi) of images that might be</w:t>
            </w:r>
            <w:r w:rsidR="00517CB4">
              <w:rPr>
                <w:rFonts w:ascii="Times New Roman" w:hAnsi="Times New Roman" w:cs="Times New Roman"/>
                <w:color w:val="000000"/>
                <w:sz w:val="20"/>
                <w:szCs w:val="20"/>
                <w:lang w:val="en-US"/>
              </w:rPr>
              <w:t xml:space="preserve"> </w:t>
            </w:r>
            <w:r w:rsidRPr="001558CD">
              <w:rPr>
                <w:rFonts w:ascii="Times New Roman" w:hAnsi="Times New Roman" w:cs="Times New Roman"/>
                <w:color w:val="000000"/>
                <w:sz w:val="20"/>
                <w:szCs w:val="20"/>
                <w:lang w:val="en-US"/>
              </w:rPr>
              <w:t>composed of fat or edible substrate are confectionary pieces with nonplanar and hydrophobic surfaces</w:t>
            </w:r>
            <w:r w:rsidR="00781CAC">
              <w:rPr>
                <w:rFonts w:ascii="Times New Roman" w:hAnsi="Times New Roman" w:cs="Times New Roman"/>
                <w:color w:val="000000"/>
                <w:sz w:val="20"/>
                <w:szCs w:val="20"/>
                <w:lang w:val="en-US"/>
              </w:rPr>
              <w:t>.</w:t>
            </w:r>
          </w:p>
        </w:tc>
      </w:tr>
      <w:tr w:rsidR="00A40D91" w:rsidRPr="001558CD" w:rsidTr="002A1DD0">
        <w:trPr>
          <w:trHeight w:val="298"/>
        </w:trPr>
        <w:tc>
          <w:tcPr>
            <w:tcW w:w="1219"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40D91" w:rsidRPr="001558CD" w:rsidRDefault="00A40D91" w:rsidP="001558CD">
            <w:pPr>
              <w:spacing w:after="0" w:line="240" w:lineRule="auto"/>
              <w:rPr>
                <w:rFonts w:ascii="Times New Roman" w:hAnsi="Times New Roman" w:cs="Times New Roman"/>
                <w:b/>
                <w:color w:val="000000"/>
                <w:sz w:val="20"/>
                <w:szCs w:val="20"/>
                <w:lang w:val="en-US"/>
              </w:rPr>
            </w:pPr>
            <w:r w:rsidRPr="001558CD">
              <w:rPr>
                <w:rFonts w:ascii="Times New Roman" w:hAnsi="Times New Roman" w:cs="Times New Roman"/>
                <w:b/>
                <w:color w:val="000000"/>
                <w:sz w:val="20"/>
                <w:szCs w:val="20"/>
                <w:lang w:val="en-US"/>
              </w:rPr>
              <w:t xml:space="preserve">iii. Procter and Gamble Co </w:t>
            </w:r>
          </w:p>
        </w:tc>
        <w:tc>
          <w:tcPr>
            <w:tcW w:w="3781"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40D91" w:rsidRPr="001558CD" w:rsidRDefault="00A40D91" w:rsidP="001558CD">
            <w:pPr>
              <w:spacing w:after="0" w:line="240" w:lineRule="auto"/>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fr-FR"/>
              </w:rPr>
              <w:t>Flavour application on edible substrates.</w:t>
            </w:r>
          </w:p>
        </w:tc>
      </w:tr>
      <w:tr w:rsidR="00A40D91" w:rsidRPr="001558CD" w:rsidTr="002A1DD0">
        <w:trPr>
          <w:trHeight w:val="403"/>
        </w:trPr>
        <w:tc>
          <w:tcPr>
            <w:tcW w:w="1219" w:type="pct"/>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hideMark/>
          </w:tcPr>
          <w:p w:rsidR="00A40D91" w:rsidRPr="001558CD" w:rsidRDefault="00A40D91" w:rsidP="001558CD">
            <w:pPr>
              <w:spacing w:after="0" w:line="240" w:lineRule="auto"/>
              <w:rPr>
                <w:rFonts w:ascii="Times New Roman" w:hAnsi="Times New Roman" w:cs="Times New Roman"/>
                <w:b/>
                <w:color w:val="000000"/>
                <w:sz w:val="20"/>
                <w:szCs w:val="20"/>
                <w:lang w:val="en-US"/>
              </w:rPr>
            </w:pPr>
            <w:r w:rsidRPr="001558CD">
              <w:rPr>
                <w:rFonts w:ascii="Times New Roman" w:hAnsi="Times New Roman" w:cs="Times New Roman"/>
                <w:b/>
                <w:bCs/>
                <w:color w:val="000000"/>
                <w:sz w:val="20"/>
                <w:szCs w:val="20"/>
                <w:lang w:val="en-US"/>
              </w:rPr>
              <w:t>Microencapsulation;</w:t>
            </w:r>
          </w:p>
        </w:tc>
        <w:tc>
          <w:tcPr>
            <w:tcW w:w="3781"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40D91" w:rsidRPr="001558CD" w:rsidRDefault="00A40D91" w:rsidP="002A1DD0">
            <w:pPr>
              <w:spacing w:after="0" w:line="240" w:lineRule="auto"/>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Developed by Netherlands Organisation for Applied Scientific Research (TNO) -a printhead (500) produces highly monodisperse droplets converted into highly monodisperse powders after drying.</w:t>
            </w:r>
          </w:p>
        </w:tc>
      </w:tr>
      <w:tr w:rsidR="00A40D91" w:rsidRPr="001558CD" w:rsidTr="00517CB4">
        <w:trPr>
          <w:trHeight w:val="407"/>
        </w:trPr>
        <w:tc>
          <w:tcPr>
            <w:tcW w:w="1219" w:type="pct"/>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hideMark/>
          </w:tcPr>
          <w:p w:rsidR="00A40D91" w:rsidRPr="001558CD" w:rsidRDefault="00A40D91" w:rsidP="001558CD">
            <w:pPr>
              <w:spacing w:after="0" w:line="240" w:lineRule="auto"/>
              <w:rPr>
                <w:rFonts w:ascii="Times New Roman" w:hAnsi="Times New Roman" w:cs="Times New Roman"/>
                <w:b/>
                <w:color w:val="000000"/>
                <w:sz w:val="20"/>
                <w:szCs w:val="20"/>
                <w:lang w:val="en-US"/>
              </w:rPr>
            </w:pPr>
            <w:r w:rsidRPr="001558CD">
              <w:rPr>
                <w:rFonts w:ascii="Times New Roman" w:hAnsi="Times New Roman" w:cs="Times New Roman"/>
                <w:b/>
                <w:bCs/>
                <w:color w:val="000000"/>
                <w:sz w:val="20"/>
                <w:szCs w:val="20"/>
                <w:lang w:val="en-US"/>
              </w:rPr>
              <w:t>3D constructs ;</w:t>
            </w:r>
          </w:p>
        </w:tc>
        <w:tc>
          <w:tcPr>
            <w:tcW w:w="3781"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40D91" w:rsidRPr="001558CD" w:rsidRDefault="001725EA" w:rsidP="001558CD">
            <w:pPr>
              <w:spacing w:after="0" w:line="240" w:lineRule="auto"/>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 xml:space="preserve">The </w:t>
            </w:r>
            <w:r w:rsidR="00A40D91" w:rsidRPr="001558CD">
              <w:rPr>
                <w:rFonts w:ascii="Times New Roman" w:hAnsi="Times New Roman" w:cs="Times New Roman"/>
                <w:color w:val="000000"/>
                <w:sz w:val="20"/>
                <w:szCs w:val="20"/>
                <w:lang w:val="en-US"/>
              </w:rPr>
              <w:t>inkjet technology classified as drop-on-powder has been used to eject binder solution onto a thin layer of powder following a sliced 2D profile generated by a computer 3D model-</w:t>
            </w:r>
            <w:r w:rsidR="00A40D91" w:rsidRPr="001558CD">
              <w:rPr>
                <w:rFonts w:ascii="Times New Roman" w:hAnsi="Times New Roman" w:cs="Times New Roman"/>
                <w:bCs/>
                <w:color w:val="000000"/>
                <w:sz w:val="20"/>
                <w:szCs w:val="20"/>
                <w:lang w:val="en-US"/>
              </w:rPr>
              <w:t>Binder</w:t>
            </w:r>
            <w:r w:rsidR="00A40D91" w:rsidRPr="001558CD">
              <w:rPr>
                <w:rFonts w:ascii="Times New Roman" w:hAnsi="Times New Roman" w:cs="Times New Roman"/>
                <w:color w:val="000000"/>
                <w:sz w:val="20"/>
                <w:szCs w:val="20"/>
                <w:lang w:val="en-US"/>
              </w:rPr>
              <w:t xml:space="preserve"> jetting. </w:t>
            </w:r>
          </w:p>
        </w:tc>
      </w:tr>
      <w:tr w:rsidR="00A40D91" w:rsidRPr="001558CD" w:rsidTr="00517CB4">
        <w:trPr>
          <w:trHeight w:val="487"/>
        </w:trPr>
        <w:tc>
          <w:tcPr>
            <w:tcW w:w="121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40D91" w:rsidRPr="001558CD" w:rsidRDefault="00A40D91" w:rsidP="001558CD">
            <w:pPr>
              <w:numPr>
                <w:ilvl w:val="0"/>
                <w:numId w:val="18"/>
              </w:numPr>
              <w:spacing w:after="0" w:line="240" w:lineRule="auto"/>
              <w:rPr>
                <w:rFonts w:ascii="Times New Roman" w:hAnsi="Times New Roman" w:cs="Times New Roman"/>
                <w:b/>
                <w:color w:val="000000"/>
                <w:sz w:val="20"/>
                <w:szCs w:val="20"/>
                <w:lang w:val="en-US"/>
              </w:rPr>
            </w:pPr>
            <w:r w:rsidRPr="001558CD">
              <w:rPr>
                <w:rFonts w:ascii="Times New Roman" w:hAnsi="Times New Roman" w:cs="Times New Roman"/>
                <w:b/>
                <w:color w:val="000000"/>
                <w:sz w:val="20"/>
                <w:szCs w:val="20"/>
                <w:lang w:val="en-US"/>
              </w:rPr>
              <w:t xml:space="preserve">ChefJet printer </w:t>
            </w:r>
          </w:p>
        </w:tc>
        <w:tc>
          <w:tcPr>
            <w:tcW w:w="3781"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40D91" w:rsidRPr="001558CD" w:rsidRDefault="001725EA" w:rsidP="001558CD">
            <w:pPr>
              <w:spacing w:after="0" w:line="240" w:lineRule="auto"/>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 xml:space="preserve">Which </w:t>
            </w:r>
            <w:r w:rsidR="00A40D91" w:rsidRPr="001558CD">
              <w:rPr>
                <w:rFonts w:ascii="Times New Roman" w:hAnsi="Times New Roman" w:cs="Times New Roman"/>
                <w:color w:val="000000"/>
                <w:sz w:val="20"/>
                <w:szCs w:val="20"/>
                <w:lang w:val="en-US"/>
              </w:rPr>
              <w:t xml:space="preserve">uses the Z-Corp inkjet process to produce a broad range of confectionary recipes including sugar, fondant and sweet and sour candy in a variety of shapes and flavours. </w:t>
            </w:r>
          </w:p>
        </w:tc>
      </w:tr>
    </w:tbl>
    <w:p w:rsidR="00A40D91" w:rsidRPr="001558CD" w:rsidRDefault="00A40D91" w:rsidP="001558CD">
      <w:pPr>
        <w:spacing w:after="0" w:line="240" w:lineRule="auto"/>
        <w:rPr>
          <w:rFonts w:ascii="Times New Roman" w:hAnsi="Times New Roman" w:cs="Times New Roman"/>
          <w:b/>
          <w:color w:val="000000"/>
          <w:sz w:val="20"/>
          <w:szCs w:val="20"/>
        </w:rPr>
      </w:pPr>
      <w:r w:rsidRPr="001558CD">
        <w:rPr>
          <w:rFonts w:ascii="Times New Roman" w:hAnsi="Times New Roman" w:cs="Times New Roman"/>
          <w:b/>
          <w:color w:val="000000"/>
          <w:sz w:val="20"/>
          <w:szCs w:val="20"/>
        </w:rPr>
        <w:t>6.2. Extrusion-Based 3D Printing</w:t>
      </w:r>
    </w:p>
    <w:p w:rsidR="00A40D91" w:rsidRPr="001558CD" w:rsidRDefault="00A40D91" w:rsidP="001558CD">
      <w:pPr>
        <w:numPr>
          <w:ilvl w:val="0"/>
          <w:numId w:val="19"/>
        </w:num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 xml:space="preserve">Unlike DoD-IJP methods, extrusion-based techniques rely on the flow of a continuous ink in a layer-by-layer fashion. </w:t>
      </w:r>
    </w:p>
    <w:p w:rsidR="00A40D91" w:rsidRPr="001558CD" w:rsidRDefault="00A40D91" w:rsidP="001558CD">
      <w:pPr>
        <w:numPr>
          <w:ilvl w:val="0"/>
          <w:numId w:val="19"/>
        </w:num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 xml:space="preserve">Generally suitable for highly concentrated colloidal inks of total solids can range from 5% to 50%.  </w:t>
      </w:r>
    </w:p>
    <w:p w:rsidR="00A40D91" w:rsidRPr="001558CD" w:rsidRDefault="00A40D91" w:rsidP="001558CD">
      <w:pPr>
        <w:numPr>
          <w:ilvl w:val="0"/>
          <w:numId w:val="19"/>
        </w:num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 xml:space="preserve">Capability of the material on forming gel or achieving paste consistency. </w:t>
      </w:r>
    </w:p>
    <w:p w:rsidR="00A40D91" w:rsidRPr="001558CD" w:rsidRDefault="00A40D91" w:rsidP="001558CD">
      <w:pPr>
        <w:numPr>
          <w:ilvl w:val="0"/>
          <w:numId w:val="19"/>
        </w:numPr>
        <w:spacing w:after="0" w:line="240" w:lineRule="auto"/>
        <w:jc w:val="both"/>
        <w:rPr>
          <w:rFonts w:ascii="Times New Roman" w:hAnsi="Times New Roman" w:cs="Times New Roman"/>
          <w:color w:val="000000"/>
          <w:sz w:val="20"/>
          <w:szCs w:val="20"/>
          <w:lang w:val="en-US"/>
        </w:rPr>
      </w:pPr>
      <w:r w:rsidRPr="001558CD">
        <w:rPr>
          <w:rFonts w:ascii="Times New Roman" w:hAnsi="Times New Roman" w:cs="Times New Roman"/>
          <w:color w:val="000000"/>
          <w:sz w:val="20"/>
          <w:szCs w:val="20"/>
          <w:lang w:val="en-US"/>
        </w:rPr>
        <w:t xml:space="preserve">The ink flows through the nozzle upon the application of a pressure gradient DP along with the length (l). </w:t>
      </w:r>
    </w:p>
    <w:p w:rsidR="00A40D91" w:rsidRDefault="00A40D91" w:rsidP="001558CD">
      <w:pPr>
        <w:numPr>
          <w:ilvl w:val="0"/>
          <w:numId w:val="19"/>
        </w:numPr>
        <w:spacing w:after="0" w:line="240" w:lineRule="auto"/>
        <w:jc w:val="both"/>
        <w:rPr>
          <w:rFonts w:ascii="Times New Roman" w:hAnsi="Times New Roman" w:cs="Times New Roman"/>
          <w:color w:val="000000"/>
          <w:sz w:val="24"/>
          <w:szCs w:val="24"/>
          <w:lang w:val="en-US"/>
        </w:rPr>
      </w:pPr>
      <w:r w:rsidRPr="001558CD">
        <w:rPr>
          <w:rFonts w:ascii="Times New Roman" w:hAnsi="Times New Roman" w:cs="Times New Roman"/>
          <w:color w:val="000000"/>
          <w:sz w:val="20"/>
          <w:szCs w:val="20"/>
          <w:lang w:val="en-US"/>
        </w:rPr>
        <w:t xml:space="preserve"> Therefore, a radially varying shear stress (tau) develops as per Eq. 4, where</w:t>
      </w:r>
      <w:r w:rsidRPr="001558CD">
        <w:rPr>
          <w:rFonts w:ascii="Times New Roman" w:hAnsi="Times New Roman" w:cs="Times New Roman"/>
          <w:bCs/>
          <w:color w:val="000000"/>
          <w:sz w:val="20"/>
          <w:szCs w:val="20"/>
          <w:lang w:val="en-US"/>
        </w:rPr>
        <w:t xml:space="preserve"> r </w:t>
      </w:r>
      <w:r w:rsidRPr="001558CD">
        <w:rPr>
          <w:rFonts w:ascii="Times New Roman" w:hAnsi="Times New Roman" w:cs="Times New Roman"/>
          <w:color w:val="000000"/>
          <w:sz w:val="20"/>
          <w:szCs w:val="20"/>
          <w:lang w:val="en-US"/>
        </w:rPr>
        <w:t xml:space="preserve">is the radial position within the nozzle. At the nozzle wall centre (r =R), there is zero velocity, and in the centre (r =0), the velocity is at a maximum (Lewis, 2002). </w:t>
      </w:r>
    </w:p>
    <w:p w:rsidR="00A40D91" w:rsidRDefault="00A40D91" w:rsidP="00A40D91">
      <w:pPr>
        <w:spacing w:after="0" w:line="360" w:lineRule="auto"/>
        <w:ind w:left="3960" w:firstLine="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ζ=rΔP/2l</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----------------(4)</w:t>
      </w:r>
    </w:p>
    <w:p w:rsidR="00A40D91" w:rsidRPr="00EB1FEE" w:rsidRDefault="00A40D91" w:rsidP="00EB1FEE">
      <w:pPr>
        <w:numPr>
          <w:ilvl w:val="0"/>
          <w:numId w:val="19"/>
        </w:numPr>
        <w:spacing w:after="0" w:line="240" w:lineRule="auto"/>
        <w:jc w:val="both"/>
        <w:rPr>
          <w:rFonts w:ascii="Times New Roman" w:hAnsi="Times New Roman" w:cs="Times New Roman"/>
          <w:color w:val="000000"/>
          <w:sz w:val="20"/>
          <w:szCs w:val="20"/>
          <w:lang w:val="en-US"/>
        </w:rPr>
      </w:pPr>
      <w:r w:rsidRPr="00EB1FEE">
        <w:rPr>
          <w:rFonts w:ascii="Times New Roman" w:hAnsi="Times New Roman" w:cs="Times New Roman"/>
          <w:color w:val="000000"/>
          <w:sz w:val="20"/>
          <w:szCs w:val="20"/>
          <w:lang w:val="en-US"/>
        </w:rPr>
        <w:t xml:space="preserve">Pneumatic and mechanical (piston or screw) methods are usually used to extrude food materials for 3DFP applications. </w:t>
      </w:r>
    </w:p>
    <w:p w:rsidR="00A40D91" w:rsidRPr="00EB1FEE" w:rsidRDefault="00A40D91" w:rsidP="00EB1FEE">
      <w:pPr>
        <w:numPr>
          <w:ilvl w:val="0"/>
          <w:numId w:val="19"/>
        </w:numPr>
        <w:spacing w:after="0" w:line="240" w:lineRule="auto"/>
        <w:jc w:val="both"/>
        <w:rPr>
          <w:rFonts w:ascii="Times New Roman" w:hAnsi="Times New Roman" w:cs="Times New Roman"/>
          <w:color w:val="000000"/>
          <w:sz w:val="20"/>
          <w:szCs w:val="20"/>
          <w:lang w:val="en-US"/>
        </w:rPr>
      </w:pPr>
      <w:r w:rsidRPr="00EB1FEE">
        <w:rPr>
          <w:rFonts w:ascii="Times New Roman" w:hAnsi="Times New Roman" w:cs="Times New Roman"/>
          <w:color w:val="000000"/>
          <w:sz w:val="20"/>
          <w:szCs w:val="20"/>
          <w:lang w:val="en-US"/>
        </w:rPr>
        <w:t xml:space="preserve">The piston-driven configuration generally provides more direct control over the flow of viscous materials through the nozzle, while the screw-driven system might favour the spatial control and can be beneficial for dispensing and mixing materials with higher viscosities. </w:t>
      </w:r>
    </w:p>
    <w:p w:rsidR="00A40D91" w:rsidRPr="00EB1FEE" w:rsidRDefault="00A40D91" w:rsidP="00EB1FEE">
      <w:pPr>
        <w:numPr>
          <w:ilvl w:val="0"/>
          <w:numId w:val="19"/>
        </w:numPr>
        <w:spacing w:after="0" w:line="240" w:lineRule="auto"/>
        <w:jc w:val="both"/>
        <w:rPr>
          <w:rFonts w:ascii="Times New Roman" w:hAnsi="Times New Roman" w:cs="Times New Roman"/>
          <w:color w:val="000000"/>
          <w:sz w:val="20"/>
          <w:szCs w:val="20"/>
          <w:lang w:val="en-US"/>
        </w:rPr>
      </w:pPr>
      <w:r w:rsidRPr="00EB1FEE">
        <w:rPr>
          <w:rFonts w:ascii="Times New Roman" w:hAnsi="Times New Roman" w:cs="Times New Roman"/>
          <w:color w:val="000000"/>
          <w:sz w:val="20"/>
          <w:szCs w:val="20"/>
          <w:lang w:val="en-US"/>
        </w:rPr>
        <w:t xml:space="preserve">The </w:t>
      </w:r>
      <w:r w:rsidRPr="00EB1FEE">
        <w:rPr>
          <w:rFonts w:ascii="Times New Roman" w:hAnsi="Times New Roman" w:cs="Times New Roman"/>
          <w:b/>
          <w:bCs/>
          <w:color w:val="000000"/>
          <w:sz w:val="20"/>
          <w:szCs w:val="20"/>
          <w:lang w:val="en-US"/>
        </w:rPr>
        <w:t>binding</w:t>
      </w:r>
      <w:r w:rsidRPr="00EB1FEE">
        <w:rPr>
          <w:rFonts w:ascii="Times New Roman" w:hAnsi="Times New Roman" w:cs="Times New Roman"/>
          <w:color w:val="000000"/>
          <w:sz w:val="20"/>
          <w:szCs w:val="20"/>
          <w:lang w:val="en-US"/>
        </w:rPr>
        <w:t xml:space="preserve"> mechanisms may happen by the accommodation of layers controlled by the rheological properties of the materials (nonphase change extrusion), solidification upon cooling (melting extrusion) or gel-forming extrusion. </w:t>
      </w:r>
    </w:p>
    <w:p w:rsidR="00A40D91" w:rsidRPr="00EB1FEE" w:rsidRDefault="00A40D91" w:rsidP="00EB1FEE">
      <w:pPr>
        <w:numPr>
          <w:ilvl w:val="0"/>
          <w:numId w:val="19"/>
        </w:numPr>
        <w:spacing w:after="0" w:line="240" w:lineRule="auto"/>
        <w:jc w:val="both"/>
        <w:rPr>
          <w:rFonts w:ascii="Times New Roman" w:hAnsi="Times New Roman" w:cs="Times New Roman"/>
          <w:color w:val="000000"/>
          <w:sz w:val="20"/>
          <w:szCs w:val="20"/>
          <w:lang w:val="en-US"/>
        </w:rPr>
      </w:pPr>
      <w:r w:rsidRPr="00EB1FEE">
        <w:rPr>
          <w:rFonts w:ascii="Times New Roman" w:hAnsi="Times New Roman" w:cs="Times New Roman"/>
          <w:color w:val="000000"/>
          <w:sz w:val="20"/>
          <w:szCs w:val="20"/>
          <w:lang w:val="en-US"/>
        </w:rPr>
        <w:t xml:space="preserve">Non phase change 3DP extrusion: is usually performed without temperature control and has been applied to print 3D constructs made of materials such as </w:t>
      </w:r>
      <w:r w:rsidRPr="00EB1FEE">
        <w:rPr>
          <w:rFonts w:ascii="Times New Roman" w:hAnsi="Times New Roman" w:cs="Times New Roman"/>
          <w:b/>
          <w:bCs/>
          <w:color w:val="000000"/>
          <w:sz w:val="20"/>
          <w:szCs w:val="20"/>
          <w:lang w:val="en-US"/>
        </w:rPr>
        <w:t>Dough</w:t>
      </w:r>
      <w:r w:rsidRPr="00EB1FEE">
        <w:rPr>
          <w:rFonts w:ascii="Times New Roman" w:hAnsi="Times New Roman" w:cs="Times New Roman"/>
          <w:color w:val="000000"/>
          <w:sz w:val="20"/>
          <w:szCs w:val="20"/>
          <w:lang w:val="en-US"/>
        </w:rPr>
        <w:t xml:space="preserve"> and </w:t>
      </w:r>
      <w:r w:rsidRPr="00EB1FEE">
        <w:rPr>
          <w:rFonts w:ascii="Times New Roman" w:hAnsi="Times New Roman" w:cs="Times New Roman"/>
          <w:b/>
          <w:bCs/>
          <w:color w:val="000000"/>
          <w:sz w:val="20"/>
          <w:szCs w:val="20"/>
          <w:lang w:val="en-US"/>
        </w:rPr>
        <w:t>Meat</w:t>
      </w:r>
      <w:r w:rsidRPr="00EB1FEE">
        <w:rPr>
          <w:rFonts w:ascii="Times New Roman" w:hAnsi="Times New Roman" w:cs="Times New Roman"/>
          <w:color w:val="000000"/>
          <w:sz w:val="20"/>
          <w:szCs w:val="20"/>
          <w:lang w:val="en-US"/>
        </w:rPr>
        <w:t xml:space="preserve"> Paste. </w:t>
      </w:r>
    </w:p>
    <w:p w:rsidR="00A40D91" w:rsidRPr="00EB1FEE" w:rsidRDefault="00A40D91" w:rsidP="00EB1FEE">
      <w:pPr>
        <w:numPr>
          <w:ilvl w:val="0"/>
          <w:numId w:val="19"/>
        </w:numPr>
        <w:spacing w:after="0" w:line="240" w:lineRule="auto"/>
        <w:jc w:val="both"/>
        <w:rPr>
          <w:rFonts w:ascii="Times New Roman" w:hAnsi="Times New Roman" w:cs="Times New Roman"/>
          <w:color w:val="000000"/>
          <w:sz w:val="20"/>
          <w:szCs w:val="20"/>
          <w:lang w:val="en-US"/>
        </w:rPr>
      </w:pPr>
      <w:r w:rsidRPr="00EB1FEE">
        <w:rPr>
          <w:rFonts w:ascii="Times New Roman" w:hAnsi="Times New Roman" w:cs="Times New Roman"/>
          <w:color w:val="000000"/>
          <w:sz w:val="20"/>
          <w:szCs w:val="20"/>
          <w:lang w:val="en-US"/>
        </w:rPr>
        <w:t xml:space="preserve">The viscosity of the material is critical to be both low enough to allow extrusion through a fine nozzle and high enough to support the structure post deposition. </w:t>
      </w:r>
    </w:p>
    <w:p w:rsidR="00A40D91" w:rsidRPr="00EB1FEE" w:rsidRDefault="00A40D91" w:rsidP="00EB1FEE">
      <w:pPr>
        <w:numPr>
          <w:ilvl w:val="0"/>
          <w:numId w:val="19"/>
        </w:numPr>
        <w:spacing w:after="0" w:line="240" w:lineRule="auto"/>
        <w:jc w:val="both"/>
        <w:rPr>
          <w:rFonts w:ascii="Times New Roman" w:hAnsi="Times New Roman" w:cs="Times New Roman"/>
          <w:color w:val="000000"/>
          <w:sz w:val="20"/>
          <w:szCs w:val="20"/>
          <w:lang w:val="en-US"/>
        </w:rPr>
      </w:pPr>
      <w:r w:rsidRPr="00EB1FEE">
        <w:rPr>
          <w:rFonts w:ascii="Times New Roman" w:hAnsi="Times New Roman" w:cs="Times New Roman"/>
          <w:color w:val="000000"/>
          <w:sz w:val="20"/>
          <w:szCs w:val="20"/>
          <w:lang w:val="en-US"/>
        </w:rPr>
        <w:t xml:space="preserve">Thickener agents, or additives, can be used to achieve the desired rheological properties but must comply with food safety standards. </w:t>
      </w:r>
    </w:p>
    <w:p w:rsidR="00A40D91" w:rsidRPr="00EB1FEE" w:rsidRDefault="00A40D91" w:rsidP="00EB1FEE">
      <w:pPr>
        <w:numPr>
          <w:ilvl w:val="0"/>
          <w:numId w:val="19"/>
        </w:numPr>
        <w:spacing w:after="0" w:line="240" w:lineRule="auto"/>
        <w:jc w:val="both"/>
        <w:rPr>
          <w:rFonts w:ascii="Times New Roman" w:hAnsi="Times New Roman" w:cs="Times New Roman"/>
          <w:color w:val="000000"/>
          <w:sz w:val="20"/>
          <w:szCs w:val="20"/>
          <w:lang w:val="en-US"/>
        </w:rPr>
      </w:pPr>
      <w:r w:rsidRPr="00EB1FEE">
        <w:rPr>
          <w:rFonts w:ascii="Times New Roman" w:hAnsi="Times New Roman" w:cs="Times New Roman"/>
          <w:color w:val="000000"/>
          <w:sz w:val="20"/>
          <w:szCs w:val="20"/>
          <w:lang w:val="en-US"/>
        </w:rPr>
        <w:t xml:space="preserve">In a multicomponent food system, the synergism within ingredients impart homogeneous distribution of the printing paste on the printer reservoir, uniform flow throughout the nozzle opening and instant recovery after extrusion. </w:t>
      </w:r>
    </w:p>
    <w:p w:rsidR="00A40D91" w:rsidRPr="00EB1FEE" w:rsidRDefault="00A40D91" w:rsidP="00EB1FEE">
      <w:pPr>
        <w:numPr>
          <w:ilvl w:val="0"/>
          <w:numId w:val="19"/>
        </w:numPr>
        <w:spacing w:after="0" w:line="240" w:lineRule="auto"/>
        <w:jc w:val="both"/>
        <w:rPr>
          <w:rFonts w:ascii="Times New Roman" w:hAnsi="Times New Roman" w:cs="Times New Roman"/>
          <w:color w:val="000000"/>
          <w:sz w:val="20"/>
          <w:szCs w:val="20"/>
          <w:lang w:val="en-US"/>
        </w:rPr>
      </w:pPr>
      <w:r w:rsidRPr="00EB1FEE">
        <w:rPr>
          <w:rFonts w:ascii="Times New Roman" w:hAnsi="Times New Roman" w:cs="Times New Roman"/>
          <w:color w:val="000000"/>
          <w:sz w:val="20"/>
          <w:szCs w:val="20"/>
          <w:lang w:val="en-US"/>
        </w:rPr>
        <w:lastRenderedPageBreak/>
        <w:t xml:space="preserve">Rheological properties are also relevant in melting extrusion and gel-forming extrusion; however, the phase transitions taking place during extrusion will determine the quality of the final printed construct. </w:t>
      </w:r>
    </w:p>
    <w:p w:rsidR="00A40D91" w:rsidRPr="00EB1FEE" w:rsidRDefault="00A40D91" w:rsidP="00EB1FEE">
      <w:pPr>
        <w:spacing w:after="0" w:line="240" w:lineRule="auto"/>
        <w:jc w:val="both"/>
        <w:rPr>
          <w:rFonts w:ascii="Times New Roman" w:hAnsi="Times New Roman" w:cs="Times New Roman"/>
          <w:b/>
          <w:color w:val="000000"/>
          <w:sz w:val="20"/>
          <w:szCs w:val="20"/>
        </w:rPr>
      </w:pPr>
      <w:r w:rsidRPr="00EB1FEE">
        <w:rPr>
          <w:rFonts w:ascii="Times New Roman" w:hAnsi="Times New Roman" w:cs="Times New Roman"/>
          <w:b/>
          <w:color w:val="000000"/>
          <w:sz w:val="20"/>
          <w:szCs w:val="20"/>
        </w:rPr>
        <w:t>6.2.1. Melting Extrusion/ Fusion Deposition Modeling(FDM)</w:t>
      </w:r>
    </w:p>
    <w:p w:rsidR="00A40D91" w:rsidRPr="00EB1FEE" w:rsidRDefault="00A40D91" w:rsidP="00EB1FEE">
      <w:pPr>
        <w:numPr>
          <w:ilvl w:val="0"/>
          <w:numId w:val="20"/>
        </w:numPr>
        <w:spacing w:after="0" w:line="240" w:lineRule="auto"/>
        <w:jc w:val="both"/>
        <w:rPr>
          <w:rFonts w:ascii="Times New Roman" w:hAnsi="Times New Roman" w:cs="Times New Roman"/>
          <w:color w:val="000000"/>
          <w:sz w:val="20"/>
          <w:szCs w:val="20"/>
          <w:lang w:val="en-US"/>
        </w:rPr>
      </w:pPr>
      <w:r w:rsidRPr="00EB1FEE">
        <w:rPr>
          <w:rFonts w:ascii="Times New Roman" w:hAnsi="Times New Roman" w:cs="Times New Roman"/>
          <w:color w:val="000000"/>
          <w:sz w:val="20"/>
          <w:szCs w:val="20"/>
          <w:lang w:val="en-US"/>
        </w:rPr>
        <w:t xml:space="preserve">Materials suitable for melting extrusion can be presented in three forms: paste, powder (or solid pieces) and filament (rare in food applications). </w:t>
      </w:r>
    </w:p>
    <w:p w:rsidR="00A40D91" w:rsidRPr="00EB1FEE" w:rsidRDefault="00A40D91" w:rsidP="00EB1FEE">
      <w:pPr>
        <w:numPr>
          <w:ilvl w:val="0"/>
          <w:numId w:val="20"/>
        </w:numPr>
        <w:spacing w:after="0" w:line="240" w:lineRule="auto"/>
        <w:jc w:val="both"/>
        <w:rPr>
          <w:rFonts w:ascii="Times New Roman" w:hAnsi="Times New Roman" w:cs="Times New Roman"/>
          <w:color w:val="000000"/>
          <w:sz w:val="20"/>
          <w:szCs w:val="20"/>
          <w:lang w:val="en-US"/>
        </w:rPr>
      </w:pPr>
      <w:r w:rsidRPr="00EB1FEE">
        <w:rPr>
          <w:rFonts w:ascii="Times New Roman" w:hAnsi="Times New Roman" w:cs="Times New Roman"/>
          <w:color w:val="000000"/>
          <w:sz w:val="20"/>
          <w:szCs w:val="20"/>
          <w:lang w:val="en-US"/>
        </w:rPr>
        <w:t xml:space="preserve"> The temperature control during extrusion-based 3D printing of pastes rich in fat or sugar (mostly amorphous) is essential to ensure printability. </w:t>
      </w:r>
    </w:p>
    <w:p w:rsidR="00A40D91" w:rsidRPr="00EB1FEE" w:rsidRDefault="00A40D91" w:rsidP="00EB1FEE">
      <w:pPr>
        <w:numPr>
          <w:ilvl w:val="0"/>
          <w:numId w:val="20"/>
        </w:numPr>
        <w:spacing w:after="0" w:line="240" w:lineRule="auto"/>
        <w:jc w:val="both"/>
        <w:rPr>
          <w:rFonts w:ascii="Times New Roman" w:hAnsi="Times New Roman" w:cs="Times New Roman"/>
          <w:color w:val="000000"/>
          <w:sz w:val="20"/>
          <w:szCs w:val="20"/>
          <w:lang w:val="en-US"/>
        </w:rPr>
      </w:pPr>
      <w:r w:rsidRPr="00EB1FEE">
        <w:rPr>
          <w:rFonts w:ascii="Times New Roman" w:hAnsi="Times New Roman" w:cs="Times New Roman"/>
          <w:color w:val="000000"/>
          <w:sz w:val="20"/>
          <w:szCs w:val="20"/>
          <w:lang w:val="en-US"/>
        </w:rPr>
        <w:t xml:space="preserve"> As an example, fatty acids with larger numbers of carbon atoms depict higher melting point. In an opposite way, a larger number of double bonds result in lower melting point.</w:t>
      </w:r>
    </w:p>
    <w:p w:rsidR="00A40D91" w:rsidRPr="00EB1FEE" w:rsidRDefault="00A40D91" w:rsidP="00EB1FEE">
      <w:pPr>
        <w:numPr>
          <w:ilvl w:val="0"/>
          <w:numId w:val="20"/>
        </w:numPr>
        <w:spacing w:after="0" w:line="240" w:lineRule="auto"/>
        <w:jc w:val="both"/>
        <w:rPr>
          <w:rFonts w:ascii="Times New Roman" w:hAnsi="Times New Roman" w:cs="Times New Roman"/>
          <w:color w:val="000000"/>
          <w:sz w:val="20"/>
          <w:szCs w:val="20"/>
          <w:lang w:val="en-US"/>
        </w:rPr>
      </w:pPr>
      <w:r w:rsidRPr="00EB1FEE">
        <w:rPr>
          <w:rFonts w:ascii="Times New Roman" w:hAnsi="Times New Roman" w:cs="Times New Roman"/>
          <w:color w:val="000000"/>
          <w:sz w:val="20"/>
          <w:szCs w:val="20"/>
          <w:lang w:val="en-US"/>
        </w:rPr>
        <w:t xml:space="preserve"> The chocolate deposition directly into a 3D object by means of extrusion was introduced by researchers from Cornell University using a Fab@home fabrication system. </w:t>
      </w:r>
    </w:p>
    <w:p w:rsidR="00A40D91" w:rsidRPr="00EB1FEE" w:rsidRDefault="00A40D91" w:rsidP="00EB1FEE">
      <w:pPr>
        <w:numPr>
          <w:ilvl w:val="0"/>
          <w:numId w:val="20"/>
        </w:numPr>
        <w:spacing w:after="0" w:line="240" w:lineRule="auto"/>
        <w:jc w:val="both"/>
        <w:rPr>
          <w:rFonts w:ascii="Times New Roman" w:hAnsi="Times New Roman" w:cs="Times New Roman"/>
          <w:color w:val="000000"/>
          <w:sz w:val="20"/>
          <w:szCs w:val="20"/>
          <w:lang w:val="en-US"/>
        </w:rPr>
      </w:pPr>
      <w:r w:rsidRPr="00EB1FEE">
        <w:rPr>
          <w:rFonts w:ascii="Times New Roman" w:hAnsi="Times New Roman" w:cs="Times New Roman"/>
          <w:color w:val="000000"/>
          <w:sz w:val="20"/>
          <w:szCs w:val="20"/>
          <w:lang w:val="en-US"/>
        </w:rPr>
        <w:t xml:space="preserve">ChocEdge Ltd, a spin-off company from the University of Exeter, it pioneered the commercialization of 3D chocolateprinters. </w:t>
      </w:r>
    </w:p>
    <w:p w:rsidR="00A40D91" w:rsidRPr="00EB1FEE" w:rsidRDefault="00A40D91" w:rsidP="00EB1FEE">
      <w:pPr>
        <w:numPr>
          <w:ilvl w:val="0"/>
          <w:numId w:val="20"/>
        </w:numPr>
        <w:spacing w:after="0" w:line="240" w:lineRule="auto"/>
        <w:jc w:val="both"/>
        <w:rPr>
          <w:rFonts w:ascii="Times New Roman" w:hAnsi="Times New Roman" w:cs="Times New Roman"/>
          <w:color w:val="000000"/>
          <w:sz w:val="20"/>
          <w:szCs w:val="20"/>
          <w:lang w:val="en-US"/>
        </w:rPr>
      </w:pPr>
      <w:r w:rsidRPr="00EB1FEE">
        <w:rPr>
          <w:rFonts w:ascii="Times New Roman" w:hAnsi="Times New Roman" w:cs="Times New Roman"/>
          <w:color w:val="000000"/>
          <w:sz w:val="20"/>
          <w:szCs w:val="20"/>
          <w:lang w:val="en-US"/>
        </w:rPr>
        <w:t xml:space="preserve">Production and printing of edible filaments are rare. </w:t>
      </w:r>
    </w:p>
    <w:p w:rsidR="00A40D91" w:rsidRPr="00EB1FEE" w:rsidRDefault="00A40D91" w:rsidP="00EB1FEE">
      <w:pPr>
        <w:numPr>
          <w:ilvl w:val="0"/>
          <w:numId w:val="20"/>
        </w:numPr>
        <w:spacing w:after="0" w:line="240" w:lineRule="auto"/>
        <w:jc w:val="both"/>
        <w:rPr>
          <w:rFonts w:ascii="Times New Roman" w:hAnsi="Times New Roman" w:cs="Times New Roman"/>
          <w:color w:val="000000"/>
          <w:sz w:val="20"/>
          <w:szCs w:val="20"/>
          <w:lang w:val="en-US"/>
        </w:rPr>
      </w:pPr>
      <w:r w:rsidRPr="00EB1FEE">
        <w:rPr>
          <w:rFonts w:ascii="Times New Roman" w:hAnsi="Times New Roman" w:cs="Times New Roman"/>
          <w:color w:val="000000"/>
          <w:sz w:val="20"/>
          <w:szCs w:val="20"/>
          <w:lang w:val="en-US"/>
        </w:rPr>
        <w:t>The hot melt extruded presented by the invention shows a 1.75 or 3 mm.</w:t>
      </w:r>
    </w:p>
    <w:p w:rsidR="00A40D91" w:rsidRPr="00EB1FEE" w:rsidRDefault="00A40D91" w:rsidP="00EB1FEE">
      <w:pPr>
        <w:spacing w:after="0" w:line="240" w:lineRule="auto"/>
        <w:jc w:val="both"/>
        <w:rPr>
          <w:rFonts w:ascii="Times New Roman" w:hAnsi="Times New Roman" w:cs="Times New Roman"/>
          <w:b/>
          <w:color w:val="000000"/>
          <w:sz w:val="20"/>
          <w:szCs w:val="20"/>
        </w:rPr>
      </w:pPr>
      <w:r w:rsidRPr="00EB1FEE">
        <w:rPr>
          <w:rFonts w:ascii="Times New Roman" w:hAnsi="Times New Roman" w:cs="Times New Roman"/>
          <w:b/>
          <w:color w:val="000000"/>
          <w:sz w:val="20"/>
          <w:szCs w:val="20"/>
        </w:rPr>
        <w:t>6.2.2. Gel-Forming Extrusion</w:t>
      </w:r>
    </w:p>
    <w:p w:rsidR="00A40D91" w:rsidRPr="00EB1FEE" w:rsidRDefault="00A40D91" w:rsidP="00EB1FEE">
      <w:pPr>
        <w:numPr>
          <w:ilvl w:val="0"/>
          <w:numId w:val="21"/>
        </w:numPr>
        <w:spacing w:after="0" w:line="240" w:lineRule="auto"/>
        <w:jc w:val="both"/>
        <w:rPr>
          <w:rFonts w:ascii="Times New Roman" w:hAnsi="Times New Roman" w:cs="Times New Roman"/>
          <w:color w:val="000000"/>
          <w:sz w:val="20"/>
          <w:szCs w:val="20"/>
          <w:lang w:val="en-US"/>
        </w:rPr>
      </w:pPr>
      <w:r w:rsidRPr="00EB1FEE">
        <w:rPr>
          <w:rFonts w:ascii="Times New Roman" w:hAnsi="Times New Roman" w:cs="Times New Roman"/>
          <w:color w:val="000000"/>
          <w:sz w:val="20"/>
          <w:szCs w:val="20"/>
          <w:lang w:val="en-US"/>
        </w:rPr>
        <w:t xml:space="preserve">The rheology of gels can be tailored based on the fraction and/or colloidal forces. </w:t>
      </w:r>
    </w:p>
    <w:p w:rsidR="00EB1FEE" w:rsidRDefault="00A40D91" w:rsidP="00EB1FEE">
      <w:pPr>
        <w:numPr>
          <w:ilvl w:val="0"/>
          <w:numId w:val="21"/>
        </w:numPr>
        <w:spacing w:after="0" w:line="240" w:lineRule="auto"/>
        <w:jc w:val="both"/>
        <w:rPr>
          <w:rFonts w:ascii="Times New Roman" w:hAnsi="Times New Roman" w:cs="Times New Roman"/>
          <w:color w:val="000000"/>
          <w:sz w:val="24"/>
          <w:szCs w:val="24"/>
          <w:lang w:val="en-US"/>
        </w:rPr>
      </w:pPr>
      <w:r w:rsidRPr="00EB1FEE">
        <w:rPr>
          <w:rFonts w:ascii="Times New Roman" w:hAnsi="Times New Roman" w:cs="Times New Roman"/>
          <w:color w:val="000000"/>
          <w:sz w:val="20"/>
          <w:szCs w:val="20"/>
          <w:lang w:val="en-US"/>
        </w:rPr>
        <w:t>When stressed beyond their gel yield point (</w:t>
      </w:r>
      <w:r w:rsidRPr="00EB1FEE">
        <w:rPr>
          <w:rFonts w:ascii="Times New Roman" w:hAnsi="Times New Roman" w:cs="Times New Roman"/>
          <w:i/>
          <w:iCs/>
          <w:color w:val="000000"/>
          <w:sz w:val="20"/>
          <w:szCs w:val="20"/>
          <w:lang w:val="en-US"/>
        </w:rPr>
        <w:t>tau-</w:t>
      </w:r>
      <w:r w:rsidRPr="00EB1FEE">
        <w:rPr>
          <w:rFonts w:ascii="Times New Roman" w:hAnsi="Times New Roman" w:cs="Times New Roman"/>
          <w:color w:val="000000"/>
          <w:sz w:val="20"/>
          <w:szCs w:val="20"/>
          <w:lang w:val="el-GR"/>
        </w:rPr>
        <w:t>τ</w:t>
      </w:r>
      <w:r w:rsidRPr="00EB1FEE">
        <w:rPr>
          <w:rFonts w:ascii="Times New Roman" w:hAnsi="Times New Roman" w:cs="Times New Roman"/>
          <w:color w:val="000000"/>
          <w:sz w:val="20"/>
          <w:szCs w:val="20"/>
          <w:lang w:val="en-US"/>
        </w:rPr>
        <w:t>), they exhibit shear thinning flow behavior due to the attrition of particle to particle bonds within the gel by Eq.5 .</w:t>
      </w:r>
      <w:r w:rsidRPr="00EB1FEE">
        <w:rPr>
          <w:rFonts w:ascii="Times New Roman" w:hAnsi="Times New Roman" w:cs="Times New Roman"/>
          <w:color w:val="000000"/>
          <w:sz w:val="20"/>
          <w:szCs w:val="20"/>
          <w:lang w:val="en-US"/>
        </w:rPr>
        <w:tab/>
      </w:r>
      <w:r w:rsidRPr="00EB1FEE">
        <w:rPr>
          <w:rFonts w:ascii="Times New Roman" w:hAnsi="Times New Roman" w:cs="Times New Roman"/>
          <w:color w:val="000000"/>
          <w:sz w:val="20"/>
          <w:szCs w:val="20"/>
          <w:lang w:val="en-US"/>
        </w:rPr>
        <w:tab/>
      </w:r>
      <w:r w:rsidRPr="00EB1FEE">
        <w:rPr>
          <w:rFonts w:ascii="Times New Roman" w:hAnsi="Times New Roman" w:cs="Times New Roman"/>
          <w:color w:val="000000"/>
          <w:sz w:val="20"/>
          <w:szCs w:val="20"/>
          <w:lang w:val="en-US"/>
        </w:rPr>
        <w:tab/>
      </w:r>
      <w:r w:rsidRPr="00EB1FEE">
        <w:rPr>
          <w:rFonts w:ascii="Times New Roman" w:hAnsi="Times New Roman" w:cs="Times New Roman"/>
          <w:color w:val="000000"/>
          <w:sz w:val="20"/>
          <w:szCs w:val="20"/>
          <w:lang w:val="en-US"/>
        </w:rPr>
        <w:tab/>
      </w:r>
      <w:r w:rsidRPr="00EB1FEE">
        <w:rPr>
          <w:rFonts w:ascii="Times New Roman" w:hAnsi="Times New Roman" w:cs="Times New Roman"/>
          <w:color w:val="000000"/>
          <w:sz w:val="20"/>
          <w:szCs w:val="20"/>
          <w:lang w:val="en-US"/>
        </w:rPr>
        <w:tab/>
      </w:r>
      <w:r>
        <w:rPr>
          <w:rFonts w:ascii="Times New Roman" w:hAnsi="Times New Roman" w:cs="Times New Roman"/>
          <w:color w:val="000000"/>
          <w:sz w:val="24"/>
          <w:szCs w:val="24"/>
          <w:lang w:val="en-US"/>
        </w:rPr>
        <w:tab/>
      </w:r>
    </w:p>
    <w:p w:rsidR="00A40D91" w:rsidRDefault="00A40D91" w:rsidP="00EB1FEE">
      <w:pPr>
        <w:spacing w:after="0" w:line="240" w:lineRule="auto"/>
        <w:ind w:left="720"/>
        <w:jc w:val="center"/>
        <w:rPr>
          <w:rFonts w:ascii="Times New Roman" w:hAnsi="Times New Roman" w:cs="Times New Roman"/>
          <w:color w:val="000000"/>
          <w:sz w:val="24"/>
          <w:szCs w:val="24"/>
          <w:lang w:val="en-US"/>
        </w:rPr>
      </w:pPr>
      <w:r>
        <w:rPr>
          <w:rFonts w:ascii="Times New Roman" w:hAnsi="Times New Roman" w:cs="Times New Roman"/>
          <w:b/>
          <w:color w:val="000000"/>
          <w:sz w:val="24"/>
          <w:szCs w:val="24"/>
          <w:lang w:val="en-US"/>
        </w:rPr>
        <w:t>τ=τy+kγ</w:t>
      </w:r>
      <w:r>
        <w:rPr>
          <w:rFonts w:ascii="Times New Roman" w:hAnsi="Times New Roman" w:cs="Times New Roman"/>
          <w:b/>
          <w:color w:val="000000"/>
          <w:sz w:val="24"/>
          <w:szCs w:val="24"/>
          <w:vertAlign w:val="superscript"/>
          <w:lang w:val="en-US"/>
        </w:rPr>
        <w:t>n</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lang w:val="en-US"/>
        </w:rPr>
        <w:tab/>
        <w:t>(5)</w:t>
      </w:r>
    </w:p>
    <w:p w:rsidR="00D2132C" w:rsidRPr="00592AA5" w:rsidRDefault="00D2132C" w:rsidP="00F668E0">
      <w:pPr>
        <w:numPr>
          <w:ilvl w:val="1"/>
          <w:numId w:val="21"/>
        </w:numPr>
        <w:spacing w:after="0" w:line="240" w:lineRule="auto"/>
        <w:jc w:val="both"/>
        <w:rPr>
          <w:rFonts w:ascii="Times New Roman" w:hAnsi="Times New Roman" w:cs="Times New Roman"/>
          <w:color w:val="000000"/>
          <w:sz w:val="20"/>
          <w:szCs w:val="20"/>
          <w:lang w:val="en-US"/>
        </w:rPr>
      </w:pPr>
      <w:r w:rsidRPr="00592AA5">
        <w:rPr>
          <w:rFonts w:ascii="Times New Roman" w:hAnsi="Times New Roman" w:cs="Times New Roman"/>
          <w:color w:val="000000"/>
          <w:sz w:val="20"/>
          <w:szCs w:val="20"/>
          <w:lang w:val="en-US"/>
        </w:rPr>
        <w:t xml:space="preserve">Where </w:t>
      </w:r>
    </w:p>
    <w:p w:rsidR="00D2132C" w:rsidRDefault="00A40D91" w:rsidP="00F668E0">
      <w:pPr>
        <w:numPr>
          <w:ilvl w:val="2"/>
          <w:numId w:val="21"/>
        </w:num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l-GR"/>
        </w:rPr>
        <w:t>τ</w:t>
      </w:r>
      <w:r w:rsidR="00D2132C">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is shear stress, </w:t>
      </w:r>
      <w:r>
        <w:rPr>
          <w:rFonts w:ascii="Times New Roman" w:hAnsi="Times New Roman" w:cs="Times New Roman"/>
          <w:i/>
          <w:iCs/>
          <w:color w:val="000000"/>
          <w:sz w:val="24"/>
          <w:szCs w:val="24"/>
          <w:lang w:val="en-US"/>
        </w:rPr>
        <w:t xml:space="preserve">n </w:t>
      </w:r>
      <w:r>
        <w:rPr>
          <w:rFonts w:ascii="Times New Roman" w:hAnsi="Times New Roman" w:cs="Times New Roman"/>
          <w:color w:val="000000"/>
          <w:sz w:val="24"/>
          <w:szCs w:val="24"/>
          <w:lang w:val="en-US"/>
        </w:rPr>
        <w:t xml:space="preserve">is the shear thinning exponent (&lt;1), </w:t>
      </w:r>
    </w:p>
    <w:p w:rsidR="00D2132C" w:rsidRDefault="00A40D91" w:rsidP="00F668E0">
      <w:pPr>
        <w:numPr>
          <w:ilvl w:val="2"/>
          <w:numId w:val="21"/>
        </w:numPr>
        <w:spacing w:after="0" w:line="240" w:lineRule="auto"/>
        <w:jc w:val="both"/>
        <w:rPr>
          <w:rFonts w:ascii="Times New Roman" w:hAnsi="Times New Roman" w:cs="Times New Roman"/>
          <w:color w:val="000000"/>
          <w:sz w:val="24"/>
          <w:szCs w:val="24"/>
          <w:lang w:val="en-US"/>
        </w:rPr>
      </w:pPr>
      <w:r>
        <w:rPr>
          <w:rFonts w:ascii="Times New Roman" w:hAnsi="Times New Roman" w:cs="Times New Roman"/>
          <w:i/>
          <w:iCs/>
          <w:color w:val="000000"/>
          <w:sz w:val="24"/>
          <w:szCs w:val="24"/>
          <w:lang w:val="en-US"/>
        </w:rPr>
        <w:t>K</w:t>
      </w:r>
      <w:r>
        <w:rPr>
          <w:rFonts w:ascii="Times New Roman" w:hAnsi="Times New Roman" w:cs="Times New Roman"/>
          <w:color w:val="000000"/>
          <w:sz w:val="24"/>
          <w:szCs w:val="24"/>
          <w:lang w:val="en-US"/>
        </w:rPr>
        <w:t xml:space="preserve"> is the viscosity parameter and </w:t>
      </w:r>
    </w:p>
    <w:p w:rsidR="00A40D91" w:rsidRDefault="00A40D91" w:rsidP="00F668E0">
      <w:pPr>
        <w:numPr>
          <w:ilvl w:val="2"/>
          <w:numId w:val="21"/>
        </w:numPr>
        <w:spacing w:after="0" w:line="240" w:lineRule="auto"/>
        <w:jc w:val="both"/>
        <w:rPr>
          <w:rFonts w:ascii="Times New Roman" w:hAnsi="Times New Roman" w:cs="Times New Roman"/>
          <w:color w:val="000000"/>
          <w:sz w:val="24"/>
          <w:szCs w:val="24"/>
          <w:lang w:val="en-US"/>
        </w:rPr>
      </w:pPr>
      <w:r>
        <w:rPr>
          <w:rFonts w:ascii="Times New Roman" w:hAnsi="Times New Roman" w:cs="Times New Roman"/>
          <w:i/>
          <w:iCs/>
          <w:color w:val="000000"/>
          <w:sz w:val="24"/>
          <w:szCs w:val="24"/>
          <w:lang w:val="el-GR"/>
        </w:rPr>
        <w:t>γ</w:t>
      </w:r>
      <w:r>
        <w:rPr>
          <w:rFonts w:ascii="Times New Roman" w:hAnsi="Times New Roman" w:cs="Times New Roman"/>
          <w:i/>
          <w:iCs/>
          <w:color w:val="000000"/>
          <w:sz w:val="24"/>
          <w:szCs w:val="24"/>
        </w:rPr>
        <w:t>-</w:t>
      </w:r>
      <w:r>
        <w:rPr>
          <w:rFonts w:ascii="Times New Roman" w:hAnsi="Times New Roman" w:cs="Times New Roman"/>
          <w:i/>
          <w:iCs/>
          <w:color w:val="000000"/>
          <w:sz w:val="24"/>
          <w:szCs w:val="24"/>
          <w:lang w:val="en-US"/>
        </w:rPr>
        <w:t>gamma</w:t>
      </w:r>
      <w:r>
        <w:rPr>
          <w:rFonts w:ascii="Times New Roman" w:hAnsi="Times New Roman" w:cs="Times New Roman"/>
          <w:color w:val="000000"/>
          <w:sz w:val="24"/>
          <w:szCs w:val="24"/>
          <w:lang w:val="en-US"/>
        </w:rPr>
        <w:t xml:space="preserve"> is the shear rate.</w:t>
      </w:r>
    </w:p>
    <w:p w:rsidR="00A40D91" w:rsidRPr="00F668E0" w:rsidRDefault="00A40D91" w:rsidP="00F668E0">
      <w:pPr>
        <w:numPr>
          <w:ilvl w:val="0"/>
          <w:numId w:val="21"/>
        </w:numPr>
        <w:spacing w:after="0" w:line="240" w:lineRule="auto"/>
        <w:ind w:left="324" w:hangingChars="162" w:hanging="324"/>
        <w:jc w:val="both"/>
        <w:rPr>
          <w:rFonts w:ascii="Times New Roman" w:hAnsi="Times New Roman" w:cs="Times New Roman"/>
          <w:color w:val="000000"/>
          <w:sz w:val="20"/>
          <w:szCs w:val="20"/>
          <w:lang w:val="en-US"/>
        </w:rPr>
      </w:pPr>
      <w:r w:rsidRPr="00F668E0">
        <w:rPr>
          <w:rFonts w:ascii="Times New Roman" w:hAnsi="Times New Roman" w:cs="Times New Roman"/>
          <w:color w:val="000000"/>
          <w:sz w:val="20"/>
          <w:szCs w:val="20"/>
          <w:lang w:val="en-US"/>
        </w:rPr>
        <w:t>The ink flows with a three zone velocity profile:</w:t>
      </w:r>
    </w:p>
    <w:p w:rsidR="00A40D91" w:rsidRPr="00F668E0" w:rsidRDefault="00A40D91" w:rsidP="00F668E0">
      <w:pPr>
        <w:numPr>
          <w:ilvl w:val="3"/>
          <w:numId w:val="21"/>
        </w:numPr>
        <w:spacing w:after="0" w:line="240" w:lineRule="auto"/>
        <w:ind w:left="324" w:hangingChars="162" w:hanging="324"/>
        <w:jc w:val="both"/>
        <w:rPr>
          <w:rFonts w:ascii="Times New Roman" w:hAnsi="Times New Roman" w:cs="Times New Roman"/>
          <w:color w:val="000000"/>
          <w:sz w:val="20"/>
          <w:szCs w:val="20"/>
          <w:lang w:val="en-US"/>
        </w:rPr>
      </w:pPr>
      <w:r w:rsidRPr="00F668E0">
        <w:rPr>
          <w:rFonts w:ascii="Times New Roman" w:hAnsi="Times New Roman" w:cs="Times New Roman"/>
          <w:color w:val="000000"/>
          <w:sz w:val="20"/>
          <w:szCs w:val="20"/>
          <w:lang w:val="en-US"/>
        </w:rPr>
        <w:t>The core (unyielded gel) flows at a constant velocity, surrounded by</w:t>
      </w:r>
    </w:p>
    <w:p w:rsidR="00A40D91" w:rsidRPr="00F668E0" w:rsidRDefault="00A40D91" w:rsidP="00F668E0">
      <w:pPr>
        <w:numPr>
          <w:ilvl w:val="3"/>
          <w:numId w:val="21"/>
        </w:numPr>
        <w:spacing w:after="0" w:line="240" w:lineRule="auto"/>
        <w:ind w:left="324" w:hangingChars="162" w:hanging="324"/>
        <w:jc w:val="both"/>
        <w:rPr>
          <w:rFonts w:ascii="Times New Roman" w:hAnsi="Times New Roman" w:cs="Times New Roman"/>
          <w:color w:val="000000"/>
          <w:sz w:val="20"/>
          <w:szCs w:val="20"/>
          <w:lang w:val="en-US"/>
        </w:rPr>
      </w:pPr>
      <w:r w:rsidRPr="00F668E0">
        <w:rPr>
          <w:rFonts w:ascii="Times New Roman" w:hAnsi="Times New Roman" w:cs="Times New Roman"/>
          <w:color w:val="000000"/>
          <w:sz w:val="20"/>
          <w:szCs w:val="20"/>
          <w:lang w:val="en-US"/>
        </w:rPr>
        <w:t xml:space="preserve">A yielded fluid (shell) experiencing laminar flow, and </w:t>
      </w:r>
    </w:p>
    <w:p w:rsidR="00A40D91" w:rsidRPr="00F668E0" w:rsidRDefault="00A40D91" w:rsidP="00F668E0">
      <w:pPr>
        <w:numPr>
          <w:ilvl w:val="3"/>
          <w:numId w:val="21"/>
        </w:numPr>
        <w:spacing w:after="0" w:line="240" w:lineRule="auto"/>
        <w:ind w:left="324" w:hangingChars="162" w:hanging="324"/>
        <w:jc w:val="both"/>
        <w:rPr>
          <w:rFonts w:ascii="Times New Roman" w:hAnsi="Times New Roman" w:cs="Times New Roman"/>
          <w:color w:val="000000"/>
          <w:sz w:val="20"/>
          <w:szCs w:val="20"/>
          <w:lang w:val="en-US"/>
        </w:rPr>
      </w:pPr>
      <w:r w:rsidRPr="00F668E0">
        <w:rPr>
          <w:rFonts w:ascii="Times New Roman" w:hAnsi="Times New Roman" w:cs="Times New Roman"/>
          <w:color w:val="000000"/>
          <w:sz w:val="20"/>
          <w:szCs w:val="20"/>
          <w:lang w:val="en-US"/>
        </w:rPr>
        <w:t>A thin slip layer devoid of colloidal particles at the nozzle wall.</w:t>
      </w:r>
    </w:p>
    <w:p w:rsidR="00A40D91" w:rsidRPr="00F668E0" w:rsidRDefault="00A40D91" w:rsidP="00F668E0">
      <w:pPr>
        <w:numPr>
          <w:ilvl w:val="0"/>
          <w:numId w:val="21"/>
        </w:numPr>
        <w:spacing w:after="0" w:line="240" w:lineRule="auto"/>
        <w:ind w:left="324" w:hangingChars="162" w:hanging="324"/>
        <w:jc w:val="both"/>
        <w:rPr>
          <w:rFonts w:ascii="Times New Roman" w:hAnsi="Times New Roman" w:cs="Times New Roman"/>
          <w:color w:val="000000"/>
          <w:sz w:val="20"/>
          <w:szCs w:val="20"/>
          <w:lang w:val="en-US"/>
        </w:rPr>
      </w:pPr>
      <w:r w:rsidRPr="00F668E0">
        <w:rPr>
          <w:rFonts w:ascii="Times New Roman" w:hAnsi="Times New Roman" w:cs="Times New Roman"/>
          <w:color w:val="000000"/>
          <w:sz w:val="20"/>
          <w:szCs w:val="20"/>
          <w:lang w:val="en-US"/>
        </w:rPr>
        <w:t>The Eq. 6 can be used to correlate the elastic parameter y (which can be shear YS or elastic modulus) with the mechanical equilibrium of colloidal gels depicted by the ratio Ɵ/Ɵ</w:t>
      </w:r>
      <w:r w:rsidRPr="00F668E0">
        <w:rPr>
          <w:rFonts w:ascii="Times New Roman" w:hAnsi="Times New Roman" w:cs="Times New Roman"/>
          <w:color w:val="000000"/>
          <w:sz w:val="20"/>
          <w:szCs w:val="20"/>
          <w:vertAlign w:val="subscript"/>
          <w:lang w:val="en-US"/>
        </w:rPr>
        <w:t>gel</w:t>
      </w:r>
      <w:r w:rsidRPr="00F668E0">
        <w:rPr>
          <w:rFonts w:ascii="Times New Roman" w:hAnsi="Times New Roman" w:cs="Times New Roman"/>
          <w:color w:val="000000"/>
          <w:sz w:val="20"/>
          <w:szCs w:val="20"/>
          <w:lang w:val="en-US"/>
        </w:rPr>
        <w:t>, where Ɵ is proportional to the bond density, and Ɵ</w:t>
      </w:r>
      <w:r w:rsidRPr="00F668E0">
        <w:rPr>
          <w:rFonts w:ascii="Times New Roman" w:hAnsi="Times New Roman" w:cs="Times New Roman"/>
          <w:color w:val="000000"/>
          <w:sz w:val="20"/>
          <w:szCs w:val="20"/>
          <w:vertAlign w:val="subscript"/>
          <w:lang w:val="en-US"/>
        </w:rPr>
        <w:t>gel</w:t>
      </w:r>
      <w:r w:rsidRPr="00F668E0">
        <w:rPr>
          <w:rFonts w:ascii="Times New Roman" w:hAnsi="Times New Roman" w:cs="Times New Roman"/>
          <w:color w:val="000000"/>
          <w:sz w:val="20"/>
          <w:szCs w:val="20"/>
          <w:lang w:val="en-US"/>
        </w:rPr>
        <w:t xml:space="preserve"> scales inversely with bond strength. In Eq.6, k is constant and x is the scaling exponent. </w:t>
      </w:r>
    </w:p>
    <w:p w:rsidR="00A40D91" w:rsidRDefault="00A40D91" w:rsidP="00A40D91">
      <w:pPr>
        <w:spacing w:after="0" w:line="360" w:lineRule="auto"/>
        <w:ind w:left="2160" w:firstLine="720"/>
        <w:jc w:val="both"/>
        <w:rPr>
          <w:rFonts w:ascii="Times New Roman" w:hAnsi="Times New Roman" w:cs="Times New Roman"/>
          <w:color w:val="000000"/>
          <w:sz w:val="24"/>
          <w:szCs w:val="24"/>
          <w:lang w:val="en-US"/>
        </w:rPr>
      </w:pPr>
      <w:r>
        <w:rPr>
          <w:rFonts w:ascii="Times New Roman" w:hAnsi="Times New Roman" w:cs="Times New Roman"/>
          <w:b/>
          <w:color w:val="000000"/>
          <w:sz w:val="24"/>
          <w:szCs w:val="24"/>
          <w:lang w:val="en-US"/>
        </w:rPr>
        <w:t>Y=k(</w:t>
      </w:r>
      <m:oMath>
        <m:f>
          <m:fPr>
            <m:ctrlPr>
              <w:rPr>
                <w:rFonts w:ascii="Cambria Math" w:hAnsi="Cambria Math" w:cs="Times New Roman"/>
                <w:b/>
                <w:i/>
                <w:color w:val="000000"/>
                <w:sz w:val="24"/>
                <w:szCs w:val="24"/>
                <w:lang w:val="en-US"/>
              </w:rPr>
            </m:ctrlPr>
          </m:fPr>
          <m:num>
            <m:r>
              <m:rPr>
                <m:sty m:val="bi"/>
              </m:rPr>
              <w:rPr>
                <w:rFonts w:ascii="Cambria Math" w:hAnsi="Cambria Math" w:cs="Times New Roman"/>
                <w:color w:val="000000"/>
                <w:sz w:val="24"/>
                <w:szCs w:val="24"/>
                <w:lang w:val="en-US"/>
              </w:rPr>
              <m:t>ϕ</m:t>
            </m:r>
          </m:num>
          <m:den>
            <m:r>
              <m:rPr>
                <m:sty m:val="bi"/>
              </m:rPr>
              <w:rPr>
                <w:rFonts w:ascii="Cambria Math" w:hAnsi="Cambria Math" w:cs="Times New Roman"/>
                <w:color w:val="000000"/>
                <w:sz w:val="24"/>
                <w:szCs w:val="24"/>
                <w:lang w:val="en-US"/>
              </w:rPr>
              <m:t>ϕgel</m:t>
            </m:r>
          </m:den>
        </m:f>
        <m:r>
          <m:rPr>
            <m:sty m:val="bi"/>
          </m:rPr>
          <w:rPr>
            <w:rFonts w:ascii="Cambria Math" w:hAnsi="Cambria Math" w:cs="Times New Roman"/>
            <w:color w:val="000000"/>
            <w:sz w:val="24"/>
            <w:szCs w:val="24"/>
            <w:lang w:val="en-US"/>
          </w:rPr>
          <m:t>-1)^x</m:t>
        </m:r>
      </m:oMath>
      <w:r>
        <w:rPr>
          <w:rFonts w:ascii="Times New Roman" w:hAnsi="Times New Roman" w:cs="Times New Roman"/>
          <w:b/>
          <w:color w:val="000000"/>
          <w:sz w:val="24"/>
          <w:szCs w:val="24"/>
          <w:lang w:val="en-US"/>
        </w:rPr>
        <w:tab/>
      </w:r>
      <w:r>
        <w:rPr>
          <w:rFonts w:ascii="Times New Roman" w:hAnsi="Times New Roman" w:cs="Times New Roman"/>
          <w:color w:val="000000"/>
          <w:sz w:val="24"/>
          <w:szCs w:val="24"/>
          <w:lang w:val="en-US"/>
        </w:rPr>
        <w:t xml:space="preserve"> ------------   (6)</w:t>
      </w:r>
    </w:p>
    <w:p w:rsidR="00A40D91" w:rsidRPr="009A48AC" w:rsidRDefault="00A40D91" w:rsidP="009A48AC">
      <w:pPr>
        <w:spacing w:after="0" w:line="240" w:lineRule="auto"/>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rPr>
        <w:t>T</w:t>
      </w:r>
      <w:r w:rsidRPr="009A48AC">
        <w:rPr>
          <w:rFonts w:ascii="Times New Roman" w:hAnsi="Times New Roman" w:cs="Times New Roman"/>
          <w:color w:val="000000"/>
          <w:sz w:val="20"/>
          <w:szCs w:val="20"/>
          <w:lang w:val="en-US"/>
        </w:rPr>
        <w:t xml:space="preserve">he minimum elasticity required to produce self-supporting 3D construct. </w:t>
      </w:r>
    </w:p>
    <w:p w:rsidR="00A40D91" w:rsidRDefault="00A40D91" w:rsidP="00A40D91">
      <w:pPr>
        <w:spacing w:after="0" w:line="360" w:lineRule="auto"/>
        <w:jc w:val="center"/>
        <w:rPr>
          <w:rFonts w:ascii="Times New Roman" w:hAnsi="Times New Roman" w:cs="Times New Roman"/>
          <w:color w:val="000000"/>
          <w:sz w:val="24"/>
          <w:szCs w:val="24"/>
          <w:lang w:val="en-US"/>
        </w:rPr>
      </w:pPr>
      <w:r>
        <w:rPr>
          <w:rFonts w:ascii="Times New Roman" w:hAnsi="Times New Roman" w:cs="Times New Roman"/>
          <w:b/>
          <w:color w:val="000000"/>
          <w:sz w:val="24"/>
          <w:szCs w:val="24"/>
        </w:rPr>
        <w:t>G’</w:t>
      </w:r>
      <w:r>
        <w:rPr>
          <w:rFonts w:ascii="Times New Roman" w:hAnsi="Times New Roman" w:cs="Times New Roman"/>
          <w:b/>
          <w:color w:val="000000"/>
          <w:sz w:val="24"/>
          <w:szCs w:val="24"/>
          <w:vertAlign w:val="subscript"/>
        </w:rPr>
        <w:t>min</w:t>
      </w:r>
      <w:r>
        <w:rPr>
          <w:rFonts w:ascii="Times New Roman" w:hAnsi="Times New Roman" w:cs="Times New Roman"/>
          <w:b/>
          <w:color w:val="000000"/>
          <w:sz w:val="24"/>
          <w:szCs w:val="24"/>
        </w:rPr>
        <w:t xml:space="preserve"> ≥1.4 s</w:t>
      </w:r>
      <w:r>
        <w:rPr>
          <w:rFonts w:ascii="Times New Roman" w:hAnsi="Times New Roman" w:cs="Times New Roman"/>
          <w:b/>
          <w:color w:val="000000"/>
          <w:sz w:val="24"/>
          <w:szCs w:val="24"/>
          <w:vertAlign w:val="superscript"/>
        </w:rPr>
        <w:t xml:space="preserve">4 </w:t>
      </w:r>
      <w:r>
        <w:rPr>
          <w:rFonts w:ascii="Times New Roman" w:hAnsi="Times New Roman" w:cs="Times New Roman"/>
          <w:b/>
          <w:color w:val="000000"/>
          <w:sz w:val="24"/>
          <w:szCs w:val="24"/>
        </w:rPr>
        <w:t>D</w:t>
      </w:r>
      <w:r>
        <w:rPr>
          <w:rFonts w:ascii="Times New Roman" w:hAnsi="Times New Roman" w:cs="Times New Roman"/>
          <w:color w:val="000000"/>
          <w:sz w:val="24"/>
          <w:szCs w:val="24"/>
        </w:rPr>
        <w:tab/>
        <w:t>---------------   (7)</w:t>
      </w:r>
    </w:p>
    <w:p w:rsidR="00A40D91" w:rsidRPr="009A48AC" w:rsidRDefault="00A40D91" w:rsidP="009A48AC">
      <w:pPr>
        <w:spacing w:after="0" w:line="240" w:lineRule="auto"/>
        <w:jc w:val="both"/>
        <w:rPr>
          <w:rFonts w:ascii="Times New Roman" w:hAnsi="Times New Roman" w:cs="Times New Roman"/>
          <w:color w:val="000000"/>
          <w:sz w:val="20"/>
          <w:szCs w:val="20"/>
          <w:lang w:val="en-US"/>
        </w:rPr>
      </w:pPr>
      <w:r>
        <w:rPr>
          <w:rFonts w:ascii="Times New Roman" w:hAnsi="Times New Roman" w:cs="Times New Roman"/>
          <w:color w:val="000000"/>
          <w:sz w:val="24"/>
          <w:szCs w:val="24"/>
          <w:lang w:val="en-US"/>
        </w:rPr>
        <w:tab/>
      </w:r>
      <w:r w:rsidRPr="009A48AC">
        <w:rPr>
          <w:rFonts w:ascii="Times New Roman" w:hAnsi="Times New Roman" w:cs="Times New Roman"/>
          <w:color w:val="000000"/>
          <w:sz w:val="20"/>
          <w:szCs w:val="20"/>
          <w:lang w:val="en-US"/>
        </w:rPr>
        <w:t>In 3DP, the elastic properties should be taken into consideration together with the temporal control of the gelation mechanisms to prevent premature gelation of the material inside the nozzle.</w:t>
      </w:r>
    </w:p>
    <w:p w:rsidR="00A40D91" w:rsidRPr="009A48AC" w:rsidRDefault="00A40D91" w:rsidP="009A48AC">
      <w:pPr>
        <w:spacing w:after="0" w:line="240" w:lineRule="auto"/>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lang w:val="en-US"/>
        </w:rPr>
        <w:t xml:space="preserve">The gelation mechanisms can be classified in five categories: </w:t>
      </w:r>
    </w:p>
    <w:p w:rsidR="00A40D91" w:rsidRPr="009A48AC" w:rsidRDefault="00A40D91" w:rsidP="009A48AC">
      <w:pPr>
        <w:numPr>
          <w:ilvl w:val="0"/>
          <w:numId w:val="22"/>
        </w:numPr>
        <w:spacing w:after="0" w:line="240" w:lineRule="auto"/>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lang w:val="en-US"/>
        </w:rPr>
        <w:t xml:space="preserve">Thermal gelation, </w:t>
      </w:r>
    </w:p>
    <w:p w:rsidR="00A40D91" w:rsidRPr="009A48AC" w:rsidRDefault="00A40D91" w:rsidP="009A48AC">
      <w:pPr>
        <w:numPr>
          <w:ilvl w:val="0"/>
          <w:numId w:val="22"/>
        </w:numPr>
        <w:spacing w:after="0" w:line="240" w:lineRule="auto"/>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lang w:val="en-US"/>
        </w:rPr>
        <w:t>Chemical cross-linking,</w:t>
      </w:r>
    </w:p>
    <w:p w:rsidR="00A40D91" w:rsidRPr="009A48AC" w:rsidRDefault="00A40D91" w:rsidP="009A48AC">
      <w:pPr>
        <w:numPr>
          <w:ilvl w:val="0"/>
          <w:numId w:val="22"/>
        </w:numPr>
        <w:spacing w:after="0" w:line="240" w:lineRule="auto"/>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lang w:val="en-US"/>
        </w:rPr>
        <w:t xml:space="preserve">Ionotropic cross-linking, </w:t>
      </w:r>
    </w:p>
    <w:p w:rsidR="00A40D91" w:rsidRPr="009A48AC" w:rsidRDefault="00A40D91" w:rsidP="009A48AC">
      <w:pPr>
        <w:numPr>
          <w:ilvl w:val="0"/>
          <w:numId w:val="22"/>
        </w:numPr>
        <w:spacing w:after="0" w:line="240" w:lineRule="auto"/>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lang w:val="en-US"/>
        </w:rPr>
        <w:t xml:space="preserve">Complex coacervate formation, and </w:t>
      </w:r>
    </w:p>
    <w:p w:rsidR="00A40D91" w:rsidRPr="009A48AC" w:rsidRDefault="00A40D91" w:rsidP="009A48AC">
      <w:pPr>
        <w:numPr>
          <w:ilvl w:val="0"/>
          <w:numId w:val="22"/>
        </w:numPr>
        <w:spacing w:after="0" w:line="240" w:lineRule="auto"/>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lang w:val="en-US"/>
        </w:rPr>
        <w:t xml:space="preserve">Enzymatic cross-linking. </w:t>
      </w:r>
    </w:p>
    <w:p w:rsidR="00A40D91" w:rsidRPr="009A48AC" w:rsidRDefault="00A40D91" w:rsidP="009A48AC">
      <w:pPr>
        <w:spacing w:after="0" w:line="240" w:lineRule="auto"/>
        <w:rPr>
          <w:rFonts w:ascii="Times New Roman" w:hAnsi="Times New Roman" w:cs="Times New Roman"/>
          <w:b/>
          <w:color w:val="000000"/>
          <w:sz w:val="20"/>
          <w:szCs w:val="20"/>
        </w:rPr>
      </w:pPr>
      <w:r w:rsidRPr="009A48AC">
        <w:rPr>
          <w:rFonts w:ascii="Times New Roman" w:hAnsi="Times New Roman" w:cs="Times New Roman"/>
          <w:b/>
          <w:color w:val="000000"/>
          <w:sz w:val="20"/>
          <w:szCs w:val="20"/>
        </w:rPr>
        <w:t>6.2.2.1. Gelation Mechanisms</w:t>
      </w:r>
    </w:p>
    <w:tbl>
      <w:tblPr>
        <w:tblW w:w="5000" w:type="pct"/>
        <w:tblCellMar>
          <w:left w:w="0" w:type="dxa"/>
          <w:right w:w="0" w:type="dxa"/>
        </w:tblCellMar>
        <w:tblLook w:val="04A0" w:firstRow="1" w:lastRow="0" w:firstColumn="1" w:lastColumn="0" w:noHBand="0" w:noVBand="1"/>
      </w:tblPr>
      <w:tblGrid>
        <w:gridCol w:w="505"/>
        <w:gridCol w:w="252"/>
        <w:gridCol w:w="1683"/>
        <w:gridCol w:w="93"/>
        <w:gridCol w:w="8528"/>
      </w:tblGrid>
      <w:tr w:rsidR="00A40D91" w:rsidRPr="009A48AC" w:rsidTr="00A40D91">
        <w:trPr>
          <w:trHeight w:val="1794"/>
        </w:trPr>
        <w:tc>
          <w:tcPr>
            <w:tcW w:w="228"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color w:val="000000"/>
                <w:kern w:val="24"/>
                <w:sz w:val="20"/>
                <w:szCs w:val="20"/>
              </w:rPr>
              <w:t>1</w:t>
            </w:r>
          </w:p>
        </w:tc>
        <w:tc>
          <w:tcPr>
            <w:tcW w:w="875" w:type="pct"/>
            <w:gridSpan w:val="2"/>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b/>
                <w:bCs/>
                <w:color w:val="000000"/>
                <w:kern w:val="24"/>
                <w:sz w:val="20"/>
                <w:szCs w:val="20"/>
                <w:lang w:val="en-US"/>
              </w:rPr>
              <w:t xml:space="preserve">Thermal-gelation </w:t>
            </w:r>
          </w:p>
        </w:tc>
        <w:tc>
          <w:tcPr>
            <w:tcW w:w="3897" w:type="pct"/>
            <w:gridSpan w:val="2"/>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color w:val="FF0000"/>
                <w:kern w:val="24"/>
                <w:sz w:val="20"/>
                <w:szCs w:val="20"/>
                <w:lang w:val="en-US"/>
              </w:rPr>
              <w:t>Gelatin</w:t>
            </w:r>
            <w:r w:rsidRPr="009A48AC">
              <w:rPr>
                <w:rFonts w:ascii="Times New Roman" w:eastAsia="Times New Roman" w:hAnsi="Times New Roman" w:cs="Times New Roman"/>
                <w:color w:val="000000"/>
                <w:kern w:val="24"/>
                <w:sz w:val="20"/>
                <w:szCs w:val="20"/>
                <w:lang w:val="en-US"/>
              </w:rPr>
              <w:t xml:space="preserve"> is a classic printing material.</w:t>
            </w:r>
          </w:p>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color w:val="000000"/>
                <w:kern w:val="24"/>
                <w:sz w:val="20"/>
                <w:szCs w:val="20"/>
                <w:lang w:val="en-US"/>
              </w:rPr>
              <w:t xml:space="preserve">Gelation is </w:t>
            </w:r>
            <w:r w:rsidRPr="009A48AC">
              <w:rPr>
                <w:rFonts w:ascii="Times New Roman" w:eastAsia="Times New Roman" w:hAnsi="Times New Roman" w:cs="Times New Roman"/>
                <w:color w:val="FF0000"/>
                <w:kern w:val="24"/>
                <w:sz w:val="20"/>
                <w:szCs w:val="20"/>
                <w:lang w:val="en-US"/>
              </w:rPr>
              <w:t>induced</w:t>
            </w:r>
            <w:r w:rsidRPr="009A48AC">
              <w:rPr>
                <w:rFonts w:ascii="Times New Roman" w:eastAsia="Times New Roman" w:hAnsi="Times New Roman" w:cs="Times New Roman"/>
                <w:color w:val="000000"/>
                <w:kern w:val="24"/>
                <w:sz w:val="20"/>
                <w:szCs w:val="20"/>
                <w:lang w:val="en-US"/>
              </w:rPr>
              <w:t xml:space="preserve"> upon cooling due the formation of junction by small segments of </w:t>
            </w:r>
            <w:r w:rsidRPr="009A48AC">
              <w:rPr>
                <w:rFonts w:ascii="Times New Roman" w:eastAsia="Times New Roman" w:hAnsi="Times New Roman" w:cs="Times New Roman"/>
                <w:color w:val="FF0000"/>
                <w:kern w:val="24"/>
                <w:sz w:val="20"/>
                <w:szCs w:val="20"/>
                <w:lang w:val="en-US"/>
              </w:rPr>
              <w:t xml:space="preserve">polypeptide chains </w:t>
            </w:r>
            <w:r w:rsidRPr="009A48AC">
              <w:rPr>
                <w:rFonts w:ascii="Times New Roman" w:eastAsia="Times New Roman" w:hAnsi="Times New Roman" w:cs="Times New Roman"/>
                <w:color w:val="000000"/>
                <w:kern w:val="24"/>
                <w:sz w:val="20"/>
                <w:szCs w:val="20"/>
                <w:lang w:val="en-US"/>
              </w:rPr>
              <w:t xml:space="preserve">reverting to the </w:t>
            </w:r>
            <w:r w:rsidRPr="009A48AC">
              <w:rPr>
                <w:rFonts w:ascii="Times New Roman" w:eastAsia="Times New Roman" w:hAnsi="Times New Roman" w:cs="Times New Roman"/>
                <w:color w:val="FF0000"/>
                <w:kern w:val="24"/>
                <w:sz w:val="20"/>
                <w:szCs w:val="20"/>
                <w:lang w:val="en-US"/>
              </w:rPr>
              <w:t>collagen</w:t>
            </w:r>
            <w:r w:rsidRPr="009A48AC">
              <w:rPr>
                <w:rFonts w:ascii="Times New Roman" w:eastAsia="Times New Roman" w:hAnsi="Times New Roman" w:cs="Times New Roman"/>
                <w:color w:val="000000"/>
                <w:kern w:val="24"/>
                <w:sz w:val="20"/>
                <w:szCs w:val="20"/>
                <w:lang w:val="en-US"/>
              </w:rPr>
              <w:t xml:space="preserve"> triple </w:t>
            </w:r>
            <w:r w:rsidRPr="009A48AC">
              <w:rPr>
                <w:rFonts w:ascii="Times New Roman" w:eastAsia="Times New Roman" w:hAnsi="Times New Roman" w:cs="Times New Roman"/>
                <w:color w:val="FF0000"/>
                <w:kern w:val="24"/>
                <w:sz w:val="20"/>
                <w:szCs w:val="20"/>
                <w:lang w:val="en-US"/>
              </w:rPr>
              <w:t xml:space="preserve">helix-like structure </w:t>
            </w:r>
            <w:r w:rsidRPr="009A48AC">
              <w:rPr>
                <w:rFonts w:ascii="Times New Roman" w:eastAsia="Times New Roman" w:hAnsi="Times New Roman" w:cs="Times New Roman"/>
                <w:color w:val="000000"/>
                <w:kern w:val="24"/>
                <w:sz w:val="20"/>
                <w:szCs w:val="20"/>
                <w:lang w:val="en-US"/>
              </w:rPr>
              <w:t>(within 15-20</w:t>
            </w:r>
            <w:r w:rsidRPr="009A48AC">
              <w:rPr>
                <w:rFonts w:ascii="Times New Roman" w:eastAsia="Times New Roman" w:hAnsi="Times New Roman" w:cs="Times New Roman"/>
                <w:color w:val="000000"/>
                <w:kern w:val="24"/>
                <w:sz w:val="20"/>
                <w:szCs w:val="20"/>
                <w:vertAlign w:val="superscript"/>
                <w:lang w:val="en-US"/>
              </w:rPr>
              <w:t>o</w:t>
            </w:r>
            <w:r w:rsidRPr="009A48AC">
              <w:rPr>
                <w:rFonts w:ascii="Times New Roman" w:eastAsia="Times New Roman" w:hAnsi="Times New Roman" w:cs="Times New Roman"/>
                <w:color w:val="000000"/>
                <w:kern w:val="24"/>
                <w:sz w:val="20"/>
                <w:szCs w:val="20"/>
                <w:lang w:val="en-US"/>
              </w:rPr>
              <w:t xml:space="preserve">C). </w:t>
            </w:r>
            <w:r w:rsidRPr="009A48AC">
              <w:rPr>
                <w:rFonts w:ascii="Times New Roman" w:eastAsia="Times New Roman" w:hAnsi="Times New Roman" w:cs="Times New Roman"/>
                <w:sz w:val="20"/>
                <w:szCs w:val="20"/>
                <w:lang w:val="en-US"/>
              </w:rPr>
              <w:t>It</w:t>
            </w:r>
            <w:r w:rsidRPr="009A48AC">
              <w:rPr>
                <w:rFonts w:ascii="Times New Roman" w:eastAsia="Times New Roman" w:hAnsi="Times New Roman" w:cs="Times New Roman"/>
                <w:color w:val="000000"/>
                <w:kern w:val="24"/>
                <w:sz w:val="20"/>
                <w:szCs w:val="20"/>
                <w:lang w:val="en-US"/>
              </w:rPr>
              <w:t xml:space="preserve"> depends on adjust printing speed &amp;temp. </w:t>
            </w:r>
          </w:p>
        </w:tc>
      </w:tr>
      <w:tr w:rsidR="00A40D91" w:rsidRPr="009A48AC" w:rsidTr="00A40D91">
        <w:trPr>
          <w:trHeight w:val="916"/>
        </w:trPr>
        <w:tc>
          <w:tcPr>
            <w:tcW w:w="228"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color w:val="000000"/>
                <w:kern w:val="24"/>
                <w:sz w:val="20"/>
                <w:szCs w:val="20"/>
              </w:rPr>
              <w:t>2</w:t>
            </w:r>
          </w:p>
        </w:tc>
        <w:tc>
          <w:tcPr>
            <w:tcW w:w="875" w:type="pct"/>
            <w:gridSpan w:val="2"/>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b/>
                <w:bCs/>
                <w:color w:val="000000"/>
                <w:kern w:val="24"/>
                <w:sz w:val="20"/>
                <w:szCs w:val="20"/>
                <w:lang w:val="en-US"/>
              </w:rPr>
              <w:t xml:space="preserve">Chemical cross-linking </w:t>
            </w:r>
          </w:p>
        </w:tc>
        <w:tc>
          <w:tcPr>
            <w:tcW w:w="3897" w:type="pct"/>
            <w:gridSpan w:val="2"/>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color w:val="000000"/>
                <w:kern w:val="24"/>
                <w:sz w:val="20"/>
                <w:szCs w:val="20"/>
                <w:lang w:val="en-US"/>
              </w:rPr>
              <w:t xml:space="preserve">This is a common strategy applied to promote thermal stability in gels, such as gelatin. An example is methacrylation of gelatin for bioprinting applications, which is further cross-linked by UV light </w:t>
            </w:r>
          </w:p>
        </w:tc>
      </w:tr>
      <w:tr w:rsidR="00A40D91" w:rsidRPr="009A48AC" w:rsidTr="00A40D91">
        <w:trPr>
          <w:trHeight w:val="1240"/>
        </w:trPr>
        <w:tc>
          <w:tcPr>
            <w:tcW w:w="228" w:type="pct"/>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color w:val="000000"/>
                <w:kern w:val="24"/>
                <w:sz w:val="20"/>
                <w:szCs w:val="20"/>
              </w:rPr>
              <w:t>3</w:t>
            </w:r>
          </w:p>
        </w:tc>
        <w:tc>
          <w:tcPr>
            <w:tcW w:w="875" w:type="pct"/>
            <w:gridSpan w:val="2"/>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b/>
                <w:bCs/>
                <w:color w:val="000000"/>
                <w:kern w:val="24"/>
                <w:sz w:val="20"/>
                <w:szCs w:val="20"/>
                <w:lang w:val="en-US"/>
              </w:rPr>
              <w:t xml:space="preserve">Complex coacervate formation </w:t>
            </w:r>
          </w:p>
        </w:tc>
        <w:tc>
          <w:tcPr>
            <w:tcW w:w="3897" w:type="pct"/>
            <w:gridSpan w:val="2"/>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color w:val="000000"/>
                <w:kern w:val="24"/>
                <w:sz w:val="20"/>
                <w:szCs w:val="20"/>
                <w:lang w:val="en-US"/>
              </w:rPr>
              <w:t xml:space="preserve">Xanthan gum and gelatin have been printed to simulate a broad range of mouthfeels. </w:t>
            </w:r>
            <w:r w:rsidRPr="009A48AC">
              <w:rPr>
                <w:rFonts w:ascii="Times New Roman" w:eastAsia="Times New Roman" w:hAnsi="Times New Roman" w:cs="Times New Roman"/>
                <w:color w:val="000000"/>
                <w:kern w:val="24"/>
                <w:sz w:val="20"/>
                <w:szCs w:val="20"/>
                <w:lang w:val="en-US"/>
              </w:rPr>
              <w:br/>
              <w:t xml:space="preserve">hydrogel-forming mechanism of the combination between a polycation (xanthan) and an amphoteric polymer (gelatin) </w:t>
            </w:r>
          </w:p>
        </w:tc>
      </w:tr>
      <w:tr w:rsidR="00A40D91" w:rsidRPr="009A48AC" w:rsidTr="00A40D91">
        <w:trPr>
          <w:trHeight w:val="1060"/>
        </w:trPr>
        <w:tc>
          <w:tcPr>
            <w:tcW w:w="228"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color w:val="000000"/>
                <w:kern w:val="24"/>
                <w:sz w:val="20"/>
                <w:szCs w:val="20"/>
                <w:lang w:val="en-US"/>
              </w:rPr>
              <w:lastRenderedPageBreak/>
              <w:t>4</w:t>
            </w:r>
          </w:p>
        </w:tc>
        <w:tc>
          <w:tcPr>
            <w:tcW w:w="875" w:type="pct"/>
            <w:gridSpan w:val="2"/>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b/>
                <w:bCs/>
                <w:color w:val="000000"/>
                <w:kern w:val="24"/>
                <w:sz w:val="20"/>
                <w:szCs w:val="20"/>
                <w:lang w:val="en-US"/>
              </w:rPr>
              <w:t xml:space="preserve">Enzymatic cross linking </w:t>
            </w:r>
          </w:p>
        </w:tc>
        <w:tc>
          <w:tcPr>
            <w:tcW w:w="3897" w:type="pct"/>
            <w:gridSpan w:val="2"/>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sz w:val="20"/>
                <w:szCs w:val="20"/>
                <w:lang w:val="en-US"/>
              </w:rPr>
            </w:pPr>
            <w:r w:rsidRPr="009A48AC">
              <w:rPr>
                <w:rFonts w:ascii="Times New Roman" w:eastAsia="Times New Roman" w:hAnsi="Times New Roman" w:cs="Times New Roman"/>
                <w:color w:val="000000"/>
                <w:kern w:val="24"/>
                <w:sz w:val="20"/>
                <w:szCs w:val="20"/>
                <w:lang w:val="en-US"/>
              </w:rPr>
              <w:t xml:space="preserve">has used transglutaminase as cross-linking agent to increase the gelation temperature of the sodium caseinate (20% w/w , at 15 </w:t>
            </w:r>
            <w:r w:rsidRPr="009A48AC">
              <w:rPr>
                <w:rFonts w:ascii="Times New Roman" w:eastAsia="Times New Roman" w:hAnsi="Times New Roman" w:cs="Times New Roman"/>
                <w:color w:val="000000"/>
                <w:kern w:val="24"/>
                <w:position w:val="10"/>
                <w:sz w:val="20"/>
                <w:szCs w:val="20"/>
                <w:vertAlign w:val="superscript"/>
                <w:lang w:val="en-US"/>
              </w:rPr>
              <w:t>0</w:t>
            </w:r>
            <w:r w:rsidRPr="009A48AC">
              <w:rPr>
                <w:rFonts w:ascii="Times New Roman" w:eastAsia="Times New Roman" w:hAnsi="Times New Roman" w:cs="Times New Roman"/>
                <w:color w:val="000000"/>
                <w:kern w:val="24"/>
                <w:sz w:val="20"/>
                <w:szCs w:val="20"/>
                <w:lang w:val="en-US"/>
              </w:rPr>
              <w:t xml:space="preserve">C) and, in turn, enable printability of low-concentrated sodium caseinate dispersions. </w:t>
            </w:r>
          </w:p>
        </w:tc>
      </w:tr>
      <w:tr w:rsidR="00A40D91" w:rsidRPr="009A48AC" w:rsidTr="00A40D91">
        <w:trPr>
          <w:trHeight w:val="584"/>
        </w:trPr>
        <w:tc>
          <w:tcPr>
            <w:tcW w:w="342" w:type="pct"/>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color w:val="000000" w:themeColor="text1"/>
                <w:sz w:val="20"/>
                <w:szCs w:val="20"/>
                <w:lang w:val="en-US"/>
              </w:rPr>
            </w:pPr>
            <w:r w:rsidRPr="009A48AC">
              <w:rPr>
                <w:rFonts w:ascii="Times New Roman" w:eastAsia="Times New Roman" w:hAnsi="Times New Roman" w:cs="Times New Roman"/>
                <w:bCs/>
                <w:color w:val="000000" w:themeColor="text1"/>
                <w:kern w:val="24"/>
                <w:sz w:val="20"/>
                <w:szCs w:val="20"/>
              </w:rPr>
              <w:t>4</w:t>
            </w:r>
          </w:p>
        </w:tc>
        <w:tc>
          <w:tcPr>
            <w:tcW w:w="803" w:type="pct"/>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A40D91" w:rsidRPr="009A48AC" w:rsidRDefault="00A40D91" w:rsidP="009A48AC">
            <w:pPr>
              <w:spacing w:after="0" w:line="240" w:lineRule="auto"/>
              <w:rPr>
                <w:rFonts w:ascii="Times New Roman" w:eastAsia="Times New Roman" w:hAnsi="Times New Roman" w:cs="Times New Roman"/>
                <w:color w:val="000000" w:themeColor="text1"/>
                <w:sz w:val="20"/>
                <w:szCs w:val="20"/>
                <w:lang w:val="en-US"/>
              </w:rPr>
            </w:pPr>
            <w:r w:rsidRPr="009A48AC">
              <w:rPr>
                <w:rFonts w:ascii="Times New Roman" w:eastAsia="Times New Roman" w:hAnsi="Times New Roman" w:cs="Times New Roman"/>
                <w:bCs/>
                <w:color w:val="000000" w:themeColor="text1"/>
                <w:kern w:val="24"/>
                <w:sz w:val="20"/>
                <w:szCs w:val="20"/>
                <w:lang w:val="en-US"/>
              </w:rPr>
              <w:t xml:space="preserve">Ionotropic cross-linking </w:t>
            </w:r>
          </w:p>
        </w:tc>
        <w:tc>
          <w:tcPr>
            <w:tcW w:w="3855" w:type="pct"/>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A40D91" w:rsidRPr="009A48AC" w:rsidRDefault="00A40D91" w:rsidP="009A48AC">
            <w:pPr>
              <w:numPr>
                <w:ilvl w:val="0"/>
                <w:numId w:val="23"/>
              </w:numPr>
              <w:spacing w:after="0" w:line="240" w:lineRule="auto"/>
              <w:contextualSpacing/>
              <w:jc w:val="both"/>
              <w:rPr>
                <w:rFonts w:ascii="Times New Roman" w:eastAsia="Times New Roman" w:hAnsi="Times New Roman" w:cs="Times New Roman"/>
                <w:color w:val="000000" w:themeColor="text1"/>
                <w:sz w:val="20"/>
                <w:szCs w:val="20"/>
                <w:lang w:val="en-US"/>
              </w:rPr>
            </w:pPr>
            <w:r w:rsidRPr="009A48AC">
              <w:rPr>
                <w:rFonts w:ascii="Times New Roman" w:eastAsia="Times New Roman" w:hAnsi="Times New Roman" w:cs="Times New Roman"/>
                <w:bCs/>
                <w:color w:val="000000" w:themeColor="text1"/>
                <w:kern w:val="24"/>
                <w:sz w:val="20"/>
                <w:szCs w:val="20"/>
                <w:lang w:val="en-US"/>
              </w:rPr>
              <w:t xml:space="preserve">Has been widely applied by the food industry, especially in microencapsulation processes. </w:t>
            </w:r>
          </w:p>
          <w:p w:rsidR="00A40D91" w:rsidRPr="009A48AC" w:rsidRDefault="00A40D91" w:rsidP="009A48AC">
            <w:pPr>
              <w:numPr>
                <w:ilvl w:val="0"/>
                <w:numId w:val="23"/>
              </w:numPr>
              <w:spacing w:after="0" w:line="240" w:lineRule="auto"/>
              <w:contextualSpacing/>
              <w:jc w:val="both"/>
              <w:rPr>
                <w:rFonts w:ascii="Times New Roman" w:eastAsia="Times New Roman" w:hAnsi="Times New Roman" w:cs="Times New Roman"/>
                <w:color w:val="000000" w:themeColor="text1"/>
                <w:sz w:val="20"/>
                <w:szCs w:val="20"/>
                <w:lang w:val="en-US"/>
              </w:rPr>
            </w:pPr>
            <w:r w:rsidRPr="009A48AC">
              <w:rPr>
                <w:rFonts w:ascii="Times New Roman" w:eastAsia="Times New Roman" w:hAnsi="Times New Roman" w:cs="Times New Roman"/>
                <w:bCs/>
                <w:color w:val="000000" w:themeColor="text1"/>
                <w:kern w:val="24"/>
                <w:sz w:val="20"/>
                <w:szCs w:val="20"/>
                <w:lang w:val="en-US"/>
              </w:rPr>
              <w:t xml:space="preserve">The use of low methoxylated (LM) pectin gel as a promising edible ink for confectionary applications. </w:t>
            </w:r>
          </w:p>
        </w:tc>
      </w:tr>
    </w:tbl>
    <w:p w:rsidR="00A40D91" w:rsidRPr="009A48AC" w:rsidRDefault="00A40D91" w:rsidP="009A48AC">
      <w:pPr>
        <w:spacing w:after="0" w:line="240" w:lineRule="auto"/>
        <w:jc w:val="both"/>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lang w:val="en-US"/>
        </w:rPr>
        <w:t>Calcium chloride solution was used to cross-link the gel-like layers by following two strategies:</w:t>
      </w:r>
    </w:p>
    <w:p w:rsidR="00A40D91" w:rsidRPr="009A48AC" w:rsidRDefault="00A40D91" w:rsidP="009A48AC">
      <w:pPr>
        <w:spacing w:after="0" w:line="240" w:lineRule="auto"/>
        <w:jc w:val="both"/>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lang w:val="en-US"/>
        </w:rPr>
        <w:t>(1) postimmersion of the 3D construct in CaCl</w:t>
      </w:r>
      <w:r w:rsidRPr="009A48AC">
        <w:rPr>
          <w:rFonts w:ascii="Times New Roman" w:hAnsi="Times New Roman" w:cs="Times New Roman"/>
          <w:color w:val="000000"/>
          <w:sz w:val="20"/>
          <w:szCs w:val="20"/>
          <w:vertAlign w:val="subscript"/>
          <w:lang w:val="en-US"/>
        </w:rPr>
        <w:t xml:space="preserve">2 </w:t>
      </w:r>
      <w:r w:rsidRPr="009A48AC">
        <w:rPr>
          <w:rFonts w:ascii="Times New Roman" w:hAnsi="Times New Roman" w:cs="Times New Roman"/>
          <w:color w:val="000000"/>
          <w:sz w:val="20"/>
          <w:szCs w:val="20"/>
          <w:lang w:val="en-US"/>
        </w:rPr>
        <w:t xml:space="preserve">solution (concentration 300 mM) and </w:t>
      </w:r>
    </w:p>
    <w:p w:rsidR="00A40D91" w:rsidRPr="009A48AC" w:rsidRDefault="00A40D91" w:rsidP="009A48AC">
      <w:pPr>
        <w:spacing w:after="0" w:line="240" w:lineRule="auto"/>
        <w:jc w:val="both"/>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lang w:val="en-US"/>
        </w:rPr>
        <w:t>(2) concurrent crosslink by coaxial extrusion (CaCl</w:t>
      </w:r>
      <w:r w:rsidRPr="009A48AC">
        <w:rPr>
          <w:rFonts w:ascii="Times New Roman" w:hAnsi="Times New Roman" w:cs="Times New Roman"/>
          <w:color w:val="000000"/>
          <w:sz w:val="20"/>
          <w:szCs w:val="20"/>
          <w:vertAlign w:val="subscript"/>
          <w:lang w:val="en-US"/>
        </w:rPr>
        <w:t xml:space="preserve">2 </w:t>
      </w:r>
      <w:r w:rsidRPr="009A48AC">
        <w:rPr>
          <w:rFonts w:ascii="Times New Roman" w:hAnsi="Times New Roman" w:cs="Times New Roman"/>
          <w:color w:val="000000"/>
          <w:sz w:val="20"/>
          <w:szCs w:val="20"/>
          <w:lang w:val="en-US"/>
        </w:rPr>
        <w:t xml:space="preserve">) of the outer flow ranging from 30 to 150 mM . </w:t>
      </w:r>
    </w:p>
    <w:p w:rsidR="00A40D91" w:rsidRPr="009A48AC" w:rsidRDefault="00A40D91" w:rsidP="009A48AC">
      <w:pPr>
        <w:spacing w:after="0" w:line="240" w:lineRule="auto"/>
        <w:jc w:val="both"/>
        <w:rPr>
          <w:rFonts w:ascii="Times New Roman" w:hAnsi="Times New Roman" w:cs="Times New Roman"/>
          <w:color w:val="000000"/>
          <w:sz w:val="20"/>
          <w:szCs w:val="20"/>
          <w:lang w:val="en-US"/>
        </w:rPr>
      </w:pPr>
      <w:r w:rsidRPr="009A48AC">
        <w:rPr>
          <w:rFonts w:ascii="Times New Roman" w:hAnsi="Times New Roman" w:cs="Times New Roman"/>
          <w:color w:val="000000"/>
          <w:sz w:val="20"/>
          <w:szCs w:val="20"/>
          <w:lang w:val="en-US"/>
        </w:rPr>
        <w:t>The coaxial extrusion allowed the gelation of the pectin during the printing and did not require any post treatment after printing.</w:t>
      </w:r>
    </w:p>
    <w:p w:rsidR="00A40D91" w:rsidRDefault="00A40D91" w:rsidP="00A40D91">
      <w:pPr>
        <w:spacing w:after="0" w:line="360" w:lineRule="auto"/>
        <w:rPr>
          <w:rFonts w:ascii="Times New Roman" w:hAnsi="Times New Roman" w:cs="Times New Roman"/>
          <w:b/>
          <w:color w:val="000000"/>
          <w:sz w:val="24"/>
          <w:szCs w:val="24"/>
        </w:rPr>
      </w:pPr>
    </w:p>
    <w:p w:rsidR="00A40D91" w:rsidRPr="00932238" w:rsidRDefault="00A40D91" w:rsidP="00932238">
      <w:pPr>
        <w:spacing w:after="0" w:line="240" w:lineRule="auto"/>
        <w:jc w:val="center"/>
        <w:rPr>
          <w:rFonts w:ascii="Times New Roman" w:hAnsi="Times New Roman" w:cs="Times New Roman"/>
          <w:b/>
          <w:color w:val="000000"/>
          <w:sz w:val="20"/>
          <w:szCs w:val="20"/>
          <w:lang w:val="en-US"/>
        </w:rPr>
      </w:pPr>
      <w:r w:rsidRPr="00932238">
        <w:rPr>
          <w:rFonts w:ascii="Times New Roman" w:hAnsi="Times New Roman" w:cs="Times New Roman"/>
          <w:b/>
          <w:bCs/>
          <w:color w:val="000000"/>
          <w:sz w:val="20"/>
          <w:szCs w:val="20"/>
          <w:lang w:val="en-US"/>
        </w:rPr>
        <w:t>Fig.</w:t>
      </w:r>
      <w:r w:rsidR="00D35544">
        <w:rPr>
          <w:rFonts w:ascii="Times New Roman" w:hAnsi="Times New Roman" w:cs="Times New Roman"/>
          <w:b/>
          <w:bCs/>
          <w:color w:val="000000"/>
          <w:sz w:val="20"/>
          <w:szCs w:val="20"/>
          <w:lang w:val="en-US"/>
        </w:rPr>
        <w:t>9</w:t>
      </w:r>
      <w:r w:rsidRPr="00932238">
        <w:rPr>
          <w:rFonts w:ascii="Times New Roman" w:hAnsi="Times New Roman" w:cs="Times New Roman"/>
          <w:b/>
          <w:color w:val="000000"/>
          <w:sz w:val="20"/>
          <w:szCs w:val="20"/>
          <w:lang w:val="en-US"/>
        </w:rPr>
        <w:t xml:space="preserve"> Schematic representation of coaxial extrusion (A) and picture of the coaxial extruder apparatus (B)</w:t>
      </w:r>
      <w:r w:rsidR="009A48AC" w:rsidRPr="00932238">
        <w:rPr>
          <w:rFonts w:ascii="Times New Roman" w:hAnsi="Times New Roman" w:cs="Times New Roman"/>
          <w:b/>
          <w:color w:val="000000"/>
          <w:sz w:val="20"/>
          <w:szCs w:val="20"/>
          <w:lang w:val="en-US"/>
        </w:rPr>
        <w:t>,</w:t>
      </w:r>
      <w:r w:rsidRPr="00932238">
        <w:rPr>
          <w:rFonts w:ascii="Times New Roman" w:hAnsi="Times New Roman" w:cs="Times New Roman"/>
          <w:b/>
          <w:color w:val="000000"/>
          <w:sz w:val="20"/>
          <w:szCs w:val="20"/>
          <w:lang w:val="en-US"/>
        </w:rPr>
        <w:t xml:space="preserve"> In (C), it is shown a cross-section representation of pectin inside the nozzle being extruded with collateral flow of CaCl2 solution</w:t>
      </w:r>
    </w:p>
    <w:p w:rsidR="00A40D91" w:rsidRDefault="009A48AC" w:rsidP="00A40D91">
      <w:pPr>
        <w:spacing w:after="0" w:line="360" w:lineRule="auto"/>
        <w:rPr>
          <w:rFonts w:ascii="Times New Roman" w:hAnsi="Times New Roman" w:cs="Times New Roman"/>
          <w:color w:val="000000"/>
          <w:sz w:val="24"/>
          <w:szCs w:val="24"/>
          <w:lang w:val="en-US"/>
        </w:rPr>
      </w:pPr>
      <w:r w:rsidRPr="009A48AC">
        <w:rPr>
          <w:noProof/>
          <w:sz w:val="20"/>
          <w:szCs w:val="20"/>
        </w:rPr>
        <w:drawing>
          <wp:anchor distT="0" distB="0" distL="114300" distR="114300" simplePos="0" relativeHeight="251658752" behindDoc="1" locked="0" layoutInCell="1" allowOverlap="1" wp14:anchorId="42212B0F" wp14:editId="0D7DC33B">
            <wp:simplePos x="0" y="0"/>
            <wp:positionH relativeFrom="column">
              <wp:posOffset>1779905</wp:posOffset>
            </wp:positionH>
            <wp:positionV relativeFrom="paragraph">
              <wp:posOffset>13335</wp:posOffset>
            </wp:positionV>
            <wp:extent cx="3355340" cy="1397635"/>
            <wp:effectExtent l="0" t="0" r="0" b="0"/>
            <wp:wrapTight wrapText="bothSides">
              <wp:wrapPolygon edited="0">
                <wp:start x="0" y="0"/>
                <wp:lineTo x="0" y="21198"/>
                <wp:lineTo x="21461" y="21198"/>
                <wp:lineTo x="21461"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5340" cy="1397635"/>
                    </a:xfrm>
                    <a:prstGeom prst="rect">
                      <a:avLst/>
                    </a:prstGeom>
                    <a:noFill/>
                  </pic:spPr>
                </pic:pic>
              </a:graphicData>
            </a:graphic>
            <wp14:sizeRelH relativeFrom="page">
              <wp14:pctWidth>0</wp14:pctWidth>
            </wp14:sizeRelH>
            <wp14:sizeRelV relativeFrom="page">
              <wp14:pctHeight>0</wp14:pctHeight>
            </wp14:sizeRelV>
          </wp:anchor>
        </w:drawing>
      </w:r>
    </w:p>
    <w:p w:rsidR="009A48AC" w:rsidRDefault="009A48AC" w:rsidP="00A40D91">
      <w:pPr>
        <w:spacing w:after="0" w:line="360" w:lineRule="auto"/>
        <w:rPr>
          <w:rFonts w:ascii="Times New Roman" w:hAnsi="Times New Roman" w:cs="Times New Roman"/>
          <w:color w:val="000000"/>
          <w:sz w:val="24"/>
          <w:szCs w:val="24"/>
          <w:lang w:val="en-US"/>
        </w:rPr>
      </w:pPr>
    </w:p>
    <w:p w:rsidR="009A48AC" w:rsidRDefault="009A48AC" w:rsidP="00A40D91">
      <w:pPr>
        <w:spacing w:after="0" w:line="360" w:lineRule="auto"/>
        <w:rPr>
          <w:rFonts w:ascii="Times New Roman" w:hAnsi="Times New Roman" w:cs="Times New Roman"/>
          <w:color w:val="000000"/>
          <w:sz w:val="24"/>
          <w:szCs w:val="24"/>
          <w:lang w:val="en-US"/>
        </w:rPr>
      </w:pPr>
    </w:p>
    <w:p w:rsidR="009A48AC" w:rsidRDefault="009A48AC" w:rsidP="00A40D91">
      <w:pPr>
        <w:spacing w:after="0" w:line="360" w:lineRule="auto"/>
        <w:rPr>
          <w:rFonts w:ascii="Times New Roman" w:hAnsi="Times New Roman" w:cs="Times New Roman"/>
          <w:b/>
          <w:color w:val="000000"/>
          <w:sz w:val="24"/>
          <w:szCs w:val="24"/>
          <w:lang w:val="en-US"/>
        </w:rPr>
      </w:pPr>
    </w:p>
    <w:p w:rsidR="009A48AC" w:rsidRDefault="009A48AC" w:rsidP="00A40D91">
      <w:pPr>
        <w:spacing w:after="0" w:line="360" w:lineRule="auto"/>
        <w:rPr>
          <w:rFonts w:ascii="Times New Roman" w:hAnsi="Times New Roman" w:cs="Times New Roman"/>
          <w:b/>
          <w:color w:val="000000"/>
          <w:sz w:val="24"/>
          <w:szCs w:val="24"/>
          <w:lang w:val="en-US"/>
        </w:rPr>
      </w:pPr>
    </w:p>
    <w:p w:rsidR="009A48AC" w:rsidRDefault="009A48AC" w:rsidP="00A40D91">
      <w:pPr>
        <w:spacing w:after="0" w:line="360" w:lineRule="auto"/>
        <w:rPr>
          <w:rFonts w:ascii="Times New Roman" w:hAnsi="Times New Roman" w:cs="Times New Roman"/>
          <w:b/>
          <w:color w:val="000000"/>
          <w:sz w:val="24"/>
          <w:szCs w:val="24"/>
          <w:lang w:val="en-US"/>
        </w:rPr>
      </w:pPr>
    </w:p>
    <w:p w:rsidR="00A40D91" w:rsidRPr="00664ECD" w:rsidRDefault="00A40D91" w:rsidP="00664ECD">
      <w:pPr>
        <w:spacing w:after="0" w:line="240" w:lineRule="auto"/>
        <w:rPr>
          <w:rFonts w:ascii="Times New Roman" w:hAnsi="Times New Roman" w:cs="Times New Roman"/>
          <w:b/>
          <w:color w:val="000000"/>
          <w:sz w:val="20"/>
          <w:szCs w:val="20"/>
          <w:lang w:val="en-US"/>
        </w:rPr>
      </w:pPr>
      <w:r w:rsidRPr="00664ECD">
        <w:rPr>
          <w:rFonts w:ascii="Times New Roman" w:hAnsi="Times New Roman" w:cs="Times New Roman"/>
          <w:b/>
          <w:color w:val="000000"/>
          <w:sz w:val="20"/>
          <w:szCs w:val="20"/>
          <w:lang w:val="en-US"/>
        </w:rPr>
        <w:t xml:space="preserve">6.2.3. FDM/Hot Melting Extrusion-3D Food Printing Technology </w:t>
      </w:r>
    </w:p>
    <w:p w:rsidR="00A40D91" w:rsidRPr="00664ECD" w:rsidRDefault="00A40D91" w:rsidP="00664ECD">
      <w:pPr>
        <w:numPr>
          <w:ilvl w:val="0"/>
          <w:numId w:val="24"/>
        </w:num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bCs/>
          <w:color w:val="000000"/>
          <w:sz w:val="20"/>
          <w:szCs w:val="20"/>
          <w:u w:val="single"/>
          <w:lang w:val="en-US"/>
        </w:rPr>
        <w:t>FDM/Hot Melting Extrusion</w:t>
      </w:r>
      <w:r w:rsidRPr="00664ECD">
        <w:rPr>
          <w:rFonts w:ascii="Times New Roman" w:hAnsi="Times New Roman" w:cs="Times New Roman"/>
          <w:color w:val="000000"/>
          <w:sz w:val="20"/>
          <w:szCs w:val="20"/>
          <w:lang w:val="en-US"/>
        </w:rPr>
        <w:t xml:space="preserve">-based printing has been widely applied to create customized </w:t>
      </w:r>
      <w:r w:rsidRPr="00664ECD">
        <w:rPr>
          <w:rFonts w:ascii="Times New Roman" w:hAnsi="Times New Roman" w:cs="Times New Roman"/>
          <w:bCs/>
          <w:color w:val="000000"/>
          <w:sz w:val="20"/>
          <w:szCs w:val="20"/>
          <w:lang w:val="en-US"/>
        </w:rPr>
        <w:t xml:space="preserve">3D chocolate </w:t>
      </w:r>
      <w:r w:rsidRPr="00664ECD">
        <w:rPr>
          <w:rFonts w:ascii="Times New Roman" w:hAnsi="Times New Roman" w:cs="Times New Roman"/>
          <w:color w:val="000000"/>
          <w:sz w:val="20"/>
          <w:szCs w:val="20"/>
          <w:lang w:val="en-US"/>
        </w:rPr>
        <w:t>products</w:t>
      </w:r>
    </w:p>
    <w:p w:rsidR="00A40D91" w:rsidRPr="00664ECD" w:rsidRDefault="00A40D91" w:rsidP="00664ECD">
      <w:pPr>
        <w:numPr>
          <w:ilvl w:val="0"/>
          <w:numId w:val="24"/>
        </w:num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Melted </w:t>
      </w:r>
      <w:r w:rsidRPr="00664ECD">
        <w:rPr>
          <w:rFonts w:ascii="Times New Roman" w:hAnsi="Times New Roman" w:cs="Times New Roman"/>
          <w:bCs/>
          <w:color w:val="000000"/>
          <w:sz w:val="20"/>
          <w:szCs w:val="20"/>
          <w:lang w:val="en-US"/>
        </w:rPr>
        <w:t>semisolid</w:t>
      </w:r>
      <w:r w:rsidRPr="00664ECD">
        <w:rPr>
          <w:rFonts w:ascii="Times New Roman" w:hAnsi="Times New Roman" w:cs="Times New Roman"/>
          <w:color w:val="000000"/>
          <w:sz w:val="20"/>
          <w:szCs w:val="20"/>
          <w:lang w:val="en-US"/>
        </w:rPr>
        <w:t xml:space="preserve"> food polymer is extruded from a movable  printhead and </w:t>
      </w:r>
      <w:r w:rsidRPr="00664ECD">
        <w:rPr>
          <w:rFonts w:ascii="Times New Roman" w:hAnsi="Times New Roman" w:cs="Times New Roman"/>
          <w:bCs/>
          <w:color w:val="000000"/>
          <w:sz w:val="20"/>
          <w:szCs w:val="20"/>
          <w:lang w:val="en-US"/>
        </w:rPr>
        <w:t>solidifies</w:t>
      </w:r>
      <w:r w:rsidRPr="00664ECD">
        <w:rPr>
          <w:rFonts w:ascii="Times New Roman" w:hAnsi="Times New Roman" w:cs="Times New Roman"/>
          <w:color w:val="000000"/>
          <w:sz w:val="20"/>
          <w:szCs w:val="20"/>
          <w:lang w:val="en-US"/>
        </w:rPr>
        <w:t xml:space="preserve"> and </w:t>
      </w:r>
      <w:r w:rsidRPr="00664ECD">
        <w:rPr>
          <w:rFonts w:ascii="Times New Roman" w:hAnsi="Times New Roman" w:cs="Times New Roman"/>
          <w:bCs/>
          <w:color w:val="000000"/>
          <w:sz w:val="20"/>
          <w:szCs w:val="20"/>
          <w:lang w:val="en-US"/>
        </w:rPr>
        <w:t>welds</w:t>
      </w:r>
      <w:r w:rsidRPr="00664ECD">
        <w:rPr>
          <w:rFonts w:ascii="Times New Roman" w:hAnsi="Times New Roman" w:cs="Times New Roman"/>
          <w:color w:val="000000"/>
          <w:sz w:val="20"/>
          <w:szCs w:val="20"/>
          <w:lang w:val="en-US"/>
        </w:rPr>
        <w:t xml:space="preserve"> to the </w:t>
      </w:r>
      <w:r w:rsidRPr="00664ECD">
        <w:rPr>
          <w:rFonts w:ascii="Times New Roman" w:hAnsi="Times New Roman" w:cs="Times New Roman"/>
          <w:bCs/>
          <w:color w:val="000000"/>
          <w:sz w:val="20"/>
          <w:szCs w:val="20"/>
          <w:lang w:val="en-US"/>
        </w:rPr>
        <w:t>previous</w:t>
      </w:r>
      <w:r w:rsidRPr="00664ECD">
        <w:rPr>
          <w:rFonts w:ascii="Times New Roman" w:hAnsi="Times New Roman" w:cs="Times New Roman"/>
          <w:color w:val="000000"/>
          <w:sz w:val="20"/>
          <w:szCs w:val="20"/>
          <w:lang w:val="en-US"/>
        </w:rPr>
        <w:t xml:space="preserve"> layers almost immediately after extrusion.</w:t>
      </w:r>
    </w:p>
    <w:p w:rsidR="00A40D91" w:rsidRPr="00664ECD" w:rsidRDefault="00A40D91" w:rsidP="00664ECD">
      <w:pPr>
        <w:spacing w:after="0" w:line="240" w:lineRule="auto"/>
        <w:jc w:val="both"/>
        <w:rPr>
          <w:rFonts w:ascii="Times New Roman" w:hAnsi="Times New Roman" w:cs="Times New Roman"/>
          <w:b/>
          <w:color w:val="000000"/>
          <w:sz w:val="20"/>
          <w:szCs w:val="20"/>
          <w:lang w:val="en-US"/>
        </w:rPr>
      </w:pPr>
      <w:r w:rsidRPr="00664ECD">
        <w:rPr>
          <w:rFonts w:ascii="Times New Roman" w:hAnsi="Times New Roman" w:cs="Times New Roman"/>
          <w:b/>
          <w:color w:val="000000"/>
          <w:sz w:val="20"/>
          <w:szCs w:val="20"/>
          <w:lang w:val="en-US"/>
        </w:rPr>
        <w:t xml:space="preserve">6.2.4. Mechanism of Formation of Self-Supporting Layers </w:t>
      </w:r>
    </w:p>
    <w:p w:rsidR="00A40D91" w:rsidRPr="00664ECD" w:rsidRDefault="00A40D91" w:rsidP="00664ECD">
      <w:pPr>
        <w:numPr>
          <w:ilvl w:val="0"/>
          <w:numId w:val="25"/>
        </w:num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The chocolate ink should be able to hold its structure during and after the layer-by-layer deposition process. </w:t>
      </w:r>
    </w:p>
    <w:p w:rsidR="00A40D91" w:rsidRPr="00664ECD" w:rsidRDefault="00A40D91" w:rsidP="00664ECD">
      <w:pPr>
        <w:numPr>
          <w:ilvl w:val="0"/>
          <w:numId w:val="25"/>
        </w:num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The ‘self-supporting’ capacity relies on thermal properties like glass transition temperature (Tg) and melting point, which is critical in the postdeposition solidification process of the deposited layer.</w:t>
      </w:r>
    </w:p>
    <w:p w:rsidR="00A40D91" w:rsidRPr="00664ECD" w:rsidRDefault="00A40D91" w:rsidP="00664ECD">
      <w:pPr>
        <w:numPr>
          <w:ilvl w:val="0"/>
          <w:numId w:val="25"/>
        </w:num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There are six major crystal polymorphs’ formation in cocoa butter.</w:t>
      </w:r>
    </w:p>
    <w:p w:rsidR="00A40D91" w:rsidRPr="00664ECD" w:rsidRDefault="00A40D91" w:rsidP="00771370">
      <w:pPr>
        <w:numPr>
          <w:ilvl w:val="0"/>
          <w:numId w:val="25"/>
        </w:numPr>
        <w:spacing w:after="0" w:line="240" w:lineRule="auto"/>
        <w:jc w:val="both"/>
        <w:rPr>
          <w:rFonts w:ascii="Times New Roman" w:hAnsi="Times New Roman" w:cs="Times New Roman"/>
          <w:b/>
          <w:color w:val="000000"/>
          <w:sz w:val="20"/>
          <w:szCs w:val="20"/>
          <w:lang w:val="en-US"/>
        </w:rPr>
      </w:pPr>
      <w:r w:rsidRPr="00664ECD">
        <w:rPr>
          <w:rFonts w:ascii="Times New Roman" w:hAnsi="Times New Roman" w:cs="Times New Roman"/>
          <w:color w:val="000000"/>
          <w:sz w:val="20"/>
          <w:szCs w:val="20"/>
          <w:lang w:val="en-US"/>
        </w:rPr>
        <w:t>Form V, with melting temperature (T</w:t>
      </w:r>
      <w:r w:rsidRPr="00664ECD">
        <w:rPr>
          <w:rFonts w:ascii="Times New Roman" w:hAnsi="Times New Roman" w:cs="Times New Roman"/>
          <w:color w:val="000000"/>
          <w:sz w:val="20"/>
          <w:szCs w:val="20"/>
          <w:vertAlign w:val="subscript"/>
          <w:lang w:val="en-US"/>
        </w:rPr>
        <w:t>m</w:t>
      </w:r>
      <w:r w:rsidRPr="00664ECD">
        <w:rPr>
          <w:rFonts w:ascii="Times New Roman" w:hAnsi="Times New Roman" w:cs="Times New Roman"/>
          <w:color w:val="000000"/>
          <w:sz w:val="20"/>
          <w:szCs w:val="20"/>
          <w:lang w:val="en-US"/>
        </w:rPr>
        <w:t xml:space="preserve">) ranging between 33.8 and 35 </w:t>
      </w:r>
      <w:r w:rsidRPr="00664ECD">
        <w:rPr>
          <w:rFonts w:ascii="Times New Roman" w:hAnsi="Times New Roman" w:cs="Times New Roman"/>
          <w:color w:val="000000"/>
          <w:sz w:val="20"/>
          <w:szCs w:val="20"/>
          <w:vertAlign w:val="superscript"/>
          <w:lang w:val="en-US"/>
        </w:rPr>
        <w:t>0</w:t>
      </w:r>
      <w:r w:rsidR="00664ECD">
        <w:rPr>
          <w:rFonts w:ascii="Times New Roman" w:hAnsi="Times New Roman" w:cs="Times New Roman"/>
          <w:color w:val="000000"/>
          <w:sz w:val="20"/>
          <w:szCs w:val="20"/>
          <w:lang w:val="en-US"/>
        </w:rPr>
        <w:t xml:space="preserve">C, is the </w:t>
      </w:r>
      <w:r w:rsidRPr="00664ECD">
        <w:rPr>
          <w:rFonts w:ascii="Times New Roman" w:hAnsi="Times New Roman" w:cs="Times New Roman"/>
          <w:color w:val="000000"/>
          <w:sz w:val="20"/>
          <w:szCs w:val="20"/>
          <w:lang w:val="en-US"/>
        </w:rPr>
        <w:t>most important crystal and will give the fina</w:t>
      </w:r>
      <w:r w:rsidR="00664ECD">
        <w:rPr>
          <w:rFonts w:ascii="Times New Roman" w:hAnsi="Times New Roman" w:cs="Times New Roman"/>
          <w:color w:val="000000"/>
          <w:sz w:val="20"/>
          <w:szCs w:val="20"/>
          <w:lang w:val="en-US"/>
        </w:rPr>
        <w:t xml:space="preserve">l chocolate product more stable </w:t>
      </w:r>
      <w:r w:rsidRPr="00664ECD">
        <w:rPr>
          <w:rFonts w:ascii="Times New Roman" w:hAnsi="Times New Roman" w:cs="Times New Roman"/>
          <w:color w:val="000000"/>
          <w:sz w:val="20"/>
          <w:szCs w:val="20"/>
          <w:lang w:val="en-US"/>
        </w:rPr>
        <w:t>characteristics, a glossy finish and better texture.</w:t>
      </w:r>
    </w:p>
    <w:p w:rsidR="00A40D91" w:rsidRPr="00664ECD" w:rsidRDefault="00A40D91" w:rsidP="00664ECD">
      <w:pPr>
        <w:spacing w:after="0" w:line="240" w:lineRule="auto"/>
        <w:jc w:val="both"/>
        <w:rPr>
          <w:rFonts w:ascii="Times New Roman" w:hAnsi="Times New Roman" w:cs="Times New Roman"/>
          <w:b/>
          <w:color w:val="000000"/>
          <w:sz w:val="20"/>
          <w:szCs w:val="20"/>
        </w:rPr>
      </w:pPr>
      <w:r w:rsidRPr="00664ECD">
        <w:rPr>
          <w:rFonts w:ascii="Times New Roman" w:hAnsi="Times New Roman" w:cs="Times New Roman"/>
          <w:b/>
          <w:color w:val="000000"/>
          <w:sz w:val="20"/>
          <w:szCs w:val="20"/>
        </w:rPr>
        <w:t>6.2.5. Application of Melting Extrusion</w:t>
      </w:r>
    </w:p>
    <w:p w:rsidR="00A40D91" w:rsidRPr="00664ECD" w:rsidRDefault="00A40D91" w:rsidP="00664ECD">
      <w:pPr>
        <w:numPr>
          <w:ilvl w:val="0"/>
          <w:numId w:val="26"/>
        </w:num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The chocolate extrusion printing has been commercialized by Choc Edge’s Choc Creator, 3D System’s ChefJet, Hershey’s CocoJet and Chocabyte. </w:t>
      </w:r>
    </w:p>
    <w:p w:rsidR="00A40D91" w:rsidRPr="00664ECD" w:rsidRDefault="00A40D91" w:rsidP="00664ECD">
      <w:pPr>
        <w:numPr>
          <w:ilvl w:val="0"/>
          <w:numId w:val="26"/>
        </w:num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A melting extrusion-based printer has been created by </w:t>
      </w:r>
      <w:r w:rsidRPr="00664ECD">
        <w:rPr>
          <w:rFonts w:ascii="Times New Roman" w:hAnsi="Times New Roman" w:cs="Times New Roman"/>
          <w:bCs/>
          <w:color w:val="000000"/>
          <w:sz w:val="20"/>
          <w:szCs w:val="20"/>
          <w:lang w:val="en-US"/>
        </w:rPr>
        <w:t xml:space="preserve">Natural Machines </w:t>
      </w:r>
      <w:r w:rsidRPr="00664ECD">
        <w:rPr>
          <w:rFonts w:ascii="Times New Roman" w:hAnsi="Times New Roman" w:cs="Times New Roman"/>
          <w:color w:val="000000"/>
          <w:sz w:val="20"/>
          <w:szCs w:val="20"/>
          <w:lang w:val="en-US"/>
        </w:rPr>
        <w:t>to be used for chocolate printing .</w:t>
      </w:r>
    </w:p>
    <w:p w:rsidR="00A40D91" w:rsidRPr="00664ECD" w:rsidRDefault="00A40D91" w:rsidP="00664ECD">
      <w:pPr>
        <w:numPr>
          <w:ilvl w:val="0"/>
          <w:numId w:val="26"/>
        </w:num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Massachusetts Institute of Technology (MIT) used melting chocolate as a dispensing liquid and developed a printer named ‘Digital Chocolatier .</w:t>
      </w:r>
    </w:p>
    <w:p w:rsidR="00A40D91" w:rsidRPr="00664ECD" w:rsidRDefault="00A40D91" w:rsidP="00664ECD">
      <w:pPr>
        <w:spacing w:after="0" w:line="240" w:lineRule="auto"/>
        <w:rPr>
          <w:rFonts w:ascii="Times New Roman" w:hAnsi="Times New Roman" w:cs="Times New Roman"/>
          <w:b/>
          <w:color w:val="000000"/>
          <w:sz w:val="20"/>
          <w:szCs w:val="20"/>
        </w:rPr>
      </w:pPr>
    </w:p>
    <w:p w:rsidR="00A40D91" w:rsidRPr="004971E7" w:rsidRDefault="00A40D91" w:rsidP="004971E7">
      <w:pPr>
        <w:spacing w:after="0" w:line="240" w:lineRule="auto"/>
        <w:jc w:val="center"/>
        <w:rPr>
          <w:rFonts w:ascii="Times New Roman" w:hAnsi="Times New Roman" w:cs="Times New Roman"/>
          <w:b/>
          <w:color w:val="000000"/>
          <w:sz w:val="20"/>
          <w:szCs w:val="20"/>
          <w:lang w:val="en-US"/>
        </w:rPr>
      </w:pPr>
      <w:r w:rsidRPr="004971E7">
        <w:rPr>
          <w:rFonts w:ascii="Times New Roman" w:hAnsi="Times New Roman" w:cs="Times New Roman"/>
          <w:b/>
          <w:bCs/>
          <w:color w:val="000000"/>
          <w:sz w:val="20"/>
          <w:szCs w:val="20"/>
          <w:lang w:val="en-US"/>
        </w:rPr>
        <w:t>Fig.</w:t>
      </w:r>
      <w:r w:rsidR="004971E7" w:rsidRPr="004971E7">
        <w:rPr>
          <w:rFonts w:ascii="Times New Roman" w:hAnsi="Times New Roman" w:cs="Times New Roman"/>
          <w:b/>
          <w:bCs/>
          <w:color w:val="000000"/>
          <w:sz w:val="20"/>
          <w:szCs w:val="20"/>
          <w:lang w:val="en-US"/>
        </w:rPr>
        <w:t>10.</w:t>
      </w:r>
      <w:r w:rsidRPr="004971E7">
        <w:rPr>
          <w:rFonts w:ascii="Times New Roman" w:hAnsi="Times New Roman" w:cs="Times New Roman"/>
          <w:b/>
          <w:color w:val="000000"/>
          <w:sz w:val="20"/>
          <w:szCs w:val="20"/>
          <w:lang w:val="en-US"/>
        </w:rPr>
        <w:t xml:space="preserve"> Extrusion mechanism i</w:t>
      </w:r>
      <w:r w:rsidR="004971E7" w:rsidRPr="004971E7">
        <w:rPr>
          <w:rFonts w:ascii="Times New Roman" w:hAnsi="Times New Roman" w:cs="Times New Roman"/>
          <w:b/>
          <w:color w:val="000000"/>
          <w:sz w:val="20"/>
          <w:szCs w:val="20"/>
          <w:lang w:val="en-US"/>
        </w:rPr>
        <w:t xml:space="preserve">n the 3D food printing process, </w:t>
      </w:r>
      <w:r w:rsidRPr="004971E7">
        <w:rPr>
          <w:rFonts w:ascii="Times New Roman" w:hAnsi="Times New Roman" w:cs="Times New Roman"/>
          <w:b/>
          <w:color w:val="000000"/>
          <w:sz w:val="20"/>
          <w:szCs w:val="20"/>
          <w:lang w:val="en-US"/>
        </w:rPr>
        <w:t>(A) Syringe-based extrusion; (B) air-compressed extrusion; (C) screw-based extrusion</w:t>
      </w:r>
    </w:p>
    <w:p w:rsidR="004971E7" w:rsidRDefault="004971E7" w:rsidP="00664ECD">
      <w:pPr>
        <w:spacing w:after="0" w:line="240" w:lineRule="auto"/>
        <w:rPr>
          <w:rFonts w:ascii="Times New Roman" w:hAnsi="Times New Roman" w:cs="Times New Roman"/>
          <w:b/>
          <w:color w:val="000000"/>
          <w:sz w:val="20"/>
          <w:szCs w:val="20"/>
        </w:rPr>
      </w:pPr>
      <w:r w:rsidRPr="00664ECD">
        <w:rPr>
          <w:rFonts w:ascii="Times New Roman" w:hAnsi="Times New Roman" w:cs="Times New Roman"/>
          <w:noProof/>
          <w:sz w:val="20"/>
          <w:szCs w:val="20"/>
        </w:rPr>
        <w:drawing>
          <wp:anchor distT="0" distB="0" distL="114300" distR="114300" simplePos="0" relativeHeight="251659776" behindDoc="0" locked="0" layoutInCell="1" allowOverlap="1" wp14:anchorId="18AF0B75" wp14:editId="0E5739DC">
            <wp:simplePos x="0" y="0"/>
            <wp:positionH relativeFrom="column">
              <wp:posOffset>2283460</wp:posOffset>
            </wp:positionH>
            <wp:positionV relativeFrom="paragraph">
              <wp:posOffset>31750</wp:posOffset>
            </wp:positionV>
            <wp:extent cx="2907030" cy="117856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7030" cy="1178560"/>
                    </a:xfrm>
                    <a:prstGeom prst="rect">
                      <a:avLst/>
                    </a:prstGeom>
                    <a:noFill/>
                  </pic:spPr>
                </pic:pic>
              </a:graphicData>
            </a:graphic>
            <wp14:sizeRelH relativeFrom="page">
              <wp14:pctWidth>0</wp14:pctWidth>
            </wp14:sizeRelH>
            <wp14:sizeRelV relativeFrom="page">
              <wp14:pctHeight>0</wp14:pctHeight>
            </wp14:sizeRelV>
          </wp:anchor>
        </w:drawing>
      </w:r>
    </w:p>
    <w:p w:rsidR="004971E7" w:rsidRDefault="004971E7" w:rsidP="00664ECD">
      <w:pPr>
        <w:spacing w:after="0" w:line="240" w:lineRule="auto"/>
        <w:rPr>
          <w:rFonts w:ascii="Times New Roman" w:hAnsi="Times New Roman" w:cs="Times New Roman"/>
          <w:b/>
          <w:color w:val="000000"/>
          <w:sz w:val="20"/>
          <w:szCs w:val="20"/>
        </w:rPr>
      </w:pPr>
    </w:p>
    <w:p w:rsidR="004971E7" w:rsidRDefault="004971E7" w:rsidP="00664ECD">
      <w:pPr>
        <w:spacing w:after="0" w:line="240" w:lineRule="auto"/>
        <w:rPr>
          <w:rFonts w:ascii="Times New Roman" w:hAnsi="Times New Roman" w:cs="Times New Roman"/>
          <w:b/>
          <w:color w:val="000000"/>
          <w:sz w:val="20"/>
          <w:szCs w:val="20"/>
        </w:rPr>
      </w:pPr>
    </w:p>
    <w:p w:rsidR="004971E7" w:rsidRDefault="004971E7" w:rsidP="00664ECD">
      <w:pPr>
        <w:spacing w:after="0" w:line="240" w:lineRule="auto"/>
        <w:rPr>
          <w:rFonts w:ascii="Times New Roman" w:hAnsi="Times New Roman" w:cs="Times New Roman"/>
          <w:b/>
          <w:color w:val="000000"/>
          <w:sz w:val="20"/>
          <w:szCs w:val="20"/>
        </w:rPr>
      </w:pPr>
    </w:p>
    <w:p w:rsidR="004971E7" w:rsidRDefault="004971E7" w:rsidP="00664ECD">
      <w:pPr>
        <w:spacing w:after="0" w:line="240" w:lineRule="auto"/>
        <w:rPr>
          <w:rFonts w:ascii="Times New Roman" w:hAnsi="Times New Roman" w:cs="Times New Roman"/>
          <w:b/>
          <w:color w:val="000000"/>
          <w:sz w:val="20"/>
          <w:szCs w:val="20"/>
        </w:rPr>
      </w:pPr>
    </w:p>
    <w:p w:rsidR="004971E7" w:rsidRDefault="004971E7" w:rsidP="00664ECD">
      <w:pPr>
        <w:spacing w:after="0" w:line="240" w:lineRule="auto"/>
        <w:rPr>
          <w:rFonts w:ascii="Times New Roman" w:hAnsi="Times New Roman" w:cs="Times New Roman"/>
          <w:b/>
          <w:color w:val="000000"/>
          <w:sz w:val="20"/>
          <w:szCs w:val="20"/>
        </w:rPr>
      </w:pPr>
    </w:p>
    <w:p w:rsidR="004971E7" w:rsidRDefault="004971E7" w:rsidP="00664ECD">
      <w:pPr>
        <w:spacing w:after="0" w:line="240" w:lineRule="auto"/>
        <w:rPr>
          <w:rFonts w:ascii="Times New Roman" w:hAnsi="Times New Roman" w:cs="Times New Roman"/>
          <w:b/>
          <w:color w:val="000000"/>
          <w:sz w:val="20"/>
          <w:szCs w:val="20"/>
        </w:rPr>
      </w:pPr>
    </w:p>
    <w:p w:rsidR="00787A05" w:rsidRDefault="00787A05" w:rsidP="00664ECD">
      <w:pPr>
        <w:spacing w:after="0" w:line="240" w:lineRule="auto"/>
        <w:rPr>
          <w:rFonts w:ascii="Times New Roman" w:hAnsi="Times New Roman" w:cs="Times New Roman"/>
          <w:b/>
          <w:color w:val="000000"/>
          <w:sz w:val="20"/>
          <w:szCs w:val="20"/>
        </w:rPr>
      </w:pPr>
    </w:p>
    <w:p w:rsidR="00A40D91" w:rsidRPr="00664ECD" w:rsidRDefault="00A40D91" w:rsidP="00664ECD">
      <w:pPr>
        <w:spacing w:after="0" w:line="240" w:lineRule="auto"/>
        <w:rPr>
          <w:rFonts w:ascii="Times New Roman" w:hAnsi="Times New Roman" w:cs="Times New Roman"/>
          <w:b/>
          <w:color w:val="000000"/>
          <w:sz w:val="20"/>
          <w:szCs w:val="20"/>
        </w:rPr>
      </w:pPr>
      <w:r w:rsidRPr="00664ECD">
        <w:rPr>
          <w:rFonts w:ascii="Times New Roman" w:hAnsi="Times New Roman" w:cs="Times New Roman"/>
          <w:b/>
          <w:color w:val="000000"/>
          <w:sz w:val="20"/>
          <w:szCs w:val="20"/>
        </w:rPr>
        <w:t>6.2.6. Soft Materials Extrusion</w:t>
      </w:r>
    </w:p>
    <w:p w:rsidR="00A40D91" w:rsidRPr="00664ECD" w:rsidRDefault="00A40D91" w:rsidP="00664ECD">
      <w:pPr>
        <w:numPr>
          <w:ilvl w:val="0"/>
          <w:numId w:val="27"/>
        </w:num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During the soft materials extrusion-based printing process, the </w:t>
      </w:r>
      <w:r w:rsidRPr="00664ECD">
        <w:rPr>
          <w:rFonts w:ascii="Times New Roman" w:hAnsi="Times New Roman" w:cs="Times New Roman"/>
          <w:bCs/>
          <w:color w:val="000000"/>
          <w:sz w:val="20"/>
          <w:szCs w:val="20"/>
          <w:lang w:val="en-US"/>
        </w:rPr>
        <w:t xml:space="preserve">paste like food slurry </w:t>
      </w:r>
      <w:r w:rsidRPr="00664ECD">
        <w:rPr>
          <w:rFonts w:ascii="Times New Roman" w:hAnsi="Times New Roman" w:cs="Times New Roman"/>
          <w:color w:val="000000"/>
          <w:sz w:val="20"/>
          <w:szCs w:val="20"/>
          <w:lang w:val="en-US"/>
        </w:rPr>
        <w:t xml:space="preserve">is extruded out continuously from a moving nozzle and welds to the preceding layers on </w:t>
      </w:r>
      <w:r w:rsidRPr="00664ECD">
        <w:rPr>
          <w:rFonts w:ascii="Times New Roman" w:hAnsi="Times New Roman" w:cs="Times New Roman"/>
          <w:bCs/>
          <w:color w:val="000000"/>
          <w:sz w:val="20"/>
          <w:szCs w:val="20"/>
          <w:lang w:val="en-US"/>
        </w:rPr>
        <w:t>cooling</w:t>
      </w:r>
      <w:r w:rsidRPr="00664ECD">
        <w:rPr>
          <w:rFonts w:ascii="Times New Roman" w:hAnsi="Times New Roman" w:cs="Times New Roman"/>
          <w:color w:val="000000"/>
          <w:sz w:val="20"/>
          <w:szCs w:val="20"/>
          <w:lang w:val="en-US"/>
        </w:rPr>
        <w:t xml:space="preserve">, such as </w:t>
      </w:r>
      <w:r w:rsidRPr="00664ECD">
        <w:rPr>
          <w:rFonts w:ascii="Times New Roman" w:hAnsi="Times New Roman" w:cs="Times New Roman"/>
          <w:bCs/>
          <w:color w:val="000000"/>
          <w:sz w:val="20"/>
          <w:szCs w:val="20"/>
          <w:lang w:val="en-US"/>
        </w:rPr>
        <w:t xml:space="preserve">dough, mashed potatoes, cheese and meat paste. </w:t>
      </w:r>
    </w:p>
    <w:p w:rsidR="00A40D91" w:rsidRPr="00664ECD" w:rsidRDefault="00A40D91" w:rsidP="00664ECD">
      <w:pPr>
        <w:numPr>
          <w:ilvl w:val="0"/>
          <w:numId w:val="27"/>
        </w:numPr>
        <w:spacing w:after="0" w:line="240" w:lineRule="auto"/>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Three extrusion mechanisms have been applied in 3D food printing, </w:t>
      </w:r>
    </w:p>
    <w:p w:rsidR="00BA76E6" w:rsidRDefault="00A40D91" w:rsidP="00EA5AC7">
      <w:pPr>
        <w:spacing w:after="0" w:line="240" w:lineRule="auto"/>
        <w:jc w:val="center"/>
        <w:rPr>
          <w:rFonts w:ascii="Times New Roman" w:hAnsi="Times New Roman" w:cs="Times New Roman"/>
          <w:b/>
          <w:color w:val="000000"/>
          <w:sz w:val="20"/>
          <w:szCs w:val="20"/>
        </w:rPr>
      </w:pPr>
      <w:r w:rsidRPr="00BA76E6">
        <w:rPr>
          <w:rFonts w:ascii="Times New Roman" w:hAnsi="Times New Roman" w:cs="Times New Roman"/>
          <w:b/>
          <w:color w:val="000000"/>
          <w:sz w:val="20"/>
          <w:szCs w:val="20"/>
          <w:lang w:val="en-US"/>
        </w:rPr>
        <w:t xml:space="preserve">Table </w:t>
      </w:r>
      <w:r w:rsidR="00BA76E6" w:rsidRPr="00BA76E6">
        <w:rPr>
          <w:rFonts w:ascii="Times New Roman" w:hAnsi="Times New Roman" w:cs="Times New Roman"/>
          <w:b/>
          <w:color w:val="000000"/>
          <w:sz w:val="20"/>
          <w:szCs w:val="20"/>
          <w:lang w:val="en-US"/>
        </w:rPr>
        <w:t>6.2</w:t>
      </w:r>
      <w:r w:rsidRPr="00BA76E6">
        <w:rPr>
          <w:rFonts w:ascii="Times New Roman" w:hAnsi="Times New Roman" w:cs="Times New Roman"/>
          <w:b/>
          <w:color w:val="000000"/>
          <w:sz w:val="20"/>
          <w:szCs w:val="20"/>
          <w:lang w:val="en-US"/>
        </w:rPr>
        <w:t xml:space="preserve">: </w:t>
      </w:r>
      <w:r w:rsidR="00EE4822" w:rsidRPr="00BA76E6">
        <w:rPr>
          <w:rFonts w:ascii="Times New Roman" w:hAnsi="Times New Roman" w:cs="Times New Roman"/>
          <w:b/>
          <w:color w:val="000000"/>
          <w:sz w:val="20"/>
          <w:szCs w:val="20"/>
        </w:rPr>
        <w:t>Different Methods</w:t>
      </w:r>
      <w:r w:rsidRPr="00BA76E6">
        <w:rPr>
          <w:rFonts w:ascii="Times New Roman" w:hAnsi="Times New Roman" w:cs="Times New Roman"/>
          <w:b/>
          <w:color w:val="000000"/>
          <w:sz w:val="20"/>
          <w:szCs w:val="20"/>
        </w:rPr>
        <w:t xml:space="preserve"> of ExtrusionBased on Property of Materials</w:t>
      </w:r>
    </w:p>
    <w:tbl>
      <w:tblPr>
        <w:tblW w:w="5000" w:type="pct"/>
        <w:tblCellMar>
          <w:left w:w="0" w:type="dxa"/>
          <w:right w:w="0" w:type="dxa"/>
        </w:tblCellMar>
        <w:tblLook w:val="04A0" w:firstRow="1" w:lastRow="0" w:firstColumn="1" w:lastColumn="0" w:noHBand="0" w:noVBand="1"/>
      </w:tblPr>
      <w:tblGrid>
        <w:gridCol w:w="3130"/>
        <w:gridCol w:w="3270"/>
        <w:gridCol w:w="4661"/>
      </w:tblGrid>
      <w:tr w:rsidR="00A40D91" w:rsidRPr="00664ECD" w:rsidTr="00EA5AC7">
        <w:trPr>
          <w:trHeight w:val="198"/>
        </w:trPr>
        <w:tc>
          <w:tcPr>
            <w:tcW w:w="1415" w:type="pct"/>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A40D91" w:rsidRPr="00664ECD" w:rsidRDefault="00A40D91" w:rsidP="00664ECD">
            <w:pPr>
              <w:spacing w:after="0" w:line="240" w:lineRule="auto"/>
              <w:jc w:val="center"/>
              <w:rPr>
                <w:rFonts w:ascii="Times New Roman" w:hAnsi="Times New Roman" w:cs="Times New Roman"/>
                <w:color w:val="000000"/>
                <w:sz w:val="20"/>
                <w:szCs w:val="20"/>
                <w:lang w:val="en-US"/>
              </w:rPr>
            </w:pPr>
            <w:r w:rsidRPr="00664ECD">
              <w:rPr>
                <w:rFonts w:ascii="Times New Roman" w:hAnsi="Times New Roman" w:cs="Times New Roman"/>
                <w:b/>
                <w:bCs/>
                <w:color w:val="000000"/>
                <w:sz w:val="20"/>
                <w:szCs w:val="20"/>
                <w:lang w:val="en-US"/>
              </w:rPr>
              <w:t>Screw-based extrusion</w:t>
            </w:r>
          </w:p>
        </w:tc>
        <w:tc>
          <w:tcPr>
            <w:tcW w:w="1478" w:type="pct"/>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A40D91" w:rsidRPr="00664ECD" w:rsidRDefault="00A40D91" w:rsidP="00664ECD">
            <w:pPr>
              <w:spacing w:after="0" w:line="240" w:lineRule="auto"/>
              <w:jc w:val="center"/>
              <w:rPr>
                <w:rFonts w:ascii="Times New Roman" w:hAnsi="Times New Roman" w:cs="Times New Roman"/>
                <w:color w:val="000000"/>
                <w:sz w:val="20"/>
                <w:szCs w:val="20"/>
                <w:lang w:val="en-US"/>
              </w:rPr>
            </w:pPr>
            <w:r w:rsidRPr="00664ECD">
              <w:rPr>
                <w:rFonts w:ascii="Times New Roman" w:hAnsi="Times New Roman" w:cs="Times New Roman"/>
                <w:b/>
                <w:bCs/>
                <w:color w:val="000000"/>
                <w:sz w:val="20"/>
                <w:szCs w:val="20"/>
                <w:lang w:val="en-US"/>
              </w:rPr>
              <w:t>Air pressure-based extrusion</w:t>
            </w:r>
          </w:p>
        </w:tc>
        <w:tc>
          <w:tcPr>
            <w:tcW w:w="2107" w:type="pct"/>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A40D91" w:rsidRPr="00664ECD" w:rsidRDefault="00A40D91" w:rsidP="00664ECD">
            <w:pPr>
              <w:spacing w:after="0" w:line="240" w:lineRule="auto"/>
              <w:jc w:val="center"/>
              <w:rPr>
                <w:rFonts w:ascii="Times New Roman" w:hAnsi="Times New Roman" w:cs="Times New Roman"/>
                <w:color w:val="000000"/>
                <w:sz w:val="20"/>
                <w:szCs w:val="20"/>
                <w:lang w:val="en-US"/>
              </w:rPr>
            </w:pPr>
            <w:r w:rsidRPr="00664ECD">
              <w:rPr>
                <w:rFonts w:ascii="Times New Roman" w:hAnsi="Times New Roman" w:cs="Times New Roman"/>
                <w:b/>
                <w:bCs/>
                <w:color w:val="000000"/>
                <w:sz w:val="20"/>
                <w:szCs w:val="20"/>
                <w:lang w:val="en-US"/>
              </w:rPr>
              <w:t>Syringe-based extrusion</w:t>
            </w:r>
          </w:p>
        </w:tc>
      </w:tr>
      <w:tr w:rsidR="00A40D91" w:rsidRPr="00664ECD" w:rsidTr="00EA5AC7">
        <w:trPr>
          <w:trHeight w:val="902"/>
        </w:trPr>
        <w:tc>
          <w:tcPr>
            <w:tcW w:w="1415" w:type="pct"/>
            <w:tcBorders>
              <w:top w:val="single" w:sz="18" w:space="0" w:color="000000"/>
              <w:left w:val="single" w:sz="8" w:space="0" w:color="000000"/>
              <w:bottom w:val="single" w:sz="8" w:space="0" w:color="000000"/>
              <w:right w:val="single" w:sz="8" w:space="0" w:color="000000"/>
            </w:tcBorders>
            <w:shd w:val="clear" w:color="auto" w:fill="E8E9EF"/>
            <w:tcMar>
              <w:top w:w="72" w:type="dxa"/>
              <w:left w:w="144" w:type="dxa"/>
              <w:bottom w:w="72" w:type="dxa"/>
              <w:right w:w="144" w:type="dxa"/>
            </w:tcMar>
            <w:hideMark/>
          </w:tcPr>
          <w:p w:rsidR="00A40D91" w:rsidRPr="00664ECD" w:rsidRDefault="00A40D91" w:rsidP="00664ECD">
            <w:p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It is not suitable for the food slurry with high viscosity and high mechanical strength.</w:t>
            </w:r>
          </w:p>
        </w:tc>
        <w:tc>
          <w:tcPr>
            <w:tcW w:w="1478" w:type="pct"/>
            <w:tcBorders>
              <w:top w:val="single" w:sz="18" w:space="0" w:color="000000"/>
              <w:left w:val="single" w:sz="8" w:space="0" w:color="000000"/>
              <w:bottom w:val="single" w:sz="8" w:space="0" w:color="000000"/>
              <w:right w:val="single" w:sz="8" w:space="0" w:color="000000"/>
            </w:tcBorders>
            <w:shd w:val="clear" w:color="auto" w:fill="E8E9EF"/>
            <w:tcMar>
              <w:top w:w="72" w:type="dxa"/>
              <w:left w:w="144" w:type="dxa"/>
              <w:bottom w:w="72" w:type="dxa"/>
              <w:right w:w="144" w:type="dxa"/>
            </w:tcMar>
            <w:hideMark/>
          </w:tcPr>
          <w:p w:rsidR="00A40D91" w:rsidRPr="00664ECD" w:rsidRDefault="00A40D91" w:rsidP="00664ECD">
            <w:p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The food materials are pushed to the nozzle by air pressure, is suitable to print liquid or low viscosity materials.</w:t>
            </w:r>
          </w:p>
        </w:tc>
        <w:tc>
          <w:tcPr>
            <w:tcW w:w="2107" w:type="pct"/>
            <w:tcBorders>
              <w:top w:val="single" w:sz="18" w:space="0" w:color="000000"/>
              <w:left w:val="single" w:sz="8" w:space="0" w:color="000000"/>
              <w:bottom w:val="single" w:sz="8" w:space="0" w:color="000000"/>
              <w:right w:val="single" w:sz="8" w:space="0" w:color="000000"/>
            </w:tcBorders>
            <w:shd w:val="clear" w:color="auto" w:fill="E8E9EF"/>
            <w:tcMar>
              <w:top w:w="72" w:type="dxa"/>
              <w:left w:w="144" w:type="dxa"/>
              <w:bottom w:w="72" w:type="dxa"/>
              <w:right w:w="144" w:type="dxa"/>
            </w:tcMar>
            <w:hideMark/>
          </w:tcPr>
          <w:p w:rsidR="00A40D91" w:rsidRPr="00664ECD" w:rsidRDefault="00A40D91" w:rsidP="00BA76E6">
            <w:p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Suitable to print food materials with high viscosity and high mechanical</w:t>
            </w:r>
            <w:r w:rsidR="00BA76E6">
              <w:rPr>
                <w:rFonts w:ascii="Times New Roman" w:hAnsi="Times New Roman" w:cs="Times New Roman"/>
                <w:color w:val="000000"/>
                <w:sz w:val="20"/>
                <w:szCs w:val="20"/>
                <w:lang w:val="en-US"/>
              </w:rPr>
              <w:t xml:space="preserve"> </w:t>
            </w:r>
            <w:r w:rsidRPr="00664ECD">
              <w:rPr>
                <w:rFonts w:ascii="Times New Roman" w:hAnsi="Times New Roman" w:cs="Times New Roman"/>
                <w:color w:val="000000"/>
                <w:sz w:val="20"/>
                <w:szCs w:val="20"/>
                <w:lang w:val="en-US"/>
              </w:rPr>
              <w:t>strength. Can be used to fabricate complex 3Dructures with high resolution.</w:t>
            </w:r>
          </w:p>
        </w:tc>
      </w:tr>
    </w:tbl>
    <w:p w:rsidR="00A40D91" w:rsidRPr="00664ECD" w:rsidRDefault="00A40D91" w:rsidP="00664ECD">
      <w:pPr>
        <w:spacing w:after="0" w:line="240" w:lineRule="auto"/>
        <w:rPr>
          <w:rFonts w:ascii="Times New Roman" w:hAnsi="Times New Roman" w:cs="Times New Roman"/>
          <w:b/>
          <w:color w:val="000000"/>
          <w:sz w:val="20"/>
          <w:szCs w:val="20"/>
          <w:lang w:val="en-US"/>
        </w:rPr>
      </w:pPr>
      <w:r w:rsidRPr="00664ECD">
        <w:rPr>
          <w:rFonts w:ascii="Times New Roman" w:hAnsi="Times New Roman" w:cs="Times New Roman"/>
          <w:b/>
          <w:color w:val="000000"/>
          <w:sz w:val="20"/>
          <w:szCs w:val="20"/>
          <w:lang w:val="en-US"/>
        </w:rPr>
        <w:lastRenderedPageBreak/>
        <w:t xml:space="preserve">6.2.7. Mechanism of Formation of Self-Supporting Layers </w:t>
      </w:r>
    </w:p>
    <w:p w:rsidR="00A40D91" w:rsidRPr="00664ECD" w:rsidRDefault="00A40D91" w:rsidP="00664ECD">
      <w:p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ab/>
        <w:t xml:space="preserve">To fabricate delicate and complex shapes during the soft material extrusion process, it is necessary to print the additional structural objects to support the product geometry. </w:t>
      </w:r>
    </w:p>
    <w:p w:rsidR="00A40D91" w:rsidRPr="00664ECD" w:rsidRDefault="00A40D91" w:rsidP="00664ECD">
      <w:pPr>
        <w:numPr>
          <w:ilvl w:val="0"/>
          <w:numId w:val="28"/>
        </w:num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The supporting constructs must be manually removed in the final stage. This is a time consuming process.</w:t>
      </w:r>
    </w:p>
    <w:p w:rsidR="00A40D91" w:rsidRPr="00664ECD" w:rsidRDefault="00A40D91" w:rsidP="00664ECD">
      <w:pPr>
        <w:spacing w:after="0" w:line="240" w:lineRule="auto"/>
        <w:rPr>
          <w:rFonts w:ascii="Times New Roman" w:hAnsi="Times New Roman" w:cs="Times New Roman"/>
          <w:b/>
          <w:color w:val="000000"/>
          <w:sz w:val="20"/>
          <w:szCs w:val="20"/>
          <w:lang w:val="en-US"/>
        </w:rPr>
      </w:pPr>
      <w:r w:rsidRPr="00664ECD">
        <w:rPr>
          <w:rFonts w:ascii="Times New Roman" w:hAnsi="Times New Roman" w:cs="Times New Roman"/>
          <w:b/>
          <w:color w:val="000000"/>
          <w:sz w:val="20"/>
          <w:szCs w:val="20"/>
        </w:rPr>
        <w:t>6.2.8. Pre and Post Treatment Methods</w:t>
      </w:r>
    </w:p>
    <w:p w:rsidR="00A40D91" w:rsidRPr="00664ECD" w:rsidRDefault="00A40D91" w:rsidP="00664ECD">
      <w:pPr>
        <w:numPr>
          <w:ilvl w:val="0"/>
          <w:numId w:val="29"/>
        </w:numPr>
        <w:spacing w:after="0" w:line="240" w:lineRule="auto"/>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Ideally, the 3D food structures should be resistant to postprocessing of baking, cooking, frying, etc.</w:t>
      </w:r>
    </w:p>
    <w:p w:rsidR="00A40D91" w:rsidRPr="00664ECD" w:rsidRDefault="00A40D91" w:rsidP="00664ECD">
      <w:pPr>
        <w:numPr>
          <w:ilvl w:val="0"/>
          <w:numId w:val="29"/>
        </w:numPr>
        <w:spacing w:after="0" w:line="240" w:lineRule="auto"/>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Two main ways that have been applied to maintain the shape stability of objects after post processing are recipe control and addition of additives. </w:t>
      </w:r>
    </w:p>
    <w:p w:rsidR="00A40D91" w:rsidRPr="00664ECD" w:rsidRDefault="00A40D91" w:rsidP="00664ECD">
      <w:pPr>
        <w:numPr>
          <w:ilvl w:val="0"/>
          <w:numId w:val="29"/>
        </w:numPr>
        <w:spacing w:after="0" w:line="240" w:lineRule="auto"/>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Addition of 0.5% of transglutaminase by weight significantly increased the structure stability after cooking of meat cookies, confectioneries  which is due to the formation of a new protein matrix over time.</w:t>
      </w:r>
    </w:p>
    <w:p w:rsidR="00A40D91" w:rsidRPr="00664ECD" w:rsidRDefault="00A40D91" w:rsidP="00664ECD">
      <w:pPr>
        <w:numPr>
          <w:ilvl w:val="0"/>
          <w:numId w:val="29"/>
        </w:numPr>
        <w:spacing w:after="0" w:line="240" w:lineRule="auto"/>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u w:val="single"/>
          <w:lang w:val="en-US"/>
        </w:rPr>
        <w:t>Soft Materials Extrusion-Based Printed Foods</w:t>
      </w:r>
    </w:p>
    <w:tbl>
      <w:tblPr>
        <w:tblW w:w="5000" w:type="pct"/>
        <w:tblCellMar>
          <w:left w:w="0" w:type="dxa"/>
          <w:right w:w="0" w:type="dxa"/>
        </w:tblCellMar>
        <w:tblLook w:val="04A0" w:firstRow="1" w:lastRow="0" w:firstColumn="1" w:lastColumn="0" w:noHBand="0" w:noVBand="1"/>
      </w:tblPr>
      <w:tblGrid>
        <w:gridCol w:w="4371"/>
        <w:gridCol w:w="6690"/>
      </w:tblGrid>
      <w:tr w:rsidR="00A40D91" w:rsidRPr="00664ECD" w:rsidTr="002C376F">
        <w:trPr>
          <w:trHeight w:val="220"/>
        </w:trPr>
        <w:tc>
          <w:tcPr>
            <w:tcW w:w="1976" w:type="pct"/>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rsidR="00A40D91" w:rsidRPr="00664ECD" w:rsidRDefault="00A40D91" w:rsidP="00664ECD">
            <w:pPr>
              <w:spacing w:after="0" w:line="240" w:lineRule="auto"/>
              <w:rPr>
                <w:rFonts w:ascii="Times New Roman" w:hAnsi="Times New Roman" w:cs="Times New Roman"/>
                <w:b/>
                <w:color w:val="000000"/>
                <w:sz w:val="20"/>
                <w:szCs w:val="20"/>
                <w:lang w:val="en-US"/>
              </w:rPr>
            </w:pPr>
            <w:r w:rsidRPr="00664ECD">
              <w:rPr>
                <w:rFonts w:ascii="Times New Roman" w:hAnsi="Times New Roman" w:cs="Times New Roman"/>
                <w:b/>
                <w:bCs/>
                <w:color w:val="000000"/>
                <w:sz w:val="20"/>
                <w:szCs w:val="20"/>
              </w:rPr>
              <w:t>Fabricated Organisation</w:t>
            </w:r>
          </w:p>
        </w:tc>
        <w:tc>
          <w:tcPr>
            <w:tcW w:w="3024" w:type="pct"/>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rsidR="00A40D91" w:rsidRPr="00664ECD" w:rsidRDefault="00A40D91" w:rsidP="00664ECD">
            <w:pPr>
              <w:spacing w:after="0" w:line="240" w:lineRule="auto"/>
              <w:rPr>
                <w:rFonts w:ascii="Times New Roman" w:hAnsi="Times New Roman" w:cs="Times New Roman"/>
                <w:b/>
                <w:color w:val="000000"/>
                <w:sz w:val="20"/>
                <w:szCs w:val="20"/>
                <w:lang w:val="en-US"/>
              </w:rPr>
            </w:pPr>
            <w:r w:rsidRPr="00664ECD">
              <w:rPr>
                <w:rFonts w:ascii="Times New Roman" w:hAnsi="Times New Roman" w:cs="Times New Roman"/>
                <w:b/>
                <w:bCs/>
                <w:color w:val="000000"/>
                <w:sz w:val="20"/>
                <w:szCs w:val="20"/>
              </w:rPr>
              <w:t xml:space="preserve">3D Food </w:t>
            </w:r>
          </w:p>
        </w:tc>
      </w:tr>
      <w:tr w:rsidR="00A40D91" w:rsidRPr="00664ECD" w:rsidTr="002C376F">
        <w:trPr>
          <w:trHeight w:val="200"/>
        </w:trPr>
        <w:tc>
          <w:tcPr>
            <w:tcW w:w="1976"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40D91" w:rsidRPr="00664ECD" w:rsidRDefault="00A40D91" w:rsidP="00664ECD">
            <w:pPr>
              <w:spacing w:after="0" w:line="240" w:lineRule="auto"/>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Cornell University </w:t>
            </w:r>
          </w:p>
        </w:tc>
        <w:tc>
          <w:tcPr>
            <w:tcW w:w="3024" w:type="pct"/>
            <w:tcBorders>
              <w:top w:val="single" w:sz="24"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hideMark/>
          </w:tcPr>
          <w:p w:rsidR="00A40D91" w:rsidRPr="00664ECD" w:rsidRDefault="00A40D91" w:rsidP="00664ECD">
            <w:pPr>
              <w:spacing w:after="0" w:line="240" w:lineRule="auto"/>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Cake frosting , Processed cheese and Sugar cookies </w:t>
            </w:r>
          </w:p>
        </w:tc>
      </w:tr>
      <w:tr w:rsidR="00A40D91" w:rsidRPr="00664ECD" w:rsidTr="002C376F">
        <w:trPr>
          <w:trHeight w:val="387"/>
        </w:trPr>
        <w:tc>
          <w:tcPr>
            <w:tcW w:w="1976"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A40D91" w:rsidRPr="00664ECD" w:rsidRDefault="00A40D91" w:rsidP="00664ECD">
            <w:pPr>
              <w:spacing w:after="0" w:line="240" w:lineRule="auto"/>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Netherlands Organization for Applied Scientific Research (TNO) </w:t>
            </w:r>
          </w:p>
        </w:tc>
        <w:tc>
          <w:tcPr>
            <w:tcW w:w="3024" w:type="pct"/>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hideMark/>
          </w:tcPr>
          <w:p w:rsidR="00A40D91" w:rsidRPr="00664ECD" w:rsidRDefault="00A40D91" w:rsidP="00664ECD">
            <w:pPr>
              <w:spacing w:after="0" w:line="240" w:lineRule="auto"/>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Surface filling and graphical decoration </w:t>
            </w:r>
          </w:p>
        </w:tc>
      </w:tr>
    </w:tbl>
    <w:p w:rsidR="00A40D91" w:rsidRPr="00953C0F" w:rsidRDefault="00A40D91" w:rsidP="00953C0F">
      <w:pPr>
        <w:spacing w:after="0" w:line="240" w:lineRule="auto"/>
        <w:jc w:val="center"/>
        <w:rPr>
          <w:rFonts w:ascii="Times New Roman" w:hAnsi="Times New Roman" w:cs="Times New Roman"/>
          <w:b/>
          <w:color w:val="000000"/>
          <w:sz w:val="20"/>
          <w:szCs w:val="20"/>
          <w:lang w:val="en-US"/>
        </w:rPr>
      </w:pPr>
      <w:r w:rsidRPr="00953C0F">
        <w:rPr>
          <w:rFonts w:ascii="Times New Roman" w:hAnsi="Times New Roman" w:cs="Times New Roman"/>
          <w:b/>
          <w:bCs/>
          <w:color w:val="000000"/>
          <w:sz w:val="20"/>
          <w:szCs w:val="20"/>
          <w:lang w:val="en-US"/>
        </w:rPr>
        <w:t>Fig.1</w:t>
      </w:r>
      <w:r w:rsidR="00953C0F" w:rsidRPr="00953C0F">
        <w:rPr>
          <w:rFonts w:ascii="Times New Roman" w:hAnsi="Times New Roman" w:cs="Times New Roman"/>
          <w:b/>
          <w:bCs/>
          <w:color w:val="000000"/>
          <w:sz w:val="20"/>
          <w:szCs w:val="20"/>
          <w:lang w:val="en-US"/>
        </w:rPr>
        <w:t>1</w:t>
      </w:r>
      <w:r w:rsidRPr="00953C0F">
        <w:rPr>
          <w:rFonts w:ascii="Times New Roman" w:hAnsi="Times New Roman" w:cs="Times New Roman"/>
          <w:b/>
          <w:color w:val="000000"/>
          <w:sz w:val="20"/>
          <w:szCs w:val="20"/>
          <w:lang w:val="en-US"/>
        </w:rPr>
        <w:t xml:space="preserve"> Netherlands Organisation for Applied Scientific Research (TNO)’s encapsulation printer and examples of core shell structures: mint syrup wax and linseed oil carrageenan (TNO, 2017).</w:t>
      </w:r>
    </w:p>
    <w:p w:rsidR="00A40D91" w:rsidRPr="00664ECD" w:rsidRDefault="00953C0F" w:rsidP="00664ECD">
      <w:p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noProof/>
          <w:sz w:val="20"/>
          <w:szCs w:val="20"/>
        </w:rPr>
        <w:drawing>
          <wp:anchor distT="0" distB="0" distL="114300" distR="114300" simplePos="0" relativeHeight="251660800" behindDoc="1" locked="0" layoutInCell="1" allowOverlap="1" wp14:anchorId="339AC708" wp14:editId="53D24E4E">
            <wp:simplePos x="0" y="0"/>
            <wp:positionH relativeFrom="column">
              <wp:posOffset>2486660</wp:posOffset>
            </wp:positionH>
            <wp:positionV relativeFrom="paragraph">
              <wp:posOffset>13970</wp:posOffset>
            </wp:positionV>
            <wp:extent cx="2206625" cy="1351915"/>
            <wp:effectExtent l="0" t="0" r="0" b="0"/>
            <wp:wrapTight wrapText="bothSides">
              <wp:wrapPolygon edited="0">
                <wp:start x="0" y="0"/>
                <wp:lineTo x="0" y="21306"/>
                <wp:lineTo x="21445" y="21306"/>
                <wp:lineTo x="21445"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6625" cy="1351915"/>
                    </a:xfrm>
                    <a:prstGeom prst="rect">
                      <a:avLst/>
                    </a:prstGeom>
                    <a:noFill/>
                  </pic:spPr>
                </pic:pic>
              </a:graphicData>
            </a:graphic>
            <wp14:sizeRelH relativeFrom="page">
              <wp14:pctWidth>0</wp14:pctWidth>
            </wp14:sizeRelH>
            <wp14:sizeRelV relativeFrom="page">
              <wp14:pctHeight>0</wp14:pctHeight>
            </wp14:sizeRelV>
          </wp:anchor>
        </w:drawing>
      </w:r>
    </w:p>
    <w:p w:rsidR="00A40D91" w:rsidRPr="00664ECD" w:rsidRDefault="00A40D91" w:rsidP="00664ECD">
      <w:pPr>
        <w:spacing w:after="0" w:line="240" w:lineRule="auto"/>
        <w:jc w:val="both"/>
        <w:rPr>
          <w:rFonts w:ascii="Times New Roman" w:hAnsi="Times New Roman" w:cs="Times New Roman"/>
          <w:color w:val="000000"/>
          <w:sz w:val="20"/>
          <w:szCs w:val="20"/>
          <w:lang w:val="en-US"/>
        </w:rPr>
      </w:pPr>
    </w:p>
    <w:p w:rsidR="00A40D91" w:rsidRPr="00664ECD" w:rsidRDefault="00A40D91" w:rsidP="00664ECD">
      <w:pPr>
        <w:spacing w:after="0" w:line="240" w:lineRule="auto"/>
        <w:jc w:val="both"/>
        <w:rPr>
          <w:rFonts w:ascii="Times New Roman" w:hAnsi="Times New Roman" w:cs="Times New Roman"/>
          <w:color w:val="000000"/>
          <w:sz w:val="20"/>
          <w:szCs w:val="20"/>
          <w:lang w:val="en-US"/>
        </w:rPr>
      </w:pPr>
    </w:p>
    <w:p w:rsidR="00A40D91" w:rsidRPr="00664ECD" w:rsidRDefault="00A40D91" w:rsidP="00664ECD">
      <w:pPr>
        <w:spacing w:after="0" w:line="240" w:lineRule="auto"/>
        <w:jc w:val="both"/>
        <w:rPr>
          <w:rFonts w:ascii="Times New Roman" w:hAnsi="Times New Roman" w:cs="Times New Roman"/>
          <w:color w:val="000000"/>
          <w:sz w:val="20"/>
          <w:szCs w:val="20"/>
          <w:lang w:val="en-US"/>
        </w:rPr>
      </w:pPr>
    </w:p>
    <w:p w:rsidR="00A40D91" w:rsidRPr="00664ECD" w:rsidRDefault="00A40D91" w:rsidP="00664ECD">
      <w:pPr>
        <w:spacing w:after="0" w:line="240" w:lineRule="auto"/>
        <w:jc w:val="both"/>
        <w:rPr>
          <w:rFonts w:ascii="Times New Roman" w:hAnsi="Times New Roman" w:cs="Times New Roman"/>
          <w:color w:val="000000"/>
          <w:sz w:val="20"/>
          <w:szCs w:val="20"/>
          <w:lang w:val="en-US"/>
        </w:rPr>
      </w:pPr>
    </w:p>
    <w:p w:rsidR="00A40D91" w:rsidRPr="00664ECD" w:rsidRDefault="00A40D91" w:rsidP="00664ECD">
      <w:pPr>
        <w:spacing w:after="0" w:line="240" w:lineRule="auto"/>
        <w:jc w:val="both"/>
        <w:rPr>
          <w:rFonts w:ascii="Times New Roman" w:hAnsi="Times New Roman" w:cs="Times New Roman"/>
          <w:color w:val="000000"/>
          <w:sz w:val="20"/>
          <w:szCs w:val="20"/>
          <w:lang w:val="en-US"/>
        </w:rPr>
      </w:pPr>
    </w:p>
    <w:p w:rsidR="00A40D91" w:rsidRPr="00664ECD" w:rsidRDefault="00A40D91" w:rsidP="00664ECD">
      <w:pPr>
        <w:spacing w:after="0" w:line="240" w:lineRule="auto"/>
        <w:jc w:val="both"/>
        <w:rPr>
          <w:rFonts w:ascii="Times New Roman" w:hAnsi="Times New Roman" w:cs="Times New Roman"/>
          <w:color w:val="000000"/>
          <w:sz w:val="20"/>
          <w:szCs w:val="20"/>
          <w:lang w:val="en-US"/>
        </w:rPr>
      </w:pPr>
    </w:p>
    <w:p w:rsidR="00A40D91" w:rsidRPr="00664ECD" w:rsidRDefault="00A40D91" w:rsidP="00664ECD">
      <w:pPr>
        <w:spacing w:after="0" w:line="240" w:lineRule="auto"/>
        <w:jc w:val="both"/>
        <w:rPr>
          <w:rFonts w:ascii="Times New Roman" w:hAnsi="Times New Roman" w:cs="Times New Roman"/>
          <w:color w:val="000000"/>
          <w:sz w:val="20"/>
          <w:szCs w:val="20"/>
          <w:lang w:val="en-US"/>
        </w:rPr>
      </w:pPr>
    </w:p>
    <w:p w:rsidR="00A40D91" w:rsidRPr="00664ECD" w:rsidRDefault="00A40D91" w:rsidP="00664ECD">
      <w:pPr>
        <w:spacing w:after="0" w:line="240" w:lineRule="auto"/>
        <w:jc w:val="both"/>
        <w:rPr>
          <w:rFonts w:ascii="Times New Roman" w:hAnsi="Times New Roman" w:cs="Times New Roman"/>
          <w:color w:val="000000"/>
          <w:sz w:val="20"/>
          <w:szCs w:val="20"/>
          <w:lang w:val="en-US"/>
        </w:rPr>
      </w:pPr>
    </w:p>
    <w:p w:rsidR="00953C0F" w:rsidRDefault="00953C0F" w:rsidP="00664ECD">
      <w:pPr>
        <w:spacing w:after="0" w:line="240" w:lineRule="auto"/>
        <w:jc w:val="center"/>
        <w:rPr>
          <w:rFonts w:ascii="Times New Roman" w:hAnsi="Times New Roman" w:cs="Times New Roman"/>
          <w:b/>
          <w:color w:val="000000"/>
          <w:sz w:val="20"/>
          <w:szCs w:val="20"/>
          <w:lang w:val="en-US"/>
        </w:rPr>
      </w:pPr>
    </w:p>
    <w:p w:rsidR="00A40D91" w:rsidRPr="001C7978" w:rsidRDefault="00A40D91" w:rsidP="00664ECD">
      <w:pPr>
        <w:spacing w:after="0" w:line="240" w:lineRule="auto"/>
        <w:jc w:val="center"/>
        <w:rPr>
          <w:rFonts w:ascii="Times New Roman" w:hAnsi="Times New Roman" w:cs="Times New Roman"/>
          <w:b/>
          <w:color w:val="000000"/>
          <w:sz w:val="20"/>
          <w:szCs w:val="20"/>
          <w:lang w:val="en-US"/>
        </w:rPr>
      </w:pPr>
      <w:r w:rsidRPr="001C7978">
        <w:rPr>
          <w:rFonts w:ascii="Times New Roman" w:hAnsi="Times New Roman" w:cs="Times New Roman"/>
          <w:b/>
          <w:color w:val="000000"/>
          <w:sz w:val="20"/>
          <w:szCs w:val="20"/>
          <w:lang w:val="en-US"/>
        </w:rPr>
        <w:t>Fig</w:t>
      </w:r>
      <w:r w:rsidR="00953C0F" w:rsidRPr="001C7978">
        <w:rPr>
          <w:rFonts w:ascii="Times New Roman" w:hAnsi="Times New Roman" w:cs="Times New Roman"/>
          <w:b/>
          <w:color w:val="000000"/>
          <w:sz w:val="20"/>
          <w:szCs w:val="20"/>
          <w:lang w:val="en-US"/>
        </w:rPr>
        <w:t xml:space="preserve"> 12</w:t>
      </w:r>
      <w:r w:rsidRPr="001C7978">
        <w:rPr>
          <w:rFonts w:ascii="Times New Roman" w:hAnsi="Times New Roman" w:cs="Times New Roman"/>
          <w:b/>
          <w:color w:val="000000"/>
          <w:sz w:val="20"/>
          <w:szCs w:val="20"/>
          <w:lang w:val="en-US"/>
        </w:rPr>
        <w:t xml:space="preserve">. Method 3D Printing based on material viscosity </w:t>
      </w:r>
    </w:p>
    <w:p w:rsidR="00953C0F" w:rsidRDefault="00953C0F" w:rsidP="00664ECD">
      <w:pPr>
        <w:spacing w:after="0" w:line="240" w:lineRule="auto"/>
        <w:jc w:val="center"/>
        <w:rPr>
          <w:rFonts w:ascii="Times New Roman" w:hAnsi="Times New Roman" w:cs="Times New Roman"/>
          <w:color w:val="000000"/>
          <w:sz w:val="20"/>
          <w:szCs w:val="20"/>
          <w:lang w:val="en-US"/>
        </w:rPr>
      </w:pPr>
      <w:r w:rsidRPr="00664ECD">
        <w:rPr>
          <w:rFonts w:ascii="Times New Roman" w:hAnsi="Times New Roman" w:cs="Times New Roman"/>
          <w:noProof/>
          <w:sz w:val="20"/>
          <w:szCs w:val="20"/>
        </w:rPr>
        <w:drawing>
          <wp:anchor distT="0" distB="0" distL="114300" distR="114300" simplePos="0" relativeHeight="251661824" behindDoc="1" locked="0" layoutInCell="1" allowOverlap="1" wp14:anchorId="07B98B16" wp14:editId="741975D9">
            <wp:simplePos x="0" y="0"/>
            <wp:positionH relativeFrom="column">
              <wp:posOffset>3418840</wp:posOffset>
            </wp:positionH>
            <wp:positionV relativeFrom="paragraph">
              <wp:posOffset>41275</wp:posOffset>
            </wp:positionV>
            <wp:extent cx="2032635" cy="1607820"/>
            <wp:effectExtent l="0" t="0" r="0" b="0"/>
            <wp:wrapTight wrapText="bothSides">
              <wp:wrapPolygon edited="0">
                <wp:start x="0" y="0"/>
                <wp:lineTo x="0" y="21242"/>
                <wp:lineTo x="21458" y="21242"/>
                <wp:lineTo x="21458"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635" cy="1607820"/>
                    </a:xfrm>
                    <a:prstGeom prst="rect">
                      <a:avLst/>
                    </a:prstGeom>
                    <a:noFill/>
                  </pic:spPr>
                </pic:pic>
              </a:graphicData>
            </a:graphic>
            <wp14:sizeRelH relativeFrom="page">
              <wp14:pctWidth>0</wp14:pctWidth>
            </wp14:sizeRelH>
            <wp14:sizeRelV relativeFrom="page">
              <wp14:pctHeight>0</wp14:pctHeight>
            </wp14:sizeRelV>
          </wp:anchor>
        </w:drawing>
      </w:r>
      <w:r w:rsidRPr="00664ECD">
        <w:rPr>
          <w:rFonts w:ascii="Times New Roman" w:hAnsi="Times New Roman" w:cs="Times New Roman"/>
          <w:noProof/>
          <w:sz w:val="20"/>
          <w:szCs w:val="20"/>
        </w:rPr>
        <w:drawing>
          <wp:anchor distT="0" distB="0" distL="114300" distR="114300" simplePos="0" relativeHeight="251662848" behindDoc="1" locked="0" layoutInCell="1" allowOverlap="1" wp14:anchorId="7BDFBD2D" wp14:editId="51697064">
            <wp:simplePos x="0" y="0"/>
            <wp:positionH relativeFrom="column">
              <wp:posOffset>985520</wp:posOffset>
            </wp:positionH>
            <wp:positionV relativeFrom="paragraph">
              <wp:posOffset>7620</wp:posOffset>
            </wp:positionV>
            <wp:extent cx="2280285" cy="1765935"/>
            <wp:effectExtent l="0" t="0" r="0" b="0"/>
            <wp:wrapTight wrapText="bothSides">
              <wp:wrapPolygon edited="0">
                <wp:start x="0" y="0"/>
                <wp:lineTo x="0" y="21437"/>
                <wp:lineTo x="21474" y="21437"/>
                <wp:lineTo x="21474"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0285" cy="1765935"/>
                    </a:xfrm>
                    <a:prstGeom prst="rect">
                      <a:avLst/>
                    </a:prstGeom>
                    <a:noFill/>
                  </pic:spPr>
                </pic:pic>
              </a:graphicData>
            </a:graphic>
            <wp14:sizeRelH relativeFrom="page">
              <wp14:pctWidth>0</wp14:pctWidth>
            </wp14:sizeRelH>
            <wp14:sizeRelV relativeFrom="page">
              <wp14:pctHeight>0</wp14:pctHeight>
            </wp14:sizeRelV>
          </wp:anchor>
        </w:drawing>
      </w:r>
    </w:p>
    <w:p w:rsidR="00953C0F" w:rsidRDefault="00953C0F" w:rsidP="00664ECD">
      <w:pPr>
        <w:spacing w:after="0" w:line="240" w:lineRule="auto"/>
        <w:jc w:val="center"/>
        <w:rPr>
          <w:rFonts w:ascii="Times New Roman" w:hAnsi="Times New Roman" w:cs="Times New Roman"/>
          <w:color w:val="000000"/>
          <w:sz w:val="20"/>
          <w:szCs w:val="20"/>
          <w:lang w:val="en-US"/>
        </w:rPr>
      </w:pPr>
    </w:p>
    <w:p w:rsidR="00953C0F" w:rsidRDefault="00953C0F" w:rsidP="00664ECD">
      <w:pPr>
        <w:spacing w:after="0" w:line="240" w:lineRule="auto"/>
        <w:jc w:val="center"/>
        <w:rPr>
          <w:rFonts w:ascii="Times New Roman" w:hAnsi="Times New Roman" w:cs="Times New Roman"/>
          <w:color w:val="000000"/>
          <w:sz w:val="20"/>
          <w:szCs w:val="20"/>
          <w:lang w:val="en-US"/>
        </w:rPr>
      </w:pPr>
    </w:p>
    <w:p w:rsidR="00953C0F" w:rsidRDefault="00953C0F" w:rsidP="00664ECD">
      <w:pPr>
        <w:spacing w:after="0" w:line="240" w:lineRule="auto"/>
        <w:jc w:val="center"/>
        <w:rPr>
          <w:rFonts w:ascii="Times New Roman" w:hAnsi="Times New Roman" w:cs="Times New Roman"/>
          <w:color w:val="000000"/>
          <w:sz w:val="20"/>
          <w:szCs w:val="20"/>
          <w:lang w:val="en-US"/>
        </w:rPr>
      </w:pPr>
    </w:p>
    <w:p w:rsidR="00953C0F" w:rsidRDefault="00953C0F" w:rsidP="00664ECD">
      <w:pPr>
        <w:spacing w:after="0" w:line="240" w:lineRule="auto"/>
        <w:jc w:val="center"/>
        <w:rPr>
          <w:rFonts w:ascii="Times New Roman" w:hAnsi="Times New Roman" w:cs="Times New Roman"/>
          <w:color w:val="000000"/>
          <w:sz w:val="20"/>
          <w:szCs w:val="20"/>
          <w:lang w:val="en-US"/>
        </w:rPr>
      </w:pPr>
    </w:p>
    <w:p w:rsidR="00953C0F" w:rsidRDefault="00953C0F" w:rsidP="00664ECD">
      <w:pPr>
        <w:spacing w:after="0" w:line="240" w:lineRule="auto"/>
        <w:jc w:val="center"/>
        <w:rPr>
          <w:rFonts w:ascii="Times New Roman" w:hAnsi="Times New Roman" w:cs="Times New Roman"/>
          <w:color w:val="000000"/>
          <w:sz w:val="20"/>
          <w:szCs w:val="20"/>
          <w:lang w:val="en-US"/>
        </w:rPr>
      </w:pPr>
    </w:p>
    <w:p w:rsidR="00953C0F" w:rsidRDefault="00953C0F" w:rsidP="00664ECD">
      <w:pPr>
        <w:spacing w:after="0" w:line="240" w:lineRule="auto"/>
        <w:jc w:val="center"/>
        <w:rPr>
          <w:rFonts w:ascii="Times New Roman" w:hAnsi="Times New Roman" w:cs="Times New Roman"/>
          <w:color w:val="000000"/>
          <w:sz w:val="20"/>
          <w:szCs w:val="20"/>
          <w:lang w:val="en-US"/>
        </w:rPr>
      </w:pPr>
    </w:p>
    <w:p w:rsidR="00953C0F" w:rsidRDefault="00953C0F" w:rsidP="00664ECD">
      <w:pPr>
        <w:spacing w:after="0" w:line="240" w:lineRule="auto"/>
        <w:jc w:val="center"/>
        <w:rPr>
          <w:rFonts w:ascii="Times New Roman" w:hAnsi="Times New Roman" w:cs="Times New Roman"/>
          <w:color w:val="000000"/>
          <w:sz w:val="20"/>
          <w:szCs w:val="20"/>
          <w:lang w:val="en-US"/>
        </w:rPr>
      </w:pPr>
    </w:p>
    <w:p w:rsidR="00953C0F" w:rsidRDefault="00953C0F" w:rsidP="00664ECD">
      <w:pPr>
        <w:spacing w:after="0" w:line="240" w:lineRule="auto"/>
        <w:jc w:val="center"/>
        <w:rPr>
          <w:rFonts w:ascii="Times New Roman" w:hAnsi="Times New Roman" w:cs="Times New Roman"/>
          <w:color w:val="000000"/>
          <w:sz w:val="20"/>
          <w:szCs w:val="20"/>
          <w:lang w:val="en-US"/>
        </w:rPr>
      </w:pPr>
    </w:p>
    <w:p w:rsidR="00953C0F" w:rsidRDefault="00953C0F" w:rsidP="00664ECD">
      <w:pPr>
        <w:spacing w:after="0" w:line="240" w:lineRule="auto"/>
        <w:jc w:val="center"/>
        <w:rPr>
          <w:rFonts w:ascii="Times New Roman" w:hAnsi="Times New Roman" w:cs="Times New Roman"/>
          <w:color w:val="000000"/>
          <w:sz w:val="20"/>
          <w:szCs w:val="20"/>
          <w:lang w:val="en-US"/>
        </w:rPr>
      </w:pPr>
    </w:p>
    <w:p w:rsidR="00953C0F" w:rsidRDefault="00953C0F" w:rsidP="00664ECD">
      <w:pPr>
        <w:spacing w:after="0" w:line="240" w:lineRule="auto"/>
        <w:jc w:val="center"/>
        <w:rPr>
          <w:rFonts w:ascii="Times New Roman" w:hAnsi="Times New Roman" w:cs="Times New Roman"/>
          <w:color w:val="000000"/>
          <w:sz w:val="20"/>
          <w:szCs w:val="20"/>
          <w:lang w:val="en-US"/>
        </w:rPr>
      </w:pPr>
    </w:p>
    <w:p w:rsidR="00953C0F" w:rsidRPr="00664ECD" w:rsidRDefault="00953C0F" w:rsidP="00664ECD">
      <w:pPr>
        <w:spacing w:after="0" w:line="240" w:lineRule="auto"/>
        <w:jc w:val="center"/>
        <w:rPr>
          <w:rFonts w:ascii="Times New Roman" w:hAnsi="Times New Roman" w:cs="Times New Roman"/>
          <w:color w:val="000000"/>
          <w:sz w:val="20"/>
          <w:szCs w:val="20"/>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3060"/>
      </w:tblGrid>
      <w:tr w:rsidR="001C7978" w:rsidRPr="00664ECD" w:rsidTr="00A40D91">
        <w:trPr>
          <w:jc w:val="center"/>
        </w:trPr>
        <w:tc>
          <w:tcPr>
            <w:tcW w:w="4230" w:type="dxa"/>
            <w:hideMark/>
          </w:tcPr>
          <w:p w:rsidR="00A40D91" w:rsidRPr="00664ECD" w:rsidRDefault="00A40D91" w:rsidP="00664ECD">
            <w:pPr>
              <w:pStyle w:val="ListParagraph"/>
              <w:numPr>
                <w:ilvl w:val="0"/>
                <w:numId w:val="30"/>
              </w:numPr>
              <w:tabs>
                <w:tab w:val="left" w:pos="560"/>
              </w:tabs>
              <w:jc w:val="both"/>
              <w:rPr>
                <w:rFonts w:ascii="Times New Roman" w:eastAsia="Times New Roman" w:hAnsi="Times New Roman" w:cs="Times New Roman"/>
                <w:color w:val="273EE7"/>
                <w:sz w:val="20"/>
                <w:szCs w:val="20"/>
                <w:lang w:val="en-US"/>
              </w:rPr>
            </w:pPr>
            <w:r w:rsidRPr="00664ECD">
              <w:rPr>
                <w:rFonts w:ascii="Times New Roman" w:eastAsia="+mn-ea" w:hAnsi="Times New Roman" w:cs="Times New Roman"/>
                <w:color w:val="000000"/>
                <w:spacing w:val="-1"/>
                <w:kern w:val="24"/>
                <w:sz w:val="20"/>
                <w:szCs w:val="20"/>
                <w:lang w:val="en-US"/>
              </w:rPr>
              <w:t xml:space="preserve">Medium </w:t>
            </w:r>
            <w:r w:rsidRPr="00664ECD">
              <w:rPr>
                <w:rFonts w:ascii="Times New Roman" w:eastAsia="+mn-ea" w:hAnsi="Times New Roman" w:cs="Times New Roman"/>
                <w:color w:val="000000"/>
                <w:kern w:val="24"/>
                <w:sz w:val="20"/>
                <w:szCs w:val="20"/>
                <w:lang w:val="en-US"/>
              </w:rPr>
              <w:t xml:space="preserve">to </w:t>
            </w:r>
            <w:r w:rsidRPr="00664ECD">
              <w:rPr>
                <w:rFonts w:ascii="Times New Roman" w:eastAsia="+mn-ea" w:hAnsi="Times New Roman" w:cs="Times New Roman"/>
                <w:color w:val="000000"/>
                <w:spacing w:val="-1"/>
                <w:kern w:val="24"/>
                <w:sz w:val="20"/>
                <w:szCs w:val="20"/>
                <w:lang w:val="en-US"/>
              </w:rPr>
              <w:t>high</w:t>
            </w:r>
            <w:r w:rsidRPr="00664ECD">
              <w:rPr>
                <w:rFonts w:ascii="Times New Roman" w:eastAsia="+mn-ea" w:hAnsi="Times New Roman" w:cs="Times New Roman"/>
                <w:color w:val="000000"/>
                <w:kern w:val="24"/>
                <w:sz w:val="20"/>
                <w:szCs w:val="20"/>
                <w:lang w:val="en-US"/>
              </w:rPr>
              <w:t>viscosity</w:t>
            </w:r>
          </w:p>
          <w:p w:rsidR="00A40D91" w:rsidRPr="00664ECD" w:rsidRDefault="00A40D91" w:rsidP="00664ECD">
            <w:pPr>
              <w:pStyle w:val="ListParagraph"/>
              <w:numPr>
                <w:ilvl w:val="0"/>
                <w:numId w:val="30"/>
              </w:numPr>
              <w:tabs>
                <w:tab w:val="left" w:pos="560"/>
              </w:tabs>
              <w:jc w:val="both"/>
              <w:rPr>
                <w:rFonts w:ascii="Times New Roman" w:eastAsia="Times New Roman" w:hAnsi="Times New Roman" w:cs="Times New Roman"/>
                <w:color w:val="273EE7"/>
                <w:sz w:val="20"/>
                <w:szCs w:val="20"/>
                <w:lang w:val="en-US"/>
              </w:rPr>
            </w:pPr>
            <w:r w:rsidRPr="00664ECD">
              <w:rPr>
                <w:rFonts w:ascii="Times New Roman" w:eastAsia="+mn-ea" w:hAnsi="Times New Roman" w:cs="Times New Roman"/>
                <w:color w:val="000000"/>
                <w:spacing w:val="-1"/>
                <w:kern w:val="24"/>
                <w:sz w:val="20"/>
                <w:szCs w:val="20"/>
                <w:lang w:val="en-US"/>
              </w:rPr>
              <w:t>No support</w:t>
            </w:r>
            <w:r w:rsidRPr="00664ECD">
              <w:rPr>
                <w:rFonts w:ascii="Times New Roman" w:eastAsia="+mn-ea" w:hAnsi="Times New Roman" w:cs="Times New Roman"/>
                <w:color w:val="000000"/>
                <w:spacing w:val="-2"/>
                <w:kern w:val="24"/>
                <w:sz w:val="20"/>
                <w:szCs w:val="20"/>
                <w:lang w:val="en-US"/>
              </w:rPr>
              <w:t>needed</w:t>
            </w:r>
          </w:p>
          <w:p w:rsidR="00A40D91" w:rsidRPr="00664ECD" w:rsidRDefault="00A40D91" w:rsidP="00664ECD">
            <w:pPr>
              <w:pStyle w:val="ListParagraph"/>
              <w:numPr>
                <w:ilvl w:val="0"/>
                <w:numId w:val="30"/>
              </w:numPr>
              <w:tabs>
                <w:tab w:val="left" w:pos="560"/>
              </w:tabs>
              <w:jc w:val="both"/>
              <w:rPr>
                <w:rFonts w:ascii="Times New Roman" w:hAnsi="Times New Roman" w:cs="Times New Roman"/>
                <w:color w:val="000000"/>
                <w:sz w:val="20"/>
                <w:szCs w:val="20"/>
                <w:lang w:val="en-US"/>
              </w:rPr>
            </w:pPr>
            <w:r w:rsidRPr="00664ECD">
              <w:rPr>
                <w:rFonts w:ascii="Times New Roman" w:eastAsia="+mn-ea" w:hAnsi="Times New Roman" w:cs="Times New Roman"/>
                <w:color w:val="000000"/>
                <w:spacing w:val="-1"/>
                <w:kern w:val="24"/>
                <w:sz w:val="20"/>
                <w:szCs w:val="20"/>
                <w:lang w:val="en-US"/>
              </w:rPr>
              <w:t xml:space="preserve">Solidification upon cooling </w:t>
            </w:r>
            <w:r w:rsidRPr="00664ECD">
              <w:rPr>
                <w:rFonts w:ascii="Times New Roman" w:eastAsia="+mn-ea" w:hAnsi="Times New Roman" w:cs="Times New Roman"/>
                <w:color w:val="000000"/>
                <w:spacing w:val="-2"/>
                <w:kern w:val="24"/>
                <w:sz w:val="20"/>
                <w:szCs w:val="20"/>
                <w:lang w:val="en-US"/>
              </w:rPr>
              <w:t xml:space="preserve">or  </w:t>
            </w:r>
            <w:r w:rsidRPr="00664ECD">
              <w:rPr>
                <w:rFonts w:ascii="Times New Roman" w:eastAsia="+mn-ea" w:hAnsi="Times New Roman" w:cs="Times New Roman"/>
                <w:color w:val="000000"/>
                <w:spacing w:val="-1"/>
                <w:kern w:val="24"/>
                <w:sz w:val="20"/>
                <w:szCs w:val="20"/>
                <w:lang w:val="en-US"/>
              </w:rPr>
              <w:t>gel forming before or during  printing</w:t>
            </w:r>
          </w:p>
        </w:tc>
        <w:tc>
          <w:tcPr>
            <w:tcW w:w="3060" w:type="dxa"/>
          </w:tcPr>
          <w:p w:rsidR="00A40D91" w:rsidRPr="00664ECD" w:rsidRDefault="00A40D91" w:rsidP="00664ECD">
            <w:pPr>
              <w:numPr>
                <w:ilvl w:val="0"/>
                <w:numId w:val="31"/>
              </w:numPr>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Low viscosity</w:t>
            </w:r>
          </w:p>
          <w:p w:rsidR="00A40D91" w:rsidRPr="00664ECD" w:rsidRDefault="00A40D91" w:rsidP="00664ECD">
            <w:pPr>
              <w:numPr>
                <w:ilvl w:val="0"/>
                <w:numId w:val="31"/>
              </w:numPr>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Support needed </w:t>
            </w:r>
          </w:p>
          <w:p w:rsidR="00A40D91" w:rsidRPr="00664ECD" w:rsidRDefault="00A40D91" w:rsidP="00664ECD">
            <w:pPr>
              <w:jc w:val="both"/>
              <w:rPr>
                <w:rFonts w:ascii="Times New Roman" w:hAnsi="Times New Roman" w:cs="Times New Roman"/>
                <w:color w:val="000000"/>
                <w:sz w:val="20"/>
                <w:szCs w:val="20"/>
                <w:lang w:val="en-US"/>
              </w:rPr>
            </w:pPr>
          </w:p>
        </w:tc>
      </w:tr>
    </w:tbl>
    <w:p w:rsidR="00A40D91" w:rsidRPr="00664ECD" w:rsidRDefault="00A40D91" w:rsidP="00664ECD">
      <w:pPr>
        <w:spacing w:after="0" w:line="240" w:lineRule="auto"/>
        <w:rPr>
          <w:rFonts w:ascii="Times New Roman" w:hAnsi="Times New Roman" w:cs="Times New Roman"/>
          <w:b/>
          <w:color w:val="000000"/>
          <w:sz w:val="20"/>
          <w:szCs w:val="20"/>
        </w:rPr>
      </w:pPr>
      <w:r w:rsidRPr="00664ECD">
        <w:rPr>
          <w:rFonts w:ascii="Times New Roman" w:hAnsi="Times New Roman" w:cs="Times New Roman"/>
          <w:b/>
          <w:color w:val="000000"/>
          <w:sz w:val="20"/>
          <w:szCs w:val="20"/>
        </w:rPr>
        <w:t>6.3. Heating Mode: Powder Layer Binding</w:t>
      </w:r>
    </w:p>
    <w:p w:rsidR="00A40D91" w:rsidRPr="00664ECD" w:rsidRDefault="00A40D91" w:rsidP="00664ECD">
      <w:pPr>
        <w:numPr>
          <w:ilvl w:val="0"/>
          <w:numId w:val="32"/>
        </w:num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CandyFab machines, a project by Evil Mad Scientist Laboratories (California, US), use selective hot air sintering and melting (SHASAM) technology to </w:t>
      </w:r>
      <w:r w:rsidRPr="00664ECD">
        <w:rPr>
          <w:rFonts w:ascii="Times New Roman" w:hAnsi="Times New Roman" w:cs="Times New Roman"/>
          <w:bCs/>
          <w:color w:val="000000"/>
          <w:sz w:val="20"/>
          <w:szCs w:val="20"/>
          <w:lang w:val="en-US"/>
        </w:rPr>
        <w:t>print sugar-based 3D objects</w:t>
      </w:r>
      <w:r w:rsidRPr="00664ECD">
        <w:rPr>
          <w:rFonts w:ascii="Times New Roman" w:hAnsi="Times New Roman" w:cs="Times New Roman"/>
          <w:color w:val="000000"/>
          <w:sz w:val="20"/>
          <w:szCs w:val="20"/>
          <w:lang w:val="en-US"/>
        </w:rPr>
        <w:t>. Sintering is compacting and forming a solid mass of material by heat or pressure without melting it to the point of liquefaction.</w:t>
      </w:r>
    </w:p>
    <w:p w:rsidR="00A40D91" w:rsidRPr="00664ECD" w:rsidRDefault="00A40D91" w:rsidP="00664ECD">
      <w:pPr>
        <w:numPr>
          <w:ilvl w:val="0"/>
          <w:numId w:val="32"/>
        </w:num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Technology uses a narrow, directed, low-velocity beam of hot air to selectively fuse together sugar powder, building a 2D picture out of fused powder. </w:t>
      </w:r>
    </w:p>
    <w:p w:rsidR="00A40D91" w:rsidRPr="00664ECD" w:rsidRDefault="00A40D91" w:rsidP="00664ECD">
      <w:pPr>
        <w:numPr>
          <w:ilvl w:val="0"/>
          <w:numId w:val="32"/>
        </w:numPr>
        <w:spacing w:after="0" w:line="240" w:lineRule="auto"/>
        <w:jc w:val="both"/>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First, the powder bed is slightly lowered; then a thin flat layer of particles is spread to the top of the bed, and hot air is directed by the software at localised areas to selectively fuse the media in the new layer.</w:t>
      </w:r>
    </w:p>
    <w:p w:rsidR="00A40D91" w:rsidRPr="00664ECD" w:rsidRDefault="00A40D91" w:rsidP="00664ECD">
      <w:pPr>
        <w:numPr>
          <w:ilvl w:val="0"/>
          <w:numId w:val="32"/>
        </w:numPr>
        <w:spacing w:after="0" w:line="240" w:lineRule="auto"/>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Upon finishing the 3D object, the bed is brought to its initial position, disinterring the manufactured model .</w:t>
      </w:r>
    </w:p>
    <w:p w:rsidR="00A40D91" w:rsidRPr="00664ECD" w:rsidRDefault="00A40D91" w:rsidP="00664ECD">
      <w:pPr>
        <w:spacing w:after="0" w:line="240" w:lineRule="auto"/>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i. Selective Laser Sintering (SLS) -3D Food Printing Technology </w:t>
      </w:r>
    </w:p>
    <w:p w:rsidR="00A40D91" w:rsidRPr="00664ECD" w:rsidRDefault="00A40D91" w:rsidP="00664ECD">
      <w:pPr>
        <w:numPr>
          <w:ilvl w:val="0"/>
          <w:numId w:val="33"/>
        </w:numPr>
        <w:spacing w:after="0" w:line="240" w:lineRule="auto"/>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Generally, SLS allows for the production of free standing complex 3D structures with high resolution, but the available material is limited to </w:t>
      </w:r>
      <w:r w:rsidRPr="00664ECD">
        <w:rPr>
          <w:rFonts w:ascii="Times New Roman" w:hAnsi="Times New Roman" w:cs="Times New Roman"/>
          <w:b/>
          <w:bCs/>
          <w:color w:val="000000"/>
          <w:sz w:val="20"/>
          <w:szCs w:val="20"/>
          <w:lang w:val="en-US"/>
        </w:rPr>
        <w:t>powder material</w:t>
      </w:r>
      <w:r w:rsidRPr="00664ECD">
        <w:rPr>
          <w:rFonts w:ascii="Times New Roman" w:hAnsi="Times New Roman" w:cs="Times New Roman"/>
          <w:color w:val="000000"/>
          <w:sz w:val="20"/>
          <w:szCs w:val="20"/>
          <w:lang w:val="en-US"/>
        </w:rPr>
        <w:t xml:space="preserve">, such as sugar, fat or starch granule. </w:t>
      </w:r>
    </w:p>
    <w:p w:rsidR="00A40D91" w:rsidRPr="00664ECD" w:rsidRDefault="00A40D91" w:rsidP="00664ECD">
      <w:pPr>
        <w:numPr>
          <w:ilvl w:val="0"/>
          <w:numId w:val="33"/>
        </w:numPr>
        <w:spacing w:after="0" w:line="240" w:lineRule="auto"/>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The interaction time between the hot air gun and sugar powder was 1 to 3 s. </w:t>
      </w:r>
    </w:p>
    <w:p w:rsidR="00A40D91" w:rsidRPr="00664ECD" w:rsidRDefault="00A40D91" w:rsidP="00664ECD">
      <w:pPr>
        <w:numPr>
          <w:ilvl w:val="0"/>
          <w:numId w:val="33"/>
        </w:numPr>
        <w:spacing w:after="0" w:line="240" w:lineRule="auto"/>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Typically, the T</w:t>
      </w:r>
      <w:r w:rsidRPr="00664ECD">
        <w:rPr>
          <w:rFonts w:ascii="Times New Roman" w:hAnsi="Times New Roman" w:cs="Times New Roman"/>
          <w:color w:val="000000"/>
          <w:sz w:val="20"/>
          <w:szCs w:val="20"/>
          <w:vertAlign w:val="subscript"/>
          <w:lang w:val="en-US"/>
        </w:rPr>
        <w:t xml:space="preserve">m </w:t>
      </w:r>
      <w:r w:rsidRPr="00664ECD">
        <w:rPr>
          <w:rFonts w:ascii="Times New Roman" w:hAnsi="Times New Roman" w:cs="Times New Roman"/>
          <w:color w:val="000000"/>
          <w:sz w:val="20"/>
          <w:szCs w:val="20"/>
          <w:lang w:val="en-US"/>
        </w:rPr>
        <w:t>or T</w:t>
      </w:r>
      <w:r w:rsidRPr="00664ECD">
        <w:rPr>
          <w:rFonts w:ascii="Times New Roman" w:hAnsi="Times New Roman" w:cs="Times New Roman"/>
          <w:color w:val="000000"/>
          <w:sz w:val="20"/>
          <w:szCs w:val="20"/>
          <w:vertAlign w:val="subscript"/>
          <w:lang w:val="en-US"/>
        </w:rPr>
        <w:t>g</w:t>
      </w:r>
      <w:r w:rsidRPr="00664ECD">
        <w:rPr>
          <w:rFonts w:ascii="Times New Roman" w:hAnsi="Times New Roman" w:cs="Times New Roman"/>
          <w:color w:val="000000"/>
          <w:sz w:val="20"/>
          <w:szCs w:val="20"/>
          <w:lang w:val="en-US"/>
        </w:rPr>
        <w:t xml:space="preserve"> of the binder component ranged between 10 and 20</w:t>
      </w:r>
      <w:r w:rsidRPr="00664ECD">
        <w:rPr>
          <w:rFonts w:ascii="Times New Roman" w:hAnsi="Times New Roman" w:cs="Times New Roman"/>
          <w:color w:val="000000"/>
          <w:sz w:val="20"/>
          <w:szCs w:val="20"/>
          <w:vertAlign w:val="superscript"/>
          <w:lang w:val="en-US"/>
        </w:rPr>
        <w:t>0</w:t>
      </w:r>
      <w:r w:rsidRPr="00664ECD">
        <w:rPr>
          <w:rFonts w:ascii="Times New Roman" w:hAnsi="Times New Roman" w:cs="Times New Roman"/>
          <w:color w:val="000000"/>
          <w:sz w:val="20"/>
          <w:szCs w:val="20"/>
          <w:lang w:val="en-US"/>
        </w:rPr>
        <w:t xml:space="preserve">C. The binder should undergo melting and glass transition in less than 5 s. </w:t>
      </w:r>
    </w:p>
    <w:p w:rsidR="00A40D91" w:rsidRPr="00664ECD" w:rsidRDefault="00A40D91" w:rsidP="00664ECD">
      <w:pPr>
        <w:spacing w:after="0" w:line="240" w:lineRule="auto"/>
        <w:ind w:left="360"/>
        <w:rPr>
          <w:rFonts w:ascii="Times New Roman" w:hAnsi="Times New Roman" w:cs="Times New Roman"/>
          <w:b/>
          <w:color w:val="000000"/>
          <w:sz w:val="20"/>
          <w:szCs w:val="20"/>
          <w:lang w:val="en-US"/>
        </w:rPr>
      </w:pPr>
      <w:r w:rsidRPr="00664ECD">
        <w:rPr>
          <w:rFonts w:ascii="Times New Roman" w:hAnsi="Times New Roman" w:cs="Times New Roman"/>
          <w:b/>
          <w:color w:val="000000"/>
          <w:sz w:val="20"/>
          <w:szCs w:val="20"/>
          <w:lang w:val="en-US"/>
        </w:rPr>
        <w:t>6.3.1</w:t>
      </w:r>
      <w:r w:rsidRPr="00664ECD">
        <w:rPr>
          <w:rFonts w:ascii="Times New Roman" w:hAnsi="Times New Roman" w:cs="Times New Roman"/>
          <w:b/>
          <w:bCs/>
          <w:color w:val="000000"/>
          <w:sz w:val="20"/>
          <w:szCs w:val="20"/>
          <w:lang w:val="en-US"/>
        </w:rPr>
        <w:t>Application of Laser-Based Printing in Food Creation</w:t>
      </w:r>
    </w:p>
    <w:p w:rsidR="00A40D91" w:rsidRPr="00664ECD" w:rsidRDefault="00A40D91" w:rsidP="00664ECD">
      <w:pPr>
        <w:numPr>
          <w:ilvl w:val="0"/>
          <w:numId w:val="34"/>
        </w:numPr>
        <w:spacing w:after="0" w:line="240" w:lineRule="auto"/>
        <w:rPr>
          <w:rFonts w:ascii="Times New Roman" w:hAnsi="Times New Roman" w:cs="Times New Roman"/>
          <w:color w:val="000000"/>
          <w:sz w:val="20"/>
          <w:szCs w:val="20"/>
          <w:lang w:val="en-US"/>
        </w:rPr>
      </w:pPr>
      <w:r w:rsidRPr="00664ECD">
        <w:rPr>
          <w:rFonts w:ascii="Times New Roman" w:hAnsi="Times New Roman" w:cs="Times New Roman"/>
          <w:color w:val="000000"/>
          <w:sz w:val="20"/>
          <w:szCs w:val="20"/>
          <w:lang w:val="en-US"/>
        </w:rPr>
        <w:t xml:space="preserve">SLS has been utilized to fabricate complex structures using sugar or sugar-rich powders. Delicate and complex 3D structures have been created by researchers from </w:t>
      </w:r>
      <w:r w:rsidRPr="00664ECD">
        <w:rPr>
          <w:rFonts w:ascii="Times New Roman" w:hAnsi="Times New Roman" w:cs="Times New Roman"/>
          <w:b/>
          <w:bCs/>
          <w:color w:val="000000"/>
          <w:sz w:val="20"/>
          <w:szCs w:val="20"/>
          <w:lang w:val="en-US"/>
        </w:rPr>
        <w:t>TNO</w:t>
      </w:r>
      <w:r w:rsidRPr="00664ECD">
        <w:rPr>
          <w:rFonts w:ascii="Times New Roman" w:hAnsi="Times New Roman" w:cs="Times New Roman"/>
          <w:color w:val="000000"/>
          <w:sz w:val="20"/>
          <w:szCs w:val="20"/>
          <w:lang w:val="en-US"/>
        </w:rPr>
        <w:t xml:space="preserve"> using sugars and </w:t>
      </w:r>
      <w:r w:rsidRPr="00664ECD">
        <w:rPr>
          <w:rFonts w:ascii="Times New Roman" w:hAnsi="Times New Roman" w:cs="Times New Roman"/>
          <w:b/>
          <w:bCs/>
          <w:color w:val="000000"/>
          <w:sz w:val="20"/>
          <w:szCs w:val="20"/>
          <w:lang w:val="en-US"/>
        </w:rPr>
        <w:t>esQuik</w:t>
      </w:r>
      <w:r w:rsidRPr="00664ECD">
        <w:rPr>
          <w:rFonts w:ascii="Times New Roman" w:hAnsi="Times New Roman" w:cs="Times New Roman"/>
          <w:color w:val="000000"/>
          <w:sz w:val="20"/>
          <w:szCs w:val="20"/>
          <w:lang w:val="en-US"/>
        </w:rPr>
        <w:t xml:space="preserve"> powders . </w:t>
      </w:r>
    </w:p>
    <w:p w:rsidR="001C7978" w:rsidRDefault="00A40D91" w:rsidP="00664ECD">
      <w:pPr>
        <w:numPr>
          <w:ilvl w:val="0"/>
          <w:numId w:val="34"/>
        </w:numPr>
        <w:spacing w:after="0" w:line="240" w:lineRule="auto"/>
        <w:rPr>
          <w:rFonts w:ascii="Times New Roman" w:hAnsi="Times New Roman" w:cs="Times New Roman"/>
          <w:color w:val="000000"/>
          <w:sz w:val="20"/>
          <w:szCs w:val="20"/>
          <w:lang w:val="en-US"/>
        </w:rPr>
      </w:pPr>
      <w:r w:rsidRPr="00664ECD">
        <w:rPr>
          <w:rFonts w:ascii="Times New Roman" w:hAnsi="Times New Roman" w:cs="Times New Roman"/>
          <w:b/>
          <w:bCs/>
          <w:color w:val="000000"/>
          <w:sz w:val="20"/>
          <w:szCs w:val="20"/>
          <w:lang w:val="en-US"/>
        </w:rPr>
        <w:t>CandyFab</w:t>
      </w:r>
      <w:r w:rsidRPr="00664ECD">
        <w:rPr>
          <w:rFonts w:ascii="Times New Roman" w:hAnsi="Times New Roman" w:cs="Times New Roman"/>
          <w:color w:val="000000"/>
          <w:sz w:val="20"/>
          <w:szCs w:val="20"/>
          <w:lang w:val="en-US"/>
        </w:rPr>
        <w:t xml:space="preserve"> Project has successfully created various attractive complex structures using sugar powders which could not be produced by conventional ways</w:t>
      </w:r>
      <w:r w:rsidR="001C7978">
        <w:rPr>
          <w:rFonts w:ascii="Times New Roman" w:hAnsi="Times New Roman" w:cs="Times New Roman"/>
          <w:color w:val="000000"/>
          <w:sz w:val="20"/>
          <w:szCs w:val="20"/>
          <w:lang w:val="en-US"/>
        </w:rPr>
        <w:t>.</w:t>
      </w:r>
    </w:p>
    <w:p w:rsidR="001C7978" w:rsidRDefault="001C7978" w:rsidP="001C7978">
      <w:pPr>
        <w:spacing w:after="0" w:line="240" w:lineRule="auto"/>
        <w:rPr>
          <w:rFonts w:ascii="Times New Roman" w:hAnsi="Times New Roman" w:cs="Times New Roman"/>
          <w:color w:val="000000"/>
          <w:sz w:val="20"/>
          <w:szCs w:val="20"/>
          <w:lang w:val="en-US"/>
        </w:rPr>
      </w:pPr>
    </w:p>
    <w:p w:rsidR="001C7978" w:rsidRPr="00FD253D" w:rsidRDefault="001C7978" w:rsidP="001C7978">
      <w:pPr>
        <w:spacing w:after="0" w:line="360" w:lineRule="auto"/>
        <w:jc w:val="center"/>
        <w:rPr>
          <w:rFonts w:ascii="Times New Roman" w:hAnsi="Times New Roman" w:cs="Times New Roman"/>
          <w:b/>
          <w:color w:val="000000"/>
          <w:sz w:val="20"/>
          <w:szCs w:val="20"/>
        </w:rPr>
      </w:pPr>
      <w:r w:rsidRPr="00FD253D">
        <w:rPr>
          <w:b/>
          <w:noProof/>
          <w:sz w:val="20"/>
          <w:szCs w:val="20"/>
        </w:rPr>
        <w:lastRenderedPageBreak/>
        <w:drawing>
          <wp:anchor distT="0" distB="0" distL="114300" distR="114300" simplePos="0" relativeHeight="251663872" behindDoc="1" locked="0" layoutInCell="1" allowOverlap="1" wp14:anchorId="35B73B22" wp14:editId="51644611">
            <wp:simplePos x="0" y="0"/>
            <wp:positionH relativeFrom="column">
              <wp:posOffset>1129030</wp:posOffset>
            </wp:positionH>
            <wp:positionV relativeFrom="paragraph">
              <wp:posOffset>208280</wp:posOffset>
            </wp:positionV>
            <wp:extent cx="4379595" cy="1760855"/>
            <wp:effectExtent l="0" t="0" r="0" b="0"/>
            <wp:wrapTight wrapText="bothSides">
              <wp:wrapPolygon edited="0">
                <wp:start x="0" y="0"/>
                <wp:lineTo x="0" y="21265"/>
                <wp:lineTo x="21515" y="21265"/>
                <wp:lineTo x="21515"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9595" cy="1760855"/>
                    </a:xfrm>
                    <a:prstGeom prst="rect">
                      <a:avLst/>
                    </a:prstGeom>
                    <a:noFill/>
                  </pic:spPr>
                </pic:pic>
              </a:graphicData>
            </a:graphic>
            <wp14:sizeRelH relativeFrom="page">
              <wp14:pctWidth>0</wp14:pctWidth>
            </wp14:sizeRelH>
            <wp14:sizeRelV relativeFrom="page">
              <wp14:pctHeight>0</wp14:pctHeight>
            </wp14:sizeRelV>
          </wp:anchor>
        </w:drawing>
      </w:r>
      <w:r w:rsidRPr="00FD253D">
        <w:rPr>
          <w:rFonts w:ascii="Times New Roman" w:hAnsi="Times New Roman" w:cs="Times New Roman"/>
          <w:b/>
          <w:color w:val="000000"/>
          <w:sz w:val="20"/>
          <w:szCs w:val="20"/>
        </w:rPr>
        <w:t>Fig</w:t>
      </w:r>
      <w:r w:rsidR="00B43958">
        <w:rPr>
          <w:rFonts w:ascii="Times New Roman" w:hAnsi="Times New Roman" w:cs="Times New Roman"/>
          <w:b/>
          <w:color w:val="000000"/>
          <w:sz w:val="20"/>
          <w:szCs w:val="20"/>
        </w:rPr>
        <w:t>13</w:t>
      </w:r>
      <w:r w:rsidRPr="00FD253D">
        <w:rPr>
          <w:rFonts w:ascii="Times New Roman" w:hAnsi="Times New Roman" w:cs="Times New Roman"/>
          <w:b/>
          <w:color w:val="000000"/>
          <w:sz w:val="20"/>
          <w:szCs w:val="20"/>
        </w:rPr>
        <w:t>. A. Selective hot air sintering B. Selective laser sintering.</w:t>
      </w:r>
    </w:p>
    <w:p w:rsidR="00A40D91" w:rsidRDefault="00A40D91" w:rsidP="00A40D91">
      <w:pPr>
        <w:spacing w:after="0" w:line="360" w:lineRule="auto"/>
        <w:rPr>
          <w:rFonts w:ascii="Times New Roman" w:hAnsi="Times New Roman" w:cs="Times New Roman"/>
          <w:b/>
          <w:color w:val="000000"/>
          <w:sz w:val="24"/>
          <w:szCs w:val="24"/>
        </w:rPr>
      </w:pPr>
    </w:p>
    <w:p w:rsidR="00A40D91" w:rsidRDefault="00A40D91" w:rsidP="00A40D91">
      <w:pPr>
        <w:spacing w:after="0" w:line="360" w:lineRule="auto"/>
        <w:rPr>
          <w:rFonts w:ascii="Times New Roman" w:hAnsi="Times New Roman" w:cs="Times New Roman"/>
          <w:b/>
          <w:color w:val="000000"/>
          <w:sz w:val="24"/>
          <w:szCs w:val="24"/>
        </w:rPr>
      </w:pPr>
    </w:p>
    <w:p w:rsidR="00A40D91" w:rsidRDefault="00A40D91" w:rsidP="00A40D91">
      <w:pPr>
        <w:spacing w:after="0" w:line="360" w:lineRule="auto"/>
        <w:rPr>
          <w:rFonts w:ascii="Times New Roman" w:hAnsi="Times New Roman" w:cs="Times New Roman"/>
          <w:b/>
          <w:color w:val="000000"/>
          <w:sz w:val="24"/>
          <w:szCs w:val="24"/>
        </w:rPr>
      </w:pPr>
    </w:p>
    <w:p w:rsidR="00A40D91" w:rsidRDefault="00A40D91" w:rsidP="00A40D91">
      <w:pPr>
        <w:spacing w:after="0" w:line="360" w:lineRule="auto"/>
        <w:rPr>
          <w:rFonts w:ascii="Times New Roman" w:hAnsi="Times New Roman" w:cs="Times New Roman"/>
          <w:b/>
          <w:color w:val="000000"/>
          <w:sz w:val="24"/>
          <w:szCs w:val="24"/>
        </w:rPr>
      </w:pPr>
    </w:p>
    <w:p w:rsidR="00A40D91" w:rsidRDefault="00A40D91" w:rsidP="00A40D91">
      <w:pPr>
        <w:spacing w:after="0" w:line="360" w:lineRule="auto"/>
        <w:rPr>
          <w:rFonts w:ascii="Times New Roman" w:hAnsi="Times New Roman" w:cs="Times New Roman"/>
          <w:b/>
          <w:color w:val="000000"/>
          <w:sz w:val="24"/>
          <w:szCs w:val="24"/>
        </w:rPr>
      </w:pPr>
    </w:p>
    <w:p w:rsidR="00A40D91" w:rsidRDefault="00A40D91" w:rsidP="00A40D91">
      <w:pPr>
        <w:spacing w:after="0" w:line="360" w:lineRule="auto"/>
        <w:rPr>
          <w:rFonts w:ascii="Times New Roman" w:hAnsi="Times New Roman" w:cs="Times New Roman"/>
          <w:b/>
          <w:color w:val="000000"/>
          <w:sz w:val="24"/>
          <w:szCs w:val="24"/>
        </w:rPr>
      </w:pPr>
    </w:p>
    <w:p w:rsidR="00A40D91" w:rsidRDefault="00A40D91" w:rsidP="00A40D91">
      <w:pPr>
        <w:spacing w:after="0" w:line="360" w:lineRule="auto"/>
        <w:jc w:val="center"/>
        <w:rPr>
          <w:rFonts w:ascii="Times New Roman" w:hAnsi="Times New Roman" w:cs="Times New Roman"/>
          <w:b/>
          <w:color w:val="000000"/>
          <w:sz w:val="24"/>
          <w:szCs w:val="24"/>
        </w:rPr>
      </w:pPr>
    </w:p>
    <w:p w:rsidR="00A40D91" w:rsidRPr="00E275F3" w:rsidRDefault="00A40D91" w:rsidP="00E275F3">
      <w:pPr>
        <w:spacing w:after="0" w:line="240" w:lineRule="auto"/>
        <w:rPr>
          <w:rFonts w:ascii="Times New Roman" w:hAnsi="Times New Roman" w:cs="Times New Roman"/>
          <w:b/>
          <w:color w:val="000000"/>
          <w:sz w:val="20"/>
          <w:szCs w:val="20"/>
        </w:rPr>
      </w:pPr>
      <w:r w:rsidRPr="00E275F3">
        <w:rPr>
          <w:rFonts w:ascii="Times New Roman" w:hAnsi="Times New Roman" w:cs="Times New Roman"/>
          <w:b/>
          <w:color w:val="000000"/>
          <w:sz w:val="20"/>
          <w:szCs w:val="20"/>
        </w:rPr>
        <w:t xml:space="preserve">6.3.2. Binder Jetting </w:t>
      </w:r>
    </w:p>
    <w:p w:rsidR="00A40D91" w:rsidRPr="00E275F3" w:rsidRDefault="00A40D91" w:rsidP="00E275F3">
      <w:pPr>
        <w:numPr>
          <w:ilvl w:val="0"/>
          <w:numId w:val="35"/>
        </w:numPr>
        <w:spacing w:after="0" w:line="240" w:lineRule="auto"/>
        <w:rPr>
          <w:rFonts w:ascii="Times New Roman" w:hAnsi="Times New Roman" w:cs="Times New Roman"/>
          <w:color w:val="000000"/>
          <w:sz w:val="20"/>
          <w:szCs w:val="20"/>
          <w:lang w:val="en-US"/>
        </w:rPr>
      </w:pPr>
      <w:r w:rsidRPr="00E275F3">
        <w:rPr>
          <w:rFonts w:ascii="Times New Roman" w:hAnsi="Times New Roman" w:cs="Times New Roman"/>
          <w:color w:val="000000"/>
          <w:sz w:val="20"/>
          <w:szCs w:val="20"/>
          <w:lang w:val="en-US"/>
        </w:rPr>
        <w:t xml:space="preserve">Binder jetting printing, also known as </w:t>
      </w:r>
      <w:r w:rsidRPr="00E275F3">
        <w:rPr>
          <w:rFonts w:ascii="Times New Roman" w:hAnsi="Times New Roman" w:cs="Times New Roman"/>
          <w:bCs/>
          <w:color w:val="000000"/>
          <w:sz w:val="20"/>
          <w:szCs w:val="20"/>
          <w:lang w:val="en-US"/>
        </w:rPr>
        <w:t>inkjet 3D printing</w:t>
      </w:r>
      <w:r w:rsidRPr="00E275F3">
        <w:rPr>
          <w:rFonts w:ascii="Times New Roman" w:hAnsi="Times New Roman" w:cs="Times New Roman"/>
          <w:color w:val="000000"/>
          <w:sz w:val="20"/>
          <w:szCs w:val="20"/>
          <w:lang w:val="en-US"/>
        </w:rPr>
        <w:t xml:space="preserve">, was first introduced by </w:t>
      </w:r>
      <w:r w:rsidRPr="00E275F3">
        <w:rPr>
          <w:rFonts w:ascii="Times New Roman" w:hAnsi="Times New Roman" w:cs="Times New Roman"/>
          <w:bCs/>
          <w:color w:val="000000"/>
          <w:sz w:val="20"/>
          <w:szCs w:val="20"/>
          <w:lang w:val="en-US"/>
        </w:rPr>
        <w:t>Sachs</w:t>
      </w:r>
      <w:r w:rsidRPr="00E275F3">
        <w:rPr>
          <w:rFonts w:ascii="Times New Roman" w:hAnsi="Times New Roman" w:cs="Times New Roman"/>
          <w:i/>
          <w:iCs/>
          <w:color w:val="000000"/>
          <w:sz w:val="20"/>
          <w:szCs w:val="20"/>
          <w:lang w:val="en-US"/>
        </w:rPr>
        <w:t xml:space="preserve">et al. </w:t>
      </w:r>
      <w:r w:rsidRPr="00E275F3">
        <w:rPr>
          <w:rFonts w:ascii="Times New Roman" w:hAnsi="Times New Roman" w:cs="Times New Roman"/>
          <w:color w:val="000000"/>
          <w:sz w:val="20"/>
          <w:szCs w:val="20"/>
          <w:lang w:val="en-US"/>
        </w:rPr>
        <w:t xml:space="preserve">(1994) - Complex and delicate 3D structure  &amp; material is only limited to </w:t>
      </w:r>
      <w:r w:rsidRPr="00E275F3">
        <w:rPr>
          <w:rFonts w:ascii="Times New Roman" w:hAnsi="Times New Roman" w:cs="Times New Roman"/>
          <w:bCs/>
          <w:color w:val="000000"/>
          <w:sz w:val="20"/>
          <w:szCs w:val="20"/>
          <w:lang w:val="en-US"/>
        </w:rPr>
        <w:t>powder</w:t>
      </w:r>
      <w:r w:rsidRPr="00E275F3">
        <w:rPr>
          <w:rFonts w:ascii="Times New Roman" w:hAnsi="Times New Roman" w:cs="Times New Roman"/>
          <w:color w:val="000000"/>
          <w:sz w:val="20"/>
          <w:szCs w:val="20"/>
          <w:lang w:val="en-US"/>
        </w:rPr>
        <w:t xml:space="preserve"> stuff. </w:t>
      </w:r>
    </w:p>
    <w:p w:rsidR="00A40D91" w:rsidRPr="00E275F3" w:rsidRDefault="00A40D91" w:rsidP="00E275F3">
      <w:pPr>
        <w:numPr>
          <w:ilvl w:val="0"/>
          <w:numId w:val="35"/>
        </w:numPr>
        <w:spacing w:after="0" w:line="240" w:lineRule="auto"/>
        <w:rPr>
          <w:rFonts w:ascii="Times New Roman" w:hAnsi="Times New Roman" w:cs="Times New Roman"/>
          <w:color w:val="000000"/>
          <w:sz w:val="20"/>
          <w:szCs w:val="20"/>
          <w:lang w:val="en-US"/>
        </w:rPr>
      </w:pPr>
      <w:r w:rsidRPr="00E275F3">
        <w:rPr>
          <w:rFonts w:ascii="Times New Roman" w:hAnsi="Times New Roman" w:cs="Times New Roman"/>
          <w:color w:val="000000"/>
          <w:sz w:val="20"/>
          <w:szCs w:val="20"/>
          <w:lang w:val="en-US"/>
        </w:rPr>
        <w:t xml:space="preserve">Powdered materials were deposited layer by layer and the binder was selectively ejected upon each material layer at certain regions based on the data file for the object being produced. </w:t>
      </w:r>
    </w:p>
    <w:p w:rsidR="00A40D91" w:rsidRPr="00E275F3" w:rsidRDefault="00A40D91" w:rsidP="00E275F3">
      <w:pPr>
        <w:numPr>
          <w:ilvl w:val="0"/>
          <w:numId w:val="35"/>
        </w:numPr>
        <w:spacing w:after="0" w:line="240" w:lineRule="auto"/>
        <w:rPr>
          <w:rFonts w:ascii="Times New Roman" w:hAnsi="Times New Roman" w:cs="Times New Roman"/>
          <w:color w:val="000000"/>
          <w:sz w:val="20"/>
          <w:szCs w:val="20"/>
          <w:lang w:val="en-US"/>
        </w:rPr>
      </w:pPr>
      <w:r w:rsidRPr="00E275F3">
        <w:rPr>
          <w:rFonts w:ascii="Times New Roman" w:hAnsi="Times New Roman" w:cs="Times New Roman"/>
          <w:color w:val="000000"/>
          <w:sz w:val="20"/>
          <w:szCs w:val="20"/>
          <w:lang w:val="en-US"/>
        </w:rPr>
        <w:t xml:space="preserve">The </w:t>
      </w:r>
      <w:r w:rsidRPr="00E275F3">
        <w:rPr>
          <w:rFonts w:ascii="Times New Roman" w:hAnsi="Times New Roman" w:cs="Times New Roman"/>
          <w:bCs/>
          <w:color w:val="000000"/>
          <w:sz w:val="20"/>
          <w:szCs w:val="20"/>
          <w:lang w:val="en-US"/>
        </w:rPr>
        <w:t xml:space="preserve">binder fuses </w:t>
      </w:r>
      <w:r w:rsidRPr="00E275F3">
        <w:rPr>
          <w:rFonts w:ascii="Times New Roman" w:hAnsi="Times New Roman" w:cs="Times New Roman"/>
          <w:color w:val="000000"/>
          <w:sz w:val="20"/>
          <w:szCs w:val="20"/>
          <w:lang w:val="en-US"/>
        </w:rPr>
        <w:t xml:space="preserve">the current cross-sections to previous and afterward fused cross-sections. </w:t>
      </w:r>
    </w:p>
    <w:p w:rsidR="00A40D91" w:rsidRPr="00E275F3" w:rsidRDefault="00A40D91" w:rsidP="00E275F3">
      <w:pPr>
        <w:numPr>
          <w:ilvl w:val="0"/>
          <w:numId w:val="35"/>
        </w:numPr>
        <w:spacing w:after="0" w:line="240" w:lineRule="auto"/>
        <w:rPr>
          <w:rFonts w:ascii="Times New Roman" w:hAnsi="Times New Roman" w:cs="Times New Roman"/>
          <w:color w:val="000000"/>
          <w:sz w:val="20"/>
          <w:szCs w:val="20"/>
          <w:lang w:val="en-US"/>
        </w:rPr>
      </w:pPr>
      <w:r w:rsidRPr="00E275F3">
        <w:rPr>
          <w:rFonts w:ascii="Times New Roman" w:hAnsi="Times New Roman" w:cs="Times New Roman"/>
          <w:color w:val="000000"/>
          <w:sz w:val="20"/>
          <w:szCs w:val="20"/>
          <w:lang w:val="en-US"/>
        </w:rPr>
        <w:t xml:space="preserve">The unfused powder supported the fused parts at all times during the fabrication process, allowing for the production of intricate and complex structures. </w:t>
      </w:r>
    </w:p>
    <w:p w:rsidR="00A40D91" w:rsidRPr="00E275F3" w:rsidRDefault="00A40D91" w:rsidP="00E275F3">
      <w:pPr>
        <w:numPr>
          <w:ilvl w:val="0"/>
          <w:numId w:val="35"/>
        </w:numPr>
        <w:spacing w:after="0" w:line="240" w:lineRule="auto"/>
        <w:rPr>
          <w:rFonts w:ascii="Times New Roman" w:hAnsi="Times New Roman" w:cs="Times New Roman"/>
          <w:color w:val="000000"/>
          <w:sz w:val="20"/>
          <w:szCs w:val="20"/>
          <w:lang w:val="en-US"/>
        </w:rPr>
      </w:pPr>
      <w:r w:rsidRPr="00E275F3">
        <w:rPr>
          <w:rFonts w:ascii="Times New Roman" w:hAnsi="Times New Roman" w:cs="Times New Roman"/>
          <w:color w:val="000000"/>
          <w:sz w:val="20"/>
          <w:szCs w:val="20"/>
          <w:lang w:val="en-US"/>
        </w:rPr>
        <w:t xml:space="preserve">Finally, the unbound powder is removed and recycled for further use. </w:t>
      </w:r>
    </w:p>
    <w:p w:rsidR="00A40D91" w:rsidRPr="00E275F3" w:rsidRDefault="00A40D91" w:rsidP="00E275F3">
      <w:pPr>
        <w:numPr>
          <w:ilvl w:val="0"/>
          <w:numId w:val="35"/>
        </w:numPr>
        <w:spacing w:after="0" w:line="240" w:lineRule="auto"/>
        <w:rPr>
          <w:rFonts w:ascii="Times New Roman" w:hAnsi="Times New Roman" w:cs="Times New Roman"/>
          <w:color w:val="000000"/>
          <w:sz w:val="20"/>
          <w:szCs w:val="20"/>
          <w:lang w:val="en-US"/>
        </w:rPr>
      </w:pPr>
      <w:r w:rsidRPr="00E275F3">
        <w:rPr>
          <w:rFonts w:ascii="Times New Roman" w:hAnsi="Times New Roman" w:cs="Times New Roman"/>
          <w:color w:val="000000"/>
          <w:sz w:val="20"/>
          <w:szCs w:val="20"/>
          <w:lang w:val="en-US"/>
        </w:rPr>
        <w:t xml:space="preserve">Typically, the angle of repose of the powder should be low, e.g., smaller than 30 degrees. </w:t>
      </w:r>
    </w:p>
    <w:p w:rsidR="00A40D91" w:rsidRPr="00E275F3" w:rsidRDefault="00A40D91" w:rsidP="00E275F3">
      <w:pPr>
        <w:spacing w:after="0" w:line="240" w:lineRule="auto"/>
        <w:jc w:val="both"/>
        <w:rPr>
          <w:rFonts w:ascii="Times New Roman" w:hAnsi="Times New Roman" w:cs="Times New Roman"/>
          <w:b/>
          <w:color w:val="000000"/>
          <w:sz w:val="20"/>
          <w:szCs w:val="20"/>
          <w:lang w:val="en-US"/>
        </w:rPr>
      </w:pPr>
      <w:r w:rsidRPr="00E275F3">
        <w:rPr>
          <w:rFonts w:ascii="Times New Roman" w:hAnsi="Times New Roman" w:cs="Times New Roman"/>
          <w:b/>
          <w:bCs/>
          <w:color w:val="000000"/>
          <w:sz w:val="20"/>
          <w:szCs w:val="20"/>
          <w:lang w:val="en-US"/>
        </w:rPr>
        <w:t xml:space="preserve">6.3.2.1. Application of Binder Jetting in Food Creation </w:t>
      </w:r>
    </w:p>
    <w:p w:rsidR="00A40D91" w:rsidRPr="00E275F3" w:rsidRDefault="00A40D91" w:rsidP="00E275F3">
      <w:pPr>
        <w:numPr>
          <w:ilvl w:val="0"/>
          <w:numId w:val="36"/>
        </w:numPr>
        <w:spacing w:after="0" w:line="240" w:lineRule="auto"/>
        <w:rPr>
          <w:rFonts w:ascii="Times New Roman" w:hAnsi="Times New Roman" w:cs="Times New Roman"/>
          <w:color w:val="000000"/>
          <w:sz w:val="20"/>
          <w:szCs w:val="20"/>
          <w:lang w:val="en-US"/>
        </w:rPr>
      </w:pPr>
      <w:r w:rsidRPr="00E275F3">
        <w:rPr>
          <w:rFonts w:ascii="Times New Roman" w:hAnsi="Times New Roman" w:cs="Times New Roman"/>
          <w:color w:val="000000"/>
          <w:sz w:val="20"/>
          <w:szCs w:val="20"/>
          <w:lang w:val="en-US"/>
        </w:rPr>
        <w:t xml:space="preserve">Fast fabrication, building of complex structures and low material and fabrication of edible using </w:t>
      </w:r>
      <w:r w:rsidRPr="00E275F3">
        <w:rPr>
          <w:rFonts w:ascii="Times New Roman" w:hAnsi="Times New Roman" w:cs="Times New Roman"/>
          <w:bCs/>
          <w:color w:val="000000"/>
          <w:sz w:val="20"/>
          <w:szCs w:val="20"/>
          <w:lang w:val="en-US"/>
        </w:rPr>
        <w:t>sugars</w:t>
      </w:r>
      <w:r w:rsidRPr="00E275F3">
        <w:rPr>
          <w:rFonts w:ascii="Times New Roman" w:hAnsi="Times New Roman" w:cs="Times New Roman"/>
          <w:color w:val="000000"/>
          <w:sz w:val="20"/>
          <w:szCs w:val="20"/>
          <w:lang w:val="en-US"/>
        </w:rPr>
        <w:t xml:space="preserve"> and </w:t>
      </w:r>
      <w:r w:rsidRPr="00E275F3">
        <w:rPr>
          <w:rFonts w:ascii="Times New Roman" w:hAnsi="Times New Roman" w:cs="Times New Roman"/>
          <w:bCs/>
          <w:color w:val="000000"/>
          <w:sz w:val="20"/>
          <w:szCs w:val="20"/>
          <w:lang w:val="en-US"/>
        </w:rPr>
        <w:t>starch</w:t>
      </w:r>
      <w:r w:rsidRPr="00E275F3">
        <w:rPr>
          <w:rFonts w:ascii="Times New Roman" w:hAnsi="Times New Roman" w:cs="Times New Roman"/>
          <w:color w:val="000000"/>
          <w:sz w:val="20"/>
          <w:szCs w:val="20"/>
          <w:lang w:val="en-US"/>
        </w:rPr>
        <w:t xml:space="preserve"> mixtures.</w:t>
      </w:r>
    </w:p>
    <w:p w:rsidR="00A40D91" w:rsidRPr="00DC48EF" w:rsidRDefault="00E754A6" w:rsidP="00DC48EF">
      <w:pPr>
        <w:spacing w:line="240" w:lineRule="auto"/>
        <w:rPr>
          <w:rFonts w:ascii="Times New Roman" w:hAnsi="Times New Roman" w:cs="Times New Roman"/>
          <w:b/>
          <w:color w:val="000000"/>
          <w:sz w:val="20"/>
          <w:szCs w:val="20"/>
        </w:rPr>
      </w:pPr>
      <w:r w:rsidRPr="00E275F3">
        <w:rPr>
          <w:noProof/>
          <w:sz w:val="20"/>
          <w:szCs w:val="20"/>
        </w:rPr>
        <w:drawing>
          <wp:anchor distT="0" distB="0" distL="114300" distR="114300" simplePos="0" relativeHeight="251665920" behindDoc="0" locked="0" layoutInCell="1" allowOverlap="1" wp14:anchorId="1DAD401B" wp14:editId="1A8101E9">
            <wp:simplePos x="0" y="0"/>
            <wp:positionH relativeFrom="column">
              <wp:posOffset>4618355</wp:posOffset>
            </wp:positionH>
            <wp:positionV relativeFrom="paragraph">
              <wp:posOffset>292100</wp:posOffset>
            </wp:positionV>
            <wp:extent cx="2114550" cy="119697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4550" cy="1196975"/>
                    </a:xfrm>
                    <a:prstGeom prst="rect">
                      <a:avLst/>
                    </a:prstGeom>
                    <a:noFill/>
                  </pic:spPr>
                </pic:pic>
              </a:graphicData>
            </a:graphic>
            <wp14:sizeRelH relativeFrom="page">
              <wp14:pctWidth>0</wp14:pctWidth>
            </wp14:sizeRelH>
            <wp14:sizeRelV relativeFrom="page">
              <wp14:pctHeight>0</wp14:pctHeight>
            </wp14:sizeRelV>
          </wp:anchor>
        </w:drawing>
      </w:r>
      <w:r w:rsidRPr="00E275F3">
        <w:rPr>
          <w:noProof/>
          <w:sz w:val="20"/>
          <w:szCs w:val="20"/>
        </w:rPr>
        <w:drawing>
          <wp:anchor distT="0" distB="0" distL="114300" distR="114300" simplePos="0" relativeHeight="251666944" behindDoc="1" locked="0" layoutInCell="1" allowOverlap="1" wp14:anchorId="623300AA" wp14:editId="59AD5C5D">
            <wp:simplePos x="0" y="0"/>
            <wp:positionH relativeFrom="column">
              <wp:posOffset>2438400</wp:posOffset>
            </wp:positionH>
            <wp:positionV relativeFrom="paragraph">
              <wp:posOffset>261620</wp:posOffset>
            </wp:positionV>
            <wp:extent cx="2103755" cy="1263650"/>
            <wp:effectExtent l="0" t="0" r="0" b="0"/>
            <wp:wrapTight wrapText="bothSides">
              <wp:wrapPolygon edited="0">
                <wp:start x="0" y="0"/>
                <wp:lineTo x="0" y="19212"/>
                <wp:lineTo x="6063" y="20840"/>
                <wp:lineTo x="6063" y="21166"/>
                <wp:lineTo x="13887" y="21166"/>
                <wp:lineTo x="13887" y="20840"/>
                <wp:lineTo x="21320" y="19212"/>
                <wp:lineTo x="2132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3755" cy="1263650"/>
                    </a:xfrm>
                    <a:prstGeom prst="rect">
                      <a:avLst/>
                    </a:prstGeom>
                    <a:noFill/>
                  </pic:spPr>
                </pic:pic>
              </a:graphicData>
            </a:graphic>
            <wp14:sizeRelH relativeFrom="page">
              <wp14:pctWidth>0</wp14:pctWidth>
            </wp14:sizeRelH>
            <wp14:sizeRelV relativeFrom="page">
              <wp14:pctHeight>0</wp14:pctHeight>
            </wp14:sizeRelV>
          </wp:anchor>
        </w:drawing>
      </w:r>
      <w:r w:rsidR="00DC48EF">
        <w:rPr>
          <w:rFonts w:ascii="Times New Roman" w:hAnsi="Times New Roman" w:cs="Times New Roman"/>
          <w:b/>
          <w:color w:val="000000"/>
          <w:sz w:val="20"/>
          <w:szCs w:val="20"/>
        </w:rPr>
        <w:t xml:space="preserve">            </w:t>
      </w:r>
      <w:r w:rsidR="00A40D91" w:rsidRPr="00DC48EF">
        <w:rPr>
          <w:rFonts w:ascii="Times New Roman" w:hAnsi="Times New Roman" w:cs="Times New Roman"/>
          <w:b/>
          <w:color w:val="000000"/>
          <w:sz w:val="20"/>
          <w:szCs w:val="20"/>
        </w:rPr>
        <w:t>Fig</w:t>
      </w:r>
      <w:r w:rsidRPr="00DC48EF">
        <w:rPr>
          <w:rFonts w:ascii="Times New Roman" w:hAnsi="Times New Roman" w:cs="Times New Roman"/>
          <w:b/>
          <w:color w:val="000000"/>
          <w:sz w:val="20"/>
          <w:szCs w:val="20"/>
        </w:rPr>
        <w:t xml:space="preserve">.14. </w:t>
      </w:r>
      <w:r w:rsidR="00A40D91" w:rsidRPr="00DC48EF">
        <w:rPr>
          <w:rFonts w:ascii="Times New Roman" w:hAnsi="Times New Roman" w:cs="Times New Roman"/>
          <w:b/>
          <w:color w:val="000000"/>
          <w:sz w:val="20"/>
          <w:szCs w:val="20"/>
        </w:rPr>
        <w:t>Powder Bed Binder Jet</w:t>
      </w:r>
      <w:r w:rsidRPr="00DC48EF">
        <w:rPr>
          <w:rFonts w:ascii="Times New Roman" w:hAnsi="Times New Roman" w:cs="Times New Roman"/>
          <w:b/>
          <w:color w:val="000000"/>
          <w:sz w:val="20"/>
          <w:szCs w:val="20"/>
        </w:rPr>
        <w:t xml:space="preserve"> </w:t>
      </w:r>
      <w:r w:rsidR="00DC48EF" w:rsidRPr="00DC48EF">
        <w:rPr>
          <w:rFonts w:ascii="Times New Roman" w:hAnsi="Times New Roman" w:cs="Times New Roman"/>
          <w:b/>
          <w:color w:val="000000"/>
          <w:sz w:val="20"/>
          <w:szCs w:val="20"/>
        </w:rPr>
        <w:t xml:space="preserve">                  </w:t>
      </w:r>
      <w:r w:rsidR="00861BB9">
        <w:rPr>
          <w:rFonts w:ascii="Times New Roman" w:hAnsi="Times New Roman" w:cs="Times New Roman"/>
          <w:b/>
          <w:color w:val="000000"/>
          <w:sz w:val="20"/>
          <w:szCs w:val="20"/>
        </w:rPr>
        <w:t xml:space="preserve">    </w:t>
      </w:r>
      <w:r w:rsidR="00BC00C6">
        <w:rPr>
          <w:rFonts w:ascii="Times New Roman" w:hAnsi="Times New Roman" w:cs="Times New Roman"/>
          <w:b/>
          <w:color w:val="000000"/>
          <w:sz w:val="20"/>
          <w:szCs w:val="20"/>
        </w:rPr>
        <w:t xml:space="preserve"> </w:t>
      </w:r>
      <w:r w:rsidR="00DC48EF" w:rsidRPr="00DC48EF">
        <w:rPr>
          <w:rFonts w:ascii="Times New Roman" w:hAnsi="Times New Roman" w:cs="Times New Roman"/>
          <w:b/>
          <w:color w:val="000000"/>
          <w:sz w:val="20"/>
          <w:szCs w:val="20"/>
        </w:rPr>
        <w:t xml:space="preserve">  </w:t>
      </w:r>
      <w:r w:rsidR="00DC48EF" w:rsidRPr="00DC48EF">
        <w:rPr>
          <w:rFonts w:ascii="Times New Roman" w:hAnsi="Times New Roman" w:cs="Times New Roman"/>
          <w:b/>
          <w:color w:val="000000"/>
          <w:sz w:val="20"/>
          <w:szCs w:val="20"/>
          <w:lang w:val="en-US"/>
        </w:rPr>
        <w:t xml:space="preserve">Fig.15. Powder Bed Fusion  </w:t>
      </w:r>
      <w:r w:rsidR="00BC00C6">
        <w:rPr>
          <w:rFonts w:ascii="Times New Roman" w:hAnsi="Times New Roman" w:cs="Times New Roman"/>
          <w:b/>
          <w:color w:val="000000"/>
          <w:sz w:val="20"/>
          <w:szCs w:val="20"/>
          <w:lang w:val="en-US"/>
        </w:rPr>
        <w:t xml:space="preserve">  </w:t>
      </w:r>
      <w:r w:rsidR="00DC48EF" w:rsidRPr="00DC48EF">
        <w:rPr>
          <w:rFonts w:ascii="Times New Roman" w:hAnsi="Times New Roman" w:cs="Times New Roman"/>
          <w:b/>
          <w:color w:val="000000"/>
          <w:sz w:val="20"/>
          <w:szCs w:val="20"/>
          <w:lang w:val="en-US"/>
        </w:rPr>
        <w:t xml:space="preserve"> </w:t>
      </w:r>
      <w:r w:rsidR="00861BB9">
        <w:rPr>
          <w:rFonts w:ascii="Times New Roman" w:hAnsi="Times New Roman" w:cs="Times New Roman"/>
          <w:b/>
          <w:color w:val="000000"/>
          <w:sz w:val="20"/>
          <w:szCs w:val="20"/>
          <w:lang w:val="en-US"/>
        </w:rPr>
        <w:t xml:space="preserve">             </w:t>
      </w:r>
      <w:r w:rsidR="00DC48EF" w:rsidRPr="00DC48EF">
        <w:rPr>
          <w:rFonts w:ascii="Times New Roman" w:hAnsi="Times New Roman" w:cs="Times New Roman"/>
          <w:b/>
          <w:color w:val="000000"/>
          <w:sz w:val="20"/>
          <w:szCs w:val="20"/>
          <w:lang w:val="en-US"/>
        </w:rPr>
        <w:t xml:space="preserve">      </w:t>
      </w:r>
      <w:r w:rsidR="00DC48EF" w:rsidRPr="00DC48EF">
        <w:rPr>
          <w:rFonts w:ascii="Times New Roman" w:hAnsi="Times New Roman" w:cs="Times New Roman"/>
          <w:b/>
          <w:color w:val="000000"/>
          <w:sz w:val="20"/>
          <w:szCs w:val="20"/>
        </w:rPr>
        <w:t xml:space="preserve">Fig.16. Binder Jetting </w:t>
      </w:r>
    </w:p>
    <w:p w:rsidR="00A40D91" w:rsidRPr="00E275F3" w:rsidRDefault="00E754A6" w:rsidP="00E275F3">
      <w:pPr>
        <w:spacing w:after="0" w:line="240" w:lineRule="auto"/>
        <w:rPr>
          <w:rFonts w:ascii="Times New Roman" w:hAnsi="Times New Roman" w:cs="Times New Roman"/>
          <w:color w:val="000000"/>
          <w:sz w:val="20"/>
          <w:szCs w:val="20"/>
        </w:rPr>
      </w:pPr>
      <w:r w:rsidRPr="00E275F3">
        <w:rPr>
          <w:noProof/>
          <w:sz w:val="20"/>
          <w:szCs w:val="20"/>
        </w:rPr>
        <w:drawing>
          <wp:anchor distT="0" distB="0" distL="114300" distR="114300" simplePos="0" relativeHeight="251664896" behindDoc="1" locked="0" layoutInCell="1" allowOverlap="1" wp14:anchorId="21651F33" wp14:editId="3F6AB2E8">
            <wp:simplePos x="0" y="0"/>
            <wp:positionH relativeFrom="column">
              <wp:posOffset>-95885</wp:posOffset>
            </wp:positionH>
            <wp:positionV relativeFrom="paragraph">
              <wp:posOffset>36195</wp:posOffset>
            </wp:positionV>
            <wp:extent cx="2377440" cy="1224280"/>
            <wp:effectExtent l="0" t="0" r="0" b="0"/>
            <wp:wrapTight wrapText="bothSides">
              <wp:wrapPolygon edited="0">
                <wp:start x="0" y="0"/>
                <wp:lineTo x="0" y="21174"/>
                <wp:lineTo x="21462" y="21174"/>
                <wp:lineTo x="2146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7440" cy="1224280"/>
                    </a:xfrm>
                    <a:prstGeom prst="rect">
                      <a:avLst/>
                    </a:prstGeom>
                    <a:noFill/>
                  </pic:spPr>
                </pic:pic>
              </a:graphicData>
            </a:graphic>
            <wp14:sizeRelH relativeFrom="page">
              <wp14:pctWidth>0</wp14:pctWidth>
            </wp14:sizeRelH>
            <wp14:sizeRelV relativeFrom="page">
              <wp14:pctHeight>0</wp14:pctHeight>
            </wp14:sizeRelV>
          </wp:anchor>
        </w:drawing>
      </w:r>
    </w:p>
    <w:p w:rsidR="00A40D91" w:rsidRPr="00E275F3" w:rsidRDefault="00A40D91" w:rsidP="00E275F3">
      <w:pPr>
        <w:spacing w:after="0" w:line="240" w:lineRule="auto"/>
        <w:rPr>
          <w:rFonts w:ascii="Times New Roman" w:hAnsi="Times New Roman" w:cs="Times New Roman"/>
          <w:color w:val="000000"/>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2"/>
        <w:gridCol w:w="5477"/>
      </w:tblGrid>
      <w:tr w:rsidR="00A40D91" w:rsidRPr="00E275F3" w:rsidTr="00A40D91">
        <w:tc>
          <w:tcPr>
            <w:tcW w:w="2508" w:type="pct"/>
            <w:hideMark/>
          </w:tcPr>
          <w:p w:rsidR="00A40D91" w:rsidRPr="00E275F3" w:rsidRDefault="00A40D91" w:rsidP="00E275F3">
            <w:pPr>
              <w:ind w:left="720"/>
              <w:rPr>
                <w:rFonts w:ascii="Times New Roman" w:hAnsi="Times New Roman" w:cs="Times New Roman"/>
                <w:color w:val="000000"/>
                <w:sz w:val="20"/>
                <w:szCs w:val="20"/>
                <w:lang w:val="en-US"/>
              </w:rPr>
            </w:pPr>
            <w:r w:rsidRPr="00E275F3">
              <w:rPr>
                <w:rFonts w:ascii="Times New Roman" w:hAnsi="Times New Roman" w:cs="Times New Roman"/>
                <w:color w:val="000000"/>
                <w:sz w:val="20"/>
                <w:szCs w:val="20"/>
                <w:lang w:val="en-US"/>
              </w:rPr>
              <w:t>Powder Bed Fusion</w:t>
            </w:r>
          </w:p>
          <w:p w:rsidR="00A40D91" w:rsidRPr="00E275F3" w:rsidRDefault="00A40D91" w:rsidP="00E275F3">
            <w:pPr>
              <w:numPr>
                <w:ilvl w:val="0"/>
                <w:numId w:val="37"/>
              </w:numPr>
              <w:rPr>
                <w:rFonts w:ascii="Times New Roman" w:hAnsi="Times New Roman" w:cs="Times New Roman"/>
                <w:color w:val="000000"/>
                <w:sz w:val="20"/>
                <w:szCs w:val="20"/>
                <w:lang w:val="en-US"/>
              </w:rPr>
            </w:pPr>
            <w:r w:rsidRPr="00E275F3">
              <w:rPr>
                <w:rFonts w:ascii="Times New Roman" w:hAnsi="Times New Roman" w:cs="Times New Roman"/>
                <w:color w:val="000000"/>
                <w:sz w:val="20"/>
                <w:szCs w:val="20"/>
                <w:lang w:val="en-US"/>
              </w:rPr>
              <w:t>Thermal energy selectively fuses regions of a powder bed.</w:t>
            </w:r>
          </w:p>
          <w:p w:rsidR="00A40D91" w:rsidRPr="00E275F3" w:rsidRDefault="00A40D91" w:rsidP="00E275F3">
            <w:pPr>
              <w:numPr>
                <w:ilvl w:val="0"/>
                <w:numId w:val="37"/>
              </w:numPr>
              <w:rPr>
                <w:rFonts w:ascii="Times New Roman" w:hAnsi="Times New Roman" w:cs="Times New Roman"/>
                <w:b/>
                <w:color w:val="000000"/>
                <w:sz w:val="20"/>
                <w:szCs w:val="20"/>
                <w:lang w:val="en-US"/>
              </w:rPr>
            </w:pPr>
            <w:r w:rsidRPr="00E275F3">
              <w:rPr>
                <w:rFonts w:ascii="Times New Roman" w:hAnsi="Times New Roman" w:cs="Times New Roman"/>
                <w:color w:val="000000"/>
                <w:sz w:val="20"/>
                <w:szCs w:val="20"/>
                <w:lang w:val="en-US"/>
              </w:rPr>
              <w:t xml:space="preserve">Support structures are needed + many post processing phases. </w:t>
            </w:r>
          </w:p>
        </w:tc>
        <w:tc>
          <w:tcPr>
            <w:tcW w:w="2492" w:type="pct"/>
            <w:hideMark/>
          </w:tcPr>
          <w:p w:rsidR="00A40D91" w:rsidRPr="00E275F3" w:rsidRDefault="00CD4599" w:rsidP="00E275F3">
            <w:pPr>
              <w:rPr>
                <w:rFonts w:ascii="Times New Roman" w:hAnsi="Times New Roman" w:cs="Times New Roman"/>
                <w:color w:val="000000"/>
                <w:sz w:val="20"/>
                <w:szCs w:val="20"/>
              </w:rPr>
            </w:pPr>
            <w:r>
              <w:rPr>
                <w:rFonts w:ascii="Times New Roman" w:hAnsi="Times New Roman" w:cs="Times New Roman"/>
                <w:b/>
                <w:color w:val="000000"/>
                <w:sz w:val="20"/>
                <w:szCs w:val="20"/>
              </w:rPr>
              <w:t xml:space="preserve">        </w:t>
            </w:r>
            <w:r w:rsidR="00A40D91" w:rsidRPr="00E275F3">
              <w:rPr>
                <w:rFonts w:ascii="Times New Roman" w:hAnsi="Times New Roman" w:cs="Times New Roman"/>
                <w:color w:val="000000"/>
                <w:sz w:val="20"/>
                <w:szCs w:val="20"/>
              </w:rPr>
              <w:t xml:space="preserve">Binder Jetting </w:t>
            </w:r>
          </w:p>
          <w:p w:rsidR="00A40D91" w:rsidRPr="00E275F3" w:rsidRDefault="00A40D91" w:rsidP="00E275F3">
            <w:pPr>
              <w:pStyle w:val="ListParagraph"/>
              <w:numPr>
                <w:ilvl w:val="0"/>
                <w:numId w:val="38"/>
              </w:numPr>
              <w:jc w:val="both"/>
              <w:rPr>
                <w:rFonts w:ascii="Times New Roman" w:hAnsi="Times New Roman" w:cs="Times New Roman"/>
                <w:color w:val="000000"/>
                <w:sz w:val="20"/>
                <w:szCs w:val="20"/>
              </w:rPr>
            </w:pPr>
            <w:r w:rsidRPr="00E275F3">
              <w:rPr>
                <w:rFonts w:ascii="Times New Roman" w:hAnsi="Times New Roman" w:cs="Times New Roman"/>
                <w:color w:val="000000"/>
                <w:sz w:val="20"/>
                <w:szCs w:val="20"/>
              </w:rPr>
              <w:t>A liquid bonding agent is selectively deposited to join powder materials.</w:t>
            </w:r>
          </w:p>
          <w:p w:rsidR="00A40D91" w:rsidRPr="00E275F3" w:rsidRDefault="00A40D91" w:rsidP="00E275F3">
            <w:pPr>
              <w:pStyle w:val="ListParagraph"/>
              <w:numPr>
                <w:ilvl w:val="0"/>
                <w:numId w:val="38"/>
              </w:numPr>
              <w:jc w:val="both"/>
              <w:rPr>
                <w:rFonts w:ascii="Times New Roman" w:hAnsi="Times New Roman" w:cs="Times New Roman"/>
                <w:b/>
                <w:color w:val="000000"/>
                <w:sz w:val="20"/>
                <w:szCs w:val="20"/>
                <w:lang w:val="en-US"/>
              </w:rPr>
            </w:pPr>
            <w:r w:rsidRPr="00E275F3">
              <w:rPr>
                <w:rFonts w:ascii="Times New Roman" w:hAnsi="Times New Roman" w:cs="Times New Roman"/>
                <w:color w:val="000000"/>
                <w:sz w:val="20"/>
                <w:szCs w:val="20"/>
              </w:rPr>
              <w:t>Might result in weak structures (good for  design purposes).</w:t>
            </w:r>
          </w:p>
        </w:tc>
      </w:tr>
    </w:tbl>
    <w:p w:rsidR="00A40D91" w:rsidRPr="00D96C96" w:rsidRDefault="00A40D91" w:rsidP="00D96C96">
      <w:pPr>
        <w:spacing w:after="0" w:line="240" w:lineRule="auto"/>
        <w:rPr>
          <w:rFonts w:ascii="Times New Roman" w:hAnsi="Times New Roman" w:cs="Times New Roman"/>
          <w:b/>
          <w:color w:val="000000"/>
          <w:sz w:val="20"/>
          <w:szCs w:val="20"/>
        </w:rPr>
      </w:pPr>
      <w:r w:rsidRPr="00D96C96">
        <w:rPr>
          <w:rFonts w:ascii="Times New Roman" w:hAnsi="Times New Roman" w:cs="Times New Roman"/>
          <w:b/>
          <w:color w:val="000000"/>
          <w:sz w:val="20"/>
          <w:szCs w:val="20"/>
        </w:rPr>
        <w:t>7.0. Computer-aided design systems to create 3D virtual models of food</w:t>
      </w:r>
    </w:p>
    <w:tbl>
      <w:tblPr>
        <w:tblW w:w="5000" w:type="pct"/>
        <w:tblCellMar>
          <w:left w:w="0" w:type="dxa"/>
          <w:right w:w="0" w:type="dxa"/>
        </w:tblCellMar>
        <w:tblLook w:val="04A0" w:firstRow="1" w:lastRow="0" w:firstColumn="1" w:lastColumn="0" w:noHBand="0" w:noVBand="1"/>
      </w:tblPr>
      <w:tblGrid>
        <w:gridCol w:w="2231"/>
        <w:gridCol w:w="1280"/>
        <w:gridCol w:w="3012"/>
        <w:gridCol w:w="974"/>
        <w:gridCol w:w="3352"/>
      </w:tblGrid>
      <w:tr w:rsidR="00A40D91" w:rsidRPr="00D96C96" w:rsidTr="00A40D91">
        <w:trPr>
          <w:trHeight w:val="211"/>
        </w:trPr>
        <w:tc>
          <w:tcPr>
            <w:tcW w:w="5000" w:type="pct"/>
            <w:gridSpan w:val="5"/>
            <w:tcBorders>
              <w:top w:val="nil"/>
              <w:left w:val="nil"/>
              <w:bottom w:val="single" w:sz="4" w:space="0" w:color="auto"/>
              <w:right w:val="nil"/>
            </w:tcBorders>
            <w:tcMar>
              <w:top w:w="18" w:type="dxa"/>
              <w:left w:w="38" w:type="dxa"/>
              <w:bottom w:w="0" w:type="dxa"/>
              <w:right w:w="38" w:type="dxa"/>
            </w:tcMar>
            <w:hideMark/>
          </w:tcPr>
          <w:p w:rsidR="00A40D91" w:rsidRPr="005D441B" w:rsidRDefault="00A40D91" w:rsidP="005D441B">
            <w:pPr>
              <w:spacing w:after="0" w:line="240" w:lineRule="auto"/>
              <w:jc w:val="center"/>
              <w:rPr>
                <w:rFonts w:ascii="Times New Roman" w:hAnsi="Times New Roman" w:cs="Times New Roman"/>
                <w:b/>
                <w:color w:val="000000"/>
                <w:sz w:val="20"/>
                <w:szCs w:val="20"/>
                <w:lang w:val="en-US"/>
              </w:rPr>
            </w:pPr>
            <w:r w:rsidRPr="005D441B">
              <w:rPr>
                <w:rFonts w:ascii="Times New Roman" w:hAnsi="Times New Roman" w:cs="Times New Roman"/>
                <w:b/>
                <w:bCs/>
                <w:color w:val="000000"/>
                <w:sz w:val="20"/>
                <w:szCs w:val="20"/>
                <w:lang w:val="en-US"/>
              </w:rPr>
              <w:t>Table</w:t>
            </w:r>
            <w:r w:rsidR="00325C98" w:rsidRPr="005D441B">
              <w:rPr>
                <w:rFonts w:ascii="Times New Roman" w:hAnsi="Times New Roman" w:cs="Times New Roman"/>
                <w:b/>
                <w:bCs/>
                <w:color w:val="000000"/>
                <w:sz w:val="20"/>
                <w:szCs w:val="20"/>
                <w:lang w:val="en-US"/>
              </w:rPr>
              <w:t xml:space="preserve"> 7.0</w:t>
            </w:r>
            <w:r w:rsidRPr="005D441B">
              <w:rPr>
                <w:rFonts w:ascii="Times New Roman" w:hAnsi="Times New Roman" w:cs="Times New Roman"/>
                <w:b/>
                <w:bCs/>
                <w:color w:val="000000"/>
                <w:sz w:val="20"/>
                <w:szCs w:val="20"/>
                <w:lang w:val="en-US"/>
              </w:rPr>
              <w:t xml:space="preserve">: Main properties of free CAD software to use for 3D food </w:t>
            </w:r>
            <w:r w:rsidR="00730E1D" w:rsidRPr="005D441B">
              <w:rPr>
                <w:rFonts w:ascii="Times New Roman" w:hAnsi="Times New Roman" w:cs="Times New Roman"/>
                <w:b/>
                <w:bCs/>
                <w:color w:val="000000"/>
                <w:sz w:val="20"/>
                <w:szCs w:val="20"/>
                <w:lang w:val="en-US"/>
              </w:rPr>
              <w:t>modeling</w:t>
            </w:r>
          </w:p>
        </w:tc>
      </w:tr>
      <w:tr w:rsidR="00A40D91" w:rsidRPr="00D96C96" w:rsidTr="00A40D91">
        <w:trPr>
          <w:trHeight w:val="211"/>
        </w:trPr>
        <w:tc>
          <w:tcPr>
            <w:tcW w:w="1028" w:type="pct"/>
            <w:tcBorders>
              <w:top w:val="single" w:sz="4" w:space="0" w:color="auto"/>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D96C96" w:rsidRDefault="00A40D91" w:rsidP="00D96C96">
            <w:pPr>
              <w:spacing w:after="0" w:line="240" w:lineRule="auto"/>
              <w:rPr>
                <w:rFonts w:ascii="Times New Roman" w:hAnsi="Times New Roman" w:cs="Times New Roman"/>
                <w:b/>
                <w:color w:val="000000"/>
                <w:sz w:val="20"/>
                <w:szCs w:val="20"/>
                <w:lang w:val="en-US"/>
              </w:rPr>
            </w:pPr>
            <w:r w:rsidRPr="00D96C96">
              <w:rPr>
                <w:rFonts w:ascii="Times New Roman" w:hAnsi="Times New Roman" w:cs="Times New Roman"/>
                <w:b/>
                <w:bCs/>
                <w:color w:val="000000"/>
                <w:sz w:val="20"/>
                <w:szCs w:val="20"/>
                <w:lang w:val="en-US"/>
              </w:rPr>
              <w:t xml:space="preserve">Name </w:t>
            </w:r>
          </w:p>
        </w:tc>
        <w:tc>
          <w:tcPr>
            <w:tcW w:w="590" w:type="pct"/>
            <w:tcBorders>
              <w:top w:val="single" w:sz="4" w:space="0" w:color="auto"/>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D96C96" w:rsidRDefault="00A40D91" w:rsidP="00D96C96">
            <w:pPr>
              <w:spacing w:after="0" w:line="240" w:lineRule="auto"/>
              <w:rPr>
                <w:rFonts w:ascii="Times New Roman" w:hAnsi="Times New Roman" w:cs="Times New Roman"/>
                <w:b/>
                <w:color w:val="000000"/>
                <w:sz w:val="20"/>
                <w:szCs w:val="20"/>
                <w:lang w:val="en-US"/>
              </w:rPr>
            </w:pPr>
            <w:r w:rsidRPr="00D96C96">
              <w:rPr>
                <w:rFonts w:ascii="Times New Roman" w:hAnsi="Times New Roman" w:cs="Times New Roman"/>
                <w:b/>
                <w:bCs/>
                <w:color w:val="000000"/>
                <w:sz w:val="20"/>
                <w:szCs w:val="20"/>
                <w:lang w:val="en-US"/>
              </w:rPr>
              <w:t>Level of</w:t>
            </w:r>
            <w:r w:rsidRPr="00D96C96">
              <w:rPr>
                <w:rFonts w:ascii="Times New Roman" w:hAnsi="Times New Roman" w:cs="Times New Roman"/>
                <w:b/>
                <w:bCs/>
                <w:color w:val="000000"/>
                <w:sz w:val="20"/>
                <w:szCs w:val="20"/>
                <w:lang w:val="en-US"/>
              </w:rPr>
              <w:br/>
              <w:t xml:space="preserve">user </w:t>
            </w:r>
          </w:p>
        </w:tc>
        <w:tc>
          <w:tcPr>
            <w:tcW w:w="1388" w:type="pct"/>
            <w:tcBorders>
              <w:top w:val="single" w:sz="4" w:space="0" w:color="auto"/>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D96C96" w:rsidRDefault="00A40D91" w:rsidP="00D96C96">
            <w:pPr>
              <w:spacing w:after="0" w:line="240" w:lineRule="auto"/>
              <w:rPr>
                <w:rFonts w:ascii="Times New Roman" w:hAnsi="Times New Roman" w:cs="Times New Roman"/>
                <w:b/>
                <w:color w:val="000000"/>
                <w:sz w:val="20"/>
                <w:szCs w:val="20"/>
                <w:lang w:val="en-US"/>
              </w:rPr>
            </w:pPr>
            <w:r w:rsidRPr="00D96C96">
              <w:rPr>
                <w:rFonts w:ascii="Times New Roman" w:hAnsi="Times New Roman" w:cs="Times New Roman"/>
                <w:b/>
                <w:bCs/>
                <w:color w:val="000000"/>
                <w:sz w:val="20"/>
                <w:szCs w:val="20"/>
                <w:lang w:val="en-US"/>
              </w:rPr>
              <w:t>Operating</w:t>
            </w:r>
            <w:r w:rsidRPr="00D96C96">
              <w:rPr>
                <w:rFonts w:ascii="Times New Roman" w:hAnsi="Times New Roman" w:cs="Times New Roman"/>
                <w:b/>
                <w:bCs/>
                <w:color w:val="000000"/>
                <w:sz w:val="20"/>
                <w:szCs w:val="20"/>
                <w:lang w:val="en-US"/>
              </w:rPr>
              <w:br/>
              <w:t xml:space="preserve">system </w:t>
            </w:r>
          </w:p>
        </w:tc>
        <w:tc>
          <w:tcPr>
            <w:tcW w:w="449" w:type="pct"/>
            <w:tcBorders>
              <w:top w:val="single" w:sz="4" w:space="0" w:color="auto"/>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D96C96" w:rsidRDefault="00A40D91" w:rsidP="00D96C96">
            <w:pPr>
              <w:spacing w:after="0" w:line="240" w:lineRule="auto"/>
              <w:rPr>
                <w:rFonts w:ascii="Times New Roman" w:hAnsi="Times New Roman" w:cs="Times New Roman"/>
                <w:b/>
                <w:color w:val="000000"/>
                <w:sz w:val="20"/>
                <w:szCs w:val="20"/>
                <w:lang w:val="en-US"/>
              </w:rPr>
            </w:pPr>
            <w:r w:rsidRPr="00D96C96">
              <w:rPr>
                <w:rFonts w:ascii="Times New Roman" w:hAnsi="Times New Roman" w:cs="Times New Roman"/>
                <w:b/>
                <w:bCs/>
                <w:color w:val="000000"/>
                <w:sz w:val="20"/>
                <w:szCs w:val="20"/>
                <w:lang w:val="en-US"/>
              </w:rPr>
              <w:t xml:space="preserve">Type </w:t>
            </w:r>
          </w:p>
        </w:tc>
        <w:tc>
          <w:tcPr>
            <w:tcW w:w="1545" w:type="pct"/>
            <w:tcBorders>
              <w:top w:val="single" w:sz="4" w:space="0" w:color="auto"/>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D96C96" w:rsidRDefault="00A40D91" w:rsidP="00D96C96">
            <w:pPr>
              <w:spacing w:after="0" w:line="240" w:lineRule="auto"/>
              <w:rPr>
                <w:rFonts w:ascii="Times New Roman" w:hAnsi="Times New Roman" w:cs="Times New Roman"/>
                <w:b/>
                <w:color w:val="000000"/>
                <w:sz w:val="20"/>
                <w:szCs w:val="20"/>
                <w:lang w:val="en-US"/>
              </w:rPr>
            </w:pPr>
            <w:r w:rsidRPr="00D96C96">
              <w:rPr>
                <w:rFonts w:ascii="Times New Roman" w:hAnsi="Times New Roman" w:cs="Times New Roman"/>
                <w:b/>
                <w:bCs/>
                <w:color w:val="000000"/>
                <w:sz w:val="20"/>
                <w:szCs w:val="20"/>
                <w:lang w:val="en-US"/>
              </w:rPr>
              <w:t xml:space="preserve">Files formats </w:t>
            </w:r>
          </w:p>
        </w:tc>
      </w:tr>
      <w:tr w:rsidR="00A40D91" w:rsidRPr="00D96C96" w:rsidTr="00A40D91">
        <w:trPr>
          <w:trHeight w:val="364"/>
        </w:trPr>
        <w:tc>
          <w:tcPr>
            <w:tcW w:w="1028"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3D Builder</w:t>
            </w:r>
          </w:p>
        </w:tc>
        <w:tc>
          <w:tcPr>
            <w:tcW w:w="590"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Beginner</w:t>
            </w:r>
          </w:p>
        </w:tc>
        <w:tc>
          <w:tcPr>
            <w:tcW w:w="1388"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Windows, Windows Mobile, Xbox One &amp; Windows, HoloLens</w:t>
            </w:r>
          </w:p>
        </w:tc>
        <w:tc>
          <w:tcPr>
            <w:tcW w:w="449"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3D</w:t>
            </w:r>
          </w:p>
        </w:tc>
        <w:tc>
          <w:tcPr>
            <w:tcW w:w="1545"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3mf, obj, ply, vrml, stl</w:t>
            </w:r>
          </w:p>
        </w:tc>
      </w:tr>
      <w:tr w:rsidR="00A40D91" w:rsidRPr="00D96C96" w:rsidTr="00A40D91">
        <w:trPr>
          <w:trHeight w:val="211"/>
        </w:trPr>
        <w:tc>
          <w:tcPr>
            <w:tcW w:w="1028"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bCs/>
                <w:color w:val="000000"/>
                <w:sz w:val="20"/>
                <w:szCs w:val="20"/>
                <w:lang w:val="en-US"/>
              </w:rPr>
              <w:t>Tinkercad</w:t>
            </w:r>
          </w:p>
        </w:tc>
        <w:tc>
          <w:tcPr>
            <w:tcW w:w="590"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Beginner</w:t>
            </w:r>
          </w:p>
        </w:tc>
        <w:tc>
          <w:tcPr>
            <w:tcW w:w="1388"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Browser</w:t>
            </w:r>
          </w:p>
        </w:tc>
        <w:tc>
          <w:tcPr>
            <w:tcW w:w="449"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3D</w:t>
            </w:r>
            <w:r w:rsidRPr="00D96C96">
              <w:rPr>
                <w:rFonts w:ascii="Times New Roman" w:hAnsi="Times New Roman" w:cs="Times New Roman"/>
                <w:color w:val="000000"/>
                <w:sz w:val="20"/>
                <w:szCs w:val="20"/>
                <w:lang w:val="en-US"/>
              </w:rPr>
              <w:br/>
              <w:t>CAD</w:t>
            </w:r>
          </w:p>
        </w:tc>
        <w:tc>
          <w:tcPr>
            <w:tcW w:w="1545" w:type="pct"/>
            <w:tcBorders>
              <w:top w:val="single" w:sz="8" w:space="0" w:color="000000"/>
              <w:left w:val="single" w:sz="8" w:space="0" w:color="000000"/>
              <w:bottom w:val="single" w:sz="8" w:space="0" w:color="000000"/>
              <w:right w:val="single" w:sz="8" w:space="0" w:color="000000"/>
            </w:tcBorders>
            <w:tcMar>
              <w:top w:w="18" w:type="dxa"/>
              <w:left w:w="38" w:type="dxa"/>
              <w:bottom w:w="0" w:type="dxa"/>
              <w:right w:w="38"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123dx, 3ds, c4d, mb,</w:t>
            </w:r>
            <w:r w:rsidRPr="00D96C96">
              <w:rPr>
                <w:rFonts w:ascii="Times New Roman" w:hAnsi="Times New Roman" w:cs="Times New Roman"/>
                <w:color w:val="000000"/>
                <w:sz w:val="20"/>
                <w:szCs w:val="20"/>
                <w:lang w:val="en-US"/>
              </w:rPr>
              <w:br/>
              <w:t>obj, svg, stl</w:t>
            </w:r>
          </w:p>
        </w:tc>
      </w:tr>
      <w:tr w:rsidR="00A40D91" w:rsidRPr="00D96C96" w:rsidTr="00A40D91">
        <w:trPr>
          <w:trHeight w:val="211"/>
        </w:trPr>
        <w:tc>
          <w:tcPr>
            <w:tcW w:w="1028"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Sculptris</w:t>
            </w:r>
          </w:p>
        </w:tc>
        <w:tc>
          <w:tcPr>
            <w:tcW w:w="590"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Intermediate</w:t>
            </w:r>
          </w:p>
        </w:tc>
        <w:tc>
          <w:tcPr>
            <w:tcW w:w="1388"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Windows, Mac</w:t>
            </w:r>
          </w:p>
        </w:tc>
        <w:tc>
          <w:tcPr>
            <w:tcW w:w="449"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3D CAD</w:t>
            </w:r>
          </w:p>
        </w:tc>
        <w:tc>
          <w:tcPr>
            <w:tcW w:w="1545"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obj, GoZ</w:t>
            </w:r>
          </w:p>
        </w:tc>
      </w:tr>
      <w:tr w:rsidR="00A40D91" w:rsidRPr="00D96C96" w:rsidTr="00A40D91">
        <w:trPr>
          <w:trHeight w:val="211"/>
        </w:trPr>
        <w:tc>
          <w:tcPr>
            <w:tcW w:w="1028"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Onshape</w:t>
            </w:r>
          </w:p>
        </w:tc>
        <w:tc>
          <w:tcPr>
            <w:tcW w:w="590"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Advanced</w:t>
            </w:r>
          </w:p>
        </w:tc>
        <w:tc>
          <w:tcPr>
            <w:tcW w:w="1388"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Windows, Mac,</w:t>
            </w:r>
            <w:r w:rsidRPr="00D96C96">
              <w:rPr>
                <w:rFonts w:ascii="Times New Roman" w:hAnsi="Times New Roman" w:cs="Times New Roman"/>
                <w:color w:val="000000"/>
                <w:sz w:val="20"/>
                <w:szCs w:val="20"/>
                <w:lang w:val="en-US"/>
              </w:rPr>
              <w:br/>
              <w:t>Linux and browser</w:t>
            </w:r>
          </w:p>
        </w:tc>
        <w:tc>
          <w:tcPr>
            <w:tcW w:w="449"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2D/</w:t>
            </w:r>
            <w:r w:rsidRPr="00D96C96">
              <w:rPr>
                <w:rFonts w:ascii="Times New Roman" w:hAnsi="Times New Roman" w:cs="Times New Roman"/>
                <w:color w:val="000000"/>
                <w:sz w:val="20"/>
                <w:szCs w:val="20"/>
                <w:lang w:val="en-US"/>
              </w:rPr>
              <w:br/>
              <w:t>3D-CAD</w:t>
            </w:r>
          </w:p>
        </w:tc>
        <w:tc>
          <w:tcPr>
            <w:tcW w:w="1545"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sat, step, igs, iges, sldprt, stl, 3dm, dae,</w:t>
            </w:r>
            <w:r w:rsidRPr="00D96C96">
              <w:rPr>
                <w:rFonts w:ascii="Times New Roman" w:hAnsi="Times New Roman" w:cs="Times New Roman"/>
                <w:color w:val="000000"/>
                <w:sz w:val="20"/>
                <w:szCs w:val="20"/>
                <w:lang w:val="en-US"/>
              </w:rPr>
              <w:br/>
              <w:t>dfx, dwg, dwt, pdf, x_t, x_b, xxm_txt,</w:t>
            </w:r>
          </w:p>
        </w:tc>
      </w:tr>
      <w:tr w:rsidR="00A40D91" w:rsidRPr="00D96C96" w:rsidTr="00A40D91">
        <w:trPr>
          <w:trHeight w:val="211"/>
        </w:trPr>
        <w:tc>
          <w:tcPr>
            <w:tcW w:w="1028"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bCs/>
                <w:color w:val="000000"/>
                <w:sz w:val="20"/>
                <w:szCs w:val="20"/>
                <w:lang w:val="en-US"/>
              </w:rPr>
              <w:t>OpenSCAD</w:t>
            </w:r>
            <w:r w:rsidRPr="00D96C96">
              <w:rPr>
                <w:rFonts w:ascii="Times New Roman" w:hAnsi="Times New Roman" w:cs="Times New Roman"/>
                <w:color w:val="000000"/>
                <w:sz w:val="20"/>
                <w:szCs w:val="20"/>
                <w:lang w:val="en-US"/>
              </w:rPr>
              <w:t xml:space="preserve"> (L)</w:t>
            </w:r>
          </w:p>
        </w:tc>
        <w:tc>
          <w:tcPr>
            <w:tcW w:w="590"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Advanced</w:t>
            </w:r>
          </w:p>
        </w:tc>
        <w:tc>
          <w:tcPr>
            <w:tcW w:w="1388"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Windows, Mac and Linux</w:t>
            </w:r>
          </w:p>
        </w:tc>
        <w:tc>
          <w:tcPr>
            <w:tcW w:w="449"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3D/CAD</w:t>
            </w:r>
          </w:p>
        </w:tc>
        <w:tc>
          <w:tcPr>
            <w:tcW w:w="1545" w:type="pct"/>
            <w:tcBorders>
              <w:top w:val="single" w:sz="8" w:space="0" w:color="000000"/>
              <w:left w:val="single" w:sz="8" w:space="0" w:color="000000"/>
              <w:bottom w:val="single" w:sz="8" w:space="0" w:color="000000"/>
              <w:right w:val="single" w:sz="8" w:space="0" w:color="000000"/>
            </w:tcBorders>
            <w:tcMar>
              <w:top w:w="18" w:type="dxa"/>
              <w:left w:w="75" w:type="dxa"/>
              <w:bottom w:w="0" w:type="dxa"/>
              <w:right w:w="75" w:type="dxa"/>
            </w:tcMar>
            <w:hideMark/>
          </w:tcPr>
          <w:p w:rsidR="00A40D91" w:rsidRPr="00D96C96" w:rsidRDefault="00A40D91" w:rsidP="00D96C96">
            <w:pPr>
              <w:spacing w:after="0" w:line="240" w:lineRule="auto"/>
              <w:jc w:val="center"/>
              <w:rPr>
                <w:rFonts w:ascii="Times New Roman" w:hAnsi="Times New Roman" w:cs="Times New Roman"/>
                <w:color w:val="000000"/>
                <w:sz w:val="20"/>
                <w:szCs w:val="20"/>
                <w:lang w:val="en-US"/>
              </w:rPr>
            </w:pPr>
            <w:r w:rsidRPr="00D96C96">
              <w:rPr>
                <w:rFonts w:ascii="Times New Roman" w:hAnsi="Times New Roman" w:cs="Times New Roman"/>
                <w:color w:val="000000"/>
                <w:sz w:val="20"/>
                <w:szCs w:val="20"/>
                <w:lang w:val="en-US"/>
              </w:rPr>
              <w:t>dxf, off, st</w:t>
            </w:r>
          </w:p>
        </w:tc>
      </w:tr>
    </w:tbl>
    <w:p w:rsidR="00262871" w:rsidRPr="00262871" w:rsidRDefault="00262871" w:rsidP="00262871">
      <w:pPr>
        <w:pStyle w:val="NormalWeb"/>
        <w:spacing w:before="0" w:beforeAutospacing="0" w:after="0" w:afterAutospacing="0"/>
        <w:rPr>
          <w:sz w:val="20"/>
          <w:szCs w:val="20"/>
        </w:rPr>
      </w:pPr>
      <w:r w:rsidRPr="00262871">
        <w:rPr>
          <w:b/>
          <w:bCs/>
          <w:color w:val="000000" w:themeColor="text1"/>
          <w:kern w:val="24"/>
          <w:sz w:val="20"/>
          <w:szCs w:val="20"/>
          <w:u w:val="single"/>
        </w:rPr>
        <w:t xml:space="preserve">G-CODE: The Language to Drive Printers and to Optimize Printing Quality </w:t>
      </w:r>
    </w:p>
    <w:p w:rsidR="00A40D91" w:rsidRPr="00262871" w:rsidRDefault="00262871" w:rsidP="00262871">
      <w:pPr>
        <w:numPr>
          <w:ilvl w:val="0"/>
          <w:numId w:val="39"/>
        </w:num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G28e </w:t>
      </w:r>
      <w:r w:rsidR="00A40D91" w:rsidRPr="00262871">
        <w:rPr>
          <w:rFonts w:ascii="Times New Roman" w:hAnsi="Times New Roman" w:cs="Times New Roman"/>
          <w:color w:val="000000"/>
          <w:sz w:val="20"/>
          <w:szCs w:val="20"/>
          <w:lang w:val="en-US"/>
        </w:rPr>
        <w:t>Move to Origin,</w:t>
      </w:r>
    </w:p>
    <w:p w:rsidR="00A40D91" w:rsidRPr="00262871" w:rsidRDefault="00A40D91" w:rsidP="00262871">
      <w:pPr>
        <w:numPr>
          <w:ilvl w:val="0"/>
          <w:numId w:val="39"/>
        </w:numPr>
        <w:spacing w:after="0" w:line="240" w:lineRule="auto"/>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G90 and G91 - Set positioning mode and</w:t>
      </w:r>
    </w:p>
    <w:p w:rsidR="00A40D91" w:rsidRPr="00262871" w:rsidRDefault="00A40D91" w:rsidP="00262871">
      <w:pPr>
        <w:numPr>
          <w:ilvl w:val="0"/>
          <w:numId w:val="39"/>
        </w:numPr>
        <w:spacing w:after="0" w:line="240" w:lineRule="auto"/>
        <w:rPr>
          <w:rFonts w:ascii="Times New Roman" w:hAnsi="Times New Roman" w:cs="Times New Roman"/>
          <w:b/>
          <w:color w:val="000000"/>
          <w:sz w:val="20"/>
          <w:szCs w:val="20"/>
          <w:lang w:val="en-US"/>
        </w:rPr>
      </w:pPr>
      <w:r w:rsidRPr="00262871">
        <w:rPr>
          <w:rFonts w:ascii="Times New Roman" w:hAnsi="Times New Roman" w:cs="Times New Roman"/>
          <w:color w:val="000000"/>
          <w:sz w:val="20"/>
          <w:szCs w:val="20"/>
          <w:lang w:val="en-US"/>
        </w:rPr>
        <w:t>G1 to Linear movement</w:t>
      </w:r>
      <w:r w:rsidRPr="00262871">
        <w:rPr>
          <w:rFonts w:ascii="Times New Roman" w:hAnsi="Times New Roman" w:cs="Times New Roman"/>
          <w:b/>
          <w:color w:val="000000"/>
          <w:sz w:val="20"/>
          <w:szCs w:val="20"/>
          <w:lang w:val="en-US"/>
        </w:rPr>
        <w:t>s.</w:t>
      </w:r>
    </w:p>
    <w:p w:rsidR="00A40D91" w:rsidRPr="00262871" w:rsidRDefault="00262871" w:rsidP="00262871">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Table</w:t>
      </w:r>
      <w:r w:rsidR="00A96BAB">
        <w:rPr>
          <w:rFonts w:ascii="Times New Roman" w:hAnsi="Times New Roman" w:cs="Times New Roman"/>
          <w:b/>
          <w:color w:val="000000"/>
          <w:sz w:val="20"/>
          <w:szCs w:val="20"/>
        </w:rPr>
        <w:t xml:space="preserve">7.1. </w:t>
      </w:r>
      <w:r w:rsidR="00A40D91" w:rsidRPr="00262871">
        <w:rPr>
          <w:rFonts w:ascii="Times New Roman" w:hAnsi="Times New Roman" w:cs="Times New Roman"/>
          <w:b/>
          <w:color w:val="000000"/>
          <w:sz w:val="20"/>
          <w:szCs w:val="20"/>
        </w:rPr>
        <w:t>Comparison of Different 3D Food Technologies</w:t>
      </w:r>
    </w:p>
    <w:tbl>
      <w:tblPr>
        <w:tblStyle w:val="TableGrid"/>
        <w:tblW w:w="5000" w:type="pct"/>
        <w:tblLook w:val="04A0" w:firstRow="1" w:lastRow="0" w:firstColumn="1" w:lastColumn="0" w:noHBand="0" w:noVBand="1"/>
      </w:tblPr>
      <w:tblGrid>
        <w:gridCol w:w="1473"/>
        <w:gridCol w:w="2427"/>
        <w:gridCol w:w="2300"/>
        <w:gridCol w:w="2362"/>
        <w:gridCol w:w="2427"/>
      </w:tblGrid>
      <w:tr w:rsidR="00A40D91" w:rsidRPr="00262871" w:rsidTr="00EE206C">
        <w:trPr>
          <w:trHeight w:val="409"/>
        </w:trPr>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jc w:val="center"/>
              <w:rPr>
                <w:rFonts w:ascii="Times New Roman" w:hAnsi="Times New Roman" w:cs="Times New Roman"/>
                <w:b/>
                <w:color w:val="000000" w:themeColor="text1"/>
                <w:sz w:val="20"/>
                <w:szCs w:val="20"/>
                <w:lang w:val="en-US"/>
              </w:rPr>
            </w:pPr>
            <w:r w:rsidRPr="00262871">
              <w:rPr>
                <w:rFonts w:ascii="Times New Roman" w:hAnsi="Times New Roman" w:cs="Times New Roman"/>
                <w:b/>
                <w:bCs/>
                <w:color w:val="000000" w:themeColor="text1"/>
                <w:sz w:val="20"/>
                <w:szCs w:val="20"/>
                <w:lang w:val="en-US"/>
              </w:rPr>
              <w:t xml:space="preserve">Factors affecting printing </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jc w:val="center"/>
              <w:rPr>
                <w:rFonts w:ascii="Times New Roman" w:hAnsi="Times New Roman" w:cs="Times New Roman"/>
                <w:b/>
                <w:color w:val="000000" w:themeColor="text1"/>
                <w:sz w:val="20"/>
                <w:szCs w:val="20"/>
                <w:lang w:val="en-US"/>
              </w:rPr>
            </w:pPr>
            <w:r w:rsidRPr="00262871">
              <w:rPr>
                <w:rFonts w:ascii="Times New Roman" w:hAnsi="Times New Roman" w:cs="Times New Roman"/>
                <w:b/>
                <w:bCs/>
                <w:color w:val="000000" w:themeColor="text1"/>
                <w:sz w:val="20"/>
                <w:szCs w:val="20"/>
                <w:lang w:val="en-US"/>
              </w:rPr>
              <w:t>Extrusion-Based Printing</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jc w:val="center"/>
              <w:rPr>
                <w:rFonts w:ascii="Times New Roman" w:hAnsi="Times New Roman" w:cs="Times New Roman"/>
                <w:b/>
                <w:color w:val="000000" w:themeColor="text1"/>
                <w:sz w:val="20"/>
                <w:szCs w:val="20"/>
                <w:lang w:val="en-US"/>
              </w:rPr>
            </w:pPr>
            <w:r w:rsidRPr="00262871">
              <w:rPr>
                <w:rFonts w:ascii="Times New Roman" w:hAnsi="Times New Roman" w:cs="Times New Roman"/>
                <w:b/>
                <w:bCs/>
                <w:color w:val="000000" w:themeColor="text1"/>
                <w:sz w:val="20"/>
                <w:szCs w:val="20"/>
                <w:lang w:val="en-US"/>
              </w:rPr>
              <w:t>Selective Laser Sintering</w:t>
            </w:r>
          </w:p>
        </w:tc>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jc w:val="center"/>
              <w:rPr>
                <w:rFonts w:ascii="Times New Roman" w:hAnsi="Times New Roman" w:cs="Times New Roman"/>
                <w:b/>
                <w:color w:val="000000" w:themeColor="text1"/>
                <w:sz w:val="20"/>
                <w:szCs w:val="20"/>
                <w:lang w:val="en-US"/>
              </w:rPr>
            </w:pPr>
            <w:r w:rsidRPr="00262871">
              <w:rPr>
                <w:rFonts w:ascii="Times New Roman" w:hAnsi="Times New Roman" w:cs="Times New Roman"/>
                <w:b/>
                <w:bCs/>
                <w:color w:val="000000" w:themeColor="text1"/>
                <w:sz w:val="20"/>
                <w:szCs w:val="20"/>
                <w:lang w:val="en-US"/>
              </w:rPr>
              <w:t>Binder Jetting</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jc w:val="center"/>
              <w:rPr>
                <w:rFonts w:ascii="Times New Roman" w:hAnsi="Times New Roman" w:cs="Times New Roman"/>
                <w:b/>
                <w:color w:val="000000" w:themeColor="text1"/>
                <w:sz w:val="20"/>
                <w:szCs w:val="20"/>
                <w:lang w:val="en-US"/>
              </w:rPr>
            </w:pPr>
            <w:r w:rsidRPr="00262871">
              <w:rPr>
                <w:rFonts w:ascii="Times New Roman" w:hAnsi="Times New Roman" w:cs="Times New Roman"/>
                <w:b/>
                <w:bCs/>
                <w:color w:val="000000" w:themeColor="text1"/>
                <w:sz w:val="20"/>
                <w:szCs w:val="20"/>
                <w:lang w:val="en-US"/>
              </w:rPr>
              <w:t>Inkjet Printing</w:t>
            </w:r>
          </w:p>
        </w:tc>
      </w:tr>
      <w:tr w:rsidR="00A40D91" w:rsidRPr="00262871" w:rsidTr="00451E91">
        <w:trPr>
          <w:trHeight w:val="629"/>
        </w:trPr>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b/>
                <w:bCs/>
                <w:color w:val="000000" w:themeColor="text1"/>
                <w:sz w:val="20"/>
                <w:szCs w:val="20"/>
                <w:lang w:val="en-US"/>
              </w:rPr>
              <w:t>Available</w:t>
            </w:r>
            <w:r w:rsidRPr="00262871">
              <w:rPr>
                <w:rFonts w:ascii="Times New Roman" w:hAnsi="Times New Roman" w:cs="Times New Roman"/>
                <w:bCs/>
                <w:color w:val="000000" w:themeColor="text1"/>
                <w:sz w:val="20"/>
                <w:szCs w:val="20"/>
                <w:lang w:val="en-US"/>
              </w:rPr>
              <w:br/>
            </w:r>
            <w:r w:rsidRPr="00262871">
              <w:rPr>
                <w:rFonts w:ascii="Times New Roman" w:hAnsi="Times New Roman" w:cs="Times New Roman"/>
                <w:b/>
                <w:bCs/>
                <w:color w:val="000000" w:themeColor="text1"/>
                <w:sz w:val="20"/>
                <w:szCs w:val="20"/>
                <w:lang w:val="en-US"/>
              </w:rPr>
              <w:t>material</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Chocolate, soft material</w:t>
            </w:r>
            <w:r w:rsidRPr="00262871">
              <w:rPr>
                <w:rFonts w:ascii="Times New Roman" w:hAnsi="Times New Roman" w:cs="Times New Roman"/>
                <w:color w:val="000000" w:themeColor="text1"/>
                <w:sz w:val="20"/>
                <w:szCs w:val="20"/>
                <w:lang w:val="en-US"/>
              </w:rPr>
              <w:br/>
              <w:t xml:space="preserve">such as dough, cheese, meat puree. </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 xml:space="preserve">Powdered materials such as sugar, chocolate, fat. </w:t>
            </w:r>
          </w:p>
        </w:tc>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 xml:space="preserve">Liquid binder &amp; powder material like starch, sugar, protein. </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 xml:space="preserve">Low-viscosity material such as pizza sauce. </w:t>
            </w:r>
          </w:p>
        </w:tc>
      </w:tr>
      <w:tr w:rsidR="00A40D91" w:rsidRPr="00262871" w:rsidTr="00451E91">
        <w:trPr>
          <w:trHeight w:val="705"/>
        </w:trPr>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b/>
                <w:bCs/>
                <w:color w:val="000000" w:themeColor="text1"/>
                <w:sz w:val="20"/>
                <w:szCs w:val="20"/>
                <w:lang w:val="en-US"/>
              </w:rPr>
              <w:lastRenderedPageBreak/>
              <w:t>Material</w:t>
            </w:r>
            <w:r w:rsidRPr="00262871">
              <w:rPr>
                <w:rFonts w:ascii="Times New Roman" w:hAnsi="Times New Roman" w:cs="Times New Roman"/>
                <w:bCs/>
                <w:color w:val="000000" w:themeColor="text1"/>
                <w:sz w:val="20"/>
                <w:szCs w:val="20"/>
                <w:lang w:val="en-US"/>
              </w:rPr>
              <w:br/>
            </w:r>
            <w:r w:rsidRPr="00262871">
              <w:rPr>
                <w:rFonts w:ascii="Times New Roman" w:hAnsi="Times New Roman" w:cs="Times New Roman"/>
                <w:b/>
                <w:bCs/>
                <w:color w:val="000000" w:themeColor="text1"/>
                <w:sz w:val="20"/>
                <w:szCs w:val="20"/>
                <w:lang w:val="en-US"/>
              </w:rPr>
              <w:t>properties</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Rheological properties,</w:t>
            </w:r>
            <w:r w:rsidRPr="00262871">
              <w:rPr>
                <w:rFonts w:ascii="Times New Roman" w:hAnsi="Times New Roman" w:cs="Times New Roman"/>
                <w:color w:val="000000" w:themeColor="text1"/>
                <w:sz w:val="20"/>
                <w:szCs w:val="20"/>
                <w:lang w:val="en-US"/>
              </w:rPr>
              <w:br/>
              <w:t xml:space="preserve">mechanical strength, Tg. </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245C08" w:rsidP="00262871">
            <w:pP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Melting tempe</w:t>
            </w:r>
            <w:r w:rsidR="00A40D91" w:rsidRPr="00262871">
              <w:rPr>
                <w:rFonts w:ascii="Times New Roman" w:hAnsi="Times New Roman" w:cs="Times New Roman"/>
                <w:color w:val="000000" w:themeColor="text1"/>
                <w:sz w:val="20"/>
                <w:szCs w:val="20"/>
                <w:lang w:val="en-US"/>
              </w:rPr>
              <w:t>rature,</w:t>
            </w:r>
            <w:r>
              <w:rPr>
                <w:rFonts w:ascii="Times New Roman" w:hAnsi="Times New Roman" w:cs="Times New Roman"/>
                <w:color w:val="000000" w:themeColor="text1"/>
                <w:sz w:val="20"/>
                <w:szCs w:val="20"/>
                <w:lang w:val="en-US"/>
              </w:rPr>
              <w:t xml:space="preserve"> </w:t>
            </w:r>
            <w:r w:rsidR="00A40D91" w:rsidRPr="00262871">
              <w:rPr>
                <w:rFonts w:ascii="Times New Roman" w:hAnsi="Times New Roman" w:cs="Times New Roman"/>
                <w:color w:val="000000" w:themeColor="text1"/>
                <w:sz w:val="20"/>
                <w:szCs w:val="20"/>
                <w:lang w:val="en-US"/>
              </w:rPr>
              <w:t xml:space="preserve">flowability, particle size, wettability, Tg. </w:t>
            </w:r>
          </w:p>
        </w:tc>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 xml:space="preserve">Flowability, particle size, wettability &amp; binder’s viscosity &amp; surface tension. </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Compatibility, ink</w:t>
            </w:r>
            <w:r w:rsidRPr="00262871">
              <w:rPr>
                <w:rFonts w:ascii="Times New Roman" w:hAnsi="Times New Roman" w:cs="Times New Roman"/>
                <w:color w:val="000000" w:themeColor="text1"/>
                <w:sz w:val="20"/>
                <w:szCs w:val="20"/>
                <w:lang w:val="en-US"/>
              </w:rPr>
              <w:br/>
              <w:t>rheological properties,</w:t>
            </w:r>
            <w:r w:rsidRPr="00262871">
              <w:rPr>
                <w:rFonts w:ascii="Times New Roman" w:hAnsi="Times New Roman" w:cs="Times New Roman"/>
                <w:color w:val="000000" w:themeColor="text1"/>
                <w:sz w:val="20"/>
                <w:szCs w:val="20"/>
                <w:lang w:val="en-US"/>
              </w:rPr>
              <w:br/>
              <w:t>surface properties.</w:t>
            </w:r>
          </w:p>
        </w:tc>
      </w:tr>
      <w:tr w:rsidR="00A40D91" w:rsidRPr="00262871" w:rsidTr="00451E91">
        <w:trPr>
          <w:trHeight w:val="902"/>
        </w:trPr>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b/>
                <w:bCs/>
                <w:color w:val="000000" w:themeColor="text1"/>
                <w:sz w:val="20"/>
                <w:szCs w:val="20"/>
                <w:lang w:val="en-US"/>
              </w:rPr>
              <w:t>Processing</w:t>
            </w:r>
            <w:r w:rsidRPr="00262871">
              <w:rPr>
                <w:rFonts w:ascii="Times New Roman" w:hAnsi="Times New Roman" w:cs="Times New Roman"/>
                <w:bCs/>
                <w:color w:val="000000" w:themeColor="text1"/>
                <w:sz w:val="20"/>
                <w:szCs w:val="20"/>
                <w:lang w:val="en-US"/>
              </w:rPr>
              <w:br/>
            </w:r>
            <w:r w:rsidRPr="00262871">
              <w:rPr>
                <w:rFonts w:ascii="Times New Roman" w:hAnsi="Times New Roman" w:cs="Times New Roman"/>
                <w:b/>
                <w:bCs/>
                <w:color w:val="000000" w:themeColor="text1"/>
                <w:sz w:val="20"/>
                <w:szCs w:val="20"/>
                <w:lang w:val="en-US"/>
              </w:rPr>
              <w:t>factors</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Printing height, nozzle</w:t>
            </w:r>
            <w:r w:rsidR="00451E91">
              <w:rPr>
                <w:rFonts w:ascii="Times New Roman" w:hAnsi="Times New Roman" w:cs="Times New Roman"/>
                <w:color w:val="000000" w:themeColor="text1"/>
                <w:sz w:val="20"/>
                <w:szCs w:val="20"/>
                <w:lang w:val="en-US"/>
              </w:rPr>
              <w:t xml:space="preserve"> </w:t>
            </w:r>
            <w:r w:rsidRPr="00262871">
              <w:rPr>
                <w:rFonts w:ascii="Times New Roman" w:hAnsi="Times New Roman" w:cs="Times New Roman"/>
                <w:color w:val="000000" w:themeColor="text1"/>
                <w:sz w:val="20"/>
                <w:szCs w:val="20"/>
                <w:lang w:val="en-US"/>
              </w:rPr>
              <w:t>diameter, printing rate,</w:t>
            </w:r>
            <w:r w:rsidR="00451E91">
              <w:rPr>
                <w:rFonts w:ascii="Times New Roman" w:hAnsi="Times New Roman" w:cs="Times New Roman"/>
                <w:color w:val="000000" w:themeColor="text1"/>
                <w:sz w:val="20"/>
                <w:szCs w:val="20"/>
                <w:lang w:val="en-US"/>
              </w:rPr>
              <w:t xml:space="preserve"> </w:t>
            </w:r>
            <w:r w:rsidRPr="00262871">
              <w:rPr>
                <w:rFonts w:ascii="Times New Roman" w:hAnsi="Times New Roman" w:cs="Times New Roman"/>
                <w:color w:val="000000" w:themeColor="text1"/>
                <w:sz w:val="20"/>
                <w:szCs w:val="20"/>
                <w:lang w:val="en-US"/>
              </w:rPr>
              <w:t>nozzle movement rate</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 xml:space="preserve">Laser types, power, thickness, spot diameter,energy density, scan speed </w:t>
            </w:r>
          </w:p>
        </w:tc>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 xml:space="preserve">Head types, printing rate, nozzle dimeter, layer thickness </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themeColor="text1"/>
                <w:sz w:val="20"/>
                <w:szCs w:val="20"/>
                <w:lang w:val="en-US"/>
              </w:rPr>
            </w:pPr>
            <w:r w:rsidRPr="00262871">
              <w:rPr>
                <w:rFonts w:ascii="Times New Roman" w:hAnsi="Times New Roman" w:cs="Times New Roman"/>
                <w:color w:val="000000" w:themeColor="text1"/>
                <w:sz w:val="20"/>
                <w:szCs w:val="20"/>
                <w:lang w:val="en-US"/>
              </w:rPr>
              <w:t xml:space="preserve">Temperature, printing rate, nozzle diameter, printing height </w:t>
            </w:r>
          </w:p>
        </w:tc>
      </w:tr>
      <w:tr w:rsidR="00A40D91" w:rsidRPr="00262871" w:rsidTr="00451E91">
        <w:trPr>
          <w:trHeight w:val="675"/>
        </w:trPr>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b/>
                <w:bCs/>
                <w:color w:val="000000"/>
                <w:sz w:val="20"/>
                <w:szCs w:val="20"/>
                <w:lang w:val="en-US"/>
              </w:rPr>
              <w:t>Postprocessing</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Additive, recipe control </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Removal of excess parts </w:t>
            </w:r>
          </w:p>
        </w:tc>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Heating, baking, surface coating,rem- oval of excess part</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No</w:t>
            </w:r>
          </w:p>
        </w:tc>
      </w:tr>
      <w:tr w:rsidR="00A40D91" w:rsidRPr="00262871" w:rsidTr="00451E91">
        <w:trPr>
          <w:trHeight w:val="826"/>
        </w:trPr>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b/>
                <w:bCs/>
                <w:color w:val="000000"/>
                <w:sz w:val="20"/>
                <w:szCs w:val="20"/>
                <w:lang w:val="en-US"/>
              </w:rPr>
              <w:t>Advantages</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More material choices,</w:t>
            </w:r>
            <w:r w:rsidRPr="00262871">
              <w:rPr>
                <w:rFonts w:ascii="Times New Roman" w:hAnsi="Times New Roman" w:cs="Times New Roman"/>
                <w:color w:val="000000"/>
                <w:sz w:val="20"/>
                <w:szCs w:val="20"/>
                <w:lang w:val="en-US"/>
              </w:rPr>
              <w:br/>
              <w:t>simple device</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Complex 3D food</w:t>
            </w:r>
            <w:r w:rsidRPr="00262871">
              <w:rPr>
                <w:rFonts w:ascii="Times New Roman" w:hAnsi="Times New Roman" w:cs="Times New Roman"/>
                <w:color w:val="000000"/>
                <w:sz w:val="20"/>
                <w:szCs w:val="20"/>
                <w:lang w:val="en-US"/>
              </w:rPr>
              <w:br/>
              <w:t>fabrication, varying textures</w:t>
            </w:r>
          </w:p>
        </w:tc>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Complex 3D food fabrication, full colour,varying flavours, textures</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More material choices, better printing quality, fast fabrication</w:t>
            </w:r>
          </w:p>
        </w:tc>
      </w:tr>
      <w:tr w:rsidR="00A40D91" w:rsidRPr="00262871" w:rsidTr="00254625">
        <w:trPr>
          <w:trHeight w:val="755"/>
        </w:trPr>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b/>
                <w:bCs/>
                <w:color w:val="000000"/>
                <w:sz w:val="20"/>
                <w:szCs w:val="20"/>
                <w:lang w:val="en-US"/>
              </w:rPr>
              <w:t>Limitations</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D91" w:rsidRPr="00262871" w:rsidRDefault="00A40D91" w:rsidP="00F43F70">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Incapable of fabricating of</w:t>
            </w:r>
            <w:r w:rsidR="00F43F70">
              <w:rPr>
                <w:rFonts w:ascii="Times New Roman" w:hAnsi="Times New Roman" w:cs="Times New Roman"/>
                <w:color w:val="000000"/>
                <w:sz w:val="20"/>
                <w:szCs w:val="20"/>
                <w:lang w:val="en-US"/>
              </w:rPr>
              <w:t xml:space="preserve"> </w:t>
            </w:r>
            <w:r w:rsidRPr="00262871">
              <w:rPr>
                <w:rFonts w:ascii="Times New Roman" w:hAnsi="Times New Roman" w:cs="Times New Roman"/>
                <w:color w:val="000000"/>
                <w:sz w:val="20"/>
                <w:szCs w:val="20"/>
                <w:lang w:val="en-US"/>
              </w:rPr>
              <w:t>complex food designs,</w:t>
            </w:r>
            <w:r w:rsidRPr="00262871">
              <w:rPr>
                <w:rFonts w:ascii="Times New Roman" w:hAnsi="Times New Roman" w:cs="Times New Roman"/>
                <w:color w:val="000000"/>
                <w:sz w:val="20"/>
                <w:szCs w:val="20"/>
                <w:lang w:val="en-US"/>
              </w:rPr>
              <w:br/>
              <w:t>difficult to hold 3D</w:t>
            </w:r>
            <w:r w:rsidRPr="00262871">
              <w:rPr>
                <w:rFonts w:ascii="Times New Roman" w:hAnsi="Times New Roman" w:cs="Times New Roman"/>
                <w:color w:val="000000"/>
                <w:sz w:val="20"/>
                <w:szCs w:val="20"/>
                <w:lang w:val="en-US"/>
              </w:rPr>
              <w:br/>
              <w:t xml:space="preserve">structures in post process </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Limited materials, less</w:t>
            </w:r>
            <w:r w:rsidRPr="00262871">
              <w:rPr>
                <w:rFonts w:ascii="Times New Roman" w:hAnsi="Times New Roman" w:cs="Times New Roman"/>
                <w:color w:val="000000"/>
                <w:sz w:val="20"/>
                <w:szCs w:val="20"/>
                <w:lang w:val="en-US"/>
              </w:rPr>
              <w:br/>
              <w:t xml:space="preserve">nutritious products </w:t>
            </w:r>
          </w:p>
        </w:tc>
        <w:tc>
          <w:tcPr>
            <w:tcW w:w="10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Limited material, less</w:t>
            </w:r>
            <w:r w:rsidRPr="00262871">
              <w:rPr>
                <w:rFonts w:ascii="Times New Roman" w:hAnsi="Times New Roman" w:cs="Times New Roman"/>
                <w:color w:val="000000"/>
                <w:sz w:val="20"/>
                <w:szCs w:val="20"/>
                <w:lang w:val="en-US"/>
              </w:rPr>
              <w:br/>
              <w:t xml:space="preserve">nutritious products </w:t>
            </w:r>
          </w:p>
        </w:tc>
        <w:tc>
          <w:tcPr>
            <w:tcW w:w="10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0D91" w:rsidRPr="00262871" w:rsidRDefault="00A40D91" w:rsidP="00262871">
            <w:pPr>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Simple food design, only for surface filling or image decoration </w:t>
            </w:r>
          </w:p>
        </w:tc>
      </w:tr>
      <w:tr w:rsidR="00937EB4" w:rsidRPr="00262871" w:rsidTr="00937EB4">
        <w:trPr>
          <w:trHeight w:val="755"/>
        </w:trPr>
        <w:tc>
          <w:tcPr>
            <w:tcW w:w="9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37EB4" w:rsidRPr="00262871" w:rsidRDefault="00937EB4" w:rsidP="00262871">
            <w:pPr>
              <w:rPr>
                <w:rFonts w:ascii="Times New Roman" w:hAnsi="Times New Roman" w:cs="Times New Roman"/>
                <w:b/>
                <w:bCs/>
                <w:color w:val="000000"/>
                <w:sz w:val="20"/>
                <w:szCs w:val="20"/>
                <w:lang w:val="en-US"/>
              </w:rPr>
            </w:pPr>
            <w:r w:rsidRPr="00262871">
              <w:rPr>
                <w:rFonts w:ascii="Times New Roman" w:hAnsi="Times New Roman" w:cs="Times New Roman"/>
                <w:b/>
                <w:bCs/>
                <w:color w:val="000000"/>
                <w:sz w:val="20"/>
                <w:szCs w:val="20"/>
                <w:lang w:val="en-US"/>
              </w:rPr>
              <w:t>Products</w:t>
            </w:r>
          </w:p>
        </w:tc>
        <w:tc>
          <w:tcPr>
            <w:tcW w:w="405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37EB4" w:rsidRPr="00262871" w:rsidRDefault="00937EB4" w:rsidP="00262871">
            <w:pPr>
              <w:rPr>
                <w:rFonts w:ascii="Times New Roman" w:hAnsi="Times New Roman" w:cs="Times New Roman"/>
                <w:color w:val="000000"/>
                <w:sz w:val="20"/>
                <w:szCs w:val="20"/>
                <w:lang w:val="en-US"/>
              </w:rPr>
            </w:pPr>
            <w:r w:rsidRPr="00262871">
              <w:rPr>
                <w:rFonts w:ascii="Times New Roman" w:hAnsi="Times New Roman" w:cs="Times New Roman"/>
                <w:noProof/>
                <w:color w:val="000000"/>
                <w:sz w:val="20"/>
                <w:szCs w:val="20"/>
              </w:rPr>
              <w:drawing>
                <wp:inline distT="0" distB="0" distL="0" distR="0" wp14:anchorId="370ECB8B" wp14:editId="4DA35475">
                  <wp:extent cx="5948045" cy="713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l="1315" t="7233" b="6821"/>
                          <a:stretch>
                            <a:fillRect/>
                          </a:stretch>
                        </pic:blipFill>
                        <pic:spPr bwMode="auto">
                          <a:xfrm>
                            <a:off x="0" y="0"/>
                            <a:ext cx="5948045" cy="713105"/>
                          </a:xfrm>
                          <a:prstGeom prst="rect">
                            <a:avLst/>
                          </a:prstGeom>
                          <a:noFill/>
                          <a:ln>
                            <a:noFill/>
                          </a:ln>
                        </pic:spPr>
                      </pic:pic>
                    </a:graphicData>
                  </a:graphic>
                </wp:inline>
              </w:drawing>
            </w:r>
          </w:p>
        </w:tc>
      </w:tr>
    </w:tbl>
    <w:p w:rsidR="00A40D91" w:rsidRPr="00262871" w:rsidRDefault="00A40D91" w:rsidP="00262871">
      <w:pPr>
        <w:spacing w:after="0" w:line="240" w:lineRule="auto"/>
        <w:rPr>
          <w:rFonts w:ascii="Times New Roman" w:hAnsi="Times New Roman" w:cs="Times New Roman"/>
          <w:b/>
          <w:color w:val="000000"/>
          <w:sz w:val="20"/>
          <w:szCs w:val="20"/>
        </w:rPr>
      </w:pPr>
      <w:r w:rsidRPr="00262871">
        <w:rPr>
          <w:rFonts w:ascii="Times New Roman" w:hAnsi="Times New Roman" w:cs="Times New Roman"/>
          <w:b/>
          <w:color w:val="000000"/>
          <w:sz w:val="20"/>
          <w:szCs w:val="20"/>
        </w:rPr>
        <w:t>8.0. 3D Printing Technologies for Cereal-based Formulations</w:t>
      </w:r>
    </w:p>
    <w:p w:rsidR="00A40D91" w:rsidRPr="00262871" w:rsidRDefault="00A40D91" w:rsidP="00262871">
      <w:pPr>
        <w:numPr>
          <w:ilvl w:val="0"/>
          <w:numId w:val="40"/>
        </w:num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Regarding the field of cereals, two main technologies have been widely applied: material extrusion and powder bed fusion. </w:t>
      </w:r>
    </w:p>
    <w:p w:rsidR="00A40D91" w:rsidRPr="00262871" w:rsidRDefault="00A40D91" w:rsidP="00262871">
      <w:pPr>
        <w:numPr>
          <w:ilvl w:val="0"/>
          <w:numId w:val="40"/>
        </w:numPr>
        <w:spacing w:after="0" w:line="240" w:lineRule="auto"/>
        <w:jc w:val="both"/>
        <w:rPr>
          <w:rFonts w:ascii="Times New Roman" w:hAnsi="Times New Roman" w:cs="Times New Roman"/>
          <w:color w:val="000000"/>
          <w:sz w:val="20"/>
          <w:szCs w:val="20"/>
        </w:rPr>
      </w:pPr>
      <w:r w:rsidRPr="00262871">
        <w:rPr>
          <w:rFonts w:ascii="Times New Roman" w:hAnsi="Times New Roman" w:cs="Times New Roman"/>
          <w:color w:val="000000"/>
          <w:sz w:val="20"/>
          <w:szCs w:val="20"/>
          <w:lang w:val="en-US"/>
        </w:rPr>
        <w:t>In the extrusion process, a molten or semisolid filament of food is extruded out of a moving nozzle by the force produced by a hydraulic piston, by the pressure caused from a compressor or by an auger screw (</w:t>
      </w:r>
      <w:r w:rsidRPr="00262871">
        <w:rPr>
          <w:rFonts w:ascii="Times New Roman" w:hAnsi="Times New Roman" w:cs="Times New Roman"/>
          <w:bCs/>
          <w:color w:val="000000"/>
          <w:sz w:val="20"/>
          <w:szCs w:val="20"/>
          <w:lang w:val="en-US"/>
        </w:rPr>
        <w:t>Fig. 5</w:t>
      </w:r>
      <w:r w:rsidRPr="00262871">
        <w:rPr>
          <w:rFonts w:ascii="Times New Roman" w:hAnsi="Times New Roman" w:cs="Times New Roman"/>
          <w:color w:val="000000"/>
          <w:sz w:val="20"/>
          <w:szCs w:val="20"/>
          <w:lang w:val="en-US"/>
        </w:rPr>
        <w:t xml:space="preserve">). </w:t>
      </w:r>
    </w:p>
    <w:p w:rsidR="00A40D91" w:rsidRPr="00262871" w:rsidRDefault="00A40D91" w:rsidP="00262871">
      <w:pPr>
        <w:numPr>
          <w:ilvl w:val="0"/>
          <w:numId w:val="40"/>
        </w:numPr>
        <w:spacing w:after="0" w:line="240" w:lineRule="auto"/>
        <w:jc w:val="both"/>
        <w:rPr>
          <w:rFonts w:ascii="Times New Roman" w:hAnsi="Times New Roman" w:cs="Times New Roman"/>
          <w:color w:val="000000"/>
          <w:sz w:val="20"/>
          <w:szCs w:val="20"/>
        </w:rPr>
      </w:pPr>
      <w:r w:rsidRPr="00262871">
        <w:rPr>
          <w:rFonts w:ascii="Times New Roman" w:hAnsi="Times New Roman" w:cs="Times New Roman"/>
          <w:color w:val="000000"/>
          <w:sz w:val="20"/>
          <w:szCs w:val="20"/>
          <w:lang w:val="en-US"/>
        </w:rPr>
        <w:t>The nozzle tip moves in x and y directions while the platform moves down in z direction .</w:t>
      </w:r>
    </w:p>
    <w:p w:rsidR="005400B8" w:rsidRPr="005400B8" w:rsidRDefault="00A40D91" w:rsidP="005400B8">
      <w:pPr>
        <w:spacing w:after="0" w:line="240" w:lineRule="auto"/>
        <w:rPr>
          <w:rFonts w:ascii="Times New Roman" w:hAnsi="Times New Roman" w:cs="Times New Roman"/>
          <w:b/>
          <w:color w:val="000000"/>
          <w:sz w:val="20"/>
          <w:szCs w:val="20"/>
          <w:lang w:val="en-US"/>
        </w:rPr>
      </w:pPr>
      <w:r w:rsidRPr="005400B8">
        <w:rPr>
          <w:rFonts w:ascii="Times New Roman" w:hAnsi="Times New Roman" w:cs="Times New Roman"/>
          <w:b/>
          <w:bCs/>
          <w:color w:val="000000"/>
          <w:sz w:val="20"/>
          <w:szCs w:val="20"/>
          <w:lang w:val="en-US"/>
        </w:rPr>
        <w:t>Fig</w:t>
      </w:r>
      <w:r w:rsidR="005400B8" w:rsidRPr="005400B8">
        <w:rPr>
          <w:rFonts w:ascii="Times New Roman" w:hAnsi="Times New Roman" w:cs="Times New Roman"/>
          <w:b/>
          <w:bCs/>
          <w:color w:val="000000"/>
          <w:sz w:val="20"/>
          <w:szCs w:val="20"/>
          <w:lang w:val="en-US"/>
        </w:rPr>
        <w:t>.</w:t>
      </w:r>
      <w:r w:rsidR="005400B8">
        <w:rPr>
          <w:rFonts w:ascii="Times New Roman" w:hAnsi="Times New Roman" w:cs="Times New Roman"/>
          <w:b/>
          <w:bCs/>
          <w:color w:val="000000"/>
          <w:sz w:val="20"/>
          <w:szCs w:val="20"/>
          <w:lang w:val="en-US"/>
        </w:rPr>
        <w:t>17.</w:t>
      </w:r>
      <w:r w:rsidRPr="005400B8">
        <w:rPr>
          <w:rFonts w:ascii="Times New Roman" w:hAnsi="Times New Roman" w:cs="Times New Roman"/>
          <w:b/>
          <w:color w:val="000000"/>
          <w:sz w:val="20"/>
          <w:szCs w:val="20"/>
          <w:lang w:val="en-US"/>
        </w:rPr>
        <w:t xml:space="preserve">Material extrusion mechanisms. (A) Syringe-based extrusion, </w:t>
      </w:r>
      <w:r w:rsidR="005400B8" w:rsidRPr="005400B8">
        <w:rPr>
          <w:rFonts w:ascii="Times New Roman" w:hAnsi="Times New Roman" w:cs="Times New Roman"/>
          <w:b/>
          <w:color w:val="000000"/>
          <w:sz w:val="20"/>
          <w:szCs w:val="20"/>
          <w:lang w:val="en-US"/>
        </w:rPr>
        <w:t xml:space="preserve">  </w:t>
      </w:r>
      <w:r w:rsidR="005400B8">
        <w:rPr>
          <w:rFonts w:ascii="Times New Roman" w:hAnsi="Times New Roman" w:cs="Times New Roman"/>
          <w:b/>
          <w:color w:val="000000"/>
          <w:sz w:val="20"/>
          <w:szCs w:val="20"/>
          <w:lang w:val="en-US"/>
        </w:rPr>
        <w:t xml:space="preserve">     </w:t>
      </w:r>
      <w:r w:rsidR="005400B8" w:rsidRPr="005400B8">
        <w:rPr>
          <w:rFonts w:ascii="Times New Roman" w:hAnsi="Times New Roman" w:cs="Times New Roman"/>
          <w:b/>
          <w:color w:val="000000"/>
          <w:sz w:val="20"/>
          <w:szCs w:val="20"/>
          <w:lang w:val="en-US"/>
        </w:rPr>
        <w:t>Fig.</w:t>
      </w:r>
      <w:r w:rsidR="005400B8">
        <w:rPr>
          <w:rFonts w:ascii="Times New Roman" w:hAnsi="Times New Roman" w:cs="Times New Roman"/>
          <w:b/>
          <w:color w:val="000000"/>
          <w:sz w:val="20"/>
          <w:szCs w:val="20"/>
          <w:lang w:val="en-US"/>
        </w:rPr>
        <w:t xml:space="preserve">18. </w:t>
      </w:r>
      <w:r w:rsidR="005400B8" w:rsidRPr="005400B8">
        <w:rPr>
          <w:rFonts w:ascii="Times New Roman" w:hAnsi="Times New Roman" w:cs="Times New Roman"/>
          <w:b/>
          <w:color w:val="000000"/>
          <w:sz w:val="20"/>
          <w:szCs w:val="20"/>
          <w:lang w:val="en-US"/>
        </w:rPr>
        <w:t xml:space="preserve">Schematic representation of the selective laser </w:t>
      </w:r>
    </w:p>
    <w:p w:rsidR="005400B8" w:rsidRPr="005400B8" w:rsidRDefault="005400B8" w:rsidP="005400B8">
      <w:pPr>
        <w:spacing w:after="0" w:line="240" w:lineRule="auto"/>
        <w:rPr>
          <w:rFonts w:ascii="Times New Roman" w:hAnsi="Times New Roman" w:cs="Times New Roman"/>
          <w:b/>
          <w:color w:val="000000"/>
          <w:sz w:val="20"/>
          <w:szCs w:val="20"/>
          <w:lang w:val="en-US"/>
        </w:rPr>
      </w:pPr>
      <w:r w:rsidRPr="005400B8">
        <w:rPr>
          <w:rFonts w:ascii="Times New Roman" w:hAnsi="Times New Roman" w:cs="Times New Roman"/>
          <w:b/>
          <w:color w:val="000000"/>
          <w:sz w:val="20"/>
          <w:szCs w:val="20"/>
          <w:lang w:val="en-US"/>
        </w:rPr>
        <w:t xml:space="preserve">           (B) air pressure-driven extrusion, and (C) screw-based extrusion.          sintering technology (Sun </w:t>
      </w:r>
      <w:r w:rsidRPr="005400B8">
        <w:rPr>
          <w:rFonts w:ascii="Times New Roman" w:hAnsi="Times New Roman" w:cs="Times New Roman"/>
          <w:b/>
          <w:i/>
          <w:color w:val="000000"/>
          <w:sz w:val="20"/>
          <w:szCs w:val="20"/>
          <w:lang w:val="en-US"/>
        </w:rPr>
        <w:t>et al</w:t>
      </w:r>
      <w:r w:rsidRPr="005400B8">
        <w:rPr>
          <w:rFonts w:ascii="Times New Roman" w:hAnsi="Times New Roman" w:cs="Times New Roman"/>
          <w:b/>
          <w:color w:val="000000"/>
          <w:sz w:val="20"/>
          <w:szCs w:val="20"/>
          <w:lang w:val="en-US"/>
        </w:rPr>
        <w:t xml:space="preserve">., 2015) </w:t>
      </w:r>
    </w:p>
    <w:p w:rsidR="00960E9F" w:rsidRDefault="005400B8"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noProof/>
          <w:sz w:val="20"/>
          <w:szCs w:val="20"/>
        </w:rPr>
        <w:drawing>
          <wp:anchor distT="0" distB="0" distL="114300" distR="114300" simplePos="0" relativeHeight="251667968" behindDoc="1" locked="0" layoutInCell="1" allowOverlap="1" wp14:anchorId="2015FEB2" wp14:editId="06D8BB6C">
            <wp:simplePos x="0" y="0"/>
            <wp:positionH relativeFrom="column">
              <wp:posOffset>619760</wp:posOffset>
            </wp:positionH>
            <wp:positionV relativeFrom="paragraph">
              <wp:posOffset>38735</wp:posOffset>
            </wp:positionV>
            <wp:extent cx="2687320" cy="1478915"/>
            <wp:effectExtent l="0" t="0" r="0" b="0"/>
            <wp:wrapTight wrapText="bothSides">
              <wp:wrapPolygon edited="0">
                <wp:start x="0" y="0"/>
                <wp:lineTo x="0" y="21424"/>
                <wp:lineTo x="21437" y="21424"/>
                <wp:lineTo x="2143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b="10995"/>
                    <a:stretch>
                      <a:fillRect/>
                    </a:stretch>
                  </pic:blipFill>
                  <pic:spPr bwMode="auto">
                    <a:xfrm>
                      <a:off x="0" y="0"/>
                      <a:ext cx="2687320" cy="1478915"/>
                    </a:xfrm>
                    <a:prstGeom prst="rect">
                      <a:avLst/>
                    </a:prstGeom>
                    <a:noFill/>
                  </pic:spPr>
                </pic:pic>
              </a:graphicData>
            </a:graphic>
            <wp14:sizeRelH relativeFrom="page">
              <wp14:pctWidth>0</wp14:pctWidth>
            </wp14:sizeRelH>
            <wp14:sizeRelV relativeFrom="page">
              <wp14:pctHeight>0</wp14:pctHeight>
            </wp14:sizeRelV>
          </wp:anchor>
        </w:drawing>
      </w:r>
      <w:r w:rsidRPr="00262871">
        <w:rPr>
          <w:rFonts w:ascii="Times New Roman" w:hAnsi="Times New Roman" w:cs="Times New Roman"/>
          <w:noProof/>
          <w:sz w:val="20"/>
          <w:szCs w:val="20"/>
        </w:rPr>
        <w:drawing>
          <wp:anchor distT="0" distB="0" distL="114300" distR="114300" simplePos="0" relativeHeight="251668992" behindDoc="1" locked="0" layoutInCell="1" allowOverlap="1" wp14:anchorId="1605F29F" wp14:editId="7D3973A2">
            <wp:simplePos x="0" y="0"/>
            <wp:positionH relativeFrom="column">
              <wp:posOffset>4257040</wp:posOffset>
            </wp:positionH>
            <wp:positionV relativeFrom="paragraph">
              <wp:posOffset>78105</wp:posOffset>
            </wp:positionV>
            <wp:extent cx="1750695" cy="1423035"/>
            <wp:effectExtent l="0" t="0" r="0" b="0"/>
            <wp:wrapTight wrapText="bothSides">
              <wp:wrapPolygon edited="0">
                <wp:start x="0" y="0"/>
                <wp:lineTo x="0" y="21398"/>
                <wp:lineTo x="21388" y="21398"/>
                <wp:lineTo x="2138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0695" cy="1423035"/>
                    </a:xfrm>
                    <a:prstGeom prst="rect">
                      <a:avLst/>
                    </a:prstGeom>
                    <a:noFill/>
                  </pic:spPr>
                </pic:pic>
              </a:graphicData>
            </a:graphic>
            <wp14:sizeRelH relativeFrom="page">
              <wp14:pctWidth>0</wp14:pctWidth>
            </wp14:sizeRelH>
            <wp14:sizeRelV relativeFrom="page">
              <wp14:pctHeight>0</wp14:pctHeight>
            </wp14:sizeRelV>
          </wp:anchor>
        </w:drawing>
      </w:r>
      <w:r w:rsidR="00A40D91" w:rsidRPr="00262871">
        <w:rPr>
          <w:rFonts w:ascii="Times New Roman" w:hAnsi="Times New Roman" w:cs="Times New Roman"/>
          <w:color w:val="000000"/>
          <w:sz w:val="20"/>
          <w:szCs w:val="20"/>
          <w:lang w:val="en-US"/>
        </w:rPr>
        <w:tab/>
      </w:r>
    </w:p>
    <w:p w:rsidR="00960E9F" w:rsidRDefault="00960E9F" w:rsidP="00262871">
      <w:pPr>
        <w:spacing w:after="0" w:line="240" w:lineRule="auto"/>
        <w:jc w:val="both"/>
        <w:rPr>
          <w:rFonts w:ascii="Times New Roman" w:hAnsi="Times New Roman" w:cs="Times New Roman"/>
          <w:color w:val="000000"/>
          <w:sz w:val="20"/>
          <w:szCs w:val="20"/>
          <w:lang w:val="en-US"/>
        </w:rPr>
      </w:pPr>
    </w:p>
    <w:p w:rsidR="00960E9F" w:rsidRDefault="00960E9F" w:rsidP="00262871">
      <w:pPr>
        <w:spacing w:after="0" w:line="240" w:lineRule="auto"/>
        <w:jc w:val="both"/>
        <w:rPr>
          <w:rFonts w:ascii="Times New Roman" w:hAnsi="Times New Roman" w:cs="Times New Roman"/>
          <w:color w:val="000000"/>
          <w:sz w:val="20"/>
          <w:szCs w:val="20"/>
          <w:lang w:val="en-US"/>
        </w:rPr>
      </w:pPr>
    </w:p>
    <w:p w:rsidR="00960E9F" w:rsidRDefault="00960E9F" w:rsidP="00262871">
      <w:pPr>
        <w:spacing w:after="0" w:line="240" w:lineRule="auto"/>
        <w:jc w:val="both"/>
        <w:rPr>
          <w:rFonts w:ascii="Times New Roman" w:hAnsi="Times New Roman" w:cs="Times New Roman"/>
          <w:color w:val="000000"/>
          <w:sz w:val="20"/>
          <w:szCs w:val="20"/>
          <w:lang w:val="en-US"/>
        </w:rPr>
      </w:pPr>
    </w:p>
    <w:p w:rsidR="00960E9F" w:rsidRDefault="00960E9F" w:rsidP="00262871">
      <w:pPr>
        <w:spacing w:after="0" w:line="240" w:lineRule="auto"/>
        <w:jc w:val="both"/>
        <w:rPr>
          <w:rFonts w:ascii="Times New Roman" w:hAnsi="Times New Roman" w:cs="Times New Roman"/>
          <w:color w:val="000000"/>
          <w:sz w:val="20"/>
          <w:szCs w:val="20"/>
          <w:lang w:val="en-US"/>
        </w:rPr>
      </w:pPr>
    </w:p>
    <w:p w:rsidR="00960E9F" w:rsidRDefault="00960E9F" w:rsidP="00262871">
      <w:pPr>
        <w:spacing w:after="0" w:line="240" w:lineRule="auto"/>
        <w:jc w:val="both"/>
        <w:rPr>
          <w:rFonts w:ascii="Times New Roman" w:hAnsi="Times New Roman" w:cs="Times New Roman"/>
          <w:color w:val="000000"/>
          <w:sz w:val="20"/>
          <w:szCs w:val="20"/>
          <w:lang w:val="en-US"/>
        </w:rPr>
      </w:pPr>
    </w:p>
    <w:p w:rsidR="00960E9F" w:rsidRDefault="00960E9F" w:rsidP="00262871">
      <w:pPr>
        <w:spacing w:after="0" w:line="240" w:lineRule="auto"/>
        <w:jc w:val="both"/>
        <w:rPr>
          <w:rFonts w:ascii="Times New Roman" w:hAnsi="Times New Roman" w:cs="Times New Roman"/>
          <w:color w:val="000000"/>
          <w:sz w:val="20"/>
          <w:szCs w:val="20"/>
          <w:lang w:val="en-US"/>
        </w:rPr>
      </w:pPr>
    </w:p>
    <w:p w:rsidR="00960E9F" w:rsidRDefault="00960E9F" w:rsidP="00262871">
      <w:pPr>
        <w:spacing w:after="0" w:line="240" w:lineRule="auto"/>
        <w:jc w:val="both"/>
        <w:rPr>
          <w:rFonts w:ascii="Times New Roman" w:hAnsi="Times New Roman" w:cs="Times New Roman"/>
          <w:color w:val="000000"/>
          <w:sz w:val="20"/>
          <w:szCs w:val="20"/>
          <w:lang w:val="en-US"/>
        </w:rPr>
      </w:pPr>
    </w:p>
    <w:p w:rsidR="00960E9F" w:rsidRDefault="00960E9F" w:rsidP="00262871">
      <w:pPr>
        <w:spacing w:after="0" w:line="240" w:lineRule="auto"/>
        <w:jc w:val="both"/>
        <w:rPr>
          <w:rFonts w:ascii="Times New Roman" w:hAnsi="Times New Roman" w:cs="Times New Roman"/>
          <w:color w:val="000000"/>
          <w:sz w:val="20"/>
          <w:szCs w:val="20"/>
          <w:lang w:val="en-US"/>
        </w:rPr>
      </w:pPr>
    </w:p>
    <w:p w:rsidR="00960E9F" w:rsidRDefault="00960E9F" w:rsidP="00262871">
      <w:pPr>
        <w:spacing w:after="0" w:line="240" w:lineRule="auto"/>
        <w:jc w:val="both"/>
        <w:rPr>
          <w:rFonts w:ascii="Times New Roman" w:hAnsi="Times New Roman" w:cs="Times New Roman"/>
          <w:color w:val="000000"/>
          <w:sz w:val="20"/>
          <w:szCs w:val="20"/>
          <w:lang w:val="en-US"/>
        </w:rPr>
      </w:pPr>
    </w:p>
    <w:p w:rsidR="00960E9F" w:rsidRDefault="00960E9F" w:rsidP="00262871">
      <w:pPr>
        <w:spacing w:after="0" w:line="240" w:lineRule="auto"/>
        <w:jc w:val="both"/>
        <w:rPr>
          <w:rFonts w:ascii="Times New Roman" w:hAnsi="Times New Roman" w:cs="Times New Roman"/>
          <w:color w:val="000000"/>
          <w:sz w:val="20"/>
          <w:szCs w:val="20"/>
          <w:lang w:val="en-US"/>
        </w:rPr>
      </w:pPr>
    </w:p>
    <w:p w:rsidR="00A40D9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The binding mechanisms between layers that allow the creation of a 3D object involve the rheological properties of the materials, the solidification upon cooling and the hydrogel-forming extrusion too this technique well fit with the production of a multiple layers of food matrix, each of this containing different food ingredients</w:t>
      </w:r>
      <w:r w:rsidR="005400B8">
        <w:rPr>
          <w:rFonts w:ascii="Times New Roman" w:hAnsi="Times New Roman" w:cs="Times New Roman"/>
          <w:color w:val="000000"/>
          <w:sz w:val="20"/>
          <w:szCs w:val="20"/>
          <w:lang w:val="en-US"/>
        </w:rPr>
        <w:t>.</w:t>
      </w:r>
      <w:r w:rsidRPr="00262871">
        <w:rPr>
          <w:rFonts w:ascii="Times New Roman" w:hAnsi="Times New Roman" w:cs="Times New Roman"/>
          <w:color w:val="000000"/>
          <w:sz w:val="20"/>
          <w:szCs w:val="20"/>
          <w:lang w:val="en-US"/>
        </w:rPr>
        <w:t xml:space="preserve"> </w:t>
      </w:r>
    </w:p>
    <w:p w:rsidR="00A40D91" w:rsidRPr="00262871" w:rsidRDefault="00B810E0" w:rsidP="00262871">
      <w:pPr>
        <w:spacing w:after="0" w:line="240" w:lineRule="auto"/>
        <w:rPr>
          <w:rFonts w:ascii="Times New Roman" w:hAnsi="Times New Roman" w:cs="Times New Roman"/>
          <w:b/>
          <w:color w:val="000000"/>
          <w:sz w:val="20"/>
          <w:szCs w:val="20"/>
        </w:rPr>
      </w:pPr>
      <w:r w:rsidRPr="00262871">
        <w:rPr>
          <w:rFonts w:ascii="Times New Roman" w:hAnsi="Times New Roman" w:cs="Times New Roman"/>
          <w:noProof/>
          <w:sz w:val="20"/>
          <w:szCs w:val="20"/>
        </w:rPr>
        <w:drawing>
          <wp:anchor distT="0" distB="0" distL="114300" distR="114300" simplePos="0" relativeHeight="251679232" behindDoc="1" locked="0" layoutInCell="1" allowOverlap="1" wp14:anchorId="3C914AAF" wp14:editId="2CEAEB4D">
            <wp:simplePos x="0" y="0"/>
            <wp:positionH relativeFrom="margin">
              <wp:posOffset>2668905</wp:posOffset>
            </wp:positionH>
            <wp:positionV relativeFrom="paragraph">
              <wp:posOffset>13970</wp:posOffset>
            </wp:positionV>
            <wp:extent cx="4293235" cy="252793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93235" cy="2527935"/>
                    </a:xfrm>
                    <a:prstGeom prst="rect">
                      <a:avLst/>
                    </a:prstGeom>
                    <a:noFill/>
                  </pic:spPr>
                </pic:pic>
              </a:graphicData>
            </a:graphic>
            <wp14:sizeRelH relativeFrom="page">
              <wp14:pctWidth>0</wp14:pctWidth>
            </wp14:sizeRelH>
            <wp14:sizeRelV relativeFrom="page">
              <wp14:pctHeight>0</wp14:pctHeight>
            </wp14:sizeRelV>
          </wp:anchor>
        </w:drawing>
      </w:r>
      <w:r w:rsidR="00A40D91" w:rsidRPr="00262871">
        <w:rPr>
          <w:rFonts w:ascii="Times New Roman" w:hAnsi="Times New Roman" w:cs="Times New Roman"/>
          <w:b/>
          <w:color w:val="000000"/>
          <w:sz w:val="20"/>
          <w:szCs w:val="20"/>
        </w:rPr>
        <w:t>8.1. Use of Binding Agents to Improve the Printability of Dough</w:t>
      </w:r>
    </w:p>
    <w:p w:rsidR="00A40D91" w:rsidRPr="00262871" w:rsidRDefault="00A40D91" w:rsidP="00262871">
      <w:pPr>
        <w:spacing w:after="0" w:line="240" w:lineRule="auto"/>
        <w:jc w:val="both"/>
        <w:rPr>
          <w:rFonts w:ascii="Times New Roman" w:hAnsi="Times New Roman" w:cs="Times New Roman"/>
          <w:b/>
          <w:color w:val="000000"/>
          <w:sz w:val="20"/>
          <w:szCs w:val="20"/>
          <w:lang w:val="en-US"/>
        </w:rPr>
      </w:pPr>
      <w:r w:rsidRPr="00262871">
        <w:rPr>
          <w:rFonts w:ascii="Times New Roman" w:hAnsi="Times New Roman" w:cs="Times New Roman"/>
          <w:color w:val="000000"/>
          <w:sz w:val="20"/>
          <w:szCs w:val="20"/>
          <w:lang w:val="en-US"/>
        </w:rPr>
        <w:t xml:space="preserve">Generally, hydrocolloids are used as rheological modifiers within food safety standards (Liu </w:t>
      </w:r>
      <w:r w:rsidRPr="004F41C0">
        <w:rPr>
          <w:rFonts w:ascii="Times New Roman" w:hAnsi="Times New Roman" w:cs="Times New Roman"/>
          <w:i/>
          <w:color w:val="000000"/>
          <w:sz w:val="20"/>
          <w:szCs w:val="20"/>
          <w:lang w:val="en-US"/>
        </w:rPr>
        <w:t>et al.,</w:t>
      </w:r>
      <w:r w:rsidRPr="00262871">
        <w:rPr>
          <w:rFonts w:ascii="Times New Roman" w:hAnsi="Times New Roman" w:cs="Times New Roman"/>
          <w:color w:val="000000"/>
          <w:sz w:val="20"/>
          <w:szCs w:val="20"/>
          <w:lang w:val="en-US"/>
        </w:rPr>
        <w:t xml:space="preserve"> 2018), and they are often added in foods, like rice, meat, fruits and vegetables, which are nonprintable by nature (Sun </w:t>
      </w:r>
      <w:r w:rsidRPr="006D143F">
        <w:rPr>
          <w:rFonts w:ascii="Times New Roman" w:hAnsi="Times New Roman" w:cs="Times New Roman"/>
          <w:i/>
          <w:color w:val="000000"/>
          <w:sz w:val="20"/>
          <w:szCs w:val="20"/>
          <w:lang w:val="en-US"/>
        </w:rPr>
        <w:t>et al.,</w:t>
      </w:r>
      <w:r w:rsidRPr="00262871">
        <w:rPr>
          <w:rFonts w:ascii="Times New Roman" w:hAnsi="Times New Roman" w:cs="Times New Roman"/>
          <w:color w:val="000000"/>
          <w:sz w:val="20"/>
          <w:szCs w:val="20"/>
          <w:lang w:val="en-US"/>
        </w:rPr>
        <w:t xml:space="preserve"> 2015). Hydrocolloids, such as xanthan gum, gelatine and agar, are hydrophilic polymers that are used as thickening and gelling agents for water-based solutions </w:t>
      </w:r>
    </w:p>
    <w:p w:rsidR="00A40D91" w:rsidRPr="00731501" w:rsidRDefault="00A40D91" w:rsidP="00B810E0">
      <w:pPr>
        <w:spacing w:after="0" w:line="240" w:lineRule="auto"/>
        <w:rPr>
          <w:rFonts w:ascii="Times New Roman" w:hAnsi="Times New Roman" w:cs="Times New Roman"/>
          <w:b/>
          <w:color w:val="000000"/>
          <w:sz w:val="20"/>
          <w:szCs w:val="20"/>
          <w:lang w:val="en-US"/>
        </w:rPr>
      </w:pPr>
      <w:r w:rsidRPr="00731501">
        <w:rPr>
          <w:rFonts w:ascii="Times New Roman" w:hAnsi="Times New Roman" w:cs="Times New Roman"/>
          <w:b/>
          <w:color w:val="000000"/>
          <w:sz w:val="20"/>
          <w:szCs w:val="20"/>
          <w:lang w:val="en-US"/>
        </w:rPr>
        <w:t>Fig.1</w:t>
      </w:r>
      <w:r w:rsidR="00731501" w:rsidRPr="00731501">
        <w:rPr>
          <w:rFonts w:ascii="Times New Roman" w:hAnsi="Times New Roman" w:cs="Times New Roman"/>
          <w:b/>
          <w:color w:val="000000"/>
          <w:sz w:val="20"/>
          <w:szCs w:val="20"/>
          <w:lang w:val="en-US"/>
        </w:rPr>
        <w:t>9</w:t>
      </w:r>
      <w:r w:rsidRPr="00731501">
        <w:rPr>
          <w:rFonts w:ascii="Times New Roman" w:hAnsi="Times New Roman" w:cs="Times New Roman"/>
          <w:b/>
          <w:color w:val="000000"/>
          <w:sz w:val="20"/>
          <w:szCs w:val="20"/>
          <w:lang w:val="en-US"/>
        </w:rPr>
        <w:t xml:space="preserve"> Representative Scheme of </w:t>
      </w:r>
      <w:r w:rsidR="00731501" w:rsidRPr="00731501">
        <w:rPr>
          <w:rFonts w:ascii="Times New Roman" w:hAnsi="Times New Roman" w:cs="Times New Roman"/>
          <w:b/>
          <w:color w:val="000000"/>
          <w:sz w:val="20"/>
          <w:szCs w:val="20"/>
          <w:lang w:val="en-US"/>
        </w:rPr>
        <w:t>technological steps to prepa</w:t>
      </w:r>
      <w:r w:rsidRPr="00731501">
        <w:rPr>
          <w:rFonts w:ascii="Times New Roman" w:hAnsi="Times New Roman" w:cs="Times New Roman"/>
          <w:b/>
          <w:color w:val="000000"/>
          <w:sz w:val="20"/>
          <w:szCs w:val="20"/>
          <w:lang w:val="en-US"/>
        </w:rPr>
        <w:t>re a fruit vegetable paste for 3D printing.</w:t>
      </w:r>
    </w:p>
    <w:p w:rsidR="00B810E0" w:rsidRDefault="00B810E0" w:rsidP="00262871">
      <w:pPr>
        <w:spacing w:after="0" w:line="240" w:lineRule="auto"/>
        <w:rPr>
          <w:rFonts w:ascii="Times New Roman" w:hAnsi="Times New Roman" w:cs="Times New Roman"/>
          <w:b/>
          <w:color w:val="000000"/>
          <w:sz w:val="20"/>
          <w:szCs w:val="20"/>
        </w:rPr>
      </w:pPr>
    </w:p>
    <w:p w:rsidR="00D21A0C" w:rsidRDefault="00D21A0C" w:rsidP="00262871">
      <w:pPr>
        <w:spacing w:after="0" w:line="240" w:lineRule="auto"/>
        <w:rPr>
          <w:rFonts w:ascii="Times New Roman" w:hAnsi="Times New Roman" w:cs="Times New Roman"/>
          <w:b/>
          <w:color w:val="000000"/>
          <w:sz w:val="20"/>
          <w:szCs w:val="20"/>
        </w:rPr>
      </w:pPr>
    </w:p>
    <w:p w:rsidR="00D21A0C" w:rsidRDefault="00D21A0C" w:rsidP="00262871">
      <w:pPr>
        <w:spacing w:after="0" w:line="240" w:lineRule="auto"/>
        <w:rPr>
          <w:rFonts w:ascii="Times New Roman" w:hAnsi="Times New Roman" w:cs="Times New Roman"/>
          <w:b/>
          <w:color w:val="000000"/>
          <w:sz w:val="20"/>
          <w:szCs w:val="20"/>
        </w:rPr>
      </w:pPr>
    </w:p>
    <w:p w:rsidR="00D21A0C" w:rsidRDefault="00D21A0C" w:rsidP="00262871">
      <w:pPr>
        <w:spacing w:after="0" w:line="240" w:lineRule="auto"/>
        <w:rPr>
          <w:rFonts w:ascii="Times New Roman" w:hAnsi="Times New Roman" w:cs="Times New Roman"/>
          <w:b/>
          <w:color w:val="000000"/>
          <w:sz w:val="20"/>
          <w:szCs w:val="20"/>
        </w:rPr>
      </w:pPr>
    </w:p>
    <w:p w:rsidR="00D21A0C" w:rsidRDefault="00D21A0C" w:rsidP="00262871">
      <w:pPr>
        <w:spacing w:after="0" w:line="240" w:lineRule="auto"/>
        <w:rPr>
          <w:rFonts w:ascii="Times New Roman" w:hAnsi="Times New Roman" w:cs="Times New Roman"/>
          <w:b/>
          <w:color w:val="000000"/>
          <w:sz w:val="20"/>
          <w:szCs w:val="20"/>
        </w:rPr>
      </w:pPr>
    </w:p>
    <w:p w:rsidR="00D21A0C" w:rsidRDefault="00D21A0C" w:rsidP="00262871">
      <w:pPr>
        <w:spacing w:after="0" w:line="240" w:lineRule="auto"/>
        <w:rPr>
          <w:rFonts w:ascii="Times New Roman" w:hAnsi="Times New Roman" w:cs="Times New Roman"/>
          <w:b/>
          <w:color w:val="000000"/>
          <w:sz w:val="20"/>
          <w:szCs w:val="20"/>
        </w:rPr>
      </w:pPr>
    </w:p>
    <w:p w:rsidR="00D21A0C" w:rsidRDefault="00D21A0C" w:rsidP="00262871">
      <w:pPr>
        <w:spacing w:after="0" w:line="240" w:lineRule="auto"/>
        <w:rPr>
          <w:rFonts w:ascii="Times New Roman" w:hAnsi="Times New Roman" w:cs="Times New Roman"/>
          <w:b/>
          <w:color w:val="000000"/>
          <w:sz w:val="20"/>
          <w:szCs w:val="20"/>
        </w:rPr>
      </w:pPr>
    </w:p>
    <w:p w:rsidR="00D21A0C" w:rsidRDefault="00D21A0C" w:rsidP="00262871">
      <w:pPr>
        <w:spacing w:after="0" w:line="240" w:lineRule="auto"/>
        <w:rPr>
          <w:rFonts w:ascii="Times New Roman" w:hAnsi="Times New Roman" w:cs="Times New Roman"/>
          <w:b/>
          <w:color w:val="000000"/>
          <w:sz w:val="20"/>
          <w:szCs w:val="20"/>
        </w:rPr>
      </w:pPr>
    </w:p>
    <w:p w:rsidR="00D21A0C" w:rsidRDefault="00D21A0C" w:rsidP="00262871">
      <w:pPr>
        <w:spacing w:after="0" w:line="240" w:lineRule="auto"/>
        <w:rPr>
          <w:rFonts w:ascii="Times New Roman" w:hAnsi="Times New Roman" w:cs="Times New Roman"/>
          <w:b/>
          <w:color w:val="000000"/>
          <w:sz w:val="20"/>
          <w:szCs w:val="20"/>
        </w:rPr>
      </w:pPr>
    </w:p>
    <w:p w:rsidR="00D21A0C" w:rsidRDefault="00D21A0C" w:rsidP="00262871">
      <w:pPr>
        <w:spacing w:after="0" w:line="240" w:lineRule="auto"/>
        <w:rPr>
          <w:rFonts w:ascii="Times New Roman" w:hAnsi="Times New Roman" w:cs="Times New Roman"/>
          <w:b/>
          <w:color w:val="000000"/>
          <w:sz w:val="20"/>
          <w:szCs w:val="20"/>
        </w:rPr>
      </w:pPr>
    </w:p>
    <w:p w:rsidR="00A40D91" w:rsidRPr="00262871" w:rsidRDefault="00A40D91" w:rsidP="00262871">
      <w:pPr>
        <w:spacing w:after="0" w:line="240" w:lineRule="auto"/>
        <w:rPr>
          <w:rFonts w:ascii="Times New Roman" w:hAnsi="Times New Roman" w:cs="Times New Roman"/>
          <w:b/>
          <w:color w:val="000000"/>
          <w:sz w:val="20"/>
          <w:szCs w:val="20"/>
          <w:lang w:val="en-US"/>
        </w:rPr>
      </w:pPr>
      <w:r w:rsidRPr="00262871">
        <w:rPr>
          <w:rFonts w:ascii="Times New Roman" w:hAnsi="Times New Roman" w:cs="Times New Roman"/>
          <w:b/>
          <w:color w:val="000000"/>
          <w:sz w:val="20"/>
          <w:szCs w:val="20"/>
        </w:rPr>
        <w:t xml:space="preserve">9.0. 3D Food Printing Research in India </w:t>
      </w:r>
    </w:p>
    <w:tbl>
      <w:tblPr>
        <w:tblW w:w="5000" w:type="pct"/>
        <w:tblCellMar>
          <w:left w:w="0" w:type="dxa"/>
          <w:right w:w="0" w:type="dxa"/>
        </w:tblCellMar>
        <w:tblLook w:val="04A0" w:firstRow="1" w:lastRow="0" w:firstColumn="1" w:lastColumn="0" w:noHBand="0" w:noVBand="1"/>
      </w:tblPr>
      <w:tblGrid>
        <w:gridCol w:w="1896"/>
        <w:gridCol w:w="3347"/>
        <w:gridCol w:w="3912"/>
        <w:gridCol w:w="1754"/>
      </w:tblGrid>
      <w:tr w:rsidR="00A40D91" w:rsidRPr="00262871" w:rsidTr="00A40D91">
        <w:trPr>
          <w:trHeight w:val="196"/>
        </w:trPr>
        <w:tc>
          <w:tcPr>
            <w:tcW w:w="869"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center"/>
              <w:rPr>
                <w:rFonts w:ascii="Times New Roman" w:hAnsi="Times New Roman" w:cs="Times New Roman"/>
                <w:b/>
                <w:color w:val="000000"/>
                <w:sz w:val="20"/>
                <w:szCs w:val="20"/>
                <w:lang w:val="en-US"/>
              </w:rPr>
            </w:pPr>
            <w:r w:rsidRPr="00262871">
              <w:rPr>
                <w:rFonts w:ascii="Times New Roman" w:hAnsi="Times New Roman" w:cs="Times New Roman"/>
                <w:b/>
                <w:bCs/>
                <w:color w:val="000000"/>
                <w:sz w:val="20"/>
                <w:szCs w:val="20"/>
                <w:lang w:val="en-US"/>
              </w:rPr>
              <w:t>Autor, Year, Place</w:t>
            </w:r>
          </w:p>
        </w:tc>
        <w:tc>
          <w:tcPr>
            <w:tcW w:w="153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center"/>
              <w:rPr>
                <w:rFonts w:ascii="Times New Roman" w:hAnsi="Times New Roman" w:cs="Times New Roman"/>
                <w:b/>
                <w:color w:val="000000"/>
                <w:sz w:val="20"/>
                <w:szCs w:val="20"/>
                <w:lang w:val="en-US"/>
              </w:rPr>
            </w:pPr>
            <w:r w:rsidRPr="00262871">
              <w:rPr>
                <w:rFonts w:ascii="Times New Roman" w:hAnsi="Times New Roman" w:cs="Times New Roman"/>
                <w:b/>
                <w:bCs/>
                <w:color w:val="000000"/>
                <w:sz w:val="20"/>
                <w:szCs w:val="20"/>
                <w:lang w:val="en-US"/>
              </w:rPr>
              <w:t>Title</w:t>
            </w:r>
          </w:p>
        </w:tc>
        <w:tc>
          <w:tcPr>
            <w:tcW w:w="1793"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center"/>
              <w:rPr>
                <w:rFonts w:ascii="Times New Roman" w:hAnsi="Times New Roman" w:cs="Times New Roman"/>
                <w:b/>
                <w:color w:val="000000"/>
                <w:sz w:val="20"/>
                <w:szCs w:val="20"/>
                <w:lang w:val="en-US"/>
              </w:rPr>
            </w:pPr>
            <w:r w:rsidRPr="00262871">
              <w:rPr>
                <w:rFonts w:ascii="Times New Roman" w:hAnsi="Times New Roman" w:cs="Times New Roman"/>
                <w:b/>
                <w:bCs/>
                <w:color w:val="000000"/>
                <w:sz w:val="20"/>
                <w:szCs w:val="20"/>
                <w:lang w:val="en-US"/>
              </w:rPr>
              <w:t>Result</w:t>
            </w:r>
          </w:p>
        </w:tc>
        <w:tc>
          <w:tcPr>
            <w:tcW w:w="805"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center"/>
              <w:rPr>
                <w:rFonts w:ascii="Times New Roman" w:hAnsi="Times New Roman" w:cs="Times New Roman"/>
                <w:b/>
                <w:color w:val="000000"/>
                <w:sz w:val="20"/>
                <w:szCs w:val="20"/>
                <w:lang w:val="en-US"/>
              </w:rPr>
            </w:pPr>
            <w:r w:rsidRPr="00262871">
              <w:rPr>
                <w:rFonts w:ascii="Times New Roman" w:hAnsi="Times New Roman" w:cs="Times New Roman"/>
                <w:b/>
                <w:bCs/>
                <w:color w:val="000000"/>
                <w:sz w:val="20"/>
                <w:szCs w:val="20"/>
                <w:lang w:val="en-US"/>
              </w:rPr>
              <w:t>Publisher</w:t>
            </w:r>
          </w:p>
        </w:tc>
      </w:tr>
      <w:tr w:rsidR="00A40D91" w:rsidRPr="00262871" w:rsidTr="00D21A0C">
        <w:trPr>
          <w:trHeight w:val="804"/>
        </w:trPr>
        <w:tc>
          <w:tcPr>
            <w:tcW w:w="869"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Cinu Varghese </w:t>
            </w:r>
            <w:r w:rsidRPr="00262871">
              <w:rPr>
                <w:rFonts w:ascii="Times New Roman" w:hAnsi="Times New Roman" w:cs="Times New Roman"/>
                <w:i/>
                <w:iCs/>
                <w:color w:val="000000"/>
                <w:sz w:val="20"/>
                <w:szCs w:val="20"/>
                <w:lang w:val="en-US"/>
              </w:rPr>
              <w:t>et al.,</w:t>
            </w:r>
            <w:r w:rsidRPr="00262871">
              <w:rPr>
                <w:rFonts w:ascii="Times New Roman" w:hAnsi="Times New Roman" w:cs="Times New Roman"/>
                <w:color w:val="000000"/>
                <w:sz w:val="20"/>
                <w:szCs w:val="20"/>
                <w:lang w:val="en-US"/>
              </w:rPr>
              <w:t xml:space="preserve"> 2020, IIT-Kharagpur </w:t>
            </w:r>
          </w:p>
        </w:tc>
        <w:tc>
          <w:tcPr>
            <w:tcW w:w="153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Influence of Selected Product and Process Parameters on Microstructure, Rheological, and Textural Properties of 3D Printed Cookies.</w:t>
            </w:r>
          </w:p>
        </w:tc>
        <w:tc>
          <w:tcPr>
            <w:tcW w:w="1793"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The 3D printed cookies were developed by extruding at 27 and 30 ◦C with fill density values of 50%, 70%, 90%, and 100% and water butter ratios of 3:10 and 6:5. </w:t>
            </w:r>
          </w:p>
        </w:tc>
        <w:tc>
          <w:tcPr>
            <w:tcW w:w="805"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EC3B5E">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Foods</w:t>
            </w:r>
          </w:p>
        </w:tc>
      </w:tr>
      <w:tr w:rsidR="00A40D91" w:rsidRPr="00262871" w:rsidTr="00D21A0C">
        <w:trPr>
          <w:trHeight w:val="1554"/>
        </w:trPr>
        <w:tc>
          <w:tcPr>
            <w:tcW w:w="869"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Prithvika Krishnaraj </w:t>
            </w:r>
            <w:r w:rsidRPr="00262871">
              <w:rPr>
                <w:rFonts w:ascii="Times New Roman" w:hAnsi="Times New Roman" w:cs="Times New Roman"/>
                <w:i/>
                <w:iCs/>
                <w:color w:val="000000"/>
                <w:sz w:val="20"/>
                <w:szCs w:val="20"/>
                <w:lang w:val="en-US"/>
              </w:rPr>
              <w:t xml:space="preserve">et al., </w:t>
            </w:r>
            <w:r w:rsidRPr="00262871">
              <w:rPr>
                <w:rFonts w:ascii="Times New Roman" w:hAnsi="Times New Roman" w:cs="Times New Roman"/>
                <w:color w:val="000000"/>
                <w:sz w:val="20"/>
                <w:szCs w:val="20"/>
                <w:lang w:val="en-US"/>
              </w:rPr>
              <w:t xml:space="preserve">2019, </w:t>
            </w:r>
            <w:r w:rsidRPr="00262871">
              <w:rPr>
                <w:rFonts w:ascii="Times New Roman" w:hAnsi="Times New Roman" w:cs="Times New Roman"/>
                <w:bCs/>
                <w:color w:val="000000"/>
                <w:sz w:val="20"/>
                <w:szCs w:val="20"/>
                <w:lang w:val="en-US"/>
              </w:rPr>
              <w:t xml:space="preserve">IIFPT-Thanjavur </w:t>
            </w:r>
          </w:p>
        </w:tc>
        <w:tc>
          <w:tcPr>
            <w:tcW w:w="153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3D Extrusion Printing and Post-Processing of Fibre-Rich Snack from Indigenous Composite Flour </w:t>
            </w:r>
          </w:p>
        </w:tc>
        <w:tc>
          <w:tcPr>
            <w:tcW w:w="1793"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Optimized process parameters that gave best resolution and stability are nozzle diameter of 0.84 mm, nozzle height of 0.63 mm, printing speed of 2400 mm/min, extruder motor speed of 300 rpm, and movement speed of X/Yand Z axis of 6000 mm/min and 1000 mm/ min, respectively. </w:t>
            </w:r>
          </w:p>
        </w:tc>
        <w:tc>
          <w:tcPr>
            <w:tcW w:w="805"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3A413A">
            <w:pPr>
              <w:spacing w:after="0" w:line="240" w:lineRule="auto"/>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Food and Bioprocess Technology </w:t>
            </w:r>
          </w:p>
        </w:tc>
      </w:tr>
      <w:tr w:rsidR="00A40D91" w:rsidRPr="00262871" w:rsidTr="003A413A">
        <w:trPr>
          <w:trHeight w:val="755"/>
        </w:trPr>
        <w:tc>
          <w:tcPr>
            <w:tcW w:w="869"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K. Keerthana </w:t>
            </w:r>
            <w:r w:rsidRPr="00262871">
              <w:rPr>
                <w:rFonts w:ascii="Times New Roman" w:hAnsi="Times New Roman" w:cs="Times New Roman"/>
                <w:i/>
                <w:color w:val="000000"/>
                <w:sz w:val="20"/>
                <w:szCs w:val="20"/>
                <w:lang w:val="en-US"/>
              </w:rPr>
              <w:t>et</w:t>
            </w:r>
            <w:r w:rsidR="00D21A0C">
              <w:rPr>
                <w:rFonts w:ascii="Times New Roman" w:hAnsi="Times New Roman" w:cs="Times New Roman"/>
                <w:i/>
                <w:color w:val="000000"/>
                <w:sz w:val="20"/>
                <w:szCs w:val="20"/>
                <w:lang w:val="en-US"/>
              </w:rPr>
              <w:t xml:space="preserve"> </w:t>
            </w:r>
            <w:r w:rsidRPr="00262871">
              <w:rPr>
                <w:rFonts w:ascii="Times New Roman" w:hAnsi="Times New Roman" w:cs="Times New Roman"/>
                <w:i/>
                <w:color w:val="000000"/>
                <w:sz w:val="20"/>
                <w:szCs w:val="20"/>
                <w:lang w:val="en-US"/>
              </w:rPr>
              <w:t>al</w:t>
            </w:r>
            <w:r w:rsidRPr="00262871">
              <w:rPr>
                <w:rFonts w:ascii="Times New Roman" w:hAnsi="Times New Roman" w:cs="Times New Roman"/>
                <w:color w:val="000000"/>
                <w:sz w:val="20"/>
                <w:szCs w:val="20"/>
                <w:lang w:val="en-US"/>
              </w:rPr>
              <w:t xml:space="preserve">., 2020, IIFPT-Thanjavur </w:t>
            </w:r>
          </w:p>
        </w:tc>
        <w:tc>
          <w:tcPr>
            <w:tcW w:w="153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Development of fiber-enriched 3D printed snacks from alternative foods: A study on button mushroom </w:t>
            </w:r>
          </w:p>
        </w:tc>
        <w:tc>
          <w:tcPr>
            <w:tcW w:w="1793"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3A413A">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Optimization of extrusion printability of alternative food (Agaricus bisporus). Correlation between rheology and printability of material supply. </w:t>
            </w:r>
          </w:p>
        </w:tc>
        <w:tc>
          <w:tcPr>
            <w:tcW w:w="805"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EC3B5E">
            <w:pPr>
              <w:spacing w:after="0" w:line="240" w:lineRule="auto"/>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Journal of Food Engineering </w:t>
            </w:r>
          </w:p>
        </w:tc>
      </w:tr>
      <w:tr w:rsidR="00A40D91" w:rsidRPr="00262871" w:rsidTr="00EC3B5E">
        <w:trPr>
          <w:trHeight w:val="642"/>
        </w:trPr>
        <w:tc>
          <w:tcPr>
            <w:tcW w:w="869"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Radhika Theagarajan </w:t>
            </w:r>
            <w:r w:rsidRPr="00262871">
              <w:rPr>
                <w:rFonts w:ascii="Times New Roman" w:hAnsi="Times New Roman" w:cs="Times New Roman"/>
                <w:i/>
                <w:color w:val="000000"/>
                <w:sz w:val="20"/>
                <w:szCs w:val="20"/>
                <w:lang w:val="en-US"/>
              </w:rPr>
              <w:t>et</w:t>
            </w:r>
            <w:r w:rsidR="001767D3">
              <w:rPr>
                <w:rFonts w:ascii="Times New Roman" w:hAnsi="Times New Roman" w:cs="Times New Roman"/>
                <w:i/>
                <w:color w:val="000000"/>
                <w:sz w:val="20"/>
                <w:szCs w:val="20"/>
                <w:lang w:val="en-US"/>
              </w:rPr>
              <w:t xml:space="preserve"> </w:t>
            </w:r>
            <w:r w:rsidRPr="00262871">
              <w:rPr>
                <w:rFonts w:ascii="Times New Roman" w:hAnsi="Times New Roman" w:cs="Times New Roman"/>
                <w:i/>
                <w:color w:val="000000"/>
                <w:sz w:val="20"/>
                <w:szCs w:val="20"/>
                <w:lang w:val="en-US"/>
              </w:rPr>
              <w:t>al</w:t>
            </w:r>
            <w:r w:rsidRPr="00262871">
              <w:rPr>
                <w:rFonts w:ascii="Times New Roman" w:hAnsi="Times New Roman" w:cs="Times New Roman"/>
                <w:color w:val="000000"/>
                <w:sz w:val="20"/>
                <w:szCs w:val="20"/>
                <w:lang w:val="en-US"/>
              </w:rPr>
              <w:t xml:space="preserve">., 2020, IIFPT-Thanjavur </w:t>
            </w:r>
          </w:p>
        </w:tc>
        <w:tc>
          <w:tcPr>
            <w:tcW w:w="153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3D Extrusion Printability of Rice Starch and Optimization of Process Variables </w:t>
            </w:r>
          </w:p>
        </w:tc>
        <w:tc>
          <w:tcPr>
            <w:tcW w:w="1793"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Printing rice starch at higher motor speeds (180–240 rpm) with lower printing speeds (800–1500 mm/ min) resulted in better printability.  </w:t>
            </w:r>
          </w:p>
        </w:tc>
        <w:tc>
          <w:tcPr>
            <w:tcW w:w="805"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EC3B5E">
            <w:pPr>
              <w:spacing w:after="0" w:line="240" w:lineRule="auto"/>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Food and Bioprocess Technology </w:t>
            </w:r>
          </w:p>
        </w:tc>
      </w:tr>
      <w:tr w:rsidR="00A40D91" w:rsidRPr="00262871" w:rsidTr="00A40D91">
        <w:trPr>
          <w:trHeight w:val="1847"/>
        </w:trPr>
        <w:tc>
          <w:tcPr>
            <w:tcW w:w="869"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EC3B5E">
            <w:pPr>
              <w:spacing w:after="0" w:line="240" w:lineRule="auto"/>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T.Anukiruthika </w:t>
            </w:r>
            <w:r w:rsidRPr="00262871">
              <w:rPr>
                <w:rFonts w:ascii="Times New Roman" w:hAnsi="Times New Roman" w:cs="Times New Roman"/>
                <w:i/>
                <w:color w:val="000000"/>
                <w:sz w:val="20"/>
                <w:szCs w:val="20"/>
                <w:lang w:val="en-US"/>
              </w:rPr>
              <w:t>etal</w:t>
            </w:r>
            <w:r w:rsidRPr="00262871">
              <w:rPr>
                <w:rFonts w:ascii="Times New Roman" w:hAnsi="Times New Roman" w:cs="Times New Roman"/>
                <w:color w:val="000000"/>
                <w:sz w:val="20"/>
                <w:szCs w:val="20"/>
                <w:lang w:val="en-US"/>
              </w:rPr>
              <w:t>., 2020</w:t>
            </w:r>
            <w:r w:rsidR="00EC3B5E">
              <w:rPr>
                <w:rFonts w:ascii="Times New Roman" w:hAnsi="Times New Roman" w:cs="Times New Roman"/>
                <w:color w:val="000000"/>
                <w:sz w:val="20"/>
                <w:szCs w:val="20"/>
                <w:lang w:val="en-US"/>
              </w:rPr>
              <w:t xml:space="preserve"> </w:t>
            </w:r>
            <w:r w:rsidRPr="00262871">
              <w:rPr>
                <w:rFonts w:ascii="Times New Roman" w:hAnsi="Times New Roman" w:cs="Times New Roman"/>
                <w:color w:val="000000"/>
                <w:sz w:val="20"/>
                <w:szCs w:val="20"/>
                <w:lang w:val="en-US"/>
              </w:rPr>
              <w:t xml:space="preserve">IIFPT-Thanjavur </w:t>
            </w:r>
          </w:p>
        </w:tc>
        <w:tc>
          <w:tcPr>
            <w:tcW w:w="1534"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3D printing of egg yolk and white with rice flour blends </w:t>
            </w:r>
          </w:p>
        </w:tc>
        <w:tc>
          <w:tcPr>
            <w:tcW w:w="1793"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The addition of filler agent (rice flour at 1:1 and 1:2 w/w) had a significant effect on the improvement of stability and strength of printed EY and EW. EY at 1:2 (EY: rice flour) could be 3D printed with fine precision and higher layer definition at 60</w:t>
            </w:r>
          </w:p>
          <w:p w:rsidR="00A40D91" w:rsidRPr="00262871" w:rsidRDefault="00A40D91" w:rsidP="00262871">
            <w:pPr>
              <w:spacing w:after="0" w:line="240" w:lineRule="auto"/>
              <w:jc w:val="both"/>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0 and 800 mm/min printing speeds at 180 rpm motor speed using a 0.84 mm nozzle at 0.005 cm3/s extrusion rate </w:t>
            </w:r>
          </w:p>
        </w:tc>
        <w:tc>
          <w:tcPr>
            <w:tcW w:w="805" w:type="pct"/>
            <w:tcBorders>
              <w:top w:val="single" w:sz="8" w:space="0" w:color="000000"/>
              <w:left w:val="single" w:sz="8" w:space="0" w:color="000000"/>
              <w:bottom w:val="single" w:sz="8" w:space="0" w:color="000000"/>
              <w:right w:val="single" w:sz="8" w:space="0" w:color="000000"/>
            </w:tcBorders>
            <w:tcMar>
              <w:top w:w="15" w:type="dxa"/>
              <w:left w:w="68" w:type="dxa"/>
              <w:bottom w:w="0" w:type="dxa"/>
              <w:right w:w="68" w:type="dxa"/>
            </w:tcMar>
            <w:hideMark/>
          </w:tcPr>
          <w:p w:rsidR="00A40D91" w:rsidRPr="00262871" w:rsidRDefault="00A40D91" w:rsidP="00EC3B5E">
            <w:pPr>
              <w:spacing w:after="0" w:line="240" w:lineRule="auto"/>
              <w:rPr>
                <w:rFonts w:ascii="Times New Roman" w:hAnsi="Times New Roman" w:cs="Times New Roman"/>
                <w:color w:val="000000"/>
                <w:sz w:val="20"/>
                <w:szCs w:val="20"/>
                <w:lang w:val="en-US"/>
              </w:rPr>
            </w:pPr>
            <w:r w:rsidRPr="00262871">
              <w:rPr>
                <w:rFonts w:ascii="Times New Roman" w:hAnsi="Times New Roman" w:cs="Times New Roman"/>
                <w:color w:val="000000"/>
                <w:sz w:val="20"/>
                <w:szCs w:val="20"/>
                <w:lang w:val="en-US"/>
              </w:rPr>
              <w:t xml:space="preserve">Journal of Food Engineering </w:t>
            </w:r>
          </w:p>
        </w:tc>
      </w:tr>
    </w:tbl>
    <w:p w:rsidR="00477A50" w:rsidRDefault="00477A50" w:rsidP="00477A50">
      <w:pPr>
        <w:tabs>
          <w:tab w:val="left" w:pos="1158"/>
        </w:tabs>
        <w:spacing w:after="0" w:line="240" w:lineRule="auto"/>
        <w:jc w:val="center"/>
        <w:rPr>
          <w:rFonts w:ascii="Times New Roman" w:hAnsi="Times New Roman" w:cs="Times New Roman"/>
          <w:b/>
          <w:sz w:val="20"/>
          <w:szCs w:val="20"/>
        </w:rPr>
      </w:pPr>
    </w:p>
    <w:p w:rsidR="00A40D91" w:rsidRPr="00477A50" w:rsidRDefault="00477A50" w:rsidP="00477A50">
      <w:pPr>
        <w:tabs>
          <w:tab w:val="left" w:pos="1158"/>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Fig. </w:t>
      </w:r>
      <w:r w:rsidR="00A40D91" w:rsidRPr="00477A50">
        <w:rPr>
          <w:rFonts w:ascii="Times New Roman" w:hAnsi="Times New Roman" w:cs="Times New Roman"/>
          <w:b/>
          <w:sz w:val="20"/>
          <w:szCs w:val="20"/>
        </w:rPr>
        <w:t>Future Prospects of 3D Food Printing</w:t>
      </w:r>
    </w:p>
    <w:p w:rsidR="00A40D91" w:rsidRDefault="00477A50" w:rsidP="00A40D91">
      <w:pPr>
        <w:spacing w:after="0" w:line="360" w:lineRule="auto"/>
        <w:rPr>
          <w:rFonts w:ascii="Times New Roman" w:hAnsi="Times New Roman" w:cs="Times New Roman"/>
          <w:sz w:val="24"/>
          <w:szCs w:val="24"/>
        </w:rPr>
      </w:pPr>
      <w:r w:rsidRPr="00477A50">
        <w:rPr>
          <w:noProof/>
          <w:sz w:val="20"/>
          <w:szCs w:val="20"/>
        </w:rPr>
        <w:drawing>
          <wp:anchor distT="0" distB="0" distL="114300" distR="114300" simplePos="0" relativeHeight="251671040" behindDoc="0" locked="0" layoutInCell="1" allowOverlap="1" wp14:anchorId="34734087" wp14:editId="447F5B1A">
            <wp:simplePos x="0" y="0"/>
            <wp:positionH relativeFrom="column">
              <wp:posOffset>1364615</wp:posOffset>
            </wp:positionH>
            <wp:positionV relativeFrom="paragraph">
              <wp:posOffset>10160</wp:posOffset>
            </wp:positionV>
            <wp:extent cx="4471035" cy="1736090"/>
            <wp:effectExtent l="0" t="0" r="0" b="0"/>
            <wp:wrapSquare wrapText="bothSides"/>
            <wp:docPr id="36" name="Picture 36" descr="Description: Future Outlook of 3D Food Printing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Future Outlook of 3D Food Printing - ScienceDi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1035" cy="1736090"/>
                    </a:xfrm>
                    <a:prstGeom prst="rect">
                      <a:avLst/>
                    </a:prstGeom>
                    <a:noFill/>
                  </pic:spPr>
                </pic:pic>
              </a:graphicData>
            </a:graphic>
            <wp14:sizeRelH relativeFrom="page">
              <wp14:pctWidth>0</wp14:pctWidth>
            </wp14:sizeRelH>
            <wp14:sizeRelV relativeFrom="page">
              <wp14:pctHeight>0</wp14:pctHeight>
            </wp14:sizeRelV>
          </wp:anchor>
        </w:drawing>
      </w:r>
    </w:p>
    <w:p w:rsidR="00A40D91" w:rsidRDefault="00A40D91" w:rsidP="00A40D91">
      <w:pPr>
        <w:spacing w:line="360" w:lineRule="auto"/>
        <w:jc w:val="both"/>
        <w:rPr>
          <w:rFonts w:ascii="Times New Roman" w:hAnsi="Times New Roman" w:cs="Times New Roman"/>
          <w:b/>
          <w:sz w:val="26"/>
          <w:szCs w:val="26"/>
        </w:rPr>
      </w:pPr>
    </w:p>
    <w:p w:rsidR="00A40D91" w:rsidRDefault="00A40D91" w:rsidP="00A40D91">
      <w:pPr>
        <w:spacing w:line="360" w:lineRule="auto"/>
        <w:jc w:val="both"/>
        <w:rPr>
          <w:rFonts w:ascii="Times New Roman" w:hAnsi="Times New Roman" w:cs="Times New Roman"/>
          <w:b/>
          <w:sz w:val="26"/>
          <w:szCs w:val="26"/>
        </w:rPr>
      </w:pPr>
    </w:p>
    <w:p w:rsidR="00A40D91" w:rsidRDefault="00A40D91" w:rsidP="00A40D91">
      <w:pPr>
        <w:spacing w:after="0" w:line="360" w:lineRule="auto"/>
        <w:jc w:val="both"/>
        <w:rPr>
          <w:rFonts w:ascii="Times New Roman" w:hAnsi="Times New Roman" w:cs="Times New Roman"/>
          <w:sz w:val="24"/>
          <w:szCs w:val="24"/>
        </w:rPr>
      </w:pPr>
    </w:p>
    <w:p w:rsidR="00477A50" w:rsidRDefault="00477A50" w:rsidP="00A40D91">
      <w:pPr>
        <w:spacing w:after="0" w:line="360" w:lineRule="auto"/>
        <w:rPr>
          <w:rFonts w:ascii="Times New Roman" w:hAnsi="Times New Roman" w:cs="Times New Roman"/>
          <w:b/>
          <w:color w:val="000000"/>
          <w:sz w:val="26"/>
          <w:szCs w:val="26"/>
        </w:rPr>
      </w:pPr>
    </w:p>
    <w:p w:rsidR="00477A50" w:rsidRDefault="00477A50" w:rsidP="00A40D91">
      <w:pPr>
        <w:spacing w:after="0" w:line="360" w:lineRule="auto"/>
        <w:rPr>
          <w:rFonts w:ascii="Times New Roman" w:hAnsi="Times New Roman" w:cs="Times New Roman"/>
          <w:b/>
          <w:color w:val="000000"/>
          <w:sz w:val="26"/>
          <w:szCs w:val="26"/>
        </w:rPr>
      </w:pPr>
    </w:p>
    <w:p w:rsidR="00A40D91" w:rsidRPr="0053531F" w:rsidRDefault="00A40D91" w:rsidP="0053531F">
      <w:pPr>
        <w:spacing w:after="0" w:line="240" w:lineRule="auto"/>
        <w:rPr>
          <w:rFonts w:ascii="Times New Roman" w:hAnsi="Times New Roman" w:cs="Times New Roman"/>
          <w:b/>
          <w:color w:val="000000"/>
          <w:sz w:val="16"/>
          <w:szCs w:val="16"/>
        </w:rPr>
      </w:pPr>
      <w:r w:rsidRPr="0053531F">
        <w:rPr>
          <w:rFonts w:ascii="Times New Roman" w:hAnsi="Times New Roman" w:cs="Times New Roman"/>
          <w:b/>
          <w:color w:val="000000"/>
          <w:sz w:val="16"/>
          <w:szCs w:val="16"/>
        </w:rPr>
        <w:t>6.0. References:</w:t>
      </w:r>
    </w:p>
    <w:p w:rsidR="00A40D91" w:rsidRPr="0053531F" w:rsidRDefault="00A40D91" w:rsidP="0053531F">
      <w:pPr>
        <w:spacing w:after="0" w:line="240" w:lineRule="auto"/>
        <w:ind w:left="851" w:hanging="851"/>
        <w:jc w:val="both"/>
        <w:rPr>
          <w:rFonts w:ascii="Times New Roman" w:hAnsi="Times New Roman" w:cs="Times New Roman"/>
          <w:sz w:val="16"/>
          <w:szCs w:val="16"/>
          <w:lang w:val="en-US"/>
        </w:rPr>
      </w:pPr>
      <w:r w:rsidRPr="0053531F">
        <w:rPr>
          <w:rFonts w:ascii="Times New Roman" w:hAnsi="Times New Roman" w:cs="Times New Roman"/>
          <w:sz w:val="16"/>
          <w:szCs w:val="16"/>
          <w:lang w:val="en-US"/>
        </w:rPr>
        <w:t xml:space="preserve">Chen Jingwang, Taihua Mu, Dorothée Goffin, Christophe Blecker, Gaëtan Richard, Aurore Richel, Eric Haubruge, 2019, Application of soy protein isolate and hydrocolloids based mixtures as promising food material in 3D food printing. </w:t>
      </w:r>
      <w:r w:rsidRPr="0053531F">
        <w:rPr>
          <w:rFonts w:ascii="Times New Roman" w:hAnsi="Times New Roman" w:cs="Times New Roman"/>
          <w:i/>
          <w:iCs/>
          <w:sz w:val="16"/>
          <w:szCs w:val="16"/>
          <w:lang w:val="en-US"/>
        </w:rPr>
        <w:t>Journal of Food Engineering</w:t>
      </w:r>
      <w:r w:rsidRPr="0053531F">
        <w:rPr>
          <w:rFonts w:ascii="Times New Roman" w:hAnsi="Times New Roman" w:cs="Times New Roman"/>
          <w:sz w:val="16"/>
          <w:szCs w:val="16"/>
          <w:lang w:val="en-US"/>
        </w:rPr>
        <w:t>. 26(73):76-86.</w:t>
      </w:r>
    </w:p>
    <w:p w:rsidR="00A40D91" w:rsidRPr="0053531F" w:rsidRDefault="00A40D91" w:rsidP="0053531F">
      <w:pPr>
        <w:spacing w:after="0" w:line="240" w:lineRule="auto"/>
        <w:ind w:left="851" w:hanging="851"/>
        <w:jc w:val="both"/>
        <w:rPr>
          <w:rFonts w:ascii="Times New Roman" w:hAnsi="Times New Roman" w:cs="Times New Roman"/>
          <w:sz w:val="16"/>
          <w:szCs w:val="16"/>
          <w:lang w:val="en-US"/>
        </w:rPr>
      </w:pPr>
      <w:r w:rsidRPr="0053531F">
        <w:rPr>
          <w:rFonts w:ascii="Times New Roman" w:hAnsi="Times New Roman" w:cs="Times New Roman"/>
          <w:sz w:val="16"/>
          <w:szCs w:val="16"/>
          <w:lang w:val="en-US"/>
        </w:rPr>
        <w:t xml:space="preserve">Fanli Yang, Min Zhang, Bhesh Bhandari, Yaping Liu, 2017, Investigation on lemon juice gel as food material for 3D printing and optimization of printing parameters. </w:t>
      </w:r>
      <w:r w:rsidRPr="0053531F">
        <w:rPr>
          <w:rFonts w:ascii="Times New Roman" w:hAnsi="Times New Roman" w:cs="Times New Roman"/>
          <w:i/>
          <w:iCs/>
          <w:sz w:val="16"/>
          <w:szCs w:val="16"/>
          <w:lang w:val="en-US"/>
        </w:rPr>
        <w:t>LWT - Food Science and Technology</w:t>
      </w:r>
      <w:r w:rsidRPr="0053531F">
        <w:rPr>
          <w:rFonts w:ascii="Times New Roman" w:hAnsi="Times New Roman" w:cs="Times New Roman"/>
          <w:sz w:val="16"/>
          <w:szCs w:val="16"/>
          <w:lang w:val="en-US"/>
        </w:rPr>
        <w:t>. 87(34):67-76.</w:t>
      </w:r>
    </w:p>
    <w:p w:rsidR="00A40D91" w:rsidRPr="0053531F" w:rsidRDefault="00A40D91" w:rsidP="0053531F">
      <w:pPr>
        <w:spacing w:after="0" w:line="240" w:lineRule="auto"/>
        <w:ind w:left="851" w:hanging="851"/>
        <w:jc w:val="both"/>
        <w:rPr>
          <w:rFonts w:ascii="Times New Roman" w:hAnsi="Times New Roman" w:cs="Times New Roman"/>
          <w:sz w:val="16"/>
          <w:szCs w:val="16"/>
          <w:lang w:val="en-US"/>
        </w:rPr>
      </w:pPr>
      <w:r w:rsidRPr="0053531F">
        <w:rPr>
          <w:rFonts w:ascii="Times New Roman" w:hAnsi="Times New Roman" w:cs="Times New Roman"/>
          <w:sz w:val="16"/>
          <w:szCs w:val="16"/>
          <w:lang w:val="en-US"/>
        </w:rPr>
        <w:t xml:space="preserve">Fernanda C. G., Bhesh R. Bhandari, Sangeeta Prakash and Min Zhang, 2019, </w:t>
      </w:r>
      <w:r w:rsidRPr="0053531F">
        <w:rPr>
          <w:rFonts w:ascii="Times New Roman" w:hAnsi="Times New Roman" w:cs="Times New Roman"/>
          <w:i/>
          <w:iCs/>
          <w:sz w:val="16"/>
          <w:szCs w:val="16"/>
          <w:lang w:val="en-US"/>
        </w:rPr>
        <w:t>Fundamentals of 3D Food Printing and Applications</w:t>
      </w:r>
      <w:r w:rsidRPr="0053531F">
        <w:rPr>
          <w:rFonts w:ascii="Times New Roman" w:hAnsi="Times New Roman" w:cs="Times New Roman"/>
          <w:sz w:val="16"/>
          <w:szCs w:val="16"/>
          <w:lang w:val="en-US"/>
        </w:rPr>
        <w:t>. London</w:t>
      </w:r>
      <w:r w:rsidRPr="0053531F">
        <w:rPr>
          <w:rFonts w:ascii="Times New Roman" w:hAnsi="Times New Roman" w:cs="Times New Roman"/>
          <w:i/>
          <w:iCs/>
          <w:sz w:val="16"/>
          <w:szCs w:val="16"/>
          <w:lang w:val="en-US"/>
        </w:rPr>
        <w:t>,</w:t>
      </w:r>
      <w:r w:rsidRPr="0053531F">
        <w:rPr>
          <w:rFonts w:ascii="Times New Roman" w:hAnsi="Times New Roman" w:cs="Times New Roman"/>
          <w:sz w:val="16"/>
          <w:szCs w:val="16"/>
          <w:lang w:val="en-US"/>
        </w:rPr>
        <w:t xml:space="preserve"> United Kingdom: Academic Press. </w:t>
      </w:r>
    </w:p>
    <w:p w:rsidR="00A40D91" w:rsidRPr="0053531F" w:rsidRDefault="00A40D91" w:rsidP="0053531F">
      <w:pPr>
        <w:spacing w:after="0" w:line="240" w:lineRule="auto"/>
        <w:ind w:left="851" w:hanging="851"/>
        <w:jc w:val="both"/>
        <w:rPr>
          <w:rFonts w:ascii="Times New Roman" w:hAnsi="Times New Roman" w:cs="Times New Roman"/>
          <w:sz w:val="16"/>
          <w:szCs w:val="16"/>
          <w:lang w:val="en-US"/>
        </w:rPr>
      </w:pPr>
      <w:r w:rsidRPr="0053531F">
        <w:rPr>
          <w:rFonts w:ascii="Times New Roman" w:hAnsi="Times New Roman" w:cs="Times New Roman"/>
          <w:sz w:val="16"/>
          <w:szCs w:val="16"/>
          <w:lang w:val="en-US"/>
        </w:rPr>
        <w:t>Godoi, F.C., Prakash, S., Bhandari, B.R., 2016, 3D printing technologies applied for food design: status and prospects</w:t>
      </w:r>
      <w:r w:rsidRPr="0053531F">
        <w:rPr>
          <w:rFonts w:ascii="Times New Roman" w:hAnsi="Times New Roman" w:cs="Times New Roman"/>
          <w:i/>
          <w:iCs/>
          <w:sz w:val="16"/>
          <w:szCs w:val="16"/>
          <w:lang w:val="en-US"/>
        </w:rPr>
        <w:t xml:space="preserve">. J. Food Eng. </w:t>
      </w:r>
      <w:r w:rsidRPr="0053531F">
        <w:rPr>
          <w:rFonts w:ascii="Times New Roman" w:hAnsi="Times New Roman" w:cs="Times New Roman"/>
          <w:sz w:val="16"/>
          <w:szCs w:val="16"/>
          <w:lang w:val="en-US"/>
        </w:rPr>
        <w:t>179(5):44–54.</w:t>
      </w:r>
    </w:p>
    <w:p w:rsidR="00A40D91" w:rsidRPr="0053531F" w:rsidRDefault="00A40D91" w:rsidP="0053531F">
      <w:pPr>
        <w:spacing w:after="0" w:line="240" w:lineRule="auto"/>
        <w:ind w:left="851" w:hanging="851"/>
        <w:jc w:val="both"/>
        <w:rPr>
          <w:rFonts w:ascii="Times New Roman" w:hAnsi="Times New Roman" w:cs="Times New Roman"/>
          <w:sz w:val="16"/>
          <w:szCs w:val="16"/>
          <w:lang w:val="en-US"/>
        </w:rPr>
      </w:pPr>
      <w:r w:rsidRPr="0053531F">
        <w:rPr>
          <w:rFonts w:ascii="Times New Roman" w:hAnsi="Times New Roman" w:cs="Times New Roman"/>
          <w:sz w:val="16"/>
          <w:szCs w:val="16"/>
          <w:lang w:val="en-US"/>
        </w:rPr>
        <w:t xml:space="preserve">Horst Diogo José, Vieira Rogerio De Almeida and Duvoisin Charles Adriano, 2018, Additive Manufacturing at Industry 4.0: a Review. International </w:t>
      </w:r>
      <w:r w:rsidRPr="0053531F">
        <w:rPr>
          <w:rFonts w:ascii="Times New Roman" w:hAnsi="Times New Roman" w:cs="Times New Roman"/>
          <w:i/>
          <w:iCs/>
          <w:sz w:val="16"/>
          <w:szCs w:val="16"/>
          <w:lang w:val="en-US"/>
        </w:rPr>
        <w:t>Journal of Engineering and Technical Research</w:t>
      </w:r>
      <w:r w:rsidRPr="0053531F">
        <w:rPr>
          <w:rFonts w:ascii="Times New Roman" w:hAnsi="Times New Roman" w:cs="Times New Roman"/>
          <w:sz w:val="16"/>
          <w:szCs w:val="16"/>
          <w:lang w:val="en-US"/>
        </w:rPr>
        <w:t>. 8(50):3-8.</w:t>
      </w:r>
    </w:p>
    <w:p w:rsidR="00A40D91" w:rsidRPr="0053531F" w:rsidRDefault="00A40D91" w:rsidP="0053531F">
      <w:pPr>
        <w:spacing w:after="0" w:line="240" w:lineRule="auto"/>
        <w:ind w:left="851" w:hanging="851"/>
        <w:jc w:val="both"/>
        <w:rPr>
          <w:rFonts w:ascii="Times New Roman" w:hAnsi="Times New Roman" w:cs="Times New Roman"/>
          <w:sz w:val="16"/>
          <w:szCs w:val="16"/>
          <w:lang w:val="en-US"/>
        </w:rPr>
      </w:pPr>
      <w:r w:rsidRPr="0053531F">
        <w:rPr>
          <w:rFonts w:ascii="Times New Roman" w:hAnsi="Times New Roman" w:cs="Times New Roman"/>
          <w:sz w:val="16"/>
          <w:szCs w:val="16"/>
          <w:lang w:val="en-US"/>
        </w:rPr>
        <w:t xml:space="preserve">Lipton, J.I., Cutler, M., Nigl, F., Cohen, D., Lipson, H., 2015, Additive manufacturing for the food industry. </w:t>
      </w:r>
      <w:r w:rsidRPr="0053531F">
        <w:rPr>
          <w:rFonts w:ascii="Times New Roman" w:hAnsi="Times New Roman" w:cs="Times New Roman"/>
          <w:i/>
          <w:iCs/>
          <w:sz w:val="16"/>
          <w:szCs w:val="16"/>
          <w:lang w:val="en-US"/>
        </w:rPr>
        <w:t>Trends in Food Science and Technology:</w:t>
      </w:r>
      <w:r w:rsidRPr="0053531F">
        <w:rPr>
          <w:rFonts w:ascii="Times New Roman" w:hAnsi="Times New Roman" w:cs="Times New Roman"/>
          <w:sz w:val="16"/>
          <w:szCs w:val="16"/>
          <w:lang w:val="en-US"/>
        </w:rPr>
        <w:t xml:space="preserve"> 43 (1), 114-123.</w:t>
      </w:r>
    </w:p>
    <w:p w:rsidR="00A40D91" w:rsidRPr="0053531F" w:rsidRDefault="00A40D91" w:rsidP="0053531F">
      <w:pPr>
        <w:spacing w:after="0" w:line="240" w:lineRule="auto"/>
        <w:ind w:left="851" w:hanging="851"/>
        <w:jc w:val="both"/>
        <w:rPr>
          <w:rFonts w:ascii="Times New Roman" w:hAnsi="Times New Roman" w:cs="Times New Roman"/>
          <w:sz w:val="16"/>
          <w:szCs w:val="16"/>
          <w:lang w:val="en-US"/>
        </w:rPr>
      </w:pPr>
      <w:r w:rsidRPr="0053531F">
        <w:rPr>
          <w:rFonts w:ascii="Times New Roman" w:hAnsi="Times New Roman" w:cs="Times New Roman"/>
          <w:sz w:val="16"/>
          <w:szCs w:val="16"/>
          <w:lang w:val="en-US"/>
        </w:rPr>
        <w:t xml:space="preserve">Lille Martina, Asta Nurmela, Emilia Nordlund, Sini Metsa-Kortelainen, Nesli Sozer, 2018, Applicability of protein and fiber-rich food materials in extrusion-based 3D printing. </w:t>
      </w:r>
      <w:r w:rsidRPr="0053531F">
        <w:rPr>
          <w:rFonts w:ascii="Times New Roman" w:hAnsi="Times New Roman" w:cs="Times New Roman"/>
          <w:i/>
          <w:iCs/>
          <w:sz w:val="16"/>
          <w:szCs w:val="16"/>
          <w:lang w:val="en-US"/>
        </w:rPr>
        <w:t>Journal of Food Engineering</w:t>
      </w:r>
      <w:r w:rsidRPr="0053531F">
        <w:rPr>
          <w:rFonts w:ascii="Times New Roman" w:hAnsi="Times New Roman" w:cs="Times New Roman"/>
          <w:sz w:val="16"/>
          <w:szCs w:val="16"/>
          <w:lang w:val="en-US"/>
        </w:rPr>
        <w:t>. 220(67):1-8.</w:t>
      </w:r>
    </w:p>
    <w:p w:rsidR="00A40D91" w:rsidRPr="0053531F" w:rsidRDefault="00A40D91" w:rsidP="0053531F">
      <w:pPr>
        <w:spacing w:after="0" w:line="240" w:lineRule="auto"/>
        <w:ind w:left="851" w:hanging="851"/>
        <w:jc w:val="both"/>
        <w:rPr>
          <w:rFonts w:ascii="Times New Roman" w:hAnsi="Times New Roman" w:cs="Times New Roman"/>
          <w:sz w:val="16"/>
          <w:szCs w:val="16"/>
          <w:lang w:val="en-US"/>
        </w:rPr>
      </w:pPr>
      <w:r w:rsidRPr="0053531F">
        <w:rPr>
          <w:rFonts w:ascii="Times New Roman" w:hAnsi="Times New Roman" w:cs="Times New Roman"/>
          <w:sz w:val="16"/>
          <w:szCs w:val="16"/>
          <w:lang w:val="en-US"/>
        </w:rPr>
        <w:t xml:space="preserve">Stephanie Torta  and  Jonathan Torta, 2018, </w:t>
      </w:r>
      <w:r w:rsidRPr="0053531F">
        <w:rPr>
          <w:rFonts w:ascii="Times New Roman" w:hAnsi="Times New Roman" w:cs="Times New Roman"/>
          <w:i/>
          <w:iCs/>
          <w:sz w:val="16"/>
          <w:szCs w:val="16"/>
          <w:lang w:val="en-US"/>
        </w:rPr>
        <w:t>3D Printing: An Introduction</w:t>
      </w:r>
      <w:r w:rsidRPr="0053531F">
        <w:rPr>
          <w:rFonts w:ascii="Times New Roman" w:hAnsi="Times New Roman" w:cs="Times New Roman"/>
          <w:sz w:val="16"/>
          <w:szCs w:val="16"/>
          <w:lang w:val="en-US"/>
        </w:rPr>
        <w:t xml:space="preserve">. Dulles, VA: Mercury Learning &amp; Information. </w:t>
      </w:r>
    </w:p>
    <w:p w:rsidR="00A40D91" w:rsidRPr="0053531F" w:rsidRDefault="00A40D91" w:rsidP="0053531F">
      <w:pPr>
        <w:spacing w:after="0" w:line="240" w:lineRule="auto"/>
        <w:ind w:left="851" w:hanging="851"/>
        <w:jc w:val="both"/>
        <w:rPr>
          <w:rFonts w:ascii="Times New Roman" w:hAnsi="Times New Roman" w:cs="Times New Roman"/>
          <w:sz w:val="16"/>
          <w:szCs w:val="16"/>
          <w:lang w:val="en-US"/>
        </w:rPr>
      </w:pPr>
      <w:r w:rsidRPr="0053531F">
        <w:rPr>
          <w:rFonts w:ascii="Times New Roman" w:hAnsi="Times New Roman" w:cs="Times New Roman"/>
          <w:sz w:val="16"/>
          <w:szCs w:val="16"/>
          <w:lang w:val="en-US"/>
        </w:rPr>
        <w:t xml:space="preserve">Sun, J., Peng, Z., Yan, L., Fuh, J., Hong, G.S., 2015a, 3D food printing–An innovative way of mass customization in food fabrication. </w:t>
      </w:r>
      <w:r w:rsidRPr="0053531F">
        <w:rPr>
          <w:rFonts w:ascii="Times New Roman" w:hAnsi="Times New Roman" w:cs="Times New Roman"/>
          <w:i/>
          <w:iCs/>
          <w:sz w:val="16"/>
          <w:szCs w:val="16"/>
          <w:lang w:val="en-US"/>
        </w:rPr>
        <w:t>Int. J. Bioprint.</w:t>
      </w:r>
      <w:r w:rsidRPr="0053531F">
        <w:rPr>
          <w:rFonts w:ascii="Times New Roman" w:hAnsi="Times New Roman" w:cs="Times New Roman"/>
          <w:sz w:val="16"/>
          <w:szCs w:val="16"/>
          <w:lang w:val="en-US"/>
        </w:rPr>
        <w:t xml:space="preserve"> 1:27–38.</w:t>
      </w:r>
    </w:p>
    <w:p w:rsidR="00A40D91" w:rsidRPr="0053531F" w:rsidRDefault="00A40D91" w:rsidP="0053531F">
      <w:pPr>
        <w:spacing w:after="0" w:line="240" w:lineRule="auto"/>
        <w:ind w:left="851" w:hanging="851"/>
        <w:jc w:val="both"/>
        <w:rPr>
          <w:rFonts w:ascii="Times New Roman" w:hAnsi="Times New Roman" w:cs="Times New Roman"/>
          <w:sz w:val="16"/>
          <w:szCs w:val="16"/>
          <w:lang w:val="en-US"/>
        </w:rPr>
      </w:pPr>
      <w:r w:rsidRPr="0053531F">
        <w:rPr>
          <w:rFonts w:ascii="Times New Roman" w:hAnsi="Times New Roman" w:cs="Times New Roman"/>
          <w:sz w:val="16"/>
          <w:szCs w:val="16"/>
          <w:lang w:val="en-US"/>
        </w:rPr>
        <w:t xml:space="preserve">https://3dfoodprintingconference.com/wp-content/uploads/2017/07/Nesli-Sozer-3D-Food-Printing-Conference_Sozer28062017.pdf </w:t>
      </w:r>
    </w:p>
    <w:p w:rsidR="00A40D91" w:rsidRPr="0053531F" w:rsidRDefault="00740A54" w:rsidP="0053531F">
      <w:pPr>
        <w:spacing w:after="0" w:line="240" w:lineRule="auto"/>
        <w:ind w:left="851" w:hanging="851"/>
        <w:jc w:val="both"/>
        <w:rPr>
          <w:rFonts w:ascii="Times New Roman" w:hAnsi="Times New Roman" w:cs="Times New Roman"/>
          <w:sz w:val="16"/>
          <w:szCs w:val="16"/>
          <w:lang w:val="en-US"/>
        </w:rPr>
      </w:pPr>
      <w:hyperlink r:id="rId36" w:history="1">
        <w:r w:rsidR="00A40D91" w:rsidRPr="0053531F">
          <w:rPr>
            <w:rStyle w:val="Hyperlink"/>
            <w:rFonts w:ascii="Times New Roman" w:hAnsi="Times New Roman" w:cs="Times New Roman"/>
            <w:sz w:val="16"/>
            <w:szCs w:val="16"/>
            <w:lang w:val="en-US"/>
          </w:rPr>
          <w:t>https://mms.businesswire.com/media/20170418005579/en/581191/5/Global_3D_Printers_Market.jpg?download=1</w:t>
        </w:r>
      </w:hyperlink>
      <w:r w:rsidR="00A40D91" w:rsidRPr="0053531F">
        <w:rPr>
          <w:rFonts w:ascii="Times New Roman" w:hAnsi="Times New Roman" w:cs="Times New Roman"/>
          <w:sz w:val="16"/>
          <w:szCs w:val="16"/>
          <w:lang w:val="en-US"/>
        </w:rPr>
        <w:t xml:space="preserve"> </w:t>
      </w:r>
    </w:p>
    <w:p w:rsidR="00A40D91" w:rsidRPr="0053531F" w:rsidRDefault="00740A54" w:rsidP="0053531F">
      <w:pPr>
        <w:spacing w:after="0" w:line="240" w:lineRule="auto"/>
        <w:ind w:left="851" w:hanging="851"/>
        <w:jc w:val="both"/>
        <w:rPr>
          <w:rFonts w:ascii="Times New Roman" w:hAnsi="Times New Roman" w:cs="Times New Roman"/>
          <w:sz w:val="16"/>
          <w:szCs w:val="16"/>
          <w:lang w:val="en-US"/>
        </w:rPr>
      </w:pPr>
      <w:hyperlink r:id="rId37" w:history="1">
        <w:r w:rsidR="00A40D91" w:rsidRPr="0053531F">
          <w:rPr>
            <w:rStyle w:val="Hyperlink"/>
            <w:rFonts w:ascii="Times New Roman" w:hAnsi="Times New Roman" w:cs="Times New Roman"/>
            <w:sz w:val="16"/>
            <w:szCs w:val="16"/>
            <w:lang w:val="en-US"/>
          </w:rPr>
          <w:t>https://marketresearchposts.com/2020/07/28/3d-food-printing-market-key-players-size-trends-growth-opportunities-analysis-and-forecast-to-2028-nasa-nestle-natural-machines-philips-3d-systems-hersheys/</w:t>
        </w:r>
      </w:hyperlink>
      <w:r w:rsidR="00A40D91" w:rsidRPr="0053531F">
        <w:rPr>
          <w:rFonts w:ascii="Times New Roman" w:hAnsi="Times New Roman" w:cs="Times New Roman"/>
          <w:sz w:val="16"/>
          <w:szCs w:val="16"/>
          <w:lang w:val="en-US"/>
        </w:rPr>
        <w:t xml:space="preserve"> </w:t>
      </w:r>
    </w:p>
    <w:p w:rsidR="00A40D91" w:rsidRPr="0053531F" w:rsidRDefault="00A40D91" w:rsidP="0053531F">
      <w:pPr>
        <w:spacing w:after="0" w:line="240" w:lineRule="auto"/>
        <w:ind w:left="851" w:hanging="851"/>
        <w:jc w:val="both"/>
        <w:rPr>
          <w:rFonts w:ascii="Times New Roman" w:hAnsi="Times New Roman" w:cs="Times New Roman"/>
          <w:sz w:val="16"/>
          <w:szCs w:val="16"/>
          <w:lang w:val="en-US"/>
        </w:rPr>
      </w:pPr>
      <w:r w:rsidRPr="0053531F">
        <w:rPr>
          <w:rFonts w:ascii="Times New Roman" w:hAnsi="Times New Roman" w:cs="Times New Roman"/>
          <w:sz w:val="16"/>
          <w:szCs w:val="16"/>
          <w:lang w:val="en-US"/>
        </w:rPr>
        <w:t>https://www.google.com/url?sa=i&amp;url=https%3A%2F%2Flink.springer.com%2Fchapter%2F10.1007%2F978-3-319-94625-2_ 26&amp;psig=AOvVaw38n2iWBCI0qgDWDqddvcIq&amp;ust=1596264713832000&amp;source =images&amp;cd=vfe&amp;ved=0CAIQjRxqFwoTCKCdvM3z9uoCFQAAAAAdAAAAABAD</w:t>
      </w:r>
    </w:p>
    <w:p w:rsidR="00A40D91" w:rsidRPr="0053531F" w:rsidRDefault="00740A54" w:rsidP="0053531F">
      <w:pPr>
        <w:spacing w:after="0" w:line="240" w:lineRule="auto"/>
        <w:ind w:left="851" w:hanging="851"/>
        <w:jc w:val="both"/>
        <w:rPr>
          <w:rFonts w:ascii="Times New Roman" w:hAnsi="Times New Roman" w:cs="Times New Roman"/>
          <w:sz w:val="16"/>
          <w:szCs w:val="16"/>
          <w:lang w:val="en-US"/>
        </w:rPr>
      </w:pPr>
      <w:hyperlink r:id="rId38" w:history="1">
        <w:r w:rsidR="00A40D91" w:rsidRPr="0053531F">
          <w:rPr>
            <w:rStyle w:val="Hyperlink"/>
            <w:rFonts w:ascii="Times New Roman" w:hAnsi="Times New Roman" w:cs="Times New Roman"/>
            <w:sz w:val="16"/>
            <w:szCs w:val="16"/>
            <w:lang w:val="en-US"/>
          </w:rPr>
          <w:t>http://www.custompartnet.com/wu/images/rapid-prototyping/sls.png</w:t>
        </w:r>
      </w:hyperlink>
      <w:r w:rsidR="00A40D91" w:rsidRPr="0053531F">
        <w:rPr>
          <w:rFonts w:ascii="Times New Roman" w:hAnsi="Times New Roman" w:cs="Times New Roman"/>
          <w:sz w:val="16"/>
          <w:szCs w:val="16"/>
          <w:lang w:val="en-US"/>
        </w:rPr>
        <w:t xml:space="preserve"> </w:t>
      </w:r>
    </w:p>
    <w:p w:rsidR="00A40D91" w:rsidRPr="0053531F" w:rsidRDefault="00740A54" w:rsidP="0053531F">
      <w:pPr>
        <w:spacing w:after="0" w:line="240" w:lineRule="auto"/>
        <w:ind w:left="851" w:hanging="851"/>
        <w:jc w:val="both"/>
        <w:rPr>
          <w:rFonts w:ascii="Times New Roman" w:hAnsi="Times New Roman" w:cs="Times New Roman"/>
          <w:sz w:val="16"/>
          <w:szCs w:val="16"/>
          <w:lang w:val="en-US"/>
        </w:rPr>
      </w:pPr>
      <w:hyperlink r:id="rId39" w:history="1">
        <w:r w:rsidR="00A40D91" w:rsidRPr="0053531F">
          <w:rPr>
            <w:rStyle w:val="Hyperlink"/>
            <w:rFonts w:ascii="Times New Roman" w:hAnsi="Times New Roman" w:cs="Times New Roman"/>
            <w:sz w:val="16"/>
            <w:szCs w:val="16"/>
            <w:lang w:val="en-US"/>
          </w:rPr>
          <w:t>https://3dprint.com/227364/3d-printing-to-reduce-sugar-in-cookies/</w:t>
        </w:r>
      </w:hyperlink>
      <w:r w:rsidR="00A40D91" w:rsidRPr="0053531F">
        <w:rPr>
          <w:rFonts w:ascii="Times New Roman" w:hAnsi="Times New Roman" w:cs="Times New Roman"/>
          <w:sz w:val="16"/>
          <w:szCs w:val="16"/>
          <w:lang w:val="en-US"/>
        </w:rPr>
        <w:t xml:space="preserve"> </w:t>
      </w:r>
    </w:p>
    <w:p w:rsidR="00776BE7" w:rsidRPr="00A40D91" w:rsidRDefault="00740A54" w:rsidP="0053531F">
      <w:pPr>
        <w:spacing w:after="0" w:line="240" w:lineRule="auto"/>
        <w:ind w:left="851" w:hanging="851"/>
        <w:jc w:val="both"/>
      </w:pPr>
      <w:hyperlink r:id="rId40" w:history="1">
        <w:r w:rsidR="00A40D91" w:rsidRPr="0053531F">
          <w:rPr>
            <w:rStyle w:val="Hyperlink"/>
            <w:rFonts w:ascii="Times New Roman" w:hAnsi="Times New Roman" w:cs="Times New Roman"/>
            <w:sz w:val="16"/>
            <w:szCs w:val="16"/>
            <w:lang w:val="en-US"/>
          </w:rPr>
          <w:t>https://get-it-made.co.uk/blog/additive-vs-subtractive-manufacturing</w:t>
        </w:r>
      </w:hyperlink>
      <w:r w:rsidR="00A40D91" w:rsidRPr="0053531F">
        <w:rPr>
          <w:rFonts w:ascii="Times New Roman" w:hAnsi="Times New Roman" w:cs="Times New Roman"/>
          <w:b/>
          <w:sz w:val="16"/>
          <w:szCs w:val="16"/>
        </w:rPr>
        <w:tab/>
      </w:r>
    </w:p>
    <w:sectPr w:rsidR="00776BE7" w:rsidRPr="00A40D91" w:rsidSect="00063A57">
      <w:pgSz w:w="11907" w:h="16839"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A54" w:rsidRDefault="00740A54" w:rsidP="00480CB7">
      <w:pPr>
        <w:spacing w:after="0" w:line="240" w:lineRule="auto"/>
      </w:pPr>
      <w:r>
        <w:separator/>
      </w:r>
    </w:p>
  </w:endnote>
  <w:endnote w:type="continuationSeparator" w:id="0">
    <w:p w:rsidR="00740A54" w:rsidRDefault="00740A54" w:rsidP="00480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harisSIL">
    <w:altName w:val="Times New Roman"/>
    <w:panose1 w:val="00000000000000000000"/>
    <w:charset w:val="00"/>
    <w:family w:val="roman"/>
    <w:notTrueType/>
    <w:pitch w:val="default"/>
  </w:font>
  <w:font w:name="SimHei">
    <w:altName w:val="黑体"/>
    <w:panose1 w:val="02010600030101010101"/>
    <w:charset w:val="86"/>
    <w:family w:val="modern"/>
    <w:notTrueType/>
    <w:pitch w:val="fixed"/>
    <w:sig w:usb0="00000001" w:usb1="080E0000" w:usb2="00000010" w:usb3="00000000" w:csb0="00040000" w:csb1="00000000"/>
  </w:font>
  <w:font w:name="AdvOT863180fb+20">
    <w:altName w:val="MS Mincho"/>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A54" w:rsidRDefault="00740A54" w:rsidP="00480CB7">
      <w:pPr>
        <w:spacing w:after="0" w:line="240" w:lineRule="auto"/>
      </w:pPr>
      <w:r>
        <w:separator/>
      </w:r>
    </w:p>
  </w:footnote>
  <w:footnote w:type="continuationSeparator" w:id="0">
    <w:p w:rsidR="00740A54" w:rsidRDefault="00740A54" w:rsidP="00480C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5D4B"/>
      </v:shape>
    </w:pict>
  </w:numPicBullet>
  <w:abstractNum w:abstractNumId="0">
    <w:nsid w:val="0775462B"/>
    <w:multiLevelType w:val="hybridMultilevel"/>
    <w:tmpl w:val="4352177C"/>
    <w:lvl w:ilvl="0" w:tplc="5FB8A532">
      <w:start w:val="1"/>
      <w:numFmt w:val="bullet"/>
      <w:lvlText w:val=""/>
      <w:lvlJc w:val="left"/>
      <w:pPr>
        <w:tabs>
          <w:tab w:val="num" w:pos="720"/>
        </w:tabs>
        <w:ind w:left="720" w:hanging="360"/>
      </w:pPr>
      <w:rPr>
        <w:rFonts w:ascii="Wingdings" w:hAnsi="Wingdings" w:hint="default"/>
      </w:rPr>
    </w:lvl>
    <w:lvl w:ilvl="1" w:tplc="04D26120" w:tentative="1">
      <w:start w:val="1"/>
      <w:numFmt w:val="bullet"/>
      <w:lvlText w:val=""/>
      <w:lvlJc w:val="left"/>
      <w:pPr>
        <w:tabs>
          <w:tab w:val="num" w:pos="1440"/>
        </w:tabs>
        <w:ind w:left="1440" w:hanging="360"/>
      </w:pPr>
      <w:rPr>
        <w:rFonts w:ascii="Wingdings" w:hAnsi="Wingdings" w:hint="default"/>
      </w:rPr>
    </w:lvl>
    <w:lvl w:ilvl="2" w:tplc="7C50A77E" w:tentative="1">
      <w:start w:val="1"/>
      <w:numFmt w:val="bullet"/>
      <w:lvlText w:val=""/>
      <w:lvlJc w:val="left"/>
      <w:pPr>
        <w:tabs>
          <w:tab w:val="num" w:pos="2160"/>
        </w:tabs>
        <w:ind w:left="2160" w:hanging="360"/>
      </w:pPr>
      <w:rPr>
        <w:rFonts w:ascii="Wingdings" w:hAnsi="Wingdings" w:hint="default"/>
      </w:rPr>
    </w:lvl>
    <w:lvl w:ilvl="3" w:tplc="29447B38" w:tentative="1">
      <w:start w:val="1"/>
      <w:numFmt w:val="bullet"/>
      <w:lvlText w:val=""/>
      <w:lvlJc w:val="left"/>
      <w:pPr>
        <w:tabs>
          <w:tab w:val="num" w:pos="2880"/>
        </w:tabs>
        <w:ind w:left="2880" w:hanging="360"/>
      </w:pPr>
      <w:rPr>
        <w:rFonts w:ascii="Wingdings" w:hAnsi="Wingdings" w:hint="default"/>
      </w:rPr>
    </w:lvl>
    <w:lvl w:ilvl="4" w:tplc="71D8D28C" w:tentative="1">
      <w:start w:val="1"/>
      <w:numFmt w:val="bullet"/>
      <w:lvlText w:val=""/>
      <w:lvlJc w:val="left"/>
      <w:pPr>
        <w:tabs>
          <w:tab w:val="num" w:pos="3600"/>
        </w:tabs>
        <w:ind w:left="3600" w:hanging="360"/>
      </w:pPr>
      <w:rPr>
        <w:rFonts w:ascii="Wingdings" w:hAnsi="Wingdings" w:hint="default"/>
      </w:rPr>
    </w:lvl>
    <w:lvl w:ilvl="5" w:tplc="C8C4A4B4" w:tentative="1">
      <w:start w:val="1"/>
      <w:numFmt w:val="bullet"/>
      <w:lvlText w:val=""/>
      <w:lvlJc w:val="left"/>
      <w:pPr>
        <w:tabs>
          <w:tab w:val="num" w:pos="4320"/>
        </w:tabs>
        <w:ind w:left="4320" w:hanging="360"/>
      </w:pPr>
      <w:rPr>
        <w:rFonts w:ascii="Wingdings" w:hAnsi="Wingdings" w:hint="default"/>
      </w:rPr>
    </w:lvl>
    <w:lvl w:ilvl="6" w:tplc="349A7C52" w:tentative="1">
      <w:start w:val="1"/>
      <w:numFmt w:val="bullet"/>
      <w:lvlText w:val=""/>
      <w:lvlJc w:val="left"/>
      <w:pPr>
        <w:tabs>
          <w:tab w:val="num" w:pos="5040"/>
        </w:tabs>
        <w:ind w:left="5040" w:hanging="360"/>
      </w:pPr>
      <w:rPr>
        <w:rFonts w:ascii="Wingdings" w:hAnsi="Wingdings" w:hint="default"/>
      </w:rPr>
    </w:lvl>
    <w:lvl w:ilvl="7" w:tplc="D9E49E58" w:tentative="1">
      <w:start w:val="1"/>
      <w:numFmt w:val="bullet"/>
      <w:lvlText w:val=""/>
      <w:lvlJc w:val="left"/>
      <w:pPr>
        <w:tabs>
          <w:tab w:val="num" w:pos="5760"/>
        </w:tabs>
        <w:ind w:left="5760" w:hanging="360"/>
      </w:pPr>
      <w:rPr>
        <w:rFonts w:ascii="Wingdings" w:hAnsi="Wingdings" w:hint="default"/>
      </w:rPr>
    </w:lvl>
    <w:lvl w:ilvl="8" w:tplc="0994C00A" w:tentative="1">
      <w:start w:val="1"/>
      <w:numFmt w:val="bullet"/>
      <w:lvlText w:val=""/>
      <w:lvlJc w:val="left"/>
      <w:pPr>
        <w:tabs>
          <w:tab w:val="num" w:pos="6480"/>
        </w:tabs>
        <w:ind w:left="6480" w:hanging="360"/>
      </w:pPr>
      <w:rPr>
        <w:rFonts w:ascii="Wingdings" w:hAnsi="Wingdings" w:hint="default"/>
      </w:rPr>
    </w:lvl>
  </w:abstractNum>
  <w:abstractNum w:abstractNumId="1">
    <w:nsid w:val="07AA3188"/>
    <w:multiLevelType w:val="hybridMultilevel"/>
    <w:tmpl w:val="DC0C31BC"/>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1F4204"/>
    <w:multiLevelType w:val="hybridMultilevel"/>
    <w:tmpl w:val="BF0CCD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745EB5"/>
    <w:multiLevelType w:val="hybridMultilevel"/>
    <w:tmpl w:val="4642B03A"/>
    <w:lvl w:ilvl="0" w:tplc="56880424">
      <w:start w:val="1"/>
      <w:numFmt w:val="bullet"/>
      <w:lvlText w:val=""/>
      <w:lvlJc w:val="left"/>
      <w:pPr>
        <w:tabs>
          <w:tab w:val="num" w:pos="720"/>
        </w:tabs>
        <w:ind w:left="720" w:hanging="360"/>
      </w:pPr>
      <w:rPr>
        <w:rFonts w:ascii="Wingdings" w:hAnsi="Wingdings" w:hint="default"/>
      </w:rPr>
    </w:lvl>
    <w:lvl w:ilvl="1" w:tplc="49BAB3F6" w:tentative="1">
      <w:start w:val="1"/>
      <w:numFmt w:val="bullet"/>
      <w:lvlText w:val=""/>
      <w:lvlJc w:val="left"/>
      <w:pPr>
        <w:tabs>
          <w:tab w:val="num" w:pos="1440"/>
        </w:tabs>
        <w:ind w:left="1440" w:hanging="360"/>
      </w:pPr>
      <w:rPr>
        <w:rFonts w:ascii="Wingdings" w:hAnsi="Wingdings" w:hint="default"/>
      </w:rPr>
    </w:lvl>
    <w:lvl w:ilvl="2" w:tplc="9224024C" w:tentative="1">
      <w:start w:val="1"/>
      <w:numFmt w:val="bullet"/>
      <w:lvlText w:val=""/>
      <w:lvlJc w:val="left"/>
      <w:pPr>
        <w:tabs>
          <w:tab w:val="num" w:pos="2160"/>
        </w:tabs>
        <w:ind w:left="2160" w:hanging="360"/>
      </w:pPr>
      <w:rPr>
        <w:rFonts w:ascii="Wingdings" w:hAnsi="Wingdings" w:hint="default"/>
      </w:rPr>
    </w:lvl>
    <w:lvl w:ilvl="3" w:tplc="64BAC704" w:tentative="1">
      <w:start w:val="1"/>
      <w:numFmt w:val="bullet"/>
      <w:lvlText w:val=""/>
      <w:lvlJc w:val="left"/>
      <w:pPr>
        <w:tabs>
          <w:tab w:val="num" w:pos="2880"/>
        </w:tabs>
        <w:ind w:left="2880" w:hanging="360"/>
      </w:pPr>
      <w:rPr>
        <w:rFonts w:ascii="Wingdings" w:hAnsi="Wingdings" w:hint="default"/>
      </w:rPr>
    </w:lvl>
    <w:lvl w:ilvl="4" w:tplc="9118AF88" w:tentative="1">
      <w:start w:val="1"/>
      <w:numFmt w:val="bullet"/>
      <w:lvlText w:val=""/>
      <w:lvlJc w:val="left"/>
      <w:pPr>
        <w:tabs>
          <w:tab w:val="num" w:pos="3600"/>
        </w:tabs>
        <w:ind w:left="3600" w:hanging="360"/>
      </w:pPr>
      <w:rPr>
        <w:rFonts w:ascii="Wingdings" w:hAnsi="Wingdings" w:hint="default"/>
      </w:rPr>
    </w:lvl>
    <w:lvl w:ilvl="5" w:tplc="89448B2C" w:tentative="1">
      <w:start w:val="1"/>
      <w:numFmt w:val="bullet"/>
      <w:lvlText w:val=""/>
      <w:lvlJc w:val="left"/>
      <w:pPr>
        <w:tabs>
          <w:tab w:val="num" w:pos="4320"/>
        </w:tabs>
        <w:ind w:left="4320" w:hanging="360"/>
      </w:pPr>
      <w:rPr>
        <w:rFonts w:ascii="Wingdings" w:hAnsi="Wingdings" w:hint="default"/>
      </w:rPr>
    </w:lvl>
    <w:lvl w:ilvl="6" w:tplc="A306B94A" w:tentative="1">
      <w:start w:val="1"/>
      <w:numFmt w:val="bullet"/>
      <w:lvlText w:val=""/>
      <w:lvlJc w:val="left"/>
      <w:pPr>
        <w:tabs>
          <w:tab w:val="num" w:pos="5040"/>
        </w:tabs>
        <w:ind w:left="5040" w:hanging="360"/>
      </w:pPr>
      <w:rPr>
        <w:rFonts w:ascii="Wingdings" w:hAnsi="Wingdings" w:hint="default"/>
      </w:rPr>
    </w:lvl>
    <w:lvl w:ilvl="7" w:tplc="EB0CD8A2" w:tentative="1">
      <w:start w:val="1"/>
      <w:numFmt w:val="bullet"/>
      <w:lvlText w:val=""/>
      <w:lvlJc w:val="left"/>
      <w:pPr>
        <w:tabs>
          <w:tab w:val="num" w:pos="5760"/>
        </w:tabs>
        <w:ind w:left="5760" w:hanging="360"/>
      </w:pPr>
      <w:rPr>
        <w:rFonts w:ascii="Wingdings" w:hAnsi="Wingdings" w:hint="default"/>
      </w:rPr>
    </w:lvl>
    <w:lvl w:ilvl="8" w:tplc="67CA38B8" w:tentative="1">
      <w:start w:val="1"/>
      <w:numFmt w:val="bullet"/>
      <w:lvlText w:val=""/>
      <w:lvlJc w:val="left"/>
      <w:pPr>
        <w:tabs>
          <w:tab w:val="num" w:pos="6480"/>
        </w:tabs>
        <w:ind w:left="6480" w:hanging="360"/>
      </w:pPr>
      <w:rPr>
        <w:rFonts w:ascii="Wingdings" w:hAnsi="Wingdings" w:hint="default"/>
      </w:rPr>
    </w:lvl>
  </w:abstractNum>
  <w:abstractNum w:abstractNumId="4">
    <w:nsid w:val="0DBB0190"/>
    <w:multiLevelType w:val="hybridMultilevel"/>
    <w:tmpl w:val="356CC788"/>
    <w:lvl w:ilvl="0" w:tplc="3B84B234">
      <w:start w:val="1"/>
      <w:numFmt w:val="bullet"/>
      <w:lvlText w:val=""/>
      <w:lvlJc w:val="left"/>
      <w:pPr>
        <w:tabs>
          <w:tab w:val="num" w:pos="720"/>
        </w:tabs>
        <w:ind w:left="720" w:hanging="360"/>
      </w:pPr>
      <w:rPr>
        <w:rFonts w:ascii="Wingdings" w:hAnsi="Wingdings" w:hint="default"/>
      </w:rPr>
    </w:lvl>
    <w:lvl w:ilvl="1" w:tplc="E2FEA8C0" w:tentative="1">
      <w:start w:val="1"/>
      <w:numFmt w:val="bullet"/>
      <w:lvlText w:val=""/>
      <w:lvlJc w:val="left"/>
      <w:pPr>
        <w:tabs>
          <w:tab w:val="num" w:pos="1440"/>
        </w:tabs>
        <w:ind w:left="1440" w:hanging="360"/>
      </w:pPr>
      <w:rPr>
        <w:rFonts w:ascii="Wingdings" w:hAnsi="Wingdings" w:hint="default"/>
      </w:rPr>
    </w:lvl>
    <w:lvl w:ilvl="2" w:tplc="7AC6A2B2" w:tentative="1">
      <w:start w:val="1"/>
      <w:numFmt w:val="bullet"/>
      <w:lvlText w:val=""/>
      <w:lvlJc w:val="left"/>
      <w:pPr>
        <w:tabs>
          <w:tab w:val="num" w:pos="2160"/>
        </w:tabs>
        <w:ind w:left="2160" w:hanging="360"/>
      </w:pPr>
      <w:rPr>
        <w:rFonts w:ascii="Wingdings" w:hAnsi="Wingdings" w:hint="default"/>
      </w:rPr>
    </w:lvl>
    <w:lvl w:ilvl="3" w:tplc="0B38D2EC" w:tentative="1">
      <w:start w:val="1"/>
      <w:numFmt w:val="bullet"/>
      <w:lvlText w:val=""/>
      <w:lvlJc w:val="left"/>
      <w:pPr>
        <w:tabs>
          <w:tab w:val="num" w:pos="2880"/>
        </w:tabs>
        <w:ind w:left="2880" w:hanging="360"/>
      </w:pPr>
      <w:rPr>
        <w:rFonts w:ascii="Wingdings" w:hAnsi="Wingdings" w:hint="default"/>
      </w:rPr>
    </w:lvl>
    <w:lvl w:ilvl="4" w:tplc="5A7CCCA4" w:tentative="1">
      <w:start w:val="1"/>
      <w:numFmt w:val="bullet"/>
      <w:lvlText w:val=""/>
      <w:lvlJc w:val="left"/>
      <w:pPr>
        <w:tabs>
          <w:tab w:val="num" w:pos="3600"/>
        </w:tabs>
        <w:ind w:left="3600" w:hanging="360"/>
      </w:pPr>
      <w:rPr>
        <w:rFonts w:ascii="Wingdings" w:hAnsi="Wingdings" w:hint="default"/>
      </w:rPr>
    </w:lvl>
    <w:lvl w:ilvl="5" w:tplc="37B6BB80" w:tentative="1">
      <w:start w:val="1"/>
      <w:numFmt w:val="bullet"/>
      <w:lvlText w:val=""/>
      <w:lvlJc w:val="left"/>
      <w:pPr>
        <w:tabs>
          <w:tab w:val="num" w:pos="4320"/>
        </w:tabs>
        <w:ind w:left="4320" w:hanging="360"/>
      </w:pPr>
      <w:rPr>
        <w:rFonts w:ascii="Wingdings" w:hAnsi="Wingdings" w:hint="default"/>
      </w:rPr>
    </w:lvl>
    <w:lvl w:ilvl="6" w:tplc="BD2823C4" w:tentative="1">
      <w:start w:val="1"/>
      <w:numFmt w:val="bullet"/>
      <w:lvlText w:val=""/>
      <w:lvlJc w:val="left"/>
      <w:pPr>
        <w:tabs>
          <w:tab w:val="num" w:pos="5040"/>
        </w:tabs>
        <w:ind w:left="5040" w:hanging="360"/>
      </w:pPr>
      <w:rPr>
        <w:rFonts w:ascii="Wingdings" w:hAnsi="Wingdings" w:hint="default"/>
      </w:rPr>
    </w:lvl>
    <w:lvl w:ilvl="7" w:tplc="A1A497DA" w:tentative="1">
      <w:start w:val="1"/>
      <w:numFmt w:val="bullet"/>
      <w:lvlText w:val=""/>
      <w:lvlJc w:val="left"/>
      <w:pPr>
        <w:tabs>
          <w:tab w:val="num" w:pos="5760"/>
        </w:tabs>
        <w:ind w:left="5760" w:hanging="360"/>
      </w:pPr>
      <w:rPr>
        <w:rFonts w:ascii="Wingdings" w:hAnsi="Wingdings" w:hint="default"/>
      </w:rPr>
    </w:lvl>
    <w:lvl w:ilvl="8" w:tplc="2E9A18FE" w:tentative="1">
      <w:start w:val="1"/>
      <w:numFmt w:val="bullet"/>
      <w:lvlText w:val=""/>
      <w:lvlJc w:val="left"/>
      <w:pPr>
        <w:tabs>
          <w:tab w:val="num" w:pos="6480"/>
        </w:tabs>
        <w:ind w:left="6480" w:hanging="360"/>
      </w:pPr>
      <w:rPr>
        <w:rFonts w:ascii="Wingdings" w:hAnsi="Wingdings" w:hint="default"/>
      </w:rPr>
    </w:lvl>
  </w:abstractNum>
  <w:abstractNum w:abstractNumId="5">
    <w:nsid w:val="0DDE3278"/>
    <w:multiLevelType w:val="hybridMultilevel"/>
    <w:tmpl w:val="BE4057B6"/>
    <w:lvl w:ilvl="0" w:tplc="4C7245B4">
      <w:start w:val="1"/>
      <w:numFmt w:val="decimal"/>
      <w:lvlText w:val="(%1)"/>
      <w:lvlJc w:val="left"/>
      <w:pPr>
        <w:tabs>
          <w:tab w:val="num" w:pos="720"/>
        </w:tabs>
        <w:ind w:left="720" w:hanging="360"/>
      </w:pPr>
    </w:lvl>
    <w:lvl w:ilvl="1" w:tplc="901E32CE" w:tentative="1">
      <w:start w:val="1"/>
      <w:numFmt w:val="decimal"/>
      <w:lvlText w:val="(%2)"/>
      <w:lvlJc w:val="left"/>
      <w:pPr>
        <w:tabs>
          <w:tab w:val="num" w:pos="1440"/>
        </w:tabs>
        <w:ind w:left="1440" w:hanging="360"/>
      </w:pPr>
    </w:lvl>
    <w:lvl w:ilvl="2" w:tplc="77904E8E" w:tentative="1">
      <w:start w:val="1"/>
      <w:numFmt w:val="decimal"/>
      <w:lvlText w:val="(%3)"/>
      <w:lvlJc w:val="left"/>
      <w:pPr>
        <w:tabs>
          <w:tab w:val="num" w:pos="2160"/>
        </w:tabs>
        <w:ind w:left="2160" w:hanging="360"/>
      </w:pPr>
    </w:lvl>
    <w:lvl w:ilvl="3" w:tplc="30022426" w:tentative="1">
      <w:start w:val="1"/>
      <w:numFmt w:val="decimal"/>
      <w:lvlText w:val="(%4)"/>
      <w:lvlJc w:val="left"/>
      <w:pPr>
        <w:tabs>
          <w:tab w:val="num" w:pos="2880"/>
        </w:tabs>
        <w:ind w:left="2880" w:hanging="360"/>
      </w:pPr>
    </w:lvl>
    <w:lvl w:ilvl="4" w:tplc="1BE0AE46" w:tentative="1">
      <w:start w:val="1"/>
      <w:numFmt w:val="decimal"/>
      <w:lvlText w:val="(%5)"/>
      <w:lvlJc w:val="left"/>
      <w:pPr>
        <w:tabs>
          <w:tab w:val="num" w:pos="3600"/>
        </w:tabs>
        <w:ind w:left="3600" w:hanging="360"/>
      </w:pPr>
    </w:lvl>
    <w:lvl w:ilvl="5" w:tplc="3A704D18" w:tentative="1">
      <w:start w:val="1"/>
      <w:numFmt w:val="decimal"/>
      <w:lvlText w:val="(%6)"/>
      <w:lvlJc w:val="left"/>
      <w:pPr>
        <w:tabs>
          <w:tab w:val="num" w:pos="4320"/>
        </w:tabs>
        <w:ind w:left="4320" w:hanging="360"/>
      </w:pPr>
    </w:lvl>
    <w:lvl w:ilvl="6" w:tplc="E2928B86" w:tentative="1">
      <w:start w:val="1"/>
      <w:numFmt w:val="decimal"/>
      <w:lvlText w:val="(%7)"/>
      <w:lvlJc w:val="left"/>
      <w:pPr>
        <w:tabs>
          <w:tab w:val="num" w:pos="5040"/>
        </w:tabs>
        <w:ind w:left="5040" w:hanging="360"/>
      </w:pPr>
    </w:lvl>
    <w:lvl w:ilvl="7" w:tplc="1828212E" w:tentative="1">
      <w:start w:val="1"/>
      <w:numFmt w:val="decimal"/>
      <w:lvlText w:val="(%8)"/>
      <w:lvlJc w:val="left"/>
      <w:pPr>
        <w:tabs>
          <w:tab w:val="num" w:pos="5760"/>
        </w:tabs>
        <w:ind w:left="5760" w:hanging="360"/>
      </w:pPr>
    </w:lvl>
    <w:lvl w:ilvl="8" w:tplc="2AAA2CE0" w:tentative="1">
      <w:start w:val="1"/>
      <w:numFmt w:val="decimal"/>
      <w:lvlText w:val="(%9)"/>
      <w:lvlJc w:val="left"/>
      <w:pPr>
        <w:tabs>
          <w:tab w:val="num" w:pos="6480"/>
        </w:tabs>
        <w:ind w:left="6480" w:hanging="360"/>
      </w:pPr>
    </w:lvl>
  </w:abstractNum>
  <w:abstractNum w:abstractNumId="6">
    <w:nsid w:val="0FC35629"/>
    <w:multiLevelType w:val="hybridMultilevel"/>
    <w:tmpl w:val="7792BEAE"/>
    <w:lvl w:ilvl="0" w:tplc="A0F66EC8">
      <w:start w:val="1"/>
      <w:numFmt w:val="bullet"/>
      <w:lvlText w:val=""/>
      <w:lvlJc w:val="left"/>
      <w:pPr>
        <w:tabs>
          <w:tab w:val="num" w:pos="720"/>
        </w:tabs>
        <w:ind w:left="720" w:hanging="360"/>
      </w:pPr>
      <w:rPr>
        <w:rFonts w:ascii="Wingdings" w:hAnsi="Wingdings" w:hint="default"/>
      </w:rPr>
    </w:lvl>
    <w:lvl w:ilvl="1" w:tplc="6054D438" w:tentative="1">
      <w:start w:val="1"/>
      <w:numFmt w:val="bullet"/>
      <w:lvlText w:val=""/>
      <w:lvlJc w:val="left"/>
      <w:pPr>
        <w:tabs>
          <w:tab w:val="num" w:pos="1440"/>
        </w:tabs>
        <w:ind w:left="1440" w:hanging="360"/>
      </w:pPr>
      <w:rPr>
        <w:rFonts w:ascii="Wingdings" w:hAnsi="Wingdings" w:hint="default"/>
      </w:rPr>
    </w:lvl>
    <w:lvl w:ilvl="2" w:tplc="1BB2D634" w:tentative="1">
      <w:start w:val="1"/>
      <w:numFmt w:val="bullet"/>
      <w:lvlText w:val=""/>
      <w:lvlJc w:val="left"/>
      <w:pPr>
        <w:tabs>
          <w:tab w:val="num" w:pos="2160"/>
        </w:tabs>
        <w:ind w:left="2160" w:hanging="360"/>
      </w:pPr>
      <w:rPr>
        <w:rFonts w:ascii="Wingdings" w:hAnsi="Wingdings" w:hint="default"/>
      </w:rPr>
    </w:lvl>
    <w:lvl w:ilvl="3" w:tplc="0C928C1C" w:tentative="1">
      <w:start w:val="1"/>
      <w:numFmt w:val="bullet"/>
      <w:lvlText w:val=""/>
      <w:lvlJc w:val="left"/>
      <w:pPr>
        <w:tabs>
          <w:tab w:val="num" w:pos="2880"/>
        </w:tabs>
        <w:ind w:left="2880" w:hanging="360"/>
      </w:pPr>
      <w:rPr>
        <w:rFonts w:ascii="Wingdings" w:hAnsi="Wingdings" w:hint="default"/>
      </w:rPr>
    </w:lvl>
    <w:lvl w:ilvl="4" w:tplc="944CD334" w:tentative="1">
      <w:start w:val="1"/>
      <w:numFmt w:val="bullet"/>
      <w:lvlText w:val=""/>
      <w:lvlJc w:val="left"/>
      <w:pPr>
        <w:tabs>
          <w:tab w:val="num" w:pos="3600"/>
        </w:tabs>
        <w:ind w:left="3600" w:hanging="360"/>
      </w:pPr>
      <w:rPr>
        <w:rFonts w:ascii="Wingdings" w:hAnsi="Wingdings" w:hint="default"/>
      </w:rPr>
    </w:lvl>
    <w:lvl w:ilvl="5" w:tplc="05F2982A" w:tentative="1">
      <w:start w:val="1"/>
      <w:numFmt w:val="bullet"/>
      <w:lvlText w:val=""/>
      <w:lvlJc w:val="left"/>
      <w:pPr>
        <w:tabs>
          <w:tab w:val="num" w:pos="4320"/>
        </w:tabs>
        <w:ind w:left="4320" w:hanging="360"/>
      </w:pPr>
      <w:rPr>
        <w:rFonts w:ascii="Wingdings" w:hAnsi="Wingdings" w:hint="default"/>
      </w:rPr>
    </w:lvl>
    <w:lvl w:ilvl="6" w:tplc="2744B34E" w:tentative="1">
      <w:start w:val="1"/>
      <w:numFmt w:val="bullet"/>
      <w:lvlText w:val=""/>
      <w:lvlJc w:val="left"/>
      <w:pPr>
        <w:tabs>
          <w:tab w:val="num" w:pos="5040"/>
        </w:tabs>
        <w:ind w:left="5040" w:hanging="360"/>
      </w:pPr>
      <w:rPr>
        <w:rFonts w:ascii="Wingdings" w:hAnsi="Wingdings" w:hint="default"/>
      </w:rPr>
    </w:lvl>
    <w:lvl w:ilvl="7" w:tplc="28A83E94" w:tentative="1">
      <w:start w:val="1"/>
      <w:numFmt w:val="bullet"/>
      <w:lvlText w:val=""/>
      <w:lvlJc w:val="left"/>
      <w:pPr>
        <w:tabs>
          <w:tab w:val="num" w:pos="5760"/>
        </w:tabs>
        <w:ind w:left="5760" w:hanging="360"/>
      </w:pPr>
      <w:rPr>
        <w:rFonts w:ascii="Wingdings" w:hAnsi="Wingdings" w:hint="default"/>
      </w:rPr>
    </w:lvl>
    <w:lvl w:ilvl="8" w:tplc="1EE47BCA" w:tentative="1">
      <w:start w:val="1"/>
      <w:numFmt w:val="bullet"/>
      <w:lvlText w:val=""/>
      <w:lvlJc w:val="left"/>
      <w:pPr>
        <w:tabs>
          <w:tab w:val="num" w:pos="6480"/>
        </w:tabs>
        <w:ind w:left="6480" w:hanging="360"/>
      </w:pPr>
      <w:rPr>
        <w:rFonts w:ascii="Wingdings" w:hAnsi="Wingdings" w:hint="default"/>
      </w:rPr>
    </w:lvl>
  </w:abstractNum>
  <w:abstractNum w:abstractNumId="7">
    <w:nsid w:val="0FD04260"/>
    <w:multiLevelType w:val="hybridMultilevel"/>
    <w:tmpl w:val="5172F2CE"/>
    <w:lvl w:ilvl="0" w:tplc="7550F172">
      <w:start w:val="1"/>
      <w:numFmt w:val="bullet"/>
      <w:lvlText w:val=""/>
      <w:lvlJc w:val="left"/>
      <w:pPr>
        <w:tabs>
          <w:tab w:val="num" w:pos="720"/>
        </w:tabs>
        <w:ind w:left="720" w:hanging="360"/>
      </w:pPr>
      <w:rPr>
        <w:rFonts w:ascii="Wingdings" w:hAnsi="Wingdings" w:hint="default"/>
      </w:rPr>
    </w:lvl>
    <w:lvl w:ilvl="1" w:tplc="2B46A29C" w:tentative="1">
      <w:start w:val="1"/>
      <w:numFmt w:val="bullet"/>
      <w:lvlText w:val=""/>
      <w:lvlJc w:val="left"/>
      <w:pPr>
        <w:tabs>
          <w:tab w:val="num" w:pos="1440"/>
        </w:tabs>
        <w:ind w:left="1440" w:hanging="360"/>
      </w:pPr>
      <w:rPr>
        <w:rFonts w:ascii="Wingdings" w:hAnsi="Wingdings" w:hint="default"/>
      </w:rPr>
    </w:lvl>
    <w:lvl w:ilvl="2" w:tplc="BB147042" w:tentative="1">
      <w:start w:val="1"/>
      <w:numFmt w:val="bullet"/>
      <w:lvlText w:val=""/>
      <w:lvlJc w:val="left"/>
      <w:pPr>
        <w:tabs>
          <w:tab w:val="num" w:pos="2160"/>
        </w:tabs>
        <w:ind w:left="2160" w:hanging="360"/>
      </w:pPr>
      <w:rPr>
        <w:rFonts w:ascii="Wingdings" w:hAnsi="Wingdings" w:hint="default"/>
      </w:rPr>
    </w:lvl>
    <w:lvl w:ilvl="3" w:tplc="1DA238F2" w:tentative="1">
      <w:start w:val="1"/>
      <w:numFmt w:val="bullet"/>
      <w:lvlText w:val=""/>
      <w:lvlJc w:val="left"/>
      <w:pPr>
        <w:tabs>
          <w:tab w:val="num" w:pos="2880"/>
        </w:tabs>
        <w:ind w:left="2880" w:hanging="360"/>
      </w:pPr>
      <w:rPr>
        <w:rFonts w:ascii="Wingdings" w:hAnsi="Wingdings" w:hint="default"/>
      </w:rPr>
    </w:lvl>
    <w:lvl w:ilvl="4" w:tplc="10FCF994" w:tentative="1">
      <w:start w:val="1"/>
      <w:numFmt w:val="bullet"/>
      <w:lvlText w:val=""/>
      <w:lvlJc w:val="left"/>
      <w:pPr>
        <w:tabs>
          <w:tab w:val="num" w:pos="3600"/>
        </w:tabs>
        <w:ind w:left="3600" w:hanging="360"/>
      </w:pPr>
      <w:rPr>
        <w:rFonts w:ascii="Wingdings" w:hAnsi="Wingdings" w:hint="default"/>
      </w:rPr>
    </w:lvl>
    <w:lvl w:ilvl="5" w:tplc="567AE710" w:tentative="1">
      <w:start w:val="1"/>
      <w:numFmt w:val="bullet"/>
      <w:lvlText w:val=""/>
      <w:lvlJc w:val="left"/>
      <w:pPr>
        <w:tabs>
          <w:tab w:val="num" w:pos="4320"/>
        </w:tabs>
        <w:ind w:left="4320" w:hanging="360"/>
      </w:pPr>
      <w:rPr>
        <w:rFonts w:ascii="Wingdings" w:hAnsi="Wingdings" w:hint="default"/>
      </w:rPr>
    </w:lvl>
    <w:lvl w:ilvl="6" w:tplc="F822B992" w:tentative="1">
      <w:start w:val="1"/>
      <w:numFmt w:val="bullet"/>
      <w:lvlText w:val=""/>
      <w:lvlJc w:val="left"/>
      <w:pPr>
        <w:tabs>
          <w:tab w:val="num" w:pos="5040"/>
        </w:tabs>
        <w:ind w:left="5040" w:hanging="360"/>
      </w:pPr>
      <w:rPr>
        <w:rFonts w:ascii="Wingdings" w:hAnsi="Wingdings" w:hint="default"/>
      </w:rPr>
    </w:lvl>
    <w:lvl w:ilvl="7" w:tplc="85408EAE" w:tentative="1">
      <w:start w:val="1"/>
      <w:numFmt w:val="bullet"/>
      <w:lvlText w:val=""/>
      <w:lvlJc w:val="left"/>
      <w:pPr>
        <w:tabs>
          <w:tab w:val="num" w:pos="5760"/>
        </w:tabs>
        <w:ind w:left="5760" w:hanging="360"/>
      </w:pPr>
      <w:rPr>
        <w:rFonts w:ascii="Wingdings" w:hAnsi="Wingdings" w:hint="default"/>
      </w:rPr>
    </w:lvl>
    <w:lvl w:ilvl="8" w:tplc="0A4A0E78" w:tentative="1">
      <w:start w:val="1"/>
      <w:numFmt w:val="bullet"/>
      <w:lvlText w:val=""/>
      <w:lvlJc w:val="left"/>
      <w:pPr>
        <w:tabs>
          <w:tab w:val="num" w:pos="6480"/>
        </w:tabs>
        <w:ind w:left="6480" w:hanging="360"/>
      </w:pPr>
      <w:rPr>
        <w:rFonts w:ascii="Wingdings" w:hAnsi="Wingdings" w:hint="default"/>
      </w:rPr>
    </w:lvl>
  </w:abstractNum>
  <w:abstractNum w:abstractNumId="8">
    <w:nsid w:val="103F70F8"/>
    <w:multiLevelType w:val="hybridMultilevel"/>
    <w:tmpl w:val="4B14CEA2"/>
    <w:lvl w:ilvl="0" w:tplc="BAA84BD4">
      <w:start w:val="1"/>
      <w:numFmt w:val="bullet"/>
      <w:lvlText w:val=""/>
      <w:lvlJc w:val="left"/>
      <w:pPr>
        <w:tabs>
          <w:tab w:val="num" w:pos="720"/>
        </w:tabs>
        <w:ind w:left="720" w:hanging="360"/>
      </w:pPr>
      <w:rPr>
        <w:rFonts w:ascii="Wingdings" w:hAnsi="Wingdings" w:hint="default"/>
      </w:rPr>
    </w:lvl>
    <w:lvl w:ilvl="1" w:tplc="5AC6F48C" w:tentative="1">
      <w:start w:val="1"/>
      <w:numFmt w:val="bullet"/>
      <w:lvlText w:val=""/>
      <w:lvlJc w:val="left"/>
      <w:pPr>
        <w:tabs>
          <w:tab w:val="num" w:pos="1440"/>
        </w:tabs>
        <w:ind w:left="1440" w:hanging="360"/>
      </w:pPr>
      <w:rPr>
        <w:rFonts w:ascii="Wingdings" w:hAnsi="Wingdings" w:hint="default"/>
      </w:rPr>
    </w:lvl>
    <w:lvl w:ilvl="2" w:tplc="2DA81600" w:tentative="1">
      <w:start w:val="1"/>
      <w:numFmt w:val="bullet"/>
      <w:lvlText w:val=""/>
      <w:lvlJc w:val="left"/>
      <w:pPr>
        <w:tabs>
          <w:tab w:val="num" w:pos="2160"/>
        </w:tabs>
        <w:ind w:left="2160" w:hanging="360"/>
      </w:pPr>
      <w:rPr>
        <w:rFonts w:ascii="Wingdings" w:hAnsi="Wingdings" w:hint="default"/>
      </w:rPr>
    </w:lvl>
    <w:lvl w:ilvl="3" w:tplc="59D81AA4" w:tentative="1">
      <w:start w:val="1"/>
      <w:numFmt w:val="bullet"/>
      <w:lvlText w:val=""/>
      <w:lvlJc w:val="left"/>
      <w:pPr>
        <w:tabs>
          <w:tab w:val="num" w:pos="2880"/>
        </w:tabs>
        <w:ind w:left="2880" w:hanging="360"/>
      </w:pPr>
      <w:rPr>
        <w:rFonts w:ascii="Wingdings" w:hAnsi="Wingdings" w:hint="default"/>
      </w:rPr>
    </w:lvl>
    <w:lvl w:ilvl="4" w:tplc="7CEE3304" w:tentative="1">
      <w:start w:val="1"/>
      <w:numFmt w:val="bullet"/>
      <w:lvlText w:val=""/>
      <w:lvlJc w:val="left"/>
      <w:pPr>
        <w:tabs>
          <w:tab w:val="num" w:pos="3600"/>
        </w:tabs>
        <w:ind w:left="3600" w:hanging="360"/>
      </w:pPr>
      <w:rPr>
        <w:rFonts w:ascii="Wingdings" w:hAnsi="Wingdings" w:hint="default"/>
      </w:rPr>
    </w:lvl>
    <w:lvl w:ilvl="5" w:tplc="9AD4641E" w:tentative="1">
      <w:start w:val="1"/>
      <w:numFmt w:val="bullet"/>
      <w:lvlText w:val=""/>
      <w:lvlJc w:val="left"/>
      <w:pPr>
        <w:tabs>
          <w:tab w:val="num" w:pos="4320"/>
        </w:tabs>
        <w:ind w:left="4320" w:hanging="360"/>
      </w:pPr>
      <w:rPr>
        <w:rFonts w:ascii="Wingdings" w:hAnsi="Wingdings" w:hint="default"/>
      </w:rPr>
    </w:lvl>
    <w:lvl w:ilvl="6" w:tplc="3618923C" w:tentative="1">
      <w:start w:val="1"/>
      <w:numFmt w:val="bullet"/>
      <w:lvlText w:val=""/>
      <w:lvlJc w:val="left"/>
      <w:pPr>
        <w:tabs>
          <w:tab w:val="num" w:pos="5040"/>
        </w:tabs>
        <w:ind w:left="5040" w:hanging="360"/>
      </w:pPr>
      <w:rPr>
        <w:rFonts w:ascii="Wingdings" w:hAnsi="Wingdings" w:hint="default"/>
      </w:rPr>
    </w:lvl>
    <w:lvl w:ilvl="7" w:tplc="9A0C2DDE" w:tentative="1">
      <w:start w:val="1"/>
      <w:numFmt w:val="bullet"/>
      <w:lvlText w:val=""/>
      <w:lvlJc w:val="left"/>
      <w:pPr>
        <w:tabs>
          <w:tab w:val="num" w:pos="5760"/>
        </w:tabs>
        <w:ind w:left="5760" w:hanging="360"/>
      </w:pPr>
      <w:rPr>
        <w:rFonts w:ascii="Wingdings" w:hAnsi="Wingdings" w:hint="default"/>
      </w:rPr>
    </w:lvl>
    <w:lvl w:ilvl="8" w:tplc="138E7CC4" w:tentative="1">
      <w:start w:val="1"/>
      <w:numFmt w:val="bullet"/>
      <w:lvlText w:val=""/>
      <w:lvlJc w:val="left"/>
      <w:pPr>
        <w:tabs>
          <w:tab w:val="num" w:pos="6480"/>
        </w:tabs>
        <w:ind w:left="6480" w:hanging="360"/>
      </w:pPr>
      <w:rPr>
        <w:rFonts w:ascii="Wingdings" w:hAnsi="Wingdings" w:hint="default"/>
      </w:rPr>
    </w:lvl>
  </w:abstractNum>
  <w:abstractNum w:abstractNumId="9">
    <w:nsid w:val="10C21043"/>
    <w:multiLevelType w:val="hybridMultilevel"/>
    <w:tmpl w:val="19BEF882"/>
    <w:lvl w:ilvl="0" w:tplc="1DD603B8">
      <w:start w:val="1"/>
      <w:numFmt w:val="bullet"/>
      <w:lvlText w:val=""/>
      <w:lvlJc w:val="left"/>
      <w:pPr>
        <w:tabs>
          <w:tab w:val="num" w:pos="720"/>
        </w:tabs>
        <w:ind w:left="720" w:hanging="360"/>
      </w:pPr>
      <w:rPr>
        <w:rFonts w:ascii="Wingdings" w:hAnsi="Wingdings" w:hint="default"/>
      </w:rPr>
    </w:lvl>
    <w:lvl w:ilvl="1" w:tplc="19A4E8EA" w:tentative="1">
      <w:start w:val="1"/>
      <w:numFmt w:val="bullet"/>
      <w:lvlText w:val=""/>
      <w:lvlJc w:val="left"/>
      <w:pPr>
        <w:tabs>
          <w:tab w:val="num" w:pos="1440"/>
        </w:tabs>
        <w:ind w:left="1440" w:hanging="360"/>
      </w:pPr>
      <w:rPr>
        <w:rFonts w:ascii="Wingdings" w:hAnsi="Wingdings" w:hint="default"/>
      </w:rPr>
    </w:lvl>
    <w:lvl w:ilvl="2" w:tplc="DE4A48B8" w:tentative="1">
      <w:start w:val="1"/>
      <w:numFmt w:val="bullet"/>
      <w:lvlText w:val=""/>
      <w:lvlJc w:val="left"/>
      <w:pPr>
        <w:tabs>
          <w:tab w:val="num" w:pos="2160"/>
        </w:tabs>
        <w:ind w:left="2160" w:hanging="360"/>
      </w:pPr>
      <w:rPr>
        <w:rFonts w:ascii="Wingdings" w:hAnsi="Wingdings" w:hint="default"/>
      </w:rPr>
    </w:lvl>
    <w:lvl w:ilvl="3" w:tplc="331C19A2" w:tentative="1">
      <w:start w:val="1"/>
      <w:numFmt w:val="bullet"/>
      <w:lvlText w:val=""/>
      <w:lvlJc w:val="left"/>
      <w:pPr>
        <w:tabs>
          <w:tab w:val="num" w:pos="2880"/>
        </w:tabs>
        <w:ind w:left="2880" w:hanging="360"/>
      </w:pPr>
      <w:rPr>
        <w:rFonts w:ascii="Wingdings" w:hAnsi="Wingdings" w:hint="default"/>
      </w:rPr>
    </w:lvl>
    <w:lvl w:ilvl="4" w:tplc="A1B8BBD0" w:tentative="1">
      <w:start w:val="1"/>
      <w:numFmt w:val="bullet"/>
      <w:lvlText w:val=""/>
      <w:lvlJc w:val="left"/>
      <w:pPr>
        <w:tabs>
          <w:tab w:val="num" w:pos="3600"/>
        </w:tabs>
        <w:ind w:left="3600" w:hanging="360"/>
      </w:pPr>
      <w:rPr>
        <w:rFonts w:ascii="Wingdings" w:hAnsi="Wingdings" w:hint="default"/>
      </w:rPr>
    </w:lvl>
    <w:lvl w:ilvl="5" w:tplc="CF741B5C" w:tentative="1">
      <w:start w:val="1"/>
      <w:numFmt w:val="bullet"/>
      <w:lvlText w:val=""/>
      <w:lvlJc w:val="left"/>
      <w:pPr>
        <w:tabs>
          <w:tab w:val="num" w:pos="4320"/>
        </w:tabs>
        <w:ind w:left="4320" w:hanging="360"/>
      </w:pPr>
      <w:rPr>
        <w:rFonts w:ascii="Wingdings" w:hAnsi="Wingdings" w:hint="default"/>
      </w:rPr>
    </w:lvl>
    <w:lvl w:ilvl="6" w:tplc="D8B07B86" w:tentative="1">
      <w:start w:val="1"/>
      <w:numFmt w:val="bullet"/>
      <w:lvlText w:val=""/>
      <w:lvlJc w:val="left"/>
      <w:pPr>
        <w:tabs>
          <w:tab w:val="num" w:pos="5040"/>
        </w:tabs>
        <w:ind w:left="5040" w:hanging="360"/>
      </w:pPr>
      <w:rPr>
        <w:rFonts w:ascii="Wingdings" w:hAnsi="Wingdings" w:hint="default"/>
      </w:rPr>
    </w:lvl>
    <w:lvl w:ilvl="7" w:tplc="3D4AB8CA" w:tentative="1">
      <w:start w:val="1"/>
      <w:numFmt w:val="bullet"/>
      <w:lvlText w:val=""/>
      <w:lvlJc w:val="left"/>
      <w:pPr>
        <w:tabs>
          <w:tab w:val="num" w:pos="5760"/>
        </w:tabs>
        <w:ind w:left="5760" w:hanging="360"/>
      </w:pPr>
      <w:rPr>
        <w:rFonts w:ascii="Wingdings" w:hAnsi="Wingdings" w:hint="default"/>
      </w:rPr>
    </w:lvl>
    <w:lvl w:ilvl="8" w:tplc="8FAAE7C0" w:tentative="1">
      <w:start w:val="1"/>
      <w:numFmt w:val="bullet"/>
      <w:lvlText w:val=""/>
      <w:lvlJc w:val="left"/>
      <w:pPr>
        <w:tabs>
          <w:tab w:val="num" w:pos="6480"/>
        </w:tabs>
        <w:ind w:left="6480" w:hanging="360"/>
      </w:pPr>
      <w:rPr>
        <w:rFonts w:ascii="Wingdings" w:hAnsi="Wingdings" w:hint="default"/>
      </w:rPr>
    </w:lvl>
  </w:abstractNum>
  <w:abstractNum w:abstractNumId="10">
    <w:nsid w:val="11DB300F"/>
    <w:multiLevelType w:val="hybridMultilevel"/>
    <w:tmpl w:val="B7BE8334"/>
    <w:lvl w:ilvl="0" w:tplc="D9CAD398">
      <w:start w:val="1"/>
      <w:numFmt w:val="bullet"/>
      <w:lvlText w:val=""/>
      <w:lvlJc w:val="left"/>
      <w:pPr>
        <w:tabs>
          <w:tab w:val="num" w:pos="720"/>
        </w:tabs>
        <w:ind w:left="720" w:hanging="360"/>
      </w:pPr>
      <w:rPr>
        <w:rFonts w:ascii="Wingdings" w:hAnsi="Wingdings" w:hint="default"/>
      </w:rPr>
    </w:lvl>
    <w:lvl w:ilvl="1" w:tplc="E40EA1DC" w:tentative="1">
      <w:start w:val="1"/>
      <w:numFmt w:val="bullet"/>
      <w:lvlText w:val=""/>
      <w:lvlJc w:val="left"/>
      <w:pPr>
        <w:tabs>
          <w:tab w:val="num" w:pos="1440"/>
        </w:tabs>
        <w:ind w:left="1440" w:hanging="360"/>
      </w:pPr>
      <w:rPr>
        <w:rFonts w:ascii="Wingdings" w:hAnsi="Wingdings" w:hint="default"/>
      </w:rPr>
    </w:lvl>
    <w:lvl w:ilvl="2" w:tplc="FEE891F4" w:tentative="1">
      <w:start w:val="1"/>
      <w:numFmt w:val="bullet"/>
      <w:lvlText w:val=""/>
      <w:lvlJc w:val="left"/>
      <w:pPr>
        <w:tabs>
          <w:tab w:val="num" w:pos="2160"/>
        </w:tabs>
        <w:ind w:left="2160" w:hanging="360"/>
      </w:pPr>
      <w:rPr>
        <w:rFonts w:ascii="Wingdings" w:hAnsi="Wingdings" w:hint="default"/>
      </w:rPr>
    </w:lvl>
    <w:lvl w:ilvl="3" w:tplc="D4DEECF0" w:tentative="1">
      <w:start w:val="1"/>
      <w:numFmt w:val="bullet"/>
      <w:lvlText w:val=""/>
      <w:lvlJc w:val="left"/>
      <w:pPr>
        <w:tabs>
          <w:tab w:val="num" w:pos="2880"/>
        </w:tabs>
        <w:ind w:left="2880" w:hanging="360"/>
      </w:pPr>
      <w:rPr>
        <w:rFonts w:ascii="Wingdings" w:hAnsi="Wingdings" w:hint="default"/>
      </w:rPr>
    </w:lvl>
    <w:lvl w:ilvl="4" w:tplc="60FC2E98" w:tentative="1">
      <w:start w:val="1"/>
      <w:numFmt w:val="bullet"/>
      <w:lvlText w:val=""/>
      <w:lvlJc w:val="left"/>
      <w:pPr>
        <w:tabs>
          <w:tab w:val="num" w:pos="3600"/>
        </w:tabs>
        <w:ind w:left="3600" w:hanging="360"/>
      </w:pPr>
      <w:rPr>
        <w:rFonts w:ascii="Wingdings" w:hAnsi="Wingdings" w:hint="default"/>
      </w:rPr>
    </w:lvl>
    <w:lvl w:ilvl="5" w:tplc="D7FC77AE" w:tentative="1">
      <w:start w:val="1"/>
      <w:numFmt w:val="bullet"/>
      <w:lvlText w:val=""/>
      <w:lvlJc w:val="left"/>
      <w:pPr>
        <w:tabs>
          <w:tab w:val="num" w:pos="4320"/>
        </w:tabs>
        <w:ind w:left="4320" w:hanging="360"/>
      </w:pPr>
      <w:rPr>
        <w:rFonts w:ascii="Wingdings" w:hAnsi="Wingdings" w:hint="default"/>
      </w:rPr>
    </w:lvl>
    <w:lvl w:ilvl="6" w:tplc="DD9C23E0" w:tentative="1">
      <w:start w:val="1"/>
      <w:numFmt w:val="bullet"/>
      <w:lvlText w:val=""/>
      <w:lvlJc w:val="left"/>
      <w:pPr>
        <w:tabs>
          <w:tab w:val="num" w:pos="5040"/>
        </w:tabs>
        <w:ind w:left="5040" w:hanging="360"/>
      </w:pPr>
      <w:rPr>
        <w:rFonts w:ascii="Wingdings" w:hAnsi="Wingdings" w:hint="default"/>
      </w:rPr>
    </w:lvl>
    <w:lvl w:ilvl="7" w:tplc="A154B918" w:tentative="1">
      <w:start w:val="1"/>
      <w:numFmt w:val="bullet"/>
      <w:lvlText w:val=""/>
      <w:lvlJc w:val="left"/>
      <w:pPr>
        <w:tabs>
          <w:tab w:val="num" w:pos="5760"/>
        </w:tabs>
        <w:ind w:left="5760" w:hanging="360"/>
      </w:pPr>
      <w:rPr>
        <w:rFonts w:ascii="Wingdings" w:hAnsi="Wingdings" w:hint="default"/>
      </w:rPr>
    </w:lvl>
    <w:lvl w:ilvl="8" w:tplc="724ADF4E" w:tentative="1">
      <w:start w:val="1"/>
      <w:numFmt w:val="bullet"/>
      <w:lvlText w:val=""/>
      <w:lvlJc w:val="left"/>
      <w:pPr>
        <w:tabs>
          <w:tab w:val="num" w:pos="6480"/>
        </w:tabs>
        <w:ind w:left="6480" w:hanging="360"/>
      </w:pPr>
      <w:rPr>
        <w:rFonts w:ascii="Wingdings" w:hAnsi="Wingdings" w:hint="default"/>
      </w:rPr>
    </w:lvl>
  </w:abstractNum>
  <w:abstractNum w:abstractNumId="11">
    <w:nsid w:val="19DE1D6C"/>
    <w:multiLevelType w:val="hybridMultilevel"/>
    <w:tmpl w:val="BFF6CFE0"/>
    <w:lvl w:ilvl="0" w:tplc="3CF88860">
      <w:start w:val="1"/>
      <w:numFmt w:val="bullet"/>
      <w:lvlText w:val=""/>
      <w:lvlJc w:val="left"/>
      <w:pPr>
        <w:tabs>
          <w:tab w:val="num" w:pos="720"/>
        </w:tabs>
        <w:ind w:left="720" w:hanging="360"/>
      </w:pPr>
      <w:rPr>
        <w:rFonts w:ascii="Wingdings" w:hAnsi="Wingdings" w:hint="default"/>
      </w:rPr>
    </w:lvl>
    <w:lvl w:ilvl="1" w:tplc="54D4BF00">
      <w:start w:val="1"/>
      <w:numFmt w:val="bullet"/>
      <w:lvlText w:val=""/>
      <w:lvlJc w:val="left"/>
      <w:pPr>
        <w:tabs>
          <w:tab w:val="num" w:pos="1440"/>
        </w:tabs>
        <w:ind w:left="1440" w:hanging="360"/>
      </w:pPr>
      <w:rPr>
        <w:rFonts w:ascii="Wingdings" w:hAnsi="Wingdings" w:hint="default"/>
      </w:rPr>
    </w:lvl>
    <w:lvl w:ilvl="2" w:tplc="FE34CD38">
      <w:start w:val="1"/>
      <w:numFmt w:val="bullet"/>
      <w:lvlText w:val=""/>
      <w:lvlJc w:val="left"/>
      <w:pPr>
        <w:tabs>
          <w:tab w:val="num" w:pos="2160"/>
        </w:tabs>
        <w:ind w:left="2160" w:hanging="360"/>
      </w:pPr>
      <w:rPr>
        <w:rFonts w:ascii="Wingdings" w:hAnsi="Wingdings" w:hint="default"/>
      </w:rPr>
    </w:lvl>
    <w:lvl w:ilvl="3" w:tplc="859668CA">
      <w:start w:val="1"/>
      <w:numFmt w:val="upperRoman"/>
      <w:lvlText w:val="%4."/>
      <w:lvlJc w:val="right"/>
      <w:pPr>
        <w:tabs>
          <w:tab w:val="num" w:pos="2880"/>
        </w:tabs>
        <w:ind w:left="2880" w:hanging="360"/>
      </w:pPr>
    </w:lvl>
    <w:lvl w:ilvl="4" w:tplc="902ED1A2">
      <w:start w:val="1"/>
      <w:numFmt w:val="bullet"/>
      <w:lvlText w:val=""/>
      <w:lvlJc w:val="left"/>
      <w:pPr>
        <w:tabs>
          <w:tab w:val="num" w:pos="3600"/>
        </w:tabs>
        <w:ind w:left="3600" w:hanging="360"/>
      </w:pPr>
      <w:rPr>
        <w:rFonts w:ascii="Wingdings" w:hAnsi="Wingdings" w:hint="default"/>
      </w:rPr>
    </w:lvl>
    <w:lvl w:ilvl="5" w:tplc="D97AAC00">
      <w:start w:val="1"/>
      <w:numFmt w:val="bullet"/>
      <w:lvlText w:val=""/>
      <w:lvlJc w:val="left"/>
      <w:pPr>
        <w:tabs>
          <w:tab w:val="num" w:pos="4320"/>
        </w:tabs>
        <w:ind w:left="4320" w:hanging="360"/>
      </w:pPr>
      <w:rPr>
        <w:rFonts w:ascii="Wingdings" w:hAnsi="Wingdings" w:hint="default"/>
      </w:rPr>
    </w:lvl>
    <w:lvl w:ilvl="6" w:tplc="01AA1596" w:tentative="1">
      <w:start w:val="1"/>
      <w:numFmt w:val="bullet"/>
      <w:lvlText w:val=""/>
      <w:lvlJc w:val="left"/>
      <w:pPr>
        <w:tabs>
          <w:tab w:val="num" w:pos="5040"/>
        </w:tabs>
        <w:ind w:left="5040" w:hanging="360"/>
      </w:pPr>
      <w:rPr>
        <w:rFonts w:ascii="Wingdings" w:hAnsi="Wingdings" w:hint="default"/>
      </w:rPr>
    </w:lvl>
    <w:lvl w:ilvl="7" w:tplc="6EC2966A" w:tentative="1">
      <w:start w:val="1"/>
      <w:numFmt w:val="bullet"/>
      <w:lvlText w:val=""/>
      <w:lvlJc w:val="left"/>
      <w:pPr>
        <w:tabs>
          <w:tab w:val="num" w:pos="5760"/>
        </w:tabs>
        <w:ind w:left="5760" w:hanging="360"/>
      </w:pPr>
      <w:rPr>
        <w:rFonts w:ascii="Wingdings" w:hAnsi="Wingdings" w:hint="default"/>
      </w:rPr>
    </w:lvl>
    <w:lvl w:ilvl="8" w:tplc="D3502C32" w:tentative="1">
      <w:start w:val="1"/>
      <w:numFmt w:val="bullet"/>
      <w:lvlText w:val=""/>
      <w:lvlJc w:val="left"/>
      <w:pPr>
        <w:tabs>
          <w:tab w:val="num" w:pos="6480"/>
        </w:tabs>
        <w:ind w:left="6480" w:hanging="360"/>
      </w:pPr>
      <w:rPr>
        <w:rFonts w:ascii="Wingdings" w:hAnsi="Wingdings" w:hint="default"/>
      </w:rPr>
    </w:lvl>
  </w:abstractNum>
  <w:abstractNum w:abstractNumId="12">
    <w:nsid w:val="1A1F5502"/>
    <w:multiLevelType w:val="hybridMultilevel"/>
    <w:tmpl w:val="EB0CA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A44A41"/>
    <w:multiLevelType w:val="hybridMultilevel"/>
    <w:tmpl w:val="D2C469C2"/>
    <w:lvl w:ilvl="0" w:tplc="A4C0056E">
      <w:start w:val="1"/>
      <w:numFmt w:val="bullet"/>
      <w:lvlText w:val=""/>
      <w:lvlJc w:val="left"/>
      <w:pPr>
        <w:tabs>
          <w:tab w:val="num" w:pos="720"/>
        </w:tabs>
        <w:ind w:left="720" w:hanging="360"/>
      </w:pPr>
      <w:rPr>
        <w:rFonts w:ascii="Wingdings" w:hAnsi="Wingdings" w:hint="default"/>
      </w:rPr>
    </w:lvl>
    <w:lvl w:ilvl="1" w:tplc="C556EECE" w:tentative="1">
      <w:start w:val="1"/>
      <w:numFmt w:val="bullet"/>
      <w:lvlText w:val=""/>
      <w:lvlJc w:val="left"/>
      <w:pPr>
        <w:tabs>
          <w:tab w:val="num" w:pos="1440"/>
        </w:tabs>
        <w:ind w:left="1440" w:hanging="360"/>
      </w:pPr>
      <w:rPr>
        <w:rFonts w:ascii="Wingdings" w:hAnsi="Wingdings" w:hint="default"/>
      </w:rPr>
    </w:lvl>
    <w:lvl w:ilvl="2" w:tplc="DDBE7A00" w:tentative="1">
      <w:start w:val="1"/>
      <w:numFmt w:val="bullet"/>
      <w:lvlText w:val=""/>
      <w:lvlJc w:val="left"/>
      <w:pPr>
        <w:tabs>
          <w:tab w:val="num" w:pos="2160"/>
        </w:tabs>
        <w:ind w:left="2160" w:hanging="360"/>
      </w:pPr>
      <w:rPr>
        <w:rFonts w:ascii="Wingdings" w:hAnsi="Wingdings" w:hint="default"/>
      </w:rPr>
    </w:lvl>
    <w:lvl w:ilvl="3" w:tplc="CA9EC5A8" w:tentative="1">
      <w:start w:val="1"/>
      <w:numFmt w:val="bullet"/>
      <w:lvlText w:val=""/>
      <w:lvlJc w:val="left"/>
      <w:pPr>
        <w:tabs>
          <w:tab w:val="num" w:pos="2880"/>
        </w:tabs>
        <w:ind w:left="2880" w:hanging="360"/>
      </w:pPr>
      <w:rPr>
        <w:rFonts w:ascii="Wingdings" w:hAnsi="Wingdings" w:hint="default"/>
      </w:rPr>
    </w:lvl>
    <w:lvl w:ilvl="4" w:tplc="6F50E542" w:tentative="1">
      <w:start w:val="1"/>
      <w:numFmt w:val="bullet"/>
      <w:lvlText w:val=""/>
      <w:lvlJc w:val="left"/>
      <w:pPr>
        <w:tabs>
          <w:tab w:val="num" w:pos="3600"/>
        </w:tabs>
        <w:ind w:left="3600" w:hanging="360"/>
      </w:pPr>
      <w:rPr>
        <w:rFonts w:ascii="Wingdings" w:hAnsi="Wingdings" w:hint="default"/>
      </w:rPr>
    </w:lvl>
    <w:lvl w:ilvl="5" w:tplc="BABA271C" w:tentative="1">
      <w:start w:val="1"/>
      <w:numFmt w:val="bullet"/>
      <w:lvlText w:val=""/>
      <w:lvlJc w:val="left"/>
      <w:pPr>
        <w:tabs>
          <w:tab w:val="num" w:pos="4320"/>
        </w:tabs>
        <w:ind w:left="4320" w:hanging="360"/>
      </w:pPr>
      <w:rPr>
        <w:rFonts w:ascii="Wingdings" w:hAnsi="Wingdings" w:hint="default"/>
      </w:rPr>
    </w:lvl>
    <w:lvl w:ilvl="6" w:tplc="E39C76DE" w:tentative="1">
      <w:start w:val="1"/>
      <w:numFmt w:val="bullet"/>
      <w:lvlText w:val=""/>
      <w:lvlJc w:val="left"/>
      <w:pPr>
        <w:tabs>
          <w:tab w:val="num" w:pos="5040"/>
        </w:tabs>
        <w:ind w:left="5040" w:hanging="360"/>
      </w:pPr>
      <w:rPr>
        <w:rFonts w:ascii="Wingdings" w:hAnsi="Wingdings" w:hint="default"/>
      </w:rPr>
    </w:lvl>
    <w:lvl w:ilvl="7" w:tplc="C90A40D6" w:tentative="1">
      <w:start w:val="1"/>
      <w:numFmt w:val="bullet"/>
      <w:lvlText w:val=""/>
      <w:lvlJc w:val="left"/>
      <w:pPr>
        <w:tabs>
          <w:tab w:val="num" w:pos="5760"/>
        </w:tabs>
        <w:ind w:left="5760" w:hanging="360"/>
      </w:pPr>
      <w:rPr>
        <w:rFonts w:ascii="Wingdings" w:hAnsi="Wingdings" w:hint="default"/>
      </w:rPr>
    </w:lvl>
    <w:lvl w:ilvl="8" w:tplc="DD68A310" w:tentative="1">
      <w:start w:val="1"/>
      <w:numFmt w:val="bullet"/>
      <w:lvlText w:val=""/>
      <w:lvlJc w:val="left"/>
      <w:pPr>
        <w:tabs>
          <w:tab w:val="num" w:pos="6480"/>
        </w:tabs>
        <w:ind w:left="6480" w:hanging="360"/>
      </w:pPr>
      <w:rPr>
        <w:rFonts w:ascii="Wingdings" w:hAnsi="Wingdings" w:hint="default"/>
      </w:rPr>
    </w:lvl>
  </w:abstractNum>
  <w:abstractNum w:abstractNumId="14">
    <w:nsid w:val="1E863CCF"/>
    <w:multiLevelType w:val="hybridMultilevel"/>
    <w:tmpl w:val="46B60904"/>
    <w:lvl w:ilvl="0" w:tplc="3F10B164">
      <w:start w:val="1"/>
      <w:numFmt w:val="bullet"/>
      <w:lvlText w:val="•"/>
      <w:lvlJc w:val="left"/>
      <w:pPr>
        <w:tabs>
          <w:tab w:val="num" w:pos="720"/>
        </w:tabs>
        <w:ind w:left="720" w:hanging="360"/>
      </w:pPr>
      <w:rPr>
        <w:rFonts w:ascii="Arial" w:hAnsi="Arial" w:hint="default"/>
      </w:rPr>
    </w:lvl>
    <w:lvl w:ilvl="1" w:tplc="E5FA3FC0" w:tentative="1">
      <w:start w:val="1"/>
      <w:numFmt w:val="bullet"/>
      <w:lvlText w:val="•"/>
      <w:lvlJc w:val="left"/>
      <w:pPr>
        <w:tabs>
          <w:tab w:val="num" w:pos="1440"/>
        </w:tabs>
        <w:ind w:left="1440" w:hanging="360"/>
      </w:pPr>
      <w:rPr>
        <w:rFonts w:ascii="Arial" w:hAnsi="Arial" w:hint="default"/>
      </w:rPr>
    </w:lvl>
    <w:lvl w:ilvl="2" w:tplc="1834F528" w:tentative="1">
      <w:start w:val="1"/>
      <w:numFmt w:val="bullet"/>
      <w:lvlText w:val="•"/>
      <w:lvlJc w:val="left"/>
      <w:pPr>
        <w:tabs>
          <w:tab w:val="num" w:pos="2160"/>
        </w:tabs>
        <w:ind w:left="2160" w:hanging="360"/>
      </w:pPr>
      <w:rPr>
        <w:rFonts w:ascii="Arial" w:hAnsi="Arial" w:hint="default"/>
      </w:rPr>
    </w:lvl>
    <w:lvl w:ilvl="3" w:tplc="93D24D52" w:tentative="1">
      <w:start w:val="1"/>
      <w:numFmt w:val="bullet"/>
      <w:lvlText w:val="•"/>
      <w:lvlJc w:val="left"/>
      <w:pPr>
        <w:tabs>
          <w:tab w:val="num" w:pos="2880"/>
        </w:tabs>
        <w:ind w:left="2880" w:hanging="360"/>
      </w:pPr>
      <w:rPr>
        <w:rFonts w:ascii="Arial" w:hAnsi="Arial" w:hint="default"/>
      </w:rPr>
    </w:lvl>
    <w:lvl w:ilvl="4" w:tplc="C6041BB6" w:tentative="1">
      <w:start w:val="1"/>
      <w:numFmt w:val="bullet"/>
      <w:lvlText w:val="•"/>
      <w:lvlJc w:val="left"/>
      <w:pPr>
        <w:tabs>
          <w:tab w:val="num" w:pos="3600"/>
        </w:tabs>
        <w:ind w:left="3600" w:hanging="360"/>
      </w:pPr>
      <w:rPr>
        <w:rFonts w:ascii="Arial" w:hAnsi="Arial" w:hint="default"/>
      </w:rPr>
    </w:lvl>
    <w:lvl w:ilvl="5" w:tplc="8BF6DC2C" w:tentative="1">
      <w:start w:val="1"/>
      <w:numFmt w:val="bullet"/>
      <w:lvlText w:val="•"/>
      <w:lvlJc w:val="left"/>
      <w:pPr>
        <w:tabs>
          <w:tab w:val="num" w:pos="4320"/>
        </w:tabs>
        <w:ind w:left="4320" w:hanging="360"/>
      </w:pPr>
      <w:rPr>
        <w:rFonts w:ascii="Arial" w:hAnsi="Arial" w:hint="default"/>
      </w:rPr>
    </w:lvl>
    <w:lvl w:ilvl="6" w:tplc="40D8114C" w:tentative="1">
      <w:start w:val="1"/>
      <w:numFmt w:val="bullet"/>
      <w:lvlText w:val="•"/>
      <w:lvlJc w:val="left"/>
      <w:pPr>
        <w:tabs>
          <w:tab w:val="num" w:pos="5040"/>
        </w:tabs>
        <w:ind w:left="5040" w:hanging="360"/>
      </w:pPr>
      <w:rPr>
        <w:rFonts w:ascii="Arial" w:hAnsi="Arial" w:hint="default"/>
      </w:rPr>
    </w:lvl>
    <w:lvl w:ilvl="7" w:tplc="E794D230" w:tentative="1">
      <w:start w:val="1"/>
      <w:numFmt w:val="bullet"/>
      <w:lvlText w:val="•"/>
      <w:lvlJc w:val="left"/>
      <w:pPr>
        <w:tabs>
          <w:tab w:val="num" w:pos="5760"/>
        </w:tabs>
        <w:ind w:left="5760" w:hanging="360"/>
      </w:pPr>
      <w:rPr>
        <w:rFonts w:ascii="Arial" w:hAnsi="Arial" w:hint="default"/>
      </w:rPr>
    </w:lvl>
    <w:lvl w:ilvl="8" w:tplc="FFE46B22" w:tentative="1">
      <w:start w:val="1"/>
      <w:numFmt w:val="bullet"/>
      <w:lvlText w:val="•"/>
      <w:lvlJc w:val="left"/>
      <w:pPr>
        <w:tabs>
          <w:tab w:val="num" w:pos="6480"/>
        </w:tabs>
        <w:ind w:left="6480" w:hanging="360"/>
      </w:pPr>
      <w:rPr>
        <w:rFonts w:ascii="Arial" w:hAnsi="Arial" w:hint="default"/>
      </w:rPr>
    </w:lvl>
  </w:abstractNum>
  <w:abstractNum w:abstractNumId="15">
    <w:nsid w:val="27B801CE"/>
    <w:multiLevelType w:val="hybridMultilevel"/>
    <w:tmpl w:val="DE0279AC"/>
    <w:lvl w:ilvl="0" w:tplc="17E064FE">
      <w:start w:val="1"/>
      <w:numFmt w:val="bullet"/>
      <w:lvlText w:val=""/>
      <w:lvlJc w:val="left"/>
      <w:pPr>
        <w:tabs>
          <w:tab w:val="num" w:pos="720"/>
        </w:tabs>
        <w:ind w:left="720" w:hanging="360"/>
      </w:pPr>
      <w:rPr>
        <w:rFonts w:ascii="Wingdings" w:hAnsi="Wingdings" w:hint="default"/>
      </w:rPr>
    </w:lvl>
    <w:lvl w:ilvl="1" w:tplc="FB4C237E">
      <w:start w:val="1"/>
      <w:numFmt w:val="bullet"/>
      <w:lvlText w:val=""/>
      <w:lvlJc w:val="left"/>
      <w:pPr>
        <w:tabs>
          <w:tab w:val="num" w:pos="1440"/>
        </w:tabs>
        <w:ind w:left="1440" w:hanging="360"/>
      </w:pPr>
      <w:rPr>
        <w:rFonts w:ascii="Wingdings" w:hAnsi="Wingdings" w:hint="default"/>
      </w:rPr>
    </w:lvl>
    <w:lvl w:ilvl="2" w:tplc="11D45B42" w:tentative="1">
      <w:start w:val="1"/>
      <w:numFmt w:val="bullet"/>
      <w:lvlText w:val=""/>
      <w:lvlJc w:val="left"/>
      <w:pPr>
        <w:tabs>
          <w:tab w:val="num" w:pos="2160"/>
        </w:tabs>
        <w:ind w:left="2160" w:hanging="360"/>
      </w:pPr>
      <w:rPr>
        <w:rFonts w:ascii="Wingdings" w:hAnsi="Wingdings" w:hint="default"/>
      </w:rPr>
    </w:lvl>
    <w:lvl w:ilvl="3" w:tplc="83CA78A8" w:tentative="1">
      <w:start w:val="1"/>
      <w:numFmt w:val="bullet"/>
      <w:lvlText w:val=""/>
      <w:lvlJc w:val="left"/>
      <w:pPr>
        <w:tabs>
          <w:tab w:val="num" w:pos="2880"/>
        </w:tabs>
        <w:ind w:left="2880" w:hanging="360"/>
      </w:pPr>
      <w:rPr>
        <w:rFonts w:ascii="Wingdings" w:hAnsi="Wingdings" w:hint="default"/>
      </w:rPr>
    </w:lvl>
    <w:lvl w:ilvl="4" w:tplc="4A5C38E4" w:tentative="1">
      <w:start w:val="1"/>
      <w:numFmt w:val="bullet"/>
      <w:lvlText w:val=""/>
      <w:lvlJc w:val="left"/>
      <w:pPr>
        <w:tabs>
          <w:tab w:val="num" w:pos="3600"/>
        </w:tabs>
        <w:ind w:left="3600" w:hanging="360"/>
      </w:pPr>
      <w:rPr>
        <w:rFonts w:ascii="Wingdings" w:hAnsi="Wingdings" w:hint="default"/>
      </w:rPr>
    </w:lvl>
    <w:lvl w:ilvl="5" w:tplc="D22A0DAE" w:tentative="1">
      <w:start w:val="1"/>
      <w:numFmt w:val="bullet"/>
      <w:lvlText w:val=""/>
      <w:lvlJc w:val="left"/>
      <w:pPr>
        <w:tabs>
          <w:tab w:val="num" w:pos="4320"/>
        </w:tabs>
        <w:ind w:left="4320" w:hanging="360"/>
      </w:pPr>
      <w:rPr>
        <w:rFonts w:ascii="Wingdings" w:hAnsi="Wingdings" w:hint="default"/>
      </w:rPr>
    </w:lvl>
    <w:lvl w:ilvl="6" w:tplc="47D29BE8" w:tentative="1">
      <w:start w:val="1"/>
      <w:numFmt w:val="bullet"/>
      <w:lvlText w:val=""/>
      <w:lvlJc w:val="left"/>
      <w:pPr>
        <w:tabs>
          <w:tab w:val="num" w:pos="5040"/>
        </w:tabs>
        <w:ind w:left="5040" w:hanging="360"/>
      </w:pPr>
      <w:rPr>
        <w:rFonts w:ascii="Wingdings" w:hAnsi="Wingdings" w:hint="default"/>
      </w:rPr>
    </w:lvl>
    <w:lvl w:ilvl="7" w:tplc="A210D94E" w:tentative="1">
      <w:start w:val="1"/>
      <w:numFmt w:val="bullet"/>
      <w:lvlText w:val=""/>
      <w:lvlJc w:val="left"/>
      <w:pPr>
        <w:tabs>
          <w:tab w:val="num" w:pos="5760"/>
        </w:tabs>
        <w:ind w:left="5760" w:hanging="360"/>
      </w:pPr>
      <w:rPr>
        <w:rFonts w:ascii="Wingdings" w:hAnsi="Wingdings" w:hint="default"/>
      </w:rPr>
    </w:lvl>
    <w:lvl w:ilvl="8" w:tplc="FCF4E49E" w:tentative="1">
      <w:start w:val="1"/>
      <w:numFmt w:val="bullet"/>
      <w:lvlText w:val=""/>
      <w:lvlJc w:val="left"/>
      <w:pPr>
        <w:tabs>
          <w:tab w:val="num" w:pos="6480"/>
        </w:tabs>
        <w:ind w:left="6480" w:hanging="360"/>
      </w:pPr>
      <w:rPr>
        <w:rFonts w:ascii="Wingdings" w:hAnsi="Wingdings" w:hint="default"/>
      </w:rPr>
    </w:lvl>
  </w:abstractNum>
  <w:abstractNum w:abstractNumId="16">
    <w:nsid w:val="27E06F0C"/>
    <w:multiLevelType w:val="hybridMultilevel"/>
    <w:tmpl w:val="C1CE6E56"/>
    <w:lvl w:ilvl="0" w:tplc="A0F66E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357C3D"/>
    <w:multiLevelType w:val="hybridMultilevel"/>
    <w:tmpl w:val="0C34980A"/>
    <w:lvl w:ilvl="0" w:tplc="5B648098">
      <w:start w:val="1"/>
      <w:numFmt w:val="bullet"/>
      <w:lvlText w:val=""/>
      <w:lvlJc w:val="left"/>
      <w:pPr>
        <w:tabs>
          <w:tab w:val="num" w:pos="720"/>
        </w:tabs>
        <w:ind w:left="720" w:hanging="360"/>
      </w:pPr>
      <w:rPr>
        <w:rFonts w:ascii="Wingdings" w:hAnsi="Wingdings" w:hint="default"/>
      </w:rPr>
    </w:lvl>
    <w:lvl w:ilvl="1" w:tplc="F020C044">
      <w:start w:val="1"/>
      <w:numFmt w:val="bullet"/>
      <w:lvlText w:val=""/>
      <w:lvlJc w:val="left"/>
      <w:pPr>
        <w:tabs>
          <w:tab w:val="num" w:pos="1440"/>
        </w:tabs>
        <w:ind w:left="1440" w:hanging="360"/>
      </w:pPr>
      <w:rPr>
        <w:rFonts w:ascii="Wingdings" w:hAnsi="Wingdings" w:hint="default"/>
      </w:rPr>
    </w:lvl>
    <w:lvl w:ilvl="2" w:tplc="75D4DFE8" w:tentative="1">
      <w:start w:val="1"/>
      <w:numFmt w:val="bullet"/>
      <w:lvlText w:val=""/>
      <w:lvlJc w:val="left"/>
      <w:pPr>
        <w:tabs>
          <w:tab w:val="num" w:pos="2160"/>
        </w:tabs>
        <w:ind w:left="2160" w:hanging="360"/>
      </w:pPr>
      <w:rPr>
        <w:rFonts w:ascii="Wingdings" w:hAnsi="Wingdings" w:hint="default"/>
      </w:rPr>
    </w:lvl>
    <w:lvl w:ilvl="3" w:tplc="7DE8ACE8" w:tentative="1">
      <w:start w:val="1"/>
      <w:numFmt w:val="bullet"/>
      <w:lvlText w:val=""/>
      <w:lvlJc w:val="left"/>
      <w:pPr>
        <w:tabs>
          <w:tab w:val="num" w:pos="2880"/>
        </w:tabs>
        <w:ind w:left="2880" w:hanging="360"/>
      </w:pPr>
      <w:rPr>
        <w:rFonts w:ascii="Wingdings" w:hAnsi="Wingdings" w:hint="default"/>
      </w:rPr>
    </w:lvl>
    <w:lvl w:ilvl="4" w:tplc="CB8C57EA" w:tentative="1">
      <w:start w:val="1"/>
      <w:numFmt w:val="bullet"/>
      <w:lvlText w:val=""/>
      <w:lvlJc w:val="left"/>
      <w:pPr>
        <w:tabs>
          <w:tab w:val="num" w:pos="3600"/>
        </w:tabs>
        <w:ind w:left="3600" w:hanging="360"/>
      </w:pPr>
      <w:rPr>
        <w:rFonts w:ascii="Wingdings" w:hAnsi="Wingdings" w:hint="default"/>
      </w:rPr>
    </w:lvl>
    <w:lvl w:ilvl="5" w:tplc="215AF0BA" w:tentative="1">
      <w:start w:val="1"/>
      <w:numFmt w:val="bullet"/>
      <w:lvlText w:val=""/>
      <w:lvlJc w:val="left"/>
      <w:pPr>
        <w:tabs>
          <w:tab w:val="num" w:pos="4320"/>
        </w:tabs>
        <w:ind w:left="4320" w:hanging="360"/>
      </w:pPr>
      <w:rPr>
        <w:rFonts w:ascii="Wingdings" w:hAnsi="Wingdings" w:hint="default"/>
      </w:rPr>
    </w:lvl>
    <w:lvl w:ilvl="6" w:tplc="C008A4C2" w:tentative="1">
      <w:start w:val="1"/>
      <w:numFmt w:val="bullet"/>
      <w:lvlText w:val=""/>
      <w:lvlJc w:val="left"/>
      <w:pPr>
        <w:tabs>
          <w:tab w:val="num" w:pos="5040"/>
        </w:tabs>
        <w:ind w:left="5040" w:hanging="360"/>
      </w:pPr>
      <w:rPr>
        <w:rFonts w:ascii="Wingdings" w:hAnsi="Wingdings" w:hint="default"/>
      </w:rPr>
    </w:lvl>
    <w:lvl w:ilvl="7" w:tplc="4934A4F0" w:tentative="1">
      <w:start w:val="1"/>
      <w:numFmt w:val="bullet"/>
      <w:lvlText w:val=""/>
      <w:lvlJc w:val="left"/>
      <w:pPr>
        <w:tabs>
          <w:tab w:val="num" w:pos="5760"/>
        </w:tabs>
        <w:ind w:left="5760" w:hanging="360"/>
      </w:pPr>
      <w:rPr>
        <w:rFonts w:ascii="Wingdings" w:hAnsi="Wingdings" w:hint="default"/>
      </w:rPr>
    </w:lvl>
    <w:lvl w:ilvl="8" w:tplc="253CC730" w:tentative="1">
      <w:start w:val="1"/>
      <w:numFmt w:val="bullet"/>
      <w:lvlText w:val=""/>
      <w:lvlJc w:val="left"/>
      <w:pPr>
        <w:tabs>
          <w:tab w:val="num" w:pos="6480"/>
        </w:tabs>
        <w:ind w:left="6480" w:hanging="360"/>
      </w:pPr>
      <w:rPr>
        <w:rFonts w:ascii="Wingdings" w:hAnsi="Wingdings" w:hint="default"/>
      </w:rPr>
    </w:lvl>
  </w:abstractNum>
  <w:abstractNum w:abstractNumId="18">
    <w:nsid w:val="2D3F03F8"/>
    <w:multiLevelType w:val="hybridMultilevel"/>
    <w:tmpl w:val="9998DA12"/>
    <w:lvl w:ilvl="0" w:tplc="520CFFD4">
      <w:start w:val="1"/>
      <w:numFmt w:val="bullet"/>
      <w:lvlText w:val=""/>
      <w:lvlJc w:val="left"/>
      <w:pPr>
        <w:tabs>
          <w:tab w:val="num" w:pos="720"/>
        </w:tabs>
        <w:ind w:left="720" w:hanging="360"/>
      </w:pPr>
      <w:rPr>
        <w:rFonts w:ascii="Wingdings" w:hAnsi="Wingdings" w:hint="default"/>
      </w:rPr>
    </w:lvl>
    <w:lvl w:ilvl="1" w:tplc="1040B09E" w:tentative="1">
      <w:start w:val="1"/>
      <w:numFmt w:val="bullet"/>
      <w:lvlText w:val=""/>
      <w:lvlJc w:val="left"/>
      <w:pPr>
        <w:tabs>
          <w:tab w:val="num" w:pos="1440"/>
        </w:tabs>
        <w:ind w:left="1440" w:hanging="360"/>
      </w:pPr>
      <w:rPr>
        <w:rFonts w:ascii="Wingdings" w:hAnsi="Wingdings" w:hint="default"/>
      </w:rPr>
    </w:lvl>
    <w:lvl w:ilvl="2" w:tplc="15CA6E5A" w:tentative="1">
      <w:start w:val="1"/>
      <w:numFmt w:val="bullet"/>
      <w:lvlText w:val=""/>
      <w:lvlJc w:val="left"/>
      <w:pPr>
        <w:tabs>
          <w:tab w:val="num" w:pos="2160"/>
        </w:tabs>
        <w:ind w:left="2160" w:hanging="360"/>
      </w:pPr>
      <w:rPr>
        <w:rFonts w:ascii="Wingdings" w:hAnsi="Wingdings" w:hint="default"/>
      </w:rPr>
    </w:lvl>
    <w:lvl w:ilvl="3" w:tplc="D4FAF70A" w:tentative="1">
      <w:start w:val="1"/>
      <w:numFmt w:val="bullet"/>
      <w:lvlText w:val=""/>
      <w:lvlJc w:val="left"/>
      <w:pPr>
        <w:tabs>
          <w:tab w:val="num" w:pos="2880"/>
        </w:tabs>
        <w:ind w:left="2880" w:hanging="360"/>
      </w:pPr>
      <w:rPr>
        <w:rFonts w:ascii="Wingdings" w:hAnsi="Wingdings" w:hint="default"/>
      </w:rPr>
    </w:lvl>
    <w:lvl w:ilvl="4" w:tplc="C97C47B2" w:tentative="1">
      <w:start w:val="1"/>
      <w:numFmt w:val="bullet"/>
      <w:lvlText w:val=""/>
      <w:lvlJc w:val="left"/>
      <w:pPr>
        <w:tabs>
          <w:tab w:val="num" w:pos="3600"/>
        </w:tabs>
        <w:ind w:left="3600" w:hanging="360"/>
      </w:pPr>
      <w:rPr>
        <w:rFonts w:ascii="Wingdings" w:hAnsi="Wingdings" w:hint="default"/>
      </w:rPr>
    </w:lvl>
    <w:lvl w:ilvl="5" w:tplc="F9D8673E" w:tentative="1">
      <w:start w:val="1"/>
      <w:numFmt w:val="bullet"/>
      <w:lvlText w:val=""/>
      <w:lvlJc w:val="left"/>
      <w:pPr>
        <w:tabs>
          <w:tab w:val="num" w:pos="4320"/>
        </w:tabs>
        <w:ind w:left="4320" w:hanging="360"/>
      </w:pPr>
      <w:rPr>
        <w:rFonts w:ascii="Wingdings" w:hAnsi="Wingdings" w:hint="default"/>
      </w:rPr>
    </w:lvl>
    <w:lvl w:ilvl="6" w:tplc="2FC4D9E4" w:tentative="1">
      <w:start w:val="1"/>
      <w:numFmt w:val="bullet"/>
      <w:lvlText w:val=""/>
      <w:lvlJc w:val="left"/>
      <w:pPr>
        <w:tabs>
          <w:tab w:val="num" w:pos="5040"/>
        </w:tabs>
        <w:ind w:left="5040" w:hanging="360"/>
      </w:pPr>
      <w:rPr>
        <w:rFonts w:ascii="Wingdings" w:hAnsi="Wingdings" w:hint="default"/>
      </w:rPr>
    </w:lvl>
    <w:lvl w:ilvl="7" w:tplc="8B8E5664" w:tentative="1">
      <w:start w:val="1"/>
      <w:numFmt w:val="bullet"/>
      <w:lvlText w:val=""/>
      <w:lvlJc w:val="left"/>
      <w:pPr>
        <w:tabs>
          <w:tab w:val="num" w:pos="5760"/>
        </w:tabs>
        <w:ind w:left="5760" w:hanging="360"/>
      </w:pPr>
      <w:rPr>
        <w:rFonts w:ascii="Wingdings" w:hAnsi="Wingdings" w:hint="default"/>
      </w:rPr>
    </w:lvl>
    <w:lvl w:ilvl="8" w:tplc="CB728BF0" w:tentative="1">
      <w:start w:val="1"/>
      <w:numFmt w:val="bullet"/>
      <w:lvlText w:val=""/>
      <w:lvlJc w:val="left"/>
      <w:pPr>
        <w:tabs>
          <w:tab w:val="num" w:pos="6480"/>
        </w:tabs>
        <w:ind w:left="6480" w:hanging="360"/>
      </w:pPr>
      <w:rPr>
        <w:rFonts w:ascii="Wingdings" w:hAnsi="Wingdings" w:hint="default"/>
      </w:rPr>
    </w:lvl>
  </w:abstractNum>
  <w:abstractNum w:abstractNumId="19">
    <w:nsid w:val="32715CD2"/>
    <w:multiLevelType w:val="hybridMultilevel"/>
    <w:tmpl w:val="77543774"/>
    <w:lvl w:ilvl="0" w:tplc="E8DAA93A">
      <w:start w:val="1"/>
      <w:numFmt w:val="bullet"/>
      <w:lvlText w:val=""/>
      <w:lvlJc w:val="left"/>
      <w:pPr>
        <w:tabs>
          <w:tab w:val="num" w:pos="720"/>
        </w:tabs>
        <w:ind w:left="720" w:hanging="360"/>
      </w:pPr>
      <w:rPr>
        <w:rFonts w:ascii="Wingdings" w:hAnsi="Wingdings" w:hint="default"/>
      </w:rPr>
    </w:lvl>
    <w:lvl w:ilvl="1" w:tplc="A4A4CCE2" w:tentative="1">
      <w:start w:val="1"/>
      <w:numFmt w:val="bullet"/>
      <w:lvlText w:val=""/>
      <w:lvlJc w:val="left"/>
      <w:pPr>
        <w:tabs>
          <w:tab w:val="num" w:pos="1440"/>
        </w:tabs>
        <w:ind w:left="1440" w:hanging="360"/>
      </w:pPr>
      <w:rPr>
        <w:rFonts w:ascii="Wingdings" w:hAnsi="Wingdings" w:hint="default"/>
      </w:rPr>
    </w:lvl>
    <w:lvl w:ilvl="2" w:tplc="9EB06A20" w:tentative="1">
      <w:start w:val="1"/>
      <w:numFmt w:val="bullet"/>
      <w:lvlText w:val=""/>
      <w:lvlJc w:val="left"/>
      <w:pPr>
        <w:tabs>
          <w:tab w:val="num" w:pos="2160"/>
        </w:tabs>
        <w:ind w:left="2160" w:hanging="360"/>
      </w:pPr>
      <w:rPr>
        <w:rFonts w:ascii="Wingdings" w:hAnsi="Wingdings" w:hint="default"/>
      </w:rPr>
    </w:lvl>
    <w:lvl w:ilvl="3" w:tplc="EC1A2EFE" w:tentative="1">
      <w:start w:val="1"/>
      <w:numFmt w:val="bullet"/>
      <w:lvlText w:val=""/>
      <w:lvlJc w:val="left"/>
      <w:pPr>
        <w:tabs>
          <w:tab w:val="num" w:pos="2880"/>
        </w:tabs>
        <w:ind w:left="2880" w:hanging="360"/>
      </w:pPr>
      <w:rPr>
        <w:rFonts w:ascii="Wingdings" w:hAnsi="Wingdings" w:hint="default"/>
      </w:rPr>
    </w:lvl>
    <w:lvl w:ilvl="4" w:tplc="171855AE" w:tentative="1">
      <w:start w:val="1"/>
      <w:numFmt w:val="bullet"/>
      <w:lvlText w:val=""/>
      <w:lvlJc w:val="left"/>
      <w:pPr>
        <w:tabs>
          <w:tab w:val="num" w:pos="3600"/>
        </w:tabs>
        <w:ind w:left="3600" w:hanging="360"/>
      </w:pPr>
      <w:rPr>
        <w:rFonts w:ascii="Wingdings" w:hAnsi="Wingdings" w:hint="default"/>
      </w:rPr>
    </w:lvl>
    <w:lvl w:ilvl="5" w:tplc="881294FE" w:tentative="1">
      <w:start w:val="1"/>
      <w:numFmt w:val="bullet"/>
      <w:lvlText w:val=""/>
      <w:lvlJc w:val="left"/>
      <w:pPr>
        <w:tabs>
          <w:tab w:val="num" w:pos="4320"/>
        </w:tabs>
        <w:ind w:left="4320" w:hanging="360"/>
      </w:pPr>
      <w:rPr>
        <w:rFonts w:ascii="Wingdings" w:hAnsi="Wingdings" w:hint="default"/>
      </w:rPr>
    </w:lvl>
    <w:lvl w:ilvl="6" w:tplc="3CA85EFA" w:tentative="1">
      <w:start w:val="1"/>
      <w:numFmt w:val="bullet"/>
      <w:lvlText w:val=""/>
      <w:lvlJc w:val="left"/>
      <w:pPr>
        <w:tabs>
          <w:tab w:val="num" w:pos="5040"/>
        </w:tabs>
        <w:ind w:left="5040" w:hanging="360"/>
      </w:pPr>
      <w:rPr>
        <w:rFonts w:ascii="Wingdings" w:hAnsi="Wingdings" w:hint="default"/>
      </w:rPr>
    </w:lvl>
    <w:lvl w:ilvl="7" w:tplc="21FE66F4" w:tentative="1">
      <w:start w:val="1"/>
      <w:numFmt w:val="bullet"/>
      <w:lvlText w:val=""/>
      <w:lvlJc w:val="left"/>
      <w:pPr>
        <w:tabs>
          <w:tab w:val="num" w:pos="5760"/>
        </w:tabs>
        <w:ind w:left="5760" w:hanging="360"/>
      </w:pPr>
      <w:rPr>
        <w:rFonts w:ascii="Wingdings" w:hAnsi="Wingdings" w:hint="default"/>
      </w:rPr>
    </w:lvl>
    <w:lvl w:ilvl="8" w:tplc="0F58FE6A" w:tentative="1">
      <w:start w:val="1"/>
      <w:numFmt w:val="bullet"/>
      <w:lvlText w:val=""/>
      <w:lvlJc w:val="left"/>
      <w:pPr>
        <w:tabs>
          <w:tab w:val="num" w:pos="6480"/>
        </w:tabs>
        <w:ind w:left="6480" w:hanging="360"/>
      </w:pPr>
      <w:rPr>
        <w:rFonts w:ascii="Wingdings" w:hAnsi="Wingdings" w:hint="default"/>
      </w:rPr>
    </w:lvl>
  </w:abstractNum>
  <w:abstractNum w:abstractNumId="20">
    <w:nsid w:val="345311EC"/>
    <w:multiLevelType w:val="hybridMultilevel"/>
    <w:tmpl w:val="9A72AC24"/>
    <w:lvl w:ilvl="0" w:tplc="7EC84FF0">
      <w:start w:val="1"/>
      <w:numFmt w:val="bullet"/>
      <w:lvlText w:val=""/>
      <w:lvlJc w:val="left"/>
      <w:pPr>
        <w:tabs>
          <w:tab w:val="num" w:pos="720"/>
        </w:tabs>
        <w:ind w:left="720" w:hanging="360"/>
      </w:pPr>
      <w:rPr>
        <w:rFonts w:ascii="Wingdings" w:hAnsi="Wingdings" w:hint="default"/>
      </w:rPr>
    </w:lvl>
    <w:lvl w:ilvl="1" w:tplc="1ACED034" w:tentative="1">
      <w:start w:val="1"/>
      <w:numFmt w:val="bullet"/>
      <w:lvlText w:val=""/>
      <w:lvlJc w:val="left"/>
      <w:pPr>
        <w:tabs>
          <w:tab w:val="num" w:pos="1440"/>
        </w:tabs>
        <w:ind w:left="1440" w:hanging="360"/>
      </w:pPr>
      <w:rPr>
        <w:rFonts w:ascii="Wingdings" w:hAnsi="Wingdings" w:hint="default"/>
      </w:rPr>
    </w:lvl>
    <w:lvl w:ilvl="2" w:tplc="0E66DAC8" w:tentative="1">
      <w:start w:val="1"/>
      <w:numFmt w:val="bullet"/>
      <w:lvlText w:val=""/>
      <w:lvlJc w:val="left"/>
      <w:pPr>
        <w:tabs>
          <w:tab w:val="num" w:pos="2160"/>
        </w:tabs>
        <w:ind w:left="2160" w:hanging="360"/>
      </w:pPr>
      <w:rPr>
        <w:rFonts w:ascii="Wingdings" w:hAnsi="Wingdings" w:hint="default"/>
      </w:rPr>
    </w:lvl>
    <w:lvl w:ilvl="3" w:tplc="D36C6966" w:tentative="1">
      <w:start w:val="1"/>
      <w:numFmt w:val="bullet"/>
      <w:lvlText w:val=""/>
      <w:lvlJc w:val="left"/>
      <w:pPr>
        <w:tabs>
          <w:tab w:val="num" w:pos="2880"/>
        </w:tabs>
        <w:ind w:left="2880" w:hanging="360"/>
      </w:pPr>
      <w:rPr>
        <w:rFonts w:ascii="Wingdings" w:hAnsi="Wingdings" w:hint="default"/>
      </w:rPr>
    </w:lvl>
    <w:lvl w:ilvl="4" w:tplc="EDE0721A" w:tentative="1">
      <w:start w:val="1"/>
      <w:numFmt w:val="bullet"/>
      <w:lvlText w:val=""/>
      <w:lvlJc w:val="left"/>
      <w:pPr>
        <w:tabs>
          <w:tab w:val="num" w:pos="3600"/>
        </w:tabs>
        <w:ind w:left="3600" w:hanging="360"/>
      </w:pPr>
      <w:rPr>
        <w:rFonts w:ascii="Wingdings" w:hAnsi="Wingdings" w:hint="default"/>
      </w:rPr>
    </w:lvl>
    <w:lvl w:ilvl="5" w:tplc="A99C486C" w:tentative="1">
      <w:start w:val="1"/>
      <w:numFmt w:val="bullet"/>
      <w:lvlText w:val=""/>
      <w:lvlJc w:val="left"/>
      <w:pPr>
        <w:tabs>
          <w:tab w:val="num" w:pos="4320"/>
        </w:tabs>
        <w:ind w:left="4320" w:hanging="360"/>
      </w:pPr>
      <w:rPr>
        <w:rFonts w:ascii="Wingdings" w:hAnsi="Wingdings" w:hint="default"/>
      </w:rPr>
    </w:lvl>
    <w:lvl w:ilvl="6" w:tplc="D5C44C1A" w:tentative="1">
      <w:start w:val="1"/>
      <w:numFmt w:val="bullet"/>
      <w:lvlText w:val=""/>
      <w:lvlJc w:val="left"/>
      <w:pPr>
        <w:tabs>
          <w:tab w:val="num" w:pos="5040"/>
        </w:tabs>
        <w:ind w:left="5040" w:hanging="360"/>
      </w:pPr>
      <w:rPr>
        <w:rFonts w:ascii="Wingdings" w:hAnsi="Wingdings" w:hint="default"/>
      </w:rPr>
    </w:lvl>
    <w:lvl w:ilvl="7" w:tplc="02BE9C3C" w:tentative="1">
      <w:start w:val="1"/>
      <w:numFmt w:val="bullet"/>
      <w:lvlText w:val=""/>
      <w:lvlJc w:val="left"/>
      <w:pPr>
        <w:tabs>
          <w:tab w:val="num" w:pos="5760"/>
        </w:tabs>
        <w:ind w:left="5760" w:hanging="360"/>
      </w:pPr>
      <w:rPr>
        <w:rFonts w:ascii="Wingdings" w:hAnsi="Wingdings" w:hint="default"/>
      </w:rPr>
    </w:lvl>
    <w:lvl w:ilvl="8" w:tplc="406AAD66" w:tentative="1">
      <w:start w:val="1"/>
      <w:numFmt w:val="bullet"/>
      <w:lvlText w:val=""/>
      <w:lvlJc w:val="left"/>
      <w:pPr>
        <w:tabs>
          <w:tab w:val="num" w:pos="6480"/>
        </w:tabs>
        <w:ind w:left="6480" w:hanging="360"/>
      </w:pPr>
      <w:rPr>
        <w:rFonts w:ascii="Wingdings" w:hAnsi="Wingdings" w:hint="default"/>
      </w:rPr>
    </w:lvl>
  </w:abstractNum>
  <w:abstractNum w:abstractNumId="21">
    <w:nsid w:val="359A0831"/>
    <w:multiLevelType w:val="hybridMultilevel"/>
    <w:tmpl w:val="B7C6B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910F07"/>
    <w:multiLevelType w:val="hybridMultilevel"/>
    <w:tmpl w:val="5CC083F8"/>
    <w:lvl w:ilvl="0" w:tplc="5A282C06">
      <w:start w:val="1"/>
      <w:numFmt w:val="bullet"/>
      <w:lvlText w:val=""/>
      <w:lvlJc w:val="left"/>
      <w:pPr>
        <w:tabs>
          <w:tab w:val="num" w:pos="720"/>
        </w:tabs>
        <w:ind w:left="720" w:hanging="360"/>
      </w:pPr>
      <w:rPr>
        <w:rFonts w:ascii="Wingdings" w:hAnsi="Wingdings" w:hint="default"/>
      </w:rPr>
    </w:lvl>
    <w:lvl w:ilvl="1" w:tplc="349A6C36" w:tentative="1">
      <w:start w:val="1"/>
      <w:numFmt w:val="bullet"/>
      <w:lvlText w:val=""/>
      <w:lvlJc w:val="left"/>
      <w:pPr>
        <w:tabs>
          <w:tab w:val="num" w:pos="1440"/>
        </w:tabs>
        <w:ind w:left="1440" w:hanging="360"/>
      </w:pPr>
      <w:rPr>
        <w:rFonts w:ascii="Wingdings" w:hAnsi="Wingdings" w:hint="default"/>
      </w:rPr>
    </w:lvl>
    <w:lvl w:ilvl="2" w:tplc="C1D23D02" w:tentative="1">
      <w:start w:val="1"/>
      <w:numFmt w:val="bullet"/>
      <w:lvlText w:val=""/>
      <w:lvlJc w:val="left"/>
      <w:pPr>
        <w:tabs>
          <w:tab w:val="num" w:pos="2160"/>
        </w:tabs>
        <w:ind w:left="2160" w:hanging="360"/>
      </w:pPr>
      <w:rPr>
        <w:rFonts w:ascii="Wingdings" w:hAnsi="Wingdings" w:hint="default"/>
      </w:rPr>
    </w:lvl>
    <w:lvl w:ilvl="3" w:tplc="E0580B9E" w:tentative="1">
      <w:start w:val="1"/>
      <w:numFmt w:val="bullet"/>
      <w:lvlText w:val=""/>
      <w:lvlJc w:val="left"/>
      <w:pPr>
        <w:tabs>
          <w:tab w:val="num" w:pos="2880"/>
        </w:tabs>
        <w:ind w:left="2880" w:hanging="360"/>
      </w:pPr>
      <w:rPr>
        <w:rFonts w:ascii="Wingdings" w:hAnsi="Wingdings" w:hint="default"/>
      </w:rPr>
    </w:lvl>
    <w:lvl w:ilvl="4" w:tplc="14F6A76E" w:tentative="1">
      <w:start w:val="1"/>
      <w:numFmt w:val="bullet"/>
      <w:lvlText w:val=""/>
      <w:lvlJc w:val="left"/>
      <w:pPr>
        <w:tabs>
          <w:tab w:val="num" w:pos="3600"/>
        </w:tabs>
        <w:ind w:left="3600" w:hanging="360"/>
      </w:pPr>
      <w:rPr>
        <w:rFonts w:ascii="Wingdings" w:hAnsi="Wingdings" w:hint="default"/>
      </w:rPr>
    </w:lvl>
    <w:lvl w:ilvl="5" w:tplc="B23C3E8A" w:tentative="1">
      <w:start w:val="1"/>
      <w:numFmt w:val="bullet"/>
      <w:lvlText w:val=""/>
      <w:lvlJc w:val="left"/>
      <w:pPr>
        <w:tabs>
          <w:tab w:val="num" w:pos="4320"/>
        </w:tabs>
        <w:ind w:left="4320" w:hanging="360"/>
      </w:pPr>
      <w:rPr>
        <w:rFonts w:ascii="Wingdings" w:hAnsi="Wingdings" w:hint="default"/>
      </w:rPr>
    </w:lvl>
    <w:lvl w:ilvl="6" w:tplc="AE5806FA" w:tentative="1">
      <w:start w:val="1"/>
      <w:numFmt w:val="bullet"/>
      <w:lvlText w:val=""/>
      <w:lvlJc w:val="left"/>
      <w:pPr>
        <w:tabs>
          <w:tab w:val="num" w:pos="5040"/>
        </w:tabs>
        <w:ind w:left="5040" w:hanging="360"/>
      </w:pPr>
      <w:rPr>
        <w:rFonts w:ascii="Wingdings" w:hAnsi="Wingdings" w:hint="default"/>
      </w:rPr>
    </w:lvl>
    <w:lvl w:ilvl="7" w:tplc="2628514C" w:tentative="1">
      <w:start w:val="1"/>
      <w:numFmt w:val="bullet"/>
      <w:lvlText w:val=""/>
      <w:lvlJc w:val="left"/>
      <w:pPr>
        <w:tabs>
          <w:tab w:val="num" w:pos="5760"/>
        </w:tabs>
        <w:ind w:left="5760" w:hanging="360"/>
      </w:pPr>
      <w:rPr>
        <w:rFonts w:ascii="Wingdings" w:hAnsi="Wingdings" w:hint="default"/>
      </w:rPr>
    </w:lvl>
    <w:lvl w:ilvl="8" w:tplc="673E26A8" w:tentative="1">
      <w:start w:val="1"/>
      <w:numFmt w:val="bullet"/>
      <w:lvlText w:val=""/>
      <w:lvlJc w:val="left"/>
      <w:pPr>
        <w:tabs>
          <w:tab w:val="num" w:pos="6480"/>
        </w:tabs>
        <w:ind w:left="6480" w:hanging="360"/>
      </w:pPr>
      <w:rPr>
        <w:rFonts w:ascii="Wingdings" w:hAnsi="Wingdings" w:hint="default"/>
      </w:rPr>
    </w:lvl>
  </w:abstractNum>
  <w:abstractNum w:abstractNumId="23">
    <w:nsid w:val="42A0261B"/>
    <w:multiLevelType w:val="hybridMultilevel"/>
    <w:tmpl w:val="27706D72"/>
    <w:lvl w:ilvl="0" w:tplc="12C4420E">
      <w:start w:val="1"/>
      <w:numFmt w:val="bullet"/>
      <w:lvlText w:val=""/>
      <w:lvlJc w:val="left"/>
      <w:pPr>
        <w:tabs>
          <w:tab w:val="num" w:pos="720"/>
        </w:tabs>
        <w:ind w:left="720" w:hanging="360"/>
      </w:pPr>
      <w:rPr>
        <w:rFonts w:ascii="Wingdings" w:hAnsi="Wingdings" w:hint="default"/>
      </w:rPr>
    </w:lvl>
    <w:lvl w:ilvl="1" w:tplc="74707BFC" w:tentative="1">
      <w:start w:val="1"/>
      <w:numFmt w:val="bullet"/>
      <w:lvlText w:val=""/>
      <w:lvlJc w:val="left"/>
      <w:pPr>
        <w:tabs>
          <w:tab w:val="num" w:pos="1440"/>
        </w:tabs>
        <w:ind w:left="1440" w:hanging="360"/>
      </w:pPr>
      <w:rPr>
        <w:rFonts w:ascii="Wingdings" w:hAnsi="Wingdings" w:hint="default"/>
      </w:rPr>
    </w:lvl>
    <w:lvl w:ilvl="2" w:tplc="EB7C70C8" w:tentative="1">
      <w:start w:val="1"/>
      <w:numFmt w:val="bullet"/>
      <w:lvlText w:val=""/>
      <w:lvlJc w:val="left"/>
      <w:pPr>
        <w:tabs>
          <w:tab w:val="num" w:pos="2160"/>
        </w:tabs>
        <w:ind w:left="2160" w:hanging="360"/>
      </w:pPr>
      <w:rPr>
        <w:rFonts w:ascii="Wingdings" w:hAnsi="Wingdings" w:hint="default"/>
      </w:rPr>
    </w:lvl>
    <w:lvl w:ilvl="3" w:tplc="3F564684" w:tentative="1">
      <w:start w:val="1"/>
      <w:numFmt w:val="bullet"/>
      <w:lvlText w:val=""/>
      <w:lvlJc w:val="left"/>
      <w:pPr>
        <w:tabs>
          <w:tab w:val="num" w:pos="2880"/>
        </w:tabs>
        <w:ind w:left="2880" w:hanging="360"/>
      </w:pPr>
      <w:rPr>
        <w:rFonts w:ascii="Wingdings" w:hAnsi="Wingdings" w:hint="default"/>
      </w:rPr>
    </w:lvl>
    <w:lvl w:ilvl="4" w:tplc="B42EB98E" w:tentative="1">
      <w:start w:val="1"/>
      <w:numFmt w:val="bullet"/>
      <w:lvlText w:val=""/>
      <w:lvlJc w:val="left"/>
      <w:pPr>
        <w:tabs>
          <w:tab w:val="num" w:pos="3600"/>
        </w:tabs>
        <w:ind w:left="3600" w:hanging="360"/>
      </w:pPr>
      <w:rPr>
        <w:rFonts w:ascii="Wingdings" w:hAnsi="Wingdings" w:hint="default"/>
      </w:rPr>
    </w:lvl>
    <w:lvl w:ilvl="5" w:tplc="1E4A5DD4" w:tentative="1">
      <w:start w:val="1"/>
      <w:numFmt w:val="bullet"/>
      <w:lvlText w:val=""/>
      <w:lvlJc w:val="left"/>
      <w:pPr>
        <w:tabs>
          <w:tab w:val="num" w:pos="4320"/>
        </w:tabs>
        <w:ind w:left="4320" w:hanging="360"/>
      </w:pPr>
      <w:rPr>
        <w:rFonts w:ascii="Wingdings" w:hAnsi="Wingdings" w:hint="default"/>
      </w:rPr>
    </w:lvl>
    <w:lvl w:ilvl="6" w:tplc="FED61896" w:tentative="1">
      <w:start w:val="1"/>
      <w:numFmt w:val="bullet"/>
      <w:lvlText w:val=""/>
      <w:lvlJc w:val="left"/>
      <w:pPr>
        <w:tabs>
          <w:tab w:val="num" w:pos="5040"/>
        </w:tabs>
        <w:ind w:left="5040" w:hanging="360"/>
      </w:pPr>
      <w:rPr>
        <w:rFonts w:ascii="Wingdings" w:hAnsi="Wingdings" w:hint="default"/>
      </w:rPr>
    </w:lvl>
    <w:lvl w:ilvl="7" w:tplc="AE7AEB4E" w:tentative="1">
      <w:start w:val="1"/>
      <w:numFmt w:val="bullet"/>
      <w:lvlText w:val=""/>
      <w:lvlJc w:val="left"/>
      <w:pPr>
        <w:tabs>
          <w:tab w:val="num" w:pos="5760"/>
        </w:tabs>
        <w:ind w:left="5760" w:hanging="360"/>
      </w:pPr>
      <w:rPr>
        <w:rFonts w:ascii="Wingdings" w:hAnsi="Wingdings" w:hint="default"/>
      </w:rPr>
    </w:lvl>
    <w:lvl w:ilvl="8" w:tplc="D35C1414" w:tentative="1">
      <w:start w:val="1"/>
      <w:numFmt w:val="bullet"/>
      <w:lvlText w:val=""/>
      <w:lvlJc w:val="left"/>
      <w:pPr>
        <w:tabs>
          <w:tab w:val="num" w:pos="6480"/>
        </w:tabs>
        <w:ind w:left="6480" w:hanging="360"/>
      </w:pPr>
      <w:rPr>
        <w:rFonts w:ascii="Wingdings" w:hAnsi="Wingdings" w:hint="default"/>
      </w:rPr>
    </w:lvl>
  </w:abstractNum>
  <w:abstractNum w:abstractNumId="24">
    <w:nsid w:val="46225A12"/>
    <w:multiLevelType w:val="hybridMultilevel"/>
    <w:tmpl w:val="5D1423B0"/>
    <w:lvl w:ilvl="0" w:tplc="7FB6F6EC">
      <w:start w:val="1"/>
      <w:numFmt w:val="bullet"/>
      <w:lvlText w:val=""/>
      <w:lvlJc w:val="left"/>
      <w:pPr>
        <w:tabs>
          <w:tab w:val="num" w:pos="720"/>
        </w:tabs>
        <w:ind w:left="720" w:hanging="360"/>
      </w:pPr>
      <w:rPr>
        <w:rFonts w:ascii="Wingdings" w:hAnsi="Wingdings" w:hint="default"/>
      </w:rPr>
    </w:lvl>
    <w:lvl w:ilvl="1" w:tplc="4E9AECF4" w:tentative="1">
      <w:start w:val="1"/>
      <w:numFmt w:val="bullet"/>
      <w:lvlText w:val=""/>
      <w:lvlJc w:val="left"/>
      <w:pPr>
        <w:tabs>
          <w:tab w:val="num" w:pos="1440"/>
        </w:tabs>
        <w:ind w:left="1440" w:hanging="360"/>
      </w:pPr>
      <w:rPr>
        <w:rFonts w:ascii="Wingdings" w:hAnsi="Wingdings" w:hint="default"/>
      </w:rPr>
    </w:lvl>
    <w:lvl w:ilvl="2" w:tplc="F8E03FF2" w:tentative="1">
      <w:start w:val="1"/>
      <w:numFmt w:val="bullet"/>
      <w:lvlText w:val=""/>
      <w:lvlJc w:val="left"/>
      <w:pPr>
        <w:tabs>
          <w:tab w:val="num" w:pos="2160"/>
        </w:tabs>
        <w:ind w:left="2160" w:hanging="360"/>
      </w:pPr>
      <w:rPr>
        <w:rFonts w:ascii="Wingdings" w:hAnsi="Wingdings" w:hint="default"/>
      </w:rPr>
    </w:lvl>
    <w:lvl w:ilvl="3" w:tplc="738079A0" w:tentative="1">
      <w:start w:val="1"/>
      <w:numFmt w:val="bullet"/>
      <w:lvlText w:val=""/>
      <w:lvlJc w:val="left"/>
      <w:pPr>
        <w:tabs>
          <w:tab w:val="num" w:pos="2880"/>
        </w:tabs>
        <w:ind w:left="2880" w:hanging="360"/>
      </w:pPr>
      <w:rPr>
        <w:rFonts w:ascii="Wingdings" w:hAnsi="Wingdings" w:hint="default"/>
      </w:rPr>
    </w:lvl>
    <w:lvl w:ilvl="4" w:tplc="93EEA618" w:tentative="1">
      <w:start w:val="1"/>
      <w:numFmt w:val="bullet"/>
      <w:lvlText w:val=""/>
      <w:lvlJc w:val="left"/>
      <w:pPr>
        <w:tabs>
          <w:tab w:val="num" w:pos="3600"/>
        </w:tabs>
        <w:ind w:left="3600" w:hanging="360"/>
      </w:pPr>
      <w:rPr>
        <w:rFonts w:ascii="Wingdings" w:hAnsi="Wingdings" w:hint="default"/>
      </w:rPr>
    </w:lvl>
    <w:lvl w:ilvl="5" w:tplc="6088BE2E" w:tentative="1">
      <w:start w:val="1"/>
      <w:numFmt w:val="bullet"/>
      <w:lvlText w:val=""/>
      <w:lvlJc w:val="left"/>
      <w:pPr>
        <w:tabs>
          <w:tab w:val="num" w:pos="4320"/>
        </w:tabs>
        <w:ind w:left="4320" w:hanging="360"/>
      </w:pPr>
      <w:rPr>
        <w:rFonts w:ascii="Wingdings" w:hAnsi="Wingdings" w:hint="default"/>
      </w:rPr>
    </w:lvl>
    <w:lvl w:ilvl="6" w:tplc="8632B6EC" w:tentative="1">
      <w:start w:val="1"/>
      <w:numFmt w:val="bullet"/>
      <w:lvlText w:val=""/>
      <w:lvlJc w:val="left"/>
      <w:pPr>
        <w:tabs>
          <w:tab w:val="num" w:pos="5040"/>
        </w:tabs>
        <w:ind w:left="5040" w:hanging="360"/>
      </w:pPr>
      <w:rPr>
        <w:rFonts w:ascii="Wingdings" w:hAnsi="Wingdings" w:hint="default"/>
      </w:rPr>
    </w:lvl>
    <w:lvl w:ilvl="7" w:tplc="E8DA9202" w:tentative="1">
      <w:start w:val="1"/>
      <w:numFmt w:val="bullet"/>
      <w:lvlText w:val=""/>
      <w:lvlJc w:val="left"/>
      <w:pPr>
        <w:tabs>
          <w:tab w:val="num" w:pos="5760"/>
        </w:tabs>
        <w:ind w:left="5760" w:hanging="360"/>
      </w:pPr>
      <w:rPr>
        <w:rFonts w:ascii="Wingdings" w:hAnsi="Wingdings" w:hint="default"/>
      </w:rPr>
    </w:lvl>
    <w:lvl w:ilvl="8" w:tplc="CA106526" w:tentative="1">
      <w:start w:val="1"/>
      <w:numFmt w:val="bullet"/>
      <w:lvlText w:val=""/>
      <w:lvlJc w:val="left"/>
      <w:pPr>
        <w:tabs>
          <w:tab w:val="num" w:pos="6480"/>
        </w:tabs>
        <w:ind w:left="6480" w:hanging="360"/>
      </w:pPr>
      <w:rPr>
        <w:rFonts w:ascii="Wingdings" w:hAnsi="Wingdings" w:hint="default"/>
      </w:rPr>
    </w:lvl>
  </w:abstractNum>
  <w:abstractNum w:abstractNumId="25">
    <w:nsid w:val="4C92454F"/>
    <w:multiLevelType w:val="hybridMultilevel"/>
    <w:tmpl w:val="B7C6B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9A1F1D"/>
    <w:multiLevelType w:val="hybridMultilevel"/>
    <w:tmpl w:val="8F2C10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3B1D6E"/>
    <w:multiLevelType w:val="hybridMultilevel"/>
    <w:tmpl w:val="71F8B2A8"/>
    <w:lvl w:ilvl="0" w:tplc="8ABA818E">
      <w:start w:val="1"/>
      <w:numFmt w:val="bullet"/>
      <w:lvlText w:val=""/>
      <w:lvlJc w:val="left"/>
      <w:pPr>
        <w:tabs>
          <w:tab w:val="num" w:pos="720"/>
        </w:tabs>
        <w:ind w:left="720" w:hanging="360"/>
      </w:pPr>
      <w:rPr>
        <w:rFonts w:ascii="Wingdings" w:hAnsi="Wingdings" w:hint="default"/>
      </w:rPr>
    </w:lvl>
    <w:lvl w:ilvl="1" w:tplc="CBD8A664" w:tentative="1">
      <w:start w:val="1"/>
      <w:numFmt w:val="bullet"/>
      <w:lvlText w:val=""/>
      <w:lvlJc w:val="left"/>
      <w:pPr>
        <w:tabs>
          <w:tab w:val="num" w:pos="1440"/>
        </w:tabs>
        <w:ind w:left="1440" w:hanging="360"/>
      </w:pPr>
      <w:rPr>
        <w:rFonts w:ascii="Wingdings" w:hAnsi="Wingdings" w:hint="default"/>
      </w:rPr>
    </w:lvl>
    <w:lvl w:ilvl="2" w:tplc="BE740CCE" w:tentative="1">
      <w:start w:val="1"/>
      <w:numFmt w:val="bullet"/>
      <w:lvlText w:val=""/>
      <w:lvlJc w:val="left"/>
      <w:pPr>
        <w:tabs>
          <w:tab w:val="num" w:pos="2160"/>
        </w:tabs>
        <w:ind w:left="2160" w:hanging="360"/>
      </w:pPr>
      <w:rPr>
        <w:rFonts w:ascii="Wingdings" w:hAnsi="Wingdings" w:hint="default"/>
      </w:rPr>
    </w:lvl>
    <w:lvl w:ilvl="3" w:tplc="9CF4EC7A" w:tentative="1">
      <w:start w:val="1"/>
      <w:numFmt w:val="bullet"/>
      <w:lvlText w:val=""/>
      <w:lvlJc w:val="left"/>
      <w:pPr>
        <w:tabs>
          <w:tab w:val="num" w:pos="2880"/>
        </w:tabs>
        <w:ind w:left="2880" w:hanging="360"/>
      </w:pPr>
      <w:rPr>
        <w:rFonts w:ascii="Wingdings" w:hAnsi="Wingdings" w:hint="default"/>
      </w:rPr>
    </w:lvl>
    <w:lvl w:ilvl="4" w:tplc="ACDAD67A" w:tentative="1">
      <w:start w:val="1"/>
      <w:numFmt w:val="bullet"/>
      <w:lvlText w:val=""/>
      <w:lvlJc w:val="left"/>
      <w:pPr>
        <w:tabs>
          <w:tab w:val="num" w:pos="3600"/>
        </w:tabs>
        <w:ind w:left="3600" w:hanging="360"/>
      </w:pPr>
      <w:rPr>
        <w:rFonts w:ascii="Wingdings" w:hAnsi="Wingdings" w:hint="default"/>
      </w:rPr>
    </w:lvl>
    <w:lvl w:ilvl="5" w:tplc="7E527CE6" w:tentative="1">
      <w:start w:val="1"/>
      <w:numFmt w:val="bullet"/>
      <w:lvlText w:val=""/>
      <w:lvlJc w:val="left"/>
      <w:pPr>
        <w:tabs>
          <w:tab w:val="num" w:pos="4320"/>
        </w:tabs>
        <w:ind w:left="4320" w:hanging="360"/>
      </w:pPr>
      <w:rPr>
        <w:rFonts w:ascii="Wingdings" w:hAnsi="Wingdings" w:hint="default"/>
      </w:rPr>
    </w:lvl>
    <w:lvl w:ilvl="6" w:tplc="F1B09F42" w:tentative="1">
      <w:start w:val="1"/>
      <w:numFmt w:val="bullet"/>
      <w:lvlText w:val=""/>
      <w:lvlJc w:val="left"/>
      <w:pPr>
        <w:tabs>
          <w:tab w:val="num" w:pos="5040"/>
        </w:tabs>
        <w:ind w:left="5040" w:hanging="360"/>
      </w:pPr>
      <w:rPr>
        <w:rFonts w:ascii="Wingdings" w:hAnsi="Wingdings" w:hint="default"/>
      </w:rPr>
    </w:lvl>
    <w:lvl w:ilvl="7" w:tplc="58345A40" w:tentative="1">
      <w:start w:val="1"/>
      <w:numFmt w:val="bullet"/>
      <w:lvlText w:val=""/>
      <w:lvlJc w:val="left"/>
      <w:pPr>
        <w:tabs>
          <w:tab w:val="num" w:pos="5760"/>
        </w:tabs>
        <w:ind w:left="5760" w:hanging="360"/>
      </w:pPr>
      <w:rPr>
        <w:rFonts w:ascii="Wingdings" w:hAnsi="Wingdings" w:hint="default"/>
      </w:rPr>
    </w:lvl>
    <w:lvl w:ilvl="8" w:tplc="CB34026A" w:tentative="1">
      <w:start w:val="1"/>
      <w:numFmt w:val="bullet"/>
      <w:lvlText w:val=""/>
      <w:lvlJc w:val="left"/>
      <w:pPr>
        <w:tabs>
          <w:tab w:val="num" w:pos="6480"/>
        </w:tabs>
        <w:ind w:left="6480" w:hanging="360"/>
      </w:pPr>
      <w:rPr>
        <w:rFonts w:ascii="Wingdings" w:hAnsi="Wingdings" w:hint="default"/>
      </w:rPr>
    </w:lvl>
  </w:abstractNum>
  <w:abstractNum w:abstractNumId="28">
    <w:nsid w:val="54EB7B0C"/>
    <w:multiLevelType w:val="hybridMultilevel"/>
    <w:tmpl w:val="87F66B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9A22BB"/>
    <w:multiLevelType w:val="hybridMultilevel"/>
    <w:tmpl w:val="0CF43BA0"/>
    <w:lvl w:ilvl="0" w:tplc="F9586E04">
      <w:start w:val="1"/>
      <w:numFmt w:val="bullet"/>
      <w:lvlText w:val=""/>
      <w:lvlJc w:val="left"/>
      <w:pPr>
        <w:tabs>
          <w:tab w:val="num" w:pos="720"/>
        </w:tabs>
        <w:ind w:left="720" w:hanging="360"/>
      </w:pPr>
      <w:rPr>
        <w:rFonts w:ascii="Wingdings" w:hAnsi="Wingdings" w:hint="default"/>
      </w:rPr>
    </w:lvl>
    <w:lvl w:ilvl="1" w:tplc="FB580A96" w:tentative="1">
      <w:start w:val="1"/>
      <w:numFmt w:val="bullet"/>
      <w:lvlText w:val=""/>
      <w:lvlJc w:val="left"/>
      <w:pPr>
        <w:tabs>
          <w:tab w:val="num" w:pos="1440"/>
        </w:tabs>
        <w:ind w:left="1440" w:hanging="360"/>
      </w:pPr>
      <w:rPr>
        <w:rFonts w:ascii="Wingdings" w:hAnsi="Wingdings" w:hint="default"/>
      </w:rPr>
    </w:lvl>
    <w:lvl w:ilvl="2" w:tplc="9EA6F79A" w:tentative="1">
      <w:start w:val="1"/>
      <w:numFmt w:val="bullet"/>
      <w:lvlText w:val=""/>
      <w:lvlJc w:val="left"/>
      <w:pPr>
        <w:tabs>
          <w:tab w:val="num" w:pos="2160"/>
        </w:tabs>
        <w:ind w:left="2160" w:hanging="360"/>
      </w:pPr>
      <w:rPr>
        <w:rFonts w:ascii="Wingdings" w:hAnsi="Wingdings" w:hint="default"/>
      </w:rPr>
    </w:lvl>
    <w:lvl w:ilvl="3" w:tplc="670478FC" w:tentative="1">
      <w:start w:val="1"/>
      <w:numFmt w:val="bullet"/>
      <w:lvlText w:val=""/>
      <w:lvlJc w:val="left"/>
      <w:pPr>
        <w:tabs>
          <w:tab w:val="num" w:pos="2880"/>
        </w:tabs>
        <w:ind w:left="2880" w:hanging="360"/>
      </w:pPr>
      <w:rPr>
        <w:rFonts w:ascii="Wingdings" w:hAnsi="Wingdings" w:hint="default"/>
      </w:rPr>
    </w:lvl>
    <w:lvl w:ilvl="4" w:tplc="DCA0A24A" w:tentative="1">
      <w:start w:val="1"/>
      <w:numFmt w:val="bullet"/>
      <w:lvlText w:val=""/>
      <w:lvlJc w:val="left"/>
      <w:pPr>
        <w:tabs>
          <w:tab w:val="num" w:pos="3600"/>
        </w:tabs>
        <w:ind w:left="3600" w:hanging="360"/>
      </w:pPr>
      <w:rPr>
        <w:rFonts w:ascii="Wingdings" w:hAnsi="Wingdings" w:hint="default"/>
      </w:rPr>
    </w:lvl>
    <w:lvl w:ilvl="5" w:tplc="7AFC7D0A" w:tentative="1">
      <w:start w:val="1"/>
      <w:numFmt w:val="bullet"/>
      <w:lvlText w:val=""/>
      <w:lvlJc w:val="left"/>
      <w:pPr>
        <w:tabs>
          <w:tab w:val="num" w:pos="4320"/>
        </w:tabs>
        <w:ind w:left="4320" w:hanging="360"/>
      </w:pPr>
      <w:rPr>
        <w:rFonts w:ascii="Wingdings" w:hAnsi="Wingdings" w:hint="default"/>
      </w:rPr>
    </w:lvl>
    <w:lvl w:ilvl="6" w:tplc="73201CE2" w:tentative="1">
      <w:start w:val="1"/>
      <w:numFmt w:val="bullet"/>
      <w:lvlText w:val=""/>
      <w:lvlJc w:val="left"/>
      <w:pPr>
        <w:tabs>
          <w:tab w:val="num" w:pos="5040"/>
        </w:tabs>
        <w:ind w:left="5040" w:hanging="360"/>
      </w:pPr>
      <w:rPr>
        <w:rFonts w:ascii="Wingdings" w:hAnsi="Wingdings" w:hint="default"/>
      </w:rPr>
    </w:lvl>
    <w:lvl w:ilvl="7" w:tplc="7B2482FA" w:tentative="1">
      <w:start w:val="1"/>
      <w:numFmt w:val="bullet"/>
      <w:lvlText w:val=""/>
      <w:lvlJc w:val="left"/>
      <w:pPr>
        <w:tabs>
          <w:tab w:val="num" w:pos="5760"/>
        </w:tabs>
        <w:ind w:left="5760" w:hanging="360"/>
      </w:pPr>
      <w:rPr>
        <w:rFonts w:ascii="Wingdings" w:hAnsi="Wingdings" w:hint="default"/>
      </w:rPr>
    </w:lvl>
    <w:lvl w:ilvl="8" w:tplc="545A736A" w:tentative="1">
      <w:start w:val="1"/>
      <w:numFmt w:val="bullet"/>
      <w:lvlText w:val=""/>
      <w:lvlJc w:val="left"/>
      <w:pPr>
        <w:tabs>
          <w:tab w:val="num" w:pos="6480"/>
        </w:tabs>
        <w:ind w:left="6480" w:hanging="360"/>
      </w:pPr>
      <w:rPr>
        <w:rFonts w:ascii="Wingdings" w:hAnsi="Wingdings" w:hint="default"/>
      </w:rPr>
    </w:lvl>
  </w:abstractNum>
  <w:abstractNum w:abstractNumId="30">
    <w:nsid w:val="65E12881"/>
    <w:multiLevelType w:val="hybridMultilevel"/>
    <w:tmpl w:val="283CF2AA"/>
    <w:lvl w:ilvl="0" w:tplc="FF16B3AA">
      <w:start w:val="1"/>
      <w:numFmt w:val="bullet"/>
      <w:lvlText w:val=""/>
      <w:lvlJc w:val="left"/>
      <w:pPr>
        <w:tabs>
          <w:tab w:val="num" w:pos="720"/>
        </w:tabs>
        <w:ind w:left="720" w:hanging="360"/>
      </w:pPr>
      <w:rPr>
        <w:rFonts w:ascii="Wingdings" w:hAnsi="Wingdings" w:hint="default"/>
      </w:rPr>
    </w:lvl>
    <w:lvl w:ilvl="1" w:tplc="0820177C" w:tentative="1">
      <w:start w:val="1"/>
      <w:numFmt w:val="bullet"/>
      <w:lvlText w:val=""/>
      <w:lvlJc w:val="left"/>
      <w:pPr>
        <w:tabs>
          <w:tab w:val="num" w:pos="1440"/>
        </w:tabs>
        <w:ind w:left="1440" w:hanging="360"/>
      </w:pPr>
      <w:rPr>
        <w:rFonts w:ascii="Wingdings" w:hAnsi="Wingdings" w:hint="default"/>
      </w:rPr>
    </w:lvl>
    <w:lvl w:ilvl="2" w:tplc="620008A2" w:tentative="1">
      <w:start w:val="1"/>
      <w:numFmt w:val="bullet"/>
      <w:lvlText w:val=""/>
      <w:lvlJc w:val="left"/>
      <w:pPr>
        <w:tabs>
          <w:tab w:val="num" w:pos="2160"/>
        </w:tabs>
        <w:ind w:left="2160" w:hanging="360"/>
      </w:pPr>
      <w:rPr>
        <w:rFonts w:ascii="Wingdings" w:hAnsi="Wingdings" w:hint="default"/>
      </w:rPr>
    </w:lvl>
    <w:lvl w:ilvl="3" w:tplc="77709B34" w:tentative="1">
      <w:start w:val="1"/>
      <w:numFmt w:val="bullet"/>
      <w:lvlText w:val=""/>
      <w:lvlJc w:val="left"/>
      <w:pPr>
        <w:tabs>
          <w:tab w:val="num" w:pos="2880"/>
        </w:tabs>
        <w:ind w:left="2880" w:hanging="360"/>
      </w:pPr>
      <w:rPr>
        <w:rFonts w:ascii="Wingdings" w:hAnsi="Wingdings" w:hint="default"/>
      </w:rPr>
    </w:lvl>
    <w:lvl w:ilvl="4" w:tplc="AD506872" w:tentative="1">
      <w:start w:val="1"/>
      <w:numFmt w:val="bullet"/>
      <w:lvlText w:val=""/>
      <w:lvlJc w:val="left"/>
      <w:pPr>
        <w:tabs>
          <w:tab w:val="num" w:pos="3600"/>
        </w:tabs>
        <w:ind w:left="3600" w:hanging="360"/>
      </w:pPr>
      <w:rPr>
        <w:rFonts w:ascii="Wingdings" w:hAnsi="Wingdings" w:hint="default"/>
      </w:rPr>
    </w:lvl>
    <w:lvl w:ilvl="5" w:tplc="4ECEA070" w:tentative="1">
      <w:start w:val="1"/>
      <w:numFmt w:val="bullet"/>
      <w:lvlText w:val=""/>
      <w:lvlJc w:val="left"/>
      <w:pPr>
        <w:tabs>
          <w:tab w:val="num" w:pos="4320"/>
        </w:tabs>
        <w:ind w:left="4320" w:hanging="360"/>
      </w:pPr>
      <w:rPr>
        <w:rFonts w:ascii="Wingdings" w:hAnsi="Wingdings" w:hint="default"/>
      </w:rPr>
    </w:lvl>
    <w:lvl w:ilvl="6" w:tplc="5E86CBEC" w:tentative="1">
      <w:start w:val="1"/>
      <w:numFmt w:val="bullet"/>
      <w:lvlText w:val=""/>
      <w:lvlJc w:val="left"/>
      <w:pPr>
        <w:tabs>
          <w:tab w:val="num" w:pos="5040"/>
        </w:tabs>
        <w:ind w:left="5040" w:hanging="360"/>
      </w:pPr>
      <w:rPr>
        <w:rFonts w:ascii="Wingdings" w:hAnsi="Wingdings" w:hint="default"/>
      </w:rPr>
    </w:lvl>
    <w:lvl w:ilvl="7" w:tplc="D0DAF310" w:tentative="1">
      <w:start w:val="1"/>
      <w:numFmt w:val="bullet"/>
      <w:lvlText w:val=""/>
      <w:lvlJc w:val="left"/>
      <w:pPr>
        <w:tabs>
          <w:tab w:val="num" w:pos="5760"/>
        </w:tabs>
        <w:ind w:left="5760" w:hanging="360"/>
      </w:pPr>
      <w:rPr>
        <w:rFonts w:ascii="Wingdings" w:hAnsi="Wingdings" w:hint="default"/>
      </w:rPr>
    </w:lvl>
    <w:lvl w:ilvl="8" w:tplc="73D890EA" w:tentative="1">
      <w:start w:val="1"/>
      <w:numFmt w:val="bullet"/>
      <w:lvlText w:val=""/>
      <w:lvlJc w:val="left"/>
      <w:pPr>
        <w:tabs>
          <w:tab w:val="num" w:pos="6480"/>
        </w:tabs>
        <w:ind w:left="6480" w:hanging="360"/>
      </w:pPr>
      <w:rPr>
        <w:rFonts w:ascii="Wingdings" w:hAnsi="Wingdings" w:hint="default"/>
      </w:rPr>
    </w:lvl>
  </w:abstractNum>
  <w:abstractNum w:abstractNumId="31">
    <w:nsid w:val="66D07B13"/>
    <w:multiLevelType w:val="hybridMultilevel"/>
    <w:tmpl w:val="BD34028C"/>
    <w:lvl w:ilvl="0" w:tplc="F832251E">
      <w:start w:val="1"/>
      <w:numFmt w:val="bullet"/>
      <w:lvlText w:val=""/>
      <w:lvlJc w:val="left"/>
      <w:pPr>
        <w:tabs>
          <w:tab w:val="num" w:pos="720"/>
        </w:tabs>
        <w:ind w:left="720" w:hanging="360"/>
      </w:pPr>
      <w:rPr>
        <w:rFonts w:ascii="Wingdings" w:hAnsi="Wingdings" w:hint="default"/>
      </w:rPr>
    </w:lvl>
    <w:lvl w:ilvl="1" w:tplc="44EA455E" w:tentative="1">
      <w:start w:val="1"/>
      <w:numFmt w:val="bullet"/>
      <w:lvlText w:val=""/>
      <w:lvlJc w:val="left"/>
      <w:pPr>
        <w:tabs>
          <w:tab w:val="num" w:pos="1440"/>
        </w:tabs>
        <w:ind w:left="1440" w:hanging="360"/>
      </w:pPr>
      <w:rPr>
        <w:rFonts w:ascii="Wingdings" w:hAnsi="Wingdings" w:hint="default"/>
      </w:rPr>
    </w:lvl>
    <w:lvl w:ilvl="2" w:tplc="B7AE4070" w:tentative="1">
      <w:start w:val="1"/>
      <w:numFmt w:val="bullet"/>
      <w:lvlText w:val=""/>
      <w:lvlJc w:val="left"/>
      <w:pPr>
        <w:tabs>
          <w:tab w:val="num" w:pos="2160"/>
        </w:tabs>
        <w:ind w:left="2160" w:hanging="360"/>
      </w:pPr>
      <w:rPr>
        <w:rFonts w:ascii="Wingdings" w:hAnsi="Wingdings" w:hint="default"/>
      </w:rPr>
    </w:lvl>
    <w:lvl w:ilvl="3" w:tplc="98E899B6" w:tentative="1">
      <w:start w:val="1"/>
      <w:numFmt w:val="bullet"/>
      <w:lvlText w:val=""/>
      <w:lvlJc w:val="left"/>
      <w:pPr>
        <w:tabs>
          <w:tab w:val="num" w:pos="2880"/>
        </w:tabs>
        <w:ind w:left="2880" w:hanging="360"/>
      </w:pPr>
      <w:rPr>
        <w:rFonts w:ascii="Wingdings" w:hAnsi="Wingdings" w:hint="default"/>
      </w:rPr>
    </w:lvl>
    <w:lvl w:ilvl="4" w:tplc="7F1A9E94" w:tentative="1">
      <w:start w:val="1"/>
      <w:numFmt w:val="bullet"/>
      <w:lvlText w:val=""/>
      <w:lvlJc w:val="left"/>
      <w:pPr>
        <w:tabs>
          <w:tab w:val="num" w:pos="3600"/>
        </w:tabs>
        <w:ind w:left="3600" w:hanging="360"/>
      </w:pPr>
      <w:rPr>
        <w:rFonts w:ascii="Wingdings" w:hAnsi="Wingdings" w:hint="default"/>
      </w:rPr>
    </w:lvl>
    <w:lvl w:ilvl="5" w:tplc="42F40060" w:tentative="1">
      <w:start w:val="1"/>
      <w:numFmt w:val="bullet"/>
      <w:lvlText w:val=""/>
      <w:lvlJc w:val="left"/>
      <w:pPr>
        <w:tabs>
          <w:tab w:val="num" w:pos="4320"/>
        </w:tabs>
        <w:ind w:left="4320" w:hanging="360"/>
      </w:pPr>
      <w:rPr>
        <w:rFonts w:ascii="Wingdings" w:hAnsi="Wingdings" w:hint="default"/>
      </w:rPr>
    </w:lvl>
    <w:lvl w:ilvl="6" w:tplc="E42620C8" w:tentative="1">
      <w:start w:val="1"/>
      <w:numFmt w:val="bullet"/>
      <w:lvlText w:val=""/>
      <w:lvlJc w:val="left"/>
      <w:pPr>
        <w:tabs>
          <w:tab w:val="num" w:pos="5040"/>
        </w:tabs>
        <w:ind w:left="5040" w:hanging="360"/>
      </w:pPr>
      <w:rPr>
        <w:rFonts w:ascii="Wingdings" w:hAnsi="Wingdings" w:hint="default"/>
      </w:rPr>
    </w:lvl>
    <w:lvl w:ilvl="7" w:tplc="FA3A0702" w:tentative="1">
      <w:start w:val="1"/>
      <w:numFmt w:val="bullet"/>
      <w:lvlText w:val=""/>
      <w:lvlJc w:val="left"/>
      <w:pPr>
        <w:tabs>
          <w:tab w:val="num" w:pos="5760"/>
        </w:tabs>
        <w:ind w:left="5760" w:hanging="360"/>
      </w:pPr>
      <w:rPr>
        <w:rFonts w:ascii="Wingdings" w:hAnsi="Wingdings" w:hint="default"/>
      </w:rPr>
    </w:lvl>
    <w:lvl w:ilvl="8" w:tplc="54B40440" w:tentative="1">
      <w:start w:val="1"/>
      <w:numFmt w:val="bullet"/>
      <w:lvlText w:val=""/>
      <w:lvlJc w:val="left"/>
      <w:pPr>
        <w:tabs>
          <w:tab w:val="num" w:pos="6480"/>
        </w:tabs>
        <w:ind w:left="6480" w:hanging="360"/>
      </w:pPr>
      <w:rPr>
        <w:rFonts w:ascii="Wingdings" w:hAnsi="Wingdings" w:hint="default"/>
      </w:rPr>
    </w:lvl>
  </w:abstractNum>
  <w:abstractNum w:abstractNumId="32">
    <w:nsid w:val="6A70134C"/>
    <w:multiLevelType w:val="hybridMultilevel"/>
    <w:tmpl w:val="0BBECB4A"/>
    <w:lvl w:ilvl="0" w:tplc="80EC6796">
      <w:start w:val="1"/>
      <w:numFmt w:val="bullet"/>
      <w:lvlText w:val=""/>
      <w:lvlJc w:val="left"/>
      <w:pPr>
        <w:tabs>
          <w:tab w:val="num" w:pos="720"/>
        </w:tabs>
        <w:ind w:left="720" w:hanging="360"/>
      </w:pPr>
      <w:rPr>
        <w:rFonts w:ascii="Wingdings" w:hAnsi="Wingdings" w:hint="default"/>
      </w:rPr>
    </w:lvl>
    <w:lvl w:ilvl="1" w:tplc="611828F0" w:tentative="1">
      <w:start w:val="1"/>
      <w:numFmt w:val="bullet"/>
      <w:lvlText w:val=""/>
      <w:lvlJc w:val="left"/>
      <w:pPr>
        <w:tabs>
          <w:tab w:val="num" w:pos="1440"/>
        </w:tabs>
        <w:ind w:left="1440" w:hanging="360"/>
      </w:pPr>
      <w:rPr>
        <w:rFonts w:ascii="Wingdings" w:hAnsi="Wingdings" w:hint="default"/>
      </w:rPr>
    </w:lvl>
    <w:lvl w:ilvl="2" w:tplc="0BDC5D6A" w:tentative="1">
      <w:start w:val="1"/>
      <w:numFmt w:val="bullet"/>
      <w:lvlText w:val=""/>
      <w:lvlJc w:val="left"/>
      <w:pPr>
        <w:tabs>
          <w:tab w:val="num" w:pos="2160"/>
        </w:tabs>
        <w:ind w:left="2160" w:hanging="360"/>
      </w:pPr>
      <w:rPr>
        <w:rFonts w:ascii="Wingdings" w:hAnsi="Wingdings" w:hint="default"/>
      </w:rPr>
    </w:lvl>
    <w:lvl w:ilvl="3" w:tplc="3976B2A2" w:tentative="1">
      <w:start w:val="1"/>
      <w:numFmt w:val="bullet"/>
      <w:lvlText w:val=""/>
      <w:lvlJc w:val="left"/>
      <w:pPr>
        <w:tabs>
          <w:tab w:val="num" w:pos="2880"/>
        </w:tabs>
        <w:ind w:left="2880" w:hanging="360"/>
      </w:pPr>
      <w:rPr>
        <w:rFonts w:ascii="Wingdings" w:hAnsi="Wingdings" w:hint="default"/>
      </w:rPr>
    </w:lvl>
    <w:lvl w:ilvl="4" w:tplc="8FB6E548" w:tentative="1">
      <w:start w:val="1"/>
      <w:numFmt w:val="bullet"/>
      <w:lvlText w:val=""/>
      <w:lvlJc w:val="left"/>
      <w:pPr>
        <w:tabs>
          <w:tab w:val="num" w:pos="3600"/>
        </w:tabs>
        <w:ind w:left="3600" w:hanging="360"/>
      </w:pPr>
      <w:rPr>
        <w:rFonts w:ascii="Wingdings" w:hAnsi="Wingdings" w:hint="default"/>
      </w:rPr>
    </w:lvl>
    <w:lvl w:ilvl="5" w:tplc="7AF69C36" w:tentative="1">
      <w:start w:val="1"/>
      <w:numFmt w:val="bullet"/>
      <w:lvlText w:val=""/>
      <w:lvlJc w:val="left"/>
      <w:pPr>
        <w:tabs>
          <w:tab w:val="num" w:pos="4320"/>
        </w:tabs>
        <w:ind w:left="4320" w:hanging="360"/>
      </w:pPr>
      <w:rPr>
        <w:rFonts w:ascii="Wingdings" w:hAnsi="Wingdings" w:hint="default"/>
      </w:rPr>
    </w:lvl>
    <w:lvl w:ilvl="6" w:tplc="43EABC60" w:tentative="1">
      <w:start w:val="1"/>
      <w:numFmt w:val="bullet"/>
      <w:lvlText w:val=""/>
      <w:lvlJc w:val="left"/>
      <w:pPr>
        <w:tabs>
          <w:tab w:val="num" w:pos="5040"/>
        </w:tabs>
        <w:ind w:left="5040" w:hanging="360"/>
      </w:pPr>
      <w:rPr>
        <w:rFonts w:ascii="Wingdings" w:hAnsi="Wingdings" w:hint="default"/>
      </w:rPr>
    </w:lvl>
    <w:lvl w:ilvl="7" w:tplc="472024E0" w:tentative="1">
      <w:start w:val="1"/>
      <w:numFmt w:val="bullet"/>
      <w:lvlText w:val=""/>
      <w:lvlJc w:val="left"/>
      <w:pPr>
        <w:tabs>
          <w:tab w:val="num" w:pos="5760"/>
        </w:tabs>
        <w:ind w:left="5760" w:hanging="360"/>
      </w:pPr>
      <w:rPr>
        <w:rFonts w:ascii="Wingdings" w:hAnsi="Wingdings" w:hint="default"/>
      </w:rPr>
    </w:lvl>
    <w:lvl w:ilvl="8" w:tplc="1AD25C70" w:tentative="1">
      <w:start w:val="1"/>
      <w:numFmt w:val="bullet"/>
      <w:lvlText w:val=""/>
      <w:lvlJc w:val="left"/>
      <w:pPr>
        <w:tabs>
          <w:tab w:val="num" w:pos="6480"/>
        </w:tabs>
        <w:ind w:left="6480" w:hanging="360"/>
      </w:pPr>
      <w:rPr>
        <w:rFonts w:ascii="Wingdings" w:hAnsi="Wingdings" w:hint="default"/>
      </w:rPr>
    </w:lvl>
  </w:abstractNum>
  <w:abstractNum w:abstractNumId="33">
    <w:nsid w:val="6BC53240"/>
    <w:multiLevelType w:val="hybridMultilevel"/>
    <w:tmpl w:val="DAAEE466"/>
    <w:lvl w:ilvl="0" w:tplc="C2F25C66">
      <w:start w:val="1"/>
      <w:numFmt w:val="bullet"/>
      <w:lvlText w:val=""/>
      <w:lvlJc w:val="left"/>
      <w:pPr>
        <w:tabs>
          <w:tab w:val="num" w:pos="720"/>
        </w:tabs>
        <w:ind w:left="720" w:hanging="360"/>
      </w:pPr>
      <w:rPr>
        <w:rFonts w:ascii="Wingdings" w:hAnsi="Wingdings" w:hint="default"/>
      </w:rPr>
    </w:lvl>
    <w:lvl w:ilvl="1" w:tplc="115C6486" w:tentative="1">
      <w:start w:val="1"/>
      <w:numFmt w:val="bullet"/>
      <w:lvlText w:val=""/>
      <w:lvlJc w:val="left"/>
      <w:pPr>
        <w:tabs>
          <w:tab w:val="num" w:pos="1440"/>
        </w:tabs>
        <w:ind w:left="1440" w:hanging="360"/>
      </w:pPr>
      <w:rPr>
        <w:rFonts w:ascii="Wingdings" w:hAnsi="Wingdings" w:hint="default"/>
      </w:rPr>
    </w:lvl>
    <w:lvl w:ilvl="2" w:tplc="E0D4A36E" w:tentative="1">
      <w:start w:val="1"/>
      <w:numFmt w:val="bullet"/>
      <w:lvlText w:val=""/>
      <w:lvlJc w:val="left"/>
      <w:pPr>
        <w:tabs>
          <w:tab w:val="num" w:pos="2160"/>
        </w:tabs>
        <w:ind w:left="2160" w:hanging="360"/>
      </w:pPr>
      <w:rPr>
        <w:rFonts w:ascii="Wingdings" w:hAnsi="Wingdings" w:hint="default"/>
      </w:rPr>
    </w:lvl>
    <w:lvl w:ilvl="3" w:tplc="262E2FD2" w:tentative="1">
      <w:start w:val="1"/>
      <w:numFmt w:val="bullet"/>
      <w:lvlText w:val=""/>
      <w:lvlJc w:val="left"/>
      <w:pPr>
        <w:tabs>
          <w:tab w:val="num" w:pos="2880"/>
        </w:tabs>
        <w:ind w:left="2880" w:hanging="360"/>
      </w:pPr>
      <w:rPr>
        <w:rFonts w:ascii="Wingdings" w:hAnsi="Wingdings" w:hint="default"/>
      </w:rPr>
    </w:lvl>
    <w:lvl w:ilvl="4" w:tplc="EBE44322" w:tentative="1">
      <w:start w:val="1"/>
      <w:numFmt w:val="bullet"/>
      <w:lvlText w:val=""/>
      <w:lvlJc w:val="left"/>
      <w:pPr>
        <w:tabs>
          <w:tab w:val="num" w:pos="3600"/>
        </w:tabs>
        <w:ind w:left="3600" w:hanging="360"/>
      </w:pPr>
      <w:rPr>
        <w:rFonts w:ascii="Wingdings" w:hAnsi="Wingdings" w:hint="default"/>
      </w:rPr>
    </w:lvl>
    <w:lvl w:ilvl="5" w:tplc="F1EA660E" w:tentative="1">
      <w:start w:val="1"/>
      <w:numFmt w:val="bullet"/>
      <w:lvlText w:val=""/>
      <w:lvlJc w:val="left"/>
      <w:pPr>
        <w:tabs>
          <w:tab w:val="num" w:pos="4320"/>
        </w:tabs>
        <w:ind w:left="4320" w:hanging="360"/>
      </w:pPr>
      <w:rPr>
        <w:rFonts w:ascii="Wingdings" w:hAnsi="Wingdings" w:hint="default"/>
      </w:rPr>
    </w:lvl>
    <w:lvl w:ilvl="6" w:tplc="8496CD86" w:tentative="1">
      <w:start w:val="1"/>
      <w:numFmt w:val="bullet"/>
      <w:lvlText w:val=""/>
      <w:lvlJc w:val="left"/>
      <w:pPr>
        <w:tabs>
          <w:tab w:val="num" w:pos="5040"/>
        </w:tabs>
        <w:ind w:left="5040" w:hanging="360"/>
      </w:pPr>
      <w:rPr>
        <w:rFonts w:ascii="Wingdings" w:hAnsi="Wingdings" w:hint="default"/>
      </w:rPr>
    </w:lvl>
    <w:lvl w:ilvl="7" w:tplc="36ACF3DC" w:tentative="1">
      <w:start w:val="1"/>
      <w:numFmt w:val="bullet"/>
      <w:lvlText w:val=""/>
      <w:lvlJc w:val="left"/>
      <w:pPr>
        <w:tabs>
          <w:tab w:val="num" w:pos="5760"/>
        </w:tabs>
        <w:ind w:left="5760" w:hanging="360"/>
      </w:pPr>
      <w:rPr>
        <w:rFonts w:ascii="Wingdings" w:hAnsi="Wingdings" w:hint="default"/>
      </w:rPr>
    </w:lvl>
    <w:lvl w:ilvl="8" w:tplc="0448B2E8" w:tentative="1">
      <w:start w:val="1"/>
      <w:numFmt w:val="bullet"/>
      <w:lvlText w:val=""/>
      <w:lvlJc w:val="left"/>
      <w:pPr>
        <w:tabs>
          <w:tab w:val="num" w:pos="6480"/>
        </w:tabs>
        <w:ind w:left="6480" w:hanging="360"/>
      </w:pPr>
      <w:rPr>
        <w:rFonts w:ascii="Wingdings" w:hAnsi="Wingdings" w:hint="default"/>
      </w:rPr>
    </w:lvl>
  </w:abstractNum>
  <w:abstractNum w:abstractNumId="34">
    <w:nsid w:val="6E434191"/>
    <w:multiLevelType w:val="hybridMultilevel"/>
    <w:tmpl w:val="2B6AD54C"/>
    <w:lvl w:ilvl="0" w:tplc="79D2D120">
      <w:start w:val="1"/>
      <w:numFmt w:val="bullet"/>
      <w:lvlText w:val=""/>
      <w:lvlJc w:val="left"/>
      <w:pPr>
        <w:tabs>
          <w:tab w:val="num" w:pos="720"/>
        </w:tabs>
        <w:ind w:left="720" w:hanging="360"/>
      </w:pPr>
      <w:rPr>
        <w:rFonts w:ascii="Wingdings" w:hAnsi="Wingdings" w:hint="default"/>
      </w:rPr>
    </w:lvl>
    <w:lvl w:ilvl="1" w:tplc="59601CF0" w:tentative="1">
      <w:start w:val="1"/>
      <w:numFmt w:val="bullet"/>
      <w:lvlText w:val=""/>
      <w:lvlJc w:val="left"/>
      <w:pPr>
        <w:tabs>
          <w:tab w:val="num" w:pos="1440"/>
        </w:tabs>
        <w:ind w:left="1440" w:hanging="360"/>
      </w:pPr>
      <w:rPr>
        <w:rFonts w:ascii="Wingdings" w:hAnsi="Wingdings" w:hint="default"/>
      </w:rPr>
    </w:lvl>
    <w:lvl w:ilvl="2" w:tplc="7F36B7D2" w:tentative="1">
      <w:start w:val="1"/>
      <w:numFmt w:val="bullet"/>
      <w:lvlText w:val=""/>
      <w:lvlJc w:val="left"/>
      <w:pPr>
        <w:tabs>
          <w:tab w:val="num" w:pos="2160"/>
        </w:tabs>
        <w:ind w:left="2160" w:hanging="360"/>
      </w:pPr>
      <w:rPr>
        <w:rFonts w:ascii="Wingdings" w:hAnsi="Wingdings" w:hint="default"/>
      </w:rPr>
    </w:lvl>
    <w:lvl w:ilvl="3" w:tplc="8BBE7A38" w:tentative="1">
      <w:start w:val="1"/>
      <w:numFmt w:val="bullet"/>
      <w:lvlText w:val=""/>
      <w:lvlJc w:val="left"/>
      <w:pPr>
        <w:tabs>
          <w:tab w:val="num" w:pos="2880"/>
        </w:tabs>
        <w:ind w:left="2880" w:hanging="360"/>
      </w:pPr>
      <w:rPr>
        <w:rFonts w:ascii="Wingdings" w:hAnsi="Wingdings" w:hint="default"/>
      </w:rPr>
    </w:lvl>
    <w:lvl w:ilvl="4" w:tplc="53B48DC6" w:tentative="1">
      <w:start w:val="1"/>
      <w:numFmt w:val="bullet"/>
      <w:lvlText w:val=""/>
      <w:lvlJc w:val="left"/>
      <w:pPr>
        <w:tabs>
          <w:tab w:val="num" w:pos="3600"/>
        </w:tabs>
        <w:ind w:left="3600" w:hanging="360"/>
      </w:pPr>
      <w:rPr>
        <w:rFonts w:ascii="Wingdings" w:hAnsi="Wingdings" w:hint="default"/>
      </w:rPr>
    </w:lvl>
    <w:lvl w:ilvl="5" w:tplc="4C1070D6" w:tentative="1">
      <w:start w:val="1"/>
      <w:numFmt w:val="bullet"/>
      <w:lvlText w:val=""/>
      <w:lvlJc w:val="left"/>
      <w:pPr>
        <w:tabs>
          <w:tab w:val="num" w:pos="4320"/>
        </w:tabs>
        <w:ind w:left="4320" w:hanging="360"/>
      </w:pPr>
      <w:rPr>
        <w:rFonts w:ascii="Wingdings" w:hAnsi="Wingdings" w:hint="default"/>
      </w:rPr>
    </w:lvl>
    <w:lvl w:ilvl="6" w:tplc="1D1C081C" w:tentative="1">
      <w:start w:val="1"/>
      <w:numFmt w:val="bullet"/>
      <w:lvlText w:val=""/>
      <w:lvlJc w:val="left"/>
      <w:pPr>
        <w:tabs>
          <w:tab w:val="num" w:pos="5040"/>
        </w:tabs>
        <w:ind w:left="5040" w:hanging="360"/>
      </w:pPr>
      <w:rPr>
        <w:rFonts w:ascii="Wingdings" w:hAnsi="Wingdings" w:hint="default"/>
      </w:rPr>
    </w:lvl>
    <w:lvl w:ilvl="7" w:tplc="6B3C500A" w:tentative="1">
      <w:start w:val="1"/>
      <w:numFmt w:val="bullet"/>
      <w:lvlText w:val=""/>
      <w:lvlJc w:val="left"/>
      <w:pPr>
        <w:tabs>
          <w:tab w:val="num" w:pos="5760"/>
        </w:tabs>
        <w:ind w:left="5760" w:hanging="360"/>
      </w:pPr>
      <w:rPr>
        <w:rFonts w:ascii="Wingdings" w:hAnsi="Wingdings" w:hint="default"/>
      </w:rPr>
    </w:lvl>
    <w:lvl w:ilvl="8" w:tplc="053AC53A" w:tentative="1">
      <w:start w:val="1"/>
      <w:numFmt w:val="bullet"/>
      <w:lvlText w:val=""/>
      <w:lvlJc w:val="left"/>
      <w:pPr>
        <w:tabs>
          <w:tab w:val="num" w:pos="6480"/>
        </w:tabs>
        <w:ind w:left="6480" w:hanging="360"/>
      </w:pPr>
      <w:rPr>
        <w:rFonts w:ascii="Wingdings" w:hAnsi="Wingdings" w:hint="default"/>
      </w:rPr>
    </w:lvl>
  </w:abstractNum>
  <w:abstractNum w:abstractNumId="35">
    <w:nsid w:val="723D6709"/>
    <w:multiLevelType w:val="hybridMultilevel"/>
    <w:tmpl w:val="26B415F8"/>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73DD3FE2"/>
    <w:multiLevelType w:val="hybridMultilevel"/>
    <w:tmpl w:val="DFF66196"/>
    <w:lvl w:ilvl="0" w:tplc="3BE87EF4">
      <w:start w:val="1"/>
      <w:numFmt w:val="bullet"/>
      <w:lvlText w:val=""/>
      <w:lvlJc w:val="left"/>
      <w:pPr>
        <w:tabs>
          <w:tab w:val="num" w:pos="720"/>
        </w:tabs>
        <w:ind w:left="720" w:hanging="360"/>
      </w:pPr>
      <w:rPr>
        <w:rFonts w:ascii="Wingdings" w:hAnsi="Wingdings" w:hint="default"/>
      </w:rPr>
    </w:lvl>
    <w:lvl w:ilvl="1" w:tplc="C65091E8" w:tentative="1">
      <w:start w:val="1"/>
      <w:numFmt w:val="bullet"/>
      <w:lvlText w:val=""/>
      <w:lvlJc w:val="left"/>
      <w:pPr>
        <w:tabs>
          <w:tab w:val="num" w:pos="1440"/>
        </w:tabs>
        <w:ind w:left="1440" w:hanging="360"/>
      </w:pPr>
      <w:rPr>
        <w:rFonts w:ascii="Wingdings" w:hAnsi="Wingdings" w:hint="default"/>
      </w:rPr>
    </w:lvl>
    <w:lvl w:ilvl="2" w:tplc="F19215B8" w:tentative="1">
      <w:start w:val="1"/>
      <w:numFmt w:val="bullet"/>
      <w:lvlText w:val=""/>
      <w:lvlJc w:val="left"/>
      <w:pPr>
        <w:tabs>
          <w:tab w:val="num" w:pos="2160"/>
        </w:tabs>
        <w:ind w:left="2160" w:hanging="360"/>
      </w:pPr>
      <w:rPr>
        <w:rFonts w:ascii="Wingdings" w:hAnsi="Wingdings" w:hint="default"/>
      </w:rPr>
    </w:lvl>
    <w:lvl w:ilvl="3" w:tplc="90C8E5EC" w:tentative="1">
      <w:start w:val="1"/>
      <w:numFmt w:val="bullet"/>
      <w:lvlText w:val=""/>
      <w:lvlJc w:val="left"/>
      <w:pPr>
        <w:tabs>
          <w:tab w:val="num" w:pos="2880"/>
        </w:tabs>
        <w:ind w:left="2880" w:hanging="360"/>
      </w:pPr>
      <w:rPr>
        <w:rFonts w:ascii="Wingdings" w:hAnsi="Wingdings" w:hint="default"/>
      </w:rPr>
    </w:lvl>
    <w:lvl w:ilvl="4" w:tplc="2DE2C216" w:tentative="1">
      <w:start w:val="1"/>
      <w:numFmt w:val="bullet"/>
      <w:lvlText w:val=""/>
      <w:lvlJc w:val="left"/>
      <w:pPr>
        <w:tabs>
          <w:tab w:val="num" w:pos="3600"/>
        </w:tabs>
        <w:ind w:left="3600" w:hanging="360"/>
      </w:pPr>
      <w:rPr>
        <w:rFonts w:ascii="Wingdings" w:hAnsi="Wingdings" w:hint="default"/>
      </w:rPr>
    </w:lvl>
    <w:lvl w:ilvl="5" w:tplc="80164B50" w:tentative="1">
      <w:start w:val="1"/>
      <w:numFmt w:val="bullet"/>
      <w:lvlText w:val=""/>
      <w:lvlJc w:val="left"/>
      <w:pPr>
        <w:tabs>
          <w:tab w:val="num" w:pos="4320"/>
        </w:tabs>
        <w:ind w:left="4320" w:hanging="360"/>
      </w:pPr>
      <w:rPr>
        <w:rFonts w:ascii="Wingdings" w:hAnsi="Wingdings" w:hint="default"/>
      </w:rPr>
    </w:lvl>
    <w:lvl w:ilvl="6" w:tplc="CA5E2908" w:tentative="1">
      <w:start w:val="1"/>
      <w:numFmt w:val="bullet"/>
      <w:lvlText w:val=""/>
      <w:lvlJc w:val="left"/>
      <w:pPr>
        <w:tabs>
          <w:tab w:val="num" w:pos="5040"/>
        </w:tabs>
        <w:ind w:left="5040" w:hanging="360"/>
      </w:pPr>
      <w:rPr>
        <w:rFonts w:ascii="Wingdings" w:hAnsi="Wingdings" w:hint="default"/>
      </w:rPr>
    </w:lvl>
    <w:lvl w:ilvl="7" w:tplc="99DABC6E" w:tentative="1">
      <w:start w:val="1"/>
      <w:numFmt w:val="bullet"/>
      <w:lvlText w:val=""/>
      <w:lvlJc w:val="left"/>
      <w:pPr>
        <w:tabs>
          <w:tab w:val="num" w:pos="5760"/>
        </w:tabs>
        <w:ind w:left="5760" w:hanging="360"/>
      </w:pPr>
      <w:rPr>
        <w:rFonts w:ascii="Wingdings" w:hAnsi="Wingdings" w:hint="default"/>
      </w:rPr>
    </w:lvl>
    <w:lvl w:ilvl="8" w:tplc="6D1C6934" w:tentative="1">
      <w:start w:val="1"/>
      <w:numFmt w:val="bullet"/>
      <w:lvlText w:val=""/>
      <w:lvlJc w:val="left"/>
      <w:pPr>
        <w:tabs>
          <w:tab w:val="num" w:pos="6480"/>
        </w:tabs>
        <w:ind w:left="6480" w:hanging="360"/>
      </w:pPr>
      <w:rPr>
        <w:rFonts w:ascii="Wingdings" w:hAnsi="Wingdings" w:hint="default"/>
      </w:rPr>
    </w:lvl>
  </w:abstractNum>
  <w:abstractNum w:abstractNumId="37">
    <w:nsid w:val="761552D3"/>
    <w:multiLevelType w:val="hybridMultilevel"/>
    <w:tmpl w:val="7FE4F462"/>
    <w:lvl w:ilvl="0" w:tplc="A0F66E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560CC6"/>
    <w:multiLevelType w:val="hybridMultilevel"/>
    <w:tmpl w:val="60841C70"/>
    <w:lvl w:ilvl="0" w:tplc="5516C032">
      <w:start w:val="1"/>
      <w:numFmt w:val="bullet"/>
      <w:lvlText w:val=""/>
      <w:lvlJc w:val="left"/>
      <w:pPr>
        <w:tabs>
          <w:tab w:val="num" w:pos="720"/>
        </w:tabs>
        <w:ind w:left="720" w:hanging="360"/>
      </w:pPr>
      <w:rPr>
        <w:rFonts w:ascii="Wingdings" w:hAnsi="Wingdings" w:hint="default"/>
      </w:rPr>
    </w:lvl>
    <w:lvl w:ilvl="1" w:tplc="F8F69078" w:tentative="1">
      <w:start w:val="1"/>
      <w:numFmt w:val="bullet"/>
      <w:lvlText w:val=""/>
      <w:lvlJc w:val="left"/>
      <w:pPr>
        <w:tabs>
          <w:tab w:val="num" w:pos="1440"/>
        </w:tabs>
        <w:ind w:left="1440" w:hanging="360"/>
      </w:pPr>
      <w:rPr>
        <w:rFonts w:ascii="Wingdings" w:hAnsi="Wingdings" w:hint="default"/>
      </w:rPr>
    </w:lvl>
    <w:lvl w:ilvl="2" w:tplc="BFDAC49C" w:tentative="1">
      <w:start w:val="1"/>
      <w:numFmt w:val="bullet"/>
      <w:lvlText w:val=""/>
      <w:lvlJc w:val="left"/>
      <w:pPr>
        <w:tabs>
          <w:tab w:val="num" w:pos="2160"/>
        </w:tabs>
        <w:ind w:left="2160" w:hanging="360"/>
      </w:pPr>
      <w:rPr>
        <w:rFonts w:ascii="Wingdings" w:hAnsi="Wingdings" w:hint="default"/>
      </w:rPr>
    </w:lvl>
    <w:lvl w:ilvl="3" w:tplc="4DC604C0" w:tentative="1">
      <w:start w:val="1"/>
      <w:numFmt w:val="bullet"/>
      <w:lvlText w:val=""/>
      <w:lvlJc w:val="left"/>
      <w:pPr>
        <w:tabs>
          <w:tab w:val="num" w:pos="2880"/>
        </w:tabs>
        <w:ind w:left="2880" w:hanging="360"/>
      </w:pPr>
      <w:rPr>
        <w:rFonts w:ascii="Wingdings" w:hAnsi="Wingdings" w:hint="default"/>
      </w:rPr>
    </w:lvl>
    <w:lvl w:ilvl="4" w:tplc="B790BD0E" w:tentative="1">
      <w:start w:val="1"/>
      <w:numFmt w:val="bullet"/>
      <w:lvlText w:val=""/>
      <w:lvlJc w:val="left"/>
      <w:pPr>
        <w:tabs>
          <w:tab w:val="num" w:pos="3600"/>
        </w:tabs>
        <w:ind w:left="3600" w:hanging="360"/>
      </w:pPr>
      <w:rPr>
        <w:rFonts w:ascii="Wingdings" w:hAnsi="Wingdings" w:hint="default"/>
      </w:rPr>
    </w:lvl>
    <w:lvl w:ilvl="5" w:tplc="6C0EF122" w:tentative="1">
      <w:start w:val="1"/>
      <w:numFmt w:val="bullet"/>
      <w:lvlText w:val=""/>
      <w:lvlJc w:val="left"/>
      <w:pPr>
        <w:tabs>
          <w:tab w:val="num" w:pos="4320"/>
        </w:tabs>
        <w:ind w:left="4320" w:hanging="360"/>
      </w:pPr>
      <w:rPr>
        <w:rFonts w:ascii="Wingdings" w:hAnsi="Wingdings" w:hint="default"/>
      </w:rPr>
    </w:lvl>
    <w:lvl w:ilvl="6" w:tplc="24F2B048" w:tentative="1">
      <w:start w:val="1"/>
      <w:numFmt w:val="bullet"/>
      <w:lvlText w:val=""/>
      <w:lvlJc w:val="left"/>
      <w:pPr>
        <w:tabs>
          <w:tab w:val="num" w:pos="5040"/>
        </w:tabs>
        <w:ind w:left="5040" w:hanging="360"/>
      </w:pPr>
      <w:rPr>
        <w:rFonts w:ascii="Wingdings" w:hAnsi="Wingdings" w:hint="default"/>
      </w:rPr>
    </w:lvl>
    <w:lvl w:ilvl="7" w:tplc="3F3EB996" w:tentative="1">
      <w:start w:val="1"/>
      <w:numFmt w:val="bullet"/>
      <w:lvlText w:val=""/>
      <w:lvlJc w:val="left"/>
      <w:pPr>
        <w:tabs>
          <w:tab w:val="num" w:pos="5760"/>
        </w:tabs>
        <w:ind w:left="5760" w:hanging="360"/>
      </w:pPr>
      <w:rPr>
        <w:rFonts w:ascii="Wingdings" w:hAnsi="Wingdings" w:hint="default"/>
      </w:rPr>
    </w:lvl>
    <w:lvl w:ilvl="8" w:tplc="31A63212" w:tentative="1">
      <w:start w:val="1"/>
      <w:numFmt w:val="bullet"/>
      <w:lvlText w:val=""/>
      <w:lvlJc w:val="left"/>
      <w:pPr>
        <w:tabs>
          <w:tab w:val="num" w:pos="6480"/>
        </w:tabs>
        <w:ind w:left="6480" w:hanging="360"/>
      </w:pPr>
      <w:rPr>
        <w:rFonts w:ascii="Wingdings" w:hAnsi="Wingdings" w:hint="default"/>
      </w:rPr>
    </w:lvl>
  </w:abstractNum>
  <w:abstractNum w:abstractNumId="39">
    <w:nsid w:val="767E0BA4"/>
    <w:multiLevelType w:val="hybridMultilevel"/>
    <w:tmpl w:val="67C8FEDA"/>
    <w:lvl w:ilvl="0" w:tplc="B2C6D680">
      <w:start w:val="1"/>
      <w:numFmt w:val="bullet"/>
      <w:lvlText w:val=""/>
      <w:lvlJc w:val="left"/>
      <w:pPr>
        <w:tabs>
          <w:tab w:val="num" w:pos="720"/>
        </w:tabs>
        <w:ind w:left="720" w:hanging="360"/>
      </w:pPr>
      <w:rPr>
        <w:rFonts w:ascii="Wingdings" w:hAnsi="Wingdings" w:hint="default"/>
      </w:rPr>
    </w:lvl>
    <w:lvl w:ilvl="1" w:tplc="A85A0120" w:tentative="1">
      <w:start w:val="1"/>
      <w:numFmt w:val="bullet"/>
      <w:lvlText w:val=""/>
      <w:lvlJc w:val="left"/>
      <w:pPr>
        <w:tabs>
          <w:tab w:val="num" w:pos="1440"/>
        </w:tabs>
        <w:ind w:left="1440" w:hanging="360"/>
      </w:pPr>
      <w:rPr>
        <w:rFonts w:ascii="Wingdings" w:hAnsi="Wingdings" w:hint="default"/>
      </w:rPr>
    </w:lvl>
    <w:lvl w:ilvl="2" w:tplc="67AA67B8" w:tentative="1">
      <w:start w:val="1"/>
      <w:numFmt w:val="bullet"/>
      <w:lvlText w:val=""/>
      <w:lvlJc w:val="left"/>
      <w:pPr>
        <w:tabs>
          <w:tab w:val="num" w:pos="2160"/>
        </w:tabs>
        <w:ind w:left="2160" w:hanging="360"/>
      </w:pPr>
      <w:rPr>
        <w:rFonts w:ascii="Wingdings" w:hAnsi="Wingdings" w:hint="default"/>
      </w:rPr>
    </w:lvl>
    <w:lvl w:ilvl="3" w:tplc="7E5E7D02" w:tentative="1">
      <w:start w:val="1"/>
      <w:numFmt w:val="bullet"/>
      <w:lvlText w:val=""/>
      <w:lvlJc w:val="left"/>
      <w:pPr>
        <w:tabs>
          <w:tab w:val="num" w:pos="2880"/>
        </w:tabs>
        <w:ind w:left="2880" w:hanging="360"/>
      </w:pPr>
      <w:rPr>
        <w:rFonts w:ascii="Wingdings" w:hAnsi="Wingdings" w:hint="default"/>
      </w:rPr>
    </w:lvl>
    <w:lvl w:ilvl="4" w:tplc="3DB6D3D0" w:tentative="1">
      <w:start w:val="1"/>
      <w:numFmt w:val="bullet"/>
      <w:lvlText w:val=""/>
      <w:lvlJc w:val="left"/>
      <w:pPr>
        <w:tabs>
          <w:tab w:val="num" w:pos="3600"/>
        </w:tabs>
        <w:ind w:left="3600" w:hanging="360"/>
      </w:pPr>
      <w:rPr>
        <w:rFonts w:ascii="Wingdings" w:hAnsi="Wingdings" w:hint="default"/>
      </w:rPr>
    </w:lvl>
    <w:lvl w:ilvl="5" w:tplc="916C6E6A" w:tentative="1">
      <w:start w:val="1"/>
      <w:numFmt w:val="bullet"/>
      <w:lvlText w:val=""/>
      <w:lvlJc w:val="left"/>
      <w:pPr>
        <w:tabs>
          <w:tab w:val="num" w:pos="4320"/>
        </w:tabs>
        <w:ind w:left="4320" w:hanging="360"/>
      </w:pPr>
      <w:rPr>
        <w:rFonts w:ascii="Wingdings" w:hAnsi="Wingdings" w:hint="default"/>
      </w:rPr>
    </w:lvl>
    <w:lvl w:ilvl="6" w:tplc="64688798" w:tentative="1">
      <w:start w:val="1"/>
      <w:numFmt w:val="bullet"/>
      <w:lvlText w:val=""/>
      <w:lvlJc w:val="left"/>
      <w:pPr>
        <w:tabs>
          <w:tab w:val="num" w:pos="5040"/>
        </w:tabs>
        <w:ind w:left="5040" w:hanging="360"/>
      </w:pPr>
      <w:rPr>
        <w:rFonts w:ascii="Wingdings" w:hAnsi="Wingdings" w:hint="default"/>
      </w:rPr>
    </w:lvl>
    <w:lvl w:ilvl="7" w:tplc="6A12AA02" w:tentative="1">
      <w:start w:val="1"/>
      <w:numFmt w:val="bullet"/>
      <w:lvlText w:val=""/>
      <w:lvlJc w:val="left"/>
      <w:pPr>
        <w:tabs>
          <w:tab w:val="num" w:pos="5760"/>
        </w:tabs>
        <w:ind w:left="5760" w:hanging="360"/>
      </w:pPr>
      <w:rPr>
        <w:rFonts w:ascii="Wingdings" w:hAnsi="Wingdings" w:hint="default"/>
      </w:rPr>
    </w:lvl>
    <w:lvl w:ilvl="8" w:tplc="9DBCA9E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8"/>
  </w:num>
  <w:num w:numId="3">
    <w:abstractNumId w:val="6"/>
  </w:num>
  <w:num w:numId="4">
    <w:abstractNumId w:val="35"/>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30"/>
  </w:num>
  <w:num w:numId="8">
    <w:abstractNumId w:val="3"/>
  </w:num>
  <w:num w:numId="9">
    <w:abstractNumId w:val="2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0"/>
  </w:num>
  <w:num w:numId="16">
    <w:abstractNumId w:val="38"/>
  </w:num>
  <w:num w:numId="17">
    <w:abstractNumId w:val="26"/>
  </w:num>
  <w:num w:numId="18">
    <w:abstractNumId w:val="7"/>
  </w:num>
  <w:num w:numId="19">
    <w:abstractNumId w:val="15"/>
  </w:num>
  <w:num w:numId="20">
    <w:abstractNumId w:val="9"/>
  </w:num>
  <w:num w:numId="21">
    <w:abstractNumId w:val="11"/>
    <w:lvlOverride w:ilvl="0"/>
    <w:lvlOverride w:ilvl="1"/>
    <w:lvlOverride w:ilvl="2"/>
    <w:lvlOverride w:ilvl="3">
      <w:startOverride w:val="1"/>
    </w:lvlOverride>
    <w:lvlOverride w:ilvl="4"/>
    <w:lvlOverride w:ilvl="5"/>
    <w:lvlOverride w:ilvl="6"/>
    <w:lvlOverride w:ilvl="7"/>
    <w:lvlOverride w:ilvl="8"/>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9"/>
  </w:num>
  <w:num w:numId="25">
    <w:abstractNumId w:val="10"/>
  </w:num>
  <w:num w:numId="26">
    <w:abstractNumId w:val="27"/>
  </w:num>
  <w:num w:numId="27">
    <w:abstractNumId w:val="31"/>
  </w:num>
  <w:num w:numId="28">
    <w:abstractNumId w:val="36"/>
  </w:num>
  <w:num w:numId="29">
    <w:abstractNumId w:val="34"/>
  </w:num>
  <w:num w:numId="30">
    <w:abstractNumId w:val="37"/>
  </w:num>
  <w:num w:numId="31">
    <w:abstractNumId w:val="13"/>
  </w:num>
  <w:num w:numId="32">
    <w:abstractNumId w:val="23"/>
  </w:num>
  <w:num w:numId="33">
    <w:abstractNumId w:val="39"/>
  </w:num>
  <w:num w:numId="34">
    <w:abstractNumId w:val="29"/>
  </w:num>
  <w:num w:numId="35">
    <w:abstractNumId w:val="32"/>
  </w:num>
  <w:num w:numId="36">
    <w:abstractNumId w:val="14"/>
  </w:num>
  <w:num w:numId="37">
    <w:abstractNumId w:val="4"/>
  </w:num>
  <w:num w:numId="38">
    <w:abstractNumId w:val="16"/>
  </w:num>
  <w:num w:numId="39">
    <w:abstractNumId w:val="24"/>
  </w:num>
  <w:num w:numId="40">
    <w:abstractNumId w:val="3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76BE7"/>
    <w:rsid w:val="000017BF"/>
    <w:rsid w:val="00006549"/>
    <w:rsid w:val="00011256"/>
    <w:rsid w:val="00023E86"/>
    <w:rsid w:val="000338D9"/>
    <w:rsid w:val="000502AD"/>
    <w:rsid w:val="00054CEA"/>
    <w:rsid w:val="0005736D"/>
    <w:rsid w:val="000612F5"/>
    <w:rsid w:val="00063A57"/>
    <w:rsid w:val="0007716B"/>
    <w:rsid w:val="000863F0"/>
    <w:rsid w:val="00090388"/>
    <w:rsid w:val="00095564"/>
    <w:rsid w:val="00095B33"/>
    <w:rsid w:val="00096E8F"/>
    <w:rsid w:val="000B2E1C"/>
    <w:rsid w:val="000B408F"/>
    <w:rsid w:val="000C6C18"/>
    <w:rsid w:val="000D1D78"/>
    <w:rsid w:val="000E5659"/>
    <w:rsid w:val="000E7155"/>
    <w:rsid w:val="00103116"/>
    <w:rsid w:val="001037FC"/>
    <w:rsid w:val="00106481"/>
    <w:rsid w:val="0011137F"/>
    <w:rsid w:val="0011323A"/>
    <w:rsid w:val="00116766"/>
    <w:rsid w:val="00125DAA"/>
    <w:rsid w:val="0012777C"/>
    <w:rsid w:val="00151FCB"/>
    <w:rsid w:val="00154910"/>
    <w:rsid w:val="001558CD"/>
    <w:rsid w:val="001725EA"/>
    <w:rsid w:val="001767D3"/>
    <w:rsid w:val="00177C3E"/>
    <w:rsid w:val="001857B5"/>
    <w:rsid w:val="00194379"/>
    <w:rsid w:val="00194F25"/>
    <w:rsid w:val="001B10F7"/>
    <w:rsid w:val="001B4F6A"/>
    <w:rsid w:val="001B5004"/>
    <w:rsid w:val="001C09CA"/>
    <w:rsid w:val="001C7978"/>
    <w:rsid w:val="001D74D8"/>
    <w:rsid w:val="001E4850"/>
    <w:rsid w:val="001F59AB"/>
    <w:rsid w:val="001F5AF8"/>
    <w:rsid w:val="00206E33"/>
    <w:rsid w:val="0021669C"/>
    <w:rsid w:val="00227083"/>
    <w:rsid w:val="0022719E"/>
    <w:rsid w:val="00230770"/>
    <w:rsid w:val="00233AAC"/>
    <w:rsid w:val="00244092"/>
    <w:rsid w:val="00245C08"/>
    <w:rsid w:val="00250082"/>
    <w:rsid w:val="002528D4"/>
    <w:rsid w:val="00254625"/>
    <w:rsid w:val="00254EBD"/>
    <w:rsid w:val="00262871"/>
    <w:rsid w:val="0026443D"/>
    <w:rsid w:val="0027020A"/>
    <w:rsid w:val="00275CA3"/>
    <w:rsid w:val="00277261"/>
    <w:rsid w:val="002811C8"/>
    <w:rsid w:val="002935C8"/>
    <w:rsid w:val="002965D9"/>
    <w:rsid w:val="002A1DD0"/>
    <w:rsid w:val="002A5548"/>
    <w:rsid w:val="002B0F47"/>
    <w:rsid w:val="002B3E4E"/>
    <w:rsid w:val="002C11A0"/>
    <w:rsid w:val="002C376F"/>
    <w:rsid w:val="002C7249"/>
    <w:rsid w:val="002C758C"/>
    <w:rsid w:val="002D3364"/>
    <w:rsid w:val="002F5D5D"/>
    <w:rsid w:val="002F79FC"/>
    <w:rsid w:val="003117B8"/>
    <w:rsid w:val="00325507"/>
    <w:rsid w:val="00325C98"/>
    <w:rsid w:val="00325D41"/>
    <w:rsid w:val="00325E0E"/>
    <w:rsid w:val="003309A8"/>
    <w:rsid w:val="003412A2"/>
    <w:rsid w:val="0034365F"/>
    <w:rsid w:val="00373E9F"/>
    <w:rsid w:val="00377E75"/>
    <w:rsid w:val="00396C6B"/>
    <w:rsid w:val="003A413A"/>
    <w:rsid w:val="003A4D81"/>
    <w:rsid w:val="003B5603"/>
    <w:rsid w:val="003B6F3F"/>
    <w:rsid w:val="003B7974"/>
    <w:rsid w:val="003D5D25"/>
    <w:rsid w:val="003D5FA8"/>
    <w:rsid w:val="003E204F"/>
    <w:rsid w:val="003E4E25"/>
    <w:rsid w:val="003E6EC9"/>
    <w:rsid w:val="003F4DE8"/>
    <w:rsid w:val="00400333"/>
    <w:rsid w:val="00413277"/>
    <w:rsid w:val="00426E58"/>
    <w:rsid w:val="00433E2C"/>
    <w:rsid w:val="00437C4D"/>
    <w:rsid w:val="00442566"/>
    <w:rsid w:val="00445D62"/>
    <w:rsid w:val="00446666"/>
    <w:rsid w:val="00451E91"/>
    <w:rsid w:val="00454FA3"/>
    <w:rsid w:val="004768F4"/>
    <w:rsid w:val="00477A50"/>
    <w:rsid w:val="00480CB7"/>
    <w:rsid w:val="0048286C"/>
    <w:rsid w:val="004872EA"/>
    <w:rsid w:val="004878B9"/>
    <w:rsid w:val="004971E7"/>
    <w:rsid w:val="004B6D6D"/>
    <w:rsid w:val="004C1DA1"/>
    <w:rsid w:val="004C63B2"/>
    <w:rsid w:val="004C79B8"/>
    <w:rsid w:val="004D7DE1"/>
    <w:rsid w:val="004F26E5"/>
    <w:rsid w:val="004F41C0"/>
    <w:rsid w:val="004F5584"/>
    <w:rsid w:val="004F5DE1"/>
    <w:rsid w:val="004F66FC"/>
    <w:rsid w:val="0050452E"/>
    <w:rsid w:val="00517CB4"/>
    <w:rsid w:val="00521194"/>
    <w:rsid w:val="005270FC"/>
    <w:rsid w:val="0053531F"/>
    <w:rsid w:val="005400B8"/>
    <w:rsid w:val="00561D8B"/>
    <w:rsid w:val="005859C1"/>
    <w:rsid w:val="00592AA5"/>
    <w:rsid w:val="00592FAD"/>
    <w:rsid w:val="005A41F3"/>
    <w:rsid w:val="005A4A5F"/>
    <w:rsid w:val="005B0BB6"/>
    <w:rsid w:val="005B3927"/>
    <w:rsid w:val="005C3FE1"/>
    <w:rsid w:val="005C4C92"/>
    <w:rsid w:val="005C6AC5"/>
    <w:rsid w:val="005D29D0"/>
    <w:rsid w:val="005D441B"/>
    <w:rsid w:val="005F1DAA"/>
    <w:rsid w:val="005F2DB7"/>
    <w:rsid w:val="005F6F31"/>
    <w:rsid w:val="00600735"/>
    <w:rsid w:val="006236F6"/>
    <w:rsid w:val="00623733"/>
    <w:rsid w:val="006258DE"/>
    <w:rsid w:val="00630B23"/>
    <w:rsid w:val="00634111"/>
    <w:rsid w:val="00650AB6"/>
    <w:rsid w:val="00664ECD"/>
    <w:rsid w:val="0066520E"/>
    <w:rsid w:val="006660B1"/>
    <w:rsid w:val="00671274"/>
    <w:rsid w:val="006835CD"/>
    <w:rsid w:val="006856F4"/>
    <w:rsid w:val="006A041B"/>
    <w:rsid w:val="006B28EF"/>
    <w:rsid w:val="006C57EC"/>
    <w:rsid w:val="006D143F"/>
    <w:rsid w:val="006D2DB6"/>
    <w:rsid w:val="006D49CA"/>
    <w:rsid w:val="006D7202"/>
    <w:rsid w:val="006F1A78"/>
    <w:rsid w:val="006F3047"/>
    <w:rsid w:val="00713034"/>
    <w:rsid w:val="0072793B"/>
    <w:rsid w:val="00730E1D"/>
    <w:rsid w:val="00731501"/>
    <w:rsid w:val="00740A54"/>
    <w:rsid w:val="007440BC"/>
    <w:rsid w:val="00755BD9"/>
    <w:rsid w:val="007635DB"/>
    <w:rsid w:val="00771370"/>
    <w:rsid w:val="00776BE7"/>
    <w:rsid w:val="00781CAC"/>
    <w:rsid w:val="00783326"/>
    <w:rsid w:val="00786CED"/>
    <w:rsid w:val="00787A05"/>
    <w:rsid w:val="00797C85"/>
    <w:rsid w:val="007A4625"/>
    <w:rsid w:val="007A5B86"/>
    <w:rsid w:val="007B0C3E"/>
    <w:rsid w:val="007B3732"/>
    <w:rsid w:val="007D288C"/>
    <w:rsid w:val="007D6435"/>
    <w:rsid w:val="007E3AD3"/>
    <w:rsid w:val="007E5D7A"/>
    <w:rsid w:val="007F2B62"/>
    <w:rsid w:val="007F5DEA"/>
    <w:rsid w:val="007F5E6B"/>
    <w:rsid w:val="00813FBA"/>
    <w:rsid w:val="00814279"/>
    <w:rsid w:val="0081586B"/>
    <w:rsid w:val="0082000E"/>
    <w:rsid w:val="008240DE"/>
    <w:rsid w:val="008369A5"/>
    <w:rsid w:val="0084557F"/>
    <w:rsid w:val="008479C4"/>
    <w:rsid w:val="00852255"/>
    <w:rsid w:val="00852C2D"/>
    <w:rsid w:val="0085379B"/>
    <w:rsid w:val="00861BB9"/>
    <w:rsid w:val="0086252F"/>
    <w:rsid w:val="00866FB5"/>
    <w:rsid w:val="0087303B"/>
    <w:rsid w:val="00880D74"/>
    <w:rsid w:val="0088121E"/>
    <w:rsid w:val="00883C7A"/>
    <w:rsid w:val="00887BA6"/>
    <w:rsid w:val="008B2679"/>
    <w:rsid w:val="008B513C"/>
    <w:rsid w:val="008B6ECD"/>
    <w:rsid w:val="008B7C2A"/>
    <w:rsid w:val="008C52C9"/>
    <w:rsid w:val="008C7DDD"/>
    <w:rsid w:val="008D76B0"/>
    <w:rsid w:val="008E5D93"/>
    <w:rsid w:val="008E6912"/>
    <w:rsid w:val="008F598A"/>
    <w:rsid w:val="00906661"/>
    <w:rsid w:val="00910B42"/>
    <w:rsid w:val="009112A7"/>
    <w:rsid w:val="0091238B"/>
    <w:rsid w:val="0091718F"/>
    <w:rsid w:val="0092169E"/>
    <w:rsid w:val="00932238"/>
    <w:rsid w:val="00937EB4"/>
    <w:rsid w:val="00944784"/>
    <w:rsid w:val="00946F33"/>
    <w:rsid w:val="009505FD"/>
    <w:rsid w:val="00953C0F"/>
    <w:rsid w:val="009577F1"/>
    <w:rsid w:val="00960E9F"/>
    <w:rsid w:val="00961224"/>
    <w:rsid w:val="00963305"/>
    <w:rsid w:val="00974606"/>
    <w:rsid w:val="00981F8A"/>
    <w:rsid w:val="0099229B"/>
    <w:rsid w:val="00993075"/>
    <w:rsid w:val="009A48AC"/>
    <w:rsid w:val="009B24F9"/>
    <w:rsid w:val="009D795E"/>
    <w:rsid w:val="009D7C7F"/>
    <w:rsid w:val="009E0EDB"/>
    <w:rsid w:val="009E1D4B"/>
    <w:rsid w:val="009E23FE"/>
    <w:rsid w:val="009E75D8"/>
    <w:rsid w:val="009F33D9"/>
    <w:rsid w:val="009F3F1F"/>
    <w:rsid w:val="009F5EEE"/>
    <w:rsid w:val="00A136DA"/>
    <w:rsid w:val="00A145E9"/>
    <w:rsid w:val="00A17F39"/>
    <w:rsid w:val="00A22B3F"/>
    <w:rsid w:val="00A22D40"/>
    <w:rsid w:val="00A40D91"/>
    <w:rsid w:val="00A42FDB"/>
    <w:rsid w:val="00A4518E"/>
    <w:rsid w:val="00A51F81"/>
    <w:rsid w:val="00A51FF3"/>
    <w:rsid w:val="00A71557"/>
    <w:rsid w:val="00A71610"/>
    <w:rsid w:val="00A8284C"/>
    <w:rsid w:val="00A86D12"/>
    <w:rsid w:val="00A94344"/>
    <w:rsid w:val="00A96BAB"/>
    <w:rsid w:val="00A97696"/>
    <w:rsid w:val="00AA6C1A"/>
    <w:rsid w:val="00AB4877"/>
    <w:rsid w:val="00AB61C3"/>
    <w:rsid w:val="00AF3F0D"/>
    <w:rsid w:val="00AF3FAD"/>
    <w:rsid w:val="00B1076D"/>
    <w:rsid w:val="00B21D45"/>
    <w:rsid w:val="00B24DD0"/>
    <w:rsid w:val="00B25C11"/>
    <w:rsid w:val="00B265B8"/>
    <w:rsid w:val="00B36EFA"/>
    <w:rsid w:val="00B42407"/>
    <w:rsid w:val="00B42FB9"/>
    <w:rsid w:val="00B437AA"/>
    <w:rsid w:val="00B43958"/>
    <w:rsid w:val="00B47645"/>
    <w:rsid w:val="00B51D93"/>
    <w:rsid w:val="00B540D4"/>
    <w:rsid w:val="00B57DF6"/>
    <w:rsid w:val="00B646E8"/>
    <w:rsid w:val="00B810E0"/>
    <w:rsid w:val="00B86CAC"/>
    <w:rsid w:val="00B91A19"/>
    <w:rsid w:val="00B92D89"/>
    <w:rsid w:val="00BA23A0"/>
    <w:rsid w:val="00BA76E6"/>
    <w:rsid w:val="00BC00C6"/>
    <w:rsid w:val="00BC1C95"/>
    <w:rsid w:val="00BD162C"/>
    <w:rsid w:val="00BD6F5E"/>
    <w:rsid w:val="00BD77ED"/>
    <w:rsid w:val="00BF07C3"/>
    <w:rsid w:val="00BF1470"/>
    <w:rsid w:val="00BF4A6C"/>
    <w:rsid w:val="00C00DCA"/>
    <w:rsid w:val="00C062F5"/>
    <w:rsid w:val="00C203AD"/>
    <w:rsid w:val="00C26D37"/>
    <w:rsid w:val="00C30638"/>
    <w:rsid w:val="00C34C5F"/>
    <w:rsid w:val="00C41426"/>
    <w:rsid w:val="00C52A80"/>
    <w:rsid w:val="00C538B9"/>
    <w:rsid w:val="00C5500A"/>
    <w:rsid w:val="00C67D4D"/>
    <w:rsid w:val="00C837E8"/>
    <w:rsid w:val="00C843E1"/>
    <w:rsid w:val="00C85EB4"/>
    <w:rsid w:val="00C94EB6"/>
    <w:rsid w:val="00CA5346"/>
    <w:rsid w:val="00CB3B42"/>
    <w:rsid w:val="00CC43C0"/>
    <w:rsid w:val="00CC594E"/>
    <w:rsid w:val="00CC7BB8"/>
    <w:rsid w:val="00CD3FEE"/>
    <w:rsid w:val="00CD4599"/>
    <w:rsid w:val="00CE3617"/>
    <w:rsid w:val="00D0577E"/>
    <w:rsid w:val="00D0786E"/>
    <w:rsid w:val="00D14114"/>
    <w:rsid w:val="00D2132C"/>
    <w:rsid w:val="00D21A0C"/>
    <w:rsid w:val="00D273F0"/>
    <w:rsid w:val="00D351E6"/>
    <w:rsid w:val="00D35544"/>
    <w:rsid w:val="00D42D2F"/>
    <w:rsid w:val="00D555F4"/>
    <w:rsid w:val="00D570AA"/>
    <w:rsid w:val="00D633FF"/>
    <w:rsid w:val="00D6449A"/>
    <w:rsid w:val="00D67893"/>
    <w:rsid w:val="00D80ADA"/>
    <w:rsid w:val="00D96508"/>
    <w:rsid w:val="00D96C96"/>
    <w:rsid w:val="00DA2A78"/>
    <w:rsid w:val="00DA5576"/>
    <w:rsid w:val="00DA56AD"/>
    <w:rsid w:val="00DB7E27"/>
    <w:rsid w:val="00DC146D"/>
    <w:rsid w:val="00DC3B9E"/>
    <w:rsid w:val="00DC48EF"/>
    <w:rsid w:val="00DD23D2"/>
    <w:rsid w:val="00DD29FF"/>
    <w:rsid w:val="00DD402F"/>
    <w:rsid w:val="00DE34A1"/>
    <w:rsid w:val="00DF0963"/>
    <w:rsid w:val="00DF0C8A"/>
    <w:rsid w:val="00DF5461"/>
    <w:rsid w:val="00DF7B18"/>
    <w:rsid w:val="00E02F14"/>
    <w:rsid w:val="00E1326C"/>
    <w:rsid w:val="00E203F4"/>
    <w:rsid w:val="00E214D0"/>
    <w:rsid w:val="00E2183B"/>
    <w:rsid w:val="00E23A18"/>
    <w:rsid w:val="00E23C71"/>
    <w:rsid w:val="00E25BA2"/>
    <w:rsid w:val="00E26D2F"/>
    <w:rsid w:val="00E275F3"/>
    <w:rsid w:val="00E3205B"/>
    <w:rsid w:val="00E33D65"/>
    <w:rsid w:val="00E361A3"/>
    <w:rsid w:val="00E40E37"/>
    <w:rsid w:val="00E42C6A"/>
    <w:rsid w:val="00E50B14"/>
    <w:rsid w:val="00E521F4"/>
    <w:rsid w:val="00E525D6"/>
    <w:rsid w:val="00E632C7"/>
    <w:rsid w:val="00E63A28"/>
    <w:rsid w:val="00E64B84"/>
    <w:rsid w:val="00E71C7E"/>
    <w:rsid w:val="00E754A6"/>
    <w:rsid w:val="00E77AF1"/>
    <w:rsid w:val="00E83F7A"/>
    <w:rsid w:val="00E86529"/>
    <w:rsid w:val="00EA2B85"/>
    <w:rsid w:val="00EA37A4"/>
    <w:rsid w:val="00EA4245"/>
    <w:rsid w:val="00EA5AC7"/>
    <w:rsid w:val="00EB1A9E"/>
    <w:rsid w:val="00EB1FEE"/>
    <w:rsid w:val="00EB4513"/>
    <w:rsid w:val="00EB4AF1"/>
    <w:rsid w:val="00EC287F"/>
    <w:rsid w:val="00EC3B5E"/>
    <w:rsid w:val="00ED275A"/>
    <w:rsid w:val="00ED6401"/>
    <w:rsid w:val="00EE206C"/>
    <w:rsid w:val="00EE4822"/>
    <w:rsid w:val="00EF01FE"/>
    <w:rsid w:val="00EF2187"/>
    <w:rsid w:val="00F04768"/>
    <w:rsid w:val="00F04DC4"/>
    <w:rsid w:val="00F07955"/>
    <w:rsid w:val="00F10A7D"/>
    <w:rsid w:val="00F14815"/>
    <w:rsid w:val="00F22604"/>
    <w:rsid w:val="00F325D0"/>
    <w:rsid w:val="00F34B86"/>
    <w:rsid w:val="00F43F70"/>
    <w:rsid w:val="00F43F9D"/>
    <w:rsid w:val="00F53055"/>
    <w:rsid w:val="00F60E22"/>
    <w:rsid w:val="00F61BF4"/>
    <w:rsid w:val="00F668E0"/>
    <w:rsid w:val="00F85BD5"/>
    <w:rsid w:val="00FC512B"/>
    <w:rsid w:val="00FC6714"/>
    <w:rsid w:val="00FD0FBA"/>
    <w:rsid w:val="00FD253D"/>
    <w:rsid w:val="00FE5B82"/>
  </w:rsids>
  <m:mathPr>
    <m:mathFont m:val="Cambria Math"/>
    <m:brkBin m:val="before"/>
    <m:brkBinSub m:val="--"/>
    <m:smallFrac/>
    <m:dispDef/>
    <m:lMargin m:val="0"/>
    <m:rMargin m:val="0"/>
    <m:defJc m:val="center"/>
    <m:wrapIndent m:val="1440"/>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D91"/>
    <w:rPr>
      <w:rFonts w:eastAsiaTheme="minorEastAsia"/>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776BE7"/>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ListParagraph">
    <w:name w:val="List Paragraph"/>
    <w:basedOn w:val="Normal"/>
    <w:uiPriority w:val="1"/>
    <w:qFormat/>
    <w:rsid w:val="007F5DEA"/>
    <w:pPr>
      <w:ind w:left="720"/>
      <w:contextualSpacing/>
    </w:pPr>
  </w:style>
  <w:style w:type="paragraph" w:styleId="BalloonText">
    <w:name w:val="Balloon Text"/>
    <w:basedOn w:val="Normal"/>
    <w:link w:val="BalloonTextChar"/>
    <w:uiPriority w:val="99"/>
    <w:semiHidden/>
    <w:unhideWhenUsed/>
    <w:rsid w:val="00396C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C6B"/>
    <w:rPr>
      <w:rFonts w:ascii="Tahoma" w:hAnsi="Tahoma" w:cs="Tahoma"/>
      <w:sz w:val="16"/>
      <w:szCs w:val="16"/>
      <w:lang w:val="en-IN"/>
    </w:rPr>
  </w:style>
  <w:style w:type="table" w:styleId="TableGrid">
    <w:name w:val="Table Grid"/>
    <w:basedOn w:val="TableNormal"/>
    <w:uiPriority w:val="59"/>
    <w:rsid w:val="00396C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2169E"/>
    <w:rPr>
      <w:color w:val="0000FF" w:themeColor="hyperlink"/>
      <w:u w:val="single"/>
    </w:rPr>
  </w:style>
  <w:style w:type="paragraph" w:styleId="NormalWeb">
    <w:name w:val="Normal (Web)"/>
    <w:basedOn w:val="Normal"/>
    <w:uiPriority w:val="99"/>
    <w:unhideWhenUsed/>
    <w:rsid w:val="006F1A7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80C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CB7"/>
    <w:rPr>
      <w:lang w:val="en-IN"/>
    </w:rPr>
  </w:style>
  <w:style w:type="paragraph" w:styleId="Footer">
    <w:name w:val="footer"/>
    <w:basedOn w:val="Normal"/>
    <w:link w:val="FooterChar"/>
    <w:uiPriority w:val="99"/>
    <w:unhideWhenUsed/>
    <w:rsid w:val="00480C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CB7"/>
    <w:rPr>
      <w:lang w:val="en-IN"/>
    </w:rPr>
  </w:style>
  <w:style w:type="paragraph" w:styleId="BodyText">
    <w:name w:val="Body Text"/>
    <w:basedOn w:val="Normal"/>
    <w:link w:val="BodyTextChar"/>
    <w:uiPriority w:val="1"/>
    <w:qFormat/>
    <w:rsid w:val="007B3732"/>
    <w:pPr>
      <w:widowControl w:val="0"/>
      <w:autoSpaceDE w:val="0"/>
      <w:autoSpaceDN w:val="0"/>
      <w:spacing w:after="0" w:line="240" w:lineRule="auto"/>
      <w:ind w:left="111"/>
    </w:pPr>
    <w:rPr>
      <w:rFonts w:ascii="Cambria" w:eastAsia="Cambria" w:hAnsi="Cambria" w:cs="Cambria"/>
      <w:sz w:val="16"/>
      <w:szCs w:val="16"/>
      <w:lang w:val="en-US" w:bidi="en-US"/>
    </w:rPr>
  </w:style>
  <w:style w:type="character" w:customStyle="1" w:styleId="BodyTextChar">
    <w:name w:val="Body Text Char"/>
    <w:basedOn w:val="DefaultParagraphFont"/>
    <w:link w:val="BodyText"/>
    <w:uiPriority w:val="1"/>
    <w:rsid w:val="007B3732"/>
    <w:rPr>
      <w:rFonts w:ascii="Cambria" w:eastAsia="Cambria" w:hAnsi="Cambria" w:cs="Cambria"/>
      <w:sz w:val="16"/>
      <w:szCs w:val="16"/>
      <w:lang w:bidi="en-US"/>
    </w:rPr>
  </w:style>
  <w:style w:type="character" w:styleId="PlaceholderText">
    <w:name w:val="Placeholder Text"/>
    <w:basedOn w:val="DefaultParagraphFont"/>
    <w:uiPriority w:val="99"/>
    <w:semiHidden/>
    <w:rsid w:val="007A4625"/>
    <w:rPr>
      <w:color w:val="808080"/>
    </w:rPr>
  </w:style>
  <w:style w:type="character" w:customStyle="1" w:styleId="fontstyle01">
    <w:name w:val="fontstyle01"/>
    <w:basedOn w:val="DefaultParagraphFont"/>
    <w:rsid w:val="00F22604"/>
    <w:rPr>
      <w:rFonts w:ascii="CharisSIL" w:hAnsi="CharisSIL" w:hint="default"/>
      <w:b w:val="0"/>
      <w:bCs w:val="0"/>
      <w:i w:val="0"/>
      <w:iCs w:val="0"/>
      <w:color w:val="000000"/>
      <w:sz w:val="16"/>
      <w:szCs w:val="16"/>
    </w:rPr>
  </w:style>
  <w:style w:type="character" w:customStyle="1" w:styleId="fontstyle21">
    <w:name w:val="fontstyle21"/>
    <w:basedOn w:val="DefaultParagraphFont"/>
    <w:rsid w:val="00F22604"/>
    <w:rPr>
      <w:rFonts w:ascii="CharisSIL" w:hAnsi="CharisSIL" w:hint="default"/>
      <w:b w:val="0"/>
      <w:bCs w:val="0"/>
      <w:i w:val="0"/>
      <w:iCs w:val="0"/>
      <w:color w:val="000000"/>
      <w:sz w:val="14"/>
      <w:szCs w:val="14"/>
    </w:rPr>
  </w:style>
  <w:style w:type="paragraph" w:customStyle="1" w:styleId="TableParagraph">
    <w:name w:val="Table Paragraph"/>
    <w:basedOn w:val="Normal"/>
    <w:uiPriority w:val="1"/>
    <w:qFormat/>
    <w:rsid w:val="007F5E6B"/>
    <w:pPr>
      <w:widowControl w:val="0"/>
      <w:autoSpaceDE w:val="0"/>
      <w:autoSpaceDN w:val="0"/>
      <w:spacing w:before="60" w:after="0" w:line="240" w:lineRule="auto"/>
      <w:ind w:left="343"/>
    </w:pPr>
    <w:rPr>
      <w:rFonts w:ascii="Cambria" w:eastAsia="Cambria" w:hAnsi="Cambria" w:cs="Cambria"/>
      <w:lang w:val="en-US" w:bidi="en-US"/>
    </w:rPr>
  </w:style>
  <w:style w:type="character" w:customStyle="1" w:styleId="fontstyle31">
    <w:name w:val="fontstyle31"/>
    <w:basedOn w:val="DefaultParagraphFont"/>
    <w:rsid w:val="00866FB5"/>
    <w:rPr>
      <w:rFonts w:ascii="SimHei" w:eastAsia="SimHei" w:hint="eastAsia"/>
      <w:b w:val="0"/>
      <w:bCs w:val="0"/>
      <w:i w:val="0"/>
      <w:iCs w:val="0"/>
      <w:color w:val="000000"/>
      <w:sz w:val="24"/>
      <w:szCs w:val="24"/>
    </w:rPr>
  </w:style>
  <w:style w:type="character" w:customStyle="1" w:styleId="fontstyle11">
    <w:name w:val="fontstyle11"/>
    <w:basedOn w:val="DefaultParagraphFont"/>
    <w:rsid w:val="0087303B"/>
    <w:rPr>
      <w:rFonts w:ascii="AdvOT863180fb+20" w:hAnsi="AdvOT863180fb+20" w:hint="default"/>
      <w:b w:val="0"/>
      <w:bCs w:val="0"/>
      <w:i w:val="0"/>
      <w:iCs w:val="0"/>
      <w:color w:val="000000"/>
      <w:sz w:val="14"/>
      <w:szCs w:val="14"/>
    </w:rPr>
  </w:style>
  <w:style w:type="character" w:styleId="FollowedHyperlink">
    <w:name w:val="FollowedHyperlink"/>
    <w:basedOn w:val="DefaultParagraphFont"/>
    <w:uiPriority w:val="99"/>
    <w:semiHidden/>
    <w:unhideWhenUsed/>
    <w:rsid w:val="00A40D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8127">
      <w:bodyDiv w:val="1"/>
      <w:marLeft w:val="0"/>
      <w:marRight w:val="0"/>
      <w:marTop w:val="0"/>
      <w:marBottom w:val="0"/>
      <w:divBdr>
        <w:top w:val="none" w:sz="0" w:space="0" w:color="auto"/>
        <w:left w:val="none" w:sz="0" w:space="0" w:color="auto"/>
        <w:bottom w:val="none" w:sz="0" w:space="0" w:color="auto"/>
        <w:right w:val="none" w:sz="0" w:space="0" w:color="auto"/>
      </w:divBdr>
    </w:div>
    <w:div w:id="9726243">
      <w:bodyDiv w:val="1"/>
      <w:marLeft w:val="0"/>
      <w:marRight w:val="0"/>
      <w:marTop w:val="0"/>
      <w:marBottom w:val="0"/>
      <w:divBdr>
        <w:top w:val="none" w:sz="0" w:space="0" w:color="auto"/>
        <w:left w:val="none" w:sz="0" w:space="0" w:color="auto"/>
        <w:bottom w:val="none" w:sz="0" w:space="0" w:color="auto"/>
        <w:right w:val="none" w:sz="0" w:space="0" w:color="auto"/>
      </w:divBdr>
    </w:div>
    <w:div w:id="9918090">
      <w:bodyDiv w:val="1"/>
      <w:marLeft w:val="0"/>
      <w:marRight w:val="0"/>
      <w:marTop w:val="0"/>
      <w:marBottom w:val="0"/>
      <w:divBdr>
        <w:top w:val="none" w:sz="0" w:space="0" w:color="auto"/>
        <w:left w:val="none" w:sz="0" w:space="0" w:color="auto"/>
        <w:bottom w:val="none" w:sz="0" w:space="0" w:color="auto"/>
        <w:right w:val="none" w:sz="0" w:space="0" w:color="auto"/>
      </w:divBdr>
    </w:div>
    <w:div w:id="12461263">
      <w:bodyDiv w:val="1"/>
      <w:marLeft w:val="0"/>
      <w:marRight w:val="0"/>
      <w:marTop w:val="0"/>
      <w:marBottom w:val="0"/>
      <w:divBdr>
        <w:top w:val="none" w:sz="0" w:space="0" w:color="auto"/>
        <w:left w:val="none" w:sz="0" w:space="0" w:color="auto"/>
        <w:bottom w:val="none" w:sz="0" w:space="0" w:color="auto"/>
        <w:right w:val="none" w:sz="0" w:space="0" w:color="auto"/>
      </w:divBdr>
    </w:div>
    <w:div w:id="171997668">
      <w:bodyDiv w:val="1"/>
      <w:marLeft w:val="0"/>
      <w:marRight w:val="0"/>
      <w:marTop w:val="0"/>
      <w:marBottom w:val="0"/>
      <w:divBdr>
        <w:top w:val="none" w:sz="0" w:space="0" w:color="auto"/>
        <w:left w:val="none" w:sz="0" w:space="0" w:color="auto"/>
        <w:bottom w:val="none" w:sz="0" w:space="0" w:color="auto"/>
        <w:right w:val="none" w:sz="0" w:space="0" w:color="auto"/>
      </w:divBdr>
    </w:div>
    <w:div w:id="210850307">
      <w:bodyDiv w:val="1"/>
      <w:marLeft w:val="0"/>
      <w:marRight w:val="0"/>
      <w:marTop w:val="0"/>
      <w:marBottom w:val="0"/>
      <w:divBdr>
        <w:top w:val="none" w:sz="0" w:space="0" w:color="auto"/>
        <w:left w:val="none" w:sz="0" w:space="0" w:color="auto"/>
        <w:bottom w:val="none" w:sz="0" w:space="0" w:color="auto"/>
        <w:right w:val="none" w:sz="0" w:space="0" w:color="auto"/>
      </w:divBdr>
      <w:divsChild>
        <w:div w:id="1957903169">
          <w:marLeft w:val="720"/>
          <w:marRight w:val="0"/>
          <w:marTop w:val="200"/>
          <w:marBottom w:val="0"/>
          <w:divBdr>
            <w:top w:val="none" w:sz="0" w:space="0" w:color="auto"/>
            <w:left w:val="none" w:sz="0" w:space="0" w:color="auto"/>
            <w:bottom w:val="none" w:sz="0" w:space="0" w:color="auto"/>
            <w:right w:val="none" w:sz="0" w:space="0" w:color="auto"/>
          </w:divBdr>
        </w:div>
        <w:div w:id="1487550520">
          <w:marLeft w:val="720"/>
          <w:marRight w:val="0"/>
          <w:marTop w:val="200"/>
          <w:marBottom w:val="0"/>
          <w:divBdr>
            <w:top w:val="none" w:sz="0" w:space="0" w:color="auto"/>
            <w:left w:val="none" w:sz="0" w:space="0" w:color="auto"/>
            <w:bottom w:val="none" w:sz="0" w:space="0" w:color="auto"/>
            <w:right w:val="none" w:sz="0" w:space="0" w:color="auto"/>
          </w:divBdr>
        </w:div>
        <w:div w:id="1226917760">
          <w:marLeft w:val="720"/>
          <w:marRight w:val="0"/>
          <w:marTop w:val="200"/>
          <w:marBottom w:val="0"/>
          <w:divBdr>
            <w:top w:val="none" w:sz="0" w:space="0" w:color="auto"/>
            <w:left w:val="none" w:sz="0" w:space="0" w:color="auto"/>
            <w:bottom w:val="none" w:sz="0" w:space="0" w:color="auto"/>
            <w:right w:val="none" w:sz="0" w:space="0" w:color="auto"/>
          </w:divBdr>
        </w:div>
        <w:div w:id="211237232">
          <w:marLeft w:val="720"/>
          <w:marRight w:val="0"/>
          <w:marTop w:val="200"/>
          <w:marBottom w:val="0"/>
          <w:divBdr>
            <w:top w:val="none" w:sz="0" w:space="0" w:color="auto"/>
            <w:left w:val="none" w:sz="0" w:space="0" w:color="auto"/>
            <w:bottom w:val="none" w:sz="0" w:space="0" w:color="auto"/>
            <w:right w:val="none" w:sz="0" w:space="0" w:color="auto"/>
          </w:divBdr>
        </w:div>
      </w:divsChild>
    </w:div>
    <w:div w:id="214397373">
      <w:bodyDiv w:val="1"/>
      <w:marLeft w:val="0"/>
      <w:marRight w:val="0"/>
      <w:marTop w:val="0"/>
      <w:marBottom w:val="0"/>
      <w:divBdr>
        <w:top w:val="none" w:sz="0" w:space="0" w:color="auto"/>
        <w:left w:val="none" w:sz="0" w:space="0" w:color="auto"/>
        <w:bottom w:val="none" w:sz="0" w:space="0" w:color="auto"/>
        <w:right w:val="none" w:sz="0" w:space="0" w:color="auto"/>
      </w:divBdr>
    </w:div>
    <w:div w:id="244343954">
      <w:bodyDiv w:val="1"/>
      <w:marLeft w:val="0"/>
      <w:marRight w:val="0"/>
      <w:marTop w:val="0"/>
      <w:marBottom w:val="0"/>
      <w:divBdr>
        <w:top w:val="none" w:sz="0" w:space="0" w:color="auto"/>
        <w:left w:val="none" w:sz="0" w:space="0" w:color="auto"/>
        <w:bottom w:val="none" w:sz="0" w:space="0" w:color="auto"/>
        <w:right w:val="none" w:sz="0" w:space="0" w:color="auto"/>
      </w:divBdr>
    </w:div>
    <w:div w:id="244922803">
      <w:bodyDiv w:val="1"/>
      <w:marLeft w:val="0"/>
      <w:marRight w:val="0"/>
      <w:marTop w:val="0"/>
      <w:marBottom w:val="0"/>
      <w:divBdr>
        <w:top w:val="none" w:sz="0" w:space="0" w:color="auto"/>
        <w:left w:val="none" w:sz="0" w:space="0" w:color="auto"/>
        <w:bottom w:val="none" w:sz="0" w:space="0" w:color="auto"/>
        <w:right w:val="none" w:sz="0" w:space="0" w:color="auto"/>
      </w:divBdr>
      <w:divsChild>
        <w:div w:id="37124295">
          <w:marLeft w:val="317"/>
          <w:marRight w:val="547"/>
          <w:marTop w:val="1"/>
          <w:marBottom w:val="0"/>
          <w:divBdr>
            <w:top w:val="none" w:sz="0" w:space="0" w:color="auto"/>
            <w:left w:val="none" w:sz="0" w:space="0" w:color="auto"/>
            <w:bottom w:val="none" w:sz="0" w:space="0" w:color="auto"/>
            <w:right w:val="none" w:sz="0" w:space="0" w:color="auto"/>
          </w:divBdr>
        </w:div>
        <w:div w:id="374741391">
          <w:marLeft w:val="317"/>
          <w:marRight w:val="547"/>
          <w:marTop w:val="1"/>
          <w:marBottom w:val="0"/>
          <w:divBdr>
            <w:top w:val="none" w:sz="0" w:space="0" w:color="auto"/>
            <w:left w:val="none" w:sz="0" w:space="0" w:color="auto"/>
            <w:bottom w:val="none" w:sz="0" w:space="0" w:color="auto"/>
            <w:right w:val="none" w:sz="0" w:space="0" w:color="auto"/>
          </w:divBdr>
        </w:div>
        <w:div w:id="137647386">
          <w:marLeft w:val="317"/>
          <w:marRight w:val="547"/>
          <w:marTop w:val="1"/>
          <w:marBottom w:val="0"/>
          <w:divBdr>
            <w:top w:val="none" w:sz="0" w:space="0" w:color="auto"/>
            <w:left w:val="none" w:sz="0" w:space="0" w:color="auto"/>
            <w:bottom w:val="none" w:sz="0" w:space="0" w:color="auto"/>
            <w:right w:val="none" w:sz="0" w:space="0" w:color="auto"/>
          </w:divBdr>
        </w:div>
        <w:div w:id="1455246392">
          <w:marLeft w:val="317"/>
          <w:marRight w:val="547"/>
          <w:marTop w:val="1"/>
          <w:marBottom w:val="0"/>
          <w:divBdr>
            <w:top w:val="none" w:sz="0" w:space="0" w:color="auto"/>
            <w:left w:val="none" w:sz="0" w:space="0" w:color="auto"/>
            <w:bottom w:val="none" w:sz="0" w:space="0" w:color="auto"/>
            <w:right w:val="none" w:sz="0" w:space="0" w:color="auto"/>
          </w:divBdr>
        </w:div>
      </w:divsChild>
    </w:div>
    <w:div w:id="247620274">
      <w:bodyDiv w:val="1"/>
      <w:marLeft w:val="0"/>
      <w:marRight w:val="0"/>
      <w:marTop w:val="0"/>
      <w:marBottom w:val="0"/>
      <w:divBdr>
        <w:top w:val="none" w:sz="0" w:space="0" w:color="auto"/>
        <w:left w:val="none" w:sz="0" w:space="0" w:color="auto"/>
        <w:bottom w:val="none" w:sz="0" w:space="0" w:color="auto"/>
        <w:right w:val="none" w:sz="0" w:space="0" w:color="auto"/>
      </w:divBdr>
    </w:div>
    <w:div w:id="250822781">
      <w:bodyDiv w:val="1"/>
      <w:marLeft w:val="0"/>
      <w:marRight w:val="0"/>
      <w:marTop w:val="0"/>
      <w:marBottom w:val="0"/>
      <w:divBdr>
        <w:top w:val="none" w:sz="0" w:space="0" w:color="auto"/>
        <w:left w:val="none" w:sz="0" w:space="0" w:color="auto"/>
        <w:bottom w:val="none" w:sz="0" w:space="0" w:color="auto"/>
        <w:right w:val="none" w:sz="0" w:space="0" w:color="auto"/>
      </w:divBdr>
    </w:div>
    <w:div w:id="261839631">
      <w:bodyDiv w:val="1"/>
      <w:marLeft w:val="0"/>
      <w:marRight w:val="0"/>
      <w:marTop w:val="0"/>
      <w:marBottom w:val="0"/>
      <w:divBdr>
        <w:top w:val="none" w:sz="0" w:space="0" w:color="auto"/>
        <w:left w:val="none" w:sz="0" w:space="0" w:color="auto"/>
        <w:bottom w:val="none" w:sz="0" w:space="0" w:color="auto"/>
        <w:right w:val="none" w:sz="0" w:space="0" w:color="auto"/>
      </w:divBdr>
    </w:div>
    <w:div w:id="283729500">
      <w:bodyDiv w:val="1"/>
      <w:marLeft w:val="0"/>
      <w:marRight w:val="0"/>
      <w:marTop w:val="0"/>
      <w:marBottom w:val="0"/>
      <w:divBdr>
        <w:top w:val="none" w:sz="0" w:space="0" w:color="auto"/>
        <w:left w:val="none" w:sz="0" w:space="0" w:color="auto"/>
        <w:bottom w:val="none" w:sz="0" w:space="0" w:color="auto"/>
        <w:right w:val="none" w:sz="0" w:space="0" w:color="auto"/>
      </w:divBdr>
      <w:divsChild>
        <w:div w:id="1228497708">
          <w:marLeft w:val="720"/>
          <w:marRight w:val="0"/>
          <w:marTop w:val="200"/>
          <w:marBottom w:val="0"/>
          <w:divBdr>
            <w:top w:val="none" w:sz="0" w:space="0" w:color="auto"/>
            <w:left w:val="none" w:sz="0" w:space="0" w:color="auto"/>
            <w:bottom w:val="none" w:sz="0" w:space="0" w:color="auto"/>
            <w:right w:val="none" w:sz="0" w:space="0" w:color="auto"/>
          </w:divBdr>
        </w:div>
        <w:div w:id="896667443">
          <w:marLeft w:val="720"/>
          <w:marRight w:val="0"/>
          <w:marTop w:val="200"/>
          <w:marBottom w:val="0"/>
          <w:divBdr>
            <w:top w:val="none" w:sz="0" w:space="0" w:color="auto"/>
            <w:left w:val="none" w:sz="0" w:space="0" w:color="auto"/>
            <w:bottom w:val="none" w:sz="0" w:space="0" w:color="auto"/>
            <w:right w:val="none" w:sz="0" w:space="0" w:color="auto"/>
          </w:divBdr>
        </w:div>
        <w:div w:id="699090444">
          <w:marLeft w:val="720"/>
          <w:marRight w:val="0"/>
          <w:marTop w:val="200"/>
          <w:marBottom w:val="0"/>
          <w:divBdr>
            <w:top w:val="none" w:sz="0" w:space="0" w:color="auto"/>
            <w:left w:val="none" w:sz="0" w:space="0" w:color="auto"/>
            <w:bottom w:val="none" w:sz="0" w:space="0" w:color="auto"/>
            <w:right w:val="none" w:sz="0" w:space="0" w:color="auto"/>
          </w:divBdr>
        </w:div>
        <w:div w:id="1290816194">
          <w:marLeft w:val="720"/>
          <w:marRight w:val="0"/>
          <w:marTop w:val="200"/>
          <w:marBottom w:val="0"/>
          <w:divBdr>
            <w:top w:val="none" w:sz="0" w:space="0" w:color="auto"/>
            <w:left w:val="none" w:sz="0" w:space="0" w:color="auto"/>
            <w:bottom w:val="none" w:sz="0" w:space="0" w:color="auto"/>
            <w:right w:val="none" w:sz="0" w:space="0" w:color="auto"/>
          </w:divBdr>
        </w:div>
        <w:div w:id="27919562">
          <w:marLeft w:val="720"/>
          <w:marRight w:val="0"/>
          <w:marTop w:val="200"/>
          <w:marBottom w:val="0"/>
          <w:divBdr>
            <w:top w:val="none" w:sz="0" w:space="0" w:color="auto"/>
            <w:left w:val="none" w:sz="0" w:space="0" w:color="auto"/>
            <w:bottom w:val="none" w:sz="0" w:space="0" w:color="auto"/>
            <w:right w:val="none" w:sz="0" w:space="0" w:color="auto"/>
          </w:divBdr>
        </w:div>
        <w:div w:id="1217858455">
          <w:marLeft w:val="720"/>
          <w:marRight w:val="0"/>
          <w:marTop w:val="200"/>
          <w:marBottom w:val="0"/>
          <w:divBdr>
            <w:top w:val="none" w:sz="0" w:space="0" w:color="auto"/>
            <w:left w:val="none" w:sz="0" w:space="0" w:color="auto"/>
            <w:bottom w:val="none" w:sz="0" w:space="0" w:color="auto"/>
            <w:right w:val="none" w:sz="0" w:space="0" w:color="auto"/>
          </w:divBdr>
        </w:div>
        <w:div w:id="725034197">
          <w:marLeft w:val="720"/>
          <w:marRight w:val="0"/>
          <w:marTop w:val="200"/>
          <w:marBottom w:val="0"/>
          <w:divBdr>
            <w:top w:val="none" w:sz="0" w:space="0" w:color="auto"/>
            <w:left w:val="none" w:sz="0" w:space="0" w:color="auto"/>
            <w:bottom w:val="none" w:sz="0" w:space="0" w:color="auto"/>
            <w:right w:val="none" w:sz="0" w:space="0" w:color="auto"/>
          </w:divBdr>
        </w:div>
      </w:divsChild>
    </w:div>
    <w:div w:id="321737294">
      <w:bodyDiv w:val="1"/>
      <w:marLeft w:val="0"/>
      <w:marRight w:val="0"/>
      <w:marTop w:val="0"/>
      <w:marBottom w:val="0"/>
      <w:divBdr>
        <w:top w:val="none" w:sz="0" w:space="0" w:color="auto"/>
        <w:left w:val="none" w:sz="0" w:space="0" w:color="auto"/>
        <w:bottom w:val="none" w:sz="0" w:space="0" w:color="auto"/>
        <w:right w:val="none" w:sz="0" w:space="0" w:color="auto"/>
      </w:divBdr>
    </w:div>
    <w:div w:id="351030711">
      <w:bodyDiv w:val="1"/>
      <w:marLeft w:val="0"/>
      <w:marRight w:val="0"/>
      <w:marTop w:val="0"/>
      <w:marBottom w:val="0"/>
      <w:divBdr>
        <w:top w:val="none" w:sz="0" w:space="0" w:color="auto"/>
        <w:left w:val="none" w:sz="0" w:space="0" w:color="auto"/>
        <w:bottom w:val="none" w:sz="0" w:space="0" w:color="auto"/>
        <w:right w:val="none" w:sz="0" w:space="0" w:color="auto"/>
      </w:divBdr>
    </w:div>
    <w:div w:id="355469448">
      <w:bodyDiv w:val="1"/>
      <w:marLeft w:val="0"/>
      <w:marRight w:val="0"/>
      <w:marTop w:val="0"/>
      <w:marBottom w:val="0"/>
      <w:divBdr>
        <w:top w:val="none" w:sz="0" w:space="0" w:color="auto"/>
        <w:left w:val="none" w:sz="0" w:space="0" w:color="auto"/>
        <w:bottom w:val="none" w:sz="0" w:space="0" w:color="auto"/>
        <w:right w:val="none" w:sz="0" w:space="0" w:color="auto"/>
      </w:divBdr>
    </w:div>
    <w:div w:id="357512684">
      <w:bodyDiv w:val="1"/>
      <w:marLeft w:val="0"/>
      <w:marRight w:val="0"/>
      <w:marTop w:val="0"/>
      <w:marBottom w:val="0"/>
      <w:divBdr>
        <w:top w:val="none" w:sz="0" w:space="0" w:color="auto"/>
        <w:left w:val="none" w:sz="0" w:space="0" w:color="auto"/>
        <w:bottom w:val="none" w:sz="0" w:space="0" w:color="auto"/>
        <w:right w:val="none" w:sz="0" w:space="0" w:color="auto"/>
      </w:divBdr>
      <w:divsChild>
        <w:div w:id="109011998">
          <w:marLeft w:val="1440"/>
          <w:marRight w:val="0"/>
          <w:marTop w:val="100"/>
          <w:marBottom w:val="0"/>
          <w:divBdr>
            <w:top w:val="none" w:sz="0" w:space="0" w:color="auto"/>
            <w:left w:val="none" w:sz="0" w:space="0" w:color="auto"/>
            <w:bottom w:val="none" w:sz="0" w:space="0" w:color="auto"/>
            <w:right w:val="none" w:sz="0" w:space="0" w:color="auto"/>
          </w:divBdr>
        </w:div>
        <w:div w:id="1917933608">
          <w:marLeft w:val="1440"/>
          <w:marRight w:val="0"/>
          <w:marTop w:val="100"/>
          <w:marBottom w:val="0"/>
          <w:divBdr>
            <w:top w:val="none" w:sz="0" w:space="0" w:color="auto"/>
            <w:left w:val="none" w:sz="0" w:space="0" w:color="auto"/>
            <w:bottom w:val="none" w:sz="0" w:space="0" w:color="auto"/>
            <w:right w:val="none" w:sz="0" w:space="0" w:color="auto"/>
          </w:divBdr>
        </w:div>
        <w:div w:id="571626149">
          <w:marLeft w:val="1440"/>
          <w:marRight w:val="0"/>
          <w:marTop w:val="100"/>
          <w:marBottom w:val="0"/>
          <w:divBdr>
            <w:top w:val="none" w:sz="0" w:space="0" w:color="auto"/>
            <w:left w:val="none" w:sz="0" w:space="0" w:color="auto"/>
            <w:bottom w:val="none" w:sz="0" w:space="0" w:color="auto"/>
            <w:right w:val="none" w:sz="0" w:space="0" w:color="auto"/>
          </w:divBdr>
        </w:div>
        <w:div w:id="841431111">
          <w:marLeft w:val="1440"/>
          <w:marRight w:val="0"/>
          <w:marTop w:val="100"/>
          <w:marBottom w:val="0"/>
          <w:divBdr>
            <w:top w:val="none" w:sz="0" w:space="0" w:color="auto"/>
            <w:left w:val="none" w:sz="0" w:space="0" w:color="auto"/>
            <w:bottom w:val="none" w:sz="0" w:space="0" w:color="auto"/>
            <w:right w:val="none" w:sz="0" w:space="0" w:color="auto"/>
          </w:divBdr>
        </w:div>
        <w:div w:id="633216004">
          <w:marLeft w:val="1440"/>
          <w:marRight w:val="0"/>
          <w:marTop w:val="100"/>
          <w:marBottom w:val="0"/>
          <w:divBdr>
            <w:top w:val="none" w:sz="0" w:space="0" w:color="auto"/>
            <w:left w:val="none" w:sz="0" w:space="0" w:color="auto"/>
            <w:bottom w:val="none" w:sz="0" w:space="0" w:color="auto"/>
            <w:right w:val="none" w:sz="0" w:space="0" w:color="auto"/>
          </w:divBdr>
        </w:div>
        <w:div w:id="1222985043">
          <w:marLeft w:val="1440"/>
          <w:marRight w:val="0"/>
          <w:marTop w:val="100"/>
          <w:marBottom w:val="0"/>
          <w:divBdr>
            <w:top w:val="none" w:sz="0" w:space="0" w:color="auto"/>
            <w:left w:val="none" w:sz="0" w:space="0" w:color="auto"/>
            <w:bottom w:val="none" w:sz="0" w:space="0" w:color="auto"/>
            <w:right w:val="none" w:sz="0" w:space="0" w:color="auto"/>
          </w:divBdr>
        </w:div>
      </w:divsChild>
    </w:div>
    <w:div w:id="380441846">
      <w:bodyDiv w:val="1"/>
      <w:marLeft w:val="0"/>
      <w:marRight w:val="0"/>
      <w:marTop w:val="0"/>
      <w:marBottom w:val="0"/>
      <w:divBdr>
        <w:top w:val="none" w:sz="0" w:space="0" w:color="auto"/>
        <w:left w:val="none" w:sz="0" w:space="0" w:color="auto"/>
        <w:bottom w:val="none" w:sz="0" w:space="0" w:color="auto"/>
        <w:right w:val="none" w:sz="0" w:space="0" w:color="auto"/>
      </w:divBdr>
    </w:div>
    <w:div w:id="394012543">
      <w:bodyDiv w:val="1"/>
      <w:marLeft w:val="0"/>
      <w:marRight w:val="0"/>
      <w:marTop w:val="0"/>
      <w:marBottom w:val="0"/>
      <w:divBdr>
        <w:top w:val="none" w:sz="0" w:space="0" w:color="auto"/>
        <w:left w:val="none" w:sz="0" w:space="0" w:color="auto"/>
        <w:bottom w:val="none" w:sz="0" w:space="0" w:color="auto"/>
        <w:right w:val="none" w:sz="0" w:space="0" w:color="auto"/>
      </w:divBdr>
    </w:div>
    <w:div w:id="399328306">
      <w:bodyDiv w:val="1"/>
      <w:marLeft w:val="0"/>
      <w:marRight w:val="0"/>
      <w:marTop w:val="0"/>
      <w:marBottom w:val="0"/>
      <w:divBdr>
        <w:top w:val="none" w:sz="0" w:space="0" w:color="auto"/>
        <w:left w:val="none" w:sz="0" w:space="0" w:color="auto"/>
        <w:bottom w:val="none" w:sz="0" w:space="0" w:color="auto"/>
        <w:right w:val="none" w:sz="0" w:space="0" w:color="auto"/>
      </w:divBdr>
    </w:div>
    <w:div w:id="409236819">
      <w:bodyDiv w:val="1"/>
      <w:marLeft w:val="0"/>
      <w:marRight w:val="0"/>
      <w:marTop w:val="0"/>
      <w:marBottom w:val="0"/>
      <w:divBdr>
        <w:top w:val="none" w:sz="0" w:space="0" w:color="auto"/>
        <w:left w:val="none" w:sz="0" w:space="0" w:color="auto"/>
        <w:bottom w:val="none" w:sz="0" w:space="0" w:color="auto"/>
        <w:right w:val="none" w:sz="0" w:space="0" w:color="auto"/>
      </w:divBdr>
    </w:div>
    <w:div w:id="428359051">
      <w:bodyDiv w:val="1"/>
      <w:marLeft w:val="0"/>
      <w:marRight w:val="0"/>
      <w:marTop w:val="0"/>
      <w:marBottom w:val="0"/>
      <w:divBdr>
        <w:top w:val="none" w:sz="0" w:space="0" w:color="auto"/>
        <w:left w:val="none" w:sz="0" w:space="0" w:color="auto"/>
        <w:bottom w:val="none" w:sz="0" w:space="0" w:color="auto"/>
        <w:right w:val="none" w:sz="0" w:space="0" w:color="auto"/>
      </w:divBdr>
    </w:div>
    <w:div w:id="461922227">
      <w:bodyDiv w:val="1"/>
      <w:marLeft w:val="0"/>
      <w:marRight w:val="0"/>
      <w:marTop w:val="0"/>
      <w:marBottom w:val="0"/>
      <w:divBdr>
        <w:top w:val="none" w:sz="0" w:space="0" w:color="auto"/>
        <w:left w:val="none" w:sz="0" w:space="0" w:color="auto"/>
        <w:bottom w:val="none" w:sz="0" w:space="0" w:color="auto"/>
        <w:right w:val="none" w:sz="0" w:space="0" w:color="auto"/>
      </w:divBdr>
    </w:div>
    <w:div w:id="488205373">
      <w:bodyDiv w:val="1"/>
      <w:marLeft w:val="0"/>
      <w:marRight w:val="0"/>
      <w:marTop w:val="0"/>
      <w:marBottom w:val="0"/>
      <w:divBdr>
        <w:top w:val="none" w:sz="0" w:space="0" w:color="auto"/>
        <w:left w:val="none" w:sz="0" w:space="0" w:color="auto"/>
        <w:bottom w:val="none" w:sz="0" w:space="0" w:color="auto"/>
        <w:right w:val="none" w:sz="0" w:space="0" w:color="auto"/>
      </w:divBdr>
      <w:divsChild>
        <w:div w:id="1733500219">
          <w:marLeft w:val="720"/>
          <w:marRight w:val="0"/>
          <w:marTop w:val="200"/>
          <w:marBottom w:val="0"/>
          <w:divBdr>
            <w:top w:val="none" w:sz="0" w:space="0" w:color="auto"/>
            <w:left w:val="none" w:sz="0" w:space="0" w:color="auto"/>
            <w:bottom w:val="none" w:sz="0" w:space="0" w:color="auto"/>
            <w:right w:val="none" w:sz="0" w:space="0" w:color="auto"/>
          </w:divBdr>
        </w:div>
        <w:div w:id="8723273">
          <w:marLeft w:val="720"/>
          <w:marRight w:val="0"/>
          <w:marTop w:val="200"/>
          <w:marBottom w:val="0"/>
          <w:divBdr>
            <w:top w:val="none" w:sz="0" w:space="0" w:color="auto"/>
            <w:left w:val="none" w:sz="0" w:space="0" w:color="auto"/>
            <w:bottom w:val="none" w:sz="0" w:space="0" w:color="auto"/>
            <w:right w:val="none" w:sz="0" w:space="0" w:color="auto"/>
          </w:divBdr>
        </w:div>
        <w:div w:id="1599100158">
          <w:marLeft w:val="720"/>
          <w:marRight w:val="0"/>
          <w:marTop w:val="200"/>
          <w:marBottom w:val="0"/>
          <w:divBdr>
            <w:top w:val="none" w:sz="0" w:space="0" w:color="auto"/>
            <w:left w:val="none" w:sz="0" w:space="0" w:color="auto"/>
            <w:bottom w:val="none" w:sz="0" w:space="0" w:color="auto"/>
            <w:right w:val="none" w:sz="0" w:space="0" w:color="auto"/>
          </w:divBdr>
        </w:div>
        <w:div w:id="1161041986">
          <w:marLeft w:val="720"/>
          <w:marRight w:val="0"/>
          <w:marTop w:val="200"/>
          <w:marBottom w:val="0"/>
          <w:divBdr>
            <w:top w:val="none" w:sz="0" w:space="0" w:color="auto"/>
            <w:left w:val="none" w:sz="0" w:space="0" w:color="auto"/>
            <w:bottom w:val="none" w:sz="0" w:space="0" w:color="auto"/>
            <w:right w:val="none" w:sz="0" w:space="0" w:color="auto"/>
          </w:divBdr>
        </w:div>
        <w:div w:id="884025841">
          <w:marLeft w:val="720"/>
          <w:marRight w:val="0"/>
          <w:marTop w:val="200"/>
          <w:marBottom w:val="0"/>
          <w:divBdr>
            <w:top w:val="none" w:sz="0" w:space="0" w:color="auto"/>
            <w:left w:val="none" w:sz="0" w:space="0" w:color="auto"/>
            <w:bottom w:val="none" w:sz="0" w:space="0" w:color="auto"/>
            <w:right w:val="none" w:sz="0" w:space="0" w:color="auto"/>
          </w:divBdr>
        </w:div>
      </w:divsChild>
    </w:div>
    <w:div w:id="531302982">
      <w:bodyDiv w:val="1"/>
      <w:marLeft w:val="0"/>
      <w:marRight w:val="0"/>
      <w:marTop w:val="0"/>
      <w:marBottom w:val="0"/>
      <w:divBdr>
        <w:top w:val="none" w:sz="0" w:space="0" w:color="auto"/>
        <w:left w:val="none" w:sz="0" w:space="0" w:color="auto"/>
        <w:bottom w:val="none" w:sz="0" w:space="0" w:color="auto"/>
        <w:right w:val="none" w:sz="0" w:space="0" w:color="auto"/>
      </w:divBdr>
    </w:div>
    <w:div w:id="556088883">
      <w:bodyDiv w:val="1"/>
      <w:marLeft w:val="0"/>
      <w:marRight w:val="0"/>
      <w:marTop w:val="0"/>
      <w:marBottom w:val="0"/>
      <w:divBdr>
        <w:top w:val="none" w:sz="0" w:space="0" w:color="auto"/>
        <w:left w:val="none" w:sz="0" w:space="0" w:color="auto"/>
        <w:bottom w:val="none" w:sz="0" w:space="0" w:color="auto"/>
        <w:right w:val="none" w:sz="0" w:space="0" w:color="auto"/>
      </w:divBdr>
    </w:div>
    <w:div w:id="559293921">
      <w:bodyDiv w:val="1"/>
      <w:marLeft w:val="0"/>
      <w:marRight w:val="0"/>
      <w:marTop w:val="0"/>
      <w:marBottom w:val="0"/>
      <w:divBdr>
        <w:top w:val="none" w:sz="0" w:space="0" w:color="auto"/>
        <w:left w:val="none" w:sz="0" w:space="0" w:color="auto"/>
        <w:bottom w:val="none" w:sz="0" w:space="0" w:color="auto"/>
        <w:right w:val="none" w:sz="0" w:space="0" w:color="auto"/>
      </w:divBdr>
      <w:divsChild>
        <w:div w:id="1811559429">
          <w:marLeft w:val="720"/>
          <w:marRight w:val="0"/>
          <w:marTop w:val="200"/>
          <w:marBottom w:val="0"/>
          <w:divBdr>
            <w:top w:val="none" w:sz="0" w:space="0" w:color="auto"/>
            <w:left w:val="none" w:sz="0" w:space="0" w:color="auto"/>
            <w:bottom w:val="none" w:sz="0" w:space="0" w:color="auto"/>
            <w:right w:val="none" w:sz="0" w:space="0" w:color="auto"/>
          </w:divBdr>
        </w:div>
        <w:div w:id="850608230">
          <w:marLeft w:val="720"/>
          <w:marRight w:val="0"/>
          <w:marTop w:val="200"/>
          <w:marBottom w:val="0"/>
          <w:divBdr>
            <w:top w:val="none" w:sz="0" w:space="0" w:color="auto"/>
            <w:left w:val="none" w:sz="0" w:space="0" w:color="auto"/>
            <w:bottom w:val="none" w:sz="0" w:space="0" w:color="auto"/>
            <w:right w:val="none" w:sz="0" w:space="0" w:color="auto"/>
          </w:divBdr>
        </w:div>
        <w:div w:id="378360176">
          <w:marLeft w:val="720"/>
          <w:marRight w:val="0"/>
          <w:marTop w:val="200"/>
          <w:marBottom w:val="0"/>
          <w:divBdr>
            <w:top w:val="none" w:sz="0" w:space="0" w:color="auto"/>
            <w:left w:val="none" w:sz="0" w:space="0" w:color="auto"/>
            <w:bottom w:val="none" w:sz="0" w:space="0" w:color="auto"/>
            <w:right w:val="none" w:sz="0" w:space="0" w:color="auto"/>
          </w:divBdr>
        </w:div>
        <w:div w:id="1499688734">
          <w:marLeft w:val="720"/>
          <w:marRight w:val="0"/>
          <w:marTop w:val="200"/>
          <w:marBottom w:val="0"/>
          <w:divBdr>
            <w:top w:val="none" w:sz="0" w:space="0" w:color="auto"/>
            <w:left w:val="none" w:sz="0" w:space="0" w:color="auto"/>
            <w:bottom w:val="none" w:sz="0" w:space="0" w:color="auto"/>
            <w:right w:val="none" w:sz="0" w:space="0" w:color="auto"/>
          </w:divBdr>
        </w:div>
        <w:div w:id="1850367196">
          <w:marLeft w:val="720"/>
          <w:marRight w:val="0"/>
          <w:marTop w:val="200"/>
          <w:marBottom w:val="0"/>
          <w:divBdr>
            <w:top w:val="none" w:sz="0" w:space="0" w:color="auto"/>
            <w:left w:val="none" w:sz="0" w:space="0" w:color="auto"/>
            <w:bottom w:val="none" w:sz="0" w:space="0" w:color="auto"/>
            <w:right w:val="none" w:sz="0" w:space="0" w:color="auto"/>
          </w:divBdr>
        </w:div>
        <w:div w:id="362633597">
          <w:marLeft w:val="720"/>
          <w:marRight w:val="0"/>
          <w:marTop w:val="200"/>
          <w:marBottom w:val="0"/>
          <w:divBdr>
            <w:top w:val="none" w:sz="0" w:space="0" w:color="auto"/>
            <w:left w:val="none" w:sz="0" w:space="0" w:color="auto"/>
            <w:bottom w:val="none" w:sz="0" w:space="0" w:color="auto"/>
            <w:right w:val="none" w:sz="0" w:space="0" w:color="auto"/>
          </w:divBdr>
        </w:div>
      </w:divsChild>
    </w:div>
    <w:div w:id="563030004">
      <w:bodyDiv w:val="1"/>
      <w:marLeft w:val="0"/>
      <w:marRight w:val="0"/>
      <w:marTop w:val="0"/>
      <w:marBottom w:val="0"/>
      <w:divBdr>
        <w:top w:val="none" w:sz="0" w:space="0" w:color="auto"/>
        <w:left w:val="none" w:sz="0" w:space="0" w:color="auto"/>
        <w:bottom w:val="none" w:sz="0" w:space="0" w:color="auto"/>
        <w:right w:val="none" w:sz="0" w:space="0" w:color="auto"/>
      </w:divBdr>
    </w:div>
    <w:div w:id="563224821">
      <w:bodyDiv w:val="1"/>
      <w:marLeft w:val="0"/>
      <w:marRight w:val="0"/>
      <w:marTop w:val="0"/>
      <w:marBottom w:val="0"/>
      <w:divBdr>
        <w:top w:val="none" w:sz="0" w:space="0" w:color="auto"/>
        <w:left w:val="none" w:sz="0" w:space="0" w:color="auto"/>
        <w:bottom w:val="none" w:sz="0" w:space="0" w:color="auto"/>
        <w:right w:val="none" w:sz="0" w:space="0" w:color="auto"/>
      </w:divBdr>
      <w:divsChild>
        <w:div w:id="1741714194">
          <w:marLeft w:val="720"/>
          <w:marRight w:val="0"/>
          <w:marTop w:val="200"/>
          <w:marBottom w:val="0"/>
          <w:divBdr>
            <w:top w:val="none" w:sz="0" w:space="0" w:color="auto"/>
            <w:left w:val="none" w:sz="0" w:space="0" w:color="auto"/>
            <w:bottom w:val="none" w:sz="0" w:space="0" w:color="auto"/>
            <w:right w:val="none" w:sz="0" w:space="0" w:color="auto"/>
          </w:divBdr>
        </w:div>
        <w:div w:id="923106953">
          <w:marLeft w:val="720"/>
          <w:marRight w:val="0"/>
          <w:marTop w:val="200"/>
          <w:marBottom w:val="0"/>
          <w:divBdr>
            <w:top w:val="none" w:sz="0" w:space="0" w:color="auto"/>
            <w:left w:val="none" w:sz="0" w:space="0" w:color="auto"/>
            <w:bottom w:val="none" w:sz="0" w:space="0" w:color="auto"/>
            <w:right w:val="none" w:sz="0" w:space="0" w:color="auto"/>
          </w:divBdr>
        </w:div>
        <w:div w:id="245652134">
          <w:marLeft w:val="720"/>
          <w:marRight w:val="0"/>
          <w:marTop w:val="200"/>
          <w:marBottom w:val="0"/>
          <w:divBdr>
            <w:top w:val="none" w:sz="0" w:space="0" w:color="auto"/>
            <w:left w:val="none" w:sz="0" w:space="0" w:color="auto"/>
            <w:bottom w:val="none" w:sz="0" w:space="0" w:color="auto"/>
            <w:right w:val="none" w:sz="0" w:space="0" w:color="auto"/>
          </w:divBdr>
        </w:div>
        <w:div w:id="864565539">
          <w:marLeft w:val="720"/>
          <w:marRight w:val="0"/>
          <w:marTop w:val="200"/>
          <w:marBottom w:val="0"/>
          <w:divBdr>
            <w:top w:val="none" w:sz="0" w:space="0" w:color="auto"/>
            <w:left w:val="none" w:sz="0" w:space="0" w:color="auto"/>
            <w:bottom w:val="none" w:sz="0" w:space="0" w:color="auto"/>
            <w:right w:val="none" w:sz="0" w:space="0" w:color="auto"/>
          </w:divBdr>
        </w:div>
        <w:div w:id="2088988970">
          <w:marLeft w:val="2880"/>
          <w:marRight w:val="0"/>
          <w:marTop w:val="100"/>
          <w:marBottom w:val="0"/>
          <w:divBdr>
            <w:top w:val="none" w:sz="0" w:space="0" w:color="auto"/>
            <w:left w:val="none" w:sz="0" w:space="0" w:color="auto"/>
            <w:bottom w:val="none" w:sz="0" w:space="0" w:color="auto"/>
            <w:right w:val="none" w:sz="0" w:space="0" w:color="auto"/>
          </w:divBdr>
        </w:div>
        <w:div w:id="2089424705">
          <w:marLeft w:val="2880"/>
          <w:marRight w:val="0"/>
          <w:marTop w:val="100"/>
          <w:marBottom w:val="0"/>
          <w:divBdr>
            <w:top w:val="none" w:sz="0" w:space="0" w:color="auto"/>
            <w:left w:val="none" w:sz="0" w:space="0" w:color="auto"/>
            <w:bottom w:val="none" w:sz="0" w:space="0" w:color="auto"/>
            <w:right w:val="none" w:sz="0" w:space="0" w:color="auto"/>
          </w:divBdr>
        </w:div>
        <w:div w:id="618146821">
          <w:marLeft w:val="2880"/>
          <w:marRight w:val="0"/>
          <w:marTop w:val="100"/>
          <w:marBottom w:val="0"/>
          <w:divBdr>
            <w:top w:val="none" w:sz="0" w:space="0" w:color="auto"/>
            <w:left w:val="none" w:sz="0" w:space="0" w:color="auto"/>
            <w:bottom w:val="none" w:sz="0" w:space="0" w:color="auto"/>
            <w:right w:val="none" w:sz="0" w:space="0" w:color="auto"/>
          </w:divBdr>
        </w:div>
        <w:div w:id="1564751476">
          <w:marLeft w:val="720"/>
          <w:marRight w:val="0"/>
          <w:marTop w:val="200"/>
          <w:marBottom w:val="0"/>
          <w:divBdr>
            <w:top w:val="none" w:sz="0" w:space="0" w:color="auto"/>
            <w:left w:val="none" w:sz="0" w:space="0" w:color="auto"/>
            <w:bottom w:val="none" w:sz="0" w:space="0" w:color="auto"/>
            <w:right w:val="none" w:sz="0" w:space="0" w:color="auto"/>
          </w:divBdr>
        </w:div>
      </w:divsChild>
    </w:div>
    <w:div w:id="567150541">
      <w:bodyDiv w:val="1"/>
      <w:marLeft w:val="0"/>
      <w:marRight w:val="0"/>
      <w:marTop w:val="0"/>
      <w:marBottom w:val="0"/>
      <w:divBdr>
        <w:top w:val="none" w:sz="0" w:space="0" w:color="auto"/>
        <w:left w:val="none" w:sz="0" w:space="0" w:color="auto"/>
        <w:bottom w:val="none" w:sz="0" w:space="0" w:color="auto"/>
        <w:right w:val="none" w:sz="0" w:space="0" w:color="auto"/>
      </w:divBdr>
      <w:divsChild>
        <w:div w:id="1640839477">
          <w:marLeft w:val="720"/>
          <w:marRight w:val="0"/>
          <w:marTop w:val="200"/>
          <w:marBottom w:val="0"/>
          <w:divBdr>
            <w:top w:val="none" w:sz="0" w:space="0" w:color="auto"/>
            <w:left w:val="none" w:sz="0" w:space="0" w:color="auto"/>
            <w:bottom w:val="none" w:sz="0" w:space="0" w:color="auto"/>
            <w:right w:val="none" w:sz="0" w:space="0" w:color="auto"/>
          </w:divBdr>
        </w:div>
        <w:div w:id="934678057">
          <w:marLeft w:val="720"/>
          <w:marRight w:val="0"/>
          <w:marTop w:val="200"/>
          <w:marBottom w:val="0"/>
          <w:divBdr>
            <w:top w:val="none" w:sz="0" w:space="0" w:color="auto"/>
            <w:left w:val="none" w:sz="0" w:space="0" w:color="auto"/>
            <w:bottom w:val="none" w:sz="0" w:space="0" w:color="auto"/>
            <w:right w:val="none" w:sz="0" w:space="0" w:color="auto"/>
          </w:divBdr>
        </w:div>
        <w:div w:id="1141464391">
          <w:marLeft w:val="720"/>
          <w:marRight w:val="0"/>
          <w:marTop w:val="200"/>
          <w:marBottom w:val="0"/>
          <w:divBdr>
            <w:top w:val="none" w:sz="0" w:space="0" w:color="auto"/>
            <w:left w:val="none" w:sz="0" w:space="0" w:color="auto"/>
            <w:bottom w:val="none" w:sz="0" w:space="0" w:color="auto"/>
            <w:right w:val="none" w:sz="0" w:space="0" w:color="auto"/>
          </w:divBdr>
        </w:div>
        <w:div w:id="2146314193">
          <w:marLeft w:val="720"/>
          <w:marRight w:val="0"/>
          <w:marTop w:val="200"/>
          <w:marBottom w:val="0"/>
          <w:divBdr>
            <w:top w:val="none" w:sz="0" w:space="0" w:color="auto"/>
            <w:left w:val="none" w:sz="0" w:space="0" w:color="auto"/>
            <w:bottom w:val="none" w:sz="0" w:space="0" w:color="auto"/>
            <w:right w:val="none" w:sz="0" w:space="0" w:color="auto"/>
          </w:divBdr>
        </w:div>
      </w:divsChild>
    </w:div>
    <w:div w:id="594285414">
      <w:bodyDiv w:val="1"/>
      <w:marLeft w:val="0"/>
      <w:marRight w:val="0"/>
      <w:marTop w:val="0"/>
      <w:marBottom w:val="0"/>
      <w:divBdr>
        <w:top w:val="none" w:sz="0" w:space="0" w:color="auto"/>
        <w:left w:val="none" w:sz="0" w:space="0" w:color="auto"/>
        <w:bottom w:val="none" w:sz="0" w:space="0" w:color="auto"/>
        <w:right w:val="none" w:sz="0" w:space="0" w:color="auto"/>
      </w:divBdr>
      <w:divsChild>
        <w:div w:id="671301147">
          <w:marLeft w:val="547"/>
          <w:marRight w:val="0"/>
          <w:marTop w:val="0"/>
          <w:marBottom w:val="0"/>
          <w:divBdr>
            <w:top w:val="none" w:sz="0" w:space="0" w:color="auto"/>
            <w:left w:val="none" w:sz="0" w:space="0" w:color="auto"/>
            <w:bottom w:val="none" w:sz="0" w:space="0" w:color="auto"/>
            <w:right w:val="none" w:sz="0" w:space="0" w:color="auto"/>
          </w:divBdr>
        </w:div>
        <w:div w:id="456948464">
          <w:marLeft w:val="1166"/>
          <w:marRight w:val="0"/>
          <w:marTop w:val="0"/>
          <w:marBottom w:val="0"/>
          <w:divBdr>
            <w:top w:val="none" w:sz="0" w:space="0" w:color="auto"/>
            <w:left w:val="none" w:sz="0" w:space="0" w:color="auto"/>
            <w:bottom w:val="none" w:sz="0" w:space="0" w:color="auto"/>
            <w:right w:val="none" w:sz="0" w:space="0" w:color="auto"/>
          </w:divBdr>
        </w:div>
        <w:div w:id="61802686">
          <w:marLeft w:val="1166"/>
          <w:marRight w:val="0"/>
          <w:marTop w:val="0"/>
          <w:marBottom w:val="0"/>
          <w:divBdr>
            <w:top w:val="none" w:sz="0" w:space="0" w:color="auto"/>
            <w:left w:val="none" w:sz="0" w:space="0" w:color="auto"/>
            <w:bottom w:val="none" w:sz="0" w:space="0" w:color="auto"/>
            <w:right w:val="none" w:sz="0" w:space="0" w:color="auto"/>
          </w:divBdr>
        </w:div>
        <w:div w:id="1544948717">
          <w:marLeft w:val="1166"/>
          <w:marRight w:val="0"/>
          <w:marTop w:val="0"/>
          <w:marBottom w:val="0"/>
          <w:divBdr>
            <w:top w:val="none" w:sz="0" w:space="0" w:color="auto"/>
            <w:left w:val="none" w:sz="0" w:space="0" w:color="auto"/>
            <w:bottom w:val="none" w:sz="0" w:space="0" w:color="auto"/>
            <w:right w:val="none" w:sz="0" w:space="0" w:color="auto"/>
          </w:divBdr>
        </w:div>
        <w:div w:id="412048057">
          <w:marLeft w:val="1166"/>
          <w:marRight w:val="0"/>
          <w:marTop w:val="0"/>
          <w:marBottom w:val="0"/>
          <w:divBdr>
            <w:top w:val="none" w:sz="0" w:space="0" w:color="auto"/>
            <w:left w:val="none" w:sz="0" w:space="0" w:color="auto"/>
            <w:bottom w:val="none" w:sz="0" w:space="0" w:color="auto"/>
            <w:right w:val="none" w:sz="0" w:space="0" w:color="auto"/>
          </w:divBdr>
        </w:div>
        <w:div w:id="2078555587">
          <w:marLeft w:val="547"/>
          <w:marRight w:val="0"/>
          <w:marTop w:val="0"/>
          <w:marBottom w:val="0"/>
          <w:divBdr>
            <w:top w:val="none" w:sz="0" w:space="0" w:color="auto"/>
            <w:left w:val="none" w:sz="0" w:space="0" w:color="auto"/>
            <w:bottom w:val="none" w:sz="0" w:space="0" w:color="auto"/>
            <w:right w:val="none" w:sz="0" w:space="0" w:color="auto"/>
          </w:divBdr>
        </w:div>
        <w:div w:id="108939754">
          <w:marLeft w:val="1166"/>
          <w:marRight w:val="0"/>
          <w:marTop w:val="0"/>
          <w:marBottom w:val="0"/>
          <w:divBdr>
            <w:top w:val="none" w:sz="0" w:space="0" w:color="auto"/>
            <w:left w:val="none" w:sz="0" w:space="0" w:color="auto"/>
            <w:bottom w:val="none" w:sz="0" w:space="0" w:color="auto"/>
            <w:right w:val="none" w:sz="0" w:space="0" w:color="auto"/>
          </w:divBdr>
        </w:div>
        <w:div w:id="1123961620">
          <w:marLeft w:val="1166"/>
          <w:marRight w:val="0"/>
          <w:marTop w:val="0"/>
          <w:marBottom w:val="0"/>
          <w:divBdr>
            <w:top w:val="none" w:sz="0" w:space="0" w:color="auto"/>
            <w:left w:val="none" w:sz="0" w:space="0" w:color="auto"/>
            <w:bottom w:val="none" w:sz="0" w:space="0" w:color="auto"/>
            <w:right w:val="none" w:sz="0" w:space="0" w:color="auto"/>
          </w:divBdr>
        </w:div>
        <w:div w:id="1736393259">
          <w:marLeft w:val="1166"/>
          <w:marRight w:val="0"/>
          <w:marTop w:val="0"/>
          <w:marBottom w:val="0"/>
          <w:divBdr>
            <w:top w:val="none" w:sz="0" w:space="0" w:color="auto"/>
            <w:left w:val="none" w:sz="0" w:space="0" w:color="auto"/>
            <w:bottom w:val="none" w:sz="0" w:space="0" w:color="auto"/>
            <w:right w:val="none" w:sz="0" w:space="0" w:color="auto"/>
          </w:divBdr>
        </w:div>
        <w:div w:id="215701394">
          <w:marLeft w:val="547"/>
          <w:marRight w:val="0"/>
          <w:marTop w:val="0"/>
          <w:marBottom w:val="0"/>
          <w:divBdr>
            <w:top w:val="none" w:sz="0" w:space="0" w:color="auto"/>
            <w:left w:val="none" w:sz="0" w:space="0" w:color="auto"/>
            <w:bottom w:val="none" w:sz="0" w:space="0" w:color="auto"/>
            <w:right w:val="none" w:sz="0" w:space="0" w:color="auto"/>
          </w:divBdr>
        </w:div>
        <w:div w:id="187372496">
          <w:marLeft w:val="1166"/>
          <w:marRight w:val="0"/>
          <w:marTop w:val="0"/>
          <w:marBottom w:val="0"/>
          <w:divBdr>
            <w:top w:val="none" w:sz="0" w:space="0" w:color="auto"/>
            <w:left w:val="none" w:sz="0" w:space="0" w:color="auto"/>
            <w:bottom w:val="none" w:sz="0" w:space="0" w:color="auto"/>
            <w:right w:val="none" w:sz="0" w:space="0" w:color="auto"/>
          </w:divBdr>
        </w:div>
      </w:divsChild>
    </w:div>
    <w:div w:id="616638126">
      <w:bodyDiv w:val="1"/>
      <w:marLeft w:val="0"/>
      <w:marRight w:val="0"/>
      <w:marTop w:val="0"/>
      <w:marBottom w:val="0"/>
      <w:divBdr>
        <w:top w:val="none" w:sz="0" w:space="0" w:color="auto"/>
        <w:left w:val="none" w:sz="0" w:space="0" w:color="auto"/>
        <w:bottom w:val="none" w:sz="0" w:space="0" w:color="auto"/>
        <w:right w:val="none" w:sz="0" w:space="0" w:color="auto"/>
      </w:divBdr>
      <w:divsChild>
        <w:div w:id="317271134">
          <w:marLeft w:val="562"/>
          <w:marRight w:val="389"/>
          <w:marTop w:val="20"/>
          <w:marBottom w:val="0"/>
          <w:divBdr>
            <w:top w:val="none" w:sz="0" w:space="0" w:color="auto"/>
            <w:left w:val="none" w:sz="0" w:space="0" w:color="auto"/>
            <w:bottom w:val="none" w:sz="0" w:space="0" w:color="auto"/>
            <w:right w:val="none" w:sz="0" w:space="0" w:color="auto"/>
          </w:divBdr>
        </w:div>
        <w:div w:id="772820875">
          <w:marLeft w:val="562"/>
          <w:marRight w:val="389"/>
          <w:marTop w:val="20"/>
          <w:marBottom w:val="0"/>
          <w:divBdr>
            <w:top w:val="none" w:sz="0" w:space="0" w:color="auto"/>
            <w:left w:val="none" w:sz="0" w:space="0" w:color="auto"/>
            <w:bottom w:val="none" w:sz="0" w:space="0" w:color="auto"/>
            <w:right w:val="none" w:sz="0" w:space="0" w:color="auto"/>
          </w:divBdr>
        </w:div>
      </w:divsChild>
    </w:div>
    <w:div w:id="665673546">
      <w:bodyDiv w:val="1"/>
      <w:marLeft w:val="0"/>
      <w:marRight w:val="0"/>
      <w:marTop w:val="0"/>
      <w:marBottom w:val="0"/>
      <w:divBdr>
        <w:top w:val="none" w:sz="0" w:space="0" w:color="auto"/>
        <w:left w:val="none" w:sz="0" w:space="0" w:color="auto"/>
        <w:bottom w:val="none" w:sz="0" w:space="0" w:color="auto"/>
        <w:right w:val="none" w:sz="0" w:space="0" w:color="auto"/>
      </w:divBdr>
      <w:divsChild>
        <w:div w:id="410858080">
          <w:marLeft w:val="360"/>
          <w:marRight w:val="0"/>
          <w:marTop w:val="200"/>
          <w:marBottom w:val="0"/>
          <w:divBdr>
            <w:top w:val="none" w:sz="0" w:space="0" w:color="auto"/>
            <w:left w:val="none" w:sz="0" w:space="0" w:color="auto"/>
            <w:bottom w:val="none" w:sz="0" w:space="0" w:color="auto"/>
            <w:right w:val="none" w:sz="0" w:space="0" w:color="auto"/>
          </w:divBdr>
        </w:div>
        <w:div w:id="770206188">
          <w:marLeft w:val="360"/>
          <w:marRight w:val="0"/>
          <w:marTop w:val="200"/>
          <w:marBottom w:val="0"/>
          <w:divBdr>
            <w:top w:val="none" w:sz="0" w:space="0" w:color="auto"/>
            <w:left w:val="none" w:sz="0" w:space="0" w:color="auto"/>
            <w:bottom w:val="none" w:sz="0" w:space="0" w:color="auto"/>
            <w:right w:val="none" w:sz="0" w:space="0" w:color="auto"/>
          </w:divBdr>
        </w:div>
      </w:divsChild>
    </w:div>
    <w:div w:id="713621831">
      <w:bodyDiv w:val="1"/>
      <w:marLeft w:val="0"/>
      <w:marRight w:val="0"/>
      <w:marTop w:val="0"/>
      <w:marBottom w:val="0"/>
      <w:divBdr>
        <w:top w:val="none" w:sz="0" w:space="0" w:color="auto"/>
        <w:left w:val="none" w:sz="0" w:space="0" w:color="auto"/>
        <w:bottom w:val="none" w:sz="0" w:space="0" w:color="auto"/>
        <w:right w:val="none" w:sz="0" w:space="0" w:color="auto"/>
      </w:divBdr>
      <w:divsChild>
        <w:div w:id="1332172993">
          <w:marLeft w:val="360"/>
          <w:marRight w:val="0"/>
          <w:marTop w:val="200"/>
          <w:marBottom w:val="0"/>
          <w:divBdr>
            <w:top w:val="none" w:sz="0" w:space="0" w:color="auto"/>
            <w:left w:val="none" w:sz="0" w:space="0" w:color="auto"/>
            <w:bottom w:val="none" w:sz="0" w:space="0" w:color="auto"/>
            <w:right w:val="none" w:sz="0" w:space="0" w:color="auto"/>
          </w:divBdr>
        </w:div>
        <w:div w:id="2102333252">
          <w:marLeft w:val="360"/>
          <w:marRight w:val="0"/>
          <w:marTop w:val="200"/>
          <w:marBottom w:val="0"/>
          <w:divBdr>
            <w:top w:val="none" w:sz="0" w:space="0" w:color="auto"/>
            <w:left w:val="none" w:sz="0" w:space="0" w:color="auto"/>
            <w:bottom w:val="none" w:sz="0" w:space="0" w:color="auto"/>
            <w:right w:val="none" w:sz="0" w:space="0" w:color="auto"/>
          </w:divBdr>
        </w:div>
      </w:divsChild>
    </w:div>
    <w:div w:id="751001680">
      <w:bodyDiv w:val="1"/>
      <w:marLeft w:val="0"/>
      <w:marRight w:val="0"/>
      <w:marTop w:val="0"/>
      <w:marBottom w:val="0"/>
      <w:divBdr>
        <w:top w:val="none" w:sz="0" w:space="0" w:color="auto"/>
        <w:left w:val="none" w:sz="0" w:space="0" w:color="auto"/>
        <w:bottom w:val="none" w:sz="0" w:space="0" w:color="auto"/>
        <w:right w:val="none" w:sz="0" w:space="0" w:color="auto"/>
      </w:divBdr>
    </w:div>
    <w:div w:id="768279896">
      <w:bodyDiv w:val="1"/>
      <w:marLeft w:val="0"/>
      <w:marRight w:val="0"/>
      <w:marTop w:val="0"/>
      <w:marBottom w:val="0"/>
      <w:divBdr>
        <w:top w:val="none" w:sz="0" w:space="0" w:color="auto"/>
        <w:left w:val="none" w:sz="0" w:space="0" w:color="auto"/>
        <w:bottom w:val="none" w:sz="0" w:space="0" w:color="auto"/>
        <w:right w:val="none" w:sz="0" w:space="0" w:color="auto"/>
      </w:divBdr>
    </w:div>
    <w:div w:id="790128089">
      <w:bodyDiv w:val="1"/>
      <w:marLeft w:val="0"/>
      <w:marRight w:val="0"/>
      <w:marTop w:val="0"/>
      <w:marBottom w:val="0"/>
      <w:divBdr>
        <w:top w:val="none" w:sz="0" w:space="0" w:color="auto"/>
        <w:left w:val="none" w:sz="0" w:space="0" w:color="auto"/>
        <w:bottom w:val="none" w:sz="0" w:space="0" w:color="auto"/>
        <w:right w:val="none" w:sz="0" w:space="0" w:color="auto"/>
      </w:divBdr>
      <w:divsChild>
        <w:div w:id="2011833533">
          <w:marLeft w:val="360"/>
          <w:marRight w:val="0"/>
          <w:marTop w:val="200"/>
          <w:marBottom w:val="0"/>
          <w:divBdr>
            <w:top w:val="none" w:sz="0" w:space="0" w:color="auto"/>
            <w:left w:val="none" w:sz="0" w:space="0" w:color="auto"/>
            <w:bottom w:val="none" w:sz="0" w:space="0" w:color="auto"/>
            <w:right w:val="none" w:sz="0" w:space="0" w:color="auto"/>
          </w:divBdr>
        </w:div>
        <w:div w:id="1941378942">
          <w:marLeft w:val="360"/>
          <w:marRight w:val="0"/>
          <w:marTop w:val="200"/>
          <w:marBottom w:val="0"/>
          <w:divBdr>
            <w:top w:val="none" w:sz="0" w:space="0" w:color="auto"/>
            <w:left w:val="none" w:sz="0" w:space="0" w:color="auto"/>
            <w:bottom w:val="none" w:sz="0" w:space="0" w:color="auto"/>
            <w:right w:val="none" w:sz="0" w:space="0" w:color="auto"/>
          </w:divBdr>
        </w:div>
        <w:div w:id="1197693987">
          <w:marLeft w:val="360"/>
          <w:marRight w:val="0"/>
          <w:marTop w:val="200"/>
          <w:marBottom w:val="0"/>
          <w:divBdr>
            <w:top w:val="none" w:sz="0" w:space="0" w:color="auto"/>
            <w:left w:val="none" w:sz="0" w:space="0" w:color="auto"/>
            <w:bottom w:val="none" w:sz="0" w:space="0" w:color="auto"/>
            <w:right w:val="none" w:sz="0" w:space="0" w:color="auto"/>
          </w:divBdr>
        </w:div>
        <w:div w:id="1592615367">
          <w:marLeft w:val="360"/>
          <w:marRight w:val="0"/>
          <w:marTop w:val="200"/>
          <w:marBottom w:val="0"/>
          <w:divBdr>
            <w:top w:val="none" w:sz="0" w:space="0" w:color="auto"/>
            <w:left w:val="none" w:sz="0" w:space="0" w:color="auto"/>
            <w:bottom w:val="none" w:sz="0" w:space="0" w:color="auto"/>
            <w:right w:val="none" w:sz="0" w:space="0" w:color="auto"/>
          </w:divBdr>
        </w:div>
        <w:div w:id="992874930">
          <w:marLeft w:val="360"/>
          <w:marRight w:val="0"/>
          <w:marTop w:val="200"/>
          <w:marBottom w:val="0"/>
          <w:divBdr>
            <w:top w:val="none" w:sz="0" w:space="0" w:color="auto"/>
            <w:left w:val="none" w:sz="0" w:space="0" w:color="auto"/>
            <w:bottom w:val="none" w:sz="0" w:space="0" w:color="auto"/>
            <w:right w:val="none" w:sz="0" w:space="0" w:color="auto"/>
          </w:divBdr>
        </w:div>
        <w:div w:id="1958950797">
          <w:marLeft w:val="360"/>
          <w:marRight w:val="0"/>
          <w:marTop w:val="200"/>
          <w:marBottom w:val="0"/>
          <w:divBdr>
            <w:top w:val="none" w:sz="0" w:space="0" w:color="auto"/>
            <w:left w:val="none" w:sz="0" w:space="0" w:color="auto"/>
            <w:bottom w:val="none" w:sz="0" w:space="0" w:color="auto"/>
            <w:right w:val="none" w:sz="0" w:space="0" w:color="auto"/>
          </w:divBdr>
        </w:div>
      </w:divsChild>
    </w:div>
    <w:div w:id="792138844">
      <w:bodyDiv w:val="1"/>
      <w:marLeft w:val="0"/>
      <w:marRight w:val="0"/>
      <w:marTop w:val="0"/>
      <w:marBottom w:val="0"/>
      <w:divBdr>
        <w:top w:val="none" w:sz="0" w:space="0" w:color="auto"/>
        <w:left w:val="none" w:sz="0" w:space="0" w:color="auto"/>
        <w:bottom w:val="none" w:sz="0" w:space="0" w:color="auto"/>
        <w:right w:val="none" w:sz="0" w:space="0" w:color="auto"/>
      </w:divBdr>
    </w:div>
    <w:div w:id="795830466">
      <w:bodyDiv w:val="1"/>
      <w:marLeft w:val="0"/>
      <w:marRight w:val="0"/>
      <w:marTop w:val="0"/>
      <w:marBottom w:val="0"/>
      <w:divBdr>
        <w:top w:val="none" w:sz="0" w:space="0" w:color="auto"/>
        <w:left w:val="none" w:sz="0" w:space="0" w:color="auto"/>
        <w:bottom w:val="none" w:sz="0" w:space="0" w:color="auto"/>
        <w:right w:val="none" w:sz="0" w:space="0" w:color="auto"/>
      </w:divBdr>
      <w:divsChild>
        <w:div w:id="1090734769">
          <w:marLeft w:val="562"/>
          <w:marRight w:val="0"/>
          <w:marTop w:val="20"/>
          <w:marBottom w:val="0"/>
          <w:divBdr>
            <w:top w:val="none" w:sz="0" w:space="0" w:color="auto"/>
            <w:left w:val="none" w:sz="0" w:space="0" w:color="auto"/>
            <w:bottom w:val="none" w:sz="0" w:space="0" w:color="auto"/>
            <w:right w:val="none" w:sz="0" w:space="0" w:color="auto"/>
          </w:divBdr>
        </w:div>
        <w:div w:id="379018184">
          <w:marLeft w:val="562"/>
          <w:marRight w:val="0"/>
          <w:marTop w:val="0"/>
          <w:marBottom w:val="0"/>
          <w:divBdr>
            <w:top w:val="none" w:sz="0" w:space="0" w:color="auto"/>
            <w:left w:val="none" w:sz="0" w:space="0" w:color="auto"/>
            <w:bottom w:val="none" w:sz="0" w:space="0" w:color="auto"/>
            <w:right w:val="none" w:sz="0" w:space="0" w:color="auto"/>
          </w:divBdr>
        </w:div>
        <w:div w:id="702486898">
          <w:marLeft w:val="562"/>
          <w:marRight w:val="14"/>
          <w:marTop w:val="0"/>
          <w:marBottom w:val="0"/>
          <w:divBdr>
            <w:top w:val="none" w:sz="0" w:space="0" w:color="auto"/>
            <w:left w:val="none" w:sz="0" w:space="0" w:color="auto"/>
            <w:bottom w:val="none" w:sz="0" w:space="0" w:color="auto"/>
            <w:right w:val="none" w:sz="0" w:space="0" w:color="auto"/>
          </w:divBdr>
        </w:div>
      </w:divsChild>
    </w:div>
    <w:div w:id="817654073">
      <w:bodyDiv w:val="1"/>
      <w:marLeft w:val="0"/>
      <w:marRight w:val="0"/>
      <w:marTop w:val="0"/>
      <w:marBottom w:val="0"/>
      <w:divBdr>
        <w:top w:val="none" w:sz="0" w:space="0" w:color="auto"/>
        <w:left w:val="none" w:sz="0" w:space="0" w:color="auto"/>
        <w:bottom w:val="none" w:sz="0" w:space="0" w:color="auto"/>
        <w:right w:val="none" w:sz="0" w:space="0" w:color="auto"/>
      </w:divBdr>
      <w:divsChild>
        <w:div w:id="2104573027">
          <w:marLeft w:val="720"/>
          <w:marRight w:val="0"/>
          <w:marTop w:val="200"/>
          <w:marBottom w:val="0"/>
          <w:divBdr>
            <w:top w:val="none" w:sz="0" w:space="0" w:color="auto"/>
            <w:left w:val="none" w:sz="0" w:space="0" w:color="auto"/>
            <w:bottom w:val="none" w:sz="0" w:space="0" w:color="auto"/>
            <w:right w:val="none" w:sz="0" w:space="0" w:color="auto"/>
          </w:divBdr>
        </w:div>
        <w:div w:id="901675071">
          <w:marLeft w:val="720"/>
          <w:marRight w:val="0"/>
          <w:marTop w:val="200"/>
          <w:marBottom w:val="0"/>
          <w:divBdr>
            <w:top w:val="none" w:sz="0" w:space="0" w:color="auto"/>
            <w:left w:val="none" w:sz="0" w:space="0" w:color="auto"/>
            <w:bottom w:val="none" w:sz="0" w:space="0" w:color="auto"/>
            <w:right w:val="none" w:sz="0" w:space="0" w:color="auto"/>
          </w:divBdr>
        </w:div>
      </w:divsChild>
    </w:div>
    <w:div w:id="822089685">
      <w:bodyDiv w:val="1"/>
      <w:marLeft w:val="0"/>
      <w:marRight w:val="0"/>
      <w:marTop w:val="0"/>
      <w:marBottom w:val="0"/>
      <w:divBdr>
        <w:top w:val="none" w:sz="0" w:space="0" w:color="auto"/>
        <w:left w:val="none" w:sz="0" w:space="0" w:color="auto"/>
        <w:bottom w:val="none" w:sz="0" w:space="0" w:color="auto"/>
        <w:right w:val="none" w:sz="0" w:space="0" w:color="auto"/>
      </w:divBdr>
      <w:divsChild>
        <w:div w:id="467207483">
          <w:marLeft w:val="562"/>
          <w:marRight w:val="0"/>
          <w:marTop w:val="20"/>
          <w:marBottom w:val="0"/>
          <w:divBdr>
            <w:top w:val="none" w:sz="0" w:space="0" w:color="auto"/>
            <w:left w:val="none" w:sz="0" w:space="0" w:color="auto"/>
            <w:bottom w:val="none" w:sz="0" w:space="0" w:color="auto"/>
            <w:right w:val="none" w:sz="0" w:space="0" w:color="auto"/>
          </w:divBdr>
        </w:div>
        <w:div w:id="982808168">
          <w:marLeft w:val="562"/>
          <w:marRight w:val="0"/>
          <w:marTop w:val="0"/>
          <w:marBottom w:val="0"/>
          <w:divBdr>
            <w:top w:val="none" w:sz="0" w:space="0" w:color="auto"/>
            <w:left w:val="none" w:sz="0" w:space="0" w:color="auto"/>
            <w:bottom w:val="none" w:sz="0" w:space="0" w:color="auto"/>
            <w:right w:val="none" w:sz="0" w:space="0" w:color="auto"/>
          </w:divBdr>
        </w:div>
      </w:divsChild>
    </w:div>
    <w:div w:id="862784031">
      <w:bodyDiv w:val="1"/>
      <w:marLeft w:val="0"/>
      <w:marRight w:val="0"/>
      <w:marTop w:val="0"/>
      <w:marBottom w:val="0"/>
      <w:divBdr>
        <w:top w:val="none" w:sz="0" w:space="0" w:color="auto"/>
        <w:left w:val="none" w:sz="0" w:space="0" w:color="auto"/>
        <w:bottom w:val="none" w:sz="0" w:space="0" w:color="auto"/>
        <w:right w:val="none" w:sz="0" w:space="0" w:color="auto"/>
      </w:divBdr>
    </w:div>
    <w:div w:id="891699455">
      <w:bodyDiv w:val="1"/>
      <w:marLeft w:val="0"/>
      <w:marRight w:val="0"/>
      <w:marTop w:val="0"/>
      <w:marBottom w:val="0"/>
      <w:divBdr>
        <w:top w:val="none" w:sz="0" w:space="0" w:color="auto"/>
        <w:left w:val="none" w:sz="0" w:space="0" w:color="auto"/>
        <w:bottom w:val="none" w:sz="0" w:space="0" w:color="auto"/>
        <w:right w:val="none" w:sz="0" w:space="0" w:color="auto"/>
      </w:divBdr>
      <w:divsChild>
        <w:div w:id="1171914972">
          <w:marLeft w:val="720"/>
          <w:marRight w:val="0"/>
          <w:marTop w:val="200"/>
          <w:marBottom w:val="0"/>
          <w:divBdr>
            <w:top w:val="none" w:sz="0" w:space="0" w:color="auto"/>
            <w:left w:val="none" w:sz="0" w:space="0" w:color="auto"/>
            <w:bottom w:val="none" w:sz="0" w:space="0" w:color="auto"/>
            <w:right w:val="none" w:sz="0" w:space="0" w:color="auto"/>
          </w:divBdr>
        </w:div>
        <w:div w:id="130485995">
          <w:marLeft w:val="720"/>
          <w:marRight w:val="0"/>
          <w:marTop w:val="200"/>
          <w:marBottom w:val="0"/>
          <w:divBdr>
            <w:top w:val="none" w:sz="0" w:space="0" w:color="auto"/>
            <w:left w:val="none" w:sz="0" w:space="0" w:color="auto"/>
            <w:bottom w:val="none" w:sz="0" w:space="0" w:color="auto"/>
            <w:right w:val="none" w:sz="0" w:space="0" w:color="auto"/>
          </w:divBdr>
        </w:div>
        <w:div w:id="1381711053">
          <w:marLeft w:val="720"/>
          <w:marRight w:val="0"/>
          <w:marTop w:val="200"/>
          <w:marBottom w:val="0"/>
          <w:divBdr>
            <w:top w:val="none" w:sz="0" w:space="0" w:color="auto"/>
            <w:left w:val="none" w:sz="0" w:space="0" w:color="auto"/>
            <w:bottom w:val="none" w:sz="0" w:space="0" w:color="auto"/>
            <w:right w:val="none" w:sz="0" w:space="0" w:color="auto"/>
          </w:divBdr>
        </w:div>
        <w:div w:id="256865836">
          <w:marLeft w:val="720"/>
          <w:marRight w:val="0"/>
          <w:marTop w:val="200"/>
          <w:marBottom w:val="0"/>
          <w:divBdr>
            <w:top w:val="none" w:sz="0" w:space="0" w:color="auto"/>
            <w:left w:val="none" w:sz="0" w:space="0" w:color="auto"/>
            <w:bottom w:val="none" w:sz="0" w:space="0" w:color="auto"/>
            <w:right w:val="none" w:sz="0" w:space="0" w:color="auto"/>
          </w:divBdr>
        </w:div>
        <w:div w:id="485635741">
          <w:marLeft w:val="720"/>
          <w:marRight w:val="0"/>
          <w:marTop w:val="200"/>
          <w:marBottom w:val="0"/>
          <w:divBdr>
            <w:top w:val="none" w:sz="0" w:space="0" w:color="auto"/>
            <w:left w:val="none" w:sz="0" w:space="0" w:color="auto"/>
            <w:bottom w:val="none" w:sz="0" w:space="0" w:color="auto"/>
            <w:right w:val="none" w:sz="0" w:space="0" w:color="auto"/>
          </w:divBdr>
        </w:div>
      </w:divsChild>
    </w:div>
    <w:div w:id="893812132">
      <w:bodyDiv w:val="1"/>
      <w:marLeft w:val="0"/>
      <w:marRight w:val="0"/>
      <w:marTop w:val="0"/>
      <w:marBottom w:val="0"/>
      <w:divBdr>
        <w:top w:val="none" w:sz="0" w:space="0" w:color="auto"/>
        <w:left w:val="none" w:sz="0" w:space="0" w:color="auto"/>
        <w:bottom w:val="none" w:sz="0" w:space="0" w:color="auto"/>
        <w:right w:val="none" w:sz="0" w:space="0" w:color="auto"/>
      </w:divBdr>
    </w:div>
    <w:div w:id="899437321">
      <w:bodyDiv w:val="1"/>
      <w:marLeft w:val="0"/>
      <w:marRight w:val="0"/>
      <w:marTop w:val="0"/>
      <w:marBottom w:val="0"/>
      <w:divBdr>
        <w:top w:val="none" w:sz="0" w:space="0" w:color="auto"/>
        <w:left w:val="none" w:sz="0" w:space="0" w:color="auto"/>
        <w:bottom w:val="none" w:sz="0" w:space="0" w:color="auto"/>
        <w:right w:val="none" w:sz="0" w:space="0" w:color="auto"/>
      </w:divBdr>
    </w:div>
    <w:div w:id="904026333">
      <w:bodyDiv w:val="1"/>
      <w:marLeft w:val="0"/>
      <w:marRight w:val="0"/>
      <w:marTop w:val="0"/>
      <w:marBottom w:val="0"/>
      <w:divBdr>
        <w:top w:val="none" w:sz="0" w:space="0" w:color="auto"/>
        <w:left w:val="none" w:sz="0" w:space="0" w:color="auto"/>
        <w:bottom w:val="none" w:sz="0" w:space="0" w:color="auto"/>
        <w:right w:val="none" w:sz="0" w:space="0" w:color="auto"/>
      </w:divBdr>
    </w:div>
    <w:div w:id="907804769">
      <w:bodyDiv w:val="1"/>
      <w:marLeft w:val="0"/>
      <w:marRight w:val="0"/>
      <w:marTop w:val="0"/>
      <w:marBottom w:val="0"/>
      <w:divBdr>
        <w:top w:val="none" w:sz="0" w:space="0" w:color="auto"/>
        <w:left w:val="none" w:sz="0" w:space="0" w:color="auto"/>
        <w:bottom w:val="none" w:sz="0" w:space="0" w:color="auto"/>
        <w:right w:val="none" w:sz="0" w:space="0" w:color="auto"/>
      </w:divBdr>
    </w:div>
    <w:div w:id="914976234">
      <w:bodyDiv w:val="1"/>
      <w:marLeft w:val="0"/>
      <w:marRight w:val="0"/>
      <w:marTop w:val="0"/>
      <w:marBottom w:val="0"/>
      <w:divBdr>
        <w:top w:val="none" w:sz="0" w:space="0" w:color="auto"/>
        <w:left w:val="none" w:sz="0" w:space="0" w:color="auto"/>
        <w:bottom w:val="none" w:sz="0" w:space="0" w:color="auto"/>
        <w:right w:val="none" w:sz="0" w:space="0" w:color="auto"/>
      </w:divBdr>
    </w:div>
    <w:div w:id="949092431">
      <w:bodyDiv w:val="1"/>
      <w:marLeft w:val="0"/>
      <w:marRight w:val="0"/>
      <w:marTop w:val="0"/>
      <w:marBottom w:val="0"/>
      <w:divBdr>
        <w:top w:val="none" w:sz="0" w:space="0" w:color="auto"/>
        <w:left w:val="none" w:sz="0" w:space="0" w:color="auto"/>
        <w:bottom w:val="none" w:sz="0" w:space="0" w:color="auto"/>
        <w:right w:val="none" w:sz="0" w:space="0" w:color="auto"/>
      </w:divBdr>
    </w:div>
    <w:div w:id="966473866">
      <w:bodyDiv w:val="1"/>
      <w:marLeft w:val="0"/>
      <w:marRight w:val="0"/>
      <w:marTop w:val="0"/>
      <w:marBottom w:val="0"/>
      <w:divBdr>
        <w:top w:val="none" w:sz="0" w:space="0" w:color="auto"/>
        <w:left w:val="none" w:sz="0" w:space="0" w:color="auto"/>
        <w:bottom w:val="none" w:sz="0" w:space="0" w:color="auto"/>
        <w:right w:val="none" w:sz="0" w:space="0" w:color="auto"/>
      </w:divBdr>
    </w:div>
    <w:div w:id="988165755">
      <w:bodyDiv w:val="1"/>
      <w:marLeft w:val="0"/>
      <w:marRight w:val="0"/>
      <w:marTop w:val="0"/>
      <w:marBottom w:val="0"/>
      <w:divBdr>
        <w:top w:val="none" w:sz="0" w:space="0" w:color="auto"/>
        <w:left w:val="none" w:sz="0" w:space="0" w:color="auto"/>
        <w:bottom w:val="none" w:sz="0" w:space="0" w:color="auto"/>
        <w:right w:val="none" w:sz="0" w:space="0" w:color="auto"/>
      </w:divBdr>
      <w:divsChild>
        <w:div w:id="353044880">
          <w:marLeft w:val="360"/>
          <w:marRight w:val="0"/>
          <w:marTop w:val="200"/>
          <w:marBottom w:val="0"/>
          <w:divBdr>
            <w:top w:val="none" w:sz="0" w:space="0" w:color="auto"/>
            <w:left w:val="none" w:sz="0" w:space="0" w:color="auto"/>
            <w:bottom w:val="none" w:sz="0" w:space="0" w:color="auto"/>
            <w:right w:val="none" w:sz="0" w:space="0" w:color="auto"/>
          </w:divBdr>
        </w:div>
        <w:div w:id="1810435562">
          <w:marLeft w:val="360"/>
          <w:marRight w:val="0"/>
          <w:marTop w:val="200"/>
          <w:marBottom w:val="0"/>
          <w:divBdr>
            <w:top w:val="none" w:sz="0" w:space="0" w:color="auto"/>
            <w:left w:val="none" w:sz="0" w:space="0" w:color="auto"/>
            <w:bottom w:val="none" w:sz="0" w:space="0" w:color="auto"/>
            <w:right w:val="none" w:sz="0" w:space="0" w:color="auto"/>
          </w:divBdr>
        </w:div>
        <w:div w:id="1494181667">
          <w:marLeft w:val="360"/>
          <w:marRight w:val="0"/>
          <w:marTop w:val="200"/>
          <w:marBottom w:val="0"/>
          <w:divBdr>
            <w:top w:val="none" w:sz="0" w:space="0" w:color="auto"/>
            <w:left w:val="none" w:sz="0" w:space="0" w:color="auto"/>
            <w:bottom w:val="none" w:sz="0" w:space="0" w:color="auto"/>
            <w:right w:val="none" w:sz="0" w:space="0" w:color="auto"/>
          </w:divBdr>
        </w:div>
        <w:div w:id="1068302979">
          <w:marLeft w:val="360"/>
          <w:marRight w:val="0"/>
          <w:marTop w:val="200"/>
          <w:marBottom w:val="0"/>
          <w:divBdr>
            <w:top w:val="none" w:sz="0" w:space="0" w:color="auto"/>
            <w:left w:val="none" w:sz="0" w:space="0" w:color="auto"/>
            <w:bottom w:val="none" w:sz="0" w:space="0" w:color="auto"/>
            <w:right w:val="none" w:sz="0" w:space="0" w:color="auto"/>
          </w:divBdr>
        </w:div>
        <w:div w:id="1843931101">
          <w:marLeft w:val="360"/>
          <w:marRight w:val="0"/>
          <w:marTop w:val="200"/>
          <w:marBottom w:val="0"/>
          <w:divBdr>
            <w:top w:val="none" w:sz="0" w:space="0" w:color="auto"/>
            <w:left w:val="none" w:sz="0" w:space="0" w:color="auto"/>
            <w:bottom w:val="none" w:sz="0" w:space="0" w:color="auto"/>
            <w:right w:val="none" w:sz="0" w:space="0" w:color="auto"/>
          </w:divBdr>
        </w:div>
        <w:div w:id="1554610096">
          <w:marLeft w:val="360"/>
          <w:marRight w:val="0"/>
          <w:marTop w:val="200"/>
          <w:marBottom w:val="0"/>
          <w:divBdr>
            <w:top w:val="none" w:sz="0" w:space="0" w:color="auto"/>
            <w:left w:val="none" w:sz="0" w:space="0" w:color="auto"/>
            <w:bottom w:val="none" w:sz="0" w:space="0" w:color="auto"/>
            <w:right w:val="none" w:sz="0" w:space="0" w:color="auto"/>
          </w:divBdr>
        </w:div>
      </w:divsChild>
    </w:div>
    <w:div w:id="1004824317">
      <w:bodyDiv w:val="1"/>
      <w:marLeft w:val="0"/>
      <w:marRight w:val="0"/>
      <w:marTop w:val="0"/>
      <w:marBottom w:val="0"/>
      <w:divBdr>
        <w:top w:val="none" w:sz="0" w:space="0" w:color="auto"/>
        <w:left w:val="none" w:sz="0" w:space="0" w:color="auto"/>
        <w:bottom w:val="none" w:sz="0" w:space="0" w:color="auto"/>
        <w:right w:val="none" w:sz="0" w:space="0" w:color="auto"/>
      </w:divBdr>
    </w:div>
    <w:div w:id="1011486978">
      <w:bodyDiv w:val="1"/>
      <w:marLeft w:val="0"/>
      <w:marRight w:val="0"/>
      <w:marTop w:val="0"/>
      <w:marBottom w:val="0"/>
      <w:divBdr>
        <w:top w:val="none" w:sz="0" w:space="0" w:color="auto"/>
        <w:left w:val="none" w:sz="0" w:space="0" w:color="auto"/>
        <w:bottom w:val="none" w:sz="0" w:space="0" w:color="auto"/>
        <w:right w:val="none" w:sz="0" w:space="0" w:color="auto"/>
      </w:divBdr>
      <w:divsChild>
        <w:div w:id="1222132192">
          <w:marLeft w:val="317"/>
          <w:marRight w:val="778"/>
          <w:marTop w:val="20"/>
          <w:marBottom w:val="0"/>
          <w:divBdr>
            <w:top w:val="none" w:sz="0" w:space="0" w:color="auto"/>
            <w:left w:val="none" w:sz="0" w:space="0" w:color="auto"/>
            <w:bottom w:val="none" w:sz="0" w:space="0" w:color="auto"/>
            <w:right w:val="none" w:sz="0" w:space="0" w:color="auto"/>
          </w:divBdr>
        </w:div>
        <w:div w:id="977497130">
          <w:marLeft w:val="317"/>
          <w:marRight w:val="14"/>
          <w:marTop w:val="97"/>
          <w:marBottom w:val="0"/>
          <w:divBdr>
            <w:top w:val="none" w:sz="0" w:space="0" w:color="auto"/>
            <w:left w:val="none" w:sz="0" w:space="0" w:color="auto"/>
            <w:bottom w:val="none" w:sz="0" w:space="0" w:color="auto"/>
            <w:right w:val="none" w:sz="0" w:space="0" w:color="auto"/>
          </w:divBdr>
        </w:div>
      </w:divsChild>
    </w:div>
    <w:div w:id="1034620348">
      <w:bodyDiv w:val="1"/>
      <w:marLeft w:val="0"/>
      <w:marRight w:val="0"/>
      <w:marTop w:val="0"/>
      <w:marBottom w:val="0"/>
      <w:divBdr>
        <w:top w:val="none" w:sz="0" w:space="0" w:color="auto"/>
        <w:left w:val="none" w:sz="0" w:space="0" w:color="auto"/>
        <w:bottom w:val="none" w:sz="0" w:space="0" w:color="auto"/>
        <w:right w:val="none" w:sz="0" w:space="0" w:color="auto"/>
      </w:divBdr>
    </w:div>
    <w:div w:id="1095855939">
      <w:bodyDiv w:val="1"/>
      <w:marLeft w:val="0"/>
      <w:marRight w:val="0"/>
      <w:marTop w:val="0"/>
      <w:marBottom w:val="0"/>
      <w:divBdr>
        <w:top w:val="none" w:sz="0" w:space="0" w:color="auto"/>
        <w:left w:val="none" w:sz="0" w:space="0" w:color="auto"/>
        <w:bottom w:val="none" w:sz="0" w:space="0" w:color="auto"/>
        <w:right w:val="none" w:sz="0" w:space="0" w:color="auto"/>
      </w:divBdr>
    </w:div>
    <w:div w:id="1098329060">
      <w:bodyDiv w:val="1"/>
      <w:marLeft w:val="0"/>
      <w:marRight w:val="0"/>
      <w:marTop w:val="0"/>
      <w:marBottom w:val="0"/>
      <w:divBdr>
        <w:top w:val="none" w:sz="0" w:space="0" w:color="auto"/>
        <w:left w:val="none" w:sz="0" w:space="0" w:color="auto"/>
        <w:bottom w:val="none" w:sz="0" w:space="0" w:color="auto"/>
        <w:right w:val="none" w:sz="0" w:space="0" w:color="auto"/>
      </w:divBdr>
    </w:div>
    <w:div w:id="1100874447">
      <w:bodyDiv w:val="1"/>
      <w:marLeft w:val="0"/>
      <w:marRight w:val="0"/>
      <w:marTop w:val="0"/>
      <w:marBottom w:val="0"/>
      <w:divBdr>
        <w:top w:val="none" w:sz="0" w:space="0" w:color="auto"/>
        <w:left w:val="none" w:sz="0" w:space="0" w:color="auto"/>
        <w:bottom w:val="none" w:sz="0" w:space="0" w:color="auto"/>
        <w:right w:val="none" w:sz="0" w:space="0" w:color="auto"/>
      </w:divBdr>
    </w:div>
    <w:div w:id="1122384053">
      <w:bodyDiv w:val="1"/>
      <w:marLeft w:val="0"/>
      <w:marRight w:val="0"/>
      <w:marTop w:val="0"/>
      <w:marBottom w:val="0"/>
      <w:divBdr>
        <w:top w:val="none" w:sz="0" w:space="0" w:color="auto"/>
        <w:left w:val="none" w:sz="0" w:space="0" w:color="auto"/>
        <w:bottom w:val="none" w:sz="0" w:space="0" w:color="auto"/>
        <w:right w:val="none" w:sz="0" w:space="0" w:color="auto"/>
      </w:divBdr>
    </w:div>
    <w:div w:id="1127818711">
      <w:bodyDiv w:val="1"/>
      <w:marLeft w:val="0"/>
      <w:marRight w:val="0"/>
      <w:marTop w:val="0"/>
      <w:marBottom w:val="0"/>
      <w:divBdr>
        <w:top w:val="none" w:sz="0" w:space="0" w:color="auto"/>
        <w:left w:val="none" w:sz="0" w:space="0" w:color="auto"/>
        <w:bottom w:val="none" w:sz="0" w:space="0" w:color="auto"/>
        <w:right w:val="none" w:sz="0" w:space="0" w:color="auto"/>
      </w:divBdr>
    </w:div>
    <w:div w:id="1166483535">
      <w:bodyDiv w:val="1"/>
      <w:marLeft w:val="0"/>
      <w:marRight w:val="0"/>
      <w:marTop w:val="0"/>
      <w:marBottom w:val="0"/>
      <w:divBdr>
        <w:top w:val="none" w:sz="0" w:space="0" w:color="auto"/>
        <w:left w:val="none" w:sz="0" w:space="0" w:color="auto"/>
        <w:bottom w:val="none" w:sz="0" w:space="0" w:color="auto"/>
        <w:right w:val="none" w:sz="0" w:space="0" w:color="auto"/>
      </w:divBdr>
      <w:divsChild>
        <w:div w:id="858540439">
          <w:marLeft w:val="2520"/>
          <w:marRight w:val="0"/>
          <w:marTop w:val="0"/>
          <w:marBottom w:val="0"/>
          <w:divBdr>
            <w:top w:val="none" w:sz="0" w:space="0" w:color="auto"/>
            <w:left w:val="none" w:sz="0" w:space="0" w:color="auto"/>
            <w:bottom w:val="none" w:sz="0" w:space="0" w:color="auto"/>
            <w:right w:val="none" w:sz="0" w:space="0" w:color="auto"/>
          </w:divBdr>
        </w:div>
      </w:divsChild>
    </w:div>
    <w:div w:id="1186598650">
      <w:bodyDiv w:val="1"/>
      <w:marLeft w:val="0"/>
      <w:marRight w:val="0"/>
      <w:marTop w:val="0"/>
      <w:marBottom w:val="0"/>
      <w:divBdr>
        <w:top w:val="none" w:sz="0" w:space="0" w:color="auto"/>
        <w:left w:val="none" w:sz="0" w:space="0" w:color="auto"/>
        <w:bottom w:val="none" w:sz="0" w:space="0" w:color="auto"/>
        <w:right w:val="none" w:sz="0" w:space="0" w:color="auto"/>
      </w:divBdr>
      <w:divsChild>
        <w:div w:id="828524986">
          <w:marLeft w:val="720"/>
          <w:marRight w:val="0"/>
          <w:marTop w:val="200"/>
          <w:marBottom w:val="0"/>
          <w:divBdr>
            <w:top w:val="none" w:sz="0" w:space="0" w:color="auto"/>
            <w:left w:val="none" w:sz="0" w:space="0" w:color="auto"/>
            <w:bottom w:val="none" w:sz="0" w:space="0" w:color="auto"/>
            <w:right w:val="none" w:sz="0" w:space="0" w:color="auto"/>
          </w:divBdr>
        </w:div>
        <w:div w:id="298926267">
          <w:marLeft w:val="720"/>
          <w:marRight w:val="0"/>
          <w:marTop w:val="200"/>
          <w:marBottom w:val="0"/>
          <w:divBdr>
            <w:top w:val="none" w:sz="0" w:space="0" w:color="auto"/>
            <w:left w:val="none" w:sz="0" w:space="0" w:color="auto"/>
            <w:bottom w:val="none" w:sz="0" w:space="0" w:color="auto"/>
            <w:right w:val="none" w:sz="0" w:space="0" w:color="auto"/>
          </w:divBdr>
        </w:div>
        <w:div w:id="1342705384">
          <w:marLeft w:val="720"/>
          <w:marRight w:val="0"/>
          <w:marTop w:val="200"/>
          <w:marBottom w:val="0"/>
          <w:divBdr>
            <w:top w:val="none" w:sz="0" w:space="0" w:color="auto"/>
            <w:left w:val="none" w:sz="0" w:space="0" w:color="auto"/>
            <w:bottom w:val="none" w:sz="0" w:space="0" w:color="auto"/>
            <w:right w:val="none" w:sz="0" w:space="0" w:color="auto"/>
          </w:divBdr>
        </w:div>
        <w:div w:id="1553542978">
          <w:marLeft w:val="720"/>
          <w:marRight w:val="0"/>
          <w:marTop w:val="200"/>
          <w:marBottom w:val="0"/>
          <w:divBdr>
            <w:top w:val="none" w:sz="0" w:space="0" w:color="auto"/>
            <w:left w:val="none" w:sz="0" w:space="0" w:color="auto"/>
            <w:bottom w:val="none" w:sz="0" w:space="0" w:color="auto"/>
            <w:right w:val="none" w:sz="0" w:space="0" w:color="auto"/>
          </w:divBdr>
        </w:div>
        <w:div w:id="207642340">
          <w:marLeft w:val="720"/>
          <w:marRight w:val="0"/>
          <w:marTop w:val="200"/>
          <w:marBottom w:val="0"/>
          <w:divBdr>
            <w:top w:val="none" w:sz="0" w:space="0" w:color="auto"/>
            <w:left w:val="none" w:sz="0" w:space="0" w:color="auto"/>
            <w:bottom w:val="none" w:sz="0" w:space="0" w:color="auto"/>
            <w:right w:val="none" w:sz="0" w:space="0" w:color="auto"/>
          </w:divBdr>
        </w:div>
        <w:div w:id="3290215">
          <w:marLeft w:val="720"/>
          <w:marRight w:val="0"/>
          <w:marTop w:val="200"/>
          <w:marBottom w:val="0"/>
          <w:divBdr>
            <w:top w:val="none" w:sz="0" w:space="0" w:color="auto"/>
            <w:left w:val="none" w:sz="0" w:space="0" w:color="auto"/>
            <w:bottom w:val="none" w:sz="0" w:space="0" w:color="auto"/>
            <w:right w:val="none" w:sz="0" w:space="0" w:color="auto"/>
          </w:divBdr>
        </w:div>
        <w:div w:id="1765150263">
          <w:marLeft w:val="720"/>
          <w:marRight w:val="0"/>
          <w:marTop w:val="200"/>
          <w:marBottom w:val="0"/>
          <w:divBdr>
            <w:top w:val="none" w:sz="0" w:space="0" w:color="auto"/>
            <w:left w:val="none" w:sz="0" w:space="0" w:color="auto"/>
            <w:bottom w:val="none" w:sz="0" w:space="0" w:color="auto"/>
            <w:right w:val="none" w:sz="0" w:space="0" w:color="auto"/>
          </w:divBdr>
        </w:div>
        <w:div w:id="1560089233">
          <w:marLeft w:val="720"/>
          <w:marRight w:val="0"/>
          <w:marTop w:val="200"/>
          <w:marBottom w:val="0"/>
          <w:divBdr>
            <w:top w:val="none" w:sz="0" w:space="0" w:color="auto"/>
            <w:left w:val="none" w:sz="0" w:space="0" w:color="auto"/>
            <w:bottom w:val="none" w:sz="0" w:space="0" w:color="auto"/>
            <w:right w:val="none" w:sz="0" w:space="0" w:color="auto"/>
          </w:divBdr>
        </w:div>
      </w:divsChild>
    </w:div>
    <w:div w:id="1202403024">
      <w:bodyDiv w:val="1"/>
      <w:marLeft w:val="0"/>
      <w:marRight w:val="0"/>
      <w:marTop w:val="0"/>
      <w:marBottom w:val="0"/>
      <w:divBdr>
        <w:top w:val="none" w:sz="0" w:space="0" w:color="auto"/>
        <w:left w:val="none" w:sz="0" w:space="0" w:color="auto"/>
        <w:bottom w:val="none" w:sz="0" w:space="0" w:color="auto"/>
        <w:right w:val="none" w:sz="0" w:space="0" w:color="auto"/>
      </w:divBdr>
      <w:divsChild>
        <w:div w:id="1135221328">
          <w:marLeft w:val="547"/>
          <w:marRight w:val="0"/>
          <w:marTop w:val="200"/>
          <w:marBottom w:val="0"/>
          <w:divBdr>
            <w:top w:val="none" w:sz="0" w:space="0" w:color="auto"/>
            <w:left w:val="none" w:sz="0" w:space="0" w:color="auto"/>
            <w:bottom w:val="none" w:sz="0" w:space="0" w:color="auto"/>
            <w:right w:val="none" w:sz="0" w:space="0" w:color="auto"/>
          </w:divBdr>
        </w:div>
        <w:div w:id="1940600784">
          <w:marLeft w:val="547"/>
          <w:marRight w:val="0"/>
          <w:marTop w:val="200"/>
          <w:marBottom w:val="0"/>
          <w:divBdr>
            <w:top w:val="none" w:sz="0" w:space="0" w:color="auto"/>
            <w:left w:val="none" w:sz="0" w:space="0" w:color="auto"/>
            <w:bottom w:val="none" w:sz="0" w:space="0" w:color="auto"/>
            <w:right w:val="none" w:sz="0" w:space="0" w:color="auto"/>
          </w:divBdr>
        </w:div>
        <w:div w:id="1193156199">
          <w:marLeft w:val="547"/>
          <w:marRight w:val="0"/>
          <w:marTop w:val="200"/>
          <w:marBottom w:val="0"/>
          <w:divBdr>
            <w:top w:val="none" w:sz="0" w:space="0" w:color="auto"/>
            <w:left w:val="none" w:sz="0" w:space="0" w:color="auto"/>
            <w:bottom w:val="none" w:sz="0" w:space="0" w:color="auto"/>
            <w:right w:val="none" w:sz="0" w:space="0" w:color="auto"/>
          </w:divBdr>
        </w:div>
        <w:div w:id="1951619678">
          <w:marLeft w:val="547"/>
          <w:marRight w:val="0"/>
          <w:marTop w:val="200"/>
          <w:marBottom w:val="0"/>
          <w:divBdr>
            <w:top w:val="none" w:sz="0" w:space="0" w:color="auto"/>
            <w:left w:val="none" w:sz="0" w:space="0" w:color="auto"/>
            <w:bottom w:val="none" w:sz="0" w:space="0" w:color="auto"/>
            <w:right w:val="none" w:sz="0" w:space="0" w:color="auto"/>
          </w:divBdr>
        </w:div>
        <w:div w:id="1576429268">
          <w:marLeft w:val="547"/>
          <w:marRight w:val="0"/>
          <w:marTop w:val="200"/>
          <w:marBottom w:val="0"/>
          <w:divBdr>
            <w:top w:val="none" w:sz="0" w:space="0" w:color="auto"/>
            <w:left w:val="none" w:sz="0" w:space="0" w:color="auto"/>
            <w:bottom w:val="none" w:sz="0" w:space="0" w:color="auto"/>
            <w:right w:val="none" w:sz="0" w:space="0" w:color="auto"/>
          </w:divBdr>
        </w:div>
        <w:div w:id="1839802862">
          <w:marLeft w:val="547"/>
          <w:marRight w:val="0"/>
          <w:marTop w:val="200"/>
          <w:marBottom w:val="0"/>
          <w:divBdr>
            <w:top w:val="none" w:sz="0" w:space="0" w:color="auto"/>
            <w:left w:val="none" w:sz="0" w:space="0" w:color="auto"/>
            <w:bottom w:val="none" w:sz="0" w:space="0" w:color="auto"/>
            <w:right w:val="none" w:sz="0" w:space="0" w:color="auto"/>
          </w:divBdr>
        </w:div>
        <w:div w:id="594094551">
          <w:marLeft w:val="547"/>
          <w:marRight w:val="0"/>
          <w:marTop w:val="200"/>
          <w:marBottom w:val="0"/>
          <w:divBdr>
            <w:top w:val="none" w:sz="0" w:space="0" w:color="auto"/>
            <w:left w:val="none" w:sz="0" w:space="0" w:color="auto"/>
            <w:bottom w:val="none" w:sz="0" w:space="0" w:color="auto"/>
            <w:right w:val="none" w:sz="0" w:space="0" w:color="auto"/>
          </w:divBdr>
        </w:div>
        <w:div w:id="1089232427">
          <w:marLeft w:val="547"/>
          <w:marRight w:val="0"/>
          <w:marTop w:val="200"/>
          <w:marBottom w:val="0"/>
          <w:divBdr>
            <w:top w:val="none" w:sz="0" w:space="0" w:color="auto"/>
            <w:left w:val="none" w:sz="0" w:space="0" w:color="auto"/>
            <w:bottom w:val="none" w:sz="0" w:space="0" w:color="auto"/>
            <w:right w:val="none" w:sz="0" w:space="0" w:color="auto"/>
          </w:divBdr>
        </w:div>
      </w:divsChild>
    </w:div>
    <w:div w:id="1204974703">
      <w:bodyDiv w:val="1"/>
      <w:marLeft w:val="0"/>
      <w:marRight w:val="0"/>
      <w:marTop w:val="0"/>
      <w:marBottom w:val="0"/>
      <w:divBdr>
        <w:top w:val="none" w:sz="0" w:space="0" w:color="auto"/>
        <w:left w:val="none" w:sz="0" w:space="0" w:color="auto"/>
        <w:bottom w:val="none" w:sz="0" w:space="0" w:color="auto"/>
        <w:right w:val="none" w:sz="0" w:space="0" w:color="auto"/>
      </w:divBdr>
    </w:div>
    <w:div w:id="1205486762">
      <w:bodyDiv w:val="1"/>
      <w:marLeft w:val="0"/>
      <w:marRight w:val="0"/>
      <w:marTop w:val="0"/>
      <w:marBottom w:val="0"/>
      <w:divBdr>
        <w:top w:val="none" w:sz="0" w:space="0" w:color="auto"/>
        <w:left w:val="none" w:sz="0" w:space="0" w:color="auto"/>
        <w:bottom w:val="none" w:sz="0" w:space="0" w:color="auto"/>
        <w:right w:val="none" w:sz="0" w:space="0" w:color="auto"/>
      </w:divBdr>
      <w:divsChild>
        <w:div w:id="650403455">
          <w:marLeft w:val="360"/>
          <w:marRight w:val="0"/>
          <w:marTop w:val="200"/>
          <w:marBottom w:val="0"/>
          <w:divBdr>
            <w:top w:val="none" w:sz="0" w:space="0" w:color="auto"/>
            <w:left w:val="none" w:sz="0" w:space="0" w:color="auto"/>
            <w:bottom w:val="none" w:sz="0" w:space="0" w:color="auto"/>
            <w:right w:val="none" w:sz="0" w:space="0" w:color="auto"/>
          </w:divBdr>
        </w:div>
        <w:div w:id="1532843856">
          <w:marLeft w:val="360"/>
          <w:marRight w:val="0"/>
          <w:marTop w:val="200"/>
          <w:marBottom w:val="0"/>
          <w:divBdr>
            <w:top w:val="none" w:sz="0" w:space="0" w:color="auto"/>
            <w:left w:val="none" w:sz="0" w:space="0" w:color="auto"/>
            <w:bottom w:val="none" w:sz="0" w:space="0" w:color="auto"/>
            <w:right w:val="none" w:sz="0" w:space="0" w:color="auto"/>
          </w:divBdr>
        </w:div>
      </w:divsChild>
    </w:div>
    <w:div w:id="1231304614">
      <w:bodyDiv w:val="1"/>
      <w:marLeft w:val="0"/>
      <w:marRight w:val="0"/>
      <w:marTop w:val="0"/>
      <w:marBottom w:val="0"/>
      <w:divBdr>
        <w:top w:val="none" w:sz="0" w:space="0" w:color="auto"/>
        <w:left w:val="none" w:sz="0" w:space="0" w:color="auto"/>
        <w:bottom w:val="none" w:sz="0" w:space="0" w:color="auto"/>
        <w:right w:val="none" w:sz="0" w:space="0" w:color="auto"/>
      </w:divBdr>
    </w:div>
    <w:div w:id="1289819098">
      <w:bodyDiv w:val="1"/>
      <w:marLeft w:val="0"/>
      <w:marRight w:val="0"/>
      <w:marTop w:val="0"/>
      <w:marBottom w:val="0"/>
      <w:divBdr>
        <w:top w:val="none" w:sz="0" w:space="0" w:color="auto"/>
        <w:left w:val="none" w:sz="0" w:space="0" w:color="auto"/>
        <w:bottom w:val="none" w:sz="0" w:space="0" w:color="auto"/>
        <w:right w:val="none" w:sz="0" w:space="0" w:color="auto"/>
      </w:divBdr>
    </w:div>
    <w:div w:id="1306664178">
      <w:bodyDiv w:val="1"/>
      <w:marLeft w:val="0"/>
      <w:marRight w:val="0"/>
      <w:marTop w:val="0"/>
      <w:marBottom w:val="0"/>
      <w:divBdr>
        <w:top w:val="none" w:sz="0" w:space="0" w:color="auto"/>
        <w:left w:val="none" w:sz="0" w:space="0" w:color="auto"/>
        <w:bottom w:val="none" w:sz="0" w:space="0" w:color="auto"/>
        <w:right w:val="none" w:sz="0" w:space="0" w:color="auto"/>
      </w:divBdr>
    </w:div>
    <w:div w:id="1309165305">
      <w:bodyDiv w:val="1"/>
      <w:marLeft w:val="0"/>
      <w:marRight w:val="0"/>
      <w:marTop w:val="0"/>
      <w:marBottom w:val="0"/>
      <w:divBdr>
        <w:top w:val="none" w:sz="0" w:space="0" w:color="auto"/>
        <w:left w:val="none" w:sz="0" w:space="0" w:color="auto"/>
        <w:bottom w:val="none" w:sz="0" w:space="0" w:color="auto"/>
        <w:right w:val="none" w:sz="0" w:space="0" w:color="auto"/>
      </w:divBdr>
      <w:divsChild>
        <w:div w:id="966156104">
          <w:marLeft w:val="562"/>
          <w:marRight w:val="0"/>
          <w:marTop w:val="20"/>
          <w:marBottom w:val="0"/>
          <w:divBdr>
            <w:top w:val="none" w:sz="0" w:space="0" w:color="auto"/>
            <w:left w:val="none" w:sz="0" w:space="0" w:color="auto"/>
            <w:bottom w:val="none" w:sz="0" w:space="0" w:color="auto"/>
            <w:right w:val="none" w:sz="0" w:space="0" w:color="auto"/>
          </w:divBdr>
        </w:div>
        <w:div w:id="1668439269">
          <w:marLeft w:val="562"/>
          <w:marRight w:val="0"/>
          <w:marTop w:val="0"/>
          <w:marBottom w:val="0"/>
          <w:divBdr>
            <w:top w:val="none" w:sz="0" w:space="0" w:color="auto"/>
            <w:left w:val="none" w:sz="0" w:space="0" w:color="auto"/>
            <w:bottom w:val="none" w:sz="0" w:space="0" w:color="auto"/>
            <w:right w:val="none" w:sz="0" w:space="0" w:color="auto"/>
          </w:divBdr>
        </w:div>
        <w:div w:id="1607352163">
          <w:marLeft w:val="562"/>
          <w:marRight w:val="14"/>
          <w:marTop w:val="0"/>
          <w:marBottom w:val="0"/>
          <w:divBdr>
            <w:top w:val="none" w:sz="0" w:space="0" w:color="auto"/>
            <w:left w:val="none" w:sz="0" w:space="0" w:color="auto"/>
            <w:bottom w:val="none" w:sz="0" w:space="0" w:color="auto"/>
            <w:right w:val="none" w:sz="0" w:space="0" w:color="auto"/>
          </w:divBdr>
        </w:div>
      </w:divsChild>
    </w:div>
    <w:div w:id="1320423398">
      <w:bodyDiv w:val="1"/>
      <w:marLeft w:val="0"/>
      <w:marRight w:val="0"/>
      <w:marTop w:val="0"/>
      <w:marBottom w:val="0"/>
      <w:divBdr>
        <w:top w:val="none" w:sz="0" w:space="0" w:color="auto"/>
        <w:left w:val="none" w:sz="0" w:space="0" w:color="auto"/>
        <w:bottom w:val="none" w:sz="0" w:space="0" w:color="auto"/>
        <w:right w:val="none" w:sz="0" w:space="0" w:color="auto"/>
      </w:divBdr>
    </w:div>
    <w:div w:id="1324356852">
      <w:bodyDiv w:val="1"/>
      <w:marLeft w:val="0"/>
      <w:marRight w:val="0"/>
      <w:marTop w:val="0"/>
      <w:marBottom w:val="0"/>
      <w:divBdr>
        <w:top w:val="none" w:sz="0" w:space="0" w:color="auto"/>
        <w:left w:val="none" w:sz="0" w:space="0" w:color="auto"/>
        <w:bottom w:val="none" w:sz="0" w:space="0" w:color="auto"/>
        <w:right w:val="none" w:sz="0" w:space="0" w:color="auto"/>
      </w:divBdr>
      <w:divsChild>
        <w:div w:id="898899934">
          <w:marLeft w:val="720"/>
          <w:marRight w:val="0"/>
          <w:marTop w:val="200"/>
          <w:marBottom w:val="0"/>
          <w:divBdr>
            <w:top w:val="none" w:sz="0" w:space="0" w:color="auto"/>
            <w:left w:val="none" w:sz="0" w:space="0" w:color="auto"/>
            <w:bottom w:val="none" w:sz="0" w:space="0" w:color="auto"/>
            <w:right w:val="none" w:sz="0" w:space="0" w:color="auto"/>
          </w:divBdr>
        </w:div>
        <w:div w:id="401219136">
          <w:marLeft w:val="720"/>
          <w:marRight w:val="0"/>
          <w:marTop w:val="200"/>
          <w:marBottom w:val="0"/>
          <w:divBdr>
            <w:top w:val="none" w:sz="0" w:space="0" w:color="auto"/>
            <w:left w:val="none" w:sz="0" w:space="0" w:color="auto"/>
            <w:bottom w:val="none" w:sz="0" w:space="0" w:color="auto"/>
            <w:right w:val="none" w:sz="0" w:space="0" w:color="auto"/>
          </w:divBdr>
        </w:div>
        <w:div w:id="32854262">
          <w:marLeft w:val="720"/>
          <w:marRight w:val="0"/>
          <w:marTop w:val="200"/>
          <w:marBottom w:val="0"/>
          <w:divBdr>
            <w:top w:val="none" w:sz="0" w:space="0" w:color="auto"/>
            <w:left w:val="none" w:sz="0" w:space="0" w:color="auto"/>
            <w:bottom w:val="none" w:sz="0" w:space="0" w:color="auto"/>
            <w:right w:val="none" w:sz="0" w:space="0" w:color="auto"/>
          </w:divBdr>
        </w:div>
        <w:div w:id="80490492">
          <w:marLeft w:val="720"/>
          <w:marRight w:val="0"/>
          <w:marTop w:val="200"/>
          <w:marBottom w:val="0"/>
          <w:divBdr>
            <w:top w:val="none" w:sz="0" w:space="0" w:color="auto"/>
            <w:left w:val="none" w:sz="0" w:space="0" w:color="auto"/>
            <w:bottom w:val="none" w:sz="0" w:space="0" w:color="auto"/>
            <w:right w:val="none" w:sz="0" w:space="0" w:color="auto"/>
          </w:divBdr>
        </w:div>
        <w:div w:id="1846896227">
          <w:marLeft w:val="720"/>
          <w:marRight w:val="0"/>
          <w:marTop w:val="200"/>
          <w:marBottom w:val="0"/>
          <w:divBdr>
            <w:top w:val="none" w:sz="0" w:space="0" w:color="auto"/>
            <w:left w:val="none" w:sz="0" w:space="0" w:color="auto"/>
            <w:bottom w:val="none" w:sz="0" w:space="0" w:color="auto"/>
            <w:right w:val="none" w:sz="0" w:space="0" w:color="auto"/>
          </w:divBdr>
        </w:div>
        <w:div w:id="377509119">
          <w:marLeft w:val="720"/>
          <w:marRight w:val="0"/>
          <w:marTop w:val="200"/>
          <w:marBottom w:val="0"/>
          <w:divBdr>
            <w:top w:val="none" w:sz="0" w:space="0" w:color="auto"/>
            <w:left w:val="none" w:sz="0" w:space="0" w:color="auto"/>
            <w:bottom w:val="none" w:sz="0" w:space="0" w:color="auto"/>
            <w:right w:val="none" w:sz="0" w:space="0" w:color="auto"/>
          </w:divBdr>
        </w:div>
      </w:divsChild>
    </w:div>
    <w:div w:id="1340153720">
      <w:bodyDiv w:val="1"/>
      <w:marLeft w:val="0"/>
      <w:marRight w:val="0"/>
      <w:marTop w:val="0"/>
      <w:marBottom w:val="0"/>
      <w:divBdr>
        <w:top w:val="none" w:sz="0" w:space="0" w:color="auto"/>
        <w:left w:val="none" w:sz="0" w:space="0" w:color="auto"/>
        <w:bottom w:val="none" w:sz="0" w:space="0" w:color="auto"/>
        <w:right w:val="none" w:sz="0" w:space="0" w:color="auto"/>
      </w:divBdr>
    </w:div>
    <w:div w:id="1348828144">
      <w:bodyDiv w:val="1"/>
      <w:marLeft w:val="0"/>
      <w:marRight w:val="0"/>
      <w:marTop w:val="0"/>
      <w:marBottom w:val="0"/>
      <w:divBdr>
        <w:top w:val="none" w:sz="0" w:space="0" w:color="auto"/>
        <w:left w:val="none" w:sz="0" w:space="0" w:color="auto"/>
        <w:bottom w:val="none" w:sz="0" w:space="0" w:color="auto"/>
        <w:right w:val="none" w:sz="0" w:space="0" w:color="auto"/>
      </w:divBdr>
    </w:div>
    <w:div w:id="1380663874">
      <w:bodyDiv w:val="1"/>
      <w:marLeft w:val="0"/>
      <w:marRight w:val="0"/>
      <w:marTop w:val="0"/>
      <w:marBottom w:val="0"/>
      <w:divBdr>
        <w:top w:val="none" w:sz="0" w:space="0" w:color="auto"/>
        <w:left w:val="none" w:sz="0" w:space="0" w:color="auto"/>
        <w:bottom w:val="none" w:sz="0" w:space="0" w:color="auto"/>
        <w:right w:val="none" w:sz="0" w:space="0" w:color="auto"/>
      </w:divBdr>
    </w:div>
    <w:div w:id="1380855670">
      <w:bodyDiv w:val="1"/>
      <w:marLeft w:val="0"/>
      <w:marRight w:val="0"/>
      <w:marTop w:val="0"/>
      <w:marBottom w:val="0"/>
      <w:divBdr>
        <w:top w:val="none" w:sz="0" w:space="0" w:color="auto"/>
        <w:left w:val="none" w:sz="0" w:space="0" w:color="auto"/>
        <w:bottom w:val="none" w:sz="0" w:space="0" w:color="auto"/>
        <w:right w:val="none" w:sz="0" w:space="0" w:color="auto"/>
      </w:divBdr>
    </w:div>
    <w:div w:id="1389454752">
      <w:bodyDiv w:val="1"/>
      <w:marLeft w:val="0"/>
      <w:marRight w:val="0"/>
      <w:marTop w:val="0"/>
      <w:marBottom w:val="0"/>
      <w:divBdr>
        <w:top w:val="none" w:sz="0" w:space="0" w:color="auto"/>
        <w:left w:val="none" w:sz="0" w:space="0" w:color="auto"/>
        <w:bottom w:val="none" w:sz="0" w:space="0" w:color="auto"/>
        <w:right w:val="none" w:sz="0" w:space="0" w:color="auto"/>
      </w:divBdr>
    </w:div>
    <w:div w:id="1399784305">
      <w:bodyDiv w:val="1"/>
      <w:marLeft w:val="0"/>
      <w:marRight w:val="0"/>
      <w:marTop w:val="0"/>
      <w:marBottom w:val="0"/>
      <w:divBdr>
        <w:top w:val="none" w:sz="0" w:space="0" w:color="auto"/>
        <w:left w:val="none" w:sz="0" w:space="0" w:color="auto"/>
        <w:bottom w:val="none" w:sz="0" w:space="0" w:color="auto"/>
        <w:right w:val="none" w:sz="0" w:space="0" w:color="auto"/>
      </w:divBdr>
      <w:divsChild>
        <w:div w:id="1590579527">
          <w:marLeft w:val="720"/>
          <w:marRight w:val="0"/>
          <w:marTop w:val="200"/>
          <w:marBottom w:val="0"/>
          <w:divBdr>
            <w:top w:val="none" w:sz="0" w:space="0" w:color="auto"/>
            <w:left w:val="none" w:sz="0" w:space="0" w:color="auto"/>
            <w:bottom w:val="none" w:sz="0" w:space="0" w:color="auto"/>
            <w:right w:val="none" w:sz="0" w:space="0" w:color="auto"/>
          </w:divBdr>
        </w:div>
        <w:div w:id="950630493">
          <w:marLeft w:val="720"/>
          <w:marRight w:val="0"/>
          <w:marTop w:val="200"/>
          <w:marBottom w:val="0"/>
          <w:divBdr>
            <w:top w:val="none" w:sz="0" w:space="0" w:color="auto"/>
            <w:left w:val="none" w:sz="0" w:space="0" w:color="auto"/>
            <w:bottom w:val="none" w:sz="0" w:space="0" w:color="auto"/>
            <w:right w:val="none" w:sz="0" w:space="0" w:color="auto"/>
          </w:divBdr>
        </w:div>
        <w:div w:id="1067923312">
          <w:marLeft w:val="720"/>
          <w:marRight w:val="0"/>
          <w:marTop w:val="200"/>
          <w:marBottom w:val="0"/>
          <w:divBdr>
            <w:top w:val="none" w:sz="0" w:space="0" w:color="auto"/>
            <w:left w:val="none" w:sz="0" w:space="0" w:color="auto"/>
            <w:bottom w:val="none" w:sz="0" w:space="0" w:color="auto"/>
            <w:right w:val="none" w:sz="0" w:space="0" w:color="auto"/>
          </w:divBdr>
        </w:div>
        <w:div w:id="1453675118">
          <w:marLeft w:val="720"/>
          <w:marRight w:val="0"/>
          <w:marTop w:val="200"/>
          <w:marBottom w:val="0"/>
          <w:divBdr>
            <w:top w:val="none" w:sz="0" w:space="0" w:color="auto"/>
            <w:left w:val="none" w:sz="0" w:space="0" w:color="auto"/>
            <w:bottom w:val="none" w:sz="0" w:space="0" w:color="auto"/>
            <w:right w:val="none" w:sz="0" w:space="0" w:color="auto"/>
          </w:divBdr>
        </w:div>
      </w:divsChild>
    </w:div>
    <w:div w:id="1417825481">
      <w:bodyDiv w:val="1"/>
      <w:marLeft w:val="0"/>
      <w:marRight w:val="0"/>
      <w:marTop w:val="0"/>
      <w:marBottom w:val="0"/>
      <w:divBdr>
        <w:top w:val="none" w:sz="0" w:space="0" w:color="auto"/>
        <w:left w:val="none" w:sz="0" w:space="0" w:color="auto"/>
        <w:bottom w:val="none" w:sz="0" w:space="0" w:color="auto"/>
        <w:right w:val="none" w:sz="0" w:space="0" w:color="auto"/>
      </w:divBdr>
    </w:div>
    <w:div w:id="1442917322">
      <w:bodyDiv w:val="1"/>
      <w:marLeft w:val="0"/>
      <w:marRight w:val="0"/>
      <w:marTop w:val="0"/>
      <w:marBottom w:val="0"/>
      <w:divBdr>
        <w:top w:val="none" w:sz="0" w:space="0" w:color="auto"/>
        <w:left w:val="none" w:sz="0" w:space="0" w:color="auto"/>
        <w:bottom w:val="none" w:sz="0" w:space="0" w:color="auto"/>
        <w:right w:val="none" w:sz="0" w:space="0" w:color="auto"/>
      </w:divBdr>
      <w:divsChild>
        <w:div w:id="643586817">
          <w:marLeft w:val="2520"/>
          <w:marRight w:val="0"/>
          <w:marTop w:val="100"/>
          <w:marBottom w:val="0"/>
          <w:divBdr>
            <w:top w:val="none" w:sz="0" w:space="0" w:color="auto"/>
            <w:left w:val="none" w:sz="0" w:space="0" w:color="auto"/>
            <w:bottom w:val="none" w:sz="0" w:space="0" w:color="auto"/>
            <w:right w:val="none" w:sz="0" w:space="0" w:color="auto"/>
          </w:divBdr>
        </w:div>
        <w:div w:id="1783567897">
          <w:marLeft w:val="2520"/>
          <w:marRight w:val="0"/>
          <w:marTop w:val="100"/>
          <w:marBottom w:val="0"/>
          <w:divBdr>
            <w:top w:val="none" w:sz="0" w:space="0" w:color="auto"/>
            <w:left w:val="none" w:sz="0" w:space="0" w:color="auto"/>
            <w:bottom w:val="none" w:sz="0" w:space="0" w:color="auto"/>
            <w:right w:val="none" w:sz="0" w:space="0" w:color="auto"/>
          </w:divBdr>
        </w:div>
      </w:divsChild>
    </w:div>
    <w:div w:id="1456682610">
      <w:bodyDiv w:val="1"/>
      <w:marLeft w:val="0"/>
      <w:marRight w:val="0"/>
      <w:marTop w:val="0"/>
      <w:marBottom w:val="0"/>
      <w:divBdr>
        <w:top w:val="none" w:sz="0" w:space="0" w:color="auto"/>
        <w:left w:val="none" w:sz="0" w:space="0" w:color="auto"/>
        <w:bottom w:val="none" w:sz="0" w:space="0" w:color="auto"/>
        <w:right w:val="none" w:sz="0" w:space="0" w:color="auto"/>
      </w:divBdr>
    </w:div>
    <w:div w:id="1499886116">
      <w:bodyDiv w:val="1"/>
      <w:marLeft w:val="0"/>
      <w:marRight w:val="0"/>
      <w:marTop w:val="0"/>
      <w:marBottom w:val="0"/>
      <w:divBdr>
        <w:top w:val="none" w:sz="0" w:space="0" w:color="auto"/>
        <w:left w:val="none" w:sz="0" w:space="0" w:color="auto"/>
        <w:bottom w:val="none" w:sz="0" w:space="0" w:color="auto"/>
        <w:right w:val="none" w:sz="0" w:space="0" w:color="auto"/>
      </w:divBdr>
    </w:div>
    <w:div w:id="1522009692">
      <w:bodyDiv w:val="1"/>
      <w:marLeft w:val="0"/>
      <w:marRight w:val="0"/>
      <w:marTop w:val="0"/>
      <w:marBottom w:val="0"/>
      <w:divBdr>
        <w:top w:val="none" w:sz="0" w:space="0" w:color="auto"/>
        <w:left w:val="none" w:sz="0" w:space="0" w:color="auto"/>
        <w:bottom w:val="none" w:sz="0" w:space="0" w:color="auto"/>
        <w:right w:val="none" w:sz="0" w:space="0" w:color="auto"/>
      </w:divBdr>
    </w:div>
    <w:div w:id="1537153875">
      <w:bodyDiv w:val="1"/>
      <w:marLeft w:val="0"/>
      <w:marRight w:val="0"/>
      <w:marTop w:val="0"/>
      <w:marBottom w:val="0"/>
      <w:divBdr>
        <w:top w:val="none" w:sz="0" w:space="0" w:color="auto"/>
        <w:left w:val="none" w:sz="0" w:space="0" w:color="auto"/>
        <w:bottom w:val="none" w:sz="0" w:space="0" w:color="auto"/>
        <w:right w:val="none" w:sz="0" w:space="0" w:color="auto"/>
      </w:divBdr>
    </w:div>
    <w:div w:id="1552039045">
      <w:bodyDiv w:val="1"/>
      <w:marLeft w:val="0"/>
      <w:marRight w:val="0"/>
      <w:marTop w:val="0"/>
      <w:marBottom w:val="0"/>
      <w:divBdr>
        <w:top w:val="none" w:sz="0" w:space="0" w:color="auto"/>
        <w:left w:val="none" w:sz="0" w:space="0" w:color="auto"/>
        <w:bottom w:val="none" w:sz="0" w:space="0" w:color="auto"/>
        <w:right w:val="none" w:sz="0" w:space="0" w:color="auto"/>
      </w:divBdr>
    </w:div>
    <w:div w:id="1552840338">
      <w:bodyDiv w:val="1"/>
      <w:marLeft w:val="0"/>
      <w:marRight w:val="0"/>
      <w:marTop w:val="0"/>
      <w:marBottom w:val="0"/>
      <w:divBdr>
        <w:top w:val="none" w:sz="0" w:space="0" w:color="auto"/>
        <w:left w:val="none" w:sz="0" w:space="0" w:color="auto"/>
        <w:bottom w:val="none" w:sz="0" w:space="0" w:color="auto"/>
        <w:right w:val="none" w:sz="0" w:space="0" w:color="auto"/>
      </w:divBdr>
      <w:divsChild>
        <w:div w:id="17242570">
          <w:marLeft w:val="2520"/>
          <w:marRight w:val="0"/>
          <w:marTop w:val="100"/>
          <w:marBottom w:val="0"/>
          <w:divBdr>
            <w:top w:val="none" w:sz="0" w:space="0" w:color="auto"/>
            <w:left w:val="none" w:sz="0" w:space="0" w:color="auto"/>
            <w:bottom w:val="none" w:sz="0" w:space="0" w:color="auto"/>
            <w:right w:val="none" w:sz="0" w:space="0" w:color="auto"/>
          </w:divBdr>
        </w:div>
        <w:div w:id="1864509635">
          <w:marLeft w:val="2520"/>
          <w:marRight w:val="0"/>
          <w:marTop w:val="100"/>
          <w:marBottom w:val="0"/>
          <w:divBdr>
            <w:top w:val="none" w:sz="0" w:space="0" w:color="auto"/>
            <w:left w:val="none" w:sz="0" w:space="0" w:color="auto"/>
            <w:bottom w:val="none" w:sz="0" w:space="0" w:color="auto"/>
            <w:right w:val="none" w:sz="0" w:space="0" w:color="auto"/>
          </w:divBdr>
        </w:div>
      </w:divsChild>
    </w:div>
    <w:div w:id="1554459514">
      <w:bodyDiv w:val="1"/>
      <w:marLeft w:val="0"/>
      <w:marRight w:val="0"/>
      <w:marTop w:val="0"/>
      <w:marBottom w:val="0"/>
      <w:divBdr>
        <w:top w:val="none" w:sz="0" w:space="0" w:color="auto"/>
        <w:left w:val="none" w:sz="0" w:space="0" w:color="auto"/>
        <w:bottom w:val="none" w:sz="0" w:space="0" w:color="auto"/>
        <w:right w:val="none" w:sz="0" w:space="0" w:color="auto"/>
      </w:divBdr>
    </w:div>
    <w:div w:id="1565263878">
      <w:bodyDiv w:val="1"/>
      <w:marLeft w:val="0"/>
      <w:marRight w:val="0"/>
      <w:marTop w:val="0"/>
      <w:marBottom w:val="0"/>
      <w:divBdr>
        <w:top w:val="none" w:sz="0" w:space="0" w:color="auto"/>
        <w:left w:val="none" w:sz="0" w:space="0" w:color="auto"/>
        <w:bottom w:val="none" w:sz="0" w:space="0" w:color="auto"/>
        <w:right w:val="none" w:sz="0" w:space="0" w:color="auto"/>
      </w:divBdr>
    </w:div>
    <w:div w:id="1604995509">
      <w:bodyDiv w:val="1"/>
      <w:marLeft w:val="0"/>
      <w:marRight w:val="0"/>
      <w:marTop w:val="0"/>
      <w:marBottom w:val="0"/>
      <w:divBdr>
        <w:top w:val="none" w:sz="0" w:space="0" w:color="auto"/>
        <w:left w:val="none" w:sz="0" w:space="0" w:color="auto"/>
        <w:bottom w:val="none" w:sz="0" w:space="0" w:color="auto"/>
        <w:right w:val="none" w:sz="0" w:space="0" w:color="auto"/>
      </w:divBdr>
    </w:div>
    <w:div w:id="1626738881">
      <w:bodyDiv w:val="1"/>
      <w:marLeft w:val="0"/>
      <w:marRight w:val="0"/>
      <w:marTop w:val="0"/>
      <w:marBottom w:val="0"/>
      <w:divBdr>
        <w:top w:val="none" w:sz="0" w:space="0" w:color="auto"/>
        <w:left w:val="none" w:sz="0" w:space="0" w:color="auto"/>
        <w:bottom w:val="none" w:sz="0" w:space="0" w:color="auto"/>
        <w:right w:val="none" w:sz="0" w:space="0" w:color="auto"/>
      </w:divBdr>
      <w:divsChild>
        <w:div w:id="912854526">
          <w:marLeft w:val="720"/>
          <w:marRight w:val="0"/>
          <w:marTop w:val="200"/>
          <w:marBottom w:val="0"/>
          <w:divBdr>
            <w:top w:val="none" w:sz="0" w:space="0" w:color="auto"/>
            <w:left w:val="none" w:sz="0" w:space="0" w:color="auto"/>
            <w:bottom w:val="none" w:sz="0" w:space="0" w:color="auto"/>
            <w:right w:val="none" w:sz="0" w:space="0" w:color="auto"/>
          </w:divBdr>
        </w:div>
        <w:div w:id="1560432391">
          <w:marLeft w:val="720"/>
          <w:marRight w:val="0"/>
          <w:marTop w:val="200"/>
          <w:marBottom w:val="0"/>
          <w:divBdr>
            <w:top w:val="none" w:sz="0" w:space="0" w:color="auto"/>
            <w:left w:val="none" w:sz="0" w:space="0" w:color="auto"/>
            <w:bottom w:val="none" w:sz="0" w:space="0" w:color="auto"/>
            <w:right w:val="none" w:sz="0" w:space="0" w:color="auto"/>
          </w:divBdr>
        </w:div>
      </w:divsChild>
    </w:div>
    <w:div w:id="1636450247">
      <w:bodyDiv w:val="1"/>
      <w:marLeft w:val="0"/>
      <w:marRight w:val="0"/>
      <w:marTop w:val="0"/>
      <w:marBottom w:val="0"/>
      <w:divBdr>
        <w:top w:val="none" w:sz="0" w:space="0" w:color="auto"/>
        <w:left w:val="none" w:sz="0" w:space="0" w:color="auto"/>
        <w:bottom w:val="none" w:sz="0" w:space="0" w:color="auto"/>
        <w:right w:val="none" w:sz="0" w:space="0" w:color="auto"/>
      </w:divBdr>
      <w:divsChild>
        <w:div w:id="122191463">
          <w:marLeft w:val="720"/>
          <w:marRight w:val="0"/>
          <w:marTop w:val="200"/>
          <w:marBottom w:val="0"/>
          <w:divBdr>
            <w:top w:val="none" w:sz="0" w:space="0" w:color="auto"/>
            <w:left w:val="none" w:sz="0" w:space="0" w:color="auto"/>
            <w:bottom w:val="none" w:sz="0" w:space="0" w:color="auto"/>
            <w:right w:val="none" w:sz="0" w:space="0" w:color="auto"/>
          </w:divBdr>
        </w:div>
        <w:div w:id="1660647703">
          <w:marLeft w:val="720"/>
          <w:marRight w:val="0"/>
          <w:marTop w:val="200"/>
          <w:marBottom w:val="0"/>
          <w:divBdr>
            <w:top w:val="none" w:sz="0" w:space="0" w:color="auto"/>
            <w:left w:val="none" w:sz="0" w:space="0" w:color="auto"/>
            <w:bottom w:val="none" w:sz="0" w:space="0" w:color="auto"/>
            <w:right w:val="none" w:sz="0" w:space="0" w:color="auto"/>
          </w:divBdr>
        </w:div>
        <w:div w:id="361169338">
          <w:marLeft w:val="720"/>
          <w:marRight w:val="0"/>
          <w:marTop w:val="200"/>
          <w:marBottom w:val="0"/>
          <w:divBdr>
            <w:top w:val="none" w:sz="0" w:space="0" w:color="auto"/>
            <w:left w:val="none" w:sz="0" w:space="0" w:color="auto"/>
            <w:bottom w:val="none" w:sz="0" w:space="0" w:color="auto"/>
            <w:right w:val="none" w:sz="0" w:space="0" w:color="auto"/>
          </w:divBdr>
        </w:div>
        <w:div w:id="1478374828">
          <w:marLeft w:val="720"/>
          <w:marRight w:val="0"/>
          <w:marTop w:val="200"/>
          <w:marBottom w:val="0"/>
          <w:divBdr>
            <w:top w:val="none" w:sz="0" w:space="0" w:color="auto"/>
            <w:left w:val="none" w:sz="0" w:space="0" w:color="auto"/>
            <w:bottom w:val="none" w:sz="0" w:space="0" w:color="auto"/>
            <w:right w:val="none" w:sz="0" w:space="0" w:color="auto"/>
          </w:divBdr>
        </w:div>
        <w:div w:id="533886683">
          <w:marLeft w:val="720"/>
          <w:marRight w:val="0"/>
          <w:marTop w:val="200"/>
          <w:marBottom w:val="0"/>
          <w:divBdr>
            <w:top w:val="none" w:sz="0" w:space="0" w:color="auto"/>
            <w:left w:val="none" w:sz="0" w:space="0" w:color="auto"/>
            <w:bottom w:val="none" w:sz="0" w:space="0" w:color="auto"/>
            <w:right w:val="none" w:sz="0" w:space="0" w:color="auto"/>
          </w:divBdr>
        </w:div>
        <w:div w:id="1391151526">
          <w:marLeft w:val="720"/>
          <w:marRight w:val="0"/>
          <w:marTop w:val="200"/>
          <w:marBottom w:val="0"/>
          <w:divBdr>
            <w:top w:val="none" w:sz="0" w:space="0" w:color="auto"/>
            <w:left w:val="none" w:sz="0" w:space="0" w:color="auto"/>
            <w:bottom w:val="none" w:sz="0" w:space="0" w:color="auto"/>
            <w:right w:val="none" w:sz="0" w:space="0" w:color="auto"/>
          </w:divBdr>
        </w:div>
        <w:div w:id="1919363793">
          <w:marLeft w:val="720"/>
          <w:marRight w:val="0"/>
          <w:marTop w:val="200"/>
          <w:marBottom w:val="0"/>
          <w:divBdr>
            <w:top w:val="none" w:sz="0" w:space="0" w:color="auto"/>
            <w:left w:val="none" w:sz="0" w:space="0" w:color="auto"/>
            <w:bottom w:val="none" w:sz="0" w:space="0" w:color="auto"/>
            <w:right w:val="none" w:sz="0" w:space="0" w:color="auto"/>
          </w:divBdr>
        </w:div>
        <w:div w:id="658117005">
          <w:marLeft w:val="720"/>
          <w:marRight w:val="0"/>
          <w:marTop w:val="200"/>
          <w:marBottom w:val="0"/>
          <w:divBdr>
            <w:top w:val="none" w:sz="0" w:space="0" w:color="auto"/>
            <w:left w:val="none" w:sz="0" w:space="0" w:color="auto"/>
            <w:bottom w:val="none" w:sz="0" w:space="0" w:color="auto"/>
            <w:right w:val="none" w:sz="0" w:space="0" w:color="auto"/>
          </w:divBdr>
        </w:div>
      </w:divsChild>
    </w:div>
    <w:div w:id="1641766317">
      <w:bodyDiv w:val="1"/>
      <w:marLeft w:val="0"/>
      <w:marRight w:val="0"/>
      <w:marTop w:val="0"/>
      <w:marBottom w:val="0"/>
      <w:divBdr>
        <w:top w:val="none" w:sz="0" w:space="0" w:color="auto"/>
        <w:left w:val="none" w:sz="0" w:space="0" w:color="auto"/>
        <w:bottom w:val="none" w:sz="0" w:space="0" w:color="auto"/>
        <w:right w:val="none" w:sz="0" w:space="0" w:color="auto"/>
      </w:divBdr>
      <w:divsChild>
        <w:div w:id="735781756">
          <w:marLeft w:val="720"/>
          <w:marRight w:val="0"/>
          <w:marTop w:val="0"/>
          <w:marBottom w:val="0"/>
          <w:divBdr>
            <w:top w:val="none" w:sz="0" w:space="0" w:color="auto"/>
            <w:left w:val="none" w:sz="0" w:space="0" w:color="auto"/>
            <w:bottom w:val="none" w:sz="0" w:space="0" w:color="auto"/>
            <w:right w:val="none" w:sz="0" w:space="0" w:color="auto"/>
          </w:divBdr>
        </w:div>
        <w:div w:id="1286043646">
          <w:marLeft w:val="720"/>
          <w:marRight w:val="0"/>
          <w:marTop w:val="0"/>
          <w:marBottom w:val="0"/>
          <w:divBdr>
            <w:top w:val="none" w:sz="0" w:space="0" w:color="auto"/>
            <w:left w:val="none" w:sz="0" w:space="0" w:color="auto"/>
            <w:bottom w:val="none" w:sz="0" w:space="0" w:color="auto"/>
            <w:right w:val="none" w:sz="0" w:space="0" w:color="auto"/>
          </w:divBdr>
        </w:div>
        <w:div w:id="2105572422">
          <w:marLeft w:val="720"/>
          <w:marRight w:val="0"/>
          <w:marTop w:val="0"/>
          <w:marBottom w:val="0"/>
          <w:divBdr>
            <w:top w:val="none" w:sz="0" w:space="0" w:color="auto"/>
            <w:left w:val="none" w:sz="0" w:space="0" w:color="auto"/>
            <w:bottom w:val="none" w:sz="0" w:space="0" w:color="auto"/>
            <w:right w:val="none" w:sz="0" w:space="0" w:color="auto"/>
          </w:divBdr>
        </w:div>
        <w:div w:id="831334542">
          <w:marLeft w:val="720"/>
          <w:marRight w:val="0"/>
          <w:marTop w:val="0"/>
          <w:marBottom w:val="0"/>
          <w:divBdr>
            <w:top w:val="none" w:sz="0" w:space="0" w:color="auto"/>
            <w:left w:val="none" w:sz="0" w:space="0" w:color="auto"/>
            <w:bottom w:val="none" w:sz="0" w:space="0" w:color="auto"/>
            <w:right w:val="none" w:sz="0" w:space="0" w:color="auto"/>
          </w:divBdr>
        </w:div>
        <w:div w:id="1805388937">
          <w:marLeft w:val="720"/>
          <w:marRight w:val="0"/>
          <w:marTop w:val="0"/>
          <w:marBottom w:val="0"/>
          <w:divBdr>
            <w:top w:val="none" w:sz="0" w:space="0" w:color="auto"/>
            <w:left w:val="none" w:sz="0" w:space="0" w:color="auto"/>
            <w:bottom w:val="none" w:sz="0" w:space="0" w:color="auto"/>
            <w:right w:val="none" w:sz="0" w:space="0" w:color="auto"/>
          </w:divBdr>
        </w:div>
        <w:div w:id="1949968293">
          <w:marLeft w:val="720"/>
          <w:marRight w:val="0"/>
          <w:marTop w:val="0"/>
          <w:marBottom w:val="0"/>
          <w:divBdr>
            <w:top w:val="none" w:sz="0" w:space="0" w:color="auto"/>
            <w:left w:val="none" w:sz="0" w:space="0" w:color="auto"/>
            <w:bottom w:val="none" w:sz="0" w:space="0" w:color="auto"/>
            <w:right w:val="none" w:sz="0" w:space="0" w:color="auto"/>
          </w:divBdr>
        </w:div>
        <w:div w:id="1995522228">
          <w:marLeft w:val="720"/>
          <w:marRight w:val="0"/>
          <w:marTop w:val="0"/>
          <w:marBottom w:val="0"/>
          <w:divBdr>
            <w:top w:val="none" w:sz="0" w:space="0" w:color="auto"/>
            <w:left w:val="none" w:sz="0" w:space="0" w:color="auto"/>
            <w:bottom w:val="none" w:sz="0" w:space="0" w:color="auto"/>
            <w:right w:val="none" w:sz="0" w:space="0" w:color="auto"/>
          </w:divBdr>
        </w:div>
      </w:divsChild>
    </w:div>
    <w:div w:id="1663049824">
      <w:bodyDiv w:val="1"/>
      <w:marLeft w:val="0"/>
      <w:marRight w:val="0"/>
      <w:marTop w:val="0"/>
      <w:marBottom w:val="0"/>
      <w:divBdr>
        <w:top w:val="none" w:sz="0" w:space="0" w:color="auto"/>
        <w:left w:val="none" w:sz="0" w:space="0" w:color="auto"/>
        <w:bottom w:val="none" w:sz="0" w:space="0" w:color="auto"/>
        <w:right w:val="none" w:sz="0" w:space="0" w:color="auto"/>
      </w:divBdr>
      <w:divsChild>
        <w:div w:id="570697339">
          <w:marLeft w:val="634"/>
          <w:marRight w:val="0"/>
          <w:marTop w:val="0"/>
          <w:marBottom w:val="0"/>
          <w:divBdr>
            <w:top w:val="none" w:sz="0" w:space="0" w:color="auto"/>
            <w:left w:val="none" w:sz="0" w:space="0" w:color="auto"/>
            <w:bottom w:val="none" w:sz="0" w:space="0" w:color="auto"/>
            <w:right w:val="none" w:sz="0" w:space="0" w:color="auto"/>
          </w:divBdr>
        </w:div>
        <w:div w:id="1350139422">
          <w:marLeft w:val="634"/>
          <w:marRight w:val="0"/>
          <w:marTop w:val="0"/>
          <w:marBottom w:val="0"/>
          <w:divBdr>
            <w:top w:val="none" w:sz="0" w:space="0" w:color="auto"/>
            <w:left w:val="none" w:sz="0" w:space="0" w:color="auto"/>
            <w:bottom w:val="none" w:sz="0" w:space="0" w:color="auto"/>
            <w:right w:val="none" w:sz="0" w:space="0" w:color="auto"/>
          </w:divBdr>
        </w:div>
        <w:div w:id="1708603717">
          <w:marLeft w:val="634"/>
          <w:marRight w:val="0"/>
          <w:marTop w:val="0"/>
          <w:marBottom w:val="0"/>
          <w:divBdr>
            <w:top w:val="none" w:sz="0" w:space="0" w:color="auto"/>
            <w:left w:val="none" w:sz="0" w:space="0" w:color="auto"/>
            <w:bottom w:val="none" w:sz="0" w:space="0" w:color="auto"/>
            <w:right w:val="none" w:sz="0" w:space="0" w:color="auto"/>
          </w:divBdr>
        </w:div>
        <w:div w:id="1724793162">
          <w:marLeft w:val="360"/>
          <w:marRight w:val="0"/>
          <w:marTop w:val="0"/>
          <w:marBottom w:val="0"/>
          <w:divBdr>
            <w:top w:val="none" w:sz="0" w:space="0" w:color="auto"/>
            <w:left w:val="none" w:sz="0" w:space="0" w:color="auto"/>
            <w:bottom w:val="none" w:sz="0" w:space="0" w:color="auto"/>
            <w:right w:val="none" w:sz="0" w:space="0" w:color="auto"/>
          </w:divBdr>
        </w:div>
        <w:div w:id="1075780546">
          <w:marLeft w:val="360"/>
          <w:marRight w:val="0"/>
          <w:marTop w:val="0"/>
          <w:marBottom w:val="0"/>
          <w:divBdr>
            <w:top w:val="none" w:sz="0" w:space="0" w:color="auto"/>
            <w:left w:val="none" w:sz="0" w:space="0" w:color="auto"/>
            <w:bottom w:val="none" w:sz="0" w:space="0" w:color="auto"/>
            <w:right w:val="none" w:sz="0" w:space="0" w:color="auto"/>
          </w:divBdr>
        </w:div>
        <w:div w:id="1913662881">
          <w:marLeft w:val="360"/>
          <w:marRight w:val="0"/>
          <w:marTop w:val="0"/>
          <w:marBottom w:val="0"/>
          <w:divBdr>
            <w:top w:val="none" w:sz="0" w:space="0" w:color="auto"/>
            <w:left w:val="none" w:sz="0" w:space="0" w:color="auto"/>
            <w:bottom w:val="none" w:sz="0" w:space="0" w:color="auto"/>
            <w:right w:val="none" w:sz="0" w:space="0" w:color="auto"/>
          </w:divBdr>
        </w:div>
        <w:div w:id="900139845">
          <w:marLeft w:val="634"/>
          <w:marRight w:val="0"/>
          <w:marTop w:val="0"/>
          <w:marBottom w:val="0"/>
          <w:divBdr>
            <w:top w:val="none" w:sz="0" w:space="0" w:color="auto"/>
            <w:left w:val="none" w:sz="0" w:space="0" w:color="auto"/>
            <w:bottom w:val="none" w:sz="0" w:space="0" w:color="auto"/>
            <w:right w:val="none" w:sz="0" w:space="0" w:color="auto"/>
          </w:divBdr>
        </w:div>
      </w:divsChild>
    </w:div>
    <w:div w:id="1682931304">
      <w:bodyDiv w:val="1"/>
      <w:marLeft w:val="0"/>
      <w:marRight w:val="0"/>
      <w:marTop w:val="0"/>
      <w:marBottom w:val="0"/>
      <w:divBdr>
        <w:top w:val="none" w:sz="0" w:space="0" w:color="auto"/>
        <w:left w:val="none" w:sz="0" w:space="0" w:color="auto"/>
        <w:bottom w:val="none" w:sz="0" w:space="0" w:color="auto"/>
        <w:right w:val="none" w:sz="0" w:space="0" w:color="auto"/>
      </w:divBdr>
    </w:div>
    <w:div w:id="1719085389">
      <w:bodyDiv w:val="1"/>
      <w:marLeft w:val="0"/>
      <w:marRight w:val="0"/>
      <w:marTop w:val="0"/>
      <w:marBottom w:val="0"/>
      <w:divBdr>
        <w:top w:val="none" w:sz="0" w:space="0" w:color="auto"/>
        <w:left w:val="none" w:sz="0" w:space="0" w:color="auto"/>
        <w:bottom w:val="none" w:sz="0" w:space="0" w:color="auto"/>
        <w:right w:val="none" w:sz="0" w:space="0" w:color="auto"/>
      </w:divBdr>
    </w:div>
    <w:div w:id="1743402836">
      <w:bodyDiv w:val="1"/>
      <w:marLeft w:val="0"/>
      <w:marRight w:val="0"/>
      <w:marTop w:val="0"/>
      <w:marBottom w:val="0"/>
      <w:divBdr>
        <w:top w:val="none" w:sz="0" w:space="0" w:color="auto"/>
        <w:left w:val="none" w:sz="0" w:space="0" w:color="auto"/>
        <w:bottom w:val="none" w:sz="0" w:space="0" w:color="auto"/>
        <w:right w:val="none" w:sz="0" w:space="0" w:color="auto"/>
      </w:divBdr>
    </w:div>
    <w:div w:id="1748919816">
      <w:bodyDiv w:val="1"/>
      <w:marLeft w:val="0"/>
      <w:marRight w:val="0"/>
      <w:marTop w:val="0"/>
      <w:marBottom w:val="0"/>
      <w:divBdr>
        <w:top w:val="none" w:sz="0" w:space="0" w:color="auto"/>
        <w:left w:val="none" w:sz="0" w:space="0" w:color="auto"/>
        <w:bottom w:val="none" w:sz="0" w:space="0" w:color="auto"/>
        <w:right w:val="none" w:sz="0" w:space="0" w:color="auto"/>
      </w:divBdr>
    </w:div>
    <w:div w:id="1802261851">
      <w:bodyDiv w:val="1"/>
      <w:marLeft w:val="0"/>
      <w:marRight w:val="0"/>
      <w:marTop w:val="0"/>
      <w:marBottom w:val="0"/>
      <w:divBdr>
        <w:top w:val="none" w:sz="0" w:space="0" w:color="auto"/>
        <w:left w:val="none" w:sz="0" w:space="0" w:color="auto"/>
        <w:bottom w:val="none" w:sz="0" w:space="0" w:color="auto"/>
        <w:right w:val="none" w:sz="0" w:space="0" w:color="auto"/>
      </w:divBdr>
      <w:divsChild>
        <w:div w:id="1056975037">
          <w:marLeft w:val="360"/>
          <w:marRight w:val="0"/>
          <w:marTop w:val="200"/>
          <w:marBottom w:val="0"/>
          <w:divBdr>
            <w:top w:val="none" w:sz="0" w:space="0" w:color="auto"/>
            <w:left w:val="none" w:sz="0" w:space="0" w:color="auto"/>
            <w:bottom w:val="none" w:sz="0" w:space="0" w:color="auto"/>
            <w:right w:val="none" w:sz="0" w:space="0" w:color="auto"/>
          </w:divBdr>
        </w:div>
      </w:divsChild>
    </w:div>
    <w:div w:id="1830363367">
      <w:bodyDiv w:val="1"/>
      <w:marLeft w:val="0"/>
      <w:marRight w:val="0"/>
      <w:marTop w:val="0"/>
      <w:marBottom w:val="0"/>
      <w:divBdr>
        <w:top w:val="none" w:sz="0" w:space="0" w:color="auto"/>
        <w:left w:val="none" w:sz="0" w:space="0" w:color="auto"/>
        <w:bottom w:val="none" w:sz="0" w:space="0" w:color="auto"/>
        <w:right w:val="none" w:sz="0" w:space="0" w:color="auto"/>
      </w:divBdr>
      <w:divsChild>
        <w:div w:id="2043507221">
          <w:marLeft w:val="720"/>
          <w:marRight w:val="0"/>
          <w:marTop w:val="200"/>
          <w:marBottom w:val="0"/>
          <w:divBdr>
            <w:top w:val="none" w:sz="0" w:space="0" w:color="auto"/>
            <w:left w:val="none" w:sz="0" w:space="0" w:color="auto"/>
            <w:bottom w:val="none" w:sz="0" w:space="0" w:color="auto"/>
            <w:right w:val="none" w:sz="0" w:space="0" w:color="auto"/>
          </w:divBdr>
        </w:div>
        <w:div w:id="1111706082">
          <w:marLeft w:val="720"/>
          <w:marRight w:val="0"/>
          <w:marTop w:val="200"/>
          <w:marBottom w:val="0"/>
          <w:divBdr>
            <w:top w:val="none" w:sz="0" w:space="0" w:color="auto"/>
            <w:left w:val="none" w:sz="0" w:space="0" w:color="auto"/>
            <w:bottom w:val="none" w:sz="0" w:space="0" w:color="auto"/>
            <w:right w:val="none" w:sz="0" w:space="0" w:color="auto"/>
          </w:divBdr>
        </w:div>
        <w:div w:id="44723414">
          <w:marLeft w:val="720"/>
          <w:marRight w:val="0"/>
          <w:marTop w:val="200"/>
          <w:marBottom w:val="0"/>
          <w:divBdr>
            <w:top w:val="none" w:sz="0" w:space="0" w:color="auto"/>
            <w:left w:val="none" w:sz="0" w:space="0" w:color="auto"/>
            <w:bottom w:val="none" w:sz="0" w:space="0" w:color="auto"/>
            <w:right w:val="none" w:sz="0" w:space="0" w:color="auto"/>
          </w:divBdr>
        </w:div>
      </w:divsChild>
    </w:div>
    <w:div w:id="1868059524">
      <w:bodyDiv w:val="1"/>
      <w:marLeft w:val="0"/>
      <w:marRight w:val="0"/>
      <w:marTop w:val="0"/>
      <w:marBottom w:val="0"/>
      <w:divBdr>
        <w:top w:val="none" w:sz="0" w:space="0" w:color="auto"/>
        <w:left w:val="none" w:sz="0" w:space="0" w:color="auto"/>
        <w:bottom w:val="none" w:sz="0" w:space="0" w:color="auto"/>
        <w:right w:val="none" w:sz="0" w:space="0" w:color="auto"/>
      </w:divBdr>
      <w:divsChild>
        <w:div w:id="1899391200">
          <w:marLeft w:val="547"/>
          <w:marRight w:val="0"/>
          <w:marTop w:val="200"/>
          <w:marBottom w:val="0"/>
          <w:divBdr>
            <w:top w:val="none" w:sz="0" w:space="0" w:color="auto"/>
            <w:left w:val="none" w:sz="0" w:space="0" w:color="auto"/>
            <w:bottom w:val="none" w:sz="0" w:space="0" w:color="auto"/>
            <w:right w:val="none" w:sz="0" w:space="0" w:color="auto"/>
          </w:divBdr>
        </w:div>
        <w:div w:id="98839574">
          <w:marLeft w:val="547"/>
          <w:marRight w:val="0"/>
          <w:marTop w:val="200"/>
          <w:marBottom w:val="0"/>
          <w:divBdr>
            <w:top w:val="none" w:sz="0" w:space="0" w:color="auto"/>
            <w:left w:val="none" w:sz="0" w:space="0" w:color="auto"/>
            <w:bottom w:val="none" w:sz="0" w:space="0" w:color="auto"/>
            <w:right w:val="none" w:sz="0" w:space="0" w:color="auto"/>
          </w:divBdr>
        </w:div>
        <w:div w:id="1329333117">
          <w:marLeft w:val="547"/>
          <w:marRight w:val="0"/>
          <w:marTop w:val="200"/>
          <w:marBottom w:val="0"/>
          <w:divBdr>
            <w:top w:val="none" w:sz="0" w:space="0" w:color="auto"/>
            <w:left w:val="none" w:sz="0" w:space="0" w:color="auto"/>
            <w:bottom w:val="none" w:sz="0" w:space="0" w:color="auto"/>
            <w:right w:val="none" w:sz="0" w:space="0" w:color="auto"/>
          </w:divBdr>
        </w:div>
        <w:div w:id="372534251">
          <w:marLeft w:val="360"/>
          <w:marRight w:val="0"/>
          <w:marTop w:val="200"/>
          <w:marBottom w:val="0"/>
          <w:divBdr>
            <w:top w:val="none" w:sz="0" w:space="0" w:color="auto"/>
            <w:left w:val="none" w:sz="0" w:space="0" w:color="auto"/>
            <w:bottom w:val="none" w:sz="0" w:space="0" w:color="auto"/>
            <w:right w:val="none" w:sz="0" w:space="0" w:color="auto"/>
          </w:divBdr>
        </w:div>
        <w:div w:id="1112749301">
          <w:marLeft w:val="360"/>
          <w:marRight w:val="0"/>
          <w:marTop w:val="200"/>
          <w:marBottom w:val="0"/>
          <w:divBdr>
            <w:top w:val="none" w:sz="0" w:space="0" w:color="auto"/>
            <w:left w:val="none" w:sz="0" w:space="0" w:color="auto"/>
            <w:bottom w:val="none" w:sz="0" w:space="0" w:color="auto"/>
            <w:right w:val="none" w:sz="0" w:space="0" w:color="auto"/>
          </w:divBdr>
        </w:div>
        <w:div w:id="960260049">
          <w:marLeft w:val="360"/>
          <w:marRight w:val="0"/>
          <w:marTop w:val="200"/>
          <w:marBottom w:val="0"/>
          <w:divBdr>
            <w:top w:val="none" w:sz="0" w:space="0" w:color="auto"/>
            <w:left w:val="none" w:sz="0" w:space="0" w:color="auto"/>
            <w:bottom w:val="none" w:sz="0" w:space="0" w:color="auto"/>
            <w:right w:val="none" w:sz="0" w:space="0" w:color="auto"/>
          </w:divBdr>
        </w:div>
      </w:divsChild>
    </w:div>
    <w:div w:id="1876380311">
      <w:bodyDiv w:val="1"/>
      <w:marLeft w:val="0"/>
      <w:marRight w:val="0"/>
      <w:marTop w:val="0"/>
      <w:marBottom w:val="0"/>
      <w:divBdr>
        <w:top w:val="none" w:sz="0" w:space="0" w:color="auto"/>
        <w:left w:val="none" w:sz="0" w:space="0" w:color="auto"/>
        <w:bottom w:val="none" w:sz="0" w:space="0" w:color="auto"/>
        <w:right w:val="none" w:sz="0" w:space="0" w:color="auto"/>
      </w:divBdr>
      <w:divsChild>
        <w:div w:id="1773937749">
          <w:marLeft w:val="720"/>
          <w:marRight w:val="0"/>
          <w:marTop w:val="200"/>
          <w:marBottom w:val="0"/>
          <w:divBdr>
            <w:top w:val="none" w:sz="0" w:space="0" w:color="auto"/>
            <w:left w:val="none" w:sz="0" w:space="0" w:color="auto"/>
            <w:bottom w:val="none" w:sz="0" w:space="0" w:color="auto"/>
            <w:right w:val="none" w:sz="0" w:space="0" w:color="auto"/>
          </w:divBdr>
        </w:div>
        <w:div w:id="1477146884">
          <w:marLeft w:val="720"/>
          <w:marRight w:val="0"/>
          <w:marTop w:val="200"/>
          <w:marBottom w:val="0"/>
          <w:divBdr>
            <w:top w:val="none" w:sz="0" w:space="0" w:color="auto"/>
            <w:left w:val="none" w:sz="0" w:space="0" w:color="auto"/>
            <w:bottom w:val="none" w:sz="0" w:space="0" w:color="auto"/>
            <w:right w:val="none" w:sz="0" w:space="0" w:color="auto"/>
          </w:divBdr>
        </w:div>
        <w:div w:id="713695226">
          <w:marLeft w:val="720"/>
          <w:marRight w:val="0"/>
          <w:marTop w:val="200"/>
          <w:marBottom w:val="0"/>
          <w:divBdr>
            <w:top w:val="none" w:sz="0" w:space="0" w:color="auto"/>
            <w:left w:val="none" w:sz="0" w:space="0" w:color="auto"/>
            <w:bottom w:val="none" w:sz="0" w:space="0" w:color="auto"/>
            <w:right w:val="none" w:sz="0" w:space="0" w:color="auto"/>
          </w:divBdr>
        </w:div>
        <w:div w:id="966277255">
          <w:marLeft w:val="720"/>
          <w:marRight w:val="0"/>
          <w:marTop w:val="200"/>
          <w:marBottom w:val="0"/>
          <w:divBdr>
            <w:top w:val="none" w:sz="0" w:space="0" w:color="auto"/>
            <w:left w:val="none" w:sz="0" w:space="0" w:color="auto"/>
            <w:bottom w:val="none" w:sz="0" w:space="0" w:color="auto"/>
            <w:right w:val="none" w:sz="0" w:space="0" w:color="auto"/>
          </w:divBdr>
        </w:div>
        <w:div w:id="687606721">
          <w:marLeft w:val="720"/>
          <w:marRight w:val="0"/>
          <w:marTop w:val="200"/>
          <w:marBottom w:val="0"/>
          <w:divBdr>
            <w:top w:val="none" w:sz="0" w:space="0" w:color="auto"/>
            <w:left w:val="none" w:sz="0" w:space="0" w:color="auto"/>
            <w:bottom w:val="none" w:sz="0" w:space="0" w:color="auto"/>
            <w:right w:val="none" w:sz="0" w:space="0" w:color="auto"/>
          </w:divBdr>
        </w:div>
      </w:divsChild>
    </w:div>
    <w:div w:id="1889298552">
      <w:bodyDiv w:val="1"/>
      <w:marLeft w:val="0"/>
      <w:marRight w:val="0"/>
      <w:marTop w:val="0"/>
      <w:marBottom w:val="0"/>
      <w:divBdr>
        <w:top w:val="none" w:sz="0" w:space="0" w:color="auto"/>
        <w:left w:val="none" w:sz="0" w:space="0" w:color="auto"/>
        <w:bottom w:val="none" w:sz="0" w:space="0" w:color="auto"/>
        <w:right w:val="none" w:sz="0" w:space="0" w:color="auto"/>
      </w:divBdr>
    </w:div>
    <w:div w:id="1922910302">
      <w:bodyDiv w:val="1"/>
      <w:marLeft w:val="0"/>
      <w:marRight w:val="0"/>
      <w:marTop w:val="0"/>
      <w:marBottom w:val="0"/>
      <w:divBdr>
        <w:top w:val="none" w:sz="0" w:space="0" w:color="auto"/>
        <w:left w:val="none" w:sz="0" w:space="0" w:color="auto"/>
        <w:bottom w:val="none" w:sz="0" w:space="0" w:color="auto"/>
        <w:right w:val="none" w:sz="0" w:space="0" w:color="auto"/>
      </w:divBdr>
      <w:divsChild>
        <w:div w:id="661079737">
          <w:marLeft w:val="720"/>
          <w:marRight w:val="0"/>
          <w:marTop w:val="200"/>
          <w:marBottom w:val="0"/>
          <w:divBdr>
            <w:top w:val="none" w:sz="0" w:space="0" w:color="auto"/>
            <w:left w:val="none" w:sz="0" w:space="0" w:color="auto"/>
            <w:bottom w:val="none" w:sz="0" w:space="0" w:color="auto"/>
            <w:right w:val="none" w:sz="0" w:space="0" w:color="auto"/>
          </w:divBdr>
        </w:div>
        <w:div w:id="954796859">
          <w:marLeft w:val="720"/>
          <w:marRight w:val="0"/>
          <w:marTop w:val="200"/>
          <w:marBottom w:val="0"/>
          <w:divBdr>
            <w:top w:val="none" w:sz="0" w:space="0" w:color="auto"/>
            <w:left w:val="none" w:sz="0" w:space="0" w:color="auto"/>
            <w:bottom w:val="none" w:sz="0" w:space="0" w:color="auto"/>
            <w:right w:val="none" w:sz="0" w:space="0" w:color="auto"/>
          </w:divBdr>
        </w:div>
        <w:div w:id="1820881733">
          <w:marLeft w:val="720"/>
          <w:marRight w:val="0"/>
          <w:marTop w:val="200"/>
          <w:marBottom w:val="0"/>
          <w:divBdr>
            <w:top w:val="none" w:sz="0" w:space="0" w:color="auto"/>
            <w:left w:val="none" w:sz="0" w:space="0" w:color="auto"/>
            <w:bottom w:val="none" w:sz="0" w:space="0" w:color="auto"/>
            <w:right w:val="none" w:sz="0" w:space="0" w:color="auto"/>
          </w:divBdr>
        </w:div>
        <w:div w:id="1137721587">
          <w:marLeft w:val="720"/>
          <w:marRight w:val="0"/>
          <w:marTop w:val="200"/>
          <w:marBottom w:val="0"/>
          <w:divBdr>
            <w:top w:val="none" w:sz="0" w:space="0" w:color="auto"/>
            <w:left w:val="none" w:sz="0" w:space="0" w:color="auto"/>
            <w:bottom w:val="none" w:sz="0" w:space="0" w:color="auto"/>
            <w:right w:val="none" w:sz="0" w:space="0" w:color="auto"/>
          </w:divBdr>
        </w:div>
        <w:div w:id="1001080009">
          <w:marLeft w:val="720"/>
          <w:marRight w:val="0"/>
          <w:marTop w:val="200"/>
          <w:marBottom w:val="0"/>
          <w:divBdr>
            <w:top w:val="none" w:sz="0" w:space="0" w:color="auto"/>
            <w:left w:val="none" w:sz="0" w:space="0" w:color="auto"/>
            <w:bottom w:val="none" w:sz="0" w:space="0" w:color="auto"/>
            <w:right w:val="none" w:sz="0" w:space="0" w:color="auto"/>
          </w:divBdr>
        </w:div>
        <w:div w:id="2121336468">
          <w:marLeft w:val="720"/>
          <w:marRight w:val="0"/>
          <w:marTop w:val="200"/>
          <w:marBottom w:val="0"/>
          <w:divBdr>
            <w:top w:val="none" w:sz="0" w:space="0" w:color="auto"/>
            <w:left w:val="none" w:sz="0" w:space="0" w:color="auto"/>
            <w:bottom w:val="none" w:sz="0" w:space="0" w:color="auto"/>
            <w:right w:val="none" w:sz="0" w:space="0" w:color="auto"/>
          </w:divBdr>
        </w:div>
      </w:divsChild>
    </w:div>
    <w:div w:id="1946573541">
      <w:bodyDiv w:val="1"/>
      <w:marLeft w:val="0"/>
      <w:marRight w:val="0"/>
      <w:marTop w:val="0"/>
      <w:marBottom w:val="0"/>
      <w:divBdr>
        <w:top w:val="none" w:sz="0" w:space="0" w:color="auto"/>
        <w:left w:val="none" w:sz="0" w:space="0" w:color="auto"/>
        <w:bottom w:val="none" w:sz="0" w:space="0" w:color="auto"/>
        <w:right w:val="none" w:sz="0" w:space="0" w:color="auto"/>
      </w:divBdr>
    </w:div>
    <w:div w:id="1972511086">
      <w:bodyDiv w:val="1"/>
      <w:marLeft w:val="0"/>
      <w:marRight w:val="0"/>
      <w:marTop w:val="0"/>
      <w:marBottom w:val="0"/>
      <w:divBdr>
        <w:top w:val="none" w:sz="0" w:space="0" w:color="auto"/>
        <w:left w:val="none" w:sz="0" w:space="0" w:color="auto"/>
        <w:bottom w:val="none" w:sz="0" w:space="0" w:color="auto"/>
        <w:right w:val="none" w:sz="0" w:space="0" w:color="auto"/>
      </w:divBdr>
      <w:divsChild>
        <w:div w:id="899242704">
          <w:marLeft w:val="360"/>
          <w:marRight w:val="0"/>
          <w:marTop w:val="200"/>
          <w:marBottom w:val="0"/>
          <w:divBdr>
            <w:top w:val="none" w:sz="0" w:space="0" w:color="auto"/>
            <w:left w:val="none" w:sz="0" w:space="0" w:color="auto"/>
            <w:bottom w:val="none" w:sz="0" w:space="0" w:color="auto"/>
            <w:right w:val="none" w:sz="0" w:space="0" w:color="auto"/>
          </w:divBdr>
        </w:div>
      </w:divsChild>
    </w:div>
    <w:div w:id="2022197709">
      <w:bodyDiv w:val="1"/>
      <w:marLeft w:val="0"/>
      <w:marRight w:val="0"/>
      <w:marTop w:val="0"/>
      <w:marBottom w:val="0"/>
      <w:divBdr>
        <w:top w:val="none" w:sz="0" w:space="0" w:color="auto"/>
        <w:left w:val="none" w:sz="0" w:space="0" w:color="auto"/>
        <w:bottom w:val="none" w:sz="0" w:space="0" w:color="auto"/>
        <w:right w:val="none" w:sz="0" w:space="0" w:color="auto"/>
      </w:divBdr>
      <w:divsChild>
        <w:div w:id="1875998119">
          <w:marLeft w:val="547"/>
          <w:marRight w:val="0"/>
          <w:marTop w:val="200"/>
          <w:marBottom w:val="0"/>
          <w:divBdr>
            <w:top w:val="none" w:sz="0" w:space="0" w:color="auto"/>
            <w:left w:val="none" w:sz="0" w:space="0" w:color="auto"/>
            <w:bottom w:val="none" w:sz="0" w:space="0" w:color="auto"/>
            <w:right w:val="none" w:sz="0" w:space="0" w:color="auto"/>
          </w:divBdr>
        </w:div>
        <w:div w:id="1096369751">
          <w:marLeft w:val="547"/>
          <w:marRight w:val="0"/>
          <w:marTop w:val="200"/>
          <w:marBottom w:val="0"/>
          <w:divBdr>
            <w:top w:val="none" w:sz="0" w:space="0" w:color="auto"/>
            <w:left w:val="none" w:sz="0" w:space="0" w:color="auto"/>
            <w:bottom w:val="none" w:sz="0" w:space="0" w:color="auto"/>
            <w:right w:val="none" w:sz="0" w:space="0" w:color="auto"/>
          </w:divBdr>
        </w:div>
        <w:div w:id="33897062">
          <w:marLeft w:val="547"/>
          <w:marRight w:val="0"/>
          <w:marTop w:val="200"/>
          <w:marBottom w:val="0"/>
          <w:divBdr>
            <w:top w:val="none" w:sz="0" w:space="0" w:color="auto"/>
            <w:left w:val="none" w:sz="0" w:space="0" w:color="auto"/>
            <w:bottom w:val="none" w:sz="0" w:space="0" w:color="auto"/>
            <w:right w:val="none" w:sz="0" w:space="0" w:color="auto"/>
          </w:divBdr>
        </w:div>
      </w:divsChild>
    </w:div>
    <w:div w:id="2025353139">
      <w:bodyDiv w:val="1"/>
      <w:marLeft w:val="0"/>
      <w:marRight w:val="0"/>
      <w:marTop w:val="0"/>
      <w:marBottom w:val="0"/>
      <w:divBdr>
        <w:top w:val="none" w:sz="0" w:space="0" w:color="auto"/>
        <w:left w:val="none" w:sz="0" w:space="0" w:color="auto"/>
        <w:bottom w:val="none" w:sz="0" w:space="0" w:color="auto"/>
        <w:right w:val="none" w:sz="0" w:space="0" w:color="auto"/>
      </w:divBdr>
    </w:div>
    <w:div w:id="2047946928">
      <w:bodyDiv w:val="1"/>
      <w:marLeft w:val="0"/>
      <w:marRight w:val="0"/>
      <w:marTop w:val="0"/>
      <w:marBottom w:val="0"/>
      <w:divBdr>
        <w:top w:val="none" w:sz="0" w:space="0" w:color="auto"/>
        <w:left w:val="none" w:sz="0" w:space="0" w:color="auto"/>
        <w:bottom w:val="none" w:sz="0" w:space="0" w:color="auto"/>
        <w:right w:val="none" w:sz="0" w:space="0" w:color="auto"/>
      </w:divBdr>
      <w:divsChild>
        <w:div w:id="1285964384">
          <w:marLeft w:val="720"/>
          <w:marRight w:val="0"/>
          <w:marTop w:val="200"/>
          <w:marBottom w:val="0"/>
          <w:divBdr>
            <w:top w:val="none" w:sz="0" w:space="0" w:color="auto"/>
            <w:left w:val="none" w:sz="0" w:space="0" w:color="auto"/>
            <w:bottom w:val="none" w:sz="0" w:space="0" w:color="auto"/>
            <w:right w:val="none" w:sz="0" w:space="0" w:color="auto"/>
          </w:divBdr>
        </w:div>
        <w:div w:id="2011370296">
          <w:marLeft w:val="720"/>
          <w:marRight w:val="0"/>
          <w:marTop w:val="200"/>
          <w:marBottom w:val="0"/>
          <w:divBdr>
            <w:top w:val="none" w:sz="0" w:space="0" w:color="auto"/>
            <w:left w:val="none" w:sz="0" w:space="0" w:color="auto"/>
            <w:bottom w:val="none" w:sz="0" w:space="0" w:color="auto"/>
            <w:right w:val="none" w:sz="0" w:space="0" w:color="auto"/>
          </w:divBdr>
        </w:div>
        <w:div w:id="1200900991">
          <w:marLeft w:val="720"/>
          <w:marRight w:val="0"/>
          <w:marTop w:val="200"/>
          <w:marBottom w:val="0"/>
          <w:divBdr>
            <w:top w:val="none" w:sz="0" w:space="0" w:color="auto"/>
            <w:left w:val="none" w:sz="0" w:space="0" w:color="auto"/>
            <w:bottom w:val="none" w:sz="0" w:space="0" w:color="auto"/>
            <w:right w:val="none" w:sz="0" w:space="0" w:color="auto"/>
          </w:divBdr>
        </w:div>
        <w:div w:id="360782898">
          <w:marLeft w:val="720"/>
          <w:marRight w:val="0"/>
          <w:marTop w:val="200"/>
          <w:marBottom w:val="0"/>
          <w:divBdr>
            <w:top w:val="none" w:sz="0" w:space="0" w:color="auto"/>
            <w:left w:val="none" w:sz="0" w:space="0" w:color="auto"/>
            <w:bottom w:val="none" w:sz="0" w:space="0" w:color="auto"/>
            <w:right w:val="none" w:sz="0" w:space="0" w:color="auto"/>
          </w:divBdr>
        </w:div>
        <w:div w:id="1176963172">
          <w:marLeft w:val="720"/>
          <w:marRight w:val="0"/>
          <w:marTop w:val="200"/>
          <w:marBottom w:val="0"/>
          <w:divBdr>
            <w:top w:val="none" w:sz="0" w:space="0" w:color="auto"/>
            <w:left w:val="none" w:sz="0" w:space="0" w:color="auto"/>
            <w:bottom w:val="none" w:sz="0" w:space="0" w:color="auto"/>
            <w:right w:val="none" w:sz="0" w:space="0" w:color="auto"/>
          </w:divBdr>
        </w:div>
      </w:divsChild>
    </w:div>
    <w:div w:id="2063282299">
      <w:bodyDiv w:val="1"/>
      <w:marLeft w:val="0"/>
      <w:marRight w:val="0"/>
      <w:marTop w:val="0"/>
      <w:marBottom w:val="0"/>
      <w:divBdr>
        <w:top w:val="none" w:sz="0" w:space="0" w:color="auto"/>
        <w:left w:val="none" w:sz="0" w:space="0" w:color="auto"/>
        <w:bottom w:val="none" w:sz="0" w:space="0" w:color="auto"/>
        <w:right w:val="none" w:sz="0" w:space="0" w:color="auto"/>
      </w:divBdr>
      <w:divsChild>
        <w:div w:id="1028142664">
          <w:marLeft w:val="720"/>
          <w:marRight w:val="0"/>
          <w:marTop w:val="200"/>
          <w:marBottom w:val="0"/>
          <w:divBdr>
            <w:top w:val="none" w:sz="0" w:space="0" w:color="auto"/>
            <w:left w:val="none" w:sz="0" w:space="0" w:color="auto"/>
            <w:bottom w:val="none" w:sz="0" w:space="0" w:color="auto"/>
            <w:right w:val="none" w:sz="0" w:space="0" w:color="auto"/>
          </w:divBdr>
        </w:div>
      </w:divsChild>
    </w:div>
    <w:div w:id="2076661188">
      <w:bodyDiv w:val="1"/>
      <w:marLeft w:val="0"/>
      <w:marRight w:val="0"/>
      <w:marTop w:val="0"/>
      <w:marBottom w:val="0"/>
      <w:divBdr>
        <w:top w:val="none" w:sz="0" w:space="0" w:color="auto"/>
        <w:left w:val="none" w:sz="0" w:space="0" w:color="auto"/>
        <w:bottom w:val="none" w:sz="0" w:space="0" w:color="auto"/>
        <w:right w:val="none" w:sz="0" w:space="0" w:color="auto"/>
      </w:divBdr>
    </w:div>
    <w:div w:id="211728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3dprint.com/227364/3d-printing-to-reduce-sugar-in-cookies/"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arketresearchposts.com/2020"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yperlink" Target="http://www.custompartnet.com/wu/images/rapid-prototyping/sls.pn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marketresearchposts.com/2020/07/28/3d-food-printing-market-key-players-size-trends-growth-opportunities-analysis-and-forecast-to-2028-nasa-nestle-natural-machines-philips-3d-systems-hersheys/" TargetMode="External"/><Relationship Id="rId40" Type="http://schemas.openxmlformats.org/officeDocument/2006/relationships/hyperlink" Target="https://get-it-made.co.uk/blog/additive-vs-subtractive-manufacturing/"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mms.businesswire.com/media/20170418005579/en/581191/5/Global_3D_Printers_Market.jpg?download=1"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9C50D-6E0B-4D32-9C83-96946410A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12</Pages>
  <Words>5930</Words>
  <Characters>33803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JAMMU</dc:creator>
  <cp:lastModifiedBy>HP</cp:lastModifiedBy>
  <cp:revision>139</cp:revision>
  <dcterms:created xsi:type="dcterms:W3CDTF">2021-11-16T18:53:00Z</dcterms:created>
  <dcterms:modified xsi:type="dcterms:W3CDTF">2023-08-03T05:48:00Z</dcterms:modified>
</cp:coreProperties>
</file>