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317" w:rsidRPr="00A5418D" w:rsidRDefault="006B0509" w:rsidP="00AB432B">
      <w:pPr>
        <w:spacing w:line="360" w:lineRule="auto"/>
        <w:jc w:val="center"/>
        <w:rPr>
          <w:rFonts w:ascii="Times New Roman" w:hAnsi="Times New Roman" w:cs="Times New Roman"/>
          <w:b/>
          <w:sz w:val="28"/>
          <w:szCs w:val="24"/>
        </w:rPr>
      </w:pPr>
      <w:r w:rsidRPr="00A5418D">
        <w:rPr>
          <w:rFonts w:ascii="Times New Roman" w:hAnsi="Times New Roman" w:cs="Times New Roman"/>
          <w:b/>
          <w:sz w:val="28"/>
          <w:szCs w:val="32"/>
        </w:rPr>
        <w:t xml:space="preserve">Darcy-Forchheimer flow </w:t>
      </w:r>
      <w:r w:rsidRPr="00A5418D">
        <w:rPr>
          <w:rFonts w:ascii="Times New Roman" w:hAnsi="Times New Roman" w:cs="Times New Roman"/>
          <w:b/>
          <w:sz w:val="28"/>
          <w:szCs w:val="24"/>
        </w:rPr>
        <w:t>of</w:t>
      </w:r>
      <w:r w:rsidR="00807D29" w:rsidRPr="00A5418D">
        <w:rPr>
          <w:rFonts w:ascii="Times New Roman" w:hAnsi="Times New Roman" w:cs="Times New Roman"/>
          <w:b/>
          <w:sz w:val="28"/>
          <w:szCs w:val="24"/>
        </w:rPr>
        <w:t xml:space="preserve"> </w:t>
      </w:r>
      <w:r w:rsidR="006A2317" w:rsidRPr="00A5418D">
        <w:rPr>
          <w:rFonts w:ascii="Times New Roman" w:hAnsi="Times New Roman" w:cs="Times New Roman"/>
          <w:b/>
          <w:sz w:val="28"/>
          <w:szCs w:val="24"/>
        </w:rPr>
        <w:t xml:space="preserve">Casson </w:t>
      </w:r>
      <w:r w:rsidR="00221A3D">
        <w:rPr>
          <w:rFonts w:ascii="Times New Roman" w:hAnsi="Times New Roman" w:cs="Times New Roman"/>
          <w:b/>
          <w:sz w:val="28"/>
          <w:szCs w:val="24"/>
        </w:rPr>
        <w:t>nano</w:t>
      </w:r>
      <w:r w:rsidR="00807D29" w:rsidRPr="00A5418D">
        <w:rPr>
          <w:rFonts w:ascii="Times New Roman" w:hAnsi="Times New Roman" w:cs="Times New Roman"/>
          <w:b/>
          <w:sz w:val="28"/>
          <w:szCs w:val="24"/>
        </w:rPr>
        <w:t>f</w:t>
      </w:r>
      <w:r w:rsidR="006A2317" w:rsidRPr="00A5418D">
        <w:rPr>
          <w:rFonts w:ascii="Times New Roman" w:hAnsi="Times New Roman" w:cs="Times New Roman"/>
          <w:b/>
          <w:sz w:val="28"/>
          <w:szCs w:val="24"/>
        </w:rPr>
        <w:t xml:space="preserve">luid </w:t>
      </w:r>
      <w:r w:rsidR="00B95100" w:rsidRPr="00A5418D">
        <w:rPr>
          <w:rFonts w:ascii="Times New Roman" w:hAnsi="Times New Roman" w:cs="Times New Roman"/>
          <w:b/>
          <w:sz w:val="28"/>
          <w:szCs w:val="24"/>
        </w:rPr>
        <w:t>past</w:t>
      </w:r>
      <w:r w:rsidR="00807D29" w:rsidRPr="00A5418D">
        <w:rPr>
          <w:rFonts w:ascii="Times New Roman" w:hAnsi="Times New Roman" w:cs="Times New Roman"/>
          <w:b/>
          <w:sz w:val="28"/>
          <w:szCs w:val="24"/>
        </w:rPr>
        <w:t xml:space="preserve"> a </w:t>
      </w:r>
      <w:r w:rsidR="00CF1003" w:rsidRPr="00A5418D">
        <w:rPr>
          <w:rFonts w:ascii="Times New Roman" w:hAnsi="Times New Roman" w:cs="Times New Roman"/>
          <w:b/>
          <w:sz w:val="28"/>
          <w:szCs w:val="24"/>
        </w:rPr>
        <w:t>stretching</w:t>
      </w:r>
      <w:r w:rsidR="00807D29" w:rsidRPr="00A5418D">
        <w:rPr>
          <w:rFonts w:ascii="Times New Roman" w:hAnsi="Times New Roman" w:cs="Times New Roman"/>
          <w:b/>
          <w:sz w:val="28"/>
          <w:szCs w:val="24"/>
        </w:rPr>
        <w:t xml:space="preserve"> cylinder </w:t>
      </w:r>
      <w:r w:rsidR="00221A3D">
        <w:rPr>
          <w:rFonts w:ascii="Times New Roman" w:hAnsi="Times New Roman" w:cs="Times New Roman"/>
          <w:b/>
          <w:sz w:val="28"/>
          <w:szCs w:val="24"/>
        </w:rPr>
        <w:t>in the presence of magnetic field</w:t>
      </w:r>
    </w:p>
    <w:p w:rsidR="00CF1003" w:rsidRPr="007406F8" w:rsidRDefault="007406F8" w:rsidP="00CF1003">
      <w:pPr>
        <w:jc w:val="center"/>
        <w:rPr>
          <w:rFonts w:ascii="Times New Roman" w:hAnsi="Times New Roman" w:cs="Times New Roman"/>
          <w:sz w:val="24"/>
          <w:szCs w:val="24"/>
          <w:vertAlign w:val="superscript"/>
        </w:rPr>
      </w:pPr>
      <w:proofErr w:type="spellStart"/>
      <w:r>
        <w:rPr>
          <w:rFonts w:ascii="Times New Roman" w:hAnsi="Times New Roman" w:cs="Times New Roman"/>
          <w:sz w:val="24"/>
          <w:szCs w:val="24"/>
        </w:rPr>
        <w:t>Gouri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Sankar</w:t>
      </w:r>
      <w:proofErr w:type="spellEnd"/>
      <w:r>
        <w:rPr>
          <w:rFonts w:ascii="Times New Roman" w:hAnsi="Times New Roman" w:cs="Times New Roman"/>
          <w:sz w:val="24"/>
          <w:szCs w:val="24"/>
        </w:rPr>
        <w:t xml:space="preserve"> Barik</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sidR="00CF1003" w:rsidRPr="002675A2">
        <w:rPr>
          <w:rFonts w:ascii="Times New Roman" w:hAnsi="Times New Roman" w:cs="Times New Roman"/>
          <w:sz w:val="24"/>
          <w:szCs w:val="24"/>
        </w:rPr>
        <w:t>K</w:t>
      </w:r>
      <w:r w:rsidR="000344DF">
        <w:rPr>
          <w:rFonts w:ascii="Times New Roman" w:hAnsi="Times New Roman" w:cs="Times New Roman"/>
          <w:sz w:val="24"/>
          <w:szCs w:val="24"/>
        </w:rPr>
        <w:t>harabela</w:t>
      </w:r>
      <w:proofErr w:type="spellEnd"/>
      <w:r w:rsidR="000344DF">
        <w:rPr>
          <w:rFonts w:ascii="Times New Roman" w:hAnsi="Times New Roman" w:cs="Times New Roman"/>
          <w:sz w:val="24"/>
          <w:szCs w:val="24"/>
        </w:rPr>
        <w:t xml:space="preserve"> Swain</w:t>
      </w:r>
      <w:r>
        <w:rPr>
          <w:rFonts w:ascii="Times New Roman" w:hAnsi="Times New Roman" w:cs="Times New Roman"/>
          <w:sz w:val="24"/>
          <w:szCs w:val="24"/>
          <w:vertAlign w:val="superscript"/>
        </w:rPr>
        <w:t>2</w:t>
      </w:r>
    </w:p>
    <w:p w:rsidR="007406F8" w:rsidRDefault="007406F8" w:rsidP="007406F8">
      <w:pPr>
        <w:pStyle w:val="NoSpacing"/>
        <w:spacing w:line="360" w:lineRule="auto"/>
        <w:jc w:val="center"/>
        <w:rPr>
          <w:rFonts w:ascii="Times New Roman" w:hAnsi="Times New Roman"/>
          <w:sz w:val="24"/>
        </w:rPr>
      </w:pPr>
      <w:r>
        <w:rPr>
          <w:rFonts w:ascii="Times New Roman" w:hAnsi="Times New Roman"/>
          <w:sz w:val="24"/>
          <w:vertAlign w:val="superscript"/>
        </w:rPr>
        <w:t>1,*</w:t>
      </w:r>
      <w:r>
        <w:rPr>
          <w:rFonts w:ascii="Times New Roman" w:hAnsi="Times New Roman"/>
          <w:sz w:val="24"/>
        </w:rPr>
        <w:t xml:space="preserve">Research Scholar, </w:t>
      </w:r>
      <w:r w:rsidRPr="00A84649">
        <w:rPr>
          <w:rFonts w:ascii="Times New Roman" w:hAnsi="Times New Roman"/>
          <w:sz w:val="24"/>
        </w:rPr>
        <w:t>Department of Mathematics, Gandhi Institu</w:t>
      </w:r>
      <w:r>
        <w:rPr>
          <w:rFonts w:ascii="Times New Roman" w:hAnsi="Times New Roman"/>
          <w:sz w:val="24"/>
        </w:rPr>
        <w:t xml:space="preserve">te </w:t>
      </w:r>
      <w:proofErr w:type="gramStart"/>
      <w:r>
        <w:rPr>
          <w:rFonts w:ascii="Times New Roman" w:hAnsi="Times New Roman"/>
          <w:sz w:val="24"/>
        </w:rPr>
        <w:t>For</w:t>
      </w:r>
      <w:proofErr w:type="gramEnd"/>
      <w:r>
        <w:rPr>
          <w:rFonts w:ascii="Times New Roman" w:hAnsi="Times New Roman"/>
          <w:sz w:val="24"/>
        </w:rPr>
        <w:t xml:space="preserve"> Technology, Bhubaneswar, </w:t>
      </w:r>
      <w:r w:rsidRPr="00A84649">
        <w:rPr>
          <w:rFonts w:ascii="Times New Roman" w:hAnsi="Times New Roman"/>
          <w:sz w:val="24"/>
        </w:rPr>
        <w:t>Odisha-</w:t>
      </w:r>
      <w:r>
        <w:rPr>
          <w:rFonts w:ascii="Times New Roman" w:hAnsi="Times New Roman"/>
          <w:sz w:val="24"/>
        </w:rPr>
        <w:t>7</w:t>
      </w:r>
      <w:r w:rsidRPr="00A84649">
        <w:rPr>
          <w:rFonts w:ascii="Times New Roman" w:hAnsi="Times New Roman"/>
          <w:sz w:val="24"/>
        </w:rPr>
        <w:t>52054, India</w:t>
      </w:r>
    </w:p>
    <w:p w:rsidR="007406F8" w:rsidRPr="00E40A58" w:rsidRDefault="007406F8" w:rsidP="007406F8">
      <w:pPr>
        <w:jc w:val="center"/>
        <w:rPr>
          <w:rFonts w:ascii="Times New Roman" w:hAnsi="Times New Roman" w:cs="Times New Roman"/>
          <w:sz w:val="24"/>
          <w:szCs w:val="24"/>
        </w:rPr>
      </w:pPr>
      <w:r w:rsidRPr="00E40A58">
        <w:rPr>
          <w:rFonts w:ascii="Times New Roman" w:hAnsi="Times New Roman" w:cs="Times New Roman"/>
          <w:sz w:val="24"/>
          <w:szCs w:val="24"/>
          <w:vertAlign w:val="superscript"/>
        </w:rPr>
        <w:t>*</w:t>
      </w:r>
      <w:r w:rsidRPr="00E40A58">
        <w:rPr>
          <w:rFonts w:ascii="Times New Roman" w:hAnsi="Times New Roman" w:cs="Times New Roman"/>
          <w:sz w:val="24"/>
          <w:szCs w:val="24"/>
        </w:rPr>
        <w:t xml:space="preserve">E-mail: </w:t>
      </w:r>
      <w:r>
        <w:rPr>
          <w:rFonts w:ascii="Times New Roman" w:hAnsi="Times New Roman" w:cs="Times New Roman"/>
          <w:sz w:val="24"/>
          <w:szCs w:val="24"/>
        </w:rPr>
        <w:t>kharabela1983@gmail.com</w:t>
      </w:r>
    </w:p>
    <w:p w:rsidR="000344DF" w:rsidRDefault="007406F8" w:rsidP="007406F8">
      <w:pPr>
        <w:pStyle w:val="NoSpacing"/>
        <w:spacing w:line="360" w:lineRule="auto"/>
        <w:jc w:val="center"/>
        <w:rPr>
          <w:rFonts w:ascii="Times New Roman" w:hAnsi="Times New Roman"/>
          <w:sz w:val="24"/>
        </w:rPr>
      </w:pPr>
      <w:r>
        <w:rPr>
          <w:rFonts w:ascii="Times New Roman" w:hAnsi="Times New Roman"/>
          <w:sz w:val="24"/>
          <w:vertAlign w:val="superscript"/>
        </w:rPr>
        <w:t>2</w:t>
      </w:r>
      <w:r w:rsidR="00CF1003" w:rsidRPr="00A84649">
        <w:rPr>
          <w:rFonts w:ascii="Times New Roman" w:hAnsi="Times New Roman"/>
          <w:sz w:val="24"/>
        </w:rPr>
        <w:t>Department of Mathematics, Gandhi Institu</w:t>
      </w:r>
      <w:r w:rsidR="000344DF">
        <w:rPr>
          <w:rFonts w:ascii="Times New Roman" w:hAnsi="Times New Roman"/>
          <w:sz w:val="24"/>
        </w:rPr>
        <w:t xml:space="preserve">te </w:t>
      </w:r>
      <w:proofErr w:type="gramStart"/>
      <w:r w:rsidR="000344DF">
        <w:rPr>
          <w:rFonts w:ascii="Times New Roman" w:hAnsi="Times New Roman"/>
          <w:sz w:val="24"/>
        </w:rPr>
        <w:t>For</w:t>
      </w:r>
      <w:proofErr w:type="gramEnd"/>
      <w:r w:rsidR="000344DF">
        <w:rPr>
          <w:rFonts w:ascii="Times New Roman" w:hAnsi="Times New Roman"/>
          <w:sz w:val="24"/>
        </w:rPr>
        <w:t xml:space="preserve"> Technology, Bhubaneswar,</w:t>
      </w:r>
    </w:p>
    <w:p w:rsidR="00CF1003" w:rsidRPr="00A84649" w:rsidRDefault="00CF1003" w:rsidP="007406F8">
      <w:pPr>
        <w:pStyle w:val="NoSpacing"/>
        <w:spacing w:line="360" w:lineRule="auto"/>
        <w:jc w:val="center"/>
        <w:rPr>
          <w:rFonts w:ascii="Times New Roman" w:hAnsi="Times New Roman"/>
          <w:sz w:val="24"/>
        </w:rPr>
      </w:pPr>
      <w:r w:rsidRPr="00A84649">
        <w:rPr>
          <w:rFonts w:ascii="Times New Roman" w:hAnsi="Times New Roman"/>
          <w:sz w:val="24"/>
        </w:rPr>
        <w:t>Odisha-</w:t>
      </w:r>
      <w:r w:rsidR="000344DF">
        <w:rPr>
          <w:rFonts w:ascii="Times New Roman" w:hAnsi="Times New Roman"/>
          <w:sz w:val="24"/>
        </w:rPr>
        <w:t>7</w:t>
      </w:r>
      <w:r w:rsidRPr="00A84649">
        <w:rPr>
          <w:rFonts w:ascii="Times New Roman" w:hAnsi="Times New Roman"/>
          <w:sz w:val="24"/>
        </w:rPr>
        <w:t>52054, India</w:t>
      </w:r>
    </w:p>
    <w:p w:rsidR="00CF1003" w:rsidRPr="00E40A58" w:rsidRDefault="00CF1003" w:rsidP="007406F8">
      <w:pPr>
        <w:jc w:val="center"/>
        <w:rPr>
          <w:rFonts w:ascii="Times New Roman" w:hAnsi="Times New Roman" w:cs="Times New Roman"/>
          <w:sz w:val="24"/>
          <w:szCs w:val="24"/>
        </w:rPr>
      </w:pPr>
      <w:r w:rsidRPr="00E40A58">
        <w:rPr>
          <w:rFonts w:ascii="Times New Roman" w:hAnsi="Times New Roman" w:cs="Times New Roman"/>
          <w:sz w:val="24"/>
          <w:szCs w:val="24"/>
          <w:vertAlign w:val="superscript"/>
        </w:rPr>
        <w:t>*</w:t>
      </w:r>
      <w:r w:rsidRPr="00E40A58">
        <w:rPr>
          <w:rFonts w:ascii="Times New Roman" w:hAnsi="Times New Roman" w:cs="Times New Roman"/>
          <w:sz w:val="24"/>
          <w:szCs w:val="24"/>
        </w:rPr>
        <w:t xml:space="preserve">E-mail: </w:t>
      </w:r>
      <w:r w:rsidR="000344DF">
        <w:rPr>
          <w:rFonts w:ascii="Times New Roman" w:hAnsi="Times New Roman" w:cs="Times New Roman"/>
          <w:sz w:val="24"/>
          <w:szCs w:val="24"/>
        </w:rPr>
        <w:t>kharabela1983@gmail.com</w:t>
      </w:r>
    </w:p>
    <w:p w:rsidR="00E726A9" w:rsidRPr="004B6F84" w:rsidRDefault="006E3CED" w:rsidP="007E497F">
      <w:pPr>
        <w:spacing w:line="240" w:lineRule="auto"/>
        <w:outlineLvl w:val="0"/>
        <w:rPr>
          <w:rFonts w:ascii="Times New Roman" w:hAnsi="Times New Roman" w:cs="Times New Roman"/>
          <w:b/>
          <w:sz w:val="28"/>
          <w:szCs w:val="24"/>
        </w:rPr>
      </w:pPr>
      <w:r w:rsidRPr="004B6F84">
        <w:rPr>
          <w:rFonts w:ascii="Times New Roman" w:hAnsi="Times New Roman" w:cs="Times New Roman"/>
          <w:b/>
          <w:sz w:val="28"/>
          <w:szCs w:val="24"/>
        </w:rPr>
        <w:t>Abstract</w:t>
      </w:r>
    </w:p>
    <w:p w:rsidR="003A59D9" w:rsidRPr="00753889" w:rsidRDefault="00B443A0" w:rsidP="00753889">
      <w:pPr>
        <w:spacing w:line="360" w:lineRule="auto"/>
        <w:ind w:firstLine="567"/>
        <w:jc w:val="both"/>
        <w:rPr>
          <w:rFonts w:ascii="Times New Roman" w:hAnsi="Times New Roman" w:cs="Times New Roman"/>
          <w:sz w:val="24"/>
          <w:szCs w:val="24"/>
        </w:rPr>
      </w:pPr>
      <w:r w:rsidRPr="00B443A0">
        <w:rPr>
          <w:rFonts w:ascii="Times New Roman" w:hAnsi="Times New Roman" w:cs="Times New Roman"/>
          <w:sz w:val="24"/>
          <w:szCs w:val="24"/>
        </w:rPr>
        <w:t>The magnetic field may be used to efficiently regulate fluid flow and heat transfer. Additionally, it can be employed to improve thermodynamic effectiveness. There are several methods for improving heat transmission, including the use of porous media and nanofluids. Along with boosting heat transmission, porous material may also enhance pressure drop. The flow and heat transfer of Casson nanofluid across a stretched cylinder embedded in a porous media in the presence of a magnetic field are studied numerically in this work. By employing appropriate similarity transformations, the governing partial differential equations (PDEs) are transformed into non-linear ordinary differential equations (ODEs), which are then numerically solved using a successful shooting approach with the use of MATLAB software. Through graphs and tables, the effects of effective parameters on velocity, temperature profiles, skin friction coefficient, and Nusselt number are explained.</w:t>
      </w:r>
      <w:r w:rsidR="000F5D69" w:rsidRPr="00753889">
        <w:rPr>
          <w:rFonts w:ascii="Times New Roman" w:hAnsi="Times New Roman" w:cs="Times New Roman"/>
          <w:sz w:val="24"/>
          <w:szCs w:val="24"/>
        </w:rPr>
        <w:t xml:space="preserve"> </w:t>
      </w:r>
    </w:p>
    <w:p w:rsidR="00E726A9" w:rsidRPr="00E40A58" w:rsidRDefault="006E3CED" w:rsidP="003D141A">
      <w:pPr>
        <w:spacing w:line="360" w:lineRule="auto"/>
        <w:rPr>
          <w:rFonts w:ascii="Times New Roman" w:hAnsi="Times New Roman" w:cs="Times New Roman"/>
          <w:b/>
          <w:sz w:val="24"/>
          <w:szCs w:val="24"/>
        </w:rPr>
      </w:pPr>
      <w:r w:rsidRPr="00E40A58">
        <w:rPr>
          <w:rFonts w:ascii="Times New Roman" w:hAnsi="Times New Roman" w:cs="Times New Roman"/>
          <w:b/>
          <w:sz w:val="24"/>
          <w:szCs w:val="24"/>
        </w:rPr>
        <w:t>Keywords</w:t>
      </w:r>
      <w:r w:rsidR="001B7809">
        <w:rPr>
          <w:rFonts w:ascii="Times New Roman" w:hAnsi="Times New Roman" w:cs="Times New Roman"/>
          <w:b/>
          <w:sz w:val="24"/>
          <w:szCs w:val="24"/>
        </w:rPr>
        <w:t>:</w:t>
      </w:r>
      <w:r w:rsidRPr="00E40A58">
        <w:rPr>
          <w:rFonts w:ascii="Times New Roman" w:hAnsi="Times New Roman" w:cs="Times New Roman"/>
          <w:b/>
          <w:sz w:val="24"/>
          <w:szCs w:val="24"/>
        </w:rPr>
        <w:tab/>
      </w:r>
      <w:r w:rsidR="001B7809" w:rsidRPr="001B7809">
        <w:rPr>
          <w:rFonts w:ascii="Times New Roman" w:hAnsi="Times New Roman" w:cs="Times New Roman"/>
          <w:sz w:val="24"/>
          <w:szCs w:val="24"/>
        </w:rPr>
        <w:t>MHD,</w:t>
      </w:r>
      <w:r w:rsidR="001B7809">
        <w:rPr>
          <w:rFonts w:ascii="Times New Roman" w:hAnsi="Times New Roman" w:cs="Times New Roman"/>
          <w:b/>
          <w:sz w:val="24"/>
          <w:szCs w:val="24"/>
        </w:rPr>
        <w:t xml:space="preserve"> </w:t>
      </w:r>
      <w:r w:rsidR="001B7809" w:rsidRPr="001B7809">
        <w:rPr>
          <w:rFonts w:ascii="Times New Roman" w:hAnsi="Times New Roman" w:cs="Times New Roman"/>
          <w:sz w:val="24"/>
          <w:szCs w:val="24"/>
        </w:rPr>
        <w:t xml:space="preserve">Darcy-Forchheimer flow, </w:t>
      </w:r>
      <w:r w:rsidR="00AF2A7B" w:rsidRPr="001B7809">
        <w:rPr>
          <w:rFonts w:ascii="Times New Roman" w:hAnsi="Times New Roman" w:cs="Times New Roman"/>
          <w:sz w:val="24"/>
          <w:szCs w:val="24"/>
        </w:rPr>
        <w:t>S</w:t>
      </w:r>
      <w:r w:rsidR="00433157" w:rsidRPr="001B7809">
        <w:rPr>
          <w:rFonts w:ascii="Times New Roman" w:hAnsi="Times New Roman" w:cs="Times New Roman"/>
          <w:sz w:val="24"/>
          <w:szCs w:val="24"/>
        </w:rPr>
        <w:t>tretching</w:t>
      </w:r>
      <w:r w:rsidR="00433157">
        <w:rPr>
          <w:rFonts w:ascii="Times New Roman" w:hAnsi="Times New Roman" w:cs="Times New Roman"/>
          <w:sz w:val="24"/>
          <w:szCs w:val="24"/>
        </w:rPr>
        <w:t xml:space="preserve"> cylinder, </w:t>
      </w:r>
      <w:r w:rsidR="00AF2A7B" w:rsidRPr="00E40A58">
        <w:rPr>
          <w:rFonts w:ascii="Times New Roman" w:hAnsi="Times New Roman" w:cs="Times New Roman"/>
          <w:sz w:val="24"/>
          <w:szCs w:val="24"/>
        </w:rPr>
        <w:t>Casson fluid</w:t>
      </w:r>
      <w:r w:rsidR="001B7809">
        <w:rPr>
          <w:rFonts w:ascii="Times New Roman" w:hAnsi="Times New Roman" w:cs="Times New Roman"/>
          <w:sz w:val="24"/>
          <w:szCs w:val="24"/>
        </w:rPr>
        <w:t>.</w:t>
      </w:r>
    </w:p>
    <w:p w:rsidR="00E726A9" w:rsidRPr="004B6F84" w:rsidRDefault="004E02A9" w:rsidP="007E497F">
      <w:pPr>
        <w:spacing w:line="240" w:lineRule="auto"/>
        <w:outlineLvl w:val="0"/>
        <w:rPr>
          <w:rFonts w:ascii="Times New Roman" w:hAnsi="Times New Roman" w:cs="Times New Roman"/>
          <w:b/>
          <w:sz w:val="28"/>
          <w:szCs w:val="24"/>
        </w:rPr>
      </w:pPr>
      <w:r w:rsidRPr="004B6F84">
        <w:rPr>
          <w:rFonts w:ascii="Times New Roman" w:hAnsi="Times New Roman" w:cs="Times New Roman"/>
          <w:b/>
          <w:sz w:val="28"/>
          <w:szCs w:val="24"/>
        </w:rPr>
        <w:t xml:space="preserve">1. </w:t>
      </w:r>
      <w:r w:rsidR="006E3CED" w:rsidRPr="004B6F84">
        <w:rPr>
          <w:rFonts w:ascii="Times New Roman" w:hAnsi="Times New Roman" w:cs="Times New Roman"/>
          <w:b/>
          <w:sz w:val="28"/>
          <w:szCs w:val="24"/>
        </w:rPr>
        <w:t>Introduction</w:t>
      </w:r>
    </w:p>
    <w:p w:rsidR="00D2028A" w:rsidRDefault="00B443A0" w:rsidP="00B443A0">
      <w:pPr>
        <w:pStyle w:val="ListParagraph"/>
        <w:spacing w:after="0" w:line="360" w:lineRule="auto"/>
        <w:ind w:left="0"/>
        <w:jc w:val="both"/>
        <w:rPr>
          <w:rFonts w:ascii="Times New Roman" w:hAnsi="Times New Roman" w:cs="Times New Roman"/>
          <w:sz w:val="24"/>
          <w:szCs w:val="24"/>
        </w:rPr>
      </w:pPr>
      <w:proofErr w:type="gramStart"/>
      <w:r w:rsidRPr="00B443A0">
        <w:rPr>
          <w:rFonts w:ascii="Times New Roman" w:hAnsi="Times New Roman" w:cs="Times New Roman"/>
          <w:sz w:val="24"/>
          <w:szCs w:val="24"/>
        </w:rPr>
        <w:t>Casson fluid, a non-Newtonian fluid with yield stress.</w:t>
      </w:r>
      <w:proofErr w:type="gramEnd"/>
      <w:r w:rsidRPr="00B443A0">
        <w:rPr>
          <w:rFonts w:ascii="Times New Roman" w:hAnsi="Times New Roman" w:cs="Times New Roman"/>
          <w:sz w:val="24"/>
          <w:szCs w:val="24"/>
        </w:rPr>
        <w:t xml:space="preserve"> Blood exhibits Newtonian behaviour when it is flowing at high shear rates from bigger diameter arteries. But when it passes via narrow arteries with modest shear rates, it behaves in a non-Newtonian manner. Casson [1] thought about the Casson fluid model in relation to blood flow and concluded that the yield stress for blood is nonzero at low shear rates. The peristaltic movement of blood in tiny vessels was researched by </w:t>
      </w:r>
      <w:proofErr w:type="spellStart"/>
      <w:r w:rsidRPr="00B443A0">
        <w:rPr>
          <w:rFonts w:ascii="Times New Roman" w:hAnsi="Times New Roman" w:cs="Times New Roman"/>
          <w:sz w:val="24"/>
          <w:szCs w:val="24"/>
        </w:rPr>
        <w:t>Misra</w:t>
      </w:r>
      <w:proofErr w:type="spellEnd"/>
      <w:r w:rsidRPr="00B443A0">
        <w:rPr>
          <w:rFonts w:ascii="Times New Roman" w:hAnsi="Times New Roman" w:cs="Times New Roman"/>
          <w:sz w:val="24"/>
          <w:szCs w:val="24"/>
        </w:rPr>
        <w:t xml:space="preserve"> and </w:t>
      </w:r>
      <w:proofErr w:type="spellStart"/>
      <w:r w:rsidRPr="00B443A0">
        <w:rPr>
          <w:rFonts w:ascii="Times New Roman" w:hAnsi="Times New Roman" w:cs="Times New Roman"/>
          <w:sz w:val="24"/>
          <w:szCs w:val="24"/>
        </w:rPr>
        <w:t>Pandey</w:t>
      </w:r>
      <w:proofErr w:type="spellEnd"/>
      <w:r w:rsidRPr="00B443A0">
        <w:rPr>
          <w:rFonts w:ascii="Times New Roman" w:hAnsi="Times New Roman" w:cs="Times New Roman"/>
          <w:sz w:val="24"/>
          <w:szCs w:val="24"/>
        </w:rPr>
        <w:t xml:space="preserve"> [2]. The Casson fluid flow with higher order chemical reaction was explored by </w:t>
      </w:r>
      <w:proofErr w:type="spellStart"/>
      <w:r w:rsidRPr="00B443A0">
        <w:rPr>
          <w:rFonts w:ascii="Times New Roman" w:hAnsi="Times New Roman" w:cs="Times New Roman"/>
          <w:sz w:val="24"/>
          <w:szCs w:val="24"/>
        </w:rPr>
        <w:t>Animasaun</w:t>
      </w:r>
      <w:proofErr w:type="spellEnd"/>
      <w:r w:rsidRPr="00B443A0">
        <w:rPr>
          <w:rFonts w:ascii="Times New Roman" w:hAnsi="Times New Roman" w:cs="Times New Roman"/>
          <w:sz w:val="24"/>
          <w:szCs w:val="24"/>
        </w:rPr>
        <w:t xml:space="preserve"> [3]. The Casson nanofluid flow across a </w:t>
      </w:r>
      <w:r w:rsidRPr="00B443A0">
        <w:rPr>
          <w:rFonts w:ascii="Times New Roman" w:hAnsi="Times New Roman" w:cs="Times New Roman"/>
          <w:sz w:val="24"/>
          <w:szCs w:val="24"/>
        </w:rPr>
        <w:lastRenderedPageBreak/>
        <w:t xml:space="preserve">stretched sheet has been quantitatively examined by </w:t>
      </w:r>
      <w:proofErr w:type="spellStart"/>
      <w:r w:rsidRPr="00B443A0">
        <w:rPr>
          <w:rFonts w:ascii="Times New Roman" w:hAnsi="Times New Roman" w:cs="Times New Roman"/>
          <w:sz w:val="24"/>
          <w:szCs w:val="24"/>
        </w:rPr>
        <w:t>Senapati</w:t>
      </w:r>
      <w:proofErr w:type="spellEnd"/>
      <w:r w:rsidRPr="00B443A0">
        <w:rPr>
          <w:rFonts w:ascii="Times New Roman" w:hAnsi="Times New Roman" w:cs="Times New Roman"/>
          <w:sz w:val="24"/>
          <w:szCs w:val="24"/>
        </w:rPr>
        <w:t xml:space="preserve"> et al. [4] in a three dimensional study.</w:t>
      </w:r>
    </w:p>
    <w:p w:rsidR="000632A8" w:rsidRDefault="000632A8" w:rsidP="00755EDD">
      <w:pPr>
        <w:spacing w:line="360" w:lineRule="auto"/>
        <w:ind w:firstLine="567"/>
        <w:jc w:val="both"/>
        <w:rPr>
          <w:rFonts w:ascii="Times New Roman" w:hAnsi="Times New Roman" w:cs="Times New Roman"/>
          <w:sz w:val="24"/>
          <w:szCs w:val="24"/>
        </w:rPr>
      </w:pPr>
      <w:r w:rsidRPr="000632A8">
        <w:rPr>
          <w:rFonts w:ascii="Times New Roman" w:hAnsi="Times New Roman" w:cs="Times New Roman"/>
          <w:sz w:val="24"/>
          <w:szCs w:val="24"/>
        </w:rPr>
        <w:t xml:space="preserve">Numerous industrial and engineering uses for the flow and heat transfer across a stretched sheet include the cooling of metallic plates, the polymer industry, the creation of paper, etc. The mixed convection flow across a stretched sheet was investigated by </w:t>
      </w:r>
      <w:proofErr w:type="spellStart"/>
      <w:r w:rsidRPr="000632A8">
        <w:rPr>
          <w:rFonts w:ascii="Times New Roman" w:hAnsi="Times New Roman" w:cs="Times New Roman"/>
          <w:sz w:val="24"/>
          <w:szCs w:val="24"/>
        </w:rPr>
        <w:t>Bhukta</w:t>
      </w:r>
      <w:proofErr w:type="spellEnd"/>
      <w:r w:rsidRPr="000632A8">
        <w:rPr>
          <w:rFonts w:ascii="Times New Roman" w:hAnsi="Times New Roman" w:cs="Times New Roman"/>
          <w:sz w:val="24"/>
          <w:szCs w:val="24"/>
        </w:rPr>
        <w:t xml:space="preserve"> et al. [5]. In the presence of a chemical reaction, Swain et al. [6–8] examined the flow, heat, and mass transfer of nanofluids over a stretched sheet. Thermal radiation was used by Hayat et al. [9] to study the flow and heat transmission through a stretched cylinder. The effects of Joule heating and viscous dissipation on </w:t>
      </w:r>
      <w:proofErr w:type="spellStart"/>
      <w:r w:rsidRPr="000632A8">
        <w:rPr>
          <w:rFonts w:ascii="Times New Roman" w:hAnsi="Times New Roman" w:cs="Times New Roman"/>
          <w:sz w:val="24"/>
          <w:szCs w:val="24"/>
        </w:rPr>
        <w:t>Sisko</w:t>
      </w:r>
      <w:proofErr w:type="spellEnd"/>
      <w:r w:rsidRPr="000632A8">
        <w:rPr>
          <w:rFonts w:ascii="Times New Roman" w:hAnsi="Times New Roman" w:cs="Times New Roman"/>
          <w:sz w:val="24"/>
          <w:szCs w:val="24"/>
        </w:rPr>
        <w:t xml:space="preserve"> nanofluid along a stretched cylinder were investigated by </w:t>
      </w:r>
      <w:proofErr w:type="spellStart"/>
      <w:r w:rsidRPr="000632A8">
        <w:rPr>
          <w:rFonts w:ascii="Times New Roman" w:hAnsi="Times New Roman" w:cs="Times New Roman"/>
          <w:sz w:val="24"/>
          <w:szCs w:val="24"/>
        </w:rPr>
        <w:t>Hussain</w:t>
      </w:r>
      <w:proofErr w:type="spellEnd"/>
      <w:r w:rsidRPr="000632A8">
        <w:rPr>
          <w:rFonts w:ascii="Times New Roman" w:hAnsi="Times New Roman" w:cs="Times New Roman"/>
          <w:sz w:val="24"/>
          <w:szCs w:val="24"/>
        </w:rPr>
        <w:t xml:space="preserve"> et al. [10]. The flow of Casson fluid through a stretched cylinder was investigated by </w:t>
      </w:r>
      <w:proofErr w:type="spellStart"/>
      <w:r w:rsidRPr="000632A8">
        <w:rPr>
          <w:rFonts w:ascii="Times New Roman" w:hAnsi="Times New Roman" w:cs="Times New Roman"/>
          <w:sz w:val="24"/>
          <w:szCs w:val="24"/>
        </w:rPr>
        <w:t>Tamoor</w:t>
      </w:r>
      <w:proofErr w:type="spellEnd"/>
      <w:r w:rsidRPr="000632A8">
        <w:rPr>
          <w:rFonts w:ascii="Times New Roman" w:hAnsi="Times New Roman" w:cs="Times New Roman"/>
          <w:sz w:val="24"/>
          <w:szCs w:val="24"/>
        </w:rPr>
        <w:t xml:space="preserve"> et </w:t>
      </w:r>
      <w:r>
        <w:rPr>
          <w:rFonts w:ascii="Times New Roman" w:hAnsi="Times New Roman" w:cs="Times New Roman"/>
          <w:sz w:val="24"/>
          <w:szCs w:val="24"/>
        </w:rPr>
        <w:t xml:space="preserve">al. [11]. </w:t>
      </w:r>
      <w:proofErr w:type="spellStart"/>
      <w:r w:rsidRPr="000632A8">
        <w:rPr>
          <w:rFonts w:ascii="Times New Roman" w:hAnsi="Times New Roman" w:cs="Times New Roman"/>
          <w:sz w:val="24"/>
          <w:szCs w:val="24"/>
        </w:rPr>
        <w:t>Mahdy</w:t>
      </w:r>
      <w:proofErr w:type="spellEnd"/>
      <w:r w:rsidRPr="000632A8">
        <w:rPr>
          <w:rFonts w:ascii="Times New Roman" w:hAnsi="Times New Roman" w:cs="Times New Roman"/>
          <w:sz w:val="24"/>
          <w:szCs w:val="24"/>
        </w:rPr>
        <w:t xml:space="preserve"> and </w:t>
      </w:r>
      <w:proofErr w:type="spellStart"/>
      <w:r w:rsidRPr="000632A8">
        <w:rPr>
          <w:rFonts w:ascii="Times New Roman" w:hAnsi="Times New Roman" w:cs="Times New Roman"/>
          <w:sz w:val="24"/>
          <w:szCs w:val="24"/>
        </w:rPr>
        <w:t>Chamkha</w:t>
      </w:r>
      <w:proofErr w:type="spellEnd"/>
      <w:r w:rsidRPr="000632A8">
        <w:rPr>
          <w:rFonts w:ascii="Times New Roman" w:hAnsi="Times New Roman" w:cs="Times New Roman"/>
          <w:sz w:val="24"/>
          <w:szCs w:val="24"/>
        </w:rPr>
        <w:t xml:space="preserve"> [12] </w:t>
      </w:r>
      <w:r>
        <w:rPr>
          <w:rFonts w:ascii="Times New Roman" w:hAnsi="Times New Roman" w:cs="Times New Roman"/>
          <w:sz w:val="24"/>
          <w:szCs w:val="24"/>
        </w:rPr>
        <w:t xml:space="preserve">and Hayat et al. [13] </w:t>
      </w:r>
      <w:r w:rsidRPr="000632A8">
        <w:rPr>
          <w:rFonts w:ascii="Times New Roman" w:hAnsi="Times New Roman" w:cs="Times New Roman"/>
          <w:sz w:val="24"/>
          <w:szCs w:val="24"/>
        </w:rPr>
        <w:t xml:space="preserve">both looked into the Maxwell fluid flow in non-Darcy porous media with chemical reaction. Darcy-Forchheimer nanofluid flow across a nonlinear stretching sheet was seen by </w:t>
      </w:r>
      <w:proofErr w:type="spellStart"/>
      <w:r w:rsidRPr="000632A8">
        <w:rPr>
          <w:rFonts w:ascii="Times New Roman" w:hAnsi="Times New Roman" w:cs="Times New Roman"/>
          <w:sz w:val="24"/>
          <w:szCs w:val="24"/>
        </w:rPr>
        <w:t>Rasool</w:t>
      </w:r>
      <w:proofErr w:type="spellEnd"/>
      <w:r w:rsidRPr="000632A8">
        <w:rPr>
          <w:rFonts w:ascii="Times New Roman" w:hAnsi="Times New Roman" w:cs="Times New Roman"/>
          <w:sz w:val="24"/>
          <w:szCs w:val="24"/>
        </w:rPr>
        <w:t xml:space="preserve"> et al. [14]. </w:t>
      </w:r>
    </w:p>
    <w:p w:rsidR="0069441D" w:rsidRDefault="000632A8" w:rsidP="00755EDD">
      <w:pPr>
        <w:spacing w:line="360" w:lineRule="auto"/>
        <w:ind w:firstLine="567"/>
        <w:jc w:val="both"/>
        <w:rPr>
          <w:rFonts w:ascii="Times New Roman" w:hAnsi="Times New Roman" w:cs="Times New Roman"/>
          <w:sz w:val="24"/>
          <w:szCs w:val="24"/>
        </w:rPr>
      </w:pPr>
      <w:r w:rsidRPr="000632A8">
        <w:rPr>
          <w:rFonts w:ascii="Times New Roman" w:hAnsi="Times New Roman" w:cs="Times New Roman"/>
          <w:sz w:val="24"/>
          <w:szCs w:val="24"/>
        </w:rPr>
        <w:t>The primary goal of the current work is to use the Darcy-Forchheimer model to examine the flow and heat transfer of Casson fluid via a stretched cylinder. Using appropriate similarity solutions, the controlling PDEs are transformed into coupled non-linear ODEs. These ODEs are numerically solved using a successful shooting approach with the aid of the MATLAB programme. Operating parameters are numerically calculated to the necessary level of precision. Tables and graphs are used to discuss the consequences of various factors.</w:t>
      </w:r>
      <w:r w:rsidR="003764C6" w:rsidRPr="00641388">
        <w:rPr>
          <w:rFonts w:ascii="Times New Roman" w:hAnsi="Times New Roman" w:cs="Times New Roman"/>
          <w:sz w:val="24"/>
          <w:szCs w:val="24"/>
        </w:rPr>
        <w:t xml:space="preserve"> </w:t>
      </w:r>
    </w:p>
    <w:p w:rsidR="00E726A9" w:rsidRPr="004B6F84" w:rsidRDefault="004E02A9" w:rsidP="000E3527">
      <w:pPr>
        <w:spacing w:line="240" w:lineRule="auto"/>
        <w:jc w:val="both"/>
        <w:rPr>
          <w:rFonts w:ascii="Times New Roman" w:hAnsi="Times New Roman" w:cs="Times New Roman"/>
          <w:b/>
          <w:sz w:val="28"/>
          <w:szCs w:val="24"/>
        </w:rPr>
      </w:pPr>
      <w:r w:rsidRPr="004B6F84">
        <w:rPr>
          <w:rFonts w:ascii="Times New Roman" w:hAnsi="Times New Roman" w:cs="Times New Roman"/>
          <w:b/>
          <w:sz w:val="28"/>
          <w:szCs w:val="24"/>
        </w:rPr>
        <w:t xml:space="preserve">2. </w:t>
      </w:r>
      <w:r w:rsidR="004215F3" w:rsidRPr="004B6F84">
        <w:rPr>
          <w:rFonts w:ascii="Times New Roman" w:hAnsi="Times New Roman" w:cs="Times New Roman"/>
          <w:b/>
          <w:sz w:val="28"/>
          <w:szCs w:val="24"/>
        </w:rPr>
        <w:t>Mathematical Formulation</w:t>
      </w:r>
    </w:p>
    <w:p w:rsidR="00C15450" w:rsidRPr="00C15450" w:rsidRDefault="00A56D29" w:rsidP="00C15450">
      <w:pPr>
        <w:spacing w:after="0" w:line="360" w:lineRule="auto"/>
        <w:ind w:firstLine="567"/>
        <w:jc w:val="both"/>
        <w:rPr>
          <w:rFonts w:ascii="Times New Roman" w:hAnsi="Times New Roman" w:cs="Times New Roman"/>
          <w:sz w:val="24"/>
          <w:szCs w:val="24"/>
        </w:rPr>
      </w:pPr>
      <w:r w:rsidRPr="00C15450">
        <w:rPr>
          <w:rFonts w:ascii="Times New Roman" w:hAnsi="Times New Roman" w:cs="Times New Roman"/>
          <w:sz w:val="24"/>
          <w:szCs w:val="24"/>
        </w:rPr>
        <w:t>Consider</w:t>
      </w:r>
      <w:r w:rsidR="0041260D" w:rsidRPr="00C15450">
        <w:rPr>
          <w:rFonts w:ascii="Times New Roman" w:hAnsi="Times New Roman" w:cs="Times New Roman"/>
          <w:sz w:val="24"/>
          <w:szCs w:val="24"/>
        </w:rPr>
        <w:t xml:space="preserve"> a</w:t>
      </w:r>
      <w:r w:rsidRPr="00C15450">
        <w:rPr>
          <w:rFonts w:ascii="Times New Roman" w:hAnsi="Times New Roman" w:cs="Times New Roman"/>
          <w:sz w:val="24"/>
          <w:szCs w:val="24"/>
        </w:rPr>
        <w:t xml:space="preserve"> steady</w:t>
      </w:r>
      <w:r w:rsidR="006B29EF" w:rsidRPr="00C15450">
        <w:rPr>
          <w:rFonts w:ascii="Times New Roman" w:hAnsi="Times New Roman" w:cs="Times New Roman"/>
          <w:sz w:val="24"/>
          <w:szCs w:val="24"/>
        </w:rPr>
        <w:t xml:space="preserve"> two dimensional</w:t>
      </w:r>
      <w:r w:rsidR="008A58B2" w:rsidRPr="00C15450">
        <w:rPr>
          <w:rFonts w:ascii="Times New Roman" w:hAnsi="Times New Roman" w:cs="Times New Roman"/>
          <w:sz w:val="24"/>
          <w:szCs w:val="24"/>
        </w:rPr>
        <w:t xml:space="preserve"> electrically conducting</w:t>
      </w:r>
      <w:r w:rsidRPr="00C15450">
        <w:rPr>
          <w:rFonts w:ascii="Times New Roman" w:hAnsi="Times New Roman" w:cs="Times New Roman"/>
          <w:sz w:val="24"/>
          <w:szCs w:val="24"/>
        </w:rPr>
        <w:t xml:space="preserve"> </w:t>
      </w:r>
      <w:r w:rsidR="006B29EF" w:rsidRPr="00C15450">
        <w:rPr>
          <w:rFonts w:ascii="Times New Roman" w:hAnsi="Times New Roman" w:cs="Times New Roman"/>
          <w:bCs/>
          <w:sz w:val="24"/>
          <w:szCs w:val="24"/>
        </w:rPr>
        <w:t xml:space="preserve">Darcy-Forchheimer flow of Casson fluid </w:t>
      </w:r>
      <w:r w:rsidRPr="00C15450">
        <w:rPr>
          <w:rFonts w:ascii="Times New Roman" w:hAnsi="Times New Roman" w:cs="Times New Roman"/>
          <w:sz w:val="24"/>
          <w:szCs w:val="24"/>
        </w:rPr>
        <w:t>past a</w:t>
      </w:r>
      <w:r w:rsidR="006B29EF" w:rsidRPr="00C15450">
        <w:rPr>
          <w:rFonts w:ascii="Times New Roman" w:hAnsi="Times New Roman" w:cs="Times New Roman"/>
          <w:sz w:val="24"/>
          <w:szCs w:val="24"/>
        </w:rPr>
        <w:t>n</w:t>
      </w:r>
      <w:r w:rsidRPr="00C15450">
        <w:rPr>
          <w:rFonts w:ascii="Times New Roman" w:hAnsi="Times New Roman" w:cs="Times New Roman"/>
          <w:sz w:val="24"/>
          <w:szCs w:val="24"/>
        </w:rPr>
        <w:t xml:space="preserve"> </w:t>
      </w:r>
      <w:r w:rsidR="006B29EF" w:rsidRPr="00C15450">
        <w:rPr>
          <w:rFonts w:ascii="Times New Roman" w:hAnsi="Times New Roman" w:cs="Times New Roman"/>
          <w:sz w:val="24"/>
          <w:szCs w:val="24"/>
        </w:rPr>
        <w:t>elongating</w:t>
      </w:r>
      <w:r w:rsidRPr="00C15450">
        <w:rPr>
          <w:rFonts w:ascii="Times New Roman" w:hAnsi="Times New Roman" w:cs="Times New Roman"/>
          <w:sz w:val="24"/>
          <w:szCs w:val="24"/>
        </w:rPr>
        <w:t xml:space="preserve"> </w:t>
      </w:r>
      <w:r w:rsidR="00D208EF" w:rsidRPr="00C15450">
        <w:rPr>
          <w:rFonts w:ascii="Times New Roman" w:hAnsi="Times New Roman" w:cs="Times New Roman"/>
          <w:sz w:val="24"/>
          <w:szCs w:val="24"/>
        </w:rPr>
        <w:t>cylinder</w:t>
      </w:r>
      <w:r w:rsidR="006B29EF" w:rsidRPr="00C15450">
        <w:rPr>
          <w:rFonts w:ascii="Times New Roman" w:hAnsi="Times New Roman" w:cs="Times New Roman"/>
          <w:sz w:val="24"/>
          <w:szCs w:val="24"/>
        </w:rPr>
        <w:t xml:space="preserve"> in a saturated porous medium</w:t>
      </w:r>
      <w:r w:rsidRPr="00C15450">
        <w:rPr>
          <w:rFonts w:ascii="Times New Roman" w:hAnsi="Times New Roman" w:cs="Times New Roman"/>
          <w:sz w:val="24"/>
          <w:szCs w:val="24"/>
        </w:rPr>
        <w:t xml:space="preserve">. </w:t>
      </w:r>
      <w:r w:rsidR="006E3CED" w:rsidRPr="00C15450">
        <w:rPr>
          <w:rFonts w:ascii="Times New Roman" w:hAnsi="Times New Roman" w:cs="Times New Roman"/>
          <w:sz w:val="24"/>
          <w:szCs w:val="24"/>
        </w:rPr>
        <w:t>The flow</w:t>
      </w:r>
      <w:r w:rsidR="00286827" w:rsidRPr="00C15450">
        <w:rPr>
          <w:rFonts w:ascii="Times New Roman" w:hAnsi="Times New Roman" w:cs="Times New Roman"/>
          <w:sz w:val="24"/>
          <w:szCs w:val="24"/>
        </w:rPr>
        <w:t xml:space="preserve"> </w:t>
      </w:r>
      <w:r w:rsidR="00A554CD" w:rsidRPr="00C15450">
        <w:rPr>
          <w:rFonts w:ascii="Times New Roman" w:hAnsi="Times New Roman" w:cs="Times New Roman"/>
          <w:sz w:val="24"/>
          <w:szCs w:val="24"/>
        </w:rPr>
        <w:t>i</w:t>
      </w:r>
      <w:r w:rsidR="001755BD" w:rsidRPr="00C15450">
        <w:rPr>
          <w:rFonts w:ascii="Times New Roman" w:hAnsi="Times New Roman" w:cs="Times New Roman"/>
          <w:sz w:val="24"/>
          <w:szCs w:val="24"/>
        </w:rPr>
        <w:t>s</w:t>
      </w:r>
      <w:r w:rsidR="00A554CD" w:rsidRPr="00C15450">
        <w:rPr>
          <w:rFonts w:ascii="Times New Roman" w:hAnsi="Times New Roman" w:cs="Times New Roman"/>
          <w:sz w:val="24"/>
          <w:szCs w:val="24"/>
        </w:rPr>
        <w:t xml:space="preserve"> caused by the </w:t>
      </w:r>
      <w:r w:rsidR="00FC592A" w:rsidRPr="00C15450">
        <w:rPr>
          <w:rFonts w:ascii="Times New Roman" w:hAnsi="Times New Roman" w:cs="Times New Roman"/>
          <w:sz w:val="24"/>
          <w:szCs w:val="24"/>
        </w:rPr>
        <w:t xml:space="preserve">linear </w:t>
      </w:r>
      <w:r w:rsidR="00671120" w:rsidRPr="00C15450">
        <w:rPr>
          <w:rFonts w:ascii="Times New Roman" w:hAnsi="Times New Roman" w:cs="Times New Roman"/>
          <w:sz w:val="24"/>
          <w:szCs w:val="24"/>
        </w:rPr>
        <w:t xml:space="preserve">stretching </w:t>
      </w:r>
      <w:r w:rsidR="00A554CD" w:rsidRPr="00C15450">
        <w:rPr>
          <w:rFonts w:ascii="Times New Roman" w:hAnsi="Times New Roman" w:cs="Times New Roman"/>
          <w:sz w:val="24"/>
          <w:szCs w:val="24"/>
        </w:rPr>
        <w:t xml:space="preserve">of </w:t>
      </w:r>
      <w:r w:rsidR="00D208EF" w:rsidRPr="00C15450">
        <w:rPr>
          <w:rFonts w:ascii="Times New Roman" w:hAnsi="Times New Roman" w:cs="Times New Roman"/>
          <w:sz w:val="24"/>
          <w:szCs w:val="24"/>
        </w:rPr>
        <w:t>cylinder</w:t>
      </w:r>
      <w:r w:rsidR="00671120" w:rsidRPr="00C15450">
        <w:rPr>
          <w:rFonts w:ascii="Times New Roman" w:hAnsi="Times New Roman" w:cs="Times New Roman"/>
          <w:sz w:val="24"/>
          <w:szCs w:val="24"/>
        </w:rPr>
        <w:t xml:space="preserve"> </w:t>
      </w:r>
      <w:r w:rsidR="00A554CD" w:rsidRPr="00C15450">
        <w:rPr>
          <w:rFonts w:ascii="Times New Roman" w:hAnsi="Times New Roman" w:cs="Times New Roman"/>
          <w:sz w:val="24"/>
          <w:szCs w:val="24"/>
        </w:rPr>
        <w:t>with velocity</w:t>
      </w:r>
      <w:r w:rsidR="00D208EF" w:rsidRPr="00C15450">
        <w:rPr>
          <w:rFonts w:ascii="Times New Roman" w:hAnsi="Times New Roman" w:cs="Times New Roman"/>
          <w:position w:val="-24"/>
          <w:sz w:val="24"/>
          <w:szCs w:val="24"/>
        </w:rPr>
        <w:object w:dxaOrig="1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1.5pt" o:ole="">
            <v:imagedata r:id="rId9" o:title=""/>
          </v:shape>
          <o:OLEObject Type="Embed" ProgID="Equation.DSMT4" ShapeID="_x0000_i1025" DrawAspect="Content" ObjectID="_1758743393" r:id="rId10"/>
        </w:object>
      </w:r>
      <w:r w:rsidR="00A554CD" w:rsidRPr="00C15450">
        <w:rPr>
          <w:rFonts w:ascii="Times New Roman" w:hAnsi="Times New Roman" w:cs="Times New Roman"/>
          <w:sz w:val="24"/>
          <w:szCs w:val="24"/>
        </w:rPr>
        <w:t xml:space="preserve"> </w:t>
      </w:r>
      <w:r w:rsidR="001F148E" w:rsidRPr="00C15450">
        <w:rPr>
          <w:rFonts w:ascii="Times New Roman" w:hAnsi="Times New Roman" w:cs="Times New Roman"/>
          <w:sz w:val="24"/>
          <w:szCs w:val="24"/>
        </w:rPr>
        <w:t>. The flow is along axial (</w:t>
      </w:r>
      <w:r w:rsidR="001F148E" w:rsidRPr="00C15450">
        <w:rPr>
          <w:rFonts w:ascii="Times New Roman" w:hAnsi="Times New Roman" w:cs="Times New Roman"/>
          <w:i/>
          <w:sz w:val="24"/>
          <w:szCs w:val="24"/>
        </w:rPr>
        <w:t>x</w:t>
      </w:r>
      <w:r w:rsidR="001F148E" w:rsidRPr="00C15450">
        <w:rPr>
          <w:rFonts w:ascii="Times New Roman" w:hAnsi="Times New Roman" w:cs="Times New Roman"/>
          <w:sz w:val="24"/>
          <w:szCs w:val="24"/>
        </w:rPr>
        <w:t xml:space="preserve">) direction whereas radial direction is perpendicular to </w:t>
      </w:r>
      <w:r w:rsidR="001F148E" w:rsidRPr="00C15450">
        <w:rPr>
          <w:rFonts w:ascii="Times New Roman" w:hAnsi="Times New Roman" w:cs="Times New Roman"/>
          <w:i/>
          <w:sz w:val="24"/>
          <w:szCs w:val="24"/>
        </w:rPr>
        <w:t>x</w:t>
      </w:r>
      <w:r w:rsidR="001F148E" w:rsidRPr="00C15450">
        <w:rPr>
          <w:rFonts w:ascii="Times New Roman" w:hAnsi="Times New Roman" w:cs="Times New Roman"/>
          <w:sz w:val="24"/>
          <w:szCs w:val="24"/>
        </w:rPr>
        <w:t xml:space="preserve">. A </w:t>
      </w:r>
      <w:r w:rsidR="00183D80" w:rsidRPr="00C15450">
        <w:rPr>
          <w:rFonts w:ascii="Times New Roman" w:hAnsi="Times New Roman" w:cs="Times New Roman"/>
          <w:sz w:val="24"/>
          <w:szCs w:val="24"/>
        </w:rPr>
        <w:t xml:space="preserve">uniform </w:t>
      </w:r>
      <w:r w:rsidR="001F148E" w:rsidRPr="00C15450">
        <w:rPr>
          <w:rFonts w:ascii="Times New Roman" w:hAnsi="Times New Roman" w:cs="Times New Roman"/>
          <w:sz w:val="24"/>
          <w:szCs w:val="24"/>
        </w:rPr>
        <w:t>transverse magnetic field of strength</w:t>
      </w:r>
      <w:r w:rsidR="00FC592A" w:rsidRPr="00C15450">
        <w:rPr>
          <w:rFonts w:ascii="Times New Roman" w:hAnsi="Times New Roman" w:cs="Times New Roman"/>
          <w:sz w:val="24"/>
          <w:szCs w:val="24"/>
        </w:rPr>
        <w:t xml:space="preserve"> </w:t>
      </w:r>
      <w:r w:rsidR="00FC592A" w:rsidRPr="00C15450">
        <w:rPr>
          <w:rFonts w:ascii="Times New Roman" w:hAnsi="Times New Roman" w:cs="Times New Roman"/>
          <w:position w:val="-10"/>
          <w:sz w:val="24"/>
          <w:szCs w:val="24"/>
        </w:rPr>
        <w:object w:dxaOrig="279" w:dyaOrig="320">
          <v:shape id="_x0000_i1026" type="#_x0000_t75" style="width:14.25pt;height:15.75pt" o:ole="">
            <v:imagedata r:id="rId11" o:title=""/>
          </v:shape>
          <o:OLEObject Type="Embed" ProgID="Equation.DSMT4" ShapeID="_x0000_i1026" DrawAspect="Content" ObjectID="_1758743394" r:id="rId12"/>
        </w:object>
      </w:r>
      <w:r w:rsidR="001F148E" w:rsidRPr="00C15450">
        <w:rPr>
          <w:rFonts w:ascii="Times New Roman" w:hAnsi="Times New Roman" w:cs="Times New Roman"/>
          <w:sz w:val="24"/>
          <w:szCs w:val="24"/>
        </w:rPr>
        <w:t xml:space="preserve">is applied normally to the surface of cylinder (along </w:t>
      </w:r>
      <w:r w:rsidR="001F148E" w:rsidRPr="00C15450">
        <w:rPr>
          <w:rFonts w:ascii="Times New Roman" w:hAnsi="Times New Roman" w:cs="Times New Roman"/>
          <w:i/>
          <w:sz w:val="24"/>
          <w:szCs w:val="24"/>
        </w:rPr>
        <w:t>r</w:t>
      </w:r>
      <w:r w:rsidR="001F148E" w:rsidRPr="00C15450">
        <w:rPr>
          <w:rFonts w:ascii="Times New Roman" w:hAnsi="Times New Roman" w:cs="Times New Roman"/>
          <w:sz w:val="24"/>
          <w:szCs w:val="24"/>
        </w:rPr>
        <w:t xml:space="preserve"> direction). </w:t>
      </w:r>
      <w:r w:rsidR="00025474" w:rsidRPr="00C15450">
        <w:rPr>
          <w:rFonts w:ascii="Times New Roman" w:hAnsi="Times New Roman" w:cs="Times New Roman"/>
          <w:sz w:val="24"/>
          <w:szCs w:val="24"/>
        </w:rPr>
        <w:t xml:space="preserve">The flow is subjected to an additional body force due to the presence of porous matrix. </w:t>
      </w:r>
      <w:r w:rsidR="00C15450" w:rsidRPr="00C15450">
        <w:rPr>
          <w:rFonts w:ascii="Times New Roman" w:hAnsi="Times New Roman" w:cs="Times New Roman"/>
          <w:sz w:val="24"/>
          <w:szCs w:val="24"/>
        </w:rPr>
        <w:t xml:space="preserve">It is assumed that </w:t>
      </w:r>
    </w:p>
    <w:p w:rsidR="00C15450" w:rsidRPr="00C15450" w:rsidRDefault="000632A8" w:rsidP="000632A8">
      <w:pPr>
        <w:pStyle w:val="ListParagraph"/>
        <w:numPr>
          <w:ilvl w:val="0"/>
          <w:numId w:val="10"/>
        </w:numPr>
        <w:spacing w:after="0" w:line="360" w:lineRule="auto"/>
        <w:jc w:val="both"/>
        <w:rPr>
          <w:rFonts w:ascii="Times New Roman" w:hAnsi="Times New Roman" w:cs="Times New Roman"/>
          <w:sz w:val="24"/>
          <w:szCs w:val="24"/>
        </w:rPr>
      </w:pPr>
      <w:r w:rsidRPr="000632A8">
        <w:rPr>
          <w:rFonts w:ascii="Times New Roman" w:hAnsi="Times New Roman" w:cs="Times New Roman"/>
          <w:sz w:val="24"/>
          <w:szCs w:val="24"/>
        </w:rPr>
        <w:t>Magnetic Reynolds number</w:t>
      </w:r>
      <w:r>
        <w:rPr>
          <w:rFonts w:ascii="Times New Roman" w:hAnsi="Times New Roman" w:cs="Times New Roman"/>
          <w:sz w:val="24"/>
          <w:szCs w:val="24"/>
        </w:rPr>
        <w:t xml:space="preserve"> of fluid</w:t>
      </w:r>
      <w:r w:rsidRPr="000632A8">
        <w:rPr>
          <w:rFonts w:ascii="Times New Roman" w:hAnsi="Times New Roman" w:cs="Times New Roman"/>
          <w:sz w:val="24"/>
          <w:szCs w:val="24"/>
        </w:rPr>
        <w:t xml:space="preserve"> is very low, negating the impact of an induced magnetic field.</w:t>
      </w:r>
    </w:p>
    <w:p w:rsidR="00C15450" w:rsidRPr="00C15450" w:rsidRDefault="000632A8" w:rsidP="000632A8">
      <w:pPr>
        <w:pStyle w:val="ListParagraph"/>
        <w:numPr>
          <w:ilvl w:val="0"/>
          <w:numId w:val="10"/>
        </w:numPr>
        <w:spacing w:after="0" w:line="360" w:lineRule="auto"/>
        <w:jc w:val="both"/>
        <w:rPr>
          <w:rFonts w:ascii="Times New Roman" w:hAnsi="Times New Roman" w:cs="Times New Roman"/>
          <w:sz w:val="24"/>
          <w:szCs w:val="24"/>
        </w:rPr>
      </w:pPr>
      <w:r w:rsidRPr="000632A8">
        <w:rPr>
          <w:rFonts w:ascii="Times New Roman" w:hAnsi="Times New Roman" w:cs="Times New Roman"/>
          <w:sz w:val="24"/>
          <w:szCs w:val="24"/>
        </w:rPr>
        <w:t>No slippage occurs between the fluid and the bounded surface.</w:t>
      </w:r>
    </w:p>
    <w:p w:rsidR="00C15450" w:rsidRPr="00C15450" w:rsidRDefault="000632A8" w:rsidP="000632A8">
      <w:pPr>
        <w:pStyle w:val="ListParagraph"/>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Viscous</w:t>
      </w:r>
      <w:r w:rsidRPr="000632A8">
        <w:rPr>
          <w:rFonts w:ascii="Times New Roman" w:hAnsi="Times New Roman" w:cs="Times New Roman"/>
          <w:sz w:val="24"/>
          <w:szCs w:val="24"/>
        </w:rPr>
        <w:t xml:space="preserve"> dissipation caused by internal resistance is handled by heat transfer. Joule heating is handled by a resistance to the flow of electric current.</w:t>
      </w:r>
    </w:p>
    <w:p w:rsidR="001B086B" w:rsidRDefault="001B086B" w:rsidP="001B086B">
      <w:pPr>
        <w:autoSpaceDE w:val="0"/>
        <w:autoSpaceDN w:val="0"/>
        <w:adjustRightInd w:val="0"/>
        <w:spacing w:after="0" w:line="360" w:lineRule="auto"/>
        <w:ind w:firstLine="567"/>
        <w:jc w:val="both"/>
        <w:rPr>
          <w:rFonts w:ascii="Times New Roman" w:hAnsi="Times New Roman" w:cs="Times New Roman"/>
          <w:color w:val="000000"/>
          <w:sz w:val="24"/>
          <w:szCs w:val="24"/>
        </w:rPr>
      </w:pPr>
      <w:r w:rsidRPr="002675A2">
        <w:rPr>
          <w:rFonts w:ascii="Times New Roman" w:hAnsi="Times New Roman" w:cs="Times New Roman"/>
          <w:color w:val="000000"/>
          <w:sz w:val="24"/>
          <w:szCs w:val="24"/>
        </w:rPr>
        <w:t>The rheological equation of state for an isotropic and incompressible flow of a Casson fluid (</w:t>
      </w:r>
      <w:proofErr w:type="spellStart"/>
      <w:r w:rsidR="00913F38">
        <w:rPr>
          <w:rFonts w:ascii="Times New Roman" w:hAnsi="Times New Roman" w:cs="Times New Roman"/>
          <w:color w:val="000000"/>
          <w:sz w:val="24"/>
          <w:szCs w:val="24"/>
        </w:rPr>
        <w:t>Senapati</w:t>
      </w:r>
      <w:proofErr w:type="spellEnd"/>
      <w:r>
        <w:rPr>
          <w:rFonts w:ascii="Times New Roman" w:hAnsi="Times New Roman" w:cs="Times New Roman"/>
          <w:color w:val="000000"/>
          <w:sz w:val="24"/>
          <w:szCs w:val="24"/>
        </w:rPr>
        <w:t xml:space="preserve"> et al. [</w:t>
      </w:r>
      <w:r w:rsidR="00913F38">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Pr="002675A2">
        <w:rPr>
          <w:rFonts w:ascii="Times New Roman" w:hAnsi="Times New Roman" w:cs="Times New Roman"/>
          <w:color w:val="000000"/>
          <w:sz w:val="24"/>
          <w:szCs w:val="24"/>
        </w:rPr>
        <w:t xml:space="preserve">is expressed </w:t>
      </w:r>
      <w:r>
        <w:rPr>
          <w:rFonts w:ascii="Times New Roman" w:hAnsi="Times New Roman" w:cs="Times New Roman"/>
          <w:color w:val="000000"/>
          <w:sz w:val="24"/>
          <w:szCs w:val="24"/>
        </w:rPr>
        <w:t>as</w:t>
      </w:r>
    </w:p>
    <w:p w:rsidR="001B086B" w:rsidRPr="002675A2" w:rsidRDefault="001B086B" w:rsidP="001B086B">
      <w:pPr>
        <w:autoSpaceDE w:val="0"/>
        <w:autoSpaceDN w:val="0"/>
        <w:adjustRightInd w:val="0"/>
        <w:spacing w:after="0" w:line="360" w:lineRule="auto"/>
        <w:ind w:firstLine="720"/>
        <w:jc w:val="both"/>
        <w:rPr>
          <w:rFonts w:ascii="Times New Roman" w:hAnsi="Times New Roman" w:cs="Times New Roman"/>
          <w:color w:val="000000"/>
          <w:sz w:val="24"/>
          <w:szCs w:val="24"/>
        </w:rPr>
      </w:pPr>
      <w:r w:rsidRPr="001B086B">
        <w:rPr>
          <w:position w:val="-74"/>
        </w:rPr>
        <w:object w:dxaOrig="3040" w:dyaOrig="1600">
          <v:shape id="_x0000_i1027" type="#_x0000_t75" style="width:152.25pt;height:79.5pt" o:ole="">
            <v:imagedata r:id="rId13" o:title=""/>
          </v:shape>
          <o:OLEObject Type="Embed" ProgID="Equation.DSMT4" ShapeID="_x0000_i1027" DrawAspect="Content" ObjectID="_1758743395" r:id="rId14"/>
        </w:object>
      </w:r>
    </w:p>
    <w:p w:rsidR="001B086B" w:rsidRDefault="001B086B" w:rsidP="001B086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where </w:t>
      </w:r>
      <w:r w:rsidRPr="002675A2">
        <w:rPr>
          <w:rFonts w:ascii="Times New Roman" w:hAnsi="Times New Roman" w:cs="Times New Roman"/>
          <w:position w:val="-34"/>
        </w:rPr>
        <w:object w:dxaOrig="1880" w:dyaOrig="800">
          <v:shape id="_x0000_i1028" type="#_x0000_t75" style="width:93.75pt;height:39.75pt" o:ole="">
            <v:imagedata r:id="rId15" o:title=""/>
          </v:shape>
          <o:OLEObject Type="Embed" ProgID="Equation.DSMT4" ShapeID="_x0000_i1028" DrawAspect="Content" ObjectID="_1758743396" r:id="rId16"/>
        </w:object>
      </w:r>
      <w:r>
        <w:rPr>
          <w:rFonts w:ascii="Times New Roman" w:hAnsi="Times New Roman" w:cs="Times New Roman"/>
        </w:rPr>
        <w:t>is</w:t>
      </w:r>
      <w:r w:rsidRPr="002675A2">
        <w:rPr>
          <w:rFonts w:ascii="Times New Roman" w:hAnsi="Times New Roman" w:cs="Times New Roman"/>
          <w:sz w:val="24"/>
          <w:szCs w:val="24"/>
        </w:rPr>
        <w:t xml:space="preserve"> the rate of strain tensor, </w:t>
      </w:r>
      <w:r w:rsidRPr="002675A2">
        <w:rPr>
          <w:rFonts w:ascii="Times New Roman" w:hAnsi="Times New Roman" w:cs="Times New Roman"/>
          <w:position w:val="-14"/>
        </w:rPr>
        <w:object w:dxaOrig="260" w:dyaOrig="380">
          <v:shape id="_x0000_i1029" type="#_x0000_t75" style="width:12.75pt;height:18.75pt" o:ole="">
            <v:imagedata r:id="rId17" o:title=""/>
          </v:shape>
          <o:OLEObject Type="Embed" ProgID="Equation.DSMT4" ShapeID="_x0000_i1029" DrawAspect="Content" ObjectID="_1758743397" r:id="rId18"/>
        </w:object>
      </w:r>
      <w:r w:rsidRPr="002675A2">
        <w:rPr>
          <w:rFonts w:ascii="Times New Roman" w:hAnsi="Times New Roman" w:cs="Times New Roman"/>
          <w:sz w:val="24"/>
          <w:szCs w:val="24"/>
        </w:rPr>
        <w:t xml:space="preserve"> is the component of stress tensor, </w:t>
      </w:r>
      <w:r w:rsidRPr="002675A2">
        <w:rPr>
          <w:rFonts w:ascii="Times New Roman" w:hAnsi="Times New Roman" w:cs="Times New Roman"/>
          <w:position w:val="-12"/>
        </w:rPr>
        <w:object w:dxaOrig="320" w:dyaOrig="360">
          <v:shape id="_x0000_i1030" type="#_x0000_t75" style="width:15.75pt;height:18pt" o:ole="">
            <v:imagedata r:id="rId19" o:title=""/>
          </v:shape>
          <o:OLEObject Type="Embed" ProgID="Equation.DSMT4" ShapeID="_x0000_i1030" DrawAspect="Content" ObjectID="_1758743398" r:id="rId20"/>
        </w:object>
      </w:r>
      <w:r w:rsidRPr="002675A2">
        <w:rPr>
          <w:rFonts w:ascii="Times New Roman" w:hAnsi="Times New Roman" w:cs="Times New Roman"/>
          <w:sz w:val="24"/>
          <w:szCs w:val="24"/>
        </w:rPr>
        <w:t xml:space="preserve"> is the Casson coefficient of viscosity, </w:t>
      </w:r>
      <w:r w:rsidRPr="002675A2">
        <w:rPr>
          <w:rFonts w:ascii="Times New Roman" w:hAnsi="Times New Roman" w:cs="Times New Roman"/>
          <w:position w:val="-14"/>
        </w:rPr>
        <w:object w:dxaOrig="840" w:dyaOrig="380">
          <v:shape id="_x0000_i1031" type="#_x0000_t75" style="width:42pt;height:18.75pt" o:ole="">
            <v:imagedata r:id="rId21" o:title=""/>
          </v:shape>
          <o:OLEObject Type="Embed" ProgID="Equation.DSMT4" ShapeID="_x0000_i1031" DrawAspect="Content" ObjectID="_1758743399" r:id="rId22"/>
        </w:object>
      </w:r>
      <w:r w:rsidRPr="002675A2">
        <w:rPr>
          <w:rFonts w:ascii="Times New Roman" w:hAnsi="Times New Roman" w:cs="Times New Roman"/>
          <w:sz w:val="24"/>
          <w:szCs w:val="24"/>
        </w:rPr>
        <w:t xml:space="preserve"> is the product of the rate of strain tensor with itself, </w:t>
      </w:r>
      <w:r w:rsidRPr="002675A2">
        <w:rPr>
          <w:rFonts w:ascii="Times New Roman" w:hAnsi="Times New Roman" w:cs="Times New Roman"/>
          <w:position w:val="-12"/>
        </w:rPr>
        <w:object w:dxaOrig="279" w:dyaOrig="360">
          <v:shape id="_x0000_i1032" type="#_x0000_t75" style="width:14.25pt;height:18pt" o:ole="">
            <v:imagedata r:id="rId23" o:title=""/>
          </v:shape>
          <o:OLEObject Type="Embed" ProgID="Equation.DSMT4" ShapeID="_x0000_i1032" DrawAspect="Content" ObjectID="_1758743400" r:id="rId24"/>
        </w:object>
      </w:r>
      <w:r w:rsidRPr="002675A2">
        <w:rPr>
          <w:rFonts w:ascii="Times New Roman" w:hAnsi="Times New Roman" w:cs="Times New Roman"/>
          <w:sz w:val="24"/>
          <w:szCs w:val="24"/>
        </w:rPr>
        <w:t xml:space="preserve"> is the critical value of the product of the rate of strain tensor with itself, </w:t>
      </w:r>
      <w:r w:rsidRPr="001B086B">
        <w:rPr>
          <w:rFonts w:ascii="Times New Roman" w:hAnsi="Times New Roman" w:cs="Times New Roman"/>
          <w:position w:val="-12"/>
        </w:rPr>
        <w:object w:dxaOrig="240" w:dyaOrig="360">
          <v:shape id="_x0000_i1033" type="#_x0000_t75" style="width:12pt;height:18pt" o:ole="">
            <v:imagedata r:id="rId25" o:title=""/>
          </v:shape>
          <o:OLEObject Type="Embed" ProgID="Equation.DSMT4" ShapeID="_x0000_i1033" DrawAspect="Content" ObjectID="_1758743401" r:id="rId26"/>
        </w:object>
      </w:r>
      <w:r w:rsidRPr="002675A2">
        <w:rPr>
          <w:rFonts w:ascii="Times New Roman" w:hAnsi="Times New Roman" w:cs="Times New Roman"/>
          <w:sz w:val="24"/>
          <w:szCs w:val="24"/>
        </w:rPr>
        <w:t xml:space="preserve"> is the yield stress of the fluid</w:t>
      </w:r>
      <w:r w:rsidR="00524515">
        <w:rPr>
          <w:rFonts w:ascii="Times New Roman" w:hAnsi="Times New Roman" w:cs="Times New Roman"/>
          <w:sz w:val="24"/>
          <w:szCs w:val="24"/>
        </w:rPr>
        <w:t xml:space="preserve"> and</w:t>
      </w:r>
      <w:r w:rsidR="00524515" w:rsidRPr="001B086B">
        <w:rPr>
          <w:position w:val="-30"/>
        </w:rPr>
        <w:object w:dxaOrig="1359" w:dyaOrig="760">
          <v:shape id="_x0000_i1034" type="#_x0000_t75" style="width:68.25pt;height:38.25pt" o:ole="">
            <v:imagedata r:id="rId27" o:title=""/>
          </v:shape>
          <o:OLEObject Type="Embed" ProgID="Equation.DSMT4" ShapeID="_x0000_i1034" DrawAspect="Content" ObjectID="_1758743402" r:id="rId28"/>
        </w:object>
      </w:r>
      <w:r w:rsidRPr="002675A2">
        <w:rPr>
          <w:rFonts w:ascii="Times New Roman" w:hAnsi="Times New Roman" w:cs="Times New Roman"/>
          <w:sz w:val="24"/>
          <w:szCs w:val="24"/>
        </w:rPr>
        <w:t xml:space="preserve"> is </w:t>
      </w:r>
      <w:r>
        <w:rPr>
          <w:rFonts w:ascii="Times New Roman" w:hAnsi="Times New Roman" w:cs="Times New Roman"/>
          <w:sz w:val="24"/>
          <w:szCs w:val="24"/>
        </w:rPr>
        <w:t xml:space="preserve">the </w:t>
      </w:r>
      <w:r w:rsidRPr="002675A2">
        <w:rPr>
          <w:rFonts w:ascii="Times New Roman" w:hAnsi="Times New Roman" w:cs="Times New Roman"/>
          <w:sz w:val="24"/>
          <w:szCs w:val="24"/>
        </w:rPr>
        <w:t>Casson fluid parameter.</w:t>
      </w:r>
    </w:p>
    <w:p w:rsidR="008E4166" w:rsidRPr="00E40A58" w:rsidRDefault="0006358E" w:rsidP="00FC592A">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Under the </w:t>
      </w:r>
      <w:r w:rsidR="00FC592A">
        <w:rPr>
          <w:rFonts w:ascii="Times New Roman" w:hAnsi="Times New Roman" w:cs="Times New Roman"/>
          <w:sz w:val="24"/>
          <w:szCs w:val="24"/>
        </w:rPr>
        <w:t xml:space="preserve">boundary layer approximation and </w:t>
      </w:r>
      <w:r>
        <w:rPr>
          <w:rFonts w:ascii="Times New Roman" w:hAnsi="Times New Roman" w:cs="Times New Roman"/>
          <w:sz w:val="24"/>
          <w:szCs w:val="24"/>
        </w:rPr>
        <w:t xml:space="preserve">above assumptions, the </w:t>
      </w:r>
      <w:r w:rsidR="006E277E">
        <w:rPr>
          <w:rFonts w:ascii="Times New Roman" w:hAnsi="Times New Roman" w:cs="Times New Roman"/>
          <w:sz w:val="24"/>
          <w:szCs w:val="24"/>
        </w:rPr>
        <w:t xml:space="preserve">governing equations </w:t>
      </w:r>
      <w:r w:rsidR="00913F38">
        <w:rPr>
          <w:rFonts w:ascii="Times New Roman" w:hAnsi="Times New Roman" w:cs="Times New Roman"/>
          <w:sz w:val="24"/>
          <w:szCs w:val="24"/>
        </w:rPr>
        <w:t>of continuity, momentum and energy</w:t>
      </w:r>
      <w:r w:rsidR="003349C3" w:rsidRPr="00755EDD">
        <w:rPr>
          <w:rFonts w:ascii="Times New Roman" w:hAnsi="Times New Roman" w:cs="Times New Roman"/>
          <w:sz w:val="24"/>
          <w:szCs w:val="24"/>
        </w:rPr>
        <w:t xml:space="preserve"> </w:t>
      </w:r>
      <w:r w:rsidR="006E277E">
        <w:rPr>
          <w:rFonts w:ascii="Times New Roman" w:hAnsi="Times New Roman" w:cs="Times New Roman"/>
          <w:sz w:val="24"/>
          <w:szCs w:val="24"/>
        </w:rPr>
        <w:t>are</w:t>
      </w:r>
      <w:r w:rsidR="003349C3">
        <w:rPr>
          <w:rFonts w:ascii="Times New Roman" w:hAnsi="Times New Roman" w:cs="Times New Roman"/>
          <w:sz w:val="24"/>
          <w:szCs w:val="24"/>
        </w:rPr>
        <w:t xml:space="preserve"> given by</w:t>
      </w:r>
    </w:p>
    <w:p w:rsidR="00372311" w:rsidRDefault="004C11F5" w:rsidP="001B086B">
      <w:pPr>
        <w:spacing w:line="360" w:lineRule="auto"/>
        <w:rPr>
          <w:rFonts w:ascii="Times New Roman" w:hAnsi="Times New Roman" w:cs="Times New Roman"/>
          <w:sz w:val="24"/>
          <w:szCs w:val="24"/>
        </w:rPr>
      </w:pPr>
      <w:r w:rsidRPr="004C11F5">
        <w:rPr>
          <w:rFonts w:ascii="Times New Roman" w:hAnsi="Times New Roman" w:cs="Times New Roman"/>
          <w:position w:val="-24"/>
          <w:sz w:val="24"/>
          <w:szCs w:val="24"/>
        </w:rPr>
        <w:object w:dxaOrig="1880" w:dyaOrig="660">
          <v:shape id="_x0000_i1035" type="#_x0000_t75" style="width:96.75pt;height:31.5pt" o:ole="">
            <v:imagedata r:id="rId29" o:title=""/>
          </v:shape>
          <o:OLEObject Type="Embed" ProgID="Equation.DSMT4" ShapeID="_x0000_i1035" DrawAspect="Content" ObjectID="_1758743403" r:id="rId30"/>
        </w:object>
      </w:r>
      <w:r w:rsidR="006E3CED" w:rsidRPr="00E40A58">
        <w:rPr>
          <w:rFonts w:ascii="Times New Roman" w:hAnsi="Times New Roman" w:cs="Times New Roman"/>
          <w:sz w:val="24"/>
          <w:szCs w:val="24"/>
        </w:rPr>
        <w:tab/>
      </w:r>
      <w:r w:rsidR="006E3CED" w:rsidRPr="00E40A58">
        <w:rPr>
          <w:rFonts w:ascii="Times New Roman" w:hAnsi="Times New Roman" w:cs="Times New Roman"/>
          <w:sz w:val="24"/>
          <w:szCs w:val="24"/>
        </w:rPr>
        <w:tab/>
      </w:r>
      <w:r w:rsidR="006E3CED" w:rsidRPr="00E40A58">
        <w:rPr>
          <w:rFonts w:ascii="Times New Roman" w:hAnsi="Times New Roman" w:cs="Times New Roman"/>
          <w:sz w:val="24"/>
          <w:szCs w:val="24"/>
        </w:rPr>
        <w:tab/>
      </w:r>
      <w:r w:rsidR="006E3CED" w:rsidRPr="00E40A58">
        <w:rPr>
          <w:rFonts w:ascii="Times New Roman" w:hAnsi="Times New Roman" w:cs="Times New Roman"/>
          <w:sz w:val="24"/>
          <w:szCs w:val="24"/>
        </w:rPr>
        <w:tab/>
      </w:r>
      <w:r w:rsidR="006E3CED" w:rsidRPr="00E40A58">
        <w:rPr>
          <w:rFonts w:ascii="Times New Roman" w:hAnsi="Times New Roman" w:cs="Times New Roman"/>
          <w:sz w:val="24"/>
          <w:szCs w:val="24"/>
        </w:rPr>
        <w:tab/>
      </w:r>
      <w:r w:rsidR="006E3CED" w:rsidRPr="00E40A58">
        <w:rPr>
          <w:rFonts w:ascii="Times New Roman" w:hAnsi="Times New Roman" w:cs="Times New Roman"/>
          <w:sz w:val="24"/>
          <w:szCs w:val="24"/>
        </w:rPr>
        <w:tab/>
      </w:r>
      <w:r w:rsidR="006E3CED" w:rsidRPr="00E40A58">
        <w:rPr>
          <w:rFonts w:ascii="Times New Roman" w:hAnsi="Times New Roman" w:cs="Times New Roman"/>
          <w:sz w:val="24"/>
          <w:szCs w:val="24"/>
        </w:rPr>
        <w:tab/>
      </w:r>
      <w:r w:rsidR="006E3CED" w:rsidRPr="00E40A58">
        <w:rPr>
          <w:rFonts w:ascii="Times New Roman" w:hAnsi="Times New Roman" w:cs="Times New Roman"/>
          <w:sz w:val="24"/>
          <w:szCs w:val="24"/>
        </w:rPr>
        <w:tab/>
      </w:r>
      <w:r w:rsidR="006D3948">
        <w:rPr>
          <w:rFonts w:ascii="Times New Roman" w:hAnsi="Times New Roman" w:cs="Times New Roman"/>
          <w:sz w:val="24"/>
          <w:szCs w:val="24"/>
        </w:rPr>
        <w:tab/>
      </w:r>
      <w:r w:rsidR="00FF44DC" w:rsidRPr="00E40A58">
        <w:rPr>
          <w:rFonts w:ascii="Times New Roman" w:hAnsi="Times New Roman" w:cs="Times New Roman"/>
          <w:sz w:val="24"/>
          <w:szCs w:val="24"/>
        </w:rPr>
        <w:tab/>
      </w:r>
      <w:r w:rsidR="006E3CED" w:rsidRPr="00E40A58">
        <w:rPr>
          <w:rFonts w:ascii="Times New Roman" w:hAnsi="Times New Roman" w:cs="Times New Roman"/>
          <w:sz w:val="24"/>
          <w:szCs w:val="24"/>
        </w:rPr>
        <w:t>(1)</w:t>
      </w:r>
    </w:p>
    <w:p w:rsidR="003C00D7" w:rsidRDefault="00444745" w:rsidP="001B086B">
      <w:pPr>
        <w:autoSpaceDE w:val="0"/>
        <w:autoSpaceDN w:val="0"/>
        <w:adjustRightInd w:val="0"/>
        <w:spacing w:after="0" w:line="360" w:lineRule="auto"/>
        <w:jc w:val="both"/>
        <w:rPr>
          <w:rFonts w:ascii="Times New Roman" w:hAnsi="Times New Roman" w:cs="Times New Roman"/>
          <w:sz w:val="24"/>
          <w:szCs w:val="24"/>
        </w:rPr>
      </w:pPr>
      <w:r w:rsidRPr="004C11F5">
        <w:rPr>
          <w:rFonts w:ascii="Times New Roman" w:hAnsi="Times New Roman" w:cs="Times New Roman"/>
          <w:position w:val="-38"/>
          <w:sz w:val="24"/>
          <w:szCs w:val="24"/>
        </w:rPr>
        <w:object w:dxaOrig="6600" w:dyaOrig="880">
          <v:shape id="_x0000_i1036" type="#_x0000_t75" style="width:330pt;height:44.25pt" o:ole="">
            <v:imagedata r:id="rId31" o:title=""/>
          </v:shape>
          <o:OLEObject Type="Embed" ProgID="Equation.DSMT4" ShapeID="_x0000_i1036" DrawAspect="Content" ObjectID="_1758743404" r:id="rId32"/>
        </w:object>
      </w:r>
      <w:r w:rsidR="003C00D7" w:rsidRPr="00E40A58">
        <w:rPr>
          <w:rFonts w:ascii="Times New Roman" w:hAnsi="Times New Roman" w:cs="Times New Roman"/>
          <w:sz w:val="24"/>
          <w:szCs w:val="24"/>
        </w:rPr>
        <w:tab/>
      </w:r>
      <w:r w:rsidR="003C00D7" w:rsidRPr="00E40A58">
        <w:rPr>
          <w:rFonts w:ascii="Times New Roman" w:hAnsi="Times New Roman" w:cs="Times New Roman"/>
          <w:sz w:val="24"/>
          <w:szCs w:val="24"/>
        </w:rPr>
        <w:tab/>
      </w:r>
      <w:r w:rsidR="006D3948">
        <w:rPr>
          <w:rFonts w:ascii="Times New Roman" w:hAnsi="Times New Roman" w:cs="Times New Roman"/>
          <w:sz w:val="24"/>
          <w:szCs w:val="24"/>
        </w:rPr>
        <w:tab/>
      </w:r>
      <w:r w:rsidR="003C00D7" w:rsidRPr="00E40A58">
        <w:rPr>
          <w:rFonts w:ascii="Times New Roman" w:hAnsi="Times New Roman" w:cs="Times New Roman"/>
          <w:sz w:val="24"/>
          <w:szCs w:val="24"/>
        </w:rPr>
        <w:t>(2)</w:t>
      </w:r>
    </w:p>
    <w:p w:rsidR="00CF65F9" w:rsidRDefault="00444745" w:rsidP="00263265">
      <w:pPr>
        <w:autoSpaceDE w:val="0"/>
        <w:autoSpaceDN w:val="0"/>
        <w:adjustRightInd w:val="0"/>
        <w:spacing w:after="0" w:line="360" w:lineRule="auto"/>
        <w:jc w:val="both"/>
        <w:rPr>
          <w:rFonts w:ascii="Times New Roman" w:hAnsi="Times New Roman" w:cs="Times New Roman"/>
          <w:sz w:val="24"/>
          <w:szCs w:val="24"/>
        </w:rPr>
      </w:pPr>
      <w:r w:rsidRPr="00444745">
        <w:rPr>
          <w:rFonts w:ascii="Times New Roman" w:hAnsi="Times New Roman" w:cs="Times New Roman"/>
          <w:position w:val="-40"/>
          <w:sz w:val="24"/>
          <w:szCs w:val="24"/>
        </w:rPr>
        <w:object w:dxaOrig="5500" w:dyaOrig="900">
          <v:shape id="_x0000_i1037" type="#_x0000_t75" style="width:272.25pt;height:45.75pt" o:ole="">
            <v:imagedata r:id="rId33" o:title=""/>
          </v:shape>
          <o:OLEObject Type="Embed" ProgID="Equation.DSMT4" ShapeID="_x0000_i1037" DrawAspect="Content" ObjectID="_1758743405" r:id="rId34"/>
        </w:object>
      </w:r>
      <w:r w:rsidR="00CF65F9" w:rsidRPr="00E40A58">
        <w:rPr>
          <w:rFonts w:ascii="Times New Roman" w:hAnsi="Times New Roman" w:cs="Times New Roman"/>
          <w:position w:val="-38"/>
          <w:sz w:val="24"/>
          <w:szCs w:val="24"/>
        </w:rPr>
        <w:tab/>
      </w:r>
      <w:r w:rsidR="00CF65F9" w:rsidRPr="00E40A58">
        <w:rPr>
          <w:rFonts w:ascii="Times New Roman" w:hAnsi="Times New Roman" w:cs="Times New Roman"/>
          <w:position w:val="-38"/>
          <w:sz w:val="24"/>
          <w:szCs w:val="24"/>
        </w:rPr>
        <w:tab/>
      </w:r>
      <w:r w:rsidR="00913F38">
        <w:rPr>
          <w:rFonts w:ascii="Times New Roman" w:hAnsi="Times New Roman" w:cs="Times New Roman"/>
          <w:position w:val="-38"/>
          <w:sz w:val="24"/>
          <w:szCs w:val="24"/>
        </w:rPr>
        <w:tab/>
      </w:r>
      <w:r w:rsidR="00913F38">
        <w:rPr>
          <w:rFonts w:ascii="Times New Roman" w:hAnsi="Times New Roman" w:cs="Times New Roman"/>
          <w:position w:val="-38"/>
          <w:sz w:val="24"/>
          <w:szCs w:val="24"/>
        </w:rPr>
        <w:tab/>
      </w:r>
      <w:r w:rsidR="00913F38">
        <w:rPr>
          <w:rFonts w:ascii="Times New Roman" w:hAnsi="Times New Roman" w:cs="Times New Roman"/>
          <w:position w:val="-38"/>
          <w:sz w:val="24"/>
          <w:szCs w:val="24"/>
        </w:rPr>
        <w:tab/>
      </w:r>
      <w:r w:rsidR="00CF65F9">
        <w:rPr>
          <w:rFonts w:ascii="Times New Roman" w:hAnsi="Times New Roman" w:cs="Times New Roman"/>
          <w:sz w:val="24"/>
          <w:szCs w:val="24"/>
        </w:rPr>
        <w:t>(3</w:t>
      </w:r>
      <w:r w:rsidR="00CF65F9" w:rsidRPr="00E40A58">
        <w:rPr>
          <w:rFonts w:ascii="Times New Roman" w:hAnsi="Times New Roman" w:cs="Times New Roman"/>
          <w:sz w:val="24"/>
          <w:szCs w:val="24"/>
        </w:rPr>
        <w:t>)</w:t>
      </w:r>
    </w:p>
    <w:p w:rsidR="00B90485" w:rsidRPr="0078673A" w:rsidRDefault="00B90485" w:rsidP="00263265">
      <w:pPr>
        <w:autoSpaceDE w:val="0"/>
        <w:autoSpaceDN w:val="0"/>
        <w:adjustRightInd w:val="0"/>
        <w:spacing w:after="0" w:line="360" w:lineRule="auto"/>
        <w:jc w:val="both"/>
        <w:rPr>
          <w:rFonts w:ascii="Times New Roman" w:hAnsi="Times New Roman" w:cs="Times New Roman"/>
          <w:sz w:val="24"/>
          <w:szCs w:val="24"/>
        </w:rPr>
      </w:pPr>
      <w:r w:rsidRPr="0078673A">
        <w:rPr>
          <w:rFonts w:ascii="Times New Roman" w:hAnsi="Times New Roman" w:cs="Times New Roman"/>
          <w:sz w:val="24"/>
          <w:szCs w:val="24"/>
        </w:rPr>
        <w:t>where</w:t>
      </w:r>
      <w:r w:rsidRPr="0078673A">
        <w:rPr>
          <w:rFonts w:ascii="Times New Roman" w:hAnsi="Times New Roman" w:cs="Times New Roman"/>
          <w:position w:val="-8"/>
          <w:sz w:val="24"/>
          <w:szCs w:val="24"/>
        </w:rPr>
        <w:object w:dxaOrig="400" w:dyaOrig="240">
          <v:shape id="_x0000_i1038" type="#_x0000_t75" style="width:19.5pt;height:12pt" o:ole="">
            <v:imagedata r:id="rId35" o:title=""/>
          </v:shape>
          <o:OLEObject Type="Embed" ProgID="Equation.DSMT4" ShapeID="_x0000_i1038" DrawAspect="Content" ObjectID="_1758743406" r:id="rId36"/>
        </w:object>
      </w:r>
      <w:r w:rsidRPr="0078673A">
        <w:rPr>
          <w:rFonts w:ascii="Times New Roman" w:hAnsi="Times New Roman" w:cs="Times New Roman"/>
          <w:position w:val="-8"/>
          <w:sz w:val="24"/>
          <w:szCs w:val="24"/>
        </w:rPr>
        <w:t xml:space="preserve"> </w:t>
      </w:r>
      <w:r w:rsidRPr="0078673A">
        <w:rPr>
          <w:rFonts w:ascii="Times New Roman" w:hAnsi="Times New Roman" w:cs="Times New Roman"/>
          <w:sz w:val="24"/>
          <w:szCs w:val="24"/>
        </w:rPr>
        <w:t xml:space="preserve">are velocity components in </w:t>
      </w:r>
      <w:r w:rsidRPr="0078673A">
        <w:rPr>
          <w:rFonts w:ascii="Times New Roman" w:hAnsi="Times New Roman" w:cs="Times New Roman"/>
          <w:i/>
          <w:sz w:val="24"/>
          <w:szCs w:val="24"/>
        </w:rPr>
        <w:t>x</w:t>
      </w:r>
      <w:r w:rsidRPr="0078673A">
        <w:rPr>
          <w:rFonts w:ascii="Times New Roman" w:hAnsi="Times New Roman" w:cs="Times New Roman"/>
          <w:sz w:val="24"/>
          <w:szCs w:val="24"/>
        </w:rPr>
        <w:t xml:space="preserve"> and </w:t>
      </w:r>
      <w:r w:rsidRPr="0078673A">
        <w:rPr>
          <w:rFonts w:ascii="Times New Roman" w:hAnsi="Times New Roman" w:cs="Times New Roman"/>
          <w:i/>
          <w:sz w:val="24"/>
          <w:szCs w:val="24"/>
        </w:rPr>
        <w:t>y</w:t>
      </w:r>
      <w:r w:rsidRPr="0078673A">
        <w:rPr>
          <w:rFonts w:ascii="Times New Roman" w:hAnsi="Times New Roman" w:cs="Times New Roman"/>
          <w:sz w:val="24"/>
          <w:szCs w:val="24"/>
        </w:rPr>
        <w:t xml:space="preserve"> directions respectively, </w:t>
      </w:r>
      <w:r w:rsidRPr="0078673A">
        <w:rPr>
          <w:rFonts w:ascii="Times New Roman" w:hAnsi="Times New Roman" w:cs="Times New Roman"/>
          <w:position w:val="-12"/>
          <w:sz w:val="24"/>
          <w:szCs w:val="24"/>
        </w:rPr>
        <w:object w:dxaOrig="300" w:dyaOrig="360">
          <v:shape id="_x0000_i1039" type="#_x0000_t75" style="width:15pt;height:18pt" o:ole="">
            <v:imagedata r:id="rId37" o:title=""/>
          </v:shape>
          <o:OLEObject Type="Embed" ProgID="Equation.DSMT4" ShapeID="_x0000_i1039" DrawAspect="Content" ObjectID="_1758743407" r:id="rId38"/>
        </w:object>
      </w:r>
      <w:r w:rsidRPr="0078673A">
        <w:rPr>
          <w:rFonts w:ascii="Times New Roman" w:hAnsi="Times New Roman" w:cs="Times New Roman"/>
          <w:sz w:val="24"/>
          <w:szCs w:val="24"/>
        </w:rPr>
        <w:t xml:space="preserve">is the magnetic field strength, </w:t>
      </w:r>
      <w:r w:rsidRPr="0078673A">
        <w:rPr>
          <w:rFonts w:ascii="Times New Roman" w:hAnsi="Times New Roman" w:cs="Times New Roman"/>
          <w:position w:val="-6"/>
          <w:sz w:val="24"/>
          <w:szCs w:val="24"/>
        </w:rPr>
        <w:object w:dxaOrig="200" w:dyaOrig="220">
          <v:shape id="_x0000_i1040" type="#_x0000_t75" style="width:9.75pt;height:11.25pt" o:ole="">
            <v:imagedata r:id="rId39" o:title=""/>
          </v:shape>
          <o:OLEObject Type="Embed" ProgID="Equation.DSMT4" ShapeID="_x0000_i1040" DrawAspect="Content" ObjectID="_1758743408" r:id="rId40"/>
        </w:object>
      </w:r>
      <w:r w:rsidRPr="0078673A">
        <w:rPr>
          <w:rFonts w:ascii="Times New Roman" w:hAnsi="Times New Roman" w:cs="Times New Roman"/>
          <w:sz w:val="24"/>
          <w:szCs w:val="24"/>
        </w:rPr>
        <w:t xml:space="preserve">is the kinematic viscosity, </w:t>
      </w:r>
      <w:r w:rsidRPr="0078673A">
        <w:rPr>
          <w:rFonts w:ascii="Times New Roman" w:hAnsi="Times New Roman" w:cs="Times New Roman"/>
          <w:position w:val="-6"/>
          <w:sz w:val="24"/>
          <w:szCs w:val="24"/>
        </w:rPr>
        <w:object w:dxaOrig="220" w:dyaOrig="200">
          <v:shape id="_x0000_i1041" type="#_x0000_t75" style="width:11.25pt;height:9.75pt" o:ole="">
            <v:imagedata r:id="rId41" o:title=""/>
          </v:shape>
          <o:OLEObject Type="Embed" ProgID="Equation.DSMT4" ShapeID="_x0000_i1041" DrawAspect="Content" ObjectID="_1758743409" r:id="rId42"/>
        </w:object>
      </w:r>
      <w:r w:rsidRPr="0078673A">
        <w:rPr>
          <w:rFonts w:ascii="Times New Roman" w:hAnsi="Times New Roman" w:cs="Times New Roman"/>
          <w:sz w:val="24"/>
          <w:szCs w:val="24"/>
        </w:rPr>
        <w:t xml:space="preserve">is the electrical </w:t>
      </w:r>
      <w:r w:rsidRPr="007E61EE">
        <w:rPr>
          <w:rFonts w:ascii="Times New Roman" w:hAnsi="Times New Roman" w:cs="Times New Roman"/>
          <w:sz w:val="24"/>
          <w:szCs w:val="24"/>
        </w:rPr>
        <w:t>conductivity,</w:t>
      </w:r>
      <w:r w:rsidR="007E61EE" w:rsidRPr="007E61EE">
        <w:rPr>
          <w:rFonts w:ascii="Times New Roman" w:hAnsi="Times New Roman" w:cs="Times New Roman"/>
          <w:sz w:val="24"/>
          <w:szCs w:val="24"/>
        </w:rPr>
        <w:t xml:space="preserve"> </w:t>
      </w:r>
      <w:r w:rsidR="007E61EE" w:rsidRPr="007E61EE">
        <w:rPr>
          <w:rFonts w:ascii="Times New Roman" w:hAnsi="Times New Roman" w:cs="Times New Roman"/>
          <w:position w:val="-10"/>
          <w:sz w:val="24"/>
          <w:szCs w:val="24"/>
        </w:rPr>
        <w:object w:dxaOrig="220" w:dyaOrig="260">
          <v:shape id="_x0000_i1042" type="#_x0000_t75" style="width:11.25pt;height:12.75pt" o:ole="">
            <v:imagedata r:id="rId43" o:title=""/>
          </v:shape>
          <o:OLEObject Type="Embed" ProgID="Equation.DSMT4" ShapeID="_x0000_i1042" DrawAspect="Content" ObjectID="_1758743410" r:id="rId44"/>
        </w:object>
      </w:r>
      <w:r w:rsidR="007E61EE" w:rsidRPr="007E61EE">
        <w:rPr>
          <w:rFonts w:ascii="Times New Roman" w:hAnsi="Times New Roman" w:cs="Times New Roman"/>
          <w:sz w:val="24"/>
          <w:szCs w:val="24"/>
        </w:rPr>
        <w:t xml:space="preserve">is the density, </w:t>
      </w:r>
      <w:r w:rsidRPr="007E61EE">
        <w:rPr>
          <w:rFonts w:ascii="Times New Roman" w:hAnsi="Times New Roman" w:cs="Times New Roman"/>
          <w:position w:val="-6"/>
          <w:sz w:val="24"/>
          <w:szCs w:val="24"/>
        </w:rPr>
        <w:object w:dxaOrig="200" w:dyaOrig="279">
          <v:shape id="_x0000_i1043" type="#_x0000_t75" style="width:9.75pt;height:14.25pt" o:ole="">
            <v:imagedata r:id="rId45" o:title=""/>
          </v:shape>
          <o:OLEObject Type="Embed" ProgID="Equation.DSMT4" ShapeID="_x0000_i1043" DrawAspect="Content" ObjectID="_1758743411" r:id="rId46"/>
        </w:object>
      </w:r>
      <w:r w:rsidRPr="007E61EE">
        <w:rPr>
          <w:rFonts w:ascii="Times New Roman" w:hAnsi="Times New Roman" w:cs="Times New Roman"/>
          <w:sz w:val="24"/>
          <w:szCs w:val="24"/>
        </w:rPr>
        <w:t>is the thermal conductivity</w:t>
      </w:r>
      <w:r w:rsidR="0078673A" w:rsidRPr="007E61EE">
        <w:rPr>
          <w:rFonts w:ascii="Times New Roman" w:hAnsi="Times New Roman" w:cs="Times New Roman"/>
          <w:sz w:val="24"/>
          <w:szCs w:val="24"/>
        </w:rPr>
        <w:t>,</w:t>
      </w:r>
      <w:r w:rsidR="007E61EE" w:rsidRPr="007E61EE">
        <w:rPr>
          <w:rFonts w:ascii="Times New Roman" w:hAnsi="Times New Roman" w:cs="Times New Roman"/>
          <w:sz w:val="24"/>
          <w:szCs w:val="24"/>
        </w:rPr>
        <w:t xml:space="preserve"> </w:t>
      </w:r>
      <w:r w:rsidR="0078673A" w:rsidRPr="007E61EE">
        <w:rPr>
          <w:rFonts w:ascii="Times New Roman" w:hAnsi="Times New Roman" w:cs="Times New Roman"/>
          <w:position w:val="-4"/>
          <w:sz w:val="24"/>
          <w:szCs w:val="24"/>
        </w:rPr>
        <w:object w:dxaOrig="220" w:dyaOrig="260">
          <v:shape id="_x0000_i1044" type="#_x0000_t75" style="width:11.25pt;height:12.75pt" o:ole="">
            <v:imagedata r:id="rId47" o:title=""/>
          </v:shape>
          <o:OLEObject Type="Embed" ProgID="Equation.DSMT4" ShapeID="_x0000_i1044" DrawAspect="Content" ObjectID="_1758743412" r:id="rId48"/>
        </w:object>
      </w:r>
      <w:r w:rsidR="0078673A" w:rsidRPr="007E61EE">
        <w:rPr>
          <w:rFonts w:ascii="Times New Roman" w:hAnsi="Times New Roman" w:cs="Times New Roman"/>
          <w:sz w:val="24"/>
          <w:szCs w:val="24"/>
        </w:rPr>
        <w:t>is the temperature</w:t>
      </w:r>
      <w:r w:rsidR="0078673A" w:rsidRPr="0078673A">
        <w:rPr>
          <w:rFonts w:ascii="Times New Roman" w:hAnsi="Times New Roman" w:cs="Times New Roman"/>
          <w:sz w:val="24"/>
          <w:szCs w:val="24"/>
        </w:rPr>
        <w:t xml:space="preserve"> of the fluid,</w:t>
      </w:r>
      <w:r w:rsidR="007E61EE" w:rsidRPr="007E61EE">
        <w:rPr>
          <w:rFonts w:ascii="Times New Roman" w:hAnsi="Times New Roman" w:cs="Times New Roman"/>
          <w:sz w:val="24"/>
          <w:szCs w:val="24"/>
        </w:rPr>
        <w:t xml:space="preserve"> </w:t>
      </w:r>
      <w:r w:rsidR="007E61EE" w:rsidRPr="007E61EE">
        <w:rPr>
          <w:rFonts w:ascii="Times New Roman" w:hAnsi="Times New Roman" w:cs="Times New Roman"/>
          <w:position w:val="-14"/>
          <w:sz w:val="24"/>
          <w:szCs w:val="24"/>
        </w:rPr>
        <w:object w:dxaOrig="260" w:dyaOrig="360">
          <v:shape id="_x0000_i1045" type="#_x0000_t75" style="width:12.75pt;height:18pt" o:ole="">
            <v:imagedata r:id="rId49" o:title=""/>
          </v:shape>
          <o:OLEObject Type="Embed" ProgID="Equation.DSMT4" ShapeID="_x0000_i1045" DrawAspect="Content" ObjectID="_1758743413" r:id="rId50"/>
        </w:object>
      </w:r>
      <w:r w:rsidR="007E61EE" w:rsidRPr="007E61EE">
        <w:rPr>
          <w:rFonts w:ascii="Times New Roman" w:hAnsi="Times New Roman" w:cs="Times New Roman"/>
          <w:sz w:val="24"/>
          <w:szCs w:val="24"/>
        </w:rPr>
        <w:t>is the specific heat,</w:t>
      </w:r>
      <w:r w:rsidR="007E61EE">
        <w:rPr>
          <w:rFonts w:ascii="Times New Roman" w:hAnsi="Times New Roman" w:cs="Times New Roman"/>
          <w:sz w:val="24"/>
          <w:szCs w:val="24"/>
        </w:rPr>
        <w:t xml:space="preserve"> </w:t>
      </w:r>
      <w:r w:rsidR="0078673A" w:rsidRPr="0078673A">
        <w:rPr>
          <w:rFonts w:ascii="Times New Roman" w:hAnsi="Times New Roman" w:cs="Times New Roman"/>
          <w:sz w:val="24"/>
          <w:szCs w:val="24"/>
        </w:rPr>
        <w:t xml:space="preserve">and </w:t>
      </w:r>
      <w:r w:rsidR="000D3F70" w:rsidRPr="000D3F70">
        <w:rPr>
          <w:rFonts w:ascii="Times New Roman" w:hAnsi="Times New Roman" w:cs="Times New Roman"/>
          <w:position w:val="-10"/>
          <w:sz w:val="24"/>
          <w:szCs w:val="24"/>
        </w:rPr>
        <w:object w:dxaOrig="240" w:dyaOrig="320">
          <v:shape id="_x0000_i1046" type="#_x0000_t75" style="width:12pt;height:16.5pt" o:ole="">
            <v:imagedata r:id="rId51" o:title=""/>
          </v:shape>
          <o:OLEObject Type="Embed" ProgID="Equation.DSMT4" ShapeID="_x0000_i1046" DrawAspect="Content" ObjectID="_1758743414" r:id="rId52"/>
        </w:object>
      </w:r>
      <w:r w:rsidRPr="0078673A">
        <w:rPr>
          <w:rFonts w:ascii="Times New Roman" w:hAnsi="Times New Roman" w:cs="Times New Roman"/>
          <w:sz w:val="24"/>
          <w:szCs w:val="24"/>
        </w:rPr>
        <w:t xml:space="preserve">is the </w:t>
      </w:r>
      <w:r w:rsidR="000D3F70">
        <w:rPr>
          <w:rFonts w:ascii="Times New Roman" w:hAnsi="Times New Roman" w:cs="Times New Roman"/>
          <w:sz w:val="24"/>
          <w:szCs w:val="24"/>
        </w:rPr>
        <w:t>quadratic drag</w:t>
      </w:r>
      <w:r w:rsidRPr="0078673A">
        <w:rPr>
          <w:rFonts w:ascii="Times New Roman" w:hAnsi="Times New Roman" w:cs="Times New Roman"/>
          <w:sz w:val="24"/>
          <w:szCs w:val="24"/>
        </w:rPr>
        <w:t xml:space="preserve"> coefficient.</w:t>
      </w:r>
    </w:p>
    <w:p w:rsidR="00C1448A" w:rsidRPr="0078673A" w:rsidRDefault="00C1448A" w:rsidP="001B086B">
      <w:pPr>
        <w:autoSpaceDE w:val="0"/>
        <w:autoSpaceDN w:val="0"/>
        <w:adjustRightInd w:val="0"/>
        <w:spacing w:after="0" w:line="360" w:lineRule="auto"/>
        <w:jc w:val="both"/>
        <w:rPr>
          <w:rFonts w:ascii="Times New Roman" w:hAnsi="Times New Roman" w:cs="Times New Roman"/>
          <w:sz w:val="24"/>
          <w:szCs w:val="24"/>
        </w:rPr>
      </w:pPr>
      <w:r w:rsidRPr="0078673A">
        <w:rPr>
          <w:rFonts w:ascii="Times New Roman" w:hAnsi="Times New Roman" w:cs="Times New Roman"/>
          <w:sz w:val="24"/>
          <w:szCs w:val="24"/>
        </w:rPr>
        <w:t>The boundary conditions are</w:t>
      </w:r>
    </w:p>
    <w:p w:rsidR="00C1448A" w:rsidRDefault="00B072AE" w:rsidP="001B086B">
      <w:pPr>
        <w:autoSpaceDE w:val="0"/>
        <w:autoSpaceDN w:val="0"/>
        <w:adjustRightInd w:val="0"/>
        <w:spacing w:after="0" w:line="360" w:lineRule="auto"/>
        <w:jc w:val="both"/>
        <w:rPr>
          <w:rFonts w:ascii="Times New Roman" w:hAnsi="Times New Roman" w:cs="Times New Roman"/>
          <w:sz w:val="24"/>
          <w:szCs w:val="24"/>
        </w:rPr>
      </w:pPr>
      <w:r w:rsidRPr="00583381">
        <w:rPr>
          <w:position w:val="-46"/>
        </w:rPr>
        <w:object w:dxaOrig="5400" w:dyaOrig="1040">
          <v:shape id="_x0000_i1047" type="#_x0000_t75" style="width:270pt;height:51.75pt" o:ole="">
            <v:imagedata r:id="rId53" o:title=""/>
          </v:shape>
          <o:OLEObject Type="Embed" ProgID="Equation.DSMT4" ShapeID="_x0000_i1047" DrawAspect="Content" ObjectID="_1758743415" r:id="rId54"/>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63265">
        <w:rPr>
          <w:rFonts w:ascii="Times New Roman" w:hAnsi="Times New Roman" w:cs="Times New Roman"/>
          <w:sz w:val="24"/>
          <w:szCs w:val="24"/>
        </w:rPr>
        <w:t>(4</w:t>
      </w:r>
      <w:r w:rsidR="00C1448A" w:rsidRPr="00E40A58">
        <w:rPr>
          <w:rFonts w:ascii="Times New Roman" w:hAnsi="Times New Roman" w:cs="Times New Roman"/>
          <w:sz w:val="24"/>
          <w:szCs w:val="24"/>
        </w:rPr>
        <w:t>)</w:t>
      </w:r>
    </w:p>
    <w:p w:rsidR="007338B7" w:rsidRPr="007338B7" w:rsidRDefault="007338B7" w:rsidP="001B086B">
      <w:pPr>
        <w:autoSpaceDE w:val="0"/>
        <w:autoSpaceDN w:val="0"/>
        <w:adjustRightInd w:val="0"/>
        <w:spacing w:after="0" w:line="360" w:lineRule="auto"/>
        <w:jc w:val="both"/>
        <w:rPr>
          <w:rFonts w:ascii="Times New Roman" w:hAnsi="Times New Roman" w:cs="Times New Roman"/>
          <w:sz w:val="24"/>
          <w:szCs w:val="24"/>
        </w:rPr>
      </w:pPr>
      <w:proofErr w:type="gramStart"/>
      <w:r w:rsidRPr="007338B7">
        <w:rPr>
          <w:rFonts w:ascii="Times New Roman" w:hAnsi="Times New Roman" w:cs="Times New Roman"/>
          <w:sz w:val="24"/>
          <w:szCs w:val="24"/>
        </w:rPr>
        <w:t>where</w:t>
      </w:r>
      <w:proofErr w:type="gramEnd"/>
      <w:r w:rsidR="0078673A" w:rsidRPr="0078673A">
        <w:t xml:space="preserve"> </w:t>
      </w:r>
      <w:r w:rsidR="0078673A" w:rsidRPr="00583381">
        <w:rPr>
          <w:position w:val="-12"/>
        </w:rPr>
        <w:object w:dxaOrig="260" w:dyaOrig="360">
          <v:shape id="_x0000_i1048" type="#_x0000_t75" style="width:12.75pt;height:18pt" o:ole="">
            <v:imagedata r:id="rId55" o:title=""/>
          </v:shape>
          <o:OLEObject Type="Embed" ProgID="Equation.DSMT4" ShapeID="_x0000_i1048" DrawAspect="Content" ObjectID="_1758743416" r:id="rId56"/>
        </w:object>
      </w:r>
      <w:r w:rsidR="0078673A">
        <w:rPr>
          <w:rFonts w:ascii="Times New Roman" w:hAnsi="Times New Roman" w:cs="Times New Roman"/>
          <w:sz w:val="24"/>
          <w:szCs w:val="24"/>
        </w:rPr>
        <w:t xml:space="preserve">is the reference velocity, </w:t>
      </w:r>
      <w:r w:rsidR="0078673A" w:rsidRPr="00583381">
        <w:rPr>
          <w:position w:val="-6"/>
        </w:rPr>
        <w:object w:dxaOrig="139" w:dyaOrig="279">
          <v:shape id="_x0000_i1049" type="#_x0000_t75" style="width:6.75pt;height:14.25pt" o:ole="">
            <v:imagedata r:id="rId57" o:title=""/>
          </v:shape>
          <o:OLEObject Type="Embed" ProgID="Equation.DSMT4" ShapeID="_x0000_i1049" DrawAspect="Content" ObjectID="_1758743417" r:id="rId58"/>
        </w:object>
      </w:r>
      <w:r w:rsidR="0078673A">
        <w:rPr>
          <w:rFonts w:ascii="Times New Roman" w:hAnsi="Times New Roman" w:cs="Times New Roman"/>
          <w:sz w:val="24"/>
          <w:szCs w:val="24"/>
        </w:rPr>
        <w:t xml:space="preserve"> is the characteristic length, </w:t>
      </w:r>
      <w:r w:rsidR="0078673A" w:rsidRPr="00583381">
        <w:rPr>
          <w:position w:val="-12"/>
        </w:rPr>
        <w:object w:dxaOrig="240" w:dyaOrig="360">
          <v:shape id="_x0000_i1050" type="#_x0000_t75" style="width:12pt;height:18pt" o:ole="">
            <v:imagedata r:id="rId59" o:title=""/>
          </v:shape>
          <o:OLEObject Type="Embed" ProgID="Equation.DSMT4" ShapeID="_x0000_i1050" DrawAspect="Content" ObjectID="_1758743418" r:id="rId60"/>
        </w:object>
      </w:r>
      <w:r w:rsidR="0078673A">
        <w:rPr>
          <w:rFonts w:ascii="Times New Roman" w:hAnsi="Times New Roman" w:cs="Times New Roman"/>
          <w:sz w:val="24"/>
          <w:szCs w:val="24"/>
        </w:rPr>
        <w:t xml:space="preserve"> is the heat transfer coefficient, and</w:t>
      </w:r>
      <w:r w:rsidR="0078673A" w:rsidRPr="0078673A">
        <w:t xml:space="preserve"> </w:t>
      </w:r>
      <w:r w:rsidR="0078673A" w:rsidRPr="00583381">
        <w:rPr>
          <w:position w:val="-12"/>
        </w:rPr>
        <w:object w:dxaOrig="279" w:dyaOrig="360">
          <v:shape id="_x0000_i1051" type="#_x0000_t75" style="width:14.25pt;height:18pt" o:ole="">
            <v:imagedata r:id="rId61" o:title=""/>
          </v:shape>
          <o:OLEObject Type="Embed" ProgID="Equation.DSMT4" ShapeID="_x0000_i1051" DrawAspect="Content" ObjectID="_1758743419" r:id="rId62"/>
        </w:object>
      </w:r>
      <w:r w:rsidR="0078673A">
        <w:rPr>
          <w:rFonts w:ascii="Times New Roman" w:hAnsi="Times New Roman" w:cs="Times New Roman"/>
          <w:sz w:val="24"/>
          <w:szCs w:val="24"/>
        </w:rPr>
        <w:t>is the a</w:t>
      </w:r>
      <w:r w:rsidR="0078673A" w:rsidRPr="00E40A58">
        <w:rPr>
          <w:rFonts w:ascii="Times New Roman" w:hAnsi="Times New Roman" w:cs="Times New Roman"/>
          <w:sz w:val="24"/>
          <w:szCs w:val="24"/>
        </w:rPr>
        <w:t xml:space="preserve">mbient </w:t>
      </w:r>
      <w:r w:rsidR="0078673A">
        <w:rPr>
          <w:rFonts w:ascii="Times New Roman" w:hAnsi="Times New Roman" w:cs="Times New Roman"/>
          <w:sz w:val="24"/>
          <w:szCs w:val="24"/>
        </w:rPr>
        <w:t>temperature.</w:t>
      </w:r>
    </w:p>
    <w:p w:rsidR="00B072AE" w:rsidRDefault="00C1448A" w:rsidP="001B086B">
      <w:pPr>
        <w:autoSpaceDE w:val="0"/>
        <w:autoSpaceDN w:val="0"/>
        <w:adjustRightInd w:val="0"/>
        <w:spacing w:after="0" w:line="360" w:lineRule="auto"/>
        <w:jc w:val="both"/>
      </w:pPr>
      <w:r w:rsidRPr="0032128F">
        <w:rPr>
          <w:rFonts w:ascii="Times New Roman" w:hAnsi="Times New Roman" w:cs="Times New Roman"/>
          <w:sz w:val="24"/>
          <w:szCs w:val="24"/>
        </w:rPr>
        <w:t>Consider the stream function</w:t>
      </w:r>
      <w:r w:rsidR="002B0A86" w:rsidRPr="0032128F">
        <w:rPr>
          <w:rFonts w:ascii="Times New Roman" w:hAnsi="Times New Roman" w:cs="Times New Roman"/>
          <w:sz w:val="24"/>
          <w:szCs w:val="24"/>
        </w:rPr>
        <w:t xml:space="preserve"> </w:t>
      </w:r>
      <w:r w:rsidR="007737A0" w:rsidRPr="0032128F">
        <w:rPr>
          <w:rFonts w:ascii="Times New Roman" w:hAnsi="Times New Roman" w:cs="Times New Roman"/>
          <w:position w:val="-26"/>
          <w:sz w:val="24"/>
          <w:szCs w:val="24"/>
        </w:rPr>
        <w:object w:dxaOrig="2400" w:dyaOrig="700">
          <v:shape id="_x0000_i1052" type="#_x0000_t75" style="width:120pt;height:35.25pt" o:ole="">
            <v:imagedata r:id="rId63" o:title=""/>
          </v:shape>
          <o:OLEObject Type="Embed" ProgID="Equation.DSMT4" ShapeID="_x0000_i1052" DrawAspect="Content" ObjectID="_1758743420" r:id="rId64"/>
        </w:object>
      </w:r>
      <w:r w:rsidRPr="00E40A58">
        <w:rPr>
          <w:rFonts w:ascii="Times New Roman" w:hAnsi="Times New Roman" w:cs="Times New Roman"/>
          <w:sz w:val="24"/>
          <w:szCs w:val="24"/>
        </w:rPr>
        <w:t xml:space="preserve"> such that </w:t>
      </w:r>
      <w:r w:rsidR="007737A0" w:rsidRPr="007737A0">
        <w:rPr>
          <w:rFonts w:ascii="Times New Roman" w:hAnsi="Times New Roman" w:cs="Times New Roman"/>
          <w:position w:val="-24"/>
          <w:sz w:val="24"/>
          <w:szCs w:val="24"/>
        </w:rPr>
        <w:object w:dxaOrig="2140" w:dyaOrig="620">
          <v:shape id="_x0000_i1053" type="#_x0000_t75" style="width:106.5pt;height:30.75pt" o:ole="">
            <v:imagedata r:id="rId65" o:title=""/>
          </v:shape>
          <o:OLEObject Type="Embed" ProgID="Equation.DSMT4" ShapeID="_x0000_i1053" DrawAspect="Content" ObjectID="_1758743421" r:id="rId66"/>
        </w:object>
      </w:r>
      <w:r w:rsidR="002B0A86">
        <w:rPr>
          <w:rFonts w:ascii="Times New Roman" w:hAnsi="Times New Roman" w:cs="Times New Roman"/>
          <w:sz w:val="24"/>
          <w:szCs w:val="24"/>
        </w:rPr>
        <w:t xml:space="preserve">dimensionless </w:t>
      </w:r>
      <w:r w:rsidR="00CF65F9" w:rsidRPr="00C83441">
        <w:rPr>
          <w:rFonts w:ascii="Times New Roman" w:hAnsi="Times New Roman" w:cs="Times New Roman"/>
          <w:sz w:val="24"/>
          <w:szCs w:val="24"/>
        </w:rPr>
        <w:t>similarity transformations</w:t>
      </w:r>
      <w:r w:rsidR="00B072AE">
        <w:rPr>
          <w:rFonts w:ascii="Times New Roman" w:hAnsi="Times New Roman" w:cs="Times New Roman"/>
          <w:sz w:val="24"/>
          <w:szCs w:val="24"/>
        </w:rPr>
        <w:t xml:space="preserve"> </w:t>
      </w:r>
      <w:r w:rsidR="00B072AE" w:rsidRPr="007737A0">
        <w:rPr>
          <w:position w:val="-32"/>
        </w:rPr>
        <w:object w:dxaOrig="3340" w:dyaOrig="760">
          <v:shape id="_x0000_i1054" type="#_x0000_t75" style="width:166.5pt;height:38.25pt" o:ole="">
            <v:imagedata r:id="rId67" o:title=""/>
          </v:shape>
          <o:OLEObject Type="Embed" ProgID="Equation.DSMT4" ShapeID="_x0000_i1054" DrawAspect="Content" ObjectID="_1758743422" r:id="rId68"/>
        </w:object>
      </w:r>
      <w:r w:rsidR="0092772C">
        <w:tab/>
      </w:r>
      <w:r w:rsidR="0092772C">
        <w:tab/>
      </w:r>
    </w:p>
    <w:p w:rsidR="0092772C" w:rsidRDefault="00B072AE" w:rsidP="001B086B">
      <w:pPr>
        <w:autoSpaceDE w:val="0"/>
        <w:autoSpaceDN w:val="0"/>
        <w:adjustRightInd w:val="0"/>
        <w:spacing w:after="0" w:line="360" w:lineRule="auto"/>
        <w:jc w:val="both"/>
      </w:pPr>
      <w:r>
        <w:rPr>
          <w:rFonts w:ascii="Times New Roman" w:hAnsi="Times New Roman" w:cs="Times New Roman"/>
          <w:sz w:val="24"/>
        </w:rPr>
        <w:t>Therefore,</w:t>
      </w:r>
      <w:r w:rsidR="007737A0">
        <w:rPr>
          <w:rFonts w:ascii="Times New Roman" w:hAnsi="Times New Roman" w:cs="Times New Roman"/>
          <w:sz w:val="24"/>
        </w:rPr>
        <w:t xml:space="preserve"> the </w:t>
      </w:r>
      <w:r w:rsidR="009A6100">
        <w:rPr>
          <w:rFonts w:ascii="Times New Roman" w:hAnsi="Times New Roman" w:cs="Times New Roman"/>
          <w:sz w:val="24"/>
        </w:rPr>
        <w:t>equation (1) is identically satisfied and equations</w:t>
      </w:r>
      <w:r w:rsidR="005631E2">
        <w:rPr>
          <w:rFonts w:ascii="Times New Roman" w:hAnsi="Times New Roman" w:cs="Times New Roman"/>
          <w:sz w:val="24"/>
        </w:rPr>
        <w:t xml:space="preserve"> </w:t>
      </w:r>
      <w:r w:rsidR="009A6100">
        <w:rPr>
          <w:rFonts w:ascii="Times New Roman" w:hAnsi="Times New Roman" w:cs="Times New Roman"/>
          <w:sz w:val="24"/>
        </w:rPr>
        <w:t>(2</w:t>
      </w:r>
      <w:r w:rsidR="0092772C">
        <w:rPr>
          <w:rFonts w:ascii="Times New Roman" w:hAnsi="Times New Roman" w:cs="Times New Roman"/>
          <w:sz w:val="24"/>
        </w:rPr>
        <w:t>)</w:t>
      </w:r>
      <w:r w:rsidR="007737A0">
        <w:rPr>
          <w:rFonts w:ascii="Times New Roman" w:hAnsi="Times New Roman" w:cs="Times New Roman"/>
          <w:sz w:val="24"/>
        </w:rPr>
        <w:t xml:space="preserve"> </w:t>
      </w:r>
      <w:r>
        <w:rPr>
          <w:rFonts w:ascii="Times New Roman" w:hAnsi="Times New Roman" w:cs="Times New Roman"/>
          <w:sz w:val="24"/>
        </w:rPr>
        <w:t>and (3</w:t>
      </w:r>
      <w:r w:rsidR="0092772C">
        <w:rPr>
          <w:rFonts w:ascii="Times New Roman" w:hAnsi="Times New Roman" w:cs="Times New Roman"/>
          <w:sz w:val="24"/>
        </w:rPr>
        <w:t>)</w:t>
      </w:r>
      <w:r w:rsidR="00DD5AF1">
        <w:rPr>
          <w:rFonts w:ascii="Times New Roman" w:hAnsi="Times New Roman" w:cs="Times New Roman"/>
          <w:sz w:val="24"/>
        </w:rPr>
        <w:t xml:space="preserve"> </w:t>
      </w:r>
      <w:r>
        <w:rPr>
          <w:rFonts w:ascii="Times New Roman" w:hAnsi="Times New Roman" w:cs="Times New Roman"/>
          <w:sz w:val="24"/>
        </w:rPr>
        <w:t>convert</w:t>
      </w:r>
    </w:p>
    <w:p w:rsidR="008E4166" w:rsidRDefault="00B072AE" w:rsidP="001B086B">
      <w:pPr>
        <w:spacing w:line="360" w:lineRule="auto"/>
        <w:rPr>
          <w:rFonts w:ascii="Times New Roman" w:hAnsi="Times New Roman" w:cs="Times New Roman"/>
          <w:sz w:val="24"/>
          <w:szCs w:val="24"/>
        </w:rPr>
      </w:pPr>
      <w:r w:rsidRPr="00A41ECC">
        <w:rPr>
          <w:rFonts w:ascii="Times New Roman" w:hAnsi="Times New Roman" w:cs="Times New Roman"/>
          <w:position w:val="-30"/>
          <w:sz w:val="24"/>
          <w:szCs w:val="24"/>
        </w:rPr>
        <w:object w:dxaOrig="6619" w:dyaOrig="720">
          <v:shape id="_x0000_i1055" type="#_x0000_t75" style="width:330pt;height:36.75pt" o:ole="">
            <v:imagedata r:id="rId69" o:title=""/>
          </v:shape>
          <o:OLEObject Type="Embed" ProgID="Equation.DSMT4" ShapeID="_x0000_i1055" DrawAspect="Content" ObjectID="_1758743423" r:id="rId70"/>
        </w:object>
      </w:r>
      <w:r w:rsidR="009A6100">
        <w:rPr>
          <w:rFonts w:ascii="Times New Roman" w:hAnsi="Times New Roman" w:cs="Times New Roman"/>
          <w:sz w:val="24"/>
          <w:szCs w:val="24"/>
        </w:rPr>
        <w:tab/>
      </w:r>
      <w:r w:rsidR="009A6100">
        <w:rPr>
          <w:rFonts w:ascii="Times New Roman" w:hAnsi="Times New Roman" w:cs="Times New Roman"/>
          <w:sz w:val="24"/>
          <w:szCs w:val="24"/>
        </w:rPr>
        <w:tab/>
      </w:r>
      <w:r w:rsidR="009A6100">
        <w:rPr>
          <w:rFonts w:ascii="Times New Roman" w:hAnsi="Times New Roman" w:cs="Times New Roman"/>
          <w:sz w:val="24"/>
          <w:szCs w:val="24"/>
        </w:rPr>
        <w:tab/>
        <w:t>(</w:t>
      </w:r>
      <w:r>
        <w:rPr>
          <w:rFonts w:ascii="Times New Roman" w:hAnsi="Times New Roman" w:cs="Times New Roman"/>
          <w:sz w:val="24"/>
          <w:szCs w:val="24"/>
        </w:rPr>
        <w:t>5</w:t>
      </w:r>
      <w:r w:rsidR="008E4166" w:rsidRPr="00E40A58">
        <w:rPr>
          <w:rFonts w:ascii="Times New Roman" w:hAnsi="Times New Roman" w:cs="Times New Roman"/>
          <w:sz w:val="24"/>
          <w:szCs w:val="24"/>
        </w:rPr>
        <w:t>)</w:t>
      </w:r>
    </w:p>
    <w:p w:rsidR="00DD5AF1" w:rsidRDefault="00B072AE" w:rsidP="001B086B">
      <w:pPr>
        <w:spacing w:line="360" w:lineRule="auto"/>
        <w:rPr>
          <w:rFonts w:ascii="Times New Roman" w:hAnsi="Times New Roman" w:cs="Times New Roman"/>
          <w:sz w:val="24"/>
          <w:szCs w:val="24"/>
        </w:rPr>
      </w:pPr>
      <w:r w:rsidRPr="00B072AE">
        <w:rPr>
          <w:rFonts w:ascii="Times New Roman" w:hAnsi="Times New Roman" w:cs="Times New Roman"/>
          <w:position w:val="-14"/>
          <w:sz w:val="24"/>
          <w:szCs w:val="24"/>
        </w:rPr>
        <w:object w:dxaOrig="3140" w:dyaOrig="400">
          <v:shape id="_x0000_i1056" type="#_x0000_t75" style="width:157.5pt;height:19.5pt" o:ole="">
            <v:imagedata r:id="rId71" o:title=""/>
          </v:shape>
          <o:OLEObject Type="Embed" ProgID="Equation.DSMT4" ShapeID="_x0000_i1056" DrawAspect="Content" ObjectID="_1758743424" r:id="rId72"/>
        </w:object>
      </w:r>
      <w:r w:rsidR="00DD5AF1">
        <w:rPr>
          <w:rFonts w:ascii="Times New Roman" w:hAnsi="Times New Roman" w:cs="Times New Roman"/>
          <w:position w:val="-30"/>
          <w:sz w:val="24"/>
          <w:szCs w:val="24"/>
        </w:rPr>
        <w:tab/>
      </w:r>
      <w:r w:rsidR="00DD5AF1">
        <w:rPr>
          <w:rFonts w:ascii="Times New Roman" w:hAnsi="Times New Roman" w:cs="Times New Roman"/>
          <w:position w:val="-30"/>
          <w:sz w:val="24"/>
          <w:szCs w:val="24"/>
        </w:rPr>
        <w:tab/>
      </w:r>
      <w:r>
        <w:rPr>
          <w:rFonts w:ascii="Times New Roman" w:hAnsi="Times New Roman" w:cs="Times New Roman"/>
          <w:position w:val="-30"/>
          <w:sz w:val="24"/>
          <w:szCs w:val="24"/>
        </w:rPr>
        <w:tab/>
      </w:r>
      <w:r>
        <w:rPr>
          <w:rFonts w:ascii="Times New Roman" w:hAnsi="Times New Roman" w:cs="Times New Roman"/>
          <w:position w:val="-30"/>
          <w:sz w:val="24"/>
          <w:szCs w:val="24"/>
        </w:rPr>
        <w:tab/>
      </w:r>
      <w:r>
        <w:rPr>
          <w:rFonts w:ascii="Times New Roman" w:hAnsi="Times New Roman" w:cs="Times New Roman"/>
          <w:position w:val="-30"/>
          <w:sz w:val="24"/>
          <w:szCs w:val="24"/>
        </w:rPr>
        <w:tab/>
      </w:r>
      <w:r>
        <w:rPr>
          <w:rFonts w:ascii="Times New Roman" w:hAnsi="Times New Roman" w:cs="Times New Roman"/>
          <w:position w:val="-30"/>
          <w:sz w:val="24"/>
          <w:szCs w:val="24"/>
        </w:rPr>
        <w:tab/>
      </w:r>
      <w:r>
        <w:rPr>
          <w:rFonts w:ascii="Times New Roman" w:hAnsi="Times New Roman" w:cs="Times New Roman"/>
          <w:position w:val="-30"/>
          <w:sz w:val="24"/>
          <w:szCs w:val="24"/>
        </w:rPr>
        <w:tab/>
      </w:r>
      <w:r>
        <w:rPr>
          <w:rFonts w:ascii="Times New Roman" w:hAnsi="Times New Roman" w:cs="Times New Roman"/>
          <w:position w:val="-30"/>
          <w:sz w:val="24"/>
          <w:szCs w:val="24"/>
        </w:rPr>
        <w:tab/>
      </w:r>
      <w:r w:rsidR="00DD5AF1" w:rsidRPr="00E40A58">
        <w:rPr>
          <w:rFonts w:ascii="Times New Roman" w:hAnsi="Times New Roman" w:cs="Times New Roman"/>
          <w:sz w:val="24"/>
          <w:szCs w:val="24"/>
        </w:rPr>
        <w:t>(</w:t>
      </w:r>
      <w:r>
        <w:rPr>
          <w:rFonts w:ascii="Times New Roman" w:hAnsi="Times New Roman" w:cs="Times New Roman"/>
          <w:sz w:val="24"/>
          <w:szCs w:val="24"/>
        </w:rPr>
        <w:t>6</w:t>
      </w:r>
      <w:r w:rsidR="00DD5AF1" w:rsidRPr="00E40A58">
        <w:rPr>
          <w:rFonts w:ascii="Times New Roman" w:hAnsi="Times New Roman" w:cs="Times New Roman"/>
          <w:sz w:val="24"/>
          <w:szCs w:val="24"/>
        </w:rPr>
        <w:t>)</w:t>
      </w:r>
    </w:p>
    <w:p w:rsidR="00B072AE" w:rsidRDefault="00B072AE" w:rsidP="001B086B">
      <w:pPr>
        <w:spacing w:line="360" w:lineRule="auto"/>
        <w:rPr>
          <w:rFonts w:ascii="Times New Roman" w:hAnsi="Times New Roman" w:cs="Times New Roman"/>
          <w:sz w:val="24"/>
          <w:szCs w:val="24"/>
        </w:rPr>
      </w:pPr>
      <w:r>
        <w:rPr>
          <w:rFonts w:ascii="Times New Roman" w:hAnsi="Times New Roman" w:cs="Times New Roman"/>
          <w:sz w:val="24"/>
          <w:szCs w:val="24"/>
        </w:rPr>
        <w:t>The corresponding boundary conditions (4) become</w:t>
      </w:r>
    </w:p>
    <w:p w:rsidR="002A0305" w:rsidRDefault="00B072AE" w:rsidP="009036A4">
      <w:pPr>
        <w:spacing w:line="360" w:lineRule="auto"/>
        <w:jc w:val="both"/>
      </w:pPr>
      <w:r w:rsidRPr="00651406">
        <w:rPr>
          <w:position w:val="-38"/>
        </w:rPr>
        <w:object w:dxaOrig="4120" w:dyaOrig="880">
          <v:shape id="_x0000_i1057" type="#_x0000_t75" style="width:206.25pt;height:44.25pt" o:ole="">
            <v:imagedata r:id="rId73" o:title=""/>
          </v:shape>
          <o:OLEObject Type="Embed" ProgID="Equation.DSMT4" ShapeID="_x0000_i1057" DrawAspect="Content" ObjectID="_1758743425" r:id="rId74"/>
        </w:object>
      </w:r>
      <w:r w:rsidR="00263265">
        <w:tab/>
      </w:r>
      <w:r w:rsidR="00263265">
        <w:tab/>
      </w:r>
      <w:r>
        <w:tab/>
      </w:r>
      <w:r>
        <w:tab/>
      </w:r>
      <w:r>
        <w:tab/>
      </w:r>
      <w:r>
        <w:tab/>
      </w:r>
      <w:r>
        <w:tab/>
      </w:r>
      <w:r w:rsidR="00950364">
        <w:rPr>
          <w:rFonts w:ascii="Times New Roman" w:hAnsi="Times New Roman" w:cs="Times New Roman"/>
          <w:sz w:val="24"/>
        </w:rPr>
        <w:t>(7</w:t>
      </w:r>
      <w:r w:rsidR="00263265" w:rsidRPr="00263265">
        <w:rPr>
          <w:rFonts w:ascii="Times New Roman" w:hAnsi="Times New Roman" w:cs="Times New Roman"/>
          <w:sz w:val="24"/>
        </w:rPr>
        <w:t>)</w:t>
      </w:r>
      <w:r w:rsidR="005631E2" w:rsidRPr="00263265">
        <w:rPr>
          <w:rFonts w:ascii="Times New Roman" w:hAnsi="Times New Roman" w:cs="Times New Roman"/>
          <w:sz w:val="28"/>
          <w:szCs w:val="24"/>
        </w:rPr>
        <w:t xml:space="preserve">         </w:t>
      </w:r>
      <w:proofErr w:type="gramStart"/>
      <w:r w:rsidRPr="009036A4">
        <w:rPr>
          <w:rFonts w:ascii="Times New Roman" w:hAnsi="Times New Roman" w:cs="Times New Roman"/>
          <w:sz w:val="24"/>
          <w:szCs w:val="24"/>
        </w:rPr>
        <w:t>where</w:t>
      </w:r>
      <w:proofErr w:type="gramEnd"/>
      <w:r w:rsidRPr="009036A4">
        <w:rPr>
          <w:rFonts w:ascii="Times New Roman" w:hAnsi="Times New Roman" w:cs="Times New Roman"/>
          <w:sz w:val="24"/>
          <w:szCs w:val="24"/>
        </w:rPr>
        <w:t xml:space="preserve"> </w:t>
      </w:r>
      <w:r w:rsidRPr="009036A4">
        <w:rPr>
          <w:rFonts w:ascii="Times New Roman" w:hAnsi="Times New Roman" w:cs="Times New Roman"/>
          <w:position w:val="-30"/>
          <w:sz w:val="24"/>
          <w:szCs w:val="24"/>
        </w:rPr>
        <w:object w:dxaOrig="1080" w:dyaOrig="720">
          <v:shape id="_x0000_i1058" type="#_x0000_t75" style="width:54pt;height:36pt" o:ole="">
            <v:imagedata r:id="rId75" o:title=""/>
          </v:shape>
          <o:OLEObject Type="Embed" ProgID="Equation.DSMT4" ShapeID="_x0000_i1058" DrawAspect="Content" ObjectID="_1758743426" r:id="rId76"/>
        </w:object>
      </w:r>
      <w:r w:rsidRPr="009036A4">
        <w:rPr>
          <w:rFonts w:ascii="Times New Roman" w:hAnsi="Times New Roman" w:cs="Times New Roman"/>
          <w:sz w:val="24"/>
          <w:szCs w:val="24"/>
        </w:rPr>
        <w:t xml:space="preserve">is the </w:t>
      </w:r>
      <w:r w:rsidR="009036A4">
        <w:rPr>
          <w:rFonts w:ascii="Times New Roman" w:hAnsi="Times New Roman" w:cs="Times New Roman"/>
          <w:sz w:val="24"/>
          <w:szCs w:val="24"/>
        </w:rPr>
        <w:t>Hartman</w:t>
      </w:r>
      <w:r w:rsidRPr="009036A4">
        <w:rPr>
          <w:rFonts w:ascii="Times New Roman" w:hAnsi="Times New Roman" w:cs="Times New Roman"/>
          <w:sz w:val="24"/>
          <w:szCs w:val="24"/>
        </w:rPr>
        <w:t xml:space="preserve"> </w:t>
      </w:r>
      <w:r w:rsidR="009036A4">
        <w:rPr>
          <w:rFonts w:ascii="Times New Roman" w:hAnsi="Times New Roman" w:cs="Times New Roman"/>
          <w:sz w:val="24"/>
          <w:szCs w:val="24"/>
        </w:rPr>
        <w:t>number</w:t>
      </w:r>
      <w:r w:rsidR="00DD5AF1" w:rsidRPr="009036A4">
        <w:rPr>
          <w:rFonts w:ascii="Times New Roman" w:hAnsi="Times New Roman" w:cs="Times New Roman"/>
          <w:sz w:val="24"/>
          <w:szCs w:val="24"/>
        </w:rPr>
        <w:t xml:space="preserve"> </w:t>
      </w:r>
      <w:r w:rsidRPr="009036A4">
        <w:rPr>
          <w:rFonts w:ascii="Times New Roman" w:hAnsi="Times New Roman" w:cs="Times New Roman"/>
          <w:sz w:val="24"/>
          <w:szCs w:val="24"/>
        </w:rPr>
        <w:t xml:space="preserve">, </w:t>
      </w:r>
      <w:r w:rsidR="009036A4" w:rsidRPr="009036A4">
        <w:rPr>
          <w:rFonts w:ascii="Times New Roman" w:hAnsi="Times New Roman" w:cs="Times New Roman"/>
          <w:position w:val="-24"/>
          <w:sz w:val="24"/>
          <w:szCs w:val="24"/>
        </w:rPr>
        <w:object w:dxaOrig="1060" w:dyaOrig="720">
          <v:shape id="_x0000_i1059" type="#_x0000_t75" style="width:53.25pt;height:36pt" o:ole="">
            <v:imagedata r:id="rId77" o:title=""/>
          </v:shape>
          <o:OLEObject Type="Embed" ProgID="Equation.DSMT4" ShapeID="_x0000_i1059" DrawAspect="Content" ObjectID="_1758743427" r:id="rId78"/>
        </w:object>
      </w:r>
      <w:r w:rsidR="009036A4" w:rsidRPr="009036A4">
        <w:rPr>
          <w:rFonts w:ascii="Times New Roman" w:hAnsi="Times New Roman" w:cs="Times New Roman"/>
          <w:sz w:val="24"/>
          <w:szCs w:val="24"/>
        </w:rPr>
        <w:t xml:space="preserve">is the porosity parameter, </w:t>
      </w:r>
      <w:r w:rsidR="009036A4" w:rsidRPr="009036A4">
        <w:rPr>
          <w:rFonts w:ascii="Times New Roman" w:hAnsi="Times New Roman" w:cs="Times New Roman"/>
          <w:position w:val="-32"/>
          <w:sz w:val="24"/>
          <w:szCs w:val="24"/>
        </w:rPr>
        <w:object w:dxaOrig="1160" w:dyaOrig="760">
          <v:shape id="_x0000_i1060" type="#_x0000_t75" style="width:57.75pt;height:38.25pt" o:ole="">
            <v:imagedata r:id="rId79" o:title=""/>
          </v:shape>
          <o:OLEObject Type="Embed" ProgID="Equation.DSMT4" ShapeID="_x0000_i1060" DrawAspect="Content" ObjectID="_1758743428" r:id="rId80"/>
        </w:object>
      </w:r>
      <w:r w:rsidR="009036A4" w:rsidRPr="009036A4">
        <w:rPr>
          <w:rFonts w:ascii="Times New Roman" w:hAnsi="Times New Roman" w:cs="Times New Roman"/>
          <w:sz w:val="24"/>
          <w:szCs w:val="24"/>
        </w:rPr>
        <w:t xml:space="preserve">is the curvature parameter, </w:t>
      </w:r>
      <w:r w:rsidR="000D3F70" w:rsidRPr="009036A4">
        <w:rPr>
          <w:rFonts w:ascii="Times New Roman" w:hAnsi="Times New Roman" w:cs="Times New Roman"/>
          <w:position w:val="-30"/>
          <w:sz w:val="24"/>
          <w:szCs w:val="24"/>
        </w:rPr>
        <w:object w:dxaOrig="1180" w:dyaOrig="680">
          <v:shape id="_x0000_i1061" type="#_x0000_t75" style="width:58.5pt;height:33.75pt" o:ole="">
            <v:imagedata r:id="rId81" o:title=""/>
          </v:shape>
          <o:OLEObject Type="Embed" ProgID="Equation.DSMT4" ShapeID="_x0000_i1061" DrawAspect="Content" ObjectID="_1758743429" r:id="rId82"/>
        </w:object>
      </w:r>
      <w:r w:rsidR="009036A4" w:rsidRPr="009036A4">
        <w:rPr>
          <w:rFonts w:ascii="Times New Roman" w:hAnsi="Times New Roman" w:cs="Times New Roman"/>
          <w:sz w:val="24"/>
          <w:szCs w:val="24"/>
        </w:rPr>
        <w:t>is the</w:t>
      </w:r>
      <w:r w:rsidR="009036A4" w:rsidRPr="009036A4">
        <w:rPr>
          <w:rFonts w:ascii="Times New Roman" w:hAnsi="Times New Roman" w:cs="Times New Roman"/>
          <w:bCs/>
          <w:sz w:val="24"/>
          <w:szCs w:val="24"/>
        </w:rPr>
        <w:t xml:space="preserve"> </w:t>
      </w:r>
      <w:r w:rsidR="000D3F70">
        <w:rPr>
          <w:rFonts w:ascii="Times New Roman" w:hAnsi="Times New Roman" w:cs="Times New Roman"/>
          <w:bCs/>
          <w:sz w:val="24"/>
          <w:szCs w:val="24"/>
        </w:rPr>
        <w:t>local inertia parameter</w:t>
      </w:r>
      <w:r w:rsidR="009036A4" w:rsidRPr="009036A4">
        <w:rPr>
          <w:rFonts w:ascii="Times New Roman" w:hAnsi="Times New Roman" w:cs="Times New Roman"/>
          <w:sz w:val="24"/>
          <w:szCs w:val="24"/>
        </w:rPr>
        <w:t xml:space="preserve">, </w:t>
      </w:r>
      <w:r w:rsidR="009036A4" w:rsidRPr="009036A4">
        <w:rPr>
          <w:rFonts w:ascii="Times New Roman" w:hAnsi="Times New Roman" w:cs="Times New Roman"/>
          <w:position w:val="-24"/>
          <w:sz w:val="24"/>
          <w:szCs w:val="24"/>
        </w:rPr>
        <w:object w:dxaOrig="960" w:dyaOrig="660">
          <v:shape id="_x0000_i1062" type="#_x0000_t75" style="width:48pt;height:33pt" o:ole="">
            <v:imagedata r:id="rId83" o:title=""/>
          </v:shape>
          <o:OLEObject Type="Embed" ProgID="Equation.DSMT4" ShapeID="_x0000_i1062" DrawAspect="Content" ObjectID="_1758743430" r:id="rId84"/>
        </w:object>
      </w:r>
      <w:r w:rsidR="009036A4" w:rsidRPr="009036A4">
        <w:rPr>
          <w:rFonts w:ascii="Times New Roman" w:hAnsi="Times New Roman" w:cs="Times New Roman"/>
          <w:sz w:val="24"/>
          <w:szCs w:val="24"/>
        </w:rPr>
        <w:t xml:space="preserve">is the Prandtl number, and </w:t>
      </w:r>
      <w:r w:rsidR="009036A4" w:rsidRPr="009036A4">
        <w:rPr>
          <w:rFonts w:ascii="Times New Roman" w:hAnsi="Times New Roman" w:cs="Times New Roman"/>
          <w:position w:val="-32"/>
          <w:sz w:val="24"/>
          <w:szCs w:val="24"/>
        </w:rPr>
        <w:object w:dxaOrig="1080" w:dyaOrig="760">
          <v:shape id="_x0000_i1063" type="#_x0000_t75" style="width:54pt;height:38.25pt" o:ole="">
            <v:imagedata r:id="rId85" o:title=""/>
          </v:shape>
          <o:OLEObject Type="Embed" ProgID="Equation.DSMT4" ShapeID="_x0000_i1063" DrawAspect="Content" ObjectID="_1758743431" r:id="rId86"/>
        </w:object>
      </w:r>
      <w:r w:rsidR="009036A4" w:rsidRPr="009036A4">
        <w:rPr>
          <w:rFonts w:ascii="Times New Roman" w:hAnsi="Times New Roman" w:cs="Times New Roman"/>
          <w:sz w:val="24"/>
          <w:szCs w:val="24"/>
        </w:rPr>
        <w:t xml:space="preserve">is the conjugate parameter. </w:t>
      </w:r>
      <w:r w:rsidR="009036A4" w:rsidRPr="009036A4">
        <w:rPr>
          <w:rFonts w:ascii="Times New Roman" w:hAnsi="Times New Roman" w:cs="Times New Roman"/>
          <w:position w:val="-76"/>
          <w:sz w:val="24"/>
          <w:szCs w:val="24"/>
        </w:rPr>
        <w:t xml:space="preserve"> </w:t>
      </w:r>
      <w:r w:rsidR="00027933" w:rsidRPr="009036A4">
        <w:rPr>
          <w:rFonts w:ascii="Times New Roman" w:hAnsi="Times New Roman" w:cs="Times New Roman"/>
          <w:sz w:val="24"/>
          <w:szCs w:val="24"/>
        </w:rPr>
        <w:tab/>
      </w:r>
    </w:p>
    <w:p w:rsidR="007E61EE" w:rsidRDefault="00970E91" w:rsidP="001B086B">
      <w:pPr>
        <w:spacing w:line="360" w:lineRule="auto"/>
        <w:rPr>
          <w:rFonts w:ascii="Times New Roman" w:hAnsi="Times New Roman" w:cs="Times New Roman"/>
          <w:sz w:val="24"/>
          <w:szCs w:val="24"/>
        </w:rPr>
      </w:pPr>
      <w:r w:rsidRPr="00C70568">
        <w:rPr>
          <w:rFonts w:ascii="Times New Roman" w:hAnsi="Times New Roman" w:cs="Times New Roman"/>
          <w:sz w:val="24"/>
          <w:szCs w:val="24"/>
        </w:rPr>
        <w:t xml:space="preserve">The </w:t>
      </w:r>
      <w:r w:rsidR="00A1592B" w:rsidRPr="00C70568">
        <w:rPr>
          <w:rFonts w:ascii="Times New Roman" w:hAnsi="Times New Roman" w:cs="Times New Roman"/>
          <w:sz w:val="24"/>
          <w:szCs w:val="24"/>
        </w:rPr>
        <w:t>surface conditions</w:t>
      </w:r>
      <w:r w:rsidRPr="00C70568">
        <w:rPr>
          <w:rFonts w:ascii="Times New Roman" w:hAnsi="Times New Roman" w:cs="Times New Roman"/>
          <w:sz w:val="24"/>
          <w:szCs w:val="24"/>
        </w:rPr>
        <w:t xml:space="preserve"> of </w:t>
      </w:r>
      <w:r w:rsidR="007E61EE">
        <w:rPr>
          <w:rFonts w:ascii="Times New Roman" w:hAnsi="Times New Roman" w:cs="Times New Roman"/>
          <w:sz w:val="24"/>
          <w:szCs w:val="24"/>
        </w:rPr>
        <w:t>engineering</w:t>
      </w:r>
      <w:r w:rsidRPr="00C70568">
        <w:rPr>
          <w:rFonts w:ascii="Times New Roman" w:hAnsi="Times New Roman" w:cs="Times New Roman"/>
          <w:sz w:val="24"/>
          <w:szCs w:val="24"/>
        </w:rPr>
        <w:t xml:space="preserve"> interest </w:t>
      </w:r>
      <w:r w:rsidR="00A1592B" w:rsidRPr="00C70568">
        <w:rPr>
          <w:rFonts w:ascii="Times New Roman" w:hAnsi="Times New Roman" w:cs="Times New Roman"/>
          <w:sz w:val="24"/>
          <w:szCs w:val="24"/>
        </w:rPr>
        <w:t>such as</w:t>
      </w:r>
      <w:r w:rsidRPr="00C70568">
        <w:rPr>
          <w:rFonts w:ascii="Times New Roman" w:hAnsi="Times New Roman" w:cs="Times New Roman"/>
          <w:sz w:val="24"/>
          <w:szCs w:val="24"/>
        </w:rPr>
        <w:t xml:space="preserve"> t</w:t>
      </w:r>
      <w:r w:rsidR="00AC1893" w:rsidRPr="00C70568">
        <w:rPr>
          <w:rFonts w:ascii="Times New Roman" w:hAnsi="Times New Roman" w:cs="Times New Roman"/>
          <w:sz w:val="24"/>
          <w:szCs w:val="24"/>
        </w:rPr>
        <w:t>he</w:t>
      </w:r>
      <w:r w:rsidR="004379D2" w:rsidRPr="00C70568">
        <w:rPr>
          <w:rFonts w:ascii="Times New Roman" w:hAnsi="Times New Roman" w:cs="Times New Roman"/>
          <w:sz w:val="24"/>
          <w:szCs w:val="24"/>
        </w:rPr>
        <w:t xml:space="preserve"> </w:t>
      </w:r>
      <w:r w:rsidRPr="00C70568">
        <w:rPr>
          <w:rFonts w:ascii="Times New Roman" w:hAnsi="Times New Roman" w:cs="Times New Roman"/>
          <w:sz w:val="24"/>
          <w:szCs w:val="24"/>
        </w:rPr>
        <w:t>skin friction</w:t>
      </w:r>
      <w:r w:rsidR="00027933">
        <w:rPr>
          <w:rFonts w:ascii="Times New Roman" w:hAnsi="Times New Roman" w:cs="Times New Roman"/>
          <w:sz w:val="24"/>
          <w:szCs w:val="24"/>
        </w:rPr>
        <w:t xml:space="preserve"> and</w:t>
      </w:r>
      <w:r w:rsidR="00AC1893" w:rsidRPr="00C70568">
        <w:rPr>
          <w:rFonts w:ascii="Times New Roman" w:hAnsi="Times New Roman" w:cs="Times New Roman"/>
          <w:sz w:val="24"/>
          <w:szCs w:val="24"/>
        </w:rPr>
        <w:t xml:space="preserve"> Nusselt number </w:t>
      </w:r>
      <w:r w:rsidR="006E3CED" w:rsidRPr="00C70568">
        <w:rPr>
          <w:rFonts w:ascii="Times New Roman" w:hAnsi="Times New Roman" w:cs="Times New Roman"/>
          <w:sz w:val="24"/>
          <w:szCs w:val="24"/>
        </w:rPr>
        <w:t xml:space="preserve">are </w:t>
      </w:r>
      <w:r w:rsidR="00A1592B" w:rsidRPr="00C70568">
        <w:rPr>
          <w:rFonts w:ascii="Times New Roman" w:hAnsi="Times New Roman" w:cs="Times New Roman"/>
          <w:sz w:val="24"/>
          <w:szCs w:val="24"/>
        </w:rPr>
        <w:t>given by</w:t>
      </w:r>
      <w:r w:rsidR="00027933" w:rsidRPr="00027933">
        <w:rPr>
          <w:rFonts w:ascii="Times New Roman" w:hAnsi="Times New Roman" w:cs="Times New Roman"/>
          <w:position w:val="-30"/>
          <w:sz w:val="24"/>
          <w:szCs w:val="24"/>
        </w:rPr>
        <w:object w:dxaOrig="3720" w:dyaOrig="720">
          <v:shape id="_x0000_i1064" type="#_x0000_t75" style="width:186pt;height:36pt" o:ole="">
            <v:imagedata r:id="rId87" o:title=""/>
          </v:shape>
          <o:OLEObject Type="Embed" ProgID="Equation.DSMT4" ShapeID="_x0000_i1064" DrawAspect="Content" ObjectID="_1758743432" r:id="rId88"/>
        </w:object>
      </w:r>
      <w:r w:rsidR="00803CBD" w:rsidRPr="00C70568">
        <w:rPr>
          <w:rFonts w:ascii="Times New Roman" w:hAnsi="Times New Roman" w:cs="Times New Roman"/>
          <w:sz w:val="24"/>
          <w:szCs w:val="24"/>
        </w:rPr>
        <w:t xml:space="preserve"> and</w:t>
      </w:r>
      <w:r w:rsidR="007E61EE" w:rsidRPr="00651406">
        <w:rPr>
          <w:position w:val="-32"/>
        </w:rPr>
        <w:object w:dxaOrig="2780" w:dyaOrig="700">
          <v:shape id="_x0000_i1065" type="#_x0000_t75" style="width:139.5pt;height:34.5pt" o:ole="">
            <v:imagedata r:id="rId89" o:title=""/>
          </v:shape>
          <o:OLEObject Type="Embed" ProgID="Equation.DSMT4" ShapeID="_x0000_i1065" DrawAspect="Content" ObjectID="_1758743433" r:id="rId90"/>
        </w:object>
      </w:r>
      <w:r w:rsidR="007E61EE" w:rsidRPr="008A563B">
        <w:rPr>
          <w:position w:val="-32"/>
        </w:rPr>
        <w:object w:dxaOrig="980" w:dyaOrig="740">
          <v:shape id="_x0000_i1066" type="#_x0000_t75" style="width:48.75pt;height:36.75pt" o:ole="">
            <v:imagedata r:id="rId91" o:title=""/>
          </v:shape>
          <o:OLEObject Type="Embed" ProgID="Equation.DSMT4" ShapeID="_x0000_i1066" DrawAspect="Content" ObjectID="_1758743434" r:id="rId92"/>
        </w:object>
      </w:r>
      <w:r w:rsidR="00B464B0" w:rsidRPr="00C70568">
        <w:rPr>
          <w:rFonts w:ascii="Times New Roman" w:hAnsi="Times New Roman" w:cs="Times New Roman"/>
          <w:sz w:val="24"/>
          <w:szCs w:val="24"/>
        </w:rPr>
        <w:t>respectively.</w:t>
      </w:r>
      <w:r w:rsidR="007E61EE">
        <w:rPr>
          <w:rFonts w:ascii="Times New Roman" w:hAnsi="Times New Roman" w:cs="Times New Roman"/>
          <w:sz w:val="24"/>
          <w:szCs w:val="24"/>
        </w:rPr>
        <w:t xml:space="preserve"> </w:t>
      </w:r>
    </w:p>
    <w:p w:rsidR="00E726A9" w:rsidRDefault="00B464B0" w:rsidP="001B086B">
      <w:pPr>
        <w:spacing w:line="360" w:lineRule="auto"/>
        <w:rPr>
          <w:rFonts w:ascii="Times New Roman" w:hAnsi="Times New Roman" w:cs="Times New Roman"/>
          <w:sz w:val="24"/>
          <w:szCs w:val="24"/>
        </w:rPr>
      </w:pPr>
      <w:r w:rsidRPr="00C70568">
        <w:rPr>
          <w:rFonts w:ascii="Times New Roman" w:hAnsi="Times New Roman" w:cs="Times New Roman"/>
          <w:sz w:val="24"/>
          <w:szCs w:val="24"/>
        </w:rPr>
        <w:t>H</w:t>
      </w:r>
      <w:r w:rsidR="006E3CED" w:rsidRPr="00C70568">
        <w:rPr>
          <w:rFonts w:ascii="Times New Roman" w:hAnsi="Times New Roman" w:cs="Times New Roman"/>
          <w:sz w:val="24"/>
          <w:szCs w:val="24"/>
        </w:rPr>
        <w:t xml:space="preserve">ere wall shear stress </w:t>
      </w:r>
      <w:r w:rsidR="00046F68" w:rsidRPr="00C70568">
        <w:rPr>
          <w:rFonts w:ascii="Times New Roman" w:hAnsi="Times New Roman" w:cs="Times New Roman"/>
          <w:position w:val="-30"/>
          <w:sz w:val="24"/>
          <w:szCs w:val="24"/>
        </w:rPr>
        <w:object w:dxaOrig="1660" w:dyaOrig="700">
          <v:shape id="_x0000_i1067" type="#_x0000_t75" style="width:84.75pt;height:33.75pt" o:ole="">
            <v:imagedata r:id="rId93" o:title=""/>
          </v:shape>
          <o:OLEObject Type="Embed" ProgID="Equation.DSMT4" ShapeID="_x0000_i1067" DrawAspect="Content" ObjectID="_1758743435" r:id="rId94"/>
        </w:object>
      </w:r>
      <w:r w:rsidR="00046F68">
        <w:rPr>
          <w:rFonts w:ascii="Times New Roman" w:hAnsi="Times New Roman" w:cs="Times New Roman"/>
          <w:sz w:val="24"/>
          <w:szCs w:val="24"/>
        </w:rPr>
        <w:t>and w</w:t>
      </w:r>
      <w:r w:rsidR="006E3CED" w:rsidRPr="00C70568">
        <w:rPr>
          <w:rFonts w:ascii="Times New Roman" w:hAnsi="Times New Roman" w:cs="Times New Roman"/>
          <w:sz w:val="24"/>
          <w:szCs w:val="24"/>
        </w:rPr>
        <w:t>all heat flux</w:t>
      </w:r>
      <w:r w:rsidR="00046F68" w:rsidRPr="00C70568">
        <w:rPr>
          <w:rFonts w:ascii="Times New Roman" w:hAnsi="Times New Roman" w:cs="Times New Roman"/>
          <w:position w:val="-30"/>
          <w:sz w:val="24"/>
          <w:szCs w:val="24"/>
        </w:rPr>
        <w:object w:dxaOrig="1800" w:dyaOrig="700">
          <v:shape id="_x0000_i1068" type="#_x0000_t75" style="width:89.25pt;height:33.75pt" o:ole="">
            <v:imagedata r:id="rId95" o:title=""/>
          </v:shape>
          <o:OLEObject Type="Embed" ProgID="Equation.DSMT4" ShapeID="_x0000_i1068" DrawAspect="Content" ObjectID="_1758743436" r:id="rId96"/>
        </w:object>
      </w:r>
      <w:r w:rsidR="006E3CED" w:rsidRPr="00C70568">
        <w:rPr>
          <w:rFonts w:ascii="Times New Roman" w:hAnsi="Times New Roman" w:cs="Times New Roman"/>
          <w:sz w:val="24"/>
          <w:szCs w:val="24"/>
        </w:rPr>
        <w:t xml:space="preserve"> and</w:t>
      </w:r>
      <w:r w:rsidRPr="00C70568">
        <w:rPr>
          <w:rFonts w:ascii="Times New Roman" w:hAnsi="Times New Roman" w:cs="Times New Roman"/>
          <w:position w:val="-24"/>
          <w:sz w:val="24"/>
          <w:szCs w:val="24"/>
        </w:rPr>
        <w:object w:dxaOrig="1140" w:dyaOrig="660">
          <v:shape id="_x0000_i1069" type="#_x0000_t75" style="width:58.5pt;height:33.75pt" o:ole="">
            <v:imagedata r:id="rId97" o:title=""/>
          </v:shape>
          <o:OLEObject Type="Embed" ProgID="Equation.DSMT4" ShapeID="_x0000_i1069" DrawAspect="Content" ObjectID="_1758743437" r:id="rId98"/>
        </w:object>
      </w:r>
      <w:r w:rsidR="006E3CED" w:rsidRPr="00C70568">
        <w:rPr>
          <w:rFonts w:ascii="Times New Roman" w:hAnsi="Times New Roman" w:cs="Times New Roman"/>
          <w:sz w:val="24"/>
          <w:szCs w:val="24"/>
        </w:rPr>
        <w:t xml:space="preserve"> is the local Reynolds number. </w:t>
      </w:r>
    </w:p>
    <w:p w:rsidR="000632A8" w:rsidRPr="00C70568" w:rsidRDefault="000632A8" w:rsidP="001B086B">
      <w:pPr>
        <w:spacing w:line="360" w:lineRule="auto"/>
        <w:rPr>
          <w:rFonts w:ascii="Times New Roman" w:hAnsi="Times New Roman" w:cs="Times New Roman"/>
          <w:sz w:val="24"/>
          <w:szCs w:val="24"/>
        </w:rPr>
      </w:pPr>
    </w:p>
    <w:p w:rsidR="00E726A9" w:rsidRPr="004B6F84" w:rsidRDefault="00962074" w:rsidP="007E497F">
      <w:pPr>
        <w:spacing w:line="240" w:lineRule="auto"/>
        <w:jc w:val="both"/>
        <w:outlineLvl w:val="0"/>
        <w:rPr>
          <w:rFonts w:ascii="Times New Roman" w:hAnsi="Times New Roman" w:cs="Times New Roman"/>
          <w:b/>
          <w:sz w:val="28"/>
          <w:szCs w:val="24"/>
        </w:rPr>
      </w:pPr>
      <w:r w:rsidRPr="004B6F84">
        <w:rPr>
          <w:rFonts w:ascii="Times New Roman" w:hAnsi="Times New Roman" w:cs="Times New Roman"/>
          <w:b/>
          <w:sz w:val="28"/>
          <w:szCs w:val="24"/>
        </w:rPr>
        <w:t>3</w:t>
      </w:r>
      <w:r w:rsidR="004E02A9" w:rsidRPr="004B6F84">
        <w:rPr>
          <w:rFonts w:ascii="Times New Roman" w:hAnsi="Times New Roman" w:cs="Times New Roman"/>
          <w:b/>
          <w:sz w:val="28"/>
          <w:szCs w:val="24"/>
        </w:rPr>
        <w:t xml:space="preserve">. </w:t>
      </w:r>
      <w:r w:rsidR="006E3CED" w:rsidRPr="004B6F84">
        <w:rPr>
          <w:rFonts w:ascii="Times New Roman" w:hAnsi="Times New Roman" w:cs="Times New Roman"/>
          <w:b/>
          <w:sz w:val="28"/>
          <w:szCs w:val="24"/>
        </w:rPr>
        <w:t>Results and Discussion</w:t>
      </w:r>
    </w:p>
    <w:p w:rsidR="00776605" w:rsidRPr="00A1592B" w:rsidRDefault="00776605" w:rsidP="00C45FFD">
      <w:pPr>
        <w:spacing w:line="360" w:lineRule="auto"/>
        <w:ind w:firstLine="567"/>
        <w:jc w:val="both"/>
        <w:rPr>
          <w:rFonts w:ascii="Times New Roman" w:hAnsi="Times New Roman" w:cs="Times New Roman"/>
          <w:position w:val="-10"/>
          <w:sz w:val="24"/>
          <w:szCs w:val="24"/>
        </w:rPr>
      </w:pPr>
      <w:r w:rsidRPr="00E40A58">
        <w:rPr>
          <w:rFonts w:ascii="Times New Roman" w:hAnsi="Times New Roman" w:cs="Times New Roman"/>
          <w:sz w:val="24"/>
          <w:szCs w:val="24"/>
        </w:rPr>
        <w:t>The dimensionless coupled non</w:t>
      </w:r>
      <w:r w:rsidR="00883F34">
        <w:rPr>
          <w:rFonts w:ascii="Times New Roman" w:hAnsi="Times New Roman" w:cs="Times New Roman"/>
          <w:sz w:val="24"/>
          <w:szCs w:val="24"/>
        </w:rPr>
        <w:t>-</w:t>
      </w:r>
      <w:r w:rsidRPr="00E40A58">
        <w:rPr>
          <w:rFonts w:ascii="Times New Roman" w:hAnsi="Times New Roman" w:cs="Times New Roman"/>
          <w:sz w:val="24"/>
          <w:szCs w:val="24"/>
        </w:rPr>
        <w:t xml:space="preserve">linear </w:t>
      </w:r>
      <w:r w:rsidR="00950364">
        <w:rPr>
          <w:rFonts w:ascii="Times New Roman" w:hAnsi="Times New Roman" w:cs="Times New Roman"/>
          <w:sz w:val="24"/>
          <w:szCs w:val="24"/>
        </w:rPr>
        <w:t>ODEs (5</w:t>
      </w:r>
      <w:r w:rsidRPr="00E40A58">
        <w:rPr>
          <w:rFonts w:ascii="Times New Roman" w:hAnsi="Times New Roman" w:cs="Times New Roman"/>
          <w:sz w:val="24"/>
          <w:szCs w:val="24"/>
        </w:rPr>
        <w:t xml:space="preserve">) </w:t>
      </w:r>
      <w:r w:rsidR="00950364">
        <w:rPr>
          <w:rFonts w:ascii="Times New Roman" w:hAnsi="Times New Roman" w:cs="Times New Roman"/>
          <w:sz w:val="24"/>
          <w:szCs w:val="24"/>
        </w:rPr>
        <w:t>- (6</w:t>
      </w:r>
      <w:r w:rsidR="00AC1893" w:rsidRPr="00E40A58">
        <w:rPr>
          <w:rFonts w:ascii="Times New Roman" w:hAnsi="Times New Roman" w:cs="Times New Roman"/>
          <w:sz w:val="24"/>
          <w:szCs w:val="24"/>
        </w:rPr>
        <w:t xml:space="preserve">) </w:t>
      </w:r>
      <w:r w:rsidR="00950364">
        <w:rPr>
          <w:rFonts w:ascii="Times New Roman" w:hAnsi="Times New Roman" w:cs="Times New Roman"/>
          <w:sz w:val="24"/>
          <w:szCs w:val="24"/>
        </w:rPr>
        <w:t xml:space="preserve">with appropriate boundary conditions (7) </w:t>
      </w:r>
      <w:r w:rsidR="00257EF2">
        <w:rPr>
          <w:rFonts w:ascii="Times New Roman" w:hAnsi="Times New Roman" w:cs="Times New Roman"/>
          <w:sz w:val="24"/>
          <w:szCs w:val="24"/>
        </w:rPr>
        <w:t>are</w:t>
      </w:r>
      <w:r w:rsidRPr="00E40A58">
        <w:rPr>
          <w:rFonts w:ascii="Times New Roman" w:hAnsi="Times New Roman" w:cs="Times New Roman"/>
          <w:sz w:val="24"/>
          <w:szCs w:val="24"/>
        </w:rPr>
        <w:t xml:space="preserve"> solved numerically </w:t>
      </w:r>
      <w:r w:rsidR="00AC1893" w:rsidRPr="00E40A58">
        <w:rPr>
          <w:rFonts w:ascii="Times New Roman" w:hAnsi="Times New Roman" w:cs="Times New Roman"/>
          <w:sz w:val="24"/>
          <w:szCs w:val="24"/>
        </w:rPr>
        <w:t>by shooting technique using</w:t>
      </w:r>
      <w:r w:rsidRPr="00E40A58">
        <w:rPr>
          <w:rFonts w:ascii="Times New Roman" w:hAnsi="Times New Roman" w:cs="Times New Roman"/>
          <w:sz w:val="24"/>
          <w:szCs w:val="24"/>
        </w:rPr>
        <w:t xml:space="preserve"> MATLAB </w:t>
      </w:r>
      <w:r w:rsidR="001A1A3C">
        <w:rPr>
          <w:rFonts w:ascii="Times New Roman" w:hAnsi="Times New Roman" w:cs="Times New Roman"/>
          <w:sz w:val="24"/>
          <w:szCs w:val="24"/>
        </w:rPr>
        <w:t>software</w:t>
      </w:r>
      <w:r w:rsidR="00257EF2">
        <w:rPr>
          <w:rFonts w:ascii="Times New Roman" w:hAnsi="Times New Roman" w:cs="Times New Roman"/>
          <w:sz w:val="24"/>
          <w:szCs w:val="24"/>
        </w:rPr>
        <w:t xml:space="preserve"> with step length</w:t>
      </w:r>
      <w:r w:rsidRPr="00E40A58">
        <w:rPr>
          <w:rFonts w:ascii="Times New Roman" w:hAnsi="Times New Roman" w:cs="Times New Roman"/>
          <w:sz w:val="24"/>
          <w:szCs w:val="24"/>
        </w:rPr>
        <w:t xml:space="preserve"> </w:t>
      </w:r>
      <w:r w:rsidR="00F76628" w:rsidRPr="00E40A58">
        <w:rPr>
          <w:rFonts w:ascii="Times New Roman" w:hAnsi="Times New Roman" w:cs="Times New Roman"/>
          <w:position w:val="-10"/>
          <w:sz w:val="24"/>
          <w:szCs w:val="24"/>
        </w:rPr>
        <w:object w:dxaOrig="980" w:dyaOrig="300">
          <v:shape id="_x0000_i1070" type="#_x0000_t75" style="width:48pt;height:16.5pt" o:ole="">
            <v:imagedata r:id="rId99" o:title=""/>
          </v:shape>
          <o:OLEObject Type="Embed" ProgID="Equation.DSMT4" ShapeID="_x0000_i1070" DrawAspect="Content" ObjectID="_1758743438" r:id="rId100"/>
        </w:object>
      </w:r>
      <w:r w:rsidRPr="00E40A58">
        <w:rPr>
          <w:rFonts w:ascii="Times New Roman" w:hAnsi="Times New Roman" w:cs="Times New Roman"/>
          <w:sz w:val="24"/>
          <w:szCs w:val="24"/>
        </w:rPr>
        <w:t>and the error tolerance</w:t>
      </w:r>
      <w:r w:rsidR="0077638D" w:rsidRPr="00E40A58">
        <w:rPr>
          <w:rFonts w:ascii="Times New Roman" w:hAnsi="Times New Roman" w:cs="Times New Roman"/>
          <w:position w:val="-6"/>
          <w:sz w:val="24"/>
          <w:szCs w:val="24"/>
        </w:rPr>
        <w:object w:dxaOrig="440" w:dyaOrig="320">
          <v:shape id="_x0000_i1071" type="#_x0000_t75" style="width:19.5pt;height:16.5pt" o:ole="">
            <v:imagedata r:id="rId101" o:title=""/>
          </v:shape>
          <o:OLEObject Type="Embed" ProgID="Equation.DSMT4" ShapeID="_x0000_i1071" DrawAspect="Content" ObjectID="_1758743439" r:id="rId102"/>
        </w:object>
      </w:r>
      <w:r w:rsidRPr="00E40A58">
        <w:rPr>
          <w:rFonts w:ascii="Times New Roman" w:hAnsi="Times New Roman" w:cs="Times New Roman"/>
          <w:sz w:val="24"/>
          <w:szCs w:val="24"/>
        </w:rPr>
        <w:t>.</w:t>
      </w:r>
      <w:r w:rsidR="00AC1893" w:rsidRPr="00E40A58">
        <w:rPr>
          <w:rFonts w:ascii="Times New Roman" w:hAnsi="Times New Roman" w:cs="Times New Roman"/>
          <w:sz w:val="24"/>
          <w:szCs w:val="24"/>
        </w:rPr>
        <w:t xml:space="preserve"> </w:t>
      </w:r>
      <w:r w:rsidRPr="00E40A58">
        <w:rPr>
          <w:rFonts w:ascii="Times New Roman" w:hAnsi="Times New Roman" w:cs="Times New Roman"/>
          <w:sz w:val="24"/>
          <w:szCs w:val="24"/>
        </w:rPr>
        <w:t xml:space="preserve">During calculation we fix the parameters </w:t>
      </w:r>
      <w:r w:rsidR="00A1592B">
        <w:rPr>
          <w:rFonts w:ascii="Times New Roman" w:hAnsi="Times New Roman" w:cs="Times New Roman"/>
          <w:sz w:val="24"/>
          <w:szCs w:val="24"/>
        </w:rPr>
        <w:t>as</w:t>
      </w:r>
      <w:r w:rsidR="00A33A50" w:rsidRPr="00A33A50">
        <w:t xml:space="preserve"> </w:t>
      </w:r>
      <w:r w:rsidR="00E22762" w:rsidRPr="008A563B">
        <w:rPr>
          <w:position w:val="-10"/>
        </w:rPr>
        <w:object w:dxaOrig="2760" w:dyaOrig="320">
          <v:shape id="_x0000_i1072" type="#_x0000_t75" style="width:138pt;height:15.75pt" o:ole="">
            <v:imagedata r:id="rId103" o:title=""/>
          </v:shape>
          <o:OLEObject Type="Embed" ProgID="Equation.DSMT4" ShapeID="_x0000_i1072" DrawAspect="Content" ObjectID="_1758743440" r:id="rId104"/>
        </w:object>
      </w:r>
      <w:r w:rsidR="00950364" w:rsidRPr="00950364">
        <w:rPr>
          <w:rFonts w:ascii="Times New Roman" w:hAnsi="Times New Roman" w:cs="Times New Roman"/>
          <w:sz w:val="24"/>
        </w:rPr>
        <w:t>and</w:t>
      </w:r>
      <w:r w:rsidR="00950364" w:rsidRPr="00950364">
        <w:rPr>
          <w:sz w:val="24"/>
        </w:rPr>
        <w:t xml:space="preserve"> </w:t>
      </w:r>
      <w:r w:rsidR="00950364" w:rsidRPr="001A1A3C">
        <w:rPr>
          <w:position w:val="-6"/>
        </w:rPr>
        <w:object w:dxaOrig="600" w:dyaOrig="260">
          <v:shape id="_x0000_i1073" type="#_x0000_t75" style="width:30pt;height:12.75pt" o:ole="">
            <v:imagedata r:id="rId105" o:title=""/>
          </v:shape>
          <o:OLEObject Type="Embed" ProgID="Equation.DSMT4" ShapeID="_x0000_i1073" DrawAspect="Content" ObjectID="_1758743441" r:id="rId106"/>
        </w:object>
      </w:r>
      <w:r w:rsidR="001A1A3C">
        <w:t>u</w:t>
      </w:r>
      <w:r w:rsidR="00A1592B" w:rsidRPr="00A1592B">
        <w:rPr>
          <w:rFonts w:ascii="Times New Roman" w:hAnsi="Times New Roman" w:cs="Times New Roman"/>
          <w:sz w:val="24"/>
          <w:szCs w:val="24"/>
        </w:rPr>
        <w:t>nless other</w:t>
      </w:r>
      <w:r w:rsidR="00F8238B">
        <w:rPr>
          <w:rFonts w:ascii="Times New Roman" w:hAnsi="Times New Roman" w:cs="Times New Roman"/>
          <w:sz w:val="24"/>
          <w:szCs w:val="24"/>
        </w:rPr>
        <w:t>wise</w:t>
      </w:r>
      <w:r w:rsidR="00A1592B" w:rsidRPr="00A1592B">
        <w:rPr>
          <w:rFonts w:ascii="Times New Roman" w:hAnsi="Times New Roman" w:cs="Times New Roman"/>
          <w:sz w:val="24"/>
          <w:szCs w:val="24"/>
        </w:rPr>
        <w:t xml:space="preserve"> the values are mentioned. </w:t>
      </w:r>
      <w:r w:rsidR="00950364">
        <w:rPr>
          <w:rFonts w:ascii="Times New Roman" w:hAnsi="Times New Roman" w:cs="Times New Roman"/>
          <w:sz w:val="24"/>
          <w:szCs w:val="24"/>
        </w:rPr>
        <w:t xml:space="preserve">The values of </w:t>
      </w:r>
      <w:r w:rsidR="00950364" w:rsidRPr="00651406">
        <w:rPr>
          <w:position w:val="-14"/>
        </w:rPr>
        <w:object w:dxaOrig="800" w:dyaOrig="400">
          <v:shape id="_x0000_i1074" type="#_x0000_t75" style="width:39.75pt;height:20.25pt" o:ole="">
            <v:imagedata r:id="rId107" o:title=""/>
          </v:shape>
          <o:OLEObject Type="Embed" ProgID="Equation.DSMT4" ShapeID="_x0000_i1074" DrawAspect="Content" ObjectID="_1758743442" r:id="rId108"/>
        </w:object>
      </w:r>
      <w:r w:rsidR="00950364">
        <w:rPr>
          <w:rFonts w:ascii="Times New Roman" w:hAnsi="Times New Roman" w:cs="Times New Roman"/>
          <w:sz w:val="24"/>
          <w:szCs w:val="24"/>
        </w:rPr>
        <w:t xml:space="preserve">is calculated to validate our results </w:t>
      </w:r>
      <w:r w:rsidR="00883F34">
        <w:rPr>
          <w:rFonts w:ascii="Times New Roman" w:hAnsi="Times New Roman" w:cs="Times New Roman"/>
          <w:sz w:val="24"/>
          <w:szCs w:val="24"/>
        </w:rPr>
        <w:t xml:space="preserve">with previously published </w:t>
      </w:r>
      <w:r w:rsidR="00950364">
        <w:rPr>
          <w:rFonts w:ascii="Times New Roman" w:hAnsi="Times New Roman" w:cs="Times New Roman"/>
          <w:sz w:val="24"/>
          <w:szCs w:val="24"/>
        </w:rPr>
        <w:t>results</w:t>
      </w:r>
      <w:r w:rsidR="004335C0" w:rsidRPr="00A1592B">
        <w:rPr>
          <w:rFonts w:ascii="Times New Roman" w:hAnsi="Times New Roman" w:cs="Times New Roman"/>
          <w:sz w:val="24"/>
          <w:szCs w:val="24"/>
        </w:rPr>
        <w:t xml:space="preserve"> of </w:t>
      </w:r>
      <w:proofErr w:type="spellStart"/>
      <w:r w:rsidR="00883F34">
        <w:rPr>
          <w:rFonts w:ascii="Times New Roman" w:hAnsi="Times New Roman" w:cs="Times New Roman"/>
          <w:sz w:val="24"/>
          <w:szCs w:val="24"/>
        </w:rPr>
        <w:t>Tamoor</w:t>
      </w:r>
      <w:proofErr w:type="spellEnd"/>
      <w:r w:rsidR="00883F34">
        <w:rPr>
          <w:rFonts w:ascii="Times New Roman" w:hAnsi="Times New Roman" w:cs="Times New Roman"/>
          <w:sz w:val="24"/>
          <w:szCs w:val="24"/>
        </w:rPr>
        <w:t xml:space="preserve"> et al. [</w:t>
      </w:r>
      <w:r w:rsidR="007815C5">
        <w:rPr>
          <w:rFonts w:ascii="Times New Roman" w:hAnsi="Times New Roman" w:cs="Times New Roman"/>
          <w:sz w:val="24"/>
          <w:szCs w:val="24"/>
        </w:rPr>
        <w:t>1</w:t>
      </w:r>
      <w:r w:rsidR="00950364">
        <w:rPr>
          <w:rFonts w:ascii="Times New Roman" w:hAnsi="Times New Roman" w:cs="Times New Roman"/>
          <w:sz w:val="24"/>
          <w:szCs w:val="24"/>
        </w:rPr>
        <w:t>1</w:t>
      </w:r>
      <w:r w:rsidR="00883F34">
        <w:rPr>
          <w:rFonts w:ascii="Times New Roman" w:hAnsi="Times New Roman" w:cs="Times New Roman"/>
          <w:sz w:val="24"/>
          <w:szCs w:val="24"/>
        </w:rPr>
        <w:t xml:space="preserve">] for various values of </w:t>
      </w:r>
      <w:r w:rsidR="00883F34" w:rsidRPr="00C4683E">
        <w:rPr>
          <w:position w:val="-4"/>
        </w:rPr>
        <w:object w:dxaOrig="300" w:dyaOrig="240">
          <v:shape id="_x0000_i1075" type="#_x0000_t75" style="width:15pt;height:12pt" o:ole="">
            <v:imagedata r:id="rId109" o:title=""/>
          </v:shape>
          <o:OLEObject Type="Embed" ProgID="Equation.DSMT4" ShapeID="_x0000_i1075" DrawAspect="Content" ObjectID="_1758743443" r:id="rId110"/>
        </w:object>
      </w:r>
      <w:r w:rsidR="004335C0" w:rsidRPr="00A1592B">
        <w:rPr>
          <w:rFonts w:ascii="Times New Roman" w:hAnsi="Times New Roman" w:cs="Times New Roman"/>
          <w:sz w:val="24"/>
          <w:szCs w:val="24"/>
        </w:rPr>
        <w:t xml:space="preserve">as shown </w:t>
      </w:r>
      <w:r w:rsidRPr="00A1592B">
        <w:rPr>
          <w:rFonts w:ascii="Times New Roman" w:hAnsi="Times New Roman" w:cs="Times New Roman"/>
          <w:sz w:val="24"/>
          <w:szCs w:val="24"/>
        </w:rPr>
        <w:t xml:space="preserve">in Table 1. </w:t>
      </w:r>
      <w:r w:rsidR="004335C0" w:rsidRPr="00A1592B">
        <w:rPr>
          <w:rFonts w:ascii="Times New Roman" w:hAnsi="Times New Roman" w:cs="Times New Roman"/>
          <w:sz w:val="24"/>
          <w:szCs w:val="24"/>
        </w:rPr>
        <w:t>It</w:t>
      </w:r>
      <w:r w:rsidRPr="00A1592B">
        <w:rPr>
          <w:rFonts w:ascii="Times New Roman" w:hAnsi="Times New Roman" w:cs="Times New Roman"/>
          <w:sz w:val="24"/>
          <w:szCs w:val="24"/>
        </w:rPr>
        <w:t xml:space="preserve"> is found </w:t>
      </w:r>
      <w:r w:rsidR="004335C0">
        <w:rPr>
          <w:rFonts w:ascii="Times New Roman" w:hAnsi="Times New Roman" w:cs="Times New Roman"/>
          <w:sz w:val="24"/>
          <w:szCs w:val="24"/>
        </w:rPr>
        <w:t xml:space="preserve">that our numerical results </w:t>
      </w:r>
      <w:r w:rsidR="004E4526">
        <w:rPr>
          <w:rFonts w:ascii="Times New Roman" w:hAnsi="Times New Roman" w:cs="Times New Roman"/>
          <w:sz w:val="24"/>
          <w:szCs w:val="24"/>
        </w:rPr>
        <w:t>are in</w:t>
      </w:r>
      <w:r w:rsidRPr="00E40A58">
        <w:rPr>
          <w:rFonts w:ascii="Times New Roman" w:hAnsi="Times New Roman" w:cs="Times New Roman"/>
          <w:sz w:val="24"/>
          <w:szCs w:val="24"/>
        </w:rPr>
        <w:t xml:space="preserve"> </w:t>
      </w:r>
      <w:r w:rsidR="003356DF">
        <w:rPr>
          <w:rFonts w:ascii="Times New Roman" w:hAnsi="Times New Roman" w:cs="Times New Roman"/>
          <w:sz w:val="24"/>
          <w:szCs w:val="24"/>
        </w:rPr>
        <w:t>good</w:t>
      </w:r>
      <w:r w:rsidRPr="00E40A58">
        <w:rPr>
          <w:rFonts w:ascii="Times New Roman" w:hAnsi="Times New Roman" w:cs="Times New Roman"/>
          <w:sz w:val="24"/>
          <w:szCs w:val="24"/>
        </w:rPr>
        <w:t xml:space="preserve"> agreement</w:t>
      </w:r>
      <w:r w:rsidR="004E4526">
        <w:rPr>
          <w:rFonts w:ascii="Times New Roman" w:hAnsi="Times New Roman" w:cs="Times New Roman"/>
          <w:sz w:val="24"/>
          <w:szCs w:val="24"/>
        </w:rPr>
        <w:t>.</w:t>
      </w:r>
      <w:r w:rsidRPr="00E40A58">
        <w:rPr>
          <w:rFonts w:ascii="Times New Roman" w:hAnsi="Times New Roman" w:cs="Times New Roman"/>
          <w:sz w:val="24"/>
          <w:szCs w:val="24"/>
        </w:rPr>
        <w:t xml:space="preserve"> </w:t>
      </w:r>
    </w:p>
    <w:p w:rsidR="00362937" w:rsidRPr="00914DB3" w:rsidRDefault="00362937" w:rsidP="00914DB3">
      <w:pPr>
        <w:spacing w:line="240" w:lineRule="auto"/>
        <w:jc w:val="center"/>
        <w:rPr>
          <w:rFonts w:ascii="Times New Roman" w:hAnsi="Times New Roman" w:cs="Times New Roman"/>
          <w:sz w:val="24"/>
          <w:szCs w:val="24"/>
        </w:rPr>
      </w:pPr>
      <w:r w:rsidRPr="00914DB3">
        <w:rPr>
          <w:rFonts w:ascii="Times New Roman" w:hAnsi="Times New Roman" w:cs="Times New Roman"/>
          <w:b/>
          <w:sz w:val="24"/>
          <w:szCs w:val="24"/>
        </w:rPr>
        <w:t>Table 1</w:t>
      </w:r>
      <w:r w:rsidRPr="00914DB3">
        <w:rPr>
          <w:rFonts w:ascii="Times New Roman" w:hAnsi="Times New Roman" w:cs="Times New Roman"/>
          <w:sz w:val="24"/>
          <w:szCs w:val="24"/>
        </w:rPr>
        <w:t xml:space="preserve"> Comparison </w:t>
      </w:r>
      <w:r w:rsidR="00446D5A" w:rsidRPr="00914DB3">
        <w:rPr>
          <w:rFonts w:ascii="Times New Roman" w:hAnsi="Times New Roman" w:cs="Times New Roman"/>
          <w:sz w:val="24"/>
          <w:szCs w:val="24"/>
        </w:rPr>
        <w:t>of</w:t>
      </w:r>
      <w:r w:rsidRPr="00914DB3">
        <w:rPr>
          <w:rFonts w:ascii="Times New Roman" w:hAnsi="Times New Roman" w:cs="Times New Roman"/>
          <w:sz w:val="24"/>
          <w:szCs w:val="24"/>
        </w:rPr>
        <w:t xml:space="preserve"> </w:t>
      </w:r>
      <w:r w:rsidR="00446D5A" w:rsidRPr="00914DB3">
        <w:rPr>
          <w:rFonts w:ascii="Times New Roman" w:hAnsi="Times New Roman" w:cs="Times New Roman"/>
          <w:position w:val="-14"/>
          <w:sz w:val="24"/>
          <w:szCs w:val="24"/>
        </w:rPr>
        <w:object w:dxaOrig="800" w:dyaOrig="400">
          <v:shape id="_x0000_i1076" type="#_x0000_t75" style="width:37.5pt;height:21.75pt" o:ole="">
            <v:imagedata r:id="rId111" o:title=""/>
          </v:shape>
          <o:OLEObject Type="Embed" ProgID="Equation.DSMT4" ShapeID="_x0000_i1076" DrawAspect="Content" ObjectID="_1758743444" r:id="rId112"/>
        </w:object>
      </w:r>
      <w:r w:rsidRPr="00914DB3">
        <w:rPr>
          <w:rFonts w:ascii="Times New Roman" w:hAnsi="Times New Roman" w:cs="Times New Roman"/>
          <w:sz w:val="24"/>
          <w:szCs w:val="24"/>
        </w:rPr>
        <w:t xml:space="preserve"> for various </w:t>
      </w:r>
      <w:r w:rsidR="00914DB3" w:rsidRPr="00914DB3">
        <w:rPr>
          <w:rFonts w:ascii="Times New Roman" w:hAnsi="Times New Roman" w:cs="Times New Roman"/>
          <w:sz w:val="24"/>
          <w:szCs w:val="24"/>
        </w:rPr>
        <w:t xml:space="preserve">values of when </w:t>
      </w:r>
      <w:r w:rsidR="00950364" w:rsidRPr="0020761C">
        <w:rPr>
          <w:rFonts w:ascii="Times New Roman" w:hAnsi="Times New Roman" w:cs="Times New Roman"/>
          <w:position w:val="-18"/>
          <w:sz w:val="24"/>
          <w:szCs w:val="24"/>
        </w:rPr>
        <w:object w:dxaOrig="1400" w:dyaOrig="400">
          <v:shape id="_x0000_i1077" type="#_x0000_t75" style="width:69.75pt;height:19.5pt" o:ole="">
            <v:imagedata r:id="rId113" o:title=""/>
          </v:shape>
          <o:OLEObject Type="Embed" ProgID="Equation.DSMT4" ShapeID="_x0000_i1077" DrawAspect="Content" ObjectID="_1758743445" r:id="rId114"/>
        </w:object>
      </w:r>
      <w:r w:rsidR="00914DB3" w:rsidRPr="00914DB3">
        <w:rPr>
          <w:rFonts w:ascii="Times New Roman" w:hAnsi="Times New Roman" w:cs="Times New Roman"/>
          <w:sz w:val="24"/>
          <w:szCs w:val="24"/>
        </w:rPr>
        <w:t xml:space="preserve">and </w:t>
      </w:r>
      <w:r w:rsidR="00914DB3" w:rsidRPr="00914DB3">
        <w:rPr>
          <w:rFonts w:ascii="Times New Roman" w:hAnsi="Times New Roman" w:cs="Times New Roman"/>
          <w:position w:val="-10"/>
          <w:sz w:val="24"/>
          <w:szCs w:val="24"/>
        </w:rPr>
        <w:object w:dxaOrig="700" w:dyaOrig="300">
          <v:shape id="_x0000_i1078" type="#_x0000_t75" style="width:35.25pt;height:15pt" o:ole="">
            <v:imagedata r:id="rId115" o:title=""/>
          </v:shape>
          <o:OLEObject Type="Embed" ProgID="Equation.DSMT4" ShapeID="_x0000_i1078" DrawAspect="Content" ObjectID="_1758743446" r:id="rId116"/>
        </w:object>
      </w:r>
    </w:p>
    <w:tbl>
      <w:tblPr>
        <w:tblStyle w:val="TableGrid"/>
        <w:tblW w:w="4839" w:type="dxa"/>
        <w:jc w:val="center"/>
        <w:tblInd w:w="-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082"/>
        <w:gridCol w:w="1623"/>
      </w:tblGrid>
      <w:tr w:rsidR="00282BFC" w:rsidRPr="00E40A58" w:rsidTr="0081200F">
        <w:trPr>
          <w:trHeight w:val="568"/>
          <w:jc w:val="center"/>
        </w:trPr>
        <w:tc>
          <w:tcPr>
            <w:tcW w:w="1134" w:type="dxa"/>
            <w:tcBorders>
              <w:top w:val="single" w:sz="4" w:space="0" w:color="auto"/>
              <w:bottom w:val="single" w:sz="4" w:space="0" w:color="auto"/>
            </w:tcBorders>
            <w:vAlign w:val="center"/>
          </w:tcPr>
          <w:p w:rsidR="00282BFC" w:rsidRPr="00E40A58" w:rsidRDefault="00282BFC" w:rsidP="00950364">
            <w:pPr>
              <w:jc w:val="center"/>
              <w:rPr>
                <w:rFonts w:ascii="Times New Roman" w:hAnsi="Times New Roman" w:cs="Times New Roman"/>
                <w:sz w:val="24"/>
                <w:szCs w:val="24"/>
              </w:rPr>
            </w:pPr>
          </w:p>
        </w:tc>
        <w:tc>
          <w:tcPr>
            <w:tcW w:w="3705" w:type="dxa"/>
            <w:gridSpan w:val="2"/>
            <w:tcBorders>
              <w:top w:val="single" w:sz="4" w:space="0" w:color="auto"/>
              <w:bottom w:val="single" w:sz="4" w:space="0" w:color="auto"/>
            </w:tcBorders>
            <w:vAlign w:val="center"/>
          </w:tcPr>
          <w:p w:rsidR="00282BFC" w:rsidRDefault="00282BFC" w:rsidP="00670E8B">
            <w:pPr>
              <w:jc w:val="center"/>
              <w:rPr>
                <w:rFonts w:ascii="Times New Roman" w:hAnsi="Times New Roman" w:cs="Times New Roman"/>
                <w:sz w:val="24"/>
                <w:szCs w:val="24"/>
              </w:rPr>
            </w:pPr>
            <w:r w:rsidRPr="00651406">
              <w:rPr>
                <w:position w:val="-14"/>
              </w:rPr>
              <w:object w:dxaOrig="800" w:dyaOrig="400">
                <v:shape id="_x0000_i1079" type="#_x0000_t75" style="width:39.75pt;height:20.25pt" o:ole="">
                  <v:imagedata r:id="rId107" o:title=""/>
                </v:shape>
                <o:OLEObject Type="Embed" ProgID="Equation.DSMT4" ShapeID="_x0000_i1079" DrawAspect="Content" ObjectID="_1758743447" r:id="rId117"/>
              </w:object>
            </w:r>
          </w:p>
        </w:tc>
      </w:tr>
      <w:tr w:rsidR="00950364" w:rsidRPr="00E40A58" w:rsidTr="0081200F">
        <w:trPr>
          <w:jc w:val="center"/>
        </w:trPr>
        <w:tc>
          <w:tcPr>
            <w:tcW w:w="1134" w:type="dxa"/>
            <w:tcBorders>
              <w:top w:val="single" w:sz="4" w:space="0" w:color="auto"/>
            </w:tcBorders>
          </w:tcPr>
          <w:p w:rsidR="00950364" w:rsidRDefault="00950364" w:rsidP="00670E8B">
            <w:pPr>
              <w:jc w:val="center"/>
              <w:rPr>
                <w:rFonts w:ascii="Times New Roman" w:hAnsi="Times New Roman" w:cs="Times New Roman"/>
                <w:sz w:val="24"/>
                <w:szCs w:val="24"/>
              </w:rPr>
            </w:pPr>
            <w:r w:rsidRPr="00446D5A">
              <w:rPr>
                <w:rFonts w:ascii="Times New Roman" w:hAnsi="Times New Roman" w:cs="Times New Roman"/>
                <w:position w:val="-4"/>
                <w:sz w:val="24"/>
                <w:szCs w:val="24"/>
              </w:rPr>
              <w:object w:dxaOrig="300" w:dyaOrig="240">
                <v:shape id="_x0000_i1080" type="#_x0000_t75" style="width:16.5pt;height:11.25pt" o:ole="">
                  <v:imagedata r:id="rId118" o:title=""/>
                </v:shape>
                <o:OLEObject Type="Embed" ProgID="Equation.DSMT4" ShapeID="_x0000_i1080" DrawAspect="Content" ObjectID="_1758743448" r:id="rId119"/>
              </w:object>
            </w:r>
          </w:p>
        </w:tc>
        <w:tc>
          <w:tcPr>
            <w:tcW w:w="2082" w:type="dxa"/>
            <w:tcBorders>
              <w:top w:val="single" w:sz="4" w:space="0" w:color="auto"/>
            </w:tcBorders>
            <w:vAlign w:val="center"/>
          </w:tcPr>
          <w:p w:rsidR="00950364" w:rsidRPr="00E40A58" w:rsidRDefault="00950364" w:rsidP="00950364">
            <w:pPr>
              <w:jc w:val="center"/>
              <w:rPr>
                <w:rFonts w:ascii="Times New Roman" w:hAnsi="Times New Roman" w:cs="Times New Roman"/>
                <w:sz w:val="24"/>
                <w:szCs w:val="24"/>
              </w:rPr>
            </w:pPr>
            <w:proofErr w:type="spellStart"/>
            <w:r>
              <w:rPr>
                <w:rFonts w:ascii="Times New Roman" w:hAnsi="Times New Roman" w:cs="Times New Roman"/>
                <w:sz w:val="24"/>
                <w:szCs w:val="24"/>
              </w:rPr>
              <w:t>Tamoor</w:t>
            </w:r>
            <w:proofErr w:type="spellEnd"/>
            <w:r>
              <w:rPr>
                <w:rFonts w:ascii="Times New Roman" w:hAnsi="Times New Roman" w:cs="Times New Roman"/>
                <w:sz w:val="24"/>
                <w:szCs w:val="24"/>
              </w:rPr>
              <w:t xml:space="preserve"> et al. [11]</w:t>
            </w:r>
          </w:p>
        </w:tc>
        <w:tc>
          <w:tcPr>
            <w:tcW w:w="1623" w:type="dxa"/>
            <w:tcBorders>
              <w:top w:val="single" w:sz="4" w:space="0" w:color="auto"/>
            </w:tcBorders>
            <w:vAlign w:val="center"/>
          </w:tcPr>
          <w:p w:rsidR="00950364" w:rsidRDefault="00950364" w:rsidP="0081200F">
            <w:pPr>
              <w:jc w:val="center"/>
              <w:rPr>
                <w:rFonts w:ascii="Times New Roman" w:hAnsi="Times New Roman" w:cs="Times New Roman"/>
                <w:sz w:val="24"/>
                <w:szCs w:val="24"/>
              </w:rPr>
            </w:pPr>
            <w:r>
              <w:rPr>
                <w:rFonts w:ascii="Times New Roman" w:hAnsi="Times New Roman" w:cs="Times New Roman"/>
                <w:sz w:val="24"/>
                <w:szCs w:val="24"/>
              </w:rPr>
              <w:t>Present study</w:t>
            </w:r>
          </w:p>
        </w:tc>
      </w:tr>
      <w:tr w:rsidR="00950364" w:rsidRPr="00E40A58" w:rsidTr="00950364">
        <w:trPr>
          <w:jc w:val="center"/>
        </w:trPr>
        <w:tc>
          <w:tcPr>
            <w:tcW w:w="1134" w:type="dxa"/>
            <w:tcBorders>
              <w:top w:val="single" w:sz="4" w:space="0" w:color="auto"/>
            </w:tcBorders>
          </w:tcPr>
          <w:p w:rsidR="00950364" w:rsidRPr="00C76B1B" w:rsidRDefault="00950364" w:rsidP="00670E8B">
            <w:pPr>
              <w:jc w:val="center"/>
              <w:rPr>
                <w:rFonts w:ascii="Times New Roman" w:hAnsi="Times New Roman" w:cs="Times New Roman"/>
                <w:sz w:val="24"/>
                <w:szCs w:val="24"/>
              </w:rPr>
            </w:pPr>
            <w:r>
              <w:rPr>
                <w:rFonts w:ascii="Times New Roman" w:hAnsi="Times New Roman" w:cs="Times New Roman"/>
                <w:sz w:val="24"/>
                <w:szCs w:val="24"/>
              </w:rPr>
              <w:t>0.0</w:t>
            </w:r>
          </w:p>
        </w:tc>
        <w:tc>
          <w:tcPr>
            <w:tcW w:w="2082" w:type="dxa"/>
            <w:tcBorders>
              <w:top w:val="single" w:sz="4" w:space="0" w:color="auto"/>
            </w:tcBorders>
          </w:tcPr>
          <w:p w:rsidR="00950364" w:rsidRPr="00C76B1B" w:rsidRDefault="00950364" w:rsidP="00670E8B">
            <w:pPr>
              <w:jc w:val="center"/>
              <w:rPr>
                <w:rFonts w:ascii="Times New Roman" w:hAnsi="Times New Roman" w:cs="Times New Roman"/>
                <w:sz w:val="24"/>
                <w:szCs w:val="24"/>
              </w:rPr>
            </w:pPr>
            <w:r>
              <w:rPr>
                <w:rFonts w:ascii="Times New Roman" w:hAnsi="Times New Roman" w:cs="Times New Roman"/>
                <w:sz w:val="24"/>
                <w:szCs w:val="24"/>
              </w:rPr>
              <w:t>1.00000</w:t>
            </w:r>
          </w:p>
        </w:tc>
        <w:tc>
          <w:tcPr>
            <w:tcW w:w="1623" w:type="dxa"/>
            <w:tcBorders>
              <w:top w:val="single" w:sz="4" w:space="0" w:color="auto"/>
            </w:tcBorders>
          </w:tcPr>
          <w:p w:rsidR="00950364" w:rsidRPr="00C76B1B" w:rsidRDefault="00950364" w:rsidP="00670E8B">
            <w:pPr>
              <w:jc w:val="center"/>
              <w:rPr>
                <w:rFonts w:ascii="Times New Roman" w:hAnsi="Times New Roman" w:cs="Times New Roman"/>
                <w:sz w:val="24"/>
                <w:szCs w:val="24"/>
              </w:rPr>
            </w:pPr>
            <w:r w:rsidRPr="009E1BF6">
              <w:rPr>
                <w:rFonts w:ascii="Times New Roman" w:hAnsi="Times New Roman" w:cs="Times New Roman"/>
                <w:sz w:val="24"/>
                <w:szCs w:val="24"/>
              </w:rPr>
              <w:t>1.0000083</w:t>
            </w:r>
          </w:p>
        </w:tc>
      </w:tr>
      <w:tr w:rsidR="00950364" w:rsidRPr="00E40A58" w:rsidTr="00950364">
        <w:trPr>
          <w:jc w:val="center"/>
        </w:trPr>
        <w:tc>
          <w:tcPr>
            <w:tcW w:w="1134" w:type="dxa"/>
          </w:tcPr>
          <w:p w:rsidR="00950364" w:rsidRPr="00C76B1B" w:rsidRDefault="00950364" w:rsidP="00670E8B">
            <w:pPr>
              <w:jc w:val="center"/>
              <w:rPr>
                <w:rFonts w:ascii="Times New Roman" w:hAnsi="Times New Roman" w:cs="Times New Roman"/>
                <w:sz w:val="24"/>
                <w:szCs w:val="24"/>
              </w:rPr>
            </w:pPr>
            <w:r>
              <w:rPr>
                <w:rFonts w:ascii="Times New Roman" w:hAnsi="Times New Roman" w:cs="Times New Roman"/>
                <w:sz w:val="24"/>
                <w:szCs w:val="24"/>
              </w:rPr>
              <w:t>0.2</w:t>
            </w:r>
          </w:p>
        </w:tc>
        <w:tc>
          <w:tcPr>
            <w:tcW w:w="2082" w:type="dxa"/>
          </w:tcPr>
          <w:p w:rsidR="00950364" w:rsidRPr="00C76B1B" w:rsidRDefault="00950364" w:rsidP="00670E8B">
            <w:pPr>
              <w:jc w:val="center"/>
              <w:rPr>
                <w:rFonts w:ascii="Times New Roman" w:hAnsi="Times New Roman" w:cs="Times New Roman"/>
                <w:sz w:val="24"/>
                <w:szCs w:val="24"/>
              </w:rPr>
            </w:pPr>
            <w:r>
              <w:rPr>
                <w:rFonts w:ascii="Times New Roman" w:hAnsi="Times New Roman" w:cs="Times New Roman"/>
                <w:sz w:val="24"/>
                <w:szCs w:val="24"/>
              </w:rPr>
              <w:t>1.01980</w:t>
            </w:r>
          </w:p>
        </w:tc>
        <w:tc>
          <w:tcPr>
            <w:tcW w:w="1623" w:type="dxa"/>
          </w:tcPr>
          <w:p w:rsidR="00950364" w:rsidRPr="00C76B1B" w:rsidRDefault="00950364" w:rsidP="00670E8B">
            <w:pPr>
              <w:jc w:val="center"/>
              <w:rPr>
                <w:rFonts w:ascii="Times New Roman" w:hAnsi="Times New Roman" w:cs="Times New Roman"/>
                <w:sz w:val="24"/>
                <w:szCs w:val="24"/>
              </w:rPr>
            </w:pPr>
            <w:r w:rsidRPr="009E1BF6">
              <w:rPr>
                <w:rFonts w:ascii="Times New Roman" w:hAnsi="Times New Roman" w:cs="Times New Roman"/>
                <w:sz w:val="24"/>
                <w:szCs w:val="24"/>
              </w:rPr>
              <w:t>1.0198092</w:t>
            </w:r>
          </w:p>
        </w:tc>
      </w:tr>
      <w:tr w:rsidR="00950364" w:rsidRPr="00E40A58" w:rsidTr="00950364">
        <w:trPr>
          <w:jc w:val="center"/>
        </w:trPr>
        <w:tc>
          <w:tcPr>
            <w:tcW w:w="1134" w:type="dxa"/>
          </w:tcPr>
          <w:p w:rsidR="00950364" w:rsidRPr="00C76B1B" w:rsidRDefault="00950364" w:rsidP="00670E8B">
            <w:pPr>
              <w:jc w:val="center"/>
              <w:rPr>
                <w:rFonts w:ascii="Times New Roman" w:hAnsi="Times New Roman" w:cs="Times New Roman"/>
                <w:sz w:val="24"/>
                <w:szCs w:val="24"/>
              </w:rPr>
            </w:pPr>
            <w:r>
              <w:rPr>
                <w:rFonts w:ascii="Times New Roman" w:hAnsi="Times New Roman" w:cs="Times New Roman"/>
                <w:sz w:val="24"/>
                <w:szCs w:val="24"/>
              </w:rPr>
              <w:t>0.5</w:t>
            </w:r>
          </w:p>
        </w:tc>
        <w:tc>
          <w:tcPr>
            <w:tcW w:w="2082" w:type="dxa"/>
          </w:tcPr>
          <w:p w:rsidR="00950364" w:rsidRPr="00C76B1B" w:rsidRDefault="00950364" w:rsidP="00670E8B">
            <w:pPr>
              <w:jc w:val="center"/>
              <w:rPr>
                <w:rFonts w:ascii="Times New Roman" w:hAnsi="Times New Roman" w:cs="Times New Roman"/>
                <w:sz w:val="24"/>
                <w:szCs w:val="24"/>
              </w:rPr>
            </w:pPr>
            <w:r>
              <w:rPr>
                <w:rFonts w:ascii="Times New Roman" w:hAnsi="Times New Roman" w:cs="Times New Roman"/>
                <w:sz w:val="24"/>
                <w:szCs w:val="24"/>
              </w:rPr>
              <w:t>1.11803</w:t>
            </w:r>
          </w:p>
        </w:tc>
        <w:tc>
          <w:tcPr>
            <w:tcW w:w="1623" w:type="dxa"/>
          </w:tcPr>
          <w:p w:rsidR="00950364" w:rsidRPr="00C76B1B" w:rsidRDefault="00950364" w:rsidP="00670E8B">
            <w:pPr>
              <w:jc w:val="center"/>
              <w:rPr>
                <w:rFonts w:ascii="Times New Roman" w:hAnsi="Times New Roman" w:cs="Times New Roman"/>
                <w:sz w:val="24"/>
                <w:szCs w:val="24"/>
              </w:rPr>
            </w:pPr>
            <w:r w:rsidRPr="009E1BF6">
              <w:rPr>
                <w:rFonts w:ascii="Times New Roman" w:hAnsi="Times New Roman" w:cs="Times New Roman"/>
                <w:sz w:val="24"/>
                <w:szCs w:val="24"/>
              </w:rPr>
              <w:t>1.1180343</w:t>
            </w:r>
          </w:p>
        </w:tc>
      </w:tr>
      <w:tr w:rsidR="00950364" w:rsidRPr="00E40A58" w:rsidTr="00950364">
        <w:trPr>
          <w:jc w:val="center"/>
        </w:trPr>
        <w:tc>
          <w:tcPr>
            <w:tcW w:w="1134" w:type="dxa"/>
          </w:tcPr>
          <w:p w:rsidR="00950364" w:rsidRPr="00C76B1B" w:rsidRDefault="00950364" w:rsidP="00670E8B">
            <w:pPr>
              <w:jc w:val="center"/>
              <w:rPr>
                <w:rFonts w:ascii="Times New Roman" w:hAnsi="Times New Roman" w:cs="Times New Roman"/>
                <w:sz w:val="24"/>
                <w:szCs w:val="24"/>
              </w:rPr>
            </w:pPr>
            <w:r>
              <w:rPr>
                <w:rFonts w:ascii="Times New Roman" w:hAnsi="Times New Roman" w:cs="Times New Roman"/>
                <w:sz w:val="24"/>
                <w:szCs w:val="24"/>
              </w:rPr>
              <w:t>0.8</w:t>
            </w:r>
          </w:p>
        </w:tc>
        <w:tc>
          <w:tcPr>
            <w:tcW w:w="2082" w:type="dxa"/>
          </w:tcPr>
          <w:p w:rsidR="00950364" w:rsidRPr="00C76B1B" w:rsidRDefault="00950364" w:rsidP="00670E8B">
            <w:pPr>
              <w:jc w:val="center"/>
              <w:rPr>
                <w:rFonts w:ascii="Times New Roman" w:hAnsi="Times New Roman" w:cs="Times New Roman"/>
                <w:sz w:val="24"/>
                <w:szCs w:val="24"/>
              </w:rPr>
            </w:pPr>
            <w:r>
              <w:rPr>
                <w:rFonts w:ascii="Times New Roman" w:hAnsi="Times New Roman" w:cs="Times New Roman"/>
                <w:sz w:val="24"/>
                <w:szCs w:val="24"/>
              </w:rPr>
              <w:t>1.28063</w:t>
            </w:r>
          </w:p>
        </w:tc>
        <w:tc>
          <w:tcPr>
            <w:tcW w:w="1623" w:type="dxa"/>
          </w:tcPr>
          <w:p w:rsidR="00950364" w:rsidRPr="00C76B1B" w:rsidRDefault="00950364" w:rsidP="00670E8B">
            <w:pPr>
              <w:jc w:val="center"/>
              <w:rPr>
                <w:rFonts w:ascii="Times New Roman" w:hAnsi="Times New Roman" w:cs="Times New Roman"/>
                <w:sz w:val="24"/>
                <w:szCs w:val="24"/>
              </w:rPr>
            </w:pPr>
            <w:r w:rsidRPr="009E1BF6">
              <w:rPr>
                <w:rFonts w:ascii="Times New Roman" w:hAnsi="Times New Roman" w:cs="Times New Roman"/>
                <w:sz w:val="24"/>
                <w:szCs w:val="24"/>
              </w:rPr>
              <w:t>1.2806249</w:t>
            </w:r>
          </w:p>
        </w:tc>
      </w:tr>
      <w:tr w:rsidR="00950364" w:rsidRPr="00E40A58" w:rsidTr="00950364">
        <w:trPr>
          <w:jc w:val="center"/>
        </w:trPr>
        <w:tc>
          <w:tcPr>
            <w:tcW w:w="1134" w:type="dxa"/>
            <w:tcBorders>
              <w:bottom w:val="single" w:sz="4" w:space="0" w:color="auto"/>
            </w:tcBorders>
          </w:tcPr>
          <w:p w:rsidR="00950364" w:rsidRPr="00C76B1B" w:rsidRDefault="00950364" w:rsidP="00670E8B">
            <w:pPr>
              <w:jc w:val="center"/>
              <w:rPr>
                <w:rFonts w:ascii="Times New Roman" w:hAnsi="Times New Roman" w:cs="Times New Roman"/>
                <w:sz w:val="24"/>
                <w:szCs w:val="24"/>
              </w:rPr>
            </w:pPr>
            <w:r>
              <w:rPr>
                <w:rFonts w:ascii="Times New Roman" w:hAnsi="Times New Roman" w:cs="Times New Roman"/>
                <w:sz w:val="24"/>
                <w:szCs w:val="24"/>
              </w:rPr>
              <w:t>1.0</w:t>
            </w:r>
          </w:p>
        </w:tc>
        <w:tc>
          <w:tcPr>
            <w:tcW w:w="2082" w:type="dxa"/>
            <w:tcBorders>
              <w:bottom w:val="single" w:sz="4" w:space="0" w:color="auto"/>
            </w:tcBorders>
          </w:tcPr>
          <w:p w:rsidR="00950364" w:rsidRPr="00C76B1B" w:rsidRDefault="00950364" w:rsidP="00670E8B">
            <w:pPr>
              <w:jc w:val="center"/>
              <w:rPr>
                <w:rFonts w:ascii="Times New Roman" w:hAnsi="Times New Roman" w:cs="Times New Roman"/>
                <w:sz w:val="24"/>
                <w:szCs w:val="24"/>
              </w:rPr>
            </w:pPr>
            <w:r>
              <w:rPr>
                <w:rFonts w:ascii="Times New Roman" w:hAnsi="Times New Roman" w:cs="Times New Roman"/>
                <w:sz w:val="24"/>
                <w:szCs w:val="24"/>
              </w:rPr>
              <w:t>1.41421</w:t>
            </w:r>
          </w:p>
        </w:tc>
        <w:tc>
          <w:tcPr>
            <w:tcW w:w="1623" w:type="dxa"/>
            <w:tcBorders>
              <w:bottom w:val="single" w:sz="4" w:space="0" w:color="auto"/>
            </w:tcBorders>
          </w:tcPr>
          <w:p w:rsidR="00950364" w:rsidRPr="00C76B1B" w:rsidRDefault="00950364" w:rsidP="00670E8B">
            <w:pPr>
              <w:jc w:val="center"/>
              <w:rPr>
                <w:rFonts w:ascii="Times New Roman" w:hAnsi="Times New Roman" w:cs="Times New Roman"/>
                <w:sz w:val="24"/>
                <w:szCs w:val="24"/>
              </w:rPr>
            </w:pPr>
            <w:r w:rsidRPr="009E1BF6">
              <w:rPr>
                <w:rFonts w:ascii="Times New Roman" w:hAnsi="Times New Roman" w:cs="Times New Roman"/>
                <w:sz w:val="24"/>
                <w:szCs w:val="24"/>
              </w:rPr>
              <w:t>1.4142136</w:t>
            </w:r>
          </w:p>
        </w:tc>
      </w:tr>
    </w:tbl>
    <w:p w:rsidR="00362937" w:rsidRDefault="00362937" w:rsidP="00362937">
      <w:pPr>
        <w:spacing w:line="240" w:lineRule="auto"/>
        <w:outlineLvl w:val="0"/>
        <w:rPr>
          <w:rFonts w:ascii="Times New Roman" w:hAnsi="Times New Roman" w:cs="Times New Roman"/>
          <w:b/>
          <w:sz w:val="24"/>
          <w:szCs w:val="24"/>
        </w:rPr>
      </w:pPr>
    </w:p>
    <w:p w:rsidR="00BC54FB" w:rsidRDefault="00E43ED7" w:rsidP="0002446C">
      <w:pPr>
        <w:spacing w:line="360" w:lineRule="auto"/>
        <w:ind w:firstLine="720"/>
        <w:jc w:val="both"/>
        <w:rPr>
          <w:rFonts w:ascii="Times New Roman" w:hAnsi="Times New Roman" w:cs="Times New Roman"/>
          <w:sz w:val="24"/>
          <w:szCs w:val="24"/>
        </w:rPr>
      </w:pPr>
      <w:r w:rsidRPr="00B45E33">
        <w:rPr>
          <w:rFonts w:ascii="Times New Roman" w:hAnsi="Times New Roman" w:cs="Times New Roman"/>
          <w:sz w:val="24"/>
          <w:szCs w:val="24"/>
        </w:rPr>
        <w:t xml:space="preserve">Fig. </w:t>
      </w:r>
      <w:r w:rsidR="006918D3">
        <w:rPr>
          <w:rFonts w:ascii="Times New Roman" w:hAnsi="Times New Roman" w:cs="Times New Roman"/>
          <w:sz w:val="24"/>
          <w:szCs w:val="24"/>
        </w:rPr>
        <w:t>1</w:t>
      </w:r>
      <w:r w:rsidRPr="00B45E33">
        <w:rPr>
          <w:rFonts w:ascii="Times New Roman" w:hAnsi="Times New Roman" w:cs="Times New Roman"/>
          <w:sz w:val="24"/>
          <w:szCs w:val="24"/>
        </w:rPr>
        <w:t xml:space="preserve"> </w:t>
      </w:r>
      <w:r w:rsidR="00D30EDF" w:rsidRPr="00B45E33">
        <w:rPr>
          <w:rFonts w:ascii="Times New Roman" w:hAnsi="Times New Roman" w:cs="Times New Roman"/>
          <w:sz w:val="24"/>
          <w:szCs w:val="24"/>
        </w:rPr>
        <w:t>displays</w:t>
      </w:r>
      <w:r w:rsidR="00360BC3" w:rsidRPr="00B45E33">
        <w:rPr>
          <w:rFonts w:ascii="Times New Roman" w:hAnsi="Times New Roman" w:cs="Times New Roman"/>
          <w:sz w:val="24"/>
          <w:szCs w:val="24"/>
        </w:rPr>
        <w:t xml:space="preserve"> the </w:t>
      </w:r>
      <w:r w:rsidR="00D30EDF" w:rsidRPr="00B45E33">
        <w:rPr>
          <w:rFonts w:ascii="Times New Roman" w:hAnsi="Times New Roman" w:cs="Times New Roman"/>
          <w:sz w:val="24"/>
          <w:szCs w:val="24"/>
        </w:rPr>
        <w:t>influence</w:t>
      </w:r>
      <w:r w:rsidR="00935EBC">
        <w:rPr>
          <w:rFonts w:ascii="Times New Roman" w:hAnsi="Times New Roman" w:cs="Times New Roman"/>
          <w:sz w:val="24"/>
          <w:szCs w:val="24"/>
        </w:rPr>
        <w:t xml:space="preserve"> of Hartman number</w:t>
      </w:r>
      <w:r w:rsidR="00935EBC" w:rsidRPr="00935EBC">
        <w:t xml:space="preserve"> </w:t>
      </w:r>
      <w:r w:rsidR="00935EBC" w:rsidRPr="00F201E8">
        <w:rPr>
          <w:position w:val="-12"/>
        </w:rPr>
        <w:object w:dxaOrig="460" w:dyaOrig="360">
          <v:shape id="_x0000_i1081" type="#_x0000_t75" style="width:23.25pt;height:18pt" o:ole="">
            <v:imagedata r:id="rId120" o:title=""/>
          </v:shape>
          <o:OLEObject Type="Embed" ProgID="Equation.DSMT4" ShapeID="_x0000_i1081" DrawAspect="Content" ObjectID="_1758743449" r:id="rId121"/>
        </w:object>
      </w:r>
      <w:r w:rsidR="00935EBC">
        <w:rPr>
          <w:rFonts w:ascii="Times New Roman" w:hAnsi="Times New Roman" w:cs="Times New Roman"/>
          <w:sz w:val="24"/>
          <w:szCs w:val="24"/>
        </w:rPr>
        <w:t xml:space="preserve"> </w:t>
      </w:r>
      <w:r w:rsidR="00D30EDF">
        <w:rPr>
          <w:rFonts w:ascii="Times New Roman" w:hAnsi="Times New Roman" w:cs="Times New Roman"/>
          <w:sz w:val="24"/>
          <w:szCs w:val="24"/>
        </w:rPr>
        <w:t>on velocity profile</w:t>
      </w:r>
      <w:r w:rsidR="00D30EDF" w:rsidRPr="00935EBC">
        <w:t xml:space="preserve"> </w:t>
      </w:r>
      <w:r w:rsidR="00D30EDF" w:rsidRPr="00F201E8">
        <w:rPr>
          <w:position w:val="-12"/>
        </w:rPr>
        <w:object w:dxaOrig="600" w:dyaOrig="360">
          <v:shape id="_x0000_i1082" type="#_x0000_t75" style="width:30pt;height:18pt" o:ole="">
            <v:imagedata r:id="rId122" o:title=""/>
          </v:shape>
          <o:OLEObject Type="Embed" ProgID="Equation.DSMT4" ShapeID="_x0000_i1082" DrawAspect="Content" ObjectID="_1758743450" r:id="rId123"/>
        </w:object>
      </w:r>
      <w:r w:rsidR="00D30EDF">
        <w:rPr>
          <w:rFonts w:ascii="Times New Roman" w:hAnsi="Times New Roman" w:cs="Times New Roman"/>
          <w:sz w:val="24"/>
          <w:szCs w:val="24"/>
        </w:rPr>
        <w:t xml:space="preserve">in the presence and absence of porous matrix. </w:t>
      </w:r>
      <w:r w:rsidR="00935EBC">
        <w:rPr>
          <w:rFonts w:ascii="Times New Roman" w:hAnsi="Times New Roman" w:cs="Times New Roman"/>
          <w:sz w:val="24"/>
          <w:szCs w:val="24"/>
        </w:rPr>
        <w:t xml:space="preserve">It is </w:t>
      </w:r>
      <w:r w:rsidR="00D30EDF">
        <w:rPr>
          <w:rFonts w:ascii="Times New Roman" w:hAnsi="Times New Roman" w:cs="Times New Roman"/>
          <w:sz w:val="24"/>
          <w:szCs w:val="24"/>
        </w:rPr>
        <w:t>seen that in absence of porous matrix</w:t>
      </w:r>
      <w:r w:rsidR="00D30EDF" w:rsidRPr="00D30EDF">
        <w:t xml:space="preserve"> </w:t>
      </w:r>
      <w:r w:rsidR="00D30EDF" w:rsidRPr="00856978">
        <w:rPr>
          <w:rFonts w:ascii="Times New Roman" w:hAnsi="Times New Roman" w:cs="Times New Roman"/>
          <w:position w:val="-12"/>
          <w:sz w:val="24"/>
          <w:szCs w:val="24"/>
        </w:rPr>
        <w:object w:dxaOrig="740" w:dyaOrig="360">
          <v:shape id="_x0000_i1083" type="#_x0000_t75" style="width:36.75pt;height:18pt" o:ole="">
            <v:imagedata r:id="rId124" o:title=""/>
          </v:shape>
          <o:OLEObject Type="Embed" ProgID="Equation.DSMT4" ShapeID="_x0000_i1083" DrawAspect="Content" ObjectID="_1758743451" r:id="rId125"/>
        </w:object>
      </w:r>
      <w:r w:rsidR="00D30EDF" w:rsidRPr="00856978">
        <w:rPr>
          <w:rFonts w:ascii="Times New Roman" w:hAnsi="Times New Roman" w:cs="Times New Roman"/>
          <w:sz w:val="24"/>
          <w:szCs w:val="24"/>
        </w:rPr>
        <w:t xml:space="preserve">the velocity of the fluid is higher than that of presence of porous </w:t>
      </w:r>
      <w:r w:rsidR="00856978" w:rsidRPr="00856978">
        <w:rPr>
          <w:rFonts w:ascii="Times New Roman" w:hAnsi="Times New Roman" w:cs="Times New Roman"/>
          <w:sz w:val="24"/>
          <w:szCs w:val="24"/>
        </w:rPr>
        <w:t>matrix</w:t>
      </w:r>
      <w:r w:rsidR="00D30EDF" w:rsidRPr="00856978">
        <w:rPr>
          <w:rFonts w:ascii="Times New Roman" w:hAnsi="Times New Roman" w:cs="Times New Roman"/>
          <w:position w:val="-12"/>
          <w:sz w:val="24"/>
          <w:szCs w:val="24"/>
        </w:rPr>
        <w:object w:dxaOrig="900" w:dyaOrig="360">
          <v:shape id="_x0000_i1084" type="#_x0000_t75" style="width:45pt;height:18pt" o:ole="">
            <v:imagedata r:id="rId126" o:title=""/>
          </v:shape>
          <o:OLEObject Type="Embed" ProgID="Equation.DSMT4" ShapeID="_x0000_i1084" DrawAspect="Content" ObjectID="_1758743452" r:id="rId127"/>
        </w:object>
      </w:r>
      <w:r w:rsidR="00D30EDF" w:rsidRPr="00856978">
        <w:rPr>
          <w:rFonts w:ascii="Times New Roman" w:hAnsi="Times New Roman" w:cs="Times New Roman"/>
          <w:sz w:val="24"/>
          <w:szCs w:val="24"/>
        </w:rPr>
        <w:t>. Further,</w:t>
      </w:r>
      <w:r w:rsidR="00935EBC" w:rsidRPr="00856978">
        <w:rPr>
          <w:rFonts w:ascii="Times New Roman" w:hAnsi="Times New Roman" w:cs="Times New Roman"/>
          <w:sz w:val="24"/>
          <w:szCs w:val="24"/>
        </w:rPr>
        <w:t xml:space="preserve"> </w:t>
      </w:r>
      <w:r w:rsidR="00935EBC" w:rsidRPr="00856978">
        <w:rPr>
          <w:rFonts w:ascii="Times New Roman" w:hAnsi="Times New Roman" w:cs="Times New Roman"/>
          <w:position w:val="-12"/>
          <w:sz w:val="24"/>
          <w:szCs w:val="24"/>
        </w:rPr>
        <w:object w:dxaOrig="600" w:dyaOrig="360">
          <v:shape id="_x0000_i1085" type="#_x0000_t75" style="width:30pt;height:18pt" o:ole="">
            <v:imagedata r:id="rId128" o:title=""/>
          </v:shape>
          <o:OLEObject Type="Embed" ProgID="Equation.DSMT4" ShapeID="_x0000_i1085" DrawAspect="Content" ObjectID="_1758743453" r:id="rId129"/>
        </w:object>
      </w:r>
      <w:r w:rsidR="00935EBC" w:rsidRPr="00856978">
        <w:rPr>
          <w:rFonts w:ascii="Times New Roman" w:hAnsi="Times New Roman" w:cs="Times New Roman"/>
          <w:sz w:val="24"/>
          <w:szCs w:val="24"/>
        </w:rPr>
        <w:t xml:space="preserve"> </w:t>
      </w:r>
      <w:r w:rsidR="00856978" w:rsidRPr="00856978">
        <w:rPr>
          <w:rFonts w:ascii="Times New Roman" w:hAnsi="Times New Roman" w:cs="Times New Roman"/>
          <w:sz w:val="24"/>
          <w:szCs w:val="24"/>
        </w:rPr>
        <w:t>declines</w:t>
      </w:r>
      <w:r w:rsidR="00935EBC" w:rsidRPr="00856978">
        <w:rPr>
          <w:rFonts w:ascii="Times New Roman" w:hAnsi="Times New Roman" w:cs="Times New Roman"/>
          <w:sz w:val="24"/>
          <w:szCs w:val="24"/>
        </w:rPr>
        <w:t xml:space="preserve"> with </w:t>
      </w:r>
      <w:r w:rsidR="00856978">
        <w:rPr>
          <w:rFonts w:ascii="Times New Roman" w:hAnsi="Times New Roman" w:cs="Times New Roman"/>
          <w:sz w:val="24"/>
          <w:szCs w:val="24"/>
        </w:rPr>
        <w:t>an increase in</w:t>
      </w:r>
      <w:r w:rsidR="00935EBC" w:rsidRPr="00856978">
        <w:rPr>
          <w:rFonts w:ascii="Times New Roman" w:hAnsi="Times New Roman" w:cs="Times New Roman"/>
          <w:position w:val="-4"/>
          <w:sz w:val="24"/>
          <w:szCs w:val="24"/>
        </w:rPr>
        <w:object w:dxaOrig="300" w:dyaOrig="240">
          <v:shape id="_x0000_i1086" type="#_x0000_t75" style="width:15pt;height:12pt" o:ole="">
            <v:imagedata r:id="rId130" o:title=""/>
          </v:shape>
          <o:OLEObject Type="Embed" ProgID="Equation.DSMT4" ShapeID="_x0000_i1086" DrawAspect="Content" ObjectID="_1758743454" r:id="rId131"/>
        </w:object>
      </w:r>
      <w:r w:rsidR="00935EBC" w:rsidRPr="00856978">
        <w:rPr>
          <w:rFonts w:ascii="Times New Roman" w:hAnsi="Times New Roman" w:cs="Times New Roman"/>
          <w:sz w:val="24"/>
          <w:szCs w:val="24"/>
        </w:rPr>
        <w:t xml:space="preserve">. Physically, </w:t>
      </w:r>
      <w:r w:rsidR="009D4A1E" w:rsidRPr="00856978">
        <w:rPr>
          <w:rFonts w:ascii="Times New Roman" w:hAnsi="Times New Roman" w:cs="Times New Roman"/>
          <w:sz w:val="24"/>
          <w:szCs w:val="24"/>
        </w:rPr>
        <w:t xml:space="preserve">in presence of magnetic field generates </w:t>
      </w:r>
      <w:r w:rsidR="00935EBC" w:rsidRPr="00856978">
        <w:rPr>
          <w:rFonts w:ascii="Times New Roman" w:hAnsi="Times New Roman" w:cs="Times New Roman"/>
          <w:sz w:val="24"/>
          <w:szCs w:val="24"/>
        </w:rPr>
        <w:t xml:space="preserve">a resistive force </w:t>
      </w:r>
      <w:r w:rsidR="00856978">
        <w:rPr>
          <w:rFonts w:ascii="Times New Roman" w:hAnsi="Times New Roman" w:cs="Times New Roman"/>
          <w:sz w:val="24"/>
          <w:szCs w:val="24"/>
        </w:rPr>
        <w:t>called</w:t>
      </w:r>
      <w:r w:rsidR="009D4A1E" w:rsidRPr="00856978">
        <w:rPr>
          <w:rFonts w:ascii="Times New Roman" w:hAnsi="Times New Roman" w:cs="Times New Roman"/>
          <w:sz w:val="24"/>
          <w:szCs w:val="24"/>
        </w:rPr>
        <w:t xml:space="preserve"> </w:t>
      </w:r>
      <w:r w:rsidR="00935EBC" w:rsidRPr="00856978">
        <w:rPr>
          <w:rFonts w:ascii="Times New Roman" w:hAnsi="Times New Roman" w:cs="Times New Roman"/>
          <w:sz w:val="24"/>
          <w:szCs w:val="24"/>
        </w:rPr>
        <w:t>Lorentz force</w:t>
      </w:r>
      <w:r w:rsidR="009D4A1E" w:rsidRPr="00856978">
        <w:rPr>
          <w:rFonts w:ascii="Times New Roman" w:hAnsi="Times New Roman" w:cs="Times New Roman"/>
          <w:sz w:val="24"/>
          <w:szCs w:val="24"/>
        </w:rPr>
        <w:t xml:space="preserve"> which</w:t>
      </w:r>
      <w:r w:rsidR="00935EBC" w:rsidRPr="00856978">
        <w:rPr>
          <w:rFonts w:ascii="Times New Roman" w:hAnsi="Times New Roman" w:cs="Times New Roman"/>
          <w:sz w:val="24"/>
          <w:szCs w:val="24"/>
        </w:rPr>
        <w:t xml:space="preserve"> decelerates</w:t>
      </w:r>
      <w:r w:rsidR="00935EBC" w:rsidRPr="00856978">
        <w:rPr>
          <w:rFonts w:ascii="Times New Roman" w:hAnsi="Times New Roman" w:cs="Times New Roman"/>
          <w:position w:val="-12"/>
          <w:sz w:val="24"/>
          <w:szCs w:val="24"/>
        </w:rPr>
        <w:object w:dxaOrig="600" w:dyaOrig="360">
          <v:shape id="_x0000_i1087" type="#_x0000_t75" style="width:30pt;height:18pt" o:ole="">
            <v:imagedata r:id="rId128" o:title=""/>
          </v:shape>
          <o:OLEObject Type="Embed" ProgID="Equation.DSMT4" ShapeID="_x0000_i1087" DrawAspect="Content" ObjectID="_1758743455" r:id="rId132"/>
        </w:object>
      </w:r>
      <w:r w:rsidR="00935EBC" w:rsidRPr="00856978">
        <w:rPr>
          <w:rFonts w:ascii="Times New Roman" w:hAnsi="Times New Roman" w:cs="Times New Roman"/>
          <w:sz w:val="24"/>
          <w:szCs w:val="24"/>
        </w:rPr>
        <w:t xml:space="preserve">to contribute a thinner momentum boundary layer. </w:t>
      </w:r>
      <w:r w:rsidR="00856978">
        <w:rPr>
          <w:rFonts w:ascii="Times New Roman" w:hAnsi="Times New Roman" w:cs="Times New Roman"/>
          <w:sz w:val="24"/>
          <w:szCs w:val="24"/>
        </w:rPr>
        <w:t>T</w:t>
      </w:r>
      <w:r w:rsidR="009D4A1E" w:rsidRPr="00856978">
        <w:rPr>
          <w:rFonts w:ascii="Times New Roman" w:hAnsi="Times New Roman" w:cs="Times New Roman"/>
          <w:sz w:val="24"/>
          <w:szCs w:val="24"/>
        </w:rPr>
        <w:t xml:space="preserve">he impact of inertia coefficient </w:t>
      </w:r>
      <w:r w:rsidR="009D4A1E" w:rsidRPr="00856978">
        <w:rPr>
          <w:rFonts w:ascii="Times New Roman" w:hAnsi="Times New Roman" w:cs="Times New Roman"/>
          <w:position w:val="-20"/>
          <w:sz w:val="24"/>
          <w:szCs w:val="24"/>
        </w:rPr>
        <w:object w:dxaOrig="480" w:dyaOrig="499">
          <v:shape id="_x0000_i1088" type="#_x0000_t75" style="width:24pt;height:24.75pt" o:ole="">
            <v:imagedata r:id="rId133" o:title=""/>
          </v:shape>
          <o:OLEObject Type="Embed" ProgID="Equation.DSMT4" ShapeID="_x0000_i1088" DrawAspect="Content" ObjectID="_1758743456" r:id="rId134"/>
        </w:object>
      </w:r>
      <w:r w:rsidR="009D4A1E" w:rsidRPr="00856978">
        <w:rPr>
          <w:rFonts w:ascii="Times New Roman" w:hAnsi="Times New Roman" w:cs="Times New Roman"/>
          <w:sz w:val="24"/>
          <w:szCs w:val="24"/>
        </w:rPr>
        <w:t xml:space="preserve"> on</w:t>
      </w:r>
      <w:r w:rsidR="009D4A1E" w:rsidRPr="00856978">
        <w:rPr>
          <w:rFonts w:ascii="Times New Roman" w:hAnsi="Times New Roman" w:cs="Times New Roman"/>
          <w:position w:val="-12"/>
          <w:sz w:val="24"/>
          <w:szCs w:val="24"/>
        </w:rPr>
        <w:object w:dxaOrig="600" w:dyaOrig="360">
          <v:shape id="_x0000_i1089" type="#_x0000_t75" style="width:30pt;height:18pt" o:ole="">
            <v:imagedata r:id="rId122" o:title=""/>
          </v:shape>
          <o:OLEObject Type="Embed" ProgID="Equation.DSMT4" ShapeID="_x0000_i1089" DrawAspect="Content" ObjectID="_1758743457" r:id="rId135"/>
        </w:object>
      </w:r>
      <w:r w:rsidR="0002446C" w:rsidRPr="00856978">
        <w:rPr>
          <w:rFonts w:ascii="Times New Roman" w:hAnsi="Times New Roman" w:cs="Times New Roman"/>
          <w:sz w:val="24"/>
          <w:szCs w:val="24"/>
        </w:rPr>
        <w:t>i</w:t>
      </w:r>
      <w:r w:rsidR="00856978">
        <w:rPr>
          <w:rFonts w:ascii="Times New Roman" w:hAnsi="Times New Roman" w:cs="Times New Roman"/>
          <w:sz w:val="24"/>
          <w:szCs w:val="24"/>
        </w:rPr>
        <w:t xml:space="preserve">s presented in </w:t>
      </w:r>
      <w:r w:rsidR="00856978" w:rsidRPr="00856978">
        <w:rPr>
          <w:rFonts w:ascii="Times New Roman" w:hAnsi="Times New Roman" w:cs="Times New Roman"/>
          <w:sz w:val="24"/>
          <w:szCs w:val="24"/>
        </w:rPr>
        <w:t xml:space="preserve">Fig. </w:t>
      </w:r>
      <w:r w:rsidR="006918D3">
        <w:rPr>
          <w:rFonts w:ascii="Times New Roman" w:hAnsi="Times New Roman" w:cs="Times New Roman"/>
          <w:sz w:val="24"/>
          <w:szCs w:val="24"/>
        </w:rPr>
        <w:t>2</w:t>
      </w:r>
      <w:r w:rsidR="00856978" w:rsidRPr="00856978">
        <w:rPr>
          <w:rFonts w:ascii="Times New Roman" w:hAnsi="Times New Roman" w:cs="Times New Roman"/>
          <w:sz w:val="24"/>
          <w:szCs w:val="24"/>
        </w:rPr>
        <w:t xml:space="preserve"> </w:t>
      </w:r>
      <w:r w:rsidR="00856978">
        <w:rPr>
          <w:rFonts w:ascii="Times New Roman" w:hAnsi="Times New Roman" w:cs="Times New Roman"/>
          <w:sz w:val="24"/>
          <w:szCs w:val="24"/>
        </w:rPr>
        <w:t>for both Casson fluid</w:t>
      </w:r>
      <w:r w:rsidR="00856978" w:rsidRPr="00652956">
        <w:rPr>
          <w:position w:val="-12"/>
        </w:rPr>
        <w:object w:dxaOrig="880" w:dyaOrig="360">
          <v:shape id="_x0000_i1090" type="#_x0000_t75" style="width:44.25pt;height:18pt" o:ole="">
            <v:imagedata r:id="rId136" o:title=""/>
          </v:shape>
          <o:OLEObject Type="Embed" ProgID="Equation.DSMT4" ShapeID="_x0000_i1090" DrawAspect="Content" ObjectID="_1758743458" r:id="rId137"/>
        </w:object>
      </w:r>
      <w:r w:rsidR="00856978">
        <w:rPr>
          <w:rFonts w:ascii="Times New Roman" w:hAnsi="Times New Roman" w:cs="Times New Roman"/>
          <w:sz w:val="24"/>
          <w:szCs w:val="24"/>
        </w:rPr>
        <w:t>and Newtonian fluid</w:t>
      </w:r>
      <w:r w:rsidR="00856978" w:rsidRPr="00652956">
        <w:rPr>
          <w:position w:val="-12"/>
        </w:rPr>
        <w:object w:dxaOrig="859" w:dyaOrig="360">
          <v:shape id="_x0000_i1091" type="#_x0000_t75" style="width:42.75pt;height:18pt" o:ole="">
            <v:imagedata r:id="rId138" o:title=""/>
          </v:shape>
          <o:OLEObject Type="Embed" ProgID="Equation.DSMT4" ShapeID="_x0000_i1091" DrawAspect="Content" ObjectID="_1758743459" r:id="rId139"/>
        </w:object>
      </w:r>
      <w:r w:rsidR="00856978">
        <w:rPr>
          <w:rFonts w:ascii="Times New Roman" w:hAnsi="Times New Roman" w:cs="Times New Roman"/>
          <w:sz w:val="24"/>
          <w:szCs w:val="24"/>
        </w:rPr>
        <w:t xml:space="preserve">. </w:t>
      </w:r>
      <w:r w:rsidR="0002446C" w:rsidRPr="00856978">
        <w:rPr>
          <w:rFonts w:ascii="Times New Roman" w:hAnsi="Times New Roman" w:cs="Times New Roman"/>
          <w:sz w:val="24"/>
          <w:szCs w:val="24"/>
        </w:rPr>
        <w:t xml:space="preserve">It is </w:t>
      </w:r>
      <w:r w:rsidR="00856978">
        <w:rPr>
          <w:rFonts w:ascii="Times New Roman" w:hAnsi="Times New Roman" w:cs="Times New Roman"/>
          <w:sz w:val="24"/>
          <w:szCs w:val="24"/>
        </w:rPr>
        <w:t>seen</w:t>
      </w:r>
      <w:r w:rsidR="0002446C" w:rsidRPr="00856978">
        <w:rPr>
          <w:rFonts w:ascii="Times New Roman" w:hAnsi="Times New Roman" w:cs="Times New Roman"/>
          <w:sz w:val="24"/>
          <w:szCs w:val="24"/>
        </w:rPr>
        <w:t xml:space="preserve"> that</w:t>
      </w:r>
      <w:r w:rsidR="00856978" w:rsidRPr="00856978">
        <w:t xml:space="preserve"> </w:t>
      </w:r>
      <w:r w:rsidR="00856978" w:rsidRPr="00856978">
        <w:rPr>
          <w:rFonts w:ascii="Times New Roman" w:hAnsi="Times New Roman" w:cs="Times New Roman"/>
          <w:sz w:val="24"/>
          <w:szCs w:val="24"/>
        </w:rPr>
        <w:t>Casson parameter enhances the velocity profile, whereas the Forchheimer parameter</w:t>
      </w:r>
      <w:r w:rsidR="00B71554">
        <w:rPr>
          <w:rFonts w:ascii="Times New Roman" w:hAnsi="Times New Roman" w:cs="Times New Roman"/>
          <w:sz w:val="24"/>
          <w:szCs w:val="24"/>
        </w:rPr>
        <w:t xml:space="preserve"> (local inertia parameter)</w:t>
      </w:r>
      <w:r w:rsidR="00856978" w:rsidRPr="00856978">
        <w:rPr>
          <w:rFonts w:ascii="Times New Roman" w:hAnsi="Times New Roman" w:cs="Times New Roman"/>
          <w:sz w:val="24"/>
          <w:szCs w:val="24"/>
        </w:rPr>
        <w:t>, which is responsible for the inertia drag has a reverse</w:t>
      </w:r>
      <w:r w:rsidR="00B71554">
        <w:rPr>
          <w:rFonts w:ascii="Times New Roman" w:hAnsi="Times New Roman" w:cs="Times New Roman"/>
          <w:sz w:val="24"/>
          <w:szCs w:val="24"/>
        </w:rPr>
        <w:t xml:space="preserve"> effect on the fluid velocity. </w:t>
      </w:r>
      <w:r w:rsidR="0002446C" w:rsidRPr="00856978">
        <w:rPr>
          <w:rFonts w:ascii="Times New Roman" w:hAnsi="Times New Roman" w:cs="Times New Roman"/>
          <w:sz w:val="24"/>
          <w:szCs w:val="24"/>
        </w:rPr>
        <w:t xml:space="preserve">Fig. </w:t>
      </w:r>
      <w:r w:rsidR="006918D3">
        <w:rPr>
          <w:rFonts w:ascii="Times New Roman" w:hAnsi="Times New Roman" w:cs="Times New Roman"/>
          <w:sz w:val="24"/>
          <w:szCs w:val="24"/>
        </w:rPr>
        <w:t>3</w:t>
      </w:r>
      <w:r w:rsidR="0002446C" w:rsidRPr="00856978">
        <w:rPr>
          <w:rFonts w:ascii="Times New Roman" w:hAnsi="Times New Roman" w:cs="Times New Roman"/>
          <w:sz w:val="24"/>
          <w:szCs w:val="24"/>
        </w:rPr>
        <w:t xml:space="preserve"> </w:t>
      </w:r>
      <w:r w:rsidR="00B71554" w:rsidRPr="00856978">
        <w:rPr>
          <w:rFonts w:ascii="Times New Roman" w:hAnsi="Times New Roman" w:cs="Times New Roman"/>
          <w:sz w:val="24"/>
          <w:szCs w:val="24"/>
        </w:rPr>
        <w:t>portrays</w:t>
      </w:r>
      <w:r w:rsidR="0002446C" w:rsidRPr="00856978">
        <w:rPr>
          <w:rFonts w:ascii="Times New Roman" w:hAnsi="Times New Roman" w:cs="Times New Roman"/>
          <w:sz w:val="24"/>
          <w:szCs w:val="24"/>
        </w:rPr>
        <w:t xml:space="preserve"> the </w:t>
      </w:r>
      <w:r w:rsidR="00B71554" w:rsidRPr="00856978">
        <w:rPr>
          <w:rFonts w:ascii="Times New Roman" w:hAnsi="Times New Roman" w:cs="Times New Roman"/>
          <w:sz w:val="24"/>
          <w:szCs w:val="24"/>
        </w:rPr>
        <w:t>outcome</w:t>
      </w:r>
      <w:r w:rsidR="0002446C" w:rsidRPr="00856978">
        <w:rPr>
          <w:rFonts w:ascii="Times New Roman" w:hAnsi="Times New Roman" w:cs="Times New Roman"/>
          <w:sz w:val="24"/>
          <w:szCs w:val="24"/>
        </w:rPr>
        <w:t xml:space="preserve"> of </w:t>
      </w:r>
      <w:r w:rsidR="005626B4" w:rsidRPr="00856978">
        <w:rPr>
          <w:rFonts w:ascii="Times New Roman" w:hAnsi="Times New Roman" w:cs="Times New Roman"/>
          <w:sz w:val="24"/>
          <w:szCs w:val="24"/>
        </w:rPr>
        <w:t>radius of curvature</w:t>
      </w:r>
      <w:r w:rsidR="0002446C" w:rsidRPr="00856978">
        <w:rPr>
          <w:rFonts w:ascii="Times New Roman" w:hAnsi="Times New Roman" w:cs="Times New Roman"/>
          <w:position w:val="-12"/>
          <w:sz w:val="24"/>
          <w:szCs w:val="24"/>
        </w:rPr>
        <w:object w:dxaOrig="400" w:dyaOrig="360">
          <v:shape id="_x0000_i1092" type="#_x0000_t75" style="width:20.25pt;height:18pt" o:ole="">
            <v:imagedata r:id="rId140" o:title=""/>
          </v:shape>
          <o:OLEObject Type="Embed" ProgID="Equation.DSMT4" ShapeID="_x0000_i1092" DrawAspect="Content" ObjectID="_1758743460" r:id="rId141"/>
        </w:object>
      </w:r>
      <w:r w:rsidR="0002446C" w:rsidRPr="00856978">
        <w:rPr>
          <w:rFonts w:ascii="Times New Roman" w:hAnsi="Times New Roman" w:cs="Times New Roman"/>
          <w:sz w:val="24"/>
          <w:szCs w:val="24"/>
        </w:rPr>
        <w:t>on</w:t>
      </w:r>
      <w:r w:rsidR="0002446C" w:rsidRPr="00856978">
        <w:rPr>
          <w:rFonts w:ascii="Times New Roman" w:hAnsi="Times New Roman" w:cs="Times New Roman"/>
          <w:position w:val="-12"/>
          <w:sz w:val="24"/>
          <w:szCs w:val="24"/>
        </w:rPr>
        <w:object w:dxaOrig="600" w:dyaOrig="360">
          <v:shape id="_x0000_i1093" type="#_x0000_t75" style="width:30pt;height:18pt" o:ole="">
            <v:imagedata r:id="rId122" o:title=""/>
          </v:shape>
          <o:OLEObject Type="Embed" ProgID="Equation.DSMT4" ShapeID="_x0000_i1093" DrawAspect="Content" ObjectID="_1758743461" r:id="rId142"/>
        </w:object>
      </w:r>
      <w:r w:rsidR="0002446C" w:rsidRPr="00856978">
        <w:rPr>
          <w:rFonts w:ascii="Times New Roman" w:hAnsi="Times New Roman" w:cs="Times New Roman"/>
          <w:sz w:val="24"/>
          <w:szCs w:val="24"/>
        </w:rPr>
        <w:t>. T</w:t>
      </w:r>
      <w:r w:rsidR="0002446C" w:rsidRPr="0002446C">
        <w:rPr>
          <w:rFonts w:ascii="Times New Roman" w:hAnsi="Times New Roman" w:cs="Times New Roman"/>
          <w:sz w:val="24"/>
          <w:szCs w:val="24"/>
        </w:rPr>
        <w:t xml:space="preserve">he velocity profile slightly </w:t>
      </w:r>
      <w:r w:rsidR="00B71554" w:rsidRPr="0002446C">
        <w:rPr>
          <w:rFonts w:ascii="Times New Roman" w:hAnsi="Times New Roman" w:cs="Times New Roman"/>
          <w:sz w:val="24"/>
          <w:szCs w:val="24"/>
        </w:rPr>
        <w:t>declines</w:t>
      </w:r>
      <w:r w:rsidR="0002446C" w:rsidRPr="0002446C">
        <w:rPr>
          <w:rFonts w:ascii="Times New Roman" w:hAnsi="Times New Roman" w:cs="Times New Roman"/>
          <w:sz w:val="24"/>
          <w:szCs w:val="24"/>
        </w:rPr>
        <w:t xml:space="preserve"> with higher values of </w:t>
      </w:r>
      <w:r w:rsidR="0002446C" w:rsidRPr="0002446C">
        <w:rPr>
          <w:rFonts w:ascii="Times New Roman" w:hAnsi="Times New Roman" w:cs="Times New Roman"/>
          <w:position w:val="-6"/>
          <w:sz w:val="24"/>
          <w:szCs w:val="24"/>
        </w:rPr>
        <w:object w:dxaOrig="220" w:dyaOrig="220">
          <v:shape id="_x0000_i1094" type="#_x0000_t75" style="width:11.25pt;height:11.25pt" o:ole="">
            <v:imagedata r:id="rId143" o:title=""/>
          </v:shape>
          <o:OLEObject Type="Embed" ProgID="Equation.DSMT4" ShapeID="_x0000_i1094" DrawAspect="Content" ObjectID="_1758743462" r:id="rId144"/>
        </w:object>
      </w:r>
      <w:r w:rsidR="0002446C" w:rsidRPr="0002446C">
        <w:rPr>
          <w:rFonts w:ascii="Times New Roman" w:hAnsi="Times New Roman" w:cs="Times New Roman"/>
          <w:sz w:val="24"/>
          <w:szCs w:val="24"/>
        </w:rPr>
        <w:t>near the cylinder</w:t>
      </w:r>
      <w:r w:rsidR="00F139E6" w:rsidRPr="00F201E8">
        <w:rPr>
          <w:position w:val="-12"/>
        </w:rPr>
        <w:object w:dxaOrig="960" w:dyaOrig="360">
          <v:shape id="_x0000_i1095" type="#_x0000_t75" style="width:48pt;height:18pt" o:ole="">
            <v:imagedata r:id="rId145" o:title=""/>
          </v:shape>
          <o:OLEObject Type="Embed" ProgID="Equation.DSMT4" ShapeID="_x0000_i1095" DrawAspect="Content" ObjectID="_1758743463" r:id="rId146"/>
        </w:object>
      </w:r>
      <w:r w:rsidR="0002446C" w:rsidRPr="0002446C">
        <w:rPr>
          <w:rFonts w:ascii="Times New Roman" w:hAnsi="Times New Roman" w:cs="Times New Roman"/>
          <w:sz w:val="24"/>
          <w:szCs w:val="24"/>
        </w:rPr>
        <w:t>but</w:t>
      </w:r>
      <w:r w:rsidR="0002446C" w:rsidRPr="0002446C">
        <w:rPr>
          <w:rFonts w:ascii="Times New Roman" w:hAnsi="Times New Roman" w:cs="Times New Roman"/>
          <w:position w:val="-12"/>
          <w:sz w:val="24"/>
          <w:szCs w:val="24"/>
        </w:rPr>
        <w:object w:dxaOrig="600" w:dyaOrig="360">
          <v:shape id="_x0000_i1096" type="#_x0000_t75" style="width:30pt;height:18pt" o:ole="">
            <v:imagedata r:id="rId122" o:title=""/>
          </v:shape>
          <o:OLEObject Type="Embed" ProgID="Equation.DSMT4" ShapeID="_x0000_i1096" DrawAspect="Content" ObjectID="_1758743464" r:id="rId147"/>
        </w:object>
      </w:r>
      <w:r w:rsidR="0002446C" w:rsidRPr="0002446C">
        <w:rPr>
          <w:rFonts w:ascii="Times New Roman" w:hAnsi="Times New Roman" w:cs="Times New Roman"/>
          <w:sz w:val="24"/>
          <w:szCs w:val="24"/>
        </w:rPr>
        <w:t xml:space="preserve"> increases with increase values of</w:t>
      </w:r>
      <w:r w:rsidR="0002446C" w:rsidRPr="0002446C">
        <w:rPr>
          <w:rFonts w:ascii="Times New Roman" w:hAnsi="Times New Roman" w:cs="Times New Roman"/>
          <w:position w:val="-6"/>
          <w:sz w:val="24"/>
          <w:szCs w:val="24"/>
        </w:rPr>
        <w:object w:dxaOrig="220" w:dyaOrig="220">
          <v:shape id="_x0000_i1097" type="#_x0000_t75" style="width:11.25pt;height:11.25pt" o:ole="">
            <v:imagedata r:id="rId148" o:title=""/>
          </v:shape>
          <o:OLEObject Type="Embed" ProgID="Equation.DSMT4" ShapeID="_x0000_i1097" DrawAspect="Content" ObjectID="_1758743465" r:id="rId149"/>
        </w:object>
      </w:r>
      <w:r w:rsidR="00B71554">
        <w:rPr>
          <w:rFonts w:ascii="Times New Roman" w:hAnsi="Times New Roman" w:cs="Times New Roman"/>
          <w:sz w:val="24"/>
          <w:szCs w:val="24"/>
        </w:rPr>
        <w:t xml:space="preserve">. </w:t>
      </w:r>
      <w:r w:rsidR="00F139E6">
        <w:rPr>
          <w:rFonts w:ascii="Times New Roman" w:hAnsi="Times New Roman" w:cs="Times New Roman"/>
          <w:sz w:val="24"/>
          <w:szCs w:val="24"/>
        </w:rPr>
        <w:t>The same observat</w:t>
      </w:r>
      <w:r w:rsidR="00B71554">
        <w:rPr>
          <w:rFonts w:ascii="Times New Roman" w:hAnsi="Times New Roman" w:cs="Times New Roman"/>
          <w:sz w:val="24"/>
          <w:szCs w:val="24"/>
        </w:rPr>
        <w:t>ion was made by Hayat et al. [9</w:t>
      </w:r>
      <w:r w:rsidR="00F139E6">
        <w:rPr>
          <w:rFonts w:ascii="Times New Roman" w:hAnsi="Times New Roman" w:cs="Times New Roman"/>
          <w:sz w:val="24"/>
          <w:szCs w:val="24"/>
        </w:rPr>
        <w:t>].</w:t>
      </w:r>
    </w:p>
    <w:p w:rsidR="00C156AB" w:rsidRPr="00B41D24" w:rsidRDefault="000A6E3F" w:rsidP="0002446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From </w:t>
      </w:r>
      <w:r w:rsidR="00BC54FB">
        <w:rPr>
          <w:rFonts w:ascii="Times New Roman" w:hAnsi="Times New Roman" w:cs="Times New Roman"/>
          <w:sz w:val="24"/>
          <w:szCs w:val="24"/>
        </w:rPr>
        <w:t xml:space="preserve">Fig. </w:t>
      </w:r>
      <w:r w:rsidR="006918D3">
        <w:rPr>
          <w:rFonts w:ascii="Times New Roman" w:hAnsi="Times New Roman" w:cs="Times New Roman"/>
          <w:sz w:val="24"/>
          <w:szCs w:val="24"/>
        </w:rPr>
        <w:t>4</w:t>
      </w:r>
      <w:r w:rsidR="003D72BC">
        <w:rPr>
          <w:rFonts w:ascii="Times New Roman" w:hAnsi="Times New Roman" w:cs="Times New Roman"/>
          <w:sz w:val="24"/>
          <w:szCs w:val="24"/>
        </w:rPr>
        <w:t xml:space="preserve"> </w:t>
      </w:r>
      <w:r>
        <w:rPr>
          <w:rFonts w:ascii="Times New Roman" w:hAnsi="Times New Roman" w:cs="Times New Roman"/>
          <w:sz w:val="24"/>
          <w:szCs w:val="24"/>
        </w:rPr>
        <w:t xml:space="preserve">it is observed that </w:t>
      </w:r>
      <w:r w:rsidR="00BC54FB">
        <w:rPr>
          <w:rFonts w:ascii="Times New Roman" w:hAnsi="Times New Roman" w:cs="Times New Roman"/>
          <w:sz w:val="24"/>
          <w:szCs w:val="24"/>
        </w:rPr>
        <w:t>the temperature profile</w:t>
      </w:r>
      <w:r w:rsidR="00BC54FB" w:rsidRPr="00F201E8">
        <w:rPr>
          <w:position w:val="-12"/>
        </w:rPr>
        <w:object w:dxaOrig="520" w:dyaOrig="360">
          <v:shape id="_x0000_i1098" type="#_x0000_t75" style="width:26.25pt;height:18pt" o:ole="">
            <v:imagedata r:id="rId150" o:title=""/>
          </v:shape>
          <o:OLEObject Type="Embed" ProgID="Equation.DSMT4" ShapeID="_x0000_i1098" DrawAspect="Content" ObjectID="_1758743466" r:id="rId151"/>
        </w:object>
      </w:r>
      <w:r w:rsidR="00BC54FB">
        <w:rPr>
          <w:rFonts w:ascii="Times New Roman" w:hAnsi="Times New Roman" w:cs="Times New Roman"/>
          <w:sz w:val="24"/>
          <w:szCs w:val="24"/>
        </w:rPr>
        <w:t>enhances with increase values of</w:t>
      </w:r>
      <w:r w:rsidR="00BC54FB" w:rsidRPr="00F201E8">
        <w:rPr>
          <w:position w:val="-4"/>
        </w:rPr>
        <w:object w:dxaOrig="300" w:dyaOrig="240">
          <v:shape id="_x0000_i1099" type="#_x0000_t75" style="width:15pt;height:12pt" o:ole="">
            <v:imagedata r:id="rId152" o:title=""/>
          </v:shape>
          <o:OLEObject Type="Embed" ProgID="Equation.DSMT4" ShapeID="_x0000_i1099" DrawAspect="Content" ObjectID="_1758743467" r:id="rId153"/>
        </w:object>
      </w:r>
      <w:r w:rsidRPr="00A35B34">
        <w:rPr>
          <w:rFonts w:ascii="Times New Roman" w:hAnsi="Times New Roman" w:cs="Times New Roman"/>
          <w:sz w:val="24"/>
        </w:rPr>
        <w:t>and</w:t>
      </w:r>
      <w:r w:rsidRPr="00080796">
        <w:rPr>
          <w:rFonts w:ascii="Times New Roman" w:hAnsi="Times New Roman" w:cs="Times New Roman"/>
          <w:position w:val="-18"/>
          <w:sz w:val="24"/>
          <w:szCs w:val="24"/>
        </w:rPr>
        <w:object w:dxaOrig="300" w:dyaOrig="400">
          <v:shape id="_x0000_i1100" type="#_x0000_t75" style="width:15pt;height:20.25pt" o:ole="">
            <v:imagedata r:id="rId154" o:title=""/>
          </v:shape>
          <o:OLEObject Type="Embed" ProgID="Equation.DSMT4" ShapeID="_x0000_i1100" DrawAspect="Content" ObjectID="_1758743468" r:id="rId155"/>
        </w:object>
      </w:r>
      <w:r>
        <w:t xml:space="preserve"> . </w:t>
      </w:r>
      <w:r w:rsidR="00BC54FB" w:rsidRPr="003D72BC">
        <w:rPr>
          <w:rFonts w:ascii="Times New Roman" w:hAnsi="Times New Roman" w:cs="Times New Roman"/>
          <w:sz w:val="24"/>
          <w:szCs w:val="24"/>
        </w:rPr>
        <w:t xml:space="preserve">Physically, Lorentz </w:t>
      </w:r>
      <w:r w:rsidR="00A35B34" w:rsidRPr="003D72BC">
        <w:rPr>
          <w:rFonts w:ascii="Times New Roman" w:hAnsi="Times New Roman" w:cs="Times New Roman"/>
          <w:sz w:val="24"/>
          <w:szCs w:val="24"/>
        </w:rPr>
        <w:t>force resists</w:t>
      </w:r>
      <w:r w:rsidR="00BC54FB" w:rsidRPr="003D72BC">
        <w:rPr>
          <w:rFonts w:ascii="Times New Roman" w:hAnsi="Times New Roman" w:cs="Times New Roman"/>
          <w:sz w:val="24"/>
          <w:szCs w:val="24"/>
        </w:rPr>
        <w:t xml:space="preserve"> the fluid flow </w:t>
      </w:r>
      <w:r w:rsidR="003D72BC" w:rsidRPr="003D72BC">
        <w:rPr>
          <w:rFonts w:ascii="Times New Roman" w:hAnsi="Times New Roman" w:cs="Times New Roman"/>
          <w:sz w:val="24"/>
          <w:szCs w:val="24"/>
        </w:rPr>
        <w:t>and consequently,</w:t>
      </w:r>
      <w:r w:rsidR="00BC54FB" w:rsidRPr="003D72BC">
        <w:rPr>
          <w:rFonts w:ascii="Times New Roman" w:hAnsi="Times New Roman" w:cs="Times New Roman"/>
          <w:sz w:val="24"/>
          <w:szCs w:val="24"/>
        </w:rPr>
        <w:t xml:space="preserve"> </w:t>
      </w:r>
      <w:r w:rsidRPr="003D72BC">
        <w:rPr>
          <w:rFonts w:ascii="Times New Roman" w:hAnsi="Times New Roman" w:cs="Times New Roman"/>
          <w:sz w:val="24"/>
          <w:szCs w:val="24"/>
        </w:rPr>
        <w:t>causes</w:t>
      </w:r>
      <w:r w:rsidR="00BC54FB" w:rsidRPr="003D72BC">
        <w:rPr>
          <w:rFonts w:ascii="Times New Roman" w:hAnsi="Times New Roman" w:cs="Times New Roman"/>
          <w:sz w:val="24"/>
          <w:szCs w:val="24"/>
        </w:rPr>
        <w:t xml:space="preserve"> </w:t>
      </w:r>
      <w:r w:rsidRPr="003D72BC">
        <w:rPr>
          <w:rFonts w:ascii="Times New Roman" w:hAnsi="Times New Roman" w:cs="Times New Roman"/>
          <w:sz w:val="24"/>
          <w:szCs w:val="24"/>
        </w:rPr>
        <w:t>extra</w:t>
      </w:r>
      <w:r w:rsidR="00BC54FB" w:rsidRPr="003D72BC">
        <w:rPr>
          <w:rFonts w:ascii="Times New Roman" w:hAnsi="Times New Roman" w:cs="Times New Roman"/>
          <w:sz w:val="24"/>
          <w:szCs w:val="24"/>
        </w:rPr>
        <w:t xml:space="preserve"> heat </w:t>
      </w:r>
      <w:r w:rsidR="00A35B34" w:rsidRPr="003D72BC">
        <w:rPr>
          <w:rFonts w:ascii="Times New Roman" w:hAnsi="Times New Roman" w:cs="Times New Roman"/>
          <w:sz w:val="24"/>
          <w:szCs w:val="24"/>
        </w:rPr>
        <w:t>producing</w:t>
      </w:r>
      <w:r w:rsidR="003D72BC" w:rsidRPr="003D72BC">
        <w:rPr>
          <w:rFonts w:ascii="Times New Roman" w:hAnsi="Times New Roman" w:cs="Times New Roman"/>
          <w:sz w:val="24"/>
          <w:szCs w:val="24"/>
        </w:rPr>
        <w:t xml:space="preserve"> </w:t>
      </w:r>
      <w:r w:rsidR="00A35B34">
        <w:rPr>
          <w:rFonts w:ascii="Times New Roman" w:hAnsi="Times New Roman" w:cs="Times New Roman"/>
          <w:sz w:val="24"/>
          <w:szCs w:val="24"/>
        </w:rPr>
        <w:t xml:space="preserve">a </w:t>
      </w:r>
      <w:r w:rsidR="003D72BC" w:rsidRPr="003D72BC">
        <w:rPr>
          <w:rFonts w:ascii="Times New Roman" w:hAnsi="Times New Roman" w:cs="Times New Roman"/>
          <w:sz w:val="24"/>
          <w:szCs w:val="24"/>
        </w:rPr>
        <w:t xml:space="preserve">thicker thermal boundary layer. </w:t>
      </w:r>
      <w:r w:rsidR="007112EF">
        <w:rPr>
          <w:rFonts w:ascii="Times New Roman" w:hAnsi="Times New Roman" w:cs="Times New Roman"/>
          <w:sz w:val="24"/>
          <w:szCs w:val="24"/>
        </w:rPr>
        <w:t>Fig</w:t>
      </w:r>
      <w:r w:rsidR="00A35B34">
        <w:rPr>
          <w:rFonts w:ascii="Times New Roman" w:hAnsi="Times New Roman" w:cs="Times New Roman"/>
          <w:sz w:val="24"/>
          <w:szCs w:val="24"/>
        </w:rPr>
        <w:t xml:space="preserve">. </w:t>
      </w:r>
      <w:r w:rsidR="006918D3">
        <w:rPr>
          <w:rFonts w:ascii="Times New Roman" w:hAnsi="Times New Roman" w:cs="Times New Roman"/>
          <w:sz w:val="24"/>
          <w:szCs w:val="24"/>
        </w:rPr>
        <w:t>5</w:t>
      </w:r>
      <w:r w:rsidR="007112EF">
        <w:rPr>
          <w:rFonts w:ascii="Times New Roman" w:hAnsi="Times New Roman" w:cs="Times New Roman"/>
          <w:sz w:val="24"/>
          <w:szCs w:val="24"/>
        </w:rPr>
        <w:t xml:space="preserve"> </w:t>
      </w:r>
      <w:r w:rsidR="00A35B34">
        <w:rPr>
          <w:rFonts w:ascii="Times New Roman" w:hAnsi="Times New Roman" w:cs="Times New Roman"/>
          <w:sz w:val="24"/>
          <w:szCs w:val="24"/>
        </w:rPr>
        <w:t xml:space="preserve">shows the behaviour of </w:t>
      </w:r>
      <w:r w:rsidR="00A35B34" w:rsidRPr="00652956">
        <w:rPr>
          <w:position w:val="-4"/>
        </w:rPr>
        <w:object w:dxaOrig="279" w:dyaOrig="240">
          <v:shape id="_x0000_i1101" type="#_x0000_t75" style="width:14.25pt;height:12pt" o:ole="">
            <v:imagedata r:id="rId156" o:title=""/>
          </v:shape>
          <o:OLEObject Type="Embed" ProgID="Equation.DSMT4" ShapeID="_x0000_i1101" DrawAspect="Content" ObjectID="_1758743469" r:id="rId157"/>
        </w:object>
      </w:r>
      <w:r w:rsidR="00A35B34">
        <w:rPr>
          <w:rFonts w:ascii="Times New Roman" w:hAnsi="Times New Roman" w:cs="Times New Roman"/>
          <w:sz w:val="24"/>
          <w:szCs w:val="24"/>
        </w:rPr>
        <w:t>on</w:t>
      </w:r>
      <w:r w:rsidR="007112EF">
        <w:rPr>
          <w:rFonts w:ascii="Times New Roman" w:hAnsi="Times New Roman" w:cs="Times New Roman"/>
          <w:sz w:val="24"/>
          <w:szCs w:val="24"/>
        </w:rPr>
        <w:t xml:space="preserve"> </w:t>
      </w:r>
      <w:r w:rsidR="007112EF" w:rsidRPr="00080796">
        <w:rPr>
          <w:rFonts w:ascii="Times New Roman" w:hAnsi="Times New Roman" w:cs="Times New Roman"/>
          <w:position w:val="-12"/>
          <w:sz w:val="24"/>
          <w:szCs w:val="24"/>
        </w:rPr>
        <w:object w:dxaOrig="520" w:dyaOrig="360">
          <v:shape id="_x0000_i1102" type="#_x0000_t75" style="width:26.25pt;height:18pt" o:ole="">
            <v:imagedata r:id="rId150" o:title=""/>
          </v:shape>
          <o:OLEObject Type="Embed" ProgID="Equation.DSMT4" ShapeID="_x0000_i1102" DrawAspect="Content" ObjectID="_1758743470" r:id="rId158"/>
        </w:object>
      </w:r>
      <w:r w:rsidR="00080796" w:rsidRPr="00080796">
        <w:rPr>
          <w:rFonts w:ascii="Times New Roman" w:hAnsi="Times New Roman" w:cs="Times New Roman"/>
          <w:sz w:val="24"/>
          <w:szCs w:val="24"/>
        </w:rPr>
        <w:t xml:space="preserve"> </w:t>
      </w:r>
      <w:r w:rsidR="00A35B34">
        <w:rPr>
          <w:rFonts w:ascii="Times New Roman" w:hAnsi="Times New Roman" w:cs="Times New Roman"/>
          <w:sz w:val="24"/>
          <w:szCs w:val="24"/>
        </w:rPr>
        <w:t>for both Casson fluid</w:t>
      </w:r>
      <w:r w:rsidR="00A35B34" w:rsidRPr="00652956">
        <w:rPr>
          <w:position w:val="-12"/>
        </w:rPr>
        <w:object w:dxaOrig="880" w:dyaOrig="360">
          <v:shape id="_x0000_i1103" type="#_x0000_t75" style="width:44.25pt;height:18pt" o:ole="">
            <v:imagedata r:id="rId136" o:title=""/>
          </v:shape>
          <o:OLEObject Type="Embed" ProgID="Equation.DSMT4" ShapeID="_x0000_i1103" DrawAspect="Content" ObjectID="_1758743471" r:id="rId159"/>
        </w:object>
      </w:r>
      <w:r w:rsidR="00A35B34">
        <w:rPr>
          <w:rFonts w:ascii="Times New Roman" w:hAnsi="Times New Roman" w:cs="Times New Roman"/>
          <w:sz w:val="24"/>
          <w:szCs w:val="24"/>
        </w:rPr>
        <w:t>and Newtonian fluid</w:t>
      </w:r>
      <w:r w:rsidR="00A35B34" w:rsidRPr="00652956">
        <w:rPr>
          <w:position w:val="-12"/>
        </w:rPr>
        <w:object w:dxaOrig="859" w:dyaOrig="360">
          <v:shape id="_x0000_i1104" type="#_x0000_t75" style="width:42.75pt;height:18pt" o:ole="">
            <v:imagedata r:id="rId138" o:title=""/>
          </v:shape>
          <o:OLEObject Type="Embed" ProgID="Equation.DSMT4" ShapeID="_x0000_i1104" DrawAspect="Content" ObjectID="_1758743472" r:id="rId160"/>
        </w:object>
      </w:r>
      <w:r w:rsidR="00A35B34">
        <w:rPr>
          <w:rFonts w:ascii="Times New Roman" w:hAnsi="Times New Roman" w:cs="Times New Roman"/>
          <w:sz w:val="24"/>
          <w:szCs w:val="24"/>
        </w:rPr>
        <w:t xml:space="preserve">. </w:t>
      </w:r>
      <w:r w:rsidR="007112EF" w:rsidRPr="0044501F">
        <w:rPr>
          <w:rFonts w:ascii="Times New Roman" w:hAnsi="Times New Roman" w:cs="Times New Roman"/>
          <w:sz w:val="24"/>
          <w:szCs w:val="24"/>
        </w:rPr>
        <w:t xml:space="preserve">It is </w:t>
      </w:r>
      <w:r w:rsidR="00A35B34" w:rsidRPr="0044501F">
        <w:rPr>
          <w:rFonts w:ascii="Times New Roman" w:hAnsi="Times New Roman" w:cs="Times New Roman"/>
          <w:sz w:val="24"/>
          <w:szCs w:val="24"/>
        </w:rPr>
        <w:t>perceived</w:t>
      </w:r>
      <w:r w:rsidR="007112EF" w:rsidRPr="0044501F">
        <w:rPr>
          <w:rFonts w:ascii="Times New Roman" w:hAnsi="Times New Roman" w:cs="Times New Roman"/>
          <w:sz w:val="24"/>
          <w:szCs w:val="24"/>
        </w:rPr>
        <w:t xml:space="preserve"> that </w:t>
      </w:r>
      <w:r w:rsidR="007112EF" w:rsidRPr="0044501F">
        <w:rPr>
          <w:rFonts w:ascii="Times New Roman" w:hAnsi="Times New Roman" w:cs="Times New Roman"/>
          <w:position w:val="-12"/>
          <w:sz w:val="24"/>
          <w:szCs w:val="24"/>
        </w:rPr>
        <w:object w:dxaOrig="520" w:dyaOrig="360">
          <v:shape id="_x0000_i1105" type="#_x0000_t75" style="width:26.25pt;height:18pt" o:ole="">
            <v:imagedata r:id="rId150" o:title=""/>
          </v:shape>
          <o:OLEObject Type="Embed" ProgID="Equation.DSMT4" ShapeID="_x0000_i1105" DrawAspect="Content" ObjectID="_1758743473" r:id="rId161"/>
        </w:object>
      </w:r>
      <w:r w:rsidR="00A35B34">
        <w:rPr>
          <w:rFonts w:ascii="Times New Roman" w:hAnsi="Times New Roman" w:cs="Times New Roman"/>
          <w:sz w:val="24"/>
          <w:szCs w:val="24"/>
        </w:rPr>
        <w:t>decreases with an increase in</w:t>
      </w:r>
      <w:r w:rsidR="00A35B34" w:rsidRPr="00652956">
        <w:rPr>
          <w:position w:val="-4"/>
        </w:rPr>
        <w:object w:dxaOrig="279" w:dyaOrig="240">
          <v:shape id="_x0000_i1106" type="#_x0000_t75" style="width:14.25pt;height:12pt" o:ole="">
            <v:imagedata r:id="rId162" o:title=""/>
          </v:shape>
          <o:OLEObject Type="Embed" ProgID="Equation.DSMT4" ShapeID="_x0000_i1106" DrawAspect="Content" ObjectID="_1758743474" r:id="rId163"/>
        </w:object>
      </w:r>
      <w:r w:rsidR="00A35B34">
        <w:t xml:space="preserve">. </w:t>
      </w:r>
      <w:r w:rsidR="00A35B34">
        <w:rPr>
          <w:rFonts w:ascii="Times New Roman" w:hAnsi="Times New Roman" w:cs="Times New Roman"/>
          <w:sz w:val="24"/>
          <w:szCs w:val="24"/>
        </w:rPr>
        <w:t>P</w:t>
      </w:r>
      <w:r w:rsidR="007112EF" w:rsidRPr="0044501F">
        <w:rPr>
          <w:rFonts w:ascii="Times New Roman" w:hAnsi="Times New Roman" w:cs="Times New Roman"/>
          <w:sz w:val="24"/>
          <w:szCs w:val="24"/>
        </w:rPr>
        <w:t>hysical</w:t>
      </w:r>
      <w:r w:rsidR="00A35B34">
        <w:rPr>
          <w:rFonts w:ascii="Times New Roman" w:hAnsi="Times New Roman" w:cs="Times New Roman"/>
          <w:sz w:val="24"/>
          <w:szCs w:val="24"/>
        </w:rPr>
        <w:t>ly,</w:t>
      </w:r>
      <w:r w:rsidR="00A35B34" w:rsidRPr="00A35B34">
        <w:rPr>
          <w:rFonts w:ascii="Times New Roman" w:hAnsi="Times New Roman" w:cs="Times New Roman"/>
          <w:sz w:val="24"/>
          <w:szCs w:val="24"/>
        </w:rPr>
        <w:t xml:space="preserve"> </w:t>
      </w:r>
      <w:r w:rsidR="00A35B34" w:rsidRPr="00E2011C">
        <w:rPr>
          <w:rFonts w:ascii="Times New Roman" w:hAnsi="Times New Roman" w:cs="Times New Roman"/>
          <w:sz w:val="24"/>
          <w:szCs w:val="24"/>
        </w:rPr>
        <w:t xml:space="preserve">higher Prandtl number fluid having lower thermal diffusivity </w:t>
      </w:r>
      <w:r w:rsidR="00A35B34">
        <w:rPr>
          <w:rFonts w:ascii="Times New Roman" w:hAnsi="Times New Roman" w:cs="Times New Roman"/>
          <w:sz w:val="24"/>
          <w:szCs w:val="24"/>
        </w:rPr>
        <w:t xml:space="preserve">which </w:t>
      </w:r>
      <w:r w:rsidR="00A35B34" w:rsidRPr="00E2011C">
        <w:rPr>
          <w:rFonts w:ascii="Times New Roman" w:hAnsi="Times New Roman" w:cs="Times New Roman"/>
          <w:sz w:val="24"/>
          <w:szCs w:val="24"/>
        </w:rPr>
        <w:t xml:space="preserve">reduces </w:t>
      </w:r>
      <w:r w:rsidR="00A35B34">
        <w:rPr>
          <w:rFonts w:ascii="Times New Roman" w:hAnsi="Times New Roman" w:cs="Times New Roman"/>
          <w:sz w:val="24"/>
          <w:szCs w:val="24"/>
        </w:rPr>
        <w:t xml:space="preserve">the </w:t>
      </w:r>
      <w:r w:rsidR="00A35B34" w:rsidRPr="00E2011C">
        <w:rPr>
          <w:rFonts w:ascii="Times New Roman" w:hAnsi="Times New Roman" w:cs="Times New Roman"/>
          <w:sz w:val="24"/>
          <w:szCs w:val="24"/>
        </w:rPr>
        <w:t>conduction</w:t>
      </w:r>
      <w:r w:rsidR="007112EF" w:rsidRPr="0044501F">
        <w:rPr>
          <w:rFonts w:ascii="Times New Roman" w:hAnsi="Times New Roman" w:cs="Times New Roman"/>
          <w:sz w:val="24"/>
          <w:szCs w:val="24"/>
        </w:rPr>
        <w:t xml:space="preserve"> </w:t>
      </w:r>
      <w:r w:rsidR="00A35B34">
        <w:rPr>
          <w:rFonts w:ascii="Times New Roman" w:hAnsi="Times New Roman" w:cs="Times New Roman"/>
          <w:sz w:val="24"/>
          <w:szCs w:val="24"/>
        </w:rPr>
        <w:t xml:space="preserve">and consequently thermal boundary layer decreases. Moreover, Casson fluid has lower velocity than that of Newtonian fluid. </w:t>
      </w:r>
      <w:r w:rsidR="00080796">
        <w:rPr>
          <w:rFonts w:ascii="Times New Roman" w:hAnsi="Times New Roman" w:cs="Times New Roman"/>
          <w:sz w:val="24"/>
          <w:szCs w:val="24"/>
        </w:rPr>
        <w:t>Fig</w:t>
      </w:r>
      <w:r w:rsidR="00A35B34">
        <w:rPr>
          <w:rFonts w:ascii="Times New Roman" w:hAnsi="Times New Roman" w:cs="Times New Roman"/>
          <w:sz w:val="24"/>
          <w:szCs w:val="24"/>
        </w:rPr>
        <w:t xml:space="preserve">. </w:t>
      </w:r>
      <w:r w:rsidR="006918D3">
        <w:rPr>
          <w:rFonts w:ascii="Times New Roman" w:hAnsi="Times New Roman" w:cs="Times New Roman"/>
          <w:sz w:val="24"/>
          <w:szCs w:val="24"/>
        </w:rPr>
        <w:t>6</w:t>
      </w:r>
      <w:r w:rsidR="00080796">
        <w:rPr>
          <w:rFonts w:ascii="Times New Roman" w:hAnsi="Times New Roman" w:cs="Times New Roman"/>
          <w:sz w:val="24"/>
          <w:szCs w:val="24"/>
        </w:rPr>
        <w:t xml:space="preserve"> </w:t>
      </w:r>
      <w:r w:rsidR="00A35B34">
        <w:rPr>
          <w:rFonts w:ascii="Times New Roman" w:hAnsi="Times New Roman" w:cs="Times New Roman"/>
          <w:sz w:val="24"/>
          <w:szCs w:val="24"/>
        </w:rPr>
        <w:t>describes</w:t>
      </w:r>
      <w:r w:rsidR="00080796">
        <w:rPr>
          <w:rFonts w:ascii="Times New Roman" w:hAnsi="Times New Roman" w:cs="Times New Roman"/>
          <w:sz w:val="24"/>
          <w:szCs w:val="24"/>
        </w:rPr>
        <w:t xml:space="preserve"> the </w:t>
      </w:r>
      <w:r w:rsidR="00A35B34">
        <w:rPr>
          <w:rFonts w:ascii="Times New Roman" w:hAnsi="Times New Roman" w:cs="Times New Roman"/>
          <w:sz w:val="24"/>
          <w:szCs w:val="24"/>
        </w:rPr>
        <w:t>influence</w:t>
      </w:r>
      <w:r w:rsidR="00080796" w:rsidRPr="00FC75C7">
        <w:rPr>
          <w:rFonts w:ascii="Times New Roman" w:hAnsi="Times New Roman" w:cs="Times New Roman"/>
          <w:sz w:val="24"/>
          <w:szCs w:val="24"/>
        </w:rPr>
        <w:t xml:space="preserve"> of </w:t>
      </w:r>
      <w:r w:rsidR="00A35B34">
        <w:rPr>
          <w:rFonts w:ascii="Times New Roman" w:hAnsi="Times New Roman" w:cs="Times New Roman"/>
          <w:sz w:val="24"/>
          <w:szCs w:val="24"/>
        </w:rPr>
        <w:t>curvature parameter</w:t>
      </w:r>
      <w:r w:rsidR="00A35B34" w:rsidRPr="00FC75C7">
        <w:rPr>
          <w:rFonts w:ascii="Times New Roman" w:hAnsi="Times New Roman" w:cs="Times New Roman"/>
          <w:sz w:val="24"/>
          <w:szCs w:val="24"/>
        </w:rPr>
        <w:t xml:space="preserve"> </w:t>
      </w:r>
      <w:r w:rsidR="00A35B34" w:rsidRPr="00FC75C7">
        <w:rPr>
          <w:rFonts w:ascii="Times New Roman" w:hAnsi="Times New Roman" w:cs="Times New Roman"/>
          <w:position w:val="-12"/>
          <w:sz w:val="24"/>
          <w:szCs w:val="24"/>
        </w:rPr>
        <w:object w:dxaOrig="400" w:dyaOrig="360">
          <v:shape id="_x0000_i1107" type="#_x0000_t75" style="width:20.25pt;height:18pt" o:ole="">
            <v:imagedata r:id="rId164" o:title=""/>
          </v:shape>
          <o:OLEObject Type="Embed" ProgID="Equation.DSMT4" ShapeID="_x0000_i1107" DrawAspect="Content" ObjectID="_1758743475" r:id="rId165"/>
        </w:object>
      </w:r>
      <w:r w:rsidR="00A35B34" w:rsidRPr="00FC75C7">
        <w:rPr>
          <w:rFonts w:ascii="Times New Roman" w:hAnsi="Times New Roman" w:cs="Times New Roman"/>
          <w:sz w:val="24"/>
          <w:szCs w:val="24"/>
        </w:rPr>
        <w:t xml:space="preserve">and </w:t>
      </w:r>
      <w:r w:rsidR="00A35B34">
        <w:rPr>
          <w:rFonts w:ascii="Times New Roman" w:hAnsi="Times New Roman" w:cs="Times New Roman"/>
          <w:sz w:val="24"/>
          <w:szCs w:val="24"/>
        </w:rPr>
        <w:t>conjugate parameter</w:t>
      </w:r>
      <w:r w:rsidR="00A35B34" w:rsidRPr="00FC75C7">
        <w:rPr>
          <w:rFonts w:ascii="Times New Roman" w:hAnsi="Times New Roman" w:cs="Times New Roman"/>
          <w:position w:val="-12"/>
          <w:sz w:val="24"/>
          <w:szCs w:val="24"/>
        </w:rPr>
        <w:object w:dxaOrig="360" w:dyaOrig="360">
          <v:shape id="_x0000_i1108" type="#_x0000_t75" style="width:18pt;height:18pt" o:ole="">
            <v:imagedata r:id="rId166" o:title=""/>
          </v:shape>
          <o:OLEObject Type="Embed" ProgID="Equation.DSMT4" ShapeID="_x0000_i1108" DrawAspect="Content" ObjectID="_1758743476" r:id="rId167"/>
        </w:object>
      </w:r>
      <w:r w:rsidR="00253224">
        <w:rPr>
          <w:rFonts w:ascii="Times New Roman" w:hAnsi="Times New Roman" w:cs="Times New Roman"/>
          <w:sz w:val="24"/>
          <w:szCs w:val="24"/>
        </w:rPr>
        <w:t>o</w:t>
      </w:r>
      <w:r w:rsidR="00A35B34">
        <w:rPr>
          <w:rFonts w:ascii="Times New Roman" w:hAnsi="Times New Roman" w:cs="Times New Roman"/>
          <w:sz w:val="24"/>
          <w:szCs w:val="24"/>
        </w:rPr>
        <w:t>n</w:t>
      </w:r>
      <w:r w:rsidR="00A35B34" w:rsidRPr="00F201E8">
        <w:rPr>
          <w:position w:val="-12"/>
        </w:rPr>
        <w:object w:dxaOrig="520" w:dyaOrig="360">
          <v:shape id="_x0000_i1109" type="#_x0000_t75" style="width:26.25pt;height:18pt" o:ole="">
            <v:imagedata r:id="rId150" o:title=""/>
          </v:shape>
          <o:OLEObject Type="Embed" ProgID="Equation.DSMT4" ShapeID="_x0000_i1109" DrawAspect="Content" ObjectID="_1758743477" r:id="rId168"/>
        </w:object>
      </w:r>
      <w:r w:rsidR="00A35B34">
        <w:rPr>
          <w:rFonts w:ascii="Times New Roman" w:hAnsi="Times New Roman" w:cs="Times New Roman"/>
          <w:sz w:val="24"/>
          <w:szCs w:val="24"/>
        </w:rPr>
        <w:t>.</w:t>
      </w:r>
      <w:r w:rsidR="00253224">
        <w:rPr>
          <w:rFonts w:ascii="Times New Roman" w:hAnsi="Times New Roman" w:cs="Times New Roman"/>
          <w:sz w:val="24"/>
          <w:szCs w:val="24"/>
        </w:rPr>
        <w:t xml:space="preserve"> </w:t>
      </w:r>
      <w:r w:rsidR="002D3B79">
        <w:rPr>
          <w:rFonts w:ascii="Times New Roman" w:hAnsi="Times New Roman" w:cs="Times New Roman"/>
          <w:sz w:val="24"/>
          <w:szCs w:val="24"/>
        </w:rPr>
        <w:t xml:space="preserve">It is </w:t>
      </w:r>
      <w:r w:rsidR="00253224">
        <w:rPr>
          <w:rFonts w:ascii="Times New Roman" w:hAnsi="Times New Roman" w:cs="Times New Roman"/>
          <w:sz w:val="24"/>
          <w:szCs w:val="24"/>
        </w:rPr>
        <w:t>seen</w:t>
      </w:r>
      <w:r w:rsidR="002D3B79">
        <w:rPr>
          <w:rFonts w:ascii="Times New Roman" w:hAnsi="Times New Roman" w:cs="Times New Roman"/>
          <w:sz w:val="24"/>
          <w:szCs w:val="24"/>
        </w:rPr>
        <w:t xml:space="preserve"> that </w:t>
      </w:r>
      <w:r w:rsidR="00253224">
        <w:rPr>
          <w:rFonts w:ascii="Times New Roman" w:hAnsi="Times New Roman" w:cs="Times New Roman"/>
          <w:sz w:val="24"/>
          <w:szCs w:val="24"/>
        </w:rPr>
        <w:t>as</w:t>
      </w:r>
      <w:r w:rsidR="002D3B79">
        <w:rPr>
          <w:rFonts w:ascii="Times New Roman" w:hAnsi="Times New Roman" w:cs="Times New Roman"/>
          <w:sz w:val="24"/>
          <w:szCs w:val="24"/>
        </w:rPr>
        <w:t xml:space="preserve"> </w:t>
      </w:r>
      <w:r w:rsidR="002D3B79" w:rsidRPr="00F201E8">
        <w:rPr>
          <w:position w:val="-10"/>
        </w:rPr>
        <w:object w:dxaOrig="200" w:dyaOrig="260">
          <v:shape id="_x0000_i1110" type="#_x0000_t75" style="width:9.75pt;height:12.75pt" o:ole="">
            <v:imagedata r:id="rId169" o:title=""/>
          </v:shape>
          <o:OLEObject Type="Embed" ProgID="Equation.DSMT4" ShapeID="_x0000_i1110" DrawAspect="Content" ObjectID="_1758743478" r:id="rId170"/>
        </w:object>
      </w:r>
      <w:r w:rsidR="002D3B79" w:rsidRPr="00B41D24">
        <w:rPr>
          <w:rFonts w:ascii="Times New Roman" w:hAnsi="Times New Roman" w:cs="Times New Roman"/>
          <w:sz w:val="24"/>
          <w:szCs w:val="24"/>
        </w:rPr>
        <w:t xml:space="preserve"> </w:t>
      </w:r>
      <w:r w:rsidR="002D3B79">
        <w:rPr>
          <w:rFonts w:ascii="Times New Roman" w:hAnsi="Times New Roman" w:cs="Times New Roman"/>
          <w:sz w:val="24"/>
          <w:szCs w:val="24"/>
        </w:rPr>
        <w:t>increases,</w:t>
      </w:r>
      <w:r w:rsidR="002D3B79" w:rsidRPr="002D3B79">
        <w:rPr>
          <w:rFonts w:ascii="Times New Roman" w:hAnsi="Times New Roman" w:cs="Times New Roman"/>
          <w:sz w:val="24"/>
          <w:szCs w:val="24"/>
        </w:rPr>
        <w:t xml:space="preserve"> </w:t>
      </w:r>
      <w:r w:rsidR="002D3B79" w:rsidRPr="00B41D24">
        <w:rPr>
          <w:rFonts w:ascii="Times New Roman" w:hAnsi="Times New Roman" w:cs="Times New Roman"/>
          <w:sz w:val="24"/>
          <w:szCs w:val="24"/>
        </w:rPr>
        <w:t>more amount of heat is transferred from heated surface of the cylinder to cooled surface of the fluid</w:t>
      </w:r>
      <w:r w:rsidR="00C21351">
        <w:rPr>
          <w:rFonts w:ascii="Times New Roman" w:hAnsi="Times New Roman" w:cs="Times New Roman"/>
          <w:sz w:val="24"/>
          <w:szCs w:val="24"/>
        </w:rPr>
        <w:t xml:space="preserve">. Consequently, thickness of </w:t>
      </w:r>
      <w:r w:rsidR="00253224">
        <w:rPr>
          <w:rFonts w:ascii="Times New Roman" w:hAnsi="Times New Roman" w:cs="Times New Roman"/>
          <w:sz w:val="24"/>
          <w:szCs w:val="24"/>
        </w:rPr>
        <w:t>thermal boundary layer enhances but the adverse effect is observed on the fluid temperature in case of</w:t>
      </w:r>
      <w:r w:rsidR="00253224" w:rsidRPr="00652956">
        <w:rPr>
          <w:position w:val="-6"/>
        </w:rPr>
        <w:object w:dxaOrig="220" w:dyaOrig="220">
          <v:shape id="_x0000_i1111" type="#_x0000_t75" style="width:11.25pt;height:11.25pt" o:ole="">
            <v:imagedata r:id="rId171" o:title=""/>
          </v:shape>
          <o:OLEObject Type="Embed" ProgID="Equation.DSMT4" ShapeID="_x0000_i1111" DrawAspect="Content" ObjectID="_1758743479" r:id="rId172"/>
        </w:object>
      </w:r>
      <w:r w:rsidR="00253224">
        <w:rPr>
          <w:rFonts w:ascii="Times New Roman" w:hAnsi="Times New Roman" w:cs="Times New Roman"/>
          <w:sz w:val="24"/>
          <w:szCs w:val="24"/>
        </w:rPr>
        <w:t xml:space="preserve">. </w:t>
      </w:r>
    </w:p>
    <w:p w:rsidR="006860FF" w:rsidRDefault="0081200F" w:rsidP="003A6D9B">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283150" cy="39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5283150" cy="3960000"/>
                    </a:xfrm>
                    <a:prstGeom prst="rect">
                      <a:avLst/>
                    </a:prstGeom>
                    <a:noFill/>
                    <a:ln>
                      <a:noFill/>
                    </a:ln>
                  </pic:spPr>
                </pic:pic>
              </a:graphicData>
            </a:graphic>
          </wp:inline>
        </w:drawing>
      </w:r>
    </w:p>
    <w:p w:rsidR="001361DD" w:rsidRDefault="001361DD" w:rsidP="001361DD">
      <w:pPr>
        <w:spacing w:line="240" w:lineRule="auto"/>
        <w:jc w:val="center"/>
        <w:rPr>
          <w:rFonts w:ascii="Times New Roman" w:hAnsi="Times New Roman" w:cs="Times New Roman"/>
          <w:position w:val="-10"/>
          <w:sz w:val="24"/>
          <w:szCs w:val="24"/>
        </w:rPr>
      </w:pPr>
      <w:r>
        <w:rPr>
          <w:rFonts w:ascii="Times New Roman" w:hAnsi="Times New Roman" w:cs="Times New Roman"/>
          <w:sz w:val="24"/>
          <w:szCs w:val="24"/>
        </w:rPr>
        <w:t xml:space="preserve">Fig. </w:t>
      </w:r>
      <w:r w:rsidR="006918D3">
        <w:rPr>
          <w:rFonts w:ascii="Times New Roman" w:hAnsi="Times New Roman" w:cs="Times New Roman"/>
          <w:sz w:val="24"/>
          <w:szCs w:val="24"/>
        </w:rPr>
        <w:t>1</w:t>
      </w:r>
      <w:r w:rsidRPr="001361DD">
        <w:rPr>
          <w:rFonts w:ascii="Times New Roman" w:hAnsi="Times New Roman" w:cs="Times New Roman"/>
          <w:sz w:val="24"/>
          <w:szCs w:val="24"/>
        </w:rPr>
        <w:t xml:space="preserve"> </w:t>
      </w:r>
      <w:r w:rsidR="0081200F">
        <w:rPr>
          <w:rFonts w:ascii="Times New Roman" w:hAnsi="Times New Roman" w:cs="Times New Roman"/>
          <w:sz w:val="24"/>
          <w:szCs w:val="24"/>
        </w:rPr>
        <w:t>Effect</w:t>
      </w:r>
      <w:r w:rsidRPr="001361DD">
        <w:rPr>
          <w:rFonts w:ascii="Times New Roman" w:hAnsi="Times New Roman" w:cs="Times New Roman"/>
          <w:sz w:val="24"/>
          <w:szCs w:val="24"/>
        </w:rPr>
        <w:t xml:space="preserve"> of </w:t>
      </w:r>
      <w:r w:rsidR="00BB48CE" w:rsidRPr="00BB48CE">
        <w:rPr>
          <w:rFonts w:ascii="Times New Roman" w:hAnsi="Times New Roman" w:cs="Times New Roman"/>
          <w:position w:val="-4"/>
          <w:sz w:val="24"/>
          <w:szCs w:val="24"/>
        </w:rPr>
        <w:object w:dxaOrig="300" w:dyaOrig="240">
          <v:shape id="_x0000_i1112" type="#_x0000_t75" style="width:15pt;height:12pt" o:ole="">
            <v:imagedata r:id="rId174" o:title=""/>
          </v:shape>
          <o:OLEObject Type="Embed" ProgID="Equation.DSMT4" ShapeID="_x0000_i1112" DrawAspect="Content" ObjectID="_1758743480" r:id="rId175"/>
        </w:object>
      </w:r>
      <w:r w:rsidR="0081200F">
        <w:rPr>
          <w:rFonts w:ascii="Times New Roman" w:hAnsi="Times New Roman" w:cs="Times New Roman"/>
          <w:sz w:val="24"/>
          <w:szCs w:val="24"/>
        </w:rPr>
        <w:t>and</w:t>
      </w:r>
      <w:r w:rsidR="0081200F" w:rsidRPr="00962261">
        <w:rPr>
          <w:position w:val="-4"/>
        </w:rPr>
        <w:object w:dxaOrig="260" w:dyaOrig="240">
          <v:shape id="_x0000_i1113" type="#_x0000_t75" style="width:12.75pt;height:12pt" o:ole="">
            <v:imagedata r:id="rId176" o:title=""/>
          </v:shape>
          <o:OLEObject Type="Embed" ProgID="Equation.DSMT4" ShapeID="_x0000_i1113" DrawAspect="Content" ObjectID="_1758743481" r:id="rId177"/>
        </w:object>
      </w:r>
      <w:r w:rsidR="0081200F">
        <w:rPr>
          <w:rFonts w:ascii="Times New Roman" w:hAnsi="Times New Roman" w:cs="Times New Roman"/>
          <w:sz w:val="24"/>
          <w:szCs w:val="24"/>
        </w:rPr>
        <w:t>o</w:t>
      </w:r>
      <w:r w:rsidRPr="001361DD">
        <w:rPr>
          <w:rFonts w:ascii="Times New Roman" w:hAnsi="Times New Roman" w:cs="Times New Roman"/>
          <w:sz w:val="24"/>
          <w:szCs w:val="24"/>
        </w:rPr>
        <w:t xml:space="preserve">n velocity profile </w:t>
      </w:r>
    </w:p>
    <w:p w:rsidR="006860FF" w:rsidRDefault="0081200F" w:rsidP="004F15CD">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283150" cy="396000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5283150" cy="3960000"/>
                    </a:xfrm>
                    <a:prstGeom prst="rect">
                      <a:avLst/>
                    </a:prstGeom>
                    <a:noFill/>
                    <a:ln>
                      <a:noFill/>
                    </a:ln>
                  </pic:spPr>
                </pic:pic>
              </a:graphicData>
            </a:graphic>
          </wp:inline>
        </w:drawing>
      </w:r>
    </w:p>
    <w:p w:rsidR="00333F8E" w:rsidRDefault="006860FF" w:rsidP="001361DD">
      <w:pPr>
        <w:spacing w:line="240" w:lineRule="auto"/>
        <w:jc w:val="center"/>
        <w:rPr>
          <w:rFonts w:ascii="Times New Roman" w:hAnsi="Times New Roman" w:cs="Times New Roman"/>
          <w:sz w:val="24"/>
          <w:szCs w:val="24"/>
        </w:rPr>
      </w:pPr>
      <w:r w:rsidRPr="001361DD">
        <w:rPr>
          <w:rFonts w:ascii="Times New Roman" w:hAnsi="Times New Roman" w:cs="Times New Roman"/>
          <w:sz w:val="24"/>
          <w:szCs w:val="24"/>
        </w:rPr>
        <w:t xml:space="preserve">Fig. </w:t>
      </w:r>
      <w:r w:rsidR="006918D3">
        <w:rPr>
          <w:rFonts w:ascii="Times New Roman" w:hAnsi="Times New Roman" w:cs="Times New Roman"/>
          <w:sz w:val="24"/>
          <w:szCs w:val="24"/>
        </w:rPr>
        <w:t>2</w:t>
      </w:r>
      <w:r w:rsidRPr="001361DD">
        <w:rPr>
          <w:rFonts w:ascii="Times New Roman" w:hAnsi="Times New Roman" w:cs="Times New Roman"/>
          <w:sz w:val="24"/>
          <w:szCs w:val="24"/>
        </w:rPr>
        <w:t xml:space="preserve"> </w:t>
      </w:r>
      <w:r w:rsidR="000937CC">
        <w:rPr>
          <w:rFonts w:ascii="Times New Roman" w:hAnsi="Times New Roman" w:cs="Times New Roman"/>
          <w:sz w:val="24"/>
          <w:szCs w:val="24"/>
        </w:rPr>
        <w:t>Effect</w:t>
      </w:r>
      <w:r w:rsidRPr="001361DD">
        <w:rPr>
          <w:rFonts w:ascii="Times New Roman" w:hAnsi="Times New Roman" w:cs="Times New Roman"/>
          <w:sz w:val="24"/>
          <w:szCs w:val="24"/>
        </w:rPr>
        <w:t xml:space="preserve"> of </w:t>
      </w:r>
      <w:r w:rsidR="00924A5A" w:rsidRPr="00924A5A">
        <w:rPr>
          <w:rFonts w:ascii="Times New Roman" w:hAnsi="Times New Roman" w:cs="Times New Roman"/>
          <w:position w:val="-18"/>
          <w:sz w:val="24"/>
          <w:szCs w:val="24"/>
        </w:rPr>
        <w:object w:dxaOrig="300" w:dyaOrig="400">
          <v:shape id="_x0000_i1114" type="#_x0000_t75" style="width:15pt;height:20.25pt" o:ole="">
            <v:imagedata r:id="rId179" o:title=""/>
          </v:shape>
          <o:OLEObject Type="Embed" ProgID="Equation.DSMT4" ShapeID="_x0000_i1114" DrawAspect="Content" ObjectID="_1758743482" r:id="rId180"/>
        </w:object>
      </w:r>
      <w:r w:rsidR="001361DD" w:rsidRPr="001361DD">
        <w:rPr>
          <w:rFonts w:ascii="Times New Roman" w:hAnsi="Times New Roman" w:cs="Times New Roman"/>
          <w:sz w:val="24"/>
          <w:szCs w:val="24"/>
        </w:rPr>
        <w:t>on velocity profile</w:t>
      </w:r>
    </w:p>
    <w:p w:rsidR="006860FF" w:rsidRDefault="000937CC" w:rsidP="00333F8E">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283150" cy="396000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5283150" cy="3960000"/>
                    </a:xfrm>
                    <a:prstGeom prst="rect">
                      <a:avLst/>
                    </a:prstGeom>
                    <a:noFill/>
                    <a:ln>
                      <a:noFill/>
                    </a:ln>
                  </pic:spPr>
                </pic:pic>
              </a:graphicData>
            </a:graphic>
          </wp:inline>
        </w:drawing>
      </w:r>
    </w:p>
    <w:p w:rsidR="00333F8E" w:rsidRDefault="00333F8E" w:rsidP="00333F8E">
      <w:pPr>
        <w:spacing w:line="240" w:lineRule="auto"/>
        <w:jc w:val="center"/>
        <w:rPr>
          <w:rFonts w:ascii="Times New Roman" w:hAnsi="Times New Roman" w:cs="Times New Roman"/>
          <w:sz w:val="24"/>
          <w:szCs w:val="24"/>
        </w:rPr>
      </w:pPr>
      <w:r w:rsidRPr="001361DD">
        <w:rPr>
          <w:rFonts w:ascii="Times New Roman" w:hAnsi="Times New Roman" w:cs="Times New Roman"/>
          <w:sz w:val="24"/>
          <w:szCs w:val="24"/>
        </w:rPr>
        <w:t xml:space="preserve">Fig. </w:t>
      </w:r>
      <w:r w:rsidR="006918D3">
        <w:rPr>
          <w:rFonts w:ascii="Times New Roman" w:hAnsi="Times New Roman" w:cs="Times New Roman"/>
          <w:sz w:val="24"/>
          <w:szCs w:val="24"/>
        </w:rPr>
        <w:t>3</w:t>
      </w:r>
      <w:r w:rsidRPr="001361DD">
        <w:rPr>
          <w:rFonts w:ascii="Times New Roman" w:hAnsi="Times New Roman" w:cs="Times New Roman"/>
          <w:sz w:val="24"/>
          <w:szCs w:val="24"/>
        </w:rPr>
        <w:t xml:space="preserve"> </w:t>
      </w:r>
      <w:r w:rsidR="000937CC">
        <w:rPr>
          <w:rFonts w:ascii="Times New Roman" w:hAnsi="Times New Roman" w:cs="Times New Roman"/>
          <w:sz w:val="24"/>
          <w:szCs w:val="24"/>
        </w:rPr>
        <w:t>Effect</w:t>
      </w:r>
      <w:r w:rsidRPr="001361DD">
        <w:rPr>
          <w:rFonts w:ascii="Times New Roman" w:hAnsi="Times New Roman" w:cs="Times New Roman"/>
          <w:sz w:val="24"/>
          <w:szCs w:val="24"/>
        </w:rPr>
        <w:t xml:space="preserve"> of </w:t>
      </w:r>
      <w:r w:rsidRPr="00333F8E">
        <w:rPr>
          <w:rFonts w:ascii="Times New Roman" w:hAnsi="Times New Roman" w:cs="Times New Roman"/>
          <w:position w:val="-6"/>
          <w:sz w:val="24"/>
          <w:szCs w:val="24"/>
        </w:rPr>
        <w:object w:dxaOrig="220" w:dyaOrig="220">
          <v:shape id="_x0000_i1115" type="#_x0000_t75" style="width:11.25pt;height:11.25pt" o:ole="">
            <v:imagedata r:id="rId182" o:title=""/>
          </v:shape>
          <o:OLEObject Type="Embed" ProgID="Equation.DSMT4" ShapeID="_x0000_i1115" DrawAspect="Content" ObjectID="_1758743483" r:id="rId183"/>
        </w:object>
      </w:r>
      <w:r>
        <w:rPr>
          <w:rFonts w:ascii="Times New Roman" w:hAnsi="Times New Roman" w:cs="Times New Roman"/>
          <w:sz w:val="24"/>
          <w:szCs w:val="24"/>
        </w:rPr>
        <w:t>on</w:t>
      </w:r>
      <w:r w:rsidRPr="001361DD">
        <w:rPr>
          <w:rFonts w:ascii="Times New Roman" w:hAnsi="Times New Roman" w:cs="Times New Roman"/>
          <w:sz w:val="24"/>
          <w:szCs w:val="24"/>
        </w:rPr>
        <w:t xml:space="preserve"> velocity profile</w:t>
      </w:r>
    </w:p>
    <w:p w:rsidR="001361DD" w:rsidRDefault="00120006" w:rsidP="004F15CD">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283150" cy="396000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5283150" cy="3960000"/>
                    </a:xfrm>
                    <a:prstGeom prst="rect">
                      <a:avLst/>
                    </a:prstGeom>
                    <a:noFill/>
                    <a:ln>
                      <a:noFill/>
                    </a:ln>
                  </pic:spPr>
                </pic:pic>
              </a:graphicData>
            </a:graphic>
          </wp:inline>
        </w:drawing>
      </w:r>
    </w:p>
    <w:p w:rsidR="00BA3144" w:rsidRDefault="006918D3" w:rsidP="004F15CD">
      <w:pPr>
        <w:spacing w:line="240" w:lineRule="auto"/>
        <w:jc w:val="center"/>
        <w:rPr>
          <w:rFonts w:ascii="Times New Roman" w:hAnsi="Times New Roman" w:cs="Times New Roman"/>
          <w:sz w:val="24"/>
          <w:szCs w:val="24"/>
        </w:rPr>
      </w:pPr>
      <w:r>
        <w:rPr>
          <w:rFonts w:ascii="Times New Roman" w:hAnsi="Times New Roman" w:cs="Times New Roman"/>
          <w:sz w:val="24"/>
          <w:szCs w:val="24"/>
        </w:rPr>
        <w:t>Fig. 4</w:t>
      </w:r>
      <w:r w:rsidR="004F15CD" w:rsidRPr="001361DD">
        <w:rPr>
          <w:rFonts w:ascii="Times New Roman" w:hAnsi="Times New Roman" w:cs="Times New Roman"/>
          <w:sz w:val="24"/>
          <w:szCs w:val="24"/>
        </w:rPr>
        <w:t xml:space="preserve"> </w:t>
      </w:r>
      <w:r w:rsidR="00120006">
        <w:rPr>
          <w:rFonts w:ascii="Times New Roman" w:hAnsi="Times New Roman" w:cs="Times New Roman"/>
          <w:sz w:val="24"/>
          <w:szCs w:val="24"/>
        </w:rPr>
        <w:t>Effect</w:t>
      </w:r>
      <w:r w:rsidR="004F15CD" w:rsidRPr="001361DD">
        <w:rPr>
          <w:rFonts w:ascii="Times New Roman" w:hAnsi="Times New Roman" w:cs="Times New Roman"/>
          <w:sz w:val="24"/>
          <w:szCs w:val="24"/>
        </w:rPr>
        <w:t xml:space="preserve"> of </w:t>
      </w:r>
      <w:r w:rsidR="00ED3FC0" w:rsidRPr="00ED3FC0">
        <w:rPr>
          <w:rFonts w:ascii="Times New Roman" w:hAnsi="Times New Roman" w:cs="Times New Roman"/>
          <w:position w:val="-4"/>
          <w:sz w:val="24"/>
          <w:szCs w:val="24"/>
        </w:rPr>
        <w:object w:dxaOrig="300" w:dyaOrig="240">
          <v:shape id="_x0000_i1116" type="#_x0000_t75" style="width:15pt;height:12pt" o:ole="">
            <v:imagedata r:id="rId185" o:title=""/>
          </v:shape>
          <o:OLEObject Type="Embed" ProgID="Equation.DSMT4" ShapeID="_x0000_i1116" DrawAspect="Content" ObjectID="_1758743484" r:id="rId186"/>
        </w:object>
      </w:r>
      <w:r w:rsidR="00120006">
        <w:rPr>
          <w:rFonts w:ascii="Times New Roman" w:hAnsi="Times New Roman" w:cs="Times New Roman"/>
          <w:sz w:val="24"/>
          <w:szCs w:val="24"/>
        </w:rPr>
        <w:t>and</w:t>
      </w:r>
      <w:r w:rsidR="00120006" w:rsidRPr="00120006">
        <w:rPr>
          <w:position w:val="-18"/>
        </w:rPr>
        <w:object w:dxaOrig="300" w:dyaOrig="400">
          <v:shape id="_x0000_i1117" type="#_x0000_t75" style="width:15pt;height:20.25pt" o:ole="">
            <v:imagedata r:id="rId187" o:title=""/>
          </v:shape>
          <o:OLEObject Type="Embed" ProgID="Equation.DSMT4" ShapeID="_x0000_i1117" DrawAspect="Content" ObjectID="_1758743485" r:id="rId188"/>
        </w:object>
      </w:r>
      <w:r w:rsidR="00120006" w:rsidRPr="00120006">
        <w:rPr>
          <w:rFonts w:ascii="Times New Roman" w:hAnsi="Times New Roman" w:cs="Times New Roman"/>
          <w:sz w:val="24"/>
        </w:rPr>
        <w:t>o</w:t>
      </w:r>
      <w:r w:rsidR="004F15CD" w:rsidRPr="001361DD">
        <w:rPr>
          <w:rFonts w:ascii="Times New Roman" w:hAnsi="Times New Roman" w:cs="Times New Roman"/>
          <w:sz w:val="24"/>
          <w:szCs w:val="24"/>
        </w:rPr>
        <w:t xml:space="preserve">n </w:t>
      </w:r>
      <w:r w:rsidR="004F15CD">
        <w:rPr>
          <w:rFonts w:ascii="Times New Roman" w:hAnsi="Times New Roman" w:cs="Times New Roman"/>
          <w:sz w:val="24"/>
          <w:szCs w:val="24"/>
        </w:rPr>
        <w:t>temperature</w:t>
      </w:r>
      <w:r w:rsidR="004F15CD" w:rsidRPr="001361DD">
        <w:rPr>
          <w:rFonts w:ascii="Times New Roman" w:hAnsi="Times New Roman" w:cs="Times New Roman"/>
          <w:sz w:val="24"/>
          <w:szCs w:val="24"/>
        </w:rPr>
        <w:t xml:space="preserve"> profile</w:t>
      </w:r>
      <w:r w:rsidR="00ED3FC0">
        <w:rPr>
          <w:rFonts w:ascii="Times New Roman" w:hAnsi="Times New Roman" w:cs="Times New Roman"/>
          <w:sz w:val="24"/>
          <w:szCs w:val="24"/>
        </w:rPr>
        <w:t xml:space="preserve"> </w:t>
      </w:r>
    </w:p>
    <w:p w:rsidR="004F15CD" w:rsidRDefault="00120006" w:rsidP="004F15CD">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283150" cy="396000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5283150" cy="3960000"/>
                    </a:xfrm>
                    <a:prstGeom prst="rect">
                      <a:avLst/>
                    </a:prstGeom>
                    <a:noFill/>
                    <a:ln>
                      <a:noFill/>
                    </a:ln>
                  </pic:spPr>
                </pic:pic>
              </a:graphicData>
            </a:graphic>
          </wp:inline>
        </w:drawing>
      </w:r>
    </w:p>
    <w:p w:rsidR="002D38B8" w:rsidRDefault="00120006" w:rsidP="002D38B8">
      <w:pPr>
        <w:spacing w:line="240" w:lineRule="auto"/>
        <w:jc w:val="center"/>
        <w:rPr>
          <w:rFonts w:ascii="Times New Roman" w:hAnsi="Times New Roman" w:cs="Times New Roman"/>
          <w:position w:val="-10"/>
          <w:sz w:val="24"/>
          <w:szCs w:val="24"/>
        </w:rPr>
      </w:pPr>
      <w:r>
        <w:rPr>
          <w:rFonts w:ascii="Times New Roman" w:hAnsi="Times New Roman" w:cs="Times New Roman"/>
          <w:sz w:val="24"/>
          <w:szCs w:val="24"/>
        </w:rPr>
        <w:t xml:space="preserve">Fig. </w:t>
      </w:r>
      <w:r w:rsidR="006918D3">
        <w:rPr>
          <w:rFonts w:ascii="Times New Roman" w:hAnsi="Times New Roman" w:cs="Times New Roman"/>
          <w:sz w:val="24"/>
          <w:szCs w:val="24"/>
        </w:rPr>
        <w:t>5</w:t>
      </w:r>
      <w:r w:rsidR="002D38B8" w:rsidRPr="001361DD">
        <w:rPr>
          <w:rFonts w:ascii="Times New Roman" w:hAnsi="Times New Roman" w:cs="Times New Roman"/>
          <w:sz w:val="24"/>
          <w:szCs w:val="24"/>
        </w:rPr>
        <w:t xml:space="preserve"> </w:t>
      </w:r>
      <w:r>
        <w:rPr>
          <w:rFonts w:ascii="Times New Roman" w:hAnsi="Times New Roman" w:cs="Times New Roman"/>
          <w:sz w:val="24"/>
          <w:szCs w:val="24"/>
        </w:rPr>
        <w:t>Effect</w:t>
      </w:r>
      <w:r w:rsidR="002D38B8" w:rsidRPr="001361DD">
        <w:rPr>
          <w:rFonts w:ascii="Times New Roman" w:hAnsi="Times New Roman" w:cs="Times New Roman"/>
          <w:sz w:val="24"/>
          <w:szCs w:val="24"/>
        </w:rPr>
        <w:t xml:space="preserve"> of </w:t>
      </w:r>
      <w:r w:rsidRPr="00120006">
        <w:rPr>
          <w:rFonts w:ascii="Times New Roman" w:hAnsi="Times New Roman" w:cs="Times New Roman"/>
          <w:position w:val="-4"/>
          <w:sz w:val="24"/>
          <w:szCs w:val="24"/>
        </w:rPr>
        <w:object w:dxaOrig="279" w:dyaOrig="240">
          <v:shape id="_x0000_i1118" type="#_x0000_t75" style="width:13.5pt;height:12pt" o:ole="">
            <v:imagedata r:id="rId190" o:title=""/>
          </v:shape>
          <o:OLEObject Type="Embed" ProgID="Equation.DSMT4" ShapeID="_x0000_i1118" DrawAspect="Content" ObjectID="_1758743486" r:id="rId191"/>
        </w:object>
      </w:r>
      <w:r>
        <w:rPr>
          <w:rFonts w:ascii="Times New Roman" w:hAnsi="Times New Roman" w:cs="Times New Roman"/>
          <w:sz w:val="24"/>
          <w:szCs w:val="24"/>
        </w:rPr>
        <w:t xml:space="preserve"> on t</w:t>
      </w:r>
      <w:r w:rsidR="002D38B8">
        <w:rPr>
          <w:rFonts w:ascii="Times New Roman" w:hAnsi="Times New Roman" w:cs="Times New Roman"/>
          <w:sz w:val="24"/>
          <w:szCs w:val="24"/>
        </w:rPr>
        <w:t>emperature</w:t>
      </w:r>
      <w:r w:rsidR="002D38B8" w:rsidRPr="001361DD">
        <w:rPr>
          <w:rFonts w:ascii="Times New Roman" w:hAnsi="Times New Roman" w:cs="Times New Roman"/>
          <w:sz w:val="24"/>
          <w:szCs w:val="24"/>
        </w:rPr>
        <w:t xml:space="preserve"> profile </w:t>
      </w:r>
    </w:p>
    <w:p w:rsidR="00960148" w:rsidRDefault="007F2E84" w:rsidP="00333F8E">
      <w:pPr>
        <w:spacing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283150" cy="396000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5283150" cy="3960000"/>
                    </a:xfrm>
                    <a:prstGeom prst="rect">
                      <a:avLst/>
                    </a:prstGeom>
                    <a:noFill/>
                    <a:ln>
                      <a:noFill/>
                    </a:ln>
                  </pic:spPr>
                </pic:pic>
              </a:graphicData>
            </a:graphic>
          </wp:inline>
        </w:drawing>
      </w:r>
    </w:p>
    <w:p w:rsidR="00960148" w:rsidRDefault="006918D3" w:rsidP="00960148">
      <w:pPr>
        <w:spacing w:line="240" w:lineRule="auto"/>
        <w:jc w:val="center"/>
        <w:rPr>
          <w:rFonts w:ascii="Times New Roman" w:hAnsi="Times New Roman" w:cs="Times New Roman"/>
          <w:sz w:val="24"/>
          <w:szCs w:val="24"/>
        </w:rPr>
      </w:pPr>
      <w:r>
        <w:rPr>
          <w:rFonts w:ascii="Times New Roman" w:hAnsi="Times New Roman" w:cs="Times New Roman"/>
          <w:sz w:val="24"/>
          <w:szCs w:val="24"/>
        </w:rPr>
        <w:t>Fig. 6</w:t>
      </w:r>
      <w:r w:rsidR="00960148" w:rsidRPr="001361DD">
        <w:rPr>
          <w:rFonts w:ascii="Times New Roman" w:hAnsi="Times New Roman" w:cs="Times New Roman"/>
          <w:sz w:val="24"/>
          <w:szCs w:val="24"/>
        </w:rPr>
        <w:t xml:space="preserve"> </w:t>
      </w:r>
      <w:r w:rsidR="00960148">
        <w:rPr>
          <w:rFonts w:ascii="Times New Roman" w:hAnsi="Times New Roman" w:cs="Times New Roman"/>
          <w:sz w:val="24"/>
          <w:szCs w:val="24"/>
        </w:rPr>
        <w:t>Impact</w:t>
      </w:r>
      <w:r w:rsidR="00960148" w:rsidRPr="001361DD">
        <w:rPr>
          <w:rFonts w:ascii="Times New Roman" w:hAnsi="Times New Roman" w:cs="Times New Roman"/>
          <w:sz w:val="24"/>
          <w:szCs w:val="24"/>
        </w:rPr>
        <w:t xml:space="preserve"> of </w:t>
      </w:r>
      <w:r w:rsidR="00960148" w:rsidRPr="00960148">
        <w:rPr>
          <w:rFonts w:ascii="Times New Roman" w:hAnsi="Times New Roman" w:cs="Times New Roman"/>
          <w:position w:val="-6"/>
          <w:sz w:val="24"/>
          <w:szCs w:val="24"/>
        </w:rPr>
        <w:object w:dxaOrig="220" w:dyaOrig="220">
          <v:shape id="_x0000_i1119" type="#_x0000_t75" style="width:11.25pt;height:11.25pt" o:ole="">
            <v:imagedata r:id="rId193" o:title=""/>
          </v:shape>
          <o:OLEObject Type="Embed" ProgID="Equation.DSMT4" ShapeID="_x0000_i1119" DrawAspect="Content" ObjectID="_1758743487" r:id="rId194"/>
        </w:object>
      </w:r>
      <w:r w:rsidR="00960148" w:rsidRPr="00960148">
        <w:rPr>
          <w:rFonts w:ascii="Times New Roman" w:hAnsi="Times New Roman" w:cs="Times New Roman"/>
          <w:sz w:val="24"/>
          <w:szCs w:val="24"/>
        </w:rPr>
        <w:t xml:space="preserve">and </w:t>
      </w:r>
      <w:r w:rsidR="00960148" w:rsidRPr="00960148">
        <w:rPr>
          <w:rFonts w:ascii="Times New Roman" w:hAnsi="Times New Roman" w:cs="Times New Roman"/>
          <w:position w:val="-10"/>
          <w:sz w:val="24"/>
          <w:szCs w:val="24"/>
        </w:rPr>
        <w:object w:dxaOrig="200" w:dyaOrig="260">
          <v:shape id="_x0000_i1120" type="#_x0000_t75" style="width:9.75pt;height:12.75pt" o:ole="">
            <v:imagedata r:id="rId195" o:title=""/>
          </v:shape>
          <o:OLEObject Type="Embed" ProgID="Equation.DSMT4" ShapeID="_x0000_i1120" DrawAspect="Content" ObjectID="_1758743488" r:id="rId196"/>
        </w:object>
      </w:r>
      <w:r w:rsidR="00960148" w:rsidRPr="00960148">
        <w:rPr>
          <w:rFonts w:ascii="Times New Roman" w:hAnsi="Times New Roman" w:cs="Times New Roman"/>
          <w:sz w:val="24"/>
          <w:szCs w:val="24"/>
        </w:rPr>
        <w:t>on temperature</w:t>
      </w:r>
      <w:r w:rsidR="00960148" w:rsidRPr="001361DD">
        <w:rPr>
          <w:rFonts w:ascii="Times New Roman" w:hAnsi="Times New Roman" w:cs="Times New Roman"/>
          <w:sz w:val="24"/>
          <w:szCs w:val="24"/>
        </w:rPr>
        <w:t xml:space="preserve"> profile </w:t>
      </w:r>
    </w:p>
    <w:p w:rsidR="00E1403A" w:rsidRDefault="00E1403A" w:rsidP="00E1403A">
      <w:pPr>
        <w:spacing w:line="360" w:lineRule="auto"/>
        <w:jc w:val="center"/>
        <w:rPr>
          <w:rFonts w:ascii="Times New Roman" w:hAnsi="Times New Roman" w:cs="Times New Roman"/>
          <w:sz w:val="24"/>
          <w:szCs w:val="24"/>
        </w:rPr>
      </w:pPr>
      <w:r w:rsidRPr="009F6FD2">
        <w:rPr>
          <w:rFonts w:ascii="Times New Roman" w:hAnsi="Times New Roman" w:cs="Times New Roman"/>
          <w:b/>
          <w:sz w:val="24"/>
          <w:szCs w:val="24"/>
        </w:rPr>
        <w:t>Table 2</w:t>
      </w:r>
      <w:r w:rsidRPr="00E40A58">
        <w:rPr>
          <w:rFonts w:ascii="Times New Roman" w:hAnsi="Times New Roman" w:cs="Times New Roman"/>
          <w:sz w:val="24"/>
          <w:szCs w:val="24"/>
        </w:rPr>
        <w:t xml:space="preserve"> Computation of</w:t>
      </w:r>
      <w:r w:rsidR="009E1706" w:rsidRPr="009E1706">
        <w:t xml:space="preserve"> </w:t>
      </w:r>
      <w:r w:rsidR="009E1706" w:rsidRPr="00040827">
        <w:rPr>
          <w:position w:val="-14"/>
        </w:rPr>
        <w:object w:dxaOrig="800" w:dyaOrig="400">
          <v:shape id="_x0000_i1121" type="#_x0000_t75" style="width:39.75pt;height:20.25pt" o:ole="">
            <v:imagedata r:id="rId197" o:title=""/>
          </v:shape>
          <o:OLEObject Type="Embed" ProgID="Equation.DSMT4" ShapeID="_x0000_i1121" DrawAspect="Content" ObjectID="_1758743489" r:id="rId198"/>
        </w:object>
      </w:r>
      <w:r w:rsidR="009E1706">
        <w:t xml:space="preserve">and </w:t>
      </w:r>
      <w:r w:rsidR="009E1706" w:rsidRPr="00040827">
        <w:rPr>
          <w:position w:val="-14"/>
        </w:rPr>
        <w:object w:dxaOrig="780" w:dyaOrig="400">
          <v:shape id="_x0000_i1122" type="#_x0000_t75" style="width:39pt;height:20.25pt" o:ole="">
            <v:imagedata r:id="rId199" o:title=""/>
          </v:shape>
          <o:OLEObject Type="Embed" ProgID="Equation.DSMT4" ShapeID="_x0000_i1122" DrawAspect="Content" ObjectID="_1758743490" r:id="rId200"/>
        </w:object>
      </w:r>
      <w:r>
        <w:rPr>
          <w:rFonts w:ascii="Times New Roman" w:hAnsi="Times New Roman" w:cs="Times New Roman"/>
          <w:sz w:val="24"/>
          <w:szCs w:val="24"/>
        </w:rPr>
        <w:t>w</w:t>
      </w:r>
      <w:r w:rsidRPr="00E40A58">
        <w:rPr>
          <w:rFonts w:ascii="Times New Roman" w:hAnsi="Times New Roman" w:cs="Times New Roman"/>
          <w:sz w:val="24"/>
          <w:szCs w:val="24"/>
        </w:rPr>
        <w:t>hen</w:t>
      </w:r>
      <w:r w:rsidR="002B5FB3" w:rsidRPr="002B5FB3">
        <w:t xml:space="preserve"> </w:t>
      </w:r>
      <w:r w:rsidR="006369EF" w:rsidRPr="007E16AD">
        <w:rPr>
          <w:position w:val="-10"/>
        </w:rPr>
        <w:object w:dxaOrig="2420" w:dyaOrig="300">
          <v:shape id="_x0000_i1123" type="#_x0000_t75" style="width:121.5pt;height:15pt" o:ole="">
            <v:imagedata r:id="rId201" o:title=""/>
          </v:shape>
          <o:OLEObject Type="Embed" ProgID="Equation.DSMT4" ShapeID="_x0000_i1123" DrawAspect="Content" ObjectID="_1758743491" r:id="rId202"/>
        </w:object>
      </w:r>
    </w:p>
    <w:tbl>
      <w:tblPr>
        <w:tblStyle w:val="TableGrid"/>
        <w:tblW w:w="55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
        <w:gridCol w:w="907"/>
        <w:gridCol w:w="907"/>
        <w:gridCol w:w="1417"/>
        <w:gridCol w:w="1417"/>
      </w:tblGrid>
      <w:tr w:rsidR="006369EF" w:rsidRPr="00E40A58" w:rsidTr="006369EF">
        <w:trPr>
          <w:jc w:val="center"/>
        </w:trPr>
        <w:tc>
          <w:tcPr>
            <w:tcW w:w="907" w:type="dxa"/>
            <w:tcBorders>
              <w:top w:val="single" w:sz="4" w:space="0" w:color="auto"/>
              <w:bottom w:val="single" w:sz="4" w:space="0" w:color="auto"/>
            </w:tcBorders>
          </w:tcPr>
          <w:p w:rsidR="006369EF" w:rsidRPr="003D06EC" w:rsidRDefault="006369EF" w:rsidP="006C0E7E">
            <w:pPr>
              <w:spacing w:line="360" w:lineRule="auto"/>
              <w:jc w:val="center"/>
              <w:rPr>
                <w:rFonts w:ascii="Times New Roman" w:hAnsi="Times New Roman" w:cs="Times New Roman"/>
                <w:i/>
                <w:sz w:val="24"/>
                <w:szCs w:val="24"/>
              </w:rPr>
            </w:pPr>
            <w:r w:rsidRPr="00B54B8D">
              <w:rPr>
                <w:position w:val="-4"/>
              </w:rPr>
              <w:object w:dxaOrig="320" w:dyaOrig="260">
                <v:shape id="_x0000_i1124" type="#_x0000_t75" style="width:15.75pt;height:12.75pt" o:ole="">
                  <v:imagedata r:id="rId203" o:title=""/>
                </v:shape>
                <o:OLEObject Type="Embed" ProgID="Equation.DSMT4" ShapeID="_x0000_i1124" DrawAspect="Content" ObjectID="_1758743492" r:id="rId204"/>
              </w:object>
            </w:r>
          </w:p>
        </w:tc>
        <w:tc>
          <w:tcPr>
            <w:tcW w:w="907" w:type="dxa"/>
            <w:tcBorders>
              <w:top w:val="single" w:sz="4" w:space="0" w:color="auto"/>
              <w:bottom w:val="single" w:sz="4" w:space="0" w:color="auto"/>
            </w:tcBorders>
          </w:tcPr>
          <w:p w:rsidR="006369EF" w:rsidRPr="003D06EC" w:rsidRDefault="006369EF" w:rsidP="006C0E7E">
            <w:pPr>
              <w:spacing w:line="360" w:lineRule="auto"/>
              <w:jc w:val="center"/>
              <w:rPr>
                <w:rFonts w:ascii="Times New Roman" w:hAnsi="Times New Roman" w:cs="Times New Roman"/>
                <w:i/>
                <w:sz w:val="24"/>
                <w:szCs w:val="24"/>
              </w:rPr>
            </w:pPr>
            <w:r w:rsidRPr="009E1706">
              <w:rPr>
                <w:position w:val="-12"/>
              </w:rPr>
              <w:object w:dxaOrig="279" w:dyaOrig="360">
                <v:shape id="_x0000_i1125" type="#_x0000_t75" style="width:14.25pt;height:18.75pt" o:ole="">
                  <v:imagedata r:id="rId205" o:title=""/>
                </v:shape>
                <o:OLEObject Type="Embed" ProgID="Equation.DSMT4" ShapeID="_x0000_i1125" DrawAspect="Content" ObjectID="_1758743493" r:id="rId206"/>
              </w:object>
            </w:r>
          </w:p>
        </w:tc>
        <w:tc>
          <w:tcPr>
            <w:tcW w:w="907" w:type="dxa"/>
            <w:tcBorders>
              <w:top w:val="single" w:sz="4" w:space="0" w:color="auto"/>
              <w:bottom w:val="single" w:sz="4" w:space="0" w:color="auto"/>
            </w:tcBorders>
          </w:tcPr>
          <w:p w:rsidR="006369EF" w:rsidRPr="00E1403A" w:rsidRDefault="006369EF" w:rsidP="006C0E7E">
            <w:pPr>
              <w:spacing w:line="360" w:lineRule="auto"/>
              <w:jc w:val="center"/>
              <w:rPr>
                <w:position w:val="-6"/>
              </w:rPr>
            </w:pPr>
            <w:r w:rsidRPr="00040827">
              <w:rPr>
                <w:position w:val="-6"/>
              </w:rPr>
              <w:object w:dxaOrig="240" w:dyaOrig="220">
                <v:shape id="_x0000_i1126" type="#_x0000_t75" style="width:12pt;height:11.25pt" o:ole="">
                  <v:imagedata r:id="rId207" o:title=""/>
                </v:shape>
                <o:OLEObject Type="Embed" ProgID="Equation.DSMT4" ShapeID="_x0000_i1126" DrawAspect="Content" ObjectID="_1758743494" r:id="rId208"/>
              </w:object>
            </w:r>
          </w:p>
        </w:tc>
        <w:tc>
          <w:tcPr>
            <w:tcW w:w="1417" w:type="dxa"/>
            <w:tcBorders>
              <w:top w:val="single" w:sz="4" w:space="0" w:color="auto"/>
              <w:bottom w:val="single" w:sz="4" w:space="0" w:color="auto"/>
            </w:tcBorders>
            <w:vAlign w:val="center"/>
          </w:tcPr>
          <w:p w:rsidR="006369EF" w:rsidRPr="00731D92" w:rsidRDefault="006369EF" w:rsidP="00670E8B">
            <w:pPr>
              <w:spacing w:line="360" w:lineRule="auto"/>
              <w:jc w:val="center"/>
            </w:pPr>
            <w:r w:rsidRPr="000C0252">
              <w:rPr>
                <w:position w:val="-14"/>
              </w:rPr>
              <w:object w:dxaOrig="800" w:dyaOrig="400">
                <v:shape id="_x0000_i1127" type="#_x0000_t75" style="width:39.75pt;height:19.5pt" o:ole="">
                  <v:imagedata r:id="rId209" o:title=""/>
                </v:shape>
                <o:OLEObject Type="Embed" ProgID="Equation.DSMT4" ShapeID="_x0000_i1127" DrawAspect="Content" ObjectID="_1758743495" r:id="rId210"/>
              </w:object>
            </w:r>
          </w:p>
        </w:tc>
        <w:tc>
          <w:tcPr>
            <w:tcW w:w="1417" w:type="dxa"/>
            <w:tcBorders>
              <w:top w:val="single" w:sz="4" w:space="0" w:color="auto"/>
              <w:bottom w:val="single" w:sz="4" w:space="0" w:color="auto"/>
            </w:tcBorders>
            <w:vAlign w:val="center"/>
          </w:tcPr>
          <w:p w:rsidR="006369EF" w:rsidRPr="00A941BA" w:rsidRDefault="006369EF" w:rsidP="00670E8B">
            <w:pPr>
              <w:spacing w:line="360" w:lineRule="auto"/>
              <w:jc w:val="center"/>
              <w:rPr>
                <w:position w:val="-42"/>
              </w:rPr>
            </w:pPr>
            <w:r w:rsidRPr="000C0252">
              <w:rPr>
                <w:position w:val="-14"/>
              </w:rPr>
              <w:object w:dxaOrig="740" w:dyaOrig="400">
                <v:shape id="_x0000_i1128" type="#_x0000_t75" style="width:36.75pt;height:19.5pt" o:ole="">
                  <v:imagedata r:id="rId211" o:title=""/>
                </v:shape>
                <o:OLEObject Type="Embed" ProgID="Equation.DSMT4" ShapeID="_x0000_i1128" DrawAspect="Content" ObjectID="_1758743496" r:id="rId212"/>
              </w:object>
            </w:r>
          </w:p>
        </w:tc>
      </w:tr>
      <w:tr w:rsidR="006369EF" w:rsidRPr="00E40A58" w:rsidTr="006369EF">
        <w:trPr>
          <w:jc w:val="center"/>
        </w:trPr>
        <w:tc>
          <w:tcPr>
            <w:tcW w:w="907" w:type="dxa"/>
            <w:tcBorders>
              <w:top w:val="single" w:sz="4" w:space="0" w:color="auto"/>
            </w:tcBorders>
          </w:tcPr>
          <w:p w:rsidR="006369EF" w:rsidRPr="00DF57B8" w:rsidRDefault="006369EF" w:rsidP="00670E8B">
            <w:pPr>
              <w:spacing w:line="36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907" w:type="dxa"/>
            <w:tcBorders>
              <w:top w:val="single" w:sz="4" w:space="0" w:color="auto"/>
            </w:tcBorders>
          </w:tcPr>
          <w:p w:rsidR="006369EF" w:rsidRPr="00DF57B8" w:rsidRDefault="006369EF" w:rsidP="00670E8B">
            <w:pPr>
              <w:spacing w:line="36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907" w:type="dxa"/>
            <w:tcBorders>
              <w:top w:val="single" w:sz="4" w:space="0" w:color="auto"/>
            </w:tcBorders>
          </w:tcPr>
          <w:p w:rsidR="006369EF" w:rsidRDefault="006369EF" w:rsidP="00670E8B">
            <w:pPr>
              <w:spacing w:line="36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417" w:type="dxa"/>
            <w:tcBorders>
              <w:top w:val="single" w:sz="4" w:space="0" w:color="auto"/>
            </w:tcBorders>
          </w:tcPr>
          <w:p w:rsidR="006369EF" w:rsidRPr="00E40A58" w:rsidRDefault="006369EF" w:rsidP="00670E8B">
            <w:pPr>
              <w:spacing w:line="360" w:lineRule="auto"/>
              <w:jc w:val="center"/>
              <w:rPr>
                <w:rFonts w:ascii="Times New Roman" w:hAnsi="Times New Roman" w:cs="Times New Roman"/>
                <w:sz w:val="24"/>
                <w:szCs w:val="24"/>
              </w:rPr>
            </w:pPr>
            <w:r w:rsidRPr="00E22762">
              <w:rPr>
                <w:rFonts w:ascii="Times New Roman" w:hAnsi="Times New Roman" w:cs="Times New Roman"/>
                <w:sz w:val="24"/>
                <w:szCs w:val="24"/>
              </w:rPr>
              <w:t>2.325000</w:t>
            </w:r>
          </w:p>
        </w:tc>
        <w:tc>
          <w:tcPr>
            <w:tcW w:w="1417" w:type="dxa"/>
            <w:tcBorders>
              <w:top w:val="single" w:sz="4" w:space="0" w:color="auto"/>
            </w:tcBorders>
          </w:tcPr>
          <w:p w:rsidR="006369EF" w:rsidRPr="0064664A" w:rsidRDefault="006369EF" w:rsidP="00670E8B">
            <w:pPr>
              <w:spacing w:line="360" w:lineRule="auto"/>
              <w:jc w:val="center"/>
              <w:rPr>
                <w:rFonts w:ascii="Times New Roman" w:hAnsi="Times New Roman" w:cs="Times New Roman"/>
                <w:sz w:val="24"/>
                <w:szCs w:val="24"/>
              </w:rPr>
            </w:pPr>
            <w:r w:rsidRPr="00E22762">
              <w:rPr>
                <w:rFonts w:ascii="Times New Roman" w:hAnsi="Times New Roman" w:cs="Times New Roman"/>
                <w:sz w:val="24"/>
                <w:szCs w:val="24"/>
              </w:rPr>
              <w:t>1.497189</w:t>
            </w:r>
          </w:p>
        </w:tc>
      </w:tr>
      <w:tr w:rsidR="006369EF" w:rsidRPr="00E40A58" w:rsidTr="006369EF">
        <w:trPr>
          <w:jc w:val="center"/>
        </w:trPr>
        <w:tc>
          <w:tcPr>
            <w:tcW w:w="907" w:type="dxa"/>
          </w:tcPr>
          <w:p w:rsidR="006369EF" w:rsidRPr="00DF57B8" w:rsidRDefault="006369EF" w:rsidP="00670E8B">
            <w:pPr>
              <w:spacing w:line="36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907" w:type="dxa"/>
          </w:tcPr>
          <w:p w:rsidR="006369EF" w:rsidRPr="00DF57B8" w:rsidRDefault="006369EF" w:rsidP="00670E8B">
            <w:pPr>
              <w:spacing w:line="360" w:lineRule="auto"/>
              <w:jc w:val="center"/>
              <w:rPr>
                <w:rFonts w:ascii="Times New Roman" w:hAnsi="Times New Roman" w:cs="Times New Roman"/>
                <w:sz w:val="24"/>
                <w:szCs w:val="24"/>
              </w:rPr>
            </w:pPr>
          </w:p>
        </w:tc>
        <w:tc>
          <w:tcPr>
            <w:tcW w:w="907" w:type="dxa"/>
          </w:tcPr>
          <w:p w:rsidR="006369EF" w:rsidRDefault="006369EF" w:rsidP="00670E8B">
            <w:pPr>
              <w:spacing w:line="360" w:lineRule="auto"/>
              <w:jc w:val="center"/>
              <w:rPr>
                <w:rFonts w:ascii="Times New Roman" w:hAnsi="Times New Roman" w:cs="Times New Roman"/>
                <w:sz w:val="24"/>
                <w:szCs w:val="24"/>
              </w:rPr>
            </w:pPr>
          </w:p>
        </w:tc>
        <w:tc>
          <w:tcPr>
            <w:tcW w:w="1417" w:type="dxa"/>
          </w:tcPr>
          <w:p w:rsidR="006369EF" w:rsidRPr="00E40A58" w:rsidRDefault="006369EF" w:rsidP="00670E8B">
            <w:pPr>
              <w:spacing w:line="360" w:lineRule="auto"/>
              <w:jc w:val="center"/>
              <w:rPr>
                <w:rFonts w:ascii="Times New Roman" w:hAnsi="Times New Roman" w:cs="Times New Roman"/>
                <w:sz w:val="24"/>
                <w:szCs w:val="24"/>
              </w:rPr>
            </w:pPr>
            <w:r w:rsidRPr="00E22762">
              <w:rPr>
                <w:rFonts w:ascii="Times New Roman" w:hAnsi="Times New Roman" w:cs="Times New Roman"/>
                <w:sz w:val="24"/>
                <w:szCs w:val="24"/>
              </w:rPr>
              <w:t>2.377730</w:t>
            </w:r>
          </w:p>
        </w:tc>
        <w:tc>
          <w:tcPr>
            <w:tcW w:w="1417" w:type="dxa"/>
          </w:tcPr>
          <w:p w:rsidR="006369EF" w:rsidRPr="0064664A" w:rsidRDefault="006369EF" w:rsidP="00670E8B">
            <w:pPr>
              <w:spacing w:line="360" w:lineRule="auto"/>
              <w:jc w:val="center"/>
              <w:rPr>
                <w:rFonts w:ascii="Times New Roman" w:hAnsi="Times New Roman" w:cs="Times New Roman"/>
                <w:sz w:val="24"/>
                <w:szCs w:val="24"/>
              </w:rPr>
            </w:pPr>
            <w:r w:rsidRPr="006369EF">
              <w:rPr>
                <w:rFonts w:ascii="Times New Roman" w:hAnsi="Times New Roman" w:cs="Times New Roman"/>
                <w:sz w:val="24"/>
                <w:szCs w:val="24"/>
              </w:rPr>
              <w:t>1.493493</w:t>
            </w:r>
          </w:p>
        </w:tc>
      </w:tr>
      <w:tr w:rsidR="006369EF" w:rsidRPr="00E40A58" w:rsidTr="006369EF">
        <w:trPr>
          <w:jc w:val="center"/>
        </w:trPr>
        <w:tc>
          <w:tcPr>
            <w:tcW w:w="907" w:type="dxa"/>
          </w:tcPr>
          <w:p w:rsidR="006369EF" w:rsidRPr="00DF57B8" w:rsidRDefault="006369EF" w:rsidP="00670E8B">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907" w:type="dxa"/>
          </w:tcPr>
          <w:p w:rsidR="006369EF" w:rsidRPr="00DF57B8" w:rsidRDefault="006369EF" w:rsidP="00670E8B">
            <w:pPr>
              <w:spacing w:line="360" w:lineRule="auto"/>
              <w:jc w:val="center"/>
              <w:rPr>
                <w:rFonts w:ascii="Times New Roman" w:hAnsi="Times New Roman" w:cs="Times New Roman"/>
                <w:sz w:val="24"/>
                <w:szCs w:val="24"/>
              </w:rPr>
            </w:pPr>
          </w:p>
        </w:tc>
        <w:tc>
          <w:tcPr>
            <w:tcW w:w="907" w:type="dxa"/>
          </w:tcPr>
          <w:p w:rsidR="006369EF" w:rsidRDefault="006369EF" w:rsidP="00670E8B">
            <w:pPr>
              <w:spacing w:line="360" w:lineRule="auto"/>
              <w:jc w:val="center"/>
              <w:rPr>
                <w:rFonts w:ascii="Times New Roman" w:hAnsi="Times New Roman" w:cs="Times New Roman"/>
                <w:sz w:val="24"/>
                <w:szCs w:val="24"/>
              </w:rPr>
            </w:pPr>
          </w:p>
        </w:tc>
        <w:tc>
          <w:tcPr>
            <w:tcW w:w="1417" w:type="dxa"/>
          </w:tcPr>
          <w:p w:rsidR="006369EF" w:rsidRPr="00E40A58" w:rsidRDefault="006369EF" w:rsidP="00670E8B">
            <w:pPr>
              <w:spacing w:line="360" w:lineRule="auto"/>
              <w:jc w:val="center"/>
              <w:rPr>
                <w:rFonts w:ascii="Times New Roman" w:hAnsi="Times New Roman" w:cs="Times New Roman"/>
                <w:sz w:val="24"/>
                <w:szCs w:val="24"/>
              </w:rPr>
            </w:pPr>
            <w:r w:rsidRPr="006369EF">
              <w:rPr>
                <w:rFonts w:ascii="Times New Roman" w:hAnsi="Times New Roman" w:cs="Times New Roman"/>
                <w:sz w:val="24"/>
                <w:szCs w:val="24"/>
              </w:rPr>
              <w:t>2.480170</w:t>
            </w:r>
          </w:p>
        </w:tc>
        <w:tc>
          <w:tcPr>
            <w:tcW w:w="1417" w:type="dxa"/>
          </w:tcPr>
          <w:p w:rsidR="006369EF" w:rsidRPr="0064664A" w:rsidRDefault="006369EF" w:rsidP="00670E8B">
            <w:pPr>
              <w:spacing w:line="360" w:lineRule="auto"/>
              <w:jc w:val="center"/>
              <w:rPr>
                <w:rFonts w:ascii="Times New Roman" w:hAnsi="Times New Roman" w:cs="Times New Roman"/>
                <w:sz w:val="24"/>
                <w:szCs w:val="24"/>
              </w:rPr>
            </w:pPr>
            <w:r w:rsidRPr="006369EF">
              <w:rPr>
                <w:rFonts w:ascii="Times New Roman" w:hAnsi="Times New Roman" w:cs="Times New Roman"/>
                <w:sz w:val="24"/>
                <w:szCs w:val="24"/>
              </w:rPr>
              <w:t>1.486296</w:t>
            </w:r>
          </w:p>
        </w:tc>
      </w:tr>
      <w:tr w:rsidR="006369EF" w:rsidRPr="00E40A58" w:rsidTr="006369EF">
        <w:trPr>
          <w:jc w:val="center"/>
        </w:trPr>
        <w:tc>
          <w:tcPr>
            <w:tcW w:w="907" w:type="dxa"/>
          </w:tcPr>
          <w:p w:rsidR="006369EF" w:rsidRPr="00DF57B8" w:rsidRDefault="006369EF" w:rsidP="00670E8B">
            <w:pPr>
              <w:jc w:val="center"/>
              <w:rPr>
                <w:rFonts w:ascii="Times New Roman" w:hAnsi="Times New Roman" w:cs="Times New Roman"/>
                <w:sz w:val="24"/>
                <w:szCs w:val="24"/>
              </w:rPr>
            </w:pPr>
          </w:p>
        </w:tc>
        <w:tc>
          <w:tcPr>
            <w:tcW w:w="907" w:type="dxa"/>
          </w:tcPr>
          <w:p w:rsidR="006369EF" w:rsidRPr="00DF57B8" w:rsidRDefault="006369EF" w:rsidP="00670E8B">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907" w:type="dxa"/>
          </w:tcPr>
          <w:p w:rsidR="006369EF" w:rsidRPr="00E342A9" w:rsidRDefault="006369EF" w:rsidP="00670E8B">
            <w:pPr>
              <w:spacing w:line="360" w:lineRule="auto"/>
              <w:jc w:val="center"/>
              <w:rPr>
                <w:rFonts w:ascii="Times New Roman" w:hAnsi="Times New Roman" w:cs="Times New Roman"/>
                <w:sz w:val="24"/>
                <w:szCs w:val="24"/>
              </w:rPr>
            </w:pPr>
          </w:p>
        </w:tc>
        <w:tc>
          <w:tcPr>
            <w:tcW w:w="1417" w:type="dxa"/>
          </w:tcPr>
          <w:p w:rsidR="006369EF" w:rsidRPr="00E40A58" w:rsidRDefault="006369EF" w:rsidP="00670E8B">
            <w:pPr>
              <w:spacing w:line="360" w:lineRule="auto"/>
              <w:jc w:val="center"/>
              <w:rPr>
                <w:rFonts w:ascii="Times New Roman" w:hAnsi="Times New Roman" w:cs="Times New Roman"/>
                <w:sz w:val="24"/>
                <w:szCs w:val="24"/>
              </w:rPr>
            </w:pPr>
            <w:r w:rsidRPr="006369EF">
              <w:rPr>
                <w:rFonts w:ascii="Times New Roman" w:hAnsi="Times New Roman" w:cs="Times New Roman"/>
                <w:sz w:val="24"/>
                <w:szCs w:val="24"/>
              </w:rPr>
              <w:t>2.638612</w:t>
            </w:r>
          </w:p>
        </w:tc>
        <w:tc>
          <w:tcPr>
            <w:tcW w:w="1417" w:type="dxa"/>
          </w:tcPr>
          <w:p w:rsidR="006369EF" w:rsidRPr="001C441B" w:rsidRDefault="006369EF" w:rsidP="00670E8B">
            <w:pPr>
              <w:spacing w:line="360" w:lineRule="auto"/>
              <w:jc w:val="center"/>
              <w:rPr>
                <w:rFonts w:ascii="Times New Roman" w:hAnsi="Times New Roman" w:cs="Times New Roman"/>
                <w:sz w:val="24"/>
                <w:szCs w:val="24"/>
              </w:rPr>
            </w:pPr>
            <w:r>
              <w:rPr>
                <w:rFonts w:ascii="Times New Roman" w:hAnsi="Times New Roman" w:cs="Times New Roman"/>
                <w:sz w:val="24"/>
                <w:szCs w:val="24"/>
              </w:rPr>
              <w:t>1.477482</w:t>
            </w:r>
          </w:p>
        </w:tc>
      </w:tr>
      <w:tr w:rsidR="006369EF" w:rsidRPr="00E40A58" w:rsidTr="006369EF">
        <w:trPr>
          <w:jc w:val="center"/>
        </w:trPr>
        <w:tc>
          <w:tcPr>
            <w:tcW w:w="907" w:type="dxa"/>
          </w:tcPr>
          <w:p w:rsidR="006369EF" w:rsidRPr="00DF57B8" w:rsidRDefault="006369EF" w:rsidP="00670E8B">
            <w:pPr>
              <w:jc w:val="center"/>
              <w:rPr>
                <w:rFonts w:ascii="Times New Roman" w:hAnsi="Times New Roman" w:cs="Times New Roman"/>
                <w:sz w:val="24"/>
                <w:szCs w:val="24"/>
              </w:rPr>
            </w:pPr>
          </w:p>
        </w:tc>
        <w:tc>
          <w:tcPr>
            <w:tcW w:w="907" w:type="dxa"/>
          </w:tcPr>
          <w:p w:rsidR="006369EF" w:rsidRPr="00DF57B8" w:rsidRDefault="006369EF" w:rsidP="00670E8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07" w:type="dxa"/>
          </w:tcPr>
          <w:p w:rsidR="006369EF" w:rsidRPr="00E342A9" w:rsidRDefault="006369EF" w:rsidP="00670E8B">
            <w:pPr>
              <w:spacing w:line="360" w:lineRule="auto"/>
              <w:jc w:val="center"/>
              <w:rPr>
                <w:rFonts w:ascii="Times New Roman" w:hAnsi="Times New Roman" w:cs="Times New Roman"/>
                <w:sz w:val="24"/>
                <w:szCs w:val="24"/>
              </w:rPr>
            </w:pPr>
          </w:p>
        </w:tc>
        <w:tc>
          <w:tcPr>
            <w:tcW w:w="1417" w:type="dxa"/>
          </w:tcPr>
          <w:p w:rsidR="006369EF" w:rsidRPr="00E40A58" w:rsidRDefault="006369EF" w:rsidP="00670E8B">
            <w:pPr>
              <w:spacing w:line="360" w:lineRule="auto"/>
              <w:jc w:val="center"/>
              <w:rPr>
                <w:rFonts w:ascii="Times New Roman" w:hAnsi="Times New Roman" w:cs="Times New Roman"/>
                <w:sz w:val="24"/>
                <w:szCs w:val="24"/>
              </w:rPr>
            </w:pPr>
            <w:r w:rsidRPr="006369EF">
              <w:rPr>
                <w:rFonts w:ascii="Times New Roman" w:hAnsi="Times New Roman" w:cs="Times New Roman"/>
                <w:sz w:val="24"/>
                <w:szCs w:val="24"/>
              </w:rPr>
              <w:t>2.824700</w:t>
            </w:r>
          </w:p>
        </w:tc>
        <w:tc>
          <w:tcPr>
            <w:tcW w:w="1417" w:type="dxa"/>
          </w:tcPr>
          <w:p w:rsidR="006369EF" w:rsidRPr="0064664A" w:rsidRDefault="006369EF" w:rsidP="00670E8B">
            <w:pPr>
              <w:spacing w:line="360" w:lineRule="auto"/>
              <w:jc w:val="center"/>
              <w:rPr>
                <w:rFonts w:ascii="Times New Roman" w:hAnsi="Times New Roman" w:cs="Times New Roman"/>
                <w:sz w:val="24"/>
                <w:szCs w:val="24"/>
              </w:rPr>
            </w:pPr>
            <w:r w:rsidRPr="006369EF">
              <w:rPr>
                <w:rFonts w:ascii="Times New Roman" w:hAnsi="Times New Roman" w:cs="Times New Roman"/>
                <w:sz w:val="24"/>
                <w:szCs w:val="24"/>
              </w:rPr>
              <w:t>1.467178</w:t>
            </w:r>
          </w:p>
        </w:tc>
      </w:tr>
      <w:tr w:rsidR="006369EF" w:rsidRPr="00E40A58" w:rsidTr="006369EF">
        <w:trPr>
          <w:jc w:val="center"/>
        </w:trPr>
        <w:tc>
          <w:tcPr>
            <w:tcW w:w="907" w:type="dxa"/>
          </w:tcPr>
          <w:p w:rsidR="006369EF" w:rsidRPr="00DF57B8" w:rsidRDefault="006369EF" w:rsidP="00670E8B">
            <w:pPr>
              <w:jc w:val="center"/>
              <w:rPr>
                <w:rFonts w:ascii="Times New Roman" w:hAnsi="Times New Roman" w:cs="Times New Roman"/>
                <w:sz w:val="24"/>
                <w:szCs w:val="24"/>
              </w:rPr>
            </w:pPr>
          </w:p>
        </w:tc>
        <w:tc>
          <w:tcPr>
            <w:tcW w:w="907" w:type="dxa"/>
          </w:tcPr>
          <w:p w:rsidR="006369EF" w:rsidRPr="00DF57B8" w:rsidRDefault="006369EF" w:rsidP="00670E8B">
            <w:pPr>
              <w:jc w:val="center"/>
              <w:rPr>
                <w:rFonts w:ascii="Times New Roman" w:hAnsi="Times New Roman" w:cs="Times New Roman"/>
                <w:sz w:val="24"/>
                <w:szCs w:val="24"/>
              </w:rPr>
            </w:pPr>
          </w:p>
        </w:tc>
        <w:tc>
          <w:tcPr>
            <w:tcW w:w="907" w:type="dxa"/>
          </w:tcPr>
          <w:p w:rsidR="006369EF" w:rsidRDefault="006369EF" w:rsidP="00670E8B">
            <w:pPr>
              <w:spacing w:line="36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417" w:type="dxa"/>
          </w:tcPr>
          <w:p w:rsidR="006369EF" w:rsidRPr="00E40A58" w:rsidRDefault="006369EF" w:rsidP="00670E8B">
            <w:pPr>
              <w:spacing w:line="360" w:lineRule="auto"/>
              <w:jc w:val="center"/>
              <w:rPr>
                <w:rFonts w:ascii="Times New Roman" w:hAnsi="Times New Roman" w:cs="Times New Roman"/>
                <w:sz w:val="24"/>
                <w:szCs w:val="24"/>
              </w:rPr>
            </w:pPr>
            <w:r w:rsidRPr="006369EF">
              <w:rPr>
                <w:rFonts w:ascii="Times New Roman" w:hAnsi="Times New Roman" w:cs="Times New Roman"/>
                <w:sz w:val="24"/>
                <w:szCs w:val="24"/>
              </w:rPr>
              <w:t>3.091958</w:t>
            </w:r>
          </w:p>
        </w:tc>
        <w:tc>
          <w:tcPr>
            <w:tcW w:w="1417" w:type="dxa"/>
          </w:tcPr>
          <w:p w:rsidR="006369EF" w:rsidRPr="00D14B6A" w:rsidRDefault="006369EF" w:rsidP="00651648">
            <w:pPr>
              <w:jc w:val="center"/>
              <w:rPr>
                <w:rFonts w:ascii="Times New Roman" w:hAnsi="Times New Roman" w:cs="Times New Roman"/>
              </w:rPr>
            </w:pPr>
            <w:r w:rsidRPr="006369EF">
              <w:rPr>
                <w:rFonts w:ascii="Times New Roman" w:hAnsi="Times New Roman" w:cs="Times New Roman"/>
                <w:sz w:val="24"/>
              </w:rPr>
              <w:t>1.904015</w:t>
            </w:r>
          </w:p>
        </w:tc>
      </w:tr>
      <w:tr w:rsidR="006369EF" w:rsidRPr="00E40A58" w:rsidTr="006369EF">
        <w:trPr>
          <w:jc w:val="center"/>
        </w:trPr>
        <w:tc>
          <w:tcPr>
            <w:tcW w:w="907" w:type="dxa"/>
            <w:tcBorders>
              <w:bottom w:val="single" w:sz="4" w:space="0" w:color="auto"/>
            </w:tcBorders>
          </w:tcPr>
          <w:p w:rsidR="006369EF" w:rsidRPr="00DF57B8" w:rsidRDefault="006369EF" w:rsidP="00670E8B">
            <w:pPr>
              <w:jc w:val="center"/>
              <w:rPr>
                <w:rFonts w:ascii="Times New Roman" w:hAnsi="Times New Roman" w:cs="Times New Roman"/>
                <w:sz w:val="24"/>
                <w:szCs w:val="24"/>
              </w:rPr>
            </w:pPr>
          </w:p>
        </w:tc>
        <w:tc>
          <w:tcPr>
            <w:tcW w:w="907" w:type="dxa"/>
            <w:tcBorders>
              <w:bottom w:val="single" w:sz="4" w:space="0" w:color="auto"/>
            </w:tcBorders>
          </w:tcPr>
          <w:p w:rsidR="006369EF" w:rsidRPr="00DF57B8" w:rsidRDefault="006369EF" w:rsidP="00670E8B">
            <w:pPr>
              <w:jc w:val="center"/>
              <w:rPr>
                <w:rFonts w:ascii="Times New Roman" w:hAnsi="Times New Roman" w:cs="Times New Roman"/>
                <w:sz w:val="24"/>
                <w:szCs w:val="24"/>
              </w:rPr>
            </w:pPr>
          </w:p>
        </w:tc>
        <w:tc>
          <w:tcPr>
            <w:tcW w:w="907" w:type="dxa"/>
            <w:tcBorders>
              <w:bottom w:val="single" w:sz="4" w:space="0" w:color="auto"/>
            </w:tcBorders>
          </w:tcPr>
          <w:p w:rsidR="006369EF" w:rsidRDefault="006369EF" w:rsidP="00670E8B">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417" w:type="dxa"/>
            <w:tcBorders>
              <w:bottom w:val="single" w:sz="4" w:space="0" w:color="auto"/>
            </w:tcBorders>
          </w:tcPr>
          <w:p w:rsidR="006369EF" w:rsidRPr="00E40A58" w:rsidRDefault="006369EF" w:rsidP="00670E8B">
            <w:pPr>
              <w:spacing w:line="360" w:lineRule="auto"/>
              <w:jc w:val="center"/>
              <w:rPr>
                <w:rFonts w:ascii="Times New Roman" w:hAnsi="Times New Roman" w:cs="Times New Roman"/>
                <w:sz w:val="24"/>
                <w:szCs w:val="24"/>
              </w:rPr>
            </w:pPr>
            <w:r w:rsidRPr="006369EF">
              <w:rPr>
                <w:rFonts w:ascii="Times New Roman" w:hAnsi="Times New Roman" w:cs="Times New Roman"/>
                <w:sz w:val="24"/>
                <w:szCs w:val="24"/>
              </w:rPr>
              <w:t>3.354159</w:t>
            </w:r>
          </w:p>
        </w:tc>
        <w:tc>
          <w:tcPr>
            <w:tcW w:w="1417" w:type="dxa"/>
            <w:tcBorders>
              <w:bottom w:val="single" w:sz="4" w:space="0" w:color="auto"/>
            </w:tcBorders>
          </w:tcPr>
          <w:p w:rsidR="006369EF" w:rsidRPr="00D14B6A" w:rsidRDefault="006369EF" w:rsidP="00651648">
            <w:pPr>
              <w:jc w:val="center"/>
              <w:rPr>
                <w:rFonts w:ascii="Times New Roman" w:hAnsi="Times New Roman" w:cs="Times New Roman"/>
              </w:rPr>
            </w:pPr>
            <w:r w:rsidRPr="006369EF">
              <w:rPr>
                <w:rFonts w:ascii="Times New Roman" w:hAnsi="Times New Roman" w:cs="Times New Roman"/>
                <w:sz w:val="24"/>
              </w:rPr>
              <w:t>2.237804</w:t>
            </w:r>
          </w:p>
        </w:tc>
      </w:tr>
    </w:tbl>
    <w:p w:rsidR="00A66CBF" w:rsidRDefault="00A66CBF" w:rsidP="00A66CBF">
      <w:pPr>
        <w:shd w:val="clear" w:color="auto" w:fill="FFFFFF"/>
        <w:tabs>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6" w:lineRule="atLeast"/>
        <w:jc w:val="both"/>
        <w:textAlignment w:val="baseline"/>
        <w:rPr>
          <w:rFonts w:ascii="Times New Roman" w:hAnsi="Times New Roman" w:cs="Times New Roman"/>
          <w:sz w:val="24"/>
          <w:szCs w:val="24"/>
        </w:rPr>
      </w:pPr>
    </w:p>
    <w:p w:rsidR="00A66CBF" w:rsidRPr="005A176E" w:rsidRDefault="00A66CBF" w:rsidP="00A66CBF">
      <w:pPr>
        <w:shd w:val="clear" w:color="auto" w:fill="FFFFFF"/>
        <w:tabs>
          <w:tab w:val="left" w:pos="567"/>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ab/>
      </w:r>
      <w:r w:rsidRPr="006676E2">
        <w:rPr>
          <w:rFonts w:ascii="Times New Roman" w:hAnsi="Times New Roman" w:cs="Times New Roman"/>
          <w:sz w:val="24"/>
          <w:szCs w:val="24"/>
        </w:rPr>
        <w:t xml:space="preserve">Table </w:t>
      </w:r>
      <w:r w:rsidR="006701F2">
        <w:rPr>
          <w:rFonts w:ascii="Times New Roman" w:hAnsi="Times New Roman" w:cs="Times New Roman"/>
          <w:sz w:val="24"/>
          <w:szCs w:val="24"/>
        </w:rPr>
        <w:t>2</w:t>
      </w:r>
      <w:r w:rsidRPr="006676E2">
        <w:rPr>
          <w:rFonts w:ascii="Times New Roman" w:hAnsi="Times New Roman" w:cs="Times New Roman"/>
          <w:sz w:val="24"/>
          <w:szCs w:val="24"/>
        </w:rPr>
        <w:t xml:space="preserve"> shows the </w:t>
      </w:r>
      <w:r w:rsidR="00E0344E">
        <w:rPr>
          <w:rFonts w:ascii="Times New Roman" w:hAnsi="Times New Roman" w:cs="Times New Roman"/>
          <w:sz w:val="24"/>
          <w:szCs w:val="24"/>
        </w:rPr>
        <w:t>computed</w:t>
      </w:r>
      <w:r w:rsidRPr="006676E2">
        <w:rPr>
          <w:rFonts w:ascii="Times New Roman" w:hAnsi="Times New Roman" w:cs="Times New Roman"/>
          <w:sz w:val="24"/>
          <w:szCs w:val="24"/>
        </w:rPr>
        <w:t xml:space="preserve"> values of skin friction </w:t>
      </w:r>
      <w:r w:rsidR="00E0344E">
        <w:rPr>
          <w:rFonts w:ascii="Times New Roman" w:hAnsi="Times New Roman" w:cs="Times New Roman"/>
          <w:sz w:val="24"/>
          <w:szCs w:val="24"/>
        </w:rPr>
        <w:t>coefficient</w:t>
      </w:r>
      <w:r w:rsidR="00E0344E" w:rsidRPr="0048265C">
        <w:rPr>
          <w:position w:val="-12"/>
        </w:rPr>
        <w:object w:dxaOrig="740" w:dyaOrig="360">
          <v:shape id="_x0000_i1129" type="#_x0000_t75" style="width:36.75pt;height:18pt" o:ole="">
            <v:imagedata r:id="rId213" o:title=""/>
          </v:shape>
          <o:OLEObject Type="Embed" ProgID="Equation.DSMT4" ShapeID="_x0000_i1129" DrawAspect="Content" ObjectID="_1758743497" r:id="rId214"/>
        </w:object>
      </w:r>
      <w:r w:rsidR="00E0344E">
        <w:rPr>
          <w:rFonts w:ascii="Times New Roman" w:hAnsi="Times New Roman" w:cs="Times New Roman"/>
          <w:sz w:val="24"/>
          <w:szCs w:val="24"/>
        </w:rPr>
        <w:t>and local Nusselt number</w:t>
      </w:r>
      <w:r w:rsidR="00E0344E" w:rsidRPr="0048265C">
        <w:rPr>
          <w:position w:val="-12"/>
        </w:rPr>
        <w:object w:dxaOrig="680" w:dyaOrig="360">
          <v:shape id="_x0000_i1130" type="#_x0000_t75" style="width:33.75pt;height:18pt" o:ole="">
            <v:imagedata r:id="rId215" o:title=""/>
          </v:shape>
          <o:OLEObject Type="Embed" ProgID="Equation.DSMT4" ShapeID="_x0000_i1130" DrawAspect="Content" ObjectID="_1758743498" r:id="rId216"/>
        </w:object>
      </w:r>
      <w:r w:rsidR="00E0344E">
        <w:rPr>
          <w:rFonts w:ascii="Times New Roman" w:hAnsi="Times New Roman" w:cs="Times New Roman"/>
          <w:sz w:val="24"/>
          <w:szCs w:val="24"/>
        </w:rPr>
        <w:t xml:space="preserve">for various values of operating </w:t>
      </w:r>
      <w:r w:rsidR="00E0344E" w:rsidRPr="00E0344E">
        <w:rPr>
          <w:rFonts w:ascii="Times New Roman" w:hAnsi="Times New Roman" w:cs="Times New Roman"/>
          <w:sz w:val="24"/>
          <w:szCs w:val="24"/>
        </w:rPr>
        <w:t xml:space="preserve">parameters such as </w:t>
      </w:r>
      <w:r w:rsidR="001A5619" w:rsidRPr="00E0344E">
        <w:rPr>
          <w:rFonts w:ascii="Times New Roman" w:hAnsi="Times New Roman" w:cs="Times New Roman"/>
          <w:position w:val="-18"/>
          <w:sz w:val="24"/>
          <w:szCs w:val="24"/>
        </w:rPr>
        <w:object w:dxaOrig="680" w:dyaOrig="400">
          <v:shape id="_x0000_i1131" type="#_x0000_t75" style="width:33.75pt;height:20.25pt" o:ole="">
            <v:imagedata r:id="rId217" o:title=""/>
          </v:shape>
          <o:OLEObject Type="Embed" ProgID="Equation.DSMT4" ShapeID="_x0000_i1131" DrawAspect="Content" ObjectID="_1758743499" r:id="rId218"/>
        </w:object>
      </w:r>
      <w:r w:rsidR="00E0344E" w:rsidRPr="00E0344E">
        <w:rPr>
          <w:rFonts w:ascii="Times New Roman" w:hAnsi="Times New Roman" w:cs="Times New Roman"/>
          <w:sz w:val="24"/>
          <w:szCs w:val="24"/>
        </w:rPr>
        <w:t>and</w:t>
      </w:r>
      <w:r w:rsidR="00DD1379" w:rsidRPr="00E0344E">
        <w:rPr>
          <w:rFonts w:ascii="Times New Roman" w:hAnsi="Times New Roman" w:cs="Times New Roman"/>
          <w:position w:val="-6"/>
          <w:sz w:val="24"/>
          <w:szCs w:val="24"/>
        </w:rPr>
        <w:object w:dxaOrig="220" w:dyaOrig="220">
          <v:shape id="_x0000_i1132" type="#_x0000_t75" style="width:10.5pt;height:10.5pt" o:ole="">
            <v:imagedata r:id="rId219" o:title=""/>
          </v:shape>
          <o:OLEObject Type="Embed" ProgID="Equation.DSMT4" ShapeID="_x0000_i1132" DrawAspect="Content" ObjectID="_1758743500" r:id="rId220"/>
        </w:object>
      </w:r>
      <w:r w:rsidR="00E0344E" w:rsidRPr="00E0344E">
        <w:rPr>
          <w:rFonts w:ascii="Times New Roman" w:hAnsi="Times New Roman" w:cs="Times New Roman"/>
          <w:sz w:val="24"/>
          <w:szCs w:val="24"/>
        </w:rPr>
        <w:t>.</w:t>
      </w:r>
      <w:r w:rsidR="00E0344E">
        <w:rPr>
          <w:rFonts w:ascii="Times New Roman" w:hAnsi="Times New Roman" w:cs="Times New Roman"/>
          <w:sz w:val="24"/>
          <w:szCs w:val="24"/>
        </w:rPr>
        <w:t xml:space="preserve"> </w:t>
      </w:r>
      <w:r w:rsidRPr="006676E2">
        <w:rPr>
          <w:rFonts w:ascii="Times New Roman" w:hAnsi="Times New Roman" w:cs="Times New Roman"/>
          <w:sz w:val="24"/>
          <w:szCs w:val="24"/>
        </w:rPr>
        <w:t xml:space="preserve"> It is </w:t>
      </w:r>
      <w:r w:rsidR="00DD1379">
        <w:rPr>
          <w:rFonts w:ascii="Times New Roman" w:hAnsi="Times New Roman" w:cs="Times New Roman"/>
          <w:sz w:val="24"/>
          <w:szCs w:val="24"/>
        </w:rPr>
        <w:t>perceived</w:t>
      </w:r>
      <w:r w:rsidRPr="006676E2">
        <w:rPr>
          <w:rFonts w:ascii="Times New Roman" w:hAnsi="Times New Roman" w:cs="Times New Roman"/>
          <w:sz w:val="24"/>
          <w:szCs w:val="24"/>
        </w:rPr>
        <w:t xml:space="preserve"> that</w:t>
      </w:r>
      <w:r w:rsidR="00906C17" w:rsidRPr="00906C17">
        <w:rPr>
          <w:rFonts w:ascii="Times New Roman" w:hAnsi="Times New Roman" w:cs="Times New Roman"/>
          <w:sz w:val="24"/>
          <w:szCs w:val="24"/>
        </w:rPr>
        <w:t xml:space="preserve"> </w:t>
      </w:r>
      <w:r w:rsidR="00DD1379" w:rsidRPr="0048265C">
        <w:rPr>
          <w:position w:val="-18"/>
        </w:rPr>
        <w:object w:dxaOrig="600" w:dyaOrig="400">
          <v:shape id="_x0000_i1133" type="#_x0000_t75" style="width:30pt;height:20.25pt" o:ole="">
            <v:imagedata r:id="rId221" o:title=""/>
          </v:shape>
          <o:OLEObject Type="Embed" ProgID="Equation.DSMT4" ShapeID="_x0000_i1133" DrawAspect="Content" ObjectID="_1758743501" r:id="rId222"/>
        </w:object>
      </w:r>
      <w:r w:rsidR="00DD1379" w:rsidRPr="00906C17">
        <w:rPr>
          <w:rFonts w:ascii="Times New Roman" w:hAnsi="Times New Roman" w:cs="Times New Roman"/>
          <w:sz w:val="24"/>
          <w:szCs w:val="24"/>
        </w:rPr>
        <w:t>and</w:t>
      </w:r>
      <w:r w:rsidR="00DD1379" w:rsidRPr="00E0344E">
        <w:t xml:space="preserve"> </w:t>
      </w:r>
      <w:r w:rsidR="00DD1379" w:rsidRPr="0048265C">
        <w:rPr>
          <w:position w:val="-6"/>
        </w:rPr>
        <w:object w:dxaOrig="220" w:dyaOrig="220">
          <v:shape id="_x0000_i1134" type="#_x0000_t75" style="width:11.25pt;height:11.25pt" o:ole="">
            <v:imagedata r:id="rId223" o:title=""/>
          </v:shape>
          <o:OLEObject Type="Embed" ProgID="Equation.DSMT4" ShapeID="_x0000_i1134" DrawAspect="Content" ObjectID="_1758743502" r:id="rId224"/>
        </w:object>
      </w:r>
      <w:r w:rsidR="00DD1379">
        <w:rPr>
          <w:rFonts w:ascii="Times New Roman" w:hAnsi="Times New Roman" w:cs="Times New Roman"/>
          <w:sz w:val="24"/>
          <w:szCs w:val="24"/>
        </w:rPr>
        <w:t>enhance the s</w:t>
      </w:r>
      <w:r w:rsidR="00906C17" w:rsidRPr="006676E2">
        <w:rPr>
          <w:rFonts w:ascii="Times New Roman" w:hAnsi="Times New Roman" w:cs="Times New Roman"/>
          <w:sz w:val="24"/>
          <w:szCs w:val="24"/>
        </w:rPr>
        <w:t>kin friction coefficient</w:t>
      </w:r>
      <w:r w:rsidR="00906C17">
        <w:rPr>
          <w:rFonts w:ascii="Times New Roman" w:hAnsi="Times New Roman" w:cs="Times New Roman"/>
          <w:sz w:val="24"/>
          <w:szCs w:val="24"/>
        </w:rPr>
        <w:t xml:space="preserve"> </w:t>
      </w:r>
      <w:r w:rsidR="00DD1379" w:rsidRPr="00DD1379">
        <w:rPr>
          <w:rFonts w:ascii="Times New Roman" w:hAnsi="Times New Roman" w:cs="Times New Roman"/>
          <w:sz w:val="24"/>
          <w:szCs w:val="24"/>
        </w:rPr>
        <w:t>but</w:t>
      </w:r>
      <w:r w:rsidR="00906C17" w:rsidRPr="00DD1379">
        <w:rPr>
          <w:rFonts w:ascii="Times New Roman" w:hAnsi="Times New Roman" w:cs="Times New Roman"/>
          <w:sz w:val="24"/>
          <w:szCs w:val="24"/>
        </w:rPr>
        <w:t xml:space="preserve"> </w:t>
      </w:r>
      <w:r w:rsidR="009C31ED" w:rsidRPr="009C31ED">
        <w:rPr>
          <w:rFonts w:ascii="Times New Roman" w:hAnsi="Times New Roman" w:cs="Times New Roman"/>
          <w:sz w:val="24"/>
          <w:szCs w:val="24"/>
        </w:rPr>
        <w:t>t</w:t>
      </w:r>
      <w:r w:rsidR="00C555F9" w:rsidRPr="009C31ED">
        <w:rPr>
          <w:rFonts w:ascii="Times New Roman" w:hAnsi="Times New Roman" w:cs="Times New Roman"/>
          <w:sz w:val="24"/>
          <w:szCs w:val="24"/>
        </w:rPr>
        <w:t>he</w:t>
      </w:r>
      <w:r w:rsidR="00906C17">
        <w:rPr>
          <w:rFonts w:ascii="Times New Roman" w:hAnsi="Times New Roman" w:cs="Times New Roman"/>
          <w:sz w:val="24"/>
          <w:szCs w:val="24"/>
        </w:rPr>
        <w:t xml:space="preserve"> </w:t>
      </w:r>
      <w:r w:rsidR="001A5619">
        <w:rPr>
          <w:rFonts w:ascii="Times New Roman" w:hAnsi="Times New Roman" w:cs="Times New Roman"/>
          <w:sz w:val="24"/>
          <w:szCs w:val="24"/>
        </w:rPr>
        <w:t xml:space="preserve">rate of </w:t>
      </w:r>
      <w:r w:rsidR="00906C17">
        <w:rPr>
          <w:rFonts w:ascii="Times New Roman" w:hAnsi="Times New Roman" w:cs="Times New Roman"/>
          <w:sz w:val="24"/>
          <w:szCs w:val="24"/>
        </w:rPr>
        <w:t xml:space="preserve">heat transfer </w:t>
      </w:r>
      <w:r w:rsidR="001A5619">
        <w:rPr>
          <w:rFonts w:ascii="Times New Roman" w:hAnsi="Times New Roman" w:cs="Times New Roman"/>
          <w:sz w:val="24"/>
          <w:szCs w:val="24"/>
        </w:rPr>
        <w:t>at the surface</w:t>
      </w:r>
      <w:r w:rsidR="00C555F9">
        <w:rPr>
          <w:rFonts w:ascii="Times New Roman" w:hAnsi="Times New Roman" w:cs="Times New Roman"/>
          <w:sz w:val="24"/>
          <w:szCs w:val="24"/>
        </w:rPr>
        <w:t xml:space="preserve"> decreases with increasing values of</w:t>
      </w:r>
      <w:r w:rsidR="001A5619" w:rsidRPr="001A5619">
        <w:rPr>
          <w:position w:val="-4"/>
        </w:rPr>
        <w:object w:dxaOrig="300" w:dyaOrig="240">
          <v:shape id="_x0000_i1135" type="#_x0000_t75" style="width:15pt;height:12pt" o:ole="">
            <v:imagedata r:id="rId225" o:title=""/>
          </v:shape>
          <o:OLEObject Type="Embed" ProgID="Equation.DSMT4" ShapeID="_x0000_i1135" DrawAspect="Content" ObjectID="_1758743503" r:id="rId226"/>
        </w:object>
      </w:r>
      <w:r w:rsidR="00C555F9" w:rsidRPr="00906C17">
        <w:rPr>
          <w:rFonts w:ascii="Times New Roman" w:hAnsi="Times New Roman" w:cs="Times New Roman"/>
          <w:sz w:val="24"/>
          <w:szCs w:val="24"/>
        </w:rPr>
        <w:t>and</w:t>
      </w:r>
      <w:r w:rsidR="00C555F9" w:rsidRPr="00E0344E">
        <w:t xml:space="preserve"> </w:t>
      </w:r>
      <w:r w:rsidR="001A5619" w:rsidRPr="001A5619">
        <w:rPr>
          <w:position w:val="-18"/>
        </w:rPr>
        <w:object w:dxaOrig="300" w:dyaOrig="400">
          <v:shape id="_x0000_i1136" type="#_x0000_t75" style="width:15pt;height:20.25pt" o:ole="">
            <v:imagedata r:id="rId227" o:title=""/>
          </v:shape>
          <o:OLEObject Type="Embed" ProgID="Equation.DSMT4" ShapeID="_x0000_i1136" DrawAspect="Content" ObjectID="_1758743504" r:id="rId228"/>
        </w:object>
      </w:r>
      <w:r w:rsidR="00C555F9">
        <w:rPr>
          <w:rFonts w:ascii="Times New Roman" w:hAnsi="Times New Roman" w:cs="Times New Roman"/>
          <w:sz w:val="24"/>
          <w:szCs w:val="24"/>
        </w:rPr>
        <w:t xml:space="preserve"> </w:t>
      </w:r>
      <w:r w:rsidR="001A5619">
        <w:rPr>
          <w:rFonts w:ascii="Times New Roman" w:hAnsi="Times New Roman" w:cs="Times New Roman"/>
          <w:sz w:val="24"/>
          <w:szCs w:val="24"/>
        </w:rPr>
        <w:t>but</w:t>
      </w:r>
      <w:r w:rsidR="00C555F9">
        <w:rPr>
          <w:rFonts w:ascii="Times New Roman" w:hAnsi="Times New Roman" w:cs="Times New Roman"/>
          <w:sz w:val="24"/>
          <w:szCs w:val="24"/>
        </w:rPr>
        <w:t xml:space="preserve"> increases with</w:t>
      </w:r>
      <w:r w:rsidR="001A5619" w:rsidRPr="001A5619">
        <w:rPr>
          <w:rFonts w:ascii="Times New Roman" w:hAnsi="Times New Roman" w:cs="Times New Roman"/>
          <w:position w:val="-6"/>
          <w:sz w:val="24"/>
          <w:szCs w:val="24"/>
        </w:rPr>
        <w:object w:dxaOrig="220" w:dyaOrig="220">
          <v:shape id="_x0000_i1137" type="#_x0000_t75" style="width:10.5pt;height:10.5pt" o:ole="">
            <v:imagedata r:id="rId229" o:title=""/>
          </v:shape>
          <o:OLEObject Type="Embed" ProgID="Equation.DSMT4" ShapeID="_x0000_i1137" DrawAspect="Content" ObjectID="_1758743505" r:id="rId230"/>
        </w:object>
      </w:r>
      <w:r w:rsidRPr="006676E2">
        <w:rPr>
          <w:rFonts w:ascii="Times New Roman" w:hAnsi="Times New Roman" w:cs="Times New Roman"/>
          <w:sz w:val="24"/>
          <w:szCs w:val="24"/>
        </w:rPr>
        <w:t xml:space="preserve">. </w:t>
      </w:r>
      <w:r w:rsidR="00E4222E">
        <w:rPr>
          <w:rFonts w:ascii="Times New Roman" w:hAnsi="Times New Roman" w:cs="Times New Roman"/>
          <w:sz w:val="24"/>
          <w:szCs w:val="24"/>
        </w:rPr>
        <w:t xml:space="preserve">Thus there exists </w:t>
      </w:r>
      <w:r w:rsidR="00E4222E" w:rsidRPr="006676E2">
        <w:rPr>
          <w:rFonts w:ascii="Times New Roman" w:hAnsi="Times New Roman" w:cs="Times New Roman"/>
          <w:sz w:val="24"/>
          <w:szCs w:val="24"/>
        </w:rPr>
        <w:t>Reynolds</w:t>
      </w:r>
      <w:r w:rsidRPr="006676E2">
        <w:rPr>
          <w:rFonts w:ascii="Times New Roman" w:hAnsi="Times New Roman" w:cs="Times New Roman"/>
          <w:sz w:val="24"/>
          <w:szCs w:val="24"/>
        </w:rPr>
        <w:t xml:space="preserve"> analogy </w:t>
      </w:r>
      <w:r w:rsidR="00E4222E">
        <w:rPr>
          <w:rFonts w:ascii="Times New Roman" w:hAnsi="Times New Roman" w:cs="Times New Roman"/>
          <w:sz w:val="24"/>
          <w:szCs w:val="24"/>
        </w:rPr>
        <w:t>between</w:t>
      </w:r>
      <w:r w:rsidRPr="006676E2">
        <w:rPr>
          <w:rFonts w:ascii="Times New Roman" w:hAnsi="Times New Roman" w:cs="Times New Roman"/>
          <w:sz w:val="24"/>
          <w:szCs w:val="24"/>
        </w:rPr>
        <w:t xml:space="preserve"> skin friction and</w:t>
      </w:r>
      <w:r>
        <w:rPr>
          <w:rFonts w:ascii="Times New Roman" w:hAnsi="Times New Roman" w:cs="Times New Roman"/>
          <w:sz w:val="24"/>
          <w:szCs w:val="24"/>
        </w:rPr>
        <w:t xml:space="preserve"> surface flux</w:t>
      </w:r>
      <w:r w:rsidR="00DD1379">
        <w:rPr>
          <w:rFonts w:ascii="Times New Roman" w:hAnsi="Times New Roman" w:cs="Times New Roman"/>
          <w:sz w:val="24"/>
          <w:szCs w:val="24"/>
        </w:rPr>
        <w:t xml:space="preserve"> [15</w:t>
      </w:r>
      <w:r w:rsidRPr="006676E2">
        <w:rPr>
          <w:rFonts w:ascii="Times New Roman" w:hAnsi="Times New Roman" w:cs="Times New Roman"/>
          <w:sz w:val="24"/>
          <w:szCs w:val="24"/>
        </w:rPr>
        <w:t>].</w:t>
      </w:r>
      <w:r w:rsidR="00186A13">
        <w:rPr>
          <w:rFonts w:ascii="Times New Roman" w:hAnsi="Times New Roman" w:cs="Times New Roman"/>
          <w:sz w:val="24"/>
          <w:szCs w:val="24"/>
        </w:rPr>
        <w:t xml:space="preserve"> </w:t>
      </w:r>
      <w:r w:rsidR="00AB5CE1">
        <w:rPr>
          <w:rFonts w:ascii="Times New Roman" w:hAnsi="Times New Roman" w:cs="Times New Roman"/>
          <w:sz w:val="24"/>
          <w:szCs w:val="24"/>
        </w:rPr>
        <w:t xml:space="preserve">The same observation was made by </w:t>
      </w:r>
      <w:r w:rsidR="00AB5CE1" w:rsidRPr="00755EDD">
        <w:rPr>
          <w:rFonts w:ascii="Times New Roman" w:hAnsi="Times New Roman" w:cs="Times New Roman"/>
          <w:sz w:val="24"/>
          <w:szCs w:val="24"/>
        </w:rPr>
        <w:t>Hussain et al. [</w:t>
      </w:r>
      <w:r w:rsidR="00DD1379">
        <w:rPr>
          <w:rFonts w:ascii="Times New Roman" w:hAnsi="Times New Roman" w:cs="Times New Roman"/>
          <w:sz w:val="24"/>
          <w:szCs w:val="24"/>
        </w:rPr>
        <w:t>10</w:t>
      </w:r>
      <w:r w:rsidR="00AB5CE1" w:rsidRPr="00755EDD">
        <w:rPr>
          <w:rFonts w:ascii="Times New Roman" w:hAnsi="Times New Roman" w:cs="Times New Roman"/>
          <w:sz w:val="24"/>
          <w:szCs w:val="24"/>
        </w:rPr>
        <w:t>]</w:t>
      </w:r>
      <w:r w:rsidR="009C31ED">
        <w:rPr>
          <w:rFonts w:ascii="Times New Roman" w:hAnsi="Times New Roman" w:cs="Times New Roman"/>
          <w:sz w:val="24"/>
          <w:szCs w:val="24"/>
        </w:rPr>
        <w:t xml:space="preserve"> and </w:t>
      </w:r>
      <w:r w:rsidR="00A02E51">
        <w:rPr>
          <w:rFonts w:ascii="Times New Roman" w:hAnsi="Times New Roman" w:cs="Times New Roman"/>
          <w:sz w:val="24"/>
          <w:szCs w:val="24"/>
        </w:rPr>
        <w:t>Tamoor et al. [</w:t>
      </w:r>
      <w:r w:rsidR="00121AE5">
        <w:rPr>
          <w:rFonts w:ascii="Times New Roman" w:hAnsi="Times New Roman" w:cs="Times New Roman"/>
          <w:sz w:val="24"/>
          <w:szCs w:val="24"/>
        </w:rPr>
        <w:t>1</w:t>
      </w:r>
      <w:r w:rsidR="00DD1379">
        <w:rPr>
          <w:rFonts w:ascii="Times New Roman" w:hAnsi="Times New Roman" w:cs="Times New Roman"/>
          <w:sz w:val="24"/>
          <w:szCs w:val="24"/>
        </w:rPr>
        <w:t>1</w:t>
      </w:r>
      <w:r w:rsidR="00121AE5">
        <w:rPr>
          <w:rFonts w:ascii="Times New Roman" w:hAnsi="Times New Roman" w:cs="Times New Roman"/>
          <w:sz w:val="24"/>
          <w:szCs w:val="24"/>
        </w:rPr>
        <w:t>]</w:t>
      </w:r>
      <w:r w:rsidR="00855CFC">
        <w:rPr>
          <w:rFonts w:ascii="Times New Roman" w:hAnsi="Times New Roman" w:cs="Times New Roman"/>
          <w:sz w:val="24"/>
          <w:szCs w:val="24"/>
        </w:rPr>
        <w:t>.</w:t>
      </w:r>
      <w:r w:rsidRPr="006676E2">
        <w:rPr>
          <w:rFonts w:ascii="Times New Roman" w:hAnsi="Times New Roman" w:cs="Times New Roman"/>
          <w:sz w:val="24"/>
          <w:szCs w:val="24"/>
        </w:rPr>
        <w:t xml:space="preserve"> </w:t>
      </w:r>
    </w:p>
    <w:p w:rsidR="00A66CBF" w:rsidRPr="004B6F84" w:rsidRDefault="00A66CBF" w:rsidP="00A66CBF">
      <w:pPr>
        <w:spacing w:line="360" w:lineRule="auto"/>
        <w:jc w:val="both"/>
        <w:outlineLvl w:val="0"/>
        <w:rPr>
          <w:rFonts w:ascii="Times New Roman" w:hAnsi="Times New Roman" w:cs="Times New Roman"/>
          <w:b/>
          <w:sz w:val="28"/>
          <w:szCs w:val="24"/>
        </w:rPr>
      </w:pPr>
      <w:r w:rsidRPr="004B6F84">
        <w:rPr>
          <w:rFonts w:ascii="Times New Roman" w:hAnsi="Times New Roman" w:cs="Times New Roman"/>
          <w:b/>
          <w:sz w:val="28"/>
          <w:szCs w:val="24"/>
        </w:rPr>
        <w:t>4. Conclusions</w:t>
      </w:r>
    </w:p>
    <w:p w:rsidR="00A31945" w:rsidRPr="00A31945" w:rsidRDefault="00A31945" w:rsidP="00A31945">
      <w:pPr>
        <w:spacing w:line="360" w:lineRule="auto"/>
        <w:jc w:val="both"/>
        <w:rPr>
          <w:rFonts w:ascii="Times New Roman" w:hAnsi="Times New Roman" w:cs="Times New Roman"/>
          <w:sz w:val="24"/>
          <w:szCs w:val="24"/>
        </w:rPr>
      </w:pPr>
      <w:bookmarkStart w:id="0" w:name="_GoBack"/>
      <w:bookmarkEnd w:id="0"/>
      <w:r w:rsidRPr="00A31945">
        <w:rPr>
          <w:rFonts w:ascii="Times New Roman" w:hAnsi="Times New Roman" w:cs="Times New Roman"/>
          <w:sz w:val="24"/>
          <w:szCs w:val="24"/>
        </w:rPr>
        <w:t>The key findings from the current study are:</w:t>
      </w:r>
    </w:p>
    <w:p w:rsidR="0077530A" w:rsidRPr="0077530A" w:rsidRDefault="000632A8" w:rsidP="00A31945">
      <w:pPr>
        <w:pStyle w:val="ListParagraph"/>
        <w:numPr>
          <w:ilvl w:val="0"/>
          <w:numId w:val="8"/>
        </w:numPr>
        <w:spacing w:line="360" w:lineRule="auto"/>
        <w:jc w:val="both"/>
        <w:rPr>
          <w:rFonts w:ascii="Times New Roman" w:hAnsi="Times New Roman" w:cs="Times New Roman"/>
          <w:sz w:val="24"/>
          <w:szCs w:val="24"/>
        </w:rPr>
      </w:pPr>
      <w:r w:rsidRPr="000632A8">
        <w:rPr>
          <w:rFonts w:ascii="Times New Roman" w:hAnsi="Times New Roman" w:cs="Times New Roman"/>
          <w:sz w:val="24"/>
          <w:szCs w:val="24"/>
        </w:rPr>
        <w:t>Lower values of the velocity profile are produced by higher values of the Hartman number, whereas higher values of the thermal resistance result in higher temperatures profiles.</w:t>
      </w:r>
    </w:p>
    <w:p w:rsidR="00730108" w:rsidRDefault="000632A8" w:rsidP="000632A8">
      <w:pPr>
        <w:pStyle w:val="ListParagraph"/>
        <w:numPr>
          <w:ilvl w:val="0"/>
          <w:numId w:val="8"/>
        </w:numPr>
        <w:spacing w:line="360" w:lineRule="auto"/>
        <w:jc w:val="both"/>
        <w:rPr>
          <w:rFonts w:ascii="Times New Roman" w:hAnsi="Times New Roman" w:cs="Times New Roman"/>
          <w:sz w:val="24"/>
          <w:szCs w:val="24"/>
        </w:rPr>
      </w:pPr>
      <w:r w:rsidRPr="000632A8">
        <w:rPr>
          <w:rFonts w:ascii="Times New Roman" w:hAnsi="Times New Roman" w:cs="Times New Roman"/>
          <w:sz w:val="24"/>
          <w:szCs w:val="24"/>
        </w:rPr>
        <w:t>The Forchheimer parameter, which causes the inertia drag, has a reverse impact on the fluid velocity, whereas the Casson parameter improves the velocity profile.</w:t>
      </w:r>
      <w:r w:rsidR="00B63461" w:rsidRPr="00B63461">
        <w:rPr>
          <w:rFonts w:ascii="Times New Roman" w:hAnsi="Times New Roman" w:cs="Times New Roman"/>
          <w:sz w:val="24"/>
          <w:szCs w:val="24"/>
        </w:rPr>
        <w:t xml:space="preserve">  </w:t>
      </w:r>
    </w:p>
    <w:p w:rsidR="00A66132" w:rsidRDefault="00A66132" w:rsidP="00A66CBF">
      <w:pPr>
        <w:pStyle w:val="ListParagraph"/>
        <w:numPr>
          <w:ilvl w:val="0"/>
          <w:numId w:val="8"/>
        </w:numPr>
        <w:spacing w:line="360" w:lineRule="auto"/>
        <w:ind w:left="567" w:hanging="283"/>
        <w:jc w:val="both"/>
        <w:rPr>
          <w:rFonts w:ascii="Times New Roman" w:hAnsi="Times New Roman" w:cs="Times New Roman"/>
          <w:sz w:val="24"/>
          <w:szCs w:val="24"/>
        </w:rPr>
      </w:pPr>
      <w:r w:rsidRPr="0048265C">
        <w:rPr>
          <w:position w:val="-18"/>
        </w:rPr>
        <w:object w:dxaOrig="600" w:dyaOrig="400">
          <v:shape id="_x0000_i1138" type="#_x0000_t75" style="width:30pt;height:20.25pt" o:ole="">
            <v:imagedata r:id="rId221" o:title=""/>
          </v:shape>
          <o:OLEObject Type="Embed" ProgID="Equation.DSMT4" ShapeID="_x0000_i1138" DrawAspect="Content" ObjectID="_1758743506" r:id="rId231"/>
        </w:object>
      </w:r>
      <w:proofErr w:type="gramStart"/>
      <w:r w:rsidRPr="00906C17">
        <w:rPr>
          <w:rFonts w:ascii="Times New Roman" w:hAnsi="Times New Roman" w:cs="Times New Roman"/>
          <w:sz w:val="24"/>
          <w:szCs w:val="24"/>
        </w:rPr>
        <w:t>and</w:t>
      </w:r>
      <w:proofErr w:type="gramEnd"/>
      <w:r w:rsidRPr="00E0344E">
        <w:t xml:space="preserve"> </w:t>
      </w:r>
      <w:r w:rsidRPr="0048265C">
        <w:rPr>
          <w:position w:val="-6"/>
        </w:rPr>
        <w:object w:dxaOrig="220" w:dyaOrig="220">
          <v:shape id="_x0000_i1139" type="#_x0000_t75" style="width:11.25pt;height:11.25pt" o:ole="">
            <v:imagedata r:id="rId223" o:title=""/>
          </v:shape>
          <o:OLEObject Type="Embed" ProgID="Equation.DSMT4" ShapeID="_x0000_i1139" DrawAspect="Content" ObjectID="_1758743507" r:id="rId232"/>
        </w:object>
      </w:r>
      <w:r>
        <w:rPr>
          <w:rFonts w:ascii="Times New Roman" w:hAnsi="Times New Roman" w:cs="Times New Roman"/>
          <w:sz w:val="24"/>
          <w:szCs w:val="24"/>
        </w:rPr>
        <w:t>enhance the s</w:t>
      </w:r>
      <w:r w:rsidRPr="006676E2">
        <w:rPr>
          <w:rFonts w:ascii="Times New Roman" w:hAnsi="Times New Roman" w:cs="Times New Roman"/>
          <w:sz w:val="24"/>
          <w:szCs w:val="24"/>
        </w:rPr>
        <w:t>kin friction coefficient</w:t>
      </w:r>
      <w:r>
        <w:rPr>
          <w:rFonts w:ascii="Times New Roman" w:hAnsi="Times New Roman" w:cs="Times New Roman"/>
          <w:sz w:val="24"/>
          <w:szCs w:val="24"/>
        </w:rPr>
        <w:t xml:space="preserve"> </w:t>
      </w:r>
      <w:r w:rsidRPr="00DD1379">
        <w:rPr>
          <w:rFonts w:ascii="Times New Roman" w:hAnsi="Times New Roman" w:cs="Times New Roman"/>
          <w:sz w:val="24"/>
          <w:szCs w:val="24"/>
        </w:rPr>
        <w:t xml:space="preserve">but </w:t>
      </w:r>
      <w:r w:rsidRPr="009C31ED">
        <w:rPr>
          <w:rFonts w:ascii="Times New Roman" w:hAnsi="Times New Roman" w:cs="Times New Roman"/>
          <w:sz w:val="24"/>
          <w:szCs w:val="24"/>
        </w:rPr>
        <w:t>the</w:t>
      </w:r>
      <w:r>
        <w:rPr>
          <w:rFonts w:ascii="Times New Roman" w:hAnsi="Times New Roman" w:cs="Times New Roman"/>
          <w:sz w:val="24"/>
          <w:szCs w:val="24"/>
        </w:rPr>
        <w:t xml:space="preserve"> rate of heat transfer at the surface decreases with increasing values of</w:t>
      </w:r>
      <w:r w:rsidRPr="001A5619">
        <w:rPr>
          <w:position w:val="-4"/>
        </w:rPr>
        <w:object w:dxaOrig="300" w:dyaOrig="240">
          <v:shape id="_x0000_i1140" type="#_x0000_t75" style="width:15pt;height:12pt" o:ole="">
            <v:imagedata r:id="rId225" o:title=""/>
          </v:shape>
          <o:OLEObject Type="Embed" ProgID="Equation.DSMT4" ShapeID="_x0000_i1140" DrawAspect="Content" ObjectID="_1758743508" r:id="rId233"/>
        </w:object>
      </w:r>
      <w:r w:rsidRPr="00906C17">
        <w:rPr>
          <w:rFonts w:ascii="Times New Roman" w:hAnsi="Times New Roman" w:cs="Times New Roman"/>
          <w:sz w:val="24"/>
          <w:szCs w:val="24"/>
        </w:rPr>
        <w:t>and</w:t>
      </w:r>
      <w:r w:rsidRPr="00E0344E">
        <w:t xml:space="preserve"> </w:t>
      </w:r>
      <w:r w:rsidRPr="001A5619">
        <w:rPr>
          <w:position w:val="-18"/>
        </w:rPr>
        <w:object w:dxaOrig="300" w:dyaOrig="400">
          <v:shape id="_x0000_i1141" type="#_x0000_t75" style="width:15pt;height:20.25pt" o:ole="">
            <v:imagedata r:id="rId227" o:title=""/>
          </v:shape>
          <o:OLEObject Type="Embed" ProgID="Equation.DSMT4" ShapeID="_x0000_i1141" DrawAspect="Content" ObjectID="_1758743509" r:id="rId234"/>
        </w:object>
      </w:r>
      <w:r>
        <w:rPr>
          <w:rFonts w:ascii="Times New Roman" w:hAnsi="Times New Roman" w:cs="Times New Roman"/>
          <w:sz w:val="24"/>
          <w:szCs w:val="24"/>
        </w:rPr>
        <w:t xml:space="preserve"> but increases with</w:t>
      </w:r>
      <w:r w:rsidRPr="001A5619">
        <w:rPr>
          <w:rFonts w:ascii="Times New Roman" w:hAnsi="Times New Roman" w:cs="Times New Roman"/>
          <w:position w:val="-6"/>
          <w:sz w:val="24"/>
          <w:szCs w:val="24"/>
        </w:rPr>
        <w:object w:dxaOrig="220" w:dyaOrig="220">
          <v:shape id="_x0000_i1142" type="#_x0000_t75" style="width:10.5pt;height:10.5pt" o:ole="">
            <v:imagedata r:id="rId229" o:title=""/>
          </v:shape>
          <o:OLEObject Type="Embed" ProgID="Equation.DSMT4" ShapeID="_x0000_i1142" DrawAspect="Content" ObjectID="_1758743510" r:id="rId235"/>
        </w:object>
      </w:r>
      <w:r w:rsidRPr="006676E2">
        <w:rPr>
          <w:rFonts w:ascii="Times New Roman" w:hAnsi="Times New Roman" w:cs="Times New Roman"/>
          <w:sz w:val="24"/>
          <w:szCs w:val="24"/>
        </w:rPr>
        <w:t>.</w:t>
      </w:r>
    </w:p>
    <w:p w:rsidR="00B63461" w:rsidRDefault="000632A8" w:rsidP="000632A8">
      <w:pPr>
        <w:pStyle w:val="ListParagraph"/>
        <w:numPr>
          <w:ilvl w:val="0"/>
          <w:numId w:val="8"/>
        </w:numPr>
        <w:spacing w:line="360" w:lineRule="auto"/>
        <w:jc w:val="both"/>
        <w:rPr>
          <w:rFonts w:ascii="Times New Roman" w:hAnsi="Times New Roman" w:cs="Times New Roman"/>
          <w:sz w:val="24"/>
          <w:szCs w:val="24"/>
        </w:rPr>
      </w:pPr>
      <w:r w:rsidRPr="000632A8">
        <w:rPr>
          <w:rFonts w:ascii="Times New Roman" w:hAnsi="Times New Roman" w:cs="Times New Roman"/>
          <w:sz w:val="24"/>
          <w:szCs w:val="24"/>
        </w:rPr>
        <w:t>As the Prandtl number is increased, the temperature profile drops.</w:t>
      </w:r>
    </w:p>
    <w:p w:rsidR="001E5767" w:rsidRPr="004B6F84" w:rsidRDefault="001E5767" w:rsidP="00050349">
      <w:pPr>
        <w:pStyle w:val="ListParagraph"/>
        <w:spacing w:line="360" w:lineRule="auto"/>
        <w:ind w:left="0"/>
        <w:jc w:val="both"/>
        <w:outlineLvl w:val="0"/>
        <w:rPr>
          <w:rFonts w:ascii="Times New Roman" w:hAnsi="Times New Roman" w:cs="Times New Roman"/>
          <w:b/>
          <w:sz w:val="28"/>
          <w:szCs w:val="24"/>
        </w:rPr>
      </w:pPr>
      <w:r w:rsidRPr="004B6F84">
        <w:rPr>
          <w:rFonts w:ascii="Times New Roman" w:hAnsi="Times New Roman" w:cs="Times New Roman"/>
          <w:b/>
          <w:sz w:val="28"/>
          <w:szCs w:val="24"/>
        </w:rPr>
        <w:t>References</w:t>
      </w:r>
    </w:p>
    <w:p w:rsidR="00DD1379" w:rsidRPr="005A29C6" w:rsidRDefault="00DD1379" w:rsidP="00DD1379">
      <w:pPr>
        <w:pStyle w:val="ListParagraph"/>
        <w:spacing w:line="360" w:lineRule="auto"/>
        <w:ind w:left="0"/>
        <w:jc w:val="both"/>
        <w:rPr>
          <w:rFonts w:ascii="Times New Roman" w:hAnsi="Times New Roman"/>
          <w:bCs/>
          <w:sz w:val="24"/>
          <w:szCs w:val="24"/>
        </w:rPr>
      </w:pPr>
      <w:r w:rsidRPr="005A29C6">
        <w:rPr>
          <w:rFonts w:ascii="Times New Roman" w:hAnsi="Times New Roman"/>
          <w:bCs/>
          <w:sz w:val="24"/>
          <w:szCs w:val="24"/>
        </w:rPr>
        <w:t xml:space="preserve">[1] N. Casson, Rheology of disperse systems, in Flow Equation for Pigment Oil Suspensions of the Printing Ink Type. </w:t>
      </w:r>
      <w:proofErr w:type="gramStart"/>
      <w:r w:rsidRPr="005A29C6">
        <w:rPr>
          <w:rFonts w:ascii="Times New Roman" w:hAnsi="Times New Roman"/>
          <w:bCs/>
          <w:sz w:val="24"/>
          <w:szCs w:val="24"/>
        </w:rPr>
        <w:t>Rheology of Disperse Systems, C. C. Mill, Ed.,</w:t>
      </w:r>
      <w:r w:rsidRPr="00B03526">
        <w:rPr>
          <w:rFonts w:ascii="Times New Roman" w:hAnsi="Times New Roman"/>
          <w:bCs/>
          <w:sz w:val="24"/>
          <w:szCs w:val="24"/>
        </w:rPr>
        <w:t xml:space="preserve"> </w:t>
      </w:r>
      <w:proofErr w:type="spellStart"/>
      <w:r w:rsidRPr="005A29C6">
        <w:rPr>
          <w:rFonts w:ascii="Times New Roman" w:hAnsi="Times New Roman"/>
          <w:bCs/>
          <w:sz w:val="24"/>
          <w:szCs w:val="24"/>
        </w:rPr>
        <w:t>Pergamon</w:t>
      </w:r>
      <w:proofErr w:type="spellEnd"/>
      <w:r w:rsidRPr="005A29C6">
        <w:rPr>
          <w:rFonts w:ascii="Times New Roman" w:hAnsi="Times New Roman"/>
          <w:bCs/>
          <w:sz w:val="24"/>
          <w:szCs w:val="24"/>
        </w:rPr>
        <w:t xml:space="preserve"> Press, London, UK, 84-102, </w:t>
      </w:r>
      <w:r>
        <w:rPr>
          <w:rFonts w:ascii="Times New Roman" w:hAnsi="Times New Roman"/>
          <w:bCs/>
          <w:sz w:val="24"/>
          <w:szCs w:val="24"/>
        </w:rPr>
        <w:t>1959.</w:t>
      </w:r>
      <w:proofErr w:type="gramEnd"/>
    </w:p>
    <w:p w:rsidR="00DD1379" w:rsidRDefault="00DD1379" w:rsidP="00DD1379">
      <w:pPr>
        <w:pStyle w:val="ListParagraph"/>
        <w:spacing w:line="360" w:lineRule="auto"/>
        <w:ind w:left="0"/>
        <w:jc w:val="both"/>
        <w:outlineLvl w:val="0"/>
        <w:rPr>
          <w:rFonts w:ascii="Times New Roman" w:hAnsi="Times New Roman" w:cs="Times New Roman"/>
          <w:sz w:val="24"/>
          <w:szCs w:val="24"/>
        </w:rPr>
      </w:pPr>
      <w:r>
        <w:rPr>
          <w:rFonts w:ascii="Times New Roman" w:hAnsi="Times New Roman" w:cs="Times New Roman"/>
          <w:sz w:val="24"/>
          <w:szCs w:val="24"/>
        </w:rPr>
        <w:t>[2</w:t>
      </w:r>
      <w:r w:rsidRPr="007D531B">
        <w:rPr>
          <w:rFonts w:ascii="Times New Roman" w:hAnsi="Times New Roman" w:cs="Times New Roman"/>
          <w:sz w:val="24"/>
          <w:szCs w:val="24"/>
        </w:rPr>
        <w:t xml:space="preserve">] </w:t>
      </w:r>
      <w:r>
        <w:rPr>
          <w:rFonts w:ascii="Times New Roman" w:hAnsi="Times New Roman" w:cs="Times New Roman"/>
          <w:sz w:val="24"/>
          <w:szCs w:val="24"/>
        </w:rPr>
        <w:t xml:space="preserve">J.C. </w:t>
      </w:r>
      <w:proofErr w:type="spellStart"/>
      <w:r w:rsidRPr="007D531B">
        <w:rPr>
          <w:rFonts w:ascii="Times New Roman" w:hAnsi="Times New Roman" w:cs="Times New Roman"/>
          <w:sz w:val="24"/>
          <w:szCs w:val="24"/>
        </w:rPr>
        <w:t>Misra</w:t>
      </w:r>
      <w:proofErr w:type="spellEnd"/>
      <w:r w:rsidRPr="007D531B">
        <w:rPr>
          <w:rFonts w:ascii="Times New Roman" w:hAnsi="Times New Roman" w:cs="Times New Roman"/>
          <w:sz w:val="24"/>
          <w:szCs w:val="24"/>
        </w:rPr>
        <w:t xml:space="preserve">, </w:t>
      </w:r>
      <w:r>
        <w:rPr>
          <w:rFonts w:ascii="Times New Roman" w:hAnsi="Times New Roman" w:cs="Times New Roman"/>
          <w:sz w:val="24"/>
          <w:szCs w:val="24"/>
        </w:rPr>
        <w:t xml:space="preserve">S.K. </w:t>
      </w:r>
      <w:proofErr w:type="spellStart"/>
      <w:r w:rsidRPr="007D531B">
        <w:rPr>
          <w:rFonts w:ascii="Times New Roman" w:hAnsi="Times New Roman" w:cs="Times New Roman"/>
          <w:sz w:val="24"/>
          <w:szCs w:val="24"/>
        </w:rPr>
        <w:t>Pandey</w:t>
      </w:r>
      <w:proofErr w:type="spellEnd"/>
      <w:r>
        <w:rPr>
          <w:rFonts w:ascii="Times New Roman" w:hAnsi="Times New Roman" w:cs="Times New Roman"/>
          <w:sz w:val="24"/>
          <w:szCs w:val="24"/>
        </w:rPr>
        <w:t>,</w:t>
      </w:r>
      <w:r w:rsidRPr="007D531B">
        <w:rPr>
          <w:rFonts w:ascii="Times New Roman" w:hAnsi="Times New Roman" w:cs="Times New Roman"/>
          <w:sz w:val="24"/>
          <w:szCs w:val="24"/>
        </w:rPr>
        <w:t xml:space="preserve"> Peristaltic transport of blood in small vessels: study of a</w:t>
      </w:r>
      <w:r>
        <w:rPr>
          <w:rFonts w:ascii="Times New Roman" w:hAnsi="Times New Roman" w:cs="Times New Roman"/>
          <w:sz w:val="24"/>
          <w:szCs w:val="24"/>
        </w:rPr>
        <w:t xml:space="preserve"> </w:t>
      </w:r>
      <w:r w:rsidRPr="007D531B">
        <w:rPr>
          <w:rFonts w:ascii="Times New Roman" w:hAnsi="Times New Roman" w:cs="Times New Roman"/>
          <w:sz w:val="24"/>
          <w:szCs w:val="24"/>
        </w:rPr>
        <w:t>mathematical model.</w:t>
      </w:r>
      <w:r>
        <w:rPr>
          <w:rFonts w:ascii="Times New Roman" w:hAnsi="Times New Roman" w:cs="Times New Roman"/>
          <w:sz w:val="24"/>
          <w:szCs w:val="24"/>
        </w:rPr>
        <w:t xml:space="preserve"> Comp Math </w:t>
      </w:r>
      <w:proofErr w:type="spellStart"/>
      <w:r>
        <w:rPr>
          <w:rFonts w:ascii="Times New Roman" w:hAnsi="Times New Roman" w:cs="Times New Roman"/>
          <w:sz w:val="24"/>
          <w:szCs w:val="24"/>
        </w:rPr>
        <w:t>Appl</w:t>
      </w:r>
      <w:proofErr w:type="spellEnd"/>
      <w:r>
        <w:rPr>
          <w:rFonts w:ascii="Times New Roman" w:hAnsi="Times New Roman" w:cs="Times New Roman"/>
          <w:sz w:val="24"/>
          <w:szCs w:val="24"/>
        </w:rPr>
        <w:t>, 43(8)</w:t>
      </w:r>
      <w:proofErr w:type="gramStart"/>
      <w:r>
        <w:rPr>
          <w:rFonts w:ascii="Times New Roman" w:hAnsi="Times New Roman" w:cs="Times New Roman"/>
          <w:sz w:val="24"/>
          <w:szCs w:val="24"/>
        </w:rPr>
        <w:t>,1183</w:t>
      </w:r>
      <w:proofErr w:type="gramEnd"/>
      <w:r>
        <w:rPr>
          <w:rFonts w:ascii="Times New Roman" w:hAnsi="Times New Roman" w:cs="Times New Roman"/>
          <w:sz w:val="24"/>
          <w:szCs w:val="24"/>
        </w:rPr>
        <w:t>-</w:t>
      </w:r>
      <w:r w:rsidRPr="007D531B">
        <w:rPr>
          <w:rFonts w:ascii="Times New Roman" w:hAnsi="Times New Roman" w:cs="Times New Roman"/>
          <w:sz w:val="24"/>
          <w:szCs w:val="24"/>
        </w:rPr>
        <w:t>93</w:t>
      </w:r>
      <w:r>
        <w:rPr>
          <w:rFonts w:ascii="Times New Roman" w:hAnsi="Times New Roman" w:cs="Times New Roman"/>
          <w:sz w:val="24"/>
          <w:szCs w:val="24"/>
        </w:rPr>
        <w:t>,</w:t>
      </w:r>
      <w:r w:rsidRPr="00B03526">
        <w:rPr>
          <w:rFonts w:ascii="Times New Roman" w:hAnsi="Times New Roman" w:cs="Times New Roman"/>
          <w:sz w:val="24"/>
          <w:szCs w:val="24"/>
        </w:rPr>
        <w:t xml:space="preserve"> </w:t>
      </w:r>
      <w:r>
        <w:rPr>
          <w:rFonts w:ascii="Times New Roman" w:hAnsi="Times New Roman" w:cs="Times New Roman"/>
          <w:sz w:val="24"/>
          <w:szCs w:val="24"/>
        </w:rPr>
        <w:t>2002</w:t>
      </w:r>
      <w:r w:rsidRPr="007D531B">
        <w:rPr>
          <w:rFonts w:ascii="Times New Roman" w:hAnsi="Times New Roman" w:cs="Times New Roman"/>
          <w:sz w:val="24"/>
          <w:szCs w:val="24"/>
        </w:rPr>
        <w:t xml:space="preserve">. </w:t>
      </w:r>
    </w:p>
    <w:p w:rsidR="00DD1379" w:rsidRDefault="00DD1379" w:rsidP="00DD1379">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[3] I.L. </w:t>
      </w:r>
      <w:proofErr w:type="spellStart"/>
      <w:r w:rsidRPr="007D531B">
        <w:rPr>
          <w:rFonts w:ascii="Times New Roman" w:hAnsi="Times New Roman" w:cs="Times New Roman"/>
          <w:sz w:val="24"/>
          <w:szCs w:val="24"/>
        </w:rPr>
        <w:t>Animasaun</w:t>
      </w:r>
      <w:proofErr w:type="spellEnd"/>
      <w:r>
        <w:rPr>
          <w:rFonts w:ascii="Times New Roman" w:hAnsi="Times New Roman" w:cs="Times New Roman"/>
          <w:sz w:val="24"/>
          <w:szCs w:val="24"/>
        </w:rPr>
        <w:t>,</w:t>
      </w:r>
      <w:r w:rsidRPr="007D531B">
        <w:rPr>
          <w:rFonts w:ascii="Times New Roman" w:hAnsi="Times New Roman" w:cs="Times New Roman"/>
          <w:sz w:val="24"/>
          <w:szCs w:val="24"/>
        </w:rPr>
        <w:t xml:space="preserve"> Effects of thermophoresis, variable viscosity and thermal</w:t>
      </w:r>
      <w:r>
        <w:rPr>
          <w:rFonts w:ascii="Times New Roman" w:hAnsi="Times New Roman" w:cs="Times New Roman"/>
          <w:sz w:val="24"/>
          <w:szCs w:val="24"/>
        </w:rPr>
        <w:t xml:space="preserve"> </w:t>
      </w:r>
      <w:r w:rsidRPr="007D531B">
        <w:rPr>
          <w:rFonts w:ascii="Times New Roman" w:hAnsi="Times New Roman" w:cs="Times New Roman"/>
          <w:sz w:val="24"/>
          <w:szCs w:val="24"/>
        </w:rPr>
        <w:t>conductivity on free convective heat and mass transfer of non-</w:t>
      </w:r>
      <w:proofErr w:type="spellStart"/>
      <w:r w:rsidRPr="007D531B">
        <w:rPr>
          <w:rFonts w:ascii="Times New Roman" w:hAnsi="Times New Roman" w:cs="Times New Roman"/>
          <w:sz w:val="24"/>
          <w:szCs w:val="24"/>
        </w:rPr>
        <w:t>darcian</w:t>
      </w:r>
      <w:proofErr w:type="spellEnd"/>
      <w:r w:rsidRPr="007D531B">
        <w:rPr>
          <w:rFonts w:ascii="Times New Roman" w:hAnsi="Times New Roman" w:cs="Times New Roman"/>
          <w:sz w:val="24"/>
          <w:szCs w:val="24"/>
        </w:rPr>
        <w:t xml:space="preserve"> MHD</w:t>
      </w:r>
      <w:r>
        <w:rPr>
          <w:rFonts w:ascii="Times New Roman" w:hAnsi="Times New Roman" w:cs="Times New Roman"/>
          <w:sz w:val="24"/>
          <w:szCs w:val="24"/>
        </w:rPr>
        <w:t xml:space="preserve"> </w:t>
      </w:r>
      <w:r w:rsidRPr="007D531B">
        <w:rPr>
          <w:rFonts w:ascii="Times New Roman" w:hAnsi="Times New Roman" w:cs="Times New Roman"/>
          <w:sz w:val="24"/>
          <w:szCs w:val="24"/>
        </w:rPr>
        <w:t xml:space="preserve">dissipative Casson fluid flow with suction and nth order of chemical reaction. </w:t>
      </w:r>
      <w:proofErr w:type="gramStart"/>
      <w:r w:rsidRPr="007D531B">
        <w:rPr>
          <w:rFonts w:ascii="Times New Roman" w:hAnsi="Times New Roman" w:cs="Times New Roman"/>
          <w:sz w:val="24"/>
          <w:szCs w:val="24"/>
        </w:rPr>
        <w:t>J</w:t>
      </w:r>
      <w:r>
        <w:rPr>
          <w:rFonts w:ascii="Times New Roman" w:hAnsi="Times New Roman" w:cs="Times New Roman"/>
          <w:sz w:val="24"/>
          <w:szCs w:val="24"/>
        </w:rPr>
        <w:t xml:space="preserve"> </w:t>
      </w:r>
      <w:r w:rsidRPr="007D531B">
        <w:rPr>
          <w:rFonts w:ascii="Times New Roman" w:hAnsi="Times New Roman" w:cs="Times New Roman"/>
          <w:sz w:val="24"/>
          <w:szCs w:val="24"/>
        </w:rPr>
        <w:t xml:space="preserve">Niger Math </w:t>
      </w:r>
      <w:proofErr w:type="spellStart"/>
      <w:r w:rsidRPr="007D531B">
        <w:rPr>
          <w:rFonts w:ascii="Times New Roman" w:hAnsi="Times New Roman" w:cs="Times New Roman"/>
          <w:sz w:val="24"/>
          <w:szCs w:val="24"/>
        </w:rPr>
        <w:t>Soc</w:t>
      </w:r>
      <w:proofErr w:type="spellEnd"/>
      <w:r>
        <w:rPr>
          <w:rFonts w:ascii="Times New Roman" w:hAnsi="Times New Roman" w:cs="Times New Roman"/>
          <w:sz w:val="24"/>
          <w:szCs w:val="24"/>
        </w:rPr>
        <w:t xml:space="preserve">, </w:t>
      </w:r>
      <w:r w:rsidRPr="007D531B">
        <w:rPr>
          <w:rFonts w:ascii="Times New Roman" w:hAnsi="Times New Roman" w:cs="Times New Roman"/>
          <w:sz w:val="24"/>
          <w:szCs w:val="24"/>
        </w:rPr>
        <w:t>34</w:t>
      </w:r>
      <w:r>
        <w:rPr>
          <w:rFonts w:ascii="Times New Roman" w:hAnsi="Times New Roman" w:cs="Times New Roman"/>
          <w:sz w:val="24"/>
          <w:szCs w:val="24"/>
        </w:rPr>
        <w:t>, 11-</w:t>
      </w:r>
      <w:r w:rsidRPr="007D531B">
        <w:rPr>
          <w:rFonts w:ascii="Times New Roman" w:hAnsi="Times New Roman" w:cs="Times New Roman"/>
          <w:sz w:val="24"/>
          <w:szCs w:val="24"/>
        </w:rPr>
        <w:t>31</w:t>
      </w:r>
      <w:r>
        <w:rPr>
          <w:rFonts w:ascii="Times New Roman" w:hAnsi="Times New Roman" w:cs="Times New Roman"/>
          <w:sz w:val="24"/>
          <w:szCs w:val="24"/>
        </w:rPr>
        <w:t>,</w:t>
      </w:r>
      <w:r w:rsidRPr="00B03526">
        <w:rPr>
          <w:rFonts w:ascii="Times New Roman" w:hAnsi="Times New Roman" w:cs="Times New Roman"/>
          <w:sz w:val="24"/>
          <w:szCs w:val="24"/>
        </w:rPr>
        <w:t xml:space="preserve"> </w:t>
      </w:r>
      <w:r w:rsidRPr="007D531B">
        <w:rPr>
          <w:rFonts w:ascii="Times New Roman" w:hAnsi="Times New Roman" w:cs="Times New Roman"/>
          <w:sz w:val="24"/>
          <w:szCs w:val="24"/>
        </w:rPr>
        <w:t>2015.</w:t>
      </w:r>
      <w:proofErr w:type="gramEnd"/>
    </w:p>
    <w:p w:rsidR="00DD1379" w:rsidRDefault="00DD1379" w:rsidP="00DD1379">
      <w:pPr>
        <w:pStyle w:val="ListParagraph"/>
        <w:spacing w:after="0" w:line="36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[4</w:t>
      </w:r>
      <w:r w:rsidRPr="008D4A3A">
        <w:rPr>
          <w:rFonts w:ascii="Times New Roman" w:hAnsi="Times New Roman" w:cs="Times New Roman"/>
          <w:sz w:val="24"/>
          <w:szCs w:val="24"/>
        </w:rPr>
        <w:t xml:space="preserve">] M. </w:t>
      </w:r>
      <w:proofErr w:type="spellStart"/>
      <w:r w:rsidRPr="008D4A3A">
        <w:rPr>
          <w:rFonts w:ascii="Times New Roman" w:hAnsi="Times New Roman" w:cs="Times New Roman"/>
          <w:sz w:val="24"/>
          <w:szCs w:val="24"/>
        </w:rPr>
        <w:t>Senapati</w:t>
      </w:r>
      <w:proofErr w:type="spellEnd"/>
      <w:r w:rsidRPr="008D4A3A">
        <w:rPr>
          <w:rFonts w:ascii="Times New Roman" w:hAnsi="Times New Roman" w:cs="Times New Roman"/>
          <w:sz w:val="24"/>
          <w:szCs w:val="24"/>
        </w:rPr>
        <w:t xml:space="preserve">, K. Swain, S.K. </w:t>
      </w:r>
      <w:proofErr w:type="spellStart"/>
      <w:r w:rsidRPr="008D4A3A">
        <w:rPr>
          <w:rFonts w:ascii="Times New Roman" w:hAnsi="Times New Roman" w:cs="Times New Roman"/>
          <w:sz w:val="24"/>
          <w:szCs w:val="24"/>
        </w:rPr>
        <w:t>Parida</w:t>
      </w:r>
      <w:proofErr w:type="spellEnd"/>
      <w:r w:rsidRPr="008D4A3A">
        <w:rPr>
          <w:rFonts w:ascii="Times New Roman" w:hAnsi="Times New Roman" w:cs="Times New Roman"/>
          <w:sz w:val="24"/>
          <w:szCs w:val="24"/>
        </w:rPr>
        <w:t>, Numerical analysis of three-dimensional MHD flow of Casson nanofluid past an exponentially stretching sheet, Karbala International Journal of Modern Science.</w:t>
      </w:r>
      <w:proofErr w:type="gramEnd"/>
      <w:r w:rsidRPr="008D4A3A">
        <w:rPr>
          <w:rFonts w:ascii="Times New Roman" w:hAnsi="Times New Roman" w:cs="Times New Roman"/>
          <w:sz w:val="24"/>
          <w:szCs w:val="24"/>
        </w:rPr>
        <w:t xml:space="preserve"> </w:t>
      </w:r>
      <w:proofErr w:type="gramStart"/>
      <w:r w:rsidRPr="008D4A3A">
        <w:rPr>
          <w:rFonts w:ascii="Times New Roman" w:hAnsi="Times New Roman" w:cs="Times New Roman"/>
          <w:sz w:val="24"/>
          <w:szCs w:val="24"/>
        </w:rPr>
        <w:t>6</w:t>
      </w:r>
      <w:r>
        <w:rPr>
          <w:rFonts w:ascii="Times New Roman" w:hAnsi="Times New Roman" w:cs="Times New Roman"/>
          <w:sz w:val="24"/>
          <w:szCs w:val="24"/>
        </w:rPr>
        <w:t xml:space="preserve"> (1),</w:t>
      </w:r>
      <w:r w:rsidRPr="008D4A3A">
        <w:rPr>
          <w:rFonts w:ascii="Times New Roman" w:hAnsi="Times New Roman" w:cs="Times New Roman"/>
          <w:sz w:val="24"/>
          <w:szCs w:val="24"/>
        </w:rPr>
        <w:t xml:space="preserve"> Article 13</w:t>
      </w:r>
      <w:r>
        <w:rPr>
          <w:rFonts w:ascii="Times New Roman" w:hAnsi="Times New Roman" w:cs="Times New Roman"/>
          <w:sz w:val="24"/>
          <w:szCs w:val="24"/>
        </w:rPr>
        <w:t>, 2020.</w:t>
      </w:r>
      <w:proofErr w:type="gramEnd"/>
      <w:r>
        <w:rPr>
          <w:rFonts w:ascii="Times New Roman" w:hAnsi="Times New Roman" w:cs="Times New Roman"/>
          <w:sz w:val="24"/>
          <w:szCs w:val="24"/>
        </w:rPr>
        <w:t xml:space="preserve"> </w:t>
      </w:r>
      <w:r w:rsidRPr="008D4A3A">
        <w:rPr>
          <w:rFonts w:ascii="Times New Roman" w:hAnsi="Times New Roman" w:cs="Times New Roman"/>
          <w:sz w:val="24"/>
          <w:szCs w:val="24"/>
        </w:rPr>
        <w:t>DOI: 10.33640/2405-609X.1462</w:t>
      </w:r>
    </w:p>
    <w:p w:rsidR="00DD1379" w:rsidRDefault="00DD1379" w:rsidP="00DD1379">
      <w:pPr>
        <w:pStyle w:val="ListParagraph"/>
        <w:spacing w:line="360" w:lineRule="auto"/>
        <w:ind w:left="0"/>
        <w:jc w:val="both"/>
        <w:rPr>
          <w:rFonts w:ascii="Times New Roman" w:hAnsi="Times New Roman" w:cs="Times New Roman"/>
          <w:sz w:val="24"/>
          <w:szCs w:val="24"/>
        </w:rPr>
      </w:pPr>
      <w:r w:rsidRPr="00C77CD9">
        <w:rPr>
          <w:rFonts w:ascii="Times New Roman" w:hAnsi="Times New Roman" w:cs="Times New Roman"/>
          <w:sz w:val="24"/>
          <w:szCs w:val="24"/>
        </w:rPr>
        <w:t>[</w:t>
      </w:r>
      <w:r>
        <w:rPr>
          <w:rFonts w:ascii="Times New Roman" w:hAnsi="Times New Roman" w:cs="Times New Roman"/>
          <w:sz w:val="24"/>
          <w:szCs w:val="24"/>
        </w:rPr>
        <w:t>5</w:t>
      </w:r>
      <w:r w:rsidRPr="00C77CD9">
        <w:rPr>
          <w:rFonts w:ascii="Times New Roman" w:hAnsi="Times New Roman" w:cs="Times New Roman"/>
          <w:sz w:val="24"/>
          <w:szCs w:val="24"/>
        </w:rPr>
        <w:t xml:space="preserve">] D. </w:t>
      </w:r>
      <w:proofErr w:type="spellStart"/>
      <w:r w:rsidRPr="00C77CD9">
        <w:rPr>
          <w:rFonts w:ascii="Times New Roman" w:hAnsi="Times New Roman" w:cs="Times New Roman"/>
          <w:sz w:val="24"/>
          <w:szCs w:val="24"/>
        </w:rPr>
        <w:t>Bhukta</w:t>
      </w:r>
      <w:proofErr w:type="spellEnd"/>
      <w:r w:rsidRPr="00C77CD9">
        <w:rPr>
          <w:rFonts w:ascii="Times New Roman" w:hAnsi="Times New Roman" w:cs="Times New Roman"/>
          <w:sz w:val="24"/>
          <w:szCs w:val="24"/>
        </w:rPr>
        <w:t xml:space="preserve">, G.C. Dash, S.R. Mishra, S. </w:t>
      </w:r>
      <w:proofErr w:type="spellStart"/>
      <w:r w:rsidRPr="00C77CD9">
        <w:rPr>
          <w:rFonts w:ascii="Times New Roman" w:hAnsi="Times New Roman" w:cs="Times New Roman"/>
          <w:sz w:val="24"/>
          <w:szCs w:val="24"/>
        </w:rPr>
        <w:t>Baag</w:t>
      </w:r>
      <w:proofErr w:type="spellEnd"/>
      <w:r w:rsidRPr="00C77CD9">
        <w:rPr>
          <w:rFonts w:ascii="Times New Roman" w:hAnsi="Times New Roman" w:cs="Times New Roman"/>
          <w:sz w:val="24"/>
          <w:szCs w:val="24"/>
        </w:rPr>
        <w:t>, Dissipation effect on MHD mixed convection flow over a stretching sheet through porous medium with non-uniform heat source/sink, Ain Shams Engineering Journal</w:t>
      </w:r>
      <w:r>
        <w:rPr>
          <w:rFonts w:ascii="Times New Roman" w:hAnsi="Times New Roman" w:cs="Times New Roman"/>
          <w:sz w:val="24"/>
          <w:szCs w:val="24"/>
        </w:rPr>
        <w:t>,</w:t>
      </w:r>
      <w:r w:rsidRPr="00C77CD9">
        <w:rPr>
          <w:rFonts w:ascii="Times New Roman" w:hAnsi="Times New Roman" w:cs="Times New Roman"/>
          <w:sz w:val="24"/>
          <w:szCs w:val="24"/>
        </w:rPr>
        <w:t xml:space="preserve"> 8</w:t>
      </w:r>
      <w:r>
        <w:rPr>
          <w:rFonts w:ascii="Times New Roman" w:hAnsi="Times New Roman" w:cs="Times New Roman"/>
          <w:sz w:val="24"/>
          <w:szCs w:val="24"/>
        </w:rPr>
        <w:t xml:space="preserve">, </w:t>
      </w:r>
      <w:r w:rsidRPr="00C77CD9">
        <w:rPr>
          <w:rFonts w:ascii="Times New Roman" w:hAnsi="Times New Roman" w:cs="Times New Roman"/>
          <w:sz w:val="24"/>
          <w:szCs w:val="24"/>
        </w:rPr>
        <w:t>353-361</w:t>
      </w:r>
      <w:r>
        <w:rPr>
          <w:rFonts w:ascii="Times New Roman" w:hAnsi="Times New Roman" w:cs="Times New Roman"/>
          <w:sz w:val="24"/>
          <w:szCs w:val="24"/>
        </w:rPr>
        <w:t xml:space="preserve">, 2017. </w:t>
      </w:r>
    </w:p>
    <w:p w:rsidR="00DD1379" w:rsidRDefault="00DD1379" w:rsidP="00DD137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[6</w:t>
      </w:r>
      <w:r w:rsidRPr="00E40A58">
        <w:rPr>
          <w:rFonts w:ascii="Times New Roman" w:hAnsi="Times New Roman" w:cs="Times New Roman"/>
          <w:sz w:val="24"/>
          <w:szCs w:val="24"/>
        </w:rPr>
        <w:t xml:space="preserve">] </w:t>
      </w:r>
      <w:r>
        <w:rPr>
          <w:rFonts w:ascii="Times New Roman" w:hAnsi="Times New Roman" w:cs="Times New Roman"/>
          <w:sz w:val="24"/>
          <w:szCs w:val="24"/>
        </w:rPr>
        <w:t xml:space="preserve">K. </w:t>
      </w:r>
      <w:r w:rsidRPr="00E40A58">
        <w:rPr>
          <w:rFonts w:ascii="Times New Roman" w:hAnsi="Times New Roman" w:cs="Times New Roman"/>
          <w:sz w:val="24"/>
          <w:szCs w:val="24"/>
        </w:rPr>
        <w:t>Swain,</w:t>
      </w:r>
      <w:r>
        <w:rPr>
          <w:rFonts w:ascii="Times New Roman" w:hAnsi="Times New Roman" w:cs="Times New Roman"/>
          <w:sz w:val="24"/>
          <w:szCs w:val="24"/>
        </w:rPr>
        <w:t xml:space="preserve"> S.K.</w:t>
      </w:r>
      <w:r w:rsidRPr="00E40A58">
        <w:rPr>
          <w:rFonts w:ascii="Times New Roman" w:hAnsi="Times New Roman" w:cs="Times New Roman"/>
          <w:sz w:val="24"/>
          <w:szCs w:val="24"/>
        </w:rPr>
        <w:t xml:space="preserve"> </w:t>
      </w:r>
      <w:proofErr w:type="spellStart"/>
      <w:r w:rsidRPr="00E40A58">
        <w:rPr>
          <w:rFonts w:ascii="Times New Roman" w:hAnsi="Times New Roman" w:cs="Times New Roman"/>
          <w:sz w:val="24"/>
          <w:szCs w:val="24"/>
        </w:rPr>
        <w:t>Parida</w:t>
      </w:r>
      <w:proofErr w:type="spellEnd"/>
      <w:r w:rsidRPr="00E40A58">
        <w:rPr>
          <w:rFonts w:ascii="Times New Roman" w:hAnsi="Times New Roman" w:cs="Times New Roman"/>
          <w:sz w:val="24"/>
          <w:szCs w:val="24"/>
        </w:rPr>
        <w:t>,</w:t>
      </w:r>
      <w:r>
        <w:rPr>
          <w:rFonts w:ascii="Times New Roman" w:hAnsi="Times New Roman" w:cs="Times New Roman"/>
          <w:sz w:val="24"/>
          <w:szCs w:val="24"/>
        </w:rPr>
        <w:t xml:space="preserve"> G.C.</w:t>
      </w:r>
      <w:r w:rsidRPr="00E40A58">
        <w:rPr>
          <w:rFonts w:ascii="Times New Roman" w:hAnsi="Times New Roman" w:cs="Times New Roman"/>
          <w:sz w:val="24"/>
          <w:szCs w:val="24"/>
        </w:rPr>
        <w:t xml:space="preserve"> Dash, Effects of non-uniform heat source/sink and viscous dissipation on MHD boundary layer flow of Williamson nanofluid through porous medium</w:t>
      </w:r>
      <w:r>
        <w:rPr>
          <w:rFonts w:ascii="Times New Roman" w:hAnsi="Times New Roman" w:cs="Times New Roman"/>
          <w:sz w:val="24"/>
          <w:szCs w:val="24"/>
        </w:rPr>
        <w:t>,</w:t>
      </w:r>
      <w:r w:rsidRPr="00E40A58">
        <w:rPr>
          <w:rFonts w:ascii="Times New Roman" w:hAnsi="Times New Roman" w:cs="Times New Roman"/>
          <w:sz w:val="24"/>
          <w:szCs w:val="24"/>
        </w:rPr>
        <w:t xml:space="preserve"> Defect and Diffusion Forum. </w:t>
      </w:r>
      <w:proofErr w:type="gramStart"/>
      <w:r w:rsidRPr="00E40A58">
        <w:rPr>
          <w:rFonts w:ascii="Times New Roman" w:hAnsi="Times New Roman" w:cs="Times New Roman"/>
          <w:sz w:val="24"/>
          <w:szCs w:val="24"/>
        </w:rPr>
        <w:t>389</w:t>
      </w:r>
      <w:r>
        <w:rPr>
          <w:rFonts w:ascii="Times New Roman" w:hAnsi="Times New Roman" w:cs="Times New Roman"/>
          <w:sz w:val="24"/>
          <w:szCs w:val="24"/>
        </w:rPr>
        <w:t xml:space="preserve">, </w:t>
      </w:r>
      <w:r w:rsidRPr="00E40A58">
        <w:rPr>
          <w:rFonts w:ascii="Times New Roman" w:hAnsi="Times New Roman" w:cs="Times New Roman"/>
          <w:sz w:val="24"/>
          <w:szCs w:val="24"/>
        </w:rPr>
        <w:t>110-127</w:t>
      </w:r>
      <w:r>
        <w:rPr>
          <w:rFonts w:ascii="Times New Roman" w:hAnsi="Times New Roman" w:cs="Times New Roman"/>
          <w:sz w:val="24"/>
          <w:szCs w:val="24"/>
        </w:rPr>
        <w:t>, 2018.</w:t>
      </w:r>
      <w:proofErr w:type="gramEnd"/>
      <w:r w:rsidRPr="00050349">
        <w:rPr>
          <w:rFonts w:ascii="Times New Roman" w:hAnsi="Times New Roman" w:cs="Times New Roman"/>
          <w:sz w:val="24"/>
          <w:szCs w:val="24"/>
        </w:rPr>
        <w:t xml:space="preserve"> </w:t>
      </w:r>
    </w:p>
    <w:p w:rsidR="00DD1379" w:rsidRDefault="00DD1379" w:rsidP="00DD137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[7</w:t>
      </w:r>
      <w:r w:rsidRPr="00050349">
        <w:rPr>
          <w:rFonts w:ascii="Times New Roman" w:hAnsi="Times New Roman" w:cs="Times New Roman"/>
          <w:sz w:val="24"/>
          <w:szCs w:val="24"/>
        </w:rPr>
        <w:t xml:space="preserve">] K. Swain, S.K.  </w:t>
      </w:r>
      <w:proofErr w:type="spellStart"/>
      <w:r w:rsidRPr="00050349">
        <w:rPr>
          <w:rFonts w:ascii="Times New Roman" w:hAnsi="Times New Roman" w:cs="Times New Roman"/>
          <w:sz w:val="24"/>
          <w:szCs w:val="24"/>
        </w:rPr>
        <w:t>Parida</w:t>
      </w:r>
      <w:proofErr w:type="spellEnd"/>
      <w:r w:rsidRPr="00050349">
        <w:rPr>
          <w:rFonts w:ascii="Times New Roman" w:hAnsi="Times New Roman" w:cs="Times New Roman"/>
          <w:sz w:val="24"/>
          <w:szCs w:val="24"/>
        </w:rPr>
        <w:t xml:space="preserve">, G.C. Dash, MHD flow of viscoelastic nanofluid over a stretching sheet in a porous medium with heat source and chemical reaction, Annals </w:t>
      </w:r>
      <w:r>
        <w:rPr>
          <w:rFonts w:ascii="Times New Roman" w:hAnsi="Times New Roman" w:cs="Times New Roman"/>
          <w:sz w:val="24"/>
          <w:szCs w:val="24"/>
        </w:rPr>
        <w:t>of Chemistry-Materials Science,</w:t>
      </w:r>
      <w:r w:rsidRPr="00050349">
        <w:rPr>
          <w:rFonts w:ascii="Times New Roman" w:hAnsi="Times New Roman" w:cs="Times New Roman"/>
          <w:sz w:val="24"/>
          <w:szCs w:val="24"/>
        </w:rPr>
        <w:t xml:space="preserve"> 42</w:t>
      </w:r>
      <w:r>
        <w:rPr>
          <w:rFonts w:ascii="Times New Roman" w:hAnsi="Times New Roman" w:cs="Times New Roman"/>
          <w:sz w:val="24"/>
          <w:szCs w:val="24"/>
        </w:rPr>
        <w:t>,</w:t>
      </w:r>
      <w:r w:rsidRPr="00050349">
        <w:rPr>
          <w:rFonts w:ascii="Times New Roman" w:hAnsi="Times New Roman" w:cs="Times New Roman"/>
          <w:sz w:val="24"/>
          <w:szCs w:val="24"/>
        </w:rPr>
        <w:t xml:space="preserve"> 7-21</w:t>
      </w:r>
      <w:r>
        <w:rPr>
          <w:rFonts w:ascii="Times New Roman" w:hAnsi="Times New Roman" w:cs="Times New Roman"/>
          <w:sz w:val="24"/>
          <w:szCs w:val="24"/>
        </w:rPr>
        <w:t>, 2018</w:t>
      </w:r>
      <w:r w:rsidRPr="00050349">
        <w:rPr>
          <w:rFonts w:ascii="Times New Roman" w:hAnsi="Times New Roman" w:cs="Times New Roman"/>
          <w:sz w:val="24"/>
          <w:szCs w:val="24"/>
        </w:rPr>
        <w:t xml:space="preserve">. </w:t>
      </w:r>
    </w:p>
    <w:p w:rsidR="00DD1379" w:rsidRDefault="00DD1379" w:rsidP="00DD137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[8</w:t>
      </w:r>
      <w:r w:rsidRPr="00050349">
        <w:rPr>
          <w:rFonts w:ascii="Times New Roman" w:hAnsi="Times New Roman" w:cs="Times New Roman"/>
          <w:sz w:val="24"/>
          <w:szCs w:val="24"/>
        </w:rPr>
        <w:t xml:space="preserve">] K. Swain, S. K. </w:t>
      </w:r>
      <w:proofErr w:type="spellStart"/>
      <w:r w:rsidRPr="00050349">
        <w:rPr>
          <w:rFonts w:ascii="Times New Roman" w:hAnsi="Times New Roman" w:cs="Times New Roman"/>
          <w:sz w:val="24"/>
          <w:szCs w:val="24"/>
        </w:rPr>
        <w:t>Parida</w:t>
      </w:r>
      <w:proofErr w:type="spellEnd"/>
      <w:r w:rsidRPr="00050349">
        <w:rPr>
          <w:rFonts w:ascii="Times New Roman" w:hAnsi="Times New Roman" w:cs="Times New Roman"/>
          <w:sz w:val="24"/>
          <w:szCs w:val="24"/>
        </w:rPr>
        <w:t>, G.C. Dash, Higher order Chemical Reaction on MHD Nanofluid Flow with Slip Boundary Conditions: A Numerical approach, Mathematical Modelling of Engineering Problems, 6</w:t>
      </w:r>
      <w:r>
        <w:rPr>
          <w:rFonts w:ascii="Times New Roman" w:hAnsi="Times New Roman" w:cs="Times New Roman"/>
          <w:sz w:val="24"/>
          <w:szCs w:val="24"/>
        </w:rPr>
        <w:t>,</w:t>
      </w:r>
      <w:r w:rsidRPr="00050349">
        <w:rPr>
          <w:rFonts w:ascii="Times New Roman" w:hAnsi="Times New Roman" w:cs="Times New Roman"/>
          <w:sz w:val="24"/>
          <w:szCs w:val="24"/>
        </w:rPr>
        <w:t xml:space="preserve"> 293-299</w:t>
      </w:r>
      <w:r>
        <w:rPr>
          <w:rFonts w:ascii="Times New Roman" w:hAnsi="Times New Roman" w:cs="Times New Roman"/>
          <w:sz w:val="24"/>
          <w:szCs w:val="24"/>
        </w:rPr>
        <w:t>, 2019</w:t>
      </w:r>
      <w:r w:rsidRPr="00050349">
        <w:rPr>
          <w:rFonts w:ascii="Times New Roman" w:hAnsi="Times New Roman" w:cs="Times New Roman"/>
          <w:sz w:val="24"/>
          <w:szCs w:val="24"/>
        </w:rPr>
        <w:t>.</w:t>
      </w:r>
      <w:r w:rsidRPr="008C0626">
        <w:rPr>
          <w:rFonts w:ascii="Times New Roman" w:hAnsi="Times New Roman" w:cs="Times New Roman"/>
          <w:sz w:val="24"/>
          <w:szCs w:val="24"/>
        </w:rPr>
        <w:t xml:space="preserve"> </w:t>
      </w:r>
    </w:p>
    <w:p w:rsidR="00DD1379" w:rsidRDefault="00DD1379" w:rsidP="00DD1379">
      <w:pPr>
        <w:pStyle w:val="ListParagraph"/>
        <w:spacing w:line="360" w:lineRule="auto"/>
        <w:ind w:left="0"/>
        <w:jc w:val="both"/>
        <w:rPr>
          <w:rStyle w:val="Hyperlink"/>
          <w:rFonts w:ascii="Times New Roman" w:hAnsi="Times New Roman" w:cs="Times New Roman"/>
          <w:sz w:val="24"/>
          <w:szCs w:val="24"/>
        </w:rPr>
      </w:pPr>
      <w:r>
        <w:rPr>
          <w:rFonts w:ascii="Times New Roman" w:hAnsi="Times New Roman" w:cs="Times New Roman"/>
          <w:sz w:val="24"/>
          <w:szCs w:val="24"/>
        </w:rPr>
        <w:t xml:space="preserve">[9] T. Hayat, S. </w:t>
      </w:r>
      <w:proofErr w:type="spellStart"/>
      <w:r>
        <w:rPr>
          <w:rFonts w:ascii="Times New Roman" w:hAnsi="Times New Roman" w:cs="Times New Roman"/>
          <w:sz w:val="24"/>
          <w:szCs w:val="24"/>
        </w:rPr>
        <w:t>Qayyum</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Alsaedi</w:t>
      </w:r>
      <w:proofErr w:type="spellEnd"/>
      <w:r w:rsidRPr="00D571B3">
        <w:rPr>
          <w:rFonts w:ascii="Times New Roman" w:hAnsi="Times New Roman" w:cs="Times New Roman"/>
          <w:sz w:val="24"/>
          <w:szCs w:val="24"/>
        </w:rPr>
        <w:t>, S</w:t>
      </w:r>
      <w:r>
        <w:rPr>
          <w:rFonts w:ascii="Times New Roman" w:hAnsi="Times New Roman" w:cs="Times New Roman"/>
          <w:sz w:val="24"/>
          <w:szCs w:val="24"/>
        </w:rPr>
        <w:t>.</w:t>
      </w:r>
      <w:r w:rsidRPr="00D571B3">
        <w:rPr>
          <w:rFonts w:ascii="Times New Roman" w:hAnsi="Times New Roman" w:cs="Times New Roman"/>
          <w:sz w:val="24"/>
          <w:szCs w:val="24"/>
        </w:rPr>
        <w:t xml:space="preserve"> </w:t>
      </w:r>
      <w:proofErr w:type="spellStart"/>
      <w:r w:rsidRPr="00D571B3">
        <w:rPr>
          <w:rFonts w:ascii="Times New Roman" w:hAnsi="Times New Roman" w:cs="Times New Roman"/>
          <w:sz w:val="24"/>
          <w:szCs w:val="24"/>
        </w:rPr>
        <w:t>Asghar</w:t>
      </w:r>
      <w:proofErr w:type="spellEnd"/>
      <w:r>
        <w:rPr>
          <w:rFonts w:ascii="Times New Roman" w:hAnsi="Times New Roman" w:cs="Times New Roman"/>
          <w:sz w:val="24"/>
          <w:szCs w:val="24"/>
        </w:rPr>
        <w:t xml:space="preserve">, </w:t>
      </w:r>
      <w:r w:rsidRPr="00D571B3">
        <w:rPr>
          <w:rFonts w:ascii="Times New Roman" w:hAnsi="Times New Roman" w:cs="Times New Roman"/>
          <w:sz w:val="24"/>
          <w:szCs w:val="24"/>
        </w:rPr>
        <w:t>Radiation effects on the mixed convection</w:t>
      </w:r>
      <w:r>
        <w:rPr>
          <w:rFonts w:ascii="Times New Roman" w:hAnsi="Times New Roman" w:cs="Times New Roman"/>
          <w:sz w:val="24"/>
          <w:szCs w:val="24"/>
        </w:rPr>
        <w:t xml:space="preserve"> </w:t>
      </w:r>
      <w:r w:rsidRPr="00D571B3">
        <w:rPr>
          <w:rFonts w:ascii="Times New Roman" w:hAnsi="Times New Roman" w:cs="Times New Roman"/>
          <w:sz w:val="24"/>
          <w:szCs w:val="24"/>
        </w:rPr>
        <w:t>flow induced by an inclined stretching cylinder</w:t>
      </w:r>
      <w:r>
        <w:rPr>
          <w:rFonts w:ascii="Times New Roman" w:hAnsi="Times New Roman" w:cs="Times New Roman"/>
          <w:sz w:val="24"/>
          <w:szCs w:val="24"/>
        </w:rPr>
        <w:t xml:space="preserve"> </w:t>
      </w:r>
      <w:r w:rsidRPr="00D571B3">
        <w:rPr>
          <w:rFonts w:ascii="Times New Roman" w:hAnsi="Times New Roman" w:cs="Times New Roman"/>
          <w:sz w:val="24"/>
          <w:szCs w:val="24"/>
        </w:rPr>
        <w:t>with non-uniform heat source/sink</w:t>
      </w:r>
      <w:r>
        <w:rPr>
          <w:rFonts w:ascii="Times New Roman" w:hAnsi="Times New Roman" w:cs="Times New Roman"/>
          <w:sz w:val="24"/>
          <w:szCs w:val="24"/>
        </w:rPr>
        <w:t xml:space="preserve">, </w:t>
      </w:r>
      <w:proofErr w:type="spellStart"/>
      <w:r w:rsidRPr="00D571B3">
        <w:rPr>
          <w:rFonts w:ascii="Times New Roman" w:hAnsi="Times New Roman" w:cs="Times New Roman"/>
          <w:sz w:val="24"/>
          <w:szCs w:val="24"/>
        </w:rPr>
        <w:t>PLoS</w:t>
      </w:r>
      <w:proofErr w:type="spellEnd"/>
      <w:r w:rsidRPr="00D571B3">
        <w:rPr>
          <w:rFonts w:ascii="Times New Roman" w:hAnsi="Times New Roman" w:cs="Times New Roman"/>
          <w:sz w:val="24"/>
          <w:szCs w:val="24"/>
        </w:rPr>
        <w:t xml:space="preserve"> ONE</w:t>
      </w:r>
      <w:r>
        <w:rPr>
          <w:rFonts w:ascii="Times New Roman" w:hAnsi="Times New Roman" w:cs="Times New Roman"/>
          <w:sz w:val="24"/>
          <w:szCs w:val="24"/>
        </w:rPr>
        <w:t>,</w:t>
      </w:r>
      <w:r w:rsidRPr="00D571B3">
        <w:rPr>
          <w:rFonts w:ascii="Times New Roman" w:hAnsi="Times New Roman" w:cs="Times New Roman"/>
          <w:sz w:val="24"/>
          <w:szCs w:val="24"/>
        </w:rPr>
        <w:t xml:space="preserve"> 12(4)</w:t>
      </w:r>
      <w:r>
        <w:rPr>
          <w:rFonts w:ascii="Times New Roman" w:hAnsi="Times New Roman" w:cs="Times New Roman"/>
          <w:sz w:val="24"/>
          <w:szCs w:val="24"/>
        </w:rPr>
        <w:t xml:space="preserve">, </w:t>
      </w:r>
      <w:r w:rsidRPr="00D571B3">
        <w:rPr>
          <w:rFonts w:ascii="Times New Roman" w:hAnsi="Times New Roman" w:cs="Times New Roman"/>
          <w:sz w:val="24"/>
          <w:szCs w:val="24"/>
        </w:rPr>
        <w:t>e0175584</w:t>
      </w:r>
      <w:r>
        <w:rPr>
          <w:rFonts w:ascii="Times New Roman" w:hAnsi="Times New Roman" w:cs="Times New Roman"/>
          <w:sz w:val="24"/>
          <w:szCs w:val="24"/>
        </w:rPr>
        <w:t>, 2017.</w:t>
      </w:r>
      <w:r w:rsidRPr="00D571B3">
        <w:rPr>
          <w:rFonts w:ascii="Times New Roman" w:hAnsi="Times New Roman" w:cs="Times New Roman"/>
          <w:sz w:val="24"/>
          <w:szCs w:val="24"/>
        </w:rPr>
        <w:t xml:space="preserve"> </w:t>
      </w:r>
    </w:p>
    <w:p w:rsidR="00DD1379" w:rsidRDefault="00DD1379" w:rsidP="00DD137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[10] </w:t>
      </w:r>
      <w:r w:rsidRPr="00D571B3">
        <w:rPr>
          <w:rFonts w:ascii="Times New Roman" w:hAnsi="Times New Roman" w:cs="Times New Roman"/>
          <w:sz w:val="24"/>
          <w:szCs w:val="24"/>
        </w:rPr>
        <w:t>A</w:t>
      </w:r>
      <w:r>
        <w:rPr>
          <w:rFonts w:ascii="Times New Roman" w:hAnsi="Times New Roman" w:cs="Times New Roman"/>
          <w:sz w:val="24"/>
          <w:szCs w:val="24"/>
        </w:rPr>
        <w:t>.</w:t>
      </w:r>
      <w:r w:rsidRPr="00D571B3">
        <w:rPr>
          <w:rFonts w:ascii="Times New Roman" w:hAnsi="Times New Roman" w:cs="Times New Roman"/>
          <w:sz w:val="24"/>
          <w:szCs w:val="24"/>
        </w:rPr>
        <w:t xml:space="preserve"> </w:t>
      </w:r>
      <w:proofErr w:type="spellStart"/>
      <w:r w:rsidRPr="00D571B3">
        <w:rPr>
          <w:rFonts w:ascii="Times New Roman" w:hAnsi="Times New Roman" w:cs="Times New Roman"/>
          <w:sz w:val="24"/>
          <w:szCs w:val="24"/>
        </w:rPr>
        <w:t>Hussain</w:t>
      </w:r>
      <w:proofErr w:type="spellEnd"/>
      <w:r w:rsidRPr="00D571B3">
        <w:rPr>
          <w:rFonts w:ascii="Times New Roman" w:hAnsi="Times New Roman" w:cs="Times New Roman"/>
          <w:sz w:val="24"/>
          <w:szCs w:val="24"/>
        </w:rPr>
        <w:t xml:space="preserve">, M.Y. Malik, T. </w:t>
      </w:r>
      <w:proofErr w:type="spellStart"/>
      <w:r w:rsidRPr="00D571B3">
        <w:rPr>
          <w:rFonts w:ascii="Times New Roman" w:hAnsi="Times New Roman" w:cs="Times New Roman"/>
          <w:sz w:val="24"/>
          <w:szCs w:val="24"/>
        </w:rPr>
        <w:t>Salahuddin</w:t>
      </w:r>
      <w:proofErr w:type="spellEnd"/>
      <w:r w:rsidRPr="00D571B3">
        <w:rPr>
          <w:rFonts w:ascii="Times New Roman" w:hAnsi="Times New Roman" w:cs="Times New Roman"/>
          <w:sz w:val="24"/>
          <w:szCs w:val="24"/>
        </w:rPr>
        <w:t xml:space="preserve">, S. Bilal, M. </w:t>
      </w:r>
      <w:proofErr w:type="spellStart"/>
      <w:r w:rsidRPr="00D571B3">
        <w:rPr>
          <w:rFonts w:ascii="Times New Roman" w:hAnsi="Times New Roman" w:cs="Times New Roman"/>
          <w:sz w:val="24"/>
          <w:szCs w:val="24"/>
        </w:rPr>
        <w:t>Awais</w:t>
      </w:r>
      <w:proofErr w:type="spellEnd"/>
      <w:r w:rsidRPr="00D571B3">
        <w:rPr>
          <w:rFonts w:ascii="Times New Roman" w:hAnsi="Times New Roman" w:cs="Times New Roman"/>
          <w:sz w:val="24"/>
          <w:szCs w:val="24"/>
        </w:rPr>
        <w:t xml:space="preserve">, Combined effects of viscous dissipation and Joule heating on MHD </w:t>
      </w:r>
      <w:proofErr w:type="spellStart"/>
      <w:r w:rsidRPr="00D571B3">
        <w:rPr>
          <w:rFonts w:ascii="Times New Roman" w:hAnsi="Times New Roman" w:cs="Times New Roman"/>
          <w:sz w:val="24"/>
          <w:szCs w:val="24"/>
        </w:rPr>
        <w:t>Sisko</w:t>
      </w:r>
      <w:proofErr w:type="spellEnd"/>
      <w:r w:rsidRPr="00D571B3">
        <w:rPr>
          <w:rFonts w:ascii="Times New Roman" w:hAnsi="Times New Roman" w:cs="Times New Roman"/>
          <w:sz w:val="24"/>
          <w:szCs w:val="24"/>
        </w:rPr>
        <w:t xml:space="preserve"> nanofluid</w:t>
      </w:r>
      <w:r>
        <w:rPr>
          <w:rFonts w:ascii="Times New Roman" w:hAnsi="Times New Roman" w:cs="Times New Roman"/>
          <w:sz w:val="24"/>
          <w:szCs w:val="24"/>
        </w:rPr>
        <w:t xml:space="preserve"> over a stretching cylinder, </w:t>
      </w:r>
      <w:r w:rsidRPr="0026158A">
        <w:rPr>
          <w:rFonts w:ascii="Times New Roman" w:hAnsi="Times New Roman" w:cs="Times New Roman"/>
          <w:sz w:val="24"/>
          <w:szCs w:val="24"/>
        </w:rPr>
        <w:t>Journal of Molecular Liquids</w:t>
      </w:r>
      <w:r>
        <w:rPr>
          <w:rFonts w:ascii="Times New Roman" w:hAnsi="Times New Roman" w:cs="Times New Roman"/>
          <w:sz w:val="24"/>
          <w:szCs w:val="24"/>
        </w:rPr>
        <w:t>,</w:t>
      </w:r>
      <w:r w:rsidRPr="0026158A">
        <w:rPr>
          <w:rFonts w:ascii="Times New Roman" w:hAnsi="Times New Roman" w:cs="Times New Roman"/>
          <w:sz w:val="24"/>
          <w:szCs w:val="24"/>
        </w:rPr>
        <w:t xml:space="preserve"> </w:t>
      </w:r>
      <w:r w:rsidRPr="00D571B3">
        <w:rPr>
          <w:rFonts w:ascii="Times New Roman" w:hAnsi="Times New Roman" w:cs="Times New Roman"/>
          <w:sz w:val="24"/>
          <w:szCs w:val="24"/>
        </w:rPr>
        <w:t>2017</w:t>
      </w:r>
      <w:r>
        <w:rPr>
          <w:rFonts w:ascii="Times New Roman" w:hAnsi="Times New Roman" w:cs="Times New Roman"/>
          <w:sz w:val="24"/>
          <w:szCs w:val="24"/>
        </w:rPr>
        <w:t>.</w:t>
      </w:r>
      <w:r w:rsidRPr="00D571B3">
        <w:rPr>
          <w:rFonts w:ascii="Times New Roman" w:hAnsi="Times New Roman" w:cs="Times New Roman"/>
          <w:sz w:val="24"/>
          <w:szCs w:val="24"/>
        </w:rPr>
        <w:t xml:space="preserve"> </w:t>
      </w:r>
      <w:proofErr w:type="spellStart"/>
      <w:proofErr w:type="gramStart"/>
      <w:r w:rsidRPr="00D571B3">
        <w:rPr>
          <w:rFonts w:ascii="Times New Roman" w:hAnsi="Times New Roman" w:cs="Times New Roman"/>
          <w:sz w:val="24"/>
          <w:szCs w:val="24"/>
        </w:rPr>
        <w:t>doi</w:t>
      </w:r>
      <w:proofErr w:type="spellEnd"/>
      <w:proofErr w:type="gramEnd"/>
      <w:r w:rsidRPr="00D571B3">
        <w:rPr>
          <w:rFonts w:ascii="Times New Roman" w:hAnsi="Times New Roman" w:cs="Times New Roman"/>
          <w:sz w:val="24"/>
          <w:szCs w:val="24"/>
        </w:rPr>
        <w:t>: 10.1016/j.molliq.2017.02.030</w:t>
      </w:r>
    </w:p>
    <w:p w:rsidR="00DD1379" w:rsidRDefault="00DD1379" w:rsidP="00DD137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[11] </w:t>
      </w:r>
      <w:r w:rsidRPr="0056172F">
        <w:rPr>
          <w:rFonts w:ascii="Times New Roman" w:hAnsi="Times New Roman" w:cs="Times New Roman"/>
          <w:sz w:val="24"/>
          <w:szCs w:val="24"/>
        </w:rPr>
        <w:t xml:space="preserve">M. </w:t>
      </w:r>
      <w:proofErr w:type="spellStart"/>
      <w:r w:rsidRPr="0056172F">
        <w:rPr>
          <w:rFonts w:ascii="Times New Roman" w:hAnsi="Times New Roman" w:cs="Times New Roman"/>
          <w:sz w:val="24"/>
          <w:szCs w:val="24"/>
        </w:rPr>
        <w:t>Tamoo</w:t>
      </w:r>
      <w:r>
        <w:rPr>
          <w:rFonts w:ascii="Times New Roman" w:hAnsi="Times New Roman" w:cs="Times New Roman"/>
          <w:sz w:val="24"/>
          <w:szCs w:val="24"/>
        </w:rPr>
        <w:t>r</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Waqas</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Ijaz</w:t>
      </w:r>
      <w:proofErr w:type="spellEnd"/>
      <w:r>
        <w:rPr>
          <w:rFonts w:ascii="Times New Roman" w:hAnsi="Times New Roman" w:cs="Times New Roman"/>
          <w:sz w:val="24"/>
          <w:szCs w:val="24"/>
        </w:rPr>
        <w:t xml:space="preserve"> Khan, A. </w:t>
      </w:r>
      <w:proofErr w:type="spellStart"/>
      <w:r>
        <w:rPr>
          <w:rFonts w:ascii="Times New Roman" w:hAnsi="Times New Roman" w:cs="Times New Roman"/>
          <w:sz w:val="24"/>
          <w:szCs w:val="24"/>
        </w:rPr>
        <w:t>Alsaedi</w:t>
      </w:r>
      <w:proofErr w:type="spellEnd"/>
      <w:r w:rsidRPr="0056172F">
        <w:rPr>
          <w:rFonts w:ascii="Times New Roman" w:hAnsi="Times New Roman" w:cs="Times New Roman"/>
          <w:sz w:val="24"/>
          <w:szCs w:val="24"/>
        </w:rPr>
        <w:t>, T. Hayat</w:t>
      </w:r>
      <w:r>
        <w:rPr>
          <w:rFonts w:ascii="Times New Roman" w:hAnsi="Times New Roman" w:cs="Times New Roman"/>
          <w:sz w:val="24"/>
          <w:szCs w:val="24"/>
        </w:rPr>
        <w:t xml:space="preserve">, </w:t>
      </w:r>
      <w:r w:rsidRPr="0056172F">
        <w:rPr>
          <w:rFonts w:ascii="Times New Roman" w:hAnsi="Times New Roman" w:cs="Times New Roman"/>
          <w:sz w:val="24"/>
          <w:szCs w:val="24"/>
        </w:rPr>
        <w:t>Magnetohydrodynamic flow of Casson fluid over a stretching cylinder</w:t>
      </w:r>
      <w:r>
        <w:rPr>
          <w:rFonts w:ascii="Times New Roman" w:hAnsi="Times New Roman" w:cs="Times New Roman"/>
          <w:sz w:val="24"/>
          <w:szCs w:val="24"/>
        </w:rPr>
        <w:t xml:space="preserve">, </w:t>
      </w:r>
      <w:r w:rsidRPr="0056172F">
        <w:rPr>
          <w:rFonts w:ascii="Times New Roman" w:hAnsi="Times New Roman" w:cs="Times New Roman"/>
          <w:sz w:val="24"/>
          <w:szCs w:val="24"/>
        </w:rPr>
        <w:t>Results in Physics</w:t>
      </w:r>
      <w:r>
        <w:rPr>
          <w:rFonts w:ascii="Times New Roman" w:hAnsi="Times New Roman" w:cs="Times New Roman"/>
          <w:sz w:val="24"/>
          <w:szCs w:val="24"/>
        </w:rPr>
        <w:t>,</w:t>
      </w:r>
      <w:r w:rsidRPr="0056172F">
        <w:rPr>
          <w:rFonts w:ascii="Times New Roman" w:hAnsi="Times New Roman" w:cs="Times New Roman"/>
          <w:sz w:val="24"/>
          <w:szCs w:val="24"/>
        </w:rPr>
        <w:t xml:space="preserve"> 7</w:t>
      </w:r>
      <w:r>
        <w:rPr>
          <w:rFonts w:ascii="Times New Roman" w:hAnsi="Times New Roman" w:cs="Times New Roman"/>
          <w:sz w:val="24"/>
          <w:szCs w:val="24"/>
        </w:rPr>
        <w:t>, 498-</w:t>
      </w:r>
      <w:r w:rsidRPr="0056172F">
        <w:rPr>
          <w:rFonts w:ascii="Times New Roman" w:hAnsi="Times New Roman" w:cs="Times New Roman"/>
          <w:sz w:val="24"/>
          <w:szCs w:val="24"/>
        </w:rPr>
        <w:t>502</w:t>
      </w:r>
      <w:r>
        <w:rPr>
          <w:rFonts w:ascii="Times New Roman" w:hAnsi="Times New Roman" w:cs="Times New Roman"/>
          <w:sz w:val="24"/>
          <w:szCs w:val="24"/>
        </w:rPr>
        <w:t xml:space="preserve">, 2017. </w:t>
      </w:r>
    </w:p>
    <w:p w:rsidR="00DD1379" w:rsidRDefault="00DD1379" w:rsidP="00DD137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[12] A. </w:t>
      </w:r>
      <w:proofErr w:type="spellStart"/>
      <w:r>
        <w:rPr>
          <w:rFonts w:ascii="Times New Roman" w:hAnsi="Times New Roman" w:cs="Times New Roman"/>
          <w:sz w:val="24"/>
          <w:szCs w:val="24"/>
        </w:rPr>
        <w:t>Mahdy</w:t>
      </w:r>
      <w:proofErr w:type="spellEnd"/>
      <w:r>
        <w:rPr>
          <w:rFonts w:ascii="Times New Roman" w:hAnsi="Times New Roman" w:cs="Times New Roman"/>
          <w:sz w:val="24"/>
          <w:szCs w:val="24"/>
        </w:rPr>
        <w:t xml:space="preserve">, A.J. </w:t>
      </w:r>
      <w:proofErr w:type="spellStart"/>
      <w:r>
        <w:rPr>
          <w:rFonts w:ascii="Times New Roman" w:hAnsi="Times New Roman" w:cs="Times New Roman"/>
          <w:sz w:val="24"/>
          <w:szCs w:val="24"/>
        </w:rPr>
        <w:t>Chamkha</w:t>
      </w:r>
      <w:proofErr w:type="spellEnd"/>
      <w:r>
        <w:rPr>
          <w:rFonts w:ascii="Times New Roman" w:hAnsi="Times New Roman" w:cs="Times New Roman"/>
          <w:sz w:val="24"/>
          <w:szCs w:val="24"/>
        </w:rPr>
        <w:t xml:space="preserve">, </w:t>
      </w:r>
      <w:r w:rsidRPr="00DE7989">
        <w:rPr>
          <w:rFonts w:ascii="Times New Roman" w:hAnsi="Times New Roman" w:cs="Times New Roman"/>
          <w:sz w:val="24"/>
          <w:szCs w:val="24"/>
        </w:rPr>
        <w:t>Chemical reaction and viscous</w:t>
      </w:r>
      <w:r>
        <w:rPr>
          <w:rFonts w:ascii="Times New Roman" w:hAnsi="Times New Roman" w:cs="Times New Roman"/>
          <w:sz w:val="24"/>
          <w:szCs w:val="24"/>
        </w:rPr>
        <w:t xml:space="preserve"> </w:t>
      </w:r>
      <w:r w:rsidRPr="00DE7989">
        <w:rPr>
          <w:rFonts w:ascii="Times New Roman" w:hAnsi="Times New Roman" w:cs="Times New Roman"/>
          <w:sz w:val="24"/>
          <w:szCs w:val="24"/>
        </w:rPr>
        <w:t>dissipation effects on</w:t>
      </w:r>
      <w:r>
        <w:rPr>
          <w:rFonts w:ascii="Times New Roman" w:hAnsi="Times New Roman" w:cs="Times New Roman"/>
          <w:sz w:val="24"/>
          <w:szCs w:val="24"/>
        </w:rPr>
        <w:t xml:space="preserve"> </w:t>
      </w:r>
      <w:r w:rsidRPr="00DE7989">
        <w:rPr>
          <w:rFonts w:ascii="Times New Roman" w:hAnsi="Times New Roman" w:cs="Times New Roman"/>
          <w:sz w:val="24"/>
          <w:szCs w:val="24"/>
        </w:rPr>
        <w:t>Darcy-Forchheimer mixed</w:t>
      </w:r>
      <w:r>
        <w:rPr>
          <w:rFonts w:ascii="Times New Roman" w:hAnsi="Times New Roman" w:cs="Times New Roman"/>
          <w:sz w:val="24"/>
          <w:szCs w:val="24"/>
        </w:rPr>
        <w:t xml:space="preserve"> </w:t>
      </w:r>
      <w:r w:rsidRPr="00DE7989">
        <w:rPr>
          <w:rFonts w:ascii="Times New Roman" w:hAnsi="Times New Roman" w:cs="Times New Roman"/>
          <w:sz w:val="24"/>
          <w:szCs w:val="24"/>
        </w:rPr>
        <w:t>convection in a fluid</w:t>
      </w:r>
      <w:r>
        <w:rPr>
          <w:rFonts w:ascii="Times New Roman" w:hAnsi="Times New Roman" w:cs="Times New Roman"/>
          <w:sz w:val="24"/>
          <w:szCs w:val="24"/>
        </w:rPr>
        <w:t xml:space="preserve"> </w:t>
      </w:r>
      <w:r w:rsidRPr="00DE7989">
        <w:rPr>
          <w:rFonts w:ascii="Times New Roman" w:hAnsi="Times New Roman" w:cs="Times New Roman"/>
          <w:sz w:val="24"/>
          <w:szCs w:val="24"/>
        </w:rPr>
        <w:t>saturated porous media</w:t>
      </w:r>
      <w:r>
        <w:rPr>
          <w:rFonts w:ascii="Times New Roman" w:hAnsi="Times New Roman" w:cs="Times New Roman"/>
          <w:sz w:val="24"/>
          <w:szCs w:val="24"/>
        </w:rPr>
        <w:t>,</w:t>
      </w:r>
      <w:r w:rsidRPr="00EF0D62">
        <w:t xml:space="preserve"> </w:t>
      </w:r>
      <w:r w:rsidRPr="00EF0D62">
        <w:rPr>
          <w:rFonts w:ascii="Times New Roman" w:hAnsi="Times New Roman" w:cs="Times New Roman"/>
          <w:sz w:val="24"/>
          <w:szCs w:val="24"/>
        </w:rPr>
        <w:t>International Journal of Numerical Methods for Heat and Fluid Flow</w:t>
      </w:r>
      <w:r>
        <w:rPr>
          <w:rFonts w:ascii="Times New Roman" w:hAnsi="Times New Roman" w:cs="Times New Roman"/>
          <w:sz w:val="24"/>
          <w:szCs w:val="24"/>
        </w:rPr>
        <w:t xml:space="preserve">, </w:t>
      </w:r>
      <w:r w:rsidRPr="00DE7989">
        <w:rPr>
          <w:rFonts w:ascii="Times New Roman" w:hAnsi="Times New Roman" w:cs="Times New Roman"/>
          <w:sz w:val="24"/>
          <w:szCs w:val="24"/>
        </w:rPr>
        <w:t>20</w:t>
      </w:r>
      <w:r>
        <w:rPr>
          <w:rFonts w:ascii="Times New Roman" w:hAnsi="Times New Roman" w:cs="Times New Roman"/>
          <w:sz w:val="24"/>
          <w:szCs w:val="24"/>
        </w:rPr>
        <w:t>(8)</w:t>
      </w:r>
      <w:r w:rsidRPr="00DE7989">
        <w:rPr>
          <w:rFonts w:ascii="Times New Roman" w:hAnsi="Times New Roman" w:cs="Times New Roman"/>
          <w:sz w:val="24"/>
          <w:szCs w:val="24"/>
        </w:rPr>
        <w:t>,</w:t>
      </w:r>
      <w:r>
        <w:rPr>
          <w:rFonts w:ascii="Times New Roman" w:hAnsi="Times New Roman" w:cs="Times New Roman"/>
          <w:sz w:val="24"/>
          <w:szCs w:val="24"/>
        </w:rPr>
        <w:t xml:space="preserve"> </w:t>
      </w:r>
      <w:r w:rsidRPr="00DE7989">
        <w:rPr>
          <w:rFonts w:ascii="Times New Roman" w:hAnsi="Times New Roman" w:cs="Times New Roman"/>
          <w:sz w:val="24"/>
          <w:szCs w:val="24"/>
        </w:rPr>
        <w:t>924-940</w:t>
      </w:r>
      <w:r>
        <w:rPr>
          <w:rFonts w:ascii="Times New Roman" w:hAnsi="Times New Roman" w:cs="Times New Roman"/>
          <w:sz w:val="24"/>
          <w:szCs w:val="24"/>
        </w:rPr>
        <w:t>, 2010.</w:t>
      </w:r>
    </w:p>
    <w:p w:rsidR="00DD1379" w:rsidRDefault="00DD1379" w:rsidP="00DD1379">
      <w:pPr>
        <w:pStyle w:val="ListParagraph"/>
        <w:spacing w:line="360" w:lineRule="auto"/>
        <w:ind w:left="0"/>
        <w:jc w:val="both"/>
        <w:rPr>
          <w:rFonts w:ascii="Times New Roman" w:hAnsi="Times New Roman" w:cs="Times New Roman"/>
          <w:sz w:val="24"/>
          <w:szCs w:val="24"/>
        </w:rPr>
      </w:pPr>
      <w:proofErr w:type="gramStart"/>
      <w:r>
        <w:rPr>
          <w:rFonts w:ascii="Times New Roman" w:hAnsi="Times New Roman" w:cs="Times New Roman"/>
          <w:sz w:val="24"/>
          <w:szCs w:val="24"/>
        </w:rPr>
        <w:t xml:space="preserve">[13] T. Hayat, F. </w:t>
      </w:r>
      <w:proofErr w:type="spellStart"/>
      <w:r>
        <w:rPr>
          <w:rFonts w:ascii="Times New Roman" w:hAnsi="Times New Roman" w:cs="Times New Roman"/>
          <w:sz w:val="24"/>
          <w:szCs w:val="24"/>
        </w:rPr>
        <w:t>Haider</w:t>
      </w:r>
      <w:proofErr w:type="spellEnd"/>
      <w:r>
        <w:rPr>
          <w:rFonts w:ascii="Times New Roman" w:hAnsi="Times New Roman" w:cs="Times New Roman"/>
          <w:sz w:val="24"/>
          <w:szCs w:val="24"/>
        </w:rPr>
        <w:t>, T. Muhammad</w:t>
      </w:r>
      <w:r w:rsidRPr="00E301EB">
        <w:rPr>
          <w:rFonts w:ascii="Times New Roman" w:hAnsi="Times New Roman" w:cs="Times New Roman"/>
          <w:sz w:val="24"/>
          <w:szCs w:val="24"/>
        </w:rPr>
        <w:t>,</w:t>
      </w:r>
      <w:r>
        <w:rPr>
          <w:rFonts w:ascii="Times New Roman" w:hAnsi="Times New Roman" w:cs="Times New Roman"/>
          <w:sz w:val="24"/>
          <w:szCs w:val="24"/>
        </w:rPr>
        <w:t xml:space="preserve"> A</w:t>
      </w:r>
      <w:r w:rsidRPr="00E301EB">
        <w:rPr>
          <w:rFonts w:ascii="Times New Roman" w:hAnsi="Times New Roman" w:cs="Times New Roman"/>
          <w:sz w:val="24"/>
          <w:szCs w:val="24"/>
        </w:rPr>
        <w:t xml:space="preserve"> </w:t>
      </w:r>
      <w:proofErr w:type="spellStart"/>
      <w:r w:rsidRPr="00E301EB">
        <w:rPr>
          <w:rFonts w:ascii="Times New Roman" w:hAnsi="Times New Roman" w:cs="Times New Roman"/>
          <w:sz w:val="24"/>
          <w:szCs w:val="24"/>
        </w:rPr>
        <w:t>Alsaedi</w:t>
      </w:r>
      <w:proofErr w:type="spellEnd"/>
      <w:r>
        <w:rPr>
          <w:rFonts w:ascii="Times New Roman" w:hAnsi="Times New Roman" w:cs="Times New Roman"/>
          <w:sz w:val="24"/>
          <w:szCs w:val="24"/>
        </w:rPr>
        <w:t xml:space="preserve">, </w:t>
      </w:r>
      <w:r w:rsidRPr="00E301EB">
        <w:rPr>
          <w:rFonts w:ascii="Times New Roman" w:hAnsi="Times New Roman" w:cs="Times New Roman"/>
          <w:sz w:val="24"/>
          <w:szCs w:val="24"/>
        </w:rPr>
        <w:t xml:space="preserve">Darcy-Forchheimer flow with </w:t>
      </w:r>
      <w:proofErr w:type="spellStart"/>
      <w:r w:rsidRPr="00E301EB">
        <w:rPr>
          <w:rFonts w:ascii="Times New Roman" w:hAnsi="Times New Roman" w:cs="Times New Roman"/>
          <w:sz w:val="24"/>
          <w:szCs w:val="24"/>
        </w:rPr>
        <w:t>Cattaneo-Christov</w:t>
      </w:r>
      <w:proofErr w:type="spellEnd"/>
      <w:r w:rsidRPr="00E301EB">
        <w:rPr>
          <w:rFonts w:ascii="Times New Roman" w:hAnsi="Times New Roman" w:cs="Times New Roman"/>
          <w:sz w:val="24"/>
          <w:szCs w:val="24"/>
        </w:rPr>
        <w:t xml:space="preserve"> heat flux and homogeneous-heterogeneous reactions.</w:t>
      </w:r>
      <w:proofErr w:type="gramEnd"/>
      <w:r w:rsidRPr="00E301EB">
        <w:rPr>
          <w:rFonts w:ascii="Times New Roman" w:hAnsi="Times New Roman" w:cs="Times New Roman"/>
          <w:sz w:val="24"/>
          <w:szCs w:val="24"/>
        </w:rPr>
        <w:t xml:space="preserve"> </w:t>
      </w:r>
      <w:proofErr w:type="spellStart"/>
      <w:r w:rsidRPr="00E301EB">
        <w:rPr>
          <w:rFonts w:ascii="Times New Roman" w:hAnsi="Times New Roman" w:cs="Times New Roman"/>
          <w:sz w:val="24"/>
          <w:szCs w:val="24"/>
        </w:rPr>
        <w:t>PLoS</w:t>
      </w:r>
      <w:proofErr w:type="spellEnd"/>
      <w:r w:rsidRPr="00E301EB">
        <w:rPr>
          <w:rFonts w:ascii="Times New Roman" w:hAnsi="Times New Roman" w:cs="Times New Roman"/>
          <w:sz w:val="24"/>
          <w:szCs w:val="24"/>
        </w:rPr>
        <w:t xml:space="preserve"> ONE</w:t>
      </w:r>
      <w:r>
        <w:rPr>
          <w:rFonts w:ascii="Times New Roman" w:hAnsi="Times New Roman" w:cs="Times New Roman"/>
          <w:sz w:val="24"/>
          <w:szCs w:val="24"/>
        </w:rPr>
        <w:t>,</w:t>
      </w:r>
      <w:r w:rsidRPr="00E301EB">
        <w:rPr>
          <w:rFonts w:ascii="Times New Roman" w:hAnsi="Times New Roman" w:cs="Times New Roman"/>
          <w:sz w:val="24"/>
          <w:szCs w:val="24"/>
        </w:rPr>
        <w:t xml:space="preserve"> 12(4)</w:t>
      </w:r>
      <w:r>
        <w:rPr>
          <w:rFonts w:ascii="Times New Roman" w:hAnsi="Times New Roman" w:cs="Times New Roman"/>
          <w:sz w:val="24"/>
          <w:szCs w:val="24"/>
        </w:rPr>
        <w:t xml:space="preserve">, </w:t>
      </w:r>
      <w:r w:rsidRPr="00E301EB">
        <w:rPr>
          <w:rFonts w:ascii="Times New Roman" w:hAnsi="Times New Roman" w:cs="Times New Roman"/>
          <w:sz w:val="24"/>
          <w:szCs w:val="24"/>
        </w:rPr>
        <w:t>e0174938</w:t>
      </w:r>
      <w:r>
        <w:rPr>
          <w:rFonts w:ascii="Times New Roman" w:hAnsi="Times New Roman" w:cs="Times New Roman"/>
          <w:sz w:val="24"/>
          <w:szCs w:val="24"/>
        </w:rPr>
        <w:t>, 2017</w:t>
      </w:r>
      <w:r w:rsidRPr="00E301EB">
        <w:rPr>
          <w:rFonts w:ascii="Times New Roman" w:hAnsi="Times New Roman" w:cs="Times New Roman"/>
          <w:sz w:val="24"/>
          <w:szCs w:val="24"/>
        </w:rPr>
        <w:t>.</w:t>
      </w:r>
    </w:p>
    <w:p w:rsidR="00DD1379" w:rsidRDefault="00DD1379" w:rsidP="00DD1379">
      <w:pPr>
        <w:pStyle w:val="ListParagraph"/>
        <w:spacing w:line="360" w:lineRule="auto"/>
        <w:ind w:left="0"/>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[14] G. </w:t>
      </w:r>
      <w:proofErr w:type="spellStart"/>
      <w:r>
        <w:rPr>
          <w:rFonts w:ascii="Times New Roman" w:hAnsi="Times New Roman" w:cs="Times New Roman"/>
          <w:bCs/>
          <w:sz w:val="24"/>
          <w:szCs w:val="24"/>
        </w:rPr>
        <w:t>Rasool</w:t>
      </w:r>
      <w:proofErr w:type="spellEnd"/>
      <w:r>
        <w:rPr>
          <w:rFonts w:ascii="Times New Roman" w:hAnsi="Times New Roman" w:cs="Times New Roman"/>
          <w:bCs/>
          <w:sz w:val="24"/>
          <w:szCs w:val="24"/>
        </w:rPr>
        <w:t xml:space="preserve">, A. </w:t>
      </w:r>
      <w:proofErr w:type="spellStart"/>
      <w:r>
        <w:rPr>
          <w:rFonts w:ascii="Times New Roman" w:hAnsi="Times New Roman" w:cs="Times New Roman"/>
          <w:bCs/>
          <w:sz w:val="24"/>
          <w:szCs w:val="24"/>
        </w:rPr>
        <w:t>Shafiq</w:t>
      </w:r>
      <w:proofErr w:type="spellEnd"/>
      <w:r>
        <w:rPr>
          <w:rFonts w:ascii="Times New Roman" w:hAnsi="Times New Roman" w:cs="Times New Roman"/>
          <w:bCs/>
          <w:sz w:val="24"/>
          <w:szCs w:val="24"/>
        </w:rPr>
        <w:t xml:space="preserve">, C. M. </w:t>
      </w:r>
      <w:proofErr w:type="spellStart"/>
      <w:r>
        <w:rPr>
          <w:rFonts w:ascii="Times New Roman" w:hAnsi="Times New Roman" w:cs="Times New Roman"/>
          <w:bCs/>
          <w:sz w:val="24"/>
          <w:szCs w:val="24"/>
        </w:rPr>
        <w:t>Khalique</w:t>
      </w:r>
      <w:proofErr w:type="spellEnd"/>
      <w:r>
        <w:rPr>
          <w:rFonts w:ascii="Times New Roman" w:hAnsi="Times New Roman" w:cs="Times New Roman"/>
          <w:bCs/>
          <w:sz w:val="24"/>
          <w:szCs w:val="24"/>
        </w:rPr>
        <w:t xml:space="preserve">, T. Zhang, </w:t>
      </w:r>
      <w:r w:rsidRPr="00A97069">
        <w:rPr>
          <w:rFonts w:ascii="Times New Roman" w:hAnsi="Times New Roman" w:cs="Times New Roman"/>
          <w:bCs/>
          <w:sz w:val="24"/>
          <w:szCs w:val="24"/>
        </w:rPr>
        <w:t>Magneto-hydrodynamic Darcy-Forchheimer nanofluid flow over</w:t>
      </w:r>
      <w:r>
        <w:rPr>
          <w:rFonts w:ascii="Times New Roman" w:hAnsi="Times New Roman" w:cs="Times New Roman"/>
          <w:bCs/>
          <w:sz w:val="24"/>
          <w:szCs w:val="24"/>
        </w:rPr>
        <w:t xml:space="preserve"> </w:t>
      </w:r>
      <w:r w:rsidRPr="00A97069">
        <w:rPr>
          <w:rFonts w:ascii="Times New Roman" w:hAnsi="Times New Roman" w:cs="Times New Roman"/>
          <w:bCs/>
          <w:sz w:val="24"/>
          <w:szCs w:val="24"/>
        </w:rPr>
        <w:t>nonlinear stretching sheet</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Physica</w:t>
      </w:r>
      <w:proofErr w:type="spellEnd"/>
      <w:r>
        <w:rPr>
          <w:rFonts w:ascii="Times New Roman" w:hAnsi="Times New Roman" w:cs="Times New Roman"/>
          <w:bCs/>
          <w:sz w:val="24"/>
          <w:szCs w:val="24"/>
        </w:rPr>
        <w:t>, 94(10), 2019.</w:t>
      </w:r>
      <w:proofErr w:type="gramEnd"/>
    </w:p>
    <w:p w:rsidR="00DD1379" w:rsidRDefault="00DD1379" w:rsidP="00DD137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[15] </w:t>
      </w:r>
      <w:r w:rsidRPr="00E73FD5">
        <w:rPr>
          <w:rFonts w:ascii="Times New Roman" w:hAnsi="Times New Roman" w:cs="Times New Roman"/>
          <w:sz w:val="24"/>
          <w:szCs w:val="24"/>
        </w:rPr>
        <w:t xml:space="preserve">H. </w:t>
      </w:r>
      <w:proofErr w:type="spellStart"/>
      <w:r w:rsidRPr="00E73FD5">
        <w:rPr>
          <w:rFonts w:ascii="Times New Roman" w:hAnsi="Times New Roman" w:cs="Times New Roman"/>
          <w:sz w:val="24"/>
          <w:szCs w:val="24"/>
        </w:rPr>
        <w:t>Schlichting</w:t>
      </w:r>
      <w:proofErr w:type="spellEnd"/>
      <w:r w:rsidRPr="00E73FD5">
        <w:rPr>
          <w:rFonts w:ascii="Times New Roman" w:hAnsi="Times New Roman" w:cs="Times New Roman"/>
          <w:sz w:val="24"/>
          <w:szCs w:val="24"/>
        </w:rPr>
        <w:t xml:space="preserve">, K. </w:t>
      </w:r>
      <w:proofErr w:type="spellStart"/>
      <w:r w:rsidRPr="00E73FD5">
        <w:rPr>
          <w:rFonts w:ascii="Times New Roman" w:hAnsi="Times New Roman" w:cs="Times New Roman"/>
          <w:sz w:val="24"/>
          <w:szCs w:val="24"/>
        </w:rPr>
        <w:t>Gersten</w:t>
      </w:r>
      <w:proofErr w:type="spellEnd"/>
      <w:r w:rsidRPr="00E73FD5">
        <w:rPr>
          <w:rFonts w:ascii="Times New Roman" w:hAnsi="Times New Roman" w:cs="Times New Roman"/>
          <w:sz w:val="24"/>
          <w:szCs w:val="24"/>
        </w:rPr>
        <w:t xml:space="preserve">, Boundary Layer Theory, </w:t>
      </w:r>
      <w:r>
        <w:rPr>
          <w:rFonts w:ascii="Times New Roman" w:hAnsi="Times New Roman" w:cs="Times New Roman"/>
          <w:sz w:val="24"/>
          <w:szCs w:val="24"/>
        </w:rPr>
        <w:t>8th ed.,</w:t>
      </w:r>
      <w:r w:rsidRPr="00E73FD5">
        <w:rPr>
          <w:rFonts w:ascii="Times New Roman" w:hAnsi="Times New Roman" w:cs="Times New Roman"/>
          <w:sz w:val="24"/>
          <w:szCs w:val="24"/>
        </w:rPr>
        <w:t xml:space="preserve"> </w:t>
      </w:r>
      <w:r w:rsidR="003E007A" w:rsidRPr="003E007A">
        <w:rPr>
          <w:rFonts w:ascii="Times New Roman" w:hAnsi="Times New Roman" w:cs="Times New Roman"/>
          <w:sz w:val="24"/>
          <w:szCs w:val="24"/>
        </w:rPr>
        <w:t xml:space="preserve">Springer-Verlag, Berlin Heidelberg, </w:t>
      </w:r>
      <w:r>
        <w:rPr>
          <w:rFonts w:ascii="Times New Roman" w:hAnsi="Times New Roman" w:cs="Times New Roman"/>
          <w:sz w:val="24"/>
          <w:szCs w:val="24"/>
        </w:rPr>
        <w:t>p. 313</w:t>
      </w:r>
      <w:r w:rsidR="003E007A">
        <w:rPr>
          <w:rFonts w:ascii="Times New Roman" w:hAnsi="Times New Roman" w:cs="Times New Roman"/>
          <w:sz w:val="24"/>
          <w:szCs w:val="24"/>
        </w:rPr>
        <w:t xml:space="preserve">, </w:t>
      </w:r>
      <w:r w:rsidR="003E007A" w:rsidRPr="003E007A">
        <w:rPr>
          <w:rFonts w:ascii="Times New Roman" w:hAnsi="Times New Roman" w:cs="Times New Roman"/>
          <w:sz w:val="24"/>
          <w:szCs w:val="24"/>
        </w:rPr>
        <w:t>2000</w:t>
      </w:r>
      <w:r>
        <w:rPr>
          <w:rFonts w:ascii="Times New Roman" w:hAnsi="Times New Roman" w:cs="Times New Roman"/>
          <w:sz w:val="24"/>
          <w:szCs w:val="24"/>
        </w:rPr>
        <w:t>.</w:t>
      </w:r>
    </w:p>
    <w:p w:rsidR="00DD1379" w:rsidRDefault="00DD1379" w:rsidP="00050349">
      <w:pPr>
        <w:pStyle w:val="ListParagraph"/>
        <w:spacing w:line="360" w:lineRule="auto"/>
        <w:ind w:left="0"/>
        <w:jc w:val="both"/>
        <w:outlineLvl w:val="0"/>
        <w:rPr>
          <w:rFonts w:ascii="Times New Roman" w:hAnsi="Times New Roman" w:cs="Times New Roman"/>
          <w:b/>
          <w:sz w:val="24"/>
          <w:szCs w:val="24"/>
        </w:rPr>
      </w:pPr>
    </w:p>
    <w:sectPr w:rsidR="00DD1379" w:rsidSect="007726E7">
      <w:footerReference w:type="default" r:id="rId236"/>
      <w:type w:val="continuous"/>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2DB" w:rsidRDefault="002E02DB" w:rsidP="00A712D7">
      <w:pPr>
        <w:spacing w:after="0" w:line="240" w:lineRule="auto"/>
      </w:pPr>
      <w:r>
        <w:separator/>
      </w:r>
    </w:p>
  </w:endnote>
  <w:endnote w:type="continuationSeparator" w:id="0">
    <w:p w:rsidR="002E02DB" w:rsidRDefault="002E02DB" w:rsidP="00A71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2A8" w:rsidRDefault="000632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2DB" w:rsidRDefault="002E02DB" w:rsidP="00A712D7">
      <w:pPr>
        <w:spacing w:after="0" w:line="240" w:lineRule="auto"/>
      </w:pPr>
      <w:r>
        <w:separator/>
      </w:r>
    </w:p>
  </w:footnote>
  <w:footnote w:type="continuationSeparator" w:id="0">
    <w:p w:rsidR="002E02DB" w:rsidRDefault="002E02DB" w:rsidP="00A712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86ABD"/>
    <w:multiLevelType w:val="hybridMultilevel"/>
    <w:tmpl w:val="3750564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16364506"/>
    <w:multiLevelType w:val="hybridMultilevel"/>
    <w:tmpl w:val="F47271C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1CA46B1E"/>
    <w:multiLevelType w:val="hybridMultilevel"/>
    <w:tmpl w:val="3D6250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D710598"/>
    <w:multiLevelType w:val="hybridMultilevel"/>
    <w:tmpl w:val="98F69392"/>
    <w:lvl w:ilvl="0" w:tplc="2C6A4096">
      <w:start w:val="20"/>
      <w:numFmt w:val="decimal"/>
      <w:lvlText w:val="%1."/>
      <w:lvlJc w:val="left"/>
      <w:pPr>
        <w:ind w:left="720" w:hanging="360"/>
      </w:pPr>
      <w:rPr>
        <w:rFonts w:hint="default"/>
      </w:rPr>
    </w:lvl>
    <w:lvl w:ilvl="1" w:tplc="2C9490A4" w:tentative="1">
      <w:start w:val="1"/>
      <w:numFmt w:val="lowerLetter"/>
      <w:lvlText w:val="%2."/>
      <w:lvlJc w:val="left"/>
      <w:pPr>
        <w:ind w:left="1440" w:hanging="360"/>
      </w:pPr>
    </w:lvl>
    <w:lvl w:ilvl="2" w:tplc="62724C18" w:tentative="1">
      <w:start w:val="1"/>
      <w:numFmt w:val="lowerRoman"/>
      <w:lvlText w:val="%3."/>
      <w:lvlJc w:val="right"/>
      <w:pPr>
        <w:ind w:left="2160" w:hanging="180"/>
      </w:pPr>
    </w:lvl>
    <w:lvl w:ilvl="3" w:tplc="A51CCB0A" w:tentative="1">
      <w:start w:val="1"/>
      <w:numFmt w:val="decimal"/>
      <w:lvlText w:val="%4."/>
      <w:lvlJc w:val="left"/>
      <w:pPr>
        <w:ind w:left="2880" w:hanging="360"/>
      </w:pPr>
    </w:lvl>
    <w:lvl w:ilvl="4" w:tplc="E9EA4E88" w:tentative="1">
      <w:start w:val="1"/>
      <w:numFmt w:val="lowerLetter"/>
      <w:lvlText w:val="%5."/>
      <w:lvlJc w:val="left"/>
      <w:pPr>
        <w:ind w:left="3600" w:hanging="360"/>
      </w:pPr>
    </w:lvl>
    <w:lvl w:ilvl="5" w:tplc="3F98144C" w:tentative="1">
      <w:start w:val="1"/>
      <w:numFmt w:val="lowerRoman"/>
      <w:lvlText w:val="%6."/>
      <w:lvlJc w:val="right"/>
      <w:pPr>
        <w:ind w:left="4320" w:hanging="180"/>
      </w:pPr>
    </w:lvl>
    <w:lvl w:ilvl="6" w:tplc="239470BA" w:tentative="1">
      <w:start w:val="1"/>
      <w:numFmt w:val="decimal"/>
      <w:lvlText w:val="%7."/>
      <w:lvlJc w:val="left"/>
      <w:pPr>
        <w:ind w:left="5040" w:hanging="360"/>
      </w:pPr>
    </w:lvl>
    <w:lvl w:ilvl="7" w:tplc="2DA44600" w:tentative="1">
      <w:start w:val="1"/>
      <w:numFmt w:val="lowerLetter"/>
      <w:lvlText w:val="%8."/>
      <w:lvlJc w:val="left"/>
      <w:pPr>
        <w:ind w:left="5760" w:hanging="360"/>
      </w:pPr>
    </w:lvl>
    <w:lvl w:ilvl="8" w:tplc="05BA2556" w:tentative="1">
      <w:start w:val="1"/>
      <w:numFmt w:val="lowerRoman"/>
      <w:lvlText w:val="%9."/>
      <w:lvlJc w:val="right"/>
      <w:pPr>
        <w:ind w:left="6480" w:hanging="180"/>
      </w:pPr>
    </w:lvl>
  </w:abstractNum>
  <w:abstractNum w:abstractNumId="4">
    <w:nsid w:val="3F776AF7"/>
    <w:multiLevelType w:val="hybridMultilevel"/>
    <w:tmpl w:val="B4B038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3AE3C63"/>
    <w:multiLevelType w:val="hybridMultilevel"/>
    <w:tmpl w:val="A0541CF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nsid w:val="486928D2"/>
    <w:multiLevelType w:val="hybridMultilevel"/>
    <w:tmpl w:val="C3122F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9307ED2"/>
    <w:multiLevelType w:val="hybridMultilevel"/>
    <w:tmpl w:val="353C8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5E1C60"/>
    <w:multiLevelType w:val="hybridMultilevel"/>
    <w:tmpl w:val="935CBF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nsid w:val="71D14208"/>
    <w:multiLevelType w:val="hybridMultilevel"/>
    <w:tmpl w:val="2ED05F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5"/>
  </w:num>
  <w:num w:numId="4">
    <w:abstractNumId w:val="8"/>
  </w:num>
  <w:num w:numId="5">
    <w:abstractNumId w:val="2"/>
  </w:num>
  <w:num w:numId="6">
    <w:abstractNumId w:val="1"/>
  </w:num>
  <w:num w:numId="7">
    <w:abstractNumId w:val="4"/>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6A9"/>
    <w:rsid w:val="00000981"/>
    <w:rsid w:val="00001823"/>
    <w:rsid w:val="00006152"/>
    <w:rsid w:val="0001210D"/>
    <w:rsid w:val="000121FF"/>
    <w:rsid w:val="00012DE7"/>
    <w:rsid w:val="0001403F"/>
    <w:rsid w:val="00015BAA"/>
    <w:rsid w:val="000171E3"/>
    <w:rsid w:val="00017498"/>
    <w:rsid w:val="00017857"/>
    <w:rsid w:val="00023360"/>
    <w:rsid w:val="00023B49"/>
    <w:rsid w:val="0002446C"/>
    <w:rsid w:val="00025474"/>
    <w:rsid w:val="000257BD"/>
    <w:rsid w:val="0002730A"/>
    <w:rsid w:val="00027933"/>
    <w:rsid w:val="00030A3B"/>
    <w:rsid w:val="0003170A"/>
    <w:rsid w:val="00032791"/>
    <w:rsid w:val="000344DF"/>
    <w:rsid w:val="00034CBE"/>
    <w:rsid w:val="00040A07"/>
    <w:rsid w:val="00040CF1"/>
    <w:rsid w:val="00041E44"/>
    <w:rsid w:val="00044028"/>
    <w:rsid w:val="00044470"/>
    <w:rsid w:val="00046F68"/>
    <w:rsid w:val="00050349"/>
    <w:rsid w:val="00051836"/>
    <w:rsid w:val="000531BE"/>
    <w:rsid w:val="00053514"/>
    <w:rsid w:val="00054FED"/>
    <w:rsid w:val="000557B8"/>
    <w:rsid w:val="00055D4B"/>
    <w:rsid w:val="000624F6"/>
    <w:rsid w:val="000632A8"/>
    <w:rsid w:val="0006358E"/>
    <w:rsid w:val="00063833"/>
    <w:rsid w:val="00063FC3"/>
    <w:rsid w:val="00065339"/>
    <w:rsid w:val="00070DEA"/>
    <w:rsid w:val="0007130E"/>
    <w:rsid w:val="00071D94"/>
    <w:rsid w:val="000727D4"/>
    <w:rsid w:val="00073F24"/>
    <w:rsid w:val="00075A7C"/>
    <w:rsid w:val="00080796"/>
    <w:rsid w:val="00087943"/>
    <w:rsid w:val="00087BE1"/>
    <w:rsid w:val="00090EA0"/>
    <w:rsid w:val="000937CC"/>
    <w:rsid w:val="000955F2"/>
    <w:rsid w:val="00096F76"/>
    <w:rsid w:val="000A08DF"/>
    <w:rsid w:val="000A0B67"/>
    <w:rsid w:val="000A3F29"/>
    <w:rsid w:val="000A4E23"/>
    <w:rsid w:val="000A6A76"/>
    <w:rsid w:val="000A6D3A"/>
    <w:rsid w:val="000A6E3F"/>
    <w:rsid w:val="000A768F"/>
    <w:rsid w:val="000B2A0F"/>
    <w:rsid w:val="000B2A1D"/>
    <w:rsid w:val="000B4574"/>
    <w:rsid w:val="000B7249"/>
    <w:rsid w:val="000B7D1E"/>
    <w:rsid w:val="000C1381"/>
    <w:rsid w:val="000C2230"/>
    <w:rsid w:val="000C2932"/>
    <w:rsid w:val="000C33F6"/>
    <w:rsid w:val="000C5069"/>
    <w:rsid w:val="000C5996"/>
    <w:rsid w:val="000C652F"/>
    <w:rsid w:val="000D0895"/>
    <w:rsid w:val="000D16D4"/>
    <w:rsid w:val="000D1F46"/>
    <w:rsid w:val="000D3F70"/>
    <w:rsid w:val="000D505A"/>
    <w:rsid w:val="000D588E"/>
    <w:rsid w:val="000E1935"/>
    <w:rsid w:val="000E2897"/>
    <w:rsid w:val="000E3527"/>
    <w:rsid w:val="000E390D"/>
    <w:rsid w:val="000E46DA"/>
    <w:rsid w:val="000E6996"/>
    <w:rsid w:val="000E707D"/>
    <w:rsid w:val="000F23BF"/>
    <w:rsid w:val="000F57C3"/>
    <w:rsid w:val="000F5A65"/>
    <w:rsid w:val="000F5D69"/>
    <w:rsid w:val="0010570A"/>
    <w:rsid w:val="00106420"/>
    <w:rsid w:val="00110D8A"/>
    <w:rsid w:val="001149F9"/>
    <w:rsid w:val="00117A58"/>
    <w:rsid w:val="00120006"/>
    <w:rsid w:val="00121AE5"/>
    <w:rsid w:val="00122676"/>
    <w:rsid w:val="00133D34"/>
    <w:rsid w:val="001361DD"/>
    <w:rsid w:val="0014673A"/>
    <w:rsid w:val="0014782D"/>
    <w:rsid w:val="001547FE"/>
    <w:rsid w:val="001570A1"/>
    <w:rsid w:val="00163415"/>
    <w:rsid w:val="0016500D"/>
    <w:rsid w:val="00166BD3"/>
    <w:rsid w:val="001716C1"/>
    <w:rsid w:val="0017226E"/>
    <w:rsid w:val="001755BD"/>
    <w:rsid w:val="00177340"/>
    <w:rsid w:val="00177BBB"/>
    <w:rsid w:val="00180355"/>
    <w:rsid w:val="00182D96"/>
    <w:rsid w:val="00182E5D"/>
    <w:rsid w:val="00183D80"/>
    <w:rsid w:val="00186A13"/>
    <w:rsid w:val="00190008"/>
    <w:rsid w:val="00190D11"/>
    <w:rsid w:val="001914FB"/>
    <w:rsid w:val="00195071"/>
    <w:rsid w:val="001952A9"/>
    <w:rsid w:val="0019628A"/>
    <w:rsid w:val="001A1174"/>
    <w:rsid w:val="001A1593"/>
    <w:rsid w:val="001A1A3C"/>
    <w:rsid w:val="001A4472"/>
    <w:rsid w:val="001A49AC"/>
    <w:rsid w:val="001A5619"/>
    <w:rsid w:val="001A6936"/>
    <w:rsid w:val="001A6ED2"/>
    <w:rsid w:val="001B086B"/>
    <w:rsid w:val="001B7809"/>
    <w:rsid w:val="001C14DB"/>
    <w:rsid w:val="001C1B92"/>
    <w:rsid w:val="001C3245"/>
    <w:rsid w:val="001C32F5"/>
    <w:rsid w:val="001D08ED"/>
    <w:rsid w:val="001D16EA"/>
    <w:rsid w:val="001D42FA"/>
    <w:rsid w:val="001E5767"/>
    <w:rsid w:val="001E5FAA"/>
    <w:rsid w:val="001E72DC"/>
    <w:rsid w:val="001F148E"/>
    <w:rsid w:val="001F33C7"/>
    <w:rsid w:val="001F36E4"/>
    <w:rsid w:val="001F3A20"/>
    <w:rsid w:val="001F3D54"/>
    <w:rsid w:val="00201312"/>
    <w:rsid w:val="00201453"/>
    <w:rsid w:val="0020761C"/>
    <w:rsid w:val="002159D9"/>
    <w:rsid w:val="00215FFF"/>
    <w:rsid w:val="00216BC9"/>
    <w:rsid w:val="00216D0B"/>
    <w:rsid w:val="00217006"/>
    <w:rsid w:val="00217506"/>
    <w:rsid w:val="00217C0C"/>
    <w:rsid w:val="0022090A"/>
    <w:rsid w:val="00221A3D"/>
    <w:rsid w:val="002255D9"/>
    <w:rsid w:val="002257C9"/>
    <w:rsid w:val="002257E1"/>
    <w:rsid w:val="002306D4"/>
    <w:rsid w:val="00230F0B"/>
    <w:rsid w:val="00231F08"/>
    <w:rsid w:val="00232172"/>
    <w:rsid w:val="00232C1A"/>
    <w:rsid w:val="00236F61"/>
    <w:rsid w:val="0023719B"/>
    <w:rsid w:val="00241E4F"/>
    <w:rsid w:val="0024215A"/>
    <w:rsid w:val="0024306E"/>
    <w:rsid w:val="00243EEC"/>
    <w:rsid w:val="002464F2"/>
    <w:rsid w:val="00250062"/>
    <w:rsid w:val="002506B1"/>
    <w:rsid w:val="00250CDB"/>
    <w:rsid w:val="002524F1"/>
    <w:rsid w:val="00253224"/>
    <w:rsid w:val="0025448B"/>
    <w:rsid w:val="00257EF2"/>
    <w:rsid w:val="0026000F"/>
    <w:rsid w:val="0026064F"/>
    <w:rsid w:val="0026158A"/>
    <w:rsid w:val="00261684"/>
    <w:rsid w:val="002619BD"/>
    <w:rsid w:val="00263265"/>
    <w:rsid w:val="0026493D"/>
    <w:rsid w:val="00264B18"/>
    <w:rsid w:val="00264DC5"/>
    <w:rsid w:val="00266F9F"/>
    <w:rsid w:val="0026723E"/>
    <w:rsid w:val="00267F62"/>
    <w:rsid w:val="002707E2"/>
    <w:rsid w:val="002722ED"/>
    <w:rsid w:val="00274E85"/>
    <w:rsid w:val="0027556D"/>
    <w:rsid w:val="00275CD7"/>
    <w:rsid w:val="00277435"/>
    <w:rsid w:val="0027766F"/>
    <w:rsid w:val="00277B82"/>
    <w:rsid w:val="00280AAB"/>
    <w:rsid w:val="00281524"/>
    <w:rsid w:val="00282BFC"/>
    <w:rsid w:val="00286827"/>
    <w:rsid w:val="0028742C"/>
    <w:rsid w:val="00287703"/>
    <w:rsid w:val="002903C7"/>
    <w:rsid w:val="002928C4"/>
    <w:rsid w:val="002929DF"/>
    <w:rsid w:val="0029792A"/>
    <w:rsid w:val="00297D5C"/>
    <w:rsid w:val="002A0040"/>
    <w:rsid w:val="002A0305"/>
    <w:rsid w:val="002A103B"/>
    <w:rsid w:val="002A395C"/>
    <w:rsid w:val="002A6283"/>
    <w:rsid w:val="002A6E97"/>
    <w:rsid w:val="002B09B8"/>
    <w:rsid w:val="002B0A86"/>
    <w:rsid w:val="002B28C8"/>
    <w:rsid w:val="002B3933"/>
    <w:rsid w:val="002B3E69"/>
    <w:rsid w:val="002B5D08"/>
    <w:rsid w:val="002B5FB3"/>
    <w:rsid w:val="002B78BF"/>
    <w:rsid w:val="002C37F6"/>
    <w:rsid w:val="002C5497"/>
    <w:rsid w:val="002C5800"/>
    <w:rsid w:val="002C6729"/>
    <w:rsid w:val="002C7616"/>
    <w:rsid w:val="002D0637"/>
    <w:rsid w:val="002D1AF1"/>
    <w:rsid w:val="002D38B8"/>
    <w:rsid w:val="002D3B79"/>
    <w:rsid w:val="002D6224"/>
    <w:rsid w:val="002D7C88"/>
    <w:rsid w:val="002E02DB"/>
    <w:rsid w:val="002E0555"/>
    <w:rsid w:val="002E0879"/>
    <w:rsid w:val="002E22A2"/>
    <w:rsid w:val="002E782F"/>
    <w:rsid w:val="002F34BE"/>
    <w:rsid w:val="002F4B9D"/>
    <w:rsid w:val="00300014"/>
    <w:rsid w:val="00301416"/>
    <w:rsid w:val="00301848"/>
    <w:rsid w:val="00302F4F"/>
    <w:rsid w:val="00310713"/>
    <w:rsid w:val="003126B4"/>
    <w:rsid w:val="00312994"/>
    <w:rsid w:val="003148DE"/>
    <w:rsid w:val="0032128F"/>
    <w:rsid w:val="00323C98"/>
    <w:rsid w:val="00323D9D"/>
    <w:rsid w:val="0032595B"/>
    <w:rsid w:val="00325CA6"/>
    <w:rsid w:val="003271C6"/>
    <w:rsid w:val="0033089B"/>
    <w:rsid w:val="00330E5D"/>
    <w:rsid w:val="00331D65"/>
    <w:rsid w:val="00331E22"/>
    <w:rsid w:val="00332C3F"/>
    <w:rsid w:val="00332D0D"/>
    <w:rsid w:val="00333195"/>
    <w:rsid w:val="003335FE"/>
    <w:rsid w:val="00333F8E"/>
    <w:rsid w:val="003342A8"/>
    <w:rsid w:val="003349C3"/>
    <w:rsid w:val="0033513B"/>
    <w:rsid w:val="003356DF"/>
    <w:rsid w:val="00335AA8"/>
    <w:rsid w:val="0034035F"/>
    <w:rsid w:val="00343F51"/>
    <w:rsid w:val="003445FF"/>
    <w:rsid w:val="00344626"/>
    <w:rsid w:val="00344A27"/>
    <w:rsid w:val="00345F47"/>
    <w:rsid w:val="00346358"/>
    <w:rsid w:val="003468F2"/>
    <w:rsid w:val="00356671"/>
    <w:rsid w:val="00357C62"/>
    <w:rsid w:val="00360BC3"/>
    <w:rsid w:val="00361A4E"/>
    <w:rsid w:val="00362937"/>
    <w:rsid w:val="00363AB8"/>
    <w:rsid w:val="0036548D"/>
    <w:rsid w:val="00365AF0"/>
    <w:rsid w:val="00372311"/>
    <w:rsid w:val="00373A68"/>
    <w:rsid w:val="00374FDD"/>
    <w:rsid w:val="00375192"/>
    <w:rsid w:val="0037521A"/>
    <w:rsid w:val="003764C6"/>
    <w:rsid w:val="00377721"/>
    <w:rsid w:val="0038030C"/>
    <w:rsid w:val="003806E0"/>
    <w:rsid w:val="0038411D"/>
    <w:rsid w:val="00386193"/>
    <w:rsid w:val="00386E5A"/>
    <w:rsid w:val="003879A8"/>
    <w:rsid w:val="00390A04"/>
    <w:rsid w:val="003944C2"/>
    <w:rsid w:val="00395033"/>
    <w:rsid w:val="00395901"/>
    <w:rsid w:val="003975EB"/>
    <w:rsid w:val="00397653"/>
    <w:rsid w:val="003977D4"/>
    <w:rsid w:val="00397B6F"/>
    <w:rsid w:val="00397F4D"/>
    <w:rsid w:val="003A06B5"/>
    <w:rsid w:val="003A0AF1"/>
    <w:rsid w:val="003A1481"/>
    <w:rsid w:val="003A292E"/>
    <w:rsid w:val="003A29B2"/>
    <w:rsid w:val="003A4F57"/>
    <w:rsid w:val="003A59D9"/>
    <w:rsid w:val="003A5F45"/>
    <w:rsid w:val="003A6D9B"/>
    <w:rsid w:val="003A7580"/>
    <w:rsid w:val="003B0B7A"/>
    <w:rsid w:val="003B0C52"/>
    <w:rsid w:val="003B168C"/>
    <w:rsid w:val="003B19FB"/>
    <w:rsid w:val="003B1CEF"/>
    <w:rsid w:val="003B2D84"/>
    <w:rsid w:val="003B4C9D"/>
    <w:rsid w:val="003B5145"/>
    <w:rsid w:val="003C00D7"/>
    <w:rsid w:val="003C0B96"/>
    <w:rsid w:val="003C1CC6"/>
    <w:rsid w:val="003C350C"/>
    <w:rsid w:val="003C5264"/>
    <w:rsid w:val="003C5539"/>
    <w:rsid w:val="003C656A"/>
    <w:rsid w:val="003D141A"/>
    <w:rsid w:val="003D208B"/>
    <w:rsid w:val="003D2112"/>
    <w:rsid w:val="003D270D"/>
    <w:rsid w:val="003D3468"/>
    <w:rsid w:val="003D72BC"/>
    <w:rsid w:val="003E007A"/>
    <w:rsid w:val="003E3342"/>
    <w:rsid w:val="003E396F"/>
    <w:rsid w:val="003E4381"/>
    <w:rsid w:val="003E522B"/>
    <w:rsid w:val="003E7AE9"/>
    <w:rsid w:val="003F0FFD"/>
    <w:rsid w:val="003F1195"/>
    <w:rsid w:val="003F2538"/>
    <w:rsid w:val="003F3756"/>
    <w:rsid w:val="003F3DB7"/>
    <w:rsid w:val="00401302"/>
    <w:rsid w:val="00402641"/>
    <w:rsid w:val="0040499D"/>
    <w:rsid w:val="00404A71"/>
    <w:rsid w:val="00406B40"/>
    <w:rsid w:val="00410C9A"/>
    <w:rsid w:val="0041185F"/>
    <w:rsid w:val="00412186"/>
    <w:rsid w:val="0041260D"/>
    <w:rsid w:val="004215F3"/>
    <w:rsid w:val="0042263D"/>
    <w:rsid w:val="00424974"/>
    <w:rsid w:val="00424F78"/>
    <w:rsid w:val="004251B8"/>
    <w:rsid w:val="00427FE1"/>
    <w:rsid w:val="00432652"/>
    <w:rsid w:val="00433157"/>
    <w:rsid w:val="004335C0"/>
    <w:rsid w:val="00433A60"/>
    <w:rsid w:val="004379D2"/>
    <w:rsid w:val="0044060E"/>
    <w:rsid w:val="00440733"/>
    <w:rsid w:val="0044360E"/>
    <w:rsid w:val="00444745"/>
    <w:rsid w:val="00444A6E"/>
    <w:rsid w:val="00444C49"/>
    <w:rsid w:val="0044501F"/>
    <w:rsid w:val="00446D5A"/>
    <w:rsid w:val="004518DD"/>
    <w:rsid w:val="00452121"/>
    <w:rsid w:val="00452158"/>
    <w:rsid w:val="004522D3"/>
    <w:rsid w:val="00454F0A"/>
    <w:rsid w:val="00457BFB"/>
    <w:rsid w:val="00460B97"/>
    <w:rsid w:val="00463AFD"/>
    <w:rsid w:val="0047127C"/>
    <w:rsid w:val="004717A8"/>
    <w:rsid w:val="00472B71"/>
    <w:rsid w:val="004752A4"/>
    <w:rsid w:val="00476BAE"/>
    <w:rsid w:val="0047755F"/>
    <w:rsid w:val="0048550F"/>
    <w:rsid w:val="0048776A"/>
    <w:rsid w:val="00487A28"/>
    <w:rsid w:val="00495E57"/>
    <w:rsid w:val="00495FC8"/>
    <w:rsid w:val="004962AD"/>
    <w:rsid w:val="00496625"/>
    <w:rsid w:val="0049771D"/>
    <w:rsid w:val="004A110B"/>
    <w:rsid w:val="004A3963"/>
    <w:rsid w:val="004B0A44"/>
    <w:rsid w:val="004B39C2"/>
    <w:rsid w:val="004B3C86"/>
    <w:rsid w:val="004B46DF"/>
    <w:rsid w:val="004B4E4C"/>
    <w:rsid w:val="004B659D"/>
    <w:rsid w:val="004B6F84"/>
    <w:rsid w:val="004C0062"/>
    <w:rsid w:val="004C0D74"/>
    <w:rsid w:val="004C11F5"/>
    <w:rsid w:val="004C20F6"/>
    <w:rsid w:val="004C2EE0"/>
    <w:rsid w:val="004C493C"/>
    <w:rsid w:val="004C76F0"/>
    <w:rsid w:val="004C78BF"/>
    <w:rsid w:val="004D22D9"/>
    <w:rsid w:val="004D7A70"/>
    <w:rsid w:val="004E02A9"/>
    <w:rsid w:val="004E0E73"/>
    <w:rsid w:val="004E13C0"/>
    <w:rsid w:val="004E19A3"/>
    <w:rsid w:val="004E2CEC"/>
    <w:rsid w:val="004E3A14"/>
    <w:rsid w:val="004E4526"/>
    <w:rsid w:val="004E4E04"/>
    <w:rsid w:val="004F013B"/>
    <w:rsid w:val="004F15CD"/>
    <w:rsid w:val="004F1D37"/>
    <w:rsid w:val="004F7B79"/>
    <w:rsid w:val="005008DC"/>
    <w:rsid w:val="005034D7"/>
    <w:rsid w:val="00503B19"/>
    <w:rsid w:val="005050B4"/>
    <w:rsid w:val="00505FED"/>
    <w:rsid w:val="005062C6"/>
    <w:rsid w:val="0051038D"/>
    <w:rsid w:val="00512908"/>
    <w:rsid w:val="00516653"/>
    <w:rsid w:val="00522644"/>
    <w:rsid w:val="00524515"/>
    <w:rsid w:val="0052480F"/>
    <w:rsid w:val="00524AA1"/>
    <w:rsid w:val="00527AED"/>
    <w:rsid w:val="00527F9F"/>
    <w:rsid w:val="00530207"/>
    <w:rsid w:val="0054600C"/>
    <w:rsid w:val="0054608C"/>
    <w:rsid w:val="00547D36"/>
    <w:rsid w:val="00551786"/>
    <w:rsid w:val="00551F97"/>
    <w:rsid w:val="00551FBF"/>
    <w:rsid w:val="005530DB"/>
    <w:rsid w:val="00553541"/>
    <w:rsid w:val="005535BD"/>
    <w:rsid w:val="005554C8"/>
    <w:rsid w:val="00557F01"/>
    <w:rsid w:val="005603CA"/>
    <w:rsid w:val="0056172F"/>
    <w:rsid w:val="005626B4"/>
    <w:rsid w:val="005631E2"/>
    <w:rsid w:val="00567B04"/>
    <w:rsid w:val="005705E3"/>
    <w:rsid w:val="00570C00"/>
    <w:rsid w:val="00571B71"/>
    <w:rsid w:val="00573102"/>
    <w:rsid w:val="00575DA0"/>
    <w:rsid w:val="00582593"/>
    <w:rsid w:val="005834B6"/>
    <w:rsid w:val="00585B59"/>
    <w:rsid w:val="00586672"/>
    <w:rsid w:val="00586D7B"/>
    <w:rsid w:val="005910D8"/>
    <w:rsid w:val="005938EA"/>
    <w:rsid w:val="00596A2C"/>
    <w:rsid w:val="00596C93"/>
    <w:rsid w:val="005A0FD2"/>
    <w:rsid w:val="005A15B0"/>
    <w:rsid w:val="005A29C6"/>
    <w:rsid w:val="005A2DCB"/>
    <w:rsid w:val="005A3D00"/>
    <w:rsid w:val="005A3D29"/>
    <w:rsid w:val="005B07D7"/>
    <w:rsid w:val="005B43EF"/>
    <w:rsid w:val="005B6517"/>
    <w:rsid w:val="005B6B5A"/>
    <w:rsid w:val="005B6E20"/>
    <w:rsid w:val="005B7718"/>
    <w:rsid w:val="005C09A4"/>
    <w:rsid w:val="005C2BCE"/>
    <w:rsid w:val="005C3198"/>
    <w:rsid w:val="005C3F5A"/>
    <w:rsid w:val="005C4096"/>
    <w:rsid w:val="005C4D64"/>
    <w:rsid w:val="005D2754"/>
    <w:rsid w:val="005D534D"/>
    <w:rsid w:val="005D59F3"/>
    <w:rsid w:val="005D6449"/>
    <w:rsid w:val="005E54A1"/>
    <w:rsid w:val="005E6679"/>
    <w:rsid w:val="005F03CF"/>
    <w:rsid w:val="005F40D7"/>
    <w:rsid w:val="005F7B46"/>
    <w:rsid w:val="006015C6"/>
    <w:rsid w:val="00604DFA"/>
    <w:rsid w:val="00605336"/>
    <w:rsid w:val="00605EBF"/>
    <w:rsid w:val="00606CA2"/>
    <w:rsid w:val="00610BEE"/>
    <w:rsid w:val="00611FAE"/>
    <w:rsid w:val="006130FB"/>
    <w:rsid w:val="006155D3"/>
    <w:rsid w:val="00617656"/>
    <w:rsid w:val="0062158A"/>
    <w:rsid w:val="00627590"/>
    <w:rsid w:val="006343BA"/>
    <w:rsid w:val="00635C5A"/>
    <w:rsid w:val="00635E3E"/>
    <w:rsid w:val="00636051"/>
    <w:rsid w:val="006368FB"/>
    <w:rsid w:val="006369EF"/>
    <w:rsid w:val="00636B41"/>
    <w:rsid w:val="0064032E"/>
    <w:rsid w:val="00641388"/>
    <w:rsid w:val="00643AF2"/>
    <w:rsid w:val="006507D2"/>
    <w:rsid w:val="00650A7B"/>
    <w:rsid w:val="006515BE"/>
    <w:rsid w:val="00651648"/>
    <w:rsid w:val="00657BF7"/>
    <w:rsid w:val="00660A24"/>
    <w:rsid w:val="00660EA0"/>
    <w:rsid w:val="006656D6"/>
    <w:rsid w:val="0066609C"/>
    <w:rsid w:val="006676E2"/>
    <w:rsid w:val="00667F01"/>
    <w:rsid w:val="006701F2"/>
    <w:rsid w:val="006704E7"/>
    <w:rsid w:val="00670E8B"/>
    <w:rsid w:val="00671120"/>
    <w:rsid w:val="006723E0"/>
    <w:rsid w:val="006725A8"/>
    <w:rsid w:val="006731F5"/>
    <w:rsid w:val="00673714"/>
    <w:rsid w:val="0067497D"/>
    <w:rsid w:val="00675362"/>
    <w:rsid w:val="00675991"/>
    <w:rsid w:val="0067661E"/>
    <w:rsid w:val="00676BF9"/>
    <w:rsid w:val="00680CAA"/>
    <w:rsid w:val="00684431"/>
    <w:rsid w:val="006860FF"/>
    <w:rsid w:val="0068698B"/>
    <w:rsid w:val="006918D3"/>
    <w:rsid w:val="00692925"/>
    <w:rsid w:val="0069441D"/>
    <w:rsid w:val="006A2317"/>
    <w:rsid w:val="006A26A9"/>
    <w:rsid w:val="006A504D"/>
    <w:rsid w:val="006A5F6F"/>
    <w:rsid w:val="006A686A"/>
    <w:rsid w:val="006A6F54"/>
    <w:rsid w:val="006A6FEB"/>
    <w:rsid w:val="006B0509"/>
    <w:rsid w:val="006B1504"/>
    <w:rsid w:val="006B29EF"/>
    <w:rsid w:val="006B52C0"/>
    <w:rsid w:val="006B594F"/>
    <w:rsid w:val="006B5DB0"/>
    <w:rsid w:val="006B7CF0"/>
    <w:rsid w:val="006C04DD"/>
    <w:rsid w:val="006C05A7"/>
    <w:rsid w:val="006C0E7E"/>
    <w:rsid w:val="006C2AD1"/>
    <w:rsid w:val="006C2CEE"/>
    <w:rsid w:val="006C6A55"/>
    <w:rsid w:val="006D3393"/>
    <w:rsid w:val="006D3948"/>
    <w:rsid w:val="006D483A"/>
    <w:rsid w:val="006D6EFA"/>
    <w:rsid w:val="006E0054"/>
    <w:rsid w:val="006E277E"/>
    <w:rsid w:val="006E3CED"/>
    <w:rsid w:val="006E3E7C"/>
    <w:rsid w:val="006E6B20"/>
    <w:rsid w:val="006E71AA"/>
    <w:rsid w:val="006F0AE5"/>
    <w:rsid w:val="006F0FAE"/>
    <w:rsid w:val="006F1496"/>
    <w:rsid w:val="006F1F2D"/>
    <w:rsid w:val="006F294B"/>
    <w:rsid w:val="006F693A"/>
    <w:rsid w:val="007002FD"/>
    <w:rsid w:val="00701338"/>
    <w:rsid w:val="00705A1B"/>
    <w:rsid w:val="00705DE5"/>
    <w:rsid w:val="00706802"/>
    <w:rsid w:val="007079CA"/>
    <w:rsid w:val="007112EF"/>
    <w:rsid w:val="0071358D"/>
    <w:rsid w:val="007171A2"/>
    <w:rsid w:val="007222CF"/>
    <w:rsid w:val="007237C9"/>
    <w:rsid w:val="0072395F"/>
    <w:rsid w:val="00723E2E"/>
    <w:rsid w:val="00723FFD"/>
    <w:rsid w:val="007265FE"/>
    <w:rsid w:val="00730108"/>
    <w:rsid w:val="00730637"/>
    <w:rsid w:val="007324F4"/>
    <w:rsid w:val="007338B7"/>
    <w:rsid w:val="00737805"/>
    <w:rsid w:val="007406F8"/>
    <w:rsid w:val="00742D75"/>
    <w:rsid w:val="00753889"/>
    <w:rsid w:val="00754B04"/>
    <w:rsid w:val="00755EDD"/>
    <w:rsid w:val="00760C20"/>
    <w:rsid w:val="007636AF"/>
    <w:rsid w:val="007646E2"/>
    <w:rsid w:val="00764BC0"/>
    <w:rsid w:val="00765EFB"/>
    <w:rsid w:val="00766363"/>
    <w:rsid w:val="007726E7"/>
    <w:rsid w:val="007737A0"/>
    <w:rsid w:val="00773F90"/>
    <w:rsid w:val="0077530A"/>
    <w:rsid w:val="0077638D"/>
    <w:rsid w:val="00776605"/>
    <w:rsid w:val="007778A8"/>
    <w:rsid w:val="007815C5"/>
    <w:rsid w:val="00784425"/>
    <w:rsid w:val="0078673A"/>
    <w:rsid w:val="007951A7"/>
    <w:rsid w:val="00796192"/>
    <w:rsid w:val="00797CB0"/>
    <w:rsid w:val="007A4190"/>
    <w:rsid w:val="007A5FE4"/>
    <w:rsid w:val="007A6265"/>
    <w:rsid w:val="007A667A"/>
    <w:rsid w:val="007A6F6B"/>
    <w:rsid w:val="007B487C"/>
    <w:rsid w:val="007C47DF"/>
    <w:rsid w:val="007C4C57"/>
    <w:rsid w:val="007C6A2C"/>
    <w:rsid w:val="007D06D7"/>
    <w:rsid w:val="007D3FC9"/>
    <w:rsid w:val="007D4D19"/>
    <w:rsid w:val="007D52E9"/>
    <w:rsid w:val="007D531B"/>
    <w:rsid w:val="007D54AD"/>
    <w:rsid w:val="007D56FD"/>
    <w:rsid w:val="007E19F9"/>
    <w:rsid w:val="007E497F"/>
    <w:rsid w:val="007E61EE"/>
    <w:rsid w:val="007E61F8"/>
    <w:rsid w:val="007F01E1"/>
    <w:rsid w:val="007F2E84"/>
    <w:rsid w:val="007F4AA0"/>
    <w:rsid w:val="0080080F"/>
    <w:rsid w:val="00802B3B"/>
    <w:rsid w:val="00803CBD"/>
    <w:rsid w:val="008044D4"/>
    <w:rsid w:val="00804D06"/>
    <w:rsid w:val="00806C9D"/>
    <w:rsid w:val="00807D29"/>
    <w:rsid w:val="00810CFF"/>
    <w:rsid w:val="00810F3D"/>
    <w:rsid w:val="0081200F"/>
    <w:rsid w:val="0081282A"/>
    <w:rsid w:val="00813B06"/>
    <w:rsid w:val="0081484D"/>
    <w:rsid w:val="0081513B"/>
    <w:rsid w:val="008164CF"/>
    <w:rsid w:val="00826B20"/>
    <w:rsid w:val="00833FF7"/>
    <w:rsid w:val="00834FCE"/>
    <w:rsid w:val="00835651"/>
    <w:rsid w:val="00836859"/>
    <w:rsid w:val="0084313D"/>
    <w:rsid w:val="00844A35"/>
    <w:rsid w:val="00844AB2"/>
    <w:rsid w:val="008529D7"/>
    <w:rsid w:val="00853B03"/>
    <w:rsid w:val="00855CFC"/>
    <w:rsid w:val="00856680"/>
    <w:rsid w:val="00856978"/>
    <w:rsid w:val="0085766E"/>
    <w:rsid w:val="00860BA6"/>
    <w:rsid w:val="008610F6"/>
    <w:rsid w:val="0086142D"/>
    <w:rsid w:val="0086165A"/>
    <w:rsid w:val="00861968"/>
    <w:rsid w:val="00863F4E"/>
    <w:rsid w:val="008648D3"/>
    <w:rsid w:val="0086534D"/>
    <w:rsid w:val="00867589"/>
    <w:rsid w:val="00874D13"/>
    <w:rsid w:val="008760CA"/>
    <w:rsid w:val="00883F34"/>
    <w:rsid w:val="0088527D"/>
    <w:rsid w:val="00886565"/>
    <w:rsid w:val="00886688"/>
    <w:rsid w:val="008907DD"/>
    <w:rsid w:val="00890BA2"/>
    <w:rsid w:val="00892D2D"/>
    <w:rsid w:val="00892E7A"/>
    <w:rsid w:val="008959AD"/>
    <w:rsid w:val="008A1E33"/>
    <w:rsid w:val="008A48C2"/>
    <w:rsid w:val="008A50FE"/>
    <w:rsid w:val="008A58B2"/>
    <w:rsid w:val="008A70B3"/>
    <w:rsid w:val="008B0C26"/>
    <w:rsid w:val="008B1A9E"/>
    <w:rsid w:val="008B4599"/>
    <w:rsid w:val="008B4D88"/>
    <w:rsid w:val="008B6124"/>
    <w:rsid w:val="008B6A40"/>
    <w:rsid w:val="008C0626"/>
    <w:rsid w:val="008C1F5C"/>
    <w:rsid w:val="008C441A"/>
    <w:rsid w:val="008C6B4A"/>
    <w:rsid w:val="008C6C59"/>
    <w:rsid w:val="008D091F"/>
    <w:rsid w:val="008D0DE6"/>
    <w:rsid w:val="008D2280"/>
    <w:rsid w:val="008D2CE8"/>
    <w:rsid w:val="008D3979"/>
    <w:rsid w:val="008D3EF0"/>
    <w:rsid w:val="008D4A3A"/>
    <w:rsid w:val="008D54B3"/>
    <w:rsid w:val="008D6F2D"/>
    <w:rsid w:val="008D7495"/>
    <w:rsid w:val="008E2530"/>
    <w:rsid w:val="008E2EE2"/>
    <w:rsid w:val="008E303A"/>
    <w:rsid w:val="008E4166"/>
    <w:rsid w:val="008E4223"/>
    <w:rsid w:val="008E4F59"/>
    <w:rsid w:val="008E65CD"/>
    <w:rsid w:val="008E77BB"/>
    <w:rsid w:val="008F0530"/>
    <w:rsid w:val="008F3560"/>
    <w:rsid w:val="008F7368"/>
    <w:rsid w:val="009036A4"/>
    <w:rsid w:val="009043AD"/>
    <w:rsid w:val="009044B2"/>
    <w:rsid w:val="0090535A"/>
    <w:rsid w:val="00905B7C"/>
    <w:rsid w:val="00906C17"/>
    <w:rsid w:val="009076DC"/>
    <w:rsid w:val="00910202"/>
    <w:rsid w:val="00911F78"/>
    <w:rsid w:val="00912DFE"/>
    <w:rsid w:val="00913F38"/>
    <w:rsid w:val="00914DB3"/>
    <w:rsid w:val="00914DCE"/>
    <w:rsid w:val="0092106E"/>
    <w:rsid w:val="00923958"/>
    <w:rsid w:val="00924A5A"/>
    <w:rsid w:val="0092772C"/>
    <w:rsid w:val="009305B2"/>
    <w:rsid w:val="00935EBC"/>
    <w:rsid w:val="009363AB"/>
    <w:rsid w:val="00942364"/>
    <w:rsid w:val="00942BDB"/>
    <w:rsid w:val="00943749"/>
    <w:rsid w:val="009439D8"/>
    <w:rsid w:val="00944206"/>
    <w:rsid w:val="00944438"/>
    <w:rsid w:val="00945689"/>
    <w:rsid w:val="00950364"/>
    <w:rsid w:val="00956A13"/>
    <w:rsid w:val="00960063"/>
    <w:rsid w:val="00960148"/>
    <w:rsid w:val="0096051B"/>
    <w:rsid w:val="0096115A"/>
    <w:rsid w:val="009611A3"/>
    <w:rsid w:val="00962074"/>
    <w:rsid w:val="00966BC7"/>
    <w:rsid w:val="00970E91"/>
    <w:rsid w:val="00972CBA"/>
    <w:rsid w:val="00982E62"/>
    <w:rsid w:val="00983185"/>
    <w:rsid w:val="00985BE4"/>
    <w:rsid w:val="00987E34"/>
    <w:rsid w:val="00993429"/>
    <w:rsid w:val="009934CE"/>
    <w:rsid w:val="009A0B86"/>
    <w:rsid w:val="009A148C"/>
    <w:rsid w:val="009A160C"/>
    <w:rsid w:val="009A3065"/>
    <w:rsid w:val="009A32E4"/>
    <w:rsid w:val="009A4E55"/>
    <w:rsid w:val="009A4EE4"/>
    <w:rsid w:val="009A5136"/>
    <w:rsid w:val="009A5A29"/>
    <w:rsid w:val="009A6100"/>
    <w:rsid w:val="009A66CF"/>
    <w:rsid w:val="009A68A1"/>
    <w:rsid w:val="009A7847"/>
    <w:rsid w:val="009B5C73"/>
    <w:rsid w:val="009B680C"/>
    <w:rsid w:val="009C31ED"/>
    <w:rsid w:val="009D0BDC"/>
    <w:rsid w:val="009D0C3B"/>
    <w:rsid w:val="009D2C85"/>
    <w:rsid w:val="009D4A1E"/>
    <w:rsid w:val="009D4B1E"/>
    <w:rsid w:val="009D5F3E"/>
    <w:rsid w:val="009D6B3E"/>
    <w:rsid w:val="009E1706"/>
    <w:rsid w:val="009E1BF6"/>
    <w:rsid w:val="009E76DB"/>
    <w:rsid w:val="009F13B3"/>
    <w:rsid w:val="009F487C"/>
    <w:rsid w:val="009F4ADB"/>
    <w:rsid w:val="009F57BB"/>
    <w:rsid w:val="009F5E3D"/>
    <w:rsid w:val="009F6FD2"/>
    <w:rsid w:val="009F77C2"/>
    <w:rsid w:val="009F7D7E"/>
    <w:rsid w:val="009F7E0D"/>
    <w:rsid w:val="00A008D6"/>
    <w:rsid w:val="00A00B43"/>
    <w:rsid w:val="00A02E51"/>
    <w:rsid w:val="00A0322D"/>
    <w:rsid w:val="00A07524"/>
    <w:rsid w:val="00A142ED"/>
    <w:rsid w:val="00A1478D"/>
    <w:rsid w:val="00A14AFA"/>
    <w:rsid w:val="00A1592B"/>
    <w:rsid w:val="00A214B1"/>
    <w:rsid w:val="00A2247C"/>
    <w:rsid w:val="00A24271"/>
    <w:rsid w:val="00A2577B"/>
    <w:rsid w:val="00A257AE"/>
    <w:rsid w:val="00A318B6"/>
    <w:rsid w:val="00A31945"/>
    <w:rsid w:val="00A330A0"/>
    <w:rsid w:val="00A33A50"/>
    <w:rsid w:val="00A34925"/>
    <w:rsid w:val="00A35B34"/>
    <w:rsid w:val="00A37FA4"/>
    <w:rsid w:val="00A41ECC"/>
    <w:rsid w:val="00A43274"/>
    <w:rsid w:val="00A45303"/>
    <w:rsid w:val="00A50F8B"/>
    <w:rsid w:val="00A524F6"/>
    <w:rsid w:val="00A5418D"/>
    <w:rsid w:val="00A54675"/>
    <w:rsid w:val="00A54B41"/>
    <w:rsid w:val="00A54C50"/>
    <w:rsid w:val="00A554CD"/>
    <w:rsid w:val="00A5617D"/>
    <w:rsid w:val="00A56D29"/>
    <w:rsid w:val="00A6060E"/>
    <w:rsid w:val="00A62BE9"/>
    <w:rsid w:val="00A66132"/>
    <w:rsid w:val="00A66CBF"/>
    <w:rsid w:val="00A70895"/>
    <w:rsid w:val="00A70E89"/>
    <w:rsid w:val="00A712D7"/>
    <w:rsid w:val="00A721D2"/>
    <w:rsid w:val="00A73A37"/>
    <w:rsid w:val="00A83138"/>
    <w:rsid w:val="00A83D0A"/>
    <w:rsid w:val="00A84649"/>
    <w:rsid w:val="00A849A9"/>
    <w:rsid w:val="00A86E7F"/>
    <w:rsid w:val="00A9022F"/>
    <w:rsid w:val="00A91D1B"/>
    <w:rsid w:val="00A92587"/>
    <w:rsid w:val="00A92E5C"/>
    <w:rsid w:val="00A939F9"/>
    <w:rsid w:val="00A93BD2"/>
    <w:rsid w:val="00A94AA5"/>
    <w:rsid w:val="00A96C8E"/>
    <w:rsid w:val="00A97895"/>
    <w:rsid w:val="00AA0968"/>
    <w:rsid w:val="00AA620B"/>
    <w:rsid w:val="00AA6F1A"/>
    <w:rsid w:val="00AA7CB7"/>
    <w:rsid w:val="00AB0576"/>
    <w:rsid w:val="00AB23D8"/>
    <w:rsid w:val="00AB3325"/>
    <w:rsid w:val="00AB432B"/>
    <w:rsid w:val="00AB5CE1"/>
    <w:rsid w:val="00AB6BD2"/>
    <w:rsid w:val="00AB6E85"/>
    <w:rsid w:val="00AC1893"/>
    <w:rsid w:val="00AC4400"/>
    <w:rsid w:val="00AC46B6"/>
    <w:rsid w:val="00AC7537"/>
    <w:rsid w:val="00AD4D59"/>
    <w:rsid w:val="00AD580E"/>
    <w:rsid w:val="00AD59FC"/>
    <w:rsid w:val="00AD5E53"/>
    <w:rsid w:val="00AD75F0"/>
    <w:rsid w:val="00AD7C60"/>
    <w:rsid w:val="00AE28F3"/>
    <w:rsid w:val="00AE35F8"/>
    <w:rsid w:val="00AE4F61"/>
    <w:rsid w:val="00AF13CB"/>
    <w:rsid w:val="00AF1DBA"/>
    <w:rsid w:val="00AF2891"/>
    <w:rsid w:val="00AF2A7B"/>
    <w:rsid w:val="00AF4E1F"/>
    <w:rsid w:val="00AF765B"/>
    <w:rsid w:val="00B00380"/>
    <w:rsid w:val="00B03255"/>
    <w:rsid w:val="00B03526"/>
    <w:rsid w:val="00B072AE"/>
    <w:rsid w:val="00B10E62"/>
    <w:rsid w:val="00B17E12"/>
    <w:rsid w:val="00B2066E"/>
    <w:rsid w:val="00B25AA5"/>
    <w:rsid w:val="00B27C97"/>
    <w:rsid w:val="00B301D0"/>
    <w:rsid w:val="00B31C06"/>
    <w:rsid w:val="00B37A7E"/>
    <w:rsid w:val="00B41D24"/>
    <w:rsid w:val="00B4271A"/>
    <w:rsid w:val="00B43348"/>
    <w:rsid w:val="00B443A0"/>
    <w:rsid w:val="00B453E9"/>
    <w:rsid w:val="00B45E33"/>
    <w:rsid w:val="00B464B0"/>
    <w:rsid w:val="00B51FF3"/>
    <w:rsid w:val="00B522C1"/>
    <w:rsid w:val="00B53089"/>
    <w:rsid w:val="00B533DD"/>
    <w:rsid w:val="00B53673"/>
    <w:rsid w:val="00B570D5"/>
    <w:rsid w:val="00B574CE"/>
    <w:rsid w:val="00B57900"/>
    <w:rsid w:val="00B6254B"/>
    <w:rsid w:val="00B62C4A"/>
    <w:rsid w:val="00B63461"/>
    <w:rsid w:val="00B645F6"/>
    <w:rsid w:val="00B71554"/>
    <w:rsid w:val="00B715AA"/>
    <w:rsid w:val="00B7233D"/>
    <w:rsid w:val="00B725FD"/>
    <w:rsid w:val="00B72CD7"/>
    <w:rsid w:val="00B72E05"/>
    <w:rsid w:val="00B72E9B"/>
    <w:rsid w:val="00B72EE1"/>
    <w:rsid w:val="00B730F3"/>
    <w:rsid w:val="00B73148"/>
    <w:rsid w:val="00B731BA"/>
    <w:rsid w:val="00B739C1"/>
    <w:rsid w:val="00B776B8"/>
    <w:rsid w:val="00B77CF7"/>
    <w:rsid w:val="00B8389D"/>
    <w:rsid w:val="00B85355"/>
    <w:rsid w:val="00B90485"/>
    <w:rsid w:val="00B90895"/>
    <w:rsid w:val="00B92DE8"/>
    <w:rsid w:val="00B9339A"/>
    <w:rsid w:val="00B94B69"/>
    <w:rsid w:val="00B95100"/>
    <w:rsid w:val="00B96B52"/>
    <w:rsid w:val="00BA3144"/>
    <w:rsid w:val="00BA7CA5"/>
    <w:rsid w:val="00BB0D78"/>
    <w:rsid w:val="00BB48CE"/>
    <w:rsid w:val="00BB4E6C"/>
    <w:rsid w:val="00BC084F"/>
    <w:rsid w:val="00BC1693"/>
    <w:rsid w:val="00BC177E"/>
    <w:rsid w:val="00BC34AC"/>
    <w:rsid w:val="00BC54FB"/>
    <w:rsid w:val="00BC5D20"/>
    <w:rsid w:val="00BC7E27"/>
    <w:rsid w:val="00BD32D0"/>
    <w:rsid w:val="00BD3765"/>
    <w:rsid w:val="00BD5D57"/>
    <w:rsid w:val="00BD68C0"/>
    <w:rsid w:val="00BD7AAA"/>
    <w:rsid w:val="00BD7AF9"/>
    <w:rsid w:val="00BE0413"/>
    <w:rsid w:val="00BE284D"/>
    <w:rsid w:val="00BE2AA3"/>
    <w:rsid w:val="00BE48C1"/>
    <w:rsid w:val="00BE53D4"/>
    <w:rsid w:val="00BF20FD"/>
    <w:rsid w:val="00BF2617"/>
    <w:rsid w:val="00BF5091"/>
    <w:rsid w:val="00BF552B"/>
    <w:rsid w:val="00BF5943"/>
    <w:rsid w:val="00BF639E"/>
    <w:rsid w:val="00BF78F2"/>
    <w:rsid w:val="00BF7E75"/>
    <w:rsid w:val="00BF7EDA"/>
    <w:rsid w:val="00C02EC8"/>
    <w:rsid w:val="00C02FAD"/>
    <w:rsid w:val="00C10202"/>
    <w:rsid w:val="00C10611"/>
    <w:rsid w:val="00C13455"/>
    <w:rsid w:val="00C1448A"/>
    <w:rsid w:val="00C15450"/>
    <w:rsid w:val="00C156AB"/>
    <w:rsid w:val="00C17387"/>
    <w:rsid w:val="00C179F6"/>
    <w:rsid w:val="00C2007E"/>
    <w:rsid w:val="00C21351"/>
    <w:rsid w:val="00C27F99"/>
    <w:rsid w:val="00C30F5A"/>
    <w:rsid w:val="00C318B7"/>
    <w:rsid w:val="00C34A3C"/>
    <w:rsid w:val="00C36246"/>
    <w:rsid w:val="00C41557"/>
    <w:rsid w:val="00C41950"/>
    <w:rsid w:val="00C42089"/>
    <w:rsid w:val="00C42AF4"/>
    <w:rsid w:val="00C45283"/>
    <w:rsid w:val="00C45FFD"/>
    <w:rsid w:val="00C476BC"/>
    <w:rsid w:val="00C51EE8"/>
    <w:rsid w:val="00C51F70"/>
    <w:rsid w:val="00C52650"/>
    <w:rsid w:val="00C53030"/>
    <w:rsid w:val="00C555F9"/>
    <w:rsid w:val="00C5720B"/>
    <w:rsid w:val="00C60C56"/>
    <w:rsid w:val="00C62689"/>
    <w:rsid w:val="00C64CC2"/>
    <w:rsid w:val="00C67C85"/>
    <w:rsid w:val="00C67DC1"/>
    <w:rsid w:val="00C70568"/>
    <w:rsid w:val="00C70A42"/>
    <w:rsid w:val="00C72C05"/>
    <w:rsid w:val="00C73035"/>
    <w:rsid w:val="00C75364"/>
    <w:rsid w:val="00C75556"/>
    <w:rsid w:val="00C75E53"/>
    <w:rsid w:val="00C76B13"/>
    <w:rsid w:val="00C76B1B"/>
    <w:rsid w:val="00C77CD9"/>
    <w:rsid w:val="00C8202B"/>
    <w:rsid w:val="00C82F6B"/>
    <w:rsid w:val="00C86B59"/>
    <w:rsid w:val="00C91717"/>
    <w:rsid w:val="00C926AE"/>
    <w:rsid w:val="00C93ADF"/>
    <w:rsid w:val="00C94C7D"/>
    <w:rsid w:val="00C97FC4"/>
    <w:rsid w:val="00CA3082"/>
    <w:rsid w:val="00CA4940"/>
    <w:rsid w:val="00CA5B73"/>
    <w:rsid w:val="00CA6190"/>
    <w:rsid w:val="00CA7414"/>
    <w:rsid w:val="00CA772C"/>
    <w:rsid w:val="00CB102D"/>
    <w:rsid w:val="00CB49C9"/>
    <w:rsid w:val="00CC7E60"/>
    <w:rsid w:val="00CD341B"/>
    <w:rsid w:val="00CD7C35"/>
    <w:rsid w:val="00CE0128"/>
    <w:rsid w:val="00CE118D"/>
    <w:rsid w:val="00CE29FC"/>
    <w:rsid w:val="00CE2AD4"/>
    <w:rsid w:val="00CE33C6"/>
    <w:rsid w:val="00CE5B92"/>
    <w:rsid w:val="00CF0771"/>
    <w:rsid w:val="00CF1003"/>
    <w:rsid w:val="00CF239D"/>
    <w:rsid w:val="00CF2DAE"/>
    <w:rsid w:val="00CF65F9"/>
    <w:rsid w:val="00CF6BE3"/>
    <w:rsid w:val="00CF7C96"/>
    <w:rsid w:val="00D00132"/>
    <w:rsid w:val="00D03CB5"/>
    <w:rsid w:val="00D05017"/>
    <w:rsid w:val="00D061CE"/>
    <w:rsid w:val="00D07F6D"/>
    <w:rsid w:val="00D101EB"/>
    <w:rsid w:val="00D10288"/>
    <w:rsid w:val="00D10E0C"/>
    <w:rsid w:val="00D119D8"/>
    <w:rsid w:val="00D11D8B"/>
    <w:rsid w:val="00D1263F"/>
    <w:rsid w:val="00D147E3"/>
    <w:rsid w:val="00D14B6A"/>
    <w:rsid w:val="00D15D6C"/>
    <w:rsid w:val="00D17AA8"/>
    <w:rsid w:val="00D2028A"/>
    <w:rsid w:val="00D20568"/>
    <w:rsid w:val="00D208EF"/>
    <w:rsid w:val="00D228AA"/>
    <w:rsid w:val="00D23CE0"/>
    <w:rsid w:val="00D2451C"/>
    <w:rsid w:val="00D30EDF"/>
    <w:rsid w:val="00D338F1"/>
    <w:rsid w:val="00D35529"/>
    <w:rsid w:val="00D36A01"/>
    <w:rsid w:val="00D36E31"/>
    <w:rsid w:val="00D42FA8"/>
    <w:rsid w:val="00D437F3"/>
    <w:rsid w:val="00D45506"/>
    <w:rsid w:val="00D477EC"/>
    <w:rsid w:val="00D51C9E"/>
    <w:rsid w:val="00D571B3"/>
    <w:rsid w:val="00D57D24"/>
    <w:rsid w:val="00D61871"/>
    <w:rsid w:val="00D62DD4"/>
    <w:rsid w:val="00D670ED"/>
    <w:rsid w:val="00D67242"/>
    <w:rsid w:val="00D749F4"/>
    <w:rsid w:val="00D75A44"/>
    <w:rsid w:val="00D76333"/>
    <w:rsid w:val="00D7737D"/>
    <w:rsid w:val="00D80C2B"/>
    <w:rsid w:val="00D8161A"/>
    <w:rsid w:val="00D82030"/>
    <w:rsid w:val="00D83957"/>
    <w:rsid w:val="00D90352"/>
    <w:rsid w:val="00D91840"/>
    <w:rsid w:val="00D94093"/>
    <w:rsid w:val="00D941C2"/>
    <w:rsid w:val="00D95C57"/>
    <w:rsid w:val="00DA0AEC"/>
    <w:rsid w:val="00DA2414"/>
    <w:rsid w:val="00DA3325"/>
    <w:rsid w:val="00DA448C"/>
    <w:rsid w:val="00DA651E"/>
    <w:rsid w:val="00DA727C"/>
    <w:rsid w:val="00DA73A7"/>
    <w:rsid w:val="00DC2BB7"/>
    <w:rsid w:val="00DC5608"/>
    <w:rsid w:val="00DC57F1"/>
    <w:rsid w:val="00DC6BB3"/>
    <w:rsid w:val="00DD1379"/>
    <w:rsid w:val="00DD3269"/>
    <w:rsid w:val="00DD5AF1"/>
    <w:rsid w:val="00DE2684"/>
    <w:rsid w:val="00DE4442"/>
    <w:rsid w:val="00DE4E7C"/>
    <w:rsid w:val="00DF1C37"/>
    <w:rsid w:val="00DF5663"/>
    <w:rsid w:val="00DF5F01"/>
    <w:rsid w:val="00DF6D36"/>
    <w:rsid w:val="00DF7023"/>
    <w:rsid w:val="00E02640"/>
    <w:rsid w:val="00E02A7E"/>
    <w:rsid w:val="00E0344E"/>
    <w:rsid w:val="00E04037"/>
    <w:rsid w:val="00E06BE4"/>
    <w:rsid w:val="00E1403A"/>
    <w:rsid w:val="00E2262F"/>
    <w:rsid w:val="00E22762"/>
    <w:rsid w:val="00E24548"/>
    <w:rsid w:val="00E323CE"/>
    <w:rsid w:val="00E32C1C"/>
    <w:rsid w:val="00E376FB"/>
    <w:rsid w:val="00E40A58"/>
    <w:rsid w:val="00E410F3"/>
    <w:rsid w:val="00E4191F"/>
    <w:rsid w:val="00E4222E"/>
    <w:rsid w:val="00E43ED7"/>
    <w:rsid w:val="00E5080C"/>
    <w:rsid w:val="00E50D20"/>
    <w:rsid w:val="00E51EDF"/>
    <w:rsid w:val="00E52B65"/>
    <w:rsid w:val="00E5375D"/>
    <w:rsid w:val="00E56D35"/>
    <w:rsid w:val="00E632E0"/>
    <w:rsid w:val="00E64CB6"/>
    <w:rsid w:val="00E67D30"/>
    <w:rsid w:val="00E70F82"/>
    <w:rsid w:val="00E710C2"/>
    <w:rsid w:val="00E71581"/>
    <w:rsid w:val="00E726A9"/>
    <w:rsid w:val="00E73FD5"/>
    <w:rsid w:val="00E75661"/>
    <w:rsid w:val="00E839EE"/>
    <w:rsid w:val="00E85216"/>
    <w:rsid w:val="00E85641"/>
    <w:rsid w:val="00E860AC"/>
    <w:rsid w:val="00E903BD"/>
    <w:rsid w:val="00E921EC"/>
    <w:rsid w:val="00E939AD"/>
    <w:rsid w:val="00E93BDD"/>
    <w:rsid w:val="00E96DD4"/>
    <w:rsid w:val="00E97B81"/>
    <w:rsid w:val="00E97C32"/>
    <w:rsid w:val="00EA14D7"/>
    <w:rsid w:val="00EA2BB6"/>
    <w:rsid w:val="00EA2D84"/>
    <w:rsid w:val="00EB0A2C"/>
    <w:rsid w:val="00EB0BA9"/>
    <w:rsid w:val="00EB1E64"/>
    <w:rsid w:val="00EB31CD"/>
    <w:rsid w:val="00EB37C7"/>
    <w:rsid w:val="00EC00F3"/>
    <w:rsid w:val="00ED02A8"/>
    <w:rsid w:val="00ED2C11"/>
    <w:rsid w:val="00ED3FC0"/>
    <w:rsid w:val="00ED5C0D"/>
    <w:rsid w:val="00EE0262"/>
    <w:rsid w:val="00EE39DD"/>
    <w:rsid w:val="00EE6484"/>
    <w:rsid w:val="00EE6B9B"/>
    <w:rsid w:val="00EE6E07"/>
    <w:rsid w:val="00EE7AEC"/>
    <w:rsid w:val="00EF0D62"/>
    <w:rsid w:val="00EF20B5"/>
    <w:rsid w:val="00EF4B4D"/>
    <w:rsid w:val="00EF4BD8"/>
    <w:rsid w:val="00EF53A6"/>
    <w:rsid w:val="00F01A86"/>
    <w:rsid w:val="00F115F7"/>
    <w:rsid w:val="00F13808"/>
    <w:rsid w:val="00F1381E"/>
    <w:rsid w:val="00F139E6"/>
    <w:rsid w:val="00F13E6F"/>
    <w:rsid w:val="00F1504D"/>
    <w:rsid w:val="00F15163"/>
    <w:rsid w:val="00F163F0"/>
    <w:rsid w:val="00F20F77"/>
    <w:rsid w:val="00F21A79"/>
    <w:rsid w:val="00F229C6"/>
    <w:rsid w:val="00F23D42"/>
    <w:rsid w:val="00F24468"/>
    <w:rsid w:val="00F24EC9"/>
    <w:rsid w:val="00F2639D"/>
    <w:rsid w:val="00F270C3"/>
    <w:rsid w:val="00F352F9"/>
    <w:rsid w:val="00F37819"/>
    <w:rsid w:val="00F42B01"/>
    <w:rsid w:val="00F458B4"/>
    <w:rsid w:val="00F46D9A"/>
    <w:rsid w:val="00F479D0"/>
    <w:rsid w:val="00F506D6"/>
    <w:rsid w:val="00F5199B"/>
    <w:rsid w:val="00F51D11"/>
    <w:rsid w:val="00F53363"/>
    <w:rsid w:val="00F54250"/>
    <w:rsid w:val="00F5444D"/>
    <w:rsid w:val="00F54A02"/>
    <w:rsid w:val="00F553A5"/>
    <w:rsid w:val="00F5553C"/>
    <w:rsid w:val="00F614B0"/>
    <w:rsid w:val="00F62736"/>
    <w:rsid w:val="00F63CA2"/>
    <w:rsid w:val="00F712BF"/>
    <w:rsid w:val="00F71B9F"/>
    <w:rsid w:val="00F72E33"/>
    <w:rsid w:val="00F73308"/>
    <w:rsid w:val="00F73B1C"/>
    <w:rsid w:val="00F74AB8"/>
    <w:rsid w:val="00F75464"/>
    <w:rsid w:val="00F76628"/>
    <w:rsid w:val="00F8238B"/>
    <w:rsid w:val="00F858C8"/>
    <w:rsid w:val="00F86820"/>
    <w:rsid w:val="00F90AC8"/>
    <w:rsid w:val="00F94530"/>
    <w:rsid w:val="00F961DE"/>
    <w:rsid w:val="00F96C55"/>
    <w:rsid w:val="00FA1166"/>
    <w:rsid w:val="00FA3BB0"/>
    <w:rsid w:val="00FA4D10"/>
    <w:rsid w:val="00FA622F"/>
    <w:rsid w:val="00FA7315"/>
    <w:rsid w:val="00FB348D"/>
    <w:rsid w:val="00FB3640"/>
    <w:rsid w:val="00FC030F"/>
    <w:rsid w:val="00FC1C7E"/>
    <w:rsid w:val="00FC417F"/>
    <w:rsid w:val="00FC43B9"/>
    <w:rsid w:val="00FC45E5"/>
    <w:rsid w:val="00FC592A"/>
    <w:rsid w:val="00FC5C7C"/>
    <w:rsid w:val="00FC75C7"/>
    <w:rsid w:val="00FD0E2F"/>
    <w:rsid w:val="00FD1DB5"/>
    <w:rsid w:val="00FD2034"/>
    <w:rsid w:val="00FD787B"/>
    <w:rsid w:val="00FE3A65"/>
    <w:rsid w:val="00FE5FC9"/>
    <w:rsid w:val="00FE6928"/>
    <w:rsid w:val="00FE765A"/>
    <w:rsid w:val="00FF088D"/>
    <w:rsid w:val="00FF1C48"/>
    <w:rsid w:val="00FF1C84"/>
    <w:rsid w:val="00FF1C8F"/>
    <w:rsid w:val="00FF2660"/>
    <w:rsid w:val="00FF44DC"/>
    <w:rsid w:val="00FF5AE5"/>
    <w:rsid w:val="00FF7835"/>
    <w:rsid w:val="00FF7A28"/>
    <w:rsid w:val="00FF7E9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73A7"/>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E726A9"/>
    <w:pPr>
      <w:ind w:left="720"/>
      <w:contextualSpacing/>
    </w:pPr>
  </w:style>
  <w:style w:type="paragraph" w:styleId="BalloonText">
    <w:name w:val="Balloon Text"/>
    <w:basedOn w:val="Normal"/>
    <w:link w:val="BalloonTextChar"/>
    <w:uiPriority w:val="99"/>
    <w:semiHidden/>
    <w:unhideWhenUsed/>
    <w:rsid w:val="00E72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6A9"/>
    <w:rPr>
      <w:rFonts w:ascii="Tahoma" w:hAnsi="Tahoma" w:cs="Tahoma"/>
      <w:sz w:val="16"/>
      <w:szCs w:val="16"/>
    </w:rPr>
  </w:style>
  <w:style w:type="paragraph" w:styleId="NoSpacing">
    <w:name w:val="No Spacing"/>
    <w:uiPriority w:val="1"/>
    <w:qFormat/>
    <w:rsid w:val="005D59F3"/>
    <w:pPr>
      <w:spacing w:after="0" w:line="240" w:lineRule="auto"/>
    </w:pPr>
    <w:rPr>
      <w:rFonts w:ascii="Calibri" w:eastAsia="Calibri" w:hAnsi="Calibri" w:cs="Times New Roman"/>
    </w:rPr>
  </w:style>
  <w:style w:type="table" w:styleId="TableGrid">
    <w:name w:val="Table Grid"/>
    <w:basedOn w:val="TableNormal"/>
    <w:uiPriority w:val="59"/>
    <w:rsid w:val="004775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712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12D7"/>
  </w:style>
  <w:style w:type="paragraph" w:styleId="Footer">
    <w:name w:val="footer"/>
    <w:basedOn w:val="Normal"/>
    <w:link w:val="FooterChar"/>
    <w:uiPriority w:val="99"/>
    <w:unhideWhenUsed/>
    <w:rsid w:val="00A71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2D7"/>
  </w:style>
  <w:style w:type="paragraph" w:styleId="DocumentMap">
    <w:name w:val="Document Map"/>
    <w:basedOn w:val="Normal"/>
    <w:link w:val="DocumentMapChar"/>
    <w:uiPriority w:val="99"/>
    <w:semiHidden/>
    <w:unhideWhenUsed/>
    <w:rsid w:val="0073780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37805"/>
    <w:rPr>
      <w:rFonts w:ascii="Tahoma" w:hAnsi="Tahoma" w:cs="Tahoma"/>
      <w:sz w:val="16"/>
      <w:szCs w:val="16"/>
    </w:rPr>
  </w:style>
  <w:style w:type="character" w:styleId="Hyperlink">
    <w:name w:val="Hyperlink"/>
    <w:basedOn w:val="DefaultParagraphFont"/>
    <w:uiPriority w:val="99"/>
    <w:unhideWhenUsed/>
    <w:rsid w:val="00D571B3"/>
    <w:rPr>
      <w:color w:val="0000FF" w:themeColor="hyperlink"/>
      <w:u w:val="single"/>
    </w:rPr>
  </w:style>
  <w:style w:type="paragraph" w:styleId="BodyText">
    <w:name w:val="Body Text"/>
    <w:basedOn w:val="Normal"/>
    <w:link w:val="BodyTextChar"/>
    <w:rsid w:val="005A29C6"/>
    <w:pPr>
      <w:spacing w:after="0" w:line="240" w:lineRule="auto"/>
      <w:jc w:val="both"/>
    </w:pPr>
    <w:rPr>
      <w:rFonts w:ascii="Times New Roman" w:eastAsia="Batang" w:hAnsi="Times New Roman" w:cs="Times New Roman"/>
      <w:i/>
      <w:szCs w:val="20"/>
      <w:lang w:val="en-US" w:eastAsia="en-US"/>
    </w:rPr>
  </w:style>
  <w:style w:type="character" w:customStyle="1" w:styleId="BodyTextChar">
    <w:name w:val="Body Text Char"/>
    <w:basedOn w:val="DefaultParagraphFont"/>
    <w:link w:val="BodyText"/>
    <w:rsid w:val="005A29C6"/>
    <w:rPr>
      <w:rFonts w:ascii="Times New Roman" w:eastAsia="Batang" w:hAnsi="Times New Roman" w:cs="Times New Roman"/>
      <w:i/>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73A7"/>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E726A9"/>
    <w:pPr>
      <w:ind w:left="720"/>
      <w:contextualSpacing/>
    </w:pPr>
  </w:style>
  <w:style w:type="paragraph" w:styleId="BalloonText">
    <w:name w:val="Balloon Text"/>
    <w:basedOn w:val="Normal"/>
    <w:link w:val="BalloonTextChar"/>
    <w:uiPriority w:val="99"/>
    <w:semiHidden/>
    <w:unhideWhenUsed/>
    <w:rsid w:val="00E72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26A9"/>
    <w:rPr>
      <w:rFonts w:ascii="Tahoma" w:hAnsi="Tahoma" w:cs="Tahoma"/>
      <w:sz w:val="16"/>
      <w:szCs w:val="16"/>
    </w:rPr>
  </w:style>
  <w:style w:type="paragraph" w:styleId="NoSpacing">
    <w:name w:val="No Spacing"/>
    <w:uiPriority w:val="1"/>
    <w:qFormat/>
    <w:rsid w:val="005D59F3"/>
    <w:pPr>
      <w:spacing w:after="0" w:line="240" w:lineRule="auto"/>
    </w:pPr>
    <w:rPr>
      <w:rFonts w:ascii="Calibri" w:eastAsia="Calibri" w:hAnsi="Calibri" w:cs="Times New Roman"/>
    </w:rPr>
  </w:style>
  <w:style w:type="table" w:styleId="TableGrid">
    <w:name w:val="Table Grid"/>
    <w:basedOn w:val="TableNormal"/>
    <w:uiPriority w:val="59"/>
    <w:rsid w:val="004775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712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12D7"/>
  </w:style>
  <w:style w:type="paragraph" w:styleId="Footer">
    <w:name w:val="footer"/>
    <w:basedOn w:val="Normal"/>
    <w:link w:val="FooterChar"/>
    <w:uiPriority w:val="99"/>
    <w:unhideWhenUsed/>
    <w:rsid w:val="00A712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2D7"/>
  </w:style>
  <w:style w:type="paragraph" w:styleId="DocumentMap">
    <w:name w:val="Document Map"/>
    <w:basedOn w:val="Normal"/>
    <w:link w:val="DocumentMapChar"/>
    <w:uiPriority w:val="99"/>
    <w:semiHidden/>
    <w:unhideWhenUsed/>
    <w:rsid w:val="0073780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37805"/>
    <w:rPr>
      <w:rFonts w:ascii="Tahoma" w:hAnsi="Tahoma" w:cs="Tahoma"/>
      <w:sz w:val="16"/>
      <w:szCs w:val="16"/>
    </w:rPr>
  </w:style>
  <w:style w:type="character" w:styleId="Hyperlink">
    <w:name w:val="Hyperlink"/>
    <w:basedOn w:val="DefaultParagraphFont"/>
    <w:uiPriority w:val="99"/>
    <w:unhideWhenUsed/>
    <w:rsid w:val="00D571B3"/>
    <w:rPr>
      <w:color w:val="0000FF" w:themeColor="hyperlink"/>
      <w:u w:val="single"/>
    </w:rPr>
  </w:style>
  <w:style w:type="paragraph" w:styleId="BodyText">
    <w:name w:val="Body Text"/>
    <w:basedOn w:val="Normal"/>
    <w:link w:val="BodyTextChar"/>
    <w:rsid w:val="005A29C6"/>
    <w:pPr>
      <w:spacing w:after="0" w:line="240" w:lineRule="auto"/>
      <w:jc w:val="both"/>
    </w:pPr>
    <w:rPr>
      <w:rFonts w:ascii="Times New Roman" w:eastAsia="Batang" w:hAnsi="Times New Roman" w:cs="Times New Roman"/>
      <w:i/>
      <w:szCs w:val="20"/>
      <w:lang w:val="en-US" w:eastAsia="en-US"/>
    </w:rPr>
  </w:style>
  <w:style w:type="character" w:customStyle="1" w:styleId="BodyTextChar">
    <w:name w:val="Body Text Char"/>
    <w:basedOn w:val="DefaultParagraphFont"/>
    <w:link w:val="BodyText"/>
    <w:rsid w:val="005A29C6"/>
    <w:rPr>
      <w:rFonts w:ascii="Times New Roman" w:eastAsia="Batang" w:hAnsi="Times New Roman" w:cs="Times New Roman"/>
      <w:i/>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48672">
      <w:bodyDiv w:val="1"/>
      <w:marLeft w:val="0"/>
      <w:marRight w:val="0"/>
      <w:marTop w:val="0"/>
      <w:marBottom w:val="0"/>
      <w:divBdr>
        <w:top w:val="none" w:sz="0" w:space="0" w:color="auto"/>
        <w:left w:val="none" w:sz="0" w:space="0" w:color="auto"/>
        <w:bottom w:val="none" w:sz="0" w:space="0" w:color="auto"/>
        <w:right w:val="none" w:sz="0" w:space="0" w:color="auto"/>
      </w:divBdr>
    </w:div>
    <w:div w:id="311982098">
      <w:bodyDiv w:val="1"/>
      <w:marLeft w:val="0"/>
      <w:marRight w:val="0"/>
      <w:marTop w:val="0"/>
      <w:marBottom w:val="0"/>
      <w:divBdr>
        <w:top w:val="none" w:sz="0" w:space="0" w:color="auto"/>
        <w:left w:val="none" w:sz="0" w:space="0" w:color="auto"/>
        <w:bottom w:val="none" w:sz="0" w:space="0" w:color="auto"/>
        <w:right w:val="none" w:sz="0" w:space="0" w:color="auto"/>
      </w:divBdr>
      <w:divsChild>
        <w:div w:id="1525091332">
          <w:marLeft w:val="0"/>
          <w:marRight w:val="0"/>
          <w:marTop w:val="225"/>
          <w:marBottom w:val="225"/>
          <w:divBdr>
            <w:top w:val="none" w:sz="0" w:space="0" w:color="auto"/>
            <w:left w:val="none" w:sz="0" w:space="0" w:color="auto"/>
            <w:bottom w:val="none" w:sz="0" w:space="0" w:color="auto"/>
            <w:right w:val="none" w:sz="0" w:space="0" w:color="auto"/>
          </w:divBdr>
        </w:div>
      </w:divsChild>
    </w:div>
    <w:div w:id="382412450">
      <w:bodyDiv w:val="1"/>
      <w:marLeft w:val="0"/>
      <w:marRight w:val="0"/>
      <w:marTop w:val="0"/>
      <w:marBottom w:val="0"/>
      <w:divBdr>
        <w:top w:val="none" w:sz="0" w:space="0" w:color="auto"/>
        <w:left w:val="none" w:sz="0" w:space="0" w:color="auto"/>
        <w:bottom w:val="none" w:sz="0" w:space="0" w:color="auto"/>
        <w:right w:val="none" w:sz="0" w:space="0" w:color="auto"/>
      </w:divBdr>
    </w:div>
    <w:div w:id="469060310">
      <w:bodyDiv w:val="1"/>
      <w:marLeft w:val="0"/>
      <w:marRight w:val="0"/>
      <w:marTop w:val="0"/>
      <w:marBottom w:val="0"/>
      <w:divBdr>
        <w:top w:val="none" w:sz="0" w:space="0" w:color="auto"/>
        <w:left w:val="none" w:sz="0" w:space="0" w:color="auto"/>
        <w:bottom w:val="none" w:sz="0" w:space="0" w:color="auto"/>
        <w:right w:val="none" w:sz="0" w:space="0" w:color="auto"/>
      </w:divBdr>
    </w:div>
    <w:div w:id="519510056">
      <w:bodyDiv w:val="1"/>
      <w:marLeft w:val="0"/>
      <w:marRight w:val="0"/>
      <w:marTop w:val="0"/>
      <w:marBottom w:val="0"/>
      <w:divBdr>
        <w:top w:val="none" w:sz="0" w:space="0" w:color="auto"/>
        <w:left w:val="none" w:sz="0" w:space="0" w:color="auto"/>
        <w:bottom w:val="none" w:sz="0" w:space="0" w:color="auto"/>
        <w:right w:val="none" w:sz="0" w:space="0" w:color="auto"/>
      </w:divBdr>
      <w:divsChild>
        <w:div w:id="115224103">
          <w:marLeft w:val="0"/>
          <w:marRight w:val="0"/>
          <w:marTop w:val="0"/>
          <w:marBottom w:val="0"/>
          <w:divBdr>
            <w:top w:val="none" w:sz="0" w:space="0" w:color="auto"/>
            <w:left w:val="none" w:sz="0" w:space="0" w:color="auto"/>
            <w:bottom w:val="none" w:sz="0" w:space="0" w:color="auto"/>
            <w:right w:val="none" w:sz="0" w:space="0" w:color="auto"/>
          </w:divBdr>
        </w:div>
      </w:divsChild>
    </w:div>
    <w:div w:id="584269963">
      <w:bodyDiv w:val="1"/>
      <w:marLeft w:val="0"/>
      <w:marRight w:val="0"/>
      <w:marTop w:val="0"/>
      <w:marBottom w:val="0"/>
      <w:divBdr>
        <w:top w:val="none" w:sz="0" w:space="0" w:color="auto"/>
        <w:left w:val="none" w:sz="0" w:space="0" w:color="auto"/>
        <w:bottom w:val="none" w:sz="0" w:space="0" w:color="auto"/>
        <w:right w:val="none" w:sz="0" w:space="0" w:color="auto"/>
      </w:divBdr>
    </w:div>
    <w:div w:id="592855091">
      <w:bodyDiv w:val="1"/>
      <w:marLeft w:val="0"/>
      <w:marRight w:val="0"/>
      <w:marTop w:val="0"/>
      <w:marBottom w:val="0"/>
      <w:divBdr>
        <w:top w:val="none" w:sz="0" w:space="0" w:color="auto"/>
        <w:left w:val="none" w:sz="0" w:space="0" w:color="auto"/>
        <w:bottom w:val="none" w:sz="0" w:space="0" w:color="auto"/>
        <w:right w:val="none" w:sz="0" w:space="0" w:color="auto"/>
      </w:divBdr>
    </w:div>
    <w:div w:id="1087389276">
      <w:bodyDiv w:val="1"/>
      <w:marLeft w:val="0"/>
      <w:marRight w:val="0"/>
      <w:marTop w:val="0"/>
      <w:marBottom w:val="0"/>
      <w:divBdr>
        <w:top w:val="none" w:sz="0" w:space="0" w:color="auto"/>
        <w:left w:val="none" w:sz="0" w:space="0" w:color="auto"/>
        <w:bottom w:val="none" w:sz="0" w:space="0" w:color="auto"/>
        <w:right w:val="none" w:sz="0" w:space="0" w:color="auto"/>
      </w:divBdr>
    </w:div>
    <w:div w:id="1131099399">
      <w:bodyDiv w:val="1"/>
      <w:marLeft w:val="0"/>
      <w:marRight w:val="0"/>
      <w:marTop w:val="0"/>
      <w:marBottom w:val="0"/>
      <w:divBdr>
        <w:top w:val="none" w:sz="0" w:space="0" w:color="auto"/>
        <w:left w:val="none" w:sz="0" w:space="0" w:color="auto"/>
        <w:bottom w:val="none" w:sz="0" w:space="0" w:color="auto"/>
        <w:right w:val="none" w:sz="0" w:space="0" w:color="auto"/>
      </w:divBdr>
    </w:div>
    <w:div w:id="1131748835">
      <w:bodyDiv w:val="1"/>
      <w:marLeft w:val="0"/>
      <w:marRight w:val="0"/>
      <w:marTop w:val="0"/>
      <w:marBottom w:val="0"/>
      <w:divBdr>
        <w:top w:val="none" w:sz="0" w:space="0" w:color="auto"/>
        <w:left w:val="none" w:sz="0" w:space="0" w:color="auto"/>
        <w:bottom w:val="none" w:sz="0" w:space="0" w:color="auto"/>
        <w:right w:val="none" w:sz="0" w:space="0" w:color="auto"/>
      </w:divBdr>
      <w:divsChild>
        <w:div w:id="766194153">
          <w:marLeft w:val="0"/>
          <w:marRight w:val="0"/>
          <w:marTop w:val="100"/>
          <w:marBottom w:val="100"/>
          <w:divBdr>
            <w:top w:val="none" w:sz="0" w:space="0" w:color="auto"/>
            <w:left w:val="none" w:sz="0" w:space="0" w:color="auto"/>
            <w:bottom w:val="none" w:sz="0" w:space="0" w:color="auto"/>
            <w:right w:val="none" w:sz="0" w:space="0" w:color="auto"/>
          </w:divBdr>
          <w:divsChild>
            <w:div w:id="197355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01541">
      <w:bodyDiv w:val="1"/>
      <w:marLeft w:val="0"/>
      <w:marRight w:val="0"/>
      <w:marTop w:val="0"/>
      <w:marBottom w:val="0"/>
      <w:divBdr>
        <w:top w:val="none" w:sz="0" w:space="0" w:color="auto"/>
        <w:left w:val="none" w:sz="0" w:space="0" w:color="auto"/>
        <w:bottom w:val="none" w:sz="0" w:space="0" w:color="auto"/>
        <w:right w:val="none" w:sz="0" w:space="0" w:color="auto"/>
      </w:divBdr>
      <w:divsChild>
        <w:div w:id="1251039832">
          <w:marLeft w:val="0"/>
          <w:marRight w:val="0"/>
          <w:marTop w:val="0"/>
          <w:marBottom w:val="0"/>
          <w:divBdr>
            <w:top w:val="none" w:sz="0" w:space="0" w:color="auto"/>
            <w:left w:val="none" w:sz="0" w:space="0" w:color="auto"/>
            <w:bottom w:val="none" w:sz="0" w:space="0" w:color="auto"/>
            <w:right w:val="none" w:sz="0" w:space="0" w:color="auto"/>
          </w:divBdr>
        </w:div>
        <w:div w:id="1996716189">
          <w:marLeft w:val="0"/>
          <w:marRight w:val="0"/>
          <w:marTop w:val="0"/>
          <w:marBottom w:val="0"/>
          <w:divBdr>
            <w:top w:val="none" w:sz="0" w:space="0" w:color="auto"/>
            <w:left w:val="none" w:sz="0" w:space="0" w:color="auto"/>
            <w:bottom w:val="none" w:sz="0" w:space="0" w:color="auto"/>
            <w:right w:val="none" w:sz="0" w:space="0" w:color="auto"/>
          </w:divBdr>
        </w:div>
      </w:divsChild>
    </w:div>
    <w:div w:id="1479759374">
      <w:bodyDiv w:val="1"/>
      <w:marLeft w:val="0"/>
      <w:marRight w:val="0"/>
      <w:marTop w:val="0"/>
      <w:marBottom w:val="0"/>
      <w:divBdr>
        <w:top w:val="none" w:sz="0" w:space="0" w:color="auto"/>
        <w:left w:val="none" w:sz="0" w:space="0" w:color="auto"/>
        <w:bottom w:val="none" w:sz="0" w:space="0" w:color="auto"/>
        <w:right w:val="none" w:sz="0" w:space="0" w:color="auto"/>
      </w:divBdr>
    </w:div>
    <w:div w:id="1653293104">
      <w:bodyDiv w:val="1"/>
      <w:marLeft w:val="0"/>
      <w:marRight w:val="0"/>
      <w:marTop w:val="0"/>
      <w:marBottom w:val="0"/>
      <w:divBdr>
        <w:top w:val="none" w:sz="0" w:space="0" w:color="auto"/>
        <w:left w:val="none" w:sz="0" w:space="0" w:color="auto"/>
        <w:bottom w:val="none" w:sz="0" w:space="0" w:color="auto"/>
        <w:right w:val="none" w:sz="0" w:space="0" w:color="auto"/>
      </w:divBdr>
    </w:div>
    <w:div w:id="191315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image" Target="media/image64.wmf"/><Relationship Id="rId159" Type="http://schemas.openxmlformats.org/officeDocument/2006/relationships/oleObject" Target="embeddings/oleObject79.bin"/><Relationship Id="rId170" Type="http://schemas.openxmlformats.org/officeDocument/2006/relationships/oleObject" Target="embeddings/oleObject86.bin"/><Relationship Id="rId191" Type="http://schemas.openxmlformats.org/officeDocument/2006/relationships/oleObject" Target="embeddings/oleObject94.bin"/><Relationship Id="rId205" Type="http://schemas.openxmlformats.org/officeDocument/2006/relationships/image" Target="media/image97.wmf"/><Relationship Id="rId226" Type="http://schemas.openxmlformats.org/officeDocument/2006/relationships/oleObject" Target="embeddings/oleObject111.bin"/><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image" Target="media/image60.wmf"/><Relationship Id="rId149" Type="http://schemas.openxmlformats.org/officeDocument/2006/relationships/oleObject" Target="embeddings/oleObject73.bin"/><Relationship Id="rId5" Type="http://schemas.openxmlformats.org/officeDocument/2006/relationships/settings" Target="settings.xml"/><Relationship Id="rId95" Type="http://schemas.openxmlformats.org/officeDocument/2006/relationships/image" Target="media/image44.wmf"/><Relationship Id="rId160" Type="http://schemas.openxmlformats.org/officeDocument/2006/relationships/oleObject" Target="embeddings/oleObject80.bin"/><Relationship Id="rId181" Type="http://schemas.openxmlformats.org/officeDocument/2006/relationships/image" Target="media/image83.emf"/><Relationship Id="rId216" Type="http://schemas.openxmlformats.org/officeDocument/2006/relationships/oleObject" Target="embeddings/oleObject106.bin"/><Relationship Id="rId237" Type="http://schemas.openxmlformats.org/officeDocument/2006/relationships/fontTable" Target="fontTable.xml"/><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image" Target="media/image55.wmf"/><Relationship Id="rId139" Type="http://schemas.openxmlformats.org/officeDocument/2006/relationships/oleObject" Target="embeddings/oleObject67.bin"/><Relationship Id="rId80" Type="http://schemas.openxmlformats.org/officeDocument/2006/relationships/oleObject" Target="embeddings/oleObject36.bin"/><Relationship Id="rId85" Type="http://schemas.openxmlformats.org/officeDocument/2006/relationships/image" Target="media/image39.wmf"/><Relationship Id="rId150" Type="http://schemas.openxmlformats.org/officeDocument/2006/relationships/image" Target="media/image69.wmf"/><Relationship Id="rId155" Type="http://schemas.openxmlformats.org/officeDocument/2006/relationships/oleObject" Target="embeddings/oleObject76.bin"/><Relationship Id="rId171" Type="http://schemas.openxmlformats.org/officeDocument/2006/relationships/image" Target="media/image77.wmf"/><Relationship Id="rId176" Type="http://schemas.openxmlformats.org/officeDocument/2006/relationships/image" Target="media/image80.wmf"/><Relationship Id="rId192" Type="http://schemas.openxmlformats.org/officeDocument/2006/relationships/image" Target="media/image90.emf"/><Relationship Id="rId197" Type="http://schemas.openxmlformats.org/officeDocument/2006/relationships/image" Target="media/image93.wmf"/><Relationship Id="rId206" Type="http://schemas.openxmlformats.org/officeDocument/2006/relationships/oleObject" Target="embeddings/oleObject101.bin"/><Relationship Id="rId227" Type="http://schemas.openxmlformats.org/officeDocument/2006/relationships/image" Target="media/image108.wmf"/><Relationship Id="rId201" Type="http://schemas.openxmlformats.org/officeDocument/2006/relationships/image" Target="media/image95.wmf"/><Relationship Id="rId222" Type="http://schemas.openxmlformats.org/officeDocument/2006/relationships/oleObject" Target="embeddings/oleObject109.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oleObject" Target="embeddings/oleObject50.bin"/><Relationship Id="rId124" Type="http://schemas.openxmlformats.org/officeDocument/2006/relationships/image" Target="media/image58.wmf"/><Relationship Id="rId129" Type="http://schemas.openxmlformats.org/officeDocument/2006/relationships/oleObject" Target="embeddings/oleObject61.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4.bin"/><Relationship Id="rId140" Type="http://schemas.openxmlformats.org/officeDocument/2006/relationships/image" Target="media/image65.wmf"/><Relationship Id="rId145" Type="http://schemas.openxmlformats.org/officeDocument/2006/relationships/image" Target="media/image67.wmf"/><Relationship Id="rId161" Type="http://schemas.openxmlformats.org/officeDocument/2006/relationships/oleObject" Target="embeddings/oleObject81.bin"/><Relationship Id="rId166" Type="http://schemas.openxmlformats.org/officeDocument/2006/relationships/image" Target="media/image75.wmf"/><Relationship Id="rId182" Type="http://schemas.openxmlformats.org/officeDocument/2006/relationships/image" Target="media/image84.wmf"/><Relationship Id="rId187" Type="http://schemas.openxmlformats.org/officeDocument/2006/relationships/image" Target="media/image87.wmf"/><Relationship Id="rId217" Type="http://schemas.openxmlformats.org/officeDocument/2006/relationships/image" Target="media/image103.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04.bin"/><Relationship Id="rId233" Type="http://schemas.openxmlformats.org/officeDocument/2006/relationships/oleObject" Target="embeddings/oleObject116.bin"/><Relationship Id="rId238" Type="http://schemas.openxmlformats.org/officeDocument/2006/relationships/theme" Target="theme/theme1.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119" Type="http://schemas.openxmlformats.org/officeDocument/2006/relationships/oleObject" Target="embeddings/oleObject56.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39.bin"/><Relationship Id="rId130" Type="http://schemas.openxmlformats.org/officeDocument/2006/relationships/image" Target="media/image61.wmf"/><Relationship Id="rId135" Type="http://schemas.openxmlformats.org/officeDocument/2006/relationships/oleObject" Target="embeddings/oleObject65.bin"/><Relationship Id="rId151" Type="http://schemas.openxmlformats.org/officeDocument/2006/relationships/oleObject" Target="embeddings/oleObject74.bin"/><Relationship Id="rId156" Type="http://schemas.openxmlformats.org/officeDocument/2006/relationships/image" Target="media/image72.wmf"/><Relationship Id="rId177" Type="http://schemas.openxmlformats.org/officeDocument/2006/relationships/oleObject" Target="embeddings/oleObject89.bin"/><Relationship Id="rId198" Type="http://schemas.openxmlformats.org/officeDocument/2006/relationships/oleObject" Target="embeddings/oleObject97.bin"/><Relationship Id="rId172" Type="http://schemas.openxmlformats.org/officeDocument/2006/relationships/oleObject" Target="embeddings/oleObject87.bin"/><Relationship Id="rId193" Type="http://schemas.openxmlformats.org/officeDocument/2006/relationships/image" Target="media/image91.wmf"/><Relationship Id="rId202" Type="http://schemas.openxmlformats.org/officeDocument/2006/relationships/oleObject" Target="embeddings/oleObject99.bin"/><Relationship Id="rId207" Type="http://schemas.openxmlformats.org/officeDocument/2006/relationships/image" Target="media/image98.wmf"/><Relationship Id="rId223" Type="http://schemas.openxmlformats.org/officeDocument/2006/relationships/image" Target="media/image106.wmf"/><Relationship Id="rId228" Type="http://schemas.openxmlformats.org/officeDocument/2006/relationships/oleObject" Target="embeddings/oleObject112.bin"/><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image" Target="media/image56.wmf"/><Relationship Id="rId125" Type="http://schemas.openxmlformats.org/officeDocument/2006/relationships/oleObject" Target="embeddings/oleObject59.bin"/><Relationship Id="rId141" Type="http://schemas.openxmlformats.org/officeDocument/2006/relationships/oleObject" Target="embeddings/oleObject68.bin"/><Relationship Id="rId146" Type="http://schemas.openxmlformats.org/officeDocument/2006/relationships/oleObject" Target="embeddings/oleObject71.bin"/><Relationship Id="rId167" Type="http://schemas.openxmlformats.org/officeDocument/2006/relationships/oleObject" Target="embeddings/oleObject84.bin"/><Relationship Id="rId188" Type="http://schemas.openxmlformats.org/officeDocument/2006/relationships/oleObject" Target="embeddings/oleObject93.bin"/><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2.bin"/><Relationship Id="rId162" Type="http://schemas.openxmlformats.org/officeDocument/2006/relationships/image" Target="media/image73.wmf"/><Relationship Id="rId183" Type="http://schemas.openxmlformats.org/officeDocument/2006/relationships/oleObject" Target="embeddings/oleObject91.bin"/><Relationship Id="rId213" Type="http://schemas.openxmlformats.org/officeDocument/2006/relationships/image" Target="media/image101.wmf"/><Relationship Id="rId218" Type="http://schemas.openxmlformats.org/officeDocument/2006/relationships/oleObject" Target="embeddings/oleObject107.bin"/><Relationship Id="rId234" Type="http://schemas.openxmlformats.org/officeDocument/2006/relationships/oleObject" Target="embeddings/oleObject117.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image" Target="media/image54.wmf"/><Relationship Id="rId131" Type="http://schemas.openxmlformats.org/officeDocument/2006/relationships/oleObject" Target="embeddings/oleObject62.bin"/><Relationship Id="rId136" Type="http://schemas.openxmlformats.org/officeDocument/2006/relationships/image" Target="media/image63.wmf"/><Relationship Id="rId157" Type="http://schemas.openxmlformats.org/officeDocument/2006/relationships/oleObject" Target="embeddings/oleObject77.bin"/><Relationship Id="rId178" Type="http://schemas.openxmlformats.org/officeDocument/2006/relationships/image" Target="media/image81.emf"/><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image" Target="media/image70.wmf"/><Relationship Id="rId173" Type="http://schemas.openxmlformats.org/officeDocument/2006/relationships/image" Target="media/image78.emf"/><Relationship Id="rId194" Type="http://schemas.openxmlformats.org/officeDocument/2006/relationships/oleObject" Target="embeddings/oleObject95.bin"/><Relationship Id="rId199" Type="http://schemas.openxmlformats.org/officeDocument/2006/relationships/image" Target="media/image94.wmf"/><Relationship Id="rId203" Type="http://schemas.openxmlformats.org/officeDocument/2006/relationships/image" Target="media/image96.wmf"/><Relationship Id="rId208" Type="http://schemas.openxmlformats.org/officeDocument/2006/relationships/oleObject" Target="embeddings/oleObject102.bin"/><Relationship Id="rId229" Type="http://schemas.openxmlformats.org/officeDocument/2006/relationships/image" Target="media/image109.wmf"/><Relationship Id="rId19" Type="http://schemas.openxmlformats.org/officeDocument/2006/relationships/image" Target="media/image6.wmf"/><Relationship Id="rId224" Type="http://schemas.openxmlformats.org/officeDocument/2006/relationships/oleObject" Target="embeddings/oleObject110.bin"/><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oleObject" Target="embeddings/oleObject72.bin"/><Relationship Id="rId168" Type="http://schemas.openxmlformats.org/officeDocument/2006/relationships/oleObject" Target="embeddings/oleObject85.bin"/><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oleObject" Target="embeddings/oleObject57.bin"/><Relationship Id="rId142" Type="http://schemas.openxmlformats.org/officeDocument/2006/relationships/oleObject" Target="embeddings/oleObject69.bin"/><Relationship Id="rId163" Type="http://schemas.openxmlformats.org/officeDocument/2006/relationships/oleObject" Target="embeddings/oleObject82.bin"/><Relationship Id="rId184" Type="http://schemas.openxmlformats.org/officeDocument/2006/relationships/image" Target="media/image85.emf"/><Relationship Id="rId189" Type="http://schemas.openxmlformats.org/officeDocument/2006/relationships/image" Target="media/image88.emf"/><Relationship Id="rId219" Type="http://schemas.openxmlformats.org/officeDocument/2006/relationships/image" Target="media/image104.wmf"/><Relationship Id="rId3" Type="http://schemas.openxmlformats.org/officeDocument/2006/relationships/styles" Target="styles.xml"/><Relationship Id="rId214" Type="http://schemas.openxmlformats.org/officeDocument/2006/relationships/oleObject" Target="embeddings/oleObject105.bin"/><Relationship Id="rId230" Type="http://schemas.openxmlformats.org/officeDocument/2006/relationships/oleObject" Target="embeddings/oleObject113.bin"/><Relationship Id="rId235" Type="http://schemas.openxmlformats.org/officeDocument/2006/relationships/oleObject" Target="embeddings/oleObject118.bin"/><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4.bin"/><Relationship Id="rId137" Type="http://schemas.openxmlformats.org/officeDocument/2006/relationships/oleObject" Target="embeddings/oleObject66.bin"/><Relationship Id="rId158" Type="http://schemas.openxmlformats.org/officeDocument/2006/relationships/oleObject" Target="embeddings/oleObject78.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oleObject" Target="embeddings/oleObject75.bin"/><Relationship Id="rId174" Type="http://schemas.openxmlformats.org/officeDocument/2006/relationships/image" Target="media/image79.wmf"/><Relationship Id="rId179" Type="http://schemas.openxmlformats.org/officeDocument/2006/relationships/image" Target="media/image82.wmf"/><Relationship Id="rId195" Type="http://schemas.openxmlformats.org/officeDocument/2006/relationships/image" Target="media/image92.wmf"/><Relationship Id="rId209" Type="http://schemas.openxmlformats.org/officeDocument/2006/relationships/image" Target="media/image99.wmf"/><Relationship Id="rId190" Type="http://schemas.openxmlformats.org/officeDocument/2006/relationships/image" Target="media/image89.wmf"/><Relationship Id="rId204" Type="http://schemas.openxmlformats.org/officeDocument/2006/relationships/oleObject" Target="embeddings/oleObject100.bin"/><Relationship Id="rId220" Type="http://schemas.openxmlformats.org/officeDocument/2006/relationships/oleObject" Target="embeddings/oleObject108.bin"/><Relationship Id="rId225" Type="http://schemas.openxmlformats.org/officeDocument/2006/relationships/image" Target="media/image107.wmf"/><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49.bin"/><Relationship Id="rId127" Type="http://schemas.openxmlformats.org/officeDocument/2006/relationships/oleObject" Target="embeddings/oleObject60.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7.wmf"/><Relationship Id="rId143" Type="http://schemas.openxmlformats.org/officeDocument/2006/relationships/image" Target="media/image66.wmf"/><Relationship Id="rId148" Type="http://schemas.openxmlformats.org/officeDocument/2006/relationships/image" Target="media/image68.wmf"/><Relationship Id="rId164" Type="http://schemas.openxmlformats.org/officeDocument/2006/relationships/image" Target="media/image74.wmf"/><Relationship Id="rId169" Type="http://schemas.openxmlformats.org/officeDocument/2006/relationships/image" Target="media/image76.wmf"/><Relationship Id="rId185" Type="http://schemas.openxmlformats.org/officeDocument/2006/relationships/image" Target="media/image86.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oleObject" Target="embeddings/oleObject90.bin"/><Relationship Id="rId210" Type="http://schemas.openxmlformats.org/officeDocument/2006/relationships/oleObject" Target="embeddings/oleObject103.bin"/><Relationship Id="rId215" Type="http://schemas.openxmlformats.org/officeDocument/2006/relationships/image" Target="media/image102.wmf"/><Relationship Id="rId236" Type="http://schemas.openxmlformats.org/officeDocument/2006/relationships/footer" Target="footer1.xml"/><Relationship Id="rId26" Type="http://schemas.openxmlformats.org/officeDocument/2006/relationships/oleObject" Target="embeddings/oleObject9.bin"/><Relationship Id="rId231" Type="http://schemas.openxmlformats.org/officeDocument/2006/relationships/oleObject" Target="embeddings/oleObject114.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image" Target="media/image62.wmf"/><Relationship Id="rId154" Type="http://schemas.openxmlformats.org/officeDocument/2006/relationships/image" Target="media/image71.wmf"/><Relationship Id="rId175" Type="http://schemas.openxmlformats.org/officeDocument/2006/relationships/oleObject" Target="embeddings/oleObject88.bin"/><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4.bin"/><Relationship Id="rId221" Type="http://schemas.openxmlformats.org/officeDocument/2006/relationships/image" Target="media/image105.wmf"/><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oleObject" Target="embeddings/oleObject58.bin"/><Relationship Id="rId144" Type="http://schemas.openxmlformats.org/officeDocument/2006/relationships/oleObject" Target="embeddings/oleObject70.bin"/><Relationship Id="rId90" Type="http://schemas.openxmlformats.org/officeDocument/2006/relationships/oleObject" Target="embeddings/oleObject41.bin"/><Relationship Id="rId165" Type="http://schemas.openxmlformats.org/officeDocument/2006/relationships/oleObject" Target="embeddings/oleObject83.bin"/><Relationship Id="rId186" Type="http://schemas.openxmlformats.org/officeDocument/2006/relationships/oleObject" Target="embeddings/oleObject92.bin"/><Relationship Id="rId211" Type="http://schemas.openxmlformats.org/officeDocument/2006/relationships/image" Target="media/image100.wmf"/><Relationship Id="rId232" Type="http://schemas.openxmlformats.org/officeDocument/2006/relationships/oleObject" Target="embeddings/oleObject115.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2FAD9-67DF-4EFD-8B18-D9EA03A35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2491</Words>
  <Characters>14199</Characters>
  <Application>Microsoft Office Word</Application>
  <DocSecurity>0</DocSecurity>
  <Lines>118</Lines>
  <Paragraphs>33</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Abstract</vt:lpstr>
      <vt:lpstr>1. Introduction</vt:lpstr>
      <vt:lpstr>3. Results and Discussion</vt:lpstr>
      <vt:lpstr/>
      <vt:lpstr>4. Conclusions</vt:lpstr>
      <vt:lpstr>References</vt:lpstr>
      <vt:lpstr>[2] J.C. Misra, S.K. Pandey, Peristaltic transport of blood in small vessels: st</vt:lpstr>
      <vt:lpstr/>
    </vt:vector>
  </TitlesOfParts>
  <Company>home</Company>
  <LinksUpToDate>false</LinksUpToDate>
  <CharactersWithSpaces>16657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EXAMINATION</dc:creator>
  <cp:lastModifiedBy>ismail - [2010]</cp:lastModifiedBy>
  <cp:revision>6</cp:revision>
  <dcterms:created xsi:type="dcterms:W3CDTF">2023-10-13T17:18:00Z</dcterms:created>
  <dcterms:modified xsi:type="dcterms:W3CDTF">2023-10-13T17:28:00Z</dcterms:modified>
</cp:coreProperties>
</file>