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E18" w:rsidRDefault="00652E18">
      <w:pPr>
        <w:pStyle w:val="BodyText"/>
        <w:spacing w:before="8"/>
        <w:rPr>
          <w:rFonts w:ascii="Cambria"/>
          <w:b/>
          <w:sz w:val="3"/>
        </w:rPr>
      </w:pPr>
    </w:p>
    <w:p w:rsidR="00652E18" w:rsidRDefault="00652E18">
      <w:pPr>
        <w:pStyle w:val="BodyText"/>
        <w:spacing w:line="20" w:lineRule="exact"/>
        <w:ind w:left="1126"/>
        <w:rPr>
          <w:rFonts w:ascii="Cambria"/>
          <w:sz w:val="2"/>
        </w:rPr>
      </w:pPr>
    </w:p>
    <w:p w:rsidR="00652E18" w:rsidRPr="005A6F5F" w:rsidRDefault="005A6F5F" w:rsidP="00C66597">
      <w:pPr>
        <w:tabs>
          <w:tab w:val="left" w:pos="2415"/>
        </w:tabs>
        <w:spacing w:before="9" w:after="19"/>
        <w:ind w:left="450"/>
        <w:rPr>
          <w:b/>
          <w:sz w:val="32"/>
          <w:szCs w:val="28"/>
          <w:u w:val="single"/>
        </w:rPr>
      </w:pPr>
      <w:r w:rsidRPr="005A6F5F">
        <w:rPr>
          <w:b/>
          <w:sz w:val="24"/>
          <w:u w:val="single"/>
        </w:rPr>
        <w:t xml:space="preserve">                                </w:t>
      </w:r>
      <w:r w:rsidR="006E2237" w:rsidRPr="005A6F5F">
        <w:rPr>
          <w:b/>
          <w:sz w:val="32"/>
          <w:szCs w:val="28"/>
          <w:u w:val="single"/>
        </w:rPr>
        <w:t>SUSTAINABLE</w:t>
      </w:r>
      <w:r w:rsidR="006E2237" w:rsidRPr="005A6F5F">
        <w:rPr>
          <w:b/>
          <w:spacing w:val="-2"/>
          <w:sz w:val="32"/>
          <w:szCs w:val="28"/>
          <w:u w:val="single"/>
        </w:rPr>
        <w:t xml:space="preserve"> </w:t>
      </w:r>
      <w:r w:rsidR="00A3061F">
        <w:rPr>
          <w:b/>
          <w:spacing w:val="-2"/>
          <w:sz w:val="32"/>
          <w:szCs w:val="28"/>
          <w:u w:val="single"/>
        </w:rPr>
        <w:t xml:space="preserve">  </w:t>
      </w:r>
      <w:proofErr w:type="gramStart"/>
      <w:r w:rsidR="006E2237" w:rsidRPr="005A6F5F">
        <w:rPr>
          <w:b/>
          <w:sz w:val="32"/>
          <w:szCs w:val="28"/>
          <w:u w:val="single"/>
        </w:rPr>
        <w:t>FOOD</w:t>
      </w:r>
      <w:r w:rsidR="006E2237" w:rsidRPr="005A6F5F">
        <w:rPr>
          <w:b/>
          <w:spacing w:val="-3"/>
          <w:sz w:val="32"/>
          <w:szCs w:val="28"/>
          <w:u w:val="single"/>
        </w:rPr>
        <w:t xml:space="preserve"> </w:t>
      </w:r>
      <w:r w:rsidR="00A3061F">
        <w:rPr>
          <w:b/>
          <w:spacing w:val="-3"/>
          <w:sz w:val="32"/>
          <w:szCs w:val="28"/>
          <w:u w:val="single"/>
        </w:rPr>
        <w:t xml:space="preserve"> </w:t>
      </w:r>
      <w:r w:rsidR="006E2237" w:rsidRPr="005A6F5F">
        <w:rPr>
          <w:b/>
          <w:sz w:val="32"/>
          <w:szCs w:val="28"/>
          <w:u w:val="single"/>
        </w:rPr>
        <w:t>SYSTEMS</w:t>
      </w:r>
      <w:proofErr w:type="gramEnd"/>
      <w:r w:rsidRPr="005A6F5F">
        <w:rPr>
          <w:b/>
          <w:sz w:val="32"/>
          <w:szCs w:val="28"/>
          <w:u w:val="single"/>
        </w:rPr>
        <w:t xml:space="preserve">                     </w:t>
      </w:r>
    </w:p>
    <w:p w:rsidR="00664217" w:rsidRPr="00664217" w:rsidRDefault="00664217" w:rsidP="00C66597">
      <w:pPr>
        <w:tabs>
          <w:tab w:val="left" w:pos="2415"/>
        </w:tabs>
        <w:spacing w:before="9" w:after="19"/>
        <w:ind w:left="450"/>
        <w:rPr>
          <w:b/>
          <w:sz w:val="32"/>
          <w:szCs w:val="28"/>
        </w:rPr>
      </w:pPr>
    </w:p>
    <w:p w:rsidR="00652E18" w:rsidRDefault="00652E18" w:rsidP="00C66597">
      <w:pPr>
        <w:pStyle w:val="BodyText"/>
        <w:spacing w:line="20" w:lineRule="exact"/>
        <w:ind w:left="450"/>
        <w:rPr>
          <w:sz w:val="2"/>
        </w:rPr>
      </w:pPr>
    </w:p>
    <w:p w:rsidR="00652E18" w:rsidRPr="00AC5DED" w:rsidRDefault="00664217" w:rsidP="00C66597">
      <w:pPr>
        <w:pStyle w:val="BodyText"/>
        <w:spacing w:before="2" w:line="276" w:lineRule="auto"/>
        <w:ind w:left="450"/>
        <w:rPr>
          <w:b/>
        </w:rPr>
      </w:pPr>
      <w:r w:rsidRPr="00AC5DED">
        <w:rPr>
          <w:b/>
        </w:rPr>
        <w:t xml:space="preserve"> </w:t>
      </w:r>
      <w:r w:rsidR="00AC5DED">
        <w:rPr>
          <w:b/>
        </w:rPr>
        <w:t xml:space="preserve">Chapter Outline  </w:t>
      </w:r>
      <w:r w:rsidR="005A6F5F" w:rsidRPr="00AC5DED">
        <w:rPr>
          <w:b/>
        </w:rPr>
        <w:t>(</w:t>
      </w:r>
      <w:r w:rsidRPr="00AC5DED">
        <w:rPr>
          <w:b/>
        </w:rPr>
        <w:t>Index</w:t>
      </w:r>
      <w:r w:rsidR="005A6F5F" w:rsidRPr="00AC5DED">
        <w:rPr>
          <w:b/>
        </w:rPr>
        <w:t>)----</w:t>
      </w:r>
      <w:r w:rsidRPr="00AC5DED">
        <w:rPr>
          <w:b/>
        </w:rPr>
        <w:t>-</w:t>
      </w:r>
    </w:p>
    <w:p w:rsidR="00652E18" w:rsidRPr="00AC5DED" w:rsidRDefault="00A96D13" w:rsidP="00C66597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 </w:t>
      </w:r>
      <w:r w:rsidR="00AC5DED">
        <w:rPr>
          <w:sz w:val="24"/>
          <w:szCs w:val="24"/>
        </w:rPr>
        <w:t xml:space="preserve">     </w:t>
      </w:r>
      <w:r w:rsidR="00C66597">
        <w:rPr>
          <w:sz w:val="24"/>
          <w:szCs w:val="24"/>
        </w:rPr>
        <w:t xml:space="preserve">                    </w:t>
      </w:r>
      <w:r w:rsidR="006E2237" w:rsidRPr="00AC5DED">
        <w:rPr>
          <w:sz w:val="24"/>
          <w:szCs w:val="24"/>
        </w:rPr>
        <w:t>Introduction</w:t>
      </w:r>
    </w:p>
    <w:p w:rsidR="00652E18" w:rsidRPr="00AC5DED" w:rsidRDefault="00A96D13" w:rsidP="00C66597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</w:t>
      </w:r>
      <w:r w:rsidR="00AC5DED">
        <w:rPr>
          <w:sz w:val="24"/>
          <w:szCs w:val="24"/>
        </w:rPr>
        <w:t xml:space="preserve">     </w:t>
      </w:r>
      <w:r w:rsidR="00C66597">
        <w:rPr>
          <w:sz w:val="24"/>
          <w:szCs w:val="24"/>
        </w:rPr>
        <w:t xml:space="preserve">                    </w:t>
      </w:r>
      <w:r w:rsidRPr="00AC5DED">
        <w:rPr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Food</w:t>
      </w:r>
      <w:r w:rsidR="006E2237" w:rsidRPr="00AC5DED">
        <w:rPr>
          <w:spacing w:val="-2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and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Nutrition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Security: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An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Overview</w:t>
      </w:r>
    </w:p>
    <w:p w:rsidR="00652E18" w:rsidRPr="00AC5DED" w:rsidRDefault="00A96D13" w:rsidP="00C66597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 </w:t>
      </w:r>
      <w:r w:rsidR="00AC5DED">
        <w:rPr>
          <w:sz w:val="24"/>
          <w:szCs w:val="24"/>
        </w:rPr>
        <w:t xml:space="preserve">    </w:t>
      </w:r>
      <w:r w:rsidR="00C66597">
        <w:rPr>
          <w:sz w:val="24"/>
          <w:szCs w:val="24"/>
        </w:rPr>
        <w:t xml:space="preserve">                    </w:t>
      </w:r>
      <w:r w:rsidR="006E2237" w:rsidRPr="00AC5DED">
        <w:rPr>
          <w:sz w:val="24"/>
          <w:szCs w:val="24"/>
        </w:rPr>
        <w:t>What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are</w:t>
      </w:r>
      <w:r w:rsidR="006E2237" w:rsidRPr="00AC5DED">
        <w:rPr>
          <w:spacing w:val="-2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Food</w:t>
      </w:r>
      <w:r w:rsidR="006E2237" w:rsidRPr="00AC5DED">
        <w:rPr>
          <w:spacing w:val="-1"/>
          <w:sz w:val="24"/>
          <w:szCs w:val="24"/>
        </w:rPr>
        <w:t xml:space="preserve"> </w:t>
      </w:r>
      <w:proofErr w:type="gramStart"/>
      <w:r w:rsidR="006E2237" w:rsidRPr="00AC5DED">
        <w:rPr>
          <w:sz w:val="24"/>
          <w:szCs w:val="24"/>
        </w:rPr>
        <w:t>Systems</w:t>
      </w:r>
      <w:proofErr w:type="gramEnd"/>
    </w:p>
    <w:p w:rsidR="00652E18" w:rsidRPr="00AC5DED" w:rsidRDefault="00A96D13" w:rsidP="00C66597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 </w:t>
      </w:r>
      <w:r w:rsidR="00AC5DED">
        <w:rPr>
          <w:sz w:val="24"/>
          <w:szCs w:val="24"/>
        </w:rPr>
        <w:t xml:space="preserve">    </w:t>
      </w:r>
      <w:r w:rsidR="00C66597">
        <w:rPr>
          <w:sz w:val="24"/>
          <w:szCs w:val="24"/>
        </w:rPr>
        <w:t xml:space="preserve">                    </w:t>
      </w:r>
      <w:r w:rsidR="006E2237" w:rsidRPr="00AC5DED">
        <w:rPr>
          <w:sz w:val="24"/>
          <w:szCs w:val="24"/>
        </w:rPr>
        <w:t>Challenges to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the</w:t>
      </w:r>
      <w:r w:rsidR="006E2237" w:rsidRPr="00AC5DED">
        <w:rPr>
          <w:spacing w:val="-2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dimensions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of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Food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and</w:t>
      </w:r>
      <w:r w:rsidR="006E2237" w:rsidRPr="00AC5DED">
        <w:rPr>
          <w:spacing w:val="-1"/>
          <w:sz w:val="24"/>
          <w:szCs w:val="24"/>
        </w:rPr>
        <w:t xml:space="preserve"> </w:t>
      </w:r>
      <w:r w:rsidR="006E2237" w:rsidRPr="00AC5DED">
        <w:rPr>
          <w:sz w:val="24"/>
          <w:szCs w:val="24"/>
        </w:rPr>
        <w:t>Nutrition</w:t>
      </w:r>
      <w:r w:rsidR="006E2237" w:rsidRPr="00AC5DED">
        <w:rPr>
          <w:spacing w:val="-1"/>
          <w:sz w:val="24"/>
          <w:szCs w:val="24"/>
        </w:rPr>
        <w:t xml:space="preserve"> </w:t>
      </w:r>
      <w:r w:rsidR="00C66597">
        <w:rPr>
          <w:spacing w:val="-1"/>
          <w:sz w:val="24"/>
          <w:szCs w:val="24"/>
        </w:rPr>
        <w:t xml:space="preserve">   </w:t>
      </w:r>
      <w:r w:rsidR="006E2237" w:rsidRPr="00AC5DED">
        <w:rPr>
          <w:sz w:val="24"/>
          <w:szCs w:val="24"/>
        </w:rPr>
        <w:t>Security</w:t>
      </w:r>
    </w:p>
    <w:p w:rsidR="00652E18" w:rsidRPr="00AC5DED" w:rsidRDefault="00A96D13" w:rsidP="00C66597">
      <w:pPr>
        <w:tabs>
          <w:tab w:val="left" w:pos="1798"/>
        </w:tabs>
        <w:spacing w:line="276" w:lineRule="auto"/>
        <w:ind w:left="450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         </w:t>
      </w:r>
      <w:r w:rsidR="00AC5DED">
        <w:rPr>
          <w:sz w:val="24"/>
          <w:szCs w:val="24"/>
        </w:rPr>
        <w:t xml:space="preserve">    </w:t>
      </w:r>
      <w:r w:rsidR="00C66597">
        <w:rPr>
          <w:sz w:val="24"/>
          <w:szCs w:val="24"/>
        </w:rPr>
        <w:t xml:space="preserve">                    </w:t>
      </w:r>
      <w:r w:rsidR="006E2237" w:rsidRPr="00AC5DED">
        <w:rPr>
          <w:sz w:val="24"/>
          <w:szCs w:val="24"/>
        </w:rPr>
        <w:t>Conclusion</w:t>
      </w:r>
    </w:p>
    <w:p w:rsidR="00652E18" w:rsidRPr="00AC5DED" w:rsidRDefault="00664217" w:rsidP="00C66597">
      <w:pPr>
        <w:pStyle w:val="ListParagraph"/>
        <w:numPr>
          <w:ilvl w:val="1"/>
          <w:numId w:val="8"/>
        </w:numPr>
        <w:tabs>
          <w:tab w:val="left" w:pos="1800"/>
          <w:tab w:val="left" w:pos="5670"/>
          <w:tab w:val="left" w:pos="6120"/>
        </w:tabs>
        <w:spacing w:line="276" w:lineRule="auto"/>
        <w:ind w:left="450" w:right="1930" w:hanging="1798"/>
        <w:jc w:val="both"/>
        <w:rPr>
          <w:sz w:val="24"/>
          <w:szCs w:val="24"/>
        </w:rPr>
      </w:pPr>
      <w:r w:rsidRPr="00AC5DED">
        <w:rPr>
          <w:sz w:val="24"/>
          <w:szCs w:val="24"/>
        </w:rPr>
        <w:t xml:space="preserve">              </w:t>
      </w:r>
      <w:r w:rsidR="00A96D13" w:rsidRPr="00AC5DED">
        <w:rPr>
          <w:sz w:val="24"/>
          <w:szCs w:val="24"/>
        </w:rPr>
        <w:t xml:space="preserve">  </w:t>
      </w:r>
      <w:r w:rsidR="005A6F5F" w:rsidRPr="00AC5DED">
        <w:rPr>
          <w:sz w:val="24"/>
          <w:szCs w:val="24"/>
        </w:rPr>
        <w:t xml:space="preserve"> </w:t>
      </w:r>
      <w:r w:rsidR="00AC5DED">
        <w:rPr>
          <w:sz w:val="24"/>
          <w:szCs w:val="24"/>
        </w:rPr>
        <w:t xml:space="preserve">                         </w:t>
      </w:r>
      <w:r w:rsidR="00C66597">
        <w:rPr>
          <w:sz w:val="24"/>
          <w:szCs w:val="24"/>
        </w:rPr>
        <w:t xml:space="preserve">       </w:t>
      </w:r>
      <w:r w:rsidR="006E2237" w:rsidRPr="00AC5DED">
        <w:rPr>
          <w:sz w:val="24"/>
          <w:szCs w:val="24"/>
        </w:rPr>
        <w:t>References an</w:t>
      </w:r>
      <w:r w:rsidR="006E2237" w:rsidRPr="00AC5DED">
        <w:rPr>
          <w:spacing w:val="-2"/>
          <w:sz w:val="24"/>
          <w:szCs w:val="24"/>
        </w:rPr>
        <w:t xml:space="preserve">d </w:t>
      </w:r>
      <w:r w:rsidR="006E2237" w:rsidRPr="00AC5DED">
        <w:rPr>
          <w:sz w:val="24"/>
          <w:szCs w:val="24"/>
        </w:rPr>
        <w:t>Suggeste</w:t>
      </w:r>
      <w:r w:rsidR="006E2237" w:rsidRPr="00AC5DED">
        <w:rPr>
          <w:spacing w:val="-2"/>
          <w:sz w:val="24"/>
          <w:szCs w:val="24"/>
        </w:rPr>
        <w:t xml:space="preserve">d </w:t>
      </w:r>
      <w:r w:rsidR="006E2237" w:rsidRPr="00AC5DED">
        <w:rPr>
          <w:sz w:val="24"/>
          <w:szCs w:val="24"/>
        </w:rPr>
        <w:t>Readings</w:t>
      </w:r>
    </w:p>
    <w:p w:rsidR="00652E18" w:rsidRPr="00AC5DED" w:rsidRDefault="00652E18" w:rsidP="00C66597">
      <w:pPr>
        <w:pStyle w:val="BodyText"/>
        <w:spacing w:line="276" w:lineRule="auto"/>
        <w:ind w:left="450"/>
      </w:pPr>
    </w:p>
    <w:p w:rsidR="00652E18" w:rsidRDefault="00652E18" w:rsidP="00C66597">
      <w:pPr>
        <w:pStyle w:val="BodyText"/>
        <w:spacing w:before="11"/>
        <w:ind w:left="450"/>
      </w:pPr>
    </w:p>
    <w:p w:rsidR="00652E18" w:rsidRPr="00A96D13" w:rsidRDefault="00AC5DED" w:rsidP="00C66597">
      <w:pPr>
        <w:pStyle w:val="Heading1"/>
        <w:tabs>
          <w:tab w:val="left" w:pos="1874"/>
          <w:tab w:val="left" w:pos="1875"/>
        </w:tabs>
        <w:ind w:left="450"/>
        <w:jc w:val="left"/>
      </w:pPr>
      <w:r>
        <w:t xml:space="preserve">            </w:t>
      </w:r>
      <w:r w:rsidR="006E2237">
        <w:t>INTRODUCTION</w:t>
      </w:r>
    </w:p>
    <w:p w:rsidR="00610B8A" w:rsidRDefault="006E2237" w:rsidP="00C66597">
      <w:pPr>
        <w:spacing w:before="90" w:line="276" w:lineRule="auto"/>
        <w:ind w:left="450"/>
        <w:jc w:val="both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Sustainable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Development</w:t>
      </w:r>
    </w:p>
    <w:p w:rsidR="00610B8A" w:rsidRDefault="006E2237" w:rsidP="00531EBA">
      <w:pPr>
        <w:pStyle w:val="BodyText"/>
        <w:spacing w:line="276" w:lineRule="auto"/>
        <w:ind w:left="450" w:right="515"/>
        <w:jc w:val="both"/>
      </w:pPr>
      <w:r>
        <w:t>The term ‘Sustainable Development’ was first coined in 1980 with a very basic</w:t>
      </w:r>
      <w:r>
        <w:rPr>
          <w:spacing w:val="-57"/>
        </w:rPr>
        <w:t xml:space="preserve"> </w:t>
      </w:r>
      <w:r>
        <w:t>notion of ‘conserving earth’s natural resources’ which was an outcome of the</w:t>
      </w:r>
      <w:r>
        <w:rPr>
          <w:spacing w:val="1"/>
        </w:rPr>
        <w:t xml:space="preserve"> </w:t>
      </w:r>
      <w:r>
        <w:t>World Conservation Strategy. A decade later, in 1987, the World Commission</w:t>
      </w:r>
      <w:r>
        <w:rPr>
          <w:spacing w:val="1"/>
        </w:rPr>
        <w:t xml:space="preserve"> </w:t>
      </w:r>
      <w:r>
        <w:t>on Environment and Development (WCED) used a multi-disciplinary approach</w:t>
      </w:r>
      <w:r>
        <w:rPr>
          <w:spacing w:val="-57"/>
        </w:rPr>
        <w:t xml:space="preserve"> </w:t>
      </w:r>
      <w:r>
        <w:t xml:space="preserve">to </w:t>
      </w:r>
      <w:r w:rsidR="005A6F5F">
        <w:t>conceptualize</w:t>
      </w:r>
      <w:r>
        <w:t xml:space="preserve"> sustainable development as a form of development that meets</w:t>
      </w:r>
      <w:r>
        <w:rPr>
          <w:spacing w:val="1"/>
        </w:rPr>
        <w:t xml:space="preserve"> </w:t>
      </w:r>
      <w:r>
        <w:t>the needs of the present without compromising the ability of future generations</w:t>
      </w:r>
      <w:r>
        <w:rPr>
          <w:spacing w:val="-57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meet</w:t>
      </w:r>
      <w:r>
        <w:rPr>
          <w:spacing w:val="-14"/>
        </w:rPr>
        <w:t xml:space="preserve"> </w:t>
      </w:r>
      <w:r>
        <w:rPr>
          <w:spacing w:val="-1"/>
        </w:rPr>
        <w:t>their</w:t>
      </w:r>
      <w:r>
        <w:rPr>
          <w:spacing w:val="-16"/>
        </w:rPr>
        <w:t xml:space="preserve"> </w:t>
      </w:r>
      <w:r>
        <w:t>own</w:t>
      </w:r>
      <w:r>
        <w:rPr>
          <w:spacing w:val="-15"/>
        </w:rPr>
        <w:t xml:space="preserve"> </w:t>
      </w:r>
      <w:r>
        <w:t>needs</w:t>
      </w:r>
      <w:r>
        <w:rPr>
          <w:spacing w:val="-11"/>
        </w:rPr>
        <w:t xml:space="preserve"> </w:t>
      </w:r>
      <w:r>
        <w:t>(</w:t>
      </w:r>
      <w:proofErr w:type="spellStart"/>
      <w:r>
        <w:t>Brundtland</w:t>
      </w:r>
      <w:proofErr w:type="spellEnd"/>
      <w:r>
        <w:rPr>
          <w:spacing w:val="-16"/>
        </w:rPr>
        <w:t xml:space="preserve"> </w:t>
      </w:r>
      <w:r>
        <w:t>Commission</w:t>
      </w:r>
      <w:r>
        <w:rPr>
          <w:spacing w:val="-17"/>
        </w:rPr>
        <w:t xml:space="preserve"> </w:t>
      </w:r>
      <w:r>
        <w:t>Report).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1992,</w:t>
      </w:r>
      <w:r>
        <w:rPr>
          <w:spacing w:val="-9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United</w:t>
      </w:r>
      <w:r>
        <w:rPr>
          <w:spacing w:val="-57"/>
        </w:rPr>
        <w:t xml:space="preserve"> </w:t>
      </w:r>
      <w:r>
        <w:t>Nations Conference on Environment and Development at Rio de Janeiro, the</w:t>
      </w:r>
      <w:r>
        <w:rPr>
          <w:spacing w:val="1"/>
        </w:rPr>
        <w:t xml:space="preserve"> </w:t>
      </w:r>
      <w:r>
        <w:t>blueprint for sustainability in the 21</w:t>
      </w:r>
      <w:r>
        <w:rPr>
          <w:vertAlign w:val="superscript"/>
        </w:rPr>
        <w:t>st</w:t>
      </w:r>
      <w:r>
        <w:t xml:space="preserve"> century was laid. The ‘Rio Declaration’</w:t>
      </w:r>
      <w:r>
        <w:rPr>
          <w:spacing w:val="1"/>
        </w:rPr>
        <w:t xml:space="preserve"> </w:t>
      </w:r>
      <w:r>
        <w:t>identifies</w:t>
      </w:r>
      <w:r>
        <w:rPr>
          <w:spacing w:val="40"/>
        </w:rPr>
        <w:t xml:space="preserve"> </w:t>
      </w:r>
      <w:r>
        <w:t>27</w:t>
      </w:r>
      <w:r>
        <w:rPr>
          <w:spacing w:val="40"/>
        </w:rPr>
        <w:t xml:space="preserve"> </w:t>
      </w:r>
      <w:r>
        <w:t>principles</w:t>
      </w:r>
      <w:r>
        <w:rPr>
          <w:spacing w:val="44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sustainable</w:t>
      </w:r>
      <w:r>
        <w:rPr>
          <w:spacing w:val="39"/>
        </w:rPr>
        <w:t xml:space="preserve"> </w:t>
      </w:r>
      <w:r>
        <w:t>development,</w:t>
      </w:r>
      <w:r>
        <w:rPr>
          <w:spacing w:val="40"/>
        </w:rPr>
        <w:t xml:space="preserve"> </w:t>
      </w:r>
      <w:r>
        <w:t>emphasizing</w:t>
      </w:r>
      <w:r>
        <w:rPr>
          <w:spacing w:val="40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critical</w:t>
      </w:r>
      <w:r w:rsidR="00531EBA">
        <w:t xml:space="preserve"> l</w:t>
      </w:r>
      <w:r>
        <w:t>inks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 w:rsidR="00610B8A">
        <w:rPr>
          <w:spacing w:val="-57"/>
        </w:rPr>
        <w:t xml:space="preserve">    </w:t>
      </w:r>
      <w:r>
        <w:t>sustainable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 nature</w:t>
      </w:r>
      <w:r>
        <w:rPr>
          <w:spacing w:val="1"/>
        </w:rPr>
        <w:t xml:space="preserve"> </w:t>
      </w:r>
      <w:r>
        <w:t>and natural resources.</w:t>
      </w:r>
    </w:p>
    <w:p w:rsidR="00652E18" w:rsidRDefault="006E2237" w:rsidP="00C66597">
      <w:pPr>
        <w:pStyle w:val="BodyText"/>
        <w:spacing w:before="60" w:line="276" w:lineRule="auto"/>
        <w:ind w:left="450" w:right="518"/>
        <w:jc w:val="both"/>
      </w:pP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environment,</w:t>
      </w:r>
      <w:r>
        <w:rPr>
          <w:spacing w:val="-57"/>
        </w:rPr>
        <w:t xml:space="preserve"> </w:t>
      </w:r>
      <w:r>
        <w:t>culture and economy. These four dimensions are closely connected and lack of</w:t>
      </w:r>
      <w:r>
        <w:rPr>
          <w:spacing w:val="1"/>
        </w:rPr>
        <w:t xml:space="preserve"> </w:t>
      </w:r>
      <w:r>
        <w:t>development in any one of them may affect the sustainability of the others. For</w:t>
      </w:r>
      <w:r>
        <w:rPr>
          <w:spacing w:val="-57"/>
        </w:rPr>
        <w:t xml:space="preserve"> </w:t>
      </w:r>
      <w:r>
        <w:t>instance, for a society to be called as a developed society, it relies on healthy</w:t>
      </w:r>
      <w:r>
        <w:rPr>
          <w:spacing w:val="1"/>
        </w:rPr>
        <w:t xml:space="preserve"> </w:t>
      </w:r>
      <w:r>
        <w:t>people with adequate access to food and resources, safe drinking water, access</w:t>
      </w:r>
      <w:r>
        <w:rPr>
          <w:spacing w:val="1"/>
        </w:rPr>
        <w:t xml:space="preserve"> </w:t>
      </w:r>
      <w:r>
        <w:t>to education, access to decent jobs, gender equality, developed infrastructure,</w:t>
      </w:r>
      <w:r>
        <w:rPr>
          <w:spacing w:val="1"/>
        </w:rPr>
        <w:t xml:space="preserve"> </w:t>
      </w:r>
      <w:r>
        <w:t>and safe environment. If people have adequate food but no access to safe</w:t>
      </w:r>
      <w:r>
        <w:rPr>
          <w:spacing w:val="1"/>
        </w:rPr>
        <w:t xml:space="preserve"> </w:t>
      </w:r>
      <w:r>
        <w:t>drinking</w:t>
      </w:r>
      <w:r>
        <w:rPr>
          <w:spacing w:val="-8"/>
        </w:rPr>
        <w:t xml:space="preserve"> </w:t>
      </w:r>
      <w:r>
        <w:t>water,</w:t>
      </w:r>
      <w:r>
        <w:rPr>
          <w:spacing w:val="-6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access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decent</w:t>
      </w:r>
      <w:r>
        <w:rPr>
          <w:spacing w:val="-7"/>
        </w:rPr>
        <w:t xml:space="preserve"> </w:t>
      </w:r>
      <w:r>
        <w:t>jobs,</w:t>
      </w:r>
      <w:r>
        <w:rPr>
          <w:spacing w:val="-8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development</w:t>
      </w:r>
      <w:r>
        <w:rPr>
          <w:spacing w:val="-58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sustainable.</w:t>
      </w:r>
      <w:r>
        <w:rPr>
          <w:spacing w:val="-3"/>
        </w:rPr>
        <w:t xml:space="preserve"> </w:t>
      </w:r>
      <w:r>
        <w:t>Thus,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sustainable,</w:t>
      </w:r>
      <w:r>
        <w:rPr>
          <w:spacing w:val="-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account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 four</w:t>
      </w:r>
      <w:r>
        <w:rPr>
          <w:spacing w:val="-2"/>
        </w:rPr>
        <w:t xml:space="preserve"> </w:t>
      </w:r>
      <w:r>
        <w:t>dimensions.</w:t>
      </w:r>
    </w:p>
    <w:p w:rsidR="00652E18" w:rsidRDefault="00652E18" w:rsidP="00C66597">
      <w:pPr>
        <w:pStyle w:val="BodyText"/>
        <w:spacing w:before="1" w:line="276" w:lineRule="auto"/>
        <w:ind w:left="45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610B8A" w:rsidRDefault="00610B8A" w:rsidP="00C66597">
      <w:pPr>
        <w:pStyle w:val="Heading1"/>
        <w:ind w:left="450" w:firstLine="0"/>
      </w:pPr>
    </w:p>
    <w:p w:rsidR="00AC5DED" w:rsidRDefault="00610B8A" w:rsidP="00C66597">
      <w:pPr>
        <w:pStyle w:val="Heading1"/>
        <w:ind w:left="450" w:firstLine="0"/>
      </w:pPr>
      <w:r>
        <w:t xml:space="preserve">                  </w:t>
      </w:r>
    </w:p>
    <w:p w:rsidR="00AC5DED" w:rsidRDefault="00AC5DED" w:rsidP="00C66597">
      <w:pPr>
        <w:pStyle w:val="Heading1"/>
        <w:ind w:left="450" w:firstLine="0"/>
      </w:pPr>
    </w:p>
    <w:p w:rsidR="00AC5DED" w:rsidRDefault="00AC5DED" w:rsidP="00C66597">
      <w:pPr>
        <w:pStyle w:val="Heading1"/>
        <w:ind w:left="450" w:firstLine="0"/>
      </w:pPr>
    </w:p>
    <w:p w:rsidR="00C66597" w:rsidRDefault="00C66597" w:rsidP="00C66597">
      <w:pPr>
        <w:pStyle w:val="Heading1"/>
        <w:ind w:left="0" w:firstLine="0"/>
      </w:pPr>
      <w:r>
        <w:t xml:space="preserve"> </w:t>
      </w:r>
      <w:r w:rsidR="006E2237">
        <w:t>Sustainable</w:t>
      </w:r>
      <w:r w:rsidR="006E2237">
        <w:rPr>
          <w:spacing w:val="-2"/>
        </w:rPr>
        <w:t xml:space="preserve"> </w:t>
      </w:r>
      <w:r w:rsidR="006E2237">
        <w:t>Development</w:t>
      </w:r>
      <w:r w:rsidR="006E2237">
        <w:rPr>
          <w:spacing w:val="-2"/>
        </w:rPr>
        <w:t xml:space="preserve"> </w:t>
      </w:r>
      <w:r w:rsidR="006E2237">
        <w:t>Goals</w:t>
      </w:r>
      <w:r w:rsidR="00610B8A">
        <w:t>-</w:t>
      </w:r>
    </w:p>
    <w:p w:rsidR="00C66597" w:rsidRDefault="00C66597" w:rsidP="00C66597">
      <w:pPr>
        <w:pStyle w:val="Heading1"/>
        <w:ind w:left="0" w:firstLine="0"/>
      </w:pPr>
    </w:p>
    <w:p w:rsidR="00652E18" w:rsidRDefault="006E2237" w:rsidP="00C66597">
      <w:pPr>
        <w:pStyle w:val="BodyText"/>
        <w:ind w:right="520"/>
        <w:jc w:val="both"/>
      </w:pPr>
      <w:r>
        <w:t>The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Goals</w:t>
      </w:r>
      <w:r>
        <w:rPr>
          <w:spacing w:val="1"/>
        </w:rPr>
        <w:t xml:space="preserve"> </w:t>
      </w:r>
      <w:r>
        <w:t>(SDGs)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 xml:space="preserve">Nations in 2015 as </w:t>
      </w:r>
      <w:r w:rsidR="00531EBA">
        <w:t>a universal</w:t>
      </w:r>
      <w:r>
        <w:t xml:space="preserve"> call to action to end poverty, protect the planet,</w:t>
      </w:r>
      <w:r>
        <w:rPr>
          <w:spacing w:val="1"/>
        </w:rPr>
        <w:t xml:space="preserve"> </w:t>
      </w:r>
      <w:r>
        <w:t>and ensure that by 2030 all people enjoy peace and prosperity. There are 17</w:t>
      </w:r>
      <w:r>
        <w:rPr>
          <w:spacing w:val="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Development Goals,</w:t>
      </w:r>
      <w:r>
        <w:rPr>
          <w:spacing w:val="2"/>
        </w:rPr>
        <w:t xml:space="preserve"> </w:t>
      </w:r>
      <w:r>
        <w:t>which are</w:t>
      </w:r>
      <w:r>
        <w:rPr>
          <w:spacing w:val="-1"/>
        </w:rPr>
        <w:t xml:space="preserve"> </w:t>
      </w:r>
      <w:r>
        <w:t>as follows:</w:t>
      </w:r>
    </w:p>
    <w:p w:rsidR="00652E18" w:rsidRDefault="00C6659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jc w:val="both"/>
        <w:rPr>
          <w:sz w:val="24"/>
        </w:rPr>
      </w:pPr>
      <w:r>
        <w:rPr>
          <w:noProof/>
          <w:sz w:val="24"/>
          <w:lang w:bidi="hi-IN"/>
        </w:rPr>
        <w:drawing>
          <wp:anchor distT="0" distB="0" distL="0" distR="0" simplePos="0" relativeHeight="15731712" behindDoc="1" locked="0" layoutInCell="1" allowOverlap="1">
            <wp:simplePos x="0" y="0"/>
            <wp:positionH relativeFrom="page">
              <wp:posOffset>3681095</wp:posOffset>
            </wp:positionH>
            <wp:positionV relativeFrom="paragraph">
              <wp:posOffset>156845</wp:posOffset>
            </wp:positionV>
            <wp:extent cx="2842895" cy="2315210"/>
            <wp:effectExtent l="19050" t="0" r="0" b="0"/>
            <wp:wrapThrough wrapText="bothSides">
              <wp:wrapPolygon edited="0">
                <wp:start x="-145" y="0"/>
                <wp:lineTo x="-145" y="21505"/>
                <wp:lineTo x="21566" y="21505"/>
                <wp:lineTo x="21566" y="0"/>
                <wp:lineTo x="-145" y="0"/>
              </wp:wrapPolygon>
            </wp:wrapThrough>
            <wp:docPr id="1" name="image1.jpeg" descr="Sustainable Development Goals | National Geographic Soci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2895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E2237">
        <w:rPr>
          <w:sz w:val="24"/>
        </w:rPr>
        <w:t>No</w:t>
      </w:r>
      <w:r w:rsidR="006E2237">
        <w:rPr>
          <w:spacing w:val="-1"/>
          <w:sz w:val="24"/>
        </w:rPr>
        <w:t xml:space="preserve"> </w:t>
      </w:r>
      <w:r w:rsidR="006E2237">
        <w:rPr>
          <w:sz w:val="24"/>
        </w:rPr>
        <w:t>Poverty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jc w:val="both"/>
        <w:rPr>
          <w:sz w:val="24"/>
        </w:rPr>
      </w:pPr>
      <w:r>
        <w:rPr>
          <w:sz w:val="24"/>
        </w:rPr>
        <w:t>Zero</w:t>
      </w:r>
      <w:r>
        <w:rPr>
          <w:spacing w:val="-2"/>
          <w:sz w:val="24"/>
        </w:rPr>
        <w:t xml:space="preserve"> </w:t>
      </w:r>
      <w:r>
        <w:rPr>
          <w:sz w:val="24"/>
        </w:rPr>
        <w:t>Hunger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right="5946"/>
        <w:rPr>
          <w:sz w:val="24"/>
        </w:rPr>
      </w:pPr>
      <w:r>
        <w:rPr>
          <w:sz w:val="24"/>
        </w:rPr>
        <w:t>Good Health and</w:t>
      </w:r>
      <w:r>
        <w:rPr>
          <w:spacing w:val="-57"/>
          <w:sz w:val="24"/>
        </w:rPr>
        <w:t xml:space="preserve"> </w:t>
      </w:r>
      <w:r>
        <w:rPr>
          <w:sz w:val="24"/>
        </w:rPr>
        <w:t>Well-being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hanging="426"/>
        <w:rPr>
          <w:sz w:val="24"/>
        </w:rPr>
      </w:pP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Education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hanging="426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Equality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right="5973"/>
        <w:rPr>
          <w:sz w:val="24"/>
        </w:rPr>
      </w:pPr>
      <w:r>
        <w:rPr>
          <w:sz w:val="24"/>
        </w:rPr>
        <w:t>Clean Water and</w:t>
      </w:r>
      <w:r>
        <w:rPr>
          <w:spacing w:val="-57"/>
          <w:sz w:val="24"/>
        </w:rPr>
        <w:t xml:space="preserve"> </w:t>
      </w:r>
      <w:r>
        <w:rPr>
          <w:sz w:val="24"/>
        </w:rPr>
        <w:t>Sanitation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right="6126"/>
        <w:rPr>
          <w:sz w:val="24"/>
        </w:rPr>
      </w:pPr>
      <w:r>
        <w:rPr>
          <w:sz w:val="24"/>
        </w:rPr>
        <w:t>Affordable and</w:t>
      </w:r>
      <w:r>
        <w:rPr>
          <w:spacing w:val="-57"/>
          <w:sz w:val="24"/>
        </w:rPr>
        <w:t xml:space="preserve"> </w:t>
      </w:r>
      <w:r>
        <w:rPr>
          <w:sz w:val="24"/>
        </w:rPr>
        <w:t>Clean</w:t>
      </w:r>
      <w:r>
        <w:rPr>
          <w:spacing w:val="-2"/>
          <w:sz w:val="24"/>
        </w:rPr>
        <w:t xml:space="preserve"> </w:t>
      </w:r>
      <w:r>
        <w:rPr>
          <w:sz w:val="24"/>
        </w:rPr>
        <w:t>Energy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spacing w:before="1"/>
        <w:ind w:left="450" w:right="5819"/>
        <w:rPr>
          <w:sz w:val="24"/>
        </w:rPr>
      </w:pPr>
      <w:r>
        <w:rPr>
          <w:sz w:val="24"/>
        </w:rPr>
        <w:t>Decent Work 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15"/>
          <w:sz w:val="24"/>
        </w:rPr>
        <w:t xml:space="preserve"> </w:t>
      </w:r>
      <w:r>
        <w:rPr>
          <w:sz w:val="24"/>
        </w:rPr>
        <w:t>Growth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1"/>
          <w:tab w:val="left" w:pos="1722"/>
        </w:tabs>
        <w:ind w:left="450" w:hanging="426"/>
        <w:rPr>
          <w:sz w:val="24"/>
        </w:rPr>
      </w:pPr>
      <w:r>
        <w:rPr>
          <w:sz w:val="24"/>
        </w:rPr>
        <w:t>Industry,</w:t>
      </w:r>
    </w:p>
    <w:p w:rsidR="00652E18" w:rsidRDefault="006E2237" w:rsidP="00C66597">
      <w:pPr>
        <w:pStyle w:val="BodyText"/>
        <w:ind w:left="450" w:right="6122"/>
      </w:pPr>
      <w:r>
        <w:t>Innovation and</w:t>
      </w:r>
      <w:r>
        <w:rPr>
          <w:spacing w:val="-57"/>
        </w:rPr>
        <w:t xml:space="preserve"> </w:t>
      </w:r>
      <w:r>
        <w:t>Infrastructure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Reduced</w:t>
      </w:r>
    </w:p>
    <w:p w:rsidR="00652E18" w:rsidRDefault="000A6626" w:rsidP="00C66597">
      <w:pPr>
        <w:pStyle w:val="BodyText"/>
        <w:spacing w:line="205" w:lineRule="exact"/>
        <w:ind w:left="450"/>
      </w:pPr>
      <w:r>
        <w:rPr>
          <w:noProof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218.15pt;margin-top:6.35pt;width:213.75pt;height:18.9pt;z-index:487598080" filled="f" stroked="f">
            <v:textbox style="mso-next-textbox:#_x0000_s1076">
              <w:txbxContent>
                <w:p w:rsidR="00C66597" w:rsidRDefault="00C66597">
                  <w:r>
                    <w:rPr>
                      <w:b/>
                      <w:sz w:val="20"/>
                    </w:rPr>
                    <w:t>Figure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5.1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Sustainable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Development</w:t>
                  </w:r>
                  <w:r>
                    <w:rPr>
                      <w:spacing w:val="-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Goals</w:t>
                  </w:r>
                </w:p>
              </w:txbxContent>
            </v:textbox>
          </v:shape>
        </w:pict>
      </w:r>
      <w:r w:rsidR="006E2237">
        <w:t>Inequalities</w:t>
      </w:r>
    </w:p>
    <w:p w:rsidR="00652E18" w:rsidRDefault="00652E18" w:rsidP="00C66597">
      <w:pPr>
        <w:spacing w:line="205" w:lineRule="exact"/>
        <w:ind w:left="450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spacing w:before="71"/>
        <w:ind w:left="450"/>
        <w:rPr>
          <w:sz w:val="24"/>
        </w:rPr>
      </w:pPr>
      <w:r>
        <w:rPr>
          <w:sz w:val="24"/>
        </w:rPr>
        <w:lastRenderedPageBreak/>
        <w:t>Sustainable</w:t>
      </w:r>
      <w:r>
        <w:rPr>
          <w:spacing w:val="-15"/>
          <w:sz w:val="24"/>
        </w:rPr>
        <w:t xml:space="preserve"> </w:t>
      </w:r>
      <w:r>
        <w:rPr>
          <w:sz w:val="24"/>
        </w:rPr>
        <w:t>Cities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Communities</w:t>
      </w:r>
    </w:p>
    <w:p w:rsidR="00C66597" w:rsidRDefault="00C66597" w:rsidP="00C66597">
      <w:pPr>
        <w:spacing w:line="221" w:lineRule="exact"/>
        <w:ind w:left="450"/>
      </w:pPr>
    </w:p>
    <w:p w:rsidR="00664217" w:rsidRDefault="00664217" w:rsidP="00C66597">
      <w:pPr>
        <w:spacing w:line="221" w:lineRule="exact"/>
        <w:ind w:left="450"/>
      </w:pPr>
    </w:p>
    <w:p w:rsidR="00652E18" w:rsidRDefault="00664217" w:rsidP="00C66597">
      <w:pPr>
        <w:spacing w:line="221" w:lineRule="exact"/>
        <w:ind w:left="450"/>
        <w:rPr>
          <w:sz w:val="20"/>
        </w:rPr>
      </w:pPr>
      <w:r>
        <w:t xml:space="preserve">                                          </w:t>
      </w:r>
    </w:p>
    <w:p w:rsidR="00652E18" w:rsidRDefault="00652E18" w:rsidP="00C66597">
      <w:pPr>
        <w:spacing w:line="221" w:lineRule="exact"/>
        <w:ind w:left="450"/>
        <w:rPr>
          <w:sz w:val="20"/>
        </w:rPr>
        <w:sectPr w:rsidR="00652E18">
          <w:type w:val="continuous"/>
          <w:pgSz w:w="11910" w:h="16840"/>
          <w:pgMar w:top="1420" w:right="920" w:bottom="280" w:left="1680" w:header="720" w:footer="720" w:gutter="0"/>
          <w:cols w:num="2" w:space="720" w:equalWidth="0">
            <w:col w:w="3448" w:space="40"/>
            <w:col w:w="5822"/>
          </w:cols>
        </w:sectPr>
      </w:pP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lastRenderedPageBreak/>
        <w:t>Responsible</w:t>
      </w:r>
      <w:r>
        <w:rPr>
          <w:spacing w:val="-2"/>
          <w:sz w:val="24"/>
        </w:rPr>
        <w:t xml:space="preserve"> </w:t>
      </w:r>
      <w:r>
        <w:rPr>
          <w:sz w:val="24"/>
        </w:rPr>
        <w:t>Consumption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Production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Action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Land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Peace,</w:t>
      </w:r>
      <w:r>
        <w:rPr>
          <w:spacing w:val="-2"/>
          <w:sz w:val="24"/>
        </w:rPr>
        <w:t xml:space="preserve"> </w:t>
      </w:r>
      <w:r>
        <w:rPr>
          <w:sz w:val="24"/>
        </w:rPr>
        <w:t>Justice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Strong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</w:t>
      </w:r>
    </w:p>
    <w:p w:rsidR="00652E18" w:rsidRDefault="006E2237" w:rsidP="00C66597">
      <w:pPr>
        <w:pStyle w:val="ListParagraph"/>
        <w:numPr>
          <w:ilvl w:val="0"/>
          <w:numId w:val="6"/>
        </w:numPr>
        <w:tabs>
          <w:tab w:val="left" w:pos="1722"/>
        </w:tabs>
        <w:ind w:left="450" w:hanging="426"/>
        <w:rPr>
          <w:sz w:val="24"/>
        </w:rPr>
      </w:pPr>
      <w:r>
        <w:rPr>
          <w:sz w:val="24"/>
        </w:rPr>
        <w:t>Partnerships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 Goals</w:t>
      </w:r>
    </w:p>
    <w:p w:rsidR="00652E18" w:rsidRDefault="00652E18" w:rsidP="00C66597">
      <w:pPr>
        <w:pStyle w:val="BodyText"/>
        <w:ind w:left="450"/>
      </w:pPr>
    </w:p>
    <w:p w:rsidR="00652E18" w:rsidRDefault="00531EBA" w:rsidP="00C66597">
      <w:pPr>
        <w:pStyle w:val="BodyText"/>
        <w:spacing w:before="1"/>
        <w:ind w:left="450" w:right="518"/>
        <w:jc w:val="both"/>
      </w:pPr>
      <w:r>
        <w:t>The present chapter</w:t>
      </w:r>
      <w:r w:rsidR="006E2237">
        <w:t xml:space="preserve"> will focus on the Sustainable Development Goal of ‘Zero</w:t>
      </w:r>
      <w:r w:rsidR="006E2237">
        <w:rPr>
          <w:spacing w:val="1"/>
        </w:rPr>
        <w:t xml:space="preserve"> </w:t>
      </w:r>
      <w:r w:rsidR="006E2237">
        <w:t>Hunger’ (SDG 2). This goal seeks sustainable solutions to end hunger in all its</w:t>
      </w:r>
      <w:r w:rsidR="006E2237">
        <w:rPr>
          <w:spacing w:val="1"/>
        </w:rPr>
        <w:t xml:space="preserve"> </w:t>
      </w:r>
      <w:r w:rsidR="006E2237">
        <w:t>forms by 2030 and to achieve food security. The aim is to ensure that everyone</w:t>
      </w:r>
      <w:r w:rsidR="006E2237">
        <w:rPr>
          <w:spacing w:val="-57"/>
        </w:rPr>
        <w:t xml:space="preserve"> </w:t>
      </w:r>
      <w:r w:rsidR="006E2237">
        <w:t>everywhere has enough good-quality and nutritious food to lead a healthy life.</w:t>
      </w:r>
      <w:r w:rsidR="006E2237">
        <w:rPr>
          <w:spacing w:val="1"/>
        </w:rPr>
        <w:t xml:space="preserve"> </w:t>
      </w:r>
      <w:r w:rsidR="006E2237">
        <w:t>Achieving</w:t>
      </w:r>
      <w:r w:rsidR="006E2237">
        <w:rPr>
          <w:spacing w:val="56"/>
        </w:rPr>
        <w:t xml:space="preserve"> </w:t>
      </w:r>
      <w:r w:rsidR="006E2237">
        <w:t>this</w:t>
      </w:r>
      <w:r w:rsidR="006E2237">
        <w:rPr>
          <w:spacing w:val="59"/>
        </w:rPr>
        <w:t xml:space="preserve"> </w:t>
      </w:r>
      <w:r w:rsidR="006E2237">
        <w:t>goal</w:t>
      </w:r>
      <w:r w:rsidR="006E2237">
        <w:rPr>
          <w:spacing w:val="57"/>
        </w:rPr>
        <w:t xml:space="preserve"> </w:t>
      </w:r>
      <w:r w:rsidR="006E2237">
        <w:t>will</w:t>
      </w:r>
      <w:r w:rsidR="006E2237">
        <w:rPr>
          <w:spacing w:val="57"/>
        </w:rPr>
        <w:t xml:space="preserve"> </w:t>
      </w:r>
      <w:r w:rsidR="006E2237">
        <w:t>require</w:t>
      </w:r>
      <w:r w:rsidR="006E2237">
        <w:rPr>
          <w:spacing w:val="56"/>
        </w:rPr>
        <w:t xml:space="preserve"> </w:t>
      </w:r>
      <w:r w:rsidR="006E2237">
        <w:t>better</w:t>
      </w:r>
      <w:r w:rsidR="006E2237">
        <w:rPr>
          <w:spacing w:val="58"/>
        </w:rPr>
        <w:t xml:space="preserve"> </w:t>
      </w:r>
      <w:r w:rsidR="006E2237">
        <w:t>access</w:t>
      </w:r>
      <w:r w:rsidR="006E2237">
        <w:rPr>
          <w:spacing w:val="57"/>
        </w:rPr>
        <w:t xml:space="preserve"> </w:t>
      </w:r>
      <w:r w:rsidR="006E2237">
        <w:t>to</w:t>
      </w:r>
      <w:r w:rsidR="006E2237">
        <w:rPr>
          <w:spacing w:val="57"/>
        </w:rPr>
        <w:t xml:space="preserve"> </w:t>
      </w:r>
      <w:r w:rsidR="006E2237">
        <w:t>food</w:t>
      </w:r>
      <w:r w:rsidR="006E2237">
        <w:rPr>
          <w:spacing w:val="56"/>
        </w:rPr>
        <w:t xml:space="preserve"> </w:t>
      </w:r>
      <w:r w:rsidR="006E2237">
        <w:t>and</w:t>
      </w:r>
      <w:r w:rsidR="006E2237">
        <w:rPr>
          <w:spacing w:val="57"/>
        </w:rPr>
        <w:t xml:space="preserve"> </w:t>
      </w:r>
      <w:r w:rsidR="006E2237">
        <w:t>the</w:t>
      </w:r>
      <w:r w:rsidR="006E2237">
        <w:rPr>
          <w:spacing w:val="55"/>
        </w:rPr>
        <w:t xml:space="preserve"> </w:t>
      </w:r>
      <w:r w:rsidR="006E2237">
        <w:t>widespread</w:t>
      </w:r>
    </w:p>
    <w:p w:rsidR="00AC5DED" w:rsidRDefault="00AC5DED" w:rsidP="009049C7">
      <w:pPr>
        <w:jc w:val="both"/>
        <w:sectPr w:rsidR="00AC5DED">
          <w:type w:val="continuous"/>
          <w:pgSz w:w="11910" w:h="16840"/>
          <w:pgMar w:top="1420" w:right="920" w:bottom="280" w:left="1680" w:header="720" w:footer="720" w:gutter="0"/>
          <w:cols w:space="720"/>
        </w:sectPr>
      </w:pPr>
    </w:p>
    <w:p w:rsidR="00652E18" w:rsidRDefault="006E2237" w:rsidP="00531EBA">
      <w:pPr>
        <w:pStyle w:val="BodyText"/>
        <w:spacing w:before="60"/>
        <w:ind w:left="270" w:right="516"/>
        <w:jc w:val="both"/>
      </w:pPr>
      <w:proofErr w:type="gramStart"/>
      <w:r>
        <w:lastRenderedPageBreak/>
        <w:t>promotion</w:t>
      </w:r>
      <w:proofErr w:type="gramEnd"/>
      <w:r>
        <w:t xml:space="preserve"> of sustainable agriculture, that is, production practices which don’t</w:t>
      </w:r>
      <w:r>
        <w:rPr>
          <w:spacing w:val="1"/>
        </w:rPr>
        <w:t xml:space="preserve"> </w:t>
      </w:r>
      <w:r w:rsidR="00610B8A">
        <w:rPr>
          <w:spacing w:val="1"/>
        </w:rPr>
        <w:t xml:space="preserve">  </w:t>
      </w:r>
      <w:r>
        <w:t>over-</w:t>
      </w:r>
      <w:r w:rsidR="009049C7">
        <w:t xml:space="preserve">  </w:t>
      </w:r>
      <w:r>
        <w:t>use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over-exploit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resources,</w:t>
      </w:r>
      <w:r>
        <w:rPr>
          <w:spacing w:val="-4"/>
        </w:rPr>
        <w:t xml:space="preserve"> </w:t>
      </w:r>
      <w:r>
        <w:t>especially</w:t>
      </w:r>
      <w:r>
        <w:rPr>
          <w:spacing w:val="-3"/>
        </w:rPr>
        <w:t xml:space="preserve"> </w:t>
      </w:r>
      <w:r>
        <w:t>soils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(Refer</w:t>
      </w:r>
      <w:r>
        <w:rPr>
          <w:spacing w:val="-58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5.1 for other SDGs).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9049C7" w:rsidP="009049C7">
      <w:pPr>
        <w:spacing w:line="276" w:lineRule="auto"/>
        <w:ind w:left="270" w:right="515"/>
        <w:jc w:val="both"/>
        <w:rPr>
          <w:sz w:val="24"/>
        </w:rPr>
      </w:pPr>
      <w:r>
        <w:rPr>
          <w:sz w:val="24"/>
        </w:rPr>
        <w:t xml:space="preserve"> </w:t>
      </w:r>
      <w:r w:rsidR="006E2237">
        <w:rPr>
          <w:sz w:val="24"/>
        </w:rPr>
        <w:t xml:space="preserve">In a world where we produce enough food to feed everyone, </w:t>
      </w:r>
      <w:r w:rsidR="006E2237">
        <w:rPr>
          <w:b/>
          <w:sz w:val="24"/>
        </w:rPr>
        <w:t>up to 811 million</w:t>
      </w:r>
      <w:r w:rsidR="006E2237">
        <w:rPr>
          <w:b/>
          <w:spacing w:val="1"/>
          <w:sz w:val="24"/>
        </w:rPr>
        <w:t xml:space="preserve"> </w:t>
      </w:r>
      <w:r w:rsidR="006E2237">
        <w:rPr>
          <w:b/>
          <w:sz w:val="24"/>
        </w:rPr>
        <w:t>people</w:t>
      </w:r>
      <w:r w:rsidR="006E2237">
        <w:rPr>
          <w:b/>
          <w:spacing w:val="-1"/>
          <w:sz w:val="24"/>
        </w:rPr>
        <w:t xml:space="preserve"> </w:t>
      </w:r>
      <w:r>
        <w:rPr>
          <w:b/>
          <w:spacing w:val="-1"/>
          <w:sz w:val="24"/>
        </w:rPr>
        <w:t xml:space="preserve">  </w:t>
      </w:r>
      <w:r w:rsidR="006E2237">
        <w:rPr>
          <w:b/>
          <w:sz w:val="24"/>
        </w:rPr>
        <w:t>still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go</w:t>
      </w:r>
      <w:r w:rsidR="006E2237">
        <w:rPr>
          <w:b/>
          <w:spacing w:val="-3"/>
          <w:sz w:val="24"/>
        </w:rPr>
        <w:t xml:space="preserve"> </w:t>
      </w:r>
      <w:r w:rsidR="006E2237">
        <w:rPr>
          <w:b/>
          <w:sz w:val="24"/>
        </w:rPr>
        <w:t>to</w:t>
      </w:r>
      <w:r w:rsidR="006E2237">
        <w:rPr>
          <w:b/>
          <w:spacing w:val="-4"/>
          <w:sz w:val="24"/>
        </w:rPr>
        <w:t xml:space="preserve"> </w:t>
      </w:r>
      <w:r w:rsidR="006E2237">
        <w:rPr>
          <w:b/>
          <w:sz w:val="24"/>
        </w:rPr>
        <w:t>bed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on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an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empty</w:t>
      </w:r>
      <w:r w:rsidR="006E2237">
        <w:rPr>
          <w:b/>
          <w:spacing w:val="-4"/>
          <w:sz w:val="24"/>
        </w:rPr>
        <w:t xml:space="preserve"> </w:t>
      </w:r>
      <w:r w:rsidR="006E2237">
        <w:rPr>
          <w:b/>
          <w:sz w:val="24"/>
        </w:rPr>
        <w:t>stomach</w:t>
      </w:r>
      <w:r w:rsidR="006E2237">
        <w:rPr>
          <w:b/>
          <w:spacing w:val="-2"/>
          <w:sz w:val="24"/>
        </w:rPr>
        <w:t xml:space="preserve"> </w:t>
      </w:r>
      <w:r w:rsidR="006E2237">
        <w:rPr>
          <w:b/>
          <w:sz w:val="24"/>
        </w:rPr>
        <w:t>each</w:t>
      </w:r>
      <w:r w:rsidR="006E2237">
        <w:rPr>
          <w:b/>
          <w:spacing w:val="-3"/>
          <w:sz w:val="24"/>
        </w:rPr>
        <w:t xml:space="preserve"> </w:t>
      </w:r>
      <w:r w:rsidR="006E2237">
        <w:rPr>
          <w:b/>
          <w:sz w:val="24"/>
        </w:rPr>
        <w:t>night</w:t>
      </w:r>
      <w:r w:rsidR="006E2237">
        <w:rPr>
          <w:sz w:val="24"/>
        </w:rPr>
        <w:t>.</w:t>
      </w:r>
      <w:r w:rsidR="006E2237">
        <w:rPr>
          <w:spacing w:val="-3"/>
          <w:sz w:val="24"/>
        </w:rPr>
        <w:t xml:space="preserve"> </w:t>
      </w:r>
      <w:r w:rsidR="006E2237">
        <w:rPr>
          <w:sz w:val="24"/>
        </w:rPr>
        <w:t>Acute</w:t>
      </w:r>
      <w:r w:rsidR="006E2237">
        <w:rPr>
          <w:spacing w:val="-3"/>
          <w:sz w:val="24"/>
        </w:rPr>
        <w:t xml:space="preserve"> </w:t>
      </w:r>
      <w:r w:rsidR="006E2237">
        <w:rPr>
          <w:sz w:val="24"/>
        </w:rPr>
        <w:t>food</w:t>
      </w:r>
      <w:r w:rsidR="006E2237">
        <w:rPr>
          <w:spacing w:val="-4"/>
          <w:sz w:val="24"/>
        </w:rPr>
        <w:t xml:space="preserve"> </w:t>
      </w:r>
      <w:r w:rsidR="006E2237">
        <w:rPr>
          <w:sz w:val="24"/>
        </w:rPr>
        <w:t>insecurity</w:t>
      </w:r>
      <w:r w:rsidR="006E2237">
        <w:rPr>
          <w:spacing w:val="-58"/>
          <w:sz w:val="24"/>
        </w:rPr>
        <w:t xml:space="preserve"> </w:t>
      </w:r>
      <w:r w:rsidR="006E2237">
        <w:rPr>
          <w:sz w:val="24"/>
        </w:rPr>
        <w:t>affected</w:t>
      </w:r>
      <w:r w:rsidR="006E2237">
        <w:rPr>
          <w:spacing w:val="-2"/>
          <w:sz w:val="24"/>
        </w:rPr>
        <w:t xml:space="preserve"> </w:t>
      </w:r>
      <w:r w:rsidR="006E2237">
        <w:rPr>
          <w:b/>
          <w:sz w:val="24"/>
        </w:rPr>
        <w:t>135</w:t>
      </w:r>
      <w:r w:rsidR="006E2237">
        <w:rPr>
          <w:b/>
          <w:spacing w:val="1"/>
          <w:sz w:val="24"/>
        </w:rPr>
        <w:t xml:space="preserve"> </w:t>
      </w:r>
      <w:r w:rsidR="006E2237">
        <w:rPr>
          <w:b/>
          <w:sz w:val="24"/>
        </w:rPr>
        <w:t>million</w:t>
      </w:r>
      <w:r w:rsidR="006E2237">
        <w:rPr>
          <w:b/>
          <w:spacing w:val="-1"/>
          <w:sz w:val="24"/>
        </w:rPr>
        <w:t xml:space="preserve"> </w:t>
      </w:r>
      <w:r w:rsidR="006E2237">
        <w:rPr>
          <w:b/>
          <w:sz w:val="24"/>
        </w:rPr>
        <w:t>people in</w:t>
      </w:r>
      <w:r w:rsidR="006E2237">
        <w:rPr>
          <w:b/>
          <w:spacing w:val="3"/>
          <w:sz w:val="24"/>
        </w:rPr>
        <w:t xml:space="preserve"> </w:t>
      </w:r>
      <w:r w:rsidR="006E2237">
        <w:rPr>
          <w:b/>
          <w:sz w:val="24"/>
        </w:rPr>
        <w:t>55</w:t>
      </w:r>
      <w:r w:rsidR="006E2237">
        <w:rPr>
          <w:b/>
          <w:spacing w:val="1"/>
          <w:sz w:val="24"/>
        </w:rPr>
        <w:t xml:space="preserve"> </w:t>
      </w:r>
      <w:r w:rsidR="006E2237">
        <w:rPr>
          <w:b/>
          <w:sz w:val="24"/>
        </w:rPr>
        <w:t>countries in 2019.</w:t>
      </w:r>
      <w:r w:rsidR="006E2237">
        <w:rPr>
          <w:b/>
          <w:spacing w:val="3"/>
          <w:sz w:val="24"/>
        </w:rPr>
        <w:t xml:space="preserve"> </w:t>
      </w:r>
      <w:r w:rsidR="006E2237">
        <w:rPr>
          <w:sz w:val="24"/>
        </w:rPr>
        <w:t>Even</w:t>
      </w:r>
      <w:r w:rsidR="006E2237">
        <w:rPr>
          <w:spacing w:val="2"/>
          <w:sz w:val="24"/>
        </w:rPr>
        <w:t xml:space="preserve"> </w:t>
      </w:r>
      <w:r w:rsidR="006E2237">
        <w:rPr>
          <w:sz w:val="24"/>
        </w:rPr>
        <w:t>more</w:t>
      </w:r>
      <w:r w:rsidR="006E2237">
        <w:rPr>
          <w:spacing w:val="1"/>
          <w:sz w:val="24"/>
        </w:rPr>
        <w:t xml:space="preserve"> </w:t>
      </w:r>
      <w:r w:rsidR="006E2237">
        <w:rPr>
          <w:sz w:val="24"/>
        </w:rPr>
        <w:t>–</w:t>
      </w:r>
      <w:r w:rsidR="006E2237">
        <w:rPr>
          <w:spacing w:val="1"/>
          <w:sz w:val="24"/>
        </w:rPr>
        <w:t xml:space="preserve"> </w:t>
      </w:r>
      <w:r w:rsidR="006E2237">
        <w:rPr>
          <w:sz w:val="24"/>
        </w:rPr>
        <w:t>one in</w:t>
      </w:r>
      <w:r w:rsidR="006E2237">
        <w:rPr>
          <w:spacing w:val="2"/>
          <w:sz w:val="24"/>
        </w:rPr>
        <w:t xml:space="preserve"> </w:t>
      </w:r>
      <w:r w:rsidR="006E2237">
        <w:rPr>
          <w:sz w:val="24"/>
        </w:rPr>
        <w:t>three</w:t>
      </w:r>
    </w:p>
    <w:p w:rsidR="00652E18" w:rsidRDefault="006E2237" w:rsidP="009049C7">
      <w:pPr>
        <w:pStyle w:val="ListParagraph"/>
        <w:spacing w:line="276" w:lineRule="auto"/>
        <w:ind w:left="270" w:right="515" w:firstLine="0"/>
        <w:jc w:val="both"/>
        <w:rPr>
          <w:sz w:val="24"/>
        </w:rPr>
      </w:pPr>
      <w:proofErr w:type="gramStart"/>
      <w:r>
        <w:rPr>
          <w:sz w:val="24"/>
        </w:rPr>
        <w:t>suffer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malnutrition.</w:t>
      </w:r>
      <w:r>
        <w:rPr>
          <w:spacing w:val="-5"/>
          <w:sz w:val="24"/>
        </w:rPr>
        <w:t xml:space="preserve"> </w:t>
      </w:r>
      <w:r>
        <w:rPr>
          <w:b/>
          <w:sz w:val="24"/>
        </w:rPr>
        <w:t>Hunger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leading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cause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death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world. </w:t>
      </w:r>
      <w:r>
        <w:rPr>
          <w:sz w:val="24"/>
        </w:rPr>
        <w:t>Our</w:t>
      </w:r>
      <w:r>
        <w:rPr>
          <w:spacing w:val="1"/>
          <w:sz w:val="24"/>
        </w:rPr>
        <w:t xml:space="preserve"> </w:t>
      </w:r>
      <w:r>
        <w:rPr>
          <w:sz w:val="24"/>
        </w:rPr>
        <w:t>planet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1"/>
          <w:sz w:val="24"/>
        </w:rPr>
        <w:t xml:space="preserve"> </w:t>
      </w:r>
      <w:r>
        <w:rPr>
          <w:sz w:val="24"/>
        </w:rPr>
        <w:t>us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tremendous</w:t>
      </w:r>
      <w:r>
        <w:rPr>
          <w:spacing w:val="1"/>
          <w:sz w:val="24"/>
        </w:rPr>
        <w:t xml:space="preserve"> </w:t>
      </w:r>
      <w:r>
        <w:rPr>
          <w:sz w:val="24"/>
        </w:rPr>
        <w:t>resources,</w:t>
      </w:r>
      <w:r>
        <w:rPr>
          <w:spacing w:val="1"/>
          <w:sz w:val="24"/>
        </w:rPr>
        <w:t xml:space="preserve"> </w:t>
      </w:r>
      <w:r>
        <w:rPr>
          <w:sz w:val="24"/>
        </w:rPr>
        <w:t>but</w:t>
      </w:r>
      <w:r>
        <w:rPr>
          <w:spacing w:val="-57"/>
          <w:sz w:val="24"/>
        </w:rPr>
        <w:t xml:space="preserve"> </w:t>
      </w:r>
      <w:r>
        <w:rPr>
          <w:sz w:val="24"/>
        </w:rPr>
        <w:t>unequal</w:t>
      </w:r>
      <w:r>
        <w:rPr>
          <w:spacing w:val="-7"/>
          <w:sz w:val="24"/>
        </w:rPr>
        <w:t xml:space="preserve"> </w:t>
      </w:r>
      <w:r>
        <w:rPr>
          <w:sz w:val="24"/>
        </w:rPr>
        <w:t>access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inefficient</w:t>
      </w:r>
      <w:r>
        <w:rPr>
          <w:spacing w:val="-6"/>
          <w:sz w:val="24"/>
        </w:rPr>
        <w:t xml:space="preserve"> </w:t>
      </w:r>
      <w:r>
        <w:rPr>
          <w:sz w:val="24"/>
        </w:rPr>
        <w:t>handling</w:t>
      </w:r>
      <w:r>
        <w:rPr>
          <w:spacing w:val="-6"/>
          <w:sz w:val="24"/>
        </w:rPr>
        <w:t xml:space="preserve"> </w:t>
      </w:r>
      <w:r>
        <w:rPr>
          <w:sz w:val="24"/>
        </w:rPr>
        <w:t>leaves</w:t>
      </w:r>
      <w:r>
        <w:rPr>
          <w:spacing w:val="-7"/>
          <w:sz w:val="24"/>
        </w:rPr>
        <w:t xml:space="preserve"> </w:t>
      </w:r>
      <w:r>
        <w:rPr>
          <w:sz w:val="24"/>
        </w:rPr>
        <w:t>millions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malnourished.</w:t>
      </w:r>
      <w:r>
        <w:rPr>
          <w:spacing w:val="-58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we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modern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fair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distribution</w:t>
      </w:r>
      <w:r>
        <w:rPr>
          <w:spacing w:val="-13"/>
          <w:sz w:val="24"/>
        </w:rPr>
        <w:t xml:space="preserve"> </w:t>
      </w:r>
      <w:r>
        <w:rPr>
          <w:sz w:val="24"/>
        </w:rPr>
        <w:t>systems,</w:t>
      </w:r>
      <w:r>
        <w:rPr>
          <w:spacing w:val="-13"/>
          <w:sz w:val="24"/>
        </w:rPr>
        <w:t xml:space="preserve"> </w:t>
      </w:r>
      <w:r>
        <w:rPr>
          <w:sz w:val="24"/>
        </w:rPr>
        <w:t>we</w:t>
      </w:r>
      <w:r>
        <w:rPr>
          <w:spacing w:val="-15"/>
          <w:sz w:val="24"/>
        </w:rPr>
        <w:t xml:space="preserve"> </w:t>
      </w:r>
      <w:r>
        <w:rPr>
          <w:sz w:val="24"/>
        </w:rPr>
        <w:t>can</w:t>
      </w:r>
      <w:r>
        <w:rPr>
          <w:spacing w:val="-13"/>
          <w:sz w:val="24"/>
        </w:rPr>
        <w:t xml:space="preserve"> </w:t>
      </w:r>
      <w:r>
        <w:rPr>
          <w:sz w:val="24"/>
        </w:rPr>
        <w:t>sustain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whole</w:t>
      </w:r>
      <w:r>
        <w:rPr>
          <w:spacing w:val="-14"/>
          <w:sz w:val="24"/>
        </w:rPr>
        <w:t xml:space="preserve"> </w:t>
      </w:r>
      <w:r>
        <w:rPr>
          <w:sz w:val="24"/>
        </w:rPr>
        <w:t>world’s</w:t>
      </w:r>
      <w:r>
        <w:rPr>
          <w:spacing w:val="-13"/>
          <w:sz w:val="24"/>
        </w:rPr>
        <w:t xml:space="preserve"> </w:t>
      </w:r>
      <w:r>
        <w:rPr>
          <w:sz w:val="24"/>
        </w:rPr>
        <w:t>population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make</w:t>
      </w:r>
      <w:r>
        <w:rPr>
          <w:spacing w:val="-15"/>
          <w:sz w:val="24"/>
        </w:rPr>
        <w:t xml:space="preserve"> </w:t>
      </w:r>
      <w:r>
        <w:rPr>
          <w:sz w:val="24"/>
        </w:rPr>
        <w:t>sure</w:t>
      </w:r>
      <w:r>
        <w:rPr>
          <w:spacing w:val="-58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nobody</w:t>
      </w:r>
      <w:r>
        <w:rPr>
          <w:spacing w:val="-11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ever</w:t>
      </w:r>
      <w:r>
        <w:rPr>
          <w:spacing w:val="-12"/>
          <w:sz w:val="24"/>
        </w:rPr>
        <w:t xml:space="preserve"> </w:t>
      </w:r>
      <w:r>
        <w:rPr>
          <w:sz w:val="24"/>
        </w:rPr>
        <w:t>suffer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hunger</w:t>
      </w:r>
      <w:r>
        <w:rPr>
          <w:spacing w:val="-12"/>
          <w:sz w:val="24"/>
        </w:rPr>
        <w:t xml:space="preserve"> </w:t>
      </w:r>
      <w:r>
        <w:rPr>
          <w:sz w:val="24"/>
        </w:rPr>
        <w:t>again</w:t>
      </w:r>
      <w:r>
        <w:rPr>
          <w:spacing w:val="-9"/>
          <w:sz w:val="24"/>
        </w:rPr>
        <w:t xml:space="preserve"> </w:t>
      </w:r>
      <w:r>
        <w:rPr>
          <w:sz w:val="24"/>
        </w:rPr>
        <w:t>(SDG</w:t>
      </w:r>
      <w:r>
        <w:rPr>
          <w:spacing w:val="-12"/>
          <w:sz w:val="24"/>
        </w:rPr>
        <w:t xml:space="preserve"> </w:t>
      </w:r>
      <w:r>
        <w:rPr>
          <w:sz w:val="24"/>
        </w:rPr>
        <w:t>Goal</w:t>
      </w:r>
      <w:r>
        <w:rPr>
          <w:spacing w:val="-11"/>
          <w:sz w:val="24"/>
        </w:rPr>
        <w:t xml:space="preserve"> </w:t>
      </w:r>
      <w:r>
        <w:rPr>
          <w:sz w:val="24"/>
        </w:rPr>
        <w:t>2:</w:t>
      </w:r>
      <w:r>
        <w:rPr>
          <w:spacing w:val="-11"/>
          <w:sz w:val="24"/>
        </w:rPr>
        <w:t xml:space="preserve"> </w:t>
      </w:r>
      <w:r>
        <w:rPr>
          <w:sz w:val="24"/>
        </w:rPr>
        <w:t>Zero</w:t>
      </w:r>
      <w:r>
        <w:rPr>
          <w:spacing w:val="-11"/>
          <w:sz w:val="24"/>
        </w:rPr>
        <w:t xml:space="preserve"> </w:t>
      </w:r>
      <w:r>
        <w:rPr>
          <w:sz w:val="24"/>
        </w:rPr>
        <w:t>Hunger).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Hunger Challenge</w:t>
      </w:r>
      <w:r>
        <w:rPr>
          <w:spacing w:val="-1"/>
          <w:sz w:val="24"/>
        </w:rPr>
        <w:t xml:space="preserve"> </w:t>
      </w:r>
      <w:r>
        <w:rPr>
          <w:sz w:val="24"/>
        </w:rPr>
        <w:t>posed</w:t>
      </w:r>
      <w:r>
        <w:rPr>
          <w:spacing w:val="-1"/>
          <w:sz w:val="24"/>
        </w:rPr>
        <w:t xml:space="preserve"> </w:t>
      </w:r>
      <w:r>
        <w:rPr>
          <w:sz w:val="24"/>
        </w:rPr>
        <w:t>by SDG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also calls</w:t>
      </w:r>
      <w:r>
        <w:rPr>
          <w:spacing w:val="2"/>
          <w:sz w:val="24"/>
        </w:rPr>
        <w:t xml:space="preserve"> </w:t>
      </w:r>
      <w:r>
        <w:rPr>
          <w:sz w:val="24"/>
        </w:rPr>
        <w:t>for the following: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90"/>
        </w:tabs>
        <w:spacing w:before="1" w:line="276" w:lineRule="auto"/>
        <w:ind w:left="450"/>
        <w:rPr>
          <w:sz w:val="24"/>
        </w:rPr>
      </w:pP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stunted children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-2"/>
          <w:sz w:val="24"/>
        </w:rPr>
        <w:t xml:space="preserve"> </w:t>
      </w:r>
      <w:r>
        <w:rPr>
          <w:sz w:val="24"/>
        </w:rPr>
        <w:t>age</w:t>
      </w:r>
      <w:r>
        <w:rPr>
          <w:spacing w:val="-2"/>
          <w:sz w:val="24"/>
        </w:rPr>
        <w:t xml:space="preserve"> </w:t>
      </w:r>
      <w:r>
        <w:rPr>
          <w:sz w:val="24"/>
        </w:rPr>
        <w:t>of two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1875"/>
        </w:tabs>
        <w:spacing w:line="276" w:lineRule="auto"/>
        <w:ind w:left="450"/>
        <w:rPr>
          <w:sz w:val="24"/>
        </w:rPr>
      </w:pP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year round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1875"/>
        </w:tabs>
        <w:spacing w:line="276" w:lineRule="auto"/>
        <w:ind w:left="450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food systems are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1875"/>
        </w:tabs>
        <w:spacing w:line="276" w:lineRule="auto"/>
        <w:ind w:left="450"/>
        <w:rPr>
          <w:sz w:val="24"/>
        </w:rPr>
      </w:pPr>
      <w:r>
        <w:rPr>
          <w:sz w:val="24"/>
        </w:rPr>
        <w:t>100%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smallholder</w:t>
      </w:r>
      <w:r>
        <w:rPr>
          <w:spacing w:val="-2"/>
          <w:sz w:val="24"/>
        </w:rPr>
        <w:t xml:space="preserve"> </w:t>
      </w:r>
      <w:r>
        <w:rPr>
          <w:sz w:val="24"/>
        </w:rPr>
        <w:t>productivity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income</w:t>
      </w:r>
    </w:p>
    <w:p w:rsidR="00652E18" w:rsidRDefault="006E2237" w:rsidP="00C66597">
      <w:pPr>
        <w:pStyle w:val="ListParagraph"/>
        <w:numPr>
          <w:ilvl w:val="1"/>
          <w:numId w:val="5"/>
        </w:numPr>
        <w:tabs>
          <w:tab w:val="left" w:pos="1875"/>
        </w:tabs>
        <w:spacing w:line="276" w:lineRule="auto"/>
        <w:ind w:left="450"/>
        <w:rPr>
          <w:sz w:val="24"/>
        </w:rPr>
      </w:pPr>
      <w:r>
        <w:rPr>
          <w:sz w:val="24"/>
        </w:rPr>
        <w:t>Zero</w:t>
      </w:r>
      <w:r>
        <w:rPr>
          <w:spacing w:val="-1"/>
          <w:sz w:val="24"/>
        </w:rPr>
        <w:t xml:space="preserve"> </w:t>
      </w:r>
      <w:r>
        <w:rPr>
          <w:sz w:val="24"/>
        </w:rPr>
        <w:t>loss or</w:t>
      </w:r>
      <w:r>
        <w:rPr>
          <w:spacing w:val="-1"/>
          <w:sz w:val="24"/>
        </w:rPr>
        <w:t xml:space="preserve"> </w:t>
      </w:r>
      <w:r>
        <w:rPr>
          <w:sz w:val="24"/>
        </w:rPr>
        <w:t>waste 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</w:p>
    <w:p w:rsidR="00652E18" w:rsidRDefault="00652E18" w:rsidP="00C66597">
      <w:pPr>
        <w:pStyle w:val="BodyText"/>
        <w:spacing w:line="276" w:lineRule="auto"/>
        <w:ind w:left="450"/>
        <w:rPr>
          <w:sz w:val="20"/>
        </w:rPr>
      </w:pPr>
    </w:p>
    <w:p w:rsidR="00652E18" w:rsidRDefault="00700CD8" w:rsidP="00C66597">
      <w:pPr>
        <w:pStyle w:val="Heading1"/>
        <w:numPr>
          <w:ilvl w:val="1"/>
          <w:numId w:val="7"/>
        </w:numPr>
        <w:tabs>
          <w:tab w:val="left" w:pos="1875"/>
        </w:tabs>
        <w:spacing w:after="9"/>
        <w:ind w:left="450"/>
      </w:pPr>
      <w:r>
        <w:t xml:space="preserve"> </w:t>
      </w:r>
      <w:r w:rsidR="006E2237">
        <w:t>FOOD</w:t>
      </w:r>
      <w:r w:rsidR="006E2237">
        <w:rPr>
          <w:spacing w:val="-1"/>
        </w:rPr>
        <w:t xml:space="preserve"> </w:t>
      </w:r>
      <w:r w:rsidR="006E2237">
        <w:t>AND</w:t>
      </w:r>
      <w:r w:rsidR="006E2237">
        <w:rPr>
          <w:spacing w:val="-2"/>
        </w:rPr>
        <w:t xml:space="preserve"> </w:t>
      </w:r>
      <w:r w:rsidR="006E2237">
        <w:t>NUTRITION</w:t>
      </w:r>
      <w:r w:rsidR="006E2237">
        <w:rPr>
          <w:spacing w:val="-1"/>
        </w:rPr>
        <w:t xml:space="preserve"> </w:t>
      </w:r>
      <w:r w:rsidR="006E2237">
        <w:t>SECURITY:</w:t>
      </w:r>
      <w:r w:rsidR="006E2237">
        <w:rPr>
          <w:spacing w:val="-2"/>
        </w:rPr>
        <w:t xml:space="preserve"> </w:t>
      </w:r>
      <w:r w:rsidR="006E2237">
        <w:t>AN</w:t>
      </w:r>
      <w:r w:rsidR="006E2237">
        <w:rPr>
          <w:spacing w:val="-1"/>
        </w:rPr>
        <w:t xml:space="preserve"> </w:t>
      </w:r>
      <w:r w:rsidR="006E2237">
        <w:t>OVERVIEW</w:t>
      </w:r>
    </w:p>
    <w:p w:rsidR="00652E18" w:rsidRDefault="000A6626" w:rsidP="00C66597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384.55pt;height:.5pt;mso-position-horizontal-relative:char;mso-position-vertical-relative:line" coordsize="7691,10">
            <v:rect id="_x0000_s1062" style="position:absolute;width:7691;height:10" fillcolor="black" stroked="f"/>
            <w10:wrap type="none"/>
            <w10:anchorlock/>
          </v:group>
        </w:pict>
      </w:r>
    </w:p>
    <w:p w:rsidR="00652E18" w:rsidRDefault="00652E18" w:rsidP="00C66597">
      <w:pPr>
        <w:pStyle w:val="BodyText"/>
        <w:spacing w:before="2"/>
        <w:ind w:left="450"/>
        <w:rPr>
          <w:b/>
          <w:sz w:val="15"/>
        </w:rPr>
      </w:pPr>
    </w:p>
    <w:p w:rsidR="00652E18" w:rsidRDefault="006E2237" w:rsidP="00C66597">
      <w:pPr>
        <w:pStyle w:val="BodyText"/>
        <w:spacing w:before="90"/>
        <w:ind w:left="450" w:right="514"/>
        <w:jc w:val="both"/>
      </w:pPr>
      <w:r>
        <w:t>Food security historically referred to the overall regional, national, or even</w:t>
      </w:r>
      <w:r>
        <w:rPr>
          <w:spacing w:val="1"/>
        </w:rPr>
        <w:t xml:space="preserve"> </w:t>
      </w:r>
      <w:r>
        <w:t>global</w:t>
      </w:r>
      <w:r>
        <w:rPr>
          <w:spacing w:val="-12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shortfalls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supply</w:t>
      </w:r>
      <w:r>
        <w:rPr>
          <w:spacing w:val="-11"/>
        </w:rPr>
        <w:t xml:space="preserve"> </w:t>
      </w:r>
      <w:r>
        <w:t>compared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requirements.</w:t>
      </w:r>
      <w:r>
        <w:rPr>
          <w:spacing w:val="-8"/>
        </w:rPr>
        <w:t xml:space="preserve"> </w:t>
      </w:r>
      <w:r>
        <w:t>However,</w:t>
      </w:r>
      <w:r>
        <w:rPr>
          <w:spacing w:val="-58"/>
        </w:rPr>
        <w:t xml:space="preserve"> </w:t>
      </w:r>
      <w:r>
        <w:t>despite overall adequacy of food supply, there was an increased observation of</w:t>
      </w:r>
      <w:r>
        <w:rPr>
          <w:spacing w:val="1"/>
        </w:rPr>
        <w:t xml:space="preserve"> </w:t>
      </w:r>
      <w:r>
        <w:t>insufficient food intake by certain groups. Therefore, the term has later been</w:t>
      </w:r>
      <w:r>
        <w:rPr>
          <w:spacing w:val="1"/>
        </w:rPr>
        <w:t xml:space="preserve"> </w:t>
      </w:r>
      <w:r>
        <w:t>applied mostly at a community, local, household or individual level (Foster,</w:t>
      </w:r>
      <w:r>
        <w:rPr>
          <w:spacing w:val="1"/>
        </w:rPr>
        <w:t xml:space="preserve"> </w:t>
      </w:r>
      <w:r>
        <w:t>1992).</w:t>
      </w:r>
      <w:r>
        <w:rPr>
          <w:spacing w:val="-9"/>
        </w:rPr>
        <w:t xml:space="preserve"> </w:t>
      </w:r>
      <w:r>
        <w:t>According</w:t>
      </w:r>
      <w:r>
        <w:rPr>
          <w:spacing w:val="-8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accepted</w:t>
      </w:r>
      <w:r>
        <w:rPr>
          <w:spacing w:val="-6"/>
        </w:rPr>
        <w:t xml:space="preserve"> </w:t>
      </w:r>
      <w:r>
        <w:t>definition,</w:t>
      </w:r>
      <w:r>
        <w:rPr>
          <w:spacing w:val="-5"/>
        </w:rPr>
        <w:t xml:space="preserve"> </w:t>
      </w:r>
      <w:r>
        <w:t>adopted</w:t>
      </w:r>
      <w:r>
        <w:rPr>
          <w:spacing w:val="-8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Summit</w:t>
      </w:r>
      <w:r>
        <w:rPr>
          <w:spacing w:val="-57"/>
        </w:rPr>
        <w:t xml:space="preserve"> </w:t>
      </w:r>
      <w:r>
        <w:t>in 1996, Food Security is achieved when it is ensured that “all people, at all</w:t>
      </w:r>
      <w:r>
        <w:rPr>
          <w:spacing w:val="1"/>
        </w:rPr>
        <w:t xml:space="preserve"> </w:t>
      </w:r>
      <w:r>
        <w:t>times,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sufficient,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nutritious food which meets their dietary needs and food preferences for an</w:t>
      </w:r>
      <w:r>
        <w:rPr>
          <w:spacing w:val="1"/>
        </w:rPr>
        <w:t xml:space="preserve"> </w:t>
      </w:r>
      <w:r>
        <w:t>active and healthy life”. Food here is defined as any substance that people eat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drink to maintain</w:t>
      </w:r>
      <w:r>
        <w:rPr>
          <w:spacing w:val="-1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and growth,</w:t>
      </w:r>
      <w:r>
        <w:rPr>
          <w:spacing w:val="-1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includes safe</w:t>
      </w:r>
      <w:r>
        <w:rPr>
          <w:spacing w:val="-1"/>
        </w:rPr>
        <w:t xml:space="preserve"> </w:t>
      </w:r>
      <w:r>
        <w:t>and clean water.</w:t>
      </w:r>
    </w:p>
    <w:p w:rsidR="00652E18" w:rsidRDefault="00652E18" w:rsidP="00C66597">
      <w:pPr>
        <w:pStyle w:val="BodyText"/>
        <w:spacing w:before="10"/>
        <w:ind w:left="450"/>
        <w:rPr>
          <w:sz w:val="23"/>
        </w:rPr>
      </w:pPr>
    </w:p>
    <w:p w:rsidR="00652E18" w:rsidRDefault="006E2237" w:rsidP="00C66597">
      <w:pPr>
        <w:pStyle w:val="BodyText"/>
        <w:ind w:left="450" w:right="517"/>
        <w:jc w:val="both"/>
        <w:rPr>
          <w:b/>
        </w:rPr>
      </w:pPr>
      <w:r>
        <w:t>The High-Level Panel of Experts to the Committee on World Food Security</w:t>
      </w:r>
      <w:r>
        <w:rPr>
          <w:spacing w:val="1"/>
        </w:rPr>
        <w:t xml:space="preserve"> </w:t>
      </w:r>
      <w:r>
        <w:t>(HLPE-CFS), at the global level, is the foremost inclusive and evidence-based</w:t>
      </w:r>
      <w:r>
        <w:rPr>
          <w:spacing w:val="1"/>
        </w:rPr>
        <w:t xml:space="preserve"> </w:t>
      </w:r>
      <w:r>
        <w:t>international and intergovernmental platform for food security and nutrition</w:t>
      </w:r>
      <w:r>
        <w:rPr>
          <w:spacing w:val="1"/>
        </w:rPr>
        <w:t xml:space="preserve"> </w:t>
      </w:r>
      <w:r>
        <w:t xml:space="preserve">(FSN). It has </w:t>
      </w:r>
      <w:r w:rsidR="00531EBA">
        <w:t>emphasized</w:t>
      </w:r>
      <w:r>
        <w:t xml:space="preserve"> that the ‘Right to Food’ is central to the definition of</w:t>
      </w:r>
      <w:r>
        <w:rPr>
          <w:spacing w:val="1"/>
        </w:rPr>
        <w:t xml:space="preserve"> </w:t>
      </w:r>
      <w:r>
        <w:t xml:space="preserve">food security. </w:t>
      </w:r>
      <w:proofErr w:type="gramStart"/>
      <w:r>
        <w:t>In addition to the four dimensions of food security, namely,</w:t>
      </w:r>
      <w:r>
        <w:rPr>
          <w:spacing w:val="1"/>
        </w:rPr>
        <w:t xml:space="preserve"> </w:t>
      </w:r>
      <w:r>
        <w:t>availability, access, utilization and stability.</w:t>
      </w:r>
      <w:proofErr w:type="gramEnd"/>
      <w:r>
        <w:t xml:space="preserve"> </w:t>
      </w:r>
      <w:proofErr w:type="gramStart"/>
      <w:r>
        <w:t>implied</w:t>
      </w:r>
      <w:proofErr w:type="gramEnd"/>
      <w:r>
        <w:t xml:space="preserve"> in the above definition, it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added two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dimensions of</w:t>
      </w:r>
      <w:r>
        <w:rPr>
          <w:spacing w:val="-1"/>
        </w:rPr>
        <w:t xml:space="preserve"> </w:t>
      </w:r>
      <w:r>
        <w:t>agency</w:t>
      </w:r>
      <w:r>
        <w:rPr>
          <w:spacing w:val="-1"/>
        </w:rPr>
        <w:t xml:space="preserve"> </w:t>
      </w:r>
      <w:r>
        <w:t>and sustainability</w:t>
      </w:r>
      <w:r>
        <w:rPr>
          <w:spacing w:val="-1"/>
        </w:rPr>
        <w:t xml:space="preserve"> </w:t>
      </w:r>
      <w:r>
        <w:rPr>
          <w:b/>
        </w:rPr>
        <w:t>.</w:t>
      </w:r>
    </w:p>
    <w:p w:rsidR="00652E18" w:rsidRDefault="00652E18" w:rsidP="00C66597">
      <w:pPr>
        <w:pStyle w:val="BodyText"/>
        <w:ind w:left="450"/>
        <w:rPr>
          <w:b/>
        </w:rPr>
      </w:pP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t>The period of mid-1990s, started increasingly to emphasize ‘nutrition security’</w:t>
      </w:r>
      <w:r>
        <w:rPr>
          <w:spacing w:val="1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an</w:t>
      </w:r>
      <w:r>
        <w:rPr>
          <w:spacing w:val="58"/>
        </w:rPr>
        <w:t xml:space="preserve"> </w:t>
      </w:r>
      <w:r>
        <w:t>integral</w:t>
      </w:r>
      <w:r>
        <w:rPr>
          <w:spacing w:val="59"/>
        </w:rPr>
        <w:t xml:space="preserve"> </w:t>
      </w:r>
      <w:r>
        <w:t>part</w:t>
      </w:r>
      <w:r>
        <w:rPr>
          <w:spacing w:val="5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‘food</w:t>
      </w:r>
      <w:r>
        <w:rPr>
          <w:spacing w:val="58"/>
        </w:rPr>
        <w:t xml:space="preserve"> </w:t>
      </w:r>
      <w:r>
        <w:t>security’,</w:t>
      </w:r>
      <w:r>
        <w:rPr>
          <w:spacing w:val="58"/>
        </w:rPr>
        <w:t xml:space="preserve"> </w:t>
      </w:r>
      <w:r>
        <w:t>given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persistence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range</w:t>
      </w:r>
      <w:r>
        <w:rPr>
          <w:spacing w:val="5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micronutrient deficiencies. Nutrition security focuses on both the quantity and</w:t>
      </w:r>
      <w:r>
        <w:rPr>
          <w:spacing w:val="1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consumption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household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how</w:t>
      </w:r>
      <w:r>
        <w:rPr>
          <w:spacing w:val="-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food is utilized by the body. The focus on nutrition adds the aspects of caring</w:t>
      </w:r>
      <w:r>
        <w:rPr>
          <w:spacing w:val="1"/>
        </w:rPr>
        <w:t xml:space="preserve"> </w:t>
      </w:r>
      <w:r>
        <w:t>practices,</w:t>
      </w:r>
      <w:r>
        <w:rPr>
          <w:spacing w:val="58"/>
        </w:rPr>
        <w:t xml:space="preserve"> </w:t>
      </w:r>
      <w:r>
        <w:t>and</w:t>
      </w:r>
      <w:r>
        <w:rPr>
          <w:spacing w:val="56"/>
        </w:rPr>
        <w:t xml:space="preserve"> </w:t>
      </w:r>
      <w:r>
        <w:t>health</w:t>
      </w:r>
      <w:r>
        <w:rPr>
          <w:spacing w:val="56"/>
        </w:rPr>
        <w:t xml:space="preserve"> </w:t>
      </w:r>
      <w:r>
        <w:t>services</w:t>
      </w:r>
      <w:r>
        <w:rPr>
          <w:spacing w:val="58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healthy</w:t>
      </w:r>
      <w:r>
        <w:rPr>
          <w:spacing w:val="56"/>
        </w:rPr>
        <w:t xml:space="preserve"> </w:t>
      </w:r>
      <w:r>
        <w:t>environments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concept,</w:t>
      </w:r>
      <w:r>
        <w:rPr>
          <w:spacing w:val="5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addition</w:t>
      </w:r>
      <w:r>
        <w:rPr>
          <w:spacing w:val="-1"/>
        </w:rPr>
        <w:t xml:space="preserve"> </w:t>
      </w:r>
      <w:r>
        <w:t>to the quality and diversity</w:t>
      </w:r>
      <w:r>
        <w:rPr>
          <w:spacing w:val="-1"/>
        </w:rPr>
        <w:t xml:space="preserve"> </w:t>
      </w:r>
      <w:r>
        <w:t>of food</w:t>
      </w:r>
      <w:r>
        <w:rPr>
          <w:spacing w:val="1"/>
        </w:rPr>
        <w:t xml:space="preserve"> </w:t>
      </w:r>
      <w:r>
        <w:t>(</w:t>
      </w:r>
      <w:proofErr w:type="spellStart"/>
      <w:r>
        <w:t>Quisumbing</w:t>
      </w:r>
      <w:proofErr w:type="spellEnd"/>
      <w:r>
        <w:t>, 1995).</w:t>
      </w:r>
    </w:p>
    <w:p w:rsidR="00652E18" w:rsidRDefault="00652E18" w:rsidP="00C66597">
      <w:pPr>
        <w:ind w:left="450"/>
        <w:jc w:val="both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52E18" w:rsidP="00C66597">
      <w:pPr>
        <w:pStyle w:val="BodyText"/>
        <w:ind w:left="450"/>
        <w:rPr>
          <w:sz w:val="6"/>
        </w:rPr>
      </w:pPr>
    </w:p>
    <w:p w:rsidR="00652E18" w:rsidRDefault="006E2237" w:rsidP="00C66597">
      <w:pPr>
        <w:pStyle w:val="BodyText"/>
        <w:ind w:left="450"/>
        <w:rPr>
          <w:sz w:val="20"/>
        </w:rPr>
      </w:pPr>
      <w:r>
        <w:rPr>
          <w:noProof/>
          <w:sz w:val="20"/>
          <w:lang w:bidi="hi-IN"/>
        </w:rPr>
        <w:drawing>
          <wp:inline distT="0" distB="0" distL="0" distR="0">
            <wp:extent cx="5337750" cy="2491200"/>
            <wp:effectExtent l="19050" t="0" r="0" b="0"/>
            <wp:docPr id="3" name="image2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40998" cy="2492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E18" w:rsidRDefault="006E2237" w:rsidP="00C66597">
      <w:pPr>
        <w:spacing w:before="149"/>
        <w:ind w:left="450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5.2 </w:t>
      </w:r>
      <w:r>
        <w:rPr>
          <w:sz w:val="20"/>
        </w:rPr>
        <w:t>Dimensions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Security</w:t>
      </w:r>
    </w:p>
    <w:p w:rsidR="00652E18" w:rsidRDefault="00652E18" w:rsidP="00C66597">
      <w:pPr>
        <w:pStyle w:val="BodyText"/>
        <w:ind w:left="450"/>
        <w:rPr>
          <w:sz w:val="20"/>
        </w:rPr>
      </w:pPr>
    </w:p>
    <w:p w:rsidR="00652E18" w:rsidRDefault="00AC5DED" w:rsidP="00C66597">
      <w:pPr>
        <w:pStyle w:val="Heading1"/>
        <w:tabs>
          <w:tab w:val="left" w:pos="1874"/>
          <w:tab w:val="left" w:pos="1875"/>
        </w:tabs>
        <w:spacing w:after="9"/>
        <w:ind w:left="450"/>
        <w:jc w:val="left"/>
      </w:pPr>
      <w:r>
        <w:t xml:space="preserve">            </w:t>
      </w:r>
      <w:r w:rsidR="006E2237">
        <w:t>FOOD</w:t>
      </w:r>
      <w:r w:rsidR="006E2237">
        <w:rPr>
          <w:spacing w:val="-1"/>
        </w:rPr>
        <w:t xml:space="preserve"> </w:t>
      </w:r>
      <w:r w:rsidR="006E2237">
        <w:t>SYSTEMS</w:t>
      </w:r>
    </w:p>
    <w:p w:rsidR="00652E18" w:rsidRDefault="000A6626" w:rsidP="00C66597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8" style="width:384.55pt;height:.5pt;mso-position-horizontal-relative:char;mso-position-vertical-relative:line" coordsize="7691,10">
            <v:rect id="_x0000_s1059" style="position:absolute;width:7691;height:10" fillcolor="black" stroked="f"/>
            <w10:wrap type="none"/>
            <w10:anchorlock/>
          </v:group>
        </w:pict>
      </w:r>
    </w:p>
    <w:p w:rsidR="00652E18" w:rsidRDefault="00652E18" w:rsidP="00C66597">
      <w:pPr>
        <w:pStyle w:val="BodyText"/>
        <w:spacing w:before="2"/>
        <w:ind w:left="450"/>
        <w:rPr>
          <w:b/>
          <w:sz w:val="15"/>
        </w:rPr>
      </w:pPr>
    </w:p>
    <w:p w:rsidR="00652E18" w:rsidRDefault="006E2237" w:rsidP="00C66597">
      <w:pPr>
        <w:pStyle w:val="BodyText"/>
        <w:spacing w:before="90"/>
        <w:ind w:left="450" w:right="516"/>
        <w:jc w:val="both"/>
      </w:pPr>
      <w:r>
        <w:t>A food system gathers all the elements (environment, people, inputs, processes,</w:t>
      </w:r>
      <w:r>
        <w:rPr>
          <w:spacing w:val="-58"/>
        </w:rPr>
        <w:t xml:space="preserve"> </w:t>
      </w:r>
      <w:r>
        <w:t>infrastructures, institutions, etc.) and activities that relate to the production,</w:t>
      </w:r>
      <w:r>
        <w:rPr>
          <w:spacing w:val="1"/>
        </w:rPr>
        <w:t xml:space="preserve"> </w:t>
      </w:r>
      <w:r>
        <w:t>processing, distribution, preparation and consumption of food, originating from</w:t>
      </w:r>
      <w:r>
        <w:rPr>
          <w:spacing w:val="-57"/>
        </w:rPr>
        <w:t xml:space="preserve"> </w:t>
      </w:r>
      <w:r>
        <w:t>agriculture, forestry or fisheries, and the outputs of these activities, including</w:t>
      </w:r>
      <w:r>
        <w:rPr>
          <w:spacing w:val="1"/>
        </w:rPr>
        <w:t xml:space="preserve"> </w:t>
      </w:r>
      <w:r>
        <w:t>broader socio-economic and environmental outcomes (HLPE, 2017). The food</w:t>
      </w:r>
      <w:r>
        <w:rPr>
          <w:spacing w:val="1"/>
        </w:rPr>
        <w:t xml:space="preserve"> </w:t>
      </w:r>
      <w:r>
        <w:t>system is composed of sub-systems (e.g. farming system, waste management</w:t>
      </w:r>
      <w:r>
        <w:rPr>
          <w:spacing w:val="1"/>
        </w:rPr>
        <w:t xml:space="preserve"> </w:t>
      </w:r>
      <w:r>
        <w:t>system, input supply system) and interacts with other key systems (e.g. energy</w:t>
      </w:r>
      <w:r>
        <w:rPr>
          <w:spacing w:val="1"/>
        </w:rPr>
        <w:t xml:space="preserve"> </w:t>
      </w:r>
      <w:r>
        <w:t>system, trade system, health system). Therefore, a structural change in the food</w:t>
      </w:r>
      <w:r>
        <w:rPr>
          <w:spacing w:val="-57"/>
        </w:rPr>
        <w:t xml:space="preserve"> </w:t>
      </w:r>
      <w:r>
        <w:t>system might originate from a change in another system; for example, a policy</w:t>
      </w:r>
      <w:r>
        <w:rPr>
          <w:spacing w:val="1"/>
        </w:rPr>
        <w:t xml:space="preserve"> </w:t>
      </w:r>
      <w:r>
        <w:t>promoting more bio</w:t>
      </w:r>
      <w:r w:rsidR="00BB73B7">
        <w:t xml:space="preserve"> </w:t>
      </w:r>
      <w:r>
        <w:t>fuels in the energy system will have a significant impact on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food system.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t>Food systems are diverse, ranging from traditional to mixed and modern food</w:t>
      </w:r>
      <w:r>
        <w:rPr>
          <w:spacing w:val="1"/>
        </w:rPr>
        <w:t xml:space="preserve"> </w:t>
      </w:r>
      <w:r>
        <w:t>systems. While modern food systems are characterized by more diverse food</w:t>
      </w:r>
      <w:r>
        <w:rPr>
          <w:spacing w:val="1"/>
        </w:rPr>
        <w:t xml:space="preserve"> </w:t>
      </w:r>
      <w:r>
        <w:t>options all year long, and by processing and packaging to extend food’s shelf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healthiest.</w:t>
      </w:r>
      <w:r>
        <w:rPr>
          <w:spacing w:val="1"/>
        </w:rPr>
        <w:t xml:space="preserve"> </w:t>
      </w:r>
      <w:r>
        <w:t>Policymakers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diets,</w:t>
      </w:r>
      <w:r>
        <w:rPr>
          <w:spacing w:val="-57"/>
        </w:rPr>
        <w:t xml:space="preserve"> </w:t>
      </w:r>
      <w:r>
        <w:t xml:space="preserve">particularly for the </w:t>
      </w:r>
      <w:r w:rsidR="00BB73B7">
        <w:t>marginalized</w:t>
      </w:r>
      <w:r>
        <w:t xml:space="preserve"> and the most vulnerable. They should aim to</w:t>
      </w:r>
      <w:r>
        <w:rPr>
          <w:spacing w:val="1"/>
        </w:rPr>
        <w:t xml:space="preserve"> </w:t>
      </w:r>
      <w:r>
        <w:t>limit the consumption of highly processed and nutrient-poor foods by targeting</w:t>
      </w:r>
      <w:r>
        <w:rPr>
          <w:spacing w:val="-57"/>
        </w:rPr>
        <w:t xml:space="preserve"> </w:t>
      </w:r>
      <w:r>
        <w:t>the industries that produce them (e.g. through marketing restrictions, content</w:t>
      </w:r>
      <w:r>
        <w:rPr>
          <w:spacing w:val="1"/>
        </w:rPr>
        <w:t xml:space="preserve"> </w:t>
      </w:r>
      <w:r>
        <w:t xml:space="preserve">restrictions and </w:t>
      </w:r>
      <w:r w:rsidR="00BB73B7">
        <w:t>labeling</w:t>
      </w:r>
      <w:r>
        <w:t xml:space="preserve"> requirements for </w:t>
      </w:r>
      <w:proofErr w:type="gramStart"/>
      <w:r>
        <w:t>trans</w:t>
      </w:r>
      <w:proofErr w:type="gramEnd"/>
      <w:r>
        <w:t xml:space="preserve"> fats and added sugars) as well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consumers (e.g.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subsidies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taxes,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nutrition education).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Heading1"/>
        <w:ind w:left="450" w:firstLine="0"/>
      </w:pPr>
      <w:r>
        <w:t>Sustainable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Systems</w:t>
      </w:r>
    </w:p>
    <w:p w:rsidR="00652E18" w:rsidRDefault="006E2237" w:rsidP="00C66597">
      <w:pPr>
        <w:pStyle w:val="BodyText"/>
        <w:spacing w:before="1"/>
        <w:ind w:left="450" w:right="516"/>
        <w:jc w:val="both"/>
      </w:pPr>
      <w:r>
        <w:t>A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(SFS)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Nations’</w:t>
      </w:r>
      <w:r>
        <w:rPr>
          <w:spacing w:val="-57"/>
        </w:rPr>
        <w:t xml:space="preserve"> </w:t>
      </w:r>
      <w:r>
        <w:t>Sustainable Development Goals (SDGs). Adopted in 2015, the SDGs call for</w:t>
      </w:r>
      <w:r>
        <w:rPr>
          <w:spacing w:val="1"/>
        </w:rPr>
        <w:t xml:space="preserve"> </w:t>
      </w:r>
      <w:r>
        <w:t>major transformations in agriculture and food systems in order to end hunger,</w:t>
      </w:r>
      <w:r>
        <w:rPr>
          <w:spacing w:val="1"/>
        </w:rPr>
        <w:t xml:space="preserve"> </w:t>
      </w:r>
      <w:r>
        <w:t>achieve food security and improve nutrition by 2030. To realize the SDGs, the</w:t>
      </w:r>
      <w:r>
        <w:rPr>
          <w:spacing w:val="1"/>
        </w:rPr>
        <w:t xml:space="preserve"> </w:t>
      </w:r>
      <w:r>
        <w:t>global food system needs to be reshaped to be more productive, more inclusive</w:t>
      </w:r>
      <w:r>
        <w:rPr>
          <w:spacing w:val="-5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poor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 w:rsidR="00BB73B7">
        <w:t>marginalized</w:t>
      </w:r>
      <w:r>
        <w:rPr>
          <w:spacing w:val="-8"/>
        </w:rPr>
        <w:t xml:space="preserve"> </w:t>
      </w:r>
      <w:r>
        <w:t>populations,</w:t>
      </w:r>
      <w:r>
        <w:rPr>
          <w:spacing w:val="-10"/>
        </w:rPr>
        <w:t xml:space="preserve"> </w:t>
      </w:r>
      <w:r>
        <w:t>environmentally</w:t>
      </w:r>
      <w:r>
        <w:rPr>
          <w:spacing w:val="-11"/>
        </w:rPr>
        <w:t xml:space="preserve"> </w:t>
      </w:r>
      <w:r>
        <w:t>sustainable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resilient,</w:t>
      </w:r>
      <w:r>
        <w:rPr>
          <w:spacing w:val="-5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able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deliver</w:t>
      </w:r>
      <w:r>
        <w:rPr>
          <w:spacing w:val="22"/>
        </w:rPr>
        <w:t xml:space="preserve"> </w:t>
      </w:r>
      <w:r>
        <w:t>healthy</w:t>
      </w:r>
      <w:r>
        <w:rPr>
          <w:spacing w:val="21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nutritious</w:t>
      </w:r>
      <w:r>
        <w:rPr>
          <w:spacing w:val="22"/>
        </w:rPr>
        <w:t xml:space="preserve"> </w:t>
      </w:r>
      <w:r>
        <w:t>diets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all.</w:t>
      </w:r>
      <w:r>
        <w:rPr>
          <w:spacing w:val="21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complex</w:t>
      </w:r>
      <w:r>
        <w:rPr>
          <w:spacing w:val="24"/>
        </w:rPr>
        <w:t xml:space="preserve"> </w:t>
      </w:r>
      <w:r>
        <w:t>and</w:t>
      </w:r>
    </w:p>
    <w:p w:rsidR="00652E18" w:rsidRDefault="00652E18" w:rsidP="00C66597">
      <w:pPr>
        <w:ind w:left="450"/>
        <w:jc w:val="both"/>
        <w:sectPr w:rsidR="00652E18">
          <w:pgSz w:w="11910" w:h="16840"/>
          <w:pgMar w:top="158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BodyText"/>
        <w:spacing w:before="60"/>
        <w:ind w:left="450" w:right="517"/>
        <w:jc w:val="both"/>
      </w:pPr>
      <w:proofErr w:type="gramStart"/>
      <w:r>
        <w:rPr>
          <w:spacing w:val="-1"/>
        </w:rPr>
        <w:lastRenderedPageBreak/>
        <w:t>systemic</w:t>
      </w:r>
      <w:proofErr w:type="gramEnd"/>
      <w:r>
        <w:rPr>
          <w:spacing w:val="-14"/>
        </w:rPr>
        <w:t xml:space="preserve"> </w:t>
      </w:r>
      <w:r>
        <w:t>challenges</w:t>
      </w:r>
      <w:r>
        <w:rPr>
          <w:spacing w:val="-10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require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combination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interconnected</w:t>
      </w:r>
      <w:r>
        <w:rPr>
          <w:spacing w:val="-12"/>
        </w:rPr>
        <w:t xml:space="preserve"> </w:t>
      </w:r>
      <w:r>
        <w:t>actions</w:t>
      </w:r>
      <w:r>
        <w:rPr>
          <w:spacing w:val="-12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local, regional, national, and global levels. “A food system that delivers food</w:t>
      </w:r>
      <w:r>
        <w:rPr>
          <w:spacing w:val="1"/>
        </w:rPr>
        <w:t xml:space="preserve"> </w:t>
      </w:r>
      <w:r>
        <w:t>security and nutrition for all in such a way that the economic, 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generations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 compromised”</w:t>
      </w:r>
      <w:r>
        <w:rPr>
          <w:spacing w:val="-1"/>
        </w:rPr>
        <w:t xml:space="preserve"> </w:t>
      </w:r>
      <w:r>
        <w:t>means that:</w:t>
      </w:r>
    </w:p>
    <w:p w:rsidR="00652E18" w:rsidRDefault="006E2237" w:rsidP="00C66597">
      <w:pPr>
        <w:pStyle w:val="ListParagraph"/>
        <w:numPr>
          <w:ilvl w:val="2"/>
          <w:numId w:val="7"/>
        </w:numPr>
        <w:tabs>
          <w:tab w:val="left" w:pos="1875"/>
        </w:tabs>
        <w:spacing w:before="1"/>
        <w:ind w:left="450" w:hanging="361"/>
        <w:jc w:val="both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profitable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sz w:val="24"/>
        </w:rPr>
        <w:t>);</w:t>
      </w:r>
    </w:p>
    <w:p w:rsidR="00652E18" w:rsidRDefault="006E2237" w:rsidP="00C66597">
      <w:pPr>
        <w:pStyle w:val="ListParagraph"/>
        <w:numPr>
          <w:ilvl w:val="2"/>
          <w:numId w:val="7"/>
        </w:numPr>
        <w:tabs>
          <w:tab w:val="left" w:pos="1875"/>
        </w:tabs>
        <w:ind w:left="450" w:hanging="361"/>
        <w:jc w:val="both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broad-based</w:t>
      </w:r>
      <w:r>
        <w:rPr>
          <w:spacing w:val="-1"/>
          <w:sz w:val="24"/>
        </w:rPr>
        <w:t xml:space="preserve"> </w:t>
      </w:r>
      <w:r>
        <w:rPr>
          <w:sz w:val="24"/>
        </w:rPr>
        <w:t>benefits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sz w:val="24"/>
        </w:rPr>
        <w:t>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652E18" w:rsidRDefault="006E2237" w:rsidP="00C66597">
      <w:pPr>
        <w:pStyle w:val="ListParagraph"/>
        <w:numPr>
          <w:ilvl w:val="2"/>
          <w:numId w:val="7"/>
        </w:numPr>
        <w:tabs>
          <w:tab w:val="left" w:pos="1875"/>
        </w:tabs>
        <w:ind w:left="450" w:right="517"/>
        <w:jc w:val="both"/>
        <w:rPr>
          <w:rFonts w:ascii="Symbol" w:hAnsi="Symbol"/>
          <w:sz w:val="20"/>
        </w:rPr>
      </w:pP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positive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neutral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environmental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sustainability</w:t>
      </w:r>
      <w:r>
        <w:rPr>
          <w:sz w:val="24"/>
        </w:rPr>
        <w:t>).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Heading1"/>
        <w:ind w:left="450" w:firstLine="0"/>
      </w:pPr>
      <w:r>
        <w:t>Drivers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Sustainable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System</w:t>
      </w:r>
    </w:p>
    <w:p w:rsidR="00652E18" w:rsidRDefault="006E2237" w:rsidP="00C66597">
      <w:pPr>
        <w:pStyle w:val="BodyText"/>
        <w:ind w:left="450" w:right="515"/>
        <w:jc w:val="both"/>
      </w:pPr>
      <w:r>
        <w:t>Food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interconnectivity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interrelatedness between different parts of the system is ensured. For instance,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progress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SDG</w:t>
      </w:r>
      <w:r>
        <w:rPr>
          <w:spacing w:val="-1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‘Zero</w:t>
      </w:r>
      <w:r>
        <w:rPr>
          <w:spacing w:val="-5"/>
        </w:rPr>
        <w:t xml:space="preserve"> </w:t>
      </w:r>
      <w:r>
        <w:t>hunger’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bearing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progress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SDG</w:t>
      </w:r>
      <w:r>
        <w:rPr>
          <w:spacing w:val="-57"/>
        </w:rPr>
        <w:t xml:space="preserve"> </w:t>
      </w:r>
      <w:r>
        <w:t>3 – ‘Good health and well-being’, and vice versa; similarly, SDG 6 – ‘Clean</w:t>
      </w:r>
      <w:r>
        <w:rPr>
          <w:spacing w:val="1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sanitation’,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necessary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food</w:t>
      </w:r>
      <w:r>
        <w:rPr>
          <w:spacing w:val="-8"/>
        </w:rPr>
        <w:t xml:space="preserve"> </w:t>
      </w:r>
      <w:r>
        <w:t>production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well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nutrition;</w:t>
      </w:r>
      <w:r>
        <w:rPr>
          <w:spacing w:val="-57"/>
        </w:rPr>
        <w:t xml:space="preserve"> </w:t>
      </w:r>
      <w:r>
        <w:t>SDG 12 – ‘Responsible production and consumption’ is necessary to achieve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security and nutrition in a sustainable manner.</w:t>
      </w:r>
    </w:p>
    <w:p w:rsidR="00652E18" w:rsidRDefault="00652E18" w:rsidP="00C66597">
      <w:pPr>
        <w:pStyle w:val="BodyText"/>
        <w:spacing w:before="3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t>A</w:t>
      </w:r>
      <w:r>
        <w:rPr>
          <w:spacing w:val="-12"/>
        </w:rPr>
        <w:t xml:space="preserve"> </w:t>
      </w:r>
      <w:r>
        <w:t>sustainable</w:t>
      </w:r>
      <w:r>
        <w:rPr>
          <w:spacing w:val="-9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recognizes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complexity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relationships</w:t>
      </w:r>
      <w:r>
        <w:rPr>
          <w:spacing w:val="-9"/>
        </w:rPr>
        <w:t xml:space="preserve"> </w:t>
      </w:r>
      <w:r>
        <w:t>among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systems that support food production, food supply chains, food environments,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BB73B7">
        <w:t>behaviors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consumers,</w:t>
      </w:r>
      <w:r>
        <w:rPr>
          <w:spacing w:val="1"/>
        </w:rPr>
        <w:t xml:space="preserve"> </w:t>
      </w:r>
      <w:r>
        <w:t>diets,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narrow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agricultural production and agricultural policies, with little attention to the</w:t>
      </w:r>
      <w:r>
        <w:rPr>
          <w:spacing w:val="1"/>
        </w:rPr>
        <w:t xml:space="preserve"> </w:t>
      </w:r>
      <w:r>
        <w:t>diversity of food system drivers as discussed below, has meant that despite</w:t>
      </w:r>
      <w:r>
        <w:rPr>
          <w:spacing w:val="1"/>
        </w:rPr>
        <w:t xml:space="preserve"> </w:t>
      </w:r>
      <w:r>
        <w:t>sufficient food production at the global level, many millions remained hungry.</w:t>
      </w:r>
      <w:r>
        <w:rPr>
          <w:spacing w:val="1"/>
        </w:rPr>
        <w:t xml:space="preserve"> </w:t>
      </w:r>
      <w:r>
        <w:t>Simultaneous focus in a coordinated manner to create the right policies and</w:t>
      </w:r>
      <w:r>
        <w:rPr>
          <w:spacing w:val="1"/>
        </w:rPr>
        <w:t xml:space="preserve"> </w:t>
      </w:r>
      <w:r>
        <w:t>incentives/disincentives</w:t>
      </w:r>
      <w:r>
        <w:rPr>
          <w:spacing w:val="-5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sectors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chains,</w:t>
      </w:r>
      <w:r>
        <w:rPr>
          <w:spacing w:val="-3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to consumption, can only</w:t>
      </w:r>
      <w:r>
        <w:rPr>
          <w:spacing w:val="-1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the right to food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all.</w:t>
      </w:r>
    </w:p>
    <w:p w:rsidR="00C66597" w:rsidRDefault="00C66597" w:rsidP="00C66597">
      <w:pPr>
        <w:pStyle w:val="BodyText"/>
        <w:ind w:left="450" w:right="516"/>
        <w:jc w:val="both"/>
      </w:pPr>
      <w:r>
        <w:rPr>
          <w:noProof/>
          <w:lang w:bidi="hi-IN"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1352550</wp:posOffset>
            </wp:positionH>
            <wp:positionV relativeFrom="paragraph">
              <wp:posOffset>216535</wp:posOffset>
            </wp:positionV>
            <wp:extent cx="5459730" cy="3570605"/>
            <wp:effectExtent l="19050" t="0" r="762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973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E18" w:rsidRDefault="00652E18" w:rsidP="00C66597">
      <w:pPr>
        <w:pStyle w:val="BodyText"/>
        <w:ind w:left="450"/>
        <w:rPr>
          <w:sz w:val="21"/>
        </w:rPr>
      </w:pPr>
    </w:p>
    <w:p w:rsidR="00652E18" w:rsidRDefault="006E2237" w:rsidP="00C66597">
      <w:pPr>
        <w:spacing w:before="17"/>
        <w:ind w:left="450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5.3 </w:t>
      </w:r>
      <w:r>
        <w:rPr>
          <w:sz w:val="20"/>
        </w:rPr>
        <w:t>Framework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</w:p>
    <w:p w:rsidR="00652E18" w:rsidRDefault="00652E18" w:rsidP="00C66597">
      <w:pPr>
        <w:ind w:left="450"/>
        <w:rPr>
          <w:sz w:val="20"/>
        </w:rPr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BodyText"/>
        <w:spacing w:before="60"/>
        <w:ind w:left="450" w:right="517"/>
        <w:jc w:val="both"/>
      </w:pPr>
      <w:r>
        <w:lastRenderedPageBreak/>
        <w:t>Figure 5.3 illustrates the framework of sustainable food systems. It highlights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drivers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environmental; technology and innovation; economic and market; political and</w:t>
      </w:r>
      <w:r>
        <w:rPr>
          <w:spacing w:val="-57"/>
        </w:rPr>
        <w:t xml:space="preserve"> </w:t>
      </w:r>
      <w:r>
        <w:t>institutional;</w:t>
      </w:r>
      <w:r>
        <w:rPr>
          <w:spacing w:val="-1"/>
        </w:rPr>
        <w:t xml:space="preserve"> </w:t>
      </w:r>
      <w:r>
        <w:t>socio-cultural;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demographic.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discussed</w:t>
      </w:r>
      <w:r>
        <w:rPr>
          <w:spacing w:val="-1"/>
        </w:rPr>
        <w:t xml:space="preserve"> </w:t>
      </w:r>
      <w:r>
        <w:t>below.</w:t>
      </w:r>
    </w:p>
    <w:p w:rsidR="00652E18" w:rsidRDefault="00652E18" w:rsidP="00C66597">
      <w:pPr>
        <w:pStyle w:val="BodyText"/>
        <w:spacing w:before="6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proofErr w:type="spellStart"/>
      <w:r>
        <w:rPr>
          <w:b/>
        </w:rPr>
        <w:t>i</w:t>
      </w:r>
      <w:proofErr w:type="spellEnd"/>
      <w:r>
        <w:rPr>
          <w:b/>
        </w:rPr>
        <w:t xml:space="preserve">.) Biophysical and environmental </w:t>
      </w:r>
      <w:r>
        <w:t>- Food production is heavily dependent on</w:t>
      </w:r>
      <w:r>
        <w:rPr>
          <w:spacing w:val="1"/>
        </w:rPr>
        <w:t xml:space="preserve"> </w:t>
      </w:r>
      <w:r>
        <w:t>natural resources such as water, land and soil, and ecosystem services like</w:t>
      </w:r>
      <w:r>
        <w:rPr>
          <w:spacing w:val="1"/>
        </w:rPr>
        <w:t xml:space="preserve"> </w:t>
      </w:r>
      <w:r>
        <w:t>biodiversity, the number of plant and animal species, as well as intra-species</w:t>
      </w:r>
      <w:r>
        <w:rPr>
          <w:spacing w:val="1"/>
        </w:rPr>
        <w:t xml:space="preserve"> </w:t>
      </w:r>
      <w:r>
        <w:t>variety. All these are critical for food security, diets and nutrition, and serve as</w:t>
      </w:r>
      <w:r>
        <w:rPr>
          <w:spacing w:val="1"/>
        </w:rPr>
        <w:t xml:space="preserve"> </w:t>
      </w:r>
      <w:r>
        <w:t>the foundation for a sustainable and well managed agriculture system. Climatic</w:t>
      </w:r>
      <w:r>
        <w:rPr>
          <w:spacing w:val="-57"/>
        </w:rPr>
        <w:t xml:space="preserve"> </w:t>
      </w:r>
      <w:r>
        <w:t>conditions</w:t>
      </w:r>
      <w:r>
        <w:rPr>
          <w:spacing w:val="-14"/>
        </w:rPr>
        <w:t xml:space="preserve"> </w:t>
      </w:r>
      <w:r>
        <w:t>such</w:t>
      </w:r>
      <w:r>
        <w:rPr>
          <w:spacing w:val="-13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floods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droughts,</w:t>
      </w:r>
      <w:r>
        <w:rPr>
          <w:spacing w:val="-13"/>
        </w:rPr>
        <w:t xml:space="preserve"> </w:t>
      </w:r>
      <w:r>
        <w:t>impact</w:t>
      </w:r>
      <w:r>
        <w:rPr>
          <w:spacing w:val="-13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agricultural</w:t>
      </w:r>
      <w:r>
        <w:rPr>
          <w:spacing w:val="-13"/>
        </w:rPr>
        <w:t xml:space="preserve"> </w:t>
      </w:r>
      <w:r>
        <w:t>productivity</w:t>
      </w:r>
      <w:r>
        <w:rPr>
          <w:spacing w:val="-58"/>
        </w:rPr>
        <w:t xml:space="preserve"> </w:t>
      </w:r>
      <w:r>
        <w:t>but also human health. As Devereux notes “Hunger seasons” are most severe</w:t>
      </w:r>
      <w:r>
        <w:rPr>
          <w:spacing w:val="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unpredictable</w:t>
      </w:r>
      <w:r>
        <w:rPr>
          <w:spacing w:val="-1"/>
        </w:rPr>
        <w:t xml:space="preserve"> </w:t>
      </w:r>
      <w:r>
        <w:t>rainfall</w:t>
      </w:r>
      <w:r>
        <w:rPr>
          <w:spacing w:val="-1"/>
        </w:rPr>
        <w:t xml:space="preserve"> </w:t>
      </w:r>
      <w:r>
        <w:t>or extreme</w:t>
      </w:r>
      <w:r>
        <w:rPr>
          <w:spacing w:val="-2"/>
        </w:rPr>
        <w:t xml:space="preserve"> </w:t>
      </w:r>
      <w:r>
        <w:t>weather</w:t>
      </w:r>
      <w:r>
        <w:rPr>
          <w:spacing w:val="-1"/>
        </w:rPr>
        <w:t xml:space="preserve"> </w:t>
      </w:r>
      <w:r>
        <w:t>events</w:t>
      </w:r>
      <w:r>
        <w:rPr>
          <w:spacing w:val="-1"/>
        </w:rPr>
        <w:t xml:space="preserve"> </w:t>
      </w:r>
      <w:r>
        <w:t>(2015).</w:t>
      </w:r>
    </w:p>
    <w:p w:rsidR="00652E18" w:rsidRDefault="00652E18" w:rsidP="00C66597">
      <w:pPr>
        <w:pStyle w:val="BodyText"/>
        <w:spacing w:before="3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</w:rPr>
        <w:t xml:space="preserve">ii.) Technology, innovation and infrastructure </w:t>
      </w:r>
      <w:r>
        <w:t>- To address the issue of</w:t>
      </w:r>
      <w:r>
        <w:rPr>
          <w:spacing w:val="1"/>
        </w:rPr>
        <w:t xml:space="preserve"> </w:t>
      </w:r>
      <w:r>
        <w:t>depleting natural resources and build a sustainable food system that protects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climatic</w:t>
      </w:r>
      <w:r>
        <w:rPr>
          <w:spacing w:val="1"/>
        </w:rPr>
        <w:t xml:space="preserve"> </w:t>
      </w:r>
      <w:r>
        <w:t>change,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technology becomes critical. For instance, digital farming is being used by</w:t>
      </w:r>
      <w:r>
        <w:rPr>
          <w:spacing w:val="1"/>
        </w:rPr>
        <w:t xml:space="preserve"> </w:t>
      </w:r>
      <w:r>
        <w:t>farmers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industrialized</w:t>
      </w:r>
      <w:r>
        <w:rPr>
          <w:spacing w:val="-6"/>
        </w:rPr>
        <w:t xml:space="preserve"> </w:t>
      </w:r>
      <w:r>
        <w:t>countries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efficiency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farm</w:t>
      </w:r>
      <w:r>
        <w:rPr>
          <w:spacing w:val="-9"/>
        </w:rPr>
        <w:t xml:space="preserve"> </w:t>
      </w:r>
      <w:r>
        <w:t>inputs</w:t>
      </w:r>
      <w:r>
        <w:rPr>
          <w:spacing w:val="-6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agrochemicals.</w:t>
      </w:r>
      <w:r>
        <w:rPr>
          <w:spacing w:val="-7"/>
        </w:rPr>
        <w:t xml:space="preserve"> </w:t>
      </w:r>
      <w:r>
        <w:t>Farmers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industrialized</w:t>
      </w:r>
      <w:r>
        <w:rPr>
          <w:spacing w:val="-6"/>
        </w:rPr>
        <w:t xml:space="preserve"> </w:t>
      </w:r>
      <w:r>
        <w:t>countries,</w:t>
      </w:r>
      <w:r>
        <w:rPr>
          <w:spacing w:val="-6"/>
        </w:rPr>
        <w:t xml:space="preserve"> </w:t>
      </w:r>
      <w:r>
        <w:t>including</w:t>
      </w:r>
      <w:r>
        <w:rPr>
          <w:spacing w:val="-58"/>
        </w:rPr>
        <w:t xml:space="preserve"> </w:t>
      </w:r>
      <w:r>
        <w:t>small-scale farmers, are also beginning to adopt digital technologies, although</w:t>
      </w:r>
      <w:r>
        <w:rPr>
          <w:spacing w:val="1"/>
        </w:rPr>
        <w:t xml:space="preserve"> </w:t>
      </w:r>
      <w:r>
        <w:t>there is a knowledge gap in this area and more research is needed to gain a full</w:t>
      </w:r>
      <w:r>
        <w:rPr>
          <w:spacing w:val="1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of usage</w:t>
      </w:r>
      <w:r>
        <w:rPr>
          <w:spacing w:val="-1"/>
        </w:rPr>
        <w:t xml:space="preserve"> </w:t>
      </w:r>
      <w:r>
        <w:t>trends (HLPE, 2020).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ind w:left="450" w:right="517"/>
        <w:jc w:val="both"/>
      </w:pPr>
      <w:r>
        <w:t>Infrastructure plays a vital role in today’s context where the produced food</w:t>
      </w:r>
      <w:r>
        <w:rPr>
          <w:spacing w:val="1"/>
        </w:rPr>
        <w:t xml:space="preserve"> </w:t>
      </w:r>
      <w:r>
        <w:t>moves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longer</w:t>
      </w:r>
      <w:r>
        <w:rPr>
          <w:spacing w:val="-5"/>
        </w:rPr>
        <w:t xml:space="preserve"> </w:t>
      </w:r>
      <w:r>
        <w:t>distance. Developing</w:t>
      </w:r>
      <w:r>
        <w:rPr>
          <w:spacing w:val="-2"/>
        </w:rPr>
        <w:t xml:space="preserve"> </w:t>
      </w:r>
      <w:r>
        <w:t>countries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weak</w:t>
      </w:r>
      <w:r>
        <w:rPr>
          <w:spacing w:val="-4"/>
        </w:rPr>
        <w:t xml:space="preserve"> </w:t>
      </w:r>
      <w:r>
        <w:t>storage</w:t>
      </w:r>
      <w:r>
        <w:rPr>
          <w:spacing w:val="-4"/>
        </w:rPr>
        <w:t xml:space="preserve"> </w:t>
      </w:r>
      <w:r>
        <w:t>infrastructure</w:t>
      </w:r>
      <w:r>
        <w:rPr>
          <w:spacing w:val="-58"/>
        </w:rPr>
        <w:t xml:space="preserve"> </w:t>
      </w:r>
      <w:r>
        <w:t>face restricted ability to translate harvests into food items especially in case of</w:t>
      </w:r>
      <w:r>
        <w:rPr>
          <w:spacing w:val="1"/>
        </w:rPr>
        <w:t xml:space="preserve"> </w:t>
      </w:r>
      <w:r>
        <w:t>fruits and vegetables. Limited transport infrastructure results in high levels of</w:t>
      </w:r>
      <w:r>
        <w:rPr>
          <w:spacing w:val="1"/>
        </w:rPr>
        <w:t xml:space="preserve"> </w:t>
      </w:r>
      <w:r>
        <w:rPr>
          <w:spacing w:val="-1"/>
        </w:rPr>
        <w:t>food</w:t>
      </w:r>
      <w:r>
        <w:rPr>
          <w:spacing w:val="-16"/>
        </w:rPr>
        <w:t xml:space="preserve"> </w:t>
      </w:r>
      <w:r>
        <w:t>losses.</w:t>
      </w:r>
      <w:r>
        <w:rPr>
          <w:spacing w:val="-15"/>
        </w:rPr>
        <w:t xml:space="preserve"> </w:t>
      </w:r>
      <w:r>
        <w:t>Robust</w:t>
      </w:r>
      <w:r>
        <w:rPr>
          <w:spacing w:val="-13"/>
        </w:rPr>
        <w:t xml:space="preserve"> </w:t>
      </w:r>
      <w:r>
        <w:t>infrastructure</w:t>
      </w:r>
      <w:r>
        <w:rPr>
          <w:spacing w:val="-13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storage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transportation</w:t>
      </w:r>
      <w:r>
        <w:rPr>
          <w:spacing w:val="-13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help</w:t>
      </w:r>
      <w:r>
        <w:rPr>
          <w:spacing w:val="-12"/>
        </w:rPr>
        <w:t xml:space="preserve"> </w:t>
      </w:r>
      <w:r>
        <w:t>address</w:t>
      </w:r>
      <w:r>
        <w:rPr>
          <w:spacing w:val="-57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shortages, thereby contributing</w:t>
      </w:r>
      <w:r>
        <w:rPr>
          <w:spacing w:val="-1"/>
        </w:rPr>
        <w:t xml:space="preserve"> </w:t>
      </w:r>
      <w:r>
        <w:t>to food security and</w:t>
      </w:r>
      <w:r>
        <w:rPr>
          <w:spacing w:val="-1"/>
        </w:rPr>
        <w:t xml:space="preserve"> </w:t>
      </w:r>
      <w:r>
        <w:t>safety.</w:t>
      </w:r>
    </w:p>
    <w:p w:rsidR="00652E18" w:rsidRDefault="00652E18" w:rsidP="00C66597">
      <w:pPr>
        <w:pStyle w:val="BodyText"/>
        <w:spacing w:before="3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</w:rPr>
        <w:t xml:space="preserve">iii.) Economic and market </w:t>
      </w:r>
      <w:r>
        <w:t>- Global food trade has significant impacts on diets</w:t>
      </w:r>
      <w:r>
        <w:rPr>
          <w:spacing w:val="-57"/>
        </w:rPr>
        <w:t xml:space="preserve"> </w:t>
      </w:r>
      <w:r>
        <w:t>and nutrition of people where food systems and agricultural supply chains are</w:t>
      </w:r>
      <w:r>
        <w:rPr>
          <w:spacing w:val="1"/>
        </w:rPr>
        <w:t xml:space="preserve"> </w:t>
      </w:r>
      <w:r>
        <w:t xml:space="preserve">globalized. An expansion of </w:t>
      </w:r>
      <w:r w:rsidR="00BB73B7">
        <w:t>agric</w:t>
      </w:r>
      <w:r>
        <w:t>-food markets like supermarkets has changed</w:t>
      </w:r>
      <w:r>
        <w:rPr>
          <w:spacing w:val="1"/>
        </w:rPr>
        <w:t xml:space="preserve"> </w:t>
      </w:r>
      <w:r>
        <w:t>dietary demands, but also relations between countries. For instance, in recent</w:t>
      </w:r>
      <w:r>
        <w:rPr>
          <w:spacing w:val="1"/>
        </w:rPr>
        <w:t xml:space="preserve"> </w:t>
      </w:r>
      <w:r>
        <w:t>years, food trade has been disrupted owing to growing trade tensions between</w:t>
      </w:r>
      <w:r>
        <w:rPr>
          <w:spacing w:val="1"/>
        </w:rPr>
        <w:t xml:space="preserve"> </w:t>
      </w:r>
      <w:r>
        <w:t>the world’s two largest economies - China and the United States of America</w:t>
      </w:r>
      <w:r>
        <w:rPr>
          <w:spacing w:val="1"/>
        </w:rPr>
        <w:t xml:space="preserve"> </w:t>
      </w:r>
      <w:r>
        <w:t>(HLPE,</w:t>
      </w:r>
      <w:r>
        <w:rPr>
          <w:spacing w:val="-5"/>
        </w:rPr>
        <w:t xml:space="preserve"> </w:t>
      </w:r>
      <w:r>
        <w:t>2020).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global</w:t>
      </w:r>
      <w:r>
        <w:rPr>
          <w:spacing w:val="-3"/>
        </w:rPr>
        <w:t xml:space="preserve"> </w:t>
      </w:r>
      <w:r w:rsidR="00BB73B7">
        <w:t>agric</w:t>
      </w:r>
      <w:r>
        <w:t>-food</w:t>
      </w:r>
      <w:r>
        <w:rPr>
          <w:spacing w:val="-5"/>
        </w:rPr>
        <w:t xml:space="preserve"> </w:t>
      </w:r>
      <w:r>
        <w:t>markets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trade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critiques</w:t>
      </w:r>
      <w:r>
        <w:rPr>
          <w:spacing w:val="-58"/>
        </w:rPr>
        <w:t xml:space="preserve"> </w:t>
      </w:r>
      <w:r>
        <w:t xml:space="preserve">due to their exclusionary nature, which </w:t>
      </w:r>
      <w:r w:rsidR="00126BA4">
        <w:t>marginalize</w:t>
      </w:r>
      <w:r>
        <w:t xml:space="preserve"> small-scale producers and</w:t>
      </w:r>
      <w:r>
        <w:rPr>
          <w:spacing w:val="1"/>
        </w:rPr>
        <w:t xml:space="preserve"> </w:t>
      </w:r>
      <w:r>
        <w:t>remote</w:t>
      </w:r>
      <w:r>
        <w:rPr>
          <w:spacing w:val="-2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supply</w:t>
      </w:r>
      <w:r>
        <w:rPr>
          <w:spacing w:val="-1"/>
        </w:rPr>
        <w:t xml:space="preserve"> </w:t>
      </w:r>
      <w:r>
        <w:t>chains, by</w:t>
      </w:r>
      <w:r>
        <w:rPr>
          <w:spacing w:val="-1"/>
        </w:rPr>
        <w:t xml:space="preserve"> </w:t>
      </w:r>
      <w:r>
        <w:t>denying them access</w:t>
      </w:r>
      <w:r>
        <w:rPr>
          <w:spacing w:val="-1"/>
        </w:rPr>
        <w:t xml:space="preserve"> </w:t>
      </w:r>
      <w:r>
        <w:t>to such</w:t>
      </w:r>
      <w:r>
        <w:rPr>
          <w:spacing w:val="-1"/>
        </w:rPr>
        <w:t xml:space="preserve"> </w:t>
      </w:r>
      <w:r>
        <w:t>markets.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t>Another factor which has impacted the food system is the growing financial</w:t>
      </w:r>
      <w:r>
        <w:rPr>
          <w:spacing w:val="1"/>
        </w:rPr>
        <w:t xml:space="preserve"> </w:t>
      </w:r>
      <w:r>
        <w:t>investments by private entities, which have received both positive and negative</w:t>
      </w:r>
      <w:r>
        <w:rPr>
          <w:spacing w:val="-57"/>
        </w:rPr>
        <w:t xml:space="preserve"> </w:t>
      </w:r>
      <w:r>
        <w:t>responses. On the negative side, it is believed that such financial investment in</w:t>
      </w:r>
      <w:r>
        <w:rPr>
          <w:spacing w:val="1"/>
        </w:rPr>
        <w:t xml:space="preserve"> </w:t>
      </w:r>
      <w:r>
        <w:t>agricultural commodities has been a key factor driving food price volatility as</w:t>
      </w:r>
      <w:r>
        <w:rPr>
          <w:spacing w:val="1"/>
        </w:rPr>
        <w:t xml:space="preserve"> </w:t>
      </w:r>
      <w:r>
        <w:t>occurred during the 2008 food price crisis. The impacts of large-scale land</w:t>
      </w:r>
      <w:r>
        <w:rPr>
          <w:spacing w:val="1"/>
        </w:rPr>
        <w:t xml:space="preserve"> </w:t>
      </w:r>
      <w:r>
        <w:t>acquisitions in developing countries are ambiguous, providing capital for the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sector,</w:t>
      </w:r>
      <w:r>
        <w:rPr>
          <w:spacing w:val="-1"/>
        </w:rPr>
        <w:t xml:space="preserve"> </w:t>
      </w:r>
      <w:r>
        <w:t>while also</w:t>
      </w:r>
      <w:r>
        <w:rPr>
          <w:spacing w:val="-1"/>
        </w:rPr>
        <w:t xml:space="preserve"> </w:t>
      </w:r>
      <w:r>
        <w:t>dispossessing</w:t>
      </w:r>
      <w:r>
        <w:rPr>
          <w:spacing w:val="-1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populations.</w:t>
      </w:r>
    </w:p>
    <w:p w:rsidR="00652E18" w:rsidRDefault="00652E18" w:rsidP="00C66597">
      <w:pPr>
        <w:ind w:left="450"/>
        <w:jc w:val="both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BodyText"/>
        <w:spacing w:before="60"/>
        <w:ind w:left="450" w:right="516"/>
        <w:jc w:val="both"/>
      </w:pPr>
      <w:r>
        <w:rPr>
          <w:b/>
        </w:rPr>
        <w:lastRenderedPageBreak/>
        <w:t xml:space="preserve">iv.) Political and institutional - </w:t>
      </w:r>
      <w:r>
        <w:t>There is a critical role of leadership and</w:t>
      </w:r>
      <w:r>
        <w:rPr>
          <w:spacing w:val="1"/>
        </w:rPr>
        <w:t xml:space="preserve"> </w:t>
      </w:r>
      <w:r>
        <w:t>governance</w:t>
      </w:r>
      <w:r>
        <w:rPr>
          <w:spacing w:val="-11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regional,</w:t>
      </w:r>
      <w:r>
        <w:rPr>
          <w:spacing w:val="-9"/>
        </w:rPr>
        <w:t xml:space="preserve"> </w:t>
      </w:r>
      <w:r>
        <w:t>national,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global</w:t>
      </w:r>
      <w:r>
        <w:rPr>
          <w:spacing w:val="-9"/>
        </w:rPr>
        <w:t xml:space="preserve"> </w:t>
      </w:r>
      <w:r>
        <w:t>levels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framing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proofErr w:type="gramStart"/>
      <w:r>
        <w:t>pro-people,</w:t>
      </w:r>
      <w:proofErr w:type="gramEnd"/>
      <w:r>
        <w:rPr>
          <w:spacing w:val="-6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sustainable food security and nutrition policy. However, recent years have seen</w:t>
      </w:r>
      <w:r>
        <w:rPr>
          <w:spacing w:val="-57"/>
        </w:rPr>
        <w:t xml:space="preserve"> </w:t>
      </w:r>
      <w:r>
        <w:t>a decline in public sector investment in agriculture and much of the increased</w:t>
      </w:r>
      <w:r>
        <w:rPr>
          <w:spacing w:val="1"/>
        </w:rPr>
        <w:t xml:space="preserve"> </w:t>
      </w:r>
      <w:r>
        <w:t>investment in food and agriculture, since the 2007 global food crisis, has been</w:t>
      </w:r>
      <w:r>
        <w:rPr>
          <w:spacing w:val="1"/>
        </w:rPr>
        <w:t xml:space="preserve"> </w:t>
      </w:r>
      <w:r>
        <w:t>from the private sector (</w:t>
      </w:r>
      <w:proofErr w:type="spellStart"/>
      <w:r>
        <w:t>Giller</w:t>
      </w:r>
      <w:proofErr w:type="spellEnd"/>
      <w:r>
        <w:t xml:space="preserve"> et al., 2017). Much more research is needed 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potential implications</w:t>
      </w:r>
      <w:r>
        <w:rPr>
          <w:spacing w:val="-1"/>
        </w:rPr>
        <w:t xml:space="preserve"> </w:t>
      </w:r>
      <w:r>
        <w:t>of declining</w:t>
      </w:r>
      <w:r>
        <w:rPr>
          <w:spacing w:val="-1"/>
        </w:rPr>
        <w:t xml:space="preserve"> </w:t>
      </w:r>
      <w:r>
        <w:t>public investment for</w:t>
      </w:r>
      <w:r>
        <w:rPr>
          <w:spacing w:val="-2"/>
        </w:rPr>
        <w:t xml:space="preserve"> </w:t>
      </w:r>
      <w:r>
        <w:t>FSN outcomes.</w:t>
      </w:r>
    </w:p>
    <w:p w:rsidR="00652E18" w:rsidRDefault="00652E18" w:rsidP="00C66597">
      <w:pPr>
        <w:pStyle w:val="BodyText"/>
        <w:spacing w:before="6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t>Other political factors impacting food systems are civil strife and conflicts.</w:t>
      </w:r>
      <w:r>
        <w:rPr>
          <w:spacing w:val="1"/>
        </w:rPr>
        <w:t xml:space="preserve"> </w:t>
      </w:r>
      <w:r>
        <w:t>These lead to chronic food insecurity and malnourishment as food systems are</w:t>
      </w:r>
      <w:r>
        <w:rPr>
          <w:spacing w:val="1"/>
        </w:rPr>
        <w:t xml:space="preserve"> </w:t>
      </w:r>
      <w:r>
        <w:t>repeatedly put under stress due to unstable food supply chains.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violent and armed conflict can lead to the destruction of crops, livestock, land</w:t>
      </w:r>
      <w:r>
        <w:rPr>
          <w:spacing w:val="1"/>
        </w:rPr>
        <w:t xml:space="preserve"> </w:t>
      </w:r>
      <w:r>
        <w:t>and water systems, as well as disruptions in infrastructure and human resources</w:t>
      </w:r>
      <w:r>
        <w:rPr>
          <w:spacing w:val="-57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food production,</w:t>
      </w:r>
      <w:r>
        <w:rPr>
          <w:spacing w:val="-1"/>
        </w:rPr>
        <w:t xml:space="preserve"> </w:t>
      </w:r>
      <w:r>
        <w:t>processing,</w:t>
      </w:r>
      <w:r>
        <w:rPr>
          <w:spacing w:val="-1"/>
        </w:rPr>
        <w:t xml:space="preserve"> </w:t>
      </w:r>
      <w:r>
        <w:t>distribution and</w:t>
      </w:r>
      <w:r>
        <w:rPr>
          <w:spacing w:val="1"/>
        </w:rPr>
        <w:t xml:space="preserve"> </w:t>
      </w:r>
      <w:r>
        <w:t>safe</w:t>
      </w:r>
      <w:r>
        <w:rPr>
          <w:spacing w:val="1"/>
        </w:rPr>
        <w:t xml:space="preserve"> </w:t>
      </w:r>
      <w:r>
        <w:t>consumption.</w:t>
      </w:r>
    </w:p>
    <w:p w:rsidR="00652E18" w:rsidRDefault="00652E18" w:rsidP="00C66597">
      <w:pPr>
        <w:pStyle w:val="BodyText"/>
        <w:spacing w:before="3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</w:rPr>
        <w:t>v.)</w:t>
      </w:r>
      <w:r>
        <w:rPr>
          <w:b/>
          <w:spacing w:val="-6"/>
        </w:rPr>
        <w:t xml:space="preserve"> </w:t>
      </w:r>
      <w:r>
        <w:rPr>
          <w:b/>
        </w:rPr>
        <w:t>Socio-cultural</w:t>
      </w:r>
      <w:r>
        <w:rPr>
          <w:b/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Inequalities</w:t>
      </w:r>
      <w:r>
        <w:rPr>
          <w:spacing w:val="-4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factors</w:t>
      </w:r>
      <w:r>
        <w:rPr>
          <w:spacing w:val="-1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geographical</w:t>
      </w:r>
      <w:r>
        <w:rPr>
          <w:spacing w:val="-3"/>
        </w:rPr>
        <w:t xml:space="preserve"> </w:t>
      </w:r>
      <w:r>
        <w:t>location,</w:t>
      </w:r>
      <w:r>
        <w:rPr>
          <w:spacing w:val="-58"/>
        </w:rPr>
        <w:t xml:space="preserve"> </w:t>
      </w:r>
      <w:r>
        <w:t>class,</w:t>
      </w:r>
      <w:r>
        <w:rPr>
          <w:spacing w:val="-9"/>
        </w:rPr>
        <w:t xml:space="preserve"> </w:t>
      </w:r>
      <w:r>
        <w:t>race,</w:t>
      </w:r>
      <w:r>
        <w:rPr>
          <w:spacing w:val="-6"/>
        </w:rPr>
        <w:t xml:space="preserve"> </w:t>
      </w:r>
      <w:r>
        <w:t>gender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caste</w:t>
      </w:r>
      <w:r>
        <w:rPr>
          <w:spacing w:val="-9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certain</w:t>
      </w:r>
      <w:r>
        <w:rPr>
          <w:spacing w:val="-8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vulnerable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therefore,</w:t>
      </w:r>
      <w:r>
        <w:rPr>
          <w:spacing w:val="-13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become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critical</w:t>
      </w:r>
      <w:r>
        <w:rPr>
          <w:spacing w:val="-13"/>
        </w:rPr>
        <w:t xml:space="preserve"> </w:t>
      </w:r>
      <w:r>
        <w:t>group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security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nutrition</w:t>
      </w:r>
      <w:r>
        <w:rPr>
          <w:spacing w:val="-10"/>
        </w:rPr>
        <w:t xml:space="preserve"> </w:t>
      </w:r>
      <w:r>
        <w:t>framework.</w:t>
      </w:r>
      <w:r>
        <w:rPr>
          <w:spacing w:val="-58"/>
        </w:rPr>
        <w:t xml:space="preserve"> </w:t>
      </w:r>
      <w:r>
        <w:t>HLPE</w:t>
      </w:r>
      <w:r>
        <w:rPr>
          <w:spacing w:val="-5"/>
        </w:rPr>
        <w:t xml:space="preserve"> </w:t>
      </w:r>
      <w:r>
        <w:t>(2017)</w:t>
      </w:r>
      <w:r>
        <w:rPr>
          <w:spacing w:val="-5"/>
        </w:rPr>
        <w:t xml:space="preserve"> </w:t>
      </w:r>
      <w:r>
        <w:t>identified</w:t>
      </w:r>
      <w:r>
        <w:rPr>
          <w:spacing w:val="-5"/>
        </w:rPr>
        <w:t xml:space="preserve"> </w:t>
      </w:r>
      <w:r>
        <w:t>inequality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barrier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agency,</w:t>
      </w:r>
      <w:r>
        <w:rPr>
          <w:spacing w:val="-5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spacing w:val="-1"/>
        </w:rPr>
        <w:t>sustainability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food</w:t>
      </w:r>
      <w:r>
        <w:rPr>
          <w:spacing w:val="-15"/>
        </w:rPr>
        <w:t xml:space="preserve"> </w:t>
      </w:r>
      <w:r>
        <w:t>systems.</w:t>
      </w:r>
      <w:r>
        <w:rPr>
          <w:spacing w:val="-15"/>
        </w:rPr>
        <w:t xml:space="preserve"> </w:t>
      </w:r>
      <w:r>
        <w:t>For</w:t>
      </w:r>
      <w:r>
        <w:rPr>
          <w:spacing w:val="-16"/>
        </w:rPr>
        <w:t xml:space="preserve"> </w:t>
      </w:r>
      <w:r>
        <w:t>instance,</w:t>
      </w:r>
      <w:r>
        <w:rPr>
          <w:spacing w:val="-14"/>
        </w:rPr>
        <w:t xml:space="preserve"> </w:t>
      </w:r>
      <w:r>
        <w:t>rural</w:t>
      </w:r>
      <w:r>
        <w:rPr>
          <w:spacing w:val="-14"/>
        </w:rPr>
        <w:t xml:space="preserve"> </w:t>
      </w:r>
      <w:r>
        <w:t>women</w:t>
      </w:r>
      <w:r>
        <w:rPr>
          <w:spacing w:val="-14"/>
        </w:rPr>
        <w:t xml:space="preserve"> </w:t>
      </w:r>
      <w:r>
        <w:t>face</w:t>
      </w:r>
      <w:r>
        <w:rPr>
          <w:spacing w:val="-16"/>
        </w:rPr>
        <w:t xml:space="preserve"> </w:t>
      </w:r>
      <w:r>
        <w:t>disproportionately</w:t>
      </w:r>
      <w:r>
        <w:rPr>
          <w:spacing w:val="-58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accessing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agriculture, such as land, credit and inputs (FAO, 2017b) which affect their</w:t>
      </w:r>
      <w:r>
        <w:rPr>
          <w:spacing w:val="1"/>
        </w:rPr>
        <w:t xml:space="preserve"> </w:t>
      </w:r>
      <w:r>
        <w:t>resilience</w:t>
      </w:r>
      <w:r>
        <w:rPr>
          <w:spacing w:val="-14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withstand</w:t>
      </w:r>
      <w:r>
        <w:rPr>
          <w:spacing w:val="-13"/>
        </w:rPr>
        <w:t xml:space="preserve"> </w:t>
      </w:r>
      <w:r>
        <w:t>shocks</w:t>
      </w:r>
      <w:r>
        <w:rPr>
          <w:spacing w:val="-13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climate-related</w:t>
      </w:r>
      <w:r>
        <w:rPr>
          <w:spacing w:val="-12"/>
        </w:rPr>
        <w:t xml:space="preserve"> </w:t>
      </w:r>
      <w:r>
        <w:t>disasters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increased</w:t>
      </w:r>
      <w:r>
        <w:rPr>
          <w:spacing w:val="-13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rPr>
          <w:spacing w:val="-1"/>
        </w:rPr>
        <w:t>prices.</w:t>
      </w:r>
      <w:r>
        <w:rPr>
          <w:spacing w:val="-11"/>
        </w:rPr>
        <w:t xml:space="preserve"> </w:t>
      </w:r>
      <w:r>
        <w:rPr>
          <w:spacing w:val="-1"/>
        </w:rPr>
        <w:t>Women-headed</w:t>
      </w:r>
      <w:r>
        <w:rPr>
          <w:spacing w:val="-12"/>
        </w:rPr>
        <w:t xml:space="preserve"> </w:t>
      </w:r>
      <w:r>
        <w:t>households</w:t>
      </w:r>
      <w:r>
        <w:rPr>
          <w:spacing w:val="-1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particularly</w:t>
      </w:r>
      <w:r>
        <w:rPr>
          <w:spacing w:val="-11"/>
        </w:rPr>
        <w:t xml:space="preserve"> </w:t>
      </w:r>
      <w:r>
        <w:t>vulnerable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situation</w:t>
      </w:r>
      <w:r>
        <w:rPr>
          <w:spacing w:val="-58"/>
        </w:rPr>
        <w:t xml:space="preserve"> </w:t>
      </w:r>
      <w:r>
        <w:t xml:space="preserve">worsens if they belong to already </w:t>
      </w:r>
      <w:r w:rsidR="00A22D87">
        <w:t>marginalized</w:t>
      </w:r>
      <w:r>
        <w:t xml:space="preserve"> communities like </w:t>
      </w:r>
      <w:proofErr w:type="spellStart"/>
      <w:r>
        <w:t>Dalits</w:t>
      </w:r>
      <w:proofErr w:type="spellEnd"/>
      <w:r>
        <w:t xml:space="preserve"> and</w:t>
      </w:r>
      <w:r>
        <w:rPr>
          <w:spacing w:val="1"/>
        </w:rPr>
        <w:t xml:space="preserve"> </w:t>
      </w:r>
      <w:r w:rsidR="00A22D87">
        <w:t>Tribal’s</w:t>
      </w:r>
      <w:r>
        <w:rPr>
          <w:spacing w:val="-1"/>
        </w:rPr>
        <w:t xml:space="preserve"> </w:t>
      </w:r>
      <w:r>
        <w:t>in India.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</w:rPr>
        <w:t>vi.)</w:t>
      </w:r>
      <w:r>
        <w:rPr>
          <w:b/>
          <w:spacing w:val="-14"/>
        </w:rPr>
        <w:t xml:space="preserve"> </w:t>
      </w:r>
      <w:r>
        <w:rPr>
          <w:b/>
        </w:rPr>
        <w:t>Demographic</w:t>
      </w:r>
      <w:r>
        <w:rPr>
          <w:b/>
          <w:spacing w:val="-13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Population</w:t>
      </w:r>
      <w:r>
        <w:rPr>
          <w:spacing w:val="-13"/>
        </w:rPr>
        <w:t xml:space="preserve"> </w:t>
      </w:r>
      <w:r>
        <w:t>growth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changing</w:t>
      </w:r>
      <w:r>
        <w:rPr>
          <w:spacing w:val="-13"/>
        </w:rPr>
        <w:t xml:space="preserve"> </w:t>
      </w:r>
      <w:r>
        <w:t>demographics</w:t>
      </w:r>
      <w:r>
        <w:rPr>
          <w:spacing w:val="-12"/>
        </w:rPr>
        <w:t xml:space="preserve"> </w:t>
      </w:r>
      <w:r>
        <w:t>put</w:t>
      </w:r>
      <w:r>
        <w:rPr>
          <w:spacing w:val="-12"/>
        </w:rPr>
        <w:t xml:space="preserve"> </w:t>
      </w:r>
      <w:r>
        <w:t>pressure</w:t>
      </w:r>
      <w:r>
        <w:rPr>
          <w:spacing w:val="-58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planet,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livelihoods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declining</w:t>
      </w:r>
      <w:r>
        <w:rPr>
          <w:spacing w:val="1"/>
        </w:rPr>
        <w:t xml:space="preserve"> </w:t>
      </w:r>
      <w:r>
        <w:t>globally,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countries go through their demographic transition, world population continues</w:t>
      </w:r>
      <w:r>
        <w:rPr>
          <w:spacing w:val="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increase.</w:t>
      </w:r>
      <w:r>
        <w:rPr>
          <w:spacing w:val="-9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FAO</w:t>
      </w:r>
      <w:r>
        <w:rPr>
          <w:spacing w:val="-9"/>
        </w:rPr>
        <w:t xml:space="preserve"> </w:t>
      </w:r>
      <w:r>
        <w:t>(2018f)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demand</w:t>
      </w:r>
      <w:r>
        <w:rPr>
          <w:spacing w:val="-9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projected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increase,</w:t>
      </w:r>
      <w:r>
        <w:rPr>
          <w:spacing w:val="-58"/>
        </w:rPr>
        <w:t xml:space="preserve"> </w:t>
      </w:r>
      <w:r>
        <w:t>though the extent of increase will depend on consumer food choices and the</w:t>
      </w:r>
      <w:r>
        <w:rPr>
          <w:spacing w:val="1"/>
        </w:rPr>
        <w:t xml:space="preserve"> </w:t>
      </w:r>
      <w:r>
        <w:t xml:space="preserve">ability to reduce food losses and waste. </w:t>
      </w:r>
      <w:r w:rsidR="00A22D87">
        <w:t>Urbanization</w:t>
      </w:r>
      <w:r>
        <w:t xml:space="preserve"> puts further stress on food</w:t>
      </w:r>
      <w:r>
        <w:rPr>
          <w:spacing w:val="-57"/>
        </w:rPr>
        <w:t xml:space="preserve"> </w:t>
      </w:r>
      <w:r>
        <w:t>systems as people’s demand and dietary needs change. Increased consumption</w:t>
      </w:r>
      <w:r>
        <w:rPr>
          <w:spacing w:val="1"/>
        </w:rPr>
        <w:t xml:space="preserve"> </w:t>
      </w:r>
      <w:r>
        <w:t>of pre-packaged and processed food and demand for a greater diversity of food</w:t>
      </w:r>
      <w:r>
        <w:rPr>
          <w:spacing w:val="-57"/>
        </w:rPr>
        <w:t xml:space="preserve"> </w:t>
      </w:r>
      <w:r>
        <w:t>in urban areas has not only dictated the kind of foods to be grown by rural</w:t>
      </w:r>
      <w:r>
        <w:rPr>
          <w:spacing w:val="1"/>
        </w:rPr>
        <w:t xml:space="preserve"> </w:t>
      </w:r>
      <w:r>
        <w:t>producers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traded,</w:t>
      </w:r>
      <w:r>
        <w:rPr>
          <w:spacing w:val="1"/>
        </w:rPr>
        <w:t xml:space="preserve"> </w:t>
      </w:r>
      <w:r>
        <w:t>processed,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 xml:space="preserve">marketed. While </w:t>
      </w:r>
      <w:r w:rsidR="00A22D87">
        <w:t>urbanization</w:t>
      </w:r>
      <w:r>
        <w:t xml:space="preserve"> affects diets and nutrition in complex ways, rural</w:t>
      </w:r>
      <w:r>
        <w:rPr>
          <w:spacing w:val="-57"/>
        </w:rPr>
        <w:t xml:space="preserve"> </w:t>
      </w:r>
      <w:r>
        <w:t>to urban migration weakens the capacity of rural communities to produce food,</w:t>
      </w:r>
      <w:r>
        <w:rPr>
          <w:spacing w:val="-57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loss of</w:t>
      </w:r>
      <w:r w:rsidR="00A22D87">
        <w:t xml:space="preserve"> </w:t>
      </w:r>
      <w:r>
        <w:t xml:space="preserve"> </w:t>
      </w:r>
      <w:r w:rsidR="00BB73B7">
        <w:t xml:space="preserve"> </w:t>
      </w:r>
      <w:proofErr w:type="spellStart"/>
      <w:proofErr w:type="gramStart"/>
      <w:r>
        <w:t>labour</w:t>
      </w:r>
      <w:proofErr w:type="spellEnd"/>
      <w:r>
        <w:t xml:space="preserve"> </w:t>
      </w:r>
      <w:r w:rsidR="00A22D87">
        <w:t xml:space="preserve"> </w:t>
      </w:r>
      <w:r>
        <w:t>in</w:t>
      </w:r>
      <w:proofErr w:type="gramEnd"/>
      <w:r>
        <w:t xml:space="preserve"> rural areas.</w:t>
      </w:r>
    </w:p>
    <w:p w:rsidR="00652E18" w:rsidRDefault="00652E18" w:rsidP="00C66597">
      <w:pPr>
        <w:pStyle w:val="BodyText"/>
        <w:spacing w:before="4"/>
        <w:ind w:left="450"/>
      </w:pPr>
    </w:p>
    <w:p w:rsidR="00652E18" w:rsidRDefault="006E2237" w:rsidP="00C66597">
      <w:pPr>
        <w:pStyle w:val="BodyText"/>
        <w:ind w:left="450" w:right="518"/>
        <w:jc w:val="both"/>
      </w:pPr>
      <w:r>
        <w:t>These six broad drivers have social, economic and environmental</w:t>
      </w:r>
      <w:r>
        <w:rPr>
          <w:spacing w:val="1"/>
        </w:rPr>
        <w:t xml:space="preserve"> </w:t>
      </w:r>
      <w:r>
        <w:t>impacts,</w:t>
      </w:r>
      <w:r>
        <w:rPr>
          <w:spacing w:val="1"/>
        </w:rPr>
        <w:t xml:space="preserve"> </w:t>
      </w:r>
      <w:r>
        <w:t>reinforcing</w:t>
      </w:r>
      <w:r>
        <w:rPr>
          <w:spacing w:val="-1"/>
        </w:rPr>
        <w:t xml:space="preserve"> </w:t>
      </w:r>
      <w:r>
        <w:t>the interconnected</w:t>
      </w:r>
      <w:r>
        <w:rPr>
          <w:spacing w:val="-1"/>
        </w:rPr>
        <w:t xml:space="preserve"> </w:t>
      </w:r>
      <w:r>
        <w:t>and interrelated nature</w:t>
      </w:r>
      <w:r>
        <w:rPr>
          <w:spacing w:val="-3"/>
        </w:rPr>
        <w:t xml:space="preserve"> </w:t>
      </w:r>
      <w:r>
        <w:t>of our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systems: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ind w:left="450" w:right="518"/>
        <w:jc w:val="both"/>
      </w:pPr>
      <w:r>
        <w:rPr>
          <w:b/>
          <w:i/>
        </w:rPr>
        <w:t xml:space="preserve">Food supply chains </w:t>
      </w:r>
      <w:r>
        <w:t>are often referred to as food production and distribution</w:t>
      </w:r>
      <w:r>
        <w:rPr>
          <w:spacing w:val="1"/>
        </w:rPr>
        <w:t xml:space="preserve"> </w:t>
      </w:r>
      <w:r>
        <w:t>networks. These are an important component of food systems, and include all</w:t>
      </w:r>
      <w:r>
        <w:rPr>
          <w:spacing w:val="1"/>
        </w:rPr>
        <w:t xml:space="preserve"> </w:t>
      </w:r>
      <w:r>
        <w:t>the stages and actors, including private sector businesses, from production to</w:t>
      </w:r>
      <w:r>
        <w:rPr>
          <w:spacing w:val="1"/>
        </w:rPr>
        <w:t xml:space="preserve"> </w:t>
      </w:r>
      <w:r>
        <w:t>trade, processing, retail marketing, consumption and waste disposal (HLPE 12,</w:t>
      </w:r>
      <w:r>
        <w:rPr>
          <w:spacing w:val="-57"/>
        </w:rPr>
        <w:t xml:space="preserve"> </w:t>
      </w:r>
      <w:r>
        <w:t>2017).</w:t>
      </w:r>
      <w:r>
        <w:rPr>
          <w:spacing w:val="14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supply</w:t>
      </w:r>
      <w:r>
        <w:rPr>
          <w:spacing w:val="15"/>
        </w:rPr>
        <w:t xml:space="preserve"> </w:t>
      </w:r>
      <w:r>
        <w:t>chains</w:t>
      </w:r>
      <w:r>
        <w:rPr>
          <w:spacing w:val="16"/>
        </w:rPr>
        <w:t xml:space="preserve"> </w:t>
      </w:r>
      <w:r>
        <w:t>draw</w:t>
      </w:r>
      <w:r>
        <w:rPr>
          <w:spacing w:val="15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supporting</w:t>
      </w:r>
      <w:r>
        <w:rPr>
          <w:spacing w:val="15"/>
        </w:rPr>
        <w:t xml:space="preserve"> </w:t>
      </w:r>
      <w:r>
        <w:t>ecological,</w:t>
      </w:r>
      <w:r>
        <w:rPr>
          <w:spacing w:val="16"/>
        </w:rPr>
        <w:t xml:space="preserve"> </w:t>
      </w:r>
      <w:r>
        <w:t>human,</w:t>
      </w:r>
      <w:r>
        <w:rPr>
          <w:spacing w:val="15"/>
        </w:rPr>
        <w:t xml:space="preserve"> </w:t>
      </w:r>
      <w:r>
        <w:t>energy</w:t>
      </w:r>
      <w:r>
        <w:rPr>
          <w:spacing w:val="15"/>
        </w:rPr>
        <w:t xml:space="preserve"> </w:t>
      </w:r>
      <w:r w:rsidR="00BB73B7">
        <w:t>and economic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distribute</w:t>
      </w:r>
      <w:r>
        <w:rPr>
          <w:spacing w:val="1"/>
        </w:rPr>
        <w:t xml:space="preserve"> </w:t>
      </w:r>
      <w:r>
        <w:t>food,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livelihoods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production-to-</w:t>
      </w:r>
      <w:r>
        <w:rPr>
          <w:spacing w:val="1"/>
        </w:rPr>
        <w:t xml:space="preserve"> </w:t>
      </w:r>
      <w:r>
        <w:t>distribution continuum.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5"/>
        <w:jc w:val="both"/>
      </w:pPr>
      <w:r>
        <w:rPr>
          <w:b/>
          <w:i/>
        </w:rPr>
        <w:t xml:space="preserve">Food environments </w:t>
      </w:r>
      <w:r>
        <w:t>consist of ‘food entry points’, namely, personal spaces of</w:t>
      </w:r>
      <w:r>
        <w:rPr>
          <w:spacing w:val="1"/>
        </w:rPr>
        <w:t xml:space="preserve"> </w:t>
      </w:r>
      <w:r>
        <w:t>acquiring food, personal determinants of food choice and underlying socio-</w:t>
      </w:r>
      <w:r>
        <w:rPr>
          <w:spacing w:val="1"/>
        </w:rPr>
        <w:t xml:space="preserve"> </w:t>
      </w:r>
      <w:r>
        <w:t>cultural and political factors that shape access, affordability, safety and food</w:t>
      </w:r>
      <w:r>
        <w:rPr>
          <w:spacing w:val="1"/>
        </w:rPr>
        <w:t xml:space="preserve"> </w:t>
      </w:r>
      <w:r>
        <w:t>preferences.</w:t>
      </w:r>
      <w:r>
        <w:rPr>
          <w:spacing w:val="1"/>
        </w:rPr>
        <w:t xml:space="preserve"> </w:t>
      </w:r>
      <w:r>
        <w:t xml:space="preserve">Food </w:t>
      </w:r>
      <w:r>
        <w:lastRenderedPageBreak/>
        <w:t>environments typically overlap with food supply</w:t>
      </w:r>
      <w:r>
        <w:rPr>
          <w:spacing w:val="1"/>
        </w:rPr>
        <w:t xml:space="preserve"> </w:t>
      </w:r>
      <w:r>
        <w:t>chains,</w:t>
      </w:r>
      <w:r>
        <w:rPr>
          <w:spacing w:val="1"/>
        </w:rPr>
        <w:t xml:space="preserve"> </w:t>
      </w:r>
      <w:r>
        <w:t xml:space="preserve">consumer </w:t>
      </w:r>
      <w:r w:rsidR="00A22D87">
        <w:t>behaviors</w:t>
      </w:r>
      <w:r>
        <w:t xml:space="preserve"> and diets. In fact, people are experiencing food and diet</w:t>
      </w:r>
      <w:r>
        <w:rPr>
          <w:spacing w:val="1"/>
        </w:rPr>
        <w:t xml:space="preserve"> </w:t>
      </w:r>
      <w:r>
        <w:t>transitions</w:t>
      </w:r>
      <w:r>
        <w:rPr>
          <w:spacing w:val="-9"/>
        </w:rPr>
        <w:t xml:space="preserve"> </w:t>
      </w:r>
      <w:r>
        <w:t>due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multiple</w:t>
      </w:r>
      <w:r>
        <w:rPr>
          <w:spacing w:val="-11"/>
        </w:rPr>
        <w:t xml:space="preserve"> </w:t>
      </w:r>
      <w:r>
        <w:t>factors</w:t>
      </w:r>
      <w:r>
        <w:rPr>
          <w:spacing w:val="-9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improved</w:t>
      </w:r>
      <w:r>
        <w:rPr>
          <w:spacing w:val="-10"/>
        </w:rPr>
        <w:t xml:space="preserve"> </w:t>
      </w:r>
      <w:r>
        <w:t>food</w:t>
      </w:r>
      <w:r>
        <w:rPr>
          <w:spacing w:val="-10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chains,</w:t>
      </w:r>
      <w:r>
        <w:rPr>
          <w:spacing w:val="-9"/>
        </w:rPr>
        <w:t xml:space="preserve"> </w:t>
      </w:r>
      <w:r>
        <w:t>better</w:t>
      </w:r>
      <w:r>
        <w:rPr>
          <w:spacing w:val="-58"/>
        </w:rPr>
        <w:t xml:space="preserve"> </w:t>
      </w:r>
      <w:r>
        <w:t>infrastructure, more accessibility, affordability, and advertising and promotion.</w:t>
      </w:r>
      <w:r>
        <w:rPr>
          <w:spacing w:val="-57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aspire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foods</w:t>
      </w:r>
      <w:r>
        <w:rPr>
          <w:spacing w:val="-3"/>
        </w:rPr>
        <w:t xml:space="preserve"> </w:t>
      </w:r>
      <w:r>
        <w:t>seen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‘modern’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often include</w:t>
      </w:r>
      <w:r>
        <w:rPr>
          <w:spacing w:val="-5"/>
        </w:rPr>
        <w:t xml:space="preserve"> </w:t>
      </w:r>
      <w:r>
        <w:t>processed foods</w:t>
      </w:r>
      <w:r>
        <w:rPr>
          <w:spacing w:val="-4"/>
        </w:rPr>
        <w:t xml:space="preserve"> </w:t>
      </w:r>
      <w:r>
        <w:t>such</w:t>
      </w:r>
      <w:r>
        <w:rPr>
          <w:spacing w:val="-57"/>
        </w:rPr>
        <w:t xml:space="preserve"> </w:t>
      </w:r>
      <w:r>
        <w:rPr>
          <w:spacing w:val="-1"/>
        </w:rPr>
        <w:t>as</w:t>
      </w:r>
      <w:r>
        <w:rPr>
          <w:spacing w:val="-15"/>
        </w:rPr>
        <w:t xml:space="preserve"> </w:t>
      </w:r>
      <w:r>
        <w:rPr>
          <w:spacing w:val="-1"/>
        </w:rPr>
        <w:t>corn</w:t>
      </w:r>
      <w:r>
        <w:rPr>
          <w:spacing w:val="-13"/>
        </w:rPr>
        <w:t xml:space="preserve"> </w:t>
      </w:r>
      <w:r>
        <w:t>flakes,</w:t>
      </w:r>
      <w:r>
        <w:rPr>
          <w:spacing w:val="-15"/>
        </w:rPr>
        <w:t xml:space="preserve"> </w:t>
      </w:r>
      <w:r>
        <w:t>bread,</w:t>
      </w:r>
      <w:r>
        <w:rPr>
          <w:spacing w:val="-13"/>
        </w:rPr>
        <w:t xml:space="preserve"> </w:t>
      </w:r>
      <w:r>
        <w:t>noodles,</w:t>
      </w:r>
      <w:r>
        <w:rPr>
          <w:spacing w:val="-15"/>
        </w:rPr>
        <w:t xml:space="preserve"> </w:t>
      </w:r>
      <w:r>
        <w:t>pasta,</w:t>
      </w:r>
      <w:r>
        <w:rPr>
          <w:spacing w:val="-15"/>
        </w:rPr>
        <w:t xml:space="preserve"> </w:t>
      </w:r>
      <w:r>
        <w:t>chips</w:t>
      </w:r>
      <w:r>
        <w:rPr>
          <w:spacing w:val="-11"/>
        </w:rPr>
        <w:t xml:space="preserve"> </w:t>
      </w:r>
      <w:r>
        <w:t>etc.</w:t>
      </w:r>
      <w:r>
        <w:rPr>
          <w:spacing w:val="-15"/>
        </w:rPr>
        <w:t xml:space="preserve"> </w:t>
      </w:r>
      <w:r>
        <w:t>which</w:t>
      </w:r>
      <w:r>
        <w:rPr>
          <w:spacing w:val="-15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</w:t>
      </w:r>
      <w:r>
        <w:rPr>
          <w:spacing w:val="-14"/>
        </w:rPr>
        <w:t xml:space="preserve"> </w:t>
      </w:r>
      <w:r>
        <w:t>necessarily</w:t>
      </w:r>
      <w:r>
        <w:rPr>
          <w:spacing w:val="-15"/>
        </w:rPr>
        <w:t xml:space="preserve"> </w:t>
      </w:r>
      <w:r>
        <w:t>healthy.</w:t>
      </w:r>
      <w:r>
        <w:rPr>
          <w:spacing w:val="-57"/>
        </w:rPr>
        <w:t xml:space="preserve"> </w:t>
      </w:r>
      <w:r>
        <w:t>Unlike these foods, tribal communities in India source food from agriculture,</w:t>
      </w:r>
      <w:r>
        <w:rPr>
          <w:spacing w:val="1"/>
        </w:rPr>
        <w:t xml:space="preserve"> </w:t>
      </w:r>
      <w:r>
        <w:t>from forests and ponds, local markets and the government’s public distribution</w:t>
      </w:r>
      <w:r>
        <w:rPr>
          <w:spacing w:val="1"/>
        </w:rPr>
        <w:t xml:space="preserve"> </w:t>
      </w:r>
      <w:r>
        <w:t>system. Though the traditional food of tribal and rural communities presents a</w:t>
      </w:r>
      <w:r>
        <w:rPr>
          <w:spacing w:val="1"/>
        </w:rPr>
        <w:t xml:space="preserve"> </w:t>
      </w:r>
      <w:r>
        <w:t>diverse plate and is often a ‘balanced’ diet, these foods are seen as ‘backward’,</w:t>
      </w:r>
      <w:r>
        <w:rPr>
          <w:spacing w:val="1"/>
        </w:rPr>
        <w:t xml:space="preserve"> </w:t>
      </w:r>
      <w:r>
        <w:t>wild (in case of tribal areas) and are discouraged. Therefore, there is a need to</w:t>
      </w:r>
      <w:r>
        <w:rPr>
          <w:spacing w:val="1"/>
        </w:rPr>
        <w:t xml:space="preserve"> </w:t>
      </w:r>
      <w:r w:rsidR="00A22D87">
        <w:rPr>
          <w:spacing w:val="-1"/>
        </w:rPr>
        <w:t>recognize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close</w:t>
      </w:r>
      <w:r>
        <w:rPr>
          <w:spacing w:val="-14"/>
        </w:rPr>
        <w:t xml:space="preserve"> </w:t>
      </w:r>
      <w:r>
        <w:t>link</w:t>
      </w:r>
      <w:r>
        <w:rPr>
          <w:spacing w:val="-15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traditional</w:t>
      </w:r>
      <w:r>
        <w:rPr>
          <w:spacing w:val="-14"/>
        </w:rPr>
        <w:t xml:space="preserve"> </w:t>
      </w:r>
      <w:r>
        <w:t>foods,</w:t>
      </w:r>
      <w:r>
        <w:rPr>
          <w:spacing w:val="-15"/>
        </w:rPr>
        <w:t xml:space="preserve"> </w:t>
      </w:r>
      <w:r>
        <w:t>farming</w:t>
      </w:r>
      <w:r>
        <w:rPr>
          <w:spacing w:val="-15"/>
        </w:rPr>
        <w:t xml:space="preserve"> </w:t>
      </w:r>
      <w:r>
        <w:t>practices</w:t>
      </w:r>
      <w:r>
        <w:rPr>
          <w:spacing w:val="-14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cultures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how they</w:t>
      </w:r>
      <w:r>
        <w:rPr>
          <w:spacing w:val="-2"/>
        </w:rPr>
        <w:t xml:space="preserve"> </w:t>
      </w:r>
      <w:r>
        <w:t>modify themselves</w:t>
      </w:r>
      <w:r>
        <w:rPr>
          <w:spacing w:val="-1"/>
        </w:rPr>
        <w:t xml:space="preserve"> </w:t>
      </w:r>
      <w:r>
        <w:t>when in contact</w:t>
      </w:r>
      <w:r>
        <w:rPr>
          <w:spacing w:val="-1"/>
        </w:rPr>
        <w:t xml:space="preserve"> </w:t>
      </w:r>
      <w:r>
        <w:t>with modern</w:t>
      </w:r>
      <w:r>
        <w:rPr>
          <w:spacing w:val="-1"/>
        </w:rPr>
        <w:t xml:space="preserve"> </w:t>
      </w:r>
      <w:r>
        <w:t>food cultures.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  <w:i/>
        </w:rPr>
        <w:t xml:space="preserve">Consumer </w:t>
      </w:r>
      <w:r w:rsidR="00A22D87">
        <w:rPr>
          <w:b/>
          <w:i/>
        </w:rPr>
        <w:t>behaviors</w:t>
      </w:r>
      <w:r>
        <w:rPr>
          <w:b/>
          <w:i/>
        </w:rPr>
        <w:t xml:space="preserve"> </w:t>
      </w:r>
      <w:r>
        <w:t>are the responses of people to food environments and</w:t>
      </w:r>
      <w:r>
        <w:rPr>
          <w:spacing w:val="1"/>
        </w:rPr>
        <w:t xml:space="preserve"> </w:t>
      </w:r>
      <w:r>
        <w:t>comprise of individual awareness and decisions on where and what foods to</w:t>
      </w:r>
      <w:r>
        <w:rPr>
          <w:spacing w:val="1"/>
        </w:rPr>
        <w:t xml:space="preserve"> </w:t>
      </w:r>
      <w:r>
        <w:t>acquire, prepare and eat. These are ultimately individuals’ decisions that shape</w:t>
      </w:r>
      <w:r>
        <w:rPr>
          <w:spacing w:val="1"/>
        </w:rPr>
        <w:t xml:space="preserve"> </w:t>
      </w:r>
      <w:r>
        <w:t>their diets in terms of quantity, quality, diversity, safety and adequacy of food</w:t>
      </w:r>
      <w:r>
        <w:rPr>
          <w:spacing w:val="1"/>
        </w:rPr>
        <w:t xml:space="preserve"> </w:t>
      </w:r>
      <w:r>
        <w:t>(Downs</w:t>
      </w:r>
      <w:r>
        <w:rPr>
          <w:spacing w:val="-1"/>
        </w:rPr>
        <w:t xml:space="preserve"> </w:t>
      </w:r>
      <w:r>
        <w:t>et al., 2020).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  <w:i/>
        </w:rPr>
        <w:t xml:space="preserve">Diets </w:t>
      </w:r>
      <w:r>
        <w:t>shape outcomes that affect other systems, such as nutritional impacts</w:t>
      </w:r>
      <w:r>
        <w:rPr>
          <w:spacing w:val="1"/>
        </w:rPr>
        <w:t xml:space="preserve"> </w:t>
      </w:r>
      <w:r>
        <w:t>within populations affecting health, or the climate impacts of diets affecting</w:t>
      </w:r>
      <w:r>
        <w:rPr>
          <w:spacing w:val="1"/>
        </w:rPr>
        <w:t xml:space="preserve"> </w:t>
      </w:r>
      <w:r>
        <w:t>ecosystems.</w:t>
      </w:r>
      <w:r>
        <w:rPr>
          <w:spacing w:val="-4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linkages</w:t>
      </w:r>
      <w:r>
        <w:rPr>
          <w:spacing w:val="-4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loops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shape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58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(Burlingame,</w:t>
      </w:r>
      <w:r>
        <w:rPr>
          <w:spacing w:val="1"/>
        </w:rPr>
        <w:t xml:space="preserve"> </w:t>
      </w:r>
      <w:r>
        <w:t>2019).</w:t>
      </w:r>
      <w:r>
        <w:rPr>
          <w:spacing w:val="1"/>
        </w:rPr>
        <w:t xml:space="preserve"> </w:t>
      </w:r>
      <w:r>
        <w:t>Well-</w:t>
      </w:r>
      <w:r>
        <w:rPr>
          <w:spacing w:val="-57"/>
        </w:rPr>
        <w:t xml:space="preserve"> </w:t>
      </w:r>
      <w:r>
        <w:t xml:space="preserve">nourished individuals and communities are </w:t>
      </w:r>
      <w:proofErr w:type="gramStart"/>
      <w:r>
        <w:t>key</w:t>
      </w:r>
      <w:proofErr w:type="gramEnd"/>
      <w:r>
        <w:t xml:space="preserve"> to sustaining food systems,</w:t>
      </w:r>
      <w:r>
        <w:rPr>
          <w:spacing w:val="1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positive</w:t>
      </w:r>
      <w:r>
        <w:rPr>
          <w:spacing w:val="-8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outcomes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feeding</w:t>
      </w:r>
      <w:r>
        <w:rPr>
          <w:spacing w:val="-8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outcomes</w:t>
      </w:r>
      <w:r>
        <w:rPr>
          <w:spacing w:val="-8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influencing</w:t>
      </w:r>
      <w:r>
        <w:rPr>
          <w:spacing w:val="-58"/>
        </w:rPr>
        <w:t xml:space="preserve"> </w:t>
      </w:r>
      <w:r>
        <w:t>people’s</w:t>
      </w:r>
      <w:r>
        <w:rPr>
          <w:spacing w:val="-2"/>
        </w:rPr>
        <w:t xml:space="preserve"> </w:t>
      </w:r>
      <w:r>
        <w:t>ability to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 exercise</w:t>
      </w:r>
      <w:r>
        <w:rPr>
          <w:spacing w:val="-2"/>
        </w:rPr>
        <w:t xml:space="preserve"> </w:t>
      </w:r>
      <w:r>
        <w:t>agency within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rPr>
          <w:b/>
          <w:i/>
        </w:rPr>
        <w:t xml:space="preserve">Policy and governance systems </w:t>
      </w:r>
      <w:r>
        <w:t>encompass both formal and informal rules,</w:t>
      </w:r>
      <w:r>
        <w:rPr>
          <w:spacing w:val="1"/>
        </w:rPr>
        <w:t xml:space="preserve"> </w:t>
      </w:r>
      <w:r>
        <w:t>norms and processes that shape policies and decisions affecting food systems.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taxation,</w:t>
      </w:r>
      <w:r>
        <w:rPr>
          <w:spacing w:val="1"/>
        </w:rPr>
        <w:t xml:space="preserve"> </w:t>
      </w:r>
      <w:r>
        <w:t>import-export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perceptions about what constitutes agricultural development or healthy food.</w:t>
      </w:r>
      <w:r>
        <w:rPr>
          <w:spacing w:val="1"/>
        </w:rPr>
        <w:t xml:space="preserve"> </w:t>
      </w:r>
      <w:r>
        <w:t>The key actors engaged in food governance include public actors, such as</w:t>
      </w:r>
      <w:r>
        <w:rPr>
          <w:spacing w:val="1"/>
        </w:rPr>
        <w:t xml:space="preserve"> </w:t>
      </w:r>
      <w:r>
        <w:t>governments and intergovernmental organizations, civil society, including non-</w:t>
      </w:r>
      <w:r>
        <w:rPr>
          <w:spacing w:val="-57"/>
        </w:rPr>
        <w:t xml:space="preserve"> </w:t>
      </w:r>
      <w:r>
        <w:t>governmental</w:t>
      </w:r>
      <w:r>
        <w:rPr>
          <w:spacing w:val="-6"/>
        </w:rPr>
        <w:t xml:space="preserve"> </w:t>
      </w:r>
      <w:r>
        <w:t>agencies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movements,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sector</w:t>
      </w:r>
      <w:r>
        <w:rPr>
          <w:spacing w:val="-6"/>
        </w:rPr>
        <w:t xml:space="preserve"> </w:t>
      </w:r>
      <w:r>
        <w:t>actors,</w:t>
      </w:r>
      <w:r>
        <w:rPr>
          <w:spacing w:val="-7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as</w:t>
      </w:r>
      <w:r>
        <w:rPr>
          <w:spacing w:val="-58"/>
        </w:rPr>
        <w:t xml:space="preserve"> </w:t>
      </w:r>
      <w:r>
        <w:t>businesses. Food policy and governance seeks to shape food system outcomes,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process</w:t>
      </w:r>
      <w:r>
        <w:rPr>
          <w:spacing w:val="-8"/>
        </w:rPr>
        <w:t xml:space="preserve"> </w:t>
      </w:r>
      <w:r>
        <w:t>shape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ways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drivers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change,</w:t>
      </w:r>
      <w:r>
        <w:rPr>
          <w:spacing w:val="-8"/>
        </w:rPr>
        <w:t xml:space="preserve"> </w:t>
      </w:r>
      <w:r>
        <w:t>affect</w:t>
      </w:r>
      <w:r>
        <w:rPr>
          <w:spacing w:val="-57"/>
        </w:rPr>
        <w:t xml:space="preserve"> </w:t>
      </w:r>
      <w:r>
        <w:t xml:space="preserve">consumer </w:t>
      </w:r>
      <w:r w:rsidR="00126BA4">
        <w:t>behaviors</w:t>
      </w:r>
      <w:r>
        <w:t>, and the rules by which</w:t>
      </w:r>
      <w:r>
        <w:rPr>
          <w:spacing w:val="1"/>
        </w:rPr>
        <w:t xml:space="preserve"> </w:t>
      </w:r>
      <w:r>
        <w:t>supply chain actors operate,</w:t>
      </w:r>
      <w:r>
        <w:rPr>
          <w:spacing w:val="1"/>
        </w:rPr>
        <w:t xml:space="preserve"> </w:t>
      </w:r>
      <w:r>
        <w:t>amongst others. Food system policy and governance, guided by the principle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right to food, are</w:t>
      </w:r>
      <w:r>
        <w:rPr>
          <w:spacing w:val="-3"/>
        </w:rPr>
        <w:t xml:space="preserve"> </w:t>
      </w:r>
      <w:r>
        <w:t>most likely to support the</w:t>
      </w:r>
      <w:r>
        <w:rPr>
          <w:spacing w:val="-2"/>
        </w:rPr>
        <w:t xml:space="preserve"> </w:t>
      </w:r>
      <w:r>
        <w:t>six</w:t>
      </w:r>
      <w:r>
        <w:rPr>
          <w:spacing w:val="-2"/>
        </w:rPr>
        <w:t xml:space="preserve"> </w:t>
      </w:r>
      <w:r>
        <w:t>dimensions of food</w:t>
      </w:r>
      <w:r>
        <w:rPr>
          <w:spacing w:val="-1"/>
        </w:rPr>
        <w:t xml:space="preserve"> </w:t>
      </w:r>
      <w:r>
        <w:t>security.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ind w:left="450" w:right="521"/>
        <w:jc w:val="both"/>
      </w:pPr>
      <w:r>
        <w:t>The next section explores various challenges associated with food and nutrition</w:t>
      </w:r>
      <w:r>
        <w:rPr>
          <w:spacing w:val="-57"/>
        </w:rPr>
        <w:t xml:space="preserve"> </w:t>
      </w:r>
      <w:r>
        <w:t>security.</w:t>
      </w:r>
    </w:p>
    <w:p w:rsidR="00652E18" w:rsidRDefault="00652E18" w:rsidP="00C66597">
      <w:pPr>
        <w:ind w:left="450"/>
        <w:jc w:val="both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52E18" w:rsidP="00C66597">
      <w:pPr>
        <w:pStyle w:val="BodyText"/>
        <w:spacing w:before="7"/>
        <w:ind w:left="450"/>
        <w:rPr>
          <w:sz w:val="3"/>
        </w:rPr>
      </w:pPr>
    </w:p>
    <w:p w:rsidR="00652E18" w:rsidRDefault="000A6626" w:rsidP="00C66597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6" style="width:384.55pt;height:.5pt;mso-position-horizontal-relative:char;mso-position-vertical-relative:line" coordsize="7691,10">
            <v:rect id="_x0000_s1057" style="position:absolute;width:7691;height:10" fillcolor="black" stroked="f"/>
            <w10:wrap type="none"/>
            <w10:anchorlock/>
          </v:group>
        </w:pict>
      </w:r>
    </w:p>
    <w:p w:rsidR="00652E18" w:rsidRDefault="00126BA4" w:rsidP="00C66597">
      <w:pPr>
        <w:pStyle w:val="Heading1"/>
        <w:tabs>
          <w:tab w:val="left" w:pos="3757"/>
          <w:tab w:val="left" w:pos="4318"/>
          <w:tab w:val="left" w:pos="5042"/>
          <w:tab w:val="left" w:pos="6803"/>
          <w:tab w:val="left" w:pos="7352"/>
          <w:tab w:val="left" w:pos="8261"/>
        </w:tabs>
        <w:spacing w:before="8" w:after="23"/>
        <w:ind w:left="450" w:right="523" w:hanging="90"/>
      </w:pPr>
      <w:r>
        <w:t xml:space="preserve"> </w:t>
      </w:r>
      <w:proofErr w:type="gramStart"/>
      <w:r>
        <w:t>CHALLENGES  TO</w:t>
      </w:r>
      <w:proofErr w:type="gramEnd"/>
      <w:r>
        <w:t xml:space="preserve">  THE  DIMENSIONS   OF  FOOD </w:t>
      </w:r>
      <w:r w:rsidR="006E2237">
        <w:rPr>
          <w:spacing w:val="-1"/>
        </w:rPr>
        <w:t>AND</w:t>
      </w:r>
      <w:r>
        <w:rPr>
          <w:spacing w:val="-57"/>
        </w:rPr>
        <w:t xml:space="preserve"> </w:t>
      </w:r>
      <w:r w:rsidR="006E2237">
        <w:t>NUTRITION</w:t>
      </w:r>
      <w:r w:rsidR="006E2237">
        <w:rPr>
          <w:spacing w:val="-1"/>
        </w:rPr>
        <w:t xml:space="preserve"> </w:t>
      </w:r>
      <w:r w:rsidR="00855181">
        <w:rPr>
          <w:spacing w:val="-1"/>
        </w:rPr>
        <w:t xml:space="preserve"> </w:t>
      </w:r>
      <w:r w:rsidR="006E2237">
        <w:t>SECURITY</w:t>
      </w:r>
    </w:p>
    <w:p w:rsidR="00652E18" w:rsidRDefault="000A6626" w:rsidP="00C66597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384.55pt;height:.5pt;mso-position-horizontal-relative:char;mso-position-vertical-relative:line" coordsize="7691,10">
            <v:rect id="_x0000_s1055" style="position:absolute;width:7691;height:10" fillcolor="black" stroked="f"/>
            <w10:wrap type="none"/>
            <w10:anchorlock/>
          </v:group>
        </w:pict>
      </w:r>
    </w:p>
    <w:p w:rsidR="00652E18" w:rsidRDefault="00652E18" w:rsidP="00C66597">
      <w:pPr>
        <w:pStyle w:val="BodyText"/>
        <w:spacing w:before="2"/>
        <w:ind w:left="450"/>
        <w:rPr>
          <w:b/>
          <w:sz w:val="15"/>
        </w:rPr>
      </w:pPr>
    </w:p>
    <w:p w:rsidR="00652E18" w:rsidRDefault="006E2237" w:rsidP="00C66597">
      <w:pPr>
        <w:pStyle w:val="BodyText"/>
        <w:spacing w:before="90"/>
        <w:ind w:left="450" w:right="513"/>
        <w:jc w:val="both"/>
      </w:pPr>
      <w:r>
        <w:rPr>
          <w:spacing w:val="-1"/>
        </w:rPr>
        <w:t>Food</w:t>
      </w:r>
      <w:r>
        <w:rPr>
          <w:spacing w:val="-15"/>
        </w:rPr>
        <w:t xml:space="preserve"> </w:t>
      </w:r>
      <w:r>
        <w:rPr>
          <w:spacing w:val="-1"/>
        </w:rPr>
        <w:t>systems</w:t>
      </w:r>
      <w:r>
        <w:rPr>
          <w:spacing w:val="-11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sustainable</w:t>
      </w:r>
      <w:r>
        <w:rPr>
          <w:spacing w:val="-13"/>
        </w:rPr>
        <w:t xml:space="preserve"> </w:t>
      </w:r>
      <w:r>
        <w:t>only</w:t>
      </w:r>
      <w:r>
        <w:rPr>
          <w:spacing w:val="-14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“deliver</w:t>
      </w:r>
      <w:r>
        <w:rPr>
          <w:spacing w:val="-16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security</w:t>
      </w:r>
      <w:r>
        <w:rPr>
          <w:spacing w:val="-15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nutrition</w:t>
      </w:r>
      <w:r>
        <w:rPr>
          <w:spacing w:val="-58"/>
        </w:rPr>
        <w:t xml:space="preserve"> </w:t>
      </w:r>
      <w:r>
        <w:t>for all in such a way that the economic, social and environmental bases to</w:t>
      </w:r>
      <w:r>
        <w:rPr>
          <w:spacing w:val="1"/>
        </w:rPr>
        <w:t xml:space="preserve"> </w:t>
      </w:r>
      <w:r>
        <w:t>generate</w:t>
      </w:r>
      <w:r>
        <w:rPr>
          <w:spacing w:val="-14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security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nutrition</w:t>
      </w:r>
      <w:r>
        <w:rPr>
          <w:spacing w:val="-12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future</w:t>
      </w:r>
      <w:r>
        <w:rPr>
          <w:spacing w:val="-14"/>
        </w:rPr>
        <w:t xml:space="preserve"> </w:t>
      </w:r>
      <w:r>
        <w:t>generations</w:t>
      </w:r>
      <w:r>
        <w:rPr>
          <w:spacing w:val="-1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compromised”</w:t>
      </w:r>
      <w:r>
        <w:rPr>
          <w:spacing w:val="-58"/>
        </w:rPr>
        <w:t xml:space="preserve"> </w:t>
      </w:r>
      <w:r>
        <w:t>(FAO, 2018a). Sustainable food systems embody qualities that support the six</w:t>
      </w:r>
      <w:r>
        <w:rPr>
          <w:spacing w:val="1"/>
        </w:rPr>
        <w:t xml:space="preserve"> </w:t>
      </w:r>
      <w:r>
        <w:t>dimensions of food security. These qualities are: productive and prosperous (to</w:t>
      </w:r>
      <w:r>
        <w:rPr>
          <w:spacing w:val="-57"/>
        </w:rPr>
        <w:t xml:space="preserve"> </w:t>
      </w:r>
      <w:r>
        <w:t xml:space="preserve">ensure the </w:t>
      </w:r>
      <w:r>
        <w:rPr>
          <w:b/>
        </w:rPr>
        <w:t xml:space="preserve">availability </w:t>
      </w:r>
      <w:r>
        <w:t>of sufficient food); equitable and inclusive (to ensure</w:t>
      </w:r>
      <w:r>
        <w:rPr>
          <w:spacing w:val="1"/>
        </w:rPr>
        <w:t xml:space="preserve"> </w:t>
      </w:r>
      <w:r>
        <w:rPr>
          <w:b/>
        </w:rPr>
        <w:t xml:space="preserve">access </w:t>
      </w:r>
      <w:r>
        <w:t>for all people to food and to livelihoods within that system); respectful</w:t>
      </w:r>
      <w:r>
        <w:rPr>
          <w:spacing w:val="1"/>
        </w:rPr>
        <w:t xml:space="preserve"> </w:t>
      </w:r>
      <w:r>
        <w:t xml:space="preserve">and empowering (to ensure </w:t>
      </w:r>
      <w:r>
        <w:rPr>
          <w:b/>
        </w:rPr>
        <w:t xml:space="preserve">agency </w:t>
      </w:r>
      <w:r>
        <w:t>for all people and groups to make choices</w:t>
      </w:r>
      <w:r>
        <w:rPr>
          <w:spacing w:val="1"/>
        </w:rPr>
        <w:t xml:space="preserve"> </w:t>
      </w:r>
      <w:r>
        <w:t xml:space="preserve">and exercise voice in shaping that system); resilient (to ensure </w:t>
      </w:r>
      <w:r>
        <w:rPr>
          <w:b/>
        </w:rPr>
        <w:t xml:space="preserve">stability </w:t>
      </w:r>
      <w:r>
        <w:t>in the</w:t>
      </w:r>
      <w:r>
        <w:rPr>
          <w:spacing w:val="1"/>
        </w:rPr>
        <w:t xml:space="preserve"> </w:t>
      </w:r>
      <w:r>
        <w:t xml:space="preserve">face of shocks and crises); regenerative (to ensure </w:t>
      </w:r>
      <w:r>
        <w:rPr>
          <w:b/>
        </w:rPr>
        <w:t xml:space="preserve">sustainability </w:t>
      </w:r>
      <w:r>
        <w:t>in all its</w:t>
      </w:r>
      <w:r>
        <w:rPr>
          <w:spacing w:val="1"/>
        </w:rPr>
        <w:t xml:space="preserve"> </w:t>
      </w:r>
      <w:r>
        <w:t>dimensions),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nutritious</w:t>
      </w:r>
      <w:r>
        <w:rPr>
          <w:spacing w:val="1"/>
        </w:rPr>
        <w:t xml:space="preserve"> </w:t>
      </w:r>
      <w:r>
        <w:t>(to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uptake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b/>
        </w:rPr>
        <w:t>utilization</w:t>
      </w:r>
      <w:r>
        <w:t>)</w:t>
      </w:r>
      <w:r>
        <w:rPr>
          <w:spacing w:val="-2"/>
        </w:rPr>
        <w:t xml:space="preserve"> </w:t>
      </w:r>
      <w:r>
        <w:t>(FAO, 2018).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8"/>
        <w:jc w:val="both"/>
      </w:pPr>
      <w:r>
        <w:t>In</w:t>
      </w:r>
      <w:r>
        <w:rPr>
          <w:spacing w:val="-9"/>
        </w:rPr>
        <w:t xml:space="preserve"> </w:t>
      </w:r>
      <w:r>
        <w:t>practice,</w:t>
      </w:r>
      <w:r>
        <w:rPr>
          <w:spacing w:val="-9"/>
        </w:rPr>
        <w:t xml:space="preserve"> </w:t>
      </w:r>
      <w:r>
        <w:t>just</w:t>
      </w:r>
      <w:r>
        <w:rPr>
          <w:spacing w:val="-8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six</w:t>
      </w:r>
      <w:r>
        <w:rPr>
          <w:spacing w:val="-6"/>
        </w:rPr>
        <w:t xml:space="preserve"> </w:t>
      </w:r>
      <w:r>
        <w:t>dimensions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food</w:t>
      </w:r>
      <w:r>
        <w:rPr>
          <w:spacing w:val="-9"/>
        </w:rPr>
        <w:t xml:space="preserve"> </w:t>
      </w:r>
      <w:proofErr w:type="gramStart"/>
      <w:r>
        <w:t>security</w:t>
      </w:r>
      <w:r>
        <w:rPr>
          <w:spacing w:val="-9"/>
        </w:rPr>
        <w:t xml:space="preserve"> </w:t>
      </w:r>
      <w:r>
        <w:t>are</w:t>
      </w:r>
      <w:proofErr w:type="gramEnd"/>
      <w:r>
        <w:rPr>
          <w:spacing w:val="-10"/>
        </w:rPr>
        <w:t xml:space="preserve"> </w:t>
      </w:r>
      <w:r>
        <w:t>interrelated,</w:t>
      </w:r>
      <w:r>
        <w:rPr>
          <w:spacing w:val="-8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these qualities of sustainable food systems deeply interconnected. When food</w:t>
      </w:r>
      <w:r>
        <w:rPr>
          <w:spacing w:val="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embody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qualities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holistic</w:t>
      </w:r>
      <w:r>
        <w:rPr>
          <w:spacing w:val="-3"/>
        </w:rPr>
        <w:t xml:space="preserve"> </w:t>
      </w:r>
      <w:r>
        <w:t>way,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likely to support the realization of the right to food and to meet the goals of the</w:t>
      </w:r>
      <w:r>
        <w:rPr>
          <w:spacing w:val="-57"/>
        </w:rPr>
        <w:t xml:space="preserve"> </w:t>
      </w:r>
      <w:r>
        <w:t>2030</w:t>
      </w:r>
      <w:r>
        <w:rPr>
          <w:spacing w:val="-1"/>
        </w:rPr>
        <w:t xml:space="preserve"> </w:t>
      </w:r>
      <w:r>
        <w:t>Agenda, especially</w:t>
      </w:r>
      <w:r>
        <w:rPr>
          <w:spacing w:val="2"/>
        </w:rPr>
        <w:t xml:space="preserve"> </w:t>
      </w:r>
      <w:r>
        <w:t>SDG 2 -</w:t>
      </w:r>
      <w:r>
        <w:rPr>
          <w:spacing w:val="-1"/>
        </w:rPr>
        <w:t xml:space="preserve"> </w:t>
      </w:r>
      <w:r>
        <w:t>Zero hunger.</w:t>
      </w:r>
    </w:p>
    <w:p w:rsidR="00652E18" w:rsidRDefault="00652E18" w:rsidP="00C66597">
      <w:pPr>
        <w:pStyle w:val="BodyText"/>
        <w:ind w:left="450"/>
      </w:pPr>
    </w:p>
    <w:p w:rsidR="00652E18" w:rsidRDefault="00AC5DED" w:rsidP="00C66597">
      <w:pPr>
        <w:pStyle w:val="Heading1"/>
        <w:tabs>
          <w:tab w:val="left" w:pos="1875"/>
        </w:tabs>
        <w:ind w:left="450"/>
        <w:jc w:val="left"/>
      </w:pPr>
      <w:r>
        <w:t xml:space="preserve">            </w:t>
      </w:r>
      <w:r w:rsidR="006E2237">
        <w:t>Food</w:t>
      </w:r>
      <w:r w:rsidR="006E2237">
        <w:rPr>
          <w:spacing w:val="-1"/>
        </w:rPr>
        <w:t xml:space="preserve"> </w:t>
      </w:r>
      <w:r w:rsidR="006E2237">
        <w:t>availability</w:t>
      </w:r>
    </w:p>
    <w:p w:rsidR="00652E18" w:rsidRDefault="006E2237" w:rsidP="00C66597">
      <w:pPr>
        <w:pStyle w:val="BodyText"/>
        <w:ind w:left="450" w:right="515"/>
        <w:jc w:val="both"/>
      </w:pPr>
      <w:r>
        <w:t>India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second</w:t>
      </w:r>
      <w:r>
        <w:rPr>
          <w:spacing w:val="-11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populous</w:t>
      </w:r>
      <w:r>
        <w:rPr>
          <w:spacing w:val="-10"/>
        </w:rPr>
        <w:t xml:space="preserve"> </w:t>
      </w:r>
      <w:r>
        <w:t>country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world,</w:t>
      </w:r>
      <w:r>
        <w:rPr>
          <w:spacing w:val="-11"/>
        </w:rPr>
        <w:t xml:space="preserve"> </w:t>
      </w:r>
      <w:r>
        <w:t>hence</w:t>
      </w:r>
      <w:r>
        <w:rPr>
          <w:spacing w:val="-12"/>
        </w:rPr>
        <w:t xml:space="preserve"> </w:t>
      </w:r>
      <w:r>
        <w:t>ensuring</w:t>
      </w:r>
      <w:r>
        <w:rPr>
          <w:spacing w:val="-10"/>
        </w:rPr>
        <w:t xml:space="preserve"> </w:t>
      </w:r>
      <w:r>
        <w:t>adequate</w:t>
      </w:r>
      <w:r>
        <w:rPr>
          <w:spacing w:val="-58"/>
        </w:rPr>
        <w:t xml:space="preserve"> </w:t>
      </w:r>
      <w:r>
        <w:t>food availability is central to the food and nutrition security of its population.</w:t>
      </w:r>
      <w:r>
        <w:rPr>
          <w:spacing w:val="1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‘the</w:t>
      </w:r>
      <w:r>
        <w:rPr>
          <w:spacing w:val="-7"/>
        </w:rPr>
        <w:t xml:space="preserve"> </w:t>
      </w:r>
      <w:r>
        <w:t>availability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sufficient</w:t>
      </w:r>
      <w:r>
        <w:rPr>
          <w:spacing w:val="-7"/>
        </w:rPr>
        <w:t xml:space="preserve"> </w:t>
      </w:r>
      <w:r>
        <w:t>quantities</w:t>
      </w:r>
      <w:r>
        <w:rPr>
          <w:spacing w:val="-9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appropriate quality, supplied through domestic production or imports including</w:t>
      </w:r>
      <w:r>
        <w:rPr>
          <w:spacing w:val="-57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aid’.</w:t>
      </w:r>
      <w:r>
        <w:rPr>
          <w:spacing w:val="-14"/>
        </w:rPr>
        <w:t xml:space="preserve"> </w:t>
      </w:r>
      <w:r>
        <w:t>At</w:t>
      </w:r>
      <w:r>
        <w:rPr>
          <w:spacing w:val="-14"/>
        </w:rPr>
        <w:t xml:space="preserve"> </w:t>
      </w:r>
      <w:r>
        <w:t>household</w:t>
      </w:r>
      <w:r>
        <w:rPr>
          <w:spacing w:val="-12"/>
        </w:rPr>
        <w:t xml:space="preserve"> </w:t>
      </w:r>
      <w:r>
        <w:t>level,</w:t>
      </w:r>
      <w:r>
        <w:rPr>
          <w:spacing w:val="-13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availability</w:t>
      </w:r>
      <w:r>
        <w:rPr>
          <w:spacing w:val="-12"/>
        </w:rPr>
        <w:t xml:space="preserve"> </w:t>
      </w:r>
      <w:r>
        <w:t>implies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household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able</w:t>
      </w:r>
      <w:r>
        <w:rPr>
          <w:spacing w:val="-5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consume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required</w:t>
      </w:r>
      <w:r>
        <w:rPr>
          <w:spacing w:val="-9"/>
        </w:rPr>
        <w:t xml:space="preserve"> </w:t>
      </w:r>
      <w:r>
        <w:t>quantity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food</w:t>
      </w:r>
      <w:r>
        <w:rPr>
          <w:spacing w:val="-9"/>
        </w:rPr>
        <w:t xml:space="preserve"> </w:t>
      </w:r>
      <w:r>
        <w:t>grains.</w:t>
      </w:r>
      <w:r>
        <w:rPr>
          <w:spacing w:val="-8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availability</w:t>
      </w:r>
      <w:r>
        <w:rPr>
          <w:spacing w:val="-7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two</w:t>
      </w:r>
      <w:r>
        <w:rPr>
          <w:spacing w:val="-8"/>
        </w:rPr>
        <w:t xml:space="preserve"> </w:t>
      </w:r>
      <w:r>
        <w:t>sides,</w:t>
      </w:r>
      <w:r>
        <w:rPr>
          <w:spacing w:val="-58"/>
        </w:rPr>
        <w:t xml:space="preserve"> </w:t>
      </w:r>
      <w:r>
        <w:t>demand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supply.</w:t>
      </w:r>
      <w:r>
        <w:rPr>
          <w:spacing w:val="-10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demand</w:t>
      </w:r>
      <w:r>
        <w:rPr>
          <w:spacing w:val="-11"/>
        </w:rPr>
        <w:t xml:space="preserve"> </w:t>
      </w:r>
      <w:r>
        <w:t>side</w:t>
      </w:r>
      <w:r>
        <w:rPr>
          <w:spacing w:val="-11"/>
        </w:rPr>
        <w:t xml:space="preserve"> </w:t>
      </w:r>
      <w:r>
        <w:t>includes</w:t>
      </w:r>
      <w:r>
        <w:rPr>
          <w:spacing w:val="-11"/>
        </w:rPr>
        <w:t xml:space="preserve"> </w:t>
      </w:r>
      <w:r>
        <w:t>population</w:t>
      </w:r>
      <w:r>
        <w:rPr>
          <w:spacing w:val="-11"/>
        </w:rPr>
        <w:t xml:space="preserve"> </w:t>
      </w:r>
      <w:r>
        <w:t>growth,</w:t>
      </w:r>
      <w:r>
        <w:rPr>
          <w:spacing w:val="-10"/>
        </w:rPr>
        <w:t xml:space="preserve"> </w:t>
      </w:r>
      <w:r>
        <w:t>changing</w:t>
      </w:r>
      <w:r>
        <w:rPr>
          <w:spacing w:val="-11"/>
        </w:rPr>
        <w:t xml:space="preserve"> </w:t>
      </w:r>
      <w:r>
        <w:t>diet</w:t>
      </w:r>
      <w:r>
        <w:rPr>
          <w:spacing w:val="-58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growth.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‘supply</w:t>
      </w:r>
      <w:r>
        <w:rPr>
          <w:spacing w:val="1"/>
        </w:rPr>
        <w:t xml:space="preserve"> </w:t>
      </w:r>
      <w:r>
        <w:t>side’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determined by the level of food production, stock levels and net trade. Poor</w:t>
      </w:r>
      <w:r>
        <w:rPr>
          <w:spacing w:val="1"/>
        </w:rPr>
        <w:t xml:space="preserve"> </w:t>
      </w:r>
      <w:r>
        <w:t>households are more vulnerable to income and price changes, and supply side</w:t>
      </w:r>
      <w:r>
        <w:rPr>
          <w:spacing w:val="1"/>
        </w:rPr>
        <w:t xml:space="preserve"> </w:t>
      </w:r>
      <w:r>
        <w:t>changes. There is a constant positive association between the availability of</w:t>
      </w:r>
      <w:r>
        <w:rPr>
          <w:spacing w:val="1"/>
        </w:rPr>
        <w:t xml:space="preserve"> </w:t>
      </w:r>
      <w:r>
        <w:t>nutritious food and its consumption, according to studies that have looked into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function of</w:t>
      </w:r>
      <w:r>
        <w:rPr>
          <w:spacing w:val="-1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availability</w:t>
      </w:r>
      <w:r>
        <w:rPr>
          <w:spacing w:val="-1"/>
        </w:rPr>
        <w:t xml:space="preserve"> </w:t>
      </w:r>
      <w:r>
        <w:t>in altering dietary</w:t>
      </w:r>
      <w:r>
        <w:rPr>
          <w:spacing w:val="-1"/>
        </w:rPr>
        <w:t xml:space="preserve"> </w:t>
      </w:r>
      <w:r>
        <w:t>intake.</w:t>
      </w:r>
    </w:p>
    <w:p w:rsidR="00652E18" w:rsidRDefault="00652E18" w:rsidP="00C66597">
      <w:pPr>
        <w:pStyle w:val="BodyText"/>
        <w:ind w:left="450"/>
        <w:rPr>
          <w:sz w:val="20"/>
        </w:rPr>
      </w:pPr>
    </w:p>
    <w:p w:rsidR="00652E18" w:rsidRDefault="006E2237" w:rsidP="00C66597">
      <w:pPr>
        <w:pStyle w:val="BodyText"/>
        <w:spacing w:before="2"/>
        <w:ind w:left="450"/>
        <w:rPr>
          <w:sz w:val="25"/>
        </w:rPr>
      </w:pPr>
      <w:r>
        <w:rPr>
          <w:noProof/>
          <w:lang w:bidi="hi-IN"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1275080</wp:posOffset>
            </wp:positionH>
            <wp:positionV relativeFrom="paragraph">
              <wp:posOffset>207645</wp:posOffset>
            </wp:positionV>
            <wp:extent cx="5322570" cy="2082800"/>
            <wp:effectExtent l="1905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257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2E18" w:rsidRDefault="00652E18" w:rsidP="00C66597">
      <w:pPr>
        <w:pStyle w:val="BodyText"/>
        <w:spacing w:before="6"/>
        <w:ind w:left="450"/>
      </w:pPr>
    </w:p>
    <w:p w:rsidR="00652E18" w:rsidRDefault="006E2237" w:rsidP="00C66597">
      <w:pPr>
        <w:ind w:left="450"/>
        <w:rPr>
          <w:sz w:val="20"/>
        </w:rPr>
      </w:pPr>
      <w:r>
        <w:rPr>
          <w:b/>
          <w:sz w:val="20"/>
        </w:rPr>
        <w:t>Figure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5.4 </w:t>
      </w:r>
      <w:r>
        <w:rPr>
          <w:sz w:val="20"/>
        </w:rPr>
        <w:t>Determinants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Food</w:t>
      </w:r>
      <w:r>
        <w:rPr>
          <w:spacing w:val="2"/>
          <w:sz w:val="20"/>
        </w:rPr>
        <w:t xml:space="preserve"> </w:t>
      </w:r>
      <w:r>
        <w:rPr>
          <w:sz w:val="20"/>
        </w:rPr>
        <w:t>Availability</w:t>
      </w:r>
    </w:p>
    <w:p w:rsidR="00652E18" w:rsidRDefault="00652E18" w:rsidP="00C66597">
      <w:pPr>
        <w:ind w:left="450"/>
        <w:rPr>
          <w:sz w:val="20"/>
        </w:rPr>
      </w:pPr>
    </w:p>
    <w:p w:rsidR="00AC5DED" w:rsidRDefault="00AC5DED" w:rsidP="00C66597">
      <w:pPr>
        <w:ind w:left="450"/>
        <w:rPr>
          <w:sz w:val="20"/>
        </w:rPr>
      </w:pPr>
    </w:p>
    <w:p w:rsidR="00AC5DED" w:rsidRDefault="00AC5DED" w:rsidP="00C66597">
      <w:pPr>
        <w:pStyle w:val="BodyText"/>
        <w:spacing w:before="6"/>
        <w:ind w:left="450"/>
      </w:pPr>
    </w:p>
    <w:p w:rsidR="00AC5DED" w:rsidRDefault="00AC5DED" w:rsidP="00C66597">
      <w:pPr>
        <w:ind w:left="450"/>
        <w:rPr>
          <w:sz w:val="20"/>
        </w:rPr>
        <w:sectPr w:rsidR="00AC5DED">
          <w:pgSz w:w="11910" w:h="16840"/>
          <w:pgMar w:top="1380" w:right="920" w:bottom="280" w:left="1680" w:header="720" w:footer="720" w:gutter="0"/>
          <w:cols w:space="720"/>
        </w:sectPr>
      </w:pPr>
    </w:p>
    <w:p w:rsidR="00652E18" w:rsidRDefault="006E2237" w:rsidP="00C66597">
      <w:pPr>
        <w:pStyle w:val="BodyText"/>
        <w:spacing w:before="60"/>
        <w:ind w:left="450" w:right="521"/>
        <w:jc w:val="both"/>
      </w:pPr>
      <w:r>
        <w:lastRenderedPageBreak/>
        <w:t>Figure 5.4 highlights the determinants of food availability which are described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652E18" w:rsidRDefault="00652E18" w:rsidP="00C66597">
      <w:pPr>
        <w:pStyle w:val="BodyText"/>
        <w:spacing w:before="6"/>
        <w:ind w:left="450"/>
      </w:pPr>
    </w:p>
    <w:p w:rsidR="00652E18" w:rsidRDefault="006E2237" w:rsidP="00C66597">
      <w:pPr>
        <w:pStyle w:val="ListParagraph"/>
        <w:numPr>
          <w:ilvl w:val="3"/>
          <w:numId w:val="4"/>
        </w:numPr>
        <w:tabs>
          <w:tab w:val="left" w:pos="1582"/>
        </w:tabs>
        <w:ind w:left="450" w:right="516"/>
        <w:jc w:val="both"/>
        <w:rPr>
          <w:sz w:val="24"/>
        </w:rPr>
      </w:pPr>
      <w:r>
        <w:rPr>
          <w:b/>
          <w:i/>
          <w:sz w:val="24"/>
        </w:rPr>
        <w:t>Domestic Food Production</w:t>
      </w:r>
      <w:r>
        <w:rPr>
          <w:b/>
          <w:sz w:val="24"/>
        </w:rPr>
        <w:t xml:space="preserve">: </w:t>
      </w:r>
      <w:r>
        <w:rPr>
          <w:sz w:val="24"/>
        </w:rPr>
        <w:t>Food production provides the base for food</w:t>
      </w:r>
      <w:r>
        <w:rPr>
          <w:spacing w:val="1"/>
          <w:sz w:val="24"/>
        </w:rPr>
        <w:t xml:space="preserve"> </w:t>
      </w:r>
      <w:r>
        <w:rPr>
          <w:sz w:val="24"/>
        </w:rPr>
        <w:t>security as it is a key determinant of food availability. For the year 2019,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annual</w:t>
      </w:r>
      <w:r>
        <w:rPr>
          <w:spacing w:val="-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grains in</w:t>
      </w:r>
      <w:r>
        <w:rPr>
          <w:spacing w:val="-1"/>
          <w:sz w:val="24"/>
        </w:rPr>
        <w:t xml:space="preserve"> </w:t>
      </w:r>
      <w:r>
        <w:rPr>
          <w:sz w:val="24"/>
        </w:rPr>
        <w:t>India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around</w:t>
      </w:r>
      <w:r>
        <w:rPr>
          <w:spacing w:val="-2"/>
          <w:sz w:val="24"/>
        </w:rPr>
        <w:t xml:space="preserve"> </w:t>
      </w:r>
      <w:r>
        <w:rPr>
          <w:sz w:val="24"/>
        </w:rPr>
        <w:t>179</w:t>
      </w:r>
      <w:r>
        <w:rPr>
          <w:spacing w:val="-1"/>
          <w:sz w:val="24"/>
        </w:rPr>
        <w:t xml:space="preserve"> </w:t>
      </w:r>
      <w:r>
        <w:rPr>
          <w:sz w:val="24"/>
        </w:rPr>
        <w:t>kg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capita</w:t>
      </w:r>
      <w:r>
        <w:rPr>
          <w:spacing w:val="-58"/>
          <w:sz w:val="24"/>
        </w:rPr>
        <w:t xml:space="preserve"> </w:t>
      </w:r>
      <w:r>
        <w:rPr>
          <w:sz w:val="24"/>
        </w:rPr>
        <w:t>(</w:t>
      </w:r>
      <w:r w:rsidR="00BB73B7">
        <w:rPr>
          <w:sz w:val="24"/>
        </w:rPr>
        <w:t>Statists</w:t>
      </w:r>
      <w:r>
        <w:rPr>
          <w:sz w:val="24"/>
        </w:rPr>
        <w:t>, 2021). India at present is the world’s foremost producer of milk,</w:t>
      </w:r>
      <w:r>
        <w:rPr>
          <w:spacing w:val="-57"/>
          <w:sz w:val="24"/>
        </w:rPr>
        <w:t xml:space="preserve"> </w:t>
      </w:r>
      <w:r>
        <w:rPr>
          <w:sz w:val="24"/>
        </w:rPr>
        <w:t>pulses, and jute, and ranks second in rice, wheat, sugarcane, groundnut,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vegetables,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fruit,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cotton</w:t>
      </w:r>
      <w:r>
        <w:rPr>
          <w:spacing w:val="-15"/>
          <w:sz w:val="24"/>
        </w:rPr>
        <w:t xml:space="preserve"> </w:t>
      </w:r>
      <w:r>
        <w:rPr>
          <w:sz w:val="24"/>
        </w:rPr>
        <w:t>production.</w:t>
      </w:r>
      <w:r>
        <w:rPr>
          <w:spacing w:val="-11"/>
          <w:sz w:val="24"/>
        </w:rPr>
        <w:t xml:space="preserve"> </w:t>
      </w:r>
      <w:r>
        <w:rPr>
          <w:sz w:val="24"/>
        </w:rPr>
        <w:t>It</w:t>
      </w:r>
      <w:r>
        <w:rPr>
          <w:spacing w:val="-14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also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major</w:t>
      </w:r>
      <w:r>
        <w:rPr>
          <w:spacing w:val="-16"/>
          <w:sz w:val="24"/>
        </w:rPr>
        <w:t xml:space="preserve"> </w:t>
      </w:r>
      <w:r>
        <w:rPr>
          <w:sz w:val="24"/>
        </w:rPr>
        <w:t>producer</w:t>
      </w:r>
      <w:r>
        <w:rPr>
          <w:spacing w:val="-16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spices,</w:t>
      </w:r>
      <w:r>
        <w:rPr>
          <w:spacing w:val="-57"/>
          <w:sz w:val="24"/>
        </w:rPr>
        <w:t xml:space="preserve"> </w:t>
      </w:r>
      <w:r>
        <w:rPr>
          <w:sz w:val="24"/>
        </w:rPr>
        <w:t>seafood,</w:t>
      </w:r>
      <w:r>
        <w:rPr>
          <w:spacing w:val="-2"/>
          <w:sz w:val="24"/>
        </w:rPr>
        <w:t xml:space="preserve"> </w:t>
      </w:r>
      <w:r>
        <w:rPr>
          <w:sz w:val="24"/>
        </w:rPr>
        <w:t>poultry, livestock, and plantation</w:t>
      </w:r>
      <w:r>
        <w:rPr>
          <w:spacing w:val="-1"/>
          <w:sz w:val="24"/>
        </w:rPr>
        <w:t xml:space="preserve"> </w:t>
      </w:r>
      <w:r>
        <w:rPr>
          <w:sz w:val="24"/>
        </w:rPr>
        <w:t>crops (Kumar, 2005).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ListParagraph"/>
        <w:numPr>
          <w:ilvl w:val="3"/>
          <w:numId w:val="4"/>
        </w:numPr>
        <w:tabs>
          <w:tab w:val="left" w:pos="1582"/>
        </w:tabs>
        <w:ind w:left="450" w:right="516"/>
        <w:jc w:val="both"/>
        <w:rPr>
          <w:sz w:val="24"/>
        </w:rPr>
      </w:pPr>
      <w:r>
        <w:rPr>
          <w:b/>
          <w:i/>
          <w:sz w:val="24"/>
        </w:rPr>
        <w:t>Commercial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Food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Import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Export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India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consistently</w:t>
      </w:r>
      <w:r>
        <w:rPr>
          <w:spacing w:val="-2"/>
          <w:sz w:val="24"/>
        </w:rPr>
        <w:t xml:space="preserve"> </w:t>
      </w:r>
      <w:r>
        <w:rPr>
          <w:sz w:val="24"/>
        </w:rPr>
        <w:t>maintained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trade surplus in agricultural commodities over the years and has registered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increase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nearly</w:t>
      </w:r>
      <w:r>
        <w:rPr>
          <w:spacing w:val="-6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times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span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3"/>
          <w:sz w:val="24"/>
        </w:rPr>
        <w:t xml:space="preserve"> </w:t>
      </w:r>
      <w:r>
        <w:rPr>
          <w:sz w:val="24"/>
        </w:rPr>
        <w:t>(from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5"/>
          <w:sz w:val="24"/>
        </w:rPr>
        <w:t xml:space="preserve"> </w:t>
      </w:r>
      <w:r>
        <w:rPr>
          <w:sz w:val="24"/>
        </w:rPr>
        <w:t>2004-05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2020-21).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1"/>
          <w:sz w:val="24"/>
        </w:rPr>
        <w:t xml:space="preserve"> </w:t>
      </w:r>
      <w:r>
        <w:rPr>
          <w:sz w:val="24"/>
        </w:rPr>
        <w:t>export</w:t>
      </w:r>
      <w:r>
        <w:rPr>
          <w:spacing w:val="-11"/>
          <w:sz w:val="24"/>
        </w:rPr>
        <w:t xml:space="preserve"> </w:t>
      </w:r>
      <w:r>
        <w:rPr>
          <w:sz w:val="24"/>
        </w:rPr>
        <w:t>value</w:t>
      </w:r>
      <w:r>
        <w:rPr>
          <w:spacing w:val="-12"/>
          <w:sz w:val="24"/>
        </w:rPr>
        <w:t xml:space="preserve"> </w:t>
      </w:r>
      <w:r>
        <w:rPr>
          <w:sz w:val="24"/>
        </w:rPr>
        <w:t>has</w:t>
      </w:r>
      <w:r>
        <w:rPr>
          <w:spacing w:val="-11"/>
          <w:sz w:val="24"/>
        </w:rPr>
        <w:t xml:space="preserve"> </w:t>
      </w:r>
      <w:r>
        <w:rPr>
          <w:sz w:val="24"/>
        </w:rPr>
        <w:t>increased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marine</w:t>
      </w:r>
      <w:r>
        <w:rPr>
          <w:spacing w:val="-12"/>
          <w:sz w:val="24"/>
        </w:rPr>
        <w:t xml:space="preserve"> </w:t>
      </w:r>
      <w:r>
        <w:rPr>
          <w:sz w:val="24"/>
        </w:rPr>
        <w:t>products,</w:t>
      </w:r>
      <w:r>
        <w:rPr>
          <w:spacing w:val="-58"/>
          <w:sz w:val="24"/>
        </w:rPr>
        <w:t xml:space="preserve"> </w:t>
      </w:r>
      <w:r>
        <w:rPr>
          <w:sz w:val="24"/>
        </w:rPr>
        <w:t>rice (basmati and non-basmati), spices, and sugar. Increasing food export</w:t>
      </w:r>
      <w:r>
        <w:rPr>
          <w:spacing w:val="1"/>
          <w:sz w:val="24"/>
        </w:rPr>
        <w:t xml:space="preserve"> </w:t>
      </w:r>
      <w:r>
        <w:rPr>
          <w:sz w:val="24"/>
        </w:rPr>
        <w:t>signifies greater domestic food production, thus better food availability.</w:t>
      </w:r>
      <w:r>
        <w:rPr>
          <w:spacing w:val="1"/>
          <w:sz w:val="24"/>
        </w:rPr>
        <w:t xml:space="preserve"> </w:t>
      </w:r>
      <w:r>
        <w:rPr>
          <w:sz w:val="24"/>
        </w:rPr>
        <w:t>However, the trade data for agricultural products doesn’t automatically</w:t>
      </w:r>
      <w:r>
        <w:rPr>
          <w:spacing w:val="1"/>
          <w:sz w:val="24"/>
        </w:rPr>
        <w:t xml:space="preserve"> </w:t>
      </w:r>
      <w:r>
        <w:rPr>
          <w:sz w:val="24"/>
        </w:rPr>
        <w:t>signify</w:t>
      </w:r>
      <w:r>
        <w:rPr>
          <w:spacing w:val="-1"/>
          <w:sz w:val="24"/>
        </w:rPr>
        <w:t xml:space="preserve"> </w:t>
      </w:r>
      <w:r>
        <w:rPr>
          <w:sz w:val="24"/>
        </w:rPr>
        <w:t>better outcomes of food</w:t>
      </w:r>
      <w:r>
        <w:rPr>
          <w:spacing w:val="-1"/>
          <w:sz w:val="24"/>
        </w:rPr>
        <w:t xml:space="preserve"> </w:t>
      </w:r>
      <w:r>
        <w:rPr>
          <w:sz w:val="24"/>
        </w:rPr>
        <w:t>related schemes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poor.</w:t>
      </w:r>
    </w:p>
    <w:p w:rsidR="00652E18" w:rsidRDefault="00652E18" w:rsidP="00C66597">
      <w:pPr>
        <w:pStyle w:val="BodyText"/>
        <w:spacing w:before="10"/>
        <w:ind w:left="450"/>
        <w:rPr>
          <w:sz w:val="23"/>
        </w:rPr>
      </w:pPr>
    </w:p>
    <w:p w:rsidR="00652E18" w:rsidRDefault="006E2237" w:rsidP="00C66597">
      <w:pPr>
        <w:pStyle w:val="ListParagraph"/>
        <w:numPr>
          <w:ilvl w:val="3"/>
          <w:numId w:val="4"/>
        </w:numPr>
        <w:tabs>
          <w:tab w:val="left" w:pos="1582"/>
        </w:tabs>
        <w:ind w:left="450" w:right="518"/>
        <w:jc w:val="both"/>
        <w:rPr>
          <w:sz w:val="24"/>
        </w:rPr>
      </w:pPr>
      <w:r>
        <w:rPr>
          <w:b/>
          <w:i/>
          <w:sz w:val="24"/>
        </w:rPr>
        <w:t>Food stocks</w:t>
      </w:r>
      <w:r>
        <w:rPr>
          <w:b/>
          <w:sz w:val="24"/>
        </w:rPr>
        <w:t xml:space="preserve">: </w:t>
      </w:r>
      <w:r>
        <w:rPr>
          <w:sz w:val="24"/>
        </w:rPr>
        <w:t>Food grain stocking norms refer to the level of stock under</w:t>
      </w:r>
      <w:r>
        <w:rPr>
          <w:spacing w:val="1"/>
          <w:sz w:val="24"/>
        </w:rPr>
        <w:t xml:space="preserve"> </w:t>
      </w:r>
      <w:r>
        <w:rPr>
          <w:sz w:val="24"/>
        </w:rPr>
        <w:t>central government’s procuring agencies, like FCI (Food Corporation of</w:t>
      </w:r>
      <w:r>
        <w:rPr>
          <w:spacing w:val="1"/>
          <w:sz w:val="24"/>
        </w:rPr>
        <w:t xml:space="preserve"> </w:t>
      </w:r>
      <w:r>
        <w:rPr>
          <w:sz w:val="24"/>
        </w:rPr>
        <w:t>India), that is sufficient to meet the operational requirement of food grains</w:t>
      </w:r>
      <w:r>
        <w:rPr>
          <w:spacing w:val="1"/>
          <w:sz w:val="24"/>
        </w:rPr>
        <w:t xml:space="preserve"> </w:t>
      </w:r>
      <w:r>
        <w:rPr>
          <w:sz w:val="24"/>
        </w:rPr>
        <w:t>and exigencies at any point in time. Procurement of rice, wheat and coarse</w:t>
      </w:r>
      <w:r>
        <w:rPr>
          <w:spacing w:val="1"/>
          <w:sz w:val="24"/>
        </w:rPr>
        <w:t xml:space="preserve"> </w:t>
      </w:r>
      <w:r>
        <w:rPr>
          <w:sz w:val="24"/>
        </w:rPr>
        <w:t>grains</w:t>
      </w:r>
      <w:r>
        <w:rPr>
          <w:spacing w:val="-14"/>
          <w:sz w:val="24"/>
        </w:rPr>
        <w:t xml:space="preserve"> </w:t>
      </w:r>
      <w:r>
        <w:rPr>
          <w:sz w:val="24"/>
        </w:rPr>
        <w:t>over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last</w:t>
      </w:r>
      <w:r>
        <w:rPr>
          <w:spacing w:val="-15"/>
          <w:sz w:val="24"/>
        </w:rPr>
        <w:t xml:space="preserve"> </w:t>
      </w:r>
      <w:r>
        <w:rPr>
          <w:sz w:val="24"/>
        </w:rPr>
        <w:t>five</w:t>
      </w:r>
      <w:r>
        <w:rPr>
          <w:spacing w:val="-14"/>
          <w:sz w:val="24"/>
        </w:rPr>
        <w:t xml:space="preserve"> </w:t>
      </w:r>
      <w:r>
        <w:rPr>
          <w:sz w:val="24"/>
        </w:rPr>
        <w:t>years</w:t>
      </w:r>
      <w:r>
        <w:rPr>
          <w:spacing w:val="-14"/>
          <w:sz w:val="24"/>
        </w:rPr>
        <w:t xml:space="preserve"> </w:t>
      </w:r>
      <w:r>
        <w:rPr>
          <w:sz w:val="24"/>
        </w:rPr>
        <w:t>shows</w:t>
      </w:r>
      <w:r>
        <w:rPr>
          <w:spacing w:val="-15"/>
          <w:sz w:val="24"/>
        </w:rPr>
        <w:t xml:space="preserve"> </w:t>
      </w:r>
      <w:r>
        <w:rPr>
          <w:sz w:val="24"/>
        </w:rPr>
        <w:t>that</w:t>
      </w:r>
      <w:r>
        <w:rPr>
          <w:spacing w:val="-15"/>
          <w:sz w:val="24"/>
        </w:rPr>
        <w:t xml:space="preserve"> </w:t>
      </w:r>
      <w:r>
        <w:rPr>
          <w:sz w:val="24"/>
        </w:rPr>
        <w:t>there</w:t>
      </w:r>
      <w:r>
        <w:rPr>
          <w:spacing w:val="-13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enough</w:t>
      </w:r>
      <w:r>
        <w:rPr>
          <w:spacing w:val="-15"/>
          <w:sz w:val="24"/>
        </w:rPr>
        <w:t xml:space="preserve"> </w:t>
      </w:r>
      <w:r>
        <w:rPr>
          <w:sz w:val="24"/>
        </w:rPr>
        <w:t>stock</w:t>
      </w:r>
      <w:r>
        <w:rPr>
          <w:spacing w:val="-14"/>
          <w:sz w:val="24"/>
        </w:rPr>
        <w:t xml:space="preserve"> </w:t>
      </w:r>
      <w:r>
        <w:rPr>
          <w:sz w:val="24"/>
        </w:rPr>
        <w:t>ensuring</w:t>
      </w:r>
      <w:r>
        <w:rPr>
          <w:spacing w:val="-15"/>
          <w:sz w:val="24"/>
        </w:rPr>
        <w:t xml:space="preserve"> </w:t>
      </w:r>
      <w:r>
        <w:rPr>
          <w:sz w:val="24"/>
        </w:rPr>
        <w:t>food</w:t>
      </w:r>
      <w:r>
        <w:rPr>
          <w:spacing w:val="-58"/>
          <w:sz w:val="24"/>
        </w:rPr>
        <w:t xml:space="preserve"> </w:t>
      </w:r>
      <w:r>
        <w:rPr>
          <w:sz w:val="24"/>
        </w:rPr>
        <w:t>security</w:t>
      </w:r>
      <w:r>
        <w:rPr>
          <w:spacing w:val="-1"/>
          <w:sz w:val="24"/>
        </w:rPr>
        <w:t xml:space="preserve"> </w:t>
      </w:r>
      <w:r>
        <w:rPr>
          <w:sz w:val="24"/>
        </w:rPr>
        <w:t>under the</w:t>
      </w:r>
      <w:r>
        <w:rPr>
          <w:spacing w:val="1"/>
          <w:sz w:val="24"/>
        </w:rPr>
        <w:t xml:space="preserve"> </w:t>
      </w:r>
      <w:r>
        <w:rPr>
          <w:sz w:val="24"/>
        </w:rPr>
        <w:t>National Food Security Act.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ListParagraph"/>
        <w:numPr>
          <w:ilvl w:val="3"/>
          <w:numId w:val="4"/>
        </w:numPr>
        <w:tabs>
          <w:tab w:val="left" w:pos="1582"/>
        </w:tabs>
        <w:ind w:left="450" w:right="517"/>
        <w:jc w:val="both"/>
        <w:rPr>
          <w:sz w:val="24"/>
        </w:rPr>
      </w:pPr>
      <w:r>
        <w:rPr>
          <w:b/>
          <w:i/>
          <w:sz w:val="24"/>
        </w:rPr>
        <w:t>Food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aid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Food aid</w:t>
      </w:r>
      <w:r>
        <w:rPr>
          <w:spacing w:val="-1"/>
          <w:sz w:val="24"/>
        </w:rPr>
        <w:t xml:space="preserve"> </w:t>
      </w:r>
      <w:r>
        <w:rPr>
          <w:sz w:val="24"/>
        </w:rPr>
        <w:t>refers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provision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cash to</w:t>
      </w:r>
      <w:r>
        <w:rPr>
          <w:spacing w:val="-1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food</w:t>
      </w:r>
      <w:r>
        <w:rPr>
          <w:spacing w:val="-57"/>
          <w:sz w:val="24"/>
        </w:rPr>
        <w:t xml:space="preserve"> </w:t>
      </w:r>
      <w:r>
        <w:rPr>
          <w:sz w:val="24"/>
        </w:rPr>
        <w:t>in an emergency or to provide long-term solutions in areas where food</w:t>
      </w:r>
      <w:r>
        <w:rPr>
          <w:spacing w:val="1"/>
          <w:sz w:val="24"/>
        </w:rPr>
        <w:t xml:space="preserve"> </w:t>
      </w:r>
      <w:r>
        <w:rPr>
          <w:sz w:val="24"/>
        </w:rPr>
        <w:t>scarcity exists, caused by internal (e.g., crop damage) or external factors</w:t>
      </w:r>
      <w:r>
        <w:rPr>
          <w:spacing w:val="1"/>
          <w:sz w:val="24"/>
        </w:rPr>
        <w:t xml:space="preserve"> </w:t>
      </w:r>
      <w:r>
        <w:rPr>
          <w:sz w:val="24"/>
        </w:rPr>
        <w:t>(import reduced). For example, the United States provides food aid to</w:t>
      </w:r>
      <w:r>
        <w:rPr>
          <w:spacing w:val="1"/>
          <w:sz w:val="24"/>
        </w:rPr>
        <w:t xml:space="preserve"> </w:t>
      </w:r>
      <w:r>
        <w:rPr>
          <w:sz w:val="24"/>
        </w:rPr>
        <w:t>friendly</w:t>
      </w:r>
      <w:r>
        <w:rPr>
          <w:spacing w:val="-12"/>
          <w:sz w:val="24"/>
        </w:rPr>
        <w:t xml:space="preserve"> </w:t>
      </w:r>
      <w:r>
        <w:rPr>
          <w:sz w:val="24"/>
        </w:rPr>
        <w:t>nations</w:t>
      </w:r>
      <w:r>
        <w:rPr>
          <w:spacing w:val="-11"/>
          <w:sz w:val="24"/>
        </w:rPr>
        <w:t xml:space="preserve"> </w:t>
      </w:r>
      <w:r>
        <w:rPr>
          <w:sz w:val="24"/>
        </w:rPr>
        <w:t>either</w:t>
      </w:r>
      <w:r>
        <w:rPr>
          <w:spacing w:val="-12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concessional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grant</w:t>
      </w:r>
      <w:r>
        <w:rPr>
          <w:spacing w:val="-11"/>
          <w:sz w:val="24"/>
        </w:rPr>
        <w:t xml:space="preserve"> </w:t>
      </w:r>
      <w:r>
        <w:rPr>
          <w:sz w:val="24"/>
        </w:rPr>
        <w:t>terms</w:t>
      </w:r>
      <w:r>
        <w:rPr>
          <w:spacing w:val="-8"/>
          <w:sz w:val="24"/>
        </w:rPr>
        <w:t xml:space="preserve"> </w:t>
      </w:r>
      <w:r>
        <w:rPr>
          <w:sz w:val="24"/>
        </w:rPr>
        <w:t>under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Public</w:t>
      </w:r>
      <w:r>
        <w:rPr>
          <w:spacing w:val="-12"/>
          <w:sz w:val="24"/>
        </w:rPr>
        <w:t xml:space="preserve"> </w:t>
      </w:r>
      <w:r>
        <w:rPr>
          <w:sz w:val="24"/>
        </w:rPr>
        <w:t>Law-</w:t>
      </w:r>
      <w:r>
        <w:rPr>
          <w:spacing w:val="-58"/>
          <w:sz w:val="24"/>
        </w:rPr>
        <w:t xml:space="preserve"> </w:t>
      </w:r>
      <w:r>
        <w:rPr>
          <w:sz w:val="24"/>
        </w:rPr>
        <w:t>480</w:t>
      </w:r>
      <w:r>
        <w:rPr>
          <w:spacing w:val="-1"/>
          <w:sz w:val="24"/>
        </w:rPr>
        <w:t xml:space="preserve"> </w:t>
      </w:r>
      <w:r>
        <w:rPr>
          <w:sz w:val="24"/>
        </w:rPr>
        <w:t>scheme.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Heading1"/>
        <w:ind w:left="450" w:firstLine="0"/>
      </w:pPr>
      <w:r>
        <w:t>Factors</w:t>
      </w:r>
      <w:r>
        <w:rPr>
          <w:spacing w:val="-1"/>
        </w:rPr>
        <w:t xml:space="preserve"> </w:t>
      </w:r>
      <w:r>
        <w:t>affecting the</w:t>
      </w:r>
      <w:r>
        <w:rPr>
          <w:spacing w:val="-1"/>
        </w:rPr>
        <w:t xml:space="preserve"> </w:t>
      </w:r>
      <w:r>
        <w:t>availability of</w:t>
      </w:r>
      <w:r>
        <w:rPr>
          <w:spacing w:val="-1"/>
        </w:rPr>
        <w:t xml:space="preserve"> </w:t>
      </w:r>
      <w:r>
        <w:t>food</w:t>
      </w:r>
    </w:p>
    <w:p w:rsidR="00652E18" w:rsidRDefault="006E2237" w:rsidP="00C66597">
      <w:pPr>
        <w:pStyle w:val="BodyText"/>
        <w:ind w:left="450" w:right="519"/>
        <w:jc w:val="both"/>
      </w:pPr>
      <w:r>
        <w:t>The</w:t>
      </w:r>
      <w:r>
        <w:rPr>
          <w:spacing w:val="-6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determinants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availability</w:t>
      </w:r>
      <w:r>
        <w:rPr>
          <w:spacing w:val="-3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country has food surplus, enough food stocks, and is an efficient food exporter</w:t>
      </w:r>
      <w:r>
        <w:rPr>
          <w:spacing w:val="1"/>
        </w:rPr>
        <w:t xml:space="preserve"> </w:t>
      </w:r>
      <w:r>
        <w:t>of various agricultural commodities. However, despite such surplus there are a</w:t>
      </w:r>
      <w:r>
        <w:rPr>
          <w:spacing w:val="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bottlenecks</w:t>
      </w:r>
      <w:r>
        <w:rPr>
          <w:spacing w:val="1"/>
        </w:rPr>
        <w:t xml:space="preserve"> </w:t>
      </w:r>
      <w:r>
        <w:t>(as discussed</w:t>
      </w:r>
      <w:r>
        <w:rPr>
          <w:spacing w:val="-1"/>
        </w:rPr>
        <w:t xml:space="preserve"> </w:t>
      </w:r>
      <w:r>
        <w:t>below)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increasing</w:t>
      </w:r>
      <w:r>
        <w:rPr>
          <w:spacing w:val="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availability.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  <w:i/>
        </w:rPr>
        <w:t xml:space="preserve">Fragmented land holdings </w:t>
      </w:r>
      <w:r>
        <w:t>- small and marginal farmers, holding less than 2</w:t>
      </w:r>
      <w:r>
        <w:rPr>
          <w:spacing w:val="1"/>
        </w:rPr>
        <w:t xml:space="preserve"> </w:t>
      </w:r>
      <w:r>
        <w:t>hectares of agriculture land, constitute about 86% of all farmers in India. Such</w:t>
      </w:r>
      <w:r>
        <w:rPr>
          <w:spacing w:val="1"/>
        </w:rPr>
        <w:t xml:space="preserve"> </w:t>
      </w:r>
      <w:r>
        <w:t>small</w:t>
      </w:r>
      <w:r>
        <w:rPr>
          <w:spacing w:val="-1"/>
        </w:rPr>
        <w:t xml:space="preserve"> </w:t>
      </w:r>
      <w:r>
        <w:t>holdings make</w:t>
      </w:r>
      <w:r>
        <w:rPr>
          <w:spacing w:val="-2"/>
        </w:rPr>
        <w:t xml:space="preserve"> </w:t>
      </w:r>
      <w:r>
        <w:t>farming uneconomical.</w:t>
      </w:r>
    </w:p>
    <w:p w:rsidR="00AC5DED" w:rsidRDefault="00AC5DED" w:rsidP="00C66597">
      <w:pPr>
        <w:pStyle w:val="BodyText"/>
        <w:ind w:left="450" w:right="516"/>
        <w:jc w:val="both"/>
      </w:pPr>
    </w:p>
    <w:p w:rsidR="00652E18" w:rsidRDefault="006E2237" w:rsidP="00C66597">
      <w:pPr>
        <w:pStyle w:val="BodyText"/>
        <w:ind w:left="450" w:right="517"/>
        <w:jc w:val="both"/>
      </w:pPr>
      <w:r>
        <w:rPr>
          <w:b/>
          <w:i/>
        </w:rPr>
        <w:t xml:space="preserve">Finance </w:t>
      </w:r>
      <w:r>
        <w:t xml:space="preserve">- only 40% of small farmers have access to </w:t>
      </w:r>
      <w:r w:rsidR="00855181">
        <w:t>institutionalized</w:t>
      </w:r>
      <w:r>
        <w:t xml:space="preserve"> credit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it difficult for</w:t>
      </w:r>
      <w:r>
        <w:rPr>
          <w:spacing w:val="-2"/>
        </w:rPr>
        <w:t xml:space="preserve"> </w:t>
      </w:r>
      <w:r>
        <w:t>them to increase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productivity</w:t>
      </w:r>
      <w:r>
        <w:rPr>
          <w:spacing w:val="2"/>
        </w:rPr>
        <w:t xml:space="preserve"> </w:t>
      </w:r>
      <w:r>
        <w:t>(RBI,</w:t>
      </w:r>
      <w:r>
        <w:rPr>
          <w:spacing w:val="-1"/>
        </w:rPr>
        <w:t xml:space="preserve"> </w:t>
      </w:r>
      <w:r>
        <w:t>2019).</w:t>
      </w:r>
    </w:p>
    <w:p w:rsidR="00AC5DED" w:rsidRDefault="00AC5DED" w:rsidP="00C66597">
      <w:pPr>
        <w:pStyle w:val="BodyText"/>
        <w:ind w:left="450" w:right="517"/>
        <w:jc w:val="both"/>
      </w:pPr>
    </w:p>
    <w:p w:rsidR="00652E18" w:rsidRDefault="006E2237" w:rsidP="00C66597">
      <w:pPr>
        <w:pStyle w:val="BodyText"/>
        <w:ind w:left="450" w:right="516"/>
        <w:jc w:val="both"/>
      </w:pPr>
      <w:r>
        <w:rPr>
          <w:b/>
          <w:i/>
        </w:rPr>
        <w:t>Fertilizers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&amp;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Pesticides</w:t>
      </w:r>
      <w:r>
        <w:rPr>
          <w:b/>
          <w:i/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unscientific</w:t>
      </w:r>
      <w:r>
        <w:rPr>
          <w:spacing w:val="-12"/>
        </w:rPr>
        <w:t xml:space="preserve"> </w:t>
      </w:r>
      <w:r>
        <w:t>use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three</w:t>
      </w:r>
      <w:r>
        <w:rPr>
          <w:spacing w:val="-10"/>
        </w:rPr>
        <w:t xml:space="preserve"> </w:t>
      </w:r>
      <w:r>
        <w:t>macronutrients,</w:t>
      </w:r>
      <w:r>
        <w:rPr>
          <w:spacing w:val="-10"/>
        </w:rPr>
        <w:t xml:space="preserve"> </w:t>
      </w:r>
      <w:r>
        <w:t>Nitrogen</w:t>
      </w:r>
      <w:r>
        <w:rPr>
          <w:spacing w:val="-8"/>
        </w:rPr>
        <w:t xml:space="preserve"> </w:t>
      </w:r>
      <w:r>
        <w:t>(N),</w:t>
      </w:r>
      <w:r>
        <w:rPr>
          <w:spacing w:val="-58"/>
        </w:rPr>
        <w:t xml:space="preserve"> </w:t>
      </w:r>
      <w:r>
        <w:t xml:space="preserve">Phosphorus (P), Potassium (K), have </w:t>
      </w:r>
      <w:proofErr w:type="spellStart"/>
      <w:r>
        <w:t>disbalanced</w:t>
      </w:r>
      <w:proofErr w:type="spellEnd"/>
      <w:r>
        <w:t xml:space="preserve"> the ratio of N</w:t>
      </w:r>
      <w:proofErr w:type="gramStart"/>
      <w:r>
        <w:t>:P:K</w:t>
      </w:r>
      <w:proofErr w:type="gramEnd"/>
      <w:r>
        <w:t xml:space="preserve"> in soils to</w:t>
      </w:r>
      <w:r>
        <w:rPr>
          <w:spacing w:val="1"/>
        </w:rPr>
        <w:t xml:space="preserve"> </w:t>
      </w:r>
      <w:r>
        <w:t>8:3:1</w:t>
      </w:r>
      <w:r>
        <w:rPr>
          <w:spacing w:val="-1"/>
        </w:rPr>
        <w:t xml:space="preserve"> </w:t>
      </w:r>
      <w:r>
        <w:t>instead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ideal</w:t>
      </w:r>
      <w:r>
        <w:rPr>
          <w:spacing w:val="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4:2:1,</w:t>
      </w:r>
      <w:r>
        <w:rPr>
          <w:spacing w:val="-1"/>
        </w:rPr>
        <w:t xml:space="preserve"> </w:t>
      </w:r>
      <w:r>
        <w:t>leading to depleted</w:t>
      </w:r>
      <w:r>
        <w:rPr>
          <w:spacing w:val="-1"/>
        </w:rPr>
        <w:t xml:space="preserve"> </w:t>
      </w:r>
      <w:r>
        <w:t>soil quality.</w:t>
      </w:r>
    </w:p>
    <w:p w:rsidR="00AC5DED" w:rsidRDefault="00AC5DED" w:rsidP="00C66597">
      <w:pPr>
        <w:pStyle w:val="BodyText"/>
        <w:ind w:left="450" w:right="516"/>
        <w:jc w:val="both"/>
      </w:pPr>
    </w:p>
    <w:p w:rsidR="00652E18" w:rsidRDefault="006E2237" w:rsidP="00C66597">
      <w:pPr>
        <w:pStyle w:val="BodyText"/>
        <w:ind w:left="450" w:right="517"/>
        <w:jc w:val="both"/>
      </w:pPr>
      <w:r>
        <w:rPr>
          <w:b/>
          <w:i/>
        </w:rPr>
        <w:t xml:space="preserve">Irrigation </w:t>
      </w:r>
      <w:r>
        <w:t>- 65% of cultivated area is rain-fed, and with groundwater depleting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irrigation</w:t>
      </w:r>
      <w:r>
        <w:rPr>
          <w:spacing w:val="-1"/>
        </w:rPr>
        <w:t xml:space="preserve"> </w:t>
      </w:r>
      <w:r>
        <w:t>regionally</w:t>
      </w:r>
      <w:r>
        <w:rPr>
          <w:spacing w:val="1"/>
        </w:rPr>
        <w:t xml:space="preserve"> </w:t>
      </w:r>
      <w:r>
        <w:t>concentrated,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management</w:t>
      </w:r>
      <w:r>
        <w:rPr>
          <w:spacing w:val="-1"/>
        </w:rPr>
        <w:t xml:space="preserve"> </w:t>
      </w:r>
      <w:r>
        <w:t>needs to</w:t>
      </w:r>
      <w:r>
        <w:rPr>
          <w:spacing w:val="-1"/>
        </w:rPr>
        <w:t xml:space="preserve"> </w:t>
      </w:r>
      <w:r>
        <w:t>improve.</w:t>
      </w:r>
    </w:p>
    <w:p w:rsidR="00652E18" w:rsidRDefault="00652E18" w:rsidP="00C66597">
      <w:pPr>
        <w:ind w:left="450"/>
        <w:jc w:val="both"/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AC5DED" w:rsidRDefault="006E2237" w:rsidP="00C66597">
      <w:pPr>
        <w:pStyle w:val="BodyText"/>
        <w:spacing w:before="60"/>
        <w:ind w:left="450" w:right="520"/>
        <w:jc w:val="both"/>
      </w:pPr>
      <w:r>
        <w:rPr>
          <w:b/>
          <w:i/>
        </w:rPr>
        <w:lastRenderedPageBreak/>
        <w:t xml:space="preserve">Technology and research </w:t>
      </w:r>
      <w:r>
        <w:t>- Poor adoption of technology in agricultural sector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yields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-57"/>
        </w:rPr>
        <w:t xml:space="preserve"> </w:t>
      </w:r>
      <w:r>
        <w:t>nutrition</w:t>
      </w:r>
      <w:r>
        <w:rPr>
          <w:spacing w:val="-1"/>
        </w:rPr>
        <w:t xml:space="preserve"> </w:t>
      </w:r>
      <w:r>
        <w:t>and diversity</w:t>
      </w:r>
      <w:r>
        <w:rPr>
          <w:spacing w:val="1"/>
        </w:rPr>
        <w:t xml:space="preserve"> </w:t>
      </w:r>
      <w:r>
        <w:t>pose</w:t>
      </w:r>
      <w:r>
        <w:rPr>
          <w:spacing w:val="-1"/>
        </w:rPr>
        <w:t xml:space="preserve"> </w:t>
      </w:r>
      <w:r>
        <w:t>challenges to productivity.</w:t>
      </w:r>
    </w:p>
    <w:p w:rsidR="00AC5DED" w:rsidRDefault="006E2237" w:rsidP="00C66597">
      <w:pPr>
        <w:pStyle w:val="BodyText"/>
        <w:spacing w:before="1"/>
        <w:ind w:left="450" w:right="516"/>
        <w:jc w:val="both"/>
      </w:pPr>
      <w:r>
        <w:rPr>
          <w:b/>
          <w:i/>
        </w:rPr>
        <w:t xml:space="preserve">Distribution and processing of agricultural outputs </w:t>
      </w:r>
      <w:r>
        <w:t>- lack of infrastructure for</w:t>
      </w:r>
      <w:r>
        <w:rPr>
          <w:spacing w:val="-57"/>
        </w:rPr>
        <w:t xml:space="preserve"> </w:t>
      </w:r>
      <w:r>
        <w:t>storing,</w:t>
      </w:r>
      <w:r>
        <w:rPr>
          <w:spacing w:val="1"/>
        </w:rPr>
        <w:t xml:space="preserve"> </w:t>
      </w:r>
      <w:r>
        <w:t>cooling,</w:t>
      </w:r>
      <w:r>
        <w:rPr>
          <w:spacing w:val="1"/>
        </w:rPr>
        <w:t xml:space="preserve"> </w:t>
      </w:r>
      <w:r>
        <w:t>irradiating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losses.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road</w:t>
      </w:r>
      <w:r>
        <w:rPr>
          <w:spacing w:val="1"/>
        </w:rPr>
        <w:t xml:space="preserve"> </w:t>
      </w:r>
      <w:r>
        <w:t>connectivity impacts weight loss in crops like sugarcane, which need to be</w:t>
      </w:r>
      <w:r>
        <w:rPr>
          <w:spacing w:val="1"/>
        </w:rPr>
        <w:t xml:space="preserve"> </w:t>
      </w:r>
      <w:r>
        <w:t>operated</w:t>
      </w:r>
      <w:r>
        <w:rPr>
          <w:spacing w:val="-1"/>
        </w:rPr>
        <w:t xml:space="preserve"> </w:t>
      </w:r>
      <w:r>
        <w:t>in sugar</w:t>
      </w:r>
      <w:r>
        <w:rPr>
          <w:spacing w:val="-1"/>
        </w:rPr>
        <w:t xml:space="preserve"> </w:t>
      </w:r>
      <w:r>
        <w:t>mills within</w:t>
      </w:r>
      <w:r>
        <w:rPr>
          <w:spacing w:val="-1"/>
        </w:rPr>
        <w:t xml:space="preserve"> </w:t>
      </w:r>
      <w:r>
        <w:t>24 hours of</w:t>
      </w:r>
      <w:r>
        <w:rPr>
          <w:spacing w:val="-1"/>
        </w:rPr>
        <w:t xml:space="preserve"> </w:t>
      </w:r>
      <w:r>
        <w:t>harvesting for</w:t>
      </w:r>
      <w:r>
        <w:rPr>
          <w:spacing w:val="-1"/>
        </w:rPr>
        <w:t xml:space="preserve"> </w:t>
      </w:r>
      <w:r>
        <w:t>best extraction.</w:t>
      </w:r>
    </w:p>
    <w:p w:rsidR="00652E18" w:rsidRDefault="006E2237" w:rsidP="00C66597">
      <w:pPr>
        <w:pStyle w:val="BodyText"/>
        <w:ind w:left="450" w:right="514"/>
        <w:jc w:val="both"/>
      </w:pPr>
      <w:r>
        <w:rPr>
          <w:b/>
          <w:i/>
        </w:rPr>
        <w:t>Environmental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Concerns</w:t>
      </w:r>
      <w:r>
        <w:rPr>
          <w:b/>
          <w:i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vulnerabilities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unexpected</w:t>
      </w:r>
      <w:r>
        <w:rPr>
          <w:spacing w:val="1"/>
        </w:rPr>
        <w:t xml:space="preserve"> </w:t>
      </w:r>
      <w:r>
        <w:t xml:space="preserve">climatic events </w:t>
      </w:r>
      <w:proofErr w:type="spellStart"/>
      <w:r>
        <w:t>viz</w:t>
      </w:r>
      <w:proofErr w:type="spellEnd"/>
      <w:r>
        <w:t>, flood, drought etc. as well as increasing pest and locust</w:t>
      </w:r>
      <w:r>
        <w:rPr>
          <w:spacing w:val="1"/>
        </w:rPr>
        <w:t xml:space="preserve"> </w:t>
      </w:r>
      <w:r>
        <w:t>attacks pose environment related challenges to food availability. Loss of a</w:t>
      </w:r>
      <w:r>
        <w:rPr>
          <w:spacing w:val="1"/>
        </w:rPr>
        <w:t xml:space="preserve"> </w:t>
      </w:r>
      <w:r>
        <w:t>majority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wheat</w:t>
      </w:r>
      <w:r>
        <w:rPr>
          <w:spacing w:val="-6"/>
        </w:rPr>
        <w:t xml:space="preserve"> </w:t>
      </w:r>
      <w:r>
        <w:t>crop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2021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Madhya</w:t>
      </w:r>
      <w:r>
        <w:rPr>
          <w:spacing w:val="-7"/>
        </w:rPr>
        <w:t xml:space="preserve"> </w:t>
      </w:r>
      <w:r>
        <w:t>Pradesh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due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untimely</w:t>
      </w:r>
      <w:r>
        <w:rPr>
          <w:spacing w:val="-9"/>
        </w:rPr>
        <w:t xml:space="preserve"> </w:t>
      </w:r>
      <w:r>
        <w:t>rainfall.</w:t>
      </w:r>
      <w:r>
        <w:rPr>
          <w:spacing w:val="-58"/>
        </w:rPr>
        <w:t xml:space="preserve"> </w:t>
      </w:r>
      <w:r>
        <w:rPr>
          <w:b/>
          <w:i/>
        </w:rPr>
        <w:t>Government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Policy</w:t>
      </w:r>
      <w:r>
        <w:rPr>
          <w:b/>
          <w:i/>
          <w:spacing w:val="1"/>
        </w:rPr>
        <w:t xml:space="preserve"> </w:t>
      </w:r>
      <w:r>
        <w:rPr>
          <w:i/>
        </w:rPr>
        <w:t>-</w:t>
      </w:r>
      <w:r>
        <w:rPr>
          <w:i/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MSP</w:t>
      </w:r>
      <w:r>
        <w:rPr>
          <w:spacing w:val="1"/>
        </w:rPr>
        <w:t xml:space="preserve"> </w:t>
      </w:r>
      <w:r>
        <w:t>(Minimum support price) for some crops, incentivizes farmers to grow these</w:t>
      </w:r>
      <w:r>
        <w:rPr>
          <w:spacing w:val="1"/>
        </w:rPr>
        <w:t xml:space="preserve"> </w:t>
      </w:r>
      <w:r>
        <w:t>crops every season without giving time for soil rejuvenation which is possible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grow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crops.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relating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cartelization where Agricultural Produce Market Committees (APMC) place a</w:t>
      </w:r>
      <w:r>
        <w:rPr>
          <w:spacing w:val="1"/>
        </w:rPr>
        <w:t xml:space="preserve"> </w:t>
      </w:r>
      <w:r>
        <w:t>ceiling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price</w:t>
      </w:r>
      <w:r>
        <w:rPr>
          <w:spacing w:val="1"/>
        </w:rPr>
        <w:t xml:space="preserve"> </w:t>
      </w:r>
      <w:r w:rsidR="00EC4A68">
        <w:t>realization</w:t>
      </w:r>
      <w:r>
        <w:t>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discourage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investment,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disadvantaging farmers in terms of paying them less by declaring their produce</w:t>
      </w:r>
      <w:r>
        <w:rPr>
          <w:spacing w:val="-57"/>
        </w:rPr>
        <w:t xml:space="preserve"> </w:t>
      </w:r>
      <w:r>
        <w:t>to be of</w:t>
      </w:r>
      <w:r>
        <w:rPr>
          <w:spacing w:val="-2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quality.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4"/>
        <w:jc w:val="both"/>
      </w:pPr>
      <w:r>
        <w:t>Though some government policies as mentioned above hinder food security,</w:t>
      </w:r>
      <w:r>
        <w:rPr>
          <w:spacing w:val="1"/>
        </w:rPr>
        <w:t xml:space="preserve"> </w:t>
      </w:r>
      <w:r>
        <w:t>during the pandemic year of 2020-21, Government of India took some positive</w:t>
      </w:r>
      <w:r>
        <w:rPr>
          <w:spacing w:val="1"/>
        </w:rPr>
        <w:t xml:space="preserve"> </w:t>
      </w:r>
      <w:r>
        <w:rPr>
          <w:spacing w:val="-1"/>
        </w:rPr>
        <w:t>measures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allocate</w:t>
      </w:r>
      <w:r>
        <w:rPr>
          <w:spacing w:val="-14"/>
        </w:rPr>
        <w:t xml:space="preserve"> </w:t>
      </w:r>
      <w:r>
        <w:t>food</w:t>
      </w:r>
      <w:r>
        <w:rPr>
          <w:spacing w:val="-13"/>
        </w:rPr>
        <w:t xml:space="preserve"> </w:t>
      </w:r>
      <w:r>
        <w:t>grains</w:t>
      </w:r>
      <w:r>
        <w:rPr>
          <w:spacing w:val="-13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4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Security</w:t>
      </w:r>
      <w:r>
        <w:rPr>
          <w:spacing w:val="-15"/>
        </w:rPr>
        <w:t xml:space="preserve"> </w:t>
      </w:r>
      <w:r>
        <w:t>Act</w:t>
      </w:r>
      <w:r>
        <w:rPr>
          <w:spacing w:val="-13"/>
        </w:rPr>
        <w:t xml:space="preserve"> </w:t>
      </w:r>
      <w:r>
        <w:t>(NFSA)</w:t>
      </w:r>
      <w:r>
        <w:rPr>
          <w:spacing w:val="-58"/>
        </w:rPr>
        <w:t xml:space="preserve"> </w:t>
      </w:r>
      <w:r>
        <w:t xml:space="preserve">and the </w:t>
      </w:r>
      <w:proofErr w:type="spellStart"/>
      <w:r>
        <w:t>Pradhan</w:t>
      </w:r>
      <w:proofErr w:type="spellEnd"/>
      <w:r>
        <w:t xml:space="preserve"> </w:t>
      </w:r>
      <w:proofErr w:type="spellStart"/>
      <w:r>
        <w:t>Mantri</w:t>
      </w:r>
      <w:proofErr w:type="spellEnd"/>
      <w:r>
        <w:t xml:space="preserve"> </w:t>
      </w:r>
      <w:proofErr w:type="spellStart"/>
      <w:r>
        <w:t>Garib</w:t>
      </w:r>
      <w:proofErr w:type="spellEnd"/>
      <w:r>
        <w:t xml:space="preserve"> </w:t>
      </w:r>
      <w:proofErr w:type="spellStart"/>
      <w:r>
        <w:t>Kalyan</w:t>
      </w:r>
      <w:proofErr w:type="spellEnd"/>
      <w:r>
        <w:t xml:space="preserve"> Anna </w:t>
      </w:r>
      <w:proofErr w:type="spellStart"/>
      <w:r>
        <w:t>Yojana</w:t>
      </w:r>
      <w:proofErr w:type="spellEnd"/>
      <w:r>
        <w:t xml:space="preserve"> (PM-GKAY) schemes. In</w:t>
      </w:r>
      <w:r>
        <w:rPr>
          <w:spacing w:val="1"/>
        </w:rPr>
        <w:t xml:space="preserve"> </w:t>
      </w:r>
      <w:r>
        <w:t>the PM-GKAY scheme, additional allocation of food grains from the Central</w:t>
      </w:r>
      <w:r>
        <w:rPr>
          <w:spacing w:val="1"/>
        </w:rPr>
        <w:t xml:space="preserve"> </w:t>
      </w:r>
      <w:r>
        <w:t>Pool at the rate of 5 kg per person per month free of cost for all beneficiaries</w:t>
      </w:r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provided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Targeted</w:t>
      </w:r>
      <w:r>
        <w:rPr>
          <w:spacing w:val="-1"/>
        </w:rPr>
        <w:t xml:space="preserve"> </w:t>
      </w:r>
      <w:r>
        <w:t>Public Distribution System (TPDS).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ind w:left="450"/>
        <w:jc w:val="both"/>
      </w:pPr>
      <w:r>
        <w:t>Some</w:t>
      </w:r>
      <w:r>
        <w:rPr>
          <w:spacing w:val="-1"/>
        </w:rPr>
        <w:t xml:space="preserve"> </w:t>
      </w:r>
      <w:r>
        <w:t>other developments by the</w:t>
      </w:r>
      <w:r>
        <w:rPr>
          <w:spacing w:val="-1"/>
        </w:rPr>
        <w:t xml:space="preserve"> </w:t>
      </w:r>
      <w:r>
        <w:t>government,</w:t>
      </w:r>
      <w:r>
        <w:rPr>
          <w:spacing w:val="-1"/>
        </w:rPr>
        <w:t xml:space="preserve"> </w:t>
      </w:r>
      <w:r>
        <w:t>to ensure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security are: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ListParagraph"/>
        <w:numPr>
          <w:ilvl w:val="4"/>
          <w:numId w:val="4"/>
        </w:numPr>
        <w:tabs>
          <w:tab w:val="left" w:pos="1582"/>
        </w:tabs>
        <w:spacing w:line="259" w:lineRule="auto"/>
        <w:ind w:left="450" w:right="517"/>
        <w:jc w:val="both"/>
        <w:rPr>
          <w:sz w:val="24"/>
        </w:rPr>
      </w:pPr>
      <w:r>
        <w:rPr>
          <w:sz w:val="24"/>
        </w:rPr>
        <w:t xml:space="preserve">Fortification of Rice and Its Distribution </w:t>
      </w:r>
      <w:r>
        <w:rPr>
          <w:b/>
          <w:sz w:val="24"/>
        </w:rPr>
        <w:t xml:space="preserve">- </w:t>
      </w:r>
      <w:r>
        <w:rPr>
          <w:sz w:val="24"/>
        </w:rPr>
        <w:t xml:space="preserve">To address the issue of </w:t>
      </w:r>
      <w:r w:rsidR="00BB73B7">
        <w:rPr>
          <w:sz w:val="24"/>
        </w:rPr>
        <w:t>anemia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micro-nutrient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deficiency,</w:t>
      </w:r>
      <w:r>
        <w:rPr>
          <w:spacing w:val="1"/>
          <w:sz w:val="24"/>
        </w:rPr>
        <w:t xml:space="preserve"> </w:t>
      </w:r>
      <w:r>
        <w:rPr>
          <w:sz w:val="24"/>
        </w:rPr>
        <w:t>especially</w:t>
      </w:r>
      <w:r>
        <w:rPr>
          <w:spacing w:val="1"/>
          <w:sz w:val="24"/>
        </w:rPr>
        <w:t xml:space="preserve"> </w:t>
      </w:r>
      <w:r>
        <w:rPr>
          <w:sz w:val="24"/>
        </w:rPr>
        <w:t>amongst</w:t>
      </w:r>
      <w:r>
        <w:rPr>
          <w:spacing w:val="1"/>
          <w:sz w:val="24"/>
        </w:rPr>
        <w:t xml:space="preserve"> </w:t>
      </w:r>
      <w:r>
        <w:rPr>
          <w:sz w:val="24"/>
        </w:rPr>
        <w:t>adolescent</w:t>
      </w:r>
      <w:r>
        <w:rPr>
          <w:spacing w:val="1"/>
          <w:sz w:val="24"/>
        </w:rPr>
        <w:t xml:space="preserve"> </w:t>
      </w:r>
      <w:r>
        <w:rPr>
          <w:sz w:val="24"/>
        </w:rPr>
        <w:t>girls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lactating</w:t>
      </w:r>
      <w:r>
        <w:rPr>
          <w:spacing w:val="1"/>
          <w:sz w:val="24"/>
        </w:rPr>
        <w:t xml:space="preserve"> </w:t>
      </w:r>
      <w:r>
        <w:rPr>
          <w:sz w:val="24"/>
        </w:rPr>
        <w:t>mothers,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nutrition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country,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centrally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sponsored</w:t>
      </w:r>
      <w:r>
        <w:rPr>
          <w:spacing w:val="-13"/>
          <w:sz w:val="24"/>
        </w:rPr>
        <w:t xml:space="preserve"> </w:t>
      </w:r>
      <w:r>
        <w:rPr>
          <w:sz w:val="24"/>
        </w:rPr>
        <w:t>pilot</w:t>
      </w:r>
      <w:r>
        <w:rPr>
          <w:spacing w:val="-12"/>
          <w:sz w:val="24"/>
        </w:rPr>
        <w:t xml:space="preserve"> </w:t>
      </w:r>
      <w:r>
        <w:rPr>
          <w:sz w:val="24"/>
        </w:rPr>
        <w:t>scheme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12"/>
          <w:sz w:val="24"/>
        </w:rPr>
        <w:t xml:space="preserve"> </w:t>
      </w:r>
      <w:r>
        <w:rPr>
          <w:sz w:val="24"/>
        </w:rPr>
        <w:t>“Fortification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Rice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3"/>
          <w:sz w:val="24"/>
        </w:rPr>
        <w:t xml:space="preserve"> </w:t>
      </w:r>
      <w:r>
        <w:rPr>
          <w:sz w:val="24"/>
        </w:rPr>
        <w:t>its</w:t>
      </w:r>
      <w:r>
        <w:rPr>
          <w:spacing w:val="-1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58"/>
          <w:sz w:val="24"/>
        </w:rPr>
        <w:t xml:space="preserve"> </w:t>
      </w:r>
      <w:r>
        <w:rPr>
          <w:sz w:val="24"/>
        </w:rPr>
        <w:t>under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System (PDS)”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2"/>
          <w:sz w:val="24"/>
        </w:rPr>
        <w:t xml:space="preserve"> </w:t>
      </w:r>
      <w:r>
        <w:rPr>
          <w:sz w:val="24"/>
        </w:rPr>
        <w:t>approved.</w:t>
      </w:r>
    </w:p>
    <w:p w:rsidR="00652E18" w:rsidRDefault="006E2237" w:rsidP="00C66597">
      <w:pPr>
        <w:pStyle w:val="ListParagraph"/>
        <w:numPr>
          <w:ilvl w:val="4"/>
          <w:numId w:val="4"/>
        </w:numPr>
        <w:tabs>
          <w:tab w:val="left" w:pos="1582"/>
        </w:tabs>
        <w:spacing w:line="259" w:lineRule="auto"/>
        <w:ind w:left="450" w:right="517" w:hanging="336"/>
        <w:jc w:val="both"/>
        <w:rPr>
          <w:sz w:val="24"/>
        </w:rPr>
      </w:pPr>
      <w:r>
        <w:rPr>
          <w:sz w:val="24"/>
        </w:rPr>
        <w:t>One Nation One Ration Card - Nation-wide portability of ration card will</w:t>
      </w:r>
      <w:r>
        <w:rPr>
          <w:spacing w:val="1"/>
          <w:sz w:val="24"/>
        </w:rPr>
        <w:t xml:space="preserve"> </w:t>
      </w:r>
      <w:r>
        <w:rPr>
          <w:sz w:val="24"/>
        </w:rPr>
        <w:t>ensure food availability at any place from any fair price shop (FPS) across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nation.</w:t>
      </w:r>
      <w:r>
        <w:rPr>
          <w:spacing w:val="1"/>
          <w:sz w:val="24"/>
        </w:rPr>
        <w:t xml:space="preserve"> </w:t>
      </w:r>
      <w:r>
        <w:rPr>
          <w:sz w:val="24"/>
        </w:rPr>
        <w:t>Ordeals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migrant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witnessed</w:t>
      </w:r>
      <w:r>
        <w:rPr>
          <w:spacing w:val="-1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Covid-19 pandemic,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1"/>
          <w:sz w:val="24"/>
        </w:rPr>
        <w:t xml:space="preserve"> </w:t>
      </w:r>
      <w:r>
        <w:rPr>
          <w:sz w:val="24"/>
        </w:rPr>
        <w:t>minimized.</w:t>
      </w:r>
    </w:p>
    <w:p w:rsidR="00652E18" w:rsidRDefault="006E2237" w:rsidP="00C66597">
      <w:pPr>
        <w:pStyle w:val="ListParagraph"/>
        <w:numPr>
          <w:ilvl w:val="4"/>
          <w:numId w:val="4"/>
        </w:numPr>
        <w:tabs>
          <w:tab w:val="left" w:pos="1582"/>
        </w:tabs>
        <w:spacing w:line="259" w:lineRule="auto"/>
        <w:ind w:left="450" w:right="520" w:hanging="404"/>
        <w:jc w:val="both"/>
        <w:rPr>
          <w:sz w:val="24"/>
        </w:rPr>
      </w:pPr>
      <w:r>
        <w:rPr>
          <w:sz w:val="24"/>
        </w:rPr>
        <w:t>Open</w:t>
      </w:r>
      <w:r>
        <w:rPr>
          <w:spacing w:val="-6"/>
          <w:sz w:val="24"/>
        </w:rPr>
        <w:t xml:space="preserve"> </w:t>
      </w:r>
      <w:r>
        <w:rPr>
          <w:sz w:val="24"/>
        </w:rPr>
        <w:t>Market</w:t>
      </w:r>
      <w:r>
        <w:rPr>
          <w:spacing w:val="-6"/>
          <w:sz w:val="24"/>
        </w:rPr>
        <w:t xml:space="preserve"> </w:t>
      </w:r>
      <w:r>
        <w:rPr>
          <w:sz w:val="24"/>
        </w:rPr>
        <w:t>Sale</w:t>
      </w:r>
      <w:r>
        <w:rPr>
          <w:spacing w:val="-6"/>
          <w:sz w:val="24"/>
        </w:rPr>
        <w:t xml:space="preserve"> </w:t>
      </w:r>
      <w:r>
        <w:rPr>
          <w:sz w:val="24"/>
        </w:rPr>
        <w:t>Scheme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Selling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food</w:t>
      </w:r>
      <w:r>
        <w:rPr>
          <w:spacing w:val="-7"/>
          <w:sz w:val="24"/>
        </w:rPr>
        <w:t xml:space="preserve"> </w:t>
      </w:r>
      <w:r>
        <w:rPr>
          <w:sz w:val="24"/>
        </w:rPr>
        <w:t>grains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agencies</w:t>
      </w:r>
      <w:r>
        <w:rPr>
          <w:spacing w:val="-57"/>
          <w:sz w:val="24"/>
        </w:rPr>
        <w:t xml:space="preserve"> </w:t>
      </w:r>
      <w:r>
        <w:rPr>
          <w:sz w:val="24"/>
        </w:rPr>
        <w:t>at predetermined prices in the open market. The scheme aims to enhance</w:t>
      </w:r>
      <w:r>
        <w:rPr>
          <w:spacing w:val="1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>of food grains especially during the</w:t>
      </w:r>
      <w:r>
        <w:rPr>
          <w:spacing w:val="-1"/>
          <w:sz w:val="24"/>
        </w:rPr>
        <w:t xml:space="preserve"> </w:t>
      </w:r>
      <w:r>
        <w:rPr>
          <w:sz w:val="24"/>
        </w:rPr>
        <w:t>lean season.</w:t>
      </w:r>
    </w:p>
    <w:p w:rsidR="00652E18" w:rsidRDefault="006E2237" w:rsidP="00C66597">
      <w:pPr>
        <w:pStyle w:val="ListParagraph"/>
        <w:numPr>
          <w:ilvl w:val="4"/>
          <w:numId w:val="4"/>
        </w:numPr>
        <w:tabs>
          <w:tab w:val="left" w:pos="1582"/>
        </w:tabs>
        <w:spacing w:line="259" w:lineRule="auto"/>
        <w:ind w:left="450" w:right="517" w:hanging="389"/>
        <w:jc w:val="both"/>
        <w:rPr>
          <w:sz w:val="24"/>
        </w:rPr>
      </w:pPr>
      <w:r>
        <w:rPr>
          <w:sz w:val="24"/>
        </w:rPr>
        <w:t>Operation</w:t>
      </w:r>
      <w:r>
        <w:rPr>
          <w:spacing w:val="1"/>
          <w:sz w:val="24"/>
        </w:rPr>
        <w:t xml:space="preserve"> </w:t>
      </w:r>
      <w:r>
        <w:rPr>
          <w:sz w:val="24"/>
        </w:rPr>
        <w:t>Green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scheme</w:t>
      </w:r>
      <w:r>
        <w:rPr>
          <w:spacing w:val="1"/>
          <w:sz w:val="24"/>
        </w:rPr>
        <w:t xml:space="preserve"> </w:t>
      </w:r>
      <w:r>
        <w:rPr>
          <w:sz w:val="24"/>
        </w:rPr>
        <w:t>provides</w:t>
      </w:r>
      <w:r>
        <w:rPr>
          <w:spacing w:val="1"/>
          <w:sz w:val="24"/>
        </w:rPr>
        <w:t xml:space="preserve"> </w:t>
      </w:r>
      <w:r>
        <w:rPr>
          <w:sz w:val="24"/>
        </w:rPr>
        <w:t>subsidy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vegetables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horticulture</w:t>
      </w:r>
      <w:r>
        <w:rPr>
          <w:spacing w:val="1"/>
          <w:sz w:val="24"/>
        </w:rPr>
        <w:t xml:space="preserve"> </w:t>
      </w:r>
      <w:r>
        <w:rPr>
          <w:sz w:val="24"/>
        </w:rPr>
        <w:t>crops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minimize</w:t>
      </w:r>
      <w:r>
        <w:rPr>
          <w:spacing w:val="1"/>
          <w:sz w:val="24"/>
        </w:rPr>
        <w:t xml:space="preserve"> </w:t>
      </w:r>
      <w:r>
        <w:rPr>
          <w:sz w:val="24"/>
        </w:rPr>
        <w:t>post-harvest</w:t>
      </w:r>
      <w:r>
        <w:rPr>
          <w:spacing w:val="1"/>
          <w:sz w:val="24"/>
        </w:rPr>
        <w:t xml:space="preserve"> </w:t>
      </w:r>
      <w:r>
        <w:rPr>
          <w:sz w:val="24"/>
        </w:rPr>
        <w:t>loss.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ensures food availability is not hampered because of lack of investment in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infrastructure.</w:t>
      </w:r>
      <w:r>
        <w:rPr>
          <w:spacing w:val="-5"/>
          <w:sz w:val="24"/>
        </w:rPr>
        <w:t xml:space="preserve"> </w:t>
      </w:r>
      <w:r>
        <w:rPr>
          <w:sz w:val="24"/>
        </w:rPr>
        <w:t>Oranges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Nagpur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reach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Guwahati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without</w:t>
      </w:r>
      <w:r>
        <w:rPr>
          <w:spacing w:val="-3"/>
          <w:sz w:val="24"/>
        </w:rPr>
        <w:t xml:space="preserve"> </w:t>
      </w:r>
      <w:r>
        <w:rPr>
          <w:sz w:val="24"/>
        </w:rPr>
        <w:t>worrying</w:t>
      </w:r>
      <w:r>
        <w:rPr>
          <w:spacing w:val="-58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low shelf life.</w:t>
      </w:r>
    </w:p>
    <w:p w:rsidR="00652E18" w:rsidRDefault="00652E18" w:rsidP="00C66597">
      <w:pPr>
        <w:spacing w:line="259" w:lineRule="auto"/>
        <w:ind w:left="450"/>
        <w:jc w:val="both"/>
        <w:rPr>
          <w:sz w:val="24"/>
        </w:rPr>
        <w:sectPr w:rsidR="00652E18">
          <w:pgSz w:w="11910" w:h="16840"/>
          <w:pgMar w:top="1360" w:right="920" w:bottom="280" w:left="1680" w:header="720" w:footer="720" w:gutter="0"/>
          <w:cols w:space="720"/>
        </w:sectPr>
      </w:pPr>
    </w:p>
    <w:p w:rsidR="00652E18" w:rsidRDefault="00652E18" w:rsidP="00C66597">
      <w:pPr>
        <w:pStyle w:val="BodyText"/>
        <w:spacing w:before="4"/>
        <w:ind w:left="450"/>
        <w:rPr>
          <w:sz w:val="3"/>
        </w:rPr>
      </w:pPr>
    </w:p>
    <w:p w:rsidR="00652E18" w:rsidRDefault="00652E18" w:rsidP="00C66597">
      <w:pPr>
        <w:pStyle w:val="BodyText"/>
        <w:ind w:left="450"/>
        <w:rPr>
          <w:sz w:val="20"/>
        </w:rPr>
      </w:pPr>
    </w:p>
    <w:p w:rsidR="00652E18" w:rsidRDefault="00652E18" w:rsidP="00C66597">
      <w:pPr>
        <w:pStyle w:val="BodyText"/>
        <w:ind w:left="450"/>
        <w:rPr>
          <w:sz w:val="20"/>
        </w:rPr>
      </w:pPr>
    </w:p>
    <w:p w:rsidR="00652E18" w:rsidRDefault="00652E18" w:rsidP="00C66597">
      <w:pPr>
        <w:pStyle w:val="BodyText"/>
        <w:ind w:left="450"/>
        <w:rPr>
          <w:sz w:val="20"/>
        </w:rPr>
      </w:pPr>
    </w:p>
    <w:p w:rsidR="00652E18" w:rsidRDefault="00AC5DED" w:rsidP="00C66597">
      <w:pPr>
        <w:pStyle w:val="Heading1"/>
        <w:tabs>
          <w:tab w:val="left" w:pos="1875"/>
        </w:tabs>
        <w:spacing w:before="90"/>
        <w:ind w:left="450"/>
        <w:jc w:val="left"/>
      </w:pPr>
      <w:r>
        <w:t xml:space="preserve">            </w:t>
      </w:r>
      <w:r w:rsidR="006E2237">
        <w:t>Food</w:t>
      </w:r>
      <w:r w:rsidR="006E2237">
        <w:rPr>
          <w:spacing w:val="-2"/>
        </w:rPr>
        <w:t xml:space="preserve"> </w:t>
      </w:r>
      <w:r w:rsidR="006E2237">
        <w:t>Access</w:t>
      </w:r>
    </w:p>
    <w:p w:rsidR="00652E18" w:rsidRDefault="006E2237" w:rsidP="00C66597">
      <w:pPr>
        <w:pStyle w:val="BodyText"/>
        <w:ind w:left="450" w:right="515"/>
        <w:jc w:val="both"/>
      </w:pPr>
      <w:r>
        <w:t>‘</w:t>
      </w:r>
      <w:r>
        <w:rPr>
          <w:i/>
        </w:rPr>
        <w:t xml:space="preserve">Access to Food’ </w:t>
      </w:r>
      <w:r>
        <w:t>is an important component for addressing the concern of food</w:t>
      </w:r>
      <w:r>
        <w:rPr>
          <w:spacing w:val="-57"/>
        </w:rPr>
        <w:t xml:space="preserve"> </w:t>
      </w:r>
      <w:r>
        <w:rPr>
          <w:spacing w:val="-1"/>
        </w:rPr>
        <w:t>insecurity</w:t>
      </w:r>
      <w:r>
        <w:rPr>
          <w:spacing w:val="-15"/>
        </w:rPr>
        <w:t xml:space="preserve"> </w:t>
      </w:r>
      <w:r>
        <w:t>especially</w:t>
      </w:r>
      <w:r>
        <w:rPr>
          <w:spacing w:val="-13"/>
        </w:rPr>
        <w:t xml:space="preserve"> </w:t>
      </w:r>
      <w:r>
        <w:t>during</w:t>
      </w:r>
      <w:r>
        <w:rPr>
          <w:spacing w:val="-14"/>
        </w:rPr>
        <w:t xml:space="preserve"> </w:t>
      </w:r>
      <w:r>
        <w:t>situations</w:t>
      </w:r>
      <w:r>
        <w:rPr>
          <w:spacing w:val="-12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crisis</w:t>
      </w:r>
      <w:r>
        <w:rPr>
          <w:spacing w:val="-13"/>
        </w:rPr>
        <w:t xml:space="preserve"> </w:t>
      </w:r>
      <w:r>
        <w:t>such</w:t>
      </w:r>
      <w:r>
        <w:rPr>
          <w:spacing w:val="-14"/>
        </w:rPr>
        <w:t xml:space="preserve"> </w:t>
      </w:r>
      <w:r>
        <w:t>as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COVID-19</w:t>
      </w:r>
      <w:r>
        <w:rPr>
          <w:spacing w:val="-14"/>
        </w:rPr>
        <w:t xml:space="preserve"> </w:t>
      </w:r>
      <w:r>
        <w:t>pandemic.</w:t>
      </w:r>
      <w:r>
        <w:rPr>
          <w:spacing w:val="-58"/>
        </w:rPr>
        <w:t xml:space="preserve"> </w:t>
      </w:r>
      <w:r>
        <w:t>The World Food Summit of 1996 defined access to food as having sufficient</w:t>
      </w:r>
      <w:r>
        <w:rPr>
          <w:spacing w:val="1"/>
        </w:rPr>
        <w:t xml:space="preserve"> </w:t>
      </w:r>
      <w:r>
        <w:t>resources to obtain appropriate foods for a nutritious diet.</w:t>
      </w:r>
      <w:r>
        <w:rPr>
          <w:spacing w:val="1"/>
        </w:rPr>
        <w:t xml:space="preserve"> </w:t>
      </w:r>
      <w:r>
        <w:t>It is not the lack of</w:t>
      </w:r>
      <w:r>
        <w:rPr>
          <w:spacing w:val="1"/>
        </w:rPr>
        <w:t xml:space="preserve"> </w:t>
      </w:r>
      <w:r>
        <w:t>production or availability of food that causes hunger, but the lack of ‘access’</w:t>
      </w:r>
      <w:r>
        <w:rPr>
          <w:spacing w:val="1"/>
        </w:rPr>
        <w:t xml:space="preserve"> </w:t>
      </w:r>
      <w:r>
        <w:t>that leads to hunger and malnutrition. This access could be physical, social and</w:t>
      </w:r>
      <w:r>
        <w:rPr>
          <w:spacing w:val="-57"/>
        </w:rPr>
        <w:t xml:space="preserve"> </w:t>
      </w:r>
      <w:r>
        <w:t>economic.</w:t>
      </w:r>
      <w:r>
        <w:rPr>
          <w:spacing w:val="1"/>
        </w:rPr>
        <w:t xml:space="preserve"> </w:t>
      </w:r>
      <w:r>
        <w:rPr>
          <w:i/>
        </w:rPr>
        <w:t>Physical</w:t>
      </w:r>
      <w:r>
        <w:rPr>
          <w:i/>
          <w:spacing w:val="1"/>
        </w:rPr>
        <w:t xml:space="preserve"> </w:t>
      </w:r>
      <w:r>
        <w:rPr>
          <w:i/>
        </w:rPr>
        <w:t>access</w:t>
      </w:r>
      <w:r>
        <w:rPr>
          <w:i/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geographical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availability,</w:t>
      </w:r>
      <w:r>
        <w:rPr>
          <w:spacing w:val="1"/>
        </w:rPr>
        <w:t xml:space="preserve"> </w:t>
      </w:r>
      <w:r>
        <w:t>transportation,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-14"/>
        </w:rPr>
        <w:t xml:space="preserve"> </w:t>
      </w:r>
      <w:r>
        <w:t>people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mountainous</w:t>
      </w:r>
      <w:r>
        <w:rPr>
          <w:spacing w:val="-13"/>
        </w:rPr>
        <w:t xml:space="preserve"> </w:t>
      </w:r>
      <w:r>
        <w:t>region</w:t>
      </w:r>
      <w:r>
        <w:rPr>
          <w:spacing w:val="-12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lack</w:t>
      </w:r>
      <w:r>
        <w:rPr>
          <w:spacing w:val="-11"/>
        </w:rPr>
        <w:t xml:space="preserve"> </w:t>
      </w:r>
      <w:r>
        <w:t>physical</w:t>
      </w:r>
      <w:r>
        <w:rPr>
          <w:spacing w:val="-13"/>
        </w:rPr>
        <w:t xml:space="preserve"> </w:t>
      </w:r>
      <w:r>
        <w:t>access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green</w:t>
      </w:r>
      <w:r>
        <w:rPr>
          <w:spacing w:val="-13"/>
        </w:rPr>
        <w:t xml:space="preserve"> </w:t>
      </w:r>
      <w:r>
        <w:t>leafy</w:t>
      </w:r>
      <w:r>
        <w:rPr>
          <w:spacing w:val="-58"/>
        </w:rPr>
        <w:t xml:space="preserve"> </w:t>
      </w:r>
      <w:r>
        <w:t>vegetables grown in the plains due to lack of transport and storage systems.</w:t>
      </w:r>
      <w:r>
        <w:rPr>
          <w:spacing w:val="1"/>
        </w:rPr>
        <w:t xml:space="preserve"> </w:t>
      </w:r>
      <w:r>
        <w:rPr>
          <w:i/>
        </w:rPr>
        <w:t>Economic</w:t>
      </w:r>
      <w:r>
        <w:rPr>
          <w:i/>
          <w:spacing w:val="-14"/>
        </w:rPr>
        <w:t xml:space="preserve"> </w:t>
      </w:r>
      <w:r>
        <w:rPr>
          <w:i/>
        </w:rPr>
        <w:t>access</w:t>
      </w:r>
      <w:r>
        <w:rPr>
          <w:i/>
          <w:spacing w:val="-9"/>
        </w:rPr>
        <w:t xml:space="preserve"> </w:t>
      </w:r>
      <w:r>
        <w:t>takes</w:t>
      </w:r>
      <w:r>
        <w:rPr>
          <w:spacing w:val="-13"/>
        </w:rPr>
        <w:t xml:space="preserve"> </w:t>
      </w:r>
      <w:r>
        <w:t>individual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household</w:t>
      </w:r>
      <w:r>
        <w:rPr>
          <w:spacing w:val="-12"/>
        </w:rPr>
        <w:t xml:space="preserve"> </w:t>
      </w:r>
      <w:r>
        <w:t>income</w:t>
      </w:r>
      <w:r>
        <w:rPr>
          <w:spacing w:val="-14"/>
        </w:rPr>
        <w:t xml:space="preserve"> </w:t>
      </w:r>
      <w:r>
        <w:t>into</w:t>
      </w:r>
      <w:r>
        <w:rPr>
          <w:spacing w:val="-12"/>
        </w:rPr>
        <w:t xml:space="preserve"> </w:t>
      </w:r>
      <w:r>
        <w:t>consideration.</w:t>
      </w:r>
      <w:r>
        <w:rPr>
          <w:spacing w:val="-12"/>
        </w:rPr>
        <w:t xml:space="preserve"> </w:t>
      </w:r>
      <w:r>
        <w:t>Low-</w:t>
      </w:r>
      <w:r>
        <w:rPr>
          <w:spacing w:val="-58"/>
        </w:rPr>
        <w:t xml:space="preserve"> </w:t>
      </w:r>
      <w:r>
        <w:t>income groups and poor people due to financial constraints are unable to afford</w:t>
      </w:r>
      <w:r>
        <w:rPr>
          <w:spacing w:val="-57"/>
        </w:rPr>
        <w:t xml:space="preserve"> </w:t>
      </w:r>
      <w:r>
        <w:t>nutrient</w:t>
      </w:r>
      <w:r>
        <w:rPr>
          <w:spacing w:val="-3"/>
        </w:rPr>
        <w:t xml:space="preserve"> </w:t>
      </w:r>
      <w:r>
        <w:t>rich</w:t>
      </w:r>
      <w:r>
        <w:rPr>
          <w:spacing w:val="-4"/>
        </w:rPr>
        <w:t xml:space="preserve"> </w:t>
      </w:r>
      <w:r>
        <w:t>foods such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milk,</w:t>
      </w:r>
      <w:r>
        <w:rPr>
          <w:spacing w:val="-3"/>
        </w:rPr>
        <w:t xml:space="preserve"> </w:t>
      </w:r>
      <w:r>
        <w:t>legumes,</w:t>
      </w:r>
      <w:r>
        <w:rPr>
          <w:spacing w:val="-3"/>
        </w:rPr>
        <w:t xml:space="preserve"> </w:t>
      </w:r>
      <w:r>
        <w:t>fruits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eggs.</w:t>
      </w:r>
      <w:r>
        <w:rPr>
          <w:spacing w:val="-3"/>
        </w:rPr>
        <w:t xml:space="preserve"> </w:t>
      </w:r>
      <w:r>
        <w:t>Moreover,</w:t>
      </w:r>
      <w:r>
        <w:rPr>
          <w:spacing w:val="-5"/>
        </w:rPr>
        <w:t xml:space="preserve"> </w:t>
      </w:r>
      <w:r>
        <w:t>people with</w:t>
      </w:r>
      <w:r>
        <w:rPr>
          <w:spacing w:val="-58"/>
        </w:rPr>
        <w:t xml:space="preserve"> </w:t>
      </w:r>
      <w:r>
        <w:t>low incomes end up spending a significant proportion of their income on food,</w:t>
      </w:r>
      <w:r>
        <w:rPr>
          <w:spacing w:val="1"/>
        </w:rPr>
        <w:t xml:space="preserve"> </w:t>
      </w:r>
      <w:r>
        <w:t xml:space="preserve">making them vulnerable to the risk of food insecurity. </w:t>
      </w:r>
      <w:r>
        <w:rPr>
          <w:i/>
        </w:rPr>
        <w:t xml:space="preserve">Social access </w:t>
      </w:r>
      <w:r>
        <w:t>to food</w:t>
      </w:r>
      <w:r>
        <w:rPr>
          <w:spacing w:val="1"/>
        </w:rPr>
        <w:t xml:space="preserve"> </w:t>
      </w:r>
      <w:r>
        <w:t>refers to food that is culturally acceptable or is adaptable by the community. In</w:t>
      </w:r>
      <w:r>
        <w:rPr>
          <w:spacing w:val="1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societies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communities,</w:t>
      </w:r>
      <w:r>
        <w:rPr>
          <w:spacing w:val="-4"/>
        </w:rPr>
        <w:t xml:space="preserve"> </w:t>
      </w:r>
      <w:r>
        <w:t>customs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cultural</w:t>
      </w:r>
      <w:r>
        <w:rPr>
          <w:spacing w:val="-3"/>
        </w:rPr>
        <w:t xml:space="preserve"> </w:t>
      </w:r>
      <w:r>
        <w:t>practices</w:t>
      </w:r>
      <w:r>
        <w:rPr>
          <w:spacing w:val="-4"/>
        </w:rPr>
        <w:t xml:space="preserve"> </w:t>
      </w:r>
      <w:r>
        <w:t>often</w:t>
      </w:r>
      <w:r>
        <w:rPr>
          <w:spacing w:val="-4"/>
        </w:rPr>
        <w:t xml:space="preserve"> </w:t>
      </w:r>
      <w:r>
        <w:t>dominate</w:t>
      </w:r>
      <w:r>
        <w:rPr>
          <w:spacing w:val="-58"/>
        </w:rPr>
        <w:t xml:space="preserve"> </w:t>
      </w:r>
      <w:r>
        <w:t>the eating and consumption patterns of people. For instance, in many areas,</w:t>
      </w:r>
      <w:r>
        <w:rPr>
          <w:spacing w:val="1"/>
        </w:rPr>
        <w:t xml:space="preserve"> </w:t>
      </w:r>
      <w:r>
        <w:t>pregnant women aren’t allowed to eat particular foods even if it is available,</w:t>
      </w:r>
      <w:r>
        <w:rPr>
          <w:spacing w:val="1"/>
        </w:rPr>
        <w:t xml:space="preserve"> </w:t>
      </w:r>
      <w:r>
        <w:t>affordable</w:t>
      </w:r>
      <w:r>
        <w:rPr>
          <w:spacing w:val="-1"/>
        </w:rPr>
        <w:t xml:space="preserve"> </w:t>
      </w:r>
      <w:r>
        <w:t>and nutritious.</w:t>
      </w:r>
    </w:p>
    <w:p w:rsidR="00652E18" w:rsidRDefault="000A6626" w:rsidP="00C66597">
      <w:pPr>
        <w:pStyle w:val="BodyText"/>
        <w:ind w:left="450"/>
        <w:rPr>
          <w:sz w:val="20"/>
        </w:rPr>
      </w:pPr>
      <w:r w:rsidRPr="000A6626">
        <w:pict>
          <v:shape id="_x0000_s1050" type="#_x0000_t202" style="position:absolute;left:0;text-align:left;margin-left:109.65pt;margin-top:6.9pt;width:417.05pt;height:104.55pt;z-index:-15720448;mso-wrap-distance-left:0;mso-wrap-distance-right:0;mso-position-horizontal-relative:page" filled="f" strokeweight=".48pt">
            <v:textbox inset="0,0,0,0">
              <w:txbxContent>
                <w:p w:rsidR="00652E18" w:rsidRDefault="00652E18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652E18" w:rsidRDefault="00BB73B7">
                  <w:pPr>
                    <w:ind w:left="1639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Marginalized</w:t>
                  </w:r>
                  <w:r w:rsidR="006E2237">
                    <w:rPr>
                      <w:b/>
                      <w:spacing w:val="-1"/>
                      <w:sz w:val="20"/>
                    </w:rPr>
                    <w:t xml:space="preserve"> </w:t>
                  </w:r>
                  <w:r w:rsidR="006E2237">
                    <w:rPr>
                      <w:b/>
                      <w:sz w:val="20"/>
                    </w:rPr>
                    <w:t>Groups</w:t>
                  </w:r>
                  <w:r w:rsidR="006E2237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="006E2237">
                    <w:rPr>
                      <w:b/>
                      <w:sz w:val="20"/>
                    </w:rPr>
                    <w:t>and Access</w:t>
                  </w:r>
                  <w:r w:rsidR="006E2237">
                    <w:rPr>
                      <w:b/>
                      <w:spacing w:val="-2"/>
                      <w:sz w:val="20"/>
                    </w:rPr>
                    <w:t xml:space="preserve"> </w:t>
                  </w:r>
                  <w:r w:rsidR="006E2237">
                    <w:rPr>
                      <w:b/>
                      <w:sz w:val="20"/>
                    </w:rPr>
                    <w:t>to</w:t>
                  </w:r>
                  <w:r w:rsidR="006E2237">
                    <w:rPr>
                      <w:b/>
                      <w:spacing w:val="1"/>
                      <w:sz w:val="20"/>
                    </w:rPr>
                    <w:t xml:space="preserve"> </w:t>
                  </w:r>
                  <w:r w:rsidR="006E2237">
                    <w:rPr>
                      <w:b/>
                      <w:sz w:val="20"/>
                    </w:rPr>
                    <w:t>Food</w:t>
                  </w:r>
                </w:p>
                <w:p w:rsidR="00652E18" w:rsidRDefault="00652E18">
                  <w:pPr>
                    <w:pStyle w:val="BodyText"/>
                    <w:spacing w:before="1"/>
                    <w:rPr>
                      <w:b/>
                      <w:sz w:val="20"/>
                    </w:rPr>
                  </w:pPr>
                </w:p>
                <w:p w:rsidR="00652E18" w:rsidRDefault="00BB73B7">
                  <w:pPr>
                    <w:ind w:left="105" w:right="97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Marginalized</w:t>
                  </w:r>
                  <w:r w:rsidR="006E2237">
                    <w:rPr>
                      <w:sz w:val="20"/>
                    </w:rPr>
                    <w:t xml:space="preserve"> groups in Indian society, based on multiple discriminations of sex,</w:t>
                  </w:r>
                  <w:r w:rsidR="006E2237">
                    <w:rPr>
                      <w:spacing w:val="1"/>
                      <w:sz w:val="20"/>
                    </w:rPr>
                    <w:t xml:space="preserve"> </w:t>
                  </w:r>
                  <w:r w:rsidR="006E2237">
                    <w:rPr>
                      <w:sz w:val="20"/>
                    </w:rPr>
                    <w:t>gender, religion, caste, health status, disability, education or income, or living in</w:t>
                  </w:r>
                  <w:r w:rsidR="006E2237">
                    <w:rPr>
                      <w:spacing w:val="1"/>
                      <w:sz w:val="20"/>
                    </w:rPr>
                    <w:t xml:space="preserve"> </w:t>
                  </w:r>
                  <w:r w:rsidR="006E2237">
                    <w:rPr>
                      <w:sz w:val="20"/>
                    </w:rPr>
                    <w:t>remote geographic localities, experience barriers in all three types of access. For</w:t>
                  </w:r>
                  <w:r w:rsidR="006E2237">
                    <w:rPr>
                      <w:spacing w:val="1"/>
                      <w:sz w:val="20"/>
                    </w:rPr>
                    <w:t xml:space="preserve"> </w:t>
                  </w:r>
                  <w:r w:rsidR="006E2237">
                    <w:rPr>
                      <w:sz w:val="20"/>
                    </w:rPr>
                    <w:t>instance, at many places, the children of lower caste and tribal communities (SC</w:t>
                  </w:r>
                  <w:r w:rsidR="006E2237">
                    <w:rPr>
                      <w:spacing w:val="1"/>
                      <w:sz w:val="20"/>
                    </w:rPr>
                    <w:t xml:space="preserve"> </w:t>
                  </w:r>
                  <w:r w:rsidR="006E2237">
                    <w:rPr>
                      <w:sz w:val="20"/>
                    </w:rPr>
                    <w:t>and ST) are excluded from mid-day meal schemes and other state-sponsored food</w:t>
                  </w:r>
                  <w:r w:rsidR="006E2237">
                    <w:rPr>
                      <w:spacing w:val="1"/>
                      <w:sz w:val="20"/>
                    </w:rPr>
                    <w:t xml:space="preserve"> </w:t>
                  </w:r>
                  <w:r w:rsidR="006E2237">
                    <w:rPr>
                      <w:sz w:val="20"/>
                    </w:rPr>
                    <w:t xml:space="preserve">and nutrition </w:t>
                  </w:r>
                  <w:proofErr w:type="spellStart"/>
                  <w:r w:rsidR="006E2237">
                    <w:rPr>
                      <w:sz w:val="20"/>
                    </w:rPr>
                    <w:t>programmes</w:t>
                  </w:r>
                  <w:proofErr w:type="spellEnd"/>
                  <w:r w:rsidR="006E2237">
                    <w:rPr>
                      <w:sz w:val="20"/>
                    </w:rPr>
                    <w:t>. In other cases, upper caste children have refused to</w:t>
                  </w:r>
                  <w:r w:rsidR="006E2237">
                    <w:rPr>
                      <w:spacing w:val="1"/>
                      <w:sz w:val="20"/>
                    </w:rPr>
                    <w:t xml:space="preserve"> </w:t>
                  </w:r>
                  <w:r w:rsidR="006E2237">
                    <w:rPr>
                      <w:sz w:val="20"/>
                    </w:rPr>
                    <w:t>accept the food prepared by a SC service provider in mid-day meal or ICDS</w:t>
                  </w:r>
                  <w:r w:rsidR="006E2237">
                    <w:rPr>
                      <w:spacing w:val="1"/>
                      <w:sz w:val="20"/>
                    </w:rPr>
                    <w:t xml:space="preserve"> </w:t>
                  </w:r>
                  <w:r w:rsidR="006E2237">
                    <w:rPr>
                      <w:sz w:val="20"/>
                    </w:rPr>
                    <w:t>schemes.</w:t>
                  </w:r>
                </w:p>
                <w:p w:rsidR="009049C7" w:rsidRDefault="009049C7">
                  <w:pPr>
                    <w:ind w:left="105" w:right="97"/>
                    <w:jc w:val="both"/>
                    <w:rPr>
                      <w:sz w:val="20"/>
                    </w:rPr>
                  </w:pPr>
                </w:p>
                <w:p w:rsidR="009049C7" w:rsidRDefault="009049C7">
                  <w:pPr>
                    <w:ind w:left="105" w:right="97"/>
                    <w:jc w:val="both"/>
                    <w:rPr>
                      <w:sz w:val="20"/>
                    </w:rPr>
                  </w:pPr>
                </w:p>
                <w:p w:rsidR="009049C7" w:rsidRDefault="009049C7">
                  <w:pPr>
                    <w:ind w:left="105" w:right="97"/>
                    <w:jc w:val="both"/>
                    <w:rPr>
                      <w:sz w:val="20"/>
                    </w:rPr>
                  </w:pPr>
                </w:p>
                <w:p w:rsidR="00652E18" w:rsidRDefault="006E2237">
                  <w:pPr>
                    <w:spacing w:before="1"/>
                    <w:ind w:right="97"/>
                    <w:jc w:val="right"/>
                    <w:rPr>
                      <w:i/>
                      <w:sz w:val="20"/>
                    </w:rPr>
                  </w:pPr>
                  <w:proofErr w:type="gramStart"/>
                  <w:r>
                    <w:rPr>
                      <w:i/>
                      <w:sz w:val="20"/>
                    </w:rPr>
                    <w:t>Contd..</w:t>
                  </w:r>
                  <w:proofErr w:type="gramEnd"/>
                </w:p>
              </w:txbxContent>
            </v:textbox>
            <w10:wrap type="topAndBottom" anchorx="page"/>
          </v:shape>
        </w:pict>
      </w:r>
    </w:p>
    <w:p w:rsidR="00652E18" w:rsidRDefault="00652E18" w:rsidP="00C66597">
      <w:pPr>
        <w:pStyle w:val="BodyText"/>
        <w:ind w:left="450"/>
        <w:rPr>
          <w:sz w:val="20"/>
        </w:rPr>
      </w:pPr>
    </w:p>
    <w:p w:rsidR="00652E18" w:rsidRDefault="000A6626" w:rsidP="00C66597">
      <w:pPr>
        <w:pStyle w:val="BodyText"/>
        <w:ind w:left="450"/>
        <w:rPr>
          <w:sz w:val="12"/>
        </w:rPr>
      </w:pPr>
      <w:r w:rsidRPr="000A6626">
        <w:rPr>
          <w:sz w:val="20"/>
        </w:rPr>
      </w:r>
      <w:r w:rsidRPr="000A6626">
        <w:rPr>
          <w:sz w:val="20"/>
        </w:rPr>
        <w:pict>
          <v:shape id="_x0000_s1077" type="#_x0000_t202" style="width:417.05pt;height:162.55pt;mso-position-horizontal-relative:char;mso-position-vertical-relative:line" filled="f" strokeweight=".48pt">
            <v:textbox inset="0,0,0,0">
              <w:txbxContent>
                <w:p w:rsidR="009049C7" w:rsidRDefault="009049C7" w:rsidP="009049C7">
                  <w:pPr>
                    <w:pStyle w:val="BodyText"/>
                    <w:spacing w:before="1"/>
                    <w:rPr>
                      <w:sz w:val="20"/>
                    </w:rPr>
                  </w:pPr>
                </w:p>
                <w:p w:rsidR="009049C7" w:rsidRDefault="009049C7" w:rsidP="009049C7">
                  <w:pPr>
                    <w:ind w:left="103" w:right="10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Even the targeted Public Distribution System (PDS) in India is reported to be affected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by caste-based discrimination. Studies from the states of Rajasthan, Uttar Pradesh,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Bihar, Andhra Pradesh, and Tamil Nadu show that 70% of the fair price shops are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located in dominant caste localities and only 17% are located in lower caste localities,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 xml:space="preserve">affecting physical access. </w:t>
                  </w:r>
                  <w:proofErr w:type="gramStart"/>
                  <w:r>
                    <w:rPr>
                      <w:sz w:val="20"/>
                    </w:rPr>
                    <w:t>Discriminatory practices followed by the upper caste PDS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dealers, such as fixing specific days for distribution to lower caste customers, or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providing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slightly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lesser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quantity</w:t>
                  </w:r>
                  <w:r>
                    <w:rPr>
                      <w:spacing w:val="3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same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price,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has</w:t>
                  </w:r>
                  <w:proofErr w:type="gramEnd"/>
                  <w:r>
                    <w:rPr>
                      <w:sz w:val="20"/>
                    </w:rPr>
                    <w:t xml:space="preserve"> affected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their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accessibility.</w:t>
                  </w:r>
                </w:p>
                <w:p w:rsidR="009049C7" w:rsidRDefault="009049C7" w:rsidP="009049C7">
                  <w:pPr>
                    <w:pStyle w:val="BodyText"/>
                    <w:spacing w:before="10"/>
                    <w:rPr>
                      <w:sz w:val="19"/>
                    </w:rPr>
                  </w:pPr>
                </w:p>
                <w:p w:rsidR="009049C7" w:rsidRDefault="009049C7" w:rsidP="009049C7">
                  <w:pPr>
                    <w:ind w:left="103" w:right="101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The choice of food being largely dependent on caste and religious beliefs, ‘access to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food’ has multiple determinants. To ensure the rights and access to food for the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vulnerable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communities,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holistic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 multi-dimensional approach</w:t>
                  </w:r>
                  <w:r>
                    <w:rPr>
                      <w:spacing w:val="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is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needed.</w:t>
                  </w:r>
                </w:p>
                <w:p w:rsidR="009049C7" w:rsidRDefault="009049C7" w:rsidP="009049C7">
                  <w:pPr>
                    <w:pStyle w:val="BodyText"/>
                    <w:spacing w:before="1"/>
                  </w:pPr>
                </w:p>
                <w:p w:rsidR="009049C7" w:rsidRDefault="009049C7" w:rsidP="009049C7">
                  <w:pPr>
                    <w:ind w:left="103"/>
                    <w:jc w:val="both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Source:</w:t>
                  </w:r>
                  <w:r>
                    <w:rPr>
                      <w:b/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Mander</w:t>
                  </w:r>
                  <w:proofErr w:type="spellEnd"/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&amp;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Kumaran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(2006);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Mamgain</w:t>
                  </w:r>
                  <w:proofErr w:type="spellEnd"/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&amp;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Dilip</w:t>
                  </w:r>
                  <w:proofErr w:type="spellEnd"/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(2012);</w:t>
                  </w:r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Thorat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and</w:t>
                  </w:r>
                  <w:r>
                    <w:rPr>
                      <w:spacing w:val="-8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Lee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(2005)</w:t>
                  </w:r>
                </w:p>
              </w:txbxContent>
            </v:textbox>
            <w10:wrap type="none"/>
            <w10:anchorlock/>
          </v:shape>
        </w:pict>
      </w:r>
    </w:p>
    <w:p w:rsidR="00652E18" w:rsidRDefault="00652E18" w:rsidP="00C66597">
      <w:pPr>
        <w:ind w:left="450"/>
        <w:rPr>
          <w:sz w:val="12"/>
        </w:rPr>
        <w:sectPr w:rsidR="00652E18">
          <w:pgSz w:w="11910" w:h="16840"/>
          <w:pgMar w:top="1580" w:right="920" w:bottom="280" w:left="1680" w:header="720" w:footer="720" w:gutter="0"/>
          <w:cols w:space="720"/>
        </w:sectPr>
      </w:pPr>
    </w:p>
    <w:p w:rsidR="00652E18" w:rsidRDefault="00652E18" w:rsidP="00C66597">
      <w:pPr>
        <w:pStyle w:val="BodyText"/>
        <w:ind w:left="450"/>
        <w:rPr>
          <w:sz w:val="20"/>
        </w:rPr>
      </w:pPr>
    </w:p>
    <w:p w:rsidR="00652E18" w:rsidRDefault="00652E18" w:rsidP="00C66597">
      <w:pPr>
        <w:pStyle w:val="BodyText"/>
        <w:spacing w:before="7"/>
        <w:ind w:left="450"/>
        <w:rPr>
          <w:sz w:val="12"/>
        </w:rPr>
      </w:pPr>
    </w:p>
    <w:p w:rsidR="00652E18" w:rsidRDefault="006E2237" w:rsidP="00C66597">
      <w:pPr>
        <w:pStyle w:val="Heading1"/>
        <w:spacing w:before="90"/>
        <w:ind w:left="450" w:firstLine="0"/>
        <w:jc w:val="left"/>
      </w:pPr>
      <w:r>
        <w:t>Challenges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‘access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food’</w:t>
      </w:r>
    </w:p>
    <w:p w:rsidR="00652E18" w:rsidRDefault="006E2237" w:rsidP="00C66597">
      <w:pPr>
        <w:pStyle w:val="BodyText"/>
        <w:ind w:left="450" w:right="656"/>
      </w:pPr>
      <w:r>
        <w:t>According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High-Level</w:t>
      </w:r>
      <w:r>
        <w:rPr>
          <w:spacing w:val="4"/>
        </w:rPr>
        <w:t xml:space="preserve"> </w:t>
      </w:r>
      <w:r>
        <w:t>Panel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Experts</w:t>
      </w:r>
      <w:r>
        <w:rPr>
          <w:spacing w:val="5"/>
        </w:rPr>
        <w:t xml:space="preserve"> </w:t>
      </w:r>
      <w:r>
        <w:t>(HLPE-CFS),</w:t>
      </w:r>
      <w:r>
        <w:rPr>
          <w:spacing w:val="3"/>
        </w:rPr>
        <w:t xml:space="preserve"> </w:t>
      </w:r>
      <w:r>
        <w:t>some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prominent</w:t>
      </w:r>
      <w:r>
        <w:rPr>
          <w:spacing w:val="-1"/>
        </w:rPr>
        <w:t xml:space="preserve"> </w:t>
      </w:r>
      <w:r>
        <w:t>challenges faced in access to food</w:t>
      </w:r>
      <w:r>
        <w:rPr>
          <w:spacing w:val="-1"/>
        </w:rPr>
        <w:t xml:space="preserve"> </w:t>
      </w:r>
      <w:r>
        <w:t>include:</w:t>
      </w:r>
    </w:p>
    <w:p w:rsidR="00652E18" w:rsidRDefault="006E2237" w:rsidP="00C66597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2"/>
        <w:ind w:left="450" w:hanging="361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affordability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healthy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</w:p>
    <w:p w:rsidR="00652E18" w:rsidRDefault="006E2237" w:rsidP="00C66597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40"/>
        <w:ind w:left="450" w:hanging="361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 xml:space="preserve"> </w:t>
      </w:r>
      <w:r>
        <w:rPr>
          <w:sz w:val="24"/>
        </w:rPr>
        <w:t>import</w:t>
      </w:r>
      <w:r>
        <w:rPr>
          <w:spacing w:val="-2"/>
          <w:sz w:val="24"/>
        </w:rPr>
        <w:t xml:space="preserve"> </w:t>
      </w:r>
      <w:r>
        <w:rPr>
          <w:sz w:val="24"/>
        </w:rPr>
        <w:t>dependence</w:t>
      </w:r>
    </w:p>
    <w:p w:rsidR="00652E18" w:rsidRDefault="006E2237" w:rsidP="00C66597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42"/>
        <w:ind w:left="450" w:hanging="361"/>
        <w:rPr>
          <w:sz w:val="24"/>
        </w:rPr>
      </w:pPr>
      <w:r>
        <w:rPr>
          <w:sz w:val="24"/>
        </w:rPr>
        <w:t>Poverty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precarious</w:t>
      </w:r>
      <w:r>
        <w:rPr>
          <w:spacing w:val="-1"/>
          <w:sz w:val="24"/>
        </w:rPr>
        <w:t xml:space="preserve"> </w:t>
      </w:r>
      <w:r>
        <w:rPr>
          <w:sz w:val="24"/>
        </w:rPr>
        <w:t>livelihoods</w:t>
      </w:r>
    </w:p>
    <w:p w:rsidR="00652E18" w:rsidRDefault="006E2237" w:rsidP="00C66597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39"/>
        <w:ind w:left="450" w:hanging="361"/>
        <w:rPr>
          <w:sz w:val="24"/>
        </w:rPr>
      </w:pPr>
      <w:r>
        <w:rPr>
          <w:sz w:val="24"/>
        </w:rPr>
        <w:t>Income</w:t>
      </w:r>
      <w:r>
        <w:rPr>
          <w:spacing w:val="-3"/>
          <w:sz w:val="24"/>
        </w:rPr>
        <w:t xml:space="preserve"> </w:t>
      </w:r>
      <w:r>
        <w:rPr>
          <w:sz w:val="24"/>
        </w:rPr>
        <w:t>inequality</w:t>
      </w:r>
    </w:p>
    <w:p w:rsidR="00652E18" w:rsidRDefault="006E2237" w:rsidP="00C66597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40"/>
        <w:ind w:left="450" w:hanging="361"/>
        <w:rPr>
          <w:sz w:val="24"/>
        </w:rPr>
      </w:pPr>
      <w:r>
        <w:rPr>
          <w:sz w:val="24"/>
        </w:rPr>
        <w:t>Uneven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environments</w:t>
      </w:r>
    </w:p>
    <w:p w:rsidR="00652E18" w:rsidRDefault="006E2237" w:rsidP="00C66597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42"/>
        <w:ind w:left="450" w:hanging="361"/>
        <w:rPr>
          <w:sz w:val="24"/>
        </w:rPr>
      </w:pPr>
      <w:r>
        <w:rPr>
          <w:sz w:val="24"/>
        </w:rPr>
        <w:t>Gender,</w:t>
      </w:r>
      <w:r>
        <w:rPr>
          <w:spacing w:val="-1"/>
          <w:sz w:val="24"/>
        </w:rPr>
        <w:t xml:space="preserve"> </w:t>
      </w:r>
      <w:r>
        <w:rPr>
          <w:sz w:val="24"/>
        </w:rPr>
        <w:t>class,</w:t>
      </w:r>
      <w:r>
        <w:rPr>
          <w:spacing w:val="-1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intra-household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</w:p>
    <w:p w:rsidR="00652E18" w:rsidRDefault="006E2237" w:rsidP="00C66597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39" w:line="273" w:lineRule="auto"/>
        <w:ind w:left="450" w:right="673"/>
        <w:rPr>
          <w:sz w:val="24"/>
        </w:rPr>
      </w:pPr>
      <w:r>
        <w:rPr>
          <w:sz w:val="24"/>
        </w:rPr>
        <w:t>Weak</w:t>
      </w:r>
      <w:r>
        <w:rPr>
          <w:spacing w:val="28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29"/>
          <w:sz w:val="24"/>
        </w:rPr>
        <w:t xml:space="preserve"> </w:t>
      </w:r>
      <w:r>
        <w:rPr>
          <w:sz w:val="24"/>
        </w:rPr>
        <w:t>for</w:t>
      </w:r>
      <w:r>
        <w:rPr>
          <w:spacing w:val="30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access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markets</w:t>
      </w:r>
      <w:r>
        <w:rPr>
          <w:spacing w:val="30"/>
          <w:sz w:val="24"/>
        </w:rPr>
        <w:t xml:space="preserve"> </w:t>
      </w:r>
      <w:r>
        <w:rPr>
          <w:sz w:val="24"/>
        </w:rPr>
        <w:t>for</w:t>
      </w:r>
      <w:r>
        <w:rPr>
          <w:spacing w:val="28"/>
          <w:sz w:val="24"/>
        </w:rPr>
        <w:t xml:space="preserve"> </w:t>
      </w:r>
      <w:r>
        <w:rPr>
          <w:sz w:val="24"/>
        </w:rPr>
        <w:t>small</w:t>
      </w:r>
      <w:r>
        <w:rPr>
          <w:spacing w:val="-57"/>
          <w:sz w:val="24"/>
        </w:rPr>
        <w:t xml:space="preserve"> </w:t>
      </w:r>
      <w:r>
        <w:rPr>
          <w:sz w:val="24"/>
        </w:rPr>
        <w:t>scale</w:t>
      </w:r>
      <w:r>
        <w:rPr>
          <w:spacing w:val="-1"/>
          <w:sz w:val="24"/>
        </w:rPr>
        <w:t xml:space="preserve"> </w:t>
      </w:r>
      <w:r>
        <w:rPr>
          <w:sz w:val="24"/>
        </w:rPr>
        <w:t>producers</w:t>
      </w:r>
    </w:p>
    <w:p w:rsidR="00652E18" w:rsidRDefault="006E2237" w:rsidP="00C66597">
      <w:pPr>
        <w:pStyle w:val="ListParagraph"/>
        <w:numPr>
          <w:ilvl w:val="0"/>
          <w:numId w:val="2"/>
        </w:numPr>
        <w:tabs>
          <w:tab w:val="left" w:pos="1874"/>
          <w:tab w:val="left" w:pos="1875"/>
        </w:tabs>
        <w:spacing w:before="4" w:line="271" w:lineRule="auto"/>
        <w:ind w:left="450" w:right="672"/>
        <w:rPr>
          <w:sz w:val="24"/>
        </w:rPr>
      </w:pPr>
      <w:r>
        <w:rPr>
          <w:sz w:val="24"/>
        </w:rPr>
        <w:t>Concentration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8"/>
          <w:sz w:val="24"/>
        </w:rPr>
        <w:t xml:space="preserve"> </w:t>
      </w:r>
      <w:r>
        <w:rPr>
          <w:sz w:val="24"/>
        </w:rPr>
        <w:t>real</w:t>
      </w:r>
      <w:r>
        <w:rPr>
          <w:spacing w:val="2"/>
          <w:sz w:val="24"/>
        </w:rPr>
        <w:t xml:space="preserve"> </w:t>
      </w:r>
      <w:r>
        <w:rPr>
          <w:sz w:val="24"/>
        </w:rPr>
        <w:t>markets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increased</w:t>
      </w:r>
      <w:r>
        <w:rPr>
          <w:spacing w:val="59"/>
          <w:sz w:val="24"/>
        </w:rPr>
        <w:t xml:space="preserve"> </w:t>
      </w:r>
      <w:r>
        <w:rPr>
          <w:sz w:val="24"/>
        </w:rPr>
        <w:t>distance</w:t>
      </w:r>
      <w:r>
        <w:rPr>
          <w:spacing w:val="56"/>
          <w:sz w:val="24"/>
        </w:rPr>
        <w:t xml:space="preserve"> </w:t>
      </w:r>
      <w:r>
        <w:rPr>
          <w:sz w:val="24"/>
        </w:rPr>
        <w:t>between</w:t>
      </w:r>
      <w:r>
        <w:rPr>
          <w:spacing w:val="-57"/>
          <w:sz w:val="24"/>
        </w:rPr>
        <w:t xml:space="preserve"> </w:t>
      </w:r>
      <w:r>
        <w:rPr>
          <w:sz w:val="24"/>
        </w:rPr>
        <w:t>production</w:t>
      </w:r>
      <w:r>
        <w:rPr>
          <w:spacing w:val="-1"/>
          <w:sz w:val="24"/>
        </w:rPr>
        <w:t xml:space="preserve"> </w:t>
      </w:r>
      <w:r>
        <w:rPr>
          <w:sz w:val="24"/>
        </w:rPr>
        <w:t>and consumption</w:t>
      </w:r>
    </w:p>
    <w:p w:rsidR="00AC5DED" w:rsidRDefault="000A6626" w:rsidP="00C66597">
      <w:pPr>
        <w:pStyle w:val="BodyText"/>
        <w:spacing w:before="11"/>
        <w:ind w:left="450"/>
      </w:pPr>
      <w:r>
        <w:pict>
          <v:shape id="_x0000_s1048" type="#_x0000_t202" style="position:absolute;left:0;text-align:left;margin-left:103.75pt;margin-top:16.55pt;width:422.15pt;height:154.6pt;z-index:-15719424;mso-wrap-distance-left:0;mso-wrap-distance-right:0;mso-position-horizontal-relative:page" filled="f" strokeweight=".5pt">
            <v:textbox inset="0,0,0,0">
              <w:txbxContent>
                <w:p w:rsidR="00652E18" w:rsidRDefault="006E2237">
                  <w:pPr>
                    <w:spacing w:before="190"/>
                    <w:ind w:left="1985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COVID-19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pandemic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and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access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to food</w:t>
                  </w:r>
                </w:p>
                <w:p w:rsidR="00652E18" w:rsidRDefault="006E2237">
                  <w:pPr>
                    <w:spacing w:before="152" w:line="276" w:lineRule="auto"/>
                    <w:ind w:left="143" w:right="136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Access to food has been severely affected due to the ongoing COVID-19 pandemic.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 cope with the crisis, people and communities have adhered to various coping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mechanisms - from selling assets and livestock, to exhausting all their savings, to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migration, and going back to forest foods and products, especially in the case of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indigenous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communities.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Social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safety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nets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Government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like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Public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Distribution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Systems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(PDS)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had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an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important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role</w:t>
                  </w:r>
                  <w:r>
                    <w:rPr>
                      <w:spacing w:val="-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5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play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-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ensuring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access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</w:t>
                  </w:r>
                  <w:r>
                    <w:rPr>
                      <w:spacing w:val="-6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some</w:t>
                  </w:r>
                  <w:r>
                    <w:rPr>
                      <w:spacing w:val="-47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food, yet the crisis also exposed the operational and structural dysfunctions in the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system.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Gender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discrimination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has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further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</w:rPr>
                    <w:t>marginalised</w:t>
                  </w:r>
                  <w:proofErr w:type="spellEnd"/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women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in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these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communities, exposing them to poor health and nutrition outcomes going forward.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This pandemic has brought out the urgency of creating a more robust and resilient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food system,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ensuring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access</w:t>
                  </w:r>
                  <w:r>
                    <w:rPr>
                      <w:spacing w:val="-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to food</w:t>
                  </w:r>
                  <w:r>
                    <w:rPr>
                      <w:spacing w:val="1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for all.</w:t>
                  </w:r>
                </w:p>
              </w:txbxContent>
            </v:textbox>
            <w10:wrap type="topAndBottom" anchorx="page"/>
          </v:shape>
        </w:pict>
      </w:r>
    </w:p>
    <w:p w:rsidR="00AC5DED" w:rsidRDefault="00AC5DED" w:rsidP="00C66597">
      <w:pPr>
        <w:pStyle w:val="BodyText"/>
        <w:spacing w:before="11"/>
        <w:ind w:left="450"/>
      </w:pPr>
    </w:p>
    <w:p w:rsidR="00652E18" w:rsidRPr="00AC5DED" w:rsidRDefault="00267FF7" w:rsidP="00C66597">
      <w:pPr>
        <w:pStyle w:val="BodyText"/>
        <w:spacing w:before="11"/>
        <w:ind w:left="450"/>
        <w:rPr>
          <w:b/>
          <w:bCs/>
        </w:rPr>
      </w:pPr>
      <w:r>
        <w:t xml:space="preserve"> </w:t>
      </w:r>
      <w:r w:rsidR="006E2237" w:rsidRPr="00AC5DED">
        <w:rPr>
          <w:b/>
          <w:bCs/>
        </w:rPr>
        <w:t>Stability</w:t>
      </w:r>
    </w:p>
    <w:p w:rsidR="00652E18" w:rsidRDefault="006E2237" w:rsidP="00C66597">
      <w:pPr>
        <w:pStyle w:val="BodyText"/>
        <w:ind w:left="450" w:right="515"/>
        <w:jc w:val="both"/>
      </w:pPr>
      <w:r>
        <w:t>Stability is typically linked to the vulnerability context and risk factors that can</w:t>
      </w:r>
      <w:r>
        <w:rPr>
          <w:spacing w:val="-57"/>
        </w:rPr>
        <w:t xml:space="preserve"> </w:t>
      </w:r>
      <w:r>
        <w:t>negatively impact food availability or access to food. It requires that food is</w:t>
      </w:r>
      <w:r>
        <w:rPr>
          <w:spacing w:val="1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individuals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households</w:t>
      </w:r>
      <w:r>
        <w:rPr>
          <w:spacing w:val="-12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times,</w:t>
      </w:r>
      <w:r>
        <w:rPr>
          <w:spacing w:val="-11"/>
        </w:rPr>
        <w:t xml:space="preserve"> </w:t>
      </w:r>
      <w:r>
        <w:t>so</w:t>
      </w:r>
      <w:r>
        <w:rPr>
          <w:spacing w:val="-11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constant</w:t>
      </w:r>
      <w:r>
        <w:rPr>
          <w:spacing w:val="-11"/>
        </w:rPr>
        <w:t xml:space="preserve"> </w:t>
      </w:r>
      <w:r>
        <w:t>access</w:t>
      </w:r>
      <w:r>
        <w:rPr>
          <w:spacing w:val="-58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they</w:t>
      </w:r>
      <w:r>
        <w:rPr>
          <w:spacing w:val="15"/>
        </w:rPr>
        <w:t xml:space="preserve"> </w:t>
      </w:r>
      <w:r>
        <w:t>require.</w:t>
      </w:r>
      <w:r>
        <w:rPr>
          <w:spacing w:val="13"/>
        </w:rPr>
        <w:t xml:space="preserve"> </w:t>
      </w:r>
      <w:r>
        <w:t>Stability</w:t>
      </w:r>
      <w:r>
        <w:rPr>
          <w:spacing w:val="13"/>
        </w:rPr>
        <w:t xml:space="preserve"> </w:t>
      </w:r>
      <w:r>
        <w:t>thus,</w:t>
      </w:r>
      <w:r>
        <w:rPr>
          <w:spacing w:val="16"/>
        </w:rPr>
        <w:t xml:space="preserve"> </w:t>
      </w:r>
      <w:r>
        <w:t>can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defined</w:t>
      </w:r>
      <w:r>
        <w:rPr>
          <w:spacing w:val="15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having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ability</w:t>
      </w:r>
      <w:r>
        <w:rPr>
          <w:spacing w:val="15"/>
        </w:rPr>
        <w:t xml:space="preserve"> </w:t>
      </w:r>
      <w:r>
        <w:t>to</w:t>
      </w:r>
      <w:r w:rsidR="00BB73B7">
        <w:t xml:space="preserve"> </w:t>
      </w:r>
      <w:r>
        <w:t>ensure food security in the event of sudden shocks such as adverse weather</w:t>
      </w:r>
      <w:r>
        <w:rPr>
          <w:spacing w:val="1"/>
        </w:rPr>
        <w:t xml:space="preserve"> </w:t>
      </w:r>
      <w:r>
        <w:t>conditions, political instability, a health crisis, or economic factors such as</w:t>
      </w:r>
      <w:r>
        <w:rPr>
          <w:spacing w:val="1"/>
        </w:rPr>
        <w:t xml:space="preserve"> </w:t>
      </w:r>
      <w:r>
        <w:t>unemployment and sudden rise in food prices. Besides these, another type of</w:t>
      </w:r>
      <w:r>
        <w:rPr>
          <w:spacing w:val="1"/>
        </w:rPr>
        <w:t xml:space="preserve"> </w:t>
      </w:r>
      <w:r>
        <w:t>stability is the ability to ensure seasonal food security by providing a stable</w:t>
      </w:r>
      <w:r>
        <w:rPr>
          <w:spacing w:val="1"/>
        </w:rPr>
        <w:t xml:space="preserve"> </w:t>
      </w:r>
      <w:r>
        <w:t>supply of healthy and nutritionally diverse foods for all individuals in the off‐</w:t>
      </w:r>
      <w:r>
        <w:rPr>
          <w:spacing w:val="1"/>
        </w:rPr>
        <w:t xml:space="preserve"> </w:t>
      </w:r>
      <w:r>
        <w:t>season. Based on this understanding, an individual or household is considered</w:t>
      </w:r>
      <w:r>
        <w:rPr>
          <w:spacing w:val="1"/>
        </w:rPr>
        <w:t xml:space="preserve"> </w:t>
      </w:r>
      <w:r>
        <w:t>to be food insecure when the food intake is adequate on a day, but inadequate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basis,</w:t>
      </w:r>
      <w:r>
        <w:rPr>
          <w:spacing w:val="1"/>
        </w:rPr>
        <w:t xml:space="preserve"> </w:t>
      </w:r>
      <w:r>
        <w:t>risking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deterioration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one’s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status.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sustainable food system should be resilient to ensure stability in the face of</w:t>
      </w:r>
      <w:r>
        <w:rPr>
          <w:spacing w:val="1"/>
        </w:rPr>
        <w:t xml:space="preserve"> </w:t>
      </w:r>
      <w:r>
        <w:t>above-mentioned</w:t>
      </w:r>
      <w:r>
        <w:rPr>
          <w:spacing w:val="-1"/>
        </w:rPr>
        <w:t xml:space="preserve"> </w:t>
      </w:r>
      <w:r>
        <w:t>shocks, crises and off-seasons.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267FF7" w:rsidP="00C66597">
      <w:pPr>
        <w:pStyle w:val="Heading1"/>
        <w:tabs>
          <w:tab w:val="left" w:pos="1875"/>
        </w:tabs>
        <w:ind w:left="450" w:firstLine="0"/>
        <w:jc w:val="left"/>
      </w:pPr>
      <w:r>
        <w:t xml:space="preserve"> </w:t>
      </w:r>
      <w:r w:rsidR="00A22D87">
        <w:t>Utilization</w:t>
      </w:r>
    </w:p>
    <w:p w:rsidR="00652E18" w:rsidRDefault="00267FF7" w:rsidP="00C66597">
      <w:pPr>
        <w:pStyle w:val="BodyText"/>
        <w:ind w:left="450" w:right="515"/>
        <w:jc w:val="both"/>
      </w:pPr>
      <w:r>
        <w:t xml:space="preserve"> </w:t>
      </w:r>
      <w:r w:rsidR="00A22D87">
        <w:t>Utilization</w:t>
      </w:r>
      <w:r w:rsidR="006E2237">
        <w:t xml:space="preserve"> is the ability of the body to absorb both macro and micro-nutrients</w:t>
      </w:r>
      <w:r w:rsidR="006E2237">
        <w:rPr>
          <w:spacing w:val="1"/>
        </w:rPr>
        <w:t xml:space="preserve"> </w:t>
      </w:r>
      <w:r w:rsidR="006E2237">
        <w:t>from the food consumed. This means that the food should have the required</w:t>
      </w:r>
      <w:r w:rsidR="006E2237">
        <w:rPr>
          <w:spacing w:val="1"/>
        </w:rPr>
        <w:t xml:space="preserve"> </w:t>
      </w:r>
      <w:r w:rsidR="006E2237">
        <w:t>nutrients for the body to be able to absorb those nutrients. There are various</w:t>
      </w:r>
      <w:r w:rsidR="006E2237">
        <w:rPr>
          <w:spacing w:val="1"/>
        </w:rPr>
        <w:t xml:space="preserve"> </w:t>
      </w:r>
      <w:r w:rsidR="006E2237">
        <w:t>factors such as food composition, cooking method, environment factors, food</w:t>
      </w:r>
      <w:r w:rsidR="006E2237">
        <w:rPr>
          <w:spacing w:val="1"/>
        </w:rPr>
        <w:t xml:space="preserve"> </w:t>
      </w:r>
      <w:r w:rsidR="006E2237">
        <w:t>processing methods that determine the nutritive value of the food consumed by</w:t>
      </w:r>
      <w:r w:rsidR="006E2237">
        <w:rPr>
          <w:spacing w:val="-57"/>
        </w:rPr>
        <w:t xml:space="preserve"> </w:t>
      </w:r>
      <w:r w:rsidR="006E2237">
        <w:t>the body. For instance, the food consumed by the poor contains more of staple</w:t>
      </w:r>
      <w:r w:rsidR="006E2237">
        <w:rPr>
          <w:spacing w:val="1"/>
        </w:rPr>
        <w:t xml:space="preserve"> </w:t>
      </w:r>
      <w:r w:rsidR="006E2237">
        <w:t>foods which have less of protein, minerals, and vitamins. This leads to a state</w:t>
      </w:r>
      <w:r w:rsidR="006E2237">
        <w:rPr>
          <w:spacing w:val="1"/>
        </w:rPr>
        <w:t xml:space="preserve"> </w:t>
      </w:r>
      <w:r w:rsidR="006E2237">
        <w:t>called as ‘hidden hunger’ where the stomachs are full, but there exist nutrient</w:t>
      </w:r>
      <w:r w:rsidR="006E2237">
        <w:rPr>
          <w:spacing w:val="1"/>
        </w:rPr>
        <w:t xml:space="preserve"> </w:t>
      </w:r>
      <w:r w:rsidR="006E2237">
        <w:t xml:space="preserve">deficiencies particularly of micro-nutrients </w:t>
      </w:r>
      <w:r w:rsidR="006E2237">
        <w:lastRenderedPageBreak/>
        <w:t>like iron or vitamins leading to</w:t>
      </w:r>
      <w:r w:rsidR="006E2237">
        <w:rPr>
          <w:spacing w:val="1"/>
        </w:rPr>
        <w:t xml:space="preserve"> </w:t>
      </w:r>
      <w:r w:rsidR="006E2237">
        <w:t>specific</w:t>
      </w:r>
      <w:r w:rsidR="006E2237">
        <w:rPr>
          <w:spacing w:val="-10"/>
        </w:rPr>
        <w:t xml:space="preserve"> </w:t>
      </w:r>
      <w:r w:rsidR="006E2237">
        <w:t>health</w:t>
      </w:r>
      <w:r w:rsidR="006E2237">
        <w:rPr>
          <w:spacing w:val="-9"/>
        </w:rPr>
        <w:t xml:space="preserve"> </w:t>
      </w:r>
      <w:r w:rsidR="006E2237">
        <w:t>problems</w:t>
      </w:r>
      <w:r w:rsidR="006E2237">
        <w:rPr>
          <w:spacing w:val="-5"/>
        </w:rPr>
        <w:t xml:space="preserve"> </w:t>
      </w:r>
      <w:r w:rsidR="006E2237">
        <w:t>such</w:t>
      </w:r>
      <w:r w:rsidR="006E2237">
        <w:rPr>
          <w:spacing w:val="-9"/>
        </w:rPr>
        <w:t xml:space="preserve"> </w:t>
      </w:r>
      <w:r w:rsidR="006E2237">
        <w:t>as</w:t>
      </w:r>
      <w:r w:rsidR="006E2237">
        <w:rPr>
          <w:spacing w:val="-9"/>
        </w:rPr>
        <w:t xml:space="preserve"> </w:t>
      </w:r>
      <w:r w:rsidR="00A22D87">
        <w:t>anemia</w:t>
      </w:r>
      <w:r w:rsidR="006E2237">
        <w:t>,</w:t>
      </w:r>
      <w:r w:rsidR="006E2237">
        <w:rPr>
          <w:spacing w:val="-9"/>
        </w:rPr>
        <w:t xml:space="preserve"> </w:t>
      </w:r>
      <w:r w:rsidR="006E2237">
        <w:t>joint</w:t>
      </w:r>
      <w:r w:rsidR="006E2237">
        <w:rPr>
          <w:spacing w:val="-9"/>
        </w:rPr>
        <w:t xml:space="preserve"> </w:t>
      </w:r>
      <w:r w:rsidR="006E2237">
        <w:t>pains,</w:t>
      </w:r>
      <w:r w:rsidR="006E2237">
        <w:rPr>
          <w:spacing w:val="-9"/>
        </w:rPr>
        <w:t xml:space="preserve"> </w:t>
      </w:r>
      <w:r w:rsidR="006E2237">
        <w:t>night</w:t>
      </w:r>
      <w:r w:rsidR="006E2237">
        <w:rPr>
          <w:spacing w:val="-9"/>
        </w:rPr>
        <w:t xml:space="preserve"> </w:t>
      </w:r>
      <w:r w:rsidR="006E2237">
        <w:t>blindness</w:t>
      </w:r>
      <w:r w:rsidR="006E2237">
        <w:rPr>
          <w:spacing w:val="-7"/>
        </w:rPr>
        <w:t xml:space="preserve"> </w:t>
      </w:r>
      <w:r w:rsidR="006E2237">
        <w:t>etc.</w:t>
      </w:r>
      <w:r w:rsidR="006E2237">
        <w:rPr>
          <w:spacing w:val="-10"/>
        </w:rPr>
        <w:t xml:space="preserve"> </w:t>
      </w:r>
      <w:r w:rsidR="006E2237">
        <w:t>At</w:t>
      </w:r>
      <w:r w:rsidR="006E2237">
        <w:rPr>
          <w:spacing w:val="-8"/>
        </w:rPr>
        <w:t xml:space="preserve"> </w:t>
      </w:r>
      <w:r w:rsidR="006E2237">
        <w:t>the</w:t>
      </w:r>
      <w:r w:rsidR="006E2237">
        <w:rPr>
          <w:spacing w:val="-58"/>
        </w:rPr>
        <w:t xml:space="preserve"> </w:t>
      </w:r>
      <w:r w:rsidR="006E2237">
        <w:t>same</w:t>
      </w:r>
      <w:r w:rsidR="006E2237">
        <w:rPr>
          <w:spacing w:val="-7"/>
        </w:rPr>
        <w:t xml:space="preserve"> </w:t>
      </w:r>
      <w:r w:rsidR="006E2237">
        <w:t>time,</w:t>
      </w:r>
      <w:r w:rsidR="006E2237">
        <w:rPr>
          <w:spacing w:val="-6"/>
        </w:rPr>
        <w:t xml:space="preserve"> </w:t>
      </w:r>
      <w:r w:rsidR="006E2237">
        <w:t>food</w:t>
      </w:r>
      <w:r w:rsidR="006E2237">
        <w:rPr>
          <w:spacing w:val="-6"/>
        </w:rPr>
        <w:t xml:space="preserve"> </w:t>
      </w:r>
      <w:r w:rsidR="006E2237">
        <w:t>loses</w:t>
      </w:r>
      <w:r w:rsidR="006E2237">
        <w:rPr>
          <w:spacing w:val="-4"/>
        </w:rPr>
        <w:t xml:space="preserve"> </w:t>
      </w:r>
      <w:r w:rsidR="006E2237">
        <w:t>its</w:t>
      </w:r>
      <w:r w:rsidR="006E2237">
        <w:rPr>
          <w:spacing w:val="-5"/>
        </w:rPr>
        <w:t xml:space="preserve"> </w:t>
      </w:r>
      <w:r w:rsidR="006E2237">
        <w:t>nutritive</w:t>
      </w:r>
      <w:r w:rsidR="006E2237">
        <w:rPr>
          <w:spacing w:val="-7"/>
        </w:rPr>
        <w:t xml:space="preserve"> </w:t>
      </w:r>
      <w:r w:rsidR="006E2237">
        <w:t>value</w:t>
      </w:r>
      <w:r w:rsidR="006E2237">
        <w:rPr>
          <w:spacing w:val="-6"/>
        </w:rPr>
        <w:t xml:space="preserve"> </w:t>
      </w:r>
      <w:r w:rsidR="006E2237">
        <w:t>due</w:t>
      </w:r>
      <w:r w:rsidR="006E2237">
        <w:rPr>
          <w:spacing w:val="-5"/>
        </w:rPr>
        <w:t xml:space="preserve"> </w:t>
      </w:r>
      <w:r w:rsidR="006E2237">
        <w:t>to</w:t>
      </w:r>
      <w:r w:rsidR="006E2237">
        <w:rPr>
          <w:spacing w:val="-4"/>
        </w:rPr>
        <w:t xml:space="preserve"> </w:t>
      </w:r>
      <w:r w:rsidR="006E2237">
        <w:t>lack</w:t>
      </w:r>
      <w:r w:rsidR="006E2237">
        <w:rPr>
          <w:spacing w:val="-6"/>
        </w:rPr>
        <w:t xml:space="preserve"> </w:t>
      </w:r>
      <w:r w:rsidR="006E2237">
        <w:t>of</w:t>
      </w:r>
      <w:r w:rsidR="006E2237">
        <w:rPr>
          <w:spacing w:val="-6"/>
        </w:rPr>
        <w:t xml:space="preserve"> </w:t>
      </w:r>
      <w:r w:rsidR="006E2237">
        <w:t>basic</w:t>
      </w:r>
      <w:r w:rsidR="006E2237">
        <w:rPr>
          <w:spacing w:val="-4"/>
        </w:rPr>
        <w:t xml:space="preserve"> </w:t>
      </w:r>
      <w:r w:rsidR="006E2237">
        <w:t>sanitary</w:t>
      </w:r>
      <w:r w:rsidR="006E2237">
        <w:rPr>
          <w:spacing w:val="-4"/>
        </w:rPr>
        <w:t xml:space="preserve"> </w:t>
      </w:r>
      <w:r w:rsidR="006E2237">
        <w:t>conditions.</w:t>
      </w:r>
      <w:r w:rsidR="006E2237">
        <w:rPr>
          <w:spacing w:val="-58"/>
        </w:rPr>
        <w:t xml:space="preserve"> </w:t>
      </w:r>
      <w:r w:rsidR="006E2237">
        <w:t>This risk is increased by environmental conditions like lack of access to safe</w:t>
      </w:r>
      <w:r w:rsidR="006E2237">
        <w:rPr>
          <w:spacing w:val="1"/>
        </w:rPr>
        <w:t xml:space="preserve"> </w:t>
      </w:r>
      <w:r w:rsidR="006E2237">
        <w:t>drinking water and sanitation that can lead to diarrhea and other water-borne</w:t>
      </w:r>
      <w:r w:rsidR="006E2237">
        <w:rPr>
          <w:spacing w:val="1"/>
        </w:rPr>
        <w:t xml:space="preserve"> </w:t>
      </w:r>
      <w:r w:rsidR="006E2237">
        <w:t>diseases</w:t>
      </w:r>
      <w:r w:rsidR="006E2237">
        <w:rPr>
          <w:spacing w:val="-1"/>
        </w:rPr>
        <w:t xml:space="preserve"> </w:t>
      </w:r>
      <w:r w:rsidR="006E2237">
        <w:t>hindering with nutrient absorption.</w:t>
      </w:r>
    </w:p>
    <w:p w:rsidR="00652E18" w:rsidRDefault="00652E18" w:rsidP="00C66597">
      <w:pPr>
        <w:pStyle w:val="BodyText"/>
        <w:spacing w:before="4"/>
        <w:ind w:left="450"/>
      </w:pPr>
    </w:p>
    <w:p w:rsidR="00AC5DED" w:rsidRDefault="00AC5DED" w:rsidP="00C66597">
      <w:pPr>
        <w:pStyle w:val="BodyText"/>
        <w:ind w:left="450" w:right="515"/>
        <w:jc w:val="both"/>
      </w:pPr>
    </w:p>
    <w:p w:rsidR="00652E18" w:rsidRDefault="006E2237" w:rsidP="00C66597">
      <w:pPr>
        <w:pStyle w:val="BodyText"/>
        <w:ind w:left="450" w:right="515"/>
        <w:jc w:val="both"/>
      </w:pPr>
      <w:r>
        <w:t>Food safety methods adopted during processing and packaging of foods is</w:t>
      </w:r>
      <w:r>
        <w:rPr>
          <w:spacing w:val="1"/>
        </w:rPr>
        <w:t xml:space="preserve"> </w:t>
      </w:r>
      <w:r>
        <w:t>another</w:t>
      </w:r>
      <w:r>
        <w:rPr>
          <w:spacing w:val="-12"/>
        </w:rPr>
        <w:t xml:space="preserve"> </w:t>
      </w:r>
      <w:r>
        <w:t>factor</w:t>
      </w:r>
      <w:r>
        <w:rPr>
          <w:spacing w:val="-10"/>
        </w:rPr>
        <w:t xml:space="preserve"> </w:t>
      </w:r>
      <w:r>
        <w:t>affecting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nutritive</w:t>
      </w:r>
      <w:r>
        <w:rPr>
          <w:spacing w:val="-12"/>
        </w:rPr>
        <w:t xml:space="preserve"> </w:t>
      </w:r>
      <w:r>
        <w:t>value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food.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traditional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mixed</w:t>
      </w:r>
      <w:r>
        <w:rPr>
          <w:spacing w:val="-9"/>
        </w:rPr>
        <w:t xml:space="preserve"> </w:t>
      </w:r>
      <w:r>
        <w:t>food</w:t>
      </w:r>
      <w:r>
        <w:rPr>
          <w:spacing w:val="-58"/>
        </w:rPr>
        <w:t xml:space="preserve"> </w:t>
      </w:r>
      <w:r>
        <w:t>systems, food safety methods are hardly used, there is no testing for their</w:t>
      </w:r>
      <w:r>
        <w:rPr>
          <w:spacing w:val="1"/>
        </w:rPr>
        <w:t xml:space="preserve"> </w:t>
      </w:r>
      <w:r>
        <w:t>nutritive values, expiry details, or attention to proper cooling and storage. A</w:t>
      </w:r>
      <w:r>
        <w:rPr>
          <w:spacing w:val="1"/>
        </w:rPr>
        <w:t xml:space="preserve"> </w:t>
      </w:r>
      <w:r>
        <w:t>good example is of small ice cream vendors. In the hot summer, as their ice</w:t>
      </w:r>
      <w:r>
        <w:rPr>
          <w:spacing w:val="1"/>
        </w:rPr>
        <w:t xml:space="preserve"> </w:t>
      </w:r>
      <w:r>
        <w:t>melts, the ice-creams melt too and are refrozen with a fresh stock of ice. This</w:t>
      </w:r>
      <w:r>
        <w:rPr>
          <w:spacing w:val="1"/>
        </w:rPr>
        <w:t xml:space="preserve"> </w:t>
      </w:r>
      <w:r>
        <w:rPr>
          <w:spacing w:val="-1"/>
        </w:rPr>
        <w:t>leads</w:t>
      </w:r>
      <w:r>
        <w:rPr>
          <w:spacing w:val="-15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proofErr w:type="gramStart"/>
      <w:r>
        <w:t>a</w:t>
      </w:r>
      <w:r>
        <w:rPr>
          <w:spacing w:val="-16"/>
        </w:rPr>
        <w:t xml:space="preserve"> </w:t>
      </w:r>
      <w:r w:rsidR="00A22D87">
        <w:rPr>
          <w:spacing w:val="-16"/>
        </w:rPr>
        <w:t xml:space="preserve"> </w:t>
      </w:r>
      <w:r>
        <w:t>deterioration</w:t>
      </w:r>
      <w:proofErr w:type="gramEnd"/>
      <w:r>
        <w:rPr>
          <w:spacing w:val="-1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quality,</w:t>
      </w:r>
      <w:r>
        <w:rPr>
          <w:spacing w:val="-14"/>
        </w:rPr>
        <w:t xml:space="preserve"> </w:t>
      </w:r>
      <w:r>
        <w:t>leading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stomach</w:t>
      </w:r>
      <w:r>
        <w:rPr>
          <w:spacing w:val="-15"/>
        </w:rPr>
        <w:t xml:space="preserve"> </w:t>
      </w:r>
      <w:r>
        <w:t>infections</w:t>
      </w:r>
      <w:r>
        <w:rPr>
          <w:spacing w:val="-15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consumed.</w:t>
      </w:r>
    </w:p>
    <w:p w:rsidR="00652E18" w:rsidRDefault="00652E18" w:rsidP="00C66597">
      <w:pPr>
        <w:pStyle w:val="BodyText"/>
        <w:spacing w:before="5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t>Sometimes, even the lifestyle and busy schedules of individuals have an impact</w:t>
      </w:r>
      <w:r>
        <w:rPr>
          <w:spacing w:val="-58"/>
        </w:rPr>
        <w:t xml:space="preserve"> </w:t>
      </w:r>
      <w:r>
        <w:t>on the quality of food consumed. For instance, during the peak farming seasons</w:t>
      </w:r>
      <w:r>
        <w:rPr>
          <w:spacing w:val="-58"/>
        </w:rPr>
        <w:t xml:space="preserve"> </w:t>
      </w:r>
      <w:r>
        <w:t>of planting and harvesting, when women are often overburdened with both</w:t>
      </w:r>
      <w:r>
        <w:rPr>
          <w:spacing w:val="1"/>
        </w:rPr>
        <w:t xml:space="preserve"> </w:t>
      </w:r>
      <w:r>
        <w:t>productive</w:t>
      </w:r>
      <w:r>
        <w:rPr>
          <w:spacing w:val="-1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domestic</w:t>
      </w:r>
      <w:r>
        <w:rPr>
          <w:spacing w:val="-12"/>
        </w:rPr>
        <w:t xml:space="preserve"> </w:t>
      </w:r>
      <w:r>
        <w:t>work,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don’t</w:t>
      </w:r>
      <w:r>
        <w:rPr>
          <w:spacing w:val="-14"/>
        </w:rPr>
        <w:t xml:space="preserve"> </w:t>
      </w:r>
      <w:r>
        <w:t>find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time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cook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feed,</w:t>
      </w:r>
      <w:r>
        <w:rPr>
          <w:spacing w:val="-11"/>
        </w:rPr>
        <w:t xml:space="preserve"> </w:t>
      </w:r>
      <w:r>
        <w:t>leading</w:t>
      </w:r>
      <w:r>
        <w:rPr>
          <w:spacing w:val="-5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lack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nutrition.</w:t>
      </w:r>
      <w:r>
        <w:rPr>
          <w:spacing w:val="-8"/>
        </w:rPr>
        <w:t xml:space="preserve"> </w:t>
      </w:r>
      <w:r>
        <w:t>Then,</w:t>
      </w:r>
      <w:r>
        <w:rPr>
          <w:spacing w:val="-10"/>
        </w:rPr>
        <w:t xml:space="preserve"> </w:t>
      </w:r>
      <w:r>
        <w:t>there</w:t>
      </w:r>
      <w:r>
        <w:rPr>
          <w:spacing w:val="-9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situations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conflict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post</w:t>
      </w:r>
      <w:r>
        <w:rPr>
          <w:spacing w:val="-10"/>
        </w:rPr>
        <w:t xml:space="preserve"> </w:t>
      </w:r>
      <w:r>
        <w:t>conflict</w:t>
      </w:r>
      <w:r>
        <w:rPr>
          <w:spacing w:val="-58"/>
        </w:rPr>
        <w:t xml:space="preserve"> </w:t>
      </w:r>
      <w:r>
        <w:t>situations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proofErr w:type="gramStart"/>
      <w:r>
        <w:t>makes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clean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adequate</w:t>
      </w:r>
      <w:r>
        <w:rPr>
          <w:spacing w:val="-2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sanitation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facilitate food</w:t>
      </w:r>
      <w:r>
        <w:rPr>
          <w:spacing w:val="-1"/>
        </w:rPr>
        <w:t xml:space="preserve"> </w:t>
      </w:r>
      <w:r>
        <w:t>production, preparation and</w:t>
      </w:r>
      <w:r>
        <w:rPr>
          <w:spacing w:val="-1"/>
        </w:rPr>
        <w:t xml:space="preserve"> </w:t>
      </w:r>
      <w:r>
        <w:t>utilization critical.</w:t>
      </w:r>
    </w:p>
    <w:p w:rsidR="00AC5DED" w:rsidRDefault="00AC5DED" w:rsidP="00C66597">
      <w:pPr>
        <w:pStyle w:val="BodyText"/>
        <w:ind w:left="450" w:right="516"/>
        <w:jc w:val="both"/>
      </w:pPr>
    </w:p>
    <w:p w:rsidR="00AC5DED" w:rsidRDefault="00AC5DCA" w:rsidP="00C66597">
      <w:pPr>
        <w:pStyle w:val="Heading1"/>
        <w:tabs>
          <w:tab w:val="left" w:pos="1875"/>
        </w:tabs>
        <w:spacing w:before="60"/>
        <w:ind w:left="450" w:firstLine="0"/>
        <w:jc w:val="left"/>
      </w:pPr>
      <w:r>
        <w:rPr>
          <w:b w:val="0"/>
          <w:bCs w:val="0"/>
        </w:rPr>
        <w:t xml:space="preserve"> </w:t>
      </w:r>
      <w:r w:rsidR="006E2237">
        <w:t>Sustainability</w:t>
      </w:r>
    </w:p>
    <w:p w:rsidR="00652E18" w:rsidRDefault="006E2237" w:rsidP="00C66597">
      <w:pPr>
        <w:pStyle w:val="BodyText"/>
        <w:spacing w:before="1"/>
        <w:ind w:left="450" w:right="515"/>
        <w:jc w:val="both"/>
      </w:pPr>
      <w:r>
        <w:t>Sustainability is integral to the concept of food security and is a central idea in</w:t>
      </w:r>
      <w:r>
        <w:rPr>
          <w:spacing w:val="1"/>
        </w:rPr>
        <w:t xml:space="preserve"> </w:t>
      </w:r>
      <w:r>
        <w:t>policy</w:t>
      </w:r>
      <w:r>
        <w:rPr>
          <w:spacing w:val="-7"/>
        </w:rPr>
        <w:t xml:space="preserve"> </w:t>
      </w:r>
      <w:r>
        <w:t>initiatives</w:t>
      </w:r>
      <w:r>
        <w:rPr>
          <w:spacing w:val="-7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SDGs</w:t>
      </w:r>
      <w:r>
        <w:rPr>
          <w:spacing w:val="-7"/>
        </w:rPr>
        <w:t xml:space="preserve"> </w:t>
      </w:r>
      <w:r>
        <w:t>(UN</w:t>
      </w:r>
      <w:r>
        <w:rPr>
          <w:spacing w:val="-7"/>
        </w:rPr>
        <w:t xml:space="preserve"> </w:t>
      </w:r>
      <w:r>
        <w:t>2019a).</w:t>
      </w:r>
      <w:r>
        <w:rPr>
          <w:spacing w:val="-8"/>
        </w:rPr>
        <w:t xml:space="preserve"> </w:t>
      </w:r>
      <w:r>
        <w:t>Sustainability</w:t>
      </w:r>
      <w:r>
        <w:rPr>
          <w:spacing w:val="-6"/>
        </w:rPr>
        <w:t xml:space="preserve"> </w:t>
      </w:r>
      <w:r>
        <w:t>finds</w:t>
      </w:r>
      <w:r>
        <w:rPr>
          <w:spacing w:val="-7"/>
        </w:rPr>
        <w:t xml:space="preserve"> </w:t>
      </w:r>
      <w:r>
        <w:t>itself</w:t>
      </w:r>
      <w:r>
        <w:rPr>
          <w:spacing w:val="-7"/>
        </w:rPr>
        <w:t xml:space="preserve"> </w:t>
      </w:r>
      <w:r>
        <w:t>based</w:t>
      </w:r>
      <w:r>
        <w:rPr>
          <w:spacing w:val="-58"/>
        </w:rPr>
        <w:t xml:space="preserve"> </w:t>
      </w:r>
      <w:r>
        <w:t>on those practices of food system that respect and protect ecosystems over the</w:t>
      </w:r>
      <w:r>
        <w:rPr>
          <w:spacing w:val="1"/>
        </w:rPr>
        <w:t xml:space="preserve"> </w:t>
      </w:r>
      <w:r>
        <w:t>long term. It refers to the long-term ability of food systems to provide food</w:t>
      </w:r>
      <w:r>
        <w:rPr>
          <w:spacing w:val="1"/>
        </w:rPr>
        <w:t xml:space="preserve"> </w:t>
      </w:r>
      <w:r>
        <w:t>security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nutrition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compromise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economic,</w:t>
      </w:r>
      <w:r>
        <w:rPr>
          <w:spacing w:val="-3"/>
        </w:rPr>
        <w:t xml:space="preserve"> </w:t>
      </w:r>
      <w:r>
        <w:t>social</w:t>
      </w:r>
      <w:r>
        <w:rPr>
          <w:spacing w:val="-58"/>
        </w:rPr>
        <w:t xml:space="preserve"> </w:t>
      </w:r>
      <w:r>
        <w:t>and environmental bases that generate food security and nutrition for future</w:t>
      </w:r>
      <w:r>
        <w:rPr>
          <w:spacing w:val="1"/>
        </w:rPr>
        <w:t xml:space="preserve"> </w:t>
      </w:r>
      <w:r>
        <w:t>generations. However, so far, food interventions have largely worked to ensure</w:t>
      </w:r>
      <w:r>
        <w:rPr>
          <w:spacing w:val="-57"/>
        </w:rPr>
        <w:t xml:space="preserve"> </w:t>
      </w:r>
      <w:r>
        <w:t>short-term stability in terms of food prices, relief measures following disasters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events,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longer-term</w:t>
      </w:r>
      <w:r>
        <w:rPr>
          <w:spacing w:val="1"/>
        </w:rPr>
        <w:t xml:space="preserve"> </w:t>
      </w:r>
      <w:r>
        <w:t>measures.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fertilizers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pesticides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measure to increase crop yields, provided for short-term stability, but led to the</w:t>
      </w:r>
      <w:r>
        <w:rPr>
          <w:spacing w:val="-57"/>
        </w:rPr>
        <w:t xml:space="preserve"> </w:t>
      </w:r>
      <w:r>
        <w:t>decline in the quality of the soil and loss of biodiversity compromising on the</w:t>
      </w:r>
      <w:r>
        <w:rPr>
          <w:spacing w:val="1"/>
        </w:rPr>
        <w:t xml:space="preserve"> </w:t>
      </w:r>
      <w:r>
        <w:t>natural resources for future generations. Similarly, trade and taxation policies</w:t>
      </w:r>
      <w:r>
        <w:rPr>
          <w:spacing w:val="1"/>
        </w:rPr>
        <w:t xml:space="preserve"> </w:t>
      </w:r>
      <w:r>
        <w:t>often are not framed keeping in mind the health of future generations, as some</w:t>
      </w:r>
      <w:r>
        <w:rPr>
          <w:spacing w:val="1"/>
        </w:rPr>
        <w:t xml:space="preserve"> </w:t>
      </w:r>
      <w:r>
        <w:t>of them promote highly processed foods over seasonal and traditional foods</w:t>
      </w:r>
      <w:r>
        <w:rPr>
          <w:spacing w:val="1"/>
        </w:rPr>
        <w:t xml:space="preserve"> </w:t>
      </w:r>
      <w:r>
        <w:t>adversely impacting health outcomes.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5"/>
        <w:jc w:val="both"/>
      </w:pPr>
      <w:r>
        <w:t>Another aspect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 growing</w:t>
      </w:r>
      <w:r>
        <w:rPr>
          <w:spacing w:val="1"/>
        </w:rPr>
        <w:t xml:space="preserve"> </w:t>
      </w:r>
      <w:r>
        <w:t>concern to</w:t>
      </w:r>
      <w:r>
        <w:rPr>
          <w:spacing w:val="1"/>
        </w:rPr>
        <w:t xml:space="preserve"> </w:t>
      </w:r>
      <w:r>
        <w:t>sustainability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decreasing interest of rural youth in agriculture contributing to ‘agricultural</w:t>
      </w:r>
      <w:r>
        <w:rPr>
          <w:spacing w:val="1"/>
        </w:rPr>
        <w:t xml:space="preserve"> </w:t>
      </w:r>
      <w:r>
        <w:t>stagnation’.</w:t>
      </w:r>
      <w:r>
        <w:rPr>
          <w:spacing w:val="-13"/>
        </w:rPr>
        <w:t xml:space="preserve"> </w:t>
      </w:r>
      <w:r>
        <w:t>Therefore,</w:t>
      </w:r>
      <w:r>
        <w:rPr>
          <w:spacing w:val="-12"/>
        </w:rPr>
        <w:t xml:space="preserve"> </w:t>
      </w:r>
      <w:r>
        <w:t>efforts</w:t>
      </w:r>
      <w:r>
        <w:rPr>
          <w:spacing w:val="-12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make</w:t>
      </w:r>
      <w:r>
        <w:rPr>
          <w:spacing w:val="-13"/>
        </w:rPr>
        <w:t xml:space="preserve"> </w:t>
      </w:r>
      <w:r>
        <w:t>food</w:t>
      </w:r>
      <w:r>
        <w:rPr>
          <w:spacing w:val="-13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jobs</w:t>
      </w:r>
      <w:r>
        <w:rPr>
          <w:spacing w:val="-11"/>
        </w:rPr>
        <w:t xml:space="preserve"> </w:t>
      </w:r>
      <w:r>
        <w:t>(like</w:t>
      </w:r>
      <w:r>
        <w:rPr>
          <w:spacing w:val="-13"/>
        </w:rPr>
        <w:t xml:space="preserve"> </w:t>
      </w:r>
      <w:r>
        <w:t>farming,</w:t>
      </w:r>
      <w:r>
        <w:rPr>
          <w:spacing w:val="-58"/>
        </w:rPr>
        <w:t xml:space="preserve"> </w:t>
      </w:r>
      <w:r>
        <w:t xml:space="preserve">distribution of farm products, </w:t>
      </w:r>
      <w:proofErr w:type="gramStart"/>
      <w:r>
        <w:t>marketing</w:t>
      </w:r>
      <w:proofErr w:type="gramEnd"/>
      <w:r>
        <w:t xml:space="preserve"> of farm products) more attractive to</w:t>
      </w:r>
      <w:r>
        <w:rPr>
          <w:spacing w:val="1"/>
        </w:rPr>
        <w:t xml:space="preserve"> </w:t>
      </w:r>
      <w:r>
        <w:t>youth</w:t>
      </w:r>
      <w:r>
        <w:rPr>
          <w:spacing w:val="-1"/>
        </w:rPr>
        <w:t xml:space="preserve"> </w:t>
      </w:r>
      <w:r>
        <w:t>economically, intellectually</w:t>
      </w:r>
      <w:r>
        <w:rPr>
          <w:spacing w:val="-1"/>
        </w:rPr>
        <w:t xml:space="preserve"> </w:t>
      </w:r>
      <w:r>
        <w:t>and in terms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social respectability.</w:t>
      </w:r>
    </w:p>
    <w:p w:rsidR="00652E18" w:rsidRDefault="00652E18" w:rsidP="00C66597">
      <w:pPr>
        <w:pStyle w:val="BodyText"/>
        <w:spacing w:before="2"/>
        <w:ind w:left="450"/>
      </w:pPr>
    </w:p>
    <w:p w:rsidR="00652E18" w:rsidRDefault="006E2237" w:rsidP="00C66597">
      <w:pPr>
        <w:pStyle w:val="BodyText"/>
        <w:ind w:left="450" w:right="514"/>
        <w:jc w:val="both"/>
      </w:pPr>
      <w:r>
        <w:t>In</w:t>
      </w:r>
      <w:r>
        <w:rPr>
          <w:spacing w:val="-4"/>
        </w:rPr>
        <w:t xml:space="preserve"> </w:t>
      </w:r>
      <w:r>
        <w:t>addition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concerns,</w:t>
      </w:r>
      <w:r>
        <w:rPr>
          <w:spacing w:val="-7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challenges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sustainability</w:t>
      </w:r>
      <w:r>
        <w:rPr>
          <w:spacing w:val="-58"/>
        </w:rPr>
        <w:t xml:space="preserve"> </w:t>
      </w:r>
      <w:r>
        <w:t>of food systems comes from climate change, extreme events and seasonality.</w:t>
      </w:r>
      <w:r>
        <w:rPr>
          <w:spacing w:val="1"/>
        </w:rPr>
        <w:t xml:space="preserve"> </w:t>
      </w:r>
      <w:r>
        <w:t>However, food systems are also responsible for the accelerated pace of natural</w:t>
      </w:r>
      <w:r>
        <w:rPr>
          <w:spacing w:val="1"/>
        </w:rPr>
        <w:t xml:space="preserve"> </w:t>
      </w:r>
      <w:r>
        <w:t>resource</w:t>
      </w:r>
      <w:r>
        <w:rPr>
          <w:spacing w:val="-13"/>
        </w:rPr>
        <w:t xml:space="preserve"> </w:t>
      </w:r>
      <w:r>
        <w:t>degradation,</w:t>
      </w:r>
      <w:r>
        <w:rPr>
          <w:spacing w:val="-11"/>
        </w:rPr>
        <w:t xml:space="preserve"> </w:t>
      </w:r>
      <w:r>
        <w:t>while</w:t>
      </w:r>
      <w:r>
        <w:rPr>
          <w:spacing w:val="-11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same</w:t>
      </w:r>
      <w:r>
        <w:rPr>
          <w:spacing w:val="-12"/>
        </w:rPr>
        <w:t xml:space="preserve"> </w:t>
      </w:r>
      <w:r>
        <w:t>time</w:t>
      </w:r>
      <w:r>
        <w:rPr>
          <w:spacing w:val="-11"/>
        </w:rPr>
        <w:t xml:space="preserve"> </w:t>
      </w:r>
      <w:r>
        <w:t>being</w:t>
      </w:r>
      <w:r>
        <w:rPr>
          <w:spacing w:val="-15"/>
        </w:rPr>
        <w:t xml:space="preserve"> </w:t>
      </w:r>
      <w:r>
        <w:t>affected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it.</w:t>
      </w:r>
      <w:r>
        <w:rPr>
          <w:spacing w:val="-11"/>
        </w:rPr>
        <w:t xml:space="preserve"> </w:t>
      </w:r>
      <w:r>
        <w:t>FAO</w:t>
      </w:r>
      <w:r>
        <w:rPr>
          <w:spacing w:val="-12"/>
        </w:rPr>
        <w:t xml:space="preserve"> </w:t>
      </w:r>
      <w:r>
        <w:t>estimates</w:t>
      </w:r>
      <w:r>
        <w:rPr>
          <w:spacing w:val="-58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agriculture,</w:t>
      </w:r>
      <w:r>
        <w:rPr>
          <w:spacing w:val="-7"/>
        </w:rPr>
        <w:t xml:space="preserve"> </w:t>
      </w:r>
      <w:r>
        <w:t>forestry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land-use</w:t>
      </w:r>
      <w:r>
        <w:rPr>
          <w:spacing w:val="-7"/>
        </w:rPr>
        <w:t xml:space="preserve"> </w:t>
      </w:r>
      <w:r>
        <w:t>change</w:t>
      </w:r>
      <w:r>
        <w:rPr>
          <w:spacing w:val="-10"/>
        </w:rPr>
        <w:t xml:space="preserve"> </w:t>
      </w:r>
      <w:r>
        <w:t>generate</w:t>
      </w:r>
      <w:r>
        <w:rPr>
          <w:spacing w:val="-8"/>
        </w:rPr>
        <w:t xml:space="preserve"> </w:t>
      </w:r>
      <w:r>
        <w:t>one-fifth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Green</w:t>
      </w:r>
      <w:r>
        <w:rPr>
          <w:spacing w:val="-5"/>
        </w:rPr>
        <w:t xml:space="preserve"> </w:t>
      </w:r>
      <w:r>
        <w:t>House</w:t>
      </w:r>
      <w:r>
        <w:rPr>
          <w:spacing w:val="-58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(GHG)</w:t>
      </w:r>
      <w:r>
        <w:rPr>
          <w:spacing w:val="-1"/>
        </w:rPr>
        <w:t xml:space="preserve"> </w:t>
      </w:r>
      <w:r>
        <w:t>emissions.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contribution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global Green</w:t>
      </w:r>
      <w:r>
        <w:rPr>
          <w:spacing w:val="-2"/>
        </w:rPr>
        <w:t xml:space="preserve"> </w:t>
      </w:r>
      <w:r>
        <w:t>House</w:t>
      </w:r>
      <w:r>
        <w:rPr>
          <w:spacing w:val="-57"/>
        </w:rPr>
        <w:t xml:space="preserve"> </w:t>
      </w:r>
      <w:r>
        <w:t>Gas emissions is even greater due to the impact of agrochemicals production,</w:t>
      </w:r>
      <w:r>
        <w:rPr>
          <w:spacing w:val="1"/>
        </w:rPr>
        <w:t xml:space="preserve"> </w:t>
      </w:r>
      <w:r>
        <w:t>transport</w:t>
      </w:r>
      <w:r>
        <w:rPr>
          <w:spacing w:val="-1"/>
        </w:rPr>
        <w:t xml:space="preserve"> </w:t>
      </w:r>
      <w:r>
        <w:t>and storage,</w:t>
      </w:r>
      <w:r>
        <w:rPr>
          <w:spacing w:val="-1"/>
        </w:rPr>
        <w:t xml:space="preserve"> </w:t>
      </w:r>
      <w:r>
        <w:t>and agro-processing and</w:t>
      </w:r>
      <w:r>
        <w:rPr>
          <w:spacing w:val="-1"/>
        </w:rPr>
        <w:t xml:space="preserve"> </w:t>
      </w:r>
      <w:r>
        <w:t>retailing (FAO, 2016a).</w:t>
      </w:r>
    </w:p>
    <w:p w:rsidR="00652E18" w:rsidRDefault="00652E18" w:rsidP="00C66597">
      <w:pPr>
        <w:pStyle w:val="BodyText"/>
        <w:spacing w:before="6"/>
        <w:ind w:left="450"/>
      </w:pPr>
    </w:p>
    <w:p w:rsidR="00652E18" w:rsidRDefault="006E2237" w:rsidP="00C66597">
      <w:pPr>
        <w:pStyle w:val="BodyText"/>
        <w:ind w:left="450" w:right="515"/>
        <w:jc w:val="both"/>
      </w:pPr>
      <w:proofErr w:type="gramStart"/>
      <w:r>
        <w:t>Further, new threats</w:t>
      </w:r>
      <w:proofErr w:type="gramEnd"/>
      <w:r>
        <w:t xml:space="preserve"> such as due to the covid-19 pandemic, which has disrupted</w:t>
      </w:r>
      <w:r>
        <w:rPr>
          <w:spacing w:val="-58"/>
        </w:rPr>
        <w:t xml:space="preserve"> </w:t>
      </w:r>
      <w:r>
        <w:t>livelihoods and food availability, has had serious implications on food systems</w:t>
      </w:r>
      <w:r>
        <w:rPr>
          <w:spacing w:val="1"/>
        </w:rPr>
        <w:t xml:space="preserve"> </w:t>
      </w:r>
      <w:r>
        <w:t>and food security. The pandemic has unsettled many activities in fisheries,</w:t>
      </w:r>
      <w:r>
        <w:rPr>
          <w:spacing w:val="1"/>
        </w:rPr>
        <w:t xml:space="preserve"> </w:t>
      </w:r>
      <w:r>
        <w:t>livestock,</w:t>
      </w:r>
      <w:r>
        <w:rPr>
          <w:spacing w:val="-11"/>
        </w:rPr>
        <w:t xml:space="preserve"> </w:t>
      </w:r>
      <w:r>
        <w:t>agriculture,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supply</w:t>
      </w:r>
      <w:r>
        <w:rPr>
          <w:spacing w:val="-10"/>
        </w:rPr>
        <w:t xml:space="preserve"> </w:t>
      </w:r>
      <w:r>
        <w:t>chains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led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closure</w:t>
      </w:r>
      <w:r>
        <w:rPr>
          <w:spacing w:val="-1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numerous</w:t>
      </w:r>
      <w:r>
        <w:rPr>
          <w:spacing w:val="-58"/>
        </w:rPr>
        <w:t xml:space="preserve"> </w:t>
      </w:r>
      <w:r>
        <w:t>food processing facilities worldwide. The use of quarantines, bans, restrictions</w:t>
      </w:r>
      <w:r>
        <w:rPr>
          <w:spacing w:val="1"/>
        </w:rPr>
        <w:t xml:space="preserve"> </w:t>
      </w:r>
      <w:r>
        <w:t>on the movement of goods and people as disease control measures has resulted</w:t>
      </w:r>
      <w:r>
        <w:rPr>
          <w:spacing w:val="1"/>
        </w:rPr>
        <w:t xml:space="preserve"> </w:t>
      </w:r>
      <w:r>
        <w:t>in significant socio-economic repercussions for livelihoods especially for poor</w:t>
      </w:r>
      <w:r>
        <w:rPr>
          <w:spacing w:val="1"/>
        </w:rPr>
        <w:t xml:space="preserve"> </w:t>
      </w:r>
      <w:r>
        <w:t>rural farmers, livestock keepers, and capture fisheries from developing nations.</w:t>
      </w:r>
      <w:r>
        <w:rPr>
          <w:spacing w:val="-57"/>
        </w:rPr>
        <w:t xml:space="preserve"> </w:t>
      </w:r>
      <w:r>
        <w:t>Estimates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economic</w:t>
      </w:r>
      <w:r>
        <w:rPr>
          <w:spacing w:val="-7"/>
        </w:rPr>
        <w:t xml:space="preserve"> </w:t>
      </w:r>
      <w:r>
        <w:t>fallout</w:t>
      </w:r>
      <w:r>
        <w:rPr>
          <w:spacing w:val="-5"/>
        </w:rPr>
        <w:t xml:space="preserve"> </w:t>
      </w:r>
      <w:r>
        <w:t>brought</w:t>
      </w:r>
      <w:r>
        <w:rPr>
          <w:spacing w:val="-6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COVID-19</w:t>
      </w:r>
      <w:r>
        <w:rPr>
          <w:spacing w:val="-5"/>
        </w:rPr>
        <w:t xml:space="preserve"> </w:t>
      </w:r>
      <w:r>
        <w:t>pandemic</w:t>
      </w:r>
      <w:r>
        <w:rPr>
          <w:spacing w:val="-7"/>
        </w:rPr>
        <w:t xml:space="preserve"> </w:t>
      </w:r>
      <w:r>
        <w:t>indicate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half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billion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pushed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poverty.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these,</w:t>
      </w:r>
      <w:r>
        <w:rPr>
          <w:spacing w:val="1"/>
        </w:rPr>
        <w:t xml:space="preserve"> </w:t>
      </w:r>
      <w:r>
        <w:t>communities in Sub-Saharan Africa, North Africa and the Middle East are</w:t>
      </w:r>
      <w:r>
        <w:rPr>
          <w:spacing w:val="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hardest hit</w:t>
      </w:r>
      <w:r>
        <w:rPr>
          <w:spacing w:val="2"/>
        </w:rPr>
        <w:t xml:space="preserve"> </w:t>
      </w:r>
      <w:r>
        <w:t>(WIDER, working</w:t>
      </w:r>
      <w:r>
        <w:rPr>
          <w:spacing w:val="-1"/>
        </w:rPr>
        <w:t xml:space="preserve"> </w:t>
      </w:r>
      <w:r>
        <w:t>paper series, 2020).</w:t>
      </w:r>
    </w:p>
    <w:p w:rsidR="00652E18" w:rsidRDefault="00652E18" w:rsidP="00C66597">
      <w:pPr>
        <w:pStyle w:val="BodyText"/>
        <w:spacing w:before="5"/>
        <w:ind w:left="450" w:firstLine="524"/>
      </w:pPr>
    </w:p>
    <w:p w:rsidR="00AC5DED" w:rsidRDefault="00AC5DED" w:rsidP="00C66597">
      <w:pPr>
        <w:pStyle w:val="Heading1"/>
        <w:tabs>
          <w:tab w:val="left" w:pos="450"/>
          <w:tab w:val="left" w:pos="630"/>
          <w:tab w:val="left" w:pos="1875"/>
        </w:tabs>
        <w:spacing w:before="1"/>
        <w:ind w:left="450" w:firstLine="0"/>
        <w:jc w:val="left"/>
      </w:pPr>
      <w:r>
        <w:t xml:space="preserve"> </w:t>
      </w:r>
    </w:p>
    <w:p w:rsidR="00652E18" w:rsidRDefault="006E2237" w:rsidP="00C66597">
      <w:pPr>
        <w:pStyle w:val="Heading1"/>
        <w:tabs>
          <w:tab w:val="left" w:pos="450"/>
          <w:tab w:val="left" w:pos="630"/>
          <w:tab w:val="left" w:pos="1875"/>
        </w:tabs>
        <w:spacing w:before="1"/>
        <w:ind w:left="450" w:firstLine="0"/>
        <w:jc w:val="left"/>
      </w:pPr>
      <w:r>
        <w:t>Agency</w:t>
      </w:r>
    </w:p>
    <w:p w:rsidR="00652E18" w:rsidRDefault="006E2237" w:rsidP="00C66597">
      <w:pPr>
        <w:pStyle w:val="BodyText"/>
        <w:tabs>
          <w:tab w:val="left" w:pos="450"/>
          <w:tab w:val="left" w:pos="630"/>
          <w:tab w:val="left" w:pos="1875"/>
        </w:tabs>
        <w:ind w:left="450" w:right="519"/>
        <w:jc w:val="both"/>
      </w:pPr>
      <w:r>
        <w:t>HLPE (2020) defines agency as - individuals or groups having the capacity to</w:t>
      </w:r>
      <w:r>
        <w:rPr>
          <w:spacing w:val="1"/>
        </w:rPr>
        <w:t xml:space="preserve"> </w:t>
      </w:r>
      <w:r>
        <w:t xml:space="preserve">act </w:t>
      </w:r>
      <w:r w:rsidR="00AC5DCA">
        <w:t xml:space="preserve">    </w:t>
      </w:r>
      <w:r>
        <w:t>independently to make choices about what they eat, the foods they produce,</w:t>
      </w:r>
      <w:r>
        <w:rPr>
          <w:spacing w:val="-57"/>
        </w:rPr>
        <w:t xml:space="preserve"> </w:t>
      </w:r>
      <w:r>
        <w:t>how</w:t>
      </w:r>
      <w:r>
        <w:rPr>
          <w:spacing w:val="15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produced,</w:t>
      </w:r>
      <w:r>
        <w:rPr>
          <w:spacing w:val="16"/>
        </w:rPr>
        <w:t xml:space="preserve"> </w:t>
      </w:r>
      <w:r>
        <w:t>processed</w:t>
      </w:r>
      <w:r>
        <w:rPr>
          <w:spacing w:val="18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distributed,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engage</w:t>
      </w:r>
      <w:r>
        <w:rPr>
          <w:spacing w:val="14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policy</w:t>
      </w:r>
      <w:r w:rsidR="00AC5DCA">
        <w:t xml:space="preserve"> </w:t>
      </w:r>
      <w:r>
        <w:t>processes that shape food systems. This requires socio-political systems and</w:t>
      </w:r>
      <w:r>
        <w:rPr>
          <w:spacing w:val="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achievement</w:t>
      </w:r>
      <w:r>
        <w:rPr>
          <w:spacing w:val="2"/>
        </w:rPr>
        <w:t xml:space="preserve"> </w:t>
      </w:r>
      <w:r>
        <w:t>of FSN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all.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r>
        <w:t>However, historically disadvantaged individuals and communities including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small-scale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producers,</w:t>
      </w:r>
      <w:r>
        <w:rPr>
          <w:spacing w:val="1"/>
        </w:rPr>
        <w:t xml:space="preserve"> </w:t>
      </w:r>
      <w:r>
        <w:t>indigenous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pastoralists,</w:t>
      </w:r>
      <w:r>
        <w:rPr>
          <w:spacing w:val="1"/>
        </w:rPr>
        <w:t xml:space="preserve"> </w:t>
      </w:r>
      <w:r w:rsidR="00A22D87">
        <w:t>fisher folk</w:t>
      </w:r>
      <w:r>
        <w:t xml:space="preserve">, vulnerable food system workers, </w:t>
      </w:r>
      <w:r w:rsidR="00A22D87">
        <w:t>marginalized</w:t>
      </w:r>
      <w:r>
        <w:t xml:space="preserve"> communities, and</w:t>
      </w:r>
      <w:r>
        <w:rPr>
          <w:spacing w:val="1"/>
        </w:rPr>
        <w:t xml:space="preserve"> </w:t>
      </w:r>
      <w:proofErr w:type="spellStart"/>
      <w:r>
        <w:t>oor</w:t>
      </w:r>
      <w:proofErr w:type="spellEnd"/>
      <w:r>
        <w:t xml:space="preserve"> people in urban areas, often lack agency with respect to food security and</w:t>
      </w:r>
      <w:r>
        <w:rPr>
          <w:spacing w:val="1"/>
        </w:rPr>
        <w:t xml:space="preserve"> </w:t>
      </w:r>
      <w:r>
        <w:t>food systems, and often experience disproportionate levels of food insecurity.</w:t>
      </w:r>
      <w:r>
        <w:rPr>
          <w:spacing w:val="1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same</w:t>
      </w:r>
      <w:r>
        <w:rPr>
          <w:spacing w:val="-7"/>
        </w:rPr>
        <w:t xml:space="preserve"> </w:t>
      </w:r>
      <w:r>
        <w:t>time,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actors</w:t>
      </w:r>
      <w:r>
        <w:rPr>
          <w:spacing w:val="-6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donors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corporations)</w:t>
      </w:r>
      <w:r>
        <w:rPr>
          <w:spacing w:val="-7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have</w:t>
      </w:r>
      <w:r>
        <w:rPr>
          <w:spacing w:val="-58"/>
        </w:rPr>
        <w:t xml:space="preserve"> </w:t>
      </w:r>
      <w:r>
        <w:t>disproportionate agency or power in shaping the way we think about food</w:t>
      </w:r>
      <w:r>
        <w:rPr>
          <w:spacing w:val="1"/>
        </w:rPr>
        <w:t xml:space="preserve"> </w:t>
      </w:r>
      <w:r>
        <w:rPr>
          <w:spacing w:val="-1"/>
        </w:rPr>
        <w:t>insecurity</w:t>
      </w:r>
      <w:r>
        <w:rPr>
          <w:spacing w:val="-14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including</w:t>
      </w:r>
      <w:r>
        <w:rPr>
          <w:spacing w:val="-14"/>
        </w:rPr>
        <w:t xml:space="preserve"> </w:t>
      </w:r>
      <w:r>
        <w:t>defining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solutions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influencing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contours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environments</w:t>
      </w:r>
      <w:r>
        <w:rPr>
          <w:spacing w:val="-1"/>
        </w:rPr>
        <w:t xml:space="preserve"> </w:t>
      </w:r>
      <w:r>
        <w:t>(HLPE 12,</w:t>
      </w:r>
      <w:r>
        <w:rPr>
          <w:spacing w:val="3"/>
        </w:rPr>
        <w:t xml:space="preserve"> </w:t>
      </w:r>
      <w:r>
        <w:t xml:space="preserve">2017; </w:t>
      </w:r>
      <w:r w:rsidR="00A22D87">
        <w:t>Schuman</w:t>
      </w:r>
      <w:r>
        <w:t>, 2017).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5"/>
        <w:jc w:val="both"/>
      </w:pPr>
      <w:r>
        <w:t>Further,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increase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corporate</w:t>
      </w:r>
      <w:r>
        <w:rPr>
          <w:spacing w:val="-12"/>
        </w:rPr>
        <w:t xml:space="preserve"> </w:t>
      </w:r>
      <w:r>
        <w:t>role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food</w:t>
      </w:r>
      <w:r>
        <w:rPr>
          <w:spacing w:val="-12"/>
        </w:rPr>
        <w:t xml:space="preserve"> </w:t>
      </w:r>
      <w:r>
        <w:t>systems,</w:t>
      </w:r>
      <w:r>
        <w:rPr>
          <w:spacing w:val="-10"/>
        </w:rPr>
        <w:t xml:space="preserve"> </w:t>
      </w:r>
      <w:r>
        <w:t>concentration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land</w:t>
      </w:r>
      <w:r>
        <w:rPr>
          <w:spacing w:val="-11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governance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inequities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challenges to the exercise of agency. Hence, there is an important role for</w:t>
      </w:r>
      <w:r>
        <w:rPr>
          <w:spacing w:val="1"/>
        </w:rPr>
        <w:t xml:space="preserve"> </w:t>
      </w:r>
      <w:r>
        <w:t>collectives and groups to challenge social norms and inequities and make their</w:t>
      </w:r>
      <w:r>
        <w:rPr>
          <w:spacing w:val="1"/>
        </w:rPr>
        <w:t xml:space="preserve"> </w:t>
      </w:r>
      <w:r>
        <w:t>voice heard. However, this also needs the setting up of legitimate spaces and</w:t>
      </w:r>
      <w:r>
        <w:rPr>
          <w:spacing w:val="1"/>
        </w:rPr>
        <w:t xml:space="preserve"> </w:t>
      </w:r>
      <w:r>
        <w:t xml:space="preserve">resourcing of such collectives. The </w:t>
      </w:r>
      <w:proofErr w:type="spellStart"/>
      <w:r>
        <w:t>Amul</w:t>
      </w:r>
      <w:proofErr w:type="spellEnd"/>
      <w:r>
        <w:t xml:space="preserve"> cooperative in Gujarat is a good</w:t>
      </w:r>
      <w:r>
        <w:rPr>
          <w:spacing w:val="1"/>
        </w:rPr>
        <w:t xml:space="preserve"> </w:t>
      </w:r>
      <w:r>
        <w:t>example of collective action to overcome unequal power relations by small</w:t>
      </w:r>
      <w:r>
        <w:rPr>
          <w:spacing w:val="1"/>
        </w:rPr>
        <w:t xml:space="preserve"> </w:t>
      </w:r>
      <w:r>
        <w:t>producers,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women.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dimension of agency are gender and wealth inequities affecting choice and</w:t>
      </w:r>
      <w:r>
        <w:rPr>
          <w:spacing w:val="1"/>
        </w:rPr>
        <w:t xml:space="preserve"> </w:t>
      </w:r>
      <w:r>
        <w:t>uneven</w:t>
      </w:r>
      <w:r>
        <w:rPr>
          <w:spacing w:val="-1"/>
        </w:rPr>
        <w:t xml:space="preserve"> </w:t>
      </w:r>
      <w:r>
        <w:t>access to information to make</w:t>
      </w:r>
      <w:r>
        <w:rPr>
          <w:spacing w:val="-1"/>
        </w:rPr>
        <w:t xml:space="preserve"> </w:t>
      </w:r>
      <w:r>
        <w:t>informed decisions.</w:t>
      </w:r>
    </w:p>
    <w:p w:rsidR="00652E18" w:rsidRPr="009049C7" w:rsidRDefault="009049C7" w:rsidP="009049C7">
      <w:pPr>
        <w:pStyle w:val="Heading1"/>
        <w:tabs>
          <w:tab w:val="left" w:pos="1874"/>
          <w:tab w:val="left" w:pos="1875"/>
        </w:tabs>
        <w:spacing w:after="9"/>
        <w:ind w:left="0" w:firstLine="0"/>
        <w:jc w:val="left"/>
        <w:rPr>
          <w:sz w:val="20"/>
        </w:rPr>
      </w:pPr>
      <w:r>
        <w:rPr>
          <w:b w:val="0"/>
          <w:bCs w:val="0"/>
        </w:rPr>
        <w:t xml:space="preserve">        </w:t>
      </w:r>
      <w:r w:rsidR="006E2237" w:rsidRPr="009049C7">
        <w:t>CONCLUSION</w:t>
      </w:r>
    </w:p>
    <w:p w:rsidR="00652E18" w:rsidRDefault="00652E18" w:rsidP="00C66597">
      <w:pPr>
        <w:pStyle w:val="BodyText"/>
        <w:spacing w:line="20" w:lineRule="exact"/>
        <w:ind w:left="450"/>
        <w:rPr>
          <w:sz w:val="2"/>
        </w:rPr>
      </w:pPr>
    </w:p>
    <w:p w:rsidR="00652E18" w:rsidRPr="00A22D87" w:rsidRDefault="006E2237" w:rsidP="00C66597">
      <w:pPr>
        <w:pStyle w:val="BodyText"/>
        <w:spacing w:before="90"/>
        <w:ind w:left="450" w:right="517"/>
        <w:jc w:val="both"/>
        <w:sectPr w:rsidR="00652E18" w:rsidRPr="00A22D87">
          <w:pgSz w:w="11910" w:h="16840"/>
          <w:pgMar w:top="1360" w:right="920" w:bottom="280" w:left="1680" w:header="720" w:footer="720" w:gutter="0"/>
          <w:cols w:space="720"/>
        </w:sectPr>
      </w:pPr>
      <w:r>
        <w:t>We are not on track to meet the SDGs, especially those related to food and</w:t>
      </w:r>
      <w:r>
        <w:rPr>
          <w:spacing w:val="1"/>
        </w:rPr>
        <w:t xml:space="preserve"> </w:t>
      </w:r>
      <w:r>
        <w:t xml:space="preserve">nutrition </w:t>
      </w:r>
      <w:r w:rsidR="00AC5DCA">
        <w:t xml:space="preserve">   </w:t>
      </w:r>
      <w:r>
        <w:t>security. To be sustainable, food systems need to address the different</w:t>
      </w:r>
      <w:r>
        <w:rPr>
          <w:spacing w:val="-57"/>
        </w:rPr>
        <w:t xml:space="preserve"> </w:t>
      </w:r>
      <w:r>
        <w:t>dimensions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strengthen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understanding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different</w:t>
      </w:r>
      <w:r>
        <w:rPr>
          <w:spacing w:val="-13"/>
        </w:rPr>
        <w:t xml:space="preserve"> </w:t>
      </w:r>
      <w:r>
        <w:t>drivers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processes</w:t>
      </w:r>
      <w:r>
        <w:rPr>
          <w:spacing w:val="-12"/>
        </w:rPr>
        <w:t xml:space="preserve"> </w:t>
      </w:r>
      <w:r>
        <w:t>involved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food</w:t>
      </w:r>
      <w:r>
        <w:rPr>
          <w:spacing w:val="-14"/>
        </w:rPr>
        <w:t xml:space="preserve"> </w:t>
      </w:r>
      <w:r>
        <w:t>system,</w:t>
      </w:r>
      <w:r>
        <w:rPr>
          <w:spacing w:val="-57"/>
        </w:rPr>
        <w:t xml:space="preserve"> </w:t>
      </w:r>
      <w:r>
        <w:t>and their implications on wellbeing outcomes. Research and documentation,</w:t>
      </w:r>
      <w:r>
        <w:rPr>
          <w:spacing w:val="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participatory,</w:t>
      </w:r>
      <w:r>
        <w:rPr>
          <w:spacing w:val="-6"/>
        </w:rPr>
        <w:t xml:space="preserve"> </w:t>
      </w:r>
      <w:r>
        <w:t>people-oriented</w:t>
      </w:r>
      <w:r>
        <w:rPr>
          <w:spacing w:val="-4"/>
        </w:rPr>
        <w:t xml:space="preserve"> </w:t>
      </w:r>
      <w:r>
        <w:t>methods,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understand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diverse</w:t>
      </w:r>
      <w:r>
        <w:rPr>
          <w:spacing w:val="-58"/>
        </w:rPr>
        <w:t xml:space="preserve"> </w:t>
      </w:r>
      <w:r>
        <w:t>food systems, are needed. 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accomplished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reforms,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A22D87">
        <w:t>institutionalized</w:t>
      </w:r>
      <w:r>
        <w:t xml:space="preserve"> credit, promoting usage of good quality seeds, fertilizer and</w:t>
      </w:r>
      <w:r>
        <w:rPr>
          <w:spacing w:val="1"/>
        </w:rPr>
        <w:t xml:space="preserve"> </w:t>
      </w:r>
      <w:r>
        <w:t>pesticides,</w:t>
      </w:r>
      <w:r>
        <w:rPr>
          <w:spacing w:val="15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effective</w:t>
      </w:r>
      <w:r>
        <w:rPr>
          <w:spacing w:val="14"/>
        </w:rPr>
        <w:t xml:space="preserve"> </w:t>
      </w:r>
      <w:r>
        <w:t>methods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irrigation</w:t>
      </w:r>
      <w:r>
        <w:rPr>
          <w:spacing w:val="16"/>
        </w:rPr>
        <w:t xml:space="preserve"> </w:t>
      </w:r>
      <w:r>
        <w:t>like</w:t>
      </w:r>
      <w:r>
        <w:rPr>
          <w:spacing w:val="14"/>
        </w:rPr>
        <w:t xml:space="preserve"> </w:t>
      </w:r>
      <w:r>
        <w:t>sprinkle</w:t>
      </w:r>
      <w:r>
        <w:rPr>
          <w:spacing w:val="15"/>
        </w:rPr>
        <w:t xml:space="preserve"> </w:t>
      </w:r>
      <w:r>
        <w:t>irrigation</w:t>
      </w:r>
      <w:r>
        <w:rPr>
          <w:spacing w:val="15"/>
        </w:rPr>
        <w:t xml:space="preserve"> </w:t>
      </w:r>
      <w:r>
        <w:t>and</w:t>
      </w:r>
      <w:r w:rsidR="002A3D5C">
        <w:t xml:space="preserve"> </w:t>
      </w:r>
      <w:r>
        <w:t>drip irrigation, tax reforms, and so on Further,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food</w:t>
      </w:r>
      <w:r>
        <w:rPr>
          <w:spacing w:val="-4"/>
        </w:rPr>
        <w:t xml:space="preserve"> </w:t>
      </w:r>
      <w:r>
        <w:t>implies</w:t>
      </w:r>
      <w:r>
        <w:rPr>
          <w:spacing w:val="-4"/>
        </w:rPr>
        <w:t xml:space="preserve"> </w:t>
      </w:r>
      <w:r>
        <w:t>having</w:t>
      </w:r>
      <w:r>
        <w:rPr>
          <w:spacing w:val="-4"/>
        </w:rPr>
        <w:t xml:space="preserve"> </w:t>
      </w:r>
      <w:r>
        <w:t>sufficient</w:t>
      </w:r>
      <w:r>
        <w:rPr>
          <w:spacing w:val="-3"/>
        </w:rPr>
        <w:t xml:space="preserve"> </w:t>
      </w:r>
      <w:r>
        <w:t>resources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appropriate</w:t>
      </w:r>
      <w:r>
        <w:rPr>
          <w:spacing w:val="-58"/>
        </w:rPr>
        <w:t xml:space="preserve"> </w:t>
      </w:r>
      <w:r>
        <w:t>foods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nutritious</w:t>
      </w:r>
      <w:r>
        <w:rPr>
          <w:spacing w:val="-6"/>
        </w:rPr>
        <w:t xml:space="preserve"> </w:t>
      </w:r>
      <w:r>
        <w:t>diet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country,</w:t>
      </w:r>
      <w:r>
        <w:rPr>
          <w:spacing w:val="-6"/>
        </w:rPr>
        <w:t xml:space="preserve"> </w:t>
      </w:r>
      <w:r>
        <w:t>household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individual</w:t>
      </w:r>
      <w:r>
        <w:rPr>
          <w:spacing w:val="-5"/>
        </w:rPr>
        <w:t xml:space="preserve"> </w:t>
      </w:r>
      <w:r>
        <w:t>levels.</w:t>
      </w:r>
      <w:r>
        <w:rPr>
          <w:spacing w:val="-6"/>
        </w:rPr>
        <w:t xml:space="preserve"> </w:t>
      </w:r>
      <w:r>
        <w:t>Measures</w:t>
      </w:r>
      <w:r>
        <w:rPr>
          <w:spacing w:val="-57"/>
        </w:rPr>
        <w:t xml:space="preserve"> </w:t>
      </w:r>
      <w:r>
        <w:t>should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taken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strengthen</w:t>
      </w:r>
      <w:r>
        <w:rPr>
          <w:spacing w:val="-12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governance</w:t>
      </w:r>
      <w:r>
        <w:rPr>
          <w:spacing w:val="-13"/>
        </w:rPr>
        <w:t xml:space="preserve"> </w:t>
      </w:r>
      <w:r>
        <w:t>mechanisms,</w:t>
      </w:r>
      <w:r>
        <w:rPr>
          <w:spacing w:val="-1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ensuring accountability, participation and transparency to assure access to food</w:t>
      </w:r>
      <w:r>
        <w:rPr>
          <w:spacing w:val="-57"/>
        </w:rPr>
        <w:t xml:space="preserve"> </w:t>
      </w:r>
      <w:r>
        <w:t>for</w:t>
      </w:r>
      <w:r>
        <w:rPr>
          <w:spacing w:val="-3"/>
        </w:rPr>
        <w:t xml:space="preserve"> </w:t>
      </w:r>
      <w:r w:rsidR="00A22D87">
        <w:t>marginalized</w:t>
      </w:r>
      <w:r>
        <w:rPr>
          <w:spacing w:val="2"/>
        </w:rPr>
        <w:t xml:space="preserve"> </w:t>
      </w:r>
      <w:r>
        <w:t>and vulnerable</w:t>
      </w:r>
      <w:r>
        <w:rPr>
          <w:spacing w:val="1"/>
        </w:rPr>
        <w:t xml:space="preserve"> </w:t>
      </w:r>
      <w:r>
        <w:t>communities.</w:t>
      </w:r>
    </w:p>
    <w:p w:rsidR="00652E18" w:rsidRPr="00A22D87" w:rsidRDefault="006E2237" w:rsidP="00C66597">
      <w:pPr>
        <w:pStyle w:val="BodyText"/>
        <w:spacing w:before="1"/>
        <w:ind w:left="450"/>
        <w:rPr>
          <w:b/>
        </w:rPr>
      </w:pPr>
      <w:r w:rsidRPr="00A22D87">
        <w:rPr>
          <w:b/>
        </w:rPr>
        <w:lastRenderedPageBreak/>
        <w:t>REFERENCES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AND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SUGGESTED</w:t>
      </w:r>
      <w:r w:rsidRPr="00A22D87">
        <w:rPr>
          <w:b/>
          <w:spacing w:val="-2"/>
        </w:rPr>
        <w:t xml:space="preserve"> </w:t>
      </w:r>
      <w:r w:rsidRPr="00A22D87">
        <w:rPr>
          <w:b/>
        </w:rPr>
        <w:t>READINS</w:t>
      </w:r>
    </w:p>
    <w:p w:rsidR="00652E18" w:rsidRDefault="000A6626" w:rsidP="00C66597"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384.55pt;height:.5pt;mso-position-horizontal-relative:char;mso-position-vertical-relative:line" coordsize="7691,10">
            <v:rect id="_x0000_s1027" style="position:absolute;width:7691;height:10" fillcolor="black" stroked="f"/>
            <w10:wrap type="none"/>
            <w10:anchorlock/>
          </v:group>
        </w:pict>
      </w:r>
    </w:p>
    <w:p w:rsidR="00652E18" w:rsidRDefault="00652E18" w:rsidP="00C66597">
      <w:pPr>
        <w:pStyle w:val="BodyText"/>
        <w:spacing w:before="2"/>
        <w:ind w:left="450"/>
        <w:rPr>
          <w:b/>
          <w:sz w:val="15"/>
        </w:rPr>
      </w:pPr>
    </w:p>
    <w:p w:rsidR="00652E18" w:rsidRDefault="006E2237" w:rsidP="00C66597">
      <w:pPr>
        <w:pStyle w:val="BodyText"/>
        <w:spacing w:before="90"/>
        <w:ind w:left="450" w:right="516"/>
        <w:jc w:val="both"/>
      </w:pPr>
      <w:proofErr w:type="gramStart"/>
      <w:r>
        <w:t xml:space="preserve">Freedman D.A., </w:t>
      </w:r>
      <w:proofErr w:type="spellStart"/>
      <w:r>
        <w:t>Vaudrin</w:t>
      </w:r>
      <w:proofErr w:type="spellEnd"/>
      <w:r>
        <w:t xml:space="preserve"> N., Schneider C. et al. (2016).</w:t>
      </w:r>
      <w:proofErr w:type="gramEnd"/>
      <w:r>
        <w:t xml:space="preserve"> </w:t>
      </w:r>
      <w:proofErr w:type="gramStart"/>
      <w:r>
        <w:t>Systematic Review of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Influencing Farmers’ Market Use Overall and among Low-Income</w:t>
      </w:r>
      <w:r>
        <w:rPr>
          <w:spacing w:val="1"/>
        </w:rPr>
        <w:t xml:space="preserve"> </w:t>
      </w:r>
      <w:r>
        <w:t>Populations.</w:t>
      </w:r>
      <w:proofErr w:type="gramEnd"/>
      <w:r>
        <w:rPr>
          <w:spacing w:val="-1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proofErr w:type="spellStart"/>
      <w:r>
        <w:rPr>
          <w:i/>
        </w:rPr>
        <w:t>Acad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Nutr</w:t>
      </w:r>
      <w:proofErr w:type="spellEnd"/>
      <w:r>
        <w:rPr>
          <w:i/>
        </w:rPr>
        <w:t xml:space="preserve"> Diet</w:t>
      </w:r>
      <w:proofErr w:type="gramStart"/>
      <w:r>
        <w:t>,116</w:t>
      </w:r>
      <w:proofErr w:type="gramEnd"/>
      <w:r>
        <w:t>(7), 1136–1155.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ind w:left="450" w:right="516"/>
        <w:jc w:val="both"/>
      </w:pPr>
      <w:proofErr w:type="gramStart"/>
      <w:r>
        <w:rPr>
          <w:color w:val="1D2128"/>
        </w:rPr>
        <w:t>HLPE (2017).</w:t>
      </w:r>
      <w:proofErr w:type="gramEnd"/>
      <w:r>
        <w:rPr>
          <w:color w:val="1D2128"/>
        </w:rPr>
        <w:t xml:space="preserve"> </w:t>
      </w:r>
      <w:proofErr w:type="gramStart"/>
      <w:r>
        <w:rPr>
          <w:i/>
          <w:color w:val="1D2128"/>
        </w:rPr>
        <w:t>Nutrition and food systems</w:t>
      </w:r>
      <w:r>
        <w:rPr>
          <w:color w:val="1D2128"/>
        </w:rPr>
        <w:t>.</w:t>
      </w:r>
      <w:proofErr w:type="gramEnd"/>
      <w:r>
        <w:rPr>
          <w:color w:val="1D2128"/>
        </w:rPr>
        <w:t xml:space="preserve"> </w:t>
      </w:r>
      <w:proofErr w:type="gramStart"/>
      <w:r>
        <w:rPr>
          <w:color w:val="1D2128"/>
        </w:rPr>
        <w:t>A report by the High-Level Panel of</w:t>
      </w:r>
      <w:r>
        <w:rPr>
          <w:color w:val="1D2128"/>
          <w:spacing w:val="-57"/>
        </w:rPr>
        <w:t xml:space="preserve"> </w:t>
      </w:r>
      <w:r>
        <w:rPr>
          <w:color w:val="1D2128"/>
        </w:rPr>
        <w:t>Experts on Food Security and Nutrition of the Committee on World Food</w:t>
      </w:r>
      <w:r>
        <w:rPr>
          <w:color w:val="1D2128"/>
          <w:spacing w:val="1"/>
        </w:rPr>
        <w:t xml:space="preserve"> </w:t>
      </w:r>
      <w:r>
        <w:rPr>
          <w:color w:val="1D2128"/>
        </w:rPr>
        <w:t>Security,</w:t>
      </w:r>
      <w:r>
        <w:rPr>
          <w:color w:val="1D2128"/>
          <w:spacing w:val="-1"/>
        </w:rPr>
        <w:t xml:space="preserve"> </w:t>
      </w:r>
      <w:r>
        <w:rPr>
          <w:color w:val="1D2128"/>
        </w:rPr>
        <w:t>Report 12.</w:t>
      </w:r>
      <w:proofErr w:type="gramEnd"/>
      <w:r>
        <w:rPr>
          <w:color w:val="1D2128"/>
          <w:spacing w:val="1"/>
        </w:rPr>
        <w:t xml:space="preserve"> </w:t>
      </w:r>
      <w:r>
        <w:rPr>
          <w:color w:val="1D2128"/>
        </w:rPr>
        <w:t>Rome.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spacing w:before="1"/>
        <w:ind w:left="450" w:right="518"/>
        <w:jc w:val="both"/>
        <w:rPr>
          <w:sz w:val="24"/>
        </w:rPr>
      </w:pPr>
      <w:proofErr w:type="gramStart"/>
      <w:r>
        <w:rPr>
          <w:color w:val="1D2128"/>
          <w:sz w:val="24"/>
        </w:rPr>
        <w:t>HLPE</w:t>
      </w:r>
      <w:r>
        <w:rPr>
          <w:color w:val="1D2128"/>
          <w:spacing w:val="-13"/>
          <w:sz w:val="24"/>
        </w:rPr>
        <w:t xml:space="preserve"> </w:t>
      </w:r>
      <w:r>
        <w:rPr>
          <w:color w:val="1D2128"/>
          <w:sz w:val="24"/>
        </w:rPr>
        <w:t>(2020a).</w:t>
      </w:r>
      <w:proofErr w:type="gramEnd"/>
      <w:r>
        <w:rPr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Food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security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and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nutrition: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building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a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global</w:t>
      </w:r>
      <w:r>
        <w:rPr>
          <w:i/>
          <w:color w:val="1D2128"/>
          <w:spacing w:val="-13"/>
          <w:sz w:val="24"/>
        </w:rPr>
        <w:t xml:space="preserve"> </w:t>
      </w:r>
      <w:r>
        <w:rPr>
          <w:i/>
          <w:color w:val="1D2128"/>
          <w:sz w:val="24"/>
        </w:rPr>
        <w:t>narrative</w:t>
      </w:r>
      <w:r>
        <w:rPr>
          <w:i/>
          <w:color w:val="1D2128"/>
          <w:spacing w:val="-14"/>
          <w:sz w:val="24"/>
        </w:rPr>
        <w:t xml:space="preserve"> </w:t>
      </w:r>
      <w:r>
        <w:rPr>
          <w:i/>
          <w:color w:val="1D2128"/>
          <w:sz w:val="24"/>
        </w:rPr>
        <w:t>towards</w:t>
      </w:r>
      <w:r>
        <w:rPr>
          <w:i/>
          <w:color w:val="1D2128"/>
          <w:spacing w:val="-58"/>
          <w:sz w:val="24"/>
        </w:rPr>
        <w:t xml:space="preserve"> </w:t>
      </w:r>
      <w:r>
        <w:rPr>
          <w:i/>
          <w:color w:val="1D2128"/>
          <w:sz w:val="24"/>
        </w:rPr>
        <w:t>2030</w:t>
      </w:r>
      <w:r>
        <w:rPr>
          <w:color w:val="1D2128"/>
          <w:sz w:val="24"/>
        </w:rPr>
        <w:t xml:space="preserve">.    </w:t>
      </w:r>
      <w:r>
        <w:rPr>
          <w:color w:val="1D2128"/>
          <w:spacing w:val="1"/>
          <w:sz w:val="24"/>
        </w:rPr>
        <w:t xml:space="preserve"> </w:t>
      </w:r>
      <w:proofErr w:type="gramStart"/>
      <w:r>
        <w:rPr>
          <w:color w:val="1D2128"/>
          <w:sz w:val="24"/>
        </w:rPr>
        <w:t xml:space="preserve">Committee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on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 xml:space="preserve">World    </w:t>
      </w:r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Food      Security.</w:t>
      </w:r>
      <w:proofErr w:type="gramEnd"/>
      <w:r>
        <w:rPr>
          <w:color w:val="1D2128"/>
          <w:sz w:val="24"/>
        </w:rPr>
        <w:t xml:space="preserve">      </w:t>
      </w:r>
      <w:proofErr w:type="gramStart"/>
      <w:r>
        <w:rPr>
          <w:color w:val="1D2128"/>
          <w:sz w:val="24"/>
        </w:rPr>
        <w:t>Report      15.</w:t>
      </w:r>
      <w:proofErr w:type="gramEnd"/>
      <w:r>
        <w:rPr>
          <w:color w:val="1D2128"/>
          <w:spacing w:val="1"/>
          <w:sz w:val="24"/>
        </w:rPr>
        <w:t xml:space="preserve"> </w:t>
      </w:r>
      <w:r>
        <w:rPr>
          <w:color w:val="1D2128"/>
          <w:sz w:val="24"/>
        </w:rPr>
        <w:t>Rome.</w:t>
      </w:r>
      <w:r>
        <w:rPr>
          <w:color w:val="1D2128"/>
          <w:spacing w:val="-2"/>
          <w:sz w:val="24"/>
        </w:rPr>
        <w:t xml:space="preserve"> </w:t>
      </w:r>
      <w:hyperlink r:id="rId9">
        <w:r>
          <w:rPr>
            <w:sz w:val="24"/>
          </w:rPr>
          <w:t>http://www</w:t>
        </w:r>
      </w:hyperlink>
      <w:r>
        <w:rPr>
          <w:sz w:val="24"/>
        </w:rPr>
        <w:t xml:space="preserve">. </w:t>
      </w:r>
      <w:hyperlink r:id="rId10">
        <w:r>
          <w:rPr>
            <w:sz w:val="24"/>
          </w:rPr>
          <w:t>fao.org/3/ca9731en/ca9731en.pdf.</w:t>
        </w:r>
      </w:hyperlink>
    </w:p>
    <w:p w:rsidR="00652E18" w:rsidRDefault="00652E18" w:rsidP="00C66597">
      <w:pPr>
        <w:pStyle w:val="BodyText"/>
        <w:spacing w:before="10"/>
        <w:ind w:left="450"/>
        <w:rPr>
          <w:sz w:val="25"/>
        </w:rPr>
      </w:pPr>
    </w:p>
    <w:p w:rsidR="00652E18" w:rsidRDefault="006E2237" w:rsidP="00C66597">
      <w:pPr>
        <w:tabs>
          <w:tab w:val="left" w:pos="2150"/>
          <w:tab w:val="left" w:pos="3811"/>
          <w:tab w:val="left" w:pos="4671"/>
          <w:tab w:val="left" w:pos="5946"/>
          <w:tab w:val="left" w:pos="6397"/>
          <w:tab w:val="left" w:pos="7220"/>
          <w:tab w:val="left" w:pos="7923"/>
        </w:tabs>
        <w:ind w:left="450" w:right="519"/>
        <w:rPr>
          <w:sz w:val="24"/>
        </w:rPr>
      </w:pPr>
      <w:proofErr w:type="gramStart"/>
      <w:r>
        <w:rPr>
          <w:sz w:val="24"/>
        </w:rPr>
        <w:t>HLPE</w:t>
      </w:r>
      <w:r>
        <w:rPr>
          <w:spacing w:val="42"/>
          <w:sz w:val="24"/>
        </w:rPr>
        <w:t xml:space="preserve"> </w:t>
      </w:r>
      <w:r>
        <w:rPr>
          <w:sz w:val="24"/>
        </w:rPr>
        <w:t>(2020b).</w:t>
      </w:r>
      <w:proofErr w:type="gramEnd"/>
      <w:r>
        <w:rPr>
          <w:spacing w:val="44"/>
          <w:sz w:val="24"/>
        </w:rPr>
        <w:t xml:space="preserve"> </w:t>
      </w:r>
      <w:r>
        <w:rPr>
          <w:i/>
          <w:sz w:val="24"/>
        </w:rPr>
        <w:t>Interim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Issues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Paper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Impact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COVID-19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Food</w:t>
      </w:r>
      <w:r>
        <w:rPr>
          <w:i/>
          <w:spacing w:val="-57"/>
          <w:sz w:val="24"/>
        </w:rPr>
        <w:t xml:space="preserve"> </w:t>
      </w:r>
      <w:r w:rsidR="00AC5DED">
        <w:rPr>
          <w:i/>
          <w:spacing w:val="-57"/>
          <w:sz w:val="24"/>
        </w:rPr>
        <w:t xml:space="preserve">       </w:t>
      </w:r>
      <w:r w:rsidR="00AC5DED">
        <w:rPr>
          <w:i/>
          <w:sz w:val="24"/>
        </w:rPr>
        <w:t xml:space="preserve">Security </w:t>
      </w:r>
      <w:proofErr w:type="spellStart"/>
      <w:r w:rsidR="00AC5DED">
        <w:rPr>
          <w:i/>
          <w:sz w:val="24"/>
        </w:rPr>
        <w:t>and</w:t>
      </w:r>
      <w:r>
        <w:rPr>
          <w:i/>
          <w:sz w:val="24"/>
        </w:rPr>
        <w:t>Nutrition</w:t>
      </w:r>
      <w:proofErr w:type="spellEnd"/>
      <w:r>
        <w:rPr>
          <w:i/>
          <w:sz w:val="24"/>
        </w:rPr>
        <w:tab/>
        <w:t>(FSN)</w:t>
      </w:r>
      <w:r>
        <w:rPr>
          <w:sz w:val="24"/>
        </w:rPr>
        <w:t>.</w:t>
      </w:r>
      <w:r>
        <w:rPr>
          <w:sz w:val="24"/>
        </w:rPr>
        <w:tab/>
      </w:r>
      <w:proofErr w:type="gramStart"/>
      <w:r>
        <w:rPr>
          <w:sz w:val="24"/>
        </w:rPr>
        <w:t>Committee</w:t>
      </w:r>
      <w:r>
        <w:rPr>
          <w:sz w:val="24"/>
        </w:rPr>
        <w:tab/>
        <w:t>on</w:t>
      </w:r>
      <w:r>
        <w:rPr>
          <w:sz w:val="24"/>
        </w:rPr>
        <w:tab/>
        <w:t>World</w:t>
      </w:r>
      <w:r>
        <w:rPr>
          <w:sz w:val="24"/>
        </w:rPr>
        <w:tab/>
        <w:t>Food</w:t>
      </w:r>
      <w:r>
        <w:rPr>
          <w:sz w:val="24"/>
        </w:rPr>
        <w:tab/>
        <w:t>Security.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Rome. </w:t>
      </w:r>
      <w:hyperlink r:id="rId11">
        <w:proofErr w:type="gramStart"/>
        <w:r>
          <w:rPr>
            <w:sz w:val="24"/>
          </w:rPr>
          <w:t>http://www.fao.org/fileadmin/templates/cfs/Docs1920/Chair/HLPE_En</w:t>
        </w:r>
      </w:hyperlink>
      <w:r>
        <w:rPr>
          <w:spacing w:val="1"/>
          <w:sz w:val="24"/>
        </w:rPr>
        <w:t xml:space="preserve"> </w:t>
      </w:r>
      <w:hyperlink r:id="rId12">
        <w:r>
          <w:rPr>
            <w:sz w:val="24"/>
          </w:rPr>
          <w:t>glish.pdf</w:t>
        </w:r>
      </w:hyperlink>
      <w:r>
        <w:rPr>
          <w:sz w:val="24"/>
        </w:rPr>
        <w:t>.</w:t>
      </w:r>
      <w:proofErr w:type="gramEnd"/>
    </w:p>
    <w:p w:rsidR="00652E18" w:rsidRDefault="00652E18" w:rsidP="00C66597">
      <w:pPr>
        <w:pStyle w:val="BodyText"/>
        <w:spacing w:before="1"/>
        <w:ind w:left="450"/>
        <w:rPr>
          <w:sz w:val="26"/>
        </w:rPr>
      </w:pPr>
    </w:p>
    <w:p w:rsidR="00652E18" w:rsidRDefault="006E2237" w:rsidP="00C66597">
      <w:pPr>
        <w:ind w:left="450"/>
        <w:rPr>
          <w:sz w:val="24"/>
        </w:rPr>
      </w:pPr>
      <w:r>
        <w:rPr>
          <w:sz w:val="24"/>
        </w:rPr>
        <w:t>Kumar,</w:t>
      </w:r>
      <w:r>
        <w:rPr>
          <w:spacing w:val="-7"/>
          <w:sz w:val="24"/>
        </w:rPr>
        <w:t xml:space="preserve"> </w:t>
      </w:r>
      <w:r>
        <w:rPr>
          <w:sz w:val="24"/>
        </w:rPr>
        <w:t>Dharma</w:t>
      </w:r>
      <w:r>
        <w:rPr>
          <w:spacing w:val="-6"/>
          <w:sz w:val="24"/>
        </w:rPr>
        <w:t xml:space="preserve"> </w:t>
      </w:r>
      <w:r>
        <w:rPr>
          <w:sz w:val="24"/>
        </w:rPr>
        <w:t>(2005).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Cambridge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Economic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India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Volume</w:t>
      </w:r>
      <w:r>
        <w:rPr>
          <w:spacing w:val="-3"/>
          <w:sz w:val="24"/>
        </w:rPr>
        <w:t xml:space="preserve"> </w:t>
      </w:r>
      <w:r>
        <w:rPr>
          <w:sz w:val="24"/>
        </w:rPr>
        <w:t>II:</w:t>
      </w:r>
    </w:p>
    <w:p w:rsidR="00652E18" w:rsidRDefault="006E2237" w:rsidP="00C66597">
      <w:pPr>
        <w:pStyle w:val="BodyText"/>
        <w:ind w:left="450"/>
      </w:pPr>
      <w:proofErr w:type="gramStart"/>
      <w:r>
        <w:t>c.</w:t>
      </w:r>
      <w:r>
        <w:rPr>
          <w:spacing w:val="-1"/>
        </w:rPr>
        <w:t xml:space="preserve"> </w:t>
      </w:r>
      <w:r>
        <w:t>1757</w:t>
      </w:r>
      <w:proofErr w:type="gramEnd"/>
      <w:r>
        <w:t>–2003. New</w:t>
      </w:r>
      <w:r>
        <w:rPr>
          <w:spacing w:val="-1"/>
        </w:rPr>
        <w:t xml:space="preserve"> </w:t>
      </w:r>
      <w:r>
        <w:t>Delhi: Orient</w:t>
      </w:r>
      <w:r>
        <w:rPr>
          <w:spacing w:val="-1"/>
        </w:rPr>
        <w:t xml:space="preserve"> </w:t>
      </w:r>
      <w:r>
        <w:t>Longman.</w:t>
      </w:r>
    </w:p>
    <w:p w:rsidR="00652E18" w:rsidRDefault="00652E18" w:rsidP="00C66597">
      <w:pPr>
        <w:pStyle w:val="BodyText"/>
        <w:ind w:left="450"/>
      </w:pPr>
    </w:p>
    <w:p w:rsidR="00652E18" w:rsidRDefault="006E2237" w:rsidP="00C66597">
      <w:pPr>
        <w:pStyle w:val="BodyText"/>
        <w:spacing w:before="1"/>
        <w:ind w:left="450" w:right="518"/>
        <w:jc w:val="both"/>
      </w:pPr>
      <w:proofErr w:type="gramStart"/>
      <w:r>
        <w:t xml:space="preserve">Lucan S.C., </w:t>
      </w:r>
      <w:proofErr w:type="spellStart"/>
      <w:r>
        <w:t>Maroko</w:t>
      </w:r>
      <w:proofErr w:type="spellEnd"/>
      <w:r>
        <w:t xml:space="preserve"> A.R., </w:t>
      </w:r>
      <w:proofErr w:type="spellStart"/>
      <w:r>
        <w:t>Sanon</w:t>
      </w:r>
      <w:proofErr w:type="spellEnd"/>
      <w:r>
        <w:t xml:space="preserve"> O., </w:t>
      </w:r>
      <w:proofErr w:type="spellStart"/>
      <w:r>
        <w:t>Frias</w:t>
      </w:r>
      <w:proofErr w:type="spellEnd"/>
      <w:r>
        <w:t xml:space="preserve"> R., Schechter C.B. (2015).</w:t>
      </w:r>
      <w:proofErr w:type="gramEnd"/>
      <w:r>
        <w:t xml:space="preserve"> Urban</w:t>
      </w:r>
      <w:r>
        <w:rPr>
          <w:spacing w:val="1"/>
        </w:rPr>
        <w:t xml:space="preserve"> </w:t>
      </w:r>
      <w:r>
        <w:rPr>
          <w:spacing w:val="-1"/>
        </w:rPr>
        <w:t>farmers’</w:t>
      </w:r>
      <w:r>
        <w:rPr>
          <w:spacing w:val="-16"/>
        </w:rPr>
        <w:t xml:space="preserve"> </w:t>
      </w:r>
      <w:r>
        <w:rPr>
          <w:spacing w:val="-1"/>
        </w:rPr>
        <w:t>markets:</w:t>
      </w:r>
      <w:r>
        <w:rPr>
          <w:spacing w:val="-13"/>
        </w:rPr>
        <w:t xml:space="preserve"> </w:t>
      </w:r>
      <w:r>
        <w:t>accessibility,</w:t>
      </w:r>
      <w:r>
        <w:rPr>
          <w:spacing w:val="-14"/>
        </w:rPr>
        <w:t xml:space="preserve"> </w:t>
      </w:r>
      <w:r>
        <w:t>offerings,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produce</w:t>
      </w:r>
      <w:r>
        <w:rPr>
          <w:spacing w:val="-15"/>
        </w:rPr>
        <w:t xml:space="preserve"> </w:t>
      </w:r>
      <w:r>
        <w:t>variety,</w:t>
      </w:r>
      <w:r>
        <w:rPr>
          <w:spacing w:val="-13"/>
        </w:rPr>
        <w:t xml:space="preserve"> </w:t>
      </w:r>
      <w:r>
        <w:t>quality,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price</w:t>
      </w:r>
      <w:r>
        <w:rPr>
          <w:spacing w:val="-58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 xml:space="preserve">to nearby stores. </w:t>
      </w:r>
      <w:r>
        <w:rPr>
          <w:i/>
        </w:rPr>
        <w:t>Appetite</w:t>
      </w:r>
      <w:r>
        <w:t>.90, 23–30.</w:t>
      </w:r>
    </w:p>
    <w:p w:rsidR="00652E18" w:rsidRDefault="00652E18" w:rsidP="00C66597">
      <w:pPr>
        <w:pStyle w:val="BodyText"/>
        <w:spacing w:before="11"/>
        <w:ind w:left="450"/>
        <w:rPr>
          <w:sz w:val="23"/>
        </w:rPr>
      </w:pPr>
    </w:p>
    <w:p w:rsidR="00652E18" w:rsidRDefault="006E2237" w:rsidP="00C66597">
      <w:pPr>
        <w:pStyle w:val="BodyText"/>
        <w:ind w:left="450" w:right="516"/>
        <w:jc w:val="both"/>
      </w:pPr>
      <w:proofErr w:type="spellStart"/>
      <w:proofErr w:type="gramStart"/>
      <w:r>
        <w:t>Mamgain</w:t>
      </w:r>
      <w:proofErr w:type="spellEnd"/>
      <w:r>
        <w:t xml:space="preserve">, </w:t>
      </w:r>
      <w:proofErr w:type="spellStart"/>
      <w:r>
        <w:t>Rajendra</w:t>
      </w:r>
      <w:proofErr w:type="spellEnd"/>
      <w:r>
        <w:t xml:space="preserve"> &amp; </w:t>
      </w:r>
      <w:proofErr w:type="spellStart"/>
      <w:r>
        <w:t>Diwakar</w:t>
      </w:r>
      <w:proofErr w:type="spellEnd"/>
      <w:r>
        <w:t xml:space="preserve">, </w:t>
      </w:r>
      <w:proofErr w:type="spellStart"/>
      <w:r>
        <w:t>Dilip</w:t>
      </w:r>
      <w:proofErr w:type="spellEnd"/>
      <w:r>
        <w:t>.</w:t>
      </w:r>
      <w:proofErr w:type="gramEnd"/>
      <w:r>
        <w:t xml:space="preserve"> </w:t>
      </w:r>
      <w:proofErr w:type="gramStart"/>
      <w:r>
        <w:t>(2012). Elimination of Identity-based</w:t>
      </w:r>
      <w:r>
        <w:rPr>
          <w:spacing w:val="1"/>
        </w:rPr>
        <w:t xml:space="preserve"> </w:t>
      </w:r>
      <w:r>
        <w:t xml:space="preserve">Discrimination in Food and Nutrition </w:t>
      </w:r>
      <w:proofErr w:type="spellStart"/>
      <w:r>
        <w:t>Programmes</w:t>
      </w:r>
      <w:proofErr w:type="spellEnd"/>
      <w:r>
        <w:t xml:space="preserve"> in India.</w:t>
      </w:r>
      <w:proofErr w:type="gramEnd"/>
      <w:r>
        <w:t xml:space="preserve"> </w:t>
      </w:r>
      <w:proofErr w:type="gramStart"/>
      <w:r>
        <w:rPr>
          <w:i/>
        </w:rPr>
        <w:t>IDS Bulletin</w:t>
      </w:r>
      <w:r>
        <w:t>.</w:t>
      </w:r>
      <w:proofErr w:type="gramEnd"/>
      <w:r>
        <w:t xml:space="preserve"> </w:t>
      </w:r>
      <w:proofErr w:type="gramStart"/>
      <w:r>
        <w:t>43.</w:t>
      </w:r>
      <w:r>
        <w:rPr>
          <w:spacing w:val="1"/>
        </w:rPr>
        <w:t xml:space="preserve"> </w:t>
      </w:r>
      <w:r>
        <w:t>10.1111/j.1759-5436.2012.00343.x.</w:t>
      </w:r>
      <w:proofErr w:type="gramEnd"/>
    </w:p>
    <w:p w:rsidR="00652E18" w:rsidRDefault="006E2237" w:rsidP="00C66597">
      <w:pPr>
        <w:spacing w:before="60"/>
        <w:ind w:left="450" w:right="518"/>
        <w:jc w:val="both"/>
        <w:rPr>
          <w:sz w:val="24"/>
        </w:rPr>
      </w:pPr>
      <w:proofErr w:type="spellStart"/>
      <w:proofErr w:type="gramStart"/>
      <w:r>
        <w:rPr>
          <w:sz w:val="24"/>
        </w:rPr>
        <w:t>Mander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Harsh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Kumaran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(2006).</w:t>
      </w:r>
      <w:proofErr w:type="gramEnd"/>
      <w:r>
        <w:rPr>
          <w:spacing w:val="1"/>
          <w:sz w:val="24"/>
        </w:rPr>
        <w:t xml:space="preserve"> </w:t>
      </w:r>
      <w:r>
        <w:rPr>
          <w:i/>
          <w:sz w:val="24"/>
        </w:rPr>
        <w:t>'Social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Exclusion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ICDS: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 w:rsidR="00700CD8">
        <w:rPr>
          <w:i/>
          <w:spacing w:val="1"/>
          <w:sz w:val="24"/>
        </w:rPr>
        <w:t xml:space="preserve">  </w:t>
      </w:r>
      <w:r>
        <w:rPr>
          <w:i/>
          <w:sz w:val="24"/>
        </w:rPr>
        <w:t>Sociological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Whodunit?</w:t>
      </w:r>
      <w:proofErr w:type="gramStart"/>
      <w:r>
        <w:rPr>
          <w:i/>
          <w:sz w:val="24"/>
        </w:rPr>
        <w:t>'</w:t>
      </w:r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mimeo</w:t>
      </w:r>
      <w:proofErr w:type="gramEnd"/>
      <w:r>
        <w:rPr>
          <w:sz w:val="24"/>
        </w:rPr>
        <w:t>. New</w:t>
      </w:r>
      <w:r>
        <w:rPr>
          <w:spacing w:val="-1"/>
          <w:sz w:val="24"/>
        </w:rPr>
        <w:t xml:space="preserve"> </w:t>
      </w:r>
      <w:r>
        <w:rPr>
          <w:sz w:val="24"/>
        </w:rPr>
        <w:t>Delhi: Centre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Equity</w:t>
      </w:r>
      <w:r>
        <w:rPr>
          <w:spacing w:val="-1"/>
          <w:sz w:val="24"/>
        </w:rPr>
        <w:t xml:space="preserve"> </w:t>
      </w:r>
      <w:r>
        <w:rPr>
          <w:sz w:val="24"/>
        </w:rPr>
        <w:t>Studies.</w:t>
      </w:r>
    </w:p>
    <w:p w:rsidR="00652E18" w:rsidRDefault="00652E18" w:rsidP="00C66597">
      <w:pPr>
        <w:pStyle w:val="BodyText"/>
        <w:spacing w:before="1"/>
        <w:ind w:left="450"/>
      </w:pPr>
    </w:p>
    <w:p w:rsidR="00652E18" w:rsidRDefault="006E2237" w:rsidP="00C66597">
      <w:pPr>
        <w:pStyle w:val="BodyText"/>
        <w:ind w:left="450" w:right="518"/>
        <w:jc w:val="both"/>
      </w:pPr>
      <w:r>
        <w:t xml:space="preserve">McCormack L.A., </w:t>
      </w:r>
      <w:proofErr w:type="spellStart"/>
      <w:r>
        <w:t>Laska</w:t>
      </w:r>
      <w:proofErr w:type="spellEnd"/>
      <w:r>
        <w:t xml:space="preserve"> M.N., Larson N.I., Story M. (2010). Review of the</w:t>
      </w:r>
      <w:r>
        <w:rPr>
          <w:spacing w:val="1"/>
        </w:rPr>
        <w:t xml:space="preserve"> </w:t>
      </w:r>
      <w:r>
        <w:t>nutritional implications of farmers’ markets and community gardens: a call for</w:t>
      </w:r>
      <w:r>
        <w:rPr>
          <w:spacing w:val="1"/>
        </w:rPr>
        <w:t xml:space="preserve"> </w:t>
      </w:r>
      <w:r>
        <w:t>evaluation</w:t>
      </w:r>
      <w:r>
        <w:rPr>
          <w:spacing w:val="-1"/>
        </w:rPr>
        <w:t xml:space="preserve"> </w:t>
      </w:r>
      <w:r>
        <w:t>and research efforts.</w:t>
      </w:r>
      <w:r>
        <w:rPr>
          <w:spacing w:val="-1"/>
        </w:rPr>
        <w:t xml:space="preserve"> </w:t>
      </w:r>
      <w:r>
        <w:rPr>
          <w:i/>
        </w:rPr>
        <w:t>J</w:t>
      </w:r>
      <w:r>
        <w:rPr>
          <w:i/>
          <w:spacing w:val="-1"/>
        </w:rPr>
        <w:t xml:space="preserve"> </w:t>
      </w:r>
      <w:r>
        <w:rPr>
          <w:i/>
        </w:rPr>
        <w:t>Am</w:t>
      </w:r>
      <w:r>
        <w:rPr>
          <w:i/>
          <w:spacing w:val="2"/>
        </w:rPr>
        <w:t xml:space="preserve"> </w:t>
      </w:r>
      <w:r>
        <w:rPr>
          <w:i/>
        </w:rPr>
        <w:t>Diet</w:t>
      </w:r>
      <w:r>
        <w:rPr>
          <w:i/>
          <w:spacing w:val="-1"/>
        </w:rPr>
        <w:t xml:space="preserve"> </w:t>
      </w:r>
      <w:r>
        <w:rPr>
          <w:i/>
        </w:rPr>
        <w:t>Assoc</w:t>
      </w:r>
      <w:r>
        <w:t>,</w:t>
      </w:r>
      <w:r>
        <w:rPr>
          <w:spacing w:val="2"/>
        </w:rPr>
        <w:t xml:space="preserve"> </w:t>
      </w:r>
      <w:r>
        <w:t>110(3), 399–408.</w:t>
      </w:r>
    </w:p>
    <w:p w:rsidR="00652E18" w:rsidRDefault="006E2237" w:rsidP="00C66597">
      <w:pPr>
        <w:pStyle w:val="BodyText"/>
        <w:spacing w:before="120" w:line="345" w:lineRule="auto"/>
        <w:ind w:left="450" w:right="40"/>
      </w:pPr>
      <w:r>
        <w:rPr>
          <w:spacing w:val="-57"/>
        </w:rPr>
        <w:t xml:space="preserve"> </w:t>
      </w:r>
    </w:p>
    <w:p w:rsidR="00E60E55" w:rsidRDefault="00E60E55" w:rsidP="00C66597">
      <w:pPr>
        <w:pStyle w:val="BodyText"/>
        <w:spacing w:before="117" w:line="343" w:lineRule="auto"/>
        <w:ind w:left="450" w:right="1692"/>
      </w:pPr>
    </w:p>
    <w:p w:rsidR="00E60E55" w:rsidRDefault="00E60E55" w:rsidP="00C66597">
      <w:pPr>
        <w:pStyle w:val="BodyText"/>
        <w:spacing w:before="117" w:line="343" w:lineRule="auto"/>
        <w:ind w:left="450" w:right="40"/>
      </w:pPr>
    </w:p>
    <w:p w:rsidR="00E60E55" w:rsidRPr="009049C7" w:rsidRDefault="00E60E55" w:rsidP="009049C7">
      <w:pPr>
        <w:pStyle w:val="BodyText"/>
        <w:ind w:left="-270" w:right="-50"/>
        <w:jc w:val="both"/>
        <w:rPr>
          <w:b/>
          <w:bCs/>
          <w:u w:val="single"/>
        </w:rPr>
      </w:pPr>
      <w:r w:rsidRPr="009049C7">
        <w:rPr>
          <w:b/>
          <w:bCs/>
        </w:rPr>
        <w:t>D</w:t>
      </w:r>
      <w:r w:rsidR="00AC3F2A" w:rsidRPr="009049C7">
        <w:rPr>
          <w:b/>
          <w:bCs/>
        </w:rPr>
        <w:t xml:space="preserve">r. </w:t>
      </w:r>
      <w:proofErr w:type="spellStart"/>
      <w:r w:rsidR="00AC3F2A" w:rsidRPr="009049C7">
        <w:rPr>
          <w:b/>
          <w:bCs/>
        </w:rPr>
        <w:t>Suman</w:t>
      </w:r>
      <w:proofErr w:type="spellEnd"/>
      <w:r w:rsidR="00AC3F2A" w:rsidRPr="009049C7">
        <w:rPr>
          <w:b/>
          <w:bCs/>
        </w:rPr>
        <w:t xml:space="preserve"> </w:t>
      </w:r>
      <w:r w:rsidRPr="009049C7">
        <w:rPr>
          <w:b/>
          <w:bCs/>
        </w:rPr>
        <w:t>Singh,</w:t>
      </w:r>
      <w:r w:rsidR="00AC3F2A" w:rsidRPr="009049C7">
        <w:rPr>
          <w:b/>
          <w:bCs/>
        </w:rPr>
        <w:t xml:space="preserve"> Assistant </w:t>
      </w:r>
      <w:r w:rsidRPr="009049C7">
        <w:rPr>
          <w:b/>
          <w:bCs/>
        </w:rPr>
        <w:t>Professor</w:t>
      </w:r>
      <w:r w:rsidR="00AC3F2A" w:rsidRPr="009049C7">
        <w:rPr>
          <w:b/>
          <w:bCs/>
        </w:rPr>
        <w:t>,</w:t>
      </w:r>
      <w:r w:rsidR="00AC5DCA" w:rsidRPr="009049C7">
        <w:rPr>
          <w:b/>
          <w:bCs/>
        </w:rPr>
        <w:t xml:space="preserve"> </w:t>
      </w:r>
      <w:proofErr w:type="spellStart"/>
      <w:r w:rsidRPr="009049C7">
        <w:rPr>
          <w:b/>
          <w:bCs/>
        </w:rPr>
        <w:t>Indira</w:t>
      </w:r>
      <w:proofErr w:type="spellEnd"/>
      <w:r w:rsidRPr="009049C7">
        <w:rPr>
          <w:b/>
          <w:bCs/>
        </w:rPr>
        <w:t xml:space="preserve"> Gandhi National Open University                                                               </w:t>
      </w:r>
      <w:r w:rsidR="00AC3F2A" w:rsidRPr="009049C7">
        <w:rPr>
          <w:b/>
          <w:bCs/>
        </w:rPr>
        <w:t xml:space="preserve">        </w:t>
      </w:r>
      <w:proofErr w:type="spellStart"/>
      <w:r w:rsidRPr="009049C7">
        <w:rPr>
          <w:b/>
          <w:bCs/>
        </w:rPr>
        <w:t>Maidan</w:t>
      </w:r>
      <w:proofErr w:type="spellEnd"/>
      <w:r w:rsidRPr="009049C7">
        <w:rPr>
          <w:b/>
          <w:bCs/>
        </w:rPr>
        <w:t xml:space="preserve"> </w:t>
      </w:r>
      <w:proofErr w:type="spellStart"/>
      <w:r w:rsidRPr="009049C7">
        <w:rPr>
          <w:b/>
          <w:bCs/>
        </w:rPr>
        <w:t>Garhi</w:t>
      </w:r>
      <w:proofErr w:type="spellEnd"/>
      <w:r w:rsidRPr="009049C7">
        <w:rPr>
          <w:b/>
          <w:bCs/>
        </w:rPr>
        <w:t xml:space="preserve"> New Delhi, Pin -110068. </w:t>
      </w:r>
      <w:r w:rsidR="00AC3F2A" w:rsidRPr="009049C7">
        <w:rPr>
          <w:b/>
          <w:bCs/>
        </w:rPr>
        <w:t xml:space="preserve"> </w:t>
      </w:r>
      <w:proofErr w:type="gramStart"/>
      <w:r w:rsidRPr="009049C7">
        <w:rPr>
          <w:b/>
          <w:bCs/>
        </w:rPr>
        <w:t xml:space="preserve">Office </w:t>
      </w:r>
      <w:r w:rsidR="00AC5DED" w:rsidRPr="009049C7">
        <w:rPr>
          <w:b/>
          <w:bCs/>
        </w:rPr>
        <w:t xml:space="preserve"> </w:t>
      </w:r>
      <w:r w:rsidRPr="009049C7">
        <w:rPr>
          <w:b/>
          <w:bCs/>
        </w:rPr>
        <w:t>Context</w:t>
      </w:r>
      <w:proofErr w:type="gramEnd"/>
      <w:r w:rsidRPr="009049C7">
        <w:rPr>
          <w:b/>
          <w:bCs/>
        </w:rPr>
        <w:t xml:space="preserve"> NO</w:t>
      </w:r>
      <w:r w:rsidR="00AC3F2A" w:rsidRPr="009049C7">
        <w:rPr>
          <w:b/>
          <w:bCs/>
        </w:rPr>
        <w:t>.-</w:t>
      </w:r>
      <w:r w:rsidR="00AC5DED" w:rsidRPr="009049C7">
        <w:rPr>
          <w:b/>
          <w:bCs/>
        </w:rPr>
        <w:t xml:space="preserve"> </w:t>
      </w:r>
      <w:r w:rsidR="00AC3F2A" w:rsidRPr="009049C7">
        <w:rPr>
          <w:b/>
          <w:bCs/>
        </w:rPr>
        <w:t>011</w:t>
      </w:r>
      <w:r w:rsidR="00AC5DED" w:rsidRPr="009049C7">
        <w:rPr>
          <w:b/>
          <w:bCs/>
        </w:rPr>
        <w:t>-</w:t>
      </w:r>
      <w:r w:rsidR="00AC3F2A" w:rsidRPr="009049C7">
        <w:rPr>
          <w:b/>
          <w:bCs/>
        </w:rPr>
        <w:t>29573096, Mobile NO.</w:t>
      </w:r>
      <w:r w:rsidRPr="009049C7">
        <w:rPr>
          <w:b/>
          <w:bCs/>
        </w:rPr>
        <w:t xml:space="preserve"> </w:t>
      </w:r>
      <w:r w:rsidRPr="009049C7">
        <w:rPr>
          <w:b/>
          <w:bCs/>
          <w:u w:val="single"/>
        </w:rPr>
        <w:t xml:space="preserve">9170979915,  Email </w:t>
      </w:r>
      <w:r w:rsidR="00AC3F2A" w:rsidRPr="009049C7">
        <w:rPr>
          <w:b/>
          <w:bCs/>
          <w:u w:val="single"/>
        </w:rPr>
        <w:t xml:space="preserve"> </w:t>
      </w:r>
      <w:r w:rsidRPr="009049C7">
        <w:rPr>
          <w:b/>
          <w:bCs/>
          <w:u w:val="single"/>
        </w:rPr>
        <w:t xml:space="preserve">Id – </w:t>
      </w:r>
      <w:r w:rsidR="00AC5DCA" w:rsidRPr="009049C7">
        <w:rPr>
          <w:b/>
          <w:bCs/>
          <w:u w:val="single"/>
        </w:rPr>
        <w:t>sumansingh@</w:t>
      </w:r>
      <w:r w:rsidRPr="009049C7">
        <w:rPr>
          <w:b/>
          <w:bCs/>
          <w:u w:val="single"/>
        </w:rPr>
        <w:t>ignou.ac.in.</w:t>
      </w:r>
    </w:p>
    <w:p w:rsidR="00E60E55" w:rsidRPr="009049C7" w:rsidRDefault="00E60E55" w:rsidP="009049C7">
      <w:pPr>
        <w:pStyle w:val="BodyText"/>
        <w:spacing w:line="343" w:lineRule="auto"/>
        <w:ind w:left="-270" w:right="1692"/>
        <w:jc w:val="both"/>
        <w:rPr>
          <w:u w:val="single"/>
        </w:rPr>
      </w:pPr>
    </w:p>
    <w:sectPr w:rsidR="00E60E55" w:rsidRPr="009049C7" w:rsidSect="00652E18">
      <w:pgSz w:w="11910" w:h="16840"/>
      <w:pgMar w:top="1360" w:right="9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D2C53"/>
    <w:multiLevelType w:val="hybridMultilevel"/>
    <w:tmpl w:val="522E4996"/>
    <w:lvl w:ilvl="0" w:tplc="7312E880">
      <w:numFmt w:val="bullet"/>
      <w:lvlText w:val=""/>
      <w:lvlJc w:val="left"/>
      <w:pPr>
        <w:ind w:left="187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0E52FC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2" w:tplc="054EDE26">
      <w:numFmt w:val="bullet"/>
      <w:lvlText w:val="•"/>
      <w:lvlJc w:val="left"/>
      <w:pPr>
        <w:ind w:left="3365" w:hanging="360"/>
      </w:pPr>
      <w:rPr>
        <w:rFonts w:hint="default"/>
        <w:lang w:val="en-US" w:eastAsia="en-US" w:bidi="ar-SA"/>
      </w:rPr>
    </w:lvl>
    <w:lvl w:ilvl="3" w:tplc="08D41FCA">
      <w:numFmt w:val="bullet"/>
      <w:lvlText w:val="•"/>
      <w:lvlJc w:val="left"/>
      <w:pPr>
        <w:ind w:left="4107" w:hanging="360"/>
      </w:pPr>
      <w:rPr>
        <w:rFonts w:hint="default"/>
        <w:lang w:val="en-US" w:eastAsia="en-US" w:bidi="ar-SA"/>
      </w:rPr>
    </w:lvl>
    <w:lvl w:ilvl="4" w:tplc="DD62955A"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5" w:tplc="29809CA8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6" w:tplc="74D8E9F0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33A8358C">
      <w:numFmt w:val="bullet"/>
      <w:lvlText w:val="•"/>
      <w:lvlJc w:val="left"/>
      <w:pPr>
        <w:ind w:left="7078" w:hanging="360"/>
      </w:pPr>
      <w:rPr>
        <w:rFonts w:hint="default"/>
        <w:lang w:val="en-US" w:eastAsia="en-US" w:bidi="ar-SA"/>
      </w:rPr>
    </w:lvl>
    <w:lvl w:ilvl="8" w:tplc="C55866A2">
      <w:numFmt w:val="bullet"/>
      <w:lvlText w:val="•"/>
      <w:lvlJc w:val="left"/>
      <w:pPr>
        <w:ind w:left="7821" w:hanging="360"/>
      </w:pPr>
      <w:rPr>
        <w:rFonts w:hint="default"/>
        <w:lang w:val="en-US" w:eastAsia="en-US" w:bidi="ar-SA"/>
      </w:rPr>
    </w:lvl>
  </w:abstractNum>
  <w:abstractNum w:abstractNumId="1">
    <w:nsid w:val="2B1F00D3"/>
    <w:multiLevelType w:val="hybridMultilevel"/>
    <w:tmpl w:val="BDB6987A"/>
    <w:lvl w:ilvl="0" w:tplc="092A04AE">
      <w:numFmt w:val="bullet"/>
      <w:lvlText w:val="–"/>
      <w:lvlJc w:val="left"/>
      <w:pPr>
        <w:ind w:left="1154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C2CDB46">
      <w:numFmt w:val="bullet"/>
      <w:lvlText w:val=""/>
      <w:lvlJc w:val="left"/>
      <w:pPr>
        <w:ind w:left="1874" w:hanging="20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C6BCAA2A">
      <w:numFmt w:val="bullet"/>
      <w:lvlText w:val="•"/>
      <w:lvlJc w:val="left"/>
      <w:pPr>
        <w:ind w:left="2705" w:hanging="209"/>
      </w:pPr>
      <w:rPr>
        <w:rFonts w:hint="default"/>
        <w:lang w:val="en-US" w:eastAsia="en-US" w:bidi="ar-SA"/>
      </w:rPr>
    </w:lvl>
    <w:lvl w:ilvl="3" w:tplc="93FCC934">
      <w:numFmt w:val="bullet"/>
      <w:lvlText w:val="•"/>
      <w:lvlJc w:val="left"/>
      <w:pPr>
        <w:ind w:left="3530" w:hanging="209"/>
      </w:pPr>
      <w:rPr>
        <w:rFonts w:hint="default"/>
        <w:lang w:val="en-US" w:eastAsia="en-US" w:bidi="ar-SA"/>
      </w:rPr>
    </w:lvl>
    <w:lvl w:ilvl="4" w:tplc="48487EA8">
      <w:numFmt w:val="bullet"/>
      <w:lvlText w:val="•"/>
      <w:lvlJc w:val="left"/>
      <w:pPr>
        <w:ind w:left="4355" w:hanging="209"/>
      </w:pPr>
      <w:rPr>
        <w:rFonts w:hint="default"/>
        <w:lang w:val="en-US" w:eastAsia="en-US" w:bidi="ar-SA"/>
      </w:rPr>
    </w:lvl>
    <w:lvl w:ilvl="5" w:tplc="870697EE">
      <w:numFmt w:val="bullet"/>
      <w:lvlText w:val="•"/>
      <w:lvlJc w:val="left"/>
      <w:pPr>
        <w:ind w:left="5180" w:hanging="209"/>
      </w:pPr>
      <w:rPr>
        <w:rFonts w:hint="default"/>
        <w:lang w:val="en-US" w:eastAsia="en-US" w:bidi="ar-SA"/>
      </w:rPr>
    </w:lvl>
    <w:lvl w:ilvl="6" w:tplc="2A30CFB8">
      <w:numFmt w:val="bullet"/>
      <w:lvlText w:val="•"/>
      <w:lvlJc w:val="left"/>
      <w:pPr>
        <w:ind w:left="6005" w:hanging="209"/>
      </w:pPr>
      <w:rPr>
        <w:rFonts w:hint="default"/>
        <w:lang w:val="en-US" w:eastAsia="en-US" w:bidi="ar-SA"/>
      </w:rPr>
    </w:lvl>
    <w:lvl w:ilvl="7" w:tplc="84E6E250">
      <w:numFmt w:val="bullet"/>
      <w:lvlText w:val="•"/>
      <w:lvlJc w:val="left"/>
      <w:pPr>
        <w:ind w:left="6830" w:hanging="209"/>
      </w:pPr>
      <w:rPr>
        <w:rFonts w:hint="default"/>
        <w:lang w:val="en-US" w:eastAsia="en-US" w:bidi="ar-SA"/>
      </w:rPr>
    </w:lvl>
    <w:lvl w:ilvl="8" w:tplc="B39CE842">
      <w:numFmt w:val="bullet"/>
      <w:lvlText w:val="•"/>
      <w:lvlJc w:val="left"/>
      <w:pPr>
        <w:ind w:left="7656" w:hanging="209"/>
      </w:pPr>
      <w:rPr>
        <w:rFonts w:hint="default"/>
        <w:lang w:val="en-US" w:eastAsia="en-US" w:bidi="ar-SA"/>
      </w:rPr>
    </w:lvl>
  </w:abstractNum>
  <w:abstractNum w:abstractNumId="2">
    <w:nsid w:val="412B47D9"/>
    <w:multiLevelType w:val="hybridMultilevel"/>
    <w:tmpl w:val="38765366"/>
    <w:lvl w:ilvl="0" w:tplc="E2509446">
      <w:start w:val="5"/>
      <w:numFmt w:val="decimal"/>
      <w:lvlText w:val="%1"/>
      <w:lvlJc w:val="left"/>
      <w:pPr>
        <w:ind w:left="1874" w:hanging="720"/>
        <w:jc w:val="left"/>
      </w:pPr>
      <w:rPr>
        <w:rFonts w:hint="default"/>
        <w:lang w:val="en-US" w:eastAsia="en-US" w:bidi="ar-SA"/>
      </w:rPr>
    </w:lvl>
    <w:lvl w:ilvl="1" w:tplc="E89EB656">
      <w:numFmt w:val="none"/>
      <w:lvlText w:val=""/>
      <w:lvlJc w:val="left"/>
      <w:pPr>
        <w:tabs>
          <w:tab w:val="num" w:pos="360"/>
        </w:tabs>
      </w:pPr>
    </w:lvl>
    <w:lvl w:ilvl="2" w:tplc="80CA5576">
      <w:numFmt w:val="none"/>
      <w:lvlText w:val=""/>
      <w:lvlJc w:val="left"/>
      <w:pPr>
        <w:tabs>
          <w:tab w:val="num" w:pos="360"/>
        </w:tabs>
      </w:pPr>
    </w:lvl>
    <w:lvl w:ilvl="3" w:tplc="ECD8A30E">
      <w:start w:val="1"/>
      <w:numFmt w:val="decimal"/>
      <w:lvlText w:val="%4."/>
      <w:lvlJc w:val="left"/>
      <w:pPr>
        <w:ind w:left="1582" w:hanging="286"/>
        <w:jc w:val="left"/>
      </w:pPr>
      <w:rPr>
        <w:rFonts w:hint="default"/>
        <w:w w:val="100"/>
        <w:lang w:val="en-US" w:eastAsia="en-US" w:bidi="ar-SA"/>
      </w:rPr>
    </w:lvl>
    <w:lvl w:ilvl="4" w:tplc="CF6AADF4">
      <w:start w:val="1"/>
      <w:numFmt w:val="lowerRoman"/>
      <w:lvlText w:val="%5."/>
      <w:lvlJc w:val="left"/>
      <w:pPr>
        <w:ind w:left="1582" w:hanging="269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5" w:tplc="F7AE986A">
      <w:numFmt w:val="bullet"/>
      <w:lvlText w:val="•"/>
      <w:lvlJc w:val="left"/>
      <w:pPr>
        <w:ind w:left="5180" w:hanging="269"/>
      </w:pPr>
      <w:rPr>
        <w:rFonts w:hint="default"/>
        <w:lang w:val="en-US" w:eastAsia="en-US" w:bidi="ar-SA"/>
      </w:rPr>
    </w:lvl>
    <w:lvl w:ilvl="6" w:tplc="8874298C">
      <w:numFmt w:val="bullet"/>
      <w:lvlText w:val="•"/>
      <w:lvlJc w:val="left"/>
      <w:pPr>
        <w:ind w:left="6005" w:hanging="269"/>
      </w:pPr>
      <w:rPr>
        <w:rFonts w:hint="default"/>
        <w:lang w:val="en-US" w:eastAsia="en-US" w:bidi="ar-SA"/>
      </w:rPr>
    </w:lvl>
    <w:lvl w:ilvl="7" w:tplc="2A9CFA38">
      <w:numFmt w:val="bullet"/>
      <w:lvlText w:val="•"/>
      <w:lvlJc w:val="left"/>
      <w:pPr>
        <w:ind w:left="6830" w:hanging="269"/>
      </w:pPr>
      <w:rPr>
        <w:rFonts w:hint="default"/>
        <w:lang w:val="en-US" w:eastAsia="en-US" w:bidi="ar-SA"/>
      </w:rPr>
    </w:lvl>
    <w:lvl w:ilvl="8" w:tplc="F6E44FBA">
      <w:numFmt w:val="bullet"/>
      <w:lvlText w:val="•"/>
      <w:lvlJc w:val="left"/>
      <w:pPr>
        <w:ind w:left="7656" w:hanging="269"/>
      </w:pPr>
      <w:rPr>
        <w:rFonts w:hint="default"/>
        <w:lang w:val="en-US" w:eastAsia="en-US" w:bidi="ar-SA"/>
      </w:rPr>
    </w:lvl>
  </w:abstractNum>
  <w:abstractNum w:abstractNumId="3">
    <w:nsid w:val="4E8E67F5"/>
    <w:multiLevelType w:val="hybridMultilevel"/>
    <w:tmpl w:val="EE7A4DD4"/>
    <w:lvl w:ilvl="0" w:tplc="419EB68C">
      <w:start w:val="5"/>
      <w:numFmt w:val="decimal"/>
      <w:lvlText w:val="%1"/>
      <w:lvlJc w:val="left"/>
      <w:pPr>
        <w:ind w:left="1798" w:hanging="360"/>
        <w:jc w:val="left"/>
      </w:pPr>
      <w:rPr>
        <w:rFonts w:hint="default"/>
        <w:lang w:val="en-US" w:eastAsia="en-US" w:bidi="ar-SA"/>
      </w:rPr>
    </w:lvl>
    <w:lvl w:ilvl="1" w:tplc="C3D42C20">
      <w:numFmt w:val="none"/>
      <w:lvlText w:val=""/>
      <w:lvlJc w:val="left"/>
      <w:pPr>
        <w:tabs>
          <w:tab w:val="num" w:pos="360"/>
        </w:tabs>
      </w:pPr>
    </w:lvl>
    <w:lvl w:ilvl="2" w:tplc="0B16A716"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3" w:tplc="6AF0EF10">
      <w:numFmt w:val="bullet"/>
      <w:lvlText w:val="•"/>
      <w:lvlJc w:val="left"/>
      <w:pPr>
        <w:ind w:left="4051" w:hanging="360"/>
      </w:pPr>
      <w:rPr>
        <w:rFonts w:hint="default"/>
        <w:lang w:val="en-US" w:eastAsia="en-US" w:bidi="ar-SA"/>
      </w:rPr>
    </w:lvl>
    <w:lvl w:ilvl="4" w:tplc="DE16A986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EC3E97CE"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 w:tplc="43183B06">
      <w:numFmt w:val="bullet"/>
      <w:lvlText w:val="•"/>
      <w:lvlJc w:val="left"/>
      <w:pPr>
        <w:ind w:left="6303" w:hanging="360"/>
      </w:pPr>
      <w:rPr>
        <w:rFonts w:hint="default"/>
        <w:lang w:val="en-US" w:eastAsia="en-US" w:bidi="ar-SA"/>
      </w:rPr>
    </w:lvl>
    <w:lvl w:ilvl="7" w:tplc="E2DCB4AE"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8" w:tplc="FADEC784">
      <w:numFmt w:val="bullet"/>
      <w:lvlText w:val="•"/>
      <w:lvlJc w:val="left"/>
      <w:pPr>
        <w:ind w:left="7805" w:hanging="360"/>
      </w:pPr>
      <w:rPr>
        <w:rFonts w:hint="default"/>
        <w:lang w:val="en-US" w:eastAsia="en-US" w:bidi="ar-SA"/>
      </w:rPr>
    </w:lvl>
  </w:abstractNum>
  <w:abstractNum w:abstractNumId="4">
    <w:nsid w:val="534C6289"/>
    <w:multiLevelType w:val="hybridMultilevel"/>
    <w:tmpl w:val="B6D80050"/>
    <w:lvl w:ilvl="0" w:tplc="7C8A2688">
      <w:start w:val="1"/>
      <w:numFmt w:val="decimal"/>
      <w:lvlText w:val="%1."/>
      <w:lvlJc w:val="left"/>
      <w:pPr>
        <w:ind w:left="1033" w:hanging="360"/>
        <w:jc w:val="left"/>
      </w:pPr>
      <w:rPr>
        <w:rFonts w:hint="default"/>
        <w:w w:val="100"/>
        <w:lang w:val="en-US" w:eastAsia="en-US" w:bidi="ar-SA"/>
      </w:rPr>
    </w:lvl>
    <w:lvl w:ilvl="1" w:tplc="B96266A2">
      <w:numFmt w:val="bullet"/>
      <w:lvlText w:val="•"/>
      <w:lvlJc w:val="left"/>
      <w:pPr>
        <w:ind w:left="1634" w:hanging="360"/>
      </w:pPr>
      <w:rPr>
        <w:rFonts w:hint="default"/>
        <w:lang w:val="en-US" w:eastAsia="en-US" w:bidi="ar-SA"/>
      </w:rPr>
    </w:lvl>
    <w:lvl w:ilvl="2" w:tplc="BA70EE76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 w:tplc="DA0223C6"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4" w:tplc="A8F2ED12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5" w:tplc="8FB81A24">
      <w:numFmt w:val="bullet"/>
      <w:lvlText w:val="•"/>
      <w:lvlJc w:val="left"/>
      <w:pPr>
        <w:ind w:left="4010" w:hanging="360"/>
      </w:pPr>
      <w:rPr>
        <w:rFonts w:hint="default"/>
        <w:lang w:val="en-US" w:eastAsia="en-US" w:bidi="ar-SA"/>
      </w:rPr>
    </w:lvl>
    <w:lvl w:ilvl="6" w:tplc="4A0ACAFE">
      <w:numFmt w:val="bullet"/>
      <w:lvlText w:val="•"/>
      <w:lvlJc w:val="left"/>
      <w:pPr>
        <w:ind w:left="4604" w:hanging="360"/>
      </w:pPr>
      <w:rPr>
        <w:rFonts w:hint="default"/>
        <w:lang w:val="en-US" w:eastAsia="en-US" w:bidi="ar-SA"/>
      </w:rPr>
    </w:lvl>
    <w:lvl w:ilvl="7" w:tplc="0E80A592">
      <w:numFmt w:val="bullet"/>
      <w:lvlText w:val="•"/>
      <w:lvlJc w:val="left"/>
      <w:pPr>
        <w:ind w:left="5198" w:hanging="360"/>
      </w:pPr>
      <w:rPr>
        <w:rFonts w:hint="default"/>
        <w:lang w:val="en-US" w:eastAsia="en-US" w:bidi="ar-SA"/>
      </w:rPr>
    </w:lvl>
    <w:lvl w:ilvl="8" w:tplc="7FD8134E">
      <w:numFmt w:val="bullet"/>
      <w:lvlText w:val="•"/>
      <w:lvlJc w:val="left"/>
      <w:pPr>
        <w:ind w:left="5792" w:hanging="360"/>
      </w:pPr>
      <w:rPr>
        <w:rFonts w:hint="default"/>
        <w:lang w:val="en-US" w:eastAsia="en-US" w:bidi="ar-SA"/>
      </w:rPr>
    </w:lvl>
  </w:abstractNum>
  <w:abstractNum w:abstractNumId="5">
    <w:nsid w:val="692749E0"/>
    <w:multiLevelType w:val="hybridMultilevel"/>
    <w:tmpl w:val="AEAEE362"/>
    <w:lvl w:ilvl="0" w:tplc="E11EDA56">
      <w:start w:val="1"/>
      <w:numFmt w:val="decimal"/>
      <w:lvlText w:val="%1."/>
      <w:lvlJc w:val="left"/>
      <w:pPr>
        <w:ind w:left="1047" w:hanging="361"/>
        <w:jc w:val="left"/>
      </w:pPr>
      <w:rPr>
        <w:rFonts w:hint="default"/>
        <w:w w:val="100"/>
        <w:lang w:val="en-US" w:eastAsia="en-US" w:bidi="ar-SA"/>
      </w:rPr>
    </w:lvl>
    <w:lvl w:ilvl="1" w:tplc="97CE279A">
      <w:numFmt w:val="bullet"/>
      <w:lvlText w:val="•"/>
      <w:lvlJc w:val="left"/>
      <w:pPr>
        <w:ind w:left="1637" w:hanging="361"/>
      </w:pPr>
      <w:rPr>
        <w:rFonts w:hint="default"/>
        <w:lang w:val="en-US" w:eastAsia="en-US" w:bidi="ar-SA"/>
      </w:rPr>
    </w:lvl>
    <w:lvl w:ilvl="2" w:tplc="C53072C6">
      <w:numFmt w:val="bullet"/>
      <w:lvlText w:val="•"/>
      <w:lvlJc w:val="left"/>
      <w:pPr>
        <w:ind w:left="2234" w:hanging="361"/>
      </w:pPr>
      <w:rPr>
        <w:rFonts w:hint="default"/>
        <w:lang w:val="en-US" w:eastAsia="en-US" w:bidi="ar-SA"/>
      </w:rPr>
    </w:lvl>
    <w:lvl w:ilvl="3" w:tplc="83E42C5E">
      <w:numFmt w:val="bullet"/>
      <w:lvlText w:val="•"/>
      <w:lvlJc w:val="left"/>
      <w:pPr>
        <w:ind w:left="2832" w:hanging="361"/>
      </w:pPr>
      <w:rPr>
        <w:rFonts w:hint="default"/>
        <w:lang w:val="en-US" w:eastAsia="en-US" w:bidi="ar-SA"/>
      </w:rPr>
    </w:lvl>
    <w:lvl w:ilvl="4" w:tplc="6A221ADE">
      <w:numFmt w:val="bullet"/>
      <w:lvlText w:val="•"/>
      <w:lvlJc w:val="left"/>
      <w:pPr>
        <w:ind w:left="3429" w:hanging="361"/>
      </w:pPr>
      <w:rPr>
        <w:rFonts w:hint="default"/>
        <w:lang w:val="en-US" w:eastAsia="en-US" w:bidi="ar-SA"/>
      </w:rPr>
    </w:lvl>
    <w:lvl w:ilvl="5" w:tplc="337ED1F8">
      <w:numFmt w:val="bullet"/>
      <w:lvlText w:val="•"/>
      <w:lvlJc w:val="left"/>
      <w:pPr>
        <w:ind w:left="4027" w:hanging="361"/>
      </w:pPr>
      <w:rPr>
        <w:rFonts w:hint="default"/>
        <w:lang w:val="en-US" w:eastAsia="en-US" w:bidi="ar-SA"/>
      </w:rPr>
    </w:lvl>
    <w:lvl w:ilvl="6" w:tplc="96223CAA"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7" w:tplc="9482B594">
      <w:numFmt w:val="bullet"/>
      <w:lvlText w:val="•"/>
      <w:lvlJc w:val="left"/>
      <w:pPr>
        <w:ind w:left="5221" w:hanging="361"/>
      </w:pPr>
      <w:rPr>
        <w:rFonts w:hint="default"/>
        <w:lang w:val="en-US" w:eastAsia="en-US" w:bidi="ar-SA"/>
      </w:rPr>
    </w:lvl>
    <w:lvl w:ilvl="8" w:tplc="9A06790E">
      <w:numFmt w:val="bullet"/>
      <w:lvlText w:val="•"/>
      <w:lvlJc w:val="left"/>
      <w:pPr>
        <w:ind w:left="5819" w:hanging="361"/>
      </w:pPr>
      <w:rPr>
        <w:rFonts w:hint="default"/>
        <w:lang w:val="en-US" w:eastAsia="en-US" w:bidi="ar-SA"/>
      </w:rPr>
    </w:lvl>
  </w:abstractNum>
  <w:abstractNum w:abstractNumId="6">
    <w:nsid w:val="6DE12E63"/>
    <w:multiLevelType w:val="hybridMultilevel"/>
    <w:tmpl w:val="6A0A5D3E"/>
    <w:lvl w:ilvl="0" w:tplc="75CCA862">
      <w:start w:val="1"/>
      <w:numFmt w:val="decimal"/>
      <w:lvlText w:val="%1."/>
      <w:lvlJc w:val="left"/>
      <w:pPr>
        <w:ind w:left="1721" w:hanging="42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626C1FC">
      <w:numFmt w:val="bullet"/>
      <w:lvlText w:val="•"/>
      <w:lvlJc w:val="left"/>
      <w:pPr>
        <w:ind w:left="2478" w:hanging="425"/>
      </w:pPr>
      <w:rPr>
        <w:rFonts w:hint="default"/>
        <w:lang w:val="en-US" w:eastAsia="en-US" w:bidi="ar-SA"/>
      </w:rPr>
    </w:lvl>
    <w:lvl w:ilvl="2" w:tplc="6B8E7D34">
      <w:numFmt w:val="bullet"/>
      <w:lvlText w:val="•"/>
      <w:lvlJc w:val="left"/>
      <w:pPr>
        <w:ind w:left="3237" w:hanging="425"/>
      </w:pPr>
      <w:rPr>
        <w:rFonts w:hint="default"/>
        <w:lang w:val="en-US" w:eastAsia="en-US" w:bidi="ar-SA"/>
      </w:rPr>
    </w:lvl>
    <w:lvl w:ilvl="3" w:tplc="91701F78">
      <w:numFmt w:val="bullet"/>
      <w:lvlText w:val="•"/>
      <w:lvlJc w:val="left"/>
      <w:pPr>
        <w:ind w:left="3995" w:hanging="425"/>
      </w:pPr>
      <w:rPr>
        <w:rFonts w:hint="default"/>
        <w:lang w:val="en-US" w:eastAsia="en-US" w:bidi="ar-SA"/>
      </w:rPr>
    </w:lvl>
    <w:lvl w:ilvl="4" w:tplc="BE5A1A16">
      <w:numFmt w:val="bullet"/>
      <w:lvlText w:val="•"/>
      <w:lvlJc w:val="left"/>
      <w:pPr>
        <w:ind w:left="4754" w:hanging="425"/>
      </w:pPr>
      <w:rPr>
        <w:rFonts w:hint="default"/>
        <w:lang w:val="en-US" w:eastAsia="en-US" w:bidi="ar-SA"/>
      </w:rPr>
    </w:lvl>
    <w:lvl w:ilvl="5" w:tplc="40127236">
      <w:numFmt w:val="bullet"/>
      <w:lvlText w:val="•"/>
      <w:lvlJc w:val="left"/>
      <w:pPr>
        <w:ind w:left="5513" w:hanging="425"/>
      </w:pPr>
      <w:rPr>
        <w:rFonts w:hint="default"/>
        <w:lang w:val="en-US" w:eastAsia="en-US" w:bidi="ar-SA"/>
      </w:rPr>
    </w:lvl>
    <w:lvl w:ilvl="6" w:tplc="E9D65934">
      <w:numFmt w:val="bullet"/>
      <w:lvlText w:val="•"/>
      <w:lvlJc w:val="left"/>
      <w:pPr>
        <w:ind w:left="6271" w:hanging="425"/>
      </w:pPr>
      <w:rPr>
        <w:rFonts w:hint="default"/>
        <w:lang w:val="en-US" w:eastAsia="en-US" w:bidi="ar-SA"/>
      </w:rPr>
    </w:lvl>
    <w:lvl w:ilvl="7" w:tplc="890643D8">
      <w:numFmt w:val="bullet"/>
      <w:lvlText w:val="•"/>
      <w:lvlJc w:val="left"/>
      <w:pPr>
        <w:ind w:left="7030" w:hanging="425"/>
      </w:pPr>
      <w:rPr>
        <w:rFonts w:hint="default"/>
        <w:lang w:val="en-US" w:eastAsia="en-US" w:bidi="ar-SA"/>
      </w:rPr>
    </w:lvl>
    <w:lvl w:ilvl="8" w:tplc="20D4B87C">
      <w:numFmt w:val="bullet"/>
      <w:lvlText w:val="•"/>
      <w:lvlJc w:val="left"/>
      <w:pPr>
        <w:ind w:left="7789" w:hanging="425"/>
      </w:pPr>
      <w:rPr>
        <w:rFonts w:hint="default"/>
        <w:lang w:val="en-US" w:eastAsia="en-US" w:bidi="ar-SA"/>
      </w:rPr>
    </w:lvl>
  </w:abstractNum>
  <w:abstractNum w:abstractNumId="7">
    <w:nsid w:val="7B7635C9"/>
    <w:multiLevelType w:val="hybridMultilevel"/>
    <w:tmpl w:val="8DC2ED2A"/>
    <w:lvl w:ilvl="0" w:tplc="FD4C0F26">
      <w:start w:val="5"/>
      <w:numFmt w:val="decimal"/>
      <w:lvlText w:val="%1"/>
      <w:lvlJc w:val="left"/>
      <w:pPr>
        <w:ind w:left="1874" w:hanging="720"/>
        <w:jc w:val="left"/>
      </w:pPr>
      <w:rPr>
        <w:rFonts w:hint="default"/>
        <w:lang w:val="en-US" w:eastAsia="en-US" w:bidi="ar-SA"/>
      </w:rPr>
    </w:lvl>
    <w:lvl w:ilvl="1" w:tplc="908CB3F2">
      <w:numFmt w:val="none"/>
      <w:lvlText w:val=""/>
      <w:lvlJc w:val="left"/>
      <w:pPr>
        <w:tabs>
          <w:tab w:val="num" w:pos="360"/>
        </w:tabs>
      </w:pPr>
    </w:lvl>
    <w:lvl w:ilvl="2" w:tplc="D030399E">
      <w:numFmt w:val="bullet"/>
      <w:lvlText w:val=""/>
      <w:lvlJc w:val="left"/>
      <w:pPr>
        <w:ind w:left="1874" w:hanging="360"/>
      </w:pPr>
      <w:rPr>
        <w:rFonts w:hint="default"/>
        <w:w w:val="99"/>
        <w:lang w:val="en-US" w:eastAsia="en-US" w:bidi="ar-SA"/>
      </w:rPr>
    </w:lvl>
    <w:lvl w:ilvl="3" w:tplc="DCC2933C">
      <w:numFmt w:val="bullet"/>
      <w:lvlText w:val="•"/>
      <w:lvlJc w:val="left"/>
      <w:pPr>
        <w:ind w:left="3576" w:hanging="360"/>
      </w:pPr>
      <w:rPr>
        <w:rFonts w:hint="default"/>
        <w:lang w:val="en-US" w:eastAsia="en-US" w:bidi="ar-SA"/>
      </w:rPr>
    </w:lvl>
    <w:lvl w:ilvl="4" w:tplc="F7E6EDDC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  <w:lvl w:ilvl="5" w:tplc="D654EDE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1BDAD5D4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7" w:tplc="C5A01262"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 w:tplc="8A3E0C38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52E18"/>
    <w:rsid w:val="000870E7"/>
    <w:rsid w:val="000A6626"/>
    <w:rsid w:val="000B5E47"/>
    <w:rsid w:val="00126BA4"/>
    <w:rsid w:val="00183E88"/>
    <w:rsid w:val="00267FF7"/>
    <w:rsid w:val="002A3D5C"/>
    <w:rsid w:val="00531EBA"/>
    <w:rsid w:val="00592955"/>
    <w:rsid w:val="005A6F5F"/>
    <w:rsid w:val="00610B8A"/>
    <w:rsid w:val="00652E18"/>
    <w:rsid w:val="00664217"/>
    <w:rsid w:val="006E2237"/>
    <w:rsid w:val="00700CD8"/>
    <w:rsid w:val="00855181"/>
    <w:rsid w:val="00890D5E"/>
    <w:rsid w:val="009049C7"/>
    <w:rsid w:val="00941318"/>
    <w:rsid w:val="00A22D87"/>
    <w:rsid w:val="00A3061F"/>
    <w:rsid w:val="00A96D13"/>
    <w:rsid w:val="00AC3F2A"/>
    <w:rsid w:val="00AC5DCA"/>
    <w:rsid w:val="00AC5DED"/>
    <w:rsid w:val="00BA7094"/>
    <w:rsid w:val="00BB73B7"/>
    <w:rsid w:val="00C66597"/>
    <w:rsid w:val="00E60E55"/>
    <w:rsid w:val="00EC4A68"/>
    <w:rsid w:val="00F148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52E1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652E18"/>
    <w:pPr>
      <w:ind w:left="1874" w:hanging="72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52E18"/>
    <w:rPr>
      <w:sz w:val="24"/>
      <w:szCs w:val="24"/>
    </w:rPr>
  </w:style>
  <w:style w:type="paragraph" w:styleId="Title">
    <w:name w:val="Title"/>
    <w:basedOn w:val="Normal"/>
    <w:uiPriority w:val="1"/>
    <w:qFormat/>
    <w:rsid w:val="00652E18"/>
    <w:pPr>
      <w:spacing w:before="96"/>
      <w:ind w:left="1287" w:right="658"/>
      <w:jc w:val="center"/>
    </w:pPr>
    <w:rPr>
      <w:rFonts w:ascii="Cambria" w:eastAsia="Cambria" w:hAnsi="Cambria" w:cs="Cambria"/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  <w:rsid w:val="00652E18"/>
    <w:pPr>
      <w:ind w:left="1874" w:hanging="721"/>
    </w:pPr>
  </w:style>
  <w:style w:type="paragraph" w:customStyle="1" w:styleId="TableParagraph">
    <w:name w:val="Table Paragraph"/>
    <w:basedOn w:val="Normal"/>
    <w:uiPriority w:val="1"/>
    <w:qFormat/>
    <w:rsid w:val="00652E18"/>
  </w:style>
  <w:style w:type="paragraph" w:styleId="BalloonText">
    <w:name w:val="Balloon Text"/>
    <w:basedOn w:val="Normal"/>
    <w:link w:val="BalloonTextChar"/>
    <w:uiPriority w:val="99"/>
    <w:semiHidden/>
    <w:unhideWhenUsed/>
    <w:rsid w:val="006642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217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0E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fao.org/fileadmin/templates/cfs/Docs1920/Chair/HLPE_English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fao.org/fileadmin/templates/cfs/Docs1920/Chair/HLPE_English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fao.org/3/ca9731en/ca9731e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6472</Words>
  <Characters>36892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 world</dc:creator>
  <cp:lastModifiedBy>new world</cp:lastModifiedBy>
  <cp:revision>2</cp:revision>
  <dcterms:created xsi:type="dcterms:W3CDTF">2023-08-04T09:57:00Z</dcterms:created>
  <dcterms:modified xsi:type="dcterms:W3CDTF">2023-08-04T09:57:00Z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2023-08-04T00:00:00Z</vt:filetime>
  </property>
</Properties>
</file>