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0CE77A" w14:textId="36A55A9C" w:rsidR="00DF75A1" w:rsidRDefault="00A808FF" w:rsidP="008B4BBB">
      <w:pPr>
        <w:spacing w:after="0"/>
        <w:ind w:right="624"/>
        <w:rPr>
          <w:rFonts w:ascii="Times New Roman" w:eastAsia="Times New Roman" w:hAnsi="Times New Roman" w:cs="Times New Roman"/>
          <w:b/>
          <w:sz w:val="28"/>
        </w:rPr>
      </w:pPr>
      <w:r w:rsidRPr="00D6264B">
        <w:rPr>
          <w:rFonts w:ascii="Times New Roman" w:eastAsia="Times New Roman" w:hAnsi="Times New Roman" w:cs="Times New Roman"/>
          <w:b/>
          <w:sz w:val="28"/>
        </w:rPr>
        <w:t>TOPIC: “Influence of protected cultivation structures on vegetable crops”</w:t>
      </w:r>
    </w:p>
    <w:p w14:paraId="1EACFB1C" w14:textId="77777777" w:rsidR="00C83B1A" w:rsidRDefault="00C83B1A" w:rsidP="00C83B1A">
      <w:pPr>
        <w:spacing w:line="360" w:lineRule="auto"/>
        <w:jc w:val="both"/>
        <w:rPr>
          <w:rFonts w:ascii="Times New Roman" w:hAnsi="Times New Roman" w:cs="Times New Roman"/>
          <w:b/>
          <w:sz w:val="24"/>
          <w:szCs w:val="24"/>
        </w:rPr>
      </w:pPr>
    </w:p>
    <w:p w14:paraId="19EBE67F" w14:textId="0D1A7101" w:rsidR="00C83B1A" w:rsidRPr="00301A7E" w:rsidRDefault="00C83B1A" w:rsidP="00C83B1A">
      <w:pPr>
        <w:spacing w:line="360" w:lineRule="auto"/>
        <w:jc w:val="both"/>
        <w:rPr>
          <w:rFonts w:ascii="Times New Roman" w:hAnsi="Times New Roman" w:cs="Times New Roman"/>
          <w:b/>
          <w:sz w:val="24"/>
          <w:szCs w:val="24"/>
        </w:rPr>
      </w:pPr>
      <w:r>
        <w:rPr>
          <w:rFonts w:ascii="Times New Roman" w:hAnsi="Times New Roman" w:cs="Times New Roman"/>
          <w:b/>
          <w:sz w:val="24"/>
          <w:szCs w:val="24"/>
        </w:rPr>
        <w:t>Author Name: Nuzhat Bint Nazir</w:t>
      </w:r>
      <w:r>
        <w:rPr>
          <w:rFonts w:ascii="Times New Roman" w:hAnsi="Times New Roman" w:cs="Times New Roman"/>
          <w:b/>
          <w:sz w:val="24"/>
          <w:szCs w:val="24"/>
          <w:vertAlign w:val="superscript"/>
        </w:rPr>
        <w:t>1</w:t>
      </w:r>
      <w:r w:rsidR="00360A87">
        <w:rPr>
          <w:rFonts w:ascii="Times New Roman" w:hAnsi="Times New Roman" w:cs="Times New Roman"/>
          <w:b/>
          <w:sz w:val="24"/>
          <w:szCs w:val="24"/>
        </w:rPr>
        <w:t xml:space="preserve">, </w:t>
      </w:r>
      <w:proofErr w:type="spellStart"/>
      <w:r w:rsidR="00360A87">
        <w:rPr>
          <w:rFonts w:ascii="Times New Roman" w:hAnsi="Times New Roman" w:cs="Times New Roman"/>
          <w:b/>
          <w:sz w:val="24"/>
          <w:szCs w:val="24"/>
        </w:rPr>
        <w:t>Adil</w:t>
      </w:r>
      <w:proofErr w:type="spellEnd"/>
      <w:r w:rsidR="00360A87">
        <w:rPr>
          <w:rFonts w:ascii="Times New Roman" w:hAnsi="Times New Roman" w:cs="Times New Roman"/>
          <w:b/>
          <w:sz w:val="24"/>
          <w:szCs w:val="24"/>
        </w:rPr>
        <w:t xml:space="preserve"> Majeed</w:t>
      </w:r>
      <w:r w:rsidR="00AF3CF9">
        <w:rPr>
          <w:rFonts w:ascii="Times New Roman" w:hAnsi="Times New Roman" w:cs="Times New Roman"/>
          <w:b/>
          <w:sz w:val="24"/>
          <w:szCs w:val="24"/>
          <w:vertAlign w:val="superscript"/>
        </w:rPr>
        <w:t>1</w:t>
      </w:r>
      <w:r w:rsidR="00360A87">
        <w:rPr>
          <w:rFonts w:ascii="Times New Roman" w:hAnsi="Times New Roman" w:cs="Times New Roman"/>
          <w:b/>
          <w:sz w:val="24"/>
          <w:szCs w:val="24"/>
        </w:rPr>
        <w:t xml:space="preserve">, </w:t>
      </w:r>
      <w:proofErr w:type="spellStart"/>
      <w:r w:rsidR="00360A87">
        <w:rPr>
          <w:rFonts w:ascii="Times New Roman" w:hAnsi="Times New Roman" w:cs="Times New Roman"/>
          <w:b/>
          <w:sz w:val="24"/>
          <w:szCs w:val="24"/>
        </w:rPr>
        <w:t>Naveed</w:t>
      </w:r>
      <w:proofErr w:type="spellEnd"/>
      <w:r w:rsidR="00360A87">
        <w:rPr>
          <w:rFonts w:ascii="Times New Roman" w:hAnsi="Times New Roman" w:cs="Times New Roman"/>
          <w:b/>
          <w:sz w:val="24"/>
          <w:szCs w:val="24"/>
        </w:rPr>
        <w:t xml:space="preserve"> Najam</w:t>
      </w:r>
      <w:r w:rsidR="00AF3CF9">
        <w:rPr>
          <w:rFonts w:ascii="Times New Roman" w:hAnsi="Times New Roman" w:cs="Times New Roman"/>
          <w:b/>
          <w:sz w:val="24"/>
          <w:szCs w:val="24"/>
          <w:vertAlign w:val="superscript"/>
        </w:rPr>
        <w:t>1</w:t>
      </w:r>
      <w:r w:rsidR="00301A7E">
        <w:rPr>
          <w:rFonts w:ascii="Times New Roman" w:hAnsi="Times New Roman" w:cs="Times New Roman"/>
          <w:b/>
          <w:sz w:val="24"/>
          <w:szCs w:val="24"/>
        </w:rPr>
        <w:t xml:space="preserve"> and Dr. </w:t>
      </w:r>
      <w:proofErr w:type="spellStart"/>
      <w:r w:rsidR="00301A7E">
        <w:rPr>
          <w:rFonts w:ascii="Times New Roman" w:hAnsi="Times New Roman" w:cs="Times New Roman"/>
          <w:b/>
          <w:sz w:val="24"/>
          <w:szCs w:val="24"/>
        </w:rPr>
        <w:t>Purshotam</w:t>
      </w:r>
      <w:proofErr w:type="spellEnd"/>
      <w:r w:rsidR="00301A7E">
        <w:rPr>
          <w:rFonts w:ascii="Times New Roman" w:hAnsi="Times New Roman" w:cs="Times New Roman"/>
          <w:b/>
          <w:sz w:val="24"/>
          <w:szCs w:val="24"/>
        </w:rPr>
        <w:t xml:space="preserve"> Singh</w:t>
      </w:r>
    </w:p>
    <w:p w14:paraId="2DA88E4A" w14:textId="00275599" w:rsidR="00DF75A1" w:rsidRDefault="00C83B1A" w:rsidP="00E04BFB">
      <w:pPr>
        <w:spacing w:line="360" w:lineRule="auto"/>
        <w:jc w:val="both"/>
        <w:rPr>
          <w:rFonts w:ascii="Times New Roman" w:hAnsi="Times New Roman" w:cs="Times New Roman"/>
          <w:b/>
          <w:sz w:val="24"/>
          <w:szCs w:val="24"/>
        </w:rPr>
      </w:pPr>
      <w:r>
        <w:rPr>
          <w:rFonts w:ascii="Times New Roman" w:hAnsi="Times New Roman" w:cs="Times New Roman"/>
          <w:b/>
          <w:sz w:val="24"/>
          <w:szCs w:val="24"/>
          <w:vertAlign w:val="superscript"/>
        </w:rPr>
        <w:t>1</w:t>
      </w:r>
      <w:r w:rsidR="001A5BC2">
        <w:rPr>
          <w:rFonts w:ascii="Times New Roman" w:hAnsi="Times New Roman" w:cs="Times New Roman"/>
          <w:b/>
          <w:sz w:val="24"/>
          <w:szCs w:val="24"/>
        </w:rPr>
        <w:t>P</w:t>
      </w:r>
      <w:r>
        <w:rPr>
          <w:rFonts w:ascii="Times New Roman" w:hAnsi="Times New Roman" w:cs="Times New Roman"/>
          <w:b/>
          <w:sz w:val="24"/>
          <w:szCs w:val="24"/>
        </w:rPr>
        <w:t>h.D Soil and Water Conservation Engineering, COAE&amp;T, SKUAST-KASHMIR</w:t>
      </w:r>
    </w:p>
    <w:p w14:paraId="75183975" w14:textId="52FFA32A" w:rsidR="00301A7E" w:rsidRPr="001D6098" w:rsidRDefault="00301A7E" w:rsidP="00301A7E">
      <w:pPr>
        <w:spacing w:line="360" w:lineRule="auto"/>
        <w:jc w:val="both"/>
        <w:rPr>
          <w:rFonts w:ascii="Times New Roman" w:hAnsi="Times New Roman" w:cs="Times New Roman"/>
          <w:b/>
          <w:sz w:val="24"/>
          <w:szCs w:val="24"/>
        </w:rPr>
      </w:pPr>
      <w:r>
        <w:rPr>
          <w:rFonts w:ascii="Times New Roman" w:hAnsi="Times New Roman" w:cs="Times New Roman"/>
          <w:b/>
          <w:sz w:val="24"/>
          <w:szCs w:val="24"/>
          <w:vertAlign w:val="superscript"/>
        </w:rPr>
        <w:t>2</w:t>
      </w:r>
      <w:bookmarkStart w:id="0" w:name="_GoBack"/>
      <w:bookmarkEnd w:id="0"/>
      <w:r>
        <w:rPr>
          <w:rFonts w:ascii="Times New Roman" w:hAnsi="Times New Roman" w:cs="Times New Roman"/>
          <w:b/>
          <w:sz w:val="24"/>
          <w:szCs w:val="24"/>
        </w:rPr>
        <w:t>Professor Agronomy, Directorate of Extension, SKUAST-K, Shalimar</w:t>
      </w:r>
    </w:p>
    <w:p w14:paraId="4A6DE5DD" w14:textId="77777777" w:rsidR="00301A7E" w:rsidRDefault="00301A7E" w:rsidP="00E04BFB">
      <w:pPr>
        <w:spacing w:line="360" w:lineRule="auto"/>
        <w:jc w:val="both"/>
        <w:rPr>
          <w:rFonts w:ascii="Times New Roman" w:hAnsi="Times New Roman" w:cs="Times New Roman"/>
          <w:b/>
          <w:sz w:val="24"/>
          <w:szCs w:val="24"/>
        </w:rPr>
      </w:pPr>
    </w:p>
    <w:p w14:paraId="76874429" w14:textId="77777777" w:rsidR="00360A87" w:rsidRPr="00E04BFB" w:rsidRDefault="00360A87" w:rsidP="00E04BFB">
      <w:pPr>
        <w:spacing w:line="360" w:lineRule="auto"/>
        <w:jc w:val="both"/>
        <w:rPr>
          <w:rFonts w:ascii="Times New Roman" w:hAnsi="Times New Roman" w:cs="Times New Roman"/>
          <w:b/>
          <w:sz w:val="24"/>
          <w:szCs w:val="24"/>
        </w:rPr>
      </w:pPr>
    </w:p>
    <w:tbl>
      <w:tblPr>
        <w:tblStyle w:val="TableGrid"/>
        <w:tblW w:w="7581" w:type="dxa"/>
        <w:tblInd w:w="108" w:type="dxa"/>
        <w:tblCellMar>
          <w:bottom w:w="2" w:type="dxa"/>
        </w:tblCellMar>
        <w:tblLook w:val="04A0" w:firstRow="1" w:lastRow="0" w:firstColumn="1" w:lastColumn="0" w:noHBand="0" w:noVBand="1"/>
      </w:tblPr>
      <w:tblGrid>
        <w:gridCol w:w="2158"/>
        <w:gridCol w:w="5423"/>
      </w:tblGrid>
      <w:tr w:rsidR="002374D7" w14:paraId="029F0AB2" w14:textId="77777777">
        <w:trPr>
          <w:trHeight w:val="438"/>
        </w:trPr>
        <w:tc>
          <w:tcPr>
            <w:tcW w:w="2158" w:type="dxa"/>
            <w:tcBorders>
              <w:top w:val="nil"/>
              <w:left w:val="nil"/>
              <w:bottom w:val="nil"/>
              <w:right w:val="nil"/>
            </w:tcBorders>
            <w:vAlign w:val="bottom"/>
          </w:tcPr>
          <w:p w14:paraId="465E094F" w14:textId="77777777" w:rsidR="002374D7" w:rsidRDefault="00DF75A1">
            <w:r>
              <w:rPr>
                <w:rFonts w:ascii="Times New Roman" w:eastAsia="Times New Roman" w:hAnsi="Times New Roman" w:cs="Times New Roman"/>
                <w:sz w:val="28"/>
              </w:rPr>
              <w:t xml:space="preserve"> </w:t>
            </w:r>
          </w:p>
        </w:tc>
        <w:tc>
          <w:tcPr>
            <w:tcW w:w="5423" w:type="dxa"/>
            <w:tcBorders>
              <w:top w:val="nil"/>
              <w:left w:val="nil"/>
              <w:bottom w:val="nil"/>
              <w:right w:val="nil"/>
            </w:tcBorders>
            <w:vAlign w:val="bottom"/>
          </w:tcPr>
          <w:p w14:paraId="2098025A" w14:textId="0882F8C2" w:rsidR="002374D7" w:rsidRDefault="002374D7" w:rsidP="005E1737"/>
        </w:tc>
      </w:tr>
    </w:tbl>
    <w:p w14:paraId="2A69F388" w14:textId="77777777" w:rsidR="002374D7" w:rsidRDefault="00DF75A1">
      <w:pPr>
        <w:pStyle w:val="Heading1"/>
      </w:pPr>
      <w:r>
        <w:t xml:space="preserve">ABSTRACT </w:t>
      </w:r>
    </w:p>
    <w:p w14:paraId="3DB069F9" w14:textId="271C4C59" w:rsidR="002374D7" w:rsidRDefault="00DF75A1">
      <w:pPr>
        <w:spacing w:line="258" w:lineRule="auto"/>
        <w:ind w:left="-5" w:right="602" w:hanging="10"/>
        <w:jc w:val="both"/>
      </w:pPr>
      <w:r>
        <w:rPr>
          <w:rFonts w:ascii="Times New Roman" w:eastAsia="Times New Roman" w:hAnsi="Times New Roman" w:cs="Times New Roman"/>
          <w:color w:val="232323"/>
        </w:rPr>
        <w:t>Faced with constraints of land holdings, rapid urbanization, declining crop production, biodiversity and ever increasing population, demand for food, especially vegetables has increased by folds and thus protected cultivation</w:t>
      </w:r>
      <w:r w:rsidR="00E462AD">
        <w:rPr>
          <w:rFonts w:ascii="Times New Roman" w:eastAsia="Times New Roman" w:hAnsi="Times New Roman" w:cs="Times New Roman"/>
          <w:color w:val="232323"/>
        </w:rPr>
        <w:t xml:space="preserve"> in a limited area</w:t>
      </w:r>
      <w:r>
        <w:rPr>
          <w:rFonts w:ascii="Times New Roman" w:eastAsia="Times New Roman" w:hAnsi="Times New Roman" w:cs="Times New Roman"/>
          <w:color w:val="232323"/>
        </w:rPr>
        <w:t xml:space="preserve"> has offered a new dimension t</w:t>
      </w:r>
      <w:r w:rsidR="00E462AD">
        <w:rPr>
          <w:rFonts w:ascii="Times New Roman" w:eastAsia="Times New Roman" w:hAnsi="Times New Roman" w:cs="Times New Roman"/>
          <w:color w:val="232323"/>
        </w:rPr>
        <w:t>o produce more</w:t>
      </w:r>
      <w:r>
        <w:rPr>
          <w:rFonts w:ascii="Times New Roman" w:eastAsia="Times New Roman" w:hAnsi="Times New Roman" w:cs="Times New Roman"/>
          <w:color w:val="232323"/>
        </w:rPr>
        <w:t>.</w:t>
      </w:r>
      <w:r>
        <w:rPr>
          <w:rFonts w:ascii="Times New Roman" w:eastAsia="Times New Roman" w:hAnsi="Times New Roman" w:cs="Times New Roman"/>
        </w:rPr>
        <w:t xml:space="preserve"> </w:t>
      </w:r>
      <w:r>
        <w:rPr>
          <w:rFonts w:ascii="Times New Roman" w:eastAsia="Times New Roman" w:hAnsi="Times New Roman" w:cs="Times New Roman"/>
          <w:color w:val="232323"/>
        </w:rPr>
        <w:t>China ranks first in the world in vegetable production followed by India. Protected cultivation being the most efficient means to overcome climatic diversity, has the potential of fulfilling the requirements of small growers as it can increase the yield of produce by many folds and at the same time improve the quality of the produce significantly as per the demand of the market.</w:t>
      </w:r>
      <w:r>
        <w:rPr>
          <w:rFonts w:ascii="Times New Roman" w:eastAsia="Times New Roman" w:hAnsi="Times New Roman" w:cs="Times New Roman"/>
        </w:rPr>
        <w:t xml:space="preserve"> </w:t>
      </w:r>
      <w:r w:rsidR="00E462AD" w:rsidRPr="00E462AD">
        <w:rPr>
          <w:rFonts w:ascii="Times New Roman" w:eastAsia="Times New Roman" w:hAnsi="Times New Roman" w:cs="Times New Roman"/>
        </w:rPr>
        <w:t>Protected cultivation structures create an atmosphere that is favorable for crop growth, resulting in a higher yield and higher-quality produce.</w:t>
      </w:r>
      <w:r>
        <w:rPr>
          <w:rFonts w:ascii="Times New Roman" w:eastAsia="Times New Roman" w:hAnsi="Times New Roman" w:cs="Times New Roman"/>
        </w:rPr>
        <w:t xml:space="preserve"> </w:t>
      </w:r>
      <w:r>
        <w:rPr>
          <w:rFonts w:ascii="Times New Roman" w:eastAsia="Times New Roman" w:hAnsi="Times New Roman" w:cs="Times New Roman"/>
          <w:color w:val="232323"/>
        </w:rPr>
        <w:t>Green house, polyhouse, shadow hall shade net house &amp; low tunnels are different types of protected cultivation structures, which are commonly adopted for crop cultivation. During extreme cold in winter season (November to February) vegetables can be grown under greenhouse structure.</w:t>
      </w:r>
      <w:r>
        <w:rPr>
          <w:rFonts w:ascii="Times New Roman" w:eastAsia="Times New Roman" w:hAnsi="Times New Roman" w:cs="Times New Roman"/>
        </w:rPr>
        <w:t xml:space="preserve"> </w:t>
      </w:r>
      <w:r>
        <w:rPr>
          <w:rFonts w:ascii="Times New Roman" w:eastAsia="Times New Roman" w:hAnsi="Times New Roman" w:cs="Times New Roman"/>
          <w:color w:val="232323"/>
        </w:rPr>
        <w:t>Further, the vegetables</w:t>
      </w:r>
      <w:r w:rsidR="00EB3817">
        <w:rPr>
          <w:rFonts w:ascii="Times New Roman" w:eastAsia="Times New Roman" w:hAnsi="Times New Roman" w:cs="Times New Roman"/>
          <w:color w:val="232323"/>
        </w:rPr>
        <w:t xml:space="preserve"> grown under open-field condition does not possess better quality</w:t>
      </w:r>
      <w:r>
        <w:rPr>
          <w:rFonts w:ascii="Times New Roman" w:eastAsia="Times New Roman" w:hAnsi="Times New Roman" w:cs="Times New Roman"/>
          <w:color w:val="232323"/>
        </w:rPr>
        <w:t xml:space="preserve"> and higher yields than the ones g</w:t>
      </w:r>
      <w:r w:rsidR="00EB3817">
        <w:rPr>
          <w:rFonts w:ascii="Times New Roman" w:eastAsia="Times New Roman" w:hAnsi="Times New Roman" w:cs="Times New Roman"/>
          <w:color w:val="232323"/>
        </w:rPr>
        <w:t>rown under protected cultivation</w:t>
      </w:r>
      <w:r>
        <w:rPr>
          <w:rFonts w:ascii="Times New Roman" w:eastAsia="Times New Roman" w:hAnsi="Times New Roman" w:cs="Times New Roman"/>
          <w:color w:val="232323"/>
        </w:rPr>
        <w:t>.</w:t>
      </w:r>
      <w:r>
        <w:rPr>
          <w:rFonts w:ascii="Times New Roman" w:eastAsia="Times New Roman" w:hAnsi="Times New Roman" w:cs="Times New Roman"/>
        </w:rPr>
        <w:t xml:space="preserve"> </w:t>
      </w:r>
      <w:r>
        <w:rPr>
          <w:rFonts w:ascii="Times New Roman" w:eastAsia="Times New Roman" w:hAnsi="Times New Roman" w:cs="Times New Roman"/>
          <w:color w:val="232323"/>
        </w:rPr>
        <w:t>As compared to open field cultivation, the reduction in irrigation water requirement was 35.6 % for shadow hall, 35.2 % for polyhouse and 25.5 % shade net house cultivation</w:t>
      </w:r>
      <w:r>
        <w:rPr>
          <w:rFonts w:ascii="Times New Roman" w:eastAsia="Times New Roman" w:hAnsi="Times New Roman" w:cs="Times New Roman"/>
        </w:rPr>
        <w:t xml:space="preserve">. The plant height, number of leaves and number of branches in polyhouse increased by 114.93 %, 83.24 % and 355 % respectively over open field condition. Shadow hall </w:t>
      </w:r>
      <w:r>
        <w:rPr>
          <w:rFonts w:ascii="Times New Roman" w:eastAsia="Times New Roman" w:hAnsi="Times New Roman" w:cs="Times New Roman"/>
          <w:color w:val="232323"/>
        </w:rPr>
        <w:t>is most suited for the cultivation of vegetables as depicted by higher growth and yield parameters, followed by polyhouse, shade net house. The growth and yield parameters were the least when vegetables were grown in open field.</w:t>
      </w:r>
      <w:r w:rsidR="00EB3817">
        <w:rPr>
          <w:rFonts w:ascii="Times New Roman" w:eastAsia="Times New Roman" w:hAnsi="Times New Roman" w:cs="Times New Roman"/>
          <w:color w:val="232323"/>
        </w:rPr>
        <w:t xml:space="preserve"> </w:t>
      </w:r>
      <w:r w:rsidR="00EB3817" w:rsidRPr="00EB3817">
        <w:rPr>
          <w:rFonts w:ascii="Times New Roman" w:eastAsia="Times New Roman" w:hAnsi="Times New Roman" w:cs="Times New Roman"/>
          <w:color w:val="232323"/>
        </w:rPr>
        <w:t>In comparison to open field conditions (685.49 kg/ha cm and 691.82 kg/ha cm, respectively), polyhouse conditions had a high water use efficiency (1222.36 kg/ha cm and 1135.82 kg/ha cm, respectively) throughout the 2017–18 and 2018–19 academic years.</w:t>
      </w:r>
      <w:r>
        <w:rPr>
          <w:rFonts w:ascii="Times New Roman" w:eastAsia="Times New Roman" w:hAnsi="Times New Roman" w:cs="Times New Roman"/>
        </w:rPr>
        <w:t xml:space="preserve"> </w:t>
      </w:r>
      <w:r>
        <w:rPr>
          <w:rFonts w:ascii="Times New Roman" w:eastAsia="Times New Roman" w:hAnsi="Times New Roman" w:cs="Times New Roman"/>
          <w:color w:val="232323"/>
        </w:rPr>
        <w:t xml:space="preserve">Severity of powdery mildew was found to be the lowest in closed shade net and highest in open field. </w:t>
      </w:r>
    </w:p>
    <w:p w14:paraId="33DE3D77" w14:textId="77777777" w:rsidR="002374D7" w:rsidRDefault="00DF75A1">
      <w:pPr>
        <w:spacing w:after="156"/>
      </w:pPr>
      <w:r>
        <w:rPr>
          <w:rFonts w:ascii="Times New Roman" w:eastAsia="Times New Roman" w:hAnsi="Times New Roman" w:cs="Times New Roman"/>
          <w:color w:val="232323"/>
        </w:rPr>
        <w:t xml:space="preserve"> </w:t>
      </w:r>
    </w:p>
    <w:p w14:paraId="622997E6" w14:textId="4E3EBCA4" w:rsidR="002374D7" w:rsidRDefault="00DF75A1" w:rsidP="00026C71">
      <w:pPr>
        <w:spacing w:line="258" w:lineRule="auto"/>
        <w:ind w:left="-5" w:right="602" w:hanging="10"/>
        <w:jc w:val="both"/>
      </w:pPr>
      <w:r>
        <w:rPr>
          <w:rFonts w:ascii="Times New Roman" w:eastAsia="Times New Roman" w:hAnsi="Times New Roman" w:cs="Times New Roman"/>
          <w:b/>
          <w:color w:val="232323"/>
        </w:rPr>
        <w:t>Keywords</w:t>
      </w:r>
      <w:r>
        <w:rPr>
          <w:rFonts w:ascii="Times New Roman" w:eastAsia="Times New Roman" w:hAnsi="Times New Roman" w:cs="Times New Roman"/>
          <w:color w:val="232323"/>
        </w:rPr>
        <w:t xml:space="preserve">: Protected cultivation, protected structures, polyhouse, shadow net, vegetables, </w:t>
      </w:r>
      <w:proofErr w:type="gramStart"/>
      <w:r>
        <w:rPr>
          <w:rFonts w:ascii="Times New Roman" w:eastAsia="Times New Roman" w:hAnsi="Times New Roman" w:cs="Times New Roman"/>
          <w:color w:val="232323"/>
        </w:rPr>
        <w:t>yield</w:t>
      </w:r>
      <w:proofErr w:type="gramEnd"/>
      <w:r>
        <w:rPr>
          <w:rFonts w:ascii="Times New Roman" w:eastAsia="Times New Roman" w:hAnsi="Times New Roman" w:cs="Times New Roman"/>
          <w:color w:val="232323"/>
        </w:rPr>
        <w:t xml:space="preserve">. </w:t>
      </w:r>
    </w:p>
    <w:p w14:paraId="67F39669" w14:textId="77777777" w:rsidR="00DF75A1" w:rsidRDefault="00DF75A1">
      <w:pPr>
        <w:spacing w:after="162" w:line="257" w:lineRule="auto"/>
        <w:ind w:left="-5" w:right="588" w:hanging="10"/>
        <w:rPr>
          <w:rFonts w:ascii="Times New Roman" w:eastAsia="Times New Roman" w:hAnsi="Times New Roman" w:cs="Times New Roman"/>
          <w:b/>
          <w:sz w:val="24"/>
        </w:rPr>
      </w:pPr>
    </w:p>
    <w:p w14:paraId="70B545CB" w14:textId="12587E57" w:rsidR="002374D7" w:rsidRDefault="00DF75A1">
      <w:pPr>
        <w:spacing w:after="162" w:line="257" w:lineRule="auto"/>
        <w:ind w:left="-5" w:right="588" w:hanging="10"/>
      </w:pPr>
      <w:r>
        <w:rPr>
          <w:rFonts w:ascii="Times New Roman" w:eastAsia="Times New Roman" w:hAnsi="Times New Roman" w:cs="Times New Roman"/>
          <w:b/>
          <w:sz w:val="24"/>
        </w:rPr>
        <w:t xml:space="preserve">Introduction </w:t>
      </w:r>
    </w:p>
    <w:p w14:paraId="75436485" w14:textId="4943061E" w:rsidR="002374D7" w:rsidRPr="00026C71" w:rsidRDefault="00DF75A1" w:rsidP="004D41AD">
      <w:pPr>
        <w:ind w:left="-5" w:right="615" w:hanging="10"/>
        <w:jc w:val="both"/>
        <w:rPr>
          <w:rFonts w:ascii="Times New Roman" w:hAnsi="Times New Roman" w:cs="Times New Roman"/>
        </w:rPr>
      </w:pPr>
      <w:r w:rsidRPr="00026C71">
        <w:rPr>
          <w:rFonts w:ascii="Times New Roman" w:eastAsia="Times New Roman" w:hAnsi="Times New Roman" w:cs="Times New Roman"/>
        </w:rPr>
        <w:t>Protected cultivation or controlled environment agriculture (CEA) is a cropping technique where controlled micro-climate influences the growth and development of a plant (</w:t>
      </w:r>
      <w:proofErr w:type="spellStart"/>
      <w:r w:rsidRPr="00026C71">
        <w:rPr>
          <w:rFonts w:ascii="Times New Roman" w:eastAsia="Times New Roman" w:hAnsi="Times New Roman" w:cs="Times New Roman"/>
        </w:rPr>
        <w:t>Pattnaik</w:t>
      </w:r>
      <w:proofErr w:type="spellEnd"/>
      <w:r w:rsidRPr="00026C71">
        <w:rPr>
          <w:rFonts w:ascii="Times New Roman" w:eastAsia="Times New Roman" w:hAnsi="Times New Roman" w:cs="Times New Roman"/>
        </w:rPr>
        <w:t xml:space="preserve"> and </w:t>
      </w:r>
      <w:proofErr w:type="spellStart"/>
      <w:r w:rsidRPr="00026C71">
        <w:rPr>
          <w:rFonts w:ascii="Times New Roman" w:eastAsia="Times New Roman" w:hAnsi="Times New Roman" w:cs="Times New Roman"/>
        </w:rPr>
        <w:t>Mohanty</w:t>
      </w:r>
      <w:proofErr w:type="spellEnd"/>
      <w:r w:rsidRPr="00026C71">
        <w:rPr>
          <w:rFonts w:ascii="Times New Roman" w:eastAsia="Times New Roman" w:hAnsi="Times New Roman" w:cs="Times New Roman"/>
        </w:rPr>
        <w:t xml:space="preserve">., 2021) .The </w:t>
      </w:r>
      <w:r w:rsidRPr="00026C71">
        <w:rPr>
          <w:rFonts w:ascii="Times New Roman" w:eastAsia="Times New Roman" w:hAnsi="Times New Roman" w:cs="Times New Roman"/>
        </w:rPr>
        <w:lastRenderedPageBreak/>
        <w:t>essential factors such as temperature, humidity, light, and others, are regulated as per the requirement of the crop (www.agrifarming.in).Green house, polyhouse, shade net house and low tunnels are the different types of protected cultivation structures commonly adopted by the Indian farmers (Maheshwara et al., 2020).</w:t>
      </w:r>
      <w:r w:rsidR="003B706A" w:rsidRPr="003B706A">
        <w:t xml:space="preserve"> </w:t>
      </w:r>
      <w:r w:rsidR="003B706A" w:rsidRPr="003B706A">
        <w:rPr>
          <w:rFonts w:ascii="Times New Roman" w:eastAsia="Times New Roman" w:hAnsi="Times New Roman" w:cs="Times New Roman"/>
        </w:rPr>
        <w:t xml:space="preserve">Indian gardeners, particularly those with tiny land holdings, have begun adopting the idea of producing vegetables beneath covered structures (Kumar and </w:t>
      </w:r>
      <w:proofErr w:type="spellStart"/>
      <w:r w:rsidR="003B706A" w:rsidRPr="003B706A">
        <w:rPr>
          <w:rFonts w:ascii="Times New Roman" w:eastAsia="Times New Roman" w:hAnsi="Times New Roman" w:cs="Times New Roman"/>
        </w:rPr>
        <w:t>Verma</w:t>
      </w:r>
      <w:proofErr w:type="spellEnd"/>
      <w:r w:rsidR="003B706A" w:rsidRPr="003B706A">
        <w:rPr>
          <w:rFonts w:ascii="Times New Roman" w:eastAsia="Times New Roman" w:hAnsi="Times New Roman" w:cs="Times New Roman"/>
        </w:rPr>
        <w:t>, 2009).</w:t>
      </w:r>
      <w:r w:rsidRPr="00026C71">
        <w:rPr>
          <w:rFonts w:ascii="Times New Roman" w:eastAsia="Times New Roman" w:hAnsi="Times New Roman" w:cs="Times New Roman"/>
        </w:rPr>
        <w:t xml:space="preserve"> Opting for protected cultivation, the productivity of vegetable crops can be increased by 3 to 5 times as compared to open environment (Santosh </w:t>
      </w:r>
      <w:r w:rsidRPr="00026C71">
        <w:rPr>
          <w:rFonts w:ascii="Times New Roman" w:eastAsia="Times New Roman" w:hAnsi="Times New Roman" w:cs="Times New Roman"/>
          <w:i/>
        </w:rPr>
        <w:t>et al.,</w:t>
      </w:r>
      <w:r w:rsidRPr="00026C71">
        <w:rPr>
          <w:rFonts w:ascii="Times New Roman" w:eastAsia="Times New Roman" w:hAnsi="Times New Roman" w:cs="Times New Roman"/>
        </w:rPr>
        <w:t xml:space="preserve"> 2017). </w:t>
      </w:r>
    </w:p>
    <w:p w14:paraId="3574322F" w14:textId="77777777" w:rsidR="002374D7" w:rsidRPr="00026C71" w:rsidRDefault="00DF75A1" w:rsidP="004D41AD">
      <w:pPr>
        <w:spacing w:after="162" w:line="257" w:lineRule="auto"/>
        <w:ind w:left="-5" w:right="588" w:hanging="10"/>
        <w:jc w:val="both"/>
        <w:rPr>
          <w:rFonts w:ascii="Times New Roman" w:hAnsi="Times New Roman" w:cs="Times New Roman"/>
        </w:rPr>
      </w:pPr>
      <w:r w:rsidRPr="00975A52">
        <w:rPr>
          <w:rFonts w:ascii="Times New Roman" w:eastAsia="Times New Roman" w:hAnsi="Times New Roman" w:cs="Times New Roman"/>
          <w:b/>
          <w:i/>
        </w:rPr>
        <w:t>Need for protected cultivation</w:t>
      </w:r>
      <w:r w:rsidRPr="00026C71">
        <w:rPr>
          <w:rFonts w:ascii="Times New Roman" w:eastAsia="Times New Roman" w:hAnsi="Times New Roman" w:cs="Times New Roman"/>
          <w:b/>
        </w:rPr>
        <w:t xml:space="preserve"> </w:t>
      </w:r>
      <w:r w:rsidRPr="00026C71">
        <w:rPr>
          <w:rFonts w:ascii="Times New Roman" w:eastAsia="Times New Roman" w:hAnsi="Times New Roman" w:cs="Times New Roman"/>
        </w:rPr>
        <w:t xml:space="preserve">(Wani </w:t>
      </w:r>
      <w:r w:rsidRPr="00026C71">
        <w:rPr>
          <w:rFonts w:ascii="Times New Roman" w:eastAsia="Times New Roman" w:hAnsi="Times New Roman" w:cs="Times New Roman"/>
          <w:i/>
        </w:rPr>
        <w:t>et al.,</w:t>
      </w:r>
      <w:r w:rsidRPr="00026C71">
        <w:rPr>
          <w:rFonts w:ascii="Times New Roman" w:eastAsia="Times New Roman" w:hAnsi="Times New Roman" w:cs="Times New Roman"/>
        </w:rPr>
        <w:t xml:space="preserve"> 2017)</w:t>
      </w:r>
      <w:r w:rsidRPr="00026C71">
        <w:rPr>
          <w:rFonts w:ascii="Times New Roman" w:eastAsia="Times New Roman" w:hAnsi="Times New Roman" w:cs="Times New Roman"/>
          <w:b/>
        </w:rPr>
        <w:t xml:space="preserve"> </w:t>
      </w:r>
    </w:p>
    <w:p w14:paraId="45B61642" w14:textId="6B27E4F5" w:rsidR="002374D7" w:rsidRPr="00026C71" w:rsidRDefault="00DF75A1" w:rsidP="004D41AD">
      <w:pPr>
        <w:ind w:left="-5" w:right="615" w:hanging="10"/>
        <w:jc w:val="both"/>
        <w:rPr>
          <w:rFonts w:ascii="Times New Roman" w:hAnsi="Times New Roman" w:cs="Times New Roman"/>
        </w:rPr>
      </w:pPr>
      <w:r w:rsidRPr="00026C71">
        <w:rPr>
          <w:rFonts w:ascii="Times New Roman" w:eastAsia="Times New Roman" w:hAnsi="Times New Roman" w:cs="Times New Roman"/>
        </w:rPr>
        <w:t xml:space="preserve">India is second largest after China in vegetable production of 113.5 million tons. </w:t>
      </w:r>
      <w:r w:rsidR="003B706A" w:rsidRPr="003B706A">
        <w:rPr>
          <w:rFonts w:ascii="Times New Roman" w:eastAsia="Times New Roman" w:hAnsi="Times New Roman" w:cs="Times New Roman"/>
        </w:rPr>
        <w:t xml:space="preserve">By the end of 2020, however, it is predicted that the annual demand for vegetables will be at 135 million tons. </w:t>
      </w:r>
      <w:r w:rsidRPr="00026C71">
        <w:rPr>
          <w:rFonts w:ascii="Times New Roman" w:eastAsia="Times New Roman" w:hAnsi="Times New Roman" w:cs="Times New Roman"/>
        </w:rPr>
        <w:t xml:space="preserve">Low production and productivity of vegetable has been attributed to the extremes of temperatures ranging from 0 to 48 ͦC during the year. Use of water is optimized and there’s reduction in the consumption by 40-50%. Reduces diseases, pests and viruses due to biotic stress during rainy and post rainy season. Increasing demand of high quality vegetables. </w:t>
      </w:r>
    </w:p>
    <w:p w14:paraId="7580AC01" w14:textId="77777777" w:rsidR="002374D7" w:rsidRPr="00026C71" w:rsidRDefault="00DF75A1" w:rsidP="004D41AD">
      <w:pPr>
        <w:spacing w:after="162" w:line="257" w:lineRule="auto"/>
        <w:ind w:left="-5" w:right="588" w:hanging="10"/>
        <w:jc w:val="both"/>
        <w:rPr>
          <w:rFonts w:ascii="Times New Roman" w:hAnsi="Times New Roman" w:cs="Times New Roman"/>
        </w:rPr>
      </w:pPr>
      <w:r w:rsidRPr="00975A52">
        <w:rPr>
          <w:rFonts w:ascii="Times New Roman" w:eastAsia="Times New Roman" w:hAnsi="Times New Roman" w:cs="Times New Roman"/>
          <w:b/>
          <w:i/>
        </w:rPr>
        <w:t xml:space="preserve">Scope of protected cultivation in India </w:t>
      </w:r>
      <w:r w:rsidRPr="00026C71">
        <w:rPr>
          <w:rFonts w:ascii="Times New Roman" w:eastAsia="Times New Roman" w:hAnsi="Times New Roman" w:cs="Times New Roman"/>
        </w:rPr>
        <w:t xml:space="preserve">(Panda </w:t>
      </w:r>
      <w:r w:rsidRPr="00026C71">
        <w:rPr>
          <w:rFonts w:ascii="Times New Roman" w:eastAsia="Times New Roman" w:hAnsi="Times New Roman" w:cs="Times New Roman"/>
          <w:i/>
        </w:rPr>
        <w:t>et al.,</w:t>
      </w:r>
      <w:r w:rsidRPr="00026C71">
        <w:rPr>
          <w:rFonts w:ascii="Times New Roman" w:eastAsia="Times New Roman" w:hAnsi="Times New Roman" w:cs="Times New Roman"/>
        </w:rPr>
        <w:t xml:space="preserve"> 2008)</w:t>
      </w:r>
      <w:r w:rsidRPr="00026C71">
        <w:rPr>
          <w:rFonts w:ascii="Times New Roman" w:eastAsia="Times New Roman" w:hAnsi="Times New Roman" w:cs="Times New Roman"/>
          <w:b/>
        </w:rPr>
        <w:t xml:space="preserve"> </w:t>
      </w:r>
    </w:p>
    <w:p w14:paraId="64538DE2" w14:textId="77777777" w:rsidR="002374D7" w:rsidRPr="00026C71" w:rsidRDefault="00DF75A1" w:rsidP="004D41AD">
      <w:pPr>
        <w:numPr>
          <w:ilvl w:val="0"/>
          <w:numId w:val="1"/>
        </w:numPr>
        <w:spacing w:after="0" w:line="263" w:lineRule="auto"/>
        <w:ind w:right="607" w:hanging="420"/>
        <w:jc w:val="both"/>
        <w:rPr>
          <w:rFonts w:ascii="Times New Roman" w:hAnsi="Times New Roman" w:cs="Times New Roman"/>
        </w:rPr>
      </w:pPr>
      <w:r w:rsidRPr="00026C71">
        <w:rPr>
          <w:rFonts w:ascii="Times New Roman" w:eastAsia="Times New Roman" w:hAnsi="Times New Roman" w:cs="Times New Roman"/>
        </w:rPr>
        <w:t xml:space="preserve">Cultivation in problematic agricultural zones. </w:t>
      </w:r>
    </w:p>
    <w:p w14:paraId="74770A1D" w14:textId="77777777" w:rsidR="002374D7" w:rsidRPr="00026C71" w:rsidRDefault="00DF75A1" w:rsidP="004D41AD">
      <w:pPr>
        <w:numPr>
          <w:ilvl w:val="0"/>
          <w:numId w:val="1"/>
        </w:numPr>
        <w:spacing w:after="0" w:line="263" w:lineRule="auto"/>
        <w:ind w:right="607" w:hanging="420"/>
        <w:jc w:val="both"/>
        <w:rPr>
          <w:rFonts w:ascii="Times New Roman" w:hAnsi="Times New Roman" w:cs="Times New Roman"/>
        </w:rPr>
      </w:pPr>
      <w:r w:rsidRPr="00026C71">
        <w:rPr>
          <w:rFonts w:ascii="Times New Roman" w:eastAsia="Times New Roman" w:hAnsi="Times New Roman" w:cs="Times New Roman"/>
        </w:rPr>
        <w:t xml:space="preserve">Greenhouses around massive cities. </w:t>
      </w:r>
    </w:p>
    <w:p w14:paraId="15CBF3C6" w14:textId="77777777" w:rsidR="002374D7" w:rsidRPr="00026C71" w:rsidRDefault="00DF75A1" w:rsidP="004D41AD">
      <w:pPr>
        <w:numPr>
          <w:ilvl w:val="0"/>
          <w:numId w:val="1"/>
        </w:numPr>
        <w:spacing w:after="0" w:line="263" w:lineRule="auto"/>
        <w:ind w:right="607" w:hanging="420"/>
        <w:jc w:val="both"/>
        <w:rPr>
          <w:rFonts w:ascii="Times New Roman" w:hAnsi="Times New Roman" w:cs="Times New Roman"/>
        </w:rPr>
      </w:pPr>
      <w:r w:rsidRPr="00026C71">
        <w:rPr>
          <w:rFonts w:ascii="Times New Roman" w:eastAsia="Times New Roman" w:hAnsi="Times New Roman" w:cs="Times New Roman"/>
        </w:rPr>
        <w:t xml:space="preserve">Export of farming turn out. </w:t>
      </w:r>
    </w:p>
    <w:p w14:paraId="4C53A282" w14:textId="77777777" w:rsidR="002374D7" w:rsidRPr="00026C71" w:rsidRDefault="00DF75A1" w:rsidP="004D41AD">
      <w:pPr>
        <w:numPr>
          <w:ilvl w:val="0"/>
          <w:numId w:val="1"/>
        </w:numPr>
        <w:spacing w:after="0" w:line="263" w:lineRule="auto"/>
        <w:ind w:right="607" w:hanging="420"/>
        <w:jc w:val="both"/>
        <w:rPr>
          <w:rFonts w:ascii="Times New Roman" w:hAnsi="Times New Roman" w:cs="Times New Roman"/>
        </w:rPr>
      </w:pPr>
      <w:r w:rsidRPr="00026C71">
        <w:rPr>
          <w:rFonts w:ascii="Times New Roman" w:eastAsia="Times New Roman" w:hAnsi="Times New Roman" w:cs="Times New Roman"/>
        </w:rPr>
        <w:t xml:space="preserve">Plant propagation.  </w:t>
      </w:r>
    </w:p>
    <w:p w14:paraId="3F8E3C2E" w14:textId="77777777" w:rsidR="002374D7" w:rsidRPr="00026C71" w:rsidRDefault="00DF75A1" w:rsidP="004D41AD">
      <w:pPr>
        <w:numPr>
          <w:ilvl w:val="0"/>
          <w:numId w:val="1"/>
        </w:numPr>
        <w:spacing w:after="0" w:line="263" w:lineRule="auto"/>
        <w:ind w:right="607" w:hanging="420"/>
        <w:jc w:val="both"/>
        <w:rPr>
          <w:rFonts w:ascii="Times New Roman" w:hAnsi="Times New Roman" w:cs="Times New Roman"/>
        </w:rPr>
      </w:pPr>
      <w:r w:rsidRPr="00026C71">
        <w:rPr>
          <w:rFonts w:ascii="Times New Roman" w:eastAsia="Times New Roman" w:hAnsi="Times New Roman" w:cs="Times New Roman"/>
        </w:rPr>
        <w:t xml:space="preserve">Biotechnology. </w:t>
      </w:r>
    </w:p>
    <w:p w14:paraId="4EA77A37" w14:textId="77777777" w:rsidR="002374D7" w:rsidRPr="00026C71" w:rsidRDefault="00DF75A1" w:rsidP="004D41AD">
      <w:pPr>
        <w:numPr>
          <w:ilvl w:val="0"/>
          <w:numId w:val="1"/>
        </w:numPr>
        <w:spacing w:after="159" w:line="263" w:lineRule="auto"/>
        <w:ind w:right="607" w:hanging="420"/>
        <w:jc w:val="both"/>
        <w:rPr>
          <w:rFonts w:ascii="Times New Roman" w:hAnsi="Times New Roman" w:cs="Times New Roman"/>
        </w:rPr>
      </w:pPr>
      <w:r w:rsidRPr="00026C71">
        <w:rPr>
          <w:rFonts w:ascii="Times New Roman" w:eastAsia="Times New Roman" w:hAnsi="Times New Roman" w:cs="Times New Roman"/>
        </w:rPr>
        <w:t xml:space="preserve">Economic returns. </w:t>
      </w:r>
    </w:p>
    <w:p w14:paraId="0A087117" w14:textId="77777777" w:rsidR="002374D7" w:rsidRPr="00975A52" w:rsidRDefault="00DF75A1" w:rsidP="004D41AD">
      <w:pPr>
        <w:spacing w:after="2" w:line="257" w:lineRule="auto"/>
        <w:ind w:left="-5" w:right="588" w:hanging="10"/>
        <w:jc w:val="both"/>
        <w:rPr>
          <w:rFonts w:ascii="Times New Roman" w:hAnsi="Times New Roman" w:cs="Times New Roman"/>
          <w:i/>
        </w:rPr>
      </w:pPr>
      <w:r w:rsidRPr="00975A52">
        <w:rPr>
          <w:rFonts w:ascii="Times New Roman" w:eastAsia="Times New Roman" w:hAnsi="Times New Roman" w:cs="Times New Roman"/>
          <w:b/>
          <w:i/>
        </w:rPr>
        <w:t xml:space="preserve">Production of vegetables worldwide in 2019 </w:t>
      </w:r>
    </w:p>
    <w:p w14:paraId="00E7426C" w14:textId="77777777" w:rsidR="002374D7" w:rsidRPr="00026C71" w:rsidRDefault="00DF75A1" w:rsidP="004D41AD">
      <w:pPr>
        <w:spacing w:after="0"/>
        <w:ind w:left="-18"/>
        <w:jc w:val="both"/>
        <w:rPr>
          <w:rFonts w:ascii="Times New Roman" w:hAnsi="Times New Roman" w:cs="Times New Roman"/>
        </w:rPr>
      </w:pPr>
      <w:r w:rsidRPr="00026C71">
        <w:rPr>
          <w:rFonts w:ascii="Times New Roman" w:hAnsi="Times New Roman" w:cs="Times New Roman"/>
          <w:noProof/>
        </w:rPr>
        <w:drawing>
          <wp:inline distT="0" distB="0" distL="0" distR="0" wp14:anchorId="7D163BA9" wp14:editId="34758E9D">
            <wp:extent cx="6106652" cy="2727297"/>
            <wp:effectExtent l="19050" t="19050" r="8890" b="16510"/>
            <wp:docPr id="28031" name="Picture 28031"/>
            <wp:cNvGraphicFramePr/>
            <a:graphic xmlns:a="http://schemas.openxmlformats.org/drawingml/2006/main">
              <a:graphicData uri="http://schemas.openxmlformats.org/drawingml/2006/picture">
                <pic:pic xmlns:pic="http://schemas.openxmlformats.org/drawingml/2006/picture">
                  <pic:nvPicPr>
                    <pic:cNvPr id="28031" name="Picture 28031"/>
                    <pic:cNvPicPr/>
                  </pic:nvPicPr>
                  <pic:blipFill>
                    <a:blip r:embed="rId7"/>
                    <a:stretch>
                      <a:fillRect/>
                    </a:stretch>
                  </pic:blipFill>
                  <pic:spPr>
                    <a:xfrm>
                      <a:off x="0" y="0"/>
                      <a:ext cx="6118600" cy="2732633"/>
                    </a:xfrm>
                    <a:prstGeom prst="rect">
                      <a:avLst/>
                    </a:prstGeom>
                    <a:ln>
                      <a:solidFill>
                        <a:schemeClr val="tx1"/>
                      </a:solidFill>
                    </a:ln>
                  </pic:spPr>
                </pic:pic>
              </a:graphicData>
            </a:graphic>
          </wp:inline>
        </w:drawing>
      </w:r>
    </w:p>
    <w:p w14:paraId="42EBCC27" w14:textId="77777777" w:rsidR="002374D7" w:rsidRPr="00026C71" w:rsidRDefault="00DF75A1" w:rsidP="004D41AD">
      <w:pPr>
        <w:spacing w:after="159" w:line="263" w:lineRule="auto"/>
        <w:ind w:left="-5" w:right="607" w:hanging="10"/>
        <w:jc w:val="both"/>
        <w:rPr>
          <w:rFonts w:ascii="Times New Roman" w:hAnsi="Times New Roman" w:cs="Times New Roman"/>
        </w:rPr>
      </w:pPr>
      <w:r w:rsidRPr="00026C71">
        <w:rPr>
          <w:rFonts w:ascii="Times New Roman" w:eastAsia="Times New Roman" w:hAnsi="Times New Roman" w:cs="Times New Roman"/>
        </w:rPr>
        <w:t>Total area of Kashmir under vegetable cultivation in August 2018 was 48160.92 ha with a production of about 1539.59 MTs (diragrikmr.nic.in, August 2018), which has increased from 48000 ha to 51000 ha, from 1500 MTs to 1638 MTs (</w:t>
      </w:r>
      <w:proofErr w:type="spellStart"/>
      <w:r w:rsidRPr="00026C71">
        <w:rPr>
          <w:rFonts w:ascii="Times New Roman" w:eastAsia="Times New Roman" w:hAnsi="Times New Roman" w:cs="Times New Roman"/>
        </w:rPr>
        <w:t>Ziraat</w:t>
      </w:r>
      <w:proofErr w:type="spellEnd"/>
      <w:r w:rsidRPr="00026C71">
        <w:rPr>
          <w:rFonts w:ascii="Times New Roman" w:eastAsia="Times New Roman" w:hAnsi="Times New Roman" w:cs="Times New Roman"/>
        </w:rPr>
        <w:t xml:space="preserve"> Times, August 2020). </w:t>
      </w:r>
    </w:p>
    <w:p w14:paraId="6B03C05E" w14:textId="77777777" w:rsidR="002374D7" w:rsidRPr="00026C71" w:rsidRDefault="00DF75A1" w:rsidP="004D41AD">
      <w:pPr>
        <w:spacing w:after="0" w:line="391" w:lineRule="auto"/>
        <w:ind w:left="-5" w:right="588" w:hanging="10"/>
        <w:jc w:val="both"/>
        <w:rPr>
          <w:rFonts w:ascii="Times New Roman" w:hAnsi="Times New Roman" w:cs="Times New Roman"/>
        </w:rPr>
      </w:pPr>
      <w:r w:rsidRPr="00975A52">
        <w:rPr>
          <w:rFonts w:ascii="Times New Roman" w:hAnsi="Times New Roman" w:cs="Times New Roman"/>
          <w:i/>
          <w:noProof/>
        </w:rPr>
        <w:lastRenderedPageBreak/>
        <w:drawing>
          <wp:anchor distT="0" distB="0" distL="114300" distR="114300" simplePos="0" relativeHeight="251658240" behindDoc="0" locked="0" layoutInCell="1" allowOverlap="0" wp14:anchorId="4ABBF80E" wp14:editId="282803A9">
            <wp:simplePos x="0" y="0"/>
            <wp:positionH relativeFrom="column">
              <wp:posOffset>4495496</wp:posOffset>
            </wp:positionH>
            <wp:positionV relativeFrom="paragraph">
              <wp:posOffset>290475</wp:posOffset>
            </wp:positionV>
            <wp:extent cx="1847215" cy="1079500"/>
            <wp:effectExtent l="0" t="0" r="0" b="0"/>
            <wp:wrapSquare wrapText="bothSides"/>
            <wp:docPr id="401" name="Picture 401"/>
            <wp:cNvGraphicFramePr/>
            <a:graphic xmlns:a="http://schemas.openxmlformats.org/drawingml/2006/main">
              <a:graphicData uri="http://schemas.openxmlformats.org/drawingml/2006/picture">
                <pic:pic xmlns:pic="http://schemas.openxmlformats.org/drawingml/2006/picture">
                  <pic:nvPicPr>
                    <pic:cNvPr id="401" name="Picture 401"/>
                    <pic:cNvPicPr/>
                  </pic:nvPicPr>
                  <pic:blipFill>
                    <a:blip r:embed="rId8"/>
                    <a:stretch>
                      <a:fillRect/>
                    </a:stretch>
                  </pic:blipFill>
                  <pic:spPr>
                    <a:xfrm>
                      <a:off x="0" y="0"/>
                      <a:ext cx="1847215" cy="1079500"/>
                    </a:xfrm>
                    <a:prstGeom prst="rect">
                      <a:avLst/>
                    </a:prstGeom>
                  </pic:spPr>
                </pic:pic>
              </a:graphicData>
            </a:graphic>
          </wp:anchor>
        </w:drawing>
      </w:r>
      <w:r w:rsidRPr="00975A52">
        <w:rPr>
          <w:rFonts w:ascii="Times New Roman" w:eastAsia="Times New Roman" w:hAnsi="Times New Roman" w:cs="Times New Roman"/>
          <w:b/>
          <w:i/>
        </w:rPr>
        <w:t>Protected structures</w:t>
      </w:r>
      <w:r w:rsidRPr="00026C71">
        <w:rPr>
          <w:rFonts w:ascii="Times New Roman" w:eastAsia="Times New Roman" w:hAnsi="Times New Roman" w:cs="Times New Roman"/>
          <w:b/>
        </w:rPr>
        <w:t xml:space="preserve"> </w:t>
      </w:r>
      <w:r w:rsidRPr="00026C71">
        <w:rPr>
          <w:rFonts w:ascii="Times New Roman" w:eastAsia="Times New Roman" w:hAnsi="Times New Roman" w:cs="Times New Roman"/>
          <w:u w:val="single" w:color="000000"/>
        </w:rPr>
        <w:t>Polyhouse:</w:t>
      </w:r>
      <w:r w:rsidRPr="00026C71">
        <w:rPr>
          <w:rFonts w:ascii="Times New Roman" w:eastAsia="Times New Roman" w:hAnsi="Times New Roman" w:cs="Times New Roman"/>
        </w:rPr>
        <w:t xml:space="preserve"> </w:t>
      </w:r>
    </w:p>
    <w:p w14:paraId="09F7D767" w14:textId="77777777" w:rsidR="002374D7" w:rsidRPr="00026C71"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eastAsia="Times New Roman" w:hAnsi="Times New Roman" w:cs="Times New Roman"/>
        </w:rPr>
        <w:t xml:space="preserve">Framed structure having 200 micron UV stabilized transparent polyethylene. </w:t>
      </w:r>
    </w:p>
    <w:p w14:paraId="040F4AA3" w14:textId="06DE2CF0" w:rsidR="002374D7" w:rsidRPr="00026C71"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eastAsia="Times New Roman" w:hAnsi="Times New Roman" w:cs="Times New Roman"/>
        </w:rPr>
        <w:t xml:space="preserve">Creates greenhouse effect making microclimate favourable for plant growth and development. </w:t>
      </w:r>
    </w:p>
    <w:p w14:paraId="59AEF5E0" w14:textId="77777777" w:rsidR="002374D7" w:rsidRPr="00026C71" w:rsidRDefault="00DF75A1" w:rsidP="004D41AD">
      <w:pPr>
        <w:spacing w:after="173"/>
        <w:jc w:val="both"/>
        <w:rPr>
          <w:rFonts w:ascii="Times New Roman" w:hAnsi="Times New Roman" w:cs="Times New Roman"/>
        </w:rPr>
      </w:pPr>
      <w:r w:rsidRPr="00026C71">
        <w:rPr>
          <w:rFonts w:ascii="Times New Roman" w:eastAsia="Times New Roman" w:hAnsi="Times New Roman" w:cs="Times New Roman"/>
        </w:rPr>
        <w:t xml:space="preserve"> </w:t>
      </w:r>
    </w:p>
    <w:p w14:paraId="281B8817" w14:textId="77777777" w:rsidR="002374D7" w:rsidRPr="00975A52" w:rsidRDefault="00DF75A1" w:rsidP="004D41AD">
      <w:pPr>
        <w:spacing w:after="146"/>
        <w:ind w:left="-5" w:hanging="10"/>
        <w:jc w:val="both"/>
        <w:rPr>
          <w:rFonts w:ascii="Times New Roman" w:hAnsi="Times New Roman" w:cs="Times New Roman"/>
          <w:i/>
        </w:rPr>
      </w:pPr>
      <w:r w:rsidRPr="00975A52">
        <w:rPr>
          <w:rFonts w:ascii="Times New Roman" w:eastAsia="Times New Roman" w:hAnsi="Times New Roman" w:cs="Times New Roman"/>
          <w:b/>
          <w:i/>
          <w:u w:val="single" w:color="000000"/>
        </w:rPr>
        <w:t>Shade net house</w:t>
      </w:r>
      <w:r w:rsidRPr="00975A52">
        <w:rPr>
          <w:rFonts w:ascii="Times New Roman" w:eastAsia="Times New Roman" w:hAnsi="Times New Roman" w:cs="Times New Roman"/>
          <w:i/>
        </w:rPr>
        <w:t xml:space="preserve">:  </w:t>
      </w:r>
    </w:p>
    <w:p w14:paraId="43409B8B" w14:textId="77777777" w:rsidR="002374D7" w:rsidRPr="00026C71"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hAnsi="Times New Roman" w:cs="Times New Roman"/>
          <w:noProof/>
        </w:rPr>
        <w:drawing>
          <wp:anchor distT="0" distB="0" distL="114300" distR="114300" simplePos="0" relativeHeight="251659264" behindDoc="0" locked="0" layoutInCell="1" allowOverlap="0" wp14:anchorId="22212451" wp14:editId="6C7AFA8F">
            <wp:simplePos x="0" y="0"/>
            <wp:positionH relativeFrom="column">
              <wp:posOffset>4470096</wp:posOffset>
            </wp:positionH>
            <wp:positionV relativeFrom="paragraph">
              <wp:posOffset>-119066</wp:posOffset>
            </wp:positionV>
            <wp:extent cx="1885950" cy="1073150"/>
            <wp:effectExtent l="0" t="0" r="0" b="0"/>
            <wp:wrapSquare wrapText="bothSides"/>
            <wp:docPr id="403" name="Picture 403"/>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9"/>
                    <a:stretch>
                      <a:fillRect/>
                    </a:stretch>
                  </pic:blipFill>
                  <pic:spPr>
                    <a:xfrm>
                      <a:off x="0" y="0"/>
                      <a:ext cx="1885950" cy="1073150"/>
                    </a:xfrm>
                    <a:prstGeom prst="rect">
                      <a:avLst/>
                    </a:prstGeom>
                  </pic:spPr>
                </pic:pic>
              </a:graphicData>
            </a:graphic>
          </wp:anchor>
        </w:drawing>
      </w:r>
      <w:r w:rsidRPr="00026C71">
        <w:rPr>
          <w:rFonts w:ascii="Times New Roman" w:eastAsia="Times New Roman" w:hAnsi="Times New Roman" w:cs="Times New Roman"/>
        </w:rPr>
        <w:t xml:space="preserve">Framed structure used to protect plants from highly intense solar radiation. </w:t>
      </w:r>
    </w:p>
    <w:p w14:paraId="209BFE63" w14:textId="77777777" w:rsidR="002374D7" w:rsidRPr="00026C71"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eastAsia="Times New Roman" w:hAnsi="Times New Roman" w:cs="Times New Roman"/>
        </w:rPr>
        <w:t xml:space="preserve">Materials such as GI pipes, angle iron, wood or bamboo are used. </w:t>
      </w:r>
    </w:p>
    <w:p w14:paraId="1B7ADC1B" w14:textId="0EF16235" w:rsidR="002374D7" w:rsidRPr="00026C71"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eastAsia="Times New Roman" w:hAnsi="Times New Roman" w:cs="Times New Roman"/>
        </w:rPr>
        <w:t>Used for hardening of</w:t>
      </w:r>
      <w:r w:rsidR="003B706A">
        <w:rPr>
          <w:rFonts w:ascii="Times New Roman" w:eastAsia="Times New Roman" w:hAnsi="Times New Roman" w:cs="Times New Roman"/>
        </w:rPr>
        <w:t xml:space="preserve"> fruit</w:t>
      </w:r>
      <w:r w:rsidRPr="00026C71">
        <w:rPr>
          <w:rFonts w:ascii="Times New Roman" w:eastAsia="Times New Roman" w:hAnsi="Times New Roman" w:cs="Times New Roman"/>
        </w:rPr>
        <w:t xml:space="preserve"> planting material raised under greenhouse. </w:t>
      </w:r>
    </w:p>
    <w:p w14:paraId="535ABDDE" w14:textId="77777777" w:rsidR="002374D7" w:rsidRPr="00026C71" w:rsidRDefault="00DF75A1" w:rsidP="004D41AD">
      <w:pPr>
        <w:spacing w:after="173"/>
        <w:jc w:val="both"/>
        <w:rPr>
          <w:rFonts w:ascii="Times New Roman" w:hAnsi="Times New Roman" w:cs="Times New Roman"/>
        </w:rPr>
      </w:pPr>
      <w:r w:rsidRPr="00026C71">
        <w:rPr>
          <w:rFonts w:ascii="Times New Roman" w:eastAsia="Times New Roman" w:hAnsi="Times New Roman" w:cs="Times New Roman"/>
        </w:rPr>
        <w:t xml:space="preserve"> </w:t>
      </w:r>
    </w:p>
    <w:p w14:paraId="5B32C11E" w14:textId="77777777" w:rsidR="002374D7" w:rsidRPr="00975A52" w:rsidRDefault="00DF75A1" w:rsidP="004D41AD">
      <w:pPr>
        <w:spacing w:after="146"/>
        <w:ind w:left="-5" w:hanging="10"/>
        <w:jc w:val="both"/>
        <w:rPr>
          <w:rFonts w:ascii="Times New Roman" w:hAnsi="Times New Roman" w:cs="Times New Roman"/>
          <w:b/>
          <w:i/>
        </w:rPr>
      </w:pPr>
      <w:r w:rsidRPr="00975A52">
        <w:rPr>
          <w:rFonts w:ascii="Times New Roman" w:hAnsi="Times New Roman" w:cs="Times New Roman"/>
          <w:b/>
          <w:i/>
          <w:noProof/>
        </w:rPr>
        <w:drawing>
          <wp:anchor distT="0" distB="0" distL="114300" distR="114300" simplePos="0" relativeHeight="251660288" behindDoc="0" locked="0" layoutInCell="1" allowOverlap="0" wp14:anchorId="44EB3690" wp14:editId="0E98FA79">
            <wp:simplePos x="0" y="0"/>
            <wp:positionH relativeFrom="column">
              <wp:posOffset>4476446</wp:posOffset>
            </wp:positionH>
            <wp:positionV relativeFrom="paragraph">
              <wp:posOffset>-25247</wp:posOffset>
            </wp:positionV>
            <wp:extent cx="1930400" cy="1104900"/>
            <wp:effectExtent l="0" t="0" r="0" b="0"/>
            <wp:wrapSquare wrapText="bothSides"/>
            <wp:docPr id="405" name="Picture 405"/>
            <wp:cNvGraphicFramePr/>
            <a:graphic xmlns:a="http://schemas.openxmlformats.org/drawingml/2006/main">
              <a:graphicData uri="http://schemas.openxmlformats.org/drawingml/2006/picture">
                <pic:pic xmlns:pic="http://schemas.openxmlformats.org/drawingml/2006/picture">
                  <pic:nvPicPr>
                    <pic:cNvPr id="405" name="Picture 405"/>
                    <pic:cNvPicPr/>
                  </pic:nvPicPr>
                  <pic:blipFill>
                    <a:blip r:embed="rId10"/>
                    <a:stretch>
                      <a:fillRect/>
                    </a:stretch>
                  </pic:blipFill>
                  <pic:spPr>
                    <a:xfrm>
                      <a:off x="0" y="0"/>
                      <a:ext cx="1930400" cy="1104900"/>
                    </a:xfrm>
                    <a:prstGeom prst="rect">
                      <a:avLst/>
                    </a:prstGeom>
                  </pic:spPr>
                </pic:pic>
              </a:graphicData>
            </a:graphic>
          </wp:anchor>
        </w:drawing>
      </w:r>
      <w:r w:rsidRPr="00975A52">
        <w:rPr>
          <w:rFonts w:ascii="Times New Roman" w:eastAsia="Times New Roman" w:hAnsi="Times New Roman" w:cs="Times New Roman"/>
          <w:b/>
          <w:i/>
          <w:u w:val="single" w:color="000000"/>
        </w:rPr>
        <w:t>Insect proof net house:</w:t>
      </w:r>
      <w:r w:rsidRPr="00975A52">
        <w:rPr>
          <w:rFonts w:ascii="Times New Roman" w:eastAsia="Times New Roman" w:hAnsi="Times New Roman" w:cs="Times New Roman"/>
          <w:b/>
          <w:i/>
        </w:rPr>
        <w:t xml:space="preserve">  </w:t>
      </w:r>
    </w:p>
    <w:p w14:paraId="45278313" w14:textId="6528BAAC" w:rsidR="002374D7" w:rsidRPr="00026C71" w:rsidRDefault="00FD7DFC" w:rsidP="004D41AD">
      <w:pPr>
        <w:numPr>
          <w:ilvl w:val="0"/>
          <w:numId w:val="2"/>
        </w:numPr>
        <w:spacing w:after="162" w:line="261" w:lineRule="auto"/>
        <w:ind w:right="-387" w:hanging="360"/>
        <w:jc w:val="both"/>
        <w:rPr>
          <w:rFonts w:ascii="Times New Roman" w:hAnsi="Times New Roman" w:cs="Times New Roman"/>
        </w:rPr>
      </w:pPr>
      <w:r>
        <w:rPr>
          <w:rFonts w:ascii="Times New Roman" w:eastAsia="Times New Roman" w:hAnsi="Times New Roman" w:cs="Times New Roman"/>
        </w:rPr>
        <w:t>It is c</w:t>
      </w:r>
      <w:r w:rsidR="00DF75A1" w:rsidRPr="00026C71">
        <w:rPr>
          <w:rFonts w:ascii="Times New Roman" w:eastAsia="Times New Roman" w:hAnsi="Times New Roman" w:cs="Times New Roman"/>
        </w:rPr>
        <w:t xml:space="preserve">overed with UV stabilized insect proof net of 40-50 mesh. </w:t>
      </w:r>
    </w:p>
    <w:p w14:paraId="17DC4E51" w14:textId="77777777" w:rsidR="002374D7" w:rsidRPr="00026C71"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eastAsia="Times New Roman" w:hAnsi="Times New Roman" w:cs="Times New Roman"/>
        </w:rPr>
        <w:t xml:space="preserve">Used for effective control of pests and diseases. </w:t>
      </w:r>
    </w:p>
    <w:p w14:paraId="79B527CE" w14:textId="77777777" w:rsidR="002374D7" w:rsidRPr="00026C71" w:rsidRDefault="00DF75A1" w:rsidP="004D41AD">
      <w:pPr>
        <w:spacing w:after="156"/>
        <w:jc w:val="both"/>
        <w:rPr>
          <w:rFonts w:ascii="Times New Roman" w:hAnsi="Times New Roman" w:cs="Times New Roman"/>
        </w:rPr>
      </w:pPr>
      <w:r w:rsidRPr="00026C71">
        <w:rPr>
          <w:rFonts w:ascii="Times New Roman" w:eastAsia="Times New Roman" w:hAnsi="Times New Roman" w:cs="Times New Roman"/>
          <w:b/>
        </w:rPr>
        <w:t xml:space="preserve"> </w:t>
      </w:r>
    </w:p>
    <w:p w14:paraId="35C4F463" w14:textId="77777777" w:rsidR="002374D7" w:rsidRPr="00026C71" w:rsidRDefault="00DF75A1" w:rsidP="004D41AD">
      <w:pPr>
        <w:spacing w:after="151"/>
        <w:jc w:val="both"/>
        <w:rPr>
          <w:rFonts w:ascii="Times New Roman" w:hAnsi="Times New Roman" w:cs="Times New Roman"/>
        </w:rPr>
      </w:pPr>
      <w:r w:rsidRPr="00026C71">
        <w:rPr>
          <w:rFonts w:ascii="Times New Roman" w:eastAsia="Times New Roman" w:hAnsi="Times New Roman" w:cs="Times New Roman"/>
          <w:b/>
        </w:rPr>
        <w:t xml:space="preserve"> </w:t>
      </w:r>
    </w:p>
    <w:p w14:paraId="5FE038D4" w14:textId="77777777" w:rsidR="002374D7" w:rsidRPr="00975A52" w:rsidRDefault="00DF75A1" w:rsidP="004D41AD">
      <w:pPr>
        <w:spacing w:after="161"/>
        <w:ind w:left="-5" w:right="-8257" w:hanging="10"/>
        <w:jc w:val="both"/>
        <w:rPr>
          <w:rFonts w:ascii="Times New Roman" w:hAnsi="Times New Roman" w:cs="Times New Roman"/>
          <w:b/>
          <w:i/>
        </w:rPr>
      </w:pPr>
      <w:r w:rsidRPr="00975A52">
        <w:rPr>
          <w:rFonts w:ascii="Times New Roman" w:eastAsia="Times New Roman" w:hAnsi="Times New Roman" w:cs="Times New Roman"/>
          <w:b/>
          <w:i/>
          <w:u w:val="single" w:color="000000"/>
        </w:rPr>
        <w:t>Shadow hall:</w:t>
      </w:r>
      <w:r w:rsidRPr="00975A52">
        <w:rPr>
          <w:rFonts w:ascii="Times New Roman" w:eastAsia="Times New Roman" w:hAnsi="Times New Roman" w:cs="Times New Roman"/>
          <w:b/>
          <w:i/>
        </w:rPr>
        <w:t xml:space="preserve"> </w:t>
      </w:r>
    </w:p>
    <w:p w14:paraId="37F10611" w14:textId="77777777" w:rsidR="002374D7" w:rsidRPr="00026C71"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hAnsi="Times New Roman" w:cs="Times New Roman"/>
          <w:noProof/>
        </w:rPr>
        <w:drawing>
          <wp:anchor distT="0" distB="0" distL="114300" distR="114300" simplePos="0" relativeHeight="251661312" behindDoc="0" locked="0" layoutInCell="1" allowOverlap="0" wp14:anchorId="1DCDA45D" wp14:editId="7527444C">
            <wp:simplePos x="0" y="0"/>
            <wp:positionH relativeFrom="column">
              <wp:posOffset>4476446</wp:posOffset>
            </wp:positionH>
            <wp:positionV relativeFrom="paragraph">
              <wp:posOffset>-172749</wp:posOffset>
            </wp:positionV>
            <wp:extent cx="1949450" cy="1189355"/>
            <wp:effectExtent l="0" t="0" r="0" b="0"/>
            <wp:wrapSquare wrapText="bothSides"/>
            <wp:docPr id="407" name="Picture 407"/>
            <wp:cNvGraphicFramePr/>
            <a:graphic xmlns:a="http://schemas.openxmlformats.org/drawingml/2006/main">
              <a:graphicData uri="http://schemas.openxmlformats.org/drawingml/2006/picture">
                <pic:pic xmlns:pic="http://schemas.openxmlformats.org/drawingml/2006/picture">
                  <pic:nvPicPr>
                    <pic:cNvPr id="407" name="Picture 407"/>
                    <pic:cNvPicPr/>
                  </pic:nvPicPr>
                  <pic:blipFill>
                    <a:blip r:embed="rId11"/>
                    <a:stretch>
                      <a:fillRect/>
                    </a:stretch>
                  </pic:blipFill>
                  <pic:spPr>
                    <a:xfrm>
                      <a:off x="0" y="0"/>
                      <a:ext cx="1949450" cy="1189355"/>
                    </a:xfrm>
                    <a:prstGeom prst="rect">
                      <a:avLst/>
                    </a:prstGeom>
                  </pic:spPr>
                </pic:pic>
              </a:graphicData>
            </a:graphic>
          </wp:anchor>
        </w:drawing>
      </w:r>
      <w:r w:rsidRPr="00026C71">
        <w:rPr>
          <w:rFonts w:ascii="Times New Roman" w:eastAsia="Times New Roman" w:hAnsi="Times New Roman" w:cs="Times New Roman"/>
        </w:rPr>
        <w:t xml:space="preserve">Framed structure made of GI pipes. </w:t>
      </w:r>
    </w:p>
    <w:p w14:paraId="348286FA" w14:textId="77777777" w:rsidR="002374D7" w:rsidRPr="00026C71"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eastAsia="Times New Roman" w:hAnsi="Times New Roman" w:cs="Times New Roman"/>
        </w:rPr>
        <w:t xml:space="preserve">Covered with nets of different shades. </w:t>
      </w:r>
    </w:p>
    <w:p w14:paraId="0E8105A2" w14:textId="77777777" w:rsidR="002374D7" w:rsidRPr="00026C71"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eastAsia="Times New Roman" w:hAnsi="Times New Roman" w:cs="Times New Roman"/>
        </w:rPr>
        <w:t xml:space="preserve">This structure protects crop from devastating rains. </w:t>
      </w:r>
    </w:p>
    <w:p w14:paraId="06C1BF0B" w14:textId="77777777" w:rsidR="002374D7" w:rsidRPr="00026C71" w:rsidRDefault="00DF75A1" w:rsidP="004D41AD">
      <w:pPr>
        <w:spacing w:after="158"/>
        <w:jc w:val="both"/>
        <w:rPr>
          <w:rFonts w:ascii="Times New Roman" w:hAnsi="Times New Roman" w:cs="Times New Roman"/>
        </w:rPr>
      </w:pPr>
      <w:r w:rsidRPr="00026C71">
        <w:rPr>
          <w:rFonts w:ascii="Times New Roman" w:eastAsia="Times New Roman" w:hAnsi="Times New Roman" w:cs="Times New Roman"/>
          <w:b/>
        </w:rPr>
        <w:t xml:space="preserve"> </w:t>
      </w:r>
    </w:p>
    <w:p w14:paraId="51CABC65" w14:textId="77777777" w:rsidR="002374D7" w:rsidRPr="00026C71" w:rsidRDefault="00DF75A1" w:rsidP="004D41AD">
      <w:pPr>
        <w:spacing w:after="0"/>
        <w:jc w:val="both"/>
        <w:rPr>
          <w:rFonts w:ascii="Times New Roman" w:hAnsi="Times New Roman" w:cs="Times New Roman"/>
        </w:rPr>
      </w:pPr>
      <w:r w:rsidRPr="00026C71">
        <w:rPr>
          <w:rFonts w:ascii="Times New Roman" w:eastAsia="Times New Roman" w:hAnsi="Times New Roman" w:cs="Times New Roman"/>
          <w:b/>
        </w:rPr>
        <w:t xml:space="preserve"> </w:t>
      </w:r>
    </w:p>
    <w:p w14:paraId="69AA5FC2" w14:textId="77777777" w:rsidR="002374D7" w:rsidRPr="00975A52" w:rsidRDefault="00DF75A1" w:rsidP="004D41AD">
      <w:pPr>
        <w:spacing w:after="161"/>
        <w:ind w:left="-5" w:right="-8257" w:hanging="10"/>
        <w:jc w:val="both"/>
        <w:rPr>
          <w:rFonts w:ascii="Times New Roman" w:hAnsi="Times New Roman" w:cs="Times New Roman"/>
          <w:b/>
          <w:i/>
        </w:rPr>
      </w:pPr>
      <w:r w:rsidRPr="00975A52">
        <w:rPr>
          <w:rFonts w:ascii="Times New Roman" w:eastAsia="Times New Roman" w:hAnsi="Times New Roman" w:cs="Times New Roman"/>
          <w:b/>
          <w:i/>
          <w:u w:val="single" w:color="000000"/>
        </w:rPr>
        <w:t>Plastic low tunnels:</w:t>
      </w:r>
      <w:r w:rsidRPr="00975A52">
        <w:rPr>
          <w:rFonts w:ascii="Times New Roman" w:eastAsia="Times New Roman" w:hAnsi="Times New Roman" w:cs="Times New Roman"/>
          <w:b/>
          <w:i/>
        </w:rPr>
        <w:t xml:space="preserve">  </w:t>
      </w:r>
    </w:p>
    <w:p w14:paraId="482872FD" w14:textId="77777777" w:rsidR="002374D7" w:rsidRPr="00026C71"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hAnsi="Times New Roman" w:cs="Times New Roman"/>
          <w:noProof/>
        </w:rPr>
        <w:drawing>
          <wp:anchor distT="0" distB="0" distL="114300" distR="114300" simplePos="0" relativeHeight="251662336" behindDoc="0" locked="0" layoutInCell="1" allowOverlap="0" wp14:anchorId="7E740081" wp14:editId="43446074">
            <wp:simplePos x="0" y="0"/>
            <wp:positionH relativeFrom="column">
              <wp:posOffset>4501846</wp:posOffset>
            </wp:positionH>
            <wp:positionV relativeFrom="paragraph">
              <wp:posOffset>-159208</wp:posOffset>
            </wp:positionV>
            <wp:extent cx="1924050" cy="1117600"/>
            <wp:effectExtent l="0" t="0" r="0" b="0"/>
            <wp:wrapSquare wrapText="bothSides"/>
            <wp:docPr id="946" name="Picture 946"/>
            <wp:cNvGraphicFramePr/>
            <a:graphic xmlns:a="http://schemas.openxmlformats.org/drawingml/2006/main">
              <a:graphicData uri="http://schemas.openxmlformats.org/drawingml/2006/picture">
                <pic:pic xmlns:pic="http://schemas.openxmlformats.org/drawingml/2006/picture">
                  <pic:nvPicPr>
                    <pic:cNvPr id="946" name="Picture 946"/>
                    <pic:cNvPicPr/>
                  </pic:nvPicPr>
                  <pic:blipFill>
                    <a:blip r:embed="rId12"/>
                    <a:stretch>
                      <a:fillRect/>
                    </a:stretch>
                  </pic:blipFill>
                  <pic:spPr>
                    <a:xfrm>
                      <a:off x="0" y="0"/>
                      <a:ext cx="1924050" cy="1117600"/>
                    </a:xfrm>
                    <a:prstGeom prst="rect">
                      <a:avLst/>
                    </a:prstGeom>
                  </pic:spPr>
                </pic:pic>
              </a:graphicData>
            </a:graphic>
          </wp:anchor>
        </w:drawing>
      </w:r>
      <w:r w:rsidRPr="00026C71">
        <w:rPr>
          <w:rFonts w:ascii="Times New Roman" w:eastAsia="Times New Roman" w:hAnsi="Times New Roman" w:cs="Times New Roman"/>
        </w:rPr>
        <w:t xml:space="preserve">Generally known as row covers. </w:t>
      </w:r>
    </w:p>
    <w:p w14:paraId="1ACA4B99" w14:textId="77777777" w:rsidR="00DF75A1" w:rsidRPr="00026C71"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eastAsia="Times New Roman" w:hAnsi="Times New Roman" w:cs="Times New Roman"/>
        </w:rPr>
        <w:t xml:space="preserve">Plastic mulches and drip irrigation may be used in conjunction with low tunnels. </w:t>
      </w:r>
    </w:p>
    <w:p w14:paraId="15AC051E" w14:textId="2769A421" w:rsidR="002374D7" w:rsidRPr="0034229A" w:rsidRDefault="00DF75A1" w:rsidP="004D41AD">
      <w:pPr>
        <w:numPr>
          <w:ilvl w:val="0"/>
          <w:numId w:val="2"/>
        </w:numPr>
        <w:spacing w:after="162" w:line="261" w:lineRule="auto"/>
        <w:ind w:right="-387" w:hanging="360"/>
        <w:jc w:val="both"/>
        <w:rPr>
          <w:rFonts w:ascii="Times New Roman" w:hAnsi="Times New Roman" w:cs="Times New Roman"/>
        </w:rPr>
      </w:pPr>
      <w:r w:rsidRPr="00026C71">
        <w:rPr>
          <w:rFonts w:ascii="Times New Roman" w:eastAsia="Times New Roman" w:hAnsi="Times New Roman" w:cs="Times New Roman"/>
        </w:rPr>
        <w:t xml:space="preserve">Crops grown under low tunnel conditions are melons, cucumber, tomato, strawberry. </w:t>
      </w:r>
    </w:p>
    <w:p w14:paraId="44E61C64" w14:textId="77777777" w:rsidR="0034229A" w:rsidRDefault="0034229A" w:rsidP="0034229A">
      <w:pPr>
        <w:spacing w:after="162" w:line="261" w:lineRule="auto"/>
        <w:ind w:right="-387"/>
        <w:jc w:val="both"/>
        <w:rPr>
          <w:rFonts w:ascii="Times New Roman" w:eastAsia="Times New Roman" w:hAnsi="Times New Roman" w:cs="Times New Roman"/>
        </w:rPr>
      </w:pPr>
    </w:p>
    <w:p w14:paraId="4ADBF5E1" w14:textId="77777777" w:rsidR="0034229A" w:rsidRPr="00026C71" w:rsidRDefault="0034229A" w:rsidP="0034229A">
      <w:pPr>
        <w:spacing w:after="162" w:line="261" w:lineRule="auto"/>
        <w:ind w:right="-387"/>
        <w:jc w:val="both"/>
        <w:rPr>
          <w:rFonts w:ascii="Times New Roman" w:hAnsi="Times New Roman" w:cs="Times New Roman"/>
        </w:rPr>
      </w:pPr>
    </w:p>
    <w:p w14:paraId="034D0A1F" w14:textId="77777777" w:rsidR="002374D7" w:rsidRPr="00026C71" w:rsidRDefault="00DF75A1" w:rsidP="004D41AD">
      <w:pPr>
        <w:spacing w:after="2" w:line="257" w:lineRule="auto"/>
        <w:ind w:left="-5" w:right="588" w:hanging="10"/>
        <w:jc w:val="both"/>
        <w:rPr>
          <w:rFonts w:ascii="Times New Roman" w:hAnsi="Times New Roman" w:cs="Times New Roman"/>
        </w:rPr>
      </w:pPr>
      <w:r w:rsidRPr="00975A52">
        <w:rPr>
          <w:rFonts w:ascii="Times New Roman" w:eastAsia="Times New Roman" w:hAnsi="Times New Roman" w:cs="Times New Roman"/>
          <w:b/>
          <w:i/>
        </w:rPr>
        <w:t>Area under protected cultivation</w:t>
      </w:r>
      <w:r w:rsidRPr="00026C71">
        <w:rPr>
          <w:rFonts w:ascii="Times New Roman" w:eastAsia="Times New Roman" w:hAnsi="Times New Roman" w:cs="Times New Roman"/>
          <w:b/>
        </w:rPr>
        <w:t xml:space="preserve"> </w:t>
      </w:r>
      <w:r w:rsidRPr="00026C71">
        <w:rPr>
          <w:rFonts w:ascii="Times New Roman" w:eastAsia="Times New Roman" w:hAnsi="Times New Roman" w:cs="Times New Roman"/>
        </w:rPr>
        <w:t>(</w:t>
      </w:r>
      <w:proofErr w:type="gramStart"/>
      <w:r w:rsidRPr="00026C71">
        <w:rPr>
          <w:rFonts w:ascii="Times New Roman" w:eastAsia="Times New Roman" w:hAnsi="Times New Roman" w:cs="Times New Roman"/>
        </w:rPr>
        <w:t>Hassan.,</w:t>
      </w:r>
      <w:proofErr w:type="gramEnd"/>
      <w:r w:rsidRPr="00026C71">
        <w:rPr>
          <w:rFonts w:ascii="Times New Roman" w:eastAsia="Times New Roman" w:hAnsi="Times New Roman" w:cs="Times New Roman"/>
        </w:rPr>
        <w:t xml:space="preserve"> 2017)</w:t>
      </w:r>
      <w:r w:rsidRPr="00026C71">
        <w:rPr>
          <w:rFonts w:ascii="Times New Roman" w:hAnsi="Times New Roman" w:cs="Times New Roman"/>
          <w:b/>
        </w:rPr>
        <w:t xml:space="preserve"> </w:t>
      </w:r>
    </w:p>
    <w:tbl>
      <w:tblPr>
        <w:tblStyle w:val="GridTable4-Accent3"/>
        <w:tblW w:w="9292" w:type="dxa"/>
        <w:tblLook w:val="04A0" w:firstRow="1" w:lastRow="0" w:firstColumn="1" w:lastColumn="0" w:noHBand="0" w:noVBand="1"/>
      </w:tblPr>
      <w:tblGrid>
        <w:gridCol w:w="1243"/>
        <w:gridCol w:w="1810"/>
        <w:gridCol w:w="1714"/>
        <w:gridCol w:w="1978"/>
        <w:gridCol w:w="2547"/>
      </w:tblGrid>
      <w:tr w:rsidR="002374D7" w:rsidRPr="00026C71" w14:paraId="57C9F6C4" w14:textId="77777777" w:rsidTr="002458A5">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243" w:type="dxa"/>
          </w:tcPr>
          <w:p w14:paraId="3D89FFE8" w14:textId="77777777" w:rsidR="002374D7" w:rsidRPr="00026C71" w:rsidRDefault="002374D7" w:rsidP="004D41AD">
            <w:pPr>
              <w:jc w:val="both"/>
              <w:rPr>
                <w:rFonts w:ascii="Times New Roman" w:hAnsi="Times New Roman" w:cs="Times New Roman"/>
              </w:rPr>
            </w:pPr>
          </w:p>
        </w:tc>
        <w:tc>
          <w:tcPr>
            <w:tcW w:w="1810" w:type="dxa"/>
          </w:tcPr>
          <w:p w14:paraId="722B4D68" w14:textId="146EB128" w:rsidR="002374D7" w:rsidRPr="00026C71" w:rsidRDefault="00DF75A1" w:rsidP="004D41AD">
            <w:pPr>
              <w:ind w:right="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World scenario</w:t>
            </w:r>
          </w:p>
        </w:tc>
        <w:tc>
          <w:tcPr>
            <w:tcW w:w="1714" w:type="dxa"/>
          </w:tcPr>
          <w:p w14:paraId="024595BB" w14:textId="0B18D30C" w:rsidR="002374D7" w:rsidRPr="00026C71" w:rsidRDefault="002374D7" w:rsidP="004D41AD">
            <w:pPr>
              <w:ind w:left="-58"/>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4525" w:type="dxa"/>
            <w:gridSpan w:val="2"/>
          </w:tcPr>
          <w:p w14:paraId="428DDFA8" w14:textId="77777777" w:rsidR="002374D7" w:rsidRPr="00026C71" w:rsidRDefault="00DF75A1" w:rsidP="004D41AD">
            <w:pPr>
              <w:ind w:left="5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Indian scenario </w:t>
            </w:r>
          </w:p>
        </w:tc>
      </w:tr>
      <w:tr w:rsidR="002374D7" w:rsidRPr="00026C71" w14:paraId="77B1541D" w14:textId="77777777" w:rsidTr="002458A5">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243" w:type="dxa"/>
          </w:tcPr>
          <w:p w14:paraId="7A0C99A9" w14:textId="77777777" w:rsidR="002374D7" w:rsidRPr="00026C71" w:rsidRDefault="00DF75A1" w:rsidP="004D41AD">
            <w:pPr>
              <w:ind w:left="53"/>
              <w:jc w:val="both"/>
              <w:rPr>
                <w:rFonts w:ascii="Times New Roman" w:hAnsi="Times New Roman" w:cs="Times New Roman"/>
              </w:rPr>
            </w:pPr>
            <w:proofErr w:type="spellStart"/>
            <w:r w:rsidRPr="00026C71">
              <w:rPr>
                <w:rFonts w:ascii="Times New Roman" w:eastAsia="Times New Roman" w:hAnsi="Times New Roman" w:cs="Times New Roman"/>
              </w:rPr>
              <w:t>S.No</w:t>
            </w:r>
            <w:proofErr w:type="spellEnd"/>
            <w:r w:rsidRPr="00026C71">
              <w:rPr>
                <w:rFonts w:ascii="Times New Roman" w:eastAsia="Times New Roman" w:hAnsi="Times New Roman" w:cs="Times New Roman"/>
              </w:rPr>
              <w:t xml:space="preserve"> </w:t>
            </w:r>
          </w:p>
        </w:tc>
        <w:tc>
          <w:tcPr>
            <w:tcW w:w="1810" w:type="dxa"/>
          </w:tcPr>
          <w:p w14:paraId="506FEE24" w14:textId="77777777" w:rsidR="002374D7" w:rsidRPr="00026C71" w:rsidRDefault="00DF75A1" w:rsidP="004D41AD">
            <w:pPr>
              <w:ind w:left="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Country </w:t>
            </w:r>
          </w:p>
        </w:tc>
        <w:tc>
          <w:tcPr>
            <w:tcW w:w="1714" w:type="dxa"/>
          </w:tcPr>
          <w:p w14:paraId="710FBDC2" w14:textId="77777777" w:rsidR="002374D7" w:rsidRPr="00026C71" w:rsidRDefault="00DF75A1" w:rsidP="004D41AD">
            <w:pPr>
              <w:ind w:left="4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Area (ha) </w:t>
            </w:r>
          </w:p>
        </w:tc>
        <w:tc>
          <w:tcPr>
            <w:tcW w:w="1978" w:type="dxa"/>
          </w:tcPr>
          <w:p w14:paraId="03EF9DC9" w14:textId="77777777" w:rsidR="002374D7" w:rsidRPr="00026C71" w:rsidRDefault="00DF75A1" w:rsidP="004D41AD">
            <w:pPr>
              <w:ind w:left="5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State </w:t>
            </w:r>
          </w:p>
        </w:tc>
        <w:tc>
          <w:tcPr>
            <w:tcW w:w="2547" w:type="dxa"/>
          </w:tcPr>
          <w:p w14:paraId="1A84E77D" w14:textId="77777777" w:rsidR="002374D7" w:rsidRPr="00026C71" w:rsidRDefault="00DF75A1" w:rsidP="004D41AD">
            <w:pPr>
              <w:ind w:left="18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Approximate area (ha) </w:t>
            </w:r>
          </w:p>
        </w:tc>
      </w:tr>
      <w:tr w:rsidR="002374D7" w:rsidRPr="00026C71" w14:paraId="0D822AC3" w14:textId="77777777" w:rsidTr="002458A5">
        <w:trPr>
          <w:trHeight w:val="468"/>
        </w:trPr>
        <w:tc>
          <w:tcPr>
            <w:cnfStyle w:val="001000000000" w:firstRow="0" w:lastRow="0" w:firstColumn="1" w:lastColumn="0" w:oddVBand="0" w:evenVBand="0" w:oddHBand="0" w:evenHBand="0" w:firstRowFirstColumn="0" w:firstRowLastColumn="0" w:lastRowFirstColumn="0" w:lastRowLastColumn="0"/>
            <w:tcW w:w="1243" w:type="dxa"/>
          </w:tcPr>
          <w:p w14:paraId="68F4D518"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1 </w:t>
            </w:r>
          </w:p>
        </w:tc>
        <w:tc>
          <w:tcPr>
            <w:tcW w:w="1810" w:type="dxa"/>
          </w:tcPr>
          <w:p w14:paraId="139FDD9A" w14:textId="77777777" w:rsidR="002374D7" w:rsidRPr="00026C71" w:rsidRDefault="00DF75A1" w:rsidP="004D41AD">
            <w:pPr>
              <w:ind w:left="5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China </w:t>
            </w:r>
          </w:p>
        </w:tc>
        <w:tc>
          <w:tcPr>
            <w:tcW w:w="1714" w:type="dxa"/>
          </w:tcPr>
          <w:p w14:paraId="7705154A" w14:textId="77777777" w:rsidR="002374D7" w:rsidRPr="00026C71" w:rsidRDefault="00DF75A1" w:rsidP="004D41AD">
            <w:pPr>
              <w:ind w:left="5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2,760,000 </w:t>
            </w:r>
          </w:p>
        </w:tc>
        <w:tc>
          <w:tcPr>
            <w:tcW w:w="1978" w:type="dxa"/>
          </w:tcPr>
          <w:p w14:paraId="190EA881" w14:textId="77777777" w:rsidR="002374D7" w:rsidRPr="00026C71" w:rsidRDefault="00DF75A1" w:rsidP="004D41AD">
            <w:pPr>
              <w:ind w:left="4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Maharashtra </w:t>
            </w:r>
          </w:p>
        </w:tc>
        <w:tc>
          <w:tcPr>
            <w:tcW w:w="2547" w:type="dxa"/>
          </w:tcPr>
          <w:p w14:paraId="626310A3" w14:textId="77777777" w:rsidR="002374D7" w:rsidRPr="00026C71" w:rsidRDefault="00DF75A1" w:rsidP="004D41AD">
            <w:pPr>
              <w:ind w:left="5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15,000 </w:t>
            </w:r>
          </w:p>
        </w:tc>
      </w:tr>
      <w:tr w:rsidR="002374D7" w:rsidRPr="00026C71" w14:paraId="44DA113C" w14:textId="77777777" w:rsidTr="002458A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243" w:type="dxa"/>
          </w:tcPr>
          <w:p w14:paraId="55AF43BE"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2 </w:t>
            </w:r>
          </w:p>
        </w:tc>
        <w:tc>
          <w:tcPr>
            <w:tcW w:w="1810" w:type="dxa"/>
          </w:tcPr>
          <w:p w14:paraId="3FC6C61C" w14:textId="77777777" w:rsidR="002374D7" w:rsidRPr="00026C71" w:rsidRDefault="00DF75A1" w:rsidP="004D41AD">
            <w:pPr>
              <w:ind w:left="5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South Korea </w:t>
            </w:r>
          </w:p>
        </w:tc>
        <w:tc>
          <w:tcPr>
            <w:tcW w:w="1714" w:type="dxa"/>
          </w:tcPr>
          <w:p w14:paraId="47AB0433" w14:textId="77777777" w:rsidR="002374D7" w:rsidRPr="00026C71" w:rsidRDefault="00DF75A1" w:rsidP="004D41AD">
            <w:pPr>
              <w:ind w:left="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57,445 </w:t>
            </w:r>
          </w:p>
        </w:tc>
        <w:tc>
          <w:tcPr>
            <w:tcW w:w="1978" w:type="dxa"/>
          </w:tcPr>
          <w:p w14:paraId="06CD052D" w14:textId="77777777" w:rsidR="002374D7" w:rsidRPr="00026C71" w:rsidRDefault="00DF75A1" w:rsidP="004D41AD">
            <w:pPr>
              <w:ind w:left="4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Karnataka </w:t>
            </w:r>
          </w:p>
        </w:tc>
        <w:tc>
          <w:tcPr>
            <w:tcW w:w="2547" w:type="dxa"/>
          </w:tcPr>
          <w:p w14:paraId="024C515D" w14:textId="77777777" w:rsidR="002374D7" w:rsidRPr="00026C71" w:rsidRDefault="00DF75A1" w:rsidP="004D41AD">
            <w:pPr>
              <w:ind w:left="5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10,000 </w:t>
            </w:r>
          </w:p>
        </w:tc>
      </w:tr>
      <w:tr w:rsidR="002374D7" w:rsidRPr="00026C71" w14:paraId="0DA6D12D" w14:textId="77777777" w:rsidTr="002458A5">
        <w:trPr>
          <w:trHeight w:val="468"/>
        </w:trPr>
        <w:tc>
          <w:tcPr>
            <w:cnfStyle w:val="001000000000" w:firstRow="0" w:lastRow="0" w:firstColumn="1" w:lastColumn="0" w:oddVBand="0" w:evenVBand="0" w:oddHBand="0" w:evenHBand="0" w:firstRowFirstColumn="0" w:firstRowLastColumn="0" w:lastRowFirstColumn="0" w:lastRowLastColumn="0"/>
            <w:tcW w:w="1243" w:type="dxa"/>
          </w:tcPr>
          <w:p w14:paraId="7CD40A54"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3 </w:t>
            </w:r>
          </w:p>
        </w:tc>
        <w:tc>
          <w:tcPr>
            <w:tcW w:w="1810" w:type="dxa"/>
          </w:tcPr>
          <w:p w14:paraId="6D9D400F" w14:textId="77777777" w:rsidR="002374D7" w:rsidRPr="00026C71" w:rsidRDefault="00DF75A1" w:rsidP="004D41AD">
            <w:pPr>
              <w:ind w:left="5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Spain </w:t>
            </w:r>
          </w:p>
        </w:tc>
        <w:tc>
          <w:tcPr>
            <w:tcW w:w="1714" w:type="dxa"/>
          </w:tcPr>
          <w:p w14:paraId="44AF6FEB" w14:textId="77777777" w:rsidR="002374D7" w:rsidRPr="00026C71" w:rsidRDefault="00DF75A1" w:rsidP="004D41AD">
            <w:pPr>
              <w:ind w:left="5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52,170 </w:t>
            </w:r>
          </w:p>
        </w:tc>
        <w:tc>
          <w:tcPr>
            <w:tcW w:w="1978" w:type="dxa"/>
          </w:tcPr>
          <w:p w14:paraId="19655693" w14:textId="77777777" w:rsidR="002374D7" w:rsidRPr="00026C71" w:rsidRDefault="00DF75A1" w:rsidP="004D41AD">
            <w:pPr>
              <w:ind w:left="11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Himachal Pradesh </w:t>
            </w:r>
          </w:p>
        </w:tc>
        <w:tc>
          <w:tcPr>
            <w:tcW w:w="2547" w:type="dxa"/>
          </w:tcPr>
          <w:p w14:paraId="5FB714D3" w14:textId="77777777" w:rsidR="002374D7" w:rsidRPr="00026C71" w:rsidRDefault="00DF75A1" w:rsidP="004D41AD">
            <w:pPr>
              <w:ind w:lef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5000 </w:t>
            </w:r>
          </w:p>
        </w:tc>
      </w:tr>
      <w:tr w:rsidR="002374D7" w:rsidRPr="00026C71" w14:paraId="0216FB2F" w14:textId="77777777" w:rsidTr="002458A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243" w:type="dxa"/>
          </w:tcPr>
          <w:p w14:paraId="53B35BC0"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4 </w:t>
            </w:r>
          </w:p>
        </w:tc>
        <w:tc>
          <w:tcPr>
            <w:tcW w:w="1810" w:type="dxa"/>
          </w:tcPr>
          <w:p w14:paraId="22D3BBA1" w14:textId="77777777" w:rsidR="002374D7" w:rsidRPr="00026C71" w:rsidRDefault="00DF75A1" w:rsidP="004D41AD">
            <w:pPr>
              <w:ind w:left="5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India </w:t>
            </w:r>
          </w:p>
        </w:tc>
        <w:tc>
          <w:tcPr>
            <w:tcW w:w="1714" w:type="dxa"/>
          </w:tcPr>
          <w:p w14:paraId="2FD1D207" w14:textId="77777777" w:rsidR="002374D7" w:rsidRPr="00026C71" w:rsidRDefault="00DF75A1" w:rsidP="004D41AD">
            <w:pPr>
              <w:ind w:left="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50,000 </w:t>
            </w:r>
          </w:p>
        </w:tc>
        <w:tc>
          <w:tcPr>
            <w:tcW w:w="1978" w:type="dxa"/>
          </w:tcPr>
          <w:p w14:paraId="1F731569" w14:textId="77777777" w:rsidR="002374D7" w:rsidRPr="00026C71" w:rsidRDefault="00DF75A1" w:rsidP="004D41AD">
            <w:pPr>
              <w:ind w:left="5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Punjab </w:t>
            </w:r>
          </w:p>
        </w:tc>
        <w:tc>
          <w:tcPr>
            <w:tcW w:w="2547" w:type="dxa"/>
          </w:tcPr>
          <w:p w14:paraId="1D091FD5" w14:textId="77777777" w:rsidR="002374D7" w:rsidRPr="00026C71" w:rsidRDefault="00DF75A1" w:rsidP="004D41AD">
            <w:pPr>
              <w:ind w:left="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4000 </w:t>
            </w:r>
          </w:p>
        </w:tc>
      </w:tr>
      <w:tr w:rsidR="002374D7" w:rsidRPr="00026C71" w14:paraId="4841E92A" w14:textId="77777777" w:rsidTr="002458A5">
        <w:trPr>
          <w:trHeight w:val="468"/>
        </w:trPr>
        <w:tc>
          <w:tcPr>
            <w:cnfStyle w:val="001000000000" w:firstRow="0" w:lastRow="0" w:firstColumn="1" w:lastColumn="0" w:oddVBand="0" w:evenVBand="0" w:oddHBand="0" w:evenHBand="0" w:firstRowFirstColumn="0" w:firstRowLastColumn="0" w:lastRowFirstColumn="0" w:lastRowLastColumn="0"/>
            <w:tcW w:w="1243" w:type="dxa"/>
          </w:tcPr>
          <w:p w14:paraId="46AEF485"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5 </w:t>
            </w:r>
          </w:p>
        </w:tc>
        <w:tc>
          <w:tcPr>
            <w:tcW w:w="1810" w:type="dxa"/>
          </w:tcPr>
          <w:p w14:paraId="40E75FDF" w14:textId="77777777" w:rsidR="002374D7" w:rsidRPr="00026C71" w:rsidRDefault="00DF75A1" w:rsidP="004D41AD">
            <w:pPr>
              <w:ind w:left="5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Japan </w:t>
            </w:r>
          </w:p>
        </w:tc>
        <w:tc>
          <w:tcPr>
            <w:tcW w:w="1714" w:type="dxa"/>
          </w:tcPr>
          <w:p w14:paraId="0755B86B" w14:textId="77777777" w:rsidR="002374D7" w:rsidRPr="00026C71" w:rsidRDefault="00DF75A1" w:rsidP="004D41AD">
            <w:pPr>
              <w:ind w:left="5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49,059 </w:t>
            </w:r>
          </w:p>
        </w:tc>
        <w:tc>
          <w:tcPr>
            <w:tcW w:w="1978" w:type="dxa"/>
          </w:tcPr>
          <w:p w14:paraId="7E90A281" w14:textId="77777777" w:rsidR="002374D7" w:rsidRPr="00026C71" w:rsidRDefault="00DF75A1" w:rsidP="004D41AD">
            <w:pPr>
              <w:ind w:left="4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Uttarakhand </w:t>
            </w:r>
          </w:p>
        </w:tc>
        <w:tc>
          <w:tcPr>
            <w:tcW w:w="2547" w:type="dxa"/>
          </w:tcPr>
          <w:p w14:paraId="0DB73391" w14:textId="77777777" w:rsidR="002374D7" w:rsidRPr="00026C71" w:rsidRDefault="00DF75A1" w:rsidP="004D41AD">
            <w:pPr>
              <w:ind w:lef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3000 </w:t>
            </w:r>
          </w:p>
        </w:tc>
      </w:tr>
      <w:tr w:rsidR="002374D7" w:rsidRPr="00026C71" w14:paraId="593108A3" w14:textId="77777777" w:rsidTr="002458A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243" w:type="dxa"/>
          </w:tcPr>
          <w:p w14:paraId="239ABF89"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6 </w:t>
            </w:r>
          </w:p>
        </w:tc>
        <w:tc>
          <w:tcPr>
            <w:tcW w:w="1810" w:type="dxa"/>
          </w:tcPr>
          <w:p w14:paraId="02B2A4FE" w14:textId="77777777" w:rsidR="002374D7" w:rsidRPr="00026C71" w:rsidRDefault="00DF75A1" w:rsidP="004D41AD">
            <w:pPr>
              <w:ind w:left="5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Turkey </w:t>
            </w:r>
          </w:p>
        </w:tc>
        <w:tc>
          <w:tcPr>
            <w:tcW w:w="1714" w:type="dxa"/>
          </w:tcPr>
          <w:p w14:paraId="1A705CEC" w14:textId="77777777" w:rsidR="002374D7" w:rsidRPr="00026C71" w:rsidRDefault="00DF75A1" w:rsidP="004D41AD">
            <w:pPr>
              <w:ind w:left="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33,515 </w:t>
            </w:r>
          </w:p>
        </w:tc>
        <w:tc>
          <w:tcPr>
            <w:tcW w:w="1978" w:type="dxa"/>
          </w:tcPr>
          <w:p w14:paraId="63A98980" w14:textId="77777777" w:rsidR="002374D7" w:rsidRPr="00026C71" w:rsidRDefault="00DF75A1" w:rsidP="004D41AD">
            <w:pPr>
              <w:ind w:left="5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Tamil Nadu </w:t>
            </w:r>
          </w:p>
        </w:tc>
        <w:tc>
          <w:tcPr>
            <w:tcW w:w="2547" w:type="dxa"/>
          </w:tcPr>
          <w:p w14:paraId="7A0CD414" w14:textId="77777777" w:rsidR="002374D7" w:rsidRPr="00026C71" w:rsidRDefault="00DF75A1" w:rsidP="004D41AD">
            <w:pPr>
              <w:ind w:left="5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2100 </w:t>
            </w:r>
          </w:p>
        </w:tc>
      </w:tr>
      <w:tr w:rsidR="002374D7" w:rsidRPr="00026C71" w14:paraId="4E5DA99F" w14:textId="77777777" w:rsidTr="002458A5">
        <w:trPr>
          <w:trHeight w:val="468"/>
        </w:trPr>
        <w:tc>
          <w:tcPr>
            <w:cnfStyle w:val="001000000000" w:firstRow="0" w:lastRow="0" w:firstColumn="1" w:lastColumn="0" w:oddVBand="0" w:evenVBand="0" w:oddHBand="0" w:evenHBand="0" w:firstRowFirstColumn="0" w:firstRowLastColumn="0" w:lastRowFirstColumn="0" w:lastRowLastColumn="0"/>
            <w:tcW w:w="1243" w:type="dxa"/>
          </w:tcPr>
          <w:p w14:paraId="49253B58"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7 </w:t>
            </w:r>
          </w:p>
        </w:tc>
        <w:tc>
          <w:tcPr>
            <w:tcW w:w="1810" w:type="dxa"/>
          </w:tcPr>
          <w:p w14:paraId="3462688D" w14:textId="77777777" w:rsidR="002374D7" w:rsidRPr="00026C71" w:rsidRDefault="00DF75A1" w:rsidP="004D41AD">
            <w:pPr>
              <w:ind w:left="5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Italy </w:t>
            </w:r>
          </w:p>
        </w:tc>
        <w:tc>
          <w:tcPr>
            <w:tcW w:w="1714" w:type="dxa"/>
          </w:tcPr>
          <w:p w14:paraId="3E51AAEF" w14:textId="77777777" w:rsidR="002374D7" w:rsidRPr="00026C71" w:rsidRDefault="00DF75A1" w:rsidP="004D41AD">
            <w:pPr>
              <w:ind w:left="5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26,500 </w:t>
            </w:r>
          </w:p>
        </w:tc>
        <w:tc>
          <w:tcPr>
            <w:tcW w:w="1978" w:type="dxa"/>
          </w:tcPr>
          <w:p w14:paraId="5E177820" w14:textId="77777777" w:rsidR="002374D7" w:rsidRPr="00026C71" w:rsidRDefault="00DF75A1" w:rsidP="004D41AD">
            <w:pPr>
              <w:ind w:left="4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North Eastern </w:t>
            </w:r>
          </w:p>
        </w:tc>
        <w:tc>
          <w:tcPr>
            <w:tcW w:w="2547" w:type="dxa"/>
          </w:tcPr>
          <w:p w14:paraId="456853A5" w14:textId="77777777" w:rsidR="002374D7" w:rsidRPr="00026C71" w:rsidRDefault="00DF75A1" w:rsidP="004D41AD">
            <w:pPr>
              <w:ind w:lef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2000 </w:t>
            </w:r>
          </w:p>
        </w:tc>
      </w:tr>
      <w:tr w:rsidR="002374D7" w:rsidRPr="00026C71" w14:paraId="4B1AA226" w14:textId="77777777" w:rsidTr="002458A5">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243" w:type="dxa"/>
          </w:tcPr>
          <w:p w14:paraId="7A4119F1"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8 </w:t>
            </w:r>
          </w:p>
        </w:tc>
        <w:tc>
          <w:tcPr>
            <w:tcW w:w="1810" w:type="dxa"/>
          </w:tcPr>
          <w:p w14:paraId="2E8D22F2" w14:textId="77777777" w:rsidR="002374D7" w:rsidRPr="00026C71" w:rsidRDefault="00DF75A1" w:rsidP="004D41AD">
            <w:pPr>
              <w:ind w:left="5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Mexico </w:t>
            </w:r>
          </w:p>
        </w:tc>
        <w:tc>
          <w:tcPr>
            <w:tcW w:w="1714" w:type="dxa"/>
          </w:tcPr>
          <w:p w14:paraId="77826312" w14:textId="77777777" w:rsidR="002374D7" w:rsidRPr="00026C71" w:rsidRDefault="00DF75A1" w:rsidP="004D41AD">
            <w:pPr>
              <w:ind w:left="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11,759 </w:t>
            </w:r>
          </w:p>
        </w:tc>
        <w:tc>
          <w:tcPr>
            <w:tcW w:w="1978" w:type="dxa"/>
          </w:tcPr>
          <w:p w14:paraId="601F9C7A" w14:textId="77777777" w:rsidR="002374D7" w:rsidRPr="00026C71" w:rsidRDefault="00DF75A1" w:rsidP="004D41AD">
            <w:pPr>
              <w:ind w:left="1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w:t>
            </w:r>
          </w:p>
        </w:tc>
        <w:tc>
          <w:tcPr>
            <w:tcW w:w="2547" w:type="dxa"/>
          </w:tcPr>
          <w:p w14:paraId="37C2E6BD" w14:textId="77777777" w:rsidR="002374D7" w:rsidRPr="00026C71" w:rsidRDefault="00DF75A1" w:rsidP="004D41AD">
            <w:pPr>
              <w:ind w:left="11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w:t>
            </w:r>
          </w:p>
        </w:tc>
      </w:tr>
      <w:tr w:rsidR="002374D7" w:rsidRPr="00026C71" w14:paraId="5C1F4C8C" w14:textId="77777777" w:rsidTr="002458A5">
        <w:trPr>
          <w:trHeight w:val="468"/>
        </w:trPr>
        <w:tc>
          <w:tcPr>
            <w:cnfStyle w:val="001000000000" w:firstRow="0" w:lastRow="0" w:firstColumn="1" w:lastColumn="0" w:oddVBand="0" w:evenVBand="0" w:oddHBand="0" w:evenHBand="0" w:firstRowFirstColumn="0" w:firstRowLastColumn="0" w:lastRowFirstColumn="0" w:lastRowLastColumn="0"/>
            <w:tcW w:w="1243" w:type="dxa"/>
          </w:tcPr>
          <w:p w14:paraId="57CB5C34"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9 </w:t>
            </w:r>
          </w:p>
        </w:tc>
        <w:tc>
          <w:tcPr>
            <w:tcW w:w="1810" w:type="dxa"/>
          </w:tcPr>
          <w:p w14:paraId="2F9D0CE9" w14:textId="77777777" w:rsidR="002374D7" w:rsidRPr="00026C71" w:rsidRDefault="00DF75A1" w:rsidP="004D41AD">
            <w:pPr>
              <w:ind w:left="5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Netherland </w:t>
            </w:r>
          </w:p>
        </w:tc>
        <w:tc>
          <w:tcPr>
            <w:tcW w:w="1714" w:type="dxa"/>
          </w:tcPr>
          <w:p w14:paraId="37050E34" w14:textId="77777777" w:rsidR="002374D7" w:rsidRPr="00026C71" w:rsidRDefault="00DF75A1" w:rsidP="004D41AD">
            <w:pPr>
              <w:ind w:left="5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10,370 </w:t>
            </w:r>
          </w:p>
        </w:tc>
        <w:tc>
          <w:tcPr>
            <w:tcW w:w="1978" w:type="dxa"/>
          </w:tcPr>
          <w:p w14:paraId="57FEA646" w14:textId="77777777" w:rsidR="002374D7" w:rsidRPr="00026C71" w:rsidRDefault="00DF75A1" w:rsidP="004D41AD">
            <w:pPr>
              <w:ind w:left="1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w:t>
            </w:r>
          </w:p>
        </w:tc>
        <w:tc>
          <w:tcPr>
            <w:tcW w:w="2547" w:type="dxa"/>
          </w:tcPr>
          <w:p w14:paraId="5F3DACE9" w14:textId="77777777" w:rsidR="002374D7" w:rsidRPr="00026C71" w:rsidRDefault="00DF75A1" w:rsidP="004D41AD">
            <w:pPr>
              <w:ind w:left="11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w:t>
            </w:r>
          </w:p>
        </w:tc>
      </w:tr>
      <w:tr w:rsidR="002374D7" w:rsidRPr="00026C71" w14:paraId="47BDED39" w14:textId="77777777" w:rsidTr="002458A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243" w:type="dxa"/>
          </w:tcPr>
          <w:p w14:paraId="37C871E6"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10 </w:t>
            </w:r>
          </w:p>
        </w:tc>
        <w:tc>
          <w:tcPr>
            <w:tcW w:w="1810" w:type="dxa"/>
          </w:tcPr>
          <w:p w14:paraId="1FC652A2" w14:textId="77777777" w:rsidR="002374D7" w:rsidRPr="00026C71" w:rsidRDefault="00DF75A1" w:rsidP="004D41AD">
            <w:pPr>
              <w:ind w:left="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France </w:t>
            </w:r>
          </w:p>
        </w:tc>
        <w:tc>
          <w:tcPr>
            <w:tcW w:w="1714" w:type="dxa"/>
          </w:tcPr>
          <w:p w14:paraId="165CCEAC" w14:textId="77777777" w:rsidR="002374D7" w:rsidRPr="00026C71" w:rsidRDefault="00DF75A1" w:rsidP="004D41AD">
            <w:pPr>
              <w:ind w:left="5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9,620 </w:t>
            </w:r>
          </w:p>
        </w:tc>
        <w:tc>
          <w:tcPr>
            <w:tcW w:w="1978" w:type="dxa"/>
          </w:tcPr>
          <w:p w14:paraId="01714A58" w14:textId="77777777" w:rsidR="002374D7" w:rsidRPr="00026C71" w:rsidRDefault="00DF75A1" w:rsidP="004D41AD">
            <w:pPr>
              <w:ind w:left="1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w:t>
            </w:r>
          </w:p>
        </w:tc>
        <w:tc>
          <w:tcPr>
            <w:tcW w:w="2547" w:type="dxa"/>
          </w:tcPr>
          <w:p w14:paraId="723DCBBC" w14:textId="77777777" w:rsidR="002374D7" w:rsidRPr="00026C71" w:rsidRDefault="00DF75A1" w:rsidP="004D41AD">
            <w:pPr>
              <w:ind w:left="11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w:t>
            </w:r>
          </w:p>
        </w:tc>
      </w:tr>
      <w:tr w:rsidR="002374D7" w:rsidRPr="00026C71" w14:paraId="60DEF4C7" w14:textId="77777777" w:rsidTr="002458A5">
        <w:trPr>
          <w:trHeight w:val="468"/>
        </w:trPr>
        <w:tc>
          <w:tcPr>
            <w:cnfStyle w:val="001000000000" w:firstRow="0" w:lastRow="0" w:firstColumn="1" w:lastColumn="0" w:oddVBand="0" w:evenVBand="0" w:oddHBand="0" w:evenHBand="0" w:firstRowFirstColumn="0" w:firstRowLastColumn="0" w:lastRowFirstColumn="0" w:lastRowLastColumn="0"/>
            <w:tcW w:w="1243" w:type="dxa"/>
          </w:tcPr>
          <w:p w14:paraId="5C4287BC" w14:textId="77777777" w:rsidR="002374D7" w:rsidRPr="00026C71" w:rsidRDefault="00DF75A1" w:rsidP="004D41AD">
            <w:pPr>
              <w:ind w:left="55"/>
              <w:jc w:val="both"/>
              <w:rPr>
                <w:rFonts w:ascii="Times New Roman" w:hAnsi="Times New Roman" w:cs="Times New Roman"/>
              </w:rPr>
            </w:pPr>
            <w:r w:rsidRPr="00026C71">
              <w:rPr>
                <w:rFonts w:ascii="Times New Roman" w:eastAsia="Times New Roman" w:hAnsi="Times New Roman" w:cs="Times New Roman"/>
              </w:rPr>
              <w:t xml:space="preserve">11 </w:t>
            </w:r>
          </w:p>
        </w:tc>
        <w:tc>
          <w:tcPr>
            <w:tcW w:w="1810" w:type="dxa"/>
          </w:tcPr>
          <w:p w14:paraId="7F5E23F0" w14:textId="77777777" w:rsidR="002374D7" w:rsidRPr="00026C71" w:rsidRDefault="00DF75A1" w:rsidP="004D41AD">
            <w:pPr>
              <w:ind w:left="5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USA </w:t>
            </w:r>
          </w:p>
        </w:tc>
        <w:tc>
          <w:tcPr>
            <w:tcW w:w="1714" w:type="dxa"/>
          </w:tcPr>
          <w:p w14:paraId="5995BCED" w14:textId="77777777" w:rsidR="002374D7" w:rsidRPr="00026C71" w:rsidRDefault="00DF75A1" w:rsidP="004D41AD">
            <w:pPr>
              <w:ind w:left="5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8,425 </w:t>
            </w:r>
          </w:p>
        </w:tc>
        <w:tc>
          <w:tcPr>
            <w:tcW w:w="1978" w:type="dxa"/>
          </w:tcPr>
          <w:p w14:paraId="607DAAFC" w14:textId="77777777" w:rsidR="002374D7" w:rsidRPr="00026C71" w:rsidRDefault="00DF75A1" w:rsidP="004D41AD">
            <w:pPr>
              <w:ind w:left="1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w:t>
            </w:r>
          </w:p>
        </w:tc>
        <w:tc>
          <w:tcPr>
            <w:tcW w:w="2547" w:type="dxa"/>
          </w:tcPr>
          <w:p w14:paraId="50156C0C" w14:textId="77777777" w:rsidR="002374D7" w:rsidRPr="00026C71" w:rsidRDefault="00DF75A1" w:rsidP="004D41AD">
            <w:pPr>
              <w:ind w:left="11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w:t>
            </w:r>
          </w:p>
        </w:tc>
      </w:tr>
    </w:tbl>
    <w:p w14:paraId="64617020" w14:textId="77777777" w:rsidR="002374D7" w:rsidRPr="00026C71" w:rsidRDefault="00DF75A1" w:rsidP="004D41AD">
      <w:pPr>
        <w:spacing w:after="170"/>
        <w:jc w:val="both"/>
        <w:rPr>
          <w:rFonts w:ascii="Times New Roman" w:hAnsi="Times New Roman" w:cs="Times New Roman"/>
        </w:rPr>
      </w:pPr>
      <w:r w:rsidRPr="00026C71">
        <w:rPr>
          <w:rFonts w:ascii="Times New Roman" w:eastAsia="Times New Roman" w:hAnsi="Times New Roman" w:cs="Times New Roman"/>
          <w:b/>
        </w:rPr>
        <w:t xml:space="preserve"> </w:t>
      </w:r>
    </w:p>
    <w:p w14:paraId="6A22F499" w14:textId="77777777" w:rsidR="00DF75A1" w:rsidRPr="00026C71" w:rsidRDefault="00DF75A1" w:rsidP="004D41AD">
      <w:pPr>
        <w:spacing w:after="2" w:line="257" w:lineRule="auto"/>
        <w:ind w:left="-5" w:right="588" w:hanging="10"/>
        <w:jc w:val="both"/>
        <w:rPr>
          <w:rFonts w:ascii="Times New Roman" w:eastAsia="Times New Roman" w:hAnsi="Times New Roman" w:cs="Times New Roman"/>
          <w:b/>
        </w:rPr>
      </w:pPr>
    </w:p>
    <w:p w14:paraId="7A74AF47" w14:textId="77777777" w:rsidR="00DF75A1" w:rsidRPr="00026C71" w:rsidRDefault="00DF75A1" w:rsidP="004D41AD">
      <w:pPr>
        <w:spacing w:after="2" w:line="257" w:lineRule="auto"/>
        <w:ind w:left="-5" w:right="588" w:hanging="10"/>
        <w:jc w:val="both"/>
        <w:rPr>
          <w:rFonts w:ascii="Times New Roman" w:eastAsia="Times New Roman" w:hAnsi="Times New Roman" w:cs="Times New Roman"/>
          <w:b/>
        </w:rPr>
      </w:pPr>
    </w:p>
    <w:p w14:paraId="091762CE" w14:textId="5A0E8798" w:rsidR="002374D7" w:rsidRPr="00026C71" w:rsidRDefault="00DF75A1" w:rsidP="004D41AD">
      <w:pPr>
        <w:spacing w:after="2" w:line="257" w:lineRule="auto"/>
        <w:ind w:left="-5" w:right="588" w:hanging="10"/>
        <w:jc w:val="both"/>
        <w:rPr>
          <w:rFonts w:ascii="Times New Roman" w:hAnsi="Times New Roman" w:cs="Times New Roman"/>
        </w:rPr>
      </w:pPr>
      <w:r w:rsidRPr="00975A52">
        <w:rPr>
          <w:rFonts w:ascii="Times New Roman" w:eastAsia="Times New Roman" w:hAnsi="Times New Roman" w:cs="Times New Roman"/>
          <w:b/>
          <w:i/>
        </w:rPr>
        <w:t>Area achieved under different protected cultivation structures in India</w:t>
      </w:r>
      <w:r w:rsidRPr="00026C71">
        <w:rPr>
          <w:rFonts w:ascii="Times New Roman" w:eastAsia="Times New Roman" w:hAnsi="Times New Roman" w:cs="Times New Roman"/>
          <w:b/>
        </w:rPr>
        <w:t xml:space="preserve"> </w:t>
      </w:r>
      <w:r w:rsidRPr="00026C71">
        <w:rPr>
          <w:rFonts w:ascii="Times New Roman" w:eastAsia="Times New Roman" w:hAnsi="Times New Roman" w:cs="Times New Roman"/>
        </w:rPr>
        <w:t>(Prakash</w:t>
      </w:r>
      <w:r w:rsidRPr="00026C71">
        <w:rPr>
          <w:rFonts w:ascii="Times New Roman" w:eastAsia="Times New Roman" w:hAnsi="Times New Roman" w:cs="Times New Roman"/>
          <w:i/>
        </w:rPr>
        <w:t xml:space="preserve"> et al., </w:t>
      </w:r>
      <w:r w:rsidRPr="00026C71">
        <w:rPr>
          <w:rFonts w:ascii="Times New Roman" w:eastAsia="Times New Roman" w:hAnsi="Times New Roman" w:cs="Times New Roman"/>
        </w:rPr>
        <w:t>2019</w:t>
      </w:r>
      <w:r w:rsidRPr="00026C71">
        <w:rPr>
          <w:rFonts w:ascii="Times New Roman" w:eastAsia="Times New Roman" w:hAnsi="Times New Roman" w:cs="Times New Roman"/>
          <w:i/>
        </w:rPr>
        <w:t>)</w:t>
      </w:r>
      <w:r w:rsidRPr="00026C71">
        <w:rPr>
          <w:rFonts w:ascii="Times New Roman" w:hAnsi="Times New Roman" w:cs="Times New Roman"/>
          <w:b/>
        </w:rPr>
        <w:t xml:space="preserve"> </w:t>
      </w:r>
    </w:p>
    <w:tbl>
      <w:tblPr>
        <w:tblStyle w:val="GridTable4-Accent3"/>
        <w:tblW w:w="9345" w:type="dxa"/>
        <w:tblLook w:val="04A0" w:firstRow="1" w:lastRow="0" w:firstColumn="1" w:lastColumn="0" w:noHBand="0" w:noVBand="1"/>
      </w:tblPr>
      <w:tblGrid>
        <w:gridCol w:w="3997"/>
        <w:gridCol w:w="1884"/>
        <w:gridCol w:w="3464"/>
      </w:tblGrid>
      <w:tr w:rsidR="002374D7" w:rsidRPr="00026C71" w14:paraId="0FBBBD44" w14:textId="77777777" w:rsidTr="002458A5">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997" w:type="dxa"/>
          </w:tcPr>
          <w:p w14:paraId="613630E1"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Protected cultivation </w:t>
            </w:r>
          </w:p>
          <w:p w14:paraId="76FE22D8"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 </w:t>
            </w:r>
          </w:p>
        </w:tc>
        <w:tc>
          <w:tcPr>
            <w:tcW w:w="1884" w:type="dxa"/>
          </w:tcPr>
          <w:p w14:paraId="0E8BA305" w14:textId="77777777" w:rsidR="002374D7" w:rsidRPr="00026C71" w:rsidRDefault="00DF75A1" w:rsidP="004D41A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Total area(ha) </w:t>
            </w:r>
          </w:p>
        </w:tc>
        <w:tc>
          <w:tcPr>
            <w:tcW w:w="3464" w:type="dxa"/>
          </w:tcPr>
          <w:p w14:paraId="1DF9B5AF" w14:textId="77777777" w:rsidR="002374D7" w:rsidRPr="00026C71" w:rsidRDefault="00DF75A1" w:rsidP="004D41A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Percent share </w:t>
            </w:r>
          </w:p>
        </w:tc>
      </w:tr>
      <w:tr w:rsidR="002374D7" w:rsidRPr="00026C71" w14:paraId="3D3F6A38" w14:textId="77777777" w:rsidTr="002458A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997" w:type="dxa"/>
          </w:tcPr>
          <w:p w14:paraId="30588025"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Greenhouse structure </w:t>
            </w:r>
          </w:p>
        </w:tc>
        <w:tc>
          <w:tcPr>
            <w:tcW w:w="1884" w:type="dxa"/>
          </w:tcPr>
          <w:p w14:paraId="4E38C5E3"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298.62 </w:t>
            </w:r>
          </w:p>
        </w:tc>
        <w:tc>
          <w:tcPr>
            <w:tcW w:w="3464" w:type="dxa"/>
          </w:tcPr>
          <w:p w14:paraId="730C6303"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0.14 </w:t>
            </w:r>
          </w:p>
        </w:tc>
      </w:tr>
      <w:tr w:rsidR="002374D7" w:rsidRPr="00026C71" w14:paraId="1BB60BF8" w14:textId="77777777" w:rsidTr="002458A5">
        <w:trPr>
          <w:trHeight w:val="329"/>
        </w:trPr>
        <w:tc>
          <w:tcPr>
            <w:cnfStyle w:val="001000000000" w:firstRow="0" w:lastRow="0" w:firstColumn="1" w:lastColumn="0" w:oddVBand="0" w:evenVBand="0" w:oddHBand="0" w:evenHBand="0" w:firstRowFirstColumn="0" w:firstRowLastColumn="0" w:lastRowFirstColumn="0" w:lastRowLastColumn="0"/>
            <w:tcW w:w="3997" w:type="dxa"/>
          </w:tcPr>
          <w:p w14:paraId="44DAB132"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Naturally ventilated polyhouse </w:t>
            </w:r>
          </w:p>
        </w:tc>
        <w:tc>
          <w:tcPr>
            <w:tcW w:w="1884" w:type="dxa"/>
          </w:tcPr>
          <w:p w14:paraId="14CCB69D"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4136.81 </w:t>
            </w:r>
          </w:p>
        </w:tc>
        <w:tc>
          <w:tcPr>
            <w:tcW w:w="3464" w:type="dxa"/>
          </w:tcPr>
          <w:p w14:paraId="0C866AA6"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1.92 </w:t>
            </w:r>
          </w:p>
        </w:tc>
      </w:tr>
      <w:tr w:rsidR="002374D7" w:rsidRPr="00026C71" w14:paraId="7B7159A3" w14:textId="77777777" w:rsidTr="002458A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997" w:type="dxa"/>
          </w:tcPr>
          <w:p w14:paraId="31F5DC45"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Shade net house </w:t>
            </w:r>
          </w:p>
        </w:tc>
        <w:tc>
          <w:tcPr>
            <w:tcW w:w="1884" w:type="dxa"/>
          </w:tcPr>
          <w:p w14:paraId="40101F3B"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4827.5 </w:t>
            </w:r>
          </w:p>
        </w:tc>
        <w:tc>
          <w:tcPr>
            <w:tcW w:w="3464" w:type="dxa"/>
          </w:tcPr>
          <w:p w14:paraId="458ADDF2"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2.24 </w:t>
            </w:r>
          </w:p>
        </w:tc>
      </w:tr>
      <w:tr w:rsidR="002374D7" w:rsidRPr="00026C71" w14:paraId="3F340995" w14:textId="77777777" w:rsidTr="002458A5">
        <w:trPr>
          <w:trHeight w:val="329"/>
        </w:trPr>
        <w:tc>
          <w:tcPr>
            <w:cnfStyle w:val="001000000000" w:firstRow="0" w:lastRow="0" w:firstColumn="1" w:lastColumn="0" w:oddVBand="0" w:evenVBand="0" w:oddHBand="0" w:evenHBand="0" w:firstRowFirstColumn="0" w:firstRowLastColumn="0" w:lastRowFirstColumn="0" w:lastRowLastColumn="0"/>
            <w:tcW w:w="3997" w:type="dxa"/>
          </w:tcPr>
          <w:p w14:paraId="4688C26B"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Plastic tunnel </w:t>
            </w:r>
          </w:p>
        </w:tc>
        <w:tc>
          <w:tcPr>
            <w:tcW w:w="1884" w:type="dxa"/>
          </w:tcPr>
          <w:p w14:paraId="0797549F"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4868.35 </w:t>
            </w:r>
          </w:p>
        </w:tc>
        <w:tc>
          <w:tcPr>
            <w:tcW w:w="3464" w:type="dxa"/>
          </w:tcPr>
          <w:p w14:paraId="539611C1"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2.26 </w:t>
            </w:r>
          </w:p>
        </w:tc>
      </w:tr>
      <w:tr w:rsidR="002374D7" w:rsidRPr="00026C71" w14:paraId="2ABBE57D" w14:textId="77777777" w:rsidTr="002458A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997" w:type="dxa"/>
          </w:tcPr>
          <w:p w14:paraId="4A606541"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Walk- in tunnel </w:t>
            </w:r>
          </w:p>
        </w:tc>
        <w:tc>
          <w:tcPr>
            <w:tcW w:w="1884" w:type="dxa"/>
          </w:tcPr>
          <w:p w14:paraId="6F195D6E"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3.84 </w:t>
            </w:r>
          </w:p>
        </w:tc>
        <w:tc>
          <w:tcPr>
            <w:tcW w:w="3464" w:type="dxa"/>
          </w:tcPr>
          <w:p w14:paraId="3B22379A"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0.00 </w:t>
            </w:r>
          </w:p>
        </w:tc>
      </w:tr>
      <w:tr w:rsidR="002374D7" w:rsidRPr="00026C71" w14:paraId="5061358F" w14:textId="77777777" w:rsidTr="002458A5">
        <w:trPr>
          <w:trHeight w:val="329"/>
        </w:trPr>
        <w:tc>
          <w:tcPr>
            <w:cnfStyle w:val="001000000000" w:firstRow="0" w:lastRow="0" w:firstColumn="1" w:lastColumn="0" w:oddVBand="0" w:evenVBand="0" w:oddHBand="0" w:evenHBand="0" w:firstRowFirstColumn="0" w:firstRowLastColumn="0" w:lastRowFirstColumn="0" w:lastRowLastColumn="0"/>
            <w:tcW w:w="3997" w:type="dxa"/>
          </w:tcPr>
          <w:p w14:paraId="055FBE63"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Plastic mulching </w:t>
            </w:r>
          </w:p>
        </w:tc>
        <w:tc>
          <w:tcPr>
            <w:tcW w:w="1884" w:type="dxa"/>
          </w:tcPr>
          <w:p w14:paraId="45178480"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191472.4 </w:t>
            </w:r>
          </w:p>
        </w:tc>
        <w:tc>
          <w:tcPr>
            <w:tcW w:w="3464" w:type="dxa"/>
          </w:tcPr>
          <w:p w14:paraId="3243069B"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88.72 </w:t>
            </w:r>
          </w:p>
        </w:tc>
      </w:tr>
      <w:tr w:rsidR="002374D7" w:rsidRPr="00026C71" w14:paraId="6F8B43BA" w14:textId="77777777" w:rsidTr="002458A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997" w:type="dxa"/>
          </w:tcPr>
          <w:p w14:paraId="3C509334"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Total </w:t>
            </w:r>
          </w:p>
        </w:tc>
        <w:tc>
          <w:tcPr>
            <w:tcW w:w="1884" w:type="dxa"/>
          </w:tcPr>
          <w:p w14:paraId="7A2C0D13"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215809.97 </w:t>
            </w:r>
          </w:p>
        </w:tc>
        <w:tc>
          <w:tcPr>
            <w:tcW w:w="3464" w:type="dxa"/>
          </w:tcPr>
          <w:p w14:paraId="06FE9448"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100 </w:t>
            </w:r>
          </w:p>
        </w:tc>
      </w:tr>
    </w:tbl>
    <w:p w14:paraId="4CB231E7" w14:textId="77777777" w:rsidR="002374D7" w:rsidRPr="00026C71" w:rsidRDefault="00DF75A1" w:rsidP="004D41AD">
      <w:pPr>
        <w:spacing w:after="0"/>
        <w:jc w:val="both"/>
        <w:rPr>
          <w:rFonts w:ascii="Times New Roman" w:hAnsi="Times New Roman" w:cs="Times New Roman"/>
        </w:rPr>
      </w:pPr>
      <w:r w:rsidRPr="00026C71">
        <w:rPr>
          <w:rFonts w:ascii="Times New Roman" w:eastAsia="Times New Roman" w:hAnsi="Times New Roman" w:cs="Times New Roman"/>
          <w:b/>
        </w:rPr>
        <w:t xml:space="preserve"> </w:t>
      </w:r>
    </w:p>
    <w:p w14:paraId="0DF16D05" w14:textId="77777777" w:rsidR="00DF75A1" w:rsidRPr="00026C71" w:rsidRDefault="00DF75A1" w:rsidP="004D41AD">
      <w:pPr>
        <w:spacing w:after="2" w:line="257" w:lineRule="auto"/>
        <w:ind w:left="-5" w:right="588" w:hanging="10"/>
        <w:jc w:val="both"/>
        <w:rPr>
          <w:rFonts w:ascii="Times New Roman" w:eastAsia="Times New Roman" w:hAnsi="Times New Roman" w:cs="Times New Roman"/>
          <w:b/>
        </w:rPr>
      </w:pPr>
    </w:p>
    <w:p w14:paraId="7302D4AC" w14:textId="77777777" w:rsidR="00DF75A1" w:rsidRPr="00026C71" w:rsidRDefault="00DF75A1" w:rsidP="004D41AD">
      <w:pPr>
        <w:spacing w:after="2" w:line="257" w:lineRule="auto"/>
        <w:ind w:left="-5" w:right="588" w:hanging="10"/>
        <w:jc w:val="both"/>
        <w:rPr>
          <w:rFonts w:ascii="Times New Roman" w:eastAsia="Times New Roman" w:hAnsi="Times New Roman" w:cs="Times New Roman"/>
          <w:b/>
        </w:rPr>
      </w:pPr>
    </w:p>
    <w:p w14:paraId="468F0AF2" w14:textId="77777777" w:rsidR="00DF75A1" w:rsidRPr="00026C71" w:rsidRDefault="00DF75A1" w:rsidP="004D41AD">
      <w:pPr>
        <w:spacing w:after="2" w:line="257" w:lineRule="auto"/>
        <w:ind w:left="-5" w:right="588" w:hanging="10"/>
        <w:jc w:val="both"/>
        <w:rPr>
          <w:rFonts w:ascii="Times New Roman" w:eastAsia="Times New Roman" w:hAnsi="Times New Roman" w:cs="Times New Roman"/>
          <w:b/>
        </w:rPr>
      </w:pPr>
    </w:p>
    <w:p w14:paraId="4EF5FEB0" w14:textId="77777777" w:rsidR="00DF75A1" w:rsidRPr="00026C71" w:rsidRDefault="00DF75A1" w:rsidP="004D41AD">
      <w:pPr>
        <w:spacing w:after="2" w:line="257" w:lineRule="auto"/>
        <w:ind w:left="-5" w:right="588" w:hanging="10"/>
        <w:jc w:val="both"/>
        <w:rPr>
          <w:rFonts w:ascii="Times New Roman" w:eastAsia="Times New Roman" w:hAnsi="Times New Roman" w:cs="Times New Roman"/>
          <w:b/>
        </w:rPr>
      </w:pPr>
    </w:p>
    <w:p w14:paraId="6B314428" w14:textId="2AC7D2FD" w:rsidR="002374D7" w:rsidRPr="00026C71" w:rsidRDefault="00DF75A1" w:rsidP="004D41AD">
      <w:pPr>
        <w:spacing w:after="2" w:line="257" w:lineRule="auto"/>
        <w:ind w:left="-5" w:right="588" w:hanging="10"/>
        <w:jc w:val="both"/>
        <w:rPr>
          <w:rFonts w:ascii="Times New Roman" w:eastAsia="Times New Roman" w:hAnsi="Times New Roman" w:cs="Times New Roman"/>
          <w:b/>
        </w:rPr>
      </w:pPr>
      <w:r w:rsidRPr="00975A52">
        <w:rPr>
          <w:rFonts w:ascii="Times New Roman" w:eastAsia="Times New Roman" w:hAnsi="Times New Roman" w:cs="Times New Roman"/>
          <w:b/>
          <w:i/>
        </w:rPr>
        <w:t xml:space="preserve">Crops grown under protected cultivation </w:t>
      </w:r>
      <w:r w:rsidRPr="00026C71">
        <w:rPr>
          <w:rFonts w:ascii="Times New Roman" w:eastAsia="Times New Roman" w:hAnsi="Times New Roman" w:cs="Times New Roman"/>
        </w:rPr>
        <w:t>(</w:t>
      </w:r>
      <w:proofErr w:type="spellStart"/>
      <w:r w:rsidRPr="00026C71">
        <w:rPr>
          <w:rFonts w:ascii="Times New Roman" w:eastAsia="Times New Roman" w:hAnsi="Times New Roman" w:cs="Times New Roman"/>
        </w:rPr>
        <w:t>Pattnaik</w:t>
      </w:r>
      <w:proofErr w:type="spellEnd"/>
      <w:r w:rsidRPr="00026C71">
        <w:rPr>
          <w:rFonts w:ascii="Times New Roman" w:eastAsia="Times New Roman" w:hAnsi="Times New Roman" w:cs="Times New Roman"/>
        </w:rPr>
        <w:t xml:space="preserve"> and </w:t>
      </w:r>
      <w:proofErr w:type="spellStart"/>
      <w:proofErr w:type="gramStart"/>
      <w:r w:rsidRPr="00026C71">
        <w:rPr>
          <w:rFonts w:ascii="Times New Roman" w:eastAsia="Times New Roman" w:hAnsi="Times New Roman" w:cs="Times New Roman"/>
        </w:rPr>
        <w:t>Mohanty</w:t>
      </w:r>
      <w:proofErr w:type="spellEnd"/>
      <w:r w:rsidRPr="00026C71">
        <w:rPr>
          <w:rFonts w:ascii="Times New Roman" w:eastAsia="Times New Roman" w:hAnsi="Times New Roman" w:cs="Times New Roman"/>
        </w:rPr>
        <w:t>.,</w:t>
      </w:r>
      <w:proofErr w:type="gramEnd"/>
      <w:r w:rsidRPr="00026C71">
        <w:rPr>
          <w:rFonts w:ascii="Times New Roman" w:eastAsia="Times New Roman" w:hAnsi="Times New Roman" w:cs="Times New Roman"/>
        </w:rPr>
        <w:t xml:space="preserve"> 2021)</w:t>
      </w:r>
      <w:r w:rsidRPr="00026C71">
        <w:rPr>
          <w:rFonts w:ascii="Times New Roman" w:eastAsia="Times New Roman" w:hAnsi="Times New Roman" w:cs="Times New Roman"/>
          <w:b/>
        </w:rPr>
        <w:t xml:space="preserve"> </w:t>
      </w:r>
    </w:p>
    <w:p w14:paraId="66A9F000" w14:textId="77777777" w:rsidR="002458A5" w:rsidRPr="00026C71" w:rsidRDefault="002458A5" w:rsidP="004D41AD">
      <w:pPr>
        <w:spacing w:after="2" w:line="257" w:lineRule="auto"/>
        <w:ind w:left="-5" w:right="588" w:hanging="10"/>
        <w:jc w:val="both"/>
        <w:rPr>
          <w:rFonts w:ascii="Times New Roman" w:hAnsi="Times New Roman" w:cs="Times New Roman"/>
        </w:rPr>
      </w:pPr>
    </w:p>
    <w:tbl>
      <w:tblPr>
        <w:tblStyle w:val="GridTable4-Accent3"/>
        <w:tblW w:w="9215" w:type="dxa"/>
        <w:tblLook w:val="04A0" w:firstRow="1" w:lastRow="0" w:firstColumn="1" w:lastColumn="0" w:noHBand="0" w:noVBand="1"/>
      </w:tblPr>
      <w:tblGrid>
        <w:gridCol w:w="2809"/>
        <w:gridCol w:w="6406"/>
      </w:tblGrid>
      <w:tr w:rsidR="002374D7" w:rsidRPr="00026C71" w14:paraId="15646183" w14:textId="77777777" w:rsidTr="002458A5">
        <w:trPr>
          <w:cnfStyle w:val="100000000000" w:firstRow="1" w:lastRow="0" w:firstColumn="0" w:lastColumn="0" w:oddVBand="0" w:evenVBand="0" w:oddHBand="0"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2809" w:type="dxa"/>
          </w:tcPr>
          <w:p w14:paraId="5C10992E"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lastRenderedPageBreak/>
              <w:t xml:space="preserve">Flowers </w:t>
            </w:r>
          </w:p>
        </w:tc>
        <w:tc>
          <w:tcPr>
            <w:tcW w:w="6407" w:type="dxa"/>
          </w:tcPr>
          <w:p w14:paraId="03D17439" w14:textId="77777777" w:rsidR="002374D7" w:rsidRPr="00026C71" w:rsidRDefault="00DF75A1" w:rsidP="004D41A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Chrysanthemum, Carnation, Gerbera, Rose, Lilium, Orchid, Gladiolus, etc. </w:t>
            </w:r>
          </w:p>
        </w:tc>
      </w:tr>
      <w:tr w:rsidR="002374D7" w:rsidRPr="00026C71" w14:paraId="30E60CB2" w14:textId="77777777" w:rsidTr="002458A5">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2809" w:type="dxa"/>
          </w:tcPr>
          <w:p w14:paraId="46FD97E9"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Vegetables </w:t>
            </w:r>
          </w:p>
        </w:tc>
        <w:tc>
          <w:tcPr>
            <w:tcW w:w="6407" w:type="dxa"/>
          </w:tcPr>
          <w:p w14:paraId="09B99DC4"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Tomato, Coloured Capsicum (Yellow and Red Bell Peppers), Cucumber, Broccoli, Red Cabbage, Leafy vegetables, Radish, etc. </w:t>
            </w:r>
          </w:p>
        </w:tc>
      </w:tr>
      <w:tr w:rsidR="002374D7" w:rsidRPr="00026C71" w14:paraId="75170D71" w14:textId="77777777" w:rsidTr="002458A5">
        <w:trPr>
          <w:trHeight w:val="362"/>
        </w:trPr>
        <w:tc>
          <w:tcPr>
            <w:cnfStyle w:val="001000000000" w:firstRow="0" w:lastRow="0" w:firstColumn="1" w:lastColumn="0" w:oddVBand="0" w:evenVBand="0" w:oddHBand="0" w:evenHBand="0" w:firstRowFirstColumn="0" w:firstRowLastColumn="0" w:lastRowFirstColumn="0" w:lastRowLastColumn="0"/>
            <w:tcW w:w="2809" w:type="dxa"/>
          </w:tcPr>
          <w:p w14:paraId="0481CDC0"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Fruits </w:t>
            </w:r>
          </w:p>
        </w:tc>
        <w:tc>
          <w:tcPr>
            <w:tcW w:w="6407" w:type="dxa"/>
          </w:tcPr>
          <w:p w14:paraId="02BF045D"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Strawberry </w:t>
            </w:r>
          </w:p>
        </w:tc>
      </w:tr>
      <w:tr w:rsidR="002374D7" w:rsidRPr="00026C71" w14:paraId="4D6B75A5" w14:textId="77777777" w:rsidTr="002458A5">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809" w:type="dxa"/>
          </w:tcPr>
          <w:p w14:paraId="106BA7F5"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Seedling and Nurseries </w:t>
            </w:r>
          </w:p>
        </w:tc>
        <w:tc>
          <w:tcPr>
            <w:tcW w:w="6407" w:type="dxa"/>
          </w:tcPr>
          <w:p w14:paraId="0D172ECF"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Vegetables, Flowers, Tissue Culture, Clonal for Forestry, Fruit Grafting (like Lemon, Citrus, Mango, Guava, Litchi, etc.) </w:t>
            </w:r>
          </w:p>
        </w:tc>
      </w:tr>
    </w:tbl>
    <w:p w14:paraId="2E8D087E" w14:textId="77777777" w:rsidR="002374D7" w:rsidRPr="00026C71" w:rsidRDefault="00DF75A1" w:rsidP="004D41AD">
      <w:pPr>
        <w:spacing w:after="197"/>
        <w:jc w:val="both"/>
        <w:rPr>
          <w:rFonts w:ascii="Times New Roman" w:hAnsi="Times New Roman" w:cs="Times New Roman"/>
        </w:rPr>
      </w:pPr>
      <w:r w:rsidRPr="00026C71">
        <w:rPr>
          <w:rFonts w:ascii="Times New Roman" w:eastAsia="Times New Roman" w:hAnsi="Times New Roman" w:cs="Times New Roman"/>
          <w:b/>
        </w:rPr>
        <w:t xml:space="preserve"> </w:t>
      </w:r>
    </w:p>
    <w:p w14:paraId="601AF572" w14:textId="77777777" w:rsidR="00C57354" w:rsidRPr="00026C71" w:rsidRDefault="00C57354" w:rsidP="004D41AD">
      <w:pPr>
        <w:spacing w:after="2" w:line="257" w:lineRule="auto"/>
        <w:ind w:left="-5" w:right="588" w:hanging="10"/>
        <w:jc w:val="both"/>
        <w:rPr>
          <w:rFonts w:ascii="Times New Roman" w:eastAsia="Times New Roman" w:hAnsi="Times New Roman" w:cs="Times New Roman"/>
          <w:b/>
        </w:rPr>
      </w:pPr>
    </w:p>
    <w:p w14:paraId="4F0DAFD6" w14:textId="7A1FD6BE" w:rsidR="002374D7" w:rsidRPr="00026C71" w:rsidRDefault="00DF75A1" w:rsidP="00975A52">
      <w:pPr>
        <w:spacing w:after="2" w:line="257" w:lineRule="auto"/>
        <w:ind w:left="-5" w:right="588" w:hanging="10"/>
        <w:jc w:val="both"/>
        <w:rPr>
          <w:rFonts w:ascii="Times New Roman" w:hAnsi="Times New Roman" w:cs="Times New Roman"/>
        </w:rPr>
      </w:pPr>
      <w:r w:rsidRPr="00975A52">
        <w:rPr>
          <w:rFonts w:ascii="Times New Roman" w:eastAsia="Times New Roman" w:hAnsi="Times New Roman" w:cs="Times New Roman"/>
          <w:b/>
          <w:i/>
        </w:rPr>
        <w:t>Case Study 1: Influence of Different Protected Cultivation Structures on Water Requirements of Winter Vegetables</w:t>
      </w:r>
      <w:r w:rsidRPr="00026C71">
        <w:rPr>
          <w:rFonts w:ascii="Times New Roman" w:eastAsia="Times New Roman" w:hAnsi="Times New Roman" w:cs="Times New Roman"/>
          <w:b/>
        </w:rPr>
        <w:t xml:space="preserve"> </w:t>
      </w:r>
      <w:r w:rsidRPr="00026C71">
        <w:rPr>
          <w:rFonts w:ascii="Times New Roman" w:eastAsia="Times New Roman" w:hAnsi="Times New Roman" w:cs="Times New Roman"/>
        </w:rPr>
        <w:t xml:space="preserve">(Santosh </w:t>
      </w:r>
      <w:r w:rsidRPr="00026C71">
        <w:rPr>
          <w:rFonts w:ascii="Times New Roman" w:eastAsia="Times New Roman" w:hAnsi="Times New Roman" w:cs="Times New Roman"/>
          <w:i/>
        </w:rPr>
        <w:t>et al.,</w:t>
      </w:r>
      <w:r w:rsidRPr="00026C71">
        <w:rPr>
          <w:rFonts w:ascii="Times New Roman" w:eastAsia="Times New Roman" w:hAnsi="Times New Roman" w:cs="Times New Roman"/>
          <w:b/>
          <w:i/>
        </w:rPr>
        <w:t xml:space="preserve"> </w:t>
      </w:r>
      <w:r w:rsidRPr="00026C71">
        <w:rPr>
          <w:rFonts w:ascii="Times New Roman" w:eastAsia="Times New Roman" w:hAnsi="Times New Roman" w:cs="Times New Roman"/>
        </w:rPr>
        <w:t>2017)</w:t>
      </w:r>
      <w:r w:rsidRPr="00026C71">
        <w:rPr>
          <w:rFonts w:ascii="Times New Roman" w:hAnsi="Times New Roman" w:cs="Times New Roman"/>
          <w:b/>
        </w:rPr>
        <w:t xml:space="preserve"> </w:t>
      </w:r>
    </w:p>
    <w:p w14:paraId="5B1F8254" w14:textId="77777777" w:rsidR="002374D7" w:rsidRPr="00026C71" w:rsidRDefault="00DF75A1" w:rsidP="004D41AD">
      <w:pPr>
        <w:spacing w:after="159" w:line="263" w:lineRule="auto"/>
        <w:ind w:left="-5" w:right="607" w:hanging="10"/>
        <w:jc w:val="both"/>
        <w:rPr>
          <w:rFonts w:ascii="Times New Roman" w:hAnsi="Times New Roman" w:cs="Times New Roman"/>
        </w:rPr>
      </w:pPr>
      <w:r w:rsidRPr="00026C71">
        <w:rPr>
          <w:rFonts w:ascii="Times New Roman" w:eastAsia="Times New Roman" w:hAnsi="Times New Roman" w:cs="Times New Roman"/>
          <w:b/>
        </w:rPr>
        <w:t>Study area:</w:t>
      </w:r>
      <w:r w:rsidRPr="00026C71">
        <w:rPr>
          <w:rFonts w:ascii="Times New Roman" w:eastAsia="Times New Roman" w:hAnsi="Times New Roman" w:cs="Times New Roman"/>
        </w:rPr>
        <w:t xml:space="preserve"> Experimental farm of Agricultural and food Engineering Department, IIT Kharagpur, India  </w:t>
      </w:r>
    </w:p>
    <w:p w14:paraId="62D7A555" w14:textId="77777777" w:rsidR="002374D7" w:rsidRPr="00026C71" w:rsidRDefault="00DF75A1" w:rsidP="004D41AD">
      <w:pPr>
        <w:spacing w:after="159" w:line="263" w:lineRule="auto"/>
        <w:ind w:left="-5" w:right="607" w:hanging="10"/>
        <w:jc w:val="both"/>
        <w:rPr>
          <w:rFonts w:ascii="Times New Roman" w:hAnsi="Times New Roman" w:cs="Times New Roman"/>
        </w:rPr>
      </w:pPr>
      <w:r w:rsidRPr="00026C71">
        <w:rPr>
          <w:rFonts w:ascii="Times New Roman" w:eastAsia="Times New Roman" w:hAnsi="Times New Roman" w:cs="Times New Roman"/>
          <w:b/>
        </w:rPr>
        <w:t>Objective:</w:t>
      </w:r>
      <w:r w:rsidRPr="00026C71">
        <w:rPr>
          <w:rFonts w:ascii="Times New Roman" w:eastAsia="Times New Roman" w:hAnsi="Times New Roman" w:cs="Times New Roman"/>
        </w:rPr>
        <w:t xml:space="preserve"> To determine crop water requirement of winter vegetable crop under different protected cultivation structures. </w:t>
      </w:r>
    </w:p>
    <w:p w14:paraId="05EE9F66" w14:textId="432BC05B" w:rsidR="002374D7" w:rsidRPr="00026C71" w:rsidRDefault="00DF75A1" w:rsidP="00E004A2">
      <w:pPr>
        <w:spacing w:after="159" w:line="263" w:lineRule="auto"/>
        <w:ind w:left="-5" w:right="607" w:hanging="10"/>
        <w:jc w:val="both"/>
        <w:rPr>
          <w:rFonts w:ascii="Times New Roman" w:hAnsi="Times New Roman" w:cs="Times New Roman"/>
        </w:rPr>
      </w:pPr>
      <w:r w:rsidRPr="00026C71">
        <w:rPr>
          <w:rFonts w:ascii="Times New Roman" w:eastAsia="Times New Roman" w:hAnsi="Times New Roman" w:cs="Times New Roman"/>
          <w:b/>
        </w:rPr>
        <w:t>Material used:</w:t>
      </w:r>
      <w:r w:rsidRPr="00026C71">
        <w:rPr>
          <w:rFonts w:ascii="Times New Roman" w:eastAsia="Times New Roman" w:hAnsi="Times New Roman" w:cs="Times New Roman"/>
        </w:rPr>
        <w:t xml:space="preserve"> Three types of protected structures (polyhouse, </w:t>
      </w:r>
      <w:r w:rsidR="00E004A2" w:rsidRPr="00026C71">
        <w:rPr>
          <w:rFonts w:ascii="Times New Roman" w:eastAsia="Times New Roman" w:hAnsi="Times New Roman" w:cs="Times New Roman"/>
        </w:rPr>
        <w:t xml:space="preserve">modified shade net house with 75% shade and </w:t>
      </w:r>
      <w:r w:rsidR="00E004A2">
        <w:rPr>
          <w:rFonts w:ascii="Times New Roman" w:eastAsia="Times New Roman" w:hAnsi="Times New Roman" w:cs="Times New Roman"/>
        </w:rPr>
        <w:t>200 micron UV stabilizes film and s</w:t>
      </w:r>
      <w:r w:rsidRPr="00026C71">
        <w:rPr>
          <w:rFonts w:ascii="Times New Roman" w:eastAsia="Times New Roman" w:hAnsi="Times New Roman" w:cs="Times New Roman"/>
        </w:rPr>
        <w:t>ha</w:t>
      </w:r>
      <w:r w:rsidR="00E004A2">
        <w:rPr>
          <w:rFonts w:ascii="Times New Roman" w:eastAsia="Times New Roman" w:hAnsi="Times New Roman" w:cs="Times New Roman"/>
        </w:rPr>
        <w:t>de net house with 75% shade)</w:t>
      </w:r>
    </w:p>
    <w:p w14:paraId="2E65C6A6" w14:textId="77777777" w:rsidR="002374D7" w:rsidRPr="00026C71" w:rsidRDefault="00DF75A1" w:rsidP="004D41AD">
      <w:pPr>
        <w:spacing w:after="159" w:line="263" w:lineRule="auto"/>
        <w:ind w:left="-5" w:right="607" w:hanging="10"/>
        <w:jc w:val="both"/>
        <w:rPr>
          <w:rFonts w:ascii="Times New Roman" w:hAnsi="Times New Roman" w:cs="Times New Roman"/>
        </w:rPr>
      </w:pPr>
      <w:r w:rsidRPr="00026C71">
        <w:rPr>
          <w:rFonts w:ascii="Times New Roman" w:eastAsia="Times New Roman" w:hAnsi="Times New Roman" w:cs="Times New Roman"/>
        </w:rPr>
        <w:t xml:space="preserve">Winter vegetables: Tomato, Capsicum, Cucumber and Cabbage </w:t>
      </w:r>
    </w:p>
    <w:p w14:paraId="1182A9CC" w14:textId="77777777" w:rsidR="002374D7" w:rsidRPr="00026C71" w:rsidRDefault="00DF75A1" w:rsidP="004D41AD">
      <w:pPr>
        <w:spacing w:after="0" w:line="263" w:lineRule="auto"/>
        <w:ind w:left="-5" w:right="607" w:hanging="10"/>
        <w:jc w:val="both"/>
        <w:rPr>
          <w:rFonts w:ascii="Times New Roman" w:hAnsi="Times New Roman" w:cs="Times New Roman"/>
        </w:rPr>
      </w:pPr>
      <w:r w:rsidRPr="00026C71">
        <w:rPr>
          <w:rFonts w:ascii="Times New Roman" w:eastAsia="Times New Roman" w:hAnsi="Times New Roman" w:cs="Times New Roman"/>
        </w:rPr>
        <w:t xml:space="preserve">The minimum and maximum temperature and relative humidity ranges from 9.6 ͦC to 27 ͦC and </w:t>
      </w:r>
    </w:p>
    <w:p w14:paraId="5CB8A244" w14:textId="77777777" w:rsidR="002374D7" w:rsidRPr="00026C71" w:rsidRDefault="00DF75A1" w:rsidP="004D41AD">
      <w:pPr>
        <w:spacing w:after="159" w:line="263" w:lineRule="auto"/>
        <w:ind w:left="-5" w:right="607" w:hanging="10"/>
        <w:jc w:val="both"/>
        <w:rPr>
          <w:rFonts w:ascii="Times New Roman" w:hAnsi="Times New Roman" w:cs="Times New Roman"/>
        </w:rPr>
      </w:pPr>
      <w:r w:rsidRPr="00026C71">
        <w:rPr>
          <w:rFonts w:ascii="Times New Roman" w:eastAsia="Times New Roman" w:hAnsi="Times New Roman" w:cs="Times New Roman"/>
        </w:rPr>
        <w:t xml:space="preserve">27.2 ͦC to 41.8 ͦC and 19 to 78% and 79 to 99 % in Kharagpur </w:t>
      </w:r>
    </w:p>
    <w:p w14:paraId="3235FC85" w14:textId="77777777" w:rsidR="002374D7" w:rsidRPr="00975A52" w:rsidRDefault="00DF75A1" w:rsidP="004D41AD">
      <w:pPr>
        <w:spacing w:after="162" w:line="257" w:lineRule="auto"/>
        <w:ind w:left="-5" w:hanging="10"/>
        <w:jc w:val="both"/>
        <w:rPr>
          <w:rFonts w:ascii="Times New Roman" w:hAnsi="Times New Roman" w:cs="Times New Roman"/>
          <w:i/>
          <w:u w:val="single"/>
        </w:rPr>
      </w:pPr>
      <w:r w:rsidRPr="00975A52">
        <w:rPr>
          <w:rFonts w:ascii="Times New Roman" w:hAnsi="Times New Roman" w:cs="Times New Roman"/>
          <w:i/>
          <w:noProof/>
          <w:u w:val="single"/>
        </w:rPr>
        <w:drawing>
          <wp:anchor distT="0" distB="0" distL="114300" distR="114300" simplePos="0" relativeHeight="251663360" behindDoc="0" locked="0" layoutInCell="1" allowOverlap="0" wp14:anchorId="31352B44" wp14:editId="5FC9A379">
            <wp:simplePos x="0" y="0"/>
            <wp:positionH relativeFrom="column">
              <wp:posOffset>5397196</wp:posOffset>
            </wp:positionH>
            <wp:positionV relativeFrom="paragraph">
              <wp:posOffset>6883</wp:posOffset>
            </wp:positionV>
            <wp:extent cx="1244600" cy="882650"/>
            <wp:effectExtent l="0" t="0" r="0" b="0"/>
            <wp:wrapSquare wrapText="bothSides"/>
            <wp:docPr id="1094" name="Picture 1094"/>
            <wp:cNvGraphicFramePr/>
            <a:graphic xmlns:a="http://schemas.openxmlformats.org/drawingml/2006/main">
              <a:graphicData uri="http://schemas.openxmlformats.org/drawingml/2006/picture">
                <pic:pic xmlns:pic="http://schemas.openxmlformats.org/drawingml/2006/picture">
                  <pic:nvPicPr>
                    <pic:cNvPr id="1094" name="Picture 1094"/>
                    <pic:cNvPicPr/>
                  </pic:nvPicPr>
                  <pic:blipFill>
                    <a:blip r:embed="rId13"/>
                    <a:stretch>
                      <a:fillRect/>
                    </a:stretch>
                  </pic:blipFill>
                  <pic:spPr>
                    <a:xfrm>
                      <a:off x="0" y="0"/>
                      <a:ext cx="1244600" cy="882650"/>
                    </a:xfrm>
                    <a:prstGeom prst="rect">
                      <a:avLst/>
                    </a:prstGeom>
                  </pic:spPr>
                </pic:pic>
              </a:graphicData>
            </a:graphic>
          </wp:anchor>
        </w:drawing>
      </w:r>
      <w:r w:rsidRPr="00975A52">
        <w:rPr>
          <w:rFonts w:ascii="Times New Roman" w:eastAsia="Times New Roman" w:hAnsi="Times New Roman" w:cs="Times New Roman"/>
          <w:b/>
          <w:i/>
          <w:u w:val="single"/>
        </w:rPr>
        <w:t xml:space="preserve">Methodology </w:t>
      </w:r>
    </w:p>
    <w:p w14:paraId="5C2550C8" w14:textId="77777777" w:rsidR="002374D7" w:rsidRPr="00026C71" w:rsidRDefault="00DF75A1" w:rsidP="004D41AD">
      <w:pPr>
        <w:spacing w:after="159" w:line="263" w:lineRule="auto"/>
        <w:ind w:left="-5" w:right="607" w:hanging="10"/>
        <w:jc w:val="both"/>
        <w:rPr>
          <w:rFonts w:ascii="Times New Roman" w:hAnsi="Times New Roman" w:cs="Times New Roman"/>
        </w:rPr>
      </w:pPr>
      <w:r w:rsidRPr="00026C71">
        <w:rPr>
          <w:rFonts w:ascii="Times New Roman" w:eastAsia="Times New Roman" w:hAnsi="Times New Roman" w:cs="Times New Roman"/>
        </w:rPr>
        <w:t xml:space="preserve">The daily irrigation water requirement for the vegetable crops were estimated by using the following relationship </w:t>
      </w:r>
    </w:p>
    <w:p w14:paraId="1E98FA06" w14:textId="77777777" w:rsidR="002374D7" w:rsidRPr="00026C71" w:rsidRDefault="00DF75A1" w:rsidP="004D41AD">
      <w:pPr>
        <w:spacing w:after="159" w:line="263" w:lineRule="auto"/>
        <w:ind w:left="-5" w:hanging="10"/>
        <w:jc w:val="both"/>
        <w:rPr>
          <w:rFonts w:ascii="Times New Roman" w:hAnsi="Times New Roman" w:cs="Times New Roman"/>
        </w:rPr>
      </w:pPr>
      <w:r w:rsidRPr="00026C71">
        <w:rPr>
          <w:rFonts w:ascii="Times New Roman" w:eastAsia="Times New Roman" w:hAnsi="Times New Roman" w:cs="Times New Roman"/>
        </w:rPr>
        <w:t>WR = ET</w:t>
      </w:r>
      <w:r w:rsidRPr="00026C71">
        <w:rPr>
          <w:rFonts w:ascii="Times New Roman" w:eastAsia="Times New Roman" w:hAnsi="Times New Roman" w:cs="Times New Roman"/>
          <w:vertAlign w:val="subscript"/>
        </w:rPr>
        <w:t>0</w:t>
      </w:r>
      <w:r w:rsidRPr="00026C71">
        <w:rPr>
          <w:rFonts w:ascii="Times New Roman" w:eastAsia="Times New Roman" w:hAnsi="Times New Roman" w:cs="Times New Roman"/>
        </w:rPr>
        <w:t xml:space="preserve">× </w:t>
      </w:r>
      <w:proofErr w:type="spellStart"/>
      <w:r w:rsidRPr="00026C71">
        <w:rPr>
          <w:rFonts w:ascii="Times New Roman" w:eastAsia="Times New Roman" w:hAnsi="Times New Roman" w:cs="Times New Roman"/>
        </w:rPr>
        <w:t>Kc</w:t>
      </w:r>
      <w:proofErr w:type="spellEnd"/>
      <w:r w:rsidRPr="00026C71">
        <w:rPr>
          <w:rFonts w:ascii="Times New Roman" w:eastAsia="Times New Roman" w:hAnsi="Times New Roman" w:cs="Times New Roman"/>
        </w:rPr>
        <w:t xml:space="preserve"> ×</w:t>
      </w:r>
      <w:proofErr w:type="spellStart"/>
      <w:proofErr w:type="gramStart"/>
      <w:r w:rsidRPr="00026C71">
        <w:rPr>
          <w:rFonts w:ascii="Times New Roman" w:eastAsia="Times New Roman" w:hAnsi="Times New Roman" w:cs="Times New Roman"/>
        </w:rPr>
        <w:t>Wp</w:t>
      </w:r>
      <w:proofErr w:type="spellEnd"/>
      <w:proofErr w:type="gramEnd"/>
      <w:r w:rsidRPr="00026C71">
        <w:rPr>
          <w:rFonts w:ascii="Times New Roman" w:eastAsia="Times New Roman" w:hAnsi="Times New Roman" w:cs="Times New Roman"/>
        </w:rPr>
        <w:t xml:space="preserve"> × A </w:t>
      </w:r>
    </w:p>
    <w:p w14:paraId="6DBC8B33" w14:textId="77777777" w:rsidR="002374D7" w:rsidRPr="00026C71" w:rsidRDefault="00DF75A1" w:rsidP="004D41AD">
      <w:pPr>
        <w:spacing w:after="138" w:line="263" w:lineRule="auto"/>
        <w:ind w:left="-5" w:hanging="10"/>
        <w:jc w:val="both"/>
        <w:rPr>
          <w:rFonts w:ascii="Times New Roman" w:hAnsi="Times New Roman" w:cs="Times New Roman"/>
        </w:rPr>
      </w:pPr>
      <w:r w:rsidRPr="00026C71">
        <w:rPr>
          <w:rFonts w:ascii="Times New Roman" w:hAnsi="Times New Roman" w:cs="Times New Roman"/>
          <w:noProof/>
        </w:rPr>
        <w:drawing>
          <wp:anchor distT="0" distB="0" distL="114300" distR="114300" simplePos="0" relativeHeight="251664384" behindDoc="0" locked="0" layoutInCell="1" allowOverlap="0" wp14:anchorId="559135A4" wp14:editId="3EC3C8DE">
            <wp:simplePos x="0" y="0"/>
            <wp:positionH relativeFrom="column">
              <wp:posOffset>5422596</wp:posOffset>
            </wp:positionH>
            <wp:positionV relativeFrom="paragraph">
              <wp:posOffset>4597</wp:posOffset>
            </wp:positionV>
            <wp:extent cx="1250950" cy="908050"/>
            <wp:effectExtent l="0" t="0" r="0" b="0"/>
            <wp:wrapSquare wrapText="bothSides"/>
            <wp:docPr id="1096" name="Picture 1096"/>
            <wp:cNvGraphicFramePr/>
            <a:graphic xmlns:a="http://schemas.openxmlformats.org/drawingml/2006/main">
              <a:graphicData uri="http://schemas.openxmlformats.org/drawingml/2006/picture">
                <pic:pic xmlns:pic="http://schemas.openxmlformats.org/drawingml/2006/picture">
                  <pic:nvPicPr>
                    <pic:cNvPr id="1096" name="Picture 1096"/>
                    <pic:cNvPicPr/>
                  </pic:nvPicPr>
                  <pic:blipFill>
                    <a:blip r:embed="rId14"/>
                    <a:stretch>
                      <a:fillRect/>
                    </a:stretch>
                  </pic:blipFill>
                  <pic:spPr>
                    <a:xfrm>
                      <a:off x="0" y="0"/>
                      <a:ext cx="1250950" cy="908050"/>
                    </a:xfrm>
                    <a:prstGeom prst="rect">
                      <a:avLst/>
                    </a:prstGeom>
                  </pic:spPr>
                </pic:pic>
              </a:graphicData>
            </a:graphic>
          </wp:anchor>
        </w:drawing>
      </w:r>
      <w:r w:rsidRPr="00026C71">
        <w:rPr>
          <w:rFonts w:ascii="Times New Roman" w:eastAsia="Times New Roman" w:hAnsi="Times New Roman" w:cs="Times New Roman"/>
        </w:rPr>
        <w:t xml:space="preserve">Where,  </w:t>
      </w:r>
    </w:p>
    <w:p w14:paraId="75350741" w14:textId="1C619FDA" w:rsidR="002374D7" w:rsidRPr="00026C71" w:rsidRDefault="00DF75A1" w:rsidP="004D41AD">
      <w:pPr>
        <w:spacing w:after="159" w:line="263" w:lineRule="auto"/>
        <w:ind w:left="-5" w:hanging="10"/>
        <w:jc w:val="both"/>
        <w:rPr>
          <w:rFonts w:ascii="Times New Roman" w:hAnsi="Times New Roman" w:cs="Times New Roman"/>
        </w:rPr>
      </w:pPr>
      <w:r w:rsidRPr="00026C71">
        <w:rPr>
          <w:rFonts w:ascii="Times New Roman" w:eastAsia="Times New Roman" w:hAnsi="Times New Roman" w:cs="Times New Roman"/>
        </w:rPr>
        <w:t>WR = Crop water requirement (l day</w:t>
      </w:r>
      <w:r w:rsidRPr="00026C71">
        <w:rPr>
          <w:rFonts w:ascii="Times New Roman" w:eastAsia="Times New Roman" w:hAnsi="Times New Roman" w:cs="Times New Roman"/>
          <w:vertAlign w:val="superscript"/>
        </w:rPr>
        <w:t>-1</w:t>
      </w:r>
      <w:r w:rsidRPr="00026C71">
        <w:rPr>
          <w:rFonts w:ascii="Times New Roman" w:eastAsia="Times New Roman" w:hAnsi="Times New Roman" w:cs="Times New Roman"/>
        </w:rPr>
        <w:t xml:space="preserve">) </w:t>
      </w:r>
    </w:p>
    <w:p w14:paraId="0E643FD4" w14:textId="77777777" w:rsidR="002374D7" w:rsidRPr="00026C71" w:rsidRDefault="00DF75A1" w:rsidP="004D41AD">
      <w:pPr>
        <w:spacing w:after="195" w:line="263" w:lineRule="auto"/>
        <w:ind w:left="-5" w:hanging="10"/>
        <w:jc w:val="both"/>
        <w:rPr>
          <w:rFonts w:ascii="Times New Roman" w:hAnsi="Times New Roman" w:cs="Times New Roman"/>
        </w:rPr>
      </w:pPr>
      <w:r w:rsidRPr="00026C71">
        <w:rPr>
          <w:rFonts w:ascii="Times New Roman" w:eastAsia="Times New Roman" w:hAnsi="Times New Roman" w:cs="Times New Roman"/>
        </w:rPr>
        <w:t>ETO = Reference evapotranspiration (mm day</w:t>
      </w:r>
      <w:r w:rsidRPr="00026C71">
        <w:rPr>
          <w:rFonts w:ascii="Times New Roman" w:eastAsia="Times New Roman" w:hAnsi="Times New Roman" w:cs="Times New Roman"/>
          <w:vertAlign w:val="superscript"/>
        </w:rPr>
        <w:t>-1</w:t>
      </w:r>
      <w:r w:rsidRPr="00026C71">
        <w:rPr>
          <w:rFonts w:ascii="Times New Roman" w:eastAsia="Times New Roman" w:hAnsi="Times New Roman" w:cs="Times New Roman"/>
        </w:rPr>
        <w:t xml:space="preserve">) </w:t>
      </w:r>
    </w:p>
    <w:p w14:paraId="36F15B31" w14:textId="77777777" w:rsidR="002374D7" w:rsidRPr="00026C71" w:rsidRDefault="00DF75A1" w:rsidP="004D41AD">
      <w:pPr>
        <w:spacing w:after="159" w:line="263" w:lineRule="auto"/>
        <w:ind w:left="-5" w:hanging="10"/>
        <w:jc w:val="both"/>
        <w:rPr>
          <w:rFonts w:ascii="Times New Roman" w:hAnsi="Times New Roman" w:cs="Times New Roman"/>
        </w:rPr>
      </w:pPr>
      <w:r w:rsidRPr="00026C71">
        <w:rPr>
          <w:rFonts w:ascii="Times New Roman" w:eastAsia="Times New Roman" w:hAnsi="Times New Roman" w:cs="Times New Roman"/>
        </w:rPr>
        <w:t xml:space="preserve">Kc = Crop Coefficient  </w:t>
      </w:r>
    </w:p>
    <w:p w14:paraId="644442F6" w14:textId="77777777" w:rsidR="002374D7" w:rsidRPr="00026C71" w:rsidRDefault="00DF75A1" w:rsidP="004D41AD">
      <w:pPr>
        <w:spacing w:after="159" w:line="263" w:lineRule="auto"/>
        <w:ind w:left="-5" w:hanging="10"/>
        <w:jc w:val="both"/>
        <w:rPr>
          <w:rFonts w:ascii="Times New Roman" w:hAnsi="Times New Roman" w:cs="Times New Roman"/>
        </w:rPr>
      </w:pPr>
      <w:r w:rsidRPr="00026C71">
        <w:rPr>
          <w:rFonts w:ascii="Times New Roman" w:hAnsi="Times New Roman" w:cs="Times New Roman"/>
          <w:noProof/>
        </w:rPr>
        <w:drawing>
          <wp:anchor distT="0" distB="0" distL="114300" distR="114300" simplePos="0" relativeHeight="251665408" behindDoc="0" locked="0" layoutInCell="1" allowOverlap="0" wp14:anchorId="77FDC2E3" wp14:editId="5D2A814A">
            <wp:simplePos x="0" y="0"/>
            <wp:positionH relativeFrom="column">
              <wp:posOffset>5441646</wp:posOffset>
            </wp:positionH>
            <wp:positionV relativeFrom="paragraph">
              <wp:posOffset>15659</wp:posOffset>
            </wp:positionV>
            <wp:extent cx="1225550" cy="914400"/>
            <wp:effectExtent l="0" t="0" r="0" b="0"/>
            <wp:wrapSquare wrapText="bothSides"/>
            <wp:docPr id="1098" name="Picture 1098"/>
            <wp:cNvGraphicFramePr/>
            <a:graphic xmlns:a="http://schemas.openxmlformats.org/drawingml/2006/main">
              <a:graphicData uri="http://schemas.openxmlformats.org/drawingml/2006/picture">
                <pic:pic xmlns:pic="http://schemas.openxmlformats.org/drawingml/2006/picture">
                  <pic:nvPicPr>
                    <pic:cNvPr id="1098" name="Picture 1098"/>
                    <pic:cNvPicPr/>
                  </pic:nvPicPr>
                  <pic:blipFill>
                    <a:blip r:embed="rId15"/>
                    <a:stretch>
                      <a:fillRect/>
                    </a:stretch>
                  </pic:blipFill>
                  <pic:spPr>
                    <a:xfrm>
                      <a:off x="0" y="0"/>
                      <a:ext cx="1225550" cy="914400"/>
                    </a:xfrm>
                    <a:prstGeom prst="rect">
                      <a:avLst/>
                    </a:prstGeom>
                  </pic:spPr>
                </pic:pic>
              </a:graphicData>
            </a:graphic>
          </wp:anchor>
        </w:drawing>
      </w:r>
      <w:proofErr w:type="spellStart"/>
      <w:proofErr w:type="gramStart"/>
      <w:r w:rsidRPr="00026C71">
        <w:rPr>
          <w:rFonts w:ascii="Times New Roman" w:eastAsia="Times New Roman" w:hAnsi="Times New Roman" w:cs="Times New Roman"/>
        </w:rPr>
        <w:t>Wp</w:t>
      </w:r>
      <w:proofErr w:type="spellEnd"/>
      <w:proofErr w:type="gramEnd"/>
      <w:r w:rsidRPr="00026C71">
        <w:rPr>
          <w:rFonts w:ascii="Times New Roman" w:eastAsia="Times New Roman" w:hAnsi="Times New Roman" w:cs="Times New Roman"/>
        </w:rPr>
        <w:t xml:space="preserve"> = Wetting fraction (taken as 1 for close growing crops) </w:t>
      </w:r>
    </w:p>
    <w:p w14:paraId="29C9C13E" w14:textId="77777777" w:rsidR="002374D7" w:rsidRPr="00026C71" w:rsidRDefault="00DF75A1" w:rsidP="004D41AD">
      <w:pPr>
        <w:spacing w:after="159" w:line="263" w:lineRule="auto"/>
        <w:ind w:left="-5" w:hanging="10"/>
        <w:jc w:val="both"/>
        <w:rPr>
          <w:rFonts w:ascii="Times New Roman" w:hAnsi="Times New Roman" w:cs="Times New Roman"/>
        </w:rPr>
      </w:pPr>
      <w:r w:rsidRPr="00026C71">
        <w:rPr>
          <w:rFonts w:ascii="Times New Roman" w:eastAsia="Times New Roman" w:hAnsi="Times New Roman" w:cs="Times New Roman"/>
        </w:rPr>
        <w:t xml:space="preserve"> A = Plant area, m</w:t>
      </w:r>
      <w:r w:rsidRPr="00026C71">
        <w:rPr>
          <w:rFonts w:ascii="Times New Roman" w:eastAsia="Times New Roman" w:hAnsi="Times New Roman" w:cs="Times New Roman"/>
          <w:vertAlign w:val="superscript"/>
        </w:rPr>
        <w:t>2</w:t>
      </w:r>
      <w:r w:rsidRPr="00026C71">
        <w:rPr>
          <w:rFonts w:ascii="Times New Roman" w:eastAsia="Times New Roman" w:hAnsi="Times New Roman" w:cs="Times New Roman"/>
        </w:rPr>
        <w:t xml:space="preserve"> (i.e. spacing between rows (m) × spacing between Plants (m)) </w:t>
      </w:r>
    </w:p>
    <w:p w14:paraId="3C073440" w14:textId="77777777" w:rsidR="002374D7" w:rsidRPr="00026C71" w:rsidRDefault="00DF75A1" w:rsidP="004D41AD">
      <w:pPr>
        <w:spacing w:after="159" w:line="263" w:lineRule="auto"/>
        <w:ind w:left="-5" w:right="607" w:hanging="10"/>
        <w:jc w:val="both"/>
        <w:rPr>
          <w:rFonts w:ascii="Times New Roman" w:hAnsi="Times New Roman" w:cs="Times New Roman"/>
        </w:rPr>
      </w:pPr>
      <w:r w:rsidRPr="00026C71">
        <w:rPr>
          <w:rFonts w:ascii="Times New Roman" w:eastAsia="Times New Roman" w:hAnsi="Times New Roman" w:cs="Times New Roman"/>
        </w:rPr>
        <w:t xml:space="preserve">Daily meteorological data recorded during the year 2014-2015 were used to compute reference evapotranspiration (ETO). </w:t>
      </w:r>
    </w:p>
    <w:p w14:paraId="7B6C5516" w14:textId="32F7B126" w:rsidR="002374D7" w:rsidRPr="00975A52" w:rsidRDefault="00DF75A1" w:rsidP="004D41AD">
      <w:pPr>
        <w:spacing w:after="162" w:line="257" w:lineRule="auto"/>
        <w:ind w:left="-5" w:right="588" w:hanging="10"/>
        <w:jc w:val="both"/>
        <w:rPr>
          <w:rFonts w:ascii="Times New Roman" w:hAnsi="Times New Roman" w:cs="Times New Roman"/>
          <w:i/>
          <w:u w:val="single"/>
        </w:rPr>
      </w:pPr>
      <w:r w:rsidRPr="00975A52">
        <w:rPr>
          <w:rFonts w:ascii="Times New Roman" w:eastAsia="Times New Roman" w:hAnsi="Times New Roman" w:cs="Times New Roman"/>
          <w:b/>
          <w:i/>
          <w:u w:val="single"/>
        </w:rPr>
        <w:t>Results</w:t>
      </w:r>
      <w:r w:rsidRPr="00975A52">
        <w:rPr>
          <w:rFonts w:ascii="Times New Roman" w:eastAsia="Times New Roman" w:hAnsi="Times New Roman" w:cs="Times New Roman"/>
          <w:i/>
          <w:u w:val="single"/>
        </w:rPr>
        <w:t>:</w:t>
      </w:r>
    </w:p>
    <w:p w14:paraId="06092508" w14:textId="77777777" w:rsidR="002374D7" w:rsidRPr="00026C71" w:rsidRDefault="00DF75A1" w:rsidP="004D41AD">
      <w:pPr>
        <w:spacing w:after="0" w:line="263" w:lineRule="auto"/>
        <w:ind w:left="-5" w:right="607" w:hanging="10"/>
        <w:jc w:val="both"/>
        <w:rPr>
          <w:rFonts w:ascii="Times New Roman" w:hAnsi="Times New Roman" w:cs="Times New Roman"/>
        </w:rPr>
      </w:pPr>
      <w:r w:rsidRPr="00026C71">
        <w:rPr>
          <w:rFonts w:ascii="Times New Roman" w:eastAsia="Times New Roman" w:hAnsi="Times New Roman" w:cs="Times New Roman"/>
        </w:rPr>
        <w:t>Crop coefficients (Kc) and plant area (m</w:t>
      </w:r>
      <w:r w:rsidRPr="00026C71">
        <w:rPr>
          <w:rFonts w:ascii="Times New Roman" w:eastAsia="Times New Roman" w:hAnsi="Times New Roman" w:cs="Times New Roman"/>
          <w:vertAlign w:val="superscript"/>
        </w:rPr>
        <w:t>2</w:t>
      </w:r>
      <w:r w:rsidRPr="00026C71">
        <w:rPr>
          <w:rFonts w:ascii="Times New Roman" w:eastAsia="Times New Roman" w:hAnsi="Times New Roman" w:cs="Times New Roman"/>
        </w:rPr>
        <w:t xml:space="preserve">) of different vegetables </w:t>
      </w:r>
    </w:p>
    <w:tbl>
      <w:tblPr>
        <w:tblStyle w:val="GridTable4-Accent3"/>
        <w:tblW w:w="9009" w:type="dxa"/>
        <w:tblLook w:val="04A0" w:firstRow="1" w:lastRow="0" w:firstColumn="1" w:lastColumn="0" w:noHBand="0" w:noVBand="1"/>
      </w:tblPr>
      <w:tblGrid>
        <w:gridCol w:w="1037"/>
        <w:gridCol w:w="1887"/>
        <w:gridCol w:w="1579"/>
        <w:gridCol w:w="1467"/>
        <w:gridCol w:w="1152"/>
        <w:gridCol w:w="1887"/>
      </w:tblGrid>
      <w:tr w:rsidR="002374D7" w:rsidRPr="00026C71" w14:paraId="49203033" w14:textId="77777777" w:rsidTr="00C57354">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1037" w:type="dxa"/>
          </w:tcPr>
          <w:p w14:paraId="27DE5716" w14:textId="77777777" w:rsidR="002374D7" w:rsidRPr="00026C71" w:rsidRDefault="00DF75A1" w:rsidP="004D41AD">
            <w:pPr>
              <w:ind w:left="2"/>
              <w:jc w:val="both"/>
              <w:rPr>
                <w:rFonts w:ascii="Times New Roman" w:hAnsi="Times New Roman" w:cs="Times New Roman"/>
              </w:rPr>
            </w:pPr>
            <w:proofErr w:type="spellStart"/>
            <w:r w:rsidRPr="00026C71">
              <w:rPr>
                <w:rFonts w:ascii="Times New Roman" w:eastAsia="Times New Roman" w:hAnsi="Times New Roman" w:cs="Times New Roman"/>
              </w:rPr>
              <w:t>S.No</w:t>
            </w:r>
            <w:proofErr w:type="spellEnd"/>
            <w:r w:rsidRPr="00026C71">
              <w:rPr>
                <w:rFonts w:ascii="Times New Roman" w:eastAsia="Times New Roman" w:hAnsi="Times New Roman" w:cs="Times New Roman"/>
              </w:rPr>
              <w:t xml:space="preserve"> </w:t>
            </w:r>
          </w:p>
        </w:tc>
        <w:tc>
          <w:tcPr>
            <w:tcW w:w="1887" w:type="dxa"/>
          </w:tcPr>
          <w:p w14:paraId="17BF9CCB" w14:textId="77777777" w:rsidR="002374D7" w:rsidRPr="00026C71" w:rsidRDefault="00DF75A1" w:rsidP="004D41AD">
            <w:pPr>
              <w:ind w:left="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Crop </w:t>
            </w:r>
          </w:p>
        </w:tc>
        <w:tc>
          <w:tcPr>
            <w:tcW w:w="1579" w:type="dxa"/>
          </w:tcPr>
          <w:p w14:paraId="2CEEDB42" w14:textId="77777777" w:rsidR="002374D7" w:rsidRPr="00026C71" w:rsidRDefault="00DF75A1" w:rsidP="004D41AD">
            <w:pPr>
              <w:ind w:left="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Kc initial </w:t>
            </w:r>
          </w:p>
        </w:tc>
        <w:tc>
          <w:tcPr>
            <w:tcW w:w="1467" w:type="dxa"/>
          </w:tcPr>
          <w:p w14:paraId="625E3FB4" w14:textId="77777777" w:rsidR="002374D7" w:rsidRPr="00026C71" w:rsidRDefault="00DF75A1" w:rsidP="004D41A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Kc middle </w:t>
            </w:r>
          </w:p>
        </w:tc>
        <w:tc>
          <w:tcPr>
            <w:tcW w:w="1152" w:type="dxa"/>
          </w:tcPr>
          <w:p w14:paraId="54BEB63B" w14:textId="77777777" w:rsidR="002374D7" w:rsidRPr="00026C71" w:rsidRDefault="00DF75A1" w:rsidP="004D41AD">
            <w:pPr>
              <w:ind w:left="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Kc end </w:t>
            </w:r>
          </w:p>
        </w:tc>
        <w:tc>
          <w:tcPr>
            <w:tcW w:w="1887" w:type="dxa"/>
          </w:tcPr>
          <w:p w14:paraId="3361C71B" w14:textId="77777777" w:rsidR="002374D7" w:rsidRPr="00026C71" w:rsidRDefault="00DF75A1" w:rsidP="004D41AD">
            <w:pPr>
              <w:ind w:left="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Plant Area, m</w:t>
            </w:r>
            <w:r w:rsidRPr="00026C71">
              <w:rPr>
                <w:rFonts w:ascii="Times New Roman" w:eastAsia="Times New Roman" w:hAnsi="Times New Roman" w:cs="Times New Roman"/>
                <w:vertAlign w:val="superscript"/>
              </w:rPr>
              <w:t>2</w:t>
            </w:r>
            <w:r w:rsidRPr="00026C71">
              <w:rPr>
                <w:rFonts w:ascii="Times New Roman" w:eastAsia="Times New Roman" w:hAnsi="Times New Roman" w:cs="Times New Roman"/>
              </w:rPr>
              <w:t xml:space="preserve"> </w:t>
            </w:r>
          </w:p>
        </w:tc>
      </w:tr>
      <w:tr w:rsidR="002374D7" w:rsidRPr="00026C71" w14:paraId="79267F0E" w14:textId="77777777" w:rsidTr="00C57354">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037" w:type="dxa"/>
          </w:tcPr>
          <w:p w14:paraId="72E5E2C0"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lastRenderedPageBreak/>
              <w:t xml:space="preserve">1 </w:t>
            </w:r>
          </w:p>
        </w:tc>
        <w:tc>
          <w:tcPr>
            <w:tcW w:w="1887" w:type="dxa"/>
          </w:tcPr>
          <w:p w14:paraId="7838D1DD"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Tomato </w:t>
            </w:r>
          </w:p>
        </w:tc>
        <w:tc>
          <w:tcPr>
            <w:tcW w:w="1579" w:type="dxa"/>
          </w:tcPr>
          <w:p w14:paraId="36D7FDB4"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0.6 </w:t>
            </w:r>
          </w:p>
        </w:tc>
        <w:tc>
          <w:tcPr>
            <w:tcW w:w="1467" w:type="dxa"/>
          </w:tcPr>
          <w:p w14:paraId="172CA3F5"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1.15 </w:t>
            </w:r>
          </w:p>
        </w:tc>
        <w:tc>
          <w:tcPr>
            <w:tcW w:w="1152" w:type="dxa"/>
          </w:tcPr>
          <w:p w14:paraId="269A9F02"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0.80 </w:t>
            </w:r>
          </w:p>
        </w:tc>
        <w:tc>
          <w:tcPr>
            <w:tcW w:w="1887" w:type="dxa"/>
          </w:tcPr>
          <w:p w14:paraId="14D2E1A0"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0.5 × 0.5 = 0.25 </w:t>
            </w:r>
          </w:p>
        </w:tc>
      </w:tr>
      <w:tr w:rsidR="002374D7" w:rsidRPr="00026C71" w14:paraId="76B2BD5B" w14:textId="77777777" w:rsidTr="00C57354">
        <w:trPr>
          <w:trHeight w:val="468"/>
        </w:trPr>
        <w:tc>
          <w:tcPr>
            <w:cnfStyle w:val="001000000000" w:firstRow="0" w:lastRow="0" w:firstColumn="1" w:lastColumn="0" w:oddVBand="0" w:evenVBand="0" w:oddHBand="0" w:evenHBand="0" w:firstRowFirstColumn="0" w:firstRowLastColumn="0" w:lastRowFirstColumn="0" w:lastRowLastColumn="0"/>
            <w:tcW w:w="1037" w:type="dxa"/>
          </w:tcPr>
          <w:p w14:paraId="54E5244F"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2 </w:t>
            </w:r>
          </w:p>
        </w:tc>
        <w:tc>
          <w:tcPr>
            <w:tcW w:w="1887" w:type="dxa"/>
          </w:tcPr>
          <w:p w14:paraId="75AEDE03"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Capsicum </w:t>
            </w:r>
          </w:p>
        </w:tc>
        <w:tc>
          <w:tcPr>
            <w:tcW w:w="1579" w:type="dxa"/>
          </w:tcPr>
          <w:p w14:paraId="508807D5"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0.6 </w:t>
            </w:r>
          </w:p>
        </w:tc>
        <w:tc>
          <w:tcPr>
            <w:tcW w:w="1467" w:type="dxa"/>
          </w:tcPr>
          <w:p w14:paraId="0DA16234"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1.05 </w:t>
            </w:r>
          </w:p>
        </w:tc>
        <w:tc>
          <w:tcPr>
            <w:tcW w:w="1152" w:type="dxa"/>
          </w:tcPr>
          <w:p w14:paraId="034126FB"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0.90 </w:t>
            </w:r>
          </w:p>
        </w:tc>
        <w:tc>
          <w:tcPr>
            <w:tcW w:w="1887" w:type="dxa"/>
          </w:tcPr>
          <w:p w14:paraId="75812699"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0.45× 0.5 = 0.23 </w:t>
            </w:r>
          </w:p>
        </w:tc>
      </w:tr>
      <w:tr w:rsidR="002374D7" w:rsidRPr="00026C71" w14:paraId="47F9A7A6" w14:textId="77777777" w:rsidTr="00C57354">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037" w:type="dxa"/>
          </w:tcPr>
          <w:p w14:paraId="4217540E"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3 </w:t>
            </w:r>
          </w:p>
        </w:tc>
        <w:tc>
          <w:tcPr>
            <w:tcW w:w="1887" w:type="dxa"/>
          </w:tcPr>
          <w:p w14:paraId="14006AA4"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Brinjal </w:t>
            </w:r>
          </w:p>
        </w:tc>
        <w:tc>
          <w:tcPr>
            <w:tcW w:w="1579" w:type="dxa"/>
          </w:tcPr>
          <w:p w14:paraId="6F07C8FA"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0.6 </w:t>
            </w:r>
          </w:p>
        </w:tc>
        <w:tc>
          <w:tcPr>
            <w:tcW w:w="1467" w:type="dxa"/>
          </w:tcPr>
          <w:p w14:paraId="18B60FE4"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1.05 </w:t>
            </w:r>
          </w:p>
        </w:tc>
        <w:tc>
          <w:tcPr>
            <w:tcW w:w="1152" w:type="dxa"/>
          </w:tcPr>
          <w:p w14:paraId="1B8C550E"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0.90 </w:t>
            </w:r>
          </w:p>
        </w:tc>
        <w:tc>
          <w:tcPr>
            <w:tcW w:w="1887" w:type="dxa"/>
          </w:tcPr>
          <w:p w14:paraId="71A7A88A"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0.5 × 0.5 = 0.25 </w:t>
            </w:r>
          </w:p>
        </w:tc>
      </w:tr>
      <w:tr w:rsidR="002374D7" w:rsidRPr="00026C71" w14:paraId="481157E4" w14:textId="77777777" w:rsidTr="00C57354">
        <w:trPr>
          <w:trHeight w:val="468"/>
        </w:trPr>
        <w:tc>
          <w:tcPr>
            <w:cnfStyle w:val="001000000000" w:firstRow="0" w:lastRow="0" w:firstColumn="1" w:lastColumn="0" w:oddVBand="0" w:evenVBand="0" w:oddHBand="0" w:evenHBand="0" w:firstRowFirstColumn="0" w:firstRowLastColumn="0" w:lastRowFirstColumn="0" w:lastRowLastColumn="0"/>
            <w:tcW w:w="1037" w:type="dxa"/>
          </w:tcPr>
          <w:p w14:paraId="4FA16C56"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4 </w:t>
            </w:r>
          </w:p>
        </w:tc>
        <w:tc>
          <w:tcPr>
            <w:tcW w:w="1887" w:type="dxa"/>
          </w:tcPr>
          <w:p w14:paraId="7EC601B2"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Cucumber </w:t>
            </w:r>
          </w:p>
        </w:tc>
        <w:tc>
          <w:tcPr>
            <w:tcW w:w="1579" w:type="dxa"/>
          </w:tcPr>
          <w:p w14:paraId="0D3BFD6F"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0.6 </w:t>
            </w:r>
          </w:p>
        </w:tc>
        <w:tc>
          <w:tcPr>
            <w:tcW w:w="1467" w:type="dxa"/>
          </w:tcPr>
          <w:p w14:paraId="517630DD"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1.00 </w:t>
            </w:r>
          </w:p>
        </w:tc>
        <w:tc>
          <w:tcPr>
            <w:tcW w:w="1152" w:type="dxa"/>
          </w:tcPr>
          <w:p w14:paraId="3E3D6833"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0.75 </w:t>
            </w:r>
          </w:p>
        </w:tc>
        <w:tc>
          <w:tcPr>
            <w:tcW w:w="1887" w:type="dxa"/>
          </w:tcPr>
          <w:p w14:paraId="54D3452B"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0.5 × 0.25 = 0.13 </w:t>
            </w:r>
          </w:p>
        </w:tc>
      </w:tr>
      <w:tr w:rsidR="002374D7" w:rsidRPr="00026C71" w14:paraId="5D28F8C6" w14:textId="77777777" w:rsidTr="00C57354">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037" w:type="dxa"/>
          </w:tcPr>
          <w:p w14:paraId="5C65946D"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5 </w:t>
            </w:r>
          </w:p>
        </w:tc>
        <w:tc>
          <w:tcPr>
            <w:tcW w:w="1887" w:type="dxa"/>
          </w:tcPr>
          <w:p w14:paraId="3FFC0831"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Cabbage </w:t>
            </w:r>
          </w:p>
        </w:tc>
        <w:tc>
          <w:tcPr>
            <w:tcW w:w="1579" w:type="dxa"/>
          </w:tcPr>
          <w:p w14:paraId="42D31D89"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0.7 </w:t>
            </w:r>
          </w:p>
        </w:tc>
        <w:tc>
          <w:tcPr>
            <w:tcW w:w="1467" w:type="dxa"/>
          </w:tcPr>
          <w:p w14:paraId="3820F387"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1.05 </w:t>
            </w:r>
          </w:p>
        </w:tc>
        <w:tc>
          <w:tcPr>
            <w:tcW w:w="1152" w:type="dxa"/>
          </w:tcPr>
          <w:p w14:paraId="632B44F4"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0.95 </w:t>
            </w:r>
          </w:p>
        </w:tc>
        <w:tc>
          <w:tcPr>
            <w:tcW w:w="1887" w:type="dxa"/>
          </w:tcPr>
          <w:p w14:paraId="0E01265A"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0.6 × 0.45 = 0.27 </w:t>
            </w:r>
          </w:p>
        </w:tc>
      </w:tr>
      <w:tr w:rsidR="002374D7" w:rsidRPr="00026C71" w14:paraId="2A53F88E" w14:textId="77777777" w:rsidTr="00C57354">
        <w:trPr>
          <w:trHeight w:val="468"/>
        </w:trPr>
        <w:tc>
          <w:tcPr>
            <w:cnfStyle w:val="001000000000" w:firstRow="0" w:lastRow="0" w:firstColumn="1" w:lastColumn="0" w:oddVBand="0" w:evenVBand="0" w:oddHBand="0" w:evenHBand="0" w:firstRowFirstColumn="0" w:firstRowLastColumn="0" w:lastRowFirstColumn="0" w:lastRowLastColumn="0"/>
            <w:tcW w:w="1037" w:type="dxa"/>
          </w:tcPr>
          <w:p w14:paraId="07DCB8F9"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6 </w:t>
            </w:r>
          </w:p>
        </w:tc>
        <w:tc>
          <w:tcPr>
            <w:tcW w:w="1887" w:type="dxa"/>
          </w:tcPr>
          <w:p w14:paraId="39B0D14B"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Broccoli </w:t>
            </w:r>
          </w:p>
        </w:tc>
        <w:tc>
          <w:tcPr>
            <w:tcW w:w="1579" w:type="dxa"/>
          </w:tcPr>
          <w:p w14:paraId="4F5A03DC"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0.7 </w:t>
            </w:r>
          </w:p>
        </w:tc>
        <w:tc>
          <w:tcPr>
            <w:tcW w:w="1467" w:type="dxa"/>
          </w:tcPr>
          <w:p w14:paraId="4B52F20D"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1.05 </w:t>
            </w:r>
          </w:p>
        </w:tc>
        <w:tc>
          <w:tcPr>
            <w:tcW w:w="1152" w:type="dxa"/>
          </w:tcPr>
          <w:p w14:paraId="481CC27A"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0.95 </w:t>
            </w:r>
          </w:p>
        </w:tc>
        <w:tc>
          <w:tcPr>
            <w:tcW w:w="1887" w:type="dxa"/>
          </w:tcPr>
          <w:p w14:paraId="125D8F6D"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0.6 × 0.45 = 0.27 </w:t>
            </w:r>
          </w:p>
        </w:tc>
      </w:tr>
      <w:tr w:rsidR="002374D7" w:rsidRPr="00026C71" w14:paraId="177EA752" w14:textId="77777777" w:rsidTr="00C57354">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037" w:type="dxa"/>
          </w:tcPr>
          <w:p w14:paraId="72731CA6"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7 </w:t>
            </w:r>
          </w:p>
        </w:tc>
        <w:tc>
          <w:tcPr>
            <w:tcW w:w="1887" w:type="dxa"/>
          </w:tcPr>
          <w:p w14:paraId="451F0DEE"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Cauliflower </w:t>
            </w:r>
          </w:p>
        </w:tc>
        <w:tc>
          <w:tcPr>
            <w:tcW w:w="1579" w:type="dxa"/>
          </w:tcPr>
          <w:p w14:paraId="53664697"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0.7 </w:t>
            </w:r>
          </w:p>
        </w:tc>
        <w:tc>
          <w:tcPr>
            <w:tcW w:w="1467" w:type="dxa"/>
          </w:tcPr>
          <w:p w14:paraId="15AEF49C"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1.05 </w:t>
            </w:r>
          </w:p>
        </w:tc>
        <w:tc>
          <w:tcPr>
            <w:tcW w:w="1152" w:type="dxa"/>
          </w:tcPr>
          <w:p w14:paraId="73EAD1C5"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1.00 </w:t>
            </w:r>
          </w:p>
        </w:tc>
        <w:tc>
          <w:tcPr>
            <w:tcW w:w="1887" w:type="dxa"/>
          </w:tcPr>
          <w:p w14:paraId="127E6F40"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0.6 × 0.45 = 0.27 </w:t>
            </w:r>
          </w:p>
        </w:tc>
      </w:tr>
    </w:tbl>
    <w:p w14:paraId="70E5A9B0" w14:textId="77777777" w:rsidR="002374D7" w:rsidRPr="00026C71" w:rsidRDefault="00DF75A1" w:rsidP="004D41AD">
      <w:pPr>
        <w:spacing w:after="106"/>
        <w:jc w:val="both"/>
        <w:rPr>
          <w:rFonts w:ascii="Times New Roman" w:hAnsi="Times New Roman" w:cs="Times New Roman"/>
        </w:rPr>
      </w:pPr>
      <w:r w:rsidRPr="00026C71">
        <w:rPr>
          <w:rFonts w:ascii="Times New Roman" w:eastAsia="Times New Roman" w:hAnsi="Times New Roman" w:cs="Times New Roman"/>
        </w:rPr>
        <w:t xml:space="preserve"> </w:t>
      </w:r>
    </w:p>
    <w:p w14:paraId="20B3FA3F" w14:textId="77777777" w:rsidR="00DF75A1" w:rsidRPr="00026C71" w:rsidRDefault="00DF75A1" w:rsidP="004D41AD">
      <w:pPr>
        <w:spacing w:after="110"/>
        <w:ind w:right="900"/>
        <w:jc w:val="both"/>
        <w:rPr>
          <w:rFonts w:ascii="Times New Roman" w:hAnsi="Times New Roman" w:cs="Times New Roman"/>
        </w:rPr>
      </w:pPr>
    </w:p>
    <w:p w14:paraId="52E58B56" w14:textId="4B1F56D5" w:rsidR="00DF75A1" w:rsidRPr="00026C71" w:rsidRDefault="00DF75A1" w:rsidP="004D41AD">
      <w:pPr>
        <w:spacing w:after="110"/>
        <w:ind w:right="900"/>
        <w:jc w:val="both"/>
        <w:rPr>
          <w:rFonts w:ascii="Times New Roman" w:hAnsi="Times New Roman" w:cs="Times New Roman"/>
        </w:rPr>
      </w:pPr>
    </w:p>
    <w:p w14:paraId="0C52F523" w14:textId="77777777" w:rsidR="00DF75A1" w:rsidRPr="00026C71" w:rsidRDefault="00DF75A1" w:rsidP="004D41AD">
      <w:pPr>
        <w:spacing w:after="110"/>
        <w:ind w:right="900"/>
        <w:jc w:val="both"/>
        <w:rPr>
          <w:rFonts w:ascii="Times New Roman" w:hAnsi="Times New Roman" w:cs="Times New Roman"/>
        </w:rPr>
      </w:pPr>
    </w:p>
    <w:p w14:paraId="35ABA7EB" w14:textId="3394148F" w:rsidR="002374D7" w:rsidRPr="00026C71" w:rsidRDefault="00DF75A1" w:rsidP="004D41AD">
      <w:pPr>
        <w:spacing w:after="110"/>
        <w:ind w:right="900"/>
        <w:jc w:val="both"/>
        <w:rPr>
          <w:rFonts w:ascii="Times New Roman" w:hAnsi="Times New Roman" w:cs="Times New Roman"/>
        </w:rPr>
      </w:pPr>
      <w:r w:rsidRPr="00026C71">
        <w:rPr>
          <w:rFonts w:ascii="Times New Roman" w:hAnsi="Times New Roman" w:cs="Times New Roman"/>
          <w:noProof/>
        </w:rPr>
        <w:drawing>
          <wp:inline distT="0" distB="0" distL="0" distR="0" wp14:anchorId="42AED36B" wp14:editId="4539CA54">
            <wp:extent cx="5981700" cy="3752850"/>
            <wp:effectExtent l="0" t="0" r="0" b="0"/>
            <wp:docPr id="1413" name="Picture 1413"/>
            <wp:cNvGraphicFramePr/>
            <a:graphic xmlns:a="http://schemas.openxmlformats.org/drawingml/2006/main">
              <a:graphicData uri="http://schemas.openxmlformats.org/drawingml/2006/picture">
                <pic:pic xmlns:pic="http://schemas.openxmlformats.org/drawingml/2006/picture">
                  <pic:nvPicPr>
                    <pic:cNvPr id="1413" name="Picture 1413"/>
                    <pic:cNvPicPr/>
                  </pic:nvPicPr>
                  <pic:blipFill>
                    <a:blip r:embed="rId16"/>
                    <a:stretch>
                      <a:fillRect/>
                    </a:stretch>
                  </pic:blipFill>
                  <pic:spPr>
                    <a:xfrm>
                      <a:off x="0" y="0"/>
                      <a:ext cx="6003481" cy="3766515"/>
                    </a:xfrm>
                    <a:prstGeom prst="rect">
                      <a:avLst/>
                    </a:prstGeom>
                  </pic:spPr>
                </pic:pic>
              </a:graphicData>
            </a:graphic>
          </wp:inline>
        </w:drawing>
      </w:r>
      <w:r w:rsidRPr="00026C71">
        <w:rPr>
          <w:rFonts w:ascii="Times New Roman" w:hAnsi="Times New Roman" w:cs="Times New Roman"/>
        </w:rPr>
        <w:t xml:space="preserve"> </w:t>
      </w:r>
    </w:p>
    <w:p w14:paraId="1555BA44" w14:textId="77777777" w:rsidR="002374D7" w:rsidRPr="00026C71" w:rsidRDefault="00DF75A1" w:rsidP="004D41AD">
      <w:pPr>
        <w:spacing w:after="176" w:line="250" w:lineRule="auto"/>
        <w:ind w:left="-5" w:right="314" w:hanging="10"/>
        <w:jc w:val="both"/>
        <w:rPr>
          <w:rFonts w:ascii="Times New Roman" w:hAnsi="Times New Roman" w:cs="Times New Roman"/>
        </w:rPr>
      </w:pPr>
      <w:r w:rsidRPr="00026C71">
        <w:rPr>
          <w:rFonts w:ascii="Times New Roman" w:hAnsi="Times New Roman" w:cs="Times New Roman"/>
          <w:i/>
          <w:color w:val="44546A"/>
        </w:rPr>
        <w:t xml:space="preserve"> </w:t>
      </w:r>
      <w:r w:rsidRPr="00026C71">
        <w:rPr>
          <w:rFonts w:ascii="Times New Roman" w:eastAsia="Times New Roman" w:hAnsi="Times New Roman" w:cs="Times New Roman"/>
          <w:i/>
        </w:rPr>
        <w:t xml:space="preserve">Average monthly minimum temperature recorded in different protected cultivation structures </w:t>
      </w:r>
    </w:p>
    <w:p w14:paraId="14D778A8" w14:textId="77777777" w:rsidR="002374D7" w:rsidRPr="00026C71" w:rsidRDefault="00DF75A1" w:rsidP="004D41AD">
      <w:pPr>
        <w:spacing w:after="0"/>
        <w:jc w:val="both"/>
        <w:rPr>
          <w:rFonts w:ascii="Times New Roman" w:hAnsi="Times New Roman" w:cs="Times New Roman"/>
        </w:rPr>
      </w:pPr>
      <w:r w:rsidRPr="00026C71">
        <w:rPr>
          <w:rFonts w:ascii="Times New Roman" w:hAnsi="Times New Roman" w:cs="Times New Roman"/>
        </w:rPr>
        <w:t xml:space="preserve"> </w:t>
      </w:r>
    </w:p>
    <w:p w14:paraId="293C701E" w14:textId="77777777" w:rsidR="002374D7" w:rsidRPr="00026C71" w:rsidRDefault="00DF75A1" w:rsidP="004D41AD">
      <w:pPr>
        <w:spacing w:after="112"/>
        <w:ind w:right="360"/>
        <w:jc w:val="both"/>
        <w:rPr>
          <w:rFonts w:ascii="Times New Roman" w:hAnsi="Times New Roman" w:cs="Times New Roman"/>
        </w:rPr>
      </w:pPr>
      <w:r w:rsidRPr="00026C71">
        <w:rPr>
          <w:rFonts w:ascii="Times New Roman" w:hAnsi="Times New Roman" w:cs="Times New Roman"/>
          <w:noProof/>
        </w:rPr>
        <w:lastRenderedPageBreak/>
        <w:drawing>
          <wp:inline distT="0" distB="0" distL="0" distR="0" wp14:anchorId="15E417D2" wp14:editId="0F294900">
            <wp:extent cx="6068188" cy="3715385"/>
            <wp:effectExtent l="0" t="0" r="8890" b="0"/>
            <wp:docPr id="1453" name="Picture 1453"/>
            <wp:cNvGraphicFramePr/>
            <a:graphic xmlns:a="http://schemas.openxmlformats.org/drawingml/2006/main">
              <a:graphicData uri="http://schemas.openxmlformats.org/drawingml/2006/picture">
                <pic:pic xmlns:pic="http://schemas.openxmlformats.org/drawingml/2006/picture">
                  <pic:nvPicPr>
                    <pic:cNvPr id="1453" name="Picture 1453"/>
                    <pic:cNvPicPr/>
                  </pic:nvPicPr>
                  <pic:blipFill>
                    <a:blip r:embed="rId17"/>
                    <a:stretch>
                      <a:fillRect/>
                    </a:stretch>
                  </pic:blipFill>
                  <pic:spPr>
                    <a:xfrm>
                      <a:off x="0" y="0"/>
                      <a:ext cx="6070867" cy="3717025"/>
                    </a:xfrm>
                    <a:prstGeom prst="rect">
                      <a:avLst/>
                    </a:prstGeom>
                  </pic:spPr>
                </pic:pic>
              </a:graphicData>
            </a:graphic>
          </wp:inline>
        </w:drawing>
      </w:r>
      <w:r w:rsidRPr="00026C71">
        <w:rPr>
          <w:rFonts w:ascii="Times New Roman" w:hAnsi="Times New Roman" w:cs="Times New Roman"/>
        </w:rPr>
        <w:t xml:space="preserve"> </w:t>
      </w:r>
    </w:p>
    <w:p w14:paraId="0EA5F363" w14:textId="77777777" w:rsidR="002374D7" w:rsidRPr="00026C71" w:rsidRDefault="00DF75A1" w:rsidP="004D41AD">
      <w:pPr>
        <w:spacing w:after="176" w:line="250" w:lineRule="auto"/>
        <w:ind w:left="-5" w:right="314" w:hanging="10"/>
        <w:jc w:val="both"/>
        <w:rPr>
          <w:rFonts w:ascii="Times New Roman" w:hAnsi="Times New Roman" w:cs="Times New Roman"/>
        </w:rPr>
      </w:pPr>
      <w:r w:rsidRPr="00026C71">
        <w:rPr>
          <w:rFonts w:ascii="Times New Roman" w:eastAsia="Times New Roman" w:hAnsi="Times New Roman" w:cs="Times New Roman"/>
          <w:i/>
        </w:rPr>
        <w:t xml:space="preserve">Average monthly maximum temperature recorded in different protected cultivation structures </w:t>
      </w:r>
    </w:p>
    <w:p w14:paraId="0F76D131" w14:textId="77777777" w:rsidR="002374D7" w:rsidRPr="00026C71" w:rsidRDefault="00DF75A1" w:rsidP="004D41AD">
      <w:pPr>
        <w:spacing w:after="158"/>
        <w:jc w:val="both"/>
        <w:rPr>
          <w:rFonts w:ascii="Times New Roman" w:hAnsi="Times New Roman" w:cs="Times New Roman"/>
        </w:rPr>
      </w:pPr>
      <w:r w:rsidRPr="00026C71">
        <w:rPr>
          <w:rFonts w:ascii="Times New Roman" w:hAnsi="Times New Roman" w:cs="Times New Roman"/>
        </w:rPr>
        <w:t xml:space="preserve"> </w:t>
      </w:r>
    </w:p>
    <w:p w14:paraId="5C440F6E" w14:textId="77777777" w:rsidR="002374D7" w:rsidRPr="00026C71" w:rsidRDefault="00DF75A1" w:rsidP="004D41AD">
      <w:pPr>
        <w:jc w:val="both"/>
        <w:rPr>
          <w:rFonts w:ascii="Times New Roman" w:hAnsi="Times New Roman" w:cs="Times New Roman"/>
        </w:rPr>
      </w:pPr>
      <w:r w:rsidRPr="00026C71">
        <w:rPr>
          <w:rFonts w:ascii="Times New Roman" w:hAnsi="Times New Roman" w:cs="Times New Roman"/>
        </w:rPr>
        <w:t xml:space="preserve"> </w:t>
      </w:r>
    </w:p>
    <w:p w14:paraId="3F0064F2" w14:textId="3BEB1116" w:rsidR="00DF75A1" w:rsidRPr="00026C71" w:rsidRDefault="00DF75A1" w:rsidP="004D41AD">
      <w:pPr>
        <w:spacing w:after="123"/>
        <w:jc w:val="both"/>
        <w:rPr>
          <w:rFonts w:ascii="Times New Roman" w:hAnsi="Times New Roman" w:cs="Times New Roman"/>
        </w:rPr>
      </w:pPr>
      <w:r w:rsidRPr="00026C71">
        <w:rPr>
          <w:rFonts w:ascii="Times New Roman" w:hAnsi="Times New Roman" w:cs="Times New Roman"/>
        </w:rPr>
        <w:t xml:space="preserve"> </w:t>
      </w:r>
      <w:r w:rsidRPr="00026C71">
        <w:rPr>
          <w:rFonts w:ascii="Times New Roman" w:hAnsi="Times New Roman" w:cs="Times New Roman"/>
          <w:noProof/>
        </w:rPr>
        <mc:AlternateContent>
          <mc:Choice Requires="wpg">
            <w:drawing>
              <wp:inline distT="0" distB="0" distL="0" distR="0" wp14:anchorId="492FA1C7" wp14:editId="5A1108AB">
                <wp:extent cx="6048757" cy="2743200"/>
                <wp:effectExtent l="0" t="0" r="9525" b="0"/>
                <wp:docPr id="21020" name="Group 21020"/>
                <wp:cNvGraphicFramePr/>
                <a:graphic xmlns:a="http://schemas.openxmlformats.org/drawingml/2006/main">
                  <a:graphicData uri="http://schemas.microsoft.com/office/word/2010/wordprocessingGroup">
                    <wpg:wgp>
                      <wpg:cNvGrpSpPr/>
                      <wpg:grpSpPr>
                        <a:xfrm>
                          <a:off x="0" y="0"/>
                          <a:ext cx="6048757" cy="2743200"/>
                          <a:chOff x="0" y="0"/>
                          <a:chExt cx="6048757" cy="2665476"/>
                        </a:xfrm>
                      </wpg:grpSpPr>
                      <pic:pic xmlns:pic="http://schemas.openxmlformats.org/drawingml/2006/picture">
                        <pic:nvPicPr>
                          <pic:cNvPr id="1455" name="Picture 1455"/>
                          <pic:cNvPicPr/>
                        </pic:nvPicPr>
                        <pic:blipFill>
                          <a:blip r:embed="rId18"/>
                          <a:stretch>
                            <a:fillRect/>
                          </a:stretch>
                        </pic:blipFill>
                        <pic:spPr>
                          <a:xfrm>
                            <a:off x="0" y="0"/>
                            <a:ext cx="6048757" cy="2665476"/>
                          </a:xfrm>
                          <a:prstGeom prst="rect">
                            <a:avLst/>
                          </a:prstGeom>
                        </pic:spPr>
                      </pic:pic>
                      <pic:pic xmlns:pic="http://schemas.openxmlformats.org/drawingml/2006/picture">
                        <pic:nvPicPr>
                          <pic:cNvPr id="1457" name="Picture 1457"/>
                          <pic:cNvPicPr/>
                        </pic:nvPicPr>
                        <pic:blipFill>
                          <a:blip r:embed="rId19"/>
                          <a:stretch>
                            <a:fillRect/>
                          </a:stretch>
                        </pic:blipFill>
                        <pic:spPr>
                          <a:xfrm>
                            <a:off x="52578" y="90805"/>
                            <a:ext cx="5943600" cy="255905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DD47A96" id="Group 21020" o:spid="_x0000_s1026" style="width:476.3pt;height:3in;mso-position-horizontal-relative:char;mso-position-vertical-relative:line" coordsize="60487,2665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5" o:spid="_x0000_s1027" type="#_x0000_t75" style="position:absolute;width:60487;height:26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">
                  <v:imagedata r:id="rId20" o:title=""/>
                </v:shape>
                <v:shape id="Picture 1457" o:spid="_x0000_s1028" type="#_x0000_t75" style="position:absolute;left:525;top:908;width:59436;height:25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">
                  <v:imagedata r:id="rId21" o:title=""/>
                </v:shape>
                <w10:anchorlock/>
              </v:group>
            </w:pict>
          </mc:Fallback>
        </mc:AlternateContent>
      </w:r>
      <w:r w:rsidRPr="00026C71">
        <w:rPr>
          <w:rFonts w:ascii="Times New Roman" w:eastAsia="Times New Roman" w:hAnsi="Times New Roman" w:cs="Times New Roman"/>
          <w:i/>
        </w:rPr>
        <w:t xml:space="preserve">Average monthly estimated reference evapotranspiration in different protected cultivation structures </w:t>
      </w:r>
    </w:p>
    <w:p w14:paraId="018D2D79" w14:textId="57BB1423" w:rsidR="002374D7" w:rsidRDefault="00DF75A1" w:rsidP="004D41AD">
      <w:pPr>
        <w:spacing w:after="176" w:line="250" w:lineRule="auto"/>
        <w:ind w:right="314"/>
        <w:jc w:val="both"/>
        <w:rPr>
          <w:rFonts w:ascii="Times New Roman" w:eastAsia="Times New Roman" w:hAnsi="Times New Roman" w:cs="Times New Roman"/>
          <w:b/>
          <w:i/>
        </w:rPr>
      </w:pPr>
      <w:r w:rsidRPr="00975A52">
        <w:rPr>
          <w:rFonts w:ascii="Times New Roman" w:eastAsia="Times New Roman" w:hAnsi="Times New Roman" w:cs="Times New Roman"/>
          <w:b/>
          <w:i/>
        </w:rPr>
        <w:t>Water requirement of winter vegetables under different protected structures (litres day</w:t>
      </w:r>
      <w:r w:rsidRPr="00975A52">
        <w:rPr>
          <w:rFonts w:ascii="Times New Roman" w:eastAsia="Times New Roman" w:hAnsi="Times New Roman" w:cs="Times New Roman"/>
          <w:b/>
          <w:i/>
          <w:vertAlign w:val="superscript"/>
        </w:rPr>
        <w:t xml:space="preserve">-1 </w:t>
      </w:r>
      <w:r w:rsidRPr="00975A52">
        <w:rPr>
          <w:rFonts w:ascii="Times New Roman" w:eastAsia="Times New Roman" w:hAnsi="Times New Roman" w:cs="Times New Roman"/>
          <w:b/>
          <w:i/>
        </w:rPr>
        <w:t>Plant</w:t>
      </w:r>
      <w:r w:rsidRPr="00975A52">
        <w:rPr>
          <w:rFonts w:ascii="Times New Roman" w:eastAsia="Times New Roman" w:hAnsi="Times New Roman" w:cs="Times New Roman"/>
          <w:b/>
          <w:i/>
          <w:vertAlign w:val="superscript"/>
        </w:rPr>
        <w:t>-1</w:t>
      </w:r>
      <w:r w:rsidRPr="00975A52">
        <w:rPr>
          <w:rFonts w:ascii="Times New Roman" w:eastAsia="Times New Roman" w:hAnsi="Times New Roman" w:cs="Times New Roman"/>
          <w:b/>
          <w:i/>
        </w:rPr>
        <w:t xml:space="preserve">) </w:t>
      </w:r>
    </w:p>
    <w:p w14:paraId="327E3A73" w14:textId="77777777" w:rsidR="00975A52" w:rsidRPr="00975A52" w:rsidRDefault="00975A52" w:rsidP="004D41AD">
      <w:pPr>
        <w:spacing w:after="176" w:line="250" w:lineRule="auto"/>
        <w:ind w:right="314"/>
        <w:jc w:val="both"/>
        <w:rPr>
          <w:rFonts w:ascii="Times New Roman" w:hAnsi="Times New Roman" w:cs="Times New Roman"/>
          <w:i/>
        </w:rPr>
      </w:pPr>
    </w:p>
    <w:p w14:paraId="2016309C" w14:textId="340FED46" w:rsidR="002374D7" w:rsidRPr="00975A52" w:rsidRDefault="00C57354" w:rsidP="004D41AD">
      <w:pPr>
        <w:pStyle w:val="ListParagraph"/>
        <w:numPr>
          <w:ilvl w:val="0"/>
          <w:numId w:val="4"/>
        </w:numPr>
        <w:spacing w:after="0"/>
        <w:jc w:val="both"/>
        <w:rPr>
          <w:rFonts w:ascii="Times New Roman" w:hAnsi="Times New Roman" w:cs="Times New Roman"/>
          <w:b/>
          <w:i/>
        </w:rPr>
      </w:pPr>
      <w:r w:rsidRPr="00975A52">
        <w:rPr>
          <w:rFonts w:ascii="Times New Roman" w:hAnsi="Times New Roman" w:cs="Times New Roman"/>
          <w:b/>
          <w:i/>
        </w:rPr>
        <w:lastRenderedPageBreak/>
        <w:t>Tomato</w:t>
      </w:r>
    </w:p>
    <w:tbl>
      <w:tblPr>
        <w:tblStyle w:val="GridTable1Light-Accent2"/>
        <w:tblW w:w="9131" w:type="dxa"/>
        <w:tblLook w:val="04A0" w:firstRow="1" w:lastRow="0" w:firstColumn="1" w:lastColumn="0" w:noHBand="0" w:noVBand="1"/>
      </w:tblPr>
      <w:tblGrid>
        <w:gridCol w:w="1822"/>
        <w:gridCol w:w="1822"/>
        <w:gridCol w:w="1824"/>
        <w:gridCol w:w="1822"/>
        <w:gridCol w:w="1841"/>
      </w:tblGrid>
      <w:tr w:rsidR="004263A0" w:rsidRPr="00026C71" w14:paraId="522DA8B4" w14:textId="77777777" w:rsidTr="00E462AD">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822" w:type="dxa"/>
            <w:vMerge w:val="restart"/>
          </w:tcPr>
          <w:p w14:paraId="747724E7" w14:textId="71089E82" w:rsidR="004263A0" w:rsidRDefault="004263A0" w:rsidP="004263A0">
            <w:pPr>
              <w:jc w:val="center"/>
              <w:rPr>
                <w:rFonts w:ascii="Times New Roman" w:eastAsia="Times New Roman" w:hAnsi="Times New Roman" w:cs="Times New Roman"/>
              </w:rPr>
            </w:pPr>
          </w:p>
          <w:p w14:paraId="4D05C2A2" w14:textId="46E0C758" w:rsidR="004263A0" w:rsidRDefault="004263A0" w:rsidP="004263A0">
            <w:pPr>
              <w:jc w:val="center"/>
              <w:rPr>
                <w:rFonts w:ascii="Times New Roman" w:eastAsia="Times New Roman" w:hAnsi="Times New Roman" w:cs="Times New Roman"/>
              </w:rPr>
            </w:pPr>
          </w:p>
          <w:p w14:paraId="0E538640" w14:textId="658C01C8" w:rsidR="004263A0" w:rsidRPr="00026C71" w:rsidRDefault="004263A0" w:rsidP="004263A0">
            <w:pPr>
              <w:jc w:val="center"/>
              <w:rPr>
                <w:rFonts w:ascii="Times New Roman" w:hAnsi="Times New Roman" w:cs="Times New Roman"/>
              </w:rPr>
            </w:pPr>
            <w:r w:rsidRPr="00026C71">
              <w:rPr>
                <w:rFonts w:ascii="Times New Roman" w:eastAsia="Times New Roman" w:hAnsi="Times New Roman" w:cs="Times New Roman"/>
              </w:rPr>
              <w:t>Month</w:t>
            </w:r>
          </w:p>
        </w:tc>
        <w:tc>
          <w:tcPr>
            <w:tcW w:w="7309" w:type="dxa"/>
            <w:gridSpan w:val="4"/>
          </w:tcPr>
          <w:p w14:paraId="0848212E" w14:textId="2C5E62FB" w:rsidR="004263A0" w:rsidRPr="00026C71" w:rsidRDefault="004263A0" w:rsidP="004263A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Tomato</w:t>
            </w:r>
          </w:p>
        </w:tc>
      </w:tr>
      <w:tr w:rsidR="002374D7" w:rsidRPr="00026C71" w14:paraId="2DA1F7BF" w14:textId="77777777" w:rsidTr="004263A0">
        <w:trPr>
          <w:trHeight w:val="466"/>
        </w:trPr>
        <w:tc>
          <w:tcPr>
            <w:cnfStyle w:val="001000000000" w:firstRow="0" w:lastRow="0" w:firstColumn="1" w:lastColumn="0" w:oddVBand="0" w:evenVBand="0" w:oddHBand="0" w:evenHBand="0" w:firstRowFirstColumn="0" w:firstRowLastColumn="0" w:lastRowFirstColumn="0" w:lastRowLastColumn="0"/>
            <w:tcW w:w="0" w:type="auto"/>
            <w:vMerge/>
          </w:tcPr>
          <w:p w14:paraId="3CADF26C" w14:textId="77777777" w:rsidR="002374D7" w:rsidRPr="00026C71" w:rsidRDefault="002374D7" w:rsidP="004263A0">
            <w:pPr>
              <w:jc w:val="center"/>
              <w:rPr>
                <w:rFonts w:ascii="Times New Roman" w:hAnsi="Times New Roman" w:cs="Times New Roman"/>
              </w:rPr>
            </w:pPr>
          </w:p>
        </w:tc>
        <w:tc>
          <w:tcPr>
            <w:tcW w:w="1822" w:type="dxa"/>
          </w:tcPr>
          <w:p w14:paraId="7839E01D" w14:textId="3C080A48"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Poly house</w:t>
            </w:r>
          </w:p>
        </w:tc>
        <w:tc>
          <w:tcPr>
            <w:tcW w:w="1824" w:type="dxa"/>
          </w:tcPr>
          <w:p w14:paraId="5F57B24B" w14:textId="1B7F307E"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Shade net house</w:t>
            </w:r>
          </w:p>
        </w:tc>
        <w:tc>
          <w:tcPr>
            <w:tcW w:w="1822" w:type="dxa"/>
          </w:tcPr>
          <w:p w14:paraId="425FC787" w14:textId="79741E6C"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Open</w:t>
            </w:r>
          </w:p>
        </w:tc>
        <w:tc>
          <w:tcPr>
            <w:tcW w:w="1841" w:type="dxa"/>
          </w:tcPr>
          <w:p w14:paraId="6F766F8A" w14:textId="76C00E77"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Shadow hall</w:t>
            </w:r>
          </w:p>
        </w:tc>
      </w:tr>
      <w:tr w:rsidR="002374D7" w:rsidRPr="00026C71" w14:paraId="396F38C8" w14:textId="77777777" w:rsidTr="004263A0">
        <w:trPr>
          <w:trHeight w:val="468"/>
        </w:trPr>
        <w:tc>
          <w:tcPr>
            <w:cnfStyle w:val="001000000000" w:firstRow="0" w:lastRow="0" w:firstColumn="1" w:lastColumn="0" w:oddVBand="0" w:evenVBand="0" w:oddHBand="0" w:evenHBand="0" w:firstRowFirstColumn="0" w:firstRowLastColumn="0" w:lastRowFirstColumn="0" w:lastRowLastColumn="0"/>
            <w:tcW w:w="1822" w:type="dxa"/>
          </w:tcPr>
          <w:p w14:paraId="39AA228B" w14:textId="40F7E789" w:rsidR="002374D7" w:rsidRPr="00026C71" w:rsidRDefault="00DF75A1" w:rsidP="004263A0">
            <w:pPr>
              <w:jc w:val="center"/>
              <w:rPr>
                <w:rFonts w:ascii="Times New Roman" w:hAnsi="Times New Roman" w:cs="Times New Roman"/>
              </w:rPr>
            </w:pPr>
            <w:r w:rsidRPr="00026C71">
              <w:rPr>
                <w:rFonts w:ascii="Times New Roman" w:eastAsia="Times New Roman" w:hAnsi="Times New Roman" w:cs="Times New Roman"/>
              </w:rPr>
              <w:t>Nov</w:t>
            </w:r>
          </w:p>
        </w:tc>
        <w:tc>
          <w:tcPr>
            <w:tcW w:w="1822" w:type="dxa"/>
          </w:tcPr>
          <w:p w14:paraId="4EFC0543" w14:textId="017A59CD"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0.41</w:t>
            </w:r>
          </w:p>
        </w:tc>
        <w:tc>
          <w:tcPr>
            <w:tcW w:w="1824" w:type="dxa"/>
          </w:tcPr>
          <w:p w14:paraId="3562C238" w14:textId="4DD3B795"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0.45</w:t>
            </w:r>
          </w:p>
        </w:tc>
        <w:tc>
          <w:tcPr>
            <w:tcW w:w="1822" w:type="dxa"/>
          </w:tcPr>
          <w:p w14:paraId="28C1A0E2" w14:textId="4E36AC1E"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0.63</w:t>
            </w:r>
          </w:p>
        </w:tc>
        <w:tc>
          <w:tcPr>
            <w:tcW w:w="1841" w:type="dxa"/>
          </w:tcPr>
          <w:p w14:paraId="2745BCF8" w14:textId="2275C9CD"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0.39</w:t>
            </w:r>
          </w:p>
        </w:tc>
      </w:tr>
      <w:tr w:rsidR="002374D7" w:rsidRPr="00026C71" w14:paraId="23C316DC" w14:textId="77777777" w:rsidTr="004263A0">
        <w:trPr>
          <w:trHeight w:val="468"/>
        </w:trPr>
        <w:tc>
          <w:tcPr>
            <w:cnfStyle w:val="001000000000" w:firstRow="0" w:lastRow="0" w:firstColumn="1" w:lastColumn="0" w:oddVBand="0" w:evenVBand="0" w:oddHBand="0" w:evenHBand="0" w:firstRowFirstColumn="0" w:firstRowLastColumn="0" w:lastRowFirstColumn="0" w:lastRowLastColumn="0"/>
            <w:tcW w:w="1822" w:type="dxa"/>
          </w:tcPr>
          <w:p w14:paraId="7AE21D74" w14:textId="1BCB7B37" w:rsidR="002374D7" w:rsidRPr="00026C71" w:rsidRDefault="00DF75A1" w:rsidP="004263A0">
            <w:pPr>
              <w:jc w:val="center"/>
              <w:rPr>
                <w:rFonts w:ascii="Times New Roman" w:hAnsi="Times New Roman" w:cs="Times New Roman"/>
              </w:rPr>
            </w:pPr>
            <w:r w:rsidRPr="00026C71">
              <w:rPr>
                <w:rFonts w:ascii="Times New Roman" w:eastAsia="Times New Roman" w:hAnsi="Times New Roman" w:cs="Times New Roman"/>
              </w:rPr>
              <w:t>Dec</w:t>
            </w:r>
          </w:p>
        </w:tc>
        <w:tc>
          <w:tcPr>
            <w:tcW w:w="1822" w:type="dxa"/>
          </w:tcPr>
          <w:p w14:paraId="4F90F250" w14:textId="6842BA3B"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0.46</w:t>
            </w:r>
          </w:p>
        </w:tc>
        <w:tc>
          <w:tcPr>
            <w:tcW w:w="1824" w:type="dxa"/>
          </w:tcPr>
          <w:p w14:paraId="06ACB49E" w14:textId="62EF4DB0"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0.51</w:t>
            </w:r>
          </w:p>
        </w:tc>
        <w:tc>
          <w:tcPr>
            <w:tcW w:w="1822" w:type="dxa"/>
          </w:tcPr>
          <w:p w14:paraId="2A99C4CD" w14:textId="11843421"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0.66</w:t>
            </w:r>
          </w:p>
        </w:tc>
        <w:tc>
          <w:tcPr>
            <w:tcW w:w="1841" w:type="dxa"/>
          </w:tcPr>
          <w:p w14:paraId="681FB72D" w14:textId="17D08BA4"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0.44</w:t>
            </w:r>
          </w:p>
        </w:tc>
      </w:tr>
      <w:tr w:rsidR="002374D7" w:rsidRPr="00026C71" w14:paraId="705FAF80" w14:textId="77777777" w:rsidTr="004263A0">
        <w:trPr>
          <w:trHeight w:val="468"/>
        </w:trPr>
        <w:tc>
          <w:tcPr>
            <w:cnfStyle w:val="001000000000" w:firstRow="0" w:lastRow="0" w:firstColumn="1" w:lastColumn="0" w:oddVBand="0" w:evenVBand="0" w:oddHBand="0" w:evenHBand="0" w:firstRowFirstColumn="0" w:firstRowLastColumn="0" w:lastRowFirstColumn="0" w:lastRowLastColumn="0"/>
            <w:tcW w:w="1822" w:type="dxa"/>
          </w:tcPr>
          <w:p w14:paraId="0E50C3C7" w14:textId="3689C827" w:rsidR="002374D7" w:rsidRPr="00026C71" w:rsidRDefault="00DF75A1" w:rsidP="004263A0">
            <w:pPr>
              <w:jc w:val="center"/>
              <w:rPr>
                <w:rFonts w:ascii="Times New Roman" w:hAnsi="Times New Roman" w:cs="Times New Roman"/>
              </w:rPr>
            </w:pPr>
            <w:r w:rsidRPr="00026C71">
              <w:rPr>
                <w:rFonts w:ascii="Times New Roman" w:eastAsia="Times New Roman" w:hAnsi="Times New Roman" w:cs="Times New Roman"/>
              </w:rPr>
              <w:t>Jan</w:t>
            </w:r>
          </w:p>
        </w:tc>
        <w:tc>
          <w:tcPr>
            <w:tcW w:w="1822" w:type="dxa"/>
          </w:tcPr>
          <w:p w14:paraId="4B735234" w14:textId="5ED05523"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0.52</w:t>
            </w:r>
          </w:p>
        </w:tc>
        <w:tc>
          <w:tcPr>
            <w:tcW w:w="1824" w:type="dxa"/>
          </w:tcPr>
          <w:p w14:paraId="2225757A" w14:textId="795EF8CD"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0.61</w:t>
            </w:r>
          </w:p>
        </w:tc>
        <w:tc>
          <w:tcPr>
            <w:tcW w:w="1822" w:type="dxa"/>
          </w:tcPr>
          <w:p w14:paraId="121881F8" w14:textId="4B7BCF8D"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0.82</w:t>
            </w:r>
          </w:p>
        </w:tc>
        <w:tc>
          <w:tcPr>
            <w:tcW w:w="1841" w:type="dxa"/>
          </w:tcPr>
          <w:p w14:paraId="513EC6DB" w14:textId="67D63075"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0.53</w:t>
            </w:r>
          </w:p>
        </w:tc>
      </w:tr>
      <w:tr w:rsidR="002374D7" w:rsidRPr="00026C71" w14:paraId="27542824" w14:textId="77777777" w:rsidTr="004263A0">
        <w:trPr>
          <w:trHeight w:val="469"/>
        </w:trPr>
        <w:tc>
          <w:tcPr>
            <w:cnfStyle w:val="001000000000" w:firstRow="0" w:lastRow="0" w:firstColumn="1" w:lastColumn="0" w:oddVBand="0" w:evenVBand="0" w:oddHBand="0" w:evenHBand="0" w:firstRowFirstColumn="0" w:firstRowLastColumn="0" w:lastRowFirstColumn="0" w:lastRowLastColumn="0"/>
            <w:tcW w:w="1822" w:type="dxa"/>
          </w:tcPr>
          <w:p w14:paraId="21DCA994" w14:textId="1F0DE959" w:rsidR="002374D7" w:rsidRPr="00026C71" w:rsidRDefault="00DF75A1" w:rsidP="004263A0">
            <w:pPr>
              <w:jc w:val="center"/>
              <w:rPr>
                <w:rFonts w:ascii="Times New Roman" w:hAnsi="Times New Roman" w:cs="Times New Roman"/>
              </w:rPr>
            </w:pPr>
            <w:r w:rsidRPr="00026C71">
              <w:rPr>
                <w:rFonts w:ascii="Times New Roman" w:eastAsia="Times New Roman" w:hAnsi="Times New Roman" w:cs="Times New Roman"/>
              </w:rPr>
              <w:t>Feb</w:t>
            </w:r>
          </w:p>
        </w:tc>
        <w:tc>
          <w:tcPr>
            <w:tcW w:w="1822" w:type="dxa"/>
          </w:tcPr>
          <w:p w14:paraId="296251C8" w14:textId="73BDC3EF"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0.45</w:t>
            </w:r>
          </w:p>
        </w:tc>
        <w:tc>
          <w:tcPr>
            <w:tcW w:w="1824" w:type="dxa"/>
          </w:tcPr>
          <w:p w14:paraId="3BE83648" w14:textId="5212A866"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0.55</w:t>
            </w:r>
          </w:p>
        </w:tc>
        <w:tc>
          <w:tcPr>
            <w:tcW w:w="1822" w:type="dxa"/>
          </w:tcPr>
          <w:p w14:paraId="56772CB7" w14:textId="30D34592"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0.73</w:t>
            </w:r>
          </w:p>
        </w:tc>
        <w:tc>
          <w:tcPr>
            <w:tcW w:w="1841" w:type="dxa"/>
          </w:tcPr>
          <w:p w14:paraId="34FB4A0A" w14:textId="3420B6D3"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0.47</w:t>
            </w:r>
          </w:p>
        </w:tc>
      </w:tr>
      <w:tr w:rsidR="002374D7" w:rsidRPr="00026C71" w14:paraId="3C7A6662" w14:textId="77777777" w:rsidTr="004263A0">
        <w:trPr>
          <w:trHeight w:val="468"/>
        </w:trPr>
        <w:tc>
          <w:tcPr>
            <w:cnfStyle w:val="001000000000" w:firstRow="0" w:lastRow="0" w:firstColumn="1" w:lastColumn="0" w:oddVBand="0" w:evenVBand="0" w:oddHBand="0" w:evenHBand="0" w:firstRowFirstColumn="0" w:firstRowLastColumn="0" w:lastRowFirstColumn="0" w:lastRowLastColumn="0"/>
            <w:tcW w:w="1822" w:type="dxa"/>
          </w:tcPr>
          <w:p w14:paraId="6294C3FE" w14:textId="66128CC0" w:rsidR="002374D7" w:rsidRPr="00026C71" w:rsidRDefault="00DF75A1" w:rsidP="004263A0">
            <w:pPr>
              <w:jc w:val="center"/>
              <w:rPr>
                <w:rFonts w:ascii="Times New Roman" w:hAnsi="Times New Roman" w:cs="Times New Roman"/>
              </w:rPr>
            </w:pPr>
            <w:r w:rsidRPr="00026C71">
              <w:rPr>
                <w:rFonts w:ascii="Times New Roman" w:eastAsia="Times New Roman" w:hAnsi="Times New Roman" w:cs="Times New Roman"/>
              </w:rPr>
              <w:t>Total</w:t>
            </w:r>
          </w:p>
        </w:tc>
        <w:tc>
          <w:tcPr>
            <w:tcW w:w="1822" w:type="dxa"/>
          </w:tcPr>
          <w:p w14:paraId="002FDC17" w14:textId="70AE8241"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56.64</w:t>
            </w:r>
          </w:p>
        </w:tc>
        <w:tc>
          <w:tcPr>
            <w:tcW w:w="1824" w:type="dxa"/>
          </w:tcPr>
          <w:p w14:paraId="471B18A6" w14:textId="71C7F604"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65.12</w:t>
            </w:r>
          </w:p>
        </w:tc>
        <w:tc>
          <w:tcPr>
            <w:tcW w:w="1822" w:type="dxa"/>
          </w:tcPr>
          <w:p w14:paraId="758D7E48" w14:textId="1F35E1C7"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87.45</w:t>
            </w:r>
          </w:p>
        </w:tc>
        <w:tc>
          <w:tcPr>
            <w:tcW w:w="1841" w:type="dxa"/>
          </w:tcPr>
          <w:p w14:paraId="5032808C" w14:textId="71235F8A" w:rsidR="002374D7" w:rsidRPr="00026C71" w:rsidRDefault="00DF75A1" w:rsidP="004263A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56.27</w:t>
            </w:r>
          </w:p>
        </w:tc>
      </w:tr>
    </w:tbl>
    <w:p w14:paraId="3CE2CD13" w14:textId="77777777" w:rsidR="00C57354" w:rsidRPr="00026C71" w:rsidRDefault="00C57354" w:rsidP="004D41AD">
      <w:pPr>
        <w:pStyle w:val="ListParagraph"/>
        <w:spacing w:after="0"/>
        <w:ind w:left="420"/>
        <w:jc w:val="both"/>
        <w:rPr>
          <w:rFonts w:ascii="Times New Roman" w:hAnsi="Times New Roman" w:cs="Times New Roman"/>
          <w:b/>
        </w:rPr>
      </w:pPr>
    </w:p>
    <w:p w14:paraId="3EB68A2E" w14:textId="5E87DED3" w:rsidR="002374D7" w:rsidRPr="00975A52" w:rsidRDefault="00C57354" w:rsidP="004D41AD">
      <w:pPr>
        <w:pStyle w:val="ListParagraph"/>
        <w:numPr>
          <w:ilvl w:val="0"/>
          <w:numId w:val="4"/>
        </w:numPr>
        <w:spacing w:after="0"/>
        <w:jc w:val="both"/>
        <w:rPr>
          <w:rFonts w:ascii="Times New Roman" w:hAnsi="Times New Roman" w:cs="Times New Roman"/>
          <w:b/>
          <w:i/>
        </w:rPr>
      </w:pPr>
      <w:r w:rsidRPr="00975A52">
        <w:rPr>
          <w:rFonts w:ascii="Times New Roman" w:hAnsi="Times New Roman" w:cs="Times New Roman"/>
          <w:b/>
          <w:i/>
        </w:rPr>
        <w:t>Capsicum</w:t>
      </w:r>
    </w:p>
    <w:tbl>
      <w:tblPr>
        <w:tblStyle w:val="GridTable1Light-Accent2"/>
        <w:tblW w:w="9122" w:type="dxa"/>
        <w:tblLook w:val="04A0" w:firstRow="1" w:lastRow="0" w:firstColumn="1" w:lastColumn="0" w:noHBand="0" w:noVBand="1"/>
      </w:tblPr>
      <w:tblGrid>
        <w:gridCol w:w="1754"/>
        <w:gridCol w:w="1753"/>
        <w:gridCol w:w="1870"/>
        <w:gridCol w:w="1872"/>
        <w:gridCol w:w="1873"/>
      </w:tblGrid>
      <w:tr w:rsidR="00E32EED" w:rsidRPr="00026C71" w14:paraId="470FC704" w14:textId="77777777" w:rsidTr="00E462AD">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754" w:type="dxa"/>
            <w:vMerge w:val="restart"/>
          </w:tcPr>
          <w:p w14:paraId="7364D954" w14:textId="77777777" w:rsidR="00E32EED" w:rsidRDefault="00E32EED" w:rsidP="00E32EED">
            <w:pPr>
              <w:jc w:val="center"/>
              <w:rPr>
                <w:rFonts w:ascii="Times New Roman" w:eastAsia="Times New Roman" w:hAnsi="Times New Roman" w:cs="Times New Roman"/>
              </w:rPr>
            </w:pPr>
          </w:p>
          <w:p w14:paraId="7BDFD29C" w14:textId="3EB9D9E5" w:rsidR="00E32EED" w:rsidRPr="00026C71" w:rsidRDefault="00E32EED" w:rsidP="00E32EED">
            <w:pPr>
              <w:jc w:val="center"/>
              <w:rPr>
                <w:rFonts w:ascii="Times New Roman" w:hAnsi="Times New Roman" w:cs="Times New Roman"/>
              </w:rPr>
            </w:pPr>
            <w:r w:rsidRPr="00026C71">
              <w:rPr>
                <w:rFonts w:ascii="Times New Roman" w:eastAsia="Times New Roman" w:hAnsi="Times New Roman" w:cs="Times New Roman"/>
              </w:rPr>
              <w:t>Month</w:t>
            </w:r>
          </w:p>
        </w:tc>
        <w:tc>
          <w:tcPr>
            <w:tcW w:w="7368" w:type="dxa"/>
            <w:gridSpan w:val="4"/>
          </w:tcPr>
          <w:p w14:paraId="14B6E22E" w14:textId="57F5219A" w:rsidR="00E32EED" w:rsidRPr="00026C71" w:rsidRDefault="00E32EED" w:rsidP="00E32EE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Capsicum</w:t>
            </w:r>
          </w:p>
        </w:tc>
      </w:tr>
      <w:tr w:rsidR="002374D7" w:rsidRPr="00026C71" w14:paraId="589B19DF" w14:textId="77777777" w:rsidTr="00E32EED">
        <w:trPr>
          <w:trHeight w:val="468"/>
        </w:trPr>
        <w:tc>
          <w:tcPr>
            <w:cnfStyle w:val="001000000000" w:firstRow="0" w:lastRow="0" w:firstColumn="1" w:lastColumn="0" w:oddVBand="0" w:evenVBand="0" w:oddHBand="0" w:evenHBand="0" w:firstRowFirstColumn="0" w:firstRowLastColumn="0" w:lastRowFirstColumn="0" w:lastRowLastColumn="0"/>
            <w:tcW w:w="0" w:type="auto"/>
            <w:vMerge/>
          </w:tcPr>
          <w:p w14:paraId="4352C928" w14:textId="77777777" w:rsidR="002374D7" w:rsidRPr="00026C71" w:rsidRDefault="002374D7" w:rsidP="00E32EED">
            <w:pPr>
              <w:jc w:val="center"/>
              <w:rPr>
                <w:rFonts w:ascii="Times New Roman" w:hAnsi="Times New Roman" w:cs="Times New Roman"/>
              </w:rPr>
            </w:pPr>
          </w:p>
        </w:tc>
        <w:tc>
          <w:tcPr>
            <w:tcW w:w="1753" w:type="dxa"/>
          </w:tcPr>
          <w:p w14:paraId="59FBE22A" w14:textId="7216FEB6"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Poly house</w:t>
            </w:r>
          </w:p>
        </w:tc>
        <w:tc>
          <w:tcPr>
            <w:tcW w:w="1870" w:type="dxa"/>
          </w:tcPr>
          <w:p w14:paraId="2F204EE8" w14:textId="7736904A"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Shade net house</w:t>
            </w:r>
          </w:p>
        </w:tc>
        <w:tc>
          <w:tcPr>
            <w:tcW w:w="1872" w:type="dxa"/>
          </w:tcPr>
          <w:p w14:paraId="057FF878" w14:textId="034A509C"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Open</w:t>
            </w:r>
          </w:p>
        </w:tc>
        <w:tc>
          <w:tcPr>
            <w:tcW w:w="1873" w:type="dxa"/>
          </w:tcPr>
          <w:p w14:paraId="196BD36F" w14:textId="55032F89"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Shadow hall</w:t>
            </w:r>
          </w:p>
        </w:tc>
      </w:tr>
      <w:tr w:rsidR="002374D7" w:rsidRPr="00026C71" w14:paraId="7E508431" w14:textId="77777777" w:rsidTr="00E32EED">
        <w:trPr>
          <w:trHeight w:val="468"/>
        </w:trPr>
        <w:tc>
          <w:tcPr>
            <w:cnfStyle w:val="001000000000" w:firstRow="0" w:lastRow="0" w:firstColumn="1" w:lastColumn="0" w:oddVBand="0" w:evenVBand="0" w:oddHBand="0" w:evenHBand="0" w:firstRowFirstColumn="0" w:firstRowLastColumn="0" w:lastRowFirstColumn="0" w:lastRowLastColumn="0"/>
            <w:tcW w:w="1754" w:type="dxa"/>
          </w:tcPr>
          <w:p w14:paraId="513C63F7" w14:textId="764383D1" w:rsidR="002374D7" w:rsidRPr="00026C71" w:rsidRDefault="00DF75A1" w:rsidP="00E32EED">
            <w:pPr>
              <w:ind w:left="2"/>
              <w:jc w:val="center"/>
              <w:rPr>
                <w:rFonts w:ascii="Times New Roman" w:hAnsi="Times New Roman" w:cs="Times New Roman"/>
              </w:rPr>
            </w:pPr>
            <w:r w:rsidRPr="00026C71">
              <w:rPr>
                <w:rFonts w:ascii="Times New Roman" w:eastAsia="Times New Roman" w:hAnsi="Times New Roman" w:cs="Times New Roman"/>
              </w:rPr>
              <w:t>Nov</w:t>
            </w:r>
          </w:p>
        </w:tc>
        <w:tc>
          <w:tcPr>
            <w:tcW w:w="1753" w:type="dxa"/>
          </w:tcPr>
          <w:p w14:paraId="14D3E069" w14:textId="1724F319"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0.37</w:t>
            </w:r>
          </w:p>
        </w:tc>
        <w:tc>
          <w:tcPr>
            <w:tcW w:w="1870" w:type="dxa"/>
          </w:tcPr>
          <w:p w14:paraId="1F54E248" w14:textId="7F8EB775"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0.42</w:t>
            </w:r>
          </w:p>
        </w:tc>
        <w:tc>
          <w:tcPr>
            <w:tcW w:w="1872" w:type="dxa"/>
          </w:tcPr>
          <w:p w14:paraId="1679983C" w14:textId="2120F83F"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0.58</w:t>
            </w:r>
          </w:p>
        </w:tc>
        <w:tc>
          <w:tcPr>
            <w:tcW w:w="1873" w:type="dxa"/>
          </w:tcPr>
          <w:p w14:paraId="51D1F27D" w14:textId="08E03C5E"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0.36</w:t>
            </w:r>
          </w:p>
        </w:tc>
      </w:tr>
      <w:tr w:rsidR="002374D7" w:rsidRPr="00026C71" w14:paraId="43FF0FA2" w14:textId="77777777" w:rsidTr="00E32EED">
        <w:trPr>
          <w:trHeight w:val="466"/>
        </w:trPr>
        <w:tc>
          <w:tcPr>
            <w:cnfStyle w:val="001000000000" w:firstRow="0" w:lastRow="0" w:firstColumn="1" w:lastColumn="0" w:oddVBand="0" w:evenVBand="0" w:oddHBand="0" w:evenHBand="0" w:firstRowFirstColumn="0" w:firstRowLastColumn="0" w:lastRowFirstColumn="0" w:lastRowLastColumn="0"/>
            <w:tcW w:w="1754" w:type="dxa"/>
          </w:tcPr>
          <w:p w14:paraId="71EC4362" w14:textId="1D788D76" w:rsidR="002374D7" w:rsidRPr="00026C71" w:rsidRDefault="00DF75A1" w:rsidP="00E32EED">
            <w:pPr>
              <w:ind w:left="2"/>
              <w:jc w:val="center"/>
              <w:rPr>
                <w:rFonts w:ascii="Times New Roman" w:hAnsi="Times New Roman" w:cs="Times New Roman"/>
              </w:rPr>
            </w:pPr>
            <w:r w:rsidRPr="00026C71">
              <w:rPr>
                <w:rFonts w:ascii="Times New Roman" w:eastAsia="Times New Roman" w:hAnsi="Times New Roman" w:cs="Times New Roman"/>
              </w:rPr>
              <w:t>Dec</w:t>
            </w:r>
          </w:p>
        </w:tc>
        <w:tc>
          <w:tcPr>
            <w:tcW w:w="1753" w:type="dxa"/>
          </w:tcPr>
          <w:p w14:paraId="0FE202E9" w14:textId="34D79AE5"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0.34</w:t>
            </w:r>
          </w:p>
        </w:tc>
        <w:tc>
          <w:tcPr>
            <w:tcW w:w="1870" w:type="dxa"/>
          </w:tcPr>
          <w:p w14:paraId="6C96654E" w14:textId="4E5E116A"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0.37</w:t>
            </w:r>
          </w:p>
        </w:tc>
        <w:tc>
          <w:tcPr>
            <w:tcW w:w="1872" w:type="dxa"/>
          </w:tcPr>
          <w:p w14:paraId="60B9582C" w14:textId="09CF01A1"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0.49</w:t>
            </w:r>
          </w:p>
        </w:tc>
        <w:tc>
          <w:tcPr>
            <w:tcW w:w="1873" w:type="dxa"/>
          </w:tcPr>
          <w:p w14:paraId="41786D1F" w14:textId="657E231A"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0.32</w:t>
            </w:r>
          </w:p>
        </w:tc>
      </w:tr>
      <w:tr w:rsidR="002374D7" w:rsidRPr="00026C71" w14:paraId="7CAAB154" w14:textId="77777777" w:rsidTr="00E32EED">
        <w:trPr>
          <w:trHeight w:val="468"/>
        </w:trPr>
        <w:tc>
          <w:tcPr>
            <w:cnfStyle w:val="001000000000" w:firstRow="0" w:lastRow="0" w:firstColumn="1" w:lastColumn="0" w:oddVBand="0" w:evenVBand="0" w:oddHBand="0" w:evenHBand="0" w:firstRowFirstColumn="0" w:firstRowLastColumn="0" w:lastRowFirstColumn="0" w:lastRowLastColumn="0"/>
            <w:tcW w:w="1754" w:type="dxa"/>
          </w:tcPr>
          <w:p w14:paraId="2B079DBC" w14:textId="33157D54" w:rsidR="002374D7" w:rsidRPr="00026C71" w:rsidRDefault="00DF75A1" w:rsidP="00E32EED">
            <w:pPr>
              <w:ind w:left="2"/>
              <w:jc w:val="center"/>
              <w:rPr>
                <w:rFonts w:ascii="Times New Roman" w:hAnsi="Times New Roman" w:cs="Times New Roman"/>
              </w:rPr>
            </w:pPr>
            <w:r w:rsidRPr="00026C71">
              <w:rPr>
                <w:rFonts w:ascii="Times New Roman" w:eastAsia="Times New Roman" w:hAnsi="Times New Roman" w:cs="Times New Roman"/>
              </w:rPr>
              <w:t>Jan</w:t>
            </w:r>
          </w:p>
        </w:tc>
        <w:tc>
          <w:tcPr>
            <w:tcW w:w="1753" w:type="dxa"/>
          </w:tcPr>
          <w:p w14:paraId="5E3AEDA4" w14:textId="5A75D409"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0.38</w:t>
            </w:r>
          </w:p>
        </w:tc>
        <w:tc>
          <w:tcPr>
            <w:tcW w:w="1870" w:type="dxa"/>
          </w:tcPr>
          <w:p w14:paraId="15BB9D33" w14:textId="755432E9"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0.45</w:t>
            </w:r>
          </w:p>
        </w:tc>
        <w:tc>
          <w:tcPr>
            <w:tcW w:w="1872" w:type="dxa"/>
          </w:tcPr>
          <w:p w14:paraId="598A613A" w14:textId="3A320616"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0.61</w:t>
            </w:r>
          </w:p>
        </w:tc>
        <w:tc>
          <w:tcPr>
            <w:tcW w:w="1873" w:type="dxa"/>
          </w:tcPr>
          <w:p w14:paraId="2CC0D4A6" w14:textId="2C205422"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0.39</w:t>
            </w:r>
          </w:p>
        </w:tc>
      </w:tr>
      <w:tr w:rsidR="002374D7" w:rsidRPr="00026C71" w14:paraId="27FB26D1" w14:textId="77777777" w:rsidTr="00E32EED">
        <w:trPr>
          <w:trHeight w:val="468"/>
        </w:trPr>
        <w:tc>
          <w:tcPr>
            <w:cnfStyle w:val="001000000000" w:firstRow="0" w:lastRow="0" w:firstColumn="1" w:lastColumn="0" w:oddVBand="0" w:evenVBand="0" w:oddHBand="0" w:evenHBand="0" w:firstRowFirstColumn="0" w:firstRowLastColumn="0" w:lastRowFirstColumn="0" w:lastRowLastColumn="0"/>
            <w:tcW w:w="1754" w:type="dxa"/>
          </w:tcPr>
          <w:p w14:paraId="3B61D93B" w14:textId="6F486388" w:rsidR="002374D7" w:rsidRPr="00026C71" w:rsidRDefault="00DF75A1" w:rsidP="00E32EED">
            <w:pPr>
              <w:ind w:left="2"/>
              <w:jc w:val="center"/>
              <w:rPr>
                <w:rFonts w:ascii="Times New Roman" w:hAnsi="Times New Roman" w:cs="Times New Roman"/>
              </w:rPr>
            </w:pPr>
            <w:r w:rsidRPr="00026C71">
              <w:rPr>
                <w:rFonts w:ascii="Times New Roman" w:eastAsia="Times New Roman" w:hAnsi="Times New Roman" w:cs="Times New Roman"/>
              </w:rPr>
              <w:t>Feb</w:t>
            </w:r>
          </w:p>
        </w:tc>
        <w:tc>
          <w:tcPr>
            <w:tcW w:w="1753" w:type="dxa"/>
          </w:tcPr>
          <w:p w14:paraId="33D76DB2" w14:textId="471F47AD"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0.52</w:t>
            </w:r>
          </w:p>
        </w:tc>
        <w:tc>
          <w:tcPr>
            <w:tcW w:w="1870" w:type="dxa"/>
          </w:tcPr>
          <w:p w14:paraId="6A982785" w14:textId="160D87A6"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0.63</w:t>
            </w:r>
          </w:p>
        </w:tc>
        <w:tc>
          <w:tcPr>
            <w:tcW w:w="1872" w:type="dxa"/>
          </w:tcPr>
          <w:p w14:paraId="6A30FBB2" w14:textId="2019AFF1"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0.84</w:t>
            </w:r>
          </w:p>
        </w:tc>
        <w:tc>
          <w:tcPr>
            <w:tcW w:w="1873" w:type="dxa"/>
          </w:tcPr>
          <w:p w14:paraId="7434C875" w14:textId="147F72B7"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0.54</w:t>
            </w:r>
          </w:p>
        </w:tc>
      </w:tr>
      <w:tr w:rsidR="002374D7" w:rsidRPr="00026C71" w14:paraId="06AA0871" w14:textId="77777777" w:rsidTr="00E32EED">
        <w:trPr>
          <w:trHeight w:val="468"/>
        </w:trPr>
        <w:tc>
          <w:tcPr>
            <w:cnfStyle w:val="001000000000" w:firstRow="0" w:lastRow="0" w:firstColumn="1" w:lastColumn="0" w:oddVBand="0" w:evenVBand="0" w:oddHBand="0" w:evenHBand="0" w:firstRowFirstColumn="0" w:firstRowLastColumn="0" w:lastRowFirstColumn="0" w:lastRowLastColumn="0"/>
            <w:tcW w:w="1754" w:type="dxa"/>
          </w:tcPr>
          <w:p w14:paraId="690CF292" w14:textId="786098DD" w:rsidR="002374D7" w:rsidRPr="00026C71" w:rsidRDefault="00DF75A1" w:rsidP="00E32EED">
            <w:pPr>
              <w:ind w:left="2"/>
              <w:jc w:val="center"/>
              <w:rPr>
                <w:rFonts w:ascii="Times New Roman" w:hAnsi="Times New Roman" w:cs="Times New Roman"/>
              </w:rPr>
            </w:pPr>
            <w:r w:rsidRPr="00026C71">
              <w:rPr>
                <w:rFonts w:ascii="Times New Roman" w:eastAsia="Times New Roman" w:hAnsi="Times New Roman" w:cs="Times New Roman"/>
              </w:rPr>
              <w:t>Total</w:t>
            </w:r>
          </w:p>
        </w:tc>
        <w:tc>
          <w:tcPr>
            <w:tcW w:w="1753" w:type="dxa"/>
          </w:tcPr>
          <w:p w14:paraId="30C2B24B" w14:textId="2CD553F1"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49.20</w:t>
            </w:r>
          </w:p>
        </w:tc>
        <w:tc>
          <w:tcPr>
            <w:tcW w:w="1870" w:type="dxa"/>
          </w:tcPr>
          <w:p w14:paraId="383EA643" w14:textId="0F020F8F" w:rsidR="002374D7" w:rsidRPr="00026C71" w:rsidRDefault="00DF75A1" w:rsidP="00E32EE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56.64</w:t>
            </w:r>
          </w:p>
        </w:tc>
        <w:tc>
          <w:tcPr>
            <w:tcW w:w="1872" w:type="dxa"/>
          </w:tcPr>
          <w:p w14:paraId="567D28F6" w14:textId="5D1B8D9B"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76.45</w:t>
            </w:r>
          </w:p>
        </w:tc>
        <w:tc>
          <w:tcPr>
            <w:tcW w:w="1873" w:type="dxa"/>
          </w:tcPr>
          <w:p w14:paraId="1A99504B" w14:textId="0514570B" w:rsidR="002374D7" w:rsidRPr="00026C71" w:rsidRDefault="00DF75A1" w:rsidP="00E32EED">
            <w:pPr>
              <w:ind w:left="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49.11</w:t>
            </w:r>
          </w:p>
        </w:tc>
      </w:tr>
    </w:tbl>
    <w:p w14:paraId="63E23315" w14:textId="77777777" w:rsidR="00C57354" w:rsidRPr="00026C71" w:rsidRDefault="00C57354" w:rsidP="004D41AD">
      <w:pPr>
        <w:spacing w:after="0"/>
        <w:jc w:val="both"/>
        <w:rPr>
          <w:rFonts w:ascii="Times New Roman" w:hAnsi="Times New Roman" w:cs="Times New Roman"/>
        </w:rPr>
      </w:pPr>
    </w:p>
    <w:p w14:paraId="77CE9D05" w14:textId="77777777" w:rsidR="00C57354" w:rsidRPr="00026C71" w:rsidRDefault="00C57354" w:rsidP="004D41AD">
      <w:pPr>
        <w:spacing w:after="0"/>
        <w:jc w:val="both"/>
        <w:rPr>
          <w:rFonts w:ascii="Times New Roman" w:hAnsi="Times New Roman" w:cs="Times New Roman"/>
        </w:rPr>
      </w:pPr>
    </w:p>
    <w:p w14:paraId="44129D8F" w14:textId="665B0AE8" w:rsidR="002374D7" w:rsidRPr="00975A52" w:rsidRDefault="00C57354" w:rsidP="004D41AD">
      <w:pPr>
        <w:pStyle w:val="ListParagraph"/>
        <w:numPr>
          <w:ilvl w:val="0"/>
          <w:numId w:val="4"/>
        </w:numPr>
        <w:spacing w:after="0"/>
        <w:jc w:val="both"/>
        <w:rPr>
          <w:rFonts w:ascii="Times New Roman" w:hAnsi="Times New Roman" w:cs="Times New Roman"/>
          <w:b/>
          <w:i/>
        </w:rPr>
      </w:pPr>
      <w:r w:rsidRPr="00975A52">
        <w:rPr>
          <w:rFonts w:ascii="Times New Roman" w:hAnsi="Times New Roman" w:cs="Times New Roman"/>
          <w:b/>
          <w:i/>
        </w:rPr>
        <w:t>Cucumber</w:t>
      </w:r>
      <w:r w:rsidR="00DF75A1" w:rsidRPr="00975A52">
        <w:rPr>
          <w:rFonts w:ascii="Times New Roman" w:hAnsi="Times New Roman" w:cs="Times New Roman"/>
          <w:b/>
          <w:i/>
        </w:rPr>
        <w:t xml:space="preserve"> </w:t>
      </w:r>
    </w:p>
    <w:tbl>
      <w:tblPr>
        <w:tblStyle w:val="GridTable1Light-Accent2"/>
        <w:tblW w:w="9141" w:type="dxa"/>
        <w:jc w:val="center"/>
        <w:tblLook w:val="04A0" w:firstRow="1" w:lastRow="0" w:firstColumn="1" w:lastColumn="0" w:noHBand="0" w:noVBand="1"/>
      </w:tblPr>
      <w:tblGrid>
        <w:gridCol w:w="1758"/>
        <w:gridCol w:w="1757"/>
        <w:gridCol w:w="1877"/>
        <w:gridCol w:w="1874"/>
        <w:gridCol w:w="1875"/>
      </w:tblGrid>
      <w:tr w:rsidR="008323A3" w:rsidRPr="00026C71" w14:paraId="0CECC69C" w14:textId="77777777" w:rsidTr="008323A3">
        <w:trPr>
          <w:cnfStyle w:val="100000000000" w:firstRow="1" w:lastRow="0" w:firstColumn="0" w:lastColumn="0" w:oddVBand="0" w:evenVBand="0" w:oddHBand="0" w:evenHBand="0" w:firstRowFirstColumn="0" w:firstRowLastColumn="0" w:lastRowFirstColumn="0" w:lastRowLastColumn="0"/>
          <w:trHeight w:val="468"/>
          <w:jc w:val="center"/>
        </w:trPr>
        <w:tc>
          <w:tcPr>
            <w:cnfStyle w:val="001000000000" w:firstRow="0" w:lastRow="0" w:firstColumn="1" w:lastColumn="0" w:oddVBand="0" w:evenVBand="0" w:oddHBand="0" w:evenHBand="0" w:firstRowFirstColumn="0" w:firstRowLastColumn="0" w:lastRowFirstColumn="0" w:lastRowLastColumn="0"/>
            <w:tcW w:w="1758" w:type="dxa"/>
            <w:vMerge w:val="restart"/>
          </w:tcPr>
          <w:p w14:paraId="57A5CBF1" w14:textId="77777777" w:rsidR="008323A3" w:rsidRDefault="008323A3" w:rsidP="008323A3">
            <w:pPr>
              <w:ind w:left="2"/>
              <w:jc w:val="center"/>
              <w:rPr>
                <w:rFonts w:ascii="Times New Roman" w:eastAsia="Times New Roman" w:hAnsi="Times New Roman" w:cs="Times New Roman"/>
              </w:rPr>
            </w:pPr>
          </w:p>
          <w:p w14:paraId="19334DDE" w14:textId="33CC7A92" w:rsidR="008323A3" w:rsidRPr="00026C71" w:rsidRDefault="008323A3" w:rsidP="008323A3">
            <w:pPr>
              <w:ind w:left="2"/>
              <w:jc w:val="center"/>
              <w:rPr>
                <w:rFonts w:ascii="Times New Roman" w:hAnsi="Times New Roman" w:cs="Times New Roman"/>
              </w:rPr>
            </w:pPr>
            <w:r w:rsidRPr="00026C71">
              <w:rPr>
                <w:rFonts w:ascii="Times New Roman" w:eastAsia="Times New Roman" w:hAnsi="Times New Roman" w:cs="Times New Roman"/>
              </w:rPr>
              <w:t>Month</w:t>
            </w:r>
          </w:p>
        </w:tc>
        <w:tc>
          <w:tcPr>
            <w:tcW w:w="7383" w:type="dxa"/>
            <w:gridSpan w:val="4"/>
          </w:tcPr>
          <w:p w14:paraId="4479BA4C" w14:textId="65465E8A" w:rsidR="008323A3" w:rsidRPr="00026C71" w:rsidRDefault="008323A3" w:rsidP="004D41A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rPr>
              <w:t xml:space="preserve">                                                </w:t>
            </w:r>
            <w:r w:rsidRPr="00026C71">
              <w:rPr>
                <w:rFonts w:ascii="Times New Roman" w:eastAsia="Times New Roman" w:hAnsi="Times New Roman" w:cs="Times New Roman"/>
              </w:rPr>
              <w:t xml:space="preserve">Cucumber </w:t>
            </w:r>
          </w:p>
        </w:tc>
      </w:tr>
      <w:tr w:rsidR="002374D7" w:rsidRPr="00026C71" w14:paraId="0D70D0A0" w14:textId="77777777" w:rsidTr="008323A3">
        <w:trPr>
          <w:trHeight w:val="468"/>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728C0FB5" w14:textId="77777777" w:rsidR="002374D7" w:rsidRPr="00026C71" w:rsidRDefault="002374D7" w:rsidP="008323A3">
            <w:pPr>
              <w:jc w:val="center"/>
              <w:rPr>
                <w:rFonts w:ascii="Times New Roman" w:hAnsi="Times New Roman" w:cs="Times New Roman"/>
              </w:rPr>
            </w:pPr>
          </w:p>
        </w:tc>
        <w:tc>
          <w:tcPr>
            <w:tcW w:w="1757" w:type="dxa"/>
          </w:tcPr>
          <w:p w14:paraId="02438613"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Poly house </w:t>
            </w:r>
          </w:p>
        </w:tc>
        <w:tc>
          <w:tcPr>
            <w:tcW w:w="1877" w:type="dxa"/>
          </w:tcPr>
          <w:p w14:paraId="737B28FE"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Shade net house </w:t>
            </w:r>
          </w:p>
        </w:tc>
        <w:tc>
          <w:tcPr>
            <w:tcW w:w="1874" w:type="dxa"/>
          </w:tcPr>
          <w:p w14:paraId="56E08AEA"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Open  </w:t>
            </w:r>
          </w:p>
        </w:tc>
        <w:tc>
          <w:tcPr>
            <w:tcW w:w="1875" w:type="dxa"/>
          </w:tcPr>
          <w:p w14:paraId="7F3E2079"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Shadow hall </w:t>
            </w:r>
          </w:p>
        </w:tc>
      </w:tr>
      <w:tr w:rsidR="002374D7" w:rsidRPr="00026C71" w14:paraId="5DCF95F3" w14:textId="77777777" w:rsidTr="008323A3">
        <w:trPr>
          <w:trHeight w:val="468"/>
          <w:jc w:val="center"/>
        </w:trPr>
        <w:tc>
          <w:tcPr>
            <w:cnfStyle w:val="001000000000" w:firstRow="0" w:lastRow="0" w:firstColumn="1" w:lastColumn="0" w:oddVBand="0" w:evenVBand="0" w:oddHBand="0" w:evenHBand="0" w:firstRowFirstColumn="0" w:firstRowLastColumn="0" w:lastRowFirstColumn="0" w:lastRowLastColumn="0"/>
            <w:tcW w:w="1758" w:type="dxa"/>
          </w:tcPr>
          <w:p w14:paraId="3C00379B" w14:textId="46870995" w:rsidR="002374D7" w:rsidRPr="00026C71" w:rsidRDefault="00DF75A1" w:rsidP="008323A3">
            <w:pPr>
              <w:ind w:left="2"/>
              <w:jc w:val="center"/>
              <w:rPr>
                <w:rFonts w:ascii="Times New Roman" w:hAnsi="Times New Roman" w:cs="Times New Roman"/>
              </w:rPr>
            </w:pPr>
            <w:r w:rsidRPr="00026C71">
              <w:rPr>
                <w:rFonts w:ascii="Times New Roman" w:eastAsia="Times New Roman" w:hAnsi="Times New Roman" w:cs="Times New Roman"/>
              </w:rPr>
              <w:t>Nov</w:t>
            </w:r>
          </w:p>
        </w:tc>
        <w:tc>
          <w:tcPr>
            <w:tcW w:w="1757" w:type="dxa"/>
          </w:tcPr>
          <w:p w14:paraId="6F6218F6"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0.19 </w:t>
            </w:r>
          </w:p>
        </w:tc>
        <w:tc>
          <w:tcPr>
            <w:tcW w:w="1877" w:type="dxa"/>
          </w:tcPr>
          <w:p w14:paraId="21648589"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0.21 </w:t>
            </w:r>
          </w:p>
        </w:tc>
        <w:tc>
          <w:tcPr>
            <w:tcW w:w="1874" w:type="dxa"/>
          </w:tcPr>
          <w:p w14:paraId="2863AF77"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0.29 </w:t>
            </w:r>
          </w:p>
        </w:tc>
        <w:tc>
          <w:tcPr>
            <w:tcW w:w="1875" w:type="dxa"/>
          </w:tcPr>
          <w:p w14:paraId="134F21C7"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0.18 </w:t>
            </w:r>
          </w:p>
        </w:tc>
      </w:tr>
      <w:tr w:rsidR="002374D7" w:rsidRPr="00026C71" w14:paraId="73BC553A" w14:textId="77777777" w:rsidTr="008323A3">
        <w:trPr>
          <w:trHeight w:val="469"/>
          <w:jc w:val="center"/>
        </w:trPr>
        <w:tc>
          <w:tcPr>
            <w:cnfStyle w:val="001000000000" w:firstRow="0" w:lastRow="0" w:firstColumn="1" w:lastColumn="0" w:oddVBand="0" w:evenVBand="0" w:oddHBand="0" w:evenHBand="0" w:firstRowFirstColumn="0" w:firstRowLastColumn="0" w:lastRowFirstColumn="0" w:lastRowLastColumn="0"/>
            <w:tcW w:w="1758" w:type="dxa"/>
          </w:tcPr>
          <w:p w14:paraId="7FB87021" w14:textId="45876B1A" w:rsidR="002374D7" w:rsidRPr="00026C71" w:rsidRDefault="00DF75A1" w:rsidP="008323A3">
            <w:pPr>
              <w:ind w:left="2"/>
              <w:jc w:val="center"/>
              <w:rPr>
                <w:rFonts w:ascii="Times New Roman" w:hAnsi="Times New Roman" w:cs="Times New Roman"/>
              </w:rPr>
            </w:pPr>
            <w:r w:rsidRPr="00026C71">
              <w:rPr>
                <w:rFonts w:ascii="Times New Roman" w:eastAsia="Times New Roman" w:hAnsi="Times New Roman" w:cs="Times New Roman"/>
              </w:rPr>
              <w:t>Dec</w:t>
            </w:r>
          </w:p>
        </w:tc>
        <w:tc>
          <w:tcPr>
            <w:tcW w:w="1757" w:type="dxa"/>
          </w:tcPr>
          <w:p w14:paraId="61B28E8F"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0.18 </w:t>
            </w:r>
          </w:p>
        </w:tc>
        <w:tc>
          <w:tcPr>
            <w:tcW w:w="1877" w:type="dxa"/>
          </w:tcPr>
          <w:p w14:paraId="1A13E56F"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0.20 </w:t>
            </w:r>
          </w:p>
        </w:tc>
        <w:tc>
          <w:tcPr>
            <w:tcW w:w="1874" w:type="dxa"/>
          </w:tcPr>
          <w:p w14:paraId="085592DE"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0.26 </w:t>
            </w:r>
          </w:p>
        </w:tc>
        <w:tc>
          <w:tcPr>
            <w:tcW w:w="1875" w:type="dxa"/>
          </w:tcPr>
          <w:p w14:paraId="55F00352"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0.17 </w:t>
            </w:r>
          </w:p>
        </w:tc>
      </w:tr>
      <w:tr w:rsidR="002374D7" w:rsidRPr="00026C71" w14:paraId="5EE3E02B" w14:textId="77777777" w:rsidTr="008323A3">
        <w:trPr>
          <w:trHeight w:val="466"/>
          <w:jc w:val="center"/>
        </w:trPr>
        <w:tc>
          <w:tcPr>
            <w:cnfStyle w:val="001000000000" w:firstRow="0" w:lastRow="0" w:firstColumn="1" w:lastColumn="0" w:oddVBand="0" w:evenVBand="0" w:oddHBand="0" w:evenHBand="0" w:firstRowFirstColumn="0" w:firstRowLastColumn="0" w:lastRowFirstColumn="0" w:lastRowLastColumn="0"/>
            <w:tcW w:w="1758" w:type="dxa"/>
          </w:tcPr>
          <w:p w14:paraId="1B1E7641" w14:textId="77249357" w:rsidR="002374D7" w:rsidRPr="00026C71" w:rsidRDefault="00DF75A1" w:rsidP="008323A3">
            <w:pPr>
              <w:ind w:left="2"/>
              <w:jc w:val="center"/>
              <w:rPr>
                <w:rFonts w:ascii="Times New Roman" w:hAnsi="Times New Roman" w:cs="Times New Roman"/>
              </w:rPr>
            </w:pPr>
            <w:r w:rsidRPr="00026C71">
              <w:rPr>
                <w:rFonts w:ascii="Times New Roman" w:eastAsia="Times New Roman" w:hAnsi="Times New Roman" w:cs="Times New Roman"/>
              </w:rPr>
              <w:t>Jan</w:t>
            </w:r>
          </w:p>
        </w:tc>
        <w:tc>
          <w:tcPr>
            <w:tcW w:w="1757" w:type="dxa"/>
          </w:tcPr>
          <w:p w14:paraId="7AAB498B"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0.21 </w:t>
            </w:r>
          </w:p>
        </w:tc>
        <w:tc>
          <w:tcPr>
            <w:tcW w:w="1877" w:type="dxa"/>
          </w:tcPr>
          <w:p w14:paraId="1831409A"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0.25 </w:t>
            </w:r>
          </w:p>
        </w:tc>
        <w:tc>
          <w:tcPr>
            <w:tcW w:w="1874" w:type="dxa"/>
          </w:tcPr>
          <w:p w14:paraId="34880506"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0.33 </w:t>
            </w:r>
          </w:p>
        </w:tc>
        <w:tc>
          <w:tcPr>
            <w:tcW w:w="1875" w:type="dxa"/>
          </w:tcPr>
          <w:p w14:paraId="6135900B"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0.22 </w:t>
            </w:r>
          </w:p>
        </w:tc>
      </w:tr>
      <w:tr w:rsidR="002374D7" w:rsidRPr="00026C71" w14:paraId="5AC9D5D0" w14:textId="77777777" w:rsidTr="008323A3">
        <w:trPr>
          <w:trHeight w:val="468"/>
          <w:jc w:val="center"/>
        </w:trPr>
        <w:tc>
          <w:tcPr>
            <w:cnfStyle w:val="001000000000" w:firstRow="0" w:lastRow="0" w:firstColumn="1" w:lastColumn="0" w:oddVBand="0" w:evenVBand="0" w:oddHBand="0" w:evenHBand="0" w:firstRowFirstColumn="0" w:firstRowLastColumn="0" w:lastRowFirstColumn="0" w:lastRowLastColumn="0"/>
            <w:tcW w:w="1758" w:type="dxa"/>
          </w:tcPr>
          <w:p w14:paraId="671BBA38" w14:textId="51357B12" w:rsidR="002374D7" w:rsidRPr="00026C71" w:rsidRDefault="00DF75A1" w:rsidP="008323A3">
            <w:pPr>
              <w:ind w:left="2"/>
              <w:jc w:val="center"/>
              <w:rPr>
                <w:rFonts w:ascii="Times New Roman" w:hAnsi="Times New Roman" w:cs="Times New Roman"/>
              </w:rPr>
            </w:pPr>
            <w:r w:rsidRPr="00026C71">
              <w:rPr>
                <w:rFonts w:ascii="Times New Roman" w:eastAsia="Times New Roman" w:hAnsi="Times New Roman" w:cs="Times New Roman"/>
              </w:rPr>
              <w:t>Feb</w:t>
            </w:r>
          </w:p>
        </w:tc>
        <w:tc>
          <w:tcPr>
            <w:tcW w:w="1757" w:type="dxa"/>
          </w:tcPr>
          <w:p w14:paraId="2DC3E610"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0.25 </w:t>
            </w:r>
          </w:p>
        </w:tc>
        <w:tc>
          <w:tcPr>
            <w:tcW w:w="1877" w:type="dxa"/>
          </w:tcPr>
          <w:p w14:paraId="4F5DC6FB"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0.30 </w:t>
            </w:r>
          </w:p>
        </w:tc>
        <w:tc>
          <w:tcPr>
            <w:tcW w:w="1874" w:type="dxa"/>
          </w:tcPr>
          <w:p w14:paraId="5BA77CD9"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0.40 </w:t>
            </w:r>
          </w:p>
        </w:tc>
        <w:tc>
          <w:tcPr>
            <w:tcW w:w="1875" w:type="dxa"/>
          </w:tcPr>
          <w:p w14:paraId="436D7FBA"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0.26 </w:t>
            </w:r>
          </w:p>
        </w:tc>
      </w:tr>
      <w:tr w:rsidR="002374D7" w:rsidRPr="00026C71" w14:paraId="6C09D0E8" w14:textId="77777777" w:rsidTr="008323A3">
        <w:trPr>
          <w:trHeight w:val="468"/>
          <w:jc w:val="center"/>
        </w:trPr>
        <w:tc>
          <w:tcPr>
            <w:cnfStyle w:val="001000000000" w:firstRow="0" w:lastRow="0" w:firstColumn="1" w:lastColumn="0" w:oddVBand="0" w:evenVBand="0" w:oddHBand="0" w:evenHBand="0" w:firstRowFirstColumn="0" w:firstRowLastColumn="0" w:lastRowFirstColumn="0" w:lastRowLastColumn="0"/>
            <w:tcW w:w="1758" w:type="dxa"/>
          </w:tcPr>
          <w:p w14:paraId="0C1C8533" w14:textId="0BBF5528" w:rsidR="002374D7" w:rsidRPr="00026C71" w:rsidRDefault="00DF75A1" w:rsidP="008323A3">
            <w:pPr>
              <w:ind w:left="2"/>
              <w:jc w:val="center"/>
              <w:rPr>
                <w:rFonts w:ascii="Times New Roman" w:hAnsi="Times New Roman" w:cs="Times New Roman"/>
              </w:rPr>
            </w:pPr>
            <w:r w:rsidRPr="00026C71">
              <w:rPr>
                <w:rFonts w:ascii="Times New Roman" w:eastAsia="Times New Roman" w:hAnsi="Times New Roman" w:cs="Times New Roman"/>
              </w:rPr>
              <w:t>Total</w:t>
            </w:r>
          </w:p>
        </w:tc>
        <w:tc>
          <w:tcPr>
            <w:tcW w:w="1757" w:type="dxa"/>
          </w:tcPr>
          <w:p w14:paraId="3D2EB9F0"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25.16 </w:t>
            </w:r>
          </w:p>
        </w:tc>
        <w:tc>
          <w:tcPr>
            <w:tcW w:w="1877" w:type="dxa"/>
          </w:tcPr>
          <w:p w14:paraId="449FFFCF"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29.05 </w:t>
            </w:r>
          </w:p>
        </w:tc>
        <w:tc>
          <w:tcPr>
            <w:tcW w:w="1874" w:type="dxa"/>
          </w:tcPr>
          <w:p w14:paraId="492576F3"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38.99</w:t>
            </w:r>
            <w:r w:rsidRPr="00026C71">
              <w:rPr>
                <w:rFonts w:ascii="Times New Roman" w:eastAsia="Times New Roman" w:hAnsi="Times New Roman" w:cs="Times New Roman"/>
              </w:rPr>
              <w:t xml:space="preserve"> </w:t>
            </w:r>
          </w:p>
        </w:tc>
        <w:tc>
          <w:tcPr>
            <w:tcW w:w="1875" w:type="dxa"/>
          </w:tcPr>
          <w:p w14:paraId="3D511E72"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25.08</w:t>
            </w:r>
            <w:r w:rsidRPr="00026C71">
              <w:rPr>
                <w:rFonts w:ascii="Times New Roman" w:eastAsia="Times New Roman" w:hAnsi="Times New Roman" w:cs="Times New Roman"/>
              </w:rPr>
              <w:t xml:space="preserve"> </w:t>
            </w:r>
          </w:p>
        </w:tc>
      </w:tr>
    </w:tbl>
    <w:p w14:paraId="4FA037C9" w14:textId="77777777" w:rsidR="002374D7" w:rsidRPr="00975A52" w:rsidRDefault="00DF75A1" w:rsidP="004D41AD">
      <w:pPr>
        <w:spacing w:after="162"/>
        <w:jc w:val="both"/>
        <w:rPr>
          <w:rFonts w:ascii="Times New Roman" w:hAnsi="Times New Roman" w:cs="Times New Roman"/>
          <w:i/>
        </w:rPr>
      </w:pPr>
      <w:r w:rsidRPr="00975A52">
        <w:rPr>
          <w:rFonts w:ascii="Times New Roman" w:hAnsi="Times New Roman" w:cs="Times New Roman"/>
          <w:i/>
        </w:rPr>
        <w:t xml:space="preserve"> </w:t>
      </w:r>
    </w:p>
    <w:p w14:paraId="61DCFF0F" w14:textId="1BA05BE0" w:rsidR="00184BC6" w:rsidRPr="00975A52" w:rsidRDefault="00C57354" w:rsidP="004D41AD">
      <w:pPr>
        <w:pStyle w:val="ListParagraph"/>
        <w:numPr>
          <w:ilvl w:val="0"/>
          <w:numId w:val="4"/>
        </w:numPr>
        <w:spacing w:after="0"/>
        <w:jc w:val="both"/>
        <w:rPr>
          <w:rFonts w:ascii="Times New Roman" w:hAnsi="Times New Roman" w:cs="Times New Roman"/>
          <w:b/>
          <w:i/>
        </w:rPr>
      </w:pPr>
      <w:r w:rsidRPr="00975A52">
        <w:rPr>
          <w:rFonts w:ascii="Times New Roman" w:hAnsi="Times New Roman" w:cs="Times New Roman"/>
          <w:b/>
          <w:i/>
        </w:rPr>
        <w:t>Cabbage</w:t>
      </w:r>
    </w:p>
    <w:p w14:paraId="5088FC40" w14:textId="77777777" w:rsidR="002374D7" w:rsidRPr="00026C71" w:rsidRDefault="00DF75A1" w:rsidP="004D41AD">
      <w:pPr>
        <w:spacing w:after="0"/>
        <w:jc w:val="both"/>
        <w:rPr>
          <w:rFonts w:ascii="Times New Roman" w:hAnsi="Times New Roman" w:cs="Times New Roman"/>
        </w:rPr>
      </w:pPr>
      <w:r w:rsidRPr="00026C71">
        <w:rPr>
          <w:rFonts w:ascii="Times New Roman" w:hAnsi="Times New Roman" w:cs="Times New Roman"/>
        </w:rPr>
        <w:t xml:space="preserve"> </w:t>
      </w:r>
    </w:p>
    <w:tbl>
      <w:tblPr>
        <w:tblStyle w:val="GridTable1Light-Accent2"/>
        <w:tblW w:w="9182" w:type="dxa"/>
        <w:tblLook w:val="04A0" w:firstRow="1" w:lastRow="0" w:firstColumn="1" w:lastColumn="0" w:noHBand="0" w:noVBand="1"/>
      </w:tblPr>
      <w:tblGrid>
        <w:gridCol w:w="1772"/>
        <w:gridCol w:w="1769"/>
        <w:gridCol w:w="1872"/>
        <w:gridCol w:w="1872"/>
        <w:gridCol w:w="1897"/>
      </w:tblGrid>
      <w:tr w:rsidR="00583B05" w:rsidRPr="00026C71" w14:paraId="29B5AA08" w14:textId="77777777" w:rsidTr="00583B05">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772" w:type="dxa"/>
            <w:vMerge w:val="restart"/>
          </w:tcPr>
          <w:p w14:paraId="3242021C" w14:textId="035B80D6" w:rsidR="00583B05" w:rsidRPr="00026C71" w:rsidRDefault="00583B05" w:rsidP="00583B05">
            <w:pPr>
              <w:jc w:val="center"/>
              <w:rPr>
                <w:rFonts w:ascii="Times New Roman" w:hAnsi="Times New Roman" w:cs="Times New Roman"/>
              </w:rPr>
            </w:pPr>
            <w:r w:rsidRPr="00026C71">
              <w:rPr>
                <w:rFonts w:ascii="Times New Roman" w:eastAsia="Times New Roman" w:hAnsi="Times New Roman" w:cs="Times New Roman"/>
              </w:rPr>
              <w:lastRenderedPageBreak/>
              <w:t>Month</w:t>
            </w:r>
          </w:p>
        </w:tc>
        <w:tc>
          <w:tcPr>
            <w:tcW w:w="7410" w:type="dxa"/>
            <w:gridSpan w:val="4"/>
          </w:tcPr>
          <w:p w14:paraId="47808D33" w14:textId="041A4B0C" w:rsidR="00583B05" w:rsidRPr="00026C71" w:rsidRDefault="00583B05" w:rsidP="00583B0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eastAsia="Times New Roman" w:hAnsi="Times New Roman" w:cs="Times New Roman"/>
              </w:rPr>
              <w:t xml:space="preserve">   </w:t>
            </w:r>
            <w:r w:rsidRPr="00026C71">
              <w:rPr>
                <w:rFonts w:ascii="Times New Roman" w:eastAsia="Times New Roman" w:hAnsi="Times New Roman" w:cs="Times New Roman"/>
              </w:rPr>
              <w:t>Cabbage</w:t>
            </w:r>
          </w:p>
        </w:tc>
      </w:tr>
      <w:tr w:rsidR="002374D7" w:rsidRPr="00026C71" w14:paraId="7AF6B4EE" w14:textId="77777777" w:rsidTr="00583B05">
        <w:trPr>
          <w:trHeight w:val="468"/>
        </w:trPr>
        <w:tc>
          <w:tcPr>
            <w:cnfStyle w:val="001000000000" w:firstRow="0" w:lastRow="0" w:firstColumn="1" w:lastColumn="0" w:oddVBand="0" w:evenVBand="0" w:oddHBand="0" w:evenHBand="0" w:firstRowFirstColumn="0" w:firstRowLastColumn="0" w:lastRowFirstColumn="0" w:lastRowLastColumn="0"/>
            <w:tcW w:w="0" w:type="auto"/>
            <w:vMerge/>
          </w:tcPr>
          <w:p w14:paraId="3948B9D7" w14:textId="77777777" w:rsidR="002374D7" w:rsidRPr="00026C71" w:rsidRDefault="002374D7" w:rsidP="00583B05">
            <w:pPr>
              <w:jc w:val="center"/>
              <w:rPr>
                <w:rFonts w:ascii="Times New Roman" w:hAnsi="Times New Roman" w:cs="Times New Roman"/>
              </w:rPr>
            </w:pPr>
          </w:p>
        </w:tc>
        <w:tc>
          <w:tcPr>
            <w:tcW w:w="1769" w:type="dxa"/>
          </w:tcPr>
          <w:p w14:paraId="360E4B24" w14:textId="50F6BB1E"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Poly house</w:t>
            </w:r>
          </w:p>
        </w:tc>
        <w:tc>
          <w:tcPr>
            <w:tcW w:w="1872" w:type="dxa"/>
          </w:tcPr>
          <w:p w14:paraId="5D657C58" w14:textId="24754BC9"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Shade net house</w:t>
            </w:r>
          </w:p>
        </w:tc>
        <w:tc>
          <w:tcPr>
            <w:tcW w:w="1872" w:type="dxa"/>
          </w:tcPr>
          <w:p w14:paraId="196014C3" w14:textId="42E92859"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Open</w:t>
            </w:r>
          </w:p>
        </w:tc>
        <w:tc>
          <w:tcPr>
            <w:tcW w:w="1897" w:type="dxa"/>
          </w:tcPr>
          <w:p w14:paraId="160939AF" w14:textId="05BDBF5E"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Shadow hall</w:t>
            </w:r>
          </w:p>
        </w:tc>
      </w:tr>
      <w:tr w:rsidR="002374D7" w:rsidRPr="00026C71" w14:paraId="5403412D" w14:textId="77777777" w:rsidTr="00583B05">
        <w:trPr>
          <w:trHeight w:val="468"/>
        </w:trPr>
        <w:tc>
          <w:tcPr>
            <w:cnfStyle w:val="001000000000" w:firstRow="0" w:lastRow="0" w:firstColumn="1" w:lastColumn="0" w:oddVBand="0" w:evenVBand="0" w:oddHBand="0" w:evenHBand="0" w:firstRowFirstColumn="0" w:firstRowLastColumn="0" w:lastRowFirstColumn="0" w:lastRowLastColumn="0"/>
            <w:tcW w:w="1772" w:type="dxa"/>
          </w:tcPr>
          <w:p w14:paraId="6587FDCD" w14:textId="5B63353D" w:rsidR="002374D7" w:rsidRPr="00026C71" w:rsidRDefault="00DF75A1" w:rsidP="00583B05">
            <w:pPr>
              <w:jc w:val="center"/>
              <w:rPr>
                <w:rFonts w:ascii="Times New Roman" w:hAnsi="Times New Roman" w:cs="Times New Roman"/>
              </w:rPr>
            </w:pPr>
            <w:r w:rsidRPr="00026C71">
              <w:rPr>
                <w:rFonts w:ascii="Times New Roman" w:eastAsia="Times New Roman" w:hAnsi="Times New Roman" w:cs="Times New Roman"/>
              </w:rPr>
              <w:t>Nov</w:t>
            </w:r>
          </w:p>
        </w:tc>
        <w:tc>
          <w:tcPr>
            <w:tcW w:w="1769" w:type="dxa"/>
          </w:tcPr>
          <w:p w14:paraId="2D209EAE" w14:textId="07FE58EE"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0.46</w:t>
            </w:r>
          </w:p>
        </w:tc>
        <w:tc>
          <w:tcPr>
            <w:tcW w:w="1872" w:type="dxa"/>
          </w:tcPr>
          <w:p w14:paraId="577440B1" w14:textId="43A647ED"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0.51</w:t>
            </w:r>
          </w:p>
        </w:tc>
        <w:tc>
          <w:tcPr>
            <w:tcW w:w="1872" w:type="dxa"/>
          </w:tcPr>
          <w:p w14:paraId="21E2AB15" w14:textId="5D22220B"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0.71</w:t>
            </w:r>
          </w:p>
        </w:tc>
        <w:tc>
          <w:tcPr>
            <w:tcW w:w="1897" w:type="dxa"/>
          </w:tcPr>
          <w:p w14:paraId="0FCA03DF" w14:textId="0180DCC3"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0.44</w:t>
            </w:r>
          </w:p>
        </w:tc>
      </w:tr>
      <w:tr w:rsidR="002374D7" w:rsidRPr="00026C71" w14:paraId="6231C96B" w14:textId="77777777" w:rsidTr="00583B05">
        <w:trPr>
          <w:trHeight w:val="468"/>
        </w:trPr>
        <w:tc>
          <w:tcPr>
            <w:cnfStyle w:val="001000000000" w:firstRow="0" w:lastRow="0" w:firstColumn="1" w:lastColumn="0" w:oddVBand="0" w:evenVBand="0" w:oddHBand="0" w:evenHBand="0" w:firstRowFirstColumn="0" w:firstRowLastColumn="0" w:lastRowFirstColumn="0" w:lastRowLastColumn="0"/>
            <w:tcW w:w="1772" w:type="dxa"/>
          </w:tcPr>
          <w:p w14:paraId="1BE839E9" w14:textId="47A1D35F" w:rsidR="002374D7" w:rsidRPr="00026C71" w:rsidRDefault="00DF75A1" w:rsidP="00583B05">
            <w:pPr>
              <w:jc w:val="center"/>
              <w:rPr>
                <w:rFonts w:ascii="Times New Roman" w:hAnsi="Times New Roman" w:cs="Times New Roman"/>
              </w:rPr>
            </w:pPr>
            <w:r w:rsidRPr="00026C71">
              <w:rPr>
                <w:rFonts w:ascii="Times New Roman" w:eastAsia="Times New Roman" w:hAnsi="Times New Roman" w:cs="Times New Roman"/>
              </w:rPr>
              <w:t>Dec</w:t>
            </w:r>
          </w:p>
        </w:tc>
        <w:tc>
          <w:tcPr>
            <w:tcW w:w="1769" w:type="dxa"/>
          </w:tcPr>
          <w:p w14:paraId="37025BF6" w14:textId="2636B5A3"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0.43</w:t>
            </w:r>
          </w:p>
        </w:tc>
        <w:tc>
          <w:tcPr>
            <w:tcW w:w="1872" w:type="dxa"/>
          </w:tcPr>
          <w:p w14:paraId="708ECEAC" w14:textId="1BE2F027"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0.47</w:t>
            </w:r>
          </w:p>
        </w:tc>
        <w:tc>
          <w:tcPr>
            <w:tcW w:w="1872" w:type="dxa"/>
          </w:tcPr>
          <w:p w14:paraId="319B8250" w14:textId="6C23DC03"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0.62</w:t>
            </w:r>
          </w:p>
        </w:tc>
        <w:tc>
          <w:tcPr>
            <w:tcW w:w="1897" w:type="dxa"/>
          </w:tcPr>
          <w:p w14:paraId="35E30B35" w14:textId="36BC42BF"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0.41</w:t>
            </w:r>
          </w:p>
        </w:tc>
      </w:tr>
      <w:tr w:rsidR="002374D7" w:rsidRPr="00026C71" w14:paraId="01A08334" w14:textId="77777777" w:rsidTr="00583B05">
        <w:trPr>
          <w:trHeight w:val="468"/>
        </w:trPr>
        <w:tc>
          <w:tcPr>
            <w:cnfStyle w:val="001000000000" w:firstRow="0" w:lastRow="0" w:firstColumn="1" w:lastColumn="0" w:oddVBand="0" w:evenVBand="0" w:oddHBand="0" w:evenHBand="0" w:firstRowFirstColumn="0" w:firstRowLastColumn="0" w:lastRowFirstColumn="0" w:lastRowLastColumn="0"/>
            <w:tcW w:w="1772" w:type="dxa"/>
          </w:tcPr>
          <w:p w14:paraId="2B08ED8E" w14:textId="6F596357" w:rsidR="002374D7" w:rsidRPr="00026C71" w:rsidRDefault="00DF75A1" w:rsidP="00583B05">
            <w:pPr>
              <w:jc w:val="center"/>
              <w:rPr>
                <w:rFonts w:ascii="Times New Roman" w:hAnsi="Times New Roman" w:cs="Times New Roman"/>
              </w:rPr>
            </w:pPr>
            <w:r w:rsidRPr="00026C71">
              <w:rPr>
                <w:rFonts w:ascii="Times New Roman" w:eastAsia="Times New Roman" w:hAnsi="Times New Roman" w:cs="Times New Roman"/>
              </w:rPr>
              <w:t>Jan</w:t>
            </w:r>
          </w:p>
        </w:tc>
        <w:tc>
          <w:tcPr>
            <w:tcW w:w="1769" w:type="dxa"/>
          </w:tcPr>
          <w:p w14:paraId="108E38B4" w14:textId="5344E529"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0.49</w:t>
            </w:r>
          </w:p>
        </w:tc>
        <w:tc>
          <w:tcPr>
            <w:tcW w:w="1872" w:type="dxa"/>
          </w:tcPr>
          <w:p w14:paraId="3B221C3F" w14:textId="151826BF"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0.58</w:t>
            </w:r>
          </w:p>
        </w:tc>
        <w:tc>
          <w:tcPr>
            <w:tcW w:w="1872" w:type="dxa"/>
          </w:tcPr>
          <w:p w14:paraId="26A261F9" w14:textId="5A93207D"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0.79</w:t>
            </w:r>
          </w:p>
        </w:tc>
        <w:tc>
          <w:tcPr>
            <w:tcW w:w="1897" w:type="dxa"/>
          </w:tcPr>
          <w:p w14:paraId="3E955311" w14:textId="5952309A"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0.51</w:t>
            </w:r>
          </w:p>
        </w:tc>
      </w:tr>
      <w:tr w:rsidR="002374D7" w:rsidRPr="00026C71" w14:paraId="125019AF" w14:textId="77777777" w:rsidTr="00583B05">
        <w:trPr>
          <w:trHeight w:val="468"/>
        </w:trPr>
        <w:tc>
          <w:tcPr>
            <w:cnfStyle w:val="001000000000" w:firstRow="0" w:lastRow="0" w:firstColumn="1" w:lastColumn="0" w:oddVBand="0" w:evenVBand="0" w:oddHBand="0" w:evenHBand="0" w:firstRowFirstColumn="0" w:firstRowLastColumn="0" w:lastRowFirstColumn="0" w:lastRowLastColumn="0"/>
            <w:tcW w:w="1772" w:type="dxa"/>
          </w:tcPr>
          <w:p w14:paraId="05D61512" w14:textId="411F71F1" w:rsidR="002374D7" w:rsidRPr="00026C71" w:rsidRDefault="00DF75A1" w:rsidP="00583B05">
            <w:pPr>
              <w:jc w:val="center"/>
              <w:rPr>
                <w:rFonts w:ascii="Times New Roman" w:hAnsi="Times New Roman" w:cs="Times New Roman"/>
              </w:rPr>
            </w:pPr>
            <w:r w:rsidRPr="00026C71">
              <w:rPr>
                <w:rFonts w:ascii="Times New Roman" w:eastAsia="Times New Roman" w:hAnsi="Times New Roman" w:cs="Times New Roman"/>
              </w:rPr>
              <w:t>Feb</w:t>
            </w:r>
          </w:p>
        </w:tc>
        <w:tc>
          <w:tcPr>
            <w:tcW w:w="1769" w:type="dxa"/>
          </w:tcPr>
          <w:p w14:paraId="00F30958" w14:textId="6E62F6E6"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0.60</w:t>
            </w:r>
          </w:p>
        </w:tc>
        <w:tc>
          <w:tcPr>
            <w:tcW w:w="1872" w:type="dxa"/>
          </w:tcPr>
          <w:p w14:paraId="06BA1D9E" w14:textId="65A6D947"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0.73</w:t>
            </w:r>
          </w:p>
        </w:tc>
        <w:tc>
          <w:tcPr>
            <w:tcW w:w="1872" w:type="dxa"/>
          </w:tcPr>
          <w:p w14:paraId="2D0EE3C9" w14:textId="4CEA5F38"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0.97</w:t>
            </w:r>
          </w:p>
        </w:tc>
        <w:tc>
          <w:tcPr>
            <w:tcW w:w="1897" w:type="dxa"/>
          </w:tcPr>
          <w:p w14:paraId="2F455810" w14:textId="5653CCCC"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0.62</w:t>
            </w:r>
          </w:p>
        </w:tc>
      </w:tr>
      <w:tr w:rsidR="002374D7" w:rsidRPr="00026C71" w14:paraId="5036E9EC" w14:textId="77777777" w:rsidTr="00583B05">
        <w:trPr>
          <w:trHeight w:val="468"/>
        </w:trPr>
        <w:tc>
          <w:tcPr>
            <w:cnfStyle w:val="001000000000" w:firstRow="0" w:lastRow="0" w:firstColumn="1" w:lastColumn="0" w:oddVBand="0" w:evenVBand="0" w:oddHBand="0" w:evenHBand="0" w:firstRowFirstColumn="0" w:firstRowLastColumn="0" w:lastRowFirstColumn="0" w:lastRowLastColumn="0"/>
            <w:tcW w:w="1772" w:type="dxa"/>
          </w:tcPr>
          <w:p w14:paraId="25F60712" w14:textId="67E485B3" w:rsidR="002374D7" w:rsidRPr="00026C71" w:rsidRDefault="00DF75A1" w:rsidP="00583B05">
            <w:pPr>
              <w:jc w:val="center"/>
              <w:rPr>
                <w:rFonts w:ascii="Times New Roman" w:hAnsi="Times New Roman" w:cs="Times New Roman"/>
              </w:rPr>
            </w:pPr>
            <w:r w:rsidRPr="00026C71">
              <w:rPr>
                <w:rFonts w:ascii="Times New Roman" w:eastAsia="Times New Roman" w:hAnsi="Times New Roman" w:cs="Times New Roman"/>
              </w:rPr>
              <w:t>Total</w:t>
            </w:r>
          </w:p>
        </w:tc>
        <w:tc>
          <w:tcPr>
            <w:tcW w:w="1769" w:type="dxa"/>
          </w:tcPr>
          <w:p w14:paraId="6A7A15BA" w14:textId="44EA0AD4"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60.54</w:t>
            </w:r>
          </w:p>
        </w:tc>
        <w:tc>
          <w:tcPr>
            <w:tcW w:w="1872" w:type="dxa"/>
          </w:tcPr>
          <w:p w14:paraId="68A078C1" w14:textId="61AE48F2"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69.92</w:t>
            </w:r>
          </w:p>
        </w:tc>
        <w:tc>
          <w:tcPr>
            <w:tcW w:w="1872" w:type="dxa"/>
          </w:tcPr>
          <w:p w14:paraId="6F456B70" w14:textId="76315543"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93.89</w:t>
            </w:r>
          </w:p>
        </w:tc>
        <w:tc>
          <w:tcPr>
            <w:tcW w:w="1897" w:type="dxa"/>
          </w:tcPr>
          <w:p w14:paraId="55379408" w14:textId="5DA0D403" w:rsidR="002374D7" w:rsidRPr="00026C71" w:rsidRDefault="00DF75A1" w:rsidP="00583B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60.36</w:t>
            </w:r>
          </w:p>
        </w:tc>
      </w:tr>
    </w:tbl>
    <w:p w14:paraId="65B8D59A" w14:textId="77777777" w:rsidR="002374D7" w:rsidRPr="00026C71" w:rsidRDefault="00DF75A1" w:rsidP="004D41AD">
      <w:pPr>
        <w:spacing w:after="156"/>
        <w:jc w:val="both"/>
        <w:rPr>
          <w:rFonts w:ascii="Times New Roman" w:hAnsi="Times New Roman" w:cs="Times New Roman"/>
        </w:rPr>
      </w:pPr>
      <w:r w:rsidRPr="00026C71">
        <w:rPr>
          <w:rFonts w:ascii="Times New Roman" w:eastAsia="Times New Roman" w:hAnsi="Times New Roman" w:cs="Times New Roman"/>
          <w:b/>
        </w:rPr>
        <w:t xml:space="preserve"> </w:t>
      </w:r>
    </w:p>
    <w:p w14:paraId="7EE77119" w14:textId="77777777" w:rsidR="002374D7" w:rsidRPr="00026C71" w:rsidRDefault="00DF75A1" w:rsidP="004D41AD">
      <w:pPr>
        <w:spacing w:after="158"/>
        <w:jc w:val="both"/>
        <w:rPr>
          <w:rFonts w:ascii="Times New Roman" w:hAnsi="Times New Roman" w:cs="Times New Roman"/>
        </w:rPr>
      </w:pPr>
      <w:r w:rsidRPr="00026C71">
        <w:rPr>
          <w:rFonts w:ascii="Times New Roman" w:eastAsia="Times New Roman" w:hAnsi="Times New Roman" w:cs="Times New Roman"/>
          <w:b/>
        </w:rPr>
        <w:t xml:space="preserve"> </w:t>
      </w:r>
    </w:p>
    <w:p w14:paraId="0FEACB77"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b/>
        </w:rPr>
        <w:t xml:space="preserve"> </w:t>
      </w:r>
    </w:p>
    <w:p w14:paraId="3D8C3F9D" w14:textId="77777777" w:rsidR="002374D7" w:rsidRPr="00026C71" w:rsidRDefault="00DF75A1" w:rsidP="004D41AD">
      <w:pPr>
        <w:spacing w:after="162" w:line="257" w:lineRule="auto"/>
        <w:ind w:left="-5" w:right="588" w:hanging="10"/>
        <w:jc w:val="both"/>
        <w:rPr>
          <w:rFonts w:ascii="Times New Roman" w:hAnsi="Times New Roman" w:cs="Times New Roman"/>
        </w:rPr>
      </w:pPr>
      <w:r w:rsidRPr="00975A52">
        <w:rPr>
          <w:rFonts w:ascii="Times New Roman" w:eastAsia="Times New Roman" w:hAnsi="Times New Roman" w:cs="Times New Roman"/>
          <w:b/>
          <w:i/>
        </w:rPr>
        <w:t>Case study 2: Influence of different protected structures on growth, yield and severity of powdery mildew of capsicum (Capsicum annuum L.) in semi-arid region</w:t>
      </w:r>
      <w:r w:rsidRPr="00026C71">
        <w:rPr>
          <w:rFonts w:ascii="Times New Roman" w:eastAsia="Times New Roman" w:hAnsi="Times New Roman" w:cs="Times New Roman"/>
          <w:b/>
        </w:rPr>
        <w:t xml:space="preserve"> </w:t>
      </w:r>
      <w:r w:rsidRPr="00026C71">
        <w:rPr>
          <w:rFonts w:ascii="Times New Roman" w:eastAsia="Times New Roman" w:hAnsi="Times New Roman" w:cs="Times New Roman"/>
        </w:rPr>
        <w:t xml:space="preserve">(Maheshwara </w:t>
      </w:r>
      <w:r w:rsidRPr="00026C71">
        <w:rPr>
          <w:rFonts w:ascii="Times New Roman" w:eastAsia="Times New Roman" w:hAnsi="Times New Roman" w:cs="Times New Roman"/>
          <w:i/>
        </w:rPr>
        <w:t xml:space="preserve">et al., </w:t>
      </w:r>
      <w:r w:rsidRPr="00026C71">
        <w:rPr>
          <w:rFonts w:ascii="Times New Roman" w:eastAsia="Times New Roman" w:hAnsi="Times New Roman" w:cs="Times New Roman"/>
        </w:rPr>
        <w:t>2019)</w:t>
      </w:r>
      <w:r w:rsidRPr="00026C71">
        <w:rPr>
          <w:rFonts w:ascii="Times New Roman" w:eastAsia="Times New Roman" w:hAnsi="Times New Roman" w:cs="Times New Roman"/>
          <w:b/>
        </w:rPr>
        <w:t xml:space="preserve">. </w:t>
      </w:r>
    </w:p>
    <w:p w14:paraId="48714A65" w14:textId="77777777" w:rsidR="002374D7" w:rsidRPr="00026C71" w:rsidRDefault="00DF75A1" w:rsidP="004D41AD">
      <w:pPr>
        <w:ind w:left="-5" w:right="615" w:hanging="10"/>
        <w:jc w:val="both"/>
        <w:rPr>
          <w:rFonts w:ascii="Times New Roman" w:hAnsi="Times New Roman" w:cs="Times New Roman"/>
        </w:rPr>
      </w:pPr>
      <w:r w:rsidRPr="00975A52">
        <w:rPr>
          <w:rFonts w:ascii="Times New Roman" w:eastAsia="Times New Roman" w:hAnsi="Times New Roman" w:cs="Times New Roman"/>
          <w:b/>
          <w:i/>
          <w:u w:val="single"/>
        </w:rPr>
        <w:t>Study area</w:t>
      </w:r>
      <w:r w:rsidRPr="00026C71">
        <w:rPr>
          <w:rFonts w:ascii="Times New Roman" w:eastAsia="Times New Roman" w:hAnsi="Times New Roman" w:cs="Times New Roman"/>
        </w:rPr>
        <w:t xml:space="preserve">: Experimental field of the Department of Soil and Water Conservation Engineering, College of Agricultural Engineering, University of Agricultural Sciences, Raichur, Karnataka, India. </w:t>
      </w:r>
    </w:p>
    <w:p w14:paraId="3D3FCECC" w14:textId="77777777" w:rsidR="002374D7" w:rsidRPr="00026C71" w:rsidRDefault="00DF75A1" w:rsidP="004D41AD">
      <w:pPr>
        <w:spacing w:after="159" w:line="263" w:lineRule="auto"/>
        <w:ind w:left="-5" w:right="607" w:hanging="10"/>
        <w:jc w:val="both"/>
        <w:rPr>
          <w:rFonts w:ascii="Times New Roman" w:hAnsi="Times New Roman" w:cs="Times New Roman"/>
        </w:rPr>
      </w:pPr>
      <w:r w:rsidRPr="00975A52">
        <w:rPr>
          <w:rFonts w:ascii="Times New Roman" w:eastAsia="Times New Roman" w:hAnsi="Times New Roman" w:cs="Times New Roman"/>
          <w:b/>
          <w:i/>
          <w:u w:val="single"/>
        </w:rPr>
        <w:t>Objective</w:t>
      </w:r>
      <w:r w:rsidRPr="00026C71">
        <w:rPr>
          <w:rFonts w:ascii="Times New Roman" w:eastAsia="Times New Roman" w:hAnsi="Times New Roman" w:cs="Times New Roman"/>
        </w:rPr>
        <w:t xml:space="preserve">: To investigate the influence of different protected structures on growth and yield of capsicum cv. Indira. </w:t>
      </w:r>
    </w:p>
    <w:p w14:paraId="53ED343C" w14:textId="77777777" w:rsidR="002374D7" w:rsidRPr="00026C71" w:rsidRDefault="00DF75A1" w:rsidP="004D41AD">
      <w:pPr>
        <w:spacing w:after="159" w:line="263" w:lineRule="auto"/>
        <w:ind w:left="-5" w:right="607" w:hanging="10"/>
        <w:jc w:val="both"/>
        <w:rPr>
          <w:rFonts w:ascii="Times New Roman" w:hAnsi="Times New Roman" w:cs="Times New Roman"/>
        </w:rPr>
      </w:pPr>
      <w:r w:rsidRPr="00975A52">
        <w:rPr>
          <w:rFonts w:ascii="Times New Roman" w:eastAsia="Times New Roman" w:hAnsi="Times New Roman" w:cs="Times New Roman"/>
          <w:b/>
          <w:i/>
          <w:u w:val="single"/>
        </w:rPr>
        <w:t>Material used</w:t>
      </w:r>
      <w:r w:rsidRPr="00026C71">
        <w:rPr>
          <w:rFonts w:ascii="Times New Roman" w:eastAsia="Times New Roman" w:hAnsi="Times New Roman" w:cs="Times New Roman"/>
        </w:rPr>
        <w:t xml:space="preserve">: Three types of protected structures (closed shade net, polyhouse, and sides opened shade net). </w:t>
      </w:r>
    </w:p>
    <w:p w14:paraId="4DF9D09E" w14:textId="77777777" w:rsidR="002374D7" w:rsidRPr="00026C71" w:rsidRDefault="00DF75A1" w:rsidP="004D41AD">
      <w:pPr>
        <w:spacing w:after="159" w:line="263" w:lineRule="auto"/>
        <w:ind w:left="-5" w:right="607" w:hanging="10"/>
        <w:jc w:val="both"/>
        <w:rPr>
          <w:rFonts w:ascii="Times New Roman" w:hAnsi="Times New Roman" w:cs="Times New Roman"/>
        </w:rPr>
      </w:pPr>
      <w:r w:rsidRPr="00026C71">
        <w:rPr>
          <w:rFonts w:ascii="Times New Roman" w:eastAsia="Times New Roman" w:hAnsi="Times New Roman" w:cs="Times New Roman"/>
        </w:rPr>
        <w:t xml:space="preserve">Crop: Seedlings of Capsicum (cv. Indira).  </w:t>
      </w:r>
    </w:p>
    <w:p w14:paraId="3911083E" w14:textId="600476D9" w:rsidR="002374D7" w:rsidRPr="00975A52" w:rsidRDefault="00DF75A1" w:rsidP="004D41AD">
      <w:pPr>
        <w:spacing w:after="163"/>
        <w:jc w:val="both"/>
        <w:rPr>
          <w:rFonts w:ascii="Times New Roman" w:hAnsi="Times New Roman" w:cs="Times New Roman"/>
          <w:i/>
          <w:u w:val="single"/>
        </w:rPr>
      </w:pPr>
      <w:r w:rsidRPr="00026C71">
        <w:rPr>
          <w:rFonts w:ascii="Times New Roman" w:eastAsia="Times New Roman" w:hAnsi="Times New Roman" w:cs="Times New Roman"/>
        </w:rPr>
        <w:t xml:space="preserve"> </w:t>
      </w:r>
      <w:r w:rsidRPr="00975A52">
        <w:rPr>
          <w:rFonts w:ascii="Times New Roman" w:eastAsia="Times New Roman" w:hAnsi="Times New Roman" w:cs="Times New Roman"/>
          <w:b/>
          <w:i/>
          <w:u w:val="single"/>
        </w:rPr>
        <w:t>Methodology</w:t>
      </w:r>
      <w:r w:rsidR="00166004" w:rsidRPr="00975A52">
        <w:rPr>
          <w:rFonts w:ascii="Times New Roman" w:eastAsia="Times New Roman" w:hAnsi="Times New Roman" w:cs="Times New Roman"/>
          <w:i/>
          <w:u w:val="single"/>
        </w:rPr>
        <w:t>:</w:t>
      </w:r>
    </w:p>
    <w:p w14:paraId="5D75F68F" w14:textId="77777777" w:rsidR="002374D7" w:rsidRPr="00026C71" w:rsidRDefault="00DF75A1" w:rsidP="004D41AD">
      <w:pPr>
        <w:numPr>
          <w:ilvl w:val="0"/>
          <w:numId w:val="3"/>
        </w:numPr>
        <w:spacing w:after="159" w:line="263" w:lineRule="auto"/>
        <w:ind w:right="607" w:hanging="360"/>
        <w:jc w:val="both"/>
        <w:rPr>
          <w:rFonts w:ascii="Times New Roman" w:hAnsi="Times New Roman" w:cs="Times New Roman"/>
        </w:rPr>
      </w:pPr>
      <w:r w:rsidRPr="00026C71">
        <w:rPr>
          <w:rFonts w:ascii="Times New Roman" w:eastAsia="Times New Roman" w:hAnsi="Times New Roman" w:cs="Times New Roman"/>
        </w:rPr>
        <w:t xml:space="preserve">The experiment consisted of four treatments comprising of closed shade net, polyhouse, sides opened shade net and open field condition. </w:t>
      </w:r>
    </w:p>
    <w:p w14:paraId="1180A318" w14:textId="77777777" w:rsidR="002374D7" w:rsidRPr="00026C71" w:rsidRDefault="00DF75A1" w:rsidP="004D41AD">
      <w:pPr>
        <w:numPr>
          <w:ilvl w:val="0"/>
          <w:numId w:val="3"/>
        </w:numPr>
        <w:spacing w:after="159" w:line="263" w:lineRule="auto"/>
        <w:ind w:right="607" w:hanging="360"/>
        <w:jc w:val="both"/>
        <w:rPr>
          <w:rFonts w:ascii="Times New Roman" w:hAnsi="Times New Roman" w:cs="Times New Roman"/>
        </w:rPr>
      </w:pPr>
      <w:r w:rsidRPr="00026C71">
        <w:rPr>
          <w:rFonts w:ascii="Times New Roman" w:eastAsia="Times New Roman" w:hAnsi="Times New Roman" w:cs="Times New Roman"/>
        </w:rPr>
        <w:t xml:space="preserve">Raised beds of 1m width and 18m length were prepared with a gap of 50 cm between two beds in all the structures and in open field </w:t>
      </w:r>
    </w:p>
    <w:p w14:paraId="0EFD8CB7" w14:textId="77777777" w:rsidR="002374D7" w:rsidRPr="00026C71" w:rsidRDefault="00DF75A1" w:rsidP="004D41AD">
      <w:pPr>
        <w:numPr>
          <w:ilvl w:val="0"/>
          <w:numId w:val="3"/>
        </w:numPr>
        <w:ind w:right="607" w:hanging="360"/>
        <w:jc w:val="both"/>
        <w:rPr>
          <w:rFonts w:ascii="Times New Roman" w:hAnsi="Times New Roman" w:cs="Times New Roman"/>
        </w:rPr>
      </w:pPr>
      <w:r w:rsidRPr="00026C71">
        <w:rPr>
          <w:rFonts w:ascii="Times New Roman" w:eastAsia="Times New Roman" w:hAnsi="Times New Roman" w:cs="Times New Roman"/>
        </w:rPr>
        <w:t xml:space="preserve">Seedlings were selected and they were transplanted in the raised beds at a spacing of 60 cm between rows and 45 cm between plants within a row. Yield parameters were recorded during harvest. </w:t>
      </w:r>
    </w:p>
    <w:p w14:paraId="300BF66A" w14:textId="77777777" w:rsidR="002374D7" w:rsidRPr="00026C71" w:rsidRDefault="00DF75A1" w:rsidP="004D41AD">
      <w:pPr>
        <w:spacing w:after="156"/>
        <w:jc w:val="both"/>
        <w:rPr>
          <w:rFonts w:ascii="Times New Roman" w:hAnsi="Times New Roman" w:cs="Times New Roman"/>
        </w:rPr>
      </w:pPr>
      <w:r w:rsidRPr="00026C71">
        <w:rPr>
          <w:rFonts w:ascii="Times New Roman" w:eastAsia="Times New Roman" w:hAnsi="Times New Roman" w:cs="Times New Roman"/>
          <w:b/>
        </w:rPr>
        <w:t xml:space="preserve"> </w:t>
      </w:r>
    </w:p>
    <w:p w14:paraId="55F9013F" w14:textId="77777777" w:rsidR="002374D7" w:rsidRPr="00026C71" w:rsidRDefault="00DF75A1" w:rsidP="004D41AD">
      <w:pPr>
        <w:spacing w:after="0"/>
        <w:jc w:val="both"/>
        <w:rPr>
          <w:rFonts w:ascii="Times New Roman" w:hAnsi="Times New Roman" w:cs="Times New Roman"/>
        </w:rPr>
      </w:pPr>
      <w:r w:rsidRPr="00026C71">
        <w:rPr>
          <w:rFonts w:ascii="Times New Roman" w:eastAsia="Times New Roman" w:hAnsi="Times New Roman" w:cs="Times New Roman"/>
          <w:b/>
        </w:rPr>
        <w:t xml:space="preserve"> </w:t>
      </w:r>
    </w:p>
    <w:p w14:paraId="4CB1A554" w14:textId="77777777" w:rsidR="002374D7" w:rsidRPr="00975A52" w:rsidRDefault="00DF75A1" w:rsidP="004D41AD">
      <w:pPr>
        <w:spacing w:after="2" w:line="257" w:lineRule="auto"/>
        <w:ind w:left="-5" w:right="588" w:hanging="10"/>
        <w:jc w:val="both"/>
        <w:rPr>
          <w:rFonts w:ascii="Times New Roman" w:eastAsia="Times New Roman" w:hAnsi="Times New Roman" w:cs="Times New Roman"/>
          <w:i/>
        </w:rPr>
      </w:pPr>
      <w:r w:rsidRPr="00975A52">
        <w:rPr>
          <w:rFonts w:ascii="Times New Roman" w:eastAsia="Times New Roman" w:hAnsi="Times New Roman" w:cs="Times New Roman"/>
          <w:b/>
          <w:i/>
        </w:rPr>
        <w:t>Results</w:t>
      </w:r>
      <w:r w:rsidRPr="00975A52">
        <w:rPr>
          <w:rFonts w:ascii="Times New Roman" w:eastAsia="Times New Roman" w:hAnsi="Times New Roman" w:cs="Times New Roman"/>
          <w:i/>
        </w:rPr>
        <w:t xml:space="preserve"> </w:t>
      </w:r>
    </w:p>
    <w:p w14:paraId="2C1B6941" w14:textId="77777777" w:rsidR="00166110" w:rsidRDefault="00166110" w:rsidP="004D41AD">
      <w:pPr>
        <w:spacing w:after="2" w:line="257" w:lineRule="auto"/>
        <w:ind w:left="-5" w:right="588" w:hanging="10"/>
        <w:jc w:val="both"/>
        <w:rPr>
          <w:rFonts w:ascii="Times New Roman" w:eastAsia="Times New Roman" w:hAnsi="Times New Roman" w:cs="Times New Roman"/>
        </w:rPr>
      </w:pPr>
    </w:p>
    <w:p w14:paraId="32A19C3C" w14:textId="77777777" w:rsidR="00166110" w:rsidRDefault="00166110" w:rsidP="004D41AD">
      <w:pPr>
        <w:spacing w:after="2" w:line="257" w:lineRule="auto"/>
        <w:ind w:left="-5" w:right="588" w:hanging="10"/>
        <w:jc w:val="both"/>
        <w:rPr>
          <w:rFonts w:ascii="Times New Roman" w:eastAsia="Times New Roman" w:hAnsi="Times New Roman" w:cs="Times New Roman"/>
        </w:rPr>
      </w:pPr>
    </w:p>
    <w:p w14:paraId="7CF3776B" w14:textId="77777777" w:rsidR="00166110" w:rsidRDefault="00166110" w:rsidP="004D41AD">
      <w:pPr>
        <w:spacing w:after="2" w:line="257" w:lineRule="auto"/>
        <w:ind w:left="-5" w:right="588" w:hanging="10"/>
        <w:jc w:val="both"/>
        <w:rPr>
          <w:rFonts w:ascii="Times New Roman" w:eastAsia="Times New Roman" w:hAnsi="Times New Roman" w:cs="Times New Roman"/>
        </w:rPr>
      </w:pPr>
    </w:p>
    <w:p w14:paraId="23394AF8" w14:textId="77777777" w:rsidR="00166110" w:rsidRPr="00026C71" w:rsidRDefault="00166110" w:rsidP="004D41AD">
      <w:pPr>
        <w:spacing w:after="2" w:line="257" w:lineRule="auto"/>
        <w:ind w:left="-5" w:right="588" w:hanging="10"/>
        <w:jc w:val="both"/>
        <w:rPr>
          <w:rFonts w:ascii="Times New Roman" w:hAnsi="Times New Roman" w:cs="Times New Roman"/>
        </w:rPr>
      </w:pPr>
    </w:p>
    <w:tbl>
      <w:tblPr>
        <w:tblStyle w:val="PlainTable1"/>
        <w:tblW w:w="9863" w:type="dxa"/>
        <w:tblLook w:val="04A0" w:firstRow="1" w:lastRow="0" w:firstColumn="1" w:lastColumn="0" w:noHBand="0" w:noVBand="1"/>
      </w:tblPr>
      <w:tblGrid>
        <w:gridCol w:w="1980"/>
        <w:gridCol w:w="1145"/>
        <w:gridCol w:w="1462"/>
        <w:gridCol w:w="1529"/>
        <w:gridCol w:w="1440"/>
        <w:gridCol w:w="1172"/>
        <w:gridCol w:w="1135"/>
      </w:tblGrid>
      <w:tr w:rsidR="00975A52" w:rsidRPr="00026C71" w14:paraId="2D72CBBF" w14:textId="77777777" w:rsidTr="00E462AD">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9863" w:type="dxa"/>
            <w:gridSpan w:val="7"/>
          </w:tcPr>
          <w:p w14:paraId="331E536A" w14:textId="469E996A" w:rsidR="00975A52" w:rsidRPr="00026C71" w:rsidRDefault="00975A52" w:rsidP="004D41AD">
            <w:pPr>
              <w:jc w:val="both"/>
              <w:rPr>
                <w:rFonts w:ascii="Times New Roman" w:hAnsi="Times New Roman" w:cs="Times New Roman"/>
              </w:rPr>
            </w:pPr>
            <w:r w:rsidRPr="00975A52">
              <w:rPr>
                <w:rFonts w:ascii="Times New Roman" w:eastAsia="Times New Roman" w:hAnsi="Times New Roman" w:cs="Times New Roman"/>
                <w:i/>
              </w:rPr>
              <w:lastRenderedPageBreak/>
              <w:t xml:space="preserve">Growth parameters of capsicum as influenced by protected structures </w:t>
            </w:r>
          </w:p>
        </w:tc>
      </w:tr>
      <w:tr w:rsidR="002374D7" w:rsidRPr="00026C71" w14:paraId="59578DF2" w14:textId="77777777" w:rsidTr="00975A52">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67FDD2C0" w14:textId="77777777" w:rsidR="00166110" w:rsidRDefault="00166110" w:rsidP="004D41AD">
            <w:pPr>
              <w:ind w:left="2"/>
              <w:jc w:val="both"/>
              <w:rPr>
                <w:rFonts w:ascii="Times New Roman" w:eastAsia="Times New Roman" w:hAnsi="Times New Roman" w:cs="Times New Roman"/>
              </w:rPr>
            </w:pPr>
          </w:p>
          <w:p w14:paraId="0F8AF49B" w14:textId="77777777" w:rsidR="00166110" w:rsidRDefault="00166110" w:rsidP="004D41AD">
            <w:pPr>
              <w:ind w:left="2"/>
              <w:jc w:val="both"/>
              <w:rPr>
                <w:rFonts w:ascii="Times New Roman" w:eastAsia="Times New Roman" w:hAnsi="Times New Roman" w:cs="Times New Roman"/>
              </w:rPr>
            </w:pPr>
          </w:p>
          <w:p w14:paraId="27FF27BE" w14:textId="60D6A484" w:rsidR="002374D7" w:rsidRPr="00026C71" w:rsidRDefault="00166110" w:rsidP="004D41AD">
            <w:pPr>
              <w:ind w:left="2"/>
              <w:jc w:val="both"/>
              <w:rPr>
                <w:rFonts w:ascii="Times New Roman" w:hAnsi="Times New Roman" w:cs="Times New Roman"/>
              </w:rPr>
            </w:pPr>
            <w:r>
              <w:rPr>
                <w:rFonts w:ascii="Times New Roman" w:eastAsia="Times New Roman" w:hAnsi="Times New Roman" w:cs="Times New Roman"/>
              </w:rPr>
              <w:t xml:space="preserve"> </w:t>
            </w:r>
            <w:r w:rsidR="00DF75A1" w:rsidRPr="00026C71">
              <w:rPr>
                <w:rFonts w:ascii="Times New Roman" w:eastAsia="Times New Roman" w:hAnsi="Times New Roman" w:cs="Times New Roman"/>
              </w:rPr>
              <w:t xml:space="preserve">Treatment </w:t>
            </w:r>
          </w:p>
        </w:tc>
        <w:tc>
          <w:tcPr>
            <w:tcW w:w="2607" w:type="dxa"/>
            <w:gridSpan w:val="2"/>
          </w:tcPr>
          <w:p w14:paraId="02A47733" w14:textId="5175A03D" w:rsidR="002374D7" w:rsidRPr="00026C71" w:rsidRDefault="00166004"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 xml:space="preserve">    </w:t>
            </w:r>
            <w:r w:rsidR="00DF75A1" w:rsidRPr="00026C71">
              <w:rPr>
                <w:rFonts w:ascii="Times New Roman" w:eastAsia="Times New Roman" w:hAnsi="Times New Roman" w:cs="Times New Roman"/>
                <w:b/>
              </w:rPr>
              <w:t>Plant height (cm)</w:t>
            </w:r>
            <w:r w:rsidR="00DF75A1" w:rsidRPr="00026C71">
              <w:rPr>
                <w:rFonts w:ascii="Times New Roman" w:eastAsia="Times New Roman" w:hAnsi="Times New Roman" w:cs="Times New Roman"/>
              </w:rPr>
              <w:t xml:space="preserve"> </w:t>
            </w:r>
          </w:p>
        </w:tc>
        <w:tc>
          <w:tcPr>
            <w:tcW w:w="2969" w:type="dxa"/>
            <w:gridSpan w:val="2"/>
          </w:tcPr>
          <w:p w14:paraId="7A7D8477"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Number of leaves</w:t>
            </w:r>
            <w:r w:rsidRPr="00026C71">
              <w:rPr>
                <w:rFonts w:ascii="Times New Roman" w:eastAsia="Times New Roman" w:hAnsi="Times New Roman" w:cs="Times New Roman"/>
              </w:rPr>
              <w:t xml:space="preserve"> </w:t>
            </w:r>
          </w:p>
        </w:tc>
        <w:tc>
          <w:tcPr>
            <w:tcW w:w="2307" w:type="dxa"/>
            <w:gridSpan w:val="2"/>
          </w:tcPr>
          <w:p w14:paraId="3C4FB821"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Number of branches</w:t>
            </w:r>
            <w:r w:rsidRPr="00026C71">
              <w:rPr>
                <w:rFonts w:ascii="Times New Roman" w:eastAsia="Times New Roman" w:hAnsi="Times New Roman" w:cs="Times New Roman"/>
              </w:rPr>
              <w:t xml:space="preserve"> </w:t>
            </w:r>
          </w:p>
        </w:tc>
      </w:tr>
      <w:tr w:rsidR="002374D7" w:rsidRPr="00026C71" w14:paraId="4D6912DE" w14:textId="77777777" w:rsidTr="00975A52">
        <w:trPr>
          <w:trHeight w:val="766"/>
        </w:trPr>
        <w:tc>
          <w:tcPr>
            <w:cnfStyle w:val="001000000000" w:firstRow="0" w:lastRow="0" w:firstColumn="1" w:lastColumn="0" w:oddVBand="0" w:evenVBand="0" w:oddHBand="0" w:evenHBand="0" w:firstRowFirstColumn="0" w:firstRowLastColumn="0" w:lastRowFirstColumn="0" w:lastRowLastColumn="0"/>
            <w:tcW w:w="1980" w:type="dxa"/>
            <w:vMerge/>
          </w:tcPr>
          <w:p w14:paraId="0EED7374" w14:textId="77777777" w:rsidR="002374D7" w:rsidRPr="00026C71" w:rsidRDefault="002374D7" w:rsidP="004D41AD">
            <w:pPr>
              <w:jc w:val="both"/>
              <w:rPr>
                <w:rFonts w:ascii="Times New Roman" w:hAnsi="Times New Roman" w:cs="Times New Roman"/>
              </w:rPr>
            </w:pPr>
          </w:p>
        </w:tc>
        <w:tc>
          <w:tcPr>
            <w:tcW w:w="1145" w:type="dxa"/>
          </w:tcPr>
          <w:p w14:paraId="4672EA41"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2017-2018</w:t>
            </w:r>
            <w:r w:rsidRPr="00026C71">
              <w:rPr>
                <w:rFonts w:ascii="Times New Roman" w:eastAsia="Times New Roman" w:hAnsi="Times New Roman" w:cs="Times New Roman"/>
              </w:rPr>
              <w:t xml:space="preserve"> </w:t>
            </w:r>
          </w:p>
        </w:tc>
        <w:tc>
          <w:tcPr>
            <w:tcW w:w="1462" w:type="dxa"/>
          </w:tcPr>
          <w:p w14:paraId="41919388"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2018-2019</w:t>
            </w:r>
            <w:r w:rsidRPr="00026C71">
              <w:rPr>
                <w:rFonts w:ascii="Times New Roman" w:eastAsia="Times New Roman" w:hAnsi="Times New Roman" w:cs="Times New Roman"/>
              </w:rPr>
              <w:t xml:space="preserve"> </w:t>
            </w:r>
          </w:p>
        </w:tc>
        <w:tc>
          <w:tcPr>
            <w:tcW w:w="1529" w:type="dxa"/>
          </w:tcPr>
          <w:p w14:paraId="08D5B308"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2017-2018</w:t>
            </w:r>
            <w:r w:rsidRPr="00026C71">
              <w:rPr>
                <w:rFonts w:ascii="Times New Roman" w:eastAsia="Times New Roman" w:hAnsi="Times New Roman" w:cs="Times New Roman"/>
              </w:rPr>
              <w:t xml:space="preserve"> </w:t>
            </w:r>
          </w:p>
        </w:tc>
        <w:tc>
          <w:tcPr>
            <w:tcW w:w="1440" w:type="dxa"/>
          </w:tcPr>
          <w:p w14:paraId="0941FF98"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2018-2019</w:t>
            </w:r>
            <w:r w:rsidRPr="00026C71">
              <w:rPr>
                <w:rFonts w:ascii="Times New Roman" w:eastAsia="Times New Roman" w:hAnsi="Times New Roman" w:cs="Times New Roman"/>
              </w:rPr>
              <w:t xml:space="preserve"> </w:t>
            </w:r>
          </w:p>
        </w:tc>
        <w:tc>
          <w:tcPr>
            <w:tcW w:w="1172" w:type="dxa"/>
          </w:tcPr>
          <w:p w14:paraId="43F71AD9"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2017-</w:t>
            </w:r>
          </w:p>
          <w:p w14:paraId="79CDCC3F"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2018</w:t>
            </w:r>
            <w:r w:rsidRPr="00026C71">
              <w:rPr>
                <w:rFonts w:ascii="Times New Roman" w:eastAsia="Times New Roman" w:hAnsi="Times New Roman" w:cs="Times New Roman"/>
              </w:rPr>
              <w:t xml:space="preserve"> </w:t>
            </w:r>
          </w:p>
        </w:tc>
        <w:tc>
          <w:tcPr>
            <w:tcW w:w="1135" w:type="dxa"/>
          </w:tcPr>
          <w:p w14:paraId="67218FC9"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2018-</w:t>
            </w:r>
          </w:p>
          <w:p w14:paraId="0D95F873"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2019</w:t>
            </w:r>
            <w:r w:rsidRPr="00026C71">
              <w:rPr>
                <w:rFonts w:ascii="Times New Roman" w:eastAsia="Times New Roman" w:hAnsi="Times New Roman" w:cs="Times New Roman"/>
              </w:rPr>
              <w:t xml:space="preserve"> </w:t>
            </w:r>
          </w:p>
        </w:tc>
      </w:tr>
      <w:tr w:rsidR="002374D7" w:rsidRPr="00026C71" w14:paraId="66ADAF1D" w14:textId="77777777" w:rsidTr="00975A52">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1980" w:type="dxa"/>
          </w:tcPr>
          <w:p w14:paraId="5305A63D"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Closed shade net </w:t>
            </w:r>
          </w:p>
        </w:tc>
        <w:tc>
          <w:tcPr>
            <w:tcW w:w="1145" w:type="dxa"/>
          </w:tcPr>
          <w:p w14:paraId="1AC758F7"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50.47 </w:t>
            </w:r>
          </w:p>
        </w:tc>
        <w:tc>
          <w:tcPr>
            <w:tcW w:w="1462" w:type="dxa"/>
          </w:tcPr>
          <w:p w14:paraId="6CACB74C"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70.45 </w:t>
            </w:r>
          </w:p>
        </w:tc>
        <w:tc>
          <w:tcPr>
            <w:tcW w:w="1529" w:type="dxa"/>
          </w:tcPr>
          <w:p w14:paraId="3900C7F6"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61.78 </w:t>
            </w:r>
          </w:p>
        </w:tc>
        <w:tc>
          <w:tcPr>
            <w:tcW w:w="1440" w:type="dxa"/>
          </w:tcPr>
          <w:p w14:paraId="6E03EAD3"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68.06 </w:t>
            </w:r>
          </w:p>
        </w:tc>
        <w:tc>
          <w:tcPr>
            <w:tcW w:w="1172" w:type="dxa"/>
          </w:tcPr>
          <w:p w14:paraId="2754A547"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8.55 </w:t>
            </w:r>
          </w:p>
        </w:tc>
        <w:tc>
          <w:tcPr>
            <w:tcW w:w="1135" w:type="dxa"/>
          </w:tcPr>
          <w:p w14:paraId="75555BBF"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9.64 </w:t>
            </w:r>
          </w:p>
        </w:tc>
      </w:tr>
      <w:tr w:rsidR="002374D7" w:rsidRPr="00026C71" w14:paraId="48BDB2D3" w14:textId="77777777" w:rsidTr="00975A52">
        <w:trPr>
          <w:trHeight w:val="469"/>
        </w:trPr>
        <w:tc>
          <w:tcPr>
            <w:cnfStyle w:val="001000000000" w:firstRow="0" w:lastRow="0" w:firstColumn="1" w:lastColumn="0" w:oddVBand="0" w:evenVBand="0" w:oddHBand="0" w:evenHBand="0" w:firstRowFirstColumn="0" w:firstRowLastColumn="0" w:lastRowFirstColumn="0" w:lastRowLastColumn="0"/>
            <w:tcW w:w="1980" w:type="dxa"/>
          </w:tcPr>
          <w:p w14:paraId="3023C7C6"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Polyhouse </w:t>
            </w:r>
          </w:p>
        </w:tc>
        <w:tc>
          <w:tcPr>
            <w:tcW w:w="1145" w:type="dxa"/>
          </w:tcPr>
          <w:p w14:paraId="67B3C168"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65.06 </w:t>
            </w:r>
          </w:p>
        </w:tc>
        <w:tc>
          <w:tcPr>
            <w:tcW w:w="1462" w:type="dxa"/>
          </w:tcPr>
          <w:p w14:paraId="760FA1BF"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78.29</w:t>
            </w:r>
            <w:r w:rsidRPr="00026C71">
              <w:rPr>
                <w:rFonts w:ascii="Times New Roman" w:eastAsia="Times New Roman" w:hAnsi="Times New Roman" w:cs="Times New Roman"/>
              </w:rPr>
              <w:t xml:space="preserve"> </w:t>
            </w:r>
          </w:p>
        </w:tc>
        <w:tc>
          <w:tcPr>
            <w:tcW w:w="1529" w:type="dxa"/>
          </w:tcPr>
          <w:p w14:paraId="50BD1CF7"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74.03 </w:t>
            </w:r>
          </w:p>
        </w:tc>
        <w:tc>
          <w:tcPr>
            <w:tcW w:w="1440" w:type="dxa"/>
          </w:tcPr>
          <w:p w14:paraId="020CFDE3"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77.11</w:t>
            </w:r>
            <w:r w:rsidRPr="00026C71">
              <w:rPr>
                <w:rFonts w:ascii="Times New Roman" w:eastAsia="Times New Roman" w:hAnsi="Times New Roman" w:cs="Times New Roman"/>
              </w:rPr>
              <w:t xml:space="preserve"> </w:t>
            </w:r>
          </w:p>
        </w:tc>
        <w:tc>
          <w:tcPr>
            <w:tcW w:w="1172" w:type="dxa"/>
          </w:tcPr>
          <w:p w14:paraId="47748BE3"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12.97 </w:t>
            </w:r>
          </w:p>
        </w:tc>
        <w:tc>
          <w:tcPr>
            <w:tcW w:w="1135" w:type="dxa"/>
          </w:tcPr>
          <w:p w14:paraId="5D275390"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14.83</w:t>
            </w:r>
            <w:r w:rsidRPr="00026C71">
              <w:rPr>
                <w:rFonts w:ascii="Times New Roman" w:eastAsia="Times New Roman" w:hAnsi="Times New Roman" w:cs="Times New Roman"/>
              </w:rPr>
              <w:t xml:space="preserve"> </w:t>
            </w:r>
          </w:p>
        </w:tc>
      </w:tr>
      <w:tr w:rsidR="002374D7" w:rsidRPr="00026C71" w14:paraId="42EDC5AC" w14:textId="77777777" w:rsidTr="00975A52">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1980" w:type="dxa"/>
          </w:tcPr>
          <w:p w14:paraId="308217A1"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Opened shade net </w:t>
            </w:r>
          </w:p>
        </w:tc>
        <w:tc>
          <w:tcPr>
            <w:tcW w:w="1145" w:type="dxa"/>
          </w:tcPr>
          <w:p w14:paraId="09D14033"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32.59 </w:t>
            </w:r>
          </w:p>
        </w:tc>
        <w:tc>
          <w:tcPr>
            <w:tcW w:w="1462" w:type="dxa"/>
          </w:tcPr>
          <w:p w14:paraId="3B98ADA8"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62.45 </w:t>
            </w:r>
          </w:p>
        </w:tc>
        <w:tc>
          <w:tcPr>
            <w:tcW w:w="1529" w:type="dxa"/>
          </w:tcPr>
          <w:p w14:paraId="6B4AEAA8"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50.48 </w:t>
            </w:r>
          </w:p>
        </w:tc>
        <w:tc>
          <w:tcPr>
            <w:tcW w:w="1440" w:type="dxa"/>
          </w:tcPr>
          <w:p w14:paraId="34192D10"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54.83 </w:t>
            </w:r>
          </w:p>
        </w:tc>
        <w:tc>
          <w:tcPr>
            <w:tcW w:w="1172" w:type="dxa"/>
          </w:tcPr>
          <w:p w14:paraId="44E2865E"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4.96 </w:t>
            </w:r>
          </w:p>
        </w:tc>
        <w:tc>
          <w:tcPr>
            <w:tcW w:w="1135" w:type="dxa"/>
          </w:tcPr>
          <w:p w14:paraId="4149AFE5"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5.38 </w:t>
            </w:r>
          </w:p>
        </w:tc>
      </w:tr>
      <w:tr w:rsidR="002374D7" w:rsidRPr="00026C71" w14:paraId="5BB476B4" w14:textId="77777777" w:rsidTr="00975A52">
        <w:trPr>
          <w:trHeight w:val="468"/>
        </w:trPr>
        <w:tc>
          <w:tcPr>
            <w:cnfStyle w:val="001000000000" w:firstRow="0" w:lastRow="0" w:firstColumn="1" w:lastColumn="0" w:oddVBand="0" w:evenVBand="0" w:oddHBand="0" w:evenHBand="0" w:firstRowFirstColumn="0" w:firstRowLastColumn="0" w:lastRowFirstColumn="0" w:lastRowLastColumn="0"/>
            <w:tcW w:w="1980" w:type="dxa"/>
          </w:tcPr>
          <w:p w14:paraId="36C53D63"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Open field </w:t>
            </w:r>
          </w:p>
        </w:tc>
        <w:tc>
          <w:tcPr>
            <w:tcW w:w="1145" w:type="dxa"/>
          </w:tcPr>
          <w:p w14:paraId="47D0DA01"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30.59 </w:t>
            </w:r>
          </w:p>
        </w:tc>
        <w:tc>
          <w:tcPr>
            <w:tcW w:w="1462" w:type="dxa"/>
          </w:tcPr>
          <w:p w14:paraId="32482671"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54.13 </w:t>
            </w:r>
          </w:p>
        </w:tc>
        <w:tc>
          <w:tcPr>
            <w:tcW w:w="1529" w:type="dxa"/>
          </w:tcPr>
          <w:p w14:paraId="14F77ADF"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40.40 </w:t>
            </w:r>
          </w:p>
        </w:tc>
        <w:tc>
          <w:tcPr>
            <w:tcW w:w="1440" w:type="dxa"/>
          </w:tcPr>
          <w:p w14:paraId="75316ADD"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43.62 </w:t>
            </w:r>
          </w:p>
        </w:tc>
        <w:tc>
          <w:tcPr>
            <w:tcW w:w="1172" w:type="dxa"/>
          </w:tcPr>
          <w:p w14:paraId="03DDA6C9"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2.85 </w:t>
            </w:r>
          </w:p>
        </w:tc>
        <w:tc>
          <w:tcPr>
            <w:tcW w:w="1135" w:type="dxa"/>
          </w:tcPr>
          <w:p w14:paraId="6954224B"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3.42 </w:t>
            </w:r>
          </w:p>
        </w:tc>
      </w:tr>
    </w:tbl>
    <w:p w14:paraId="70E4A90B" w14:textId="77777777" w:rsidR="00473E33" w:rsidRPr="00026C71" w:rsidRDefault="00473E33" w:rsidP="004D41AD">
      <w:pPr>
        <w:spacing w:after="0"/>
        <w:jc w:val="both"/>
        <w:rPr>
          <w:rFonts w:ascii="Times New Roman" w:hAnsi="Times New Roman" w:cs="Times New Roman"/>
        </w:rPr>
      </w:pPr>
    </w:p>
    <w:p w14:paraId="0F35EE94" w14:textId="77777777" w:rsidR="00473E33" w:rsidRPr="00026C71" w:rsidRDefault="00473E33" w:rsidP="004D41AD">
      <w:pPr>
        <w:spacing w:after="0"/>
        <w:jc w:val="both"/>
        <w:rPr>
          <w:rFonts w:ascii="Times New Roman" w:hAnsi="Times New Roman" w:cs="Times New Roman"/>
        </w:rPr>
      </w:pPr>
    </w:p>
    <w:p w14:paraId="353AC0F7" w14:textId="77777777" w:rsidR="002374D7" w:rsidRPr="00975A52" w:rsidRDefault="00DF75A1" w:rsidP="004D41AD">
      <w:pPr>
        <w:spacing w:after="0"/>
        <w:jc w:val="both"/>
        <w:rPr>
          <w:rFonts w:ascii="Times New Roman" w:hAnsi="Times New Roman" w:cs="Times New Roman"/>
          <w:i/>
        </w:rPr>
      </w:pPr>
      <w:r w:rsidRPr="00026C71">
        <w:rPr>
          <w:rFonts w:ascii="Times New Roman" w:hAnsi="Times New Roman" w:cs="Times New Roman"/>
        </w:rPr>
        <w:t xml:space="preserve"> </w:t>
      </w:r>
    </w:p>
    <w:tbl>
      <w:tblPr>
        <w:tblStyle w:val="PlainTable2"/>
        <w:tblW w:w="9849" w:type="dxa"/>
        <w:tblLook w:val="04A0" w:firstRow="1" w:lastRow="0" w:firstColumn="1" w:lastColumn="0" w:noHBand="0" w:noVBand="1"/>
      </w:tblPr>
      <w:tblGrid>
        <w:gridCol w:w="2840"/>
        <w:gridCol w:w="1663"/>
        <w:gridCol w:w="2019"/>
        <w:gridCol w:w="1664"/>
        <w:gridCol w:w="1663"/>
      </w:tblGrid>
      <w:tr w:rsidR="002374D7" w:rsidRPr="00975A52" w14:paraId="4D8A203D" w14:textId="77777777" w:rsidTr="006A311F">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9849" w:type="dxa"/>
            <w:gridSpan w:val="5"/>
          </w:tcPr>
          <w:p w14:paraId="2A099AF3" w14:textId="77777777" w:rsidR="002374D7" w:rsidRPr="00975A52" w:rsidRDefault="00DF75A1" w:rsidP="004D41AD">
            <w:pPr>
              <w:ind w:left="2"/>
              <w:jc w:val="both"/>
              <w:rPr>
                <w:rFonts w:ascii="Times New Roman" w:hAnsi="Times New Roman" w:cs="Times New Roman"/>
                <w:i/>
                <w:color w:val="4472C4" w:themeColor="accent1"/>
              </w:rPr>
            </w:pPr>
            <w:r w:rsidRPr="00975A52">
              <w:rPr>
                <w:rFonts w:ascii="Times New Roman" w:eastAsia="Times New Roman" w:hAnsi="Times New Roman" w:cs="Times New Roman"/>
                <w:i/>
                <w:color w:val="4472C4" w:themeColor="accent1"/>
              </w:rPr>
              <w:t xml:space="preserve">Effect of different protected structures on the yield of capsicum </w:t>
            </w:r>
          </w:p>
        </w:tc>
      </w:tr>
      <w:tr w:rsidR="002374D7" w:rsidRPr="00026C71" w14:paraId="1D3AE772" w14:textId="77777777" w:rsidTr="006A311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840" w:type="dxa"/>
            <w:vMerge w:val="restart"/>
          </w:tcPr>
          <w:p w14:paraId="47039455"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Treatment </w:t>
            </w:r>
          </w:p>
        </w:tc>
        <w:tc>
          <w:tcPr>
            <w:tcW w:w="3682" w:type="dxa"/>
            <w:gridSpan w:val="2"/>
          </w:tcPr>
          <w:p w14:paraId="6F5E685A"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Yield per plant(kg) </w:t>
            </w:r>
          </w:p>
        </w:tc>
        <w:tc>
          <w:tcPr>
            <w:tcW w:w="3327" w:type="dxa"/>
            <w:gridSpan w:val="2"/>
          </w:tcPr>
          <w:p w14:paraId="13D63EFB"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Yield(tons/ha) </w:t>
            </w:r>
          </w:p>
        </w:tc>
      </w:tr>
      <w:tr w:rsidR="002374D7" w:rsidRPr="00026C71" w14:paraId="3C3CC1A0" w14:textId="77777777" w:rsidTr="006A311F">
        <w:trPr>
          <w:trHeight w:val="468"/>
        </w:trPr>
        <w:tc>
          <w:tcPr>
            <w:cnfStyle w:val="001000000000" w:firstRow="0" w:lastRow="0" w:firstColumn="1" w:lastColumn="0" w:oddVBand="0" w:evenVBand="0" w:oddHBand="0" w:evenHBand="0" w:firstRowFirstColumn="0" w:firstRowLastColumn="0" w:lastRowFirstColumn="0" w:lastRowLastColumn="0"/>
            <w:tcW w:w="0" w:type="auto"/>
            <w:vMerge/>
          </w:tcPr>
          <w:p w14:paraId="77CDC618" w14:textId="77777777" w:rsidR="002374D7" w:rsidRPr="00026C71" w:rsidRDefault="002374D7" w:rsidP="004D41AD">
            <w:pPr>
              <w:jc w:val="both"/>
              <w:rPr>
                <w:rFonts w:ascii="Times New Roman" w:hAnsi="Times New Roman" w:cs="Times New Roman"/>
              </w:rPr>
            </w:pPr>
          </w:p>
        </w:tc>
        <w:tc>
          <w:tcPr>
            <w:tcW w:w="1663" w:type="dxa"/>
          </w:tcPr>
          <w:p w14:paraId="2C358413"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2017-2018 </w:t>
            </w:r>
          </w:p>
        </w:tc>
        <w:tc>
          <w:tcPr>
            <w:tcW w:w="2019" w:type="dxa"/>
          </w:tcPr>
          <w:p w14:paraId="1C18A266"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2018-2019 </w:t>
            </w:r>
          </w:p>
        </w:tc>
        <w:tc>
          <w:tcPr>
            <w:tcW w:w="1664" w:type="dxa"/>
          </w:tcPr>
          <w:p w14:paraId="781AE031"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2017-2018 </w:t>
            </w:r>
          </w:p>
        </w:tc>
        <w:tc>
          <w:tcPr>
            <w:tcW w:w="1663" w:type="dxa"/>
          </w:tcPr>
          <w:p w14:paraId="3A17C065"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2018-2019 </w:t>
            </w:r>
          </w:p>
        </w:tc>
      </w:tr>
      <w:tr w:rsidR="002374D7" w:rsidRPr="00026C71" w14:paraId="298BF877" w14:textId="77777777" w:rsidTr="006A311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840" w:type="dxa"/>
          </w:tcPr>
          <w:p w14:paraId="01DCF64A"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Closed shade net </w:t>
            </w:r>
          </w:p>
        </w:tc>
        <w:tc>
          <w:tcPr>
            <w:tcW w:w="1663" w:type="dxa"/>
          </w:tcPr>
          <w:p w14:paraId="14E11C39"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1.46 </w:t>
            </w:r>
          </w:p>
        </w:tc>
        <w:tc>
          <w:tcPr>
            <w:tcW w:w="2019" w:type="dxa"/>
          </w:tcPr>
          <w:p w14:paraId="1B04780D"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2.11 </w:t>
            </w:r>
          </w:p>
        </w:tc>
        <w:tc>
          <w:tcPr>
            <w:tcW w:w="1664" w:type="dxa"/>
          </w:tcPr>
          <w:p w14:paraId="157E3DD4"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56.22 </w:t>
            </w:r>
          </w:p>
        </w:tc>
        <w:tc>
          <w:tcPr>
            <w:tcW w:w="1663" w:type="dxa"/>
          </w:tcPr>
          <w:p w14:paraId="27169CD9"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74.16 </w:t>
            </w:r>
          </w:p>
        </w:tc>
      </w:tr>
      <w:tr w:rsidR="002374D7" w:rsidRPr="00026C71" w14:paraId="3EB477CE" w14:textId="77777777" w:rsidTr="006A311F">
        <w:trPr>
          <w:trHeight w:val="468"/>
        </w:trPr>
        <w:tc>
          <w:tcPr>
            <w:cnfStyle w:val="001000000000" w:firstRow="0" w:lastRow="0" w:firstColumn="1" w:lastColumn="0" w:oddVBand="0" w:evenVBand="0" w:oddHBand="0" w:evenHBand="0" w:firstRowFirstColumn="0" w:firstRowLastColumn="0" w:lastRowFirstColumn="0" w:lastRowLastColumn="0"/>
            <w:tcW w:w="2840" w:type="dxa"/>
          </w:tcPr>
          <w:p w14:paraId="79C7B994"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Polyhouse </w:t>
            </w:r>
          </w:p>
        </w:tc>
        <w:tc>
          <w:tcPr>
            <w:tcW w:w="1663" w:type="dxa"/>
          </w:tcPr>
          <w:p w14:paraId="7E27667C"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2.28 </w:t>
            </w:r>
          </w:p>
        </w:tc>
        <w:tc>
          <w:tcPr>
            <w:tcW w:w="2019" w:type="dxa"/>
          </w:tcPr>
          <w:p w14:paraId="4893AFD6"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3.12</w:t>
            </w:r>
            <w:r w:rsidRPr="00026C71">
              <w:rPr>
                <w:rFonts w:ascii="Times New Roman" w:eastAsia="Times New Roman" w:hAnsi="Times New Roman" w:cs="Times New Roman"/>
              </w:rPr>
              <w:t xml:space="preserve"> </w:t>
            </w:r>
          </w:p>
        </w:tc>
        <w:tc>
          <w:tcPr>
            <w:tcW w:w="1664" w:type="dxa"/>
          </w:tcPr>
          <w:p w14:paraId="64CD8A45"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81.35 </w:t>
            </w:r>
          </w:p>
        </w:tc>
        <w:tc>
          <w:tcPr>
            <w:tcW w:w="1663" w:type="dxa"/>
          </w:tcPr>
          <w:p w14:paraId="3C3E57A0"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89.42</w:t>
            </w:r>
            <w:r w:rsidRPr="00026C71">
              <w:rPr>
                <w:rFonts w:ascii="Times New Roman" w:eastAsia="Times New Roman" w:hAnsi="Times New Roman" w:cs="Times New Roman"/>
              </w:rPr>
              <w:t xml:space="preserve"> </w:t>
            </w:r>
          </w:p>
        </w:tc>
      </w:tr>
      <w:tr w:rsidR="002374D7" w:rsidRPr="00026C71" w14:paraId="1B7E2098" w14:textId="77777777" w:rsidTr="006A311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840" w:type="dxa"/>
          </w:tcPr>
          <w:p w14:paraId="2C64FC25"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Opened shade net </w:t>
            </w:r>
          </w:p>
        </w:tc>
        <w:tc>
          <w:tcPr>
            <w:tcW w:w="1663" w:type="dxa"/>
          </w:tcPr>
          <w:p w14:paraId="3929D6E8"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1.21 </w:t>
            </w:r>
          </w:p>
        </w:tc>
        <w:tc>
          <w:tcPr>
            <w:tcW w:w="2019" w:type="dxa"/>
          </w:tcPr>
          <w:p w14:paraId="1526565B"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1.65 </w:t>
            </w:r>
          </w:p>
        </w:tc>
        <w:tc>
          <w:tcPr>
            <w:tcW w:w="1664" w:type="dxa"/>
          </w:tcPr>
          <w:p w14:paraId="7ACB8CE3"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48.83 </w:t>
            </w:r>
          </w:p>
        </w:tc>
        <w:tc>
          <w:tcPr>
            <w:tcW w:w="1663" w:type="dxa"/>
          </w:tcPr>
          <w:p w14:paraId="6DE8EAA1" w14:textId="77777777" w:rsidR="002374D7" w:rsidRPr="00026C71" w:rsidRDefault="00DF75A1" w:rsidP="004D41AD">
            <w:pPr>
              <w:ind w:left="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61.57 </w:t>
            </w:r>
          </w:p>
        </w:tc>
      </w:tr>
      <w:tr w:rsidR="002374D7" w:rsidRPr="00026C71" w14:paraId="3B6A7A1D" w14:textId="77777777" w:rsidTr="006A311F">
        <w:trPr>
          <w:trHeight w:val="468"/>
        </w:trPr>
        <w:tc>
          <w:tcPr>
            <w:cnfStyle w:val="001000000000" w:firstRow="0" w:lastRow="0" w:firstColumn="1" w:lastColumn="0" w:oddVBand="0" w:evenVBand="0" w:oddHBand="0" w:evenHBand="0" w:firstRowFirstColumn="0" w:firstRowLastColumn="0" w:lastRowFirstColumn="0" w:lastRowLastColumn="0"/>
            <w:tcW w:w="2840" w:type="dxa"/>
          </w:tcPr>
          <w:p w14:paraId="50B535AB" w14:textId="77777777" w:rsidR="002374D7" w:rsidRPr="00026C71" w:rsidRDefault="00DF75A1" w:rsidP="004D41AD">
            <w:pPr>
              <w:ind w:left="2"/>
              <w:jc w:val="both"/>
              <w:rPr>
                <w:rFonts w:ascii="Times New Roman" w:hAnsi="Times New Roman" w:cs="Times New Roman"/>
              </w:rPr>
            </w:pPr>
            <w:r w:rsidRPr="00026C71">
              <w:rPr>
                <w:rFonts w:ascii="Times New Roman" w:eastAsia="Times New Roman" w:hAnsi="Times New Roman" w:cs="Times New Roman"/>
              </w:rPr>
              <w:t xml:space="preserve">Open field </w:t>
            </w:r>
          </w:p>
        </w:tc>
        <w:tc>
          <w:tcPr>
            <w:tcW w:w="1663" w:type="dxa"/>
          </w:tcPr>
          <w:p w14:paraId="52D8C1C7"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0.9 </w:t>
            </w:r>
          </w:p>
        </w:tc>
        <w:tc>
          <w:tcPr>
            <w:tcW w:w="2019" w:type="dxa"/>
          </w:tcPr>
          <w:p w14:paraId="608ED545"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1.22 </w:t>
            </w:r>
          </w:p>
        </w:tc>
        <w:tc>
          <w:tcPr>
            <w:tcW w:w="1664" w:type="dxa"/>
          </w:tcPr>
          <w:p w14:paraId="62989A12"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39.18 </w:t>
            </w:r>
          </w:p>
        </w:tc>
        <w:tc>
          <w:tcPr>
            <w:tcW w:w="1663" w:type="dxa"/>
          </w:tcPr>
          <w:p w14:paraId="135B94DC" w14:textId="77777777" w:rsidR="002374D7" w:rsidRPr="00026C71" w:rsidRDefault="00DF75A1" w:rsidP="004D41AD">
            <w:pPr>
              <w:ind w:left="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47.61 </w:t>
            </w:r>
          </w:p>
        </w:tc>
      </w:tr>
    </w:tbl>
    <w:p w14:paraId="7EDB7B3B" w14:textId="77777777" w:rsidR="002374D7" w:rsidRPr="00026C71" w:rsidRDefault="00DF75A1" w:rsidP="004D41AD">
      <w:pPr>
        <w:spacing w:after="0"/>
        <w:jc w:val="both"/>
        <w:rPr>
          <w:rFonts w:ascii="Times New Roman" w:hAnsi="Times New Roman" w:cs="Times New Roman"/>
        </w:rPr>
      </w:pPr>
      <w:r w:rsidRPr="00026C71">
        <w:rPr>
          <w:rFonts w:ascii="Times New Roman" w:hAnsi="Times New Roman" w:cs="Times New Roman"/>
        </w:rPr>
        <w:t xml:space="preserve"> </w:t>
      </w:r>
    </w:p>
    <w:tbl>
      <w:tblPr>
        <w:tblStyle w:val="PlainTable2"/>
        <w:tblW w:w="9940" w:type="dxa"/>
        <w:tblLook w:val="04A0" w:firstRow="1" w:lastRow="0" w:firstColumn="1" w:lastColumn="0" w:noHBand="0" w:noVBand="1"/>
      </w:tblPr>
      <w:tblGrid>
        <w:gridCol w:w="4642"/>
        <w:gridCol w:w="5298"/>
      </w:tblGrid>
      <w:tr w:rsidR="002374D7" w:rsidRPr="00026C71" w14:paraId="16FBE597" w14:textId="77777777" w:rsidTr="006A311F">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9940" w:type="dxa"/>
            <w:gridSpan w:val="2"/>
          </w:tcPr>
          <w:p w14:paraId="45137853" w14:textId="77777777" w:rsidR="002374D7" w:rsidRPr="00975A52" w:rsidRDefault="00DF75A1" w:rsidP="004D41AD">
            <w:pPr>
              <w:jc w:val="both"/>
              <w:rPr>
                <w:rFonts w:ascii="Times New Roman" w:hAnsi="Times New Roman" w:cs="Times New Roman"/>
                <w:i/>
                <w:color w:val="4472C4" w:themeColor="accent1"/>
              </w:rPr>
            </w:pPr>
            <w:r w:rsidRPr="00975A52">
              <w:rPr>
                <w:rFonts w:ascii="Times New Roman" w:eastAsia="Times New Roman" w:hAnsi="Times New Roman" w:cs="Times New Roman"/>
                <w:i/>
                <w:color w:val="4472C4" w:themeColor="accent1"/>
              </w:rPr>
              <w:t xml:space="preserve">Effect of different protected structures on the severity of powdery mildew </w:t>
            </w:r>
          </w:p>
        </w:tc>
      </w:tr>
      <w:tr w:rsidR="002374D7" w:rsidRPr="00026C71" w14:paraId="5C501F4B" w14:textId="77777777" w:rsidTr="006A311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642" w:type="dxa"/>
            <w:vMerge w:val="restart"/>
          </w:tcPr>
          <w:p w14:paraId="58A398BD"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Treatment </w:t>
            </w:r>
          </w:p>
        </w:tc>
        <w:tc>
          <w:tcPr>
            <w:tcW w:w="5298" w:type="dxa"/>
          </w:tcPr>
          <w:p w14:paraId="17275E0F"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 Severity of powdery mildew (%) </w:t>
            </w:r>
          </w:p>
        </w:tc>
      </w:tr>
      <w:tr w:rsidR="002374D7" w:rsidRPr="00026C71" w14:paraId="76E48176" w14:textId="77777777" w:rsidTr="006A311F">
        <w:trPr>
          <w:trHeight w:val="469"/>
        </w:trPr>
        <w:tc>
          <w:tcPr>
            <w:cnfStyle w:val="001000000000" w:firstRow="0" w:lastRow="0" w:firstColumn="1" w:lastColumn="0" w:oddVBand="0" w:evenVBand="0" w:oddHBand="0" w:evenHBand="0" w:firstRowFirstColumn="0" w:firstRowLastColumn="0" w:lastRowFirstColumn="0" w:lastRowLastColumn="0"/>
            <w:tcW w:w="0" w:type="auto"/>
            <w:vMerge/>
          </w:tcPr>
          <w:p w14:paraId="08CD62C8" w14:textId="77777777" w:rsidR="002374D7" w:rsidRPr="00026C71" w:rsidRDefault="002374D7" w:rsidP="004D41AD">
            <w:pPr>
              <w:jc w:val="both"/>
              <w:rPr>
                <w:rFonts w:ascii="Times New Roman" w:hAnsi="Times New Roman" w:cs="Times New Roman"/>
              </w:rPr>
            </w:pPr>
          </w:p>
        </w:tc>
        <w:tc>
          <w:tcPr>
            <w:tcW w:w="5298" w:type="dxa"/>
          </w:tcPr>
          <w:p w14:paraId="4A5340A9"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2017-2019 </w:t>
            </w:r>
          </w:p>
        </w:tc>
      </w:tr>
      <w:tr w:rsidR="002374D7" w:rsidRPr="00026C71" w14:paraId="70EAD484" w14:textId="77777777" w:rsidTr="006A311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642" w:type="dxa"/>
          </w:tcPr>
          <w:p w14:paraId="3747858D"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Closed shade net </w:t>
            </w:r>
          </w:p>
        </w:tc>
        <w:tc>
          <w:tcPr>
            <w:tcW w:w="5298" w:type="dxa"/>
          </w:tcPr>
          <w:p w14:paraId="4DDB4B76"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b/>
              </w:rPr>
              <w:t>16.00</w:t>
            </w:r>
            <w:r w:rsidRPr="00026C71">
              <w:rPr>
                <w:rFonts w:ascii="Times New Roman" w:eastAsia="Times New Roman" w:hAnsi="Times New Roman" w:cs="Times New Roman"/>
              </w:rPr>
              <w:t xml:space="preserve"> </w:t>
            </w:r>
          </w:p>
        </w:tc>
      </w:tr>
      <w:tr w:rsidR="002374D7" w:rsidRPr="00026C71" w14:paraId="40F3FCC1" w14:textId="77777777" w:rsidTr="006A311F">
        <w:trPr>
          <w:trHeight w:val="468"/>
        </w:trPr>
        <w:tc>
          <w:tcPr>
            <w:cnfStyle w:val="001000000000" w:firstRow="0" w:lastRow="0" w:firstColumn="1" w:lastColumn="0" w:oddVBand="0" w:evenVBand="0" w:oddHBand="0" w:evenHBand="0" w:firstRowFirstColumn="0" w:firstRowLastColumn="0" w:lastRowFirstColumn="0" w:lastRowLastColumn="0"/>
            <w:tcW w:w="4642" w:type="dxa"/>
          </w:tcPr>
          <w:p w14:paraId="7BE7C64F"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Polyhouse </w:t>
            </w:r>
          </w:p>
        </w:tc>
        <w:tc>
          <w:tcPr>
            <w:tcW w:w="5298" w:type="dxa"/>
          </w:tcPr>
          <w:p w14:paraId="05AFB65F"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48.40 </w:t>
            </w:r>
          </w:p>
        </w:tc>
      </w:tr>
      <w:tr w:rsidR="002374D7" w:rsidRPr="00026C71" w14:paraId="32D61AFB" w14:textId="77777777" w:rsidTr="006A311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642" w:type="dxa"/>
          </w:tcPr>
          <w:p w14:paraId="6B345253"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Opened shade net </w:t>
            </w:r>
          </w:p>
        </w:tc>
        <w:tc>
          <w:tcPr>
            <w:tcW w:w="5298" w:type="dxa"/>
          </w:tcPr>
          <w:p w14:paraId="51472EAA" w14:textId="77777777" w:rsidR="002374D7" w:rsidRPr="00026C71" w:rsidRDefault="00DF75A1" w:rsidP="004D41A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16.40 </w:t>
            </w:r>
          </w:p>
        </w:tc>
      </w:tr>
      <w:tr w:rsidR="002374D7" w:rsidRPr="00026C71" w14:paraId="1E1EA2A2" w14:textId="77777777" w:rsidTr="006A311F">
        <w:trPr>
          <w:trHeight w:val="468"/>
        </w:trPr>
        <w:tc>
          <w:tcPr>
            <w:cnfStyle w:val="001000000000" w:firstRow="0" w:lastRow="0" w:firstColumn="1" w:lastColumn="0" w:oddVBand="0" w:evenVBand="0" w:oddHBand="0" w:evenHBand="0" w:firstRowFirstColumn="0" w:firstRowLastColumn="0" w:lastRowFirstColumn="0" w:lastRowLastColumn="0"/>
            <w:tcW w:w="4642" w:type="dxa"/>
          </w:tcPr>
          <w:p w14:paraId="5AD5E640" w14:textId="77777777" w:rsidR="002374D7" w:rsidRPr="00026C71" w:rsidRDefault="00DF75A1" w:rsidP="004D41AD">
            <w:pPr>
              <w:jc w:val="both"/>
              <w:rPr>
                <w:rFonts w:ascii="Times New Roman" w:hAnsi="Times New Roman" w:cs="Times New Roman"/>
              </w:rPr>
            </w:pPr>
            <w:r w:rsidRPr="00026C71">
              <w:rPr>
                <w:rFonts w:ascii="Times New Roman" w:eastAsia="Times New Roman" w:hAnsi="Times New Roman" w:cs="Times New Roman"/>
              </w:rPr>
              <w:t xml:space="preserve">Open field </w:t>
            </w:r>
          </w:p>
        </w:tc>
        <w:tc>
          <w:tcPr>
            <w:tcW w:w="5298" w:type="dxa"/>
          </w:tcPr>
          <w:p w14:paraId="5AEF01A3" w14:textId="77777777" w:rsidR="002374D7" w:rsidRPr="00026C71" w:rsidRDefault="00DF75A1" w:rsidP="004D41A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26C71">
              <w:rPr>
                <w:rFonts w:ascii="Times New Roman" w:eastAsia="Times New Roman" w:hAnsi="Times New Roman" w:cs="Times New Roman"/>
              </w:rPr>
              <w:t xml:space="preserve">52.60 </w:t>
            </w:r>
          </w:p>
        </w:tc>
      </w:tr>
    </w:tbl>
    <w:p w14:paraId="1851E138" w14:textId="77777777" w:rsidR="002374D7" w:rsidRPr="00026C71" w:rsidRDefault="00DF75A1" w:rsidP="004D41AD">
      <w:pPr>
        <w:spacing w:after="0"/>
        <w:jc w:val="both"/>
        <w:rPr>
          <w:rFonts w:ascii="Times New Roman" w:hAnsi="Times New Roman" w:cs="Times New Roman"/>
        </w:rPr>
      </w:pPr>
      <w:r w:rsidRPr="00026C71">
        <w:rPr>
          <w:rFonts w:ascii="Times New Roman" w:hAnsi="Times New Roman" w:cs="Times New Roman"/>
        </w:rPr>
        <w:t xml:space="preserve"> </w:t>
      </w:r>
    </w:p>
    <w:p w14:paraId="1839D5F2" w14:textId="77777777" w:rsidR="002374D7" w:rsidRPr="00026C71" w:rsidRDefault="00DF75A1" w:rsidP="004D41AD">
      <w:pPr>
        <w:spacing w:after="110"/>
        <w:jc w:val="both"/>
        <w:rPr>
          <w:rFonts w:ascii="Times New Roman" w:hAnsi="Times New Roman" w:cs="Times New Roman"/>
        </w:rPr>
      </w:pPr>
      <w:r w:rsidRPr="00026C71">
        <w:rPr>
          <w:rFonts w:ascii="Times New Roman" w:hAnsi="Times New Roman" w:cs="Times New Roman"/>
          <w:noProof/>
        </w:rPr>
        <w:lastRenderedPageBreak/>
        <w:drawing>
          <wp:inline distT="0" distB="0" distL="0" distR="0" wp14:anchorId="0D517B0E" wp14:editId="09EA7ABE">
            <wp:extent cx="6297295" cy="2607945"/>
            <wp:effectExtent l="0" t="0" r="0" b="0"/>
            <wp:docPr id="2901" name="Picture 2901"/>
            <wp:cNvGraphicFramePr/>
            <a:graphic xmlns:a="http://schemas.openxmlformats.org/drawingml/2006/main">
              <a:graphicData uri="http://schemas.openxmlformats.org/drawingml/2006/picture">
                <pic:pic xmlns:pic="http://schemas.openxmlformats.org/drawingml/2006/picture">
                  <pic:nvPicPr>
                    <pic:cNvPr id="2901" name="Picture 2901"/>
                    <pic:cNvPicPr/>
                  </pic:nvPicPr>
                  <pic:blipFill>
                    <a:blip r:embed="rId22"/>
                    <a:stretch>
                      <a:fillRect/>
                    </a:stretch>
                  </pic:blipFill>
                  <pic:spPr>
                    <a:xfrm>
                      <a:off x="0" y="0"/>
                      <a:ext cx="6297295" cy="2607945"/>
                    </a:xfrm>
                    <a:prstGeom prst="rect">
                      <a:avLst/>
                    </a:prstGeom>
                  </pic:spPr>
                </pic:pic>
              </a:graphicData>
            </a:graphic>
          </wp:inline>
        </w:drawing>
      </w:r>
      <w:r w:rsidRPr="00026C71">
        <w:rPr>
          <w:rFonts w:ascii="Times New Roman" w:hAnsi="Times New Roman" w:cs="Times New Roman"/>
        </w:rPr>
        <w:t xml:space="preserve"> </w:t>
      </w:r>
    </w:p>
    <w:p w14:paraId="17EB31FD" w14:textId="77777777" w:rsidR="00DF75A1" w:rsidRPr="00026C71" w:rsidRDefault="00DF75A1" w:rsidP="004D41AD">
      <w:pPr>
        <w:spacing w:after="0" w:line="412" w:lineRule="auto"/>
        <w:ind w:left="-5" w:right="1500" w:hanging="10"/>
        <w:jc w:val="both"/>
        <w:rPr>
          <w:rFonts w:ascii="Times New Roman" w:eastAsia="Times New Roman" w:hAnsi="Times New Roman" w:cs="Times New Roman"/>
          <w:i/>
        </w:rPr>
      </w:pPr>
      <w:r w:rsidRPr="00026C71">
        <w:rPr>
          <w:rFonts w:ascii="Times New Roman" w:eastAsia="Times New Roman" w:hAnsi="Times New Roman" w:cs="Times New Roman"/>
          <w:i/>
        </w:rPr>
        <w:t xml:space="preserve">Water Use Efficiency (WUE) of capsicum grown under protected structures </w:t>
      </w:r>
    </w:p>
    <w:p w14:paraId="7DD16C04" w14:textId="30509764" w:rsidR="002374D7" w:rsidRPr="00975A52" w:rsidRDefault="00975A52" w:rsidP="004D41AD">
      <w:pPr>
        <w:spacing w:after="0" w:line="412" w:lineRule="auto"/>
        <w:ind w:left="-5" w:right="1500" w:hanging="10"/>
        <w:jc w:val="both"/>
        <w:rPr>
          <w:rFonts w:ascii="Times New Roman" w:hAnsi="Times New Roman" w:cs="Times New Roman"/>
          <w:i/>
        </w:rPr>
      </w:pPr>
      <w:r w:rsidRPr="00975A52">
        <w:rPr>
          <w:rFonts w:ascii="Times New Roman" w:eastAsia="Times New Roman" w:hAnsi="Times New Roman" w:cs="Times New Roman"/>
          <w:b/>
          <w:i/>
        </w:rPr>
        <w:t>Conclusion</w:t>
      </w:r>
      <w:r w:rsidR="00DF75A1" w:rsidRPr="00975A52">
        <w:rPr>
          <w:rFonts w:ascii="Times New Roman" w:eastAsia="Times New Roman" w:hAnsi="Times New Roman" w:cs="Times New Roman"/>
          <w:b/>
          <w:i/>
        </w:rPr>
        <w:t>:</w:t>
      </w:r>
    </w:p>
    <w:p w14:paraId="6629E41D" w14:textId="77777777" w:rsidR="002374D7" w:rsidRPr="00026C71" w:rsidRDefault="00DF75A1" w:rsidP="004D41AD">
      <w:pPr>
        <w:numPr>
          <w:ilvl w:val="0"/>
          <w:numId w:val="3"/>
        </w:numPr>
        <w:spacing w:after="159" w:line="263" w:lineRule="auto"/>
        <w:ind w:right="607" w:hanging="360"/>
        <w:jc w:val="both"/>
        <w:rPr>
          <w:rFonts w:ascii="Times New Roman" w:hAnsi="Times New Roman" w:cs="Times New Roman"/>
        </w:rPr>
      </w:pPr>
      <w:r w:rsidRPr="00026C71">
        <w:rPr>
          <w:rFonts w:ascii="Times New Roman" w:eastAsia="Times New Roman" w:hAnsi="Times New Roman" w:cs="Times New Roman"/>
        </w:rPr>
        <w:t>ET</w:t>
      </w:r>
      <w:r w:rsidRPr="00026C71">
        <w:rPr>
          <w:rFonts w:ascii="Times New Roman" w:eastAsia="Times New Roman" w:hAnsi="Times New Roman" w:cs="Times New Roman"/>
          <w:vertAlign w:val="subscript"/>
        </w:rPr>
        <w:t>0</w:t>
      </w:r>
      <w:r w:rsidRPr="00026C71">
        <w:rPr>
          <w:rFonts w:ascii="Times New Roman" w:eastAsia="Times New Roman" w:hAnsi="Times New Roman" w:cs="Times New Roman"/>
        </w:rPr>
        <w:t xml:space="preserve"> estimated outside the protective covering structures show lower values than those for ET</w:t>
      </w:r>
      <w:r w:rsidRPr="00026C71">
        <w:rPr>
          <w:rFonts w:ascii="Times New Roman" w:eastAsia="Times New Roman" w:hAnsi="Times New Roman" w:cs="Times New Roman"/>
          <w:vertAlign w:val="subscript"/>
        </w:rPr>
        <w:t>0</w:t>
      </w:r>
      <w:r w:rsidRPr="00026C71">
        <w:rPr>
          <w:rFonts w:ascii="Times New Roman" w:eastAsia="Times New Roman" w:hAnsi="Times New Roman" w:cs="Times New Roman"/>
        </w:rPr>
        <w:t xml:space="preserve"> values estimated inside. </w:t>
      </w:r>
    </w:p>
    <w:p w14:paraId="702126BE" w14:textId="77777777" w:rsidR="002374D7" w:rsidRPr="00026C71" w:rsidRDefault="00DF75A1" w:rsidP="004D41AD">
      <w:pPr>
        <w:numPr>
          <w:ilvl w:val="0"/>
          <w:numId w:val="3"/>
        </w:numPr>
        <w:spacing w:after="159" w:line="263" w:lineRule="auto"/>
        <w:ind w:right="607" w:hanging="360"/>
        <w:jc w:val="both"/>
        <w:rPr>
          <w:rFonts w:ascii="Times New Roman" w:hAnsi="Times New Roman" w:cs="Times New Roman"/>
        </w:rPr>
      </w:pPr>
      <w:r w:rsidRPr="00026C71">
        <w:rPr>
          <w:rFonts w:ascii="Times New Roman" w:eastAsia="Times New Roman" w:hAnsi="Times New Roman" w:cs="Times New Roman"/>
        </w:rPr>
        <w:t>Due to increased temperature in protected cultivation structures, ET</w:t>
      </w:r>
      <w:r w:rsidRPr="00026C71">
        <w:rPr>
          <w:rFonts w:ascii="Times New Roman" w:eastAsia="Times New Roman" w:hAnsi="Times New Roman" w:cs="Times New Roman"/>
          <w:vertAlign w:val="subscript"/>
        </w:rPr>
        <w:t>0</w:t>
      </w:r>
      <w:r w:rsidRPr="00026C71">
        <w:rPr>
          <w:rFonts w:ascii="Times New Roman" w:eastAsia="Times New Roman" w:hAnsi="Times New Roman" w:cs="Times New Roman"/>
        </w:rPr>
        <w:t xml:space="preserve"> also varies according to temperature and radiation. </w:t>
      </w:r>
    </w:p>
    <w:p w14:paraId="42D82AAE" w14:textId="3337592D" w:rsidR="002374D7" w:rsidRPr="00026C71" w:rsidRDefault="00740B38" w:rsidP="004D41AD">
      <w:pPr>
        <w:numPr>
          <w:ilvl w:val="0"/>
          <w:numId w:val="3"/>
        </w:numPr>
        <w:spacing w:after="159" w:line="263" w:lineRule="auto"/>
        <w:ind w:right="607" w:hanging="360"/>
        <w:jc w:val="both"/>
        <w:rPr>
          <w:rFonts w:ascii="Times New Roman" w:hAnsi="Times New Roman" w:cs="Times New Roman"/>
        </w:rPr>
      </w:pPr>
      <w:r>
        <w:rPr>
          <w:rFonts w:ascii="Times New Roman" w:eastAsia="Times New Roman" w:hAnsi="Times New Roman" w:cs="Times New Roman"/>
        </w:rPr>
        <w:t>I</w:t>
      </w:r>
      <w:r w:rsidR="00DF75A1" w:rsidRPr="00026C71">
        <w:rPr>
          <w:rFonts w:ascii="Times New Roman" w:eastAsia="Times New Roman" w:hAnsi="Times New Roman" w:cs="Times New Roman"/>
        </w:rPr>
        <w:t xml:space="preserve">n open field condition </w:t>
      </w:r>
      <w:r>
        <w:rPr>
          <w:rFonts w:ascii="Times New Roman" w:eastAsia="Times New Roman" w:hAnsi="Times New Roman" w:cs="Times New Roman"/>
        </w:rPr>
        <w:t xml:space="preserve">winter vegetable </w:t>
      </w:r>
      <w:r w:rsidR="00DF75A1" w:rsidRPr="00026C71">
        <w:rPr>
          <w:rFonts w:ascii="Times New Roman" w:eastAsia="Times New Roman" w:hAnsi="Times New Roman" w:cs="Times New Roman"/>
        </w:rPr>
        <w:t xml:space="preserve">requires higher irrigation water requirement for all the crops comparing to other protective covering structures.  </w:t>
      </w:r>
    </w:p>
    <w:p w14:paraId="25BA72D0" w14:textId="2C2E4FBC" w:rsidR="002374D7" w:rsidRPr="008B12EB" w:rsidRDefault="00DF75A1" w:rsidP="008B12EB">
      <w:pPr>
        <w:numPr>
          <w:ilvl w:val="0"/>
          <w:numId w:val="3"/>
        </w:numPr>
        <w:spacing w:after="0" w:line="263" w:lineRule="auto"/>
        <w:ind w:right="607" w:hanging="360"/>
        <w:jc w:val="both"/>
        <w:rPr>
          <w:rFonts w:ascii="Times New Roman" w:hAnsi="Times New Roman" w:cs="Times New Roman"/>
        </w:rPr>
      </w:pPr>
      <w:r w:rsidRPr="00026C71">
        <w:rPr>
          <w:rFonts w:ascii="Times New Roman" w:eastAsia="Times New Roman" w:hAnsi="Times New Roman" w:cs="Times New Roman"/>
        </w:rPr>
        <w:t xml:space="preserve">As compared to open field cultivation, the reduction in irrigation water requirement was </w:t>
      </w:r>
      <w:r w:rsidRPr="008B12EB">
        <w:rPr>
          <w:rFonts w:ascii="Times New Roman" w:eastAsia="Times New Roman" w:hAnsi="Times New Roman" w:cs="Times New Roman"/>
        </w:rPr>
        <w:t xml:space="preserve">35.6 % for shadow hall, 35.2 % for polyhouse and 25.5 % shade net house cultivation. </w:t>
      </w:r>
    </w:p>
    <w:p w14:paraId="7CD36668" w14:textId="77777777" w:rsidR="002374D7" w:rsidRPr="00026C71" w:rsidRDefault="00DF75A1" w:rsidP="004D41AD">
      <w:pPr>
        <w:numPr>
          <w:ilvl w:val="0"/>
          <w:numId w:val="3"/>
        </w:numPr>
        <w:spacing w:after="159" w:line="263" w:lineRule="auto"/>
        <w:ind w:right="607" w:hanging="360"/>
        <w:jc w:val="both"/>
        <w:rPr>
          <w:rFonts w:ascii="Times New Roman" w:hAnsi="Times New Roman" w:cs="Times New Roman"/>
        </w:rPr>
      </w:pPr>
      <w:r w:rsidRPr="00026C71">
        <w:rPr>
          <w:rFonts w:ascii="Times New Roman" w:eastAsia="Times New Roman" w:hAnsi="Times New Roman" w:cs="Times New Roman"/>
        </w:rPr>
        <w:t xml:space="preserve">During 2017-18 the plant height, number of leaves, number of branches in polyhouse increased by 114.93 %, 83.24 % and 355 % respectively over open field condition. </w:t>
      </w:r>
    </w:p>
    <w:p w14:paraId="550CA39C" w14:textId="77777777" w:rsidR="002374D7" w:rsidRPr="00026C71" w:rsidRDefault="00DF75A1" w:rsidP="004D41AD">
      <w:pPr>
        <w:numPr>
          <w:ilvl w:val="0"/>
          <w:numId w:val="3"/>
        </w:numPr>
        <w:spacing w:after="159" w:line="263" w:lineRule="auto"/>
        <w:ind w:right="607" w:hanging="360"/>
        <w:jc w:val="both"/>
        <w:rPr>
          <w:rFonts w:ascii="Times New Roman" w:hAnsi="Times New Roman" w:cs="Times New Roman"/>
        </w:rPr>
      </w:pPr>
      <w:r w:rsidRPr="00026C71">
        <w:rPr>
          <w:rFonts w:ascii="Times New Roman" w:eastAsia="Times New Roman" w:hAnsi="Times New Roman" w:cs="Times New Roman"/>
        </w:rPr>
        <w:t xml:space="preserve">During 2018 -19 the plant height, number of leaves, number of branches in polyhouse increased by 44.63 %, 76.78 % and 333 % respectively over open field condition. </w:t>
      </w:r>
    </w:p>
    <w:p w14:paraId="60ED6D03" w14:textId="77777777" w:rsidR="002374D7" w:rsidRPr="00026C71" w:rsidRDefault="00DF75A1" w:rsidP="004D41AD">
      <w:pPr>
        <w:numPr>
          <w:ilvl w:val="0"/>
          <w:numId w:val="3"/>
        </w:numPr>
        <w:spacing w:after="159" w:line="263" w:lineRule="auto"/>
        <w:ind w:right="607" w:hanging="360"/>
        <w:jc w:val="both"/>
        <w:rPr>
          <w:rFonts w:ascii="Times New Roman" w:hAnsi="Times New Roman" w:cs="Times New Roman"/>
        </w:rPr>
      </w:pPr>
      <w:r w:rsidRPr="00026C71">
        <w:rPr>
          <w:rFonts w:ascii="Times New Roman" w:eastAsia="Times New Roman" w:hAnsi="Times New Roman" w:cs="Times New Roman"/>
        </w:rPr>
        <w:t>During 2017-18, the yield/plant (kg) and yield/m</w:t>
      </w:r>
      <w:r w:rsidRPr="00026C71">
        <w:rPr>
          <w:rFonts w:ascii="Times New Roman" w:eastAsia="Times New Roman" w:hAnsi="Times New Roman" w:cs="Times New Roman"/>
          <w:vertAlign w:val="superscript"/>
        </w:rPr>
        <w:t>2</w:t>
      </w:r>
      <w:r w:rsidRPr="00026C71">
        <w:rPr>
          <w:rFonts w:ascii="Times New Roman" w:eastAsia="Times New Roman" w:hAnsi="Times New Roman" w:cs="Times New Roman"/>
        </w:rPr>
        <w:t xml:space="preserve"> (kg/m</w:t>
      </w:r>
      <w:r w:rsidRPr="00026C71">
        <w:rPr>
          <w:rFonts w:ascii="Times New Roman" w:eastAsia="Times New Roman" w:hAnsi="Times New Roman" w:cs="Times New Roman"/>
          <w:vertAlign w:val="superscript"/>
        </w:rPr>
        <w:t>2</w:t>
      </w:r>
      <w:r w:rsidRPr="00026C71">
        <w:rPr>
          <w:rFonts w:ascii="Times New Roman" w:eastAsia="Times New Roman" w:hAnsi="Times New Roman" w:cs="Times New Roman"/>
        </w:rPr>
        <w:t xml:space="preserve">) in polyhouse increased by 153.33 % and 107.93 %, respectively, over open field condition. </w:t>
      </w:r>
    </w:p>
    <w:p w14:paraId="0F7C0806" w14:textId="77777777" w:rsidR="002374D7" w:rsidRPr="00026C71" w:rsidRDefault="00DF75A1" w:rsidP="004D41AD">
      <w:pPr>
        <w:numPr>
          <w:ilvl w:val="0"/>
          <w:numId w:val="3"/>
        </w:numPr>
        <w:spacing w:after="159" w:line="263" w:lineRule="auto"/>
        <w:ind w:right="607" w:hanging="360"/>
        <w:jc w:val="both"/>
        <w:rPr>
          <w:rFonts w:ascii="Times New Roman" w:hAnsi="Times New Roman" w:cs="Times New Roman"/>
        </w:rPr>
      </w:pPr>
      <w:r w:rsidRPr="00026C71">
        <w:rPr>
          <w:rFonts w:ascii="Times New Roman" w:eastAsia="Times New Roman" w:hAnsi="Times New Roman" w:cs="Times New Roman"/>
        </w:rPr>
        <w:t>During 2018-19, the yield per plant (kg) and yield/m</w:t>
      </w:r>
      <w:r w:rsidRPr="00026C71">
        <w:rPr>
          <w:rFonts w:ascii="Times New Roman" w:eastAsia="Times New Roman" w:hAnsi="Times New Roman" w:cs="Times New Roman"/>
          <w:vertAlign w:val="superscript"/>
        </w:rPr>
        <w:t>2</w:t>
      </w:r>
      <w:r w:rsidRPr="00026C71">
        <w:rPr>
          <w:rFonts w:ascii="Times New Roman" w:eastAsia="Times New Roman" w:hAnsi="Times New Roman" w:cs="Times New Roman"/>
        </w:rPr>
        <w:t xml:space="preserve"> (kg/m</w:t>
      </w:r>
      <w:r w:rsidRPr="00026C71">
        <w:rPr>
          <w:rFonts w:ascii="Times New Roman" w:eastAsia="Times New Roman" w:hAnsi="Times New Roman" w:cs="Times New Roman"/>
          <w:vertAlign w:val="superscript"/>
        </w:rPr>
        <w:t>2</w:t>
      </w:r>
      <w:r w:rsidRPr="00026C71">
        <w:rPr>
          <w:rFonts w:ascii="Times New Roman" w:eastAsia="Times New Roman" w:hAnsi="Times New Roman" w:cs="Times New Roman"/>
        </w:rPr>
        <w:t xml:space="preserve">) in polyhouse increased by 155.74 % and 87.82 % respectively, over open field condition.  </w:t>
      </w:r>
    </w:p>
    <w:p w14:paraId="244C924B" w14:textId="7C48089B" w:rsidR="002374D7" w:rsidRPr="00026C71" w:rsidRDefault="00740B38" w:rsidP="004D41AD">
      <w:pPr>
        <w:numPr>
          <w:ilvl w:val="0"/>
          <w:numId w:val="3"/>
        </w:numPr>
        <w:spacing w:after="159" w:line="263" w:lineRule="auto"/>
        <w:ind w:right="607" w:hanging="360"/>
        <w:jc w:val="both"/>
        <w:rPr>
          <w:rFonts w:ascii="Times New Roman" w:hAnsi="Times New Roman" w:cs="Times New Roman"/>
        </w:rPr>
      </w:pPr>
      <w:r>
        <w:rPr>
          <w:rFonts w:ascii="Times New Roman" w:eastAsia="Times New Roman" w:hAnsi="Times New Roman" w:cs="Times New Roman"/>
        </w:rPr>
        <w:t xml:space="preserve"> W</w:t>
      </w:r>
      <w:r w:rsidR="00DF75A1" w:rsidRPr="00026C71">
        <w:rPr>
          <w:rFonts w:ascii="Times New Roman" w:eastAsia="Times New Roman" w:hAnsi="Times New Roman" w:cs="Times New Roman"/>
        </w:rPr>
        <w:t>ater use efficiency (1222.36 kg/ha cm and 1135.82 kg/ha cm, respectively) was high</w:t>
      </w:r>
      <w:r>
        <w:rPr>
          <w:rFonts w:ascii="Times New Roman" w:eastAsia="Times New Roman" w:hAnsi="Times New Roman" w:cs="Times New Roman"/>
        </w:rPr>
        <w:t xml:space="preserve"> during 2017-2018 and 2018-19</w:t>
      </w:r>
      <w:r w:rsidR="00DF75A1" w:rsidRPr="00026C71">
        <w:rPr>
          <w:rFonts w:ascii="Times New Roman" w:eastAsia="Times New Roman" w:hAnsi="Times New Roman" w:cs="Times New Roman"/>
        </w:rPr>
        <w:t xml:space="preserve"> in polyhouse over open field condition (685.49 kg/ha cm and 691.82 kg/ha cm respectively). </w:t>
      </w:r>
    </w:p>
    <w:p w14:paraId="2894FEFF" w14:textId="77777777" w:rsidR="002374D7" w:rsidRPr="00975A52" w:rsidRDefault="00DF75A1" w:rsidP="004D41AD">
      <w:pPr>
        <w:numPr>
          <w:ilvl w:val="0"/>
          <w:numId w:val="3"/>
        </w:numPr>
        <w:spacing w:after="159" w:line="263" w:lineRule="auto"/>
        <w:ind w:right="607" w:hanging="360"/>
        <w:jc w:val="both"/>
        <w:rPr>
          <w:rFonts w:ascii="Times New Roman" w:hAnsi="Times New Roman" w:cs="Times New Roman"/>
        </w:rPr>
      </w:pPr>
      <w:r w:rsidRPr="00026C71">
        <w:rPr>
          <w:rFonts w:ascii="Times New Roman" w:eastAsia="Times New Roman" w:hAnsi="Times New Roman" w:cs="Times New Roman"/>
        </w:rPr>
        <w:t xml:space="preserve">Severity of powdery mildew was found to be the lowest in closed shade net and highest in open field. </w:t>
      </w:r>
    </w:p>
    <w:p w14:paraId="1ECC9A8B" w14:textId="77777777" w:rsidR="00975A52" w:rsidRPr="00026C71" w:rsidRDefault="00975A52" w:rsidP="00975A52">
      <w:pPr>
        <w:spacing w:after="159" w:line="263" w:lineRule="auto"/>
        <w:ind w:left="720" w:right="607"/>
        <w:jc w:val="both"/>
        <w:rPr>
          <w:rFonts w:ascii="Times New Roman" w:hAnsi="Times New Roman" w:cs="Times New Roman"/>
        </w:rPr>
      </w:pPr>
    </w:p>
    <w:p w14:paraId="77073581" w14:textId="0F35385E" w:rsidR="002374D7" w:rsidRPr="00975A52" w:rsidRDefault="00DF75A1" w:rsidP="004D41AD">
      <w:pPr>
        <w:spacing w:after="162" w:line="257" w:lineRule="auto"/>
        <w:ind w:left="-5" w:right="588" w:hanging="10"/>
        <w:jc w:val="both"/>
        <w:rPr>
          <w:rFonts w:ascii="Times New Roman" w:hAnsi="Times New Roman" w:cs="Times New Roman"/>
          <w:i/>
        </w:rPr>
      </w:pPr>
      <w:r w:rsidRPr="00975A52">
        <w:rPr>
          <w:rFonts w:ascii="Times New Roman" w:eastAsia="Times New Roman" w:hAnsi="Times New Roman" w:cs="Times New Roman"/>
          <w:b/>
          <w:i/>
        </w:rPr>
        <w:lastRenderedPageBreak/>
        <w:t>References</w:t>
      </w:r>
      <w:r w:rsidRPr="00975A52">
        <w:rPr>
          <w:rFonts w:ascii="Times New Roman" w:eastAsia="Times New Roman" w:hAnsi="Times New Roman" w:cs="Times New Roman"/>
          <w:i/>
        </w:rPr>
        <w:t>:</w:t>
      </w:r>
    </w:p>
    <w:p w14:paraId="6A9C90E5" w14:textId="2D31D426" w:rsidR="002374D7" w:rsidRPr="00026C71" w:rsidRDefault="008F76EB" w:rsidP="008F76EB">
      <w:pPr>
        <w:spacing w:after="159" w:line="480" w:lineRule="auto"/>
        <w:ind w:left="11" w:hanging="11"/>
        <w:jc w:val="both"/>
        <w:rPr>
          <w:rFonts w:ascii="Times New Roman" w:hAnsi="Times New Roman" w:cs="Times New Roman"/>
        </w:rPr>
      </w:pPr>
      <w:r>
        <w:rPr>
          <w:rFonts w:ascii="Times New Roman" w:eastAsia="Times New Roman" w:hAnsi="Times New Roman" w:cs="Times New Roman"/>
        </w:rPr>
        <w:t xml:space="preserve">1. </w:t>
      </w:r>
      <w:r w:rsidR="00DF75A1" w:rsidRPr="00026C71">
        <w:rPr>
          <w:rFonts w:ascii="Times New Roman" w:eastAsia="Times New Roman" w:hAnsi="Times New Roman" w:cs="Times New Roman"/>
        </w:rPr>
        <w:t xml:space="preserve">Panda, N.K., Paul, J.C., Panigrahi, B. and Mishra, J.N., 2008. Energy requirement for capsicum cultivation in naturally ventilated greenhouse in coastal Orissa. </w:t>
      </w:r>
      <w:r w:rsidR="00DF75A1" w:rsidRPr="00026C71">
        <w:rPr>
          <w:rFonts w:ascii="Times New Roman" w:eastAsia="Times New Roman" w:hAnsi="Times New Roman" w:cs="Times New Roman"/>
          <w:i/>
        </w:rPr>
        <w:t>Agricultural Engineering Today</w:t>
      </w:r>
      <w:r w:rsidR="00DF75A1" w:rsidRPr="00026C71">
        <w:rPr>
          <w:rFonts w:ascii="Times New Roman" w:eastAsia="Times New Roman" w:hAnsi="Times New Roman" w:cs="Times New Roman"/>
        </w:rPr>
        <w:t xml:space="preserve"> </w:t>
      </w:r>
      <w:r w:rsidR="00DF75A1" w:rsidRPr="00026C71">
        <w:rPr>
          <w:rFonts w:ascii="Times New Roman" w:eastAsia="Times New Roman" w:hAnsi="Times New Roman" w:cs="Times New Roman"/>
          <w:b/>
        </w:rPr>
        <w:t>32</w:t>
      </w:r>
      <w:r w:rsidR="00DF75A1" w:rsidRPr="00026C71">
        <w:rPr>
          <w:rFonts w:ascii="Times New Roman" w:eastAsia="Times New Roman" w:hAnsi="Times New Roman" w:cs="Times New Roman"/>
        </w:rPr>
        <w:t xml:space="preserve">(4): 23-27. </w:t>
      </w:r>
    </w:p>
    <w:p w14:paraId="136F84ED" w14:textId="52310CB4" w:rsidR="002374D7" w:rsidRPr="00026C71" w:rsidRDefault="008F76EB" w:rsidP="008F76EB">
      <w:pPr>
        <w:spacing w:after="159" w:line="480" w:lineRule="auto"/>
        <w:ind w:left="-5" w:right="607" w:hanging="10"/>
        <w:jc w:val="both"/>
        <w:rPr>
          <w:rFonts w:ascii="Times New Roman" w:hAnsi="Times New Roman" w:cs="Times New Roman"/>
        </w:rPr>
      </w:pPr>
      <w:r>
        <w:rPr>
          <w:rFonts w:ascii="Times New Roman" w:eastAsia="Times New Roman" w:hAnsi="Times New Roman" w:cs="Times New Roman"/>
        </w:rPr>
        <w:t xml:space="preserve">2. </w:t>
      </w:r>
      <w:r w:rsidR="00DF75A1" w:rsidRPr="00026C71">
        <w:rPr>
          <w:rFonts w:ascii="Times New Roman" w:eastAsia="Times New Roman" w:hAnsi="Times New Roman" w:cs="Times New Roman"/>
        </w:rPr>
        <w:t xml:space="preserve">Kumar, M. and Verma, V. 2009. Bell pepper (Capsicum annuum L.) production in low cost naturally-ventilated polyhouses during winters in the mid hills of India. </w:t>
      </w:r>
      <w:r w:rsidR="00DF75A1" w:rsidRPr="00026C71">
        <w:rPr>
          <w:rFonts w:ascii="Times New Roman" w:eastAsia="Times New Roman" w:hAnsi="Times New Roman" w:cs="Times New Roman"/>
          <w:b/>
        </w:rPr>
        <w:t>In:</w:t>
      </w:r>
      <w:r w:rsidR="00DF75A1" w:rsidRPr="00026C71">
        <w:rPr>
          <w:rFonts w:ascii="Times New Roman" w:eastAsia="Times New Roman" w:hAnsi="Times New Roman" w:cs="Times New Roman"/>
        </w:rPr>
        <w:t xml:space="preserve"> </w:t>
      </w:r>
      <w:r w:rsidR="00DF75A1" w:rsidRPr="00026C71">
        <w:rPr>
          <w:rFonts w:ascii="Times New Roman" w:eastAsia="Times New Roman" w:hAnsi="Times New Roman" w:cs="Times New Roman"/>
          <w:i/>
        </w:rPr>
        <w:t xml:space="preserve">International Symposium on Strategies </w:t>
      </w:r>
      <w:proofErr w:type="gramStart"/>
      <w:r w:rsidR="00DF75A1" w:rsidRPr="00026C71">
        <w:rPr>
          <w:rFonts w:ascii="Times New Roman" w:eastAsia="Times New Roman" w:hAnsi="Times New Roman" w:cs="Times New Roman"/>
          <w:i/>
        </w:rPr>
        <w:t>Towards</w:t>
      </w:r>
      <w:proofErr w:type="gramEnd"/>
      <w:r w:rsidR="00DF75A1" w:rsidRPr="00026C71">
        <w:rPr>
          <w:rFonts w:ascii="Times New Roman" w:eastAsia="Times New Roman" w:hAnsi="Times New Roman" w:cs="Times New Roman"/>
          <w:i/>
        </w:rPr>
        <w:t xml:space="preserve"> Sustainability of Protected Cultivation in Mild Winter Climate </w:t>
      </w:r>
      <w:r w:rsidR="00DF75A1" w:rsidRPr="00026C71">
        <w:rPr>
          <w:rFonts w:ascii="Times New Roman" w:eastAsia="Times New Roman" w:hAnsi="Times New Roman" w:cs="Times New Roman"/>
          <w:b/>
        </w:rPr>
        <w:t>807</w:t>
      </w:r>
      <w:r w:rsidR="00DF75A1" w:rsidRPr="00026C71">
        <w:rPr>
          <w:rFonts w:ascii="Times New Roman" w:eastAsia="Times New Roman" w:hAnsi="Times New Roman" w:cs="Times New Roman"/>
        </w:rPr>
        <w:t xml:space="preserve">(1): 389-394. </w:t>
      </w:r>
    </w:p>
    <w:p w14:paraId="384B2282" w14:textId="3EC13287" w:rsidR="002374D7" w:rsidRPr="00026C71" w:rsidRDefault="008F76EB" w:rsidP="008F76EB">
      <w:pPr>
        <w:spacing w:after="159" w:line="480" w:lineRule="auto"/>
        <w:ind w:left="-5" w:right="607" w:hanging="10"/>
        <w:jc w:val="both"/>
        <w:rPr>
          <w:rFonts w:ascii="Times New Roman" w:hAnsi="Times New Roman" w:cs="Times New Roman"/>
        </w:rPr>
      </w:pPr>
      <w:r>
        <w:rPr>
          <w:rFonts w:ascii="Times New Roman" w:eastAsia="Times New Roman" w:hAnsi="Times New Roman" w:cs="Times New Roman"/>
        </w:rPr>
        <w:t xml:space="preserve">3. </w:t>
      </w:r>
      <w:r w:rsidR="00DF75A1" w:rsidRPr="00026C71">
        <w:rPr>
          <w:rFonts w:ascii="Times New Roman" w:eastAsia="Times New Roman" w:hAnsi="Times New Roman" w:cs="Times New Roman"/>
        </w:rPr>
        <w:t xml:space="preserve">Hassan, M. 2017. Protected cultivation and drip fertigation technology for sustainable food production. </w:t>
      </w:r>
      <w:r w:rsidR="00DF75A1" w:rsidRPr="00026C71">
        <w:rPr>
          <w:rFonts w:ascii="Times New Roman" w:eastAsia="Times New Roman" w:hAnsi="Times New Roman" w:cs="Times New Roman"/>
          <w:i/>
        </w:rPr>
        <w:t>International Journal of Economic Plants</w:t>
      </w:r>
      <w:r w:rsidR="00DF75A1" w:rsidRPr="00026C71">
        <w:rPr>
          <w:rFonts w:ascii="Times New Roman" w:eastAsia="Times New Roman" w:hAnsi="Times New Roman" w:cs="Times New Roman"/>
        </w:rPr>
        <w:t xml:space="preserve"> </w:t>
      </w:r>
      <w:r w:rsidR="00DF75A1" w:rsidRPr="00026C71">
        <w:rPr>
          <w:rFonts w:ascii="Times New Roman" w:eastAsia="Times New Roman" w:hAnsi="Times New Roman" w:cs="Times New Roman"/>
          <w:b/>
        </w:rPr>
        <w:t>3</w:t>
      </w:r>
      <w:r w:rsidR="00DF75A1" w:rsidRPr="00026C71">
        <w:rPr>
          <w:rFonts w:ascii="Times New Roman" w:eastAsia="Times New Roman" w:hAnsi="Times New Roman" w:cs="Times New Roman"/>
        </w:rPr>
        <w:t xml:space="preserve">(3): 102-106 </w:t>
      </w:r>
    </w:p>
    <w:p w14:paraId="3577A7B9" w14:textId="14BC366B" w:rsidR="002374D7" w:rsidRPr="00026C71" w:rsidRDefault="008F76EB" w:rsidP="008F76EB">
      <w:pPr>
        <w:spacing w:after="159" w:line="480" w:lineRule="auto"/>
        <w:ind w:left="-5" w:right="607" w:hanging="10"/>
        <w:jc w:val="both"/>
        <w:rPr>
          <w:rFonts w:ascii="Times New Roman" w:hAnsi="Times New Roman" w:cs="Times New Roman"/>
        </w:rPr>
      </w:pPr>
      <w:r>
        <w:rPr>
          <w:rFonts w:ascii="Times New Roman" w:eastAsia="Times New Roman" w:hAnsi="Times New Roman" w:cs="Times New Roman"/>
        </w:rPr>
        <w:t xml:space="preserve">4. </w:t>
      </w:r>
      <w:r w:rsidR="00DF75A1" w:rsidRPr="00026C71">
        <w:rPr>
          <w:rFonts w:ascii="Times New Roman" w:eastAsia="Times New Roman" w:hAnsi="Times New Roman" w:cs="Times New Roman"/>
        </w:rPr>
        <w:t xml:space="preserve">Santosh, D.T., Tiwari, K.N. and Singh, V.K., 2017. Influence of different protected cultivation structures on water requirements of winter vegetables. </w:t>
      </w:r>
      <w:r w:rsidR="00DF75A1" w:rsidRPr="00026C71">
        <w:rPr>
          <w:rFonts w:ascii="Times New Roman" w:eastAsia="Times New Roman" w:hAnsi="Times New Roman" w:cs="Times New Roman"/>
          <w:i/>
        </w:rPr>
        <w:t>International Journal of Agriculture, Environment and Biotechnology</w:t>
      </w:r>
      <w:r w:rsidR="00DF75A1" w:rsidRPr="00026C71">
        <w:rPr>
          <w:rFonts w:ascii="Times New Roman" w:eastAsia="Times New Roman" w:hAnsi="Times New Roman" w:cs="Times New Roman"/>
        </w:rPr>
        <w:t xml:space="preserve"> </w:t>
      </w:r>
      <w:r w:rsidR="00DF75A1" w:rsidRPr="00026C71">
        <w:rPr>
          <w:rFonts w:ascii="Times New Roman" w:eastAsia="Times New Roman" w:hAnsi="Times New Roman" w:cs="Times New Roman"/>
          <w:b/>
        </w:rPr>
        <w:t>10</w:t>
      </w:r>
      <w:r w:rsidR="00DF75A1" w:rsidRPr="00026C71">
        <w:rPr>
          <w:rFonts w:ascii="Times New Roman" w:eastAsia="Times New Roman" w:hAnsi="Times New Roman" w:cs="Times New Roman"/>
        </w:rPr>
        <w:t xml:space="preserve">(1): 93-103. </w:t>
      </w:r>
    </w:p>
    <w:p w14:paraId="4A6A3D85" w14:textId="13806464" w:rsidR="002374D7" w:rsidRPr="00026C71" w:rsidRDefault="008F76EB" w:rsidP="008F76EB">
      <w:pPr>
        <w:spacing w:after="159" w:line="480" w:lineRule="auto"/>
        <w:ind w:left="-5" w:right="607" w:hanging="10"/>
        <w:jc w:val="both"/>
        <w:rPr>
          <w:rFonts w:ascii="Times New Roman" w:hAnsi="Times New Roman" w:cs="Times New Roman"/>
        </w:rPr>
      </w:pPr>
      <w:r>
        <w:rPr>
          <w:rFonts w:ascii="Times New Roman" w:eastAsia="Times New Roman" w:hAnsi="Times New Roman" w:cs="Times New Roman"/>
        </w:rPr>
        <w:t xml:space="preserve">5. </w:t>
      </w:r>
      <w:proofErr w:type="spellStart"/>
      <w:r w:rsidR="00DF75A1" w:rsidRPr="00026C71">
        <w:rPr>
          <w:rFonts w:ascii="Times New Roman" w:eastAsia="Times New Roman" w:hAnsi="Times New Roman" w:cs="Times New Roman"/>
        </w:rPr>
        <w:t>Wani</w:t>
      </w:r>
      <w:proofErr w:type="spellEnd"/>
      <w:r w:rsidR="00DF75A1" w:rsidRPr="00026C71">
        <w:rPr>
          <w:rFonts w:ascii="Times New Roman" w:eastAsia="Times New Roman" w:hAnsi="Times New Roman" w:cs="Times New Roman"/>
        </w:rPr>
        <w:t xml:space="preserve">, K.P., </w:t>
      </w:r>
      <w:proofErr w:type="spellStart"/>
      <w:r w:rsidR="00DF75A1" w:rsidRPr="00026C71">
        <w:rPr>
          <w:rFonts w:ascii="Times New Roman" w:eastAsia="Times New Roman" w:hAnsi="Times New Roman" w:cs="Times New Roman"/>
        </w:rPr>
        <w:t>Ummyiah</w:t>
      </w:r>
      <w:proofErr w:type="spellEnd"/>
      <w:r w:rsidR="00DF75A1" w:rsidRPr="00026C71">
        <w:rPr>
          <w:rFonts w:ascii="Times New Roman" w:eastAsia="Times New Roman" w:hAnsi="Times New Roman" w:cs="Times New Roman"/>
        </w:rPr>
        <w:t xml:space="preserve">, H.M., Khan, S.H. and </w:t>
      </w:r>
      <w:proofErr w:type="spellStart"/>
      <w:r w:rsidR="00DF75A1" w:rsidRPr="00026C71">
        <w:rPr>
          <w:rFonts w:ascii="Times New Roman" w:eastAsia="Times New Roman" w:hAnsi="Times New Roman" w:cs="Times New Roman"/>
        </w:rPr>
        <w:t>Magray</w:t>
      </w:r>
      <w:proofErr w:type="spellEnd"/>
      <w:r w:rsidR="00DF75A1" w:rsidRPr="00026C71">
        <w:rPr>
          <w:rFonts w:ascii="Times New Roman" w:eastAsia="Times New Roman" w:hAnsi="Times New Roman" w:cs="Times New Roman"/>
        </w:rPr>
        <w:t xml:space="preserve">, M.M., 2017. Protected cultivation of vegetable crops under temperate conditions. </w:t>
      </w:r>
      <w:r w:rsidR="00DF75A1" w:rsidRPr="00026C71">
        <w:rPr>
          <w:rFonts w:ascii="Times New Roman" w:eastAsia="Times New Roman" w:hAnsi="Times New Roman" w:cs="Times New Roman"/>
          <w:i/>
        </w:rPr>
        <w:t>Journal of Pharmacognosy and Phytochemistry</w:t>
      </w:r>
      <w:r w:rsidR="00DF75A1" w:rsidRPr="00026C71">
        <w:rPr>
          <w:rFonts w:ascii="Times New Roman" w:eastAsia="Times New Roman" w:hAnsi="Times New Roman" w:cs="Times New Roman"/>
        </w:rPr>
        <w:t xml:space="preserve"> </w:t>
      </w:r>
      <w:r w:rsidR="00DF75A1" w:rsidRPr="00026C71">
        <w:rPr>
          <w:rFonts w:ascii="Times New Roman" w:eastAsia="Times New Roman" w:hAnsi="Times New Roman" w:cs="Times New Roman"/>
          <w:b/>
        </w:rPr>
        <w:t>6</w:t>
      </w:r>
      <w:r w:rsidR="00DF75A1" w:rsidRPr="00026C71">
        <w:rPr>
          <w:rFonts w:ascii="Times New Roman" w:eastAsia="Times New Roman" w:hAnsi="Times New Roman" w:cs="Times New Roman"/>
        </w:rPr>
        <w:t xml:space="preserve">(5): 1629-1634. </w:t>
      </w:r>
    </w:p>
    <w:p w14:paraId="68C704EF" w14:textId="3F9808AD" w:rsidR="002374D7" w:rsidRPr="00026C71" w:rsidRDefault="008F76EB" w:rsidP="008F76EB">
      <w:pPr>
        <w:spacing w:after="159" w:line="480" w:lineRule="auto"/>
        <w:ind w:left="-5" w:right="607" w:hanging="10"/>
        <w:jc w:val="both"/>
        <w:rPr>
          <w:rFonts w:ascii="Times New Roman" w:hAnsi="Times New Roman" w:cs="Times New Roman"/>
        </w:rPr>
      </w:pPr>
      <w:r>
        <w:rPr>
          <w:rFonts w:ascii="Times New Roman" w:eastAsia="Times New Roman" w:hAnsi="Times New Roman" w:cs="Times New Roman"/>
        </w:rPr>
        <w:t xml:space="preserve">6. </w:t>
      </w:r>
      <w:r w:rsidR="00DF75A1" w:rsidRPr="00026C71">
        <w:rPr>
          <w:rFonts w:ascii="Times New Roman" w:eastAsia="Times New Roman" w:hAnsi="Times New Roman" w:cs="Times New Roman"/>
        </w:rPr>
        <w:t xml:space="preserve">Prakash, P., Kumar, P., Kar, A., Singh, A.K. and </w:t>
      </w:r>
      <w:proofErr w:type="spellStart"/>
      <w:r w:rsidR="00DF75A1" w:rsidRPr="00026C71">
        <w:rPr>
          <w:rFonts w:ascii="Times New Roman" w:eastAsia="Times New Roman" w:hAnsi="Times New Roman" w:cs="Times New Roman"/>
        </w:rPr>
        <w:t>Anbukkani</w:t>
      </w:r>
      <w:proofErr w:type="spellEnd"/>
      <w:r w:rsidR="00DF75A1" w:rsidRPr="00026C71">
        <w:rPr>
          <w:rFonts w:ascii="Times New Roman" w:eastAsia="Times New Roman" w:hAnsi="Times New Roman" w:cs="Times New Roman"/>
        </w:rPr>
        <w:t xml:space="preserve">, P., 2019. Progress and performance of protected cultivation in Maharashtra. </w:t>
      </w:r>
      <w:r w:rsidR="00DF75A1" w:rsidRPr="00026C71">
        <w:rPr>
          <w:rFonts w:ascii="Times New Roman" w:eastAsia="Times New Roman" w:hAnsi="Times New Roman" w:cs="Times New Roman"/>
          <w:i/>
        </w:rPr>
        <w:t xml:space="preserve">Indian Journal of Economics and Development </w:t>
      </w:r>
      <w:r w:rsidR="00DF75A1" w:rsidRPr="00026C71">
        <w:rPr>
          <w:rFonts w:ascii="Times New Roman" w:eastAsia="Times New Roman" w:hAnsi="Times New Roman" w:cs="Times New Roman"/>
          <w:b/>
        </w:rPr>
        <w:t>15</w:t>
      </w:r>
      <w:r w:rsidR="00DF75A1" w:rsidRPr="00026C71">
        <w:rPr>
          <w:rFonts w:ascii="Times New Roman" w:eastAsia="Times New Roman" w:hAnsi="Times New Roman" w:cs="Times New Roman"/>
        </w:rPr>
        <w:t xml:space="preserve">(4): 555-563. </w:t>
      </w:r>
    </w:p>
    <w:p w14:paraId="36153B10" w14:textId="46919F1A" w:rsidR="002374D7" w:rsidRPr="00026C71" w:rsidRDefault="008F76EB" w:rsidP="008F76EB">
      <w:pPr>
        <w:spacing w:after="82" w:line="480" w:lineRule="auto"/>
        <w:ind w:left="-5" w:right="607" w:hanging="10"/>
        <w:jc w:val="both"/>
        <w:rPr>
          <w:rFonts w:ascii="Times New Roman" w:hAnsi="Times New Roman" w:cs="Times New Roman"/>
        </w:rPr>
      </w:pPr>
      <w:r>
        <w:rPr>
          <w:rFonts w:ascii="Times New Roman" w:eastAsia="Times New Roman" w:hAnsi="Times New Roman" w:cs="Times New Roman"/>
        </w:rPr>
        <w:t xml:space="preserve">7. </w:t>
      </w:r>
      <w:proofErr w:type="spellStart"/>
      <w:r w:rsidR="00DF75A1" w:rsidRPr="00026C71">
        <w:rPr>
          <w:rFonts w:ascii="Times New Roman" w:eastAsia="Times New Roman" w:hAnsi="Times New Roman" w:cs="Times New Roman"/>
        </w:rPr>
        <w:t>Pattnaik</w:t>
      </w:r>
      <w:proofErr w:type="spellEnd"/>
      <w:r w:rsidR="00DF75A1" w:rsidRPr="00026C71">
        <w:rPr>
          <w:rFonts w:ascii="Times New Roman" w:eastAsia="Times New Roman" w:hAnsi="Times New Roman" w:cs="Times New Roman"/>
        </w:rPr>
        <w:t xml:space="preserve">, R.K. and </w:t>
      </w:r>
      <w:proofErr w:type="spellStart"/>
      <w:r w:rsidR="00DF75A1" w:rsidRPr="00026C71">
        <w:rPr>
          <w:rFonts w:ascii="Times New Roman" w:eastAsia="Times New Roman" w:hAnsi="Times New Roman" w:cs="Times New Roman"/>
        </w:rPr>
        <w:t>Mohanty</w:t>
      </w:r>
      <w:proofErr w:type="spellEnd"/>
      <w:r w:rsidR="00DF75A1" w:rsidRPr="00026C71">
        <w:rPr>
          <w:rFonts w:ascii="Times New Roman" w:eastAsia="Times New Roman" w:hAnsi="Times New Roman" w:cs="Times New Roman"/>
        </w:rPr>
        <w:t xml:space="preserve">, S. 2021. Protected cultivation: importance, scope, and status. </w:t>
      </w:r>
      <w:r w:rsidR="00DF75A1" w:rsidRPr="00026C71">
        <w:rPr>
          <w:rFonts w:ascii="Times New Roman" w:eastAsia="Times New Roman" w:hAnsi="Times New Roman" w:cs="Times New Roman"/>
          <w:i/>
        </w:rPr>
        <w:t>Food and Scientific Reports</w:t>
      </w:r>
      <w:r w:rsidR="00DF75A1" w:rsidRPr="00026C71">
        <w:rPr>
          <w:rFonts w:ascii="Times New Roman" w:eastAsia="Times New Roman" w:hAnsi="Times New Roman" w:cs="Times New Roman"/>
        </w:rPr>
        <w:t xml:space="preserve"> </w:t>
      </w:r>
      <w:r w:rsidR="00DF75A1" w:rsidRPr="00026C71">
        <w:rPr>
          <w:rFonts w:ascii="Times New Roman" w:eastAsia="Times New Roman" w:hAnsi="Times New Roman" w:cs="Times New Roman"/>
          <w:b/>
        </w:rPr>
        <w:t>2</w:t>
      </w:r>
      <w:r w:rsidR="00DF75A1" w:rsidRPr="00026C71">
        <w:rPr>
          <w:rFonts w:ascii="Times New Roman" w:eastAsia="Times New Roman" w:hAnsi="Times New Roman" w:cs="Times New Roman"/>
        </w:rPr>
        <w:t xml:space="preserve">(3): 19-21. https://www.agrifarming.in/protected-cultivation-of-vegetables-flowers-and-fruits. </w:t>
      </w:r>
    </w:p>
    <w:p w14:paraId="6787A06A" w14:textId="5B918282" w:rsidR="002374D7" w:rsidRPr="00026C71" w:rsidRDefault="008F76EB" w:rsidP="008F76EB">
      <w:pPr>
        <w:spacing w:after="0" w:line="480" w:lineRule="auto"/>
        <w:ind w:left="-5" w:right="607" w:hanging="10"/>
        <w:jc w:val="both"/>
        <w:rPr>
          <w:rFonts w:ascii="Times New Roman" w:hAnsi="Times New Roman" w:cs="Times New Roman"/>
        </w:rPr>
      </w:pPr>
      <w:proofErr w:type="gramStart"/>
      <w:r>
        <w:rPr>
          <w:rFonts w:ascii="Times New Roman" w:eastAsia="Times New Roman" w:hAnsi="Times New Roman" w:cs="Times New Roman"/>
        </w:rPr>
        <w:t>8.</w:t>
      </w:r>
      <w:r w:rsidR="00DF75A1" w:rsidRPr="00026C71">
        <w:rPr>
          <w:rFonts w:ascii="Times New Roman" w:eastAsia="Times New Roman" w:hAnsi="Times New Roman" w:cs="Times New Roman"/>
        </w:rPr>
        <w:t>http</w:t>
      </w:r>
      <w:proofErr w:type="gramEnd"/>
      <w:r w:rsidR="00DF75A1" w:rsidRPr="00026C71">
        <w:rPr>
          <w:rFonts w:ascii="Times New Roman" w:eastAsia="Times New Roman" w:hAnsi="Times New Roman" w:cs="Times New Roman"/>
        </w:rPr>
        <w:t>://www.diragrikmr.nic.in</w:t>
      </w:r>
      <w:r w:rsidR="00C60D4E" w:rsidRPr="00026C71">
        <w:rPr>
          <w:rFonts w:ascii="Times New Roman" w:eastAsia="Times New Roman" w:hAnsi="Times New Roman" w:cs="Times New Roman"/>
        </w:rPr>
        <w:t>/assets/files/Scan_20180821.pdf</w:t>
      </w:r>
      <w:r w:rsidR="00DF75A1" w:rsidRPr="00026C71">
        <w:rPr>
          <w:rFonts w:ascii="Times New Roman" w:eastAsia="Times New Roman" w:hAnsi="Times New Roman" w:cs="Times New Roman"/>
        </w:rPr>
        <w:t xml:space="preserve">http://www.fao.org/fruits-vegetables-2021/en </w:t>
      </w:r>
    </w:p>
    <w:p w14:paraId="5921E6E9" w14:textId="77777777" w:rsidR="002374D7" w:rsidRPr="00026C71" w:rsidRDefault="00DF75A1" w:rsidP="008F76EB">
      <w:pPr>
        <w:spacing w:after="2" w:line="480" w:lineRule="auto"/>
        <w:ind w:left="-5" w:right="607" w:hanging="10"/>
        <w:jc w:val="both"/>
        <w:rPr>
          <w:rFonts w:ascii="Times New Roman" w:hAnsi="Times New Roman" w:cs="Times New Roman"/>
        </w:rPr>
      </w:pPr>
      <w:r w:rsidRPr="00026C71">
        <w:rPr>
          <w:rFonts w:ascii="Times New Roman" w:eastAsia="Times New Roman" w:hAnsi="Times New Roman" w:cs="Times New Roman"/>
        </w:rPr>
        <w:t xml:space="preserve">https://www.statista.com/statistics/264065/global-production-of-vegetables-by-type https://ziraattimes.com/2020/08/kashmirs-vegetable-production </w:t>
      </w:r>
    </w:p>
    <w:p w14:paraId="04A461C6" w14:textId="77777777" w:rsidR="002374D7" w:rsidRPr="00026C71" w:rsidRDefault="00DF75A1" w:rsidP="004D41AD">
      <w:pPr>
        <w:spacing w:after="149"/>
        <w:jc w:val="both"/>
        <w:rPr>
          <w:rFonts w:ascii="Times New Roman" w:hAnsi="Times New Roman" w:cs="Times New Roman"/>
        </w:rPr>
      </w:pPr>
      <w:r w:rsidRPr="00026C71">
        <w:rPr>
          <w:rFonts w:ascii="Times New Roman" w:eastAsia="Times New Roman" w:hAnsi="Times New Roman" w:cs="Times New Roman"/>
        </w:rPr>
        <w:t xml:space="preserve"> </w:t>
      </w:r>
    </w:p>
    <w:p w14:paraId="31479656" w14:textId="77777777" w:rsidR="002374D7" w:rsidRPr="00026C71" w:rsidRDefault="00DF75A1" w:rsidP="004D41AD">
      <w:pPr>
        <w:spacing w:after="158"/>
        <w:jc w:val="both"/>
        <w:rPr>
          <w:rFonts w:ascii="Times New Roman" w:hAnsi="Times New Roman" w:cs="Times New Roman"/>
        </w:rPr>
      </w:pPr>
      <w:r w:rsidRPr="00026C71">
        <w:rPr>
          <w:rFonts w:ascii="Times New Roman" w:hAnsi="Times New Roman" w:cs="Times New Roman"/>
        </w:rPr>
        <w:t xml:space="preserve"> </w:t>
      </w:r>
    </w:p>
    <w:p w14:paraId="225F3DEE" w14:textId="77777777" w:rsidR="002374D7" w:rsidRPr="00026C71" w:rsidRDefault="00DF75A1" w:rsidP="004D41AD">
      <w:pPr>
        <w:jc w:val="both"/>
        <w:rPr>
          <w:rFonts w:ascii="Times New Roman" w:hAnsi="Times New Roman" w:cs="Times New Roman"/>
        </w:rPr>
      </w:pPr>
      <w:r w:rsidRPr="00026C71">
        <w:rPr>
          <w:rFonts w:ascii="Times New Roman" w:hAnsi="Times New Roman" w:cs="Times New Roman"/>
        </w:rPr>
        <w:lastRenderedPageBreak/>
        <w:t xml:space="preserve"> </w:t>
      </w:r>
    </w:p>
    <w:p w14:paraId="3AD7A163" w14:textId="77777777" w:rsidR="002374D7" w:rsidRDefault="00DF75A1" w:rsidP="004D41AD">
      <w:pPr>
        <w:spacing w:after="158"/>
        <w:jc w:val="both"/>
      </w:pPr>
      <w:r>
        <w:t xml:space="preserve"> </w:t>
      </w:r>
    </w:p>
    <w:p w14:paraId="7D572934" w14:textId="77777777" w:rsidR="002374D7" w:rsidRDefault="00DF75A1" w:rsidP="004D41AD">
      <w:pPr>
        <w:jc w:val="both"/>
      </w:pPr>
      <w:r>
        <w:t xml:space="preserve"> </w:t>
      </w:r>
    </w:p>
    <w:p w14:paraId="13D4B2B8" w14:textId="77777777" w:rsidR="002374D7" w:rsidRDefault="00DF75A1" w:rsidP="004D41AD">
      <w:pPr>
        <w:spacing w:after="158"/>
        <w:jc w:val="both"/>
      </w:pPr>
      <w:r>
        <w:t xml:space="preserve"> </w:t>
      </w:r>
    </w:p>
    <w:p w14:paraId="61D8F603" w14:textId="77777777" w:rsidR="002374D7" w:rsidRDefault="00DF75A1">
      <w:pPr>
        <w:spacing w:after="0"/>
      </w:pPr>
      <w:r>
        <w:t xml:space="preserve"> </w:t>
      </w:r>
    </w:p>
    <w:p w14:paraId="5B62C1A1" w14:textId="77777777" w:rsidR="002374D7" w:rsidRDefault="00DF75A1">
      <w:pPr>
        <w:spacing w:after="0"/>
      </w:pPr>
      <w:r>
        <w:rPr>
          <w:rFonts w:ascii="Times New Roman" w:eastAsia="Times New Roman" w:hAnsi="Times New Roman" w:cs="Times New Roman"/>
          <w:sz w:val="72"/>
        </w:rPr>
        <w:t xml:space="preserve"> </w:t>
      </w:r>
    </w:p>
    <w:p w14:paraId="66AA9E8D" w14:textId="635F5315" w:rsidR="002374D7" w:rsidRDefault="002374D7">
      <w:pPr>
        <w:spacing w:after="157"/>
        <w:ind w:right="549"/>
        <w:jc w:val="center"/>
      </w:pPr>
    </w:p>
    <w:p w14:paraId="3A917DAF" w14:textId="77777777" w:rsidR="002374D7" w:rsidRDefault="00DF75A1">
      <w:pPr>
        <w:spacing w:after="156"/>
        <w:ind w:right="549"/>
        <w:jc w:val="center"/>
      </w:pPr>
      <w:r>
        <w:rPr>
          <w:rFonts w:ascii="Times New Roman" w:eastAsia="Times New Roman" w:hAnsi="Times New Roman" w:cs="Times New Roman"/>
          <w:sz w:val="28"/>
        </w:rPr>
        <w:t xml:space="preserve"> </w:t>
      </w:r>
    </w:p>
    <w:p w14:paraId="3AE84E72" w14:textId="77777777" w:rsidR="002374D7" w:rsidRDefault="00DF75A1">
      <w:pPr>
        <w:spacing w:after="0"/>
        <w:ind w:right="549"/>
        <w:jc w:val="center"/>
      </w:pPr>
      <w:r>
        <w:rPr>
          <w:rFonts w:ascii="Times New Roman" w:eastAsia="Times New Roman" w:hAnsi="Times New Roman" w:cs="Times New Roman"/>
          <w:sz w:val="28"/>
        </w:rPr>
        <w:t xml:space="preserve"> </w:t>
      </w:r>
    </w:p>
    <w:sectPr w:rsidR="002374D7">
      <w:headerReference w:type="even" r:id="rId23"/>
      <w:headerReference w:type="default" r:id="rId24"/>
      <w:footerReference w:type="even" r:id="rId25"/>
      <w:footerReference w:type="default" r:id="rId26"/>
      <w:headerReference w:type="first" r:id="rId27"/>
      <w:footerReference w:type="first" r:id="rId28"/>
      <w:pgSz w:w="12240" w:h="15840"/>
      <w:pgMar w:top="1440" w:right="819" w:bottom="1453"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D7244F" w14:textId="77777777" w:rsidR="00F5602A" w:rsidRDefault="00F5602A" w:rsidP="00B31A35">
      <w:pPr>
        <w:spacing w:after="0" w:line="240" w:lineRule="auto"/>
      </w:pPr>
      <w:r>
        <w:separator/>
      </w:r>
    </w:p>
  </w:endnote>
  <w:endnote w:type="continuationSeparator" w:id="0">
    <w:p w14:paraId="6CAB2E00" w14:textId="77777777" w:rsidR="00F5602A" w:rsidRDefault="00F5602A" w:rsidP="00B31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8D75E" w14:textId="77777777" w:rsidR="00E462AD" w:rsidRDefault="00E462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4565620"/>
      <w:docPartObj>
        <w:docPartGallery w:val="Page Numbers (Bottom of Page)"/>
        <w:docPartUnique/>
      </w:docPartObj>
    </w:sdtPr>
    <w:sdtEndPr>
      <w:rPr>
        <w:color w:val="7F7F7F" w:themeColor="background1" w:themeShade="7F"/>
        <w:spacing w:val="60"/>
      </w:rPr>
    </w:sdtEndPr>
    <w:sdtContent>
      <w:p w14:paraId="024CDB52" w14:textId="18FF470B" w:rsidR="00E462AD" w:rsidRDefault="00E462A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01A7E" w:rsidRPr="00301A7E">
          <w:rPr>
            <w:b/>
            <w:bCs/>
            <w:noProof/>
          </w:rPr>
          <w:t>13</w:t>
        </w:r>
        <w:r>
          <w:rPr>
            <w:b/>
            <w:bCs/>
            <w:noProof/>
          </w:rPr>
          <w:fldChar w:fldCharType="end"/>
        </w:r>
        <w:r>
          <w:rPr>
            <w:b/>
            <w:bCs/>
          </w:rPr>
          <w:t xml:space="preserve"> | </w:t>
        </w:r>
        <w:r>
          <w:rPr>
            <w:color w:val="7F7F7F" w:themeColor="background1" w:themeShade="7F"/>
            <w:spacing w:val="60"/>
          </w:rPr>
          <w:t>Page</w:t>
        </w:r>
      </w:p>
    </w:sdtContent>
  </w:sdt>
  <w:p w14:paraId="773BB8CB" w14:textId="77777777" w:rsidR="00E462AD" w:rsidRDefault="00E462A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BFF17" w14:textId="77777777" w:rsidR="00E462AD" w:rsidRDefault="00E462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E188F0" w14:textId="77777777" w:rsidR="00F5602A" w:rsidRDefault="00F5602A" w:rsidP="00B31A35">
      <w:pPr>
        <w:spacing w:after="0" w:line="240" w:lineRule="auto"/>
      </w:pPr>
      <w:r>
        <w:separator/>
      </w:r>
    </w:p>
  </w:footnote>
  <w:footnote w:type="continuationSeparator" w:id="0">
    <w:p w14:paraId="2161E438" w14:textId="77777777" w:rsidR="00F5602A" w:rsidRDefault="00F5602A" w:rsidP="00B31A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3C2FF" w14:textId="77777777" w:rsidR="00E462AD" w:rsidRDefault="00E462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9763C" w14:textId="77777777" w:rsidR="00E462AD" w:rsidRDefault="00E462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8C91F" w14:textId="77777777" w:rsidR="00E462AD" w:rsidRDefault="00E462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EC75E8"/>
    <w:multiLevelType w:val="hybridMultilevel"/>
    <w:tmpl w:val="13D0818C"/>
    <w:lvl w:ilvl="0" w:tplc="3954DB02">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4EB48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6070A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9C728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40276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7C1D6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7C834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56986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9CB9F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3972199D"/>
    <w:multiLevelType w:val="hybridMultilevel"/>
    <w:tmpl w:val="8F66D804"/>
    <w:lvl w:ilvl="0" w:tplc="D0BE9F0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90141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8E468F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8BE740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A0E04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D189AC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A201D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34435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F84A4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nsid w:val="65F77D1C"/>
    <w:multiLevelType w:val="hybridMultilevel"/>
    <w:tmpl w:val="9A5EB3A4"/>
    <w:lvl w:ilvl="0" w:tplc="3BE2D0D2">
      <w:start w:val="1"/>
      <w:numFmt w:val="decimal"/>
      <w:lvlText w:val="%1)"/>
      <w:lvlJc w:val="left"/>
      <w:pPr>
        <w:ind w:left="420" w:hanging="360"/>
      </w:pPr>
      <w:rPr>
        <w:rFonts w:ascii="Times New Roman" w:eastAsia="Times New Roman" w:hAnsi="Times New Roman" w:cs="Times New Roman" w:hint="default"/>
        <w:b/>
        <w:sz w:val="24"/>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3">
    <w:nsid w:val="7DED4B9F"/>
    <w:multiLevelType w:val="hybridMultilevel"/>
    <w:tmpl w:val="9AFC5A88"/>
    <w:lvl w:ilvl="0" w:tplc="869A5CB0">
      <w:start w:val="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F41D5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CE694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08333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34FBF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3805F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4A0D6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3AF69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440C4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4D7"/>
    <w:rsid w:val="00026C71"/>
    <w:rsid w:val="00166004"/>
    <w:rsid w:val="00166110"/>
    <w:rsid w:val="00184BC6"/>
    <w:rsid w:val="001A5BC2"/>
    <w:rsid w:val="002104EE"/>
    <w:rsid w:val="002374D7"/>
    <w:rsid w:val="002458A5"/>
    <w:rsid w:val="002D2159"/>
    <w:rsid w:val="00301A7E"/>
    <w:rsid w:val="0034229A"/>
    <w:rsid w:val="003440FC"/>
    <w:rsid w:val="00360A87"/>
    <w:rsid w:val="003B3DEB"/>
    <w:rsid w:val="003B706A"/>
    <w:rsid w:val="004263A0"/>
    <w:rsid w:val="00473E33"/>
    <w:rsid w:val="004D41AD"/>
    <w:rsid w:val="0055032B"/>
    <w:rsid w:val="00583B05"/>
    <w:rsid w:val="005E1737"/>
    <w:rsid w:val="00626ED1"/>
    <w:rsid w:val="006A311F"/>
    <w:rsid w:val="00740B38"/>
    <w:rsid w:val="007472DA"/>
    <w:rsid w:val="007C721A"/>
    <w:rsid w:val="007E6EA0"/>
    <w:rsid w:val="008323A3"/>
    <w:rsid w:val="008B12EB"/>
    <w:rsid w:val="008B4BBB"/>
    <w:rsid w:val="008F76EB"/>
    <w:rsid w:val="00975A52"/>
    <w:rsid w:val="00A808FF"/>
    <w:rsid w:val="00AF3CF9"/>
    <w:rsid w:val="00B31A35"/>
    <w:rsid w:val="00B766A9"/>
    <w:rsid w:val="00C42A6D"/>
    <w:rsid w:val="00C57354"/>
    <w:rsid w:val="00C60D4E"/>
    <w:rsid w:val="00C83B1A"/>
    <w:rsid w:val="00C916F0"/>
    <w:rsid w:val="00C92CA3"/>
    <w:rsid w:val="00CB4518"/>
    <w:rsid w:val="00D6264B"/>
    <w:rsid w:val="00DF75A1"/>
    <w:rsid w:val="00E004A2"/>
    <w:rsid w:val="00E04BFB"/>
    <w:rsid w:val="00E32EED"/>
    <w:rsid w:val="00E462AD"/>
    <w:rsid w:val="00E8035E"/>
    <w:rsid w:val="00EB3817"/>
    <w:rsid w:val="00F5602A"/>
    <w:rsid w:val="00FC0447"/>
    <w:rsid w:val="00FD7DF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0DE48"/>
  <w15:docId w15:val="{C961A00F-0FF6-42E8-8E85-05556F2FA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30"/>
      <w:ind w:right="621"/>
      <w:jc w:val="center"/>
      <w:outlineLvl w:val="0"/>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GridTable5Dark-Accent2">
    <w:name w:val="Grid Table 5 Dark Accent 2"/>
    <w:basedOn w:val="TableNormal"/>
    <w:uiPriority w:val="50"/>
    <w:rsid w:val="00184BC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4-Accent2">
    <w:name w:val="Grid Table 4 Accent 2"/>
    <w:basedOn w:val="TableNormal"/>
    <w:uiPriority w:val="49"/>
    <w:rsid w:val="00184BC6"/>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2458A5"/>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Paragraph">
    <w:name w:val="List Paragraph"/>
    <w:basedOn w:val="Normal"/>
    <w:uiPriority w:val="34"/>
    <w:qFormat/>
    <w:rsid w:val="00C57354"/>
    <w:pPr>
      <w:ind w:left="720"/>
      <w:contextualSpacing/>
    </w:pPr>
  </w:style>
  <w:style w:type="table" w:styleId="PlainTable3">
    <w:name w:val="Plain Table 3"/>
    <w:basedOn w:val="TableNormal"/>
    <w:uiPriority w:val="43"/>
    <w:rsid w:val="0016600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6A311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C60D4E"/>
    <w:rPr>
      <w:color w:val="0563C1" w:themeColor="hyperlink"/>
      <w:u w:val="single"/>
    </w:rPr>
  </w:style>
  <w:style w:type="table" w:styleId="GridTable4-Accent4">
    <w:name w:val="Grid Table 4 Accent 4"/>
    <w:basedOn w:val="TableNormal"/>
    <w:uiPriority w:val="49"/>
    <w:rsid w:val="00B766A9"/>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1Light-Accent2">
    <w:name w:val="Grid Table 1 Light Accent 2"/>
    <w:basedOn w:val="TableNormal"/>
    <w:uiPriority w:val="46"/>
    <w:rsid w:val="00B766A9"/>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ListTable7Colorful-Accent4">
    <w:name w:val="List Table 7 Colorful Accent 4"/>
    <w:basedOn w:val="TableNormal"/>
    <w:uiPriority w:val="52"/>
    <w:rsid w:val="004263A0"/>
    <w:pPr>
      <w:spacing w:after="0" w:line="240" w:lineRule="auto"/>
    </w:pPr>
    <w:rPr>
      <w:color w:val="BF8F00"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0">
    <w:name w:val="Table Grid"/>
    <w:basedOn w:val="TableNormal"/>
    <w:uiPriority w:val="39"/>
    <w:rsid w:val="004263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1">
    <w:name w:val="Plain Table 1"/>
    <w:basedOn w:val="TableNormal"/>
    <w:uiPriority w:val="41"/>
    <w:rsid w:val="0016611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B31A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1A35"/>
    <w:rPr>
      <w:rFonts w:ascii="Calibri" w:eastAsia="Calibri" w:hAnsi="Calibri" w:cs="Calibri"/>
      <w:color w:val="000000"/>
    </w:rPr>
  </w:style>
  <w:style w:type="paragraph" w:styleId="Footer">
    <w:name w:val="footer"/>
    <w:basedOn w:val="Normal"/>
    <w:link w:val="FooterChar"/>
    <w:uiPriority w:val="99"/>
    <w:unhideWhenUsed/>
    <w:rsid w:val="00B31A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1A35"/>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13</Pages>
  <Words>2325</Words>
  <Characters>13256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Hilaas</dc:creator>
  <cp:keywords/>
  <cp:lastModifiedBy>Nuzhat</cp:lastModifiedBy>
  <cp:revision>52</cp:revision>
  <dcterms:created xsi:type="dcterms:W3CDTF">2021-09-30T07:58:00Z</dcterms:created>
  <dcterms:modified xsi:type="dcterms:W3CDTF">2023-07-28T06:47:00Z</dcterms:modified>
</cp:coreProperties>
</file>