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13A6DF" w14:textId="398F213E" w:rsidR="00041128" w:rsidRDefault="000F7B17" w:rsidP="000F7B17">
      <w:pPr>
        <w:spacing w:after="300" w:line="360" w:lineRule="auto"/>
        <w:jc w:val="center"/>
        <w:rPr>
          <w:rFonts w:ascii="Times New Roman" w:eastAsia="Times New Roman" w:hAnsi="Times New Roman" w:cs="Times New Roman"/>
          <w:b/>
          <w:bCs/>
          <w:color w:val="000000"/>
          <w:kern w:val="0"/>
          <w:sz w:val="24"/>
          <w:szCs w:val="24"/>
          <w:lang w:eastAsia="en-IN"/>
          <w14:ligatures w14:val="none"/>
        </w:rPr>
      </w:pPr>
      <w:r>
        <w:rPr>
          <w:rFonts w:ascii="Times New Roman" w:eastAsia="Times New Roman" w:hAnsi="Times New Roman" w:cs="Times New Roman"/>
          <w:b/>
          <w:bCs/>
          <w:color w:val="000000"/>
          <w:kern w:val="0"/>
          <w:sz w:val="24"/>
          <w:szCs w:val="24"/>
          <w:lang w:eastAsia="en-IN"/>
          <w14:ligatures w14:val="none"/>
        </w:rPr>
        <w:t>“</w:t>
      </w:r>
      <w:r w:rsidR="00757DAB" w:rsidRPr="00757DAB">
        <w:rPr>
          <w:rFonts w:ascii="Times New Roman" w:eastAsia="Times New Roman" w:hAnsi="Times New Roman" w:cs="Times New Roman"/>
          <w:b/>
          <w:bCs/>
          <w:color w:val="000000"/>
          <w:kern w:val="0"/>
          <w:sz w:val="24"/>
          <w:szCs w:val="24"/>
          <w:lang w:eastAsia="en-IN"/>
          <w14:ligatures w14:val="none"/>
        </w:rPr>
        <w:t xml:space="preserve">Theoretical framework </w:t>
      </w:r>
      <w:r w:rsidR="00041128" w:rsidRPr="00041128">
        <w:rPr>
          <w:rFonts w:ascii="Times New Roman" w:eastAsia="Times New Roman" w:hAnsi="Times New Roman" w:cs="Times New Roman"/>
          <w:b/>
          <w:bCs/>
          <w:color w:val="000000"/>
          <w:kern w:val="0"/>
          <w:sz w:val="24"/>
          <w:szCs w:val="24"/>
          <w:lang w:eastAsia="en-IN"/>
          <w14:ligatures w14:val="none"/>
        </w:rPr>
        <w:t>on Emerging Market Investing - Multi-Asset Granular and Dynamic Portfolio Approach</w:t>
      </w:r>
      <w:r>
        <w:rPr>
          <w:rFonts w:ascii="Times New Roman" w:eastAsia="Times New Roman" w:hAnsi="Times New Roman" w:cs="Times New Roman"/>
          <w:b/>
          <w:bCs/>
          <w:color w:val="000000"/>
          <w:kern w:val="0"/>
          <w:sz w:val="24"/>
          <w:szCs w:val="24"/>
          <w:lang w:eastAsia="en-IN"/>
          <w14:ligatures w14:val="none"/>
        </w:rPr>
        <w:t>”</w:t>
      </w:r>
    </w:p>
    <w:p w14:paraId="11902E5A" w14:textId="0EAFC375" w:rsidR="00941DB8" w:rsidRPr="00041128" w:rsidRDefault="00941DB8" w:rsidP="00041128">
      <w:pPr>
        <w:spacing w:after="300" w:line="360" w:lineRule="auto"/>
        <w:jc w:val="both"/>
        <w:rPr>
          <w:rFonts w:ascii="Times New Roman" w:eastAsia="Times New Roman" w:hAnsi="Times New Roman" w:cs="Times New Roman"/>
          <w:b/>
          <w:bCs/>
          <w:color w:val="000000"/>
          <w:kern w:val="0"/>
          <w:sz w:val="24"/>
          <w:szCs w:val="24"/>
          <w:lang w:eastAsia="en-IN"/>
          <w14:ligatures w14:val="none"/>
        </w:rPr>
      </w:pPr>
      <w:r>
        <w:rPr>
          <w:rFonts w:ascii="Times New Roman" w:eastAsia="Times New Roman" w:hAnsi="Times New Roman" w:cs="Times New Roman"/>
          <w:b/>
          <w:bCs/>
          <w:color w:val="000000"/>
          <w:kern w:val="0"/>
          <w:sz w:val="24"/>
          <w:szCs w:val="24"/>
          <w:lang w:eastAsia="en-IN"/>
          <w14:ligatures w14:val="none"/>
        </w:rPr>
        <w:t xml:space="preserve">                                                    -Dr Prad</w:t>
      </w:r>
      <w:r w:rsidR="00383D16">
        <w:rPr>
          <w:rFonts w:ascii="Times New Roman" w:eastAsia="Times New Roman" w:hAnsi="Times New Roman" w:cs="Times New Roman"/>
          <w:b/>
          <w:bCs/>
          <w:color w:val="000000"/>
          <w:kern w:val="0"/>
          <w:sz w:val="24"/>
          <w:szCs w:val="24"/>
          <w:lang w:eastAsia="en-IN"/>
          <w14:ligatures w14:val="none"/>
        </w:rPr>
        <w:t>i</w:t>
      </w:r>
      <w:r>
        <w:rPr>
          <w:rFonts w:ascii="Times New Roman" w:eastAsia="Times New Roman" w:hAnsi="Times New Roman" w:cs="Times New Roman"/>
          <w:b/>
          <w:bCs/>
          <w:color w:val="000000"/>
          <w:kern w:val="0"/>
          <w:sz w:val="24"/>
          <w:szCs w:val="24"/>
          <w:lang w:eastAsia="en-IN"/>
          <w14:ligatures w14:val="none"/>
        </w:rPr>
        <w:t xml:space="preserve">p </w:t>
      </w:r>
      <w:r w:rsidR="00383D16">
        <w:rPr>
          <w:rFonts w:ascii="Times New Roman" w:eastAsia="Times New Roman" w:hAnsi="Times New Roman" w:cs="Times New Roman"/>
          <w:b/>
          <w:bCs/>
          <w:color w:val="000000"/>
          <w:kern w:val="0"/>
          <w:sz w:val="24"/>
          <w:szCs w:val="24"/>
          <w:lang w:eastAsia="en-IN"/>
          <w14:ligatures w14:val="none"/>
        </w:rPr>
        <w:t xml:space="preserve">Kumar </w:t>
      </w:r>
      <w:r>
        <w:rPr>
          <w:rFonts w:ascii="Times New Roman" w:eastAsia="Times New Roman" w:hAnsi="Times New Roman" w:cs="Times New Roman"/>
          <w:b/>
          <w:bCs/>
          <w:color w:val="000000"/>
          <w:kern w:val="0"/>
          <w:sz w:val="24"/>
          <w:szCs w:val="24"/>
          <w:lang w:eastAsia="en-IN"/>
          <w14:ligatures w14:val="none"/>
        </w:rPr>
        <w:t>Mitra &amp; Dr Neetu Bhardwaz</w:t>
      </w:r>
      <w:r w:rsidR="00C57AA1">
        <w:rPr>
          <w:rFonts w:ascii="Times New Roman" w:eastAsia="Times New Roman" w:hAnsi="Times New Roman" w:cs="Times New Roman"/>
          <w:b/>
          <w:bCs/>
          <w:color w:val="000000"/>
          <w:kern w:val="0"/>
          <w:sz w:val="24"/>
          <w:szCs w:val="24"/>
          <w:lang w:eastAsia="en-IN"/>
          <w14:ligatures w14:val="none"/>
        </w:rPr>
        <w:t xml:space="preserve"> </w:t>
      </w:r>
      <w:bookmarkStart w:id="0" w:name="_GoBack"/>
      <w:bookmarkEnd w:id="0"/>
      <w:r w:rsidR="00C57AA1">
        <w:rPr>
          <w:rFonts w:ascii="Times New Roman" w:eastAsia="Times New Roman" w:hAnsi="Times New Roman" w:cs="Times New Roman"/>
          <w:b/>
          <w:bCs/>
          <w:color w:val="000000"/>
          <w:kern w:val="0"/>
          <w:sz w:val="24"/>
          <w:szCs w:val="24"/>
          <w:lang w:eastAsia="en-IN"/>
          <w14:ligatures w14:val="none"/>
        </w:rPr>
        <w:t>(Sharma)</w:t>
      </w:r>
      <w:r>
        <w:rPr>
          <w:rFonts w:ascii="Times New Roman" w:eastAsia="Times New Roman" w:hAnsi="Times New Roman" w:cs="Times New Roman"/>
          <w:b/>
          <w:bCs/>
          <w:color w:val="000000"/>
          <w:kern w:val="0"/>
          <w:sz w:val="24"/>
          <w:szCs w:val="24"/>
          <w:lang w:eastAsia="en-IN"/>
          <w14:ligatures w14:val="none"/>
        </w:rPr>
        <w:t xml:space="preserve"> </w:t>
      </w:r>
    </w:p>
    <w:p w14:paraId="286294CF" w14:textId="77777777" w:rsidR="002251F3" w:rsidRPr="00044C5F" w:rsidRDefault="002251F3" w:rsidP="002251F3">
      <w:pPr>
        <w:spacing w:line="360" w:lineRule="auto"/>
        <w:jc w:val="both"/>
        <w:rPr>
          <w:rFonts w:ascii="Times New Roman" w:hAnsi="Times New Roman" w:cs="Times New Roman"/>
          <w:b/>
          <w:bCs/>
          <w:sz w:val="24"/>
          <w:szCs w:val="24"/>
          <w:lang w:val="en-US"/>
        </w:rPr>
      </w:pPr>
      <w:r w:rsidRPr="00044C5F">
        <w:rPr>
          <w:rFonts w:ascii="Times New Roman" w:hAnsi="Times New Roman" w:cs="Times New Roman"/>
          <w:sz w:val="24"/>
          <w:szCs w:val="24"/>
        </w:rPr>
        <w:t>“No one can beat the market all the time. Multi-asset strategies provide an instrument that satisfies the need for asset allocation by all investors, particularly long-term investors. This is precisely where the fundamental value-add of investment managers comes in. Multi-Asset Strategies: The Future of Investment Management examines the overall theory and practices of multi-asset investing, providing investment managers with an invaluable reference.” Hong Lei Chairman, Asset Management Association of China “Larry Cao has brought together top-flight investment professionals with a diverse approach to multi-asset class management. As a global asset allocator, I very much appreciate the mosaic approach of Multi-Asset Strategies. Without doubt, this book leaves the reader with a holistic view of best practice in the field.” Robert Browne, CFA CIO, Northern Trust</w:t>
      </w:r>
    </w:p>
    <w:p w14:paraId="68F39BFE" w14:textId="77777777" w:rsidR="002251F3" w:rsidRPr="00044C5F" w:rsidRDefault="002251F3" w:rsidP="002251F3">
      <w:pPr>
        <w:jc w:val="right"/>
        <w:rPr>
          <w:rFonts w:ascii="Times New Roman" w:hAnsi="Times New Roman" w:cs="Times New Roman"/>
          <w:b/>
          <w:bCs/>
          <w:sz w:val="24"/>
          <w:szCs w:val="24"/>
          <w:lang w:val="en-US"/>
        </w:rPr>
      </w:pPr>
      <w:r w:rsidRPr="00044C5F">
        <w:rPr>
          <w:rFonts w:ascii="Times New Roman" w:hAnsi="Times New Roman" w:cs="Times New Roman"/>
          <w:b/>
          <w:bCs/>
          <w:sz w:val="24"/>
          <w:szCs w:val="24"/>
          <w:lang w:val="en-US"/>
        </w:rPr>
        <w:t>Hong Lei</w:t>
      </w:r>
    </w:p>
    <w:p w14:paraId="64B45476" w14:textId="77777777" w:rsidR="002251F3" w:rsidRDefault="002251F3" w:rsidP="002251F3">
      <w:pPr>
        <w:jc w:val="right"/>
        <w:rPr>
          <w:rFonts w:ascii="Times New Roman" w:hAnsi="Times New Roman" w:cs="Times New Roman"/>
          <w:b/>
          <w:bCs/>
          <w:sz w:val="24"/>
          <w:szCs w:val="24"/>
          <w:lang w:val="en-US"/>
        </w:rPr>
      </w:pPr>
      <w:r w:rsidRPr="00044C5F">
        <w:rPr>
          <w:rFonts w:ascii="Times New Roman" w:hAnsi="Times New Roman" w:cs="Times New Roman"/>
          <w:b/>
          <w:bCs/>
          <w:sz w:val="24"/>
          <w:szCs w:val="24"/>
          <w:lang w:val="en-US"/>
        </w:rPr>
        <w:t>Chairman, Asset Management Association of China</w:t>
      </w:r>
    </w:p>
    <w:p w14:paraId="65751ECA" w14:textId="77777777" w:rsidR="00757DAB" w:rsidRDefault="00757DAB" w:rsidP="00041128">
      <w:pPr>
        <w:spacing w:before="300" w:after="300" w:line="360" w:lineRule="auto"/>
        <w:jc w:val="both"/>
        <w:rPr>
          <w:rFonts w:ascii="Times New Roman" w:eastAsia="Times New Roman" w:hAnsi="Times New Roman" w:cs="Times New Roman"/>
          <w:color w:val="000000"/>
          <w:kern w:val="0"/>
          <w:sz w:val="24"/>
          <w:szCs w:val="24"/>
          <w:lang w:eastAsia="en-IN"/>
          <w14:ligatures w14:val="none"/>
        </w:rPr>
      </w:pPr>
    </w:p>
    <w:p w14:paraId="4FF58643" w14:textId="7ADA8A66" w:rsidR="00041128" w:rsidRPr="00041128" w:rsidRDefault="00041128" w:rsidP="00041128">
      <w:pPr>
        <w:spacing w:before="300" w:after="300" w:line="360" w:lineRule="auto"/>
        <w:jc w:val="both"/>
        <w:rPr>
          <w:rFonts w:ascii="Times New Roman" w:eastAsia="Times New Roman" w:hAnsi="Times New Roman" w:cs="Times New Roman"/>
          <w:color w:val="000000"/>
          <w:kern w:val="0"/>
          <w:sz w:val="24"/>
          <w:szCs w:val="24"/>
          <w:lang w:eastAsia="en-IN"/>
          <w14:ligatures w14:val="none"/>
        </w:rPr>
      </w:pPr>
      <w:r w:rsidRPr="00041128">
        <w:rPr>
          <w:rFonts w:ascii="Times New Roman" w:eastAsia="Times New Roman" w:hAnsi="Times New Roman" w:cs="Times New Roman"/>
          <w:color w:val="000000"/>
          <w:kern w:val="0"/>
          <w:sz w:val="24"/>
          <w:szCs w:val="24"/>
          <w:lang w:eastAsia="en-IN"/>
          <w14:ligatures w14:val="none"/>
        </w:rPr>
        <w:t>This research report provides an in-depth analysis of emerging market investing using a multi-asset granular and dynamic portfolio approach. Emerging markets offer attractive investment opportunities but are also associated with higher risk and volatility. Therefore, a comprehensive and adaptive investment strategy is crucial to maximize returns while managing risks</w:t>
      </w:r>
      <w:r w:rsidR="00BE7EBC">
        <w:rPr>
          <w:rFonts w:ascii="Times New Roman" w:eastAsia="Times New Roman" w:hAnsi="Times New Roman" w:cs="Times New Roman"/>
          <w:color w:val="000000"/>
          <w:kern w:val="0"/>
          <w:sz w:val="24"/>
          <w:szCs w:val="24"/>
          <w:lang w:eastAsia="en-IN"/>
          <w14:ligatures w14:val="none"/>
        </w:rPr>
        <w:t xml:space="preserve"> </w:t>
      </w:r>
      <w:r w:rsidR="00BE7EBC" w:rsidRPr="00BE7EBC">
        <w:rPr>
          <w:rFonts w:ascii="Times New Roman" w:eastAsia="Times New Roman" w:hAnsi="Times New Roman" w:cs="Times New Roman"/>
          <w:b/>
          <w:bCs/>
          <w:color w:val="000000"/>
          <w:kern w:val="0"/>
          <w:sz w:val="24"/>
          <w:szCs w:val="24"/>
          <w:lang w:eastAsia="en-IN"/>
          <w14:ligatures w14:val="none"/>
        </w:rPr>
        <w:t>(Pierpaolo Grippa and Lucyna Gornicka, 2016)</w:t>
      </w:r>
      <w:r w:rsidRPr="00BE7EBC">
        <w:rPr>
          <w:rFonts w:ascii="Times New Roman" w:eastAsia="Times New Roman" w:hAnsi="Times New Roman" w:cs="Times New Roman"/>
          <w:b/>
          <w:bCs/>
          <w:color w:val="000000"/>
          <w:kern w:val="0"/>
          <w:sz w:val="24"/>
          <w:szCs w:val="24"/>
          <w:lang w:eastAsia="en-IN"/>
          <w14:ligatures w14:val="none"/>
        </w:rPr>
        <w:t>.</w:t>
      </w:r>
      <w:r w:rsidRPr="00041128">
        <w:rPr>
          <w:rFonts w:ascii="Times New Roman" w:eastAsia="Times New Roman" w:hAnsi="Times New Roman" w:cs="Times New Roman"/>
          <w:color w:val="000000"/>
          <w:kern w:val="0"/>
          <w:sz w:val="24"/>
          <w:szCs w:val="24"/>
          <w:lang w:eastAsia="en-IN"/>
          <w14:ligatures w14:val="none"/>
        </w:rPr>
        <w:t xml:space="preserve"> This report explores the benefits, challenges, and key considerations of implementing a multi-asset approach in emerging market investing. It also examines the importance of granularity in portfolio construction and the significance of dynamically adjusting allocations based on market conditions.</w:t>
      </w:r>
    </w:p>
    <w:p w14:paraId="192C9C99" w14:textId="77777777" w:rsidR="00041128" w:rsidRPr="00041128" w:rsidRDefault="00041128" w:rsidP="00041128">
      <w:pPr>
        <w:numPr>
          <w:ilvl w:val="0"/>
          <w:numId w:val="1"/>
        </w:numPr>
        <w:spacing w:after="0" w:line="360" w:lineRule="auto"/>
        <w:jc w:val="both"/>
        <w:rPr>
          <w:rFonts w:ascii="Times New Roman" w:eastAsia="Times New Roman" w:hAnsi="Times New Roman" w:cs="Times New Roman"/>
          <w:color w:val="000000"/>
          <w:kern w:val="0"/>
          <w:sz w:val="24"/>
          <w:szCs w:val="24"/>
          <w:lang w:eastAsia="en-IN"/>
          <w14:ligatures w14:val="none"/>
        </w:rPr>
      </w:pPr>
      <w:r w:rsidRPr="00041128">
        <w:rPr>
          <w:rFonts w:ascii="Times New Roman" w:eastAsia="Times New Roman" w:hAnsi="Times New Roman" w:cs="Times New Roman"/>
          <w:color w:val="000000"/>
          <w:kern w:val="0"/>
          <w:sz w:val="24"/>
          <w:szCs w:val="24"/>
          <w:lang w:eastAsia="en-IN"/>
          <w14:ligatures w14:val="none"/>
        </w:rPr>
        <w:t>Introduction</w:t>
      </w:r>
    </w:p>
    <w:p w14:paraId="5F804E68" w14:textId="77777777" w:rsidR="00041128" w:rsidRPr="00041128" w:rsidRDefault="00041128" w:rsidP="00041128">
      <w:pPr>
        <w:numPr>
          <w:ilvl w:val="1"/>
          <w:numId w:val="1"/>
        </w:numPr>
        <w:spacing w:after="0" w:line="360" w:lineRule="auto"/>
        <w:jc w:val="both"/>
        <w:rPr>
          <w:rFonts w:ascii="Times New Roman" w:eastAsia="Times New Roman" w:hAnsi="Times New Roman" w:cs="Times New Roman"/>
          <w:color w:val="000000"/>
          <w:kern w:val="0"/>
          <w:sz w:val="24"/>
          <w:szCs w:val="24"/>
          <w:lang w:eastAsia="en-IN"/>
          <w14:ligatures w14:val="none"/>
        </w:rPr>
      </w:pPr>
      <w:r w:rsidRPr="00041128">
        <w:rPr>
          <w:rFonts w:ascii="Times New Roman" w:eastAsia="Times New Roman" w:hAnsi="Times New Roman" w:cs="Times New Roman"/>
          <w:color w:val="000000"/>
          <w:kern w:val="0"/>
          <w:sz w:val="24"/>
          <w:szCs w:val="24"/>
          <w:lang w:eastAsia="en-IN"/>
          <w14:ligatures w14:val="none"/>
        </w:rPr>
        <w:t>Background and significance of emerging market investing</w:t>
      </w:r>
    </w:p>
    <w:p w14:paraId="584CC7CB" w14:textId="77777777" w:rsidR="00041128" w:rsidRPr="00041128" w:rsidRDefault="00041128" w:rsidP="00041128">
      <w:pPr>
        <w:numPr>
          <w:ilvl w:val="1"/>
          <w:numId w:val="1"/>
        </w:numPr>
        <w:spacing w:after="0" w:line="360" w:lineRule="auto"/>
        <w:jc w:val="both"/>
        <w:rPr>
          <w:rFonts w:ascii="Times New Roman" w:eastAsia="Times New Roman" w:hAnsi="Times New Roman" w:cs="Times New Roman"/>
          <w:color w:val="000000"/>
          <w:kern w:val="0"/>
          <w:sz w:val="24"/>
          <w:szCs w:val="24"/>
          <w:lang w:eastAsia="en-IN"/>
          <w14:ligatures w14:val="none"/>
        </w:rPr>
      </w:pPr>
      <w:r w:rsidRPr="00041128">
        <w:rPr>
          <w:rFonts w:ascii="Times New Roman" w:eastAsia="Times New Roman" w:hAnsi="Times New Roman" w:cs="Times New Roman"/>
          <w:color w:val="000000"/>
          <w:kern w:val="0"/>
          <w:sz w:val="24"/>
          <w:szCs w:val="24"/>
          <w:lang w:eastAsia="en-IN"/>
          <w14:ligatures w14:val="none"/>
        </w:rPr>
        <w:t>Objective of the research report</w:t>
      </w:r>
    </w:p>
    <w:p w14:paraId="149992B0" w14:textId="77777777" w:rsidR="00041128" w:rsidRPr="00041128" w:rsidRDefault="00041128" w:rsidP="00041128">
      <w:pPr>
        <w:numPr>
          <w:ilvl w:val="0"/>
          <w:numId w:val="1"/>
        </w:numPr>
        <w:spacing w:after="0" w:line="360" w:lineRule="auto"/>
        <w:jc w:val="both"/>
        <w:rPr>
          <w:rFonts w:ascii="Times New Roman" w:eastAsia="Times New Roman" w:hAnsi="Times New Roman" w:cs="Times New Roman"/>
          <w:color w:val="000000"/>
          <w:kern w:val="0"/>
          <w:sz w:val="24"/>
          <w:szCs w:val="24"/>
          <w:lang w:eastAsia="en-IN"/>
          <w14:ligatures w14:val="none"/>
        </w:rPr>
      </w:pPr>
      <w:r w:rsidRPr="00041128">
        <w:rPr>
          <w:rFonts w:ascii="Times New Roman" w:eastAsia="Times New Roman" w:hAnsi="Times New Roman" w:cs="Times New Roman"/>
          <w:color w:val="000000"/>
          <w:kern w:val="0"/>
          <w:sz w:val="24"/>
          <w:szCs w:val="24"/>
          <w:lang w:eastAsia="en-IN"/>
          <w14:ligatures w14:val="none"/>
        </w:rPr>
        <w:t>Emerging Markets: Opportunities and Challenges</w:t>
      </w:r>
    </w:p>
    <w:p w14:paraId="629D188B" w14:textId="77777777" w:rsidR="00041128" w:rsidRPr="00041128" w:rsidRDefault="00041128" w:rsidP="00041128">
      <w:pPr>
        <w:numPr>
          <w:ilvl w:val="1"/>
          <w:numId w:val="1"/>
        </w:numPr>
        <w:spacing w:after="0" w:line="360" w:lineRule="auto"/>
        <w:jc w:val="both"/>
        <w:rPr>
          <w:rFonts w:ascii="Times New Roman" w:eastAsia="Times New Roman" w:hAnsi="Times New Roman" w:cs="Times New Roman"/>
          <w:color w:val="000000"/>
          <w:kern w:val="0"/>
          <w:sz w:val="24"/>
          <w:szCs w:val="24"/>
          <w:lang w:eastAsia="en-IN"/>
          <w14:ligatures w14:val="none"/>
        </w:rPr>
      </w:pPr>
      <w:r w:rsidRPr="00041128">
        <w:rPr>
          <w:rFonts w:ascii="Times New Roman" w:eastAsia="Times New Roman" w:hAnsi="Times New Roman" w:cs="Times New Roman"/>
          <w:color w:val="000000"/>
          <w:kern w:val="0"/>
          <w:sz w:val="24"/>
          <w:szCs w:val="24"/>
          <w:lang w:eastAsia="en-IN"/>
          <w14:ligatures w14:val="none"/>
        </w:rPr>
        <w:t>Definition and characteristics of emerging markets</w:t>
      </w:r>
    </w:p>
    <w:p w14:paraId="3FC36596" w14:textId="77777777" w:rsidR="00041128" w:rsidRPr="00041128" w:rsidRDefault="00041128" w:rsidP="00041128">
      <w:pPr>
        <w:numPr>
          <w:ilvl w:val="1"/>
          <w:numId w:val="1"/>
        </w:numPr>
        <w:spacing w:after="0" w:line="360" w:lineRule="auto"/>
        <w:jc w:val="both"/>
        <w:rPr>
          <w:rFonts w:ascii="Times New Roman" w:eastAsia="Times New Roman" w:hAnsi="Times New Roman" w:cs="Times New Roman"/>
          <w:color w:val="000000"/>
          <w:kern w:val="0"/>
          <w:sz w:val="24"/>
          <w:szCs w:val="24"/>
          <w:lang w:eastAsia="en-IN"/>
          <w14:ligatures w14:val="none"/>
        </w:rPr>
      </w:pPr>
      <w:r w:rsidRPr="00041128">
        <w:rPr>
          <w:rFonts w:ascii="Times New Roman" w:eastAsia="Times New Roman" w:hAnsi="Times New Roman" w:cs="Times New Roman"/>
          <w:color w:val="000000"/>
          <w:kern w:val="0"/>
          <w:sz w:val="24"/>
          <w:szCs w:val="24"/>
          <w:lang w:eastAsia="en-IN"/>
          <w14:ligatures w14:val="none"/>
        </w:rPr>
        <w:t>Growth potential and investment opportunities</w:t>
      </w:r>
    </w:p>
    <w:p w14:paraId="461D0435" w14:textId="77777777" w:rsidR="00041128" w:rsidRPr="00041128" w:rsidRDefault="00041128" w:rsidP="00041128">
      <w:pPr>
        <w:numPr>
          <w:ilvl w:val="1"/>
          <w:numId w:val="1"/>
        </w:numPr>
        <w:spacing w:after="0" w:line="360" w:lineRule="auto"/>
        <w:jc w:val="both"/>
        <w:rPr>
          <w:rFonts w:ascii="Times New Roman" w:eastAsia="Times New Roman" w:hAnsi="Times New Roman" w:cs="Times New Roman"/>
          <w:color w:val="000000"/>
          <w:kern w:val="0"/>
          <w:sz w:val="24"/>
          <w:szCs w:val="24"/>
          <w:lang w:eastAsia="en-IN"/>
          <w14:ligatures w14:val="none"/>
        </w:rPr>
      </w:pPr>
      <w:r w:rsidRPr="00041128">
        <w:rPr>
          <w:rFonts w:ascii="Times New Roman" w:eastAsia="Times New Roman" w:hAnsi="Times New Roman" w:cs="Times New Roman"/>
          <w:color w:val="000000"/>
          <w:kern w:val="0"/>
          <w:sz w:val="24"/>
          <w:szCs w:val="24"/>
          <w:lang w:eastAsia="en-IN"/>
          <w14:ligatures w14:val="none"/>
        </w:rPr>
        <w:lastRenderedPageBreak/>
        <w:t>Risk factors and challenges associated with emerging market investments</w:t>
      </w:r>
    </w:p>
    <w:p w14:paraId="6237417D" w14:textId="77777777" w:rsidR="00041128" w:rsidRPr="00041128" w:rsidRDefault="00041128" w:rsidP="00041128">
      <w:pPr>
        <w:numPr>
          <w:ilvl w:val="0"/>
          <w:numId w:val="1"/>
        </w:numPr>
        <w:spacing w:after="0" w:line="360" w:lineRule="auto"/>
        <w:jc w:val="both"/>
        <w:rPr>
          <w:rFonts w:ascii="Times New Roman" w:eastAsia="Times New Roman" w:hAnsi="Times New Roman" w:cs="Times New Roman"/>
          <w:color w:val="000000"/>
          <w:kern w:val="0"/>
          <w:sz w:val="24"/>
          <w:szCs w:val="24"/>
          <w:lang w:eastAsia="en-IN"/>
          <w14:ligatures w14:val="none"/>
        </w:rPr>
      </w:pPr>
      <w:r w:rsidRPr="00041128">
        <w:rPr>
          <w:rFonts w:ascii="Times New Roman" w:eastAsia="Times New Roman" w:hAnsi="Times New Roman" w:cs="Times New Roman"/>
          <w:color w:val="000000"/>
          <w:kern w:val="0"/>
          <w:sz w:val="24"/>
          <w:szCs w:val="24"/>
          <w:lang w:eastAsia="en-IN"/>
          <w14:ligatures w14:val="none"/>
        </w:rPr>
        <w:t>Multi-Asset Granular Portfolio Approach</w:t>
      </w:r>
    </w:p>
    <w:p w14:paraId="7CD84940" w14:textId="77777777" w:rsidR="00041128" w:rsidRPr="00041128" w:rsidRDefault="00041128" w:rsidP="00041128">
      <w:pPr>
        <w:numPr>
          <w:ilvl w:val="1"/>
          <w:numId w:val="1"/>
        </w:numPr>
        <w:spacing w:after="0" w:line="360" w:lineRule="auto"/>
        <w:jc w:val="both"/>
        <w:rPr>
          <w:rFonts w:ascii="Times New Roman" w:eastAsia="Times New Roman" w:hAnsi="Times New Roman" w:cs="Times New Roman"/>
          <w:color w:val="000000"/>
          <w:kern w:val="0"/>
          <w:sz w:val="24"/>
          <w:szCs w:val="24"/>
          <w:lang w:eastAsia="en-IN"/>
          <w14:ligatures w14:val="none"/>
        </w:rPr>
      </w:pPr>
      <w:r w:rsidRPr="00041128">
        <w:rPr>
          <w:rFonts w:ascii="Times New Roman" w:eastAsia="Times New Roman" w:hAnsi="Times New Roman" w:cs="Times New Roman"/>
          <w:color w:val="000000"/>
          <w:kern w:val="0"/>
          <w:sz w:val="24"/>
          <w:szCs w:val="24"/>
          <w:lang w:eastAsia="en-IN"/>
          <w14:ligatures w14:val="none"/>
        </w:rPr>
        <w:t>Overview of a multi-asset investment strategy</w:t>
      </w:r>
    </w:p>
    <w:p w14:paraId="107F0B39" w14:textId="77777777" w:rsidR="00041128" w:rsidRPr="00041128" w:rsidRDefault="00041128" w:rsidP="00041128">
      <w:pPr>
        <w:numPr>
          <w:ilvl w:val="1"/>
          <w:numId w:val="1"/>
        </w:numPr>
        <w:spacing w:after="0" w:line="360" w:lineRule="auto"/>
        <w:jc w:val="both"/>
        <w:rPr>
          <w:rFonts w:ascii="Times New Roman" w:eastAsia="Times New Roman" w:hAnsi="Times New Roman" w:cs="Times New Roman"/>
          <w:color w:val="000000"/>
          <w:kern w:val="0"/>
          <w:sz w:val="24"/>
          <w:szCs w:val="24"/>
          <w:lang w:eastAsia="en-IN"/>
          <w14:ligatures w14:val="none"/>
        </w:rPr>
      </w:pPr>
      <w:r w:rsidRPr="00041128">
        <w:rPr>
          <w:rFonts w:ascii="Times New Roman" w:eastAsia="Times New Roman" w:hAnsi="Times New Roman" w:cs="Times New Roman"/>
          <w:color w:val="000000"/>
          <w:kern w:val="0"/>
          <w:sz w:val="24"/>
          <w:szCs w:val="24"/>
          <w:lang w:eastAsia="en-IN"/>
          <w14:ligatures w14:val="none"/>
        </w:rPr>
        <w:t>Benefits of diversification across asset classes</w:t>
      </w:r>
    </w:p>
    <w:p w14:paraId="74DE3DA1" w14:textId="77777777" w:rsidR="00041128" w:rsidRPr="00041128" w:rsidRDefault="00041128" w:rsidP="00041128">
      <w:pPr>
        <w:numPr>
          <w:ilvl w:val="1"/>
          <w:numId w:val="1"/>
        </w:numPr>
        <w:spacing w:after="0" w:line="360" w:lineRule="auto"/>
        <w:jc w:val="both"/>
        <w:rPr>
          <w:rFonts w:ascii="Times New Roman" w:eastAsia="Times New Roman" w:hAnsi="Times New Roman" w:cs="Times New Roman"/>
          <w:color w:val="000000"/>
          <w:kern w:val="0"/>
          <w:sz w:val="24"/>
          <w:szCs w:val="24"/>
          <w:lang w:eastAsia="en-IN"/>
          <w14:ligatures w14:val="none"/>
        </w:rPr>
      </w:pPr>
      <w:r w:rsidRPr="00041128">
        <w:rPr>
          <w:rFonts w:ascii="Times New Roman" w:eastAsia="Times New Roman" w:hAnsi="Times New Roman" w:cs="Times New Roman"/>
          <w:color w:val="000000"/>
          <w:kern w:val="0"/>
          <w:sz w:val="24"/>
          <w:szCs w:val="24"/>
          <w:lang w:eastAsia="en-IN"/>
          <w14:ligatures w14:val="none"/>
        </w:rPr>
        <w:t>Importance of granularity in emerging market investments</w:t>
      </w:r>
    </w:p>
    <w:p w14:paraId="0CEF44F9" w14:textId="77777777" w:rsidR="00041128" w:rsidRPr="00041128" w:rsidRDefault="00041128" w:rsidP="00041128">
      <w:pPr>
        <w:numPr>
          <w:ilvl w:val="1"/>
          <w:numId w:val="1"/>
        </w:numPr>
        <w:spacing w:after="0" w:line="360" w:lineRule="auto"/>
        <w:jc w:val="both"/>
        <w:rPr>
          <w:rFonts w:ascii="Times New Roman" w:eastAsia="Times New Roman" w:hAnsi="Times New Roman" w:cs="Times New Roman"/>
          <w:color w:val="000000"/>
          <w:kern w:val="0"/>
          <w:sz w:val="24"/>
          <w:szCs w:val="24"/>
          <w:lang w:eastAsia="en-IN"/>
          <w14:ligatures w14:val="none"/>
        </w:rPr>
      </w:pPr>
      <w:r w:rsidRPr="00041128">
        <w:rPr>
          <w:rFonts w:ascii="Times New Roman" w:eastAsia="Times New Roman" w:hAnsi="Times New Roman" w:cs="Times New Roman"/>
          <w:color w:val="000000"/>
          <w:kern w:val="0"/>
          <w:sz w:val="24"/>
          <w:szCs w:val="24"/>
          <w:lang w:eastAsia="en-IN"/>
          <w14:ligatures w14:val="none"/>
        </w:rPr>
        <w:t>Asset allocation considerations in a multi-asset portfolio</w:t>
      </w:r>
    </w:p>
    <w:p w14:paraId="5235C51F" w14:textId="77777777" w:rsidR="00041128" w:rsidRPr="00041128" w:rsidRDefault="00041128" w:rsidP="00041128">
      <w:pPr>
        <w:numPr>
          <w:ilvl w:val="0"/>
          <w:numId w:val="1"/>
        </w:numPr>
        <w:spacing w:after="0" w:line="360" w:lineRule="auto"/>
        <w:jc w:val="both"/>
        <w:rPr>
          <w:rFonts w:ascii="Times New Roman" w:eastAsia="Times New Roman" w:hAnsi="Times New Roman" w:cs="Times New Roman"/>
          <w:color w:val="000000"/>
          <w:kern w:val="0"/>
          <w:sz w:val="24"/>
          <w:szCs w:val="24"/>
          <w:lang w:eastAsia="en-IN"/>
          <w14:ligatures w14:val="none"/>
        </w:rPr>
      </w:pPr>
      <w:r w:rsidRPr="00041128">
        <w:rPr>
          <w:rFonts w:ascii="Times New Roman" w:eastAsia="Times New Roman" w:hAnsi="Times New Roman" w:cs="Times New Roman"/>
          <w:color w:val="000000"/>
          <w:kern w:val="0"/>
          <w:sz w:val="24"/>
          <w:szCs w:val="24"/>
          <w:lang w:eastAsia="en-IN"/>
          <w14:ligatures w14:val="none"/>
        </w:rPr>
        <w:t>Dynamic Portfolio Management in Emerging Markets</w:t>
      </w:r>
    </w:p>
    <w:p w14:paraId="73D806BB" w14:textId="77777777" w:rsidR="00041128" w:rsidRPr="00041128" w:rsidRDefault="00041128" w:rsidP="00041128">
      <w:pPr>
        <w:numPr>
          <w:ilvl w:val="1"/>
          <w:numId w:val="1"/>
        </w:numPr>
        <w:spacing w:after="0" w:line="360" w:lineRule="auto"/>
        <w:jc w:val="both"/>
        <w:rPr>
          <w:rFonts w:ascii="Times New Roman" w:eastAsia="Times New Roman" w:hAnsi="Times New Roman" w:cs="Times New Roman"/>
          <w:color w:val="000000"/>
          <w:kern w:val="0"/>
          <w:sz w:val="24"/>
          <w:szCs w:val="24"/>
          <w:lang w:eastAsia="en-IN"/>
          <w14:ligatures w14:val="none"/>
        </w:rPr>
      </w:pPr>
      <w:r w:rsidRPr="00041128">
        <w:rPr>
          <w:rFonts w:ascii="Times New Roman" w:eastAsia="Times New Roman" w:hAnsi="Times New Roman" w:cs="Times New Roman"/>
          <w:color w:val="000000"/>
          <w:kern w:val="0"/>
          <w:sz w:val="24"/>
          <w:szCs w:val="24"/>
          <w:lang w:eastAsia="en-IN"/>
          <w14:ligatures w14:val="none"/>
        </w:rPr>
        <w:t>Need for dynamic portfolio adjustments</w:t>
      </w:r>
    </w:p>
    <w:p w14:paraId="41873748" w14:textId="77777777" w:rsidR="00041128" w:rsidRPr="00041128" w:rsidRDefault="00041128" w:rsidP="00041128">
      <w:pPr>
        <w:numPr>
          <w:ilvl w:val="1"/>
          <w:numId w:val="1"/>
        </w:numPr>
        <w:spacing w:after="0" w:line="360" w:lineRule="auto"/>
        <w:jc w:val="both"/>
        <w:rPr>
          <w:rFonts w:ascii="Times New Roman" w:eastAsia="Times New Roman" w:hAnsi="Times New Roman" w:cs="Times New Roman"/>
          <w:color w:val="000000"/>
          <w:kern w:val="0"/>
          <w:sz w:val="24"/>
          <w:szCs w:val="24"/>
          <w:lang w:eastAsia="en-IN"/>
          <w14:ligatures w14:val="none"/>
        </w:rPr>
      </w:pPr>
      <w:r w:rsidRPr="00041128">
        <w:rPr>
          <w:rFonts w:ascii="Times New Roman" w:eastAsia="Times New Roman" w:hAnsi="Times New Roman" w:cs="Times New Roman"/>
          <w:color w:val="000000"/>
          <w:kern w:val="0"/>
          <w:sz w:val="24"/>
          <w:szCs w:val="24"/>
          <w:lang w:eastAsia="en-IN"/>
          <w14:ligatures w14:val="none"/>
        </w:rPr>
        <w:t>Market timing and tactical asset allocation</w:t>
      </w:r>
    </w:p>
    <w:p w14:paraId="7B60AF07" w14:textId="77777777" w:rsidR="00041128" w:rsidRPr="00041128" w:rsidRDefault="00041128" w:rsidP="00041128">
      <w:pPr>
        <w:numPr>
          <w:ilvl w:val="1"/>
          <w:numId w:val="1"/>
        </w:numPr>
        <w:spacing w:after="0" w:line="360" w:lineRule="auto"/>
        <w:jc w:val="both"/>
        <w:rPr>
          <w:rFonts w:ascii="Times New Roman" w:eastAsia="Times New Roman" w:hAnsi="Times New Roman" w:cs="Times New Roman"/>
          <w:color w:val="000000"/>
          <w:kern w:val="0"/>
          <w:sz w:val="24"/>
          <w:szCs w:val="24"/>
          <w:lang w:eastAsia="en-IN"/>
          <w14:ligatures w14:val="none"/>
        </w:rPr>
      </w:pPr>
      <w:r w:rsidRPr="00041128">
        <w:rPr>
          <w:rFonts w:ascii="Times New Roman" w:eastAsia="Times New Roman" w:hAnsi="Times New Roman" w:cs="Times New Roman"/>
          <w:color w:val="000000"/>
          <w:kern w:val="0"/>
          <w:sz w:val="24"/>
          <w:szCs w:val="24"/>
          <w:lang w:eastAsia="en-IN"/>
          <w14:ligatures w14:val="none"/>
        </w:rPr>
        <w:t>Key factors influencing dynamic portfolio management</w:t>
      </w:r>
    </w:p>
    <w:p w14:paraId="472792A2" w14:textId="77777777" w:rsidR="00041128" w:rsidRPr="00041128" w:rsidRDefault="00041128" w:rsidP="00041128">
      <w:pPr>
        <w:numPr>
          <w:ilvl w:val="1"/>
          <w:numId w:val="1"/>
        </w:numPr>
        <w:spacing w:after="0" w:line="360" w:lineRule="auto"/>
        <w:jc w:val="both"/>
        <w:rPr>
          <w:rFonts w:ascii="Times New Roman" w:eastAsia="Times New Roman" w:hAnsi="Times New Roman" w:cs="Times New Roman"/>
          <w:color w:val="000000"/>
          <w:kern w:val="0"/>
          <w:sz w:val="24"/>
          <w:szCs w:val="24"/>
          <w:lang w:eastAsia="en-IN"/>
          <w14:ligatures w14:val="none"/>
        </w:rPr>
      </w:pPr>
      <w:r w:rsidRPr="00041128">
        <w:rPr>
          <w:rFonts w:ascii="Times New Roman" w:eastAsia="Times New Roman" w:hAnsi="Times New Roman" w:cs="Times New Roman"/>
          <w:color w:val="000000"/>
          <w:kern w:val="0"/>
          <w:sz w:val="24"/>
          <w:szCs w:val="24"/>
          <w:lang w:eastAsia="en-IN"/>
          <w14:ligatures w14:val="none"/>
        </w:rPr>
        <w:t>Risk management techniques in dynamic portfolios</w:t>
      </w:r>
    </w:p>
    <w:p w14:paraId="54312AB1" w14:textId="77777777" w:rsidR="00041128" w:rsidRPr="00041128" w:rsidRDefault="00041128" w:rsidP="00041128">
      <w:pPr>
        <w:numPr>
          <w:ilvl w:val="0"/>
          <w:numId w:val="1"/>
        </w:numPr>
        <w:spacing w:after="0" w:line="360" w:lineRule="auto"/>
        <w:jc w:val="both"/>
        <w:rPr>
          <w:rFonts w:ascii="Times New Roman" w:eastAsia="Times New Roman" w:hAnsi="Times New Roman" w:cs="Times New Roman"/>
          <w:color w:val="000000"/>
          <w:kern w:val="0"/>
          <w:sz w:val="24"/>
          <w:szCs w:val="24"/>
          <w:lang w:eastAsia="en-IN"/>
          <w14:ligatures w14:val="none"/>
        </w:rPr>
      </w:pPr>
      <w:r w:rsidRPr="00041128">
        <w:rPr>
          <w:rFonts w:ascii="Times New Roman" w:eastAsia="Times New Roman" w:hAnsi="Times New Roman" w:cs="Times New Roman"/>
          <w:color w:val="000000"/>
          <w:kern w:val="0"/>
          <w:sz w:val="24"/>
          <w:szCs w:val="24"/>
          <w:lang w:eastAsia="en-IN"/>
          <w14:ligatures w14:val="none"/>
        </w:rPr>
        <w:t>Implementing the Multi-Asset Granular and Dynamic Approach</w:t>
      </w:r>
    </w:p>
    <w:p w14:paraId="7D3F99F8" w14:textId="77777777" w:rsidR="00041128" w:rsidRPr="00041128" w:rsidRDefault="00041128" w:rsidP="00041128">
      <w:pPr>
        <w:numPr>
          <w:ilvl w:val="1"/>
          <w:numId w:val="1"/>
        </w:numPr>
        <w:spacing w:after="0" w:line="360" w:lineRule="auto"/>
        <w:jc w:val="both"/>
        <w:rPr>
          <w:rFonts w:ascii="Times New Roman" w:eastAsia="Times New Roman" w:hAnsi="Times New Roman" w:cs="Times New Roman"/>
          <w:color w:val="000000"/>
          <w:kern w:val="0"/>
          <w:sz w:val="24"/>
          <w:szCs w:val="24"/>
          <w:lang w:eastAsia="en-IN"/>
          <w14:ligatures w14:val="none"/>
        </w:rPr>
      </w:pPr>
      <w:r w:rsidRPr="00041128">
        <w:rPr>
          <w:rFonts w:ascii="Times New Roman" w:eastAsia="Times New Roman" w:hAnsi="Times New Roman" w:cs="Times New Roman"/>
          <w:color w:val="000000"/>
          <w:kern w:val="0"/>
          <w:sz w:val="24"/>
          <w:szCs w:val="24"/>
          <w:lang w:eastAsia="en-IN"/>
          <w14:ligatures w14:val="none"/>
        </w:rPr>
        <w:t>Portfolio construction methodologies</w:t>
      </w:r>
    </w:p>
    <w:p w14:paraId="0C02BEDA" w14:textId="77777777" w:rsidR="00041128" w:rsidRPr="00041128" w:rsidRDefault="00041128" w:rsidP="00041128">
      <w:pPr>
        <w:numPr>
          <w:ilvl w:val="1"/>
          <w:numId w:val="1"/>
        </w:numPr>
        <w:spacing w:after="0" w:line="360" w:lineRule="auto"/>
        <w:jc w:val="both"/>
        <w:rPr>
          <w:rFonts w:ascii="Times New Roman" w:eastAsia="Times New Roman" w:hAnsi="Times New Roman" w:cs="Times New Roman"/>
          <w:color w:val="000000"/>
          <w:kern w:val="0"/>
          <w:sz w:val="24"/>
          <w:szCs w:val="24"/>
          <w:lang w:eastAsia="en-IN"/>
          <w14:ligatures w14:val="none"/>
        </w:rPr>
      </w:pPr>
      <w:r w:rsidRPr="00041128">
        <w:rPr>
          <w:rFonts w:ascii="Times New Roman" w:eastAsia="Times New Roman" w:hAnsi="Times New Roman" w:cs="Times New Roman"/>
          <w:color w:val="000000"/>
          <w:kern w:val="0"/>
          <w:sz w:val="24"/>
          <w:szCs w:val="24"/>
          <w:lang w:eastAsia="en-IN"/>
          <w14:ligatures w14:val="none"/>
        </w:rPr>
        <w:t>Selection criteria for individual investments</w:t>
      </w:r>
    </w:p>
    <w:p w14:paraId="60605921" w14:textId="77777777" w:rsidR="00041128" w:rsidRPr="00041128" w:rsidRDefault="00041128" w:rsidP="00041128">
      <w:pPr>
        <w:numPr>
          <w:ilvl w:val="1"/>
          <w:numId w:val="1"/>
        </w:numPr>
        <w:spacing w:after="0" w:line="360" w:lineRule="auto"/>
        <w:jc w:val="both"/>
        <w:rPr>
          <w:rFonts w:ascii="Times New Roman" w:eastAsia="Times New Roman" w:hAnsi="Times New Roman" w:cs="Times New Roman"/>
          <w:color w:val="000000"/>
          <w:kern w:val="0"/>
          <w:sz w:val="24"/>
          <w:szCs w:val="24"/>
          <w:lang w:eastAsia="en-IN"/>
          <w14:ligatures w14:val="none"/>
        </w:rPr>
      </w:pPr>
      <w:r w:rsidRPr="00041128">
        <w:rPr>
          <w:rFonts w:ascii="Times New Roman" w:eastAsia="Times New Roman" w:hAnsi="Times New Roman" w:cs="Times New Roman"/>
          <w:color w:val="000000"/>
          <w:kern w:val="0"/>
          <w:sz w:val="24"/>
          <w:szCs w:val="24"/>
          <w:lang w:eastAsia="en-IN"/>
          <w14:ligatures w14:val="none"/>
        </w:rPr>
        <w:t>Performance evaluation and benchmarking</w:t>
      </w:r>
    </w:p>
    <w:p w14:paraId="6B484012" w14:textId="77777777" w:rsidR="00041128" w:rsidRPr="00041128" w:rsidRDefault="00041128" w:rsidP="00041128">
      <w:pPr>
        <w:numPr>
          <w:ilvl w:val="0"/>
          <w:numId w:val="1"/>
        </w:numPr>
        <w:spacing w:after="0" w:line="360" w:lineRule="auto"/>
        <w:jc w:val="both"/>
        <w:rPr>
          <w:rFonts w:ascii="Times New Roman" w:eastAsia="Times New Roman" w:hAnsi="Times New Roman" w:cs="Times New Roman"/>
          <w:color w:val="000000"/>
          <w:kern w:val="0"/>
          <w:sz w:val="24"/>
          <w:szCs w:val="24"/>
          <w:lang w:eastAsia="en-IN"/>
          <w14:ligatures w14:val="none"/>
        </w:rPr>
      </w:pPr>
      <w:r w:rsidRPr="00041128">
        <w:rPr>
          <w:rFonts w:ascii="Times New Roman" w:eastAsia="Times New Roman" w:hAnsi="Times New Roman" w:cs="Times New Roman"/>
          <w:color w:val="000000"/>
          <w:kern w:val="0"/>
          <w:sz w:val="24"/>
          <w:szCs w:val="24"/>
          <w:lang w:eastAsia="en-IN"/>
          <w14:ligatures w14:val="none"/>
        </w:rPr>
        <w:t>Case Studies and Examples</w:t>
      </w:r>
    </w:p>
    <w:p w14:paraId="4DCEE0C2" w14:textId="77777777" w:rsidR="00041128" w:rsidRPr="00041128" w:rsidRDefault="00041128" w:rsidP="00041128">
      <w:pPr>
        <w:numPr>
          <w:ilvl w:val="1"/>
          <w:numId w:val="1"/>
        </w:numPr>
        <w:spacing w:after="0" w:line="360" w:lineRule="auto"/>
        <w:jc w:val="both"/>
        <w:rPr>
          <w:rFonts w:ascii="Times New Roman" w:eastAsia="Times New Roman" w:hAnsi="Times New Roman" w:cs="Times New Roman"/>
          <w:color w:val="000000"/>
          <w:kern w:val="0"/>
          <w:sz w:val="24"/>
          <w:szCs w:val="24"/>
          <w:lang w:eastAsia="en-IN"/>
          <w14:ligatures w14:val="none"/>
        </w:rPr>
      </w:pPr>
      <w:r w:rsidRPr="00041128">
        <w:rPr>
          <w:rFonts w:ascii="Times New Roman" w:eastAsia="Times New Roman" w:hAnsi="Times New Roman" w:cs="Times New Roman"/>
          <w:color w:val="000000"/>
          <w:kern w:val="0"/>
          <w:sz w:val="24"/>
          <w:szCs w:val="24"/>
          <w:lang w:eastAsia="en-IN"/>
          <w14:ligatures w14:val="none"/>
        </w:rPr>
        <w:t>Case studies illustrating the application of the multi-asset granular and dynamic approach in emerging market investing</w:t>
      </w:r>
    </w:p>
    <w:p w14:paraId="149153D0" w14:textId="77777777" w:rsidR="00041128" w:rsidRPr="00041128" w:rsidRDefault="00041128" w:rsidP="00041128">
      <w:pPr>
        <w:numPr>
          <w:ilvl w:val="1"/>
          <w:numId w:val="1"/>
        </w:numPr>
        <w:spacing w:after="0" w:line="360" w:lineRule="auto"/>
        <w:jc w:val="both"/>
        <w:rPr>
          <w:rFonts w:ascii="Times New Roman" w:eastAsia="Times New Roman" w:hAnsi="Times New Roman" w:cs="Times New Roman"/>
          <w:color w:val="000000"/>
          <w:kern w:val="0"/>
          <w:sz w:val="24"/>
          <w:szCs w:val="24"/>
          <w:lang w:eastAsia="en-IN"/>
          <w14:ligatures w14:val="none"/>
        </w:rPr>
      </w:pPr>
      <w:r w:rsidRPr="00041128">
        <w:rPr>
          <w:rFonts w:ascii="Times New Roman" w:eastAsia="Times New Roman" w:hAnsi="Times New Roman" w:cs="Times New Roman"/>
          <w:color w:val="000000"/>
          <w:kern w:val="0"/>
          <w:sz w:val="24"/>
          <w:szCs w:val="24"/>
          <w:lang w:eastAsia="en-IN"/>
          <w14:ligatures w14:val="none"/>
        </w:rPr>
        <w:t>Comparison of performance with traditional approaches</w:t>
      </w:r>
    </w:p>
    <w:p w14:paraId="2649042B" w14:textId="77777777" w:rsidR="00041128" w:rsidRPr="00041128" w:rsidRDefault="00041128" w:rsidP="00041128">
      <w:pPr>
        <w:numPr>
          <w:ilvl w:val="0"/>
          <w:numId w:val="1"/>
        </w:numPr>
        <w:spacing w:after="0" w:line="360" w:lineRule="auto"/>
        <w:jc w:val="both"/>
        <w:rPr>
          <w:rFonts w:ascii="Times New Roman" w:eastAsia="Times New Roman" w:hAnsi="Times New Roman" w:cs="Times New Roman"/>
          <w:color w:val="000000"/>
          <w:kern w:val="0"/>
          <w:sz w:val="24"/>
          <w:szCs w:val="24"/>
          <w:lang w:eastAsia="en-IN"/>
          <w14:ligatures w14:val="none"/>
        </w:rPr>
      </w:pPr>
      <w:r w:rsidRPr="00041128">
        <w:rPr>
          <w:rFonts w:ascii="Times New Roman" w:eastAsia="Times New Roman" w:hAnsi="Times New Roman" w:cs="Times New Roman"/>
          <w:color w:val="000000"/>
          <w:kern w:val="0"/>
          <w:sz w:val="24"/>
          <w:szCs w:val="24"/>
          <w:lang w:eastAsia="en-IN"/>
          <w14:ligatures w14:val="none"/>
        </w:rPr>
        <w:t>Conclusion</w:t>
      </w:r>
    </w:p>
    <w:p w14:paraId="5A31A289" w14:textId="77777777" w:rsidR="00041128" w:rsidRPr="00041128" w:rsidRDefault="00041128" w:rsidP="00041128">
      <w:pPr>
        <w:numPr>
          <w:ilvl w:val="1"/>
          <w:numId w:val="1"/>
        </w:numPr>
        <w:spacing w:after="0" w:line="360" w:lineRule="auto"/>
        <w:jc w:val="both"/>
        <w:rPr>
          <w:rFonts w:ascii="Times New Roman" w:eastAsia="Times New Roman" w:hAnsi="Times New Roman" w:cs="Times New Roman"/>
          <w:color w:val="000000"/>
          <w:kern w:val="0"/>
          <w:sz w:val="24"/>
          <w:szCs w:val="24"/>
          <w:lang w:eastAsia="en-IN"/>
          <w14:ligatures w14:val="none"/>
        </w:rPr>
      </w:pPr>
      <w:r w:rsidRPr="00041128">
        <w:rPr>
          <w:rFonts w:ascii="Times New Roman" w:eastAsia="Times New Roman" w:hAnsi="Times New Roman" w:cs="Times New Roman"/>
          <w:color w:val="000000"/>
          <w:kern w:val="0"/>
          <w:sz w:val="24"/>
          <w:szCs w:val="24"/>
          <w:lang w:eastAsia="en-IN"/>
          <w14:ligatures w14:val="none"/>
        </w:rPr>
        <w:t>Summary of key findings</w:t>
      </w:r>
    </w:p>
    <w:p w14:paraId="3D355576" w14:textId="77777777" w:rsidR="00041128" w:rsidRPr="00041128" w:rsidRDefault="00041128" w:rsidP="00041128">
      <w:pPr>
        <w:numPr>
          <w:ilvl w:val="1"/>
          <w:numId w:val="1"/>
        </w:numPr>
        <w:spacing w:after="0" w:line="360" w:lineRule="auto"/>
        <w:jc w:val="both"/>
        <w:rPr>
          <w:rFonts w:ascii="Times New Roman" w:eastAsia="Times New Roman" w:hAnsi="Times New Roman" w:cs="Times New Roman"/>
          <w:color w:val="000000"/>
          <w:kern w:val="0"/>
          <w:sz w:val="24"/>
          <w:szCs w:val="24"/>
          <w:lang w:eastAsia="en-IN"/>
          <w14:ligatures w14:val="none"/>
        </w:rPr>
      </w:pPr>
      <w:r w:rsidRPr="00041128">
        <w:rPr>
          <w:rFonts w:ascii="Times New Roman" w:eastAsia="Times New Roman" w:hAnsi="Times New Roman" w:cs="Times New Roman"/>
          <w:color w:val="000000"/>
          <w:kern w:val="0"/>
          <w:sz w:val="24"/>
          <w:szCs w:val="24"/>
          <w:lang w:eastAsia="en-IN"/>
          <w14:ligatures w14:val="none"/>
        </w:rPr>
        <w:t>Recommendations for investors and fund managers</w:t>
      </w:r>
    </w:p>
    <w:p w14:paraId="421C54BA" w14:textId="77777777" w:rsidR="00041128" w:rsidRPr="00041128" w:rsidRDefault="00041128" w:rsidP="00041128">
      <w:pPr>
        <w:numPr>
          <w:ilvl w:val="1"/>
          <w:numId w:val="1"/>
        </w:numPr>
        <w:spacing w:after="0" w:line="360" w:lineRule="auto"/>
        <w:jc w:val="both"/>
        <w:rPr>
          <w:rFonts w:ascii="Times New Roman" w:eastAsia="Times New Roman" w:hAnsi="Times New Roman" w:cs="Times New Roman"/>
          <w:color w:val="000000"/>
          <w:kern w:val="0"/>
          <w:sz w:val="24"/>
          <w:szCs w:val="24"/>
          <w:lang w:eastAsia="en-IN"/>
          <w14:ligatures w14:val="none"/>
        </w:rPr>
      </w:pPr>
      <w:r w:rsidRPr="00041128">
        <w:rPr>
          <w:rFonts w:ascii="Times New Roman" w:eastAsia="Times New Roman" w:hAnsi="Times New Roman" w:cs="Times New Roman"/>
          <w:color w:val="000000"/>
          <w:kern w:val="0"/>
          <w:sz w:val="24"/>
          <w:szCs w:val="24"/>
          <w:lang w:eastAsia="en-IN"/>
          <w14:ligatures w14:val="none"/>
        </w:rPr>
        <w:t>Future prospects and potential areas for further research</w:t>
      </w:r>
    </w:p>
    <w:p w14:paraId="53EB3AA3" w14:textId="77777777" w:rsidR="00041128" w:rsidRPr="00041128" w:rsidRDefault="00041128" w:rsidP="00041128">
      <w:pPr>
        <w:numPr>
          <w:ilvl w:val="0"/>
          <w:numId w:val="1"/>
        </w:numPr>
        <w:spacing w:after="0" w:line="360" w:lineRule="auto"/>
        <w:jc w:val="both"/>
        <w:rPr>
          <w:rFonts w:ascii="Times New Roman" w:eastAsia="Times New Roman" w:hAnsi="Times New Roman" w:cs="Times New Roman"/>
          <w:color w:val="000000"/>
          <w:kern w:val="0"/>
          <w:sz w:val="24"/>
          <w:szCs w:val="24"/>
          <w:lang w:eastAsia="en-IN"/>
          <w14:ligatures w14:val="none"/>
        </w:rPr>
      </w:pPr>
      <w:r w:rsidRPr="00041128">
        <w:rPr>
          <w:rFonts w:ascii="Times New Roman" w:eastAsia="Times New Roman" w:hAnsi="Times New Roman" w:cs="Times New Roman"/>
          <w:color w:val="000000"/>
          <w:kern w:val="0"/>
          <w:sz w:val="24"/>
          <w:szCs w:val="24"/>
          <w:lang w:eastAsia="en-IN"/>
          <w14:ligatures w14:val="none"/>
        </w:rPr>
        <w:t>References</w:t>
      </w:r>
    </w:p>
    <w:p w14:paraId="02355B9B" w14:textId="77777777" w:rsidR="00041128" w:rsidRPr="00041128" w:rsidRDefault="00041128" w:rsidP="00041128">
      <w:pPr>
        <w:numPr>
          <w:ilvl w:val="1"/>
          <w:numId w:val="1"/>
        </w:numPr>
        <w:spacing w:after="0" w:line="360" w:lineRule="auto"/>
        <w:jc w:val="both"/>
        <w:rPr>
          <w:rFonts w:ascii="Times New Roman" w:eastAsia="Times New Roman" w:hAnsi="Times New Roman" w:cs="Times New Roman"/>
          <w:color w:val="000000"/>
          <w:kern w:val="0"/>
          <w:sz w:val="24"/>
          <w:szCs w:val="24"/>
          <w:lang w:eastAsia="en-IN"/>
          <w14:ligatures w14:val="none"/>
        </w:rPr>
      </w:pPr>
      <w:r w:rsidRPr="00041128">
        <w:rPr>
          <w:rFonts w:ascii="Times New Roman" w:eastAsia="Times New Roman" w:hAnsi="Times New Roman" w:cs="Times New Roman"/>
          <w:color w:val="000000"/>
          <w:kern w:val="0"/>
          <w:sz w:val="24"/>
          <w:szCs w:val="24"/>
          <w:lang w:eastAsia="en-IN"/>
          <w14:ligatures w14:val="none"/>
        </w:rPr>
        <w:t>List of sources and materials used in the research report</w:t>
      </w:r>
    </w:p>
    <w:p w14:paraId="5407FB5C" w14:textId="77777777" w:rsidR="00041128" w:rsidRPr="00041128" w:rsidRDefault="00041128" w:rsidP="00041128">
      <w:pPr>
        <w:spacing w:before="300" w:after="100" w:line="360" w:lineRule="auto"/>
        <w:jc w:val="both"/>
        <w:rPr>
          <w:rFonts w:ascii="Times New Roman" w:eastAsia="Times New Roman" w:hAnsi="Times New Roman" w:cs="Times New Roman"/>
          <w:color w:val="000000"/>
          <w:kern w:val="0"/>
          <w:sz w:val="24"/>
          <w:szCs w:val="24"/>
          <w:lang w:eastAsia="en-IN"/>
          <w14:ligatures w14:val="none"/>
        </w:rPr>
      </w:pPr>
      <w:r w:rsidRPr="00041128">
        <w:rPr>
          <w:rFonts w:ascii="Times New Roman" w:eastAsia="Times New Roman" w:hAnsi="Times New Roman" w:cs="Times New Roman"/>
          <w:color w:val="000000"/>
          <w:kern w:val="0"/>
          <w:sz w:val="24"/>
          <w:szCs w:val="24"/>
          <w:lang w:eastAsia="en-IN"/>
          <w14:ligatures w14:val="none"/>
        </w:rPr>
        <w:t>By adopting a multi-asset granular and dynamic portfolio approach, investors can better navigate the complex and ever-changing landscape of emerging markets. This research report aims to equip investors and fund managers with valuable insights and practical guidance to enhance their investment strategies in emerging markets while managing risks effectively.</w:t>
      </w:r>
    </w:p>
    <w:p w14:paraId="5142DF26" w14:textId="77777777" w:rsidR="00041128" w:rsidRDefault="00041128" w:rsidP="00041128">
      <w:pPr>
        <w:spacing w:after="0" w:line="360" w:lineRule="auto"/>
        <w:jc w:val="both"/>
        <w:rPr>
          <w:rFonts w:ascii="Times New Roman" w:eastAsia="Times New Roman" w:hAnsi="Times New Roman" w:cs="Times New Roman"/>
          <w:kern w:val="0"/>
          <w:sz w:val="24"/>
          <w:szCs w:val="24"/>
          <w:lang w:eastAsia="en-IN"/>
          <w14:ligatures w14:val="none"/>
        </w:rPr>
      </w:pPr>
      <w:r w:rsidRPr="00041128">
        <w:rPr>
          <w:rFonts w:ascii="Times New Roman" w:eastAsia="Times New Roman" w:hAnsi="Times New Roman" w:cs="Times New Roman"/>
          <w:vanish/>
          <w:kern w:val="0"/>
          <w:sz w:val="24"/>
          <w:szCs w:val="24"/>
          <w:lang w:eastAsia="en-IN"/>
          <w14:ligatures w14:val="none"/>
        </w:rPr>
        <w:t>Top of Form</w:t>
      </w:r>
    </w:p>
    <w:p w14:paraId="67EE3447" w14:textId="77777777" w:rsidR="00BE7EBC" w:rsidRDefault="00BE7EBC" w:rsidP="00041128">
      <w:pPr>
        <w:spacing w:after="0" w:line="360" w:lineRule="auto"/>
        <w:jc w:val="both"/>
        <w:rPr>
          <w:rFonts w:ascii="Times New Roman" w:eastAsia="Times New Roman" w:hAnsi="Times New Roman" w:cs="Times New Roman"/>
          <w:b/>
          <w:bCs/>
          <w:kern w:val="0"/>
          <w:sz w:val="24"/>
          <w:szCs w:val="24"/>
          <w:lang w:eastAsia="en-IN"/>
          <w14:ligatures w14:val="none"/>
        </w:rPr>
      </w:pPr>
    </w:p>
    <w:p w14:paraId="33D6DC4E" w14:textId="77777777" w:rsidR="00BE7EBC" w:rsidRDefault="00BE7EBC" w:rsidP="00041128">
      <w:pPr>
        <w:spacing w:after="0" w:line="360" w:lineRule="auto"/>
        <w:jc w:val="both"/>
        <w:rPr>
          <w:rFonts w:ascii="Times New Roman" w:eastAsia="Times New Roman" w:hAnsi="Times New Roman" w:cs="Times New Roman"/>
          <w:b/>
          <w:bCs/>
          <w:kern w:val="0"/>
          <w:sz w:val="24"/>
          <w:szCs w:val="24"/>
          <w:lang w:eastAsia="en-IN"/>
          <w14:ligatures w14:val="none"/>
        </w:rPr>
      </w:pPr>
    </w:p>
    <w:p w14:paraId="0FD4CB4F" w14:textId="77777777" w:rsidR="00BE7EBC" w:rsidRDefault="00BE7EBC" w:rsidP="00041128">
      <w:pPr>
        <w:spacing w:after="0" w:line="360" w:lineRule="auto"/>
        <w:jc w:val="both"/>
        <w:rPr>
          <w:rFonts w:ascii="Times New Roman" w:eastAsia="Times New Roman" w:hAnsi="Times New Roman" w:cs="Times New Roman"/>
          <w:b/>
          <w:bCs/>
          <w:kern w:val="0"/>
          <w:sz w:val="24"/>
          <w:szCs w:val="24"/>
          <w:lang w:eastAsia="en-IN"/>
          <w14:ligatures w14:val="none"/>
        </w:rPr>
      </w:pPr>
    </w:p>
    <w:p w14:paraId="006AA21B" w14:textId="54CE77BF" w:rsidR="00041128" w:rsidRDefault="00041128" w:rsidP="00041128">
      <w:pPr>
        <w:spacing w:after="0" w:line="360" w:lineRule="auto"/>
        <w:jc w:val="both"/>
        <w:rPr>
          <w:rFonts w:ascii="Times New Roman" w:eastAsia="Times New Roman" w:hAnsi="Times New Roman" w:cs="Times New Roman"/>
          <w:b/>
          <w:bCs/>
          <w:kern w:val="0"/>
          <w:sz w:val="24"/>
          <w:szCs w:val="24"/>
          <w:lang w:eastAsia="en-IN"/>
          <w14:ligatures w14:val="none"/>
        </w:rPr>
      </w:pPr>
      <w:r w:rsidRPr="00041128">
        <w:rPr>
          <w:rFonts w:ascii="Times New Roman" w:eastAsia="Times New Roman" w:hAnsi="Times New Roman" w:cs="Times New Roman"/>
          <w:b/>
          <w:bCs/>
          <w:kern w:val="0"/>
          <w:sz w:val="24"/>
          <w:szCs w:val="24"/>
          <w:lang w:eastAsia="en-IN"/>
          <w14:ligatures w14:val="none"/>
        </w:rPr>
        <w:lastRenderedPageBreak/>
        <w:t>Introduction</w:t>
      </w:r>
    </w:p>
    <w:p w14:paraId="3D83C6A0" w14:textId="77777777" w:rsidR="00041128" w:rsidRPr="00041128" w:rsidRDefault="00041128" w:rsidP="00041128">
      <w:pPr>
        <w:spacing w:after="0" w:line="360" w:lineRule="auto"/>
        <w:jc w:val="both"/>
        <w:rPr>
          <w:rFonts w:ascii="Times New Roman" w:eastAsia="Times New Roman" w:hAnsi="Times New Roman" w:cs="Times New Roman"/>
          <w:b/>
          <w:bCs/>
          <w:kern w:val="0"/>
          <w:sz w:val="24"/>
          <w:szCs w:val="24"/>
          <w:lang w:eastAsia="en-IN"/>
          <w14:ligatures w14:val="none"/>
        </w:rPr>
      </w:pPr>
    </w:p>
    <w:p w14:paraId="15D987AE" w14:textId="085900C8" w:rsidR="00041128" w:rsidRPr="00041128" w:rsidRDefault="00041128" w:rsidP="00041128">
      <w:pPr>
        <w:spacing w:after="0" w:line="360" w:lineRule="auto"/>
        <w:jc w:val="both"/>
        <w:rPr>
          <w:rFonts w:ascii="Times New Roman" w:eastAsia="Times New Roman" w:hAnsi="Times New Roman" w:cs="Times New Roman"/>
          <w:kern w:val="0"/>
          <w:sz w:val="24"/>
          <w:szCs w:val="24"/>
          <w:lang w:eastAsia="en-IN"/>
          <w14:ligatures w14:val="none"/>
        </w:rPr>
      </w:pPr>
      <w:r w:rsidRPr="00041128">
        <w:rPr>
          <w:rFonts w:ascii="Times New Roman" w:eastAsia="Times New Roman" w:hAnsi="Times New Roman" w:cs="Times New Roman"/>
          <w:kern w:val="0"/>
          <w:sz w:val="24"/>
          <w:szCs w:val="24"/>
          <w:lang w:eastAsia="en-IN"/>
          <w14:ligatures w14:val="none"/>
        </w:rPr>
        <w:t>Emerging market investing has gained significant attention in recent years due to the potential for high returns and diversification benefits</w:t>
      </w:r>
      <w:r w:rsidR="00C62CCC" w:rsidRPr="00C62CCC">
        <w:rPr>
          <w:rFonts w:ascii="Times New Roman" w:eastAsia="Times New Roman" w:hAnsi="Times New Roman" w:cs="Times New Roman"/>
          <w:kern w:val="0"/>
          <w:sz w:val="24"/>
          <w:szCs w:val="24"/>
          <w:lang w:eastAsia="en-IN"/>
          <w14:ligatures w14:val="none"/>
        </w:rPr>
        <w:t xml:space="preserve"> Josh </w:t>
      </w:r>
      <w:r w:rsidR="00C62CCC" w:rsidRPr="00C62CCC">
        <w:rPr>
          <w:rFonts w:ascii="Times New Roman" w:eastAsia="Times New Roman" w:hAnsi="Times New Roman" w:cs="Times New Roman"/>
          <w:b/>
          <w:bCs/>
          <w:kern w:val="0"/>
          <w:sz w:val="24"/>
          <w:szCs w:val="24"/>
          <w:lang w:eastAsia="en-IN"/>
          <w14:ligatures w14:val="none"/>
        </w:rPr>
        <w:t>(DavisGrace (Tiantian) QiuGerman RamirezHelen GuoDing LiZhihui Yap 2022)</w:t>
      </w:r>
      <w:r w:rsidRPr="00041128">
        <w:rPr>
          <w:rFonts w:ascii="Times New Roman" w:eastAsia="Times New Roman" w:hAnsi="Times New Roman" w:cs="Times New Roman"/>
          <w:kern w:val="0"/>
          <w:sz w:val="24"/>
          <w:szCs w:val="24"/>
          <w:lang w:eastAsia="en-IN"/>
          <w14:ligatures w14:val="none"/>
        </w:rPr>
        <w:t>. Emerging markets encompass economies that are in the process of rapid industrialization and growth, exhibiting characteristics such as expanding middle classes, increasing urbanization, and favorable demographics. These markets present unique investment opportunities across various sectors, including technology, consumer goods, energy, and finance.</w:t>
      </w:r>
    </w:p>
    <w:p w14:paraId="1FECC3C7" w14:textId="23457FB5" w:rsidR="00041128" w:rsidRPr="00041128" w:rsidRDefault="00041128" w:rsidP="00041128">
      <w:pPr>
        <w:spacing w:after="0" w:line="360" w:lineRule="auto"/>
        <w:jc w:val="both"/>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 xml:space="preserve">2.1 </w:t>
      </w:r>
      <w:r w:rsidRPr="00041128">
        <w:rPr>
          <w:rFonts w:ascii="Times New Roman" w:eastAsia="Times New Roman" w:hAnsi="Times New Roman" w:cs="Times New Roman"/>
          <w:b/>
          <w:bCs/>
          <w:kern w:val="0"/>
          <w:sz w:val="24"/>
          <w:szCs w:val="24"/>
          <w:lang w:eastAsia="en-IN"/>
          <w14:ligatures w14:val="none"/>
        </w:rPr>
        <w:t>The objective of this research report</w:t>
      </w:r>
    </w:p>
    <w:p w14:paraId="2A30CEC7" w14:textId="38F95362" w:rsidR="00041128" w:rsidRDefault="00041128" w:rsidP="00041128">
      <w:pPr>
        <w:spacing w:after="0" w:line="360" w:lineRule="auto"/>
        <w:jc w:val="both"/>
        <w:rPr>
          <w:rFonts w:ascii="Times New Roman" w:eastAsia="Times New Roman" w:hAnsi="Times New Roman" w:cs="Times New Roman"/>
          <w:kern w:val="0"/>
          <w:sz w:val="24"/>
          <w:szCs w:val="24"/>
          <w:lang w:eastAsia="en-IN"/>
          <w14:ligatures w14:val="none"/>
        </w:rPr>
      </w:pPr>
      <w:r w:rsidRPr="00041128">
        <w:rPr>
          <w:rFonts w:ascii="Times New Roman" w:eastAsia="Times New Roman" w:hAnsi="Times New Roman" w:cs="Times New Roman"/>
          <w:kern w:val="0"/>
          <w:sz w:val="24"/>
          <w:szCs w:val="24"/>
          <w:lang w:eastAsia="en-IN"/>
          <w14:ligatures w14:val="none"/>
        </w:rPr>
        <w:t xml:space="preserve"> </w:t>
      </w:r>
      <w:r w:rsidR="00C62CCC">
        <w:rPr>
          <w:rFonts w:ascii="Times New Roman" w:eastAsia="Times New Roman" w:hAnsi="Times New Roman" w:cs="Times New Roman"/>
          <w:kern w:val="0"/>
          <w:sz w:val="24"/>
          <w:szCs w:val="24"/>
          <w:lang w:eastAsia="en-IN"/>
          <w14:ligatures w14:val="none"/>
        </w:rPr>
        <w:t>T</w:t>
      </w:r>
      <w:r w:rsidRPr="00041128">
        <w:rPr>
          <w:rFonts w:ascii="Times New Roman" w:eastAsia="Times New Roman" w:hAnsi="Times New Roman" w:cs="Times New Roman"/>
          <w:kern w:val="0"/>
          <w:sz w:val="24"/>
          <w:szCs w:val="24"/>
          <w:lang w:eastAsia="en-IN"/>
          <w14:ligatures w14:val="none"/>
        </w:rPr>
        <w:t>o explore the multi-asset granular and dynamic portfolio approach in emerging market investing. By combining multiple asset classes and adopting a granular approach, investors can diversify their portfolios and capture specific opportunities within emerging markets. Additionally, the report aims to highlight the importance of dynamically adjusting portfolio allocations to navigate the ever-changing market conditions and effectively manage risks.</w:t>
      </w:r>
    </w:p>
    <w:p w14:paraId="1B3E9D53" w14:textId="77777777" w:rsidR="00041128" w:rsidRPr="00041128" w:rsidRDefault="00041128" w:rsidP="00041128">
      <w:pPr>
        <w:spacing w:after="0" w:line="360" w:lineRule="auto"/>
        <w:jc w:val="both"/>
        <w:rPr>
          <w:rFonts w:ascii="Times New Roman" w:eastAsia="Times New Roman" w:hAnsi="Times New Roman" w:cs="Times New Roman"/>
          <w:b/>
          <w:bCs/>
          <w:kern w:val="0"/>
          <w:sz w:val="24"/>
          <w:szCs w:val="24"/>
          <w:lang w:eastAsia="en-IN"/>
          <w14:ligatures w14:val="none"/>
        </w:rPr>
      </w:pPr>
      <w:r w:rsidRPr="00041128">
        <w:rPr>
          <w:rFonts w:ascii="Times New Roman" w:eastAsia="Times New Roman" w:hAnsi="Times New Roman" w:cs="Times New Roman"/>
          <w:b/>
          <w:bCs/>
          <w:kern w:val="0"/>
          <w:sz w:val="24"/>
          <w:szCs w:val="24"/>
          <w:lang w:eastAsia="en-IN"/>
          <w14:ligatures w14:val="none"/>
        </w:rPr>
        <w:t>2.2 Growth Potential and Investment Opportunities</w:t>
      </w:r>
    </w:p>
    <w:p w14:paraId="4C2638D7" w14:textId="09332088" w:rsidR="00041128" w:rsidRPr="00041128" w:rsidRDefault="00041128" w:rsidP="00041128">
      <w:pPr>
        <w:spacing w:after="0" w:line="360" w:lineRule="auto"/>
        <w:jc w:val="both"/>
        <w:rPr>
          <w:rFonts w:ascii="Times New Roman" w:eastAsia="Times New Roman" w:hAnsi="Times New Roman" w:cs="Times New Roman"/>
          <w:kern w:val="0"/>
          <w:sz w:val="24"/>
          <w:szCs w:val="24"/>
          <w:lang w:eastAsia="en-IN"/>
          <w14:ligatures w14:val="none"/>
        </w:rPr>
      </w:pPr>
      <w:r w:rsidRPr="00041128">
        <w:rPr>
          <w:rFonts w:ascii="Times New Roman" w:eastAsia="Times New Roman" w:hAnsi="Times New Roman" w:cs="Times New Roman"/>
          <w:kern w:val="0"/>
          <w:sz w:val="24"/>
          <w:szCs w:val="24"/>
          <w:lang w:eastAsia="en-IN"/>
          <w14:ligatures w14:val="none"/>
        </w:rPr>
        <w:t>Emerging markets offer compelling growth potential due to several factors, including favorable demographics, expanding consumer markets, and untapped resources</w:t>
      </w:r>
      <w:r w:rsidR="00D912D6">
        <w:rPr>
          <w:rFonts w:ascii="Times New Roman" w:eastAsia="Times New Roman" w:hAnsi="Times New Roman" w:cs="Times New Roman"/>
          <w:kern w:val="0"/>
          <w:sz w:val="24"/>
          <w:szCs w:val="24"/>
          <w:lang w:eastAsia="en-IN"/>
          <w14:ligatures w14:val="none"/>
        </w:rPr>
        <w:t xml:space="preserve"> </w:t>
      </w:r>
      <w:r w:rsidR="00D912D6" w:rsidRPr="00D912D6">
        <w:rPr>
          <w:rFonts w:ascii="Times New Roman" w:eastAsia="Times New Roman" w:hAnsi="Times New Roman" w:cs="Times New Roman"/>
          <w:b/>
          <w:bCs/>
          <w:kern w:val="0"/>
          <w:sz w:val="24"/>
          <w:szCs w:val="24"/>
          <w:lang w:eastAsia="en-IN"/>
          <w14:ligatures w14:val="none"/>
        </w:rPr>
        <w:t>(</w:t>
      </w:r>
      <w:r w:rsidR="00D912D6" w:rsidRPr="00D912D6">
        <w:rPr>
          <w:rFonts w:ascii="Times New Roman" w:hAnsi="Times New Roman" w:cs="Times New Roman"/>
          <w:b/>
          <w:bCs/>
          <w:sz w:val="24"/>
          <w:szCs w:val="24"/>
        </w:rPr>
        <w:t>Amundi 2019)</w:t>
      </w:r>
      <w:r w:rsidRPr="00041128">
        <w:rPr>
          <w:rFonts w:ascii="Times New Roman" w:eastAsia="Times New Roman" w:hAnsi="Times New Roman" w:cs="Times New Roman"/>
          <w:kern w:val="0"/>
          <w:sz w:val="24"/>
          <w:szCs w:val="24"/>
          <w:lang w:eastAsia="en-IN"/>
          <w14:ligatures w14:val="none"/>
        </w:rPr>
        <w:t>. These markets often experience higher economic growth rates compared to developed economies, presenting attractive investment opportunities across various sectors. Sectors such as technology, consumer goods, infrastructure, and healthcare are particularly promising in emerging markets.</w:t>
      </w:r>
    </w:p>
    <w:p w14:paraId="715F7914" w14:textId="77777777" w:rsidR="00041128" w:rsidRPr="00041128" w:rsidRDefault="00041128" w:rsidP="00041128">
      <w:pPr>
        <w:spacing w:after="0" w:line="360" w:lineRule="auto"/>
        <w:jc w:val="both"/>
        <w:rPr>
          <w:rFonts w:ascii="Times New Roman" w:eastAsia="Times New Roman" w:hAnsi="Times New Roman" w:cs="Times New Roman"/>
          <w:b/>
          <w:bCs/>
          <w:kern w:val="0"/>
          <w:sz w:val="24"/>
          <w:szCs w:val="24"/>
          <w:lang w:eastAsia="en-IN"/>
          <w14:ligatures w14:val="none"/>
        </w:rPr>
      </w:pPr>
    </w:p>
    <w:p w14:paraId="76B4E076" w14:textId="77777777" w:rsidR="00041128" w:rsidRPr="00041128" w:rsidRDefault="00041128" w:rsidP="00041128">
      <w:pPr>
        <w:spacing w:after="0" w:line="360" w:lineRule="auto"/>
        <w:jc w:val="both"/>
        <w:rPr>
          <w:rFonts w:ascii="Times New Roman" w:eastAsia="Times New Roman" w:hAnsi="Times New Roman" w:cs="Times New Roman"/>
          <w:b/>
          <w:bCs/>
          <w:kern w:val="0"/>
          <w:sz w:val="24"/>
          <w:szCs w:val="24"/>
          <w:lang w:eastAsia="en-IN"/>
          <w14:ligatures w14:val="none"/>
        </w:rPr>
      </w:pPr>
      <w:r w:rsidRPr="00041128">
        <w:rPr>
          <w:rFonts w:ascii="Times New Roman" w:eastAsia="Times New Roman" w:hAnsi="Times New Roman" w:cs="Times New Roman"/>
          <w:b/>
          <w:bCs/>
          <w:kern w:val="0"/>
          <w:sz w:val="24"/>
          <w:szCs w:val="24"/>
          <w:lang w:eastAsia="en-IN"/>
          <w14:ligatures w14:val="none"/>
        </w:rPr>
        <w:t>2.3 Risk Factors and Challenges Associated with Emerging Market Investments</w:t>
      </w:r>
    </w:p>
    <w:p w14:paraId="1413F3CC" w14:textId="77777777" w:rsidR="00041128" w:rsidRPr="00041128" w:rsidRDefault="00041128" w:rsidP="00041128">
      <w:pPr>
        <w:spacing w:after="0" w:line="360" w:lineRule="auto"/>
        <w:jc w:val="both"/>
        <w:rPr>
          <w:rFonts w:ascii="Times New Roman" w:eastAsia="Times New Roman" w:hAnsi="Times New Roman" w:cs="Times New Roman"/>
          <w:kern w:val="0"/>
          <w:sz w:val="24"/>
          <w:szCs w:val="24"/>
          <w:lang w:eastAsia="en-IN"/>
          <w14:ligatures w14:val="none"/>
        </w:rPr>
      </w:pPr>
      <w:r w:rsidRPr="00041128">
        <w:rPr>
          <w:rFonts w:ascii="Times New Roman" w:eastAsia="Times New Roman" w:hAnsi="Times New Roman" w:cs="Times New Roman"/>
          <w:kern w:val="0"/>
          <w:sz w:val="24"/>
          <w:szCs w:val="24"/>
          <w:lang w:eastAsia="en-IN"/>
          <w14:ligatures w14:val="none"/>
        </w:rPr>
        <w:t>While emerging markets offer enticing opportunities, they also come with inherent risks and challenges. Some of the key risk factors include political instability, regulatory uncertainties, currency volatility, liquidity constraints, and inadequate infrastructure. Investors need to be aware of these risks and implement risk management strategies to mitigate potential downsides associated with investing in emerging markets.</w:t>
      </w:r>
    </w:p>
    <w:p w14:paraId="5C7CA65C" w14:textId="77777777" w:rsidR="00041128" w:rsidRPr="00041128" w:rsidRDefault="00041128" w:rsidP="00041128">
      <w:pPr>
        <w:spacing w:after="0" w:line="360" w:lineRule="auto"/>
        <w:jc w:val="both"/>
        <w:rPr>
          <w:rFonts w:ascii="Times New Roman" w:eastAsia="Times New Roman" w:hAnsi="Times New Roman" w:cs="Times New Roman"/>
          <w:kern w:val="0"/>
          <w:sz w:val="24"/>
          <w:szCs w:val="24"/>
          <w:lang w:eastAsia="en-IN"/>
          <w14:ligatures w14:val="none"/>
        </w:rPr>
      </w:pPr>
    </w:p>
    <w:p w14:paraId="3506FBAD" w14:textId="77777777" w:rsidR="00041128" w:rsidRPr="00041128" w:rsidRDefault="00041128" w:rsidP="00041128">
      <w:pPr>
        <w:spacing w:after="0" w:line="360" w:lineRule="auto"/>
        <w:jc w:val="both"/>
        <w:rPr>
          <w:rFonts w:ascii="Times New Roman" w:eastAsia="Times New Roman" w:hAnsi="Times New Roman" w:cs="Times New Roman"/>
          <w:kern w:val="0"/>
          <w:sz w:val="24"/>
          <w:szCs w:val="24"/>
          <w:lang w:eastAsia="en-IN"/>
          <w14:ligatures w14:val="none"/>
        </w:rPr>
      </w:pPr>
      <w:r w:rsidRPr="00041128">
        <w:rPr>
          <w:rFonts w:ascii="Times New Roman" w:eastAsia="Times New Roman" w:hAnsi="Times New Roman" w:cs="Times New Roman"/>
          <w:kern w:val="0"/>
          <w:sz w:val="24"/>
          <w:szCs w:val="24"/>
          <w:lang w:eastAsia="en-IN"/>
          <w14:ligatures w14:val="none"/>
        </w:rPr>
        <w:t>Moreover, emerging markets are susceptible to global macroeconomic factors, such as changes in interest rates, trade policies, and commodity prices. These external factors can significantly impact the performance and stability of emerging market investments, making it crucial to closely monitor and adapt investment strategies accordingly.</w:t>
      </w:r>
    </w:p>
    <w:p w14:paraId="67F1F709" w14:textId="77777777" w:rsidR="00041128" w:rsidRPr="00041128" w:rsidRDefault="00041128" w:rsidP="00041128">
      <w:pPr>
        <w:spacing w:after="0" w:line="360" w:lineRule="auto"/>
        <w:jc w:val="both"/>
        <w:rPr>
          <w:rFonts w:ascii="Times New Roman" w:eastAsia="Times New Roman" w:hAnsi="Times New Roman" w:cs="Times New Roman"/>
          <w:kern w:val="0"/>
          <w:sz w:val="24"/>
          <w:szCs w:val="24"/>
          <w:lang w:eastAsia="en-IN"/>
          <w14:ligatures w14:val="none"/>
        </w:rPr>
      </w:pPr>
    </w:p>
    <w:p w14:paraId="4BC96CE0" w14:textId="0D2FDEE8" w:rsidR="005A106E" w:rsidRDefault="00041128" w:rsidP="00041128">
      <w:pPr>
        <w:spacing w:after="0" w:line="360" w:lineRule="auto"/>
        <w:jc w:val="both"/>
        <w:rPr>
          <w:rFonts w:ascii="Times New Roman" w:eastAsia="Times New Roman" w:hAnsi="Times New Roman" w:cs="Times New Roman"/>
          <w:kern w:val="0"/>
          <w:sz w:val="24"/>
          <w:szCs w:val="24"/>
          <w:lang w:eastAsia="en-IN"/>
          <w14:ligatures w14:val="none"/>
        </w:rPr>
      </w:pPr>
      <w:r w:rsidRPr="00041128">
        <w:rPr>
          <w:rFonts w:ascii="Times New Roman" w:eastAsia="Times New Roman" w:hAnsi="Times New Roman" w:cs="Times New Roman"/>
          <w:kern w:val="0"/>
          <w:sz w:val="24"/>
          <w:szCs w:val="24"/>
          <w:lang w:eastAsia="en-IN"/>
          <w14:ligatures w14:val="none"/>
        </w:rPr>
        <w:t>Understanding the opportunities and challenges of emerging markets sets the foundation for implementing a multi-asset granular and dynamic portfolio approach. The subsequent sections of this research report will delve into the specific strategies and considerations involved in adopting this approach to maximize returns while effectively managing risks in emerging market investments.</w:t>
      </w:r>
    </w:p>
    <w:p w14:paraId="6231926D" w14:textId="77777777" w:rsidR="00041128" w:rsidRDefault="00041128" w:rsidP="00041128">
      <w:pPr>
        <w:spacing w:after="0" w:line="360" w:lineRule="auto"/>
        <w:jc w:val="both"/>
        <w:rPr>
          <w:rFonts w:ascii="Times New Roman" w:eastAsia="Times New Roman" w:hAnsi="Times New Roman" w:cs="Times New Roman"/>
          <w:kern w:val="0"/>
          <w:sz w:val="24"/>
          <w:szCs w:val="24"/>
          <w:lang w:eastAsia="en-IN"/>
          <w14:ligatures w14:val="none"/>
        </w:rPr>
      </w:pPr>
    </w:p>
    <w:p w14:paraId="12F44BB2" w14:textId="762F4485" w:rsidR="00041128" w:rsidRPr="00516E69" w:rsidRDefault="00041128" w:rsidP="00041128">
      <w:pPr>
        <w:spacing w:after="0" w:line="360" w:lineRule="auto"/>
        <w:jc w:val="both"/>
        <w:rPr>
          <w:rFonts w:ascii="Times New Roman" w:eastAsia="Times New Roman" w:hAnsi="Times New Roman" w:cs="Times New Roman"/>
          <w:b/>
          <w:bCs/>
          <w:kern w:val="0"/>
          <w:sz w:val="24"/>
          <w:szCs w:val="24"/>
          <w:lang w:eastAsia="en-IN"/>
          <w14:ligatures w14:val="none"/>
        </w:rPr>
      </w:pPr>
      <w:r w:rsidRPr="00041128">
        <w:rPr>
          <w:rFonts w:ascii="Times New Roman" w:eastAsia="Times New Roman" w:hAnsi="Times New Roman" w:cs="Times New Roman"/>
          <w:kern w:val="0"/>
          <w:sz w:val="24"/>
          <w:szCs w:val="24"/>
          <w:lang w:eastAsia="en-IN"/>
          <w14:ligatures w14:val="none"/>
        </w:rPr>
        <w:t>Multi-asset investment strategies involve diversifying investments across multiple asset classes to achieve a balance between risk and return. By spreading investments across different asset classes, such as stocks, bonds, commodities, real estate, and alternative investments, investors can potentially reduce risk and enhance returns</w:t>
      </w:r>
      <w:r w:rsidR="00516E69">
        <w:rPr>
          <w:rFonts w:ascii="Times New Roman" w:eastAsia="Times New Roman" w:hAnsi="Times New Roman" w:cs="Times New Roman"/>
          <w:kern w:val="0"/>
          <w:sz w:val="24"/>
          <w:szCs w:val="24"/>
          <w:lang w:eastAsia="en-IN"/>
          <w14:ligatures w14:val="none"/>
        </w:rPr>
        <w:t xml:space="preserve"> </w:t>
      </w:r>
      <w:r w:rsidR="00516E69" w:rsidRPr="00516E69">
        <w:rPr>
          <w:rFonts w:ascii="Times New Roman" w:eastAsia="Times New Roman" w:hAnsi="Times New Roman" w:cs="Times New Roman"/>
          <w:b/>
          <w:bCs/>
          <w:kern w:val="0"/>
          <w:sz w:val="24"/>
          <w:szCs w:val="24"/>
          <w:lang w:eastAsia="en-IN"/>
          <w14:ligatures w14:val="none"/>
        </w:rPr>
        <w:t>(</w:t>
      </w:r>
      <w:r w:rsidR="00516E69" w:rsidRPr="00516E69">
        <w:rPr>
          <w:rFonts w:ascii="Times New Roman" w:hAnsi="Times New Roman" w:cs="Times New Roman"/>
          <w:b/>
          <w:bCs/>
          <w:sz w:val="24"/>
          <w:szCs w:val="24"/>
        </w:rPr>
        <w:t>Hensel, Chris R., D. Don Ezra, and John H. Ilkiw1991)</w:t>
      </w:r>
      <w:r w:rsidRPr="00516E69">
        <w:rPr>
          <w:rFonts w:ascii="Times New Roman" w:eastAsia="Times New Roman" w:hAnsi="Times New Roman" w:cs="Times New Roman"/>
          <w:b/>
          <w:bCs/>
          <w:kern w:val="0"/>
          <w:sz w:val="24"/>
          <w:szCs w:val="24"/>
          <w:lang w:eastAsia="en-IN"/>
          <w14:ligatures w14:val="none"/>
        </w:rPr>
        <w:t>.</w:t>
      </w:r>
    </w:p>
    <w:p w14:paraId="4108A595" w14:textId="77777777" w:rsidR="00041128" w:rsidRPr="00041128" w:rsidRDefault="00041128" w:rsidP="00041128">
      <w:pPr>
        <w:spacing w:after="0" w:line="360" w:lineRule="auto"/>
        <w:jc w:val="both"/>
        <w:rPr>
          <w:rFonts w:ascii="Times New Roman" w:eastAsia="Times New Roman" w:hAnsi="Times New Roman" w:cs="Times New Roman"/>
          <w:kern w:val="0"/>
          <w:sz w:val="24"/>
          <w:szCs w:val="24"/>
          <w:lang w:eastAsia="en-IN"/>
          <w14:ligatures w14:val="none"/>
        </w:rPr>
      </w:pPr>
    </w:p>
    <w:p w14:paraId="03C52EA2" w14:textId="77777777" w:rsidR="00041128" w:rsidRPr="00041128" w:rsidRDefault="00041128" w:rsidP="00041128">
      <w:pPr>
        <w:spacing w:after="0" w:line="360" w:lineRule="auto"/>
        <w:jc w:val="both"/>
        <w:rPr>
          <w:rFonts w:ascii="Times New Roman" w:eastAsia="Times New Roman" w:hAnsi="Times New Roman" w:cs="Times New Roman"/>
          <w:kern w:val="0"/>
          <w:sz w:val="24"/>
          <w:szCs w:val="24"/>
          <w:lang w:eastAsia="en-IN"/>
          <w14:ligatures w14:val="none"/>
        </w:rPr>
      </w:pPr>
      <w:r w:rsidRPr="00041128">
        <w:rPr>
          <w:rFonts w:ascii="Times New Roman" w:eastAsia="Times New Roman" w:hAnsi="Times New Roman" w:cs="Times New Roman"/>
          <w:kern w:val="0"/>
          <w:sz w:val="24"/>
          <w:szCs w:val="24"/>
          <w:lang w:eastAsia="en-IN"/>
          <w14:ligatures w14:val="none"/>
        </w:rPr>
        <w:t>Here are the key points to consider regarding the application of a multi-asset granular portfolio approach:</w:t>
      </w:r>
    </w:p>
    <w:p w14:paraId="3E9AA6BD" w14:textId="77777777" w:rsidR="00041128" w:rsidRPr="00041128" w:rsidRDefault="00041128" w:rsidP="00041128">
      <w:pPr>
        <w:spacing w:after="0" w:line="360" w:lineRule="auto"/>
        <w:jc w:val="both"/>
        <w:rPr>
          <w:rFonts w:ascii="Times New Roman" w:eastAsia="Times New Roman" w:hAnsi="Times New Roman" w:cs="Times New Roman"/>
          <w:kern w:val="0"/>
          <w:sz w:val="24"/>
          <w:szCs w:val="24"/>
          <w:lang w:eastAsia="en-IN"/>
          <w14:ligatures w14:val="none"/>
        </w:rPr>
      </w:pPr>
    </w:p>
    <w:p w14:paraId="4DFB68BE" w14:textId="6BC2A354" w:rsidR="00041128" w:rsidRPr="00041128" w:rsidRDefault="00383D16" w:rsidP="00041128">
      <w:pPr>
        <w:spacing w:after="0" w:line="360" w:lineRule="auto"/>
        <w:jc w:val="both"/>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 xml:space="preserve">3. </w:t>
      </w:r>
      <w:r w:rsidR="00041128">
        <w:rPr>
          <w:rFonts w:ascii="Times New Roman" w:eastAsia="Times New Roman" w:hAnsi="Times New Roman" w:cs="Times New Roman"/>
          <w:b/>
          <w:bCs/>
          <w:kern w:val="0"/>
          <w:sz w:val="24"/>
          <w:szCs w:val="24"/>
          <w:lang w:eastAsia="en-IN"/>
          <w14:ligatures w14:val="none"/>
        </w:rPr>
        <w:t xml:space="preserve"> </w:t>
      </w:r>
      <w:r w:rsidR="00041128" w:rsidRPr="00041128">
        <w:rPr>
          <w:rFonts w:ascii="Times New Roman" w:eastAsia="Times New Roman" w:hAnsi="Times New Roman" w:cs="Times New Roman"/>
          <w:b/>
          <w:bCs/>
          <w:kern w:val="0"/>
          <w:sz w:val="24"/>
          <w:szCs w:val="24"/>
          <w:lang w:eastAsia="en-IN"/>
          <w14:ligatures w14:val="none"/>
        </w:rPr>
        <w:t>Overview of a multi-asset investment strategy:</w:t>
      </w:r>
    </w:p>
    <w:p w14:paraId="40EE10D3" w14:textId="77777777" w:rsidR="00041128" w:rsidRPr="00041128" w:rsidRDefault="00041128" w:rsidP="00041128">
      <w:pPr>
        <w:spacing w:after="0" w:line="360" w:lineRule="auto"/>
        <w:jc w:val="both"/>
        <w:rPr>
          <w:rFonts w:ascii="Times New Roman" w:eastAsia="Times New Roman" w:hAnsi="Times New Roman" w:cs="Times New Roman"/>
          <w:kern w:val="0"/>
          <w:sz w:val="24"/>
          <w:szCs w:val="24"/>
          <w:lang w:eastAsia="en-IN"/>
          <w14:ligatures w14:val="none"/>
        </w:rPr>
      </w:pPr>
      <w:r w:rsidRPr="00041128">
        <w:rPr>
          <w:rFonts w:ascii="Times New Roman" w:eastAsia="Times New Roman" w:hAnsi="Times New Roman" w:cs="Times New Roman"/>
          <w:kern w:val="0"/>
          <w:sz w:val="24"/>
          <w:szCs w:val="24"/>
          <w:lang w:eastAsia="en-IN"/>
          <w14:ligatures w14:val="none"/>
        </w:rPr>
        <w:t>A multi-asset investment strategy involves constructing a portfolio that combines various asset classes based on the investor's risk tolerance, investment goals, and time horizon. The goal is to achieve optimal risk-adjusted returns by diversifying across different asset classes that have historically exhibited low correlation with each other.</w:t>
      </w:r>
    </w:p>
    <w:p w14:paraId="0808334A" w14:textId="77777777" w:rsidR="00041128" w:rsidRPr="00041128" w:rsidRDefault="00041128" w:rsidP="00041128">
      <w:pPr>
        <w:spacing w:after="0" w:line="360" w:lineRule="auto"/>
        <w:jc w:val="both"/>
        <w:rPr>
          <w:rFonts w:ascii="Times New Roman" w:eastAsia="Times New Roman" w:hAnsi="Times New Roman" w:cs="Times New Roman"/>
          <w:b/>
          <w:bCs/>
          <w:kern w:val="0"/>
          <w:sz w:val="24"/>
          <w:szCs w:val="24"/>
          <w:lang w:eastAsia="en-IN"/>
          <w14:ligatures w14:val="none"/>
        </w:rPr>
      </w:pPr>
    </w:p>
    <w:p w14:paraId="3DA4600C" w14:textId="2820B56B" w:rsidR="00041128" w:rsidRPr="00041128" w:rsidRDefault="00041128" w:rsidP="00041128">
      <w:pPr>
        <w:spacing w:after="0" w:line="360" w:lineRule="auto"/>
        <w:jc w:val="both"/>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 xml:space="preserve">3.1 </w:t>
      </w:r>
      <w:r w:rsidRPr="00041128">
        <w:rPr>
          <w:rFonts w:ascii="Times New Roman" w:eastAsia="Times New Roman" w:hAnsi="Times New Roman" w:cs="Times New Roman"/>
          <w:b/>
          <w:bCs/>
          <w:kern w:val="0"/>
          <w:sz w:val="24"/>
          <w:szCs w:val="24"/>
          <w:lang w:eastAsia="en-IN"/>
          <w14:ligatures w14:val="none"/>
        </w:rPr>
        <w:t>Benefits of diversification across asset classes:</w:t>
      </w:r>
    </w:p>
    <w:p w14:paraId="66056EBE" w14:textId="77777777" w:rsidR="00041128" w:rsidRPr="00041128" w:rsidRDefault="00041128" w:rsidP="00041128">
      <w:pPr>
        <w:spacing w:after="0" w:line="360" w:lineRule="auto"/>
        <w:jc w:val="both"/>
        <w:rPr>
          <w:rFonts w:ascii="Times New Roman" w:eastAsia="Times New Roman" w:hAnsi="Times New Roman" w:cs="Times New Roman"/>
          <w:kern w:val="0"/>
          <w:sz w:val="24"/>
          <w:szCs w:val="24"/>
          <w:lang w:eastAsia="en-IN"/>
          <w14:ligatures w14:val="none"/>
        </w:rPr>
      </w:pPr>
      <w:r w:rsidRPr="00041128">
        <w:rPr>
          <w:rFonts w:ascii="Times New Roman" w:eastAsia="Times New Roman" w:hAnsi="Times New Roman" w:cs="Times New Roman"/>
          <w:kern w:val="0"/>
          <w:sz w:val="24"/>
          <w:szCs w:val="24"/>
          <w:lang w:eastAsia="en-IN"/>
          <w14:ligatures w14:val="none"/>
        </w:rPr>
        <w:t>Diversification is a fundamental principle in investing. By including assets with different risk and return characteristics in a portfolio, the overall risk can be reduced without sacrificing potential returns. Asset classes tend to perform differently under different economic conditions, so diversification across asset classes helps mitigate the impact of market volatility and specific risks associated with individual investments.</w:t>
      </w:r>
    </w:p>
    <w:p w14:paraId="79766CAD" w14:textId="77777777" w:rsidR="00041128" w:rsidRPr="00041128" w:rsidRDefault="00041128" w:rsidP="00041128">
      <w:pPr>
        <w:spacing w:after="0" w:line="360" w:lineRule="auto"/>
        <w:jc w:val="both"/>
        <w:rPr>
          <w:rFonts w:ascii="Times New Roman" w:eastAsia="Times New Roman" w:hAnsi="Times New Roman" w:cs="Times New Roman"/>
          <w:kern w:val="0"/>
          <w:sz w:val="24"/>
          <w:szCs w:val="24"/>
          <w:lang w:eastAsia="en-IN"/>
          <w14:ligatures w14:val="none"/>
        </w:rPr>
      </w:pPr>
    </w:p>
    <w:p w14:paraId="4F341A23" w14:textId="153581CA" w:rsidR="00041128" w:rsidRPr="00041128" w:rsidRDefault="00041128" w:rsidP="00041128">
      <w:pPr>
        <w:spacing w:after="0" w:line="360" w:lineRule="auto"/>
        <w:jc w:val="both"/>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 xml:space="preserve">3.2 </w:t>
      </w:r>
      <w:r w:rsidRPr="00041128">
        <w:rPr>
          <w:rFonts w:ascii="Times New Roman" w:eastAsia="Times New Roman" w:hAnsi="Times New Roman" w:cs="Times New Roman"/>
          <w:b/>
          <w:bCs/>
          <w:kern w:val="0"/>
          <w:sz w:val="24"/>
          <w:szCs w:val="24"/>
          <w:lang w:eastAsia="en-IN"/>
          <w14:ligatures w14:val="none"/>
        </w:rPr>
        <w:t>Importance of granularity in emerging market investments:</w:t>
      </w:r>
    </w:p>
    <w:p w14:paraId="1CDBA322" w14:textId="77777777" w:rsidR="00041128" w:rsidRPr="00041128" w:rsidRDefault="00041128" w:rsidP="00041128">
      <w:pPr>
        <w:spacing w:after="0" w:line="360" w:lineRule="auto"/>
        <w:jc w:val="both"/>
        <w:rPr>
          <w:rFonts w:ascii="Times New Roman" w:eastAsia="Times New Roman" w:hAnsi="Times New Roman" w:cs="Times New Roman"/>
          <w:kern w:val="0"/>
          <w:sz w:val="24"/>
          <w:szCs w:val="24"/>
          <w:lang w:eastAsia="en-IN"/>
          <w14:ligatures w14:val="none"/>
        </w:rPr>
      </w:pPr>
      <w:r w:rsidRPr="00041128">
        <w:rPr>
          <w:rFonts w:ascii="Times New Roman" w:eastAsia="Times New Roman" w:hAnsi="Times New Roman" w:cs="Times New Roman"/>
          <w:kern w:val="0"/>
          <w:sz w:val="24"/>
          <w:szCs w:val="24"/>
          <w:lang w:eastAsia="en-IN"/>
          <w14:ligatures w14:val="none"/>
        </w:rPr>
        <w:t xml:space="preserve">Emerging markets can offer attractive investment opportunities, but they also carry higher levels of risk compared to developed markets. Granularity refers to the ability to diversify investments within specific markets or sectors. In emerging markets, it becomes crucial to allocate investments across different countries, industries, or specific companies to spread risk </w:t>
      </w:r>
      <w:r w:rsidRPr="00041128">
        <w:rPr>
          <w:rFonts w:ascii="Times New Roman" w:eastAsia="Times New Roman" w:hAnsi="Times New Roman" w:cs="Times New Roman"/>
          <w:kern w:val="0"/>
          <w:sz w:val="24"/>
          <w:szCs w:val="24"/>
          <w:lang w:eastAsia="en-IN"/>
          <w14:ligatures w14:val="none"/>
        </w:rPr>
        <w:lastRenderedPageBreak/>
        <w:t>and capture potential growth opportunities while mitigating country-specific or sector-specific risks.</w:t>
      </w:r>
    </w:p>
    <w:p w14:paraId="310E10D7" w14:textId="77777777" w:rsidR="00041128" w:rsidRPr="00041128" w:rsidRDefault="00041128" w:rsidP="00041128">
      <w:pPr>
        <w:spacing w:after="0" w:line="360" w:lineRule="auto"/>
        <w:jc w:val="both"/>
        <w:rPr>
          <w:rFonts w:ascii="Times New Roman" w:eastAsia="Times New Roman" w:hAnsi="Times New Roman" w:cs="Times New Roman"/>
          <w:kern w:val="0"/>
          <w:sz w:val="24"/>
          <w:szCs w:val="24"/>
          <w:lang w:eastAsia="en-IN"/>
          <w14:ligatures w14:val="none"/>
        </w:rPr>
      </w:pPr>
    </w:p>
    <w:p w14:paraId="03A8D882" w14:textId="5DD29106" w:rsidR="00041128" w:rsidRPr="00041128" w:rsidRDefault="00041128" w:rsidP="00041128">
      <w:pPr>
        <w:spacing w:after="0" w:line="360" w:lineRule="auto"/>
        <w:jc w:val="both"/>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 xml:space="preserve">3.3 </w:t>
      </w:r>
      <w:r w:rsidRPr="00041128">
        <w:rPr>
          <w:rFonts w:ascii="Times New Roman" w:eastAsia="Times New Roman" w:hAnsi="Times New Roman" w:cs="Times New Roman"/>
          <w:b/>
          <w:bCs/>
          <w:kern w:val="0"/>
          <w:sz w:val="24"/>
          <w:szCs w:val="24"/>
          <w:lang w:eastAsia="en-IN"/>
          <w14:ligatures w14:val="none"/>
        </w:rPr>
        <w:t>Asset allocation considerations in a multi-asset portfolio:</w:t>
      </w:r>
    </w:p>
    <w:p w14:paraId="7F86A2E1" w14:textId="3F1048EC" w:rsidR="00041128" w:rsidRPr="00041128" w:rsidRDefault="00041128" w:rsidP="00041128">
      <w:pPr>
        <w:spacing w:after="0" w:line="360" w:lineRule="auto"/>
        <w:jc w:val="both"/>
        <w:rPr>
          <w:rFonts w:ascii="Times New Roman" w:eastAsia="Times New Roman" w:hAnsi="Times New Roman" w:cs="Times New Roman"/>
          <w:kern w:val="0"/>
          <w:sz w:val="24"/>
          <w:szCs w:val="24"/>
          <w:lang w:eastAsia="en-IN"/>
          <w14:ligatures w14:val="none"/>
        </w:rPr>
      </w:pPr>
      <w:r w:rsidRPr="00041128">
        <w:rPr>
          <w:rFonts w:ascii="Times New Roman" w:eastAsia="Times New Roman" w:hAnsi="Times New Roman" w:cs="Times New Roman"/>
          <w:kern w:val="0"/>
          <w:sz w:val="24"/>
          <w:szCs w:val="24"/>
          <w:lang w:eastAsia="en-IN"/>
          <w14:ligatures w14:val="none"/>
        </w:rPr>
        <w:t>Asset allocation is a critical aspect of multi-asset portfolio construction. It involves determining the appropriate mix of asset classes based on factors such as risk tolerance, return objectives, investment horizon, and market conditions. Factors to consider when allocating assets include historical performance, correlation between asset classes, market trends, economic indicators, and fundamental analysis</w:t>
      </w:r>
      <w:r w:rsidR="00D912D6" w:rsidRPr="00D912D6">
        <w:rPr>
          <w:rFonts w:ascii="Times New Roman" w:eastAsia="Times New Roman" w:hAnsi="Times New Roman" w:cs="Times New Roman"/>
          <w:b/>
          <w:bCs/>
          <w:kern w:val="0"/>
          <w:sz w:val="24"/>
          <w:szCs w:val="24"/>
          <w:lang w:eastAsia="en-IN"/>
          <w14:ligatures w14:val="none"/>
        </w:rPr>
        <w:t>(</w:t>
      </w:r>
      <w:r w:rsidR="00D912D6" w:rsidRPr="00D912D6">
        <w:rPr>
          <w:rFonts w:ascii="Times New Roman" w:hAnsi="Times New Roman" w:cs="Times New Roman"/>
          <w:b/>
          <w:bCs/>
          <w:sz w:val="24"/>
          <w:szCs w:val="24"/>
        </w:rPr>
        <w:t xml:space="preserve"> Bodie Z and Brière M, 2014)</w:t>
      </w:r>
    </w:p>
    <w:p w14:paraId="6B237FA8" w14:textId="77777777" w:rsidR="00041128" w:rsidRPr="00041128" w:rsidRDefault="00041128" w:rsidP="00041128">
      <w:pPr>
        <w:spacing w:after="0" w:line="360" w:lineRule="auto"/>
        <w:jc w:val="both"/>
        <w:rPr>
          <w:rFonts w:ascii="Times New Roman" w:eastAsia="Times New Roman" w:hAnsi="Times New Roman" w:cs="Times New Roman"/>
          <w:kern w:val="0"/>
          <w:sz w:val="24"/>
          <w:szCs w:val="24"/>
          <w:lang w:eastAsia="en-IN"/>
          <w14:ligatures w14:val="none"/>
        </w:rPr>
      </w:pPr>
    </w:p>
    <w:p w14:paraId="4BE53BDA" w14:textId="77777777" w:rsidR="00041128" w:rsidRPr="00041128" w:rsidRDefault="00041128" w:rsidP="00041128">
      <w:pPr>
        <w:spacing w:after="0" w:line="360" w:lineRule="auto"/>
        <w:jc w:val="both"/>
        <w:rPr>
          <w:rFonts w:ascii="Times New Roman" w:eastAsia="Times New Roman" w:hAnsi="Times New Roman" w:cs="Times New Roman"/>
          <w:kern w:val="0"/>
          <w:sz w:val="24"/>
          <w:szCs w:val="24"/>
          <w:lang w:eastAsia="en-IN"/>
          <w14:ligatures w14:val="none"/>
        </w:rPr>
      </w:pPr>
      <w:r w:rsidRPr="00041128">
        <w:rPr>
          <w:rFonts w:ascii="Times New Roman" w:eastAsia="Times New Roman" w:hAnsi="Times New Roman" w:cs="Times New Roman"/>
          <w:kern w:val="0"/>
          <w:sz w:val="24"/>
          <w:szCs w:val="24"/>
          <w:lang w:eastAsia="en-IN"/>
          <w14:ligatures w14:val="none"/>
        </w:rPr>
        <w:t>The allocation decision should be based on a thorough understanding of the investor's risk appetite and financial goals. For example, a more conservative investor may allocate a larger portion of their portfolio to fixed-income assets like bonds, while an aggressive investor may allocate a higher percentage to equities. Other factors to consider include liquidity needs, tax implications, and potential currency risks.</w:t>
      </w:r>
    </w:p>
    <w:p w14:paraId="343602B9" w14:textId="77777777" w:rsidR="00041128" w:rsidRPr="00041128" w:rsidRDefault="00041128" w:rsidP="00041128">
      <w:pPr>
        <w:spacing w:after="0" w:line="360" w:lineRule="auto"/>
        <w:jc w:val="both"/>
        <w:rPr>
          <w:rFonts w:ascii="Times New Roman" w:eastAsia="Times New Roman" w:hAnsi="Times New Roman" w:cs="Times New Roman"/>
          <w:kern w:val="0"/>
          <w:sz w:val="24"/>
          <w:szCs w:val="24"/>
          <w:lang w:eastAsia="en-IN"/>
          <w14:ligatures w14:val="none"/>
        </w:rPr>
      </w:pPr>
    </w:p>
    <w:p w14:paraId="6C8C2B25" w14:textId="17133599" w:rsidR="00041128" w:rsidRDefault="00041128" w:rsidP="00041128">
      <w:pPr>
        <w:spacing w:after="0" w:line="360" w:lineRule="auto"/>
        <w:jc w:val="both"/>
        <w:rPr>
          <w:rFonts w:ascii="Times New Roman" w:eastAsia="Times New Roman" w:hAnsi="Times New Roman" w:cs="Times New Roman"/>
          <w:kern w:val="0"/>
          <w:sz w:val="24"/>
          <w:szCs w:val="24"/>
          <w:lang w:eastAsia="en-IN"/>
          <w14:ligatures w14:val="none"/>
        </w:rPr>
      </w:pPr>
      <w:r w:rsidRPr="00041128">
        <w:rPr>
          <w:rFonts w:ascii="Times New Roman" w:eastAsia="Times New Roman" w:hAnsi="Times New Roman" w:cs="Times New Roman"/>
          <w:kern w:val="0"/>
          <w:sz w:val="24"/>
          <w:szCs w:val="24"/>
          <w:lang w:eastAsia="en-IN"/>
          <w14:ligatures w14:val="none"/>
        </w:rPr>
        <w:t>In summary, a multi-asset granular portfolio approach allows investors to diversify across different asset classes, reducing risk and potentially enhancing returns. The granularity becomes especially important in emerging market investments to diversify risks within specific markets or sectors. Careful asset allocation considerations should be made to align the portfolio with the investor's risk tolerance and investment objectives.</w:t>
      </w:r>
    </w:p>
    <w:p w14:paraId="1DEBCF47" w14:textId="7DEB844A" w:rsidR="00041128" w:rsidRPr="00041128" w:rsidRDefault="00041128" w:rsidP="00041128">
      <w:pPr>
        <w:spacing w:after="0" w:line="360" w:lineRule="auto"/>
        <w:jc w:val="both"/>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 xml:space="preserve">4.0 </w:t>
      </w:r>
      <w:r w:rsidRPr="00041128">
        <w:rPr>
          <w:rFonts w:ascii="Times New Roman" w:eastAsia="Times New Roman" w:hAnsi="Times New Roman" w:cs="Times New Roman"/>
          <w:b/>
          <w:bCs/>
          <w:kern w:val="0"/>
          <w:sz w:val="24"/>
          <w:szCs w:val="24"/>
          <w:lang w:eastAsia="en-IN"/>
          <w14:ligatures w14:val="none"/>
        </w:rPr>
        <w:t>Dynamic Portfolio Management in Emerging Markets:</w:t>
      </w:r>
    </w:p>
    <w:p w14:paraId="7A7B9847" w14:textId="77777777" w:rsidR="00041128" w:rsidRPr="00041128" w:rsidRDefault="00041128" w:rsidP="00041128">
      <w:pPr>
        <w:spacing w:after="0" w:line="360" w:lineRule="auto"/>
        <w:jc w:val="both"/>
        <w:rPr>
          <w:rFonts w:ascii="Times New Roman" w:eastAsia="Times New Roman" w:hAnsi="Times New Roman" w:cs="Times New Roman"/>
          <w:kern w:val="0"/>
          <w:sz w:val="24"/>
          <w:szCs w:val="24"/>
          <w:lang w:eastAsia="en-IN"/>
          <w14:ligatures w14:val="none"/>
        </w:rPr>
      </w:pPr>
      <w:r w:rsidRPr="00041128">
        <w:rPr>
          <w:rFonts w:ascii="Times New Roman" w:eastAsia="Times New Roman" w:hAnsi="Times New Roman" w:cs="Times New Roman"/>
          <w:kern w:val="0"/>
          <w:sz w:val="24"/>
          <w:szCs w:val="24"/>
          <w:lang w:eastAsia="en-IN"/>
          <w14:ligatures w14:val="none"/>
        </w:rPr>
        <w:t>Dynamic portfolio management in emerging markets is crucial due to the unique characteristics and risks associated with these markets. The need for dynamic portfolio adjustments arises from the dynamic nature of emerging markets, including frequent changes in economic and political conditions, regulatory environments, and market sentiments. Here are some key points related to dynamic portfolio management in emerging markets:</w:t>
      </w:r>
    </w:p>
    <w:p w14:paraId="728DD28D" w14:textId="77777777" w:rsidR="00041128" w:rsidRPr="00041128" w:rsidRDefault="00041128" w:rsidP="00041128">
      <w:pPr>
        <w:spacing w:after="0" w:line="360" w:lineRule="auto"/>
        <w:jc w:val="both"/>
        <w:rPr>
          <w:rFonts w:ascii="Times New Roman" w:eastAsia="Times New Roman" w:hAnsi="Times New Roman" w:cs="Times New Roman"/>
          <w:kern w:val="0"/>
          <w:sz w:val="24"/>
          <w:szCs w:val="24"/>
          <w:lang w:eastAsia="en-IN"/>
          <w14:ligatures w14:val="none"/>
        </w:rPr>
      </w:pPr>
    </w:p>
    <w:p w14:paraId="45D367AE" w14:textId="3BAB2C10" w:rsidR="00041128" w:rsidRPr="00041128" w:rsidRDefault="00757DAB" w:rsidP="00041128">
      <w:pPr>
        <w:spacing w:after="0"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 xml:space="preserve">4.1 </w:t>
      </w:r>
      <w:r w:rsidR="00041128" w:rsidRPr="00041128">
        <w:rPr>
          <w:rFonts w:ascii="Times New Roman" w:eastAsia="Times New Roman" w:hAnsi="Times New Roman" w:cs="Times New Roman"/>
          <w:b/>
          <w:bCs/>
          <w:kern w:val="0"/>
          <w:sz w:val="24"/>
          <w:szCs w:val="24"/>
          <w:lang w:eastAsia="en-IN"/>
          <w14:ligatures w14:val="none"/>
        </w:rPr>
        <w:t>Market Timing and Tactical Asset Allocation:</w:t>
      </w:r>
      <w:r w:rsidR="00041128" w:rsidRPr="00041128">
        <w:rPr>
          <w:rFonts w:ascii="Times New Roman" w:eastAsia="Times New Roman" w:hAnsi="Times New Roman" w:cs="Times New Roman"/>
          <w:kern w:val="0"/>
          <w:sz w:val="24"/>
          <w:szCs w:val="24"/>
          <w:lang w:eastAsia="en-IN"/>
          <w14:ligatures w14:val="none"/>
        </w:rPr>
        <w:t xml:space="preserve"> Dynamic portfolio management involves making adjustments to asset allocation based on market conditions and opportunities. Market timing refers to the practice of adjusting the allocation of assets in anticipation of market movements. Tactical asset allocation involves actively shifting the allocation of assets based on short-term market trends and opportunities.</w:t>
      </w:r>
    </w:p>
    <w:p w14:paraId="5A3D4CCF" w14:textId="77777777" w:rsidR="00041128" w:rsidRPr="00041128" w:rsidRDefault="00041128" w:rsidP="00041128">
      <w:pPr>
        <w:spacing w:after="0" w:line="360" w:lineRule="auto"/>
        <w:jc w:val="both"/>
        <w:rPr>
          <w:rFonts w:ascii="Times New Roman" w:eastAsia="Times New Roman" w:hAnsi="Times New Roman" w:cs="Times New Roman"/>
          <w:b/>
          <w:bCs/>
          <w:kern w:val="0"/>
          <w:sz w:val="24"/>
          <w:szCs w:val="24"/>
          <w:lang w:eastAsia="en-IN"/>
          <w14:ligatures w14:val="none"/>
        </w:rPr>
      </w:pPr>
    </w:p>
    <w:p w14:paraId="7CB88FCA" w14:textId="3C59245C" w:rsidR="00041128" w:rsidRPr="00041128" w:rsidRDefault="00757DAB" w:rsidP="00041128">
      <w:pPr>
        <w:spacing w:after="0"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lastRenderedPageBreak/>
        <w:t xml:space="preserve">4.2 </w:t>
      </w:r>
      <w:r w:rsidR="00041128" w:rsidRPr="00041128">
        <w:rPr>
          <w:rFonts w:ascii="Times New Roman" w:eastAsia="Times New Roman" w:hAnsi="Times New Roman" w:cs="Times New Roman"/>
          <w:b/>
          <w:bCs/>
          <w:kern w:val="0"/>
          <w:sz w:val="24"/>
          <w:szCs w:val="24"/>
          <w:lang w:eastAsia="en-IN"/>
          <w14:ligatures w14:val="none"/>
        </w:rPr>
        <w:t>Key Factors Influencing Dynamic Portfolio Management:</w:t>
      </w:r>
      <w:r w:rsidR="00041128" w:rsidRPr="00041128">
        <w:rPr>
          <w:rFonts w:ascii="Times New Roman" w:eastAsia="Times New Roman" w:hAnsi="Times New Roman" w:cs="Times New Roman"/>
          <w:kern w:val="0"/>
          <w:sz w:val="24"/>
          <w:szCs w:val="24"/>
          <w:lang w:eastAsia="en-IN"/>
          <w14:ligatures w14:val="none"/>
        </w:rPr>
        <w:t xml:space="preserve"> Several factors influence dynamic portfolio management in emerging markets</w:t>
      </w:r>
      <w:r w:rsidR="00516E69">
        <w:rPr>
          <w:rFonts w:ascii="Times New Roman" w:eastAsia="Times New Roman" w:hAnsi="Times New Roman" w:cs="Times New Roman"/>
          <w:kern w:val="0"/>
          <w:sz w:val="24"/>
          <w:szCs w:val="24"/>
          <w:lang w:eastAsia="en-IN"/>
          <w14:ligatures w14:val="none"/>
        </w:rPr>
        <w:t xml:space="preserve"> </w:t>
      </w:r>
      <w:r w:rsidR="00516E69" w:rsidRPr="00516E69">
        <w:rPr>
          <w:rFonts w:ascii="Times New Roman" w:eastAsia="Times New Roman" w:hAnsi="Times New Roman" w:cs="Times New Roman"/>
          <w:b/>
          <w:bCs/>
          <w:kern w:val="0"/>
          <w:sz w:val="24"/>
          <w:szCs w:val="24"/>
          <w:lang w:eastAsia="en-IN"/>
          <w14:ligatures w14:val="none"/>
        </w:rPr>
        <w:t>(</w:t>
      </w:r>
      <w:r w:rsidR="00516E69" w:rsidRPr="00516E69">
        <w:rPr>
          <w:rFonts w:ascii="Times New Roman" w:hAnsi="Times New Roman" w:cs="Times New Roman"/>
          <w:b/>
          <w:bCs/>
          <w:sz w:val="24"/>
          <w:szCs w:val="24"/>
        </w:rPr>
        <w:t>Brinson Gary P., Brian D. Singer, and Gilbert L. Beebower.1991)</w:t>
      </w:r>
      <w:r w:rsidR="00041128" w:rsidRPr="00516E69">
        <w:rPr>
          <w:rFonts w:ascii="Times New Roman" w:eastAsia="Times New Roman" w:hAnsi="Times New Roman" w:cs="Times New Roman"/>
          <w:b/>
          <w:bCs/>
          <w:kern w:val="0"/>
          <w:sz w:val="24"/>
          <w:szCs w:val="24"/>
          <w:lang w:eastAsia="en-IN"/>
          <w14:ligatures w14:val="none"/>
        </w:rPr>
        <w:t>.</w:t>
      </w:r>
      <w:r w:rsidR="00041128" w:rsidRPr="00041128">
        <w:rPr>
          <w:rFonts w:ascii="Times New Roman" w:eastAsia="Times New Roman" w:hAnsi="Times New Roman" w:cs="Times New Roman"/>
          <w:kern w:val="0"/>
          <w:sz w:val="24"/>
          <w:szCs w:val="24"/>
          <w:lang w:eastAsia="en-IN"/>
          <w14:ligatures w14:val="none"/>
        </w:rPr>
        <w:t xml:space="preserve"> These factors include macroeconomic indicators, political stability, regulatory changes, currency risks, liquidity conditions, and market sentiments. Portfolio managers need to continuously monitor and assess these factors to make informed decisions regarding portfolio adjustments.</w:t>
      </w:r>
    </w:p>
    <w:p w14:paraId="4F713C7B" w14:textId="77777777" w:rsidR="00041128" w:rsidRPr="00041128" w:rsidRDefault="00041128" w:rsidP="00041128">
      <w:pPr>
        <w:spacing w:after="0" w:line="360" w:lineRule="auto"/>
        <w:jc w:val="both"/>
        <w:rPr>
          <w:rFonts w:ascii="Times New Roman" w:eastAsia="Times New Roman" w:hAnsi="Times New Roman" w:cs="Times New Roman"/>
          <w:b/>
          <w:bCs/>
          <w:kern w:val="0"/>
          <w:sz w:val="24"/>
          <w:szCs w:val="24"/>
          <w:lang w:eastAsia="en-IN"/>
          <w14:ligatures w14:val="none"/>
        </w:rPr>
      </w:pPr>
    </w:p>
    <w:p w14:paraId="462A1D84" w14:textId="153AA942" w:rsidR="00041128" w:rsidRPr="00041128" w:rsidRDefault="00757DAB" w:rsidP="00041128">
      <w:pPr>
        <w:spacing w:after="0"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 xml:space="preserve">4.3 </w:t>
      </w:r>
      <w:r w:rsidR="00041128" w:rsidRPr="00041128">
        <w:rPr>
          <w:rFonts w:ascii="Times New Roman" w:eastAsia="Times New Roman" w:hAnsi="Times New Roman" w:cs="Times New Roman"/>
          <w:b/>
          <w:bCs/>
          <w:kern w:val="0"/>
          <w:sz w:val="24"/>
          <w:szCs w:val="24"/>
          <w:lang w:eastAsia="en-IN"/>
          <w14:ligatures w14:val="none"/>
        </w:rPr>
        <w:t>Risk Management Techniques in Dynamic Portfolios:</w:t>
      </w:r>
      <w:r w:rsidR="00041128" w:rsidRPr="00041128">
        <w:rPr>
          <w:rFonts w:ascii="Times New Roman" w:eastAsia="Times New Roman" w:hAnsi="Times New Roman" w:cs="Times New Roman"/>
          <w:kern w:val="0"/>
          <w:sz w:val="24"/>
          <w:szCs w:val="24"/>
          <w:lang w:eastAsia="en-IN"/>
          <w14:ligatures w14:val="none"/>
        </w:rPr>
        <w:t xml:space="preserve"> Dynamic portfolio management in emerging markets requires effective risk management techniques. These techniques may include diversification across asset classes and geographic regions, active monitoring of portfolio exposures, stress testing, and the use of derivative instruments for hedging purposes. Risk management is crucial to mitigate the specific risks associated with emerging markets, such as currency fluctuations, political instability, and liquidity risks.</w:t>
      </w:r>
    </w:p>
    <w:p w14:paraId="58BB1AD5" w14:textId="77777777" w:rsidR="00041128" w:rsidRPr="00041128" w:rsidRDefault="00041128" w:rsidP="00041128">
      <w:pPr>
        <w:spacing w:after="0" w:line="360" w:lineRule="auto"/>
        <w:jc w:val="both"/>
        <w:rPr>
          <w:rFonts w:ascii="Times New Roman" w:eastAsia="Times New Roman" w:hAnsi="Times New Roman" w:cs="Times New Roman"/>
          <w:kern w:val="0"/>
          <w:sz w:val="24"/>
          <w:szCs w:val="24"/>
          <w:lang w:eastAsia="en-IN"/>
          <w14:ligatures w14:val="none"/>
        </w:rPr>
      </w:pPr>
    </w:p>
    <w:p w14:paraId="1D013AF8" w14:textId="4973187C" w:rsidR="00041128" w:rsidRPr="00041128" w:rsidRDefault="00757DAB" w:rsidP="00041128">
      <w:pPr>
        <w:spacing w:after="0" w:line="360" w:lineRule="auto"/>
        <w:jc w:val="both"/>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 xml:space="preserve">4.4 </w:t>
      </w:r>
      <w:r w:rsidR="00041128" w:rsidRPr="00041128">
        <w:rPr>
          <w:rFonts w:ascii="Times New Roman" w:eastAsia="Times New Roman" w:hAnsi="Times New Roman" w:cs="Times New Roman"/>
          <w:b/>
          <w:bCs/>
          <w:kern w:val="0"/>
          <w:sz w:val="24"/>
          <w:szCs w:val="24"/>
          <w:lang w:eastAsia="en-IN"/>
          <w14:ligatures w14:val="none"/>
        </w:rPr>
        <w:t>Implementing the Multi-Asset Granular and Dynamic Approach:</w:t>
      </w:r>
    </w:p>
    <w:p w14:paraId="533FEA8C" w14:textId="77777777" w:rsidR="00041128" w:rsidRPr="00041128" w:rsidRDefault="00041128" w:rsidP="00041128">
      <w:pPr>
        <w:spacing w:after="0" w:line="360" w:lineRule="auto"/>
        <w:jc w:val="both"/>
        <w:rPr>
          <w:rFonts w:ascii="Times New Roman" w:eastAsia="Times New Roman" w:hAnsi="Times New Roman" w:cs="Times New Roman"/>
          <w:kern w:val="0"/>
          <w:sz w:val="24"/>
          <w:szCs w:val="24"/>
          <w:lang w:eastAsia="en-IN"/>
          <w14:ligatures w14:val="none"/>
        </w:rPr>
      </w:pPr>
      <w:r w:rsidRPr="00041128">
        <w:rPr>
          <w:rFonts w:ascii="Times New Roman" w:eastAsia="Times New Roman" w:hAnsi="Times New Roman" w:cs="Times New Roman"/>
          <w:kern w:val="0"/>
          <w:sz w:val="24"/>
          <w:szCs w:val="24"/>
          <w:lang w:eastAsia="en-IN"/>
          <w14:ligatures w14:val="none"/>
        </w:rPr>
        <w:t>Implementing a multi-asset granular and dynamic approach involves constructing portfolios that encompass a diverse range of asset classes and adopting a dynamic investment strategy. Here are some key aspects related to implementing this approach:</w:t>
      </w:r>
    </w:p>
    <w:p w14:paraId="5615EE60" w14:textId="77777777" w:rsidR="00041128" w:rsidRPr="00041128" w:rsidRDefault="00041128" w:rsidP="00041128">
      <w:pPr>
        <w:spacing w:after="0" w:line="360" w:lineRule="auto"/>
        <w:jc w:val="both"/>
        <w:rPr>
          <w:rFonts w:ascii="Times New Roman" w:eastAsia="Times New Roman" w:hAnsi="Times New Roman" w:cs="Times New Roman"/>
          <w:kern w:val="0"/>
          <w:sz w:val="24"/>
          <w:szCs w:val="24"/>
          <w:lang w:eastAsia="en-IN"/>
          <w14:ligatures w14:val="none"/>
        </w:rPr>
      </w:pPr>
    </w:p>
    <w:p w14:paraId="2266B9D6" w14:textId="3942AE50" w:rsidR="00041128" w:rsidRPr="00041128" w:rsidRDefault="00757DAB" w:rsidP="00041128">
      <w:pPr>
        <w:spacing w:after="0"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 xml:space="preserve">4.5 </w:t>
      </w:r>
      <w:r w:rsidR="00041128" w:rsidRPr="00041128">
        <w:rPr>
          <w:rFonts w:ascii="Times New Roman" w:eastAsia="Times New Roman" w:hAnsi="Times New Roman" w:cs="Times New Roman"/>
          <w:b/>
          <w:bCs/>
          <w:kern w:val="0"/>
          <w:sz w:val="24"/>
          <w:szCs w:val="24"/>
          <w:lang w:eastAsia="en-IN"/>
          <w14:ligatures w14:val="none"/>
        </w:rPr>
        <w:t>Portfolio Construction Methodologies:</w:t>
      </w:r>
      <w:r w:rsidR="00041128" w:rsidRPr="00041128">
        <w:rPr>
          <w:rFonts w:ascii="Times New Roman" w:eastAsia="Times New Roman" w:hAnsi="Times New Roman" w:cs="Times New Roman"/>
          <w:kern w:val="0"/>
          <w:sz w:val="24"/>
          <w:szCs w:val="24"/>
          <w:lang w:eastAsia="en-IN"/>
          <w14:ligatures w14:val="none"/>
        </w:rPr>
        <w:t xml:space="preserve"> The multi-asset granular and dynamic approach requires a systematic and structured process for constructing portfolios. This involves identifying suitable asset classes, determining their weightings based on risk-return considerations, and setting target allocations. Modern portfolio theory and optimization techniques can be employed to create efficient portfolios that maximize returns for a given level of risk.</w:t>
      </w:r>
    </w:p>
    <w:p w14:paraId="59F3FBDD" w14:textId="77777777" w:rsidR="00041128" w:rsidRPr="00041128" w:rsidRDefault="00041128" w:rsidP="00041128">
      <w:pPr>
        <w:spacing w:after="0" w:line="360" w:lineRule="auto"/>
        <w:jc w:val="both"/>
        <w:rPr>
          <w:rFonts w:ascii="Times New Roman" w:eastAsia="Times New Roman" w:hAnsi="Times New Roman" w:cs="Times New Roman"/>
          <w:kern w:val="0"/>
          <w:sz w:val="24"/>
          <w:szCs w:val="24"/>
          <w:lang w:eastAsia="en-IN"/>
          <w14:ligatures w14:val="none"/>
        </w:rPr>
      </w:pPr>
    </w:p>
    <w:p w14:paraId="0012452D" w14:textId="3938C188" w:rsidR="00041128" w:rsidRPr="00041128" w:rsidRDefault="00757DAB" w:rsidP="00041128">
      <w:pPr>
        <w:spacing w:after="0"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 xml:space="preserve">4.6 </w:t>
      </w:r>
      <w:r w:rsidR="00041128" w:rsidRPr="00041128">
        <w:rPr>
          <w:rFonts w:ascii="Times New Roman" w:eastAsia="Times New Roman" w:hAnsi="Times New Roman" w:cs="Times New Roman"/>
          <w:b/>
          <w:bCs/>
          <w:kern w:val="0"/>
          <w:sz w:val="24"/>
          <w:szCs w:val="24"/>
          <w:lang w:eastAsia="en-IN"/>
          <w14:ligatures w14:val="none"/>
        </w:rPr>
        <w:t>Selection Criteria for Individual Investments</w:t>
      </w:r>
      <w:r w:rsidR="00041128" w:rsidRPr="00041128">
        <w:rPr>
          <w:rFonts w:ascii="Times New Roman" w:eastAsia="Times New Roman" w:hAnsi="Times New Roman" w:cs="Times New Roman"/>
          <w:kern w:val="0"/>
          <w:sz w:val="24"/>
          <w:szCs w:val="24"/>
          <w:lang w:eastAsia="en-IN"/>
          <w14:ligatures w14:val="none"/>
        </w:rPr>
        <w:t>: When implementing a multi-asset approach, careful consideration is given to selecting individual investments within each asset class. Selection criteria may include fundamental analysis, valuation metrics, historical performance, risk factors, and qualitative assessments. The goal is to identify investments that align with the portfolio's objectives and contribute to its overall diversification and risk-return profile</w:t>
      </w:r>
      <w:r w:rsidR="00D912D6">
        <w:rPr>
          <w:rFonts w:ascii="Times New Roman" w:eastAsia="Times New Roman" w:hAnsi="Times New Roman" w:cs="Times New Roman"/>
          <w:kern w:val="0"/>
          <w:sz w:val="24"/>
          <w:szCs w:val="24"/>
          <w:lang w:eastAsia="en-IN"/>
          <w14:ligatures w14:val="none"/>
        </w:rPr>
        <w:t xml:space="preserve"> </w:t>
      </w:r>
      <w:r w:rsidR="00D912D6" w:rsidRPr="00D912D6">
        <w:rPr>
          <w:rFonts w:ascii="Times New Roman" w:hAnsi="Times New Roman" w:cs="Times New Roman"/>
          <w:b/>
          <w:bCs/>
          <w:sz w:val="24"/>
          <w:szCs w:val="24"/>
        </w:rPr>
        <w:t>(Pascal Blanqué P and Mortier V 2019)</w:t>
      </w:r>
      <w:r w:rsidR="00041128" w:rsidRPr="00D912D6">
        <w:rPr>
          <w:rFonts w:ascii="Times New Roman" w:eastAsia="Times New Roman" w:hAnsi="Times New Roman" w:cs="Times New Roman"/>
          <w:b/>
          <w:bCs/>
          <w:kern w:val="0"/>
          <w:sz w:val="24"/>
          <w:szCs w:val="24"/>
          <w:lang w:eastAsia="en-IN"/>
          <w14:ligatures w14:val="none"/>
        </w:rPr>
        <w:t>.</w:t>
      </w:r>
    </w:p>
    <w:p w14:paraId="57F47470" w14:textId="77777777" w:rsidR="00041128" w:rsidRPr="00041128" w:rsidRDefault="00041128" w:rsidP="00041128">
      <w:pPr>
        <w:spacing w:after="0" w:line="360" w:lineRule="auto"/>
        <w:jc w:val="both"/>
        <w:rPr>
          <w:rFonts w:ascii="Times New Roman" w:eastAsia="Times New Roman" w:hAnsi="Times New Roman" w:cs="Times New Roman"/>
          <w:b/>
          <w:bCs/>
          <w:kern w:val="0"/>
          <w:sz w:val="24"/>
          <w:szCs w:val="24"/>
          <w:lang w:eastAsia="en-IN"/>
          <w14:ligatures w14:val="none"/>
        </w:rPr>
      </w:pPr>
    </w:p>
    <w:p w14:paraId="5823C328" w14:textId="54E2B10A" w:rsidR="00041128" w:rsidRPr="00041128" w:rsidRDefault="00757DAB" w:rsidP="00041128">
      <w:pPr>
        <w:spacing w:after="0"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lastRenderedPageBreak/>
        <w:t xml:space="preserve">4.7 </w:t>
      </w:r>
      <w:r w:rsidR="00041128" w:rsidRPr="00041128">
        <w:rPr>
          <w:rFonts w:ascii="Times New Roman" w:eastAsia="Times New Roman" w:hAnsi="Times New Roman" w:cs="Times New Roman"/>
          <w:b/>
          <w:bCs/>
          <w:kern w:val="0"/>
          <w:sz w:val="24"/>
          <w:szCs w:val="24"/>
          <w:lang w:eastAsia="en-IN"/>
          <w14:ligatures w14:val="none"/>
        </w:rPr>
        <w:t>Performance Evaluation and Benchmarking:</w:t>
      </w:r>
      <w:r w:rsidR="00041128" w:rsidRPr="00041128">
        <w:rPr>
          <w:rFonts w:ascii="Times New Roman" w:eastAsia="Times New Roman" w:hAnsi="Times New Roman" w:cs="Times New Roman"/>
          <w:kern w:val="0"/>
          <w:sz w:val="24"/>
          <w:szCs w:val="24"/>
          <w:lang w:eastAsia="en-IN"/>
          <w14:ligatures w14:val="none"/>
        </w:rPr>
        <w:t xml:space="preserve"> To assess the effectiveness of the multi-asset granular and dynamic approach, performance evaluation and benchmarking are essential. Performance metrics, such as risk-adjusted returns, portfolio volatility, and tracking error, are used to measure the portfolio's performance against a benchmark index or a set of predetermined targets. Regular evaluation allows portfolio managers to identify areas for improvement and make necessary adjustments to enhance portfolio performance.</w:t>
      </w:r>
    </w:p>
    <w:p w14:paraId="6F02AE2B" w14:textId="77777777" w:rsidR="00041128" w:rsidRPr="00041128" w:rsidRDefault="00041128" w:rsidP="00041128">
      <w:pPr>
        <w:spacing w:after="0" w:line="360" w:lineRule="auto"/>
        <w:jc w:val="both"/>
        <w:rPr>
          <w:rFonts w:ascii="Times New Roman" w:eastAsia="Times New Roman" w:hAnsi="Times New Roman" w:cs="Times New Roman"/>
          <w:kern w:val="0"/>
          <w:sz w:val="24"/>
          <w:szCs w:val="24"/>
          <w:lang w:eastAsia="en-IN"/>
          <w14:ligatures w14:val="none"/>
        </w:rPr>
      </w:pPr>
    </w:p>
    <w:p w14:paraId="1FD4BBCA" w14:textId="54E0A340" w:rsidR="00041128" w:rsidRDefault="00041128" w:rsidP="00041128">
      <w:pPr>
        <w:spacing w:after="0" w:line="360" w:lineRule="auto"/>
        <w:jc w:val="both"/>
        <w:rPr>
          <w:rFonts w:ascii="Times New Roman" w:eastAsia="Times New Roman" w:hAnsi="Times New Roman" w:cs="Times New Roman"/>
          <w:kern w:val="0"/>
          <w:sz w:val="24"/>
          <w:szCs w:val="24"/>
          <w:lang w:eastAsia="en-IN"/>
          <w14:ligatures w14:val="none"/>
        </w:rPr>
      </w:pPr>
      <w:r w:rsidRPr="00041128">
        <w:rPr>
          <w:rFonts w:ascii="Times New Roman" w:eastAsia="Times New Roman" w:hAnsi="Times New Roman" w:cs="Times New Roman"/>
          <w:kern w:val="0"/>
          <w:sz w:val="24"/>
          <w:szCs w:val="24"/>
          <w:lang w:eastAsia="en-IN"/>
          <w14:ligatures w14:val="none"/>
        </w:rPr>
        <w:t>Overall, implementing a multi-asset granular and dynamic approach involves constructing portfolios that are well-diversified across asset classes and continuously adjusting the asset allocation based on market conditions. This approach aims to optimize risk-adjusted returns and adapt to changing market dynamics in order to meet investment objectives.</w:t>
      </w:r>
    </w:p>
    <w:p w14:paraId="6705CE26" w14:textId="77777777" w:rsidR="00757DAB" w:rsidRPr="00757DAB" w:rsidRDefault="00757DAB" w:rsidP="00041128">
      <w:pPr>
        <w:spacing w:after="0" w:line="360" w:lineRule="auto"/>
        <w:jc w:val="both"/>
        <w:rPr>
          <w:rFonts w:ascii="Times New Roman" w:eastAsia="Times New Roman" w:hAnsi="Times New Roman" w:cs="Times New Roman"/>
          <w:b/>
          <w:bCs/>
          <w:kern w:val="0"/>
          <w:sz w:val="24"/>
          <w:szCs w:val="24"/>
          <w:lang w:eastAsia="en-IN"/>
          <w14:ligatures w14:val="none"/>
        </w:rPr>
      </w:pPr>
    </w:p>
    <w:p w14:paraId="704E635C" w14:textId="065E4658" w:rsidR="00757DAB" w:rsidRPr="00757DAB" w:rsidRDefault="00757DAB" w:rsidP="00757DAB">
      <w:pPr>
        <w:spacing w:after="0" w:line="360" w:lineRule="auto"/>
        <w:jc w:val="both"/>
        <w:rPr>
          <w:rFonts w:ascii="Times New Roman" w:eastAsia="Times New Roman" w:hAnsi="Times New Roman" w:cs="Times New Roman"/>
          <w:kern w:val="0"/>
          <w:sz w:val="24"/>
          <w:szCs w:val="24"/>
          <w:lang w:eastAsia="en-IN"/>
          <w14:ligatures w14:val="none"/>
        </w:rPr>
      </w:pPr>
      <w:r w:rsidRPr="00757DAB">
        <w:rPr>
          <w:rFonts w:ascii="Times New Roman" w:eastAsia="Times New Roman" w:hAnsi="Times New Roman" w:cs="Times New Roman"/>
          <w:b/>
          <w:bCs/>
          <w:kern w:val="0"/>
          <w:sz w:val="24"/>
          <w:szCs w:val="24"/>
          <w:lang w:eastAsia="en-IN"/>
          <w14:ligatures w14:val="none"/>
        </w:rPr>
        <w:t xml:space="preserve">5.0 Implementing the Multi-Asset Granular and Dynamic Approach </w:t>
      </w:r>
      <w:r w:rsidRPr="00757DAB">
        <w:rPr>
          <w:rFonts w:ascii="Times New Roman" w:eastAsia="Times New Roman" w:hAnsi="Times New Roman" w:cs="Times New Roman"/>
          <w:kern w:val="0"/>
          <w:sz w:val="24"/>
          <w:szCs w:val="24"/>
          <w:lang w:eastAsia="en-IN"/>
          <w14:ligatures w14:val="none"/>
        </w:rPr>
        <w:t>requires careful consideration of portfolio construction methodologies, selection criteria for individual investments, and performance evaluation and benchmarking. Here's an overview of each aspect:</w:t>
      </w:r>
    </w:p>
    <w:p w14:paraId="0A46A0C9" w14:textId="77777777" w:rsidR="00757DAB" w:rsidRPr="00757DAB" w:rsidRDefault="00757DAB" w:rsidP="00757DAB">
      <w:pPr>
        <w:spacing w:after="0" w:line="360" w:lineRule="auto"/>
        <w:jc w:val="both"/>
        <w:rPr>
          <w:rFonts w:ascii="Times New Roman" w:eastAsia="Times New Roman" w:hAnsi="Times New Roman" w:cs="Times New Roman"/>
          <w:kern w:val="0"/>
          <w:sz w:val="24"/>
          <w:szCs w:val="24"/>
          <w:lang w:eastAsia="en-IN"/>
          <w14:ligatures w14:val="none"/>
        </w:rPr>
      </w:pPr>
    </w:p>
    <w:p w14:paraId="5292E2E9" w14:textId="41A9B2FE" w:rsidR="00757DAB" w:rsidRPr="00757DAB" w:rsidRDefault="00757DAB" w:rsidP="00757DAB">
      <w:pPr>
        <w:spacing w:after="0" w:line="360" w:lineRule="auto"/>
        <w:jc w:val="both"/>
        <w:rPr>
          <w:rFonts w:ascii="Times New Roman" w:eastAsia="Times New Roman" w:hAnsi="Times New Roman" w:cs="Times New Roman"/>
          <w:b/>
          <w:bCs/>
          <w:kern w:val="0"/>
          <w:sz w:val="24"/>
          <w:szCs w:val="24"/>
          <w:lang w:eastAsia="en-IN"/>
          <w14:ligatures w14:val="none"/>
        </w:rPr>
      </w:pPr>
      <w:r w:rsidRPr="00757DAB">
        <w:rPr>
          <w:rFonts w:ascii="Times New Roman" w:eastAsia="Times New Roman" w:hAnsi="Times New Roman" w:cs="Times New Roman"/>
          <w:b/>
          <w:bCs/>
          <w:kern w:val="0"/>
          <w:sz w:val="24"/>
          <w:szCs w:val="24"/>
          <w:lang w:eastAsia="en-IN"/>
          <w14:ligatures w14:val="none"/>
        </w:rPr>
        <w:t>5.1 Portfolio Construction Methodologies:</w:t>
      </w:r>
    </w:p>
    <w:p w14:paraId="6817DEB5" w14:textId="77777777" w:rsidR="00757DAB" w:rsidRPr="00757DAB" w:rsidRDefault="00757DAB" w:rsidP="00757DAB">
      <w:pPr>
        <w:spacing w:after="0" w:line="360" w:lineRule="auto"/>
        <w:jc w:val="both"/>
        <w:rPr>
          <w:rFonts w:ascii="Times New Roman" w:eastAsia="Times New Roman" w:hAnsi="Times New Roman" w:cs="Times New Roman"/>
          <w:kern w:val="0"/>
          <w:sz w:val="24"/>
          <w:szCs w:val="24"/>
          <w:lang w:eastAsia="en-IN"/>
          <w14:ligatures w14:val="none"/>
        </w:rPr>
      </w:pPr>
      <w:r w:rsidRPr="00757DAB">
        <w:rPr>
          <w:rFonts w:ascii="Times New Roman" w:eastAsia="Times New Roman" w:hAnsi="Times New Roman" w:cs="Times New Roman"/>
          <w:kern w:val="0"/>
          <w:sz w:val="24"/>
          <w:szCs w:val="24"/>
          <w:lang w:eastAsia="en-IN"/>
          <w14:ligatures w14:val="none"/>
        </w:rPr>
        <w:t>The Multi-Asset Granular and Dynamic Approach aims to build a diversified portfolio across multiple asset classes while considering the dynamic nature of market conditions. Some common methodologies used in this approach include:</w:t>
      </w:r>
    </w:p>
    <w:p w14:paraId="76C7AC54" w14:textId="77777777" w:rsidR="00757DAB" w:rsidRPr="00757DAB" w:rsidRDefault="00757DAB" w:rsidP="00757DAB">
      <w:pPr>
        <w:spacing w:after="0" w:line="360" w:lineRule="auto"/>
        <w:jc w:val="both"/>
        <w:rPr>
          <w:rFonts w:ascii="Times New Roman" w:eastAsia="Times New Roman" w:hAnsi="Times New Roman" w:cs="Times New Roman"/>
          <w:kern w:val="0"/>
          <w:sz w:val="24"/>
          <w:szCs w:val="24"/>
          <w:lang w:eastAsia="en-IN"/>
          <w14:ligatures w14:val="none"/>
        </w:rPr>
      </w:pPr>
    </w:p>
    <w:p w14:paraId="652B05E7" w14:textId="77777777" w:rsidR="00757DAB" w:rsidRPr="00757DAB" w:rsidRDefault="00757DAB" w:rsidP="00757DAB">
      <w:pPr>
        <w:spacing w:after="0" w:line="360" w:lineRule="auto"/>
        <w:jc w:val="both"/>
        <w:rPr>
          <w:rFonts w:ascii="Times New Roman" w:eastAsia="Times New Roman" w:hAnsi="Times New Roman" w:cs="Times New Roman"/>
          <w:kern w:val="0"/>
          <w:sz w:val="24"/>
          <w:szCs w:val="24"/>
          <w:lang w:eastAsia="en-IN"/>
          <w14:ligatures w14:val="none"/>
        </w:rPr>
      </w:pPr>
      <w:r w:rsidRPr="00757DAB">
        <w:rPr>
          <w:rFonts w:ascii="Times New Roman" w:eastAsia="Times New Roman" w:hAnsi="Times New Roman" w:cs="Times New Roman"/>
          <w:b/>
          <w:bCs/>
          <w:kern w:val="0"/>
          <w:sz w:val="24"/>
          <w:szCs w:val="24"/>
          <w:lang w:eastAsia="en-IN"/>
          <w14:ligatures w14:val="none"/>
        </w:rPr>
        <w:t>a. Asset Allocation:</w:t>
      </w:r>
      <w:r w:rsidRPr="00757DAB">
        <w:rPr>
          <w:rFonts w:ascii="Times New Roman" w:eastAsia="Times New Roman" w:hAnsi="Times New Roman" w:cs="Times New Roman"/>
          <w:kern w:val="0"/>
          <w:sz w:val="24"/>
          <w:szCs w:val="24"/>
          <w:lang w:eastAsia="en-IN"/>
          <w14:ligatures w14:val="none"/>
        </w:rPr>
        <w:t xml:space="preserve"> Determine the optimal allocation of assets across different asset classes (e.g., equities, fixed income, commodities, real estate) based on risk-return objectives and market conditions. This can be done using quantitative models, fundamental analysis, or a combination of both.</w:t>
      </w:r>
    </w:p>
    <w:p w14:paraId="3E8E64A1" w14:textId="77777777" w:rsidR="00757DAB" w:rsidRPr="00757DAB" w:rsidRDefault="00757DAB" w:rsidP="00757DAB">
      <w:pPr>
        <w:spacing w:after="0" w:line="360" w:lineRule="auto"/>
        <w:jc w:val="both"/>
        <w:rPr>
          <w:rFonts w:ascii="Times New Roman" w:eastAsia="Times New Roman" w:hAnsi="Times New Roman" w:cs="Times New Roman"/>
          <w:kern w:val="0"/>
          <w:sz w:val="24"/>
          <w:szCs w:val="24"/>
          <w:lang w:eastAsia="en-IN"/>
          <w14:ligatures w14:val="none"/>
        </w:rPr>
      </w:pPr>
    </w:p>
    <w:p w14:paraId="77B75C09" w14:textId="77777777" w:rsidR="00757DAB" w:rsidRPr="00757DAB" w:rsidRDefault="00757DAB" w:rsidP="00757DAB">
      <w:pPr>
        <w:spacing w:after="0" w:line="360" w:lineRule="auto"/>
        <w:jc w:val="both"/>
        <w:rPr>
          <w:rFonts w:ascii="Times New Roman" w:eastAsia="Times New Roman" w:hAnsi="Times New Roman" w:cs="Times New Roman"/>
          <w:kern w:val="0"/>
          <w:sz w:val="24"/>
          <w:szCs w:val="24"/>
          <w:lang w:eastAsia="en-IN"/>
          <w14:ligatures w14:val="none"/>
        </w:rPr>
      </w:pPr>
      <w:r w:rsidRPr="00757DAB">
        <w:rPr>
          <w:rFonts w:ascii="Times New Roman" w:eastAsia="Times New Roman" w:hAnsi="Times New Roman" w:cs="Times New Roman"/>
          <w:b/>
          <w:bCs/>
          <w:kern w:val="0"/>
          <w:sz w:val="24"/>
          <w:szCs w:val="24"/>
          <w:lang w:eastAsia="en-IN"/>
          <w14:ligatures w14:val="none"/>
        </w:rPr>
        <w:t>b. Risk Management:</w:t>
      </w:r>
      <w:r w:rsidRPr="00757DAB">
        <w:rPr>
          <w:rFonts w:ascii="Times New Roman" w:eastAsia="Times New Roman" w:hAnsi="Times New Roman" w:cs="Times New Roman"/>
          <w:kern w:val="0"/>
          <w:sz w:val="24"/>
          <w:szCs w:val="24"/>
          <w:lang w:eastAsia="en-IN"/>
          <w14:ligatures w14:val="none"/>
        </w:rPr>
        <w:t xml:space="preserve"> Implement risk management techniques to control portfolio volatility and downside risk. This may involve diversification, hedging strategies, or incorporating risk models and scenario analysis.</w:t>
      </w:r>
    </w:p>
    <w:p w14:paraId="5052C685" w14:textId="77777777" w:rsidR="00757DAB" w:rsidRPr="00757DAB" w:rsidRDefault="00757DAB" w:rsidP="00757DAB">
      <w:pPr>
        <w:spacing w:after="0" w:line="360" w:lineRule="auto"/>
        <w:jc w:val="both"/>
        <w:rPr>
          <w:rFonts w:ascii="Times New Roman" w:eastAsia="Times New Roman" w:hAnsi="Times New Roman" w:cs="Times New Roman"/>
          <w:kern w:val="0"/>
          <w:sz w:val="24"/>
          <w:szCs w:val="24"/>
          <w:lang w:eastAsia="en-IN"/>
          <w14:ligatures w14:val="none"/>
        </w:rPr>
      </w:pPr>
    </w:p>
    <w:p w14:paraId="1296C2E5" w14:textId="77777777" w:rsidR="00757DAB" w:rsidRPr="00757DAB" w:rsidRDefault="00757DAB" w:rsidP="00757DAB">
      <w:pPr>
        <w:spacing w:after="0" w:line="360" w:lineRule="auto"/>
        <w:jc w:val="both"/>
        <w:rPr>
          <w:rFonts w:ascii="Times New Roman" w:eastAsia="Times New Roman" w:hAnsi="Times New Roman" w:cs="Times New Roman"/>
          <w:kern w:val="0"/>
          <w:sz w:val="24"/>
          <w:szCs w:val="24"/>
          <w:lang w:eastAsia="en-IN"/>
          <w14:ligatures w14:val="none"/>
        </w:rPr>
      </w:pPr>
      <w:r w:rsidRPr="00757DAB">
        <w:rPr>
          <w:rFonts w:ascii="Times New Roman" w:eastAsia="Times New Roman" w:hAnsi="Times New Roman" w:cs="Times New Roman"/>
          <w:b/>
          <w:bCs/>
          <w:kern w:val="0"/>
          <w:sz w:val="24"/>
          <w:szCs w:val="24"/>
          <w:lang w:eastAsia="en-IN"/>
          <w14:ligatures w14:val="none"/>
        </w:rPr>
        <w:t>c. Tactical Asset Allocation:</w:t>
      </w:r>
      <w:r w:rsidRPr="00757DAB">
        <w:rPr>
          <w:rFonts w:ascii="Times New Roman" w:eastAsia="Times New Roman" w:hAnsi="Times New Roman" w:cs="Times New Roman"/>
          <w:kern w:val="0"/>
          <w:sz w:val="24"/>
          <w:szCs w:val="24"/>
          <w:lang w:eastAsia="en-IN"/>
          <w14:ligatures w14:val="none"/>
        </w:rPr>
        <w:t xml:space="preserve"> Make strategic adjustments to asset allocation based on short-term market outlook or opportunities. This could involve overweighting or underweighting certain asset classes based on market trends, valuations, or other factors.</w:t>
      </w:r>
    </w:p>
    <w:p w14:paraId="3CBF9838" w14:textId="77777777" w:rsidR="00757DAB" w:rsidRPr="00757DAB" w:rsidRDefault="00757DAB" w:rsidP="00757DAB">
      <w:pPr>
        <w:spacing w:after="0" w:line="360" w:lineRule="auto"/>
        <w:jc w:val="both"/>
        <w:rPr>
          <w:rFonts w:ascii="Times New Roman" w:eastAsia="Times New Roman" w:hAnsi="Times New Roman" w:cs="Times New Roman"/>
          <w:kern w:val="0"/>
          <w:sz w:val="24"/>
          <w:szCs w:val="24"/>
          <w:lang w:eastAsia="en-IN"/>
          <w14:ligatures w14:val="none"/>
        </w:rPr>
      </w:pPr>
    </w:p>
    <w:p w14:paraId="1D3F6BB2" w14:textId="77777777" w:rsidR="00757DAB" w:rsidRPr="00757DAB" w:rsidRDefault="00757DAB" w:rsidP="00757DAB">
      <w:pPr>
        <w:spacing w:after="0" w:line="360" w:lineRule="auto"/>
        <w:jc w:val="both"/>
        <w:rPr>
          <w:rFonts w:ascii="Times New Roman" w:eastAsia="Times New Roman" w:hAnsi="Times New Roman" w:cs="Times New Roman"/>
          <w:b/>
          <w:bCs/>
          <w:kern w:val="0"/>
          <w:sz w:val="24"/>
          <w:szCs w:val="24"/>
          <w:lang w:eastAsia="en-IN"/>
          <w14:ligatures w14:val="none"/>
        </w:rPr>
      </w:pPr>
      <w:r w:rsidRPr="00757DAB">
        <w:rPr>
          <w:rFonts w:ascii="Times New Roman" w:eastAsia="Times New Roman" w:hAnsi="Times New Roman" w:cs="Times New Roman"/>
          <w:b/>
          <w:bCs/>
          <w:kern w:val="0"/>
          <w:sz w:val="24"/>
          <w:szCs w:val="24"/>
          <w:lang w:eastAsia="en-IN"/>
          <w14:ligatures w14:val="none"/>
        </w:rPr>
        <w:t>Selection Criteria for Individual Investments:</w:t>
      </w:r>
    </w:p>
    <w:p w14:paraId="25134CDB" w14:textId="77777777" w:rsidR="00757DAB" w:rsidRPr="00757DAB" w:rsidRDefault="00757DAB" w:rsidP="00757DAB">
      <w:pPr>
        <w:spacing w:after="0" w:line="360" w:lineRule="auto"/>
        <w:jc w:val="both"/>
        <w:rPr>
          <w:rFonts w:ascii="Times New Roman" w:eastAsia="Times New Roman" w:hAnsi="Times New Roman" w:cs="Times New Roman"/>
          <w:kern w:val="0"/>
          <w:sz w:val="24"/>
          <w:szCs w:val="24"/>
          <w:lang w:eastAsia="en-IN"/>
          <w14:ligatures w14:val="none"/>
        </w:rPr>
      </w:pPr>
      <w:r w:rsidRPr="00757DAB">
        <w:rPr>
          <w:rFonts w:ascii="Times New Roman" w:eastAsia="Times New Roman" w:hAnsi="Times New Roman" w:cs="Times New Roman"/>
          <w:kern w:val="0"/>
          <w:sz w:val="24"/>
          <w:szCs w:val="24"/>
          <w:lang w:eastAsia="en-IN"/>
          <w14:ligatures w14:val="none"/>
        </w:rPr>
        <w:t>To implement the Multi-Asset Granular and Dynamic Approach, specific selection criteria should be established for individual investments within each asset class. Some common criteria include:</w:t>
      </w:r>
    </w:p>
    <w:p w14:paraId="70782215" w14:textId="77777777" w:rsidR="00757DAB" w:rsidRPr="00757DAB" w:rsidRDefault="00757DAB" w:rsidP="00757DAB">
      <w:pPr>
        <w:spacing w:after="0" w:line="360" w:lineRule="auto"/>
        <w:jc w:val="both"/>
        <w:rPr>
          <w:rFonts w:ascii="Times New Roman" w:eastAsia="Times New Roman" w:hAnsi="Times New Roman" w:cs="Times New Roman"/>
          <w:kern w:val="0"/>
          <w:sz w:val="24"/>
          <w:szCs w:val="24"/>
          <w:lang w:eastAsia="en-IN"/>
          <w14:ligatures w14:val="none"/>
        </w:rPr>
      </w:pPr>
    </w:p>
    <w:p w14:paraId="4BC06621" w14:textId="77777777" w:rsidR="00757DAB" w:rsidRPr="00757DAB" w:rsidRDefault="00757DAB" w:rsidP="00757DAB">
      <w:pPr>
        <w:spacing w:after="0" w:line="360" w:lineRule="auto"/>
        <w:jc w:val="both"/>
        <w:rPr>
          <w:rFonts w:ascii="Times New Roman" w:eastAsia="Times New Roman" w:hAnsi="Times New Roman" w:cs="Times New Roman"/>
          <w:kern w:val="0"/>
          <w:sz w:val="24"/>
          <w:szCs w:val="24"/>
          <w:lang w:eastAsia="en-IN"/>
          <w14:ligatures w14:val="none"/>
        </w:rPr>
      </w:pPr>
      <w:r w:rsidRPr="00757DAB">
        <w:rPr>
          <w:rFonts w:ascii="Times New Roman" w:eastAsia="Times New Roman" w:hAnsi="Times New Roman" w:cs="Times New Roman"/>
          <w:b/>
          <w:bCs/>
          <w:kern w:val="0"/>
          <w:sz w:val="24"/>
          <w:szCs w:val="24"/>
          <w:lang w:eastAsia="en-IN"/>
          <w14:ligatures w14:val="none"/>
        </w:rPr>
        <w:t xml:space="preserve">a. Fundamental Analysis: </w:t>
      </w:r>
      <w:r w:rsidRPr="00757DAB">
        <w:rPr>
          <w:rFonts w:ascii="Times New Roman" w:eastAsia="Times New Roman" w:hAnsi="Times New Roman" w:cs="Times New Roman"/>
          <w:kern w:val="0"/>
          <w:sz w:val="24"/>
          <w:szCs w:val="24"/>
          <w:lang w:eastAsia="en-IN"/>
          <w14:ligatures w14:val="none"/>
        </w:rPr>
        <w:t>Evaluate the financial health, growth prospects, competitive positioning, and valuation of individual companies or assets. This may involve analyzing financial statements, industry trends, management quality, and conducting company-specific research.</w:t>
      </w:r>
    </w:p>
    <w:p w14:paraId="2F1AEC69" w14:textId="77777777" w:rsidR="00757DAB" w:rsidRPr="00757DAB" w:rsidRDefault="00757DAB" w:rsidP="00757DAB">
      <w:pPr>
        <w:spacing w:after="0" w:line="360" w:lineRule="auto"/>
        <w:jc w:val="both"/>
        <w:rPr>
          <w:rFonts w:ascii="Times New Roman" w:eastAsia="Times New Roman" w:hAnsi="Times New Roman" w:cs="Times New Roman"/>
          <w:kern w:val="0"/>
          <w:sz w:val="24"/>
          <w:szCs w:val="24"/>
          <w:lang w:eastAsia="en-IN"/>
          <w14:ligatures w14:val="none"/>
        </w:rPr>
      </w:pPr>
    </w:p>
    <w:p w14:paraId="36EC4B9E" w14:textId="77777777" w:rsidR="00757DAB" w:rsidRPr="00757DAB" w:rsidRDefault="00757DAB" w:rsidP="00757DAB">
      <w:pPr>
        <w:spacing w:after="0" w:line="360" w:lineRule="auto"/>
        <w:jc w:val="both"/>
        <w:rPr>
          <w:rFonts w:ascii="Times New Roman" w:eastAsia="Times New Roman" w:hAnsi="Times New Roman" w:cs="Times New Roman"/>
          <w:kern w:val="0"/>
          <w:sz w:val="24"/>
          <w:szCs w:val="24"/>
          <w:lang w:eastAsia="en-IN"/>
          <w14:ligatures w14:val="none"/>
        </w:rPr>
      </w:pPr>
      <w:r w:rsidRPr="00757DAB">
        <w:rPr>
          <w:rFonts w:ascii="Times New Roman" w:eastAsia="Times New Roman" w:hAnsi="Times New Roman" w:cs="Times New Roman"/>
          <w:b/>
          <w:bCs/>
          <w:kern w:val="0"/>
          <w:sz w:val="24"/>
          <w:szCs w:val="24"/>
          <w:lang w:eastAsia="en-IN"/>
          <w14:ligatures w14:val="none"/>
        </w:rPr>
        <w:t>b. Quantitative Analysis:</w:t>
      </w:r>
      <w:r w:rsidRPr="00757DAB">
        <w:rPr>
          <w:rFonts w:ascii="Times New Roman" w:eastAsia="Times New Roman" w:hAnsi="Times New Roman" w:cs="Times New Roman"/>
          <w:kern w:val="0"/>
          <w:sz w:val="24"/>
          <w:szCs w:val="24"/>
          <w:lang w:eastAsia="en-IN"/>
          <w14:ligatures w14:val="none"/>
        </w:rPr>
        <w:t xml:space="preserve"> Utilize quantitative models and techniques to assess investment opportunities. This may include factors such as historical performance, valuation metrics, earnings growth, or other quantitative indicators.</w:t>
      </w:r>
    </w:p>
    <w:p w14:paraId="221DAD37" w14:textId="77777777" w:rsidR="00757DAB" w:rsidRPr="00757DAB" w:rsidRDefault="00757DAB" w:rsidP="00757DAB">
      <w:pPr>
        <w:spacing w:after="0" w:line="360" w:lineRule="auto"/>
        <w:jc w:val="both"/>
        <w:rPr>
          <w:rFonts w:ascii="Times New Roman" w:eastAsia="Times New Roman" w:hAnsi="Times New Roman" w:cs="Times New Roman"/>
          <w:b/>
          <w:bCs/>
          <w:kern w:val="0"/>
          <w:sz w:val="24"/>
          <w:szCs w:val="24"/>
          <w:lang w:eastAsia="en-IN"/>
          <w14:ligatures w14:val="none"/>
        </w:rPr>
      </w:pPr>
    </w:p>
    <w:p w14:paraId="678ACF06" w14:textId="77777777" w:rsidR="00757DAB" w:rsidRPr="00757DAB" w:rsidRDefault="00757DAB" w:rsidP="00757DAB">
      <w:pPr>
        <w:spacing w:after="0" w:line="360" w:lineRule="auto"/>
        <w:jc w:val="both"/>
        <w:rPr>
          <w:rFonts w:ascii="Times New Roman" w:eastAsia="Times New Roman" w:hAnsi="Times New Roman" w:cs="Times New Roman"/>
          <w:kern w:val="0"/>
          <w:sz w:val="24"/>
          <w:szCs w:val="24"/>
          <w:lang w:eastAsia="en-IN"/>
          <w14:ligatures w14:val="none"/>
        </w:rPr>
      </w:pPr>
      <w:r w:rsidRPr="00757DAB">
        <w:rPr>
          <w:rFonts w:ascii="Times New Roman" w:eastAsia="Times New Roman" w:hAnsi="Times New Roman" w:cs="Times New Roman"/>
          <w:b/>
          <w:bCs/>
          <w:kern w:val="0"/>
          <w:sz w:val="24"/>
          <w:szCs w:val="24"/>
          <w:lang w:eastAsia="en-IN"/>
          <w14:ligatures w14:val="none"/>
        </w:rPr>
        <w:t>c. Risk-Return Profile:</w:t>
      </w:r>
      <w:r w:rsidRPr="00757DAB">
        <w:rPr>
          <w:rFonts w:ascii="Times New Roman" w:eastAsia="Times New Roman" w:hAnsi="Times New Roman" w:cs="Times New Roman"/>
          <w:kern w:val="0"/>
          <w:sz w:val="24"/>
          <w:szCs w:val="24"/>
          <w:lang w:eastAsia="en-IN"/>
          <w14:ligatures w14:val="none"/>
        </w:rPr>
        <w:t xml:space="preserve"> Consider the risk-return characteristics of individual investments. Assess factors such as volatility, liquidity, credit quality, and correlation with other holdings to ensure proper diversification and alignment with portfolio objectives.</w:t>
      </w:r>
    </w:p>
    <w:p w14:paraId="53351449" w14:textId="77777777" w:rsidR="00757DAB" w:rsidRPr="00757DAB" w:rsidRDefault="00757DAB" w:rsidP="00757DAB">
      <w:pPr>
        <w:spacing w:after="0" w:line="360" w:lineRule="auto"/>
        <w:jc w:val="both"/>
        <w:rPr>
          <w:rFonts w:ascii="Times New Roman" w:eastAsia="Times New Roman" w:hAnsi="Times New Roman" w:cs="Times New Roman"/>
          <w:kern w:val="0"/>
          <w:sz w:val="24"/>
          <w:szCs w:val="24"/>
          <w:lang w:eastAsia="en-IN"/>
          <w14:ligatures w14:val="none"/>
        </w:rPr>
      </w:pPr>
    </w:p>
    <w:p w14:paraId="36581F12" w14:textId="77777777" w:rsidR="00757DAB" w:rsidRPr="00757DAB" w:rsidRDefault="00757DAB" w:rsidP="00757DAB">
      <w:pPr>
        <w:spacing w:after="0" w:line="360" w:lineRule="auto"/>
        <w:jc w:val="both"/>
        <w:rPr>
          <w:rFonts w:ascii="Times New Roman" w:eastAsia="Times New Roman" w:hAnsi="Times New Roman" w:cs="Times New Roman"/>
          <w:b/>
          <w:bCs/>
          <w:kern w:val="0"/>
          <w:sz w:val="24"/>
          <w:szCs w:val="24"/>
          <w:lang w:eastAsia="en-IN"/>
          <w14:ligatures w14:val="none"/>
        </w:rPr>
      </w:pPr>
      <w:r w:rsidRPr="00757DAB">
        <w:rPr>
          <w:rFonts w:ascii="Times New Roman" w:eastAsia="Times New Roman" w:hAnsi="Times New Roman" w:cs="Times New Roman"/>
          <w:b/>
          <w:bCs/>
          <w:kern w:val="0"/>
          <w:sz w:val="24"/>
          <w:szCs w:val="24"/>
          <w:lang w:eastAsia="en-IN"/>
          <w14:ligatures w14:val="none"/>
        </w:rPr>
        <w:t>Performance Evaluation and Benchmarking:</w:t>
      </w:r>
    </w:p>
    <w:p w14:paraId="6DACB440" w14:textId="77777777" w:rsidR="00757DAB" w:rsidRPr="00757DAB" w:rsidRDefault="00757DAB" w:rsidP="00757DAB">
      <w:pPr>
        <w:spacing w:after="0" w:line="360" w:lineRule="auto"/>
        <w:jc w:val="both"/>
        <w:rPr>
          <w:rFonts w:ascii="Times New Roman" w:eastAsia="Times New Roman" w:hAnsi="Times New Roman" w:cs="Times New Roman"/>
          <w:kern w:val="0"/>
          <w:sz w:val="24"/>
          <w:szCs w:val="24"/>
          <w:lang w:eastAsia="en-IN"/>
          <w14:ligatures w14:val="none"/>
        </w:rPr>
      </w:pPr>
      <w:r w:rsidRPr="00757DAB">
        <w:rPr>
          <w:rFonts w:ascii="Times New Roman" w:eastAsia="Times New Roman" w:hAnsi="Times New Roman" w:cs="Times New Roman"/>
          <w:kern w:val="0"/>
          <w:sz w:val="24"/>
          <w:szCs w:val="24"/>
          <w:lang w:eastAsia="en-IN"/>
          <w14:ligatures w14:val="none"/>
        </w:rPr>
        <w:t>To evaluate the performance of a Multi-Asset Granular and Dynamic portfolio, it is essential to establish relevant benchmarks and performance evaluation methods. Some considerations include:</w:t>
      </w:r>
    </w:p>
    <w:p w14:paraId="158BFCBB" w14:textId="77777777" w:rsidR="00757DAB" w:rsidRPr="00757DAB" w:rsidRDefault="00757DAB" w:rsidP="00757DAB">
      <w:pPr>
        <w:spacing w:after="0" w:line="360" w:lineRule="auto"/>
        <w:jc w:val="both"/>
        <w:rPr>
          <w:rFonts w:ascii="Times New Roman" w:eastAsia="Times New Roman" w:hAnsi="Times New Roman" w:cs="Times New Roman"/>
          <w:kern w:val="0"/>
          <w:sz w:val="24"/>
          <w:szCs w:val="24"/>
          <w:lang w:eastAsia="en-IN"/>
          <w14:ligatures w14:val="none"/>
        </w:rPr>
      </w:pPr>
    </w:p>
    <w:p w14:paraId="366B409D" w14:textId="77777777" w:rsidR="00757DAB" w:rsidRPr="00757DAB" w:rsidRDefault="00757DAB" w:rsidP="00757DAB">
      <w:pPr>
        <w:spacing w:after="0" w:line="360" w:lineRule="auto"/>
        <w:jc w:val="both"/>
        <w:rPr>
          <w:rFonts w:ascii="Times New Roman" w:eastAsia="Times New Roman" w:hAnsi="Times New Roman" w:cs="Times New Roman"/>
          <w:kern w:val="0"/>
          <w:sz w:val="24"/>
          <w:szCs w:val="24"/>
          <w:lang w:eastAsia="en-IN"/>
          <w14:ligatures w14:val="none"/>
        </w:rPr>
      </w:pPr>
      <w:r w:rsidRPr="00757DAB">
        <w:rPr>
          <w:rFonts w:ascii="Times New Roman" w:eastAsia="Times New Roman" w:hAnsi="Times New Roman" w:cs="Times New Roman"/>
          <w:b/>
          <w:bCs/>
          <w:kern w:val="0"/>
          <w:sz w:val="24"/>
          <w:szCs w:val="24"/>
          <w:lang w:eastAsia="en-IN"/>
          <w14:ligatures w14:val="none"/>
        </w:rPr>
        <w:t>a. Benchmark Selection:</w:t>
      </w:r>
      <w:r w:rsidRPr="00757DAB">
        <w:rPr>
          <w:rFonts w:ascii="Times New Roman" w:eastAsia="Times New Roman" w:hAnsi="Times New Roman" w:cs="Times New Roman"/>
          <w:kern w:val="0"/>
          <w:sz w:val="24"/>
          <w:szCs w:val="24"/>
          <w:lang w:eastAsia="en-IN"/>
          <w14:ligatures w14:val="none"/>
        </w:rPr>
        <w:t xml:space="preserve"> Choose appropriate benchmarks that reflect the asset allocation and investment strategies employed in the portfolio. For example, a broad-based market index, a blended index, or a custom benchmark tailored to the portfolio's unique characteristics.</w:t>
      </w:r>
    </w:p>
    <w:p w14:paraId="4B9AA718" w14:textId="77777777" w:rsidR="00757DAB" w:rsidRPr="00757DAB" w:rsidRDefault="00757DAB" w:rsidP="00757DAB">
      <w:pPr>
        <w:spacing w:after="0" w:line="360" w:lineRule="auto"/>
        <w:jc w:val="both"/>
        <w:rPr>
          <w:rFonts w:ascii="Times New Roman" w:eastAsia="Times New Roman" w:hAnsi="Times New Roman" w:cs="Times New Roman"/>
          <w:b/>
          <w:bCs/>
          <w:kern w:val="0"/>
          <w:sz w:val="24"/>
          <w:szCs w:val="24"/>
          <w:lang w:eastAsia="en-IN"/>
          <w14:ligatures w14:val="none"/>
        </w:rPr>
      </w:pPr>
    </w:p>
    <w:p w14:paraId="07091851" w14:textId="77777777" w:rsidR="00757DAB" w:rsidRPr="00757DAB" w:rsidRDefault="00757DAB" w:rsidP="00757DAB">
      <w:pPr>
        <w:spacing w:after="0" w:line="360" w:lineRule="auto"/>
        <w:jc w:val="both"/>
        <w:rPr>
          <w:rFonts w:ascii="Times New Roman" w:eastAsia="Times New Roman" w:hAnsi="Times New Roman" w:cs="Times New Roman"/>
          <w:kern w:val="0"/>
          <w:sz w:val="24"/>
          <w:szCs w:val="24"/>
          <w:lang w:eastAsia="en-IN"/>
          <w14:ligatures w14:val="none"/>
        </w:rPr>
      </w:pPr>
      <w:r w:rsidRPr="00757DAB">
        <w:rPr>
          <w:rFonts w:ascii="Times New Roman" w:eastAsia="Times New Roman" w:hAnsi="Times New Roman" w:cs="Times New Roman"/>
          <w:b/>
          <w:bCs/>
          <w:kern w:val="0"/>
          <w:sz w:val="24"/>
          <w:szCs w:val="24"/>
          <w:lang w:eastAsia="en-IN"/>
          <w14:ligatures w14:val="none"/>
        </w:rPr>
        <w:t>b. Performance Measurement:</w:t>
      </w:r>
      <w:r w:rsidRPr="00757DAB">
        <w:rPr>
          <w:rFonts w:ascii="Times New Roman" w:eastAsia="Times New Roman" w:hAnsi="Times New Roman" w:cs="Times New Roman"/>
          <w:kern w:val="0"/>
          <w:sz w:val="24"/>
          <w:szCs w:val="24"/>
          <w:lang w:eastAsia="en-IN"/>
          <w14:ligatures w14:val="none"/>
        </w:rPr>
        <w:t xml:space="preserve"> Calculate portfolio returns, risk-adjusted performance metrics (e.g., Sharpe ratio, information ratio), and other relevant indicators such as tracking error, drawdowns, and portfolio attribution.</w:t>
      </w:r>
    </w:p>
    <w:p w14:paraId="02F691AE" w14:textId="77777777" w:rsidR="00757DAB" w:rsidRPr="00757DAB" w:rsidRDefault="00757DAB" w:rsidP="00757DAB">
      <w:pPr>
        <w:spacing w:after="0" w:line="360" w:lineRule="auto"/>
        <w:jc w:val="both"/>
        <w:rPr>
          <w:rFonts w:ascii="Times New Roman" w:eastAsia="Times New Roman" w:hAnsi="Times New Roman" w:cs="Times New Roman"/>
          <w:b/>
          <w:bCs/>
          <w:kern w:val="0"/>
          <w:sz w:val="24"/>
          <w:szCs w:val="24"/>
          <w:lang w:eastAsia="en-IN"/>
          <w14:ligatures w14:val="none"/>
        </w:rPr>
      </w:pPr>
    </w:p>
    <w:p w14:paraId="483F60CE" w14:textId="77777777" w:rsidR="00757DAB" w:rsidRPr="00757DAB" w:rsidRDefault="00757DAB" w:rsidP="00757DAB">
      <w:pPr>
        <w:spacing w:after="0" w:line="360" w:lineRule="auto"/>
        <w:jc w:val="both"/>
        <w:rPr>
          <w:rFonts w:ascii="Times New Roman" w:eastAsia="Times New Roman" w:hAnsi="Times New Roman" w:cs="Times New Roman"/>
          <w:kern w:val="0"/>
          <w:sz w:val="24"/>
          <w:szCs w:val="24"/>
          <w:lang w:eastAsia="en-IN"/>
          <w14:ligatures w14:val="none"/>
        </w:rPr>
      </w:pPr>
      <w:r w:rsidRPr="00757DAB">
        <w:rPr>
          <w:rFonts w:ascii="Times New Roman" w:eastAsia="Times New Roman" w:hAnsi="Times New Roman" w:cs="Times New Roman"/>
          <w:b/>
          <w:bCs/>
          <w:kern w:val="0"/>
          <w:sz w:val="24"/>
          <w:szCs w:val="24"/>
          <w:lang w:eastAsia="en-IN"/>
          <w14:ligatures w14:val="none"/>
        </w:rPr>
        <w:t>c. Regular Monitoring:</w:t>
      </w:r>
      <w:r w:rsidRPr="00757DAB">
        <w:rPr>
          <w:rFonts w:ascii="Times New Roman" w:eastAsia="Times New Roman" w:hAnsi="Times New Roman" w:cs="Times New Roman"/>
          <w:kern w:val="0"/>
          <w:sz w:val="24"/>
          <w:szCs w:val="24"/>
          <w:lang w:eastAsia="en-IN"/>
          <w14:ligatures w14:val="none"/>
        </w:rPr>
        <w:t xml:space="preserve"> Continuously monitor and review the portfolio's performance against the benchmarks and objectives. Identify areas of outperformance or underperformance and </w:t>
      </w:r>
      <w:r w:rsidRPr="00757DAB">
        <w:rPr>
          <w:rFonts w:ascii="Times New Roman" w:eastAsia="Times New Roman" w:hAnsi="Times New Roman" w:cs="Times New Roman"/>
          <w:kern w:val="0"/>
          <w:sz w:val="24"/>
          <w:szCs w:val="24"/>
          <w:lang w:eastAsia="en-IN"/>
          <w14:ligatures w14:val="none"/>
        </w:rPr>
        <w:lastRenderedPageBreak/>
        <w:t>assess the effectiveness of the portfolio construction methodologies and investment selection criteria.</w:t>
      </w:r>
    </w:p>
    <w:p w14:paraId="42719934" w14:textId="77777777" w:rsidR="00757DAB" w:rsidRPr="00757DAB" w:rsidRDefault="00757DAB" w:rsidP="00757DAB">
      <w:pPr>
        <w:spacing w:after="0" w:line="360" w:lineRule="auto"/>
        <w:jc w:val="both"/>
        <w:rPr>
          <w:rFonts w:ascii="Times New Roman" w:eastAsia="Times New Roman" w:hAnsi="Times New Roman" w:cs="Times New Roman"/>
          <w:kern w:val="0"/>
          <w:sz w:val="24"/>
          <w:szCs w:val="24"/>
          <w:lang w:eastAsia="en-IN"/>
          <w14:ligatures w14:val="none"/>
        </w:rPr>
      </w:pPr>
    </w:p>
    <w:p w14:paraId="1B0F2C9F" w14:textId="6E503D04" w:rsidR="00757DAB" w:rsidRPr="00D912D6" w:rsidRDefault="00757DAB" w:rsidP="00757DAB">
      <w:pPr>
        <w:spacing w:after="0" w:line="360" w:lineRule="auto"/>
        <w:jc w:val="both"/>
        <w:rPr>
          <w:rFonts w:ascii="Times New Roman" w:eastAsia="Times New Roman" w:hAnsi="Times New Roman" w:cs="Times New Roman"/>
          <w:b/>
          <w:bCs/>
          <w:kern w:val="0"/>
          <w:sz w:val="24"/>
          <w:szCs w:val="24"/>
          <w:lang w:eastAsia="en-IN"/>
          <w14:ligatures w14:val="none"/>
        </w:rPr>
      </w:pPr>
      <w:r w:rsidRPr="00757DAB">
        <w:rPr>
          <w:rFonts w:ascii="Times New Roman" w:eastAsia="Times New Roman" w:hAnsi="Times New Roman" w:cs="Times New Roman"/>
          <w:b/>
          <w:bCs/>
          <w:kern w:val="0"/>
          <w:sz w:val="24"/>
          <w:szCs w:val="24"/>
          <w:lang w:eastAsia="en-IN"/>
          <w14:ligatures w14:val="none"/>
        </w:rPr>
        <w:t>d. Performance Attribution:</w:t>
      </w:r>
      <w:r w:rsidRPr="00757DAB">
        <w:rPr>
          <w:rFonts w:ascii="Times New Roman" w:eastAsia="Times New Roman" w:hAnsi="Times New Roman" w:cs="Times New Roman"/>
          <w:kern w:val="0"/>
          <w:sz w:val="24"/>
          <w:szCs w:val="24"/>
          <w:lang w:eastAsia="en-IN"/>
          <w14:ligatures w14:val="none"/>
        </w:rPr>
        <w:t xml:space="preserve"> Analyze the sources of portfolio performance, such as asset allocation decisions, security selection, or market timing. This helps identify the drivers of returns and provides insights for future decision-making</w:t>
      </w:r>
      <w:r w:rsidR="00D912D6">
        <w:rPr>
          <w:rFonts w:ascii="Times New Roman" w:eastAsia="Times New Roman" w:hAnsi="Times New Roman" w:cs="Times New Roman"/>
          <w:kern w:val="0"/>
          <w:sz w:val="24"/>
          <w:szCs w:val="24"/>
          <w:lang w:eastAsia="en-IN"/>
          <w14:ligatures w14:val="none"/>
        </w:rPr>
        <w:t xml:space="preserve"> </w:t>
      </w:r>
      <w:r w:rsidR="00D912D6" w:rsidRPr="00D912D6">
        <w:rPr>
          <w:rFonts w:ascii="Times New Roman" w:eastAsia="Times New Roman" w:hAnsi="Times New Roman" w:cs="Times New Roman"/>
          <w:b/>
          <w:bCs/>
          <w:kern w:val="0"/>
          <w:sz w:val="24"/>
          <w:szCs w:val="24"/>
          <w:lang w:eastAsia="en-IN"/>
          <w14:ligatures w14:val="none"/>
        </w:rPr>
        <w:t>(</w:t>
      </w:r>
      <w:r w:rsidR="00D912D6" w:rsidRPr="00D912D6">
        <w:rPr>
          <w:rFonts w:ascii="Times New Roman" w:hAnsi="Times New Roman" w:cs="Times New Roman"/>
          <w:b/>
          <w:bCs/>
          <w:sz w:val="24"/>
          <w:szCs w:val="24"/>
        </w:rPr>
        <w:t>Gary P. Brinson, Randolph Hood, and Gilbert L. Beebower 1986)</w:t>
      </w:r>
    </w:p>
    <w:p w14:paraId="302F833D" w14:textId="77777777" w:rsidR="00757DAB" w:rsidRPr="002251F3" w:rsidRDefault="00757DAB" w:rsidP="00757DAB">
      <w:pPr>
        <w:spacing w:after="0" w:line="360" w:lineRule="auto"/>
        <w:jc w:val="both"/>
        <w:rPr>
          <w:rFonts w:ascii="Times New Roman" w:eastAsia="Times New Roman" w:hAnsi="Times New Roman" w:cs="Times New Roman"/>
          <w:b/>
          <w:bCs/>
          <w:kern w:val="0"/>
          <w:sz w:val="24"/>
          <w:szCs w:val="24"/>
          <w:lang w:eastAsia="en-IN"/>
          <w14:ligatures w14:val="none"/>
        </w:rPr>
      </w:pPr>
    </w:p>
    <w:p w14:paraId="4103D8A6" w14:textId="77777777" w:rsidR="002251F3" w:rsidRPr="002251F3" w:rsidRDefault="002251F3" w:rsidP="00757DAB">
      <w:pPr>
        <w:spacing w:after="0" w:line="360" w:lineRule="auto"/>
        <w:jc w:val="both"/>
        <w:rPr>
          <w:rFonts w:ascii="Times New Roman" w:eastAsia="Times New Roman" w:hAnsi="Times New Roman" w:cs="Times New Roman"/>
          <w:b/>
          <w:bCs/>
          <w:kern w:val="0"/>
          <w:sz w:val="24"/>
          <w:szCs w:val="24"/>
          <w:lang w:eastAsia="en-IN"/>
          <w14:ligatures w14:val="none"/>
        </w:rPr>
      </w:pPr>
      <w:r w:rsidRPr="002251F3">
        <w:rPr>
          <w:rFonts w:ascii="Times New Roman" w:eastAsia="Times New Roman" w:hAnsi="Times New Roman" w:cs="Times New Roman"/>
          <w:b/>
          <w:bCs/>
          <w:kern w:val="0"/>
          <w:sz w:val="24"/>
          <w:szCs w:val="24"/>
          <w:lang w:eastAsia="en-IN"/>
          <w14:ligatures w14:val="none"/>
        </w:rPr>
        <w:t xml:space="preserve">Examples </w:t>
      </w:r>
    </w:p>
    <w:p w14:paraId="7DF87DCF" w14:textId="6874D7DE" w:rsidR="00757DAB" w:rsidRPr="00516E69" w:rsidRDefault="00757DAB" w:rsidP="00757DAB">
      <w:pPr>
        <w:spacing w:after="0" w:line="360" w:lineRule="auto"/>
        <w:jc w:val="both"/>
        <w:rPr>
          <w:rFonts w:ascii="Times New Roman" w:eastAsia="Times New Roman" w:hAnsi="Times New Roman" w:cs="Times New Roman"/>
          <w:b/>
          <w:bCs/>
          <w:kern w:val="0"/>
          <w:sz w:val="24"/>
          <w:szCs w:val="24"/>
          <w:lang w:eastAsia="en-IN"/>
          <w14:ligatures w14:val="none"/>
        </w:rPr>
      </w:pPr>
      <w:r w:rsidRPr="00757DAB">
        <w:rPr>
          <w:rFonts w:ascii="Times New Roman" w:eastAsia="Times New Roman" w:hAnsi="Times New Roman" w:cs="Times New Roman"/>
          <w:kern w:val="0"/>
          <w:sz w:val="24"/>
          <w:szCs w:val="24"/>
          <w:lang w:eastAsia="en-IN"/>
          <w14:ligatures w14:val="none"/>
        </w:rPr>
        <w:t>By implementing these portfolio construction methodologies, selection criteria, and performance evaluation techniques, you can effectively apply the Multi-Asset Granular and Dynamic Approach to investment management. It is important to adapt these approaches to your specific investment objectives, risk tolerance, and market conditions.</w:t>
      </w:r>
      <w:r w:rsidRPr="00757DAB">
        <w:t xml:space="preserve"> </w:t>
      </w:r>
      <w:r w:rsidRPr="00757DAB">
        <w:rPr>
          <w:rFonts w:ascii="Times New Roman" w:eastAsia="Times New Roman" w:hAnsi="Times New Roman" w:cs="Times New Roman"/>
          <w:kern w:val="0"/>
          <w:sz w:val="24"/>
          <w:szCs w:val="24"/>
          <w:lang w:eastAsia="en-IN"/>
          <w14:ligatures w14:val="none"/>
        </w:rPr>
        <w:t>To illustrate the application of the multi-asset granular and dynamic approach in emerging market investing, one could consider hypothetical case studies based on past market scenarios. These case studies would involve analyzing the performance of diversified portfolios in different emerging markets and how the granular and dynamic approach could potentially enhance returns or mitigate risks</w:t>
      </w:r>
      <w:r w:rsidR="00516E69">
        <w:rPr>
          <w:rFonts w:ascii="Times New Roman" w:eastAsia="Times New Roman" w:hAnsi="Times New Roman" w:cs="Times New Roman"/>
          <w:kern w:val="0"/>
          <w:sz w:val="24"/>
          <w:szCs w:val="24"/>
          <w:lang w:eastAsia="en-IN"/>
          <w14:ligatures w14:val="none"/>
        </w:rPr>
        <w:t xml:space="preserve"> </w:t>
      </w:r>
      <w:r w:rsidR="00516E69" w:rsidRPr="00516E69">
        <w:rPr>
          <w:rFonts w:ascii="Times New Roman" w:eastAsia="Times New Roman" w:hAnsi="Times New Roman" w:cs="Times New Roman"/>
          <w:b/>
          <w:bCs/>
          <w:kern w:val="0"/>
          <w:sz w:val="24"/>
          <w:szCs w:val="24"/>
          <w:lang w:eastAsia="en-IN"/>
          <w14:ligatures w14:val="none"/>
        </w:rPr>
        <w:t>(</w:t>
      </w:r>
      <w:r w:rsidR="00516E69" w:rsidRPr="00516E69">
        <w:rPr>
          <w:rFonts w:ascii="Times New Roman" w:hAnsi="Times New Roman" w:cs="Times New Roman"/>
          <w:b/>
          <w:bCs/>
          <w:sz w:val="24"/>
          <w:szCs w:val="24"/>
        </w:rPr>
        <w:t xml:space="preserve"> Lee, Wai 20</w:t>
      </w:r>
      <w:r w:rsidR="00516E69">
        <w:rPr>
          <w:rFonts w:ascii="Times New Roman" w:hAnsi="Times New Roman" w:cs="Times New Roman"/>
          <w:b/>
          <w:bCs/>
          <w:sz w:val="24"/>
          <w:szCs w:val="24"/>
        </w:rPr>
        <w:t>11</w:t>
      </w:r>
      <w:r w:rsidR="00516E69" w:rsidRPr="00516E69">
        <w:rPr>
          <w:rFonts w:ascii="Times New Roman" w:hAnsi="Times New Roman" w:cs="Times New Roman"/>
          <w:b/>
          <w:bCs/>
          <w:sz w:val="24"/>
          <w:szCs w:val="24"/>
        </w:rPr>
        <w:t>)</w:t>
      </w:r>
    </w:p>
    <w:p w14:paraId="40FF608B" w14:textId="77777777" w:rsidR="00757DAB" w:rsidRPr="00757DAB" w:rsidRDefault="00757DAB" w:rsidP="00757DAB">
      <w:pPr>
        <w:spacing w:after="0" w:line="360" w:lineRule="auto"/>
        <w:jc w:val="both"/>
        <w:rPr>
          <w:rFonts w:ascii="Times New Roman" w:eastAsia="Times New Roman" w:hAnsi="Times New Roman" w:cs="Times New Roman"/>
          <w:kern w:val="0"/>
          <w:sz w:val="24"/>
          <w:szCs w:val="24"/>
          <w:lang w:eastAsia="en-IN"/>
          <w14:ligatures w14:val="none"/>
        </w:rPr>
      </w:pPr>
    </w:p>
    <w:p w14:paraId="20277A8E" w14:textId="77777777" w:rsidR="00757DAB" w:rsidRPr="00757DAB" w:rsidRDefault="00757DAB" w:rsidP="00757DAB">
      <w:pPr>
        <w:spacing w:after="0" w:line="360" w:lineRule="auto"/>
        <w:jc w:val="both"/>
        <w:rPr>
          <w:rFonts w:ascii="Times New Roman" w:eastAsia="Times New Roman" w:hAnsi="Times New Roman" w:cs="Times New Roman"/>
          <w:kern w:val="0"/>
          <w:sz w:val="24"/>
          <w:szCs w:val="24"/>
          <w:lang w:eastAsia="en-IN"/>
          <w14:ligatures w14:val="none"/>
        </w:rPr>
      </w:pPr>
      <w:r w:rsidRPr="00757DAB">
        <w:rPr>
          <w:rFonts w:ascii="Times New Roman" w:eastAsia="Times New Roman" w:hAnsi="Times New Roman" w:cs="Times New Roman"/>
          <w:kern w:val="0"/>
          <w:sz w:val="24"/>
          <w:szCs w:val="24"/>
          <w:lang w:eastAsia="en-IN"/>
          <w14:ligatures w14:val="none"/>
        </w:rPr>
        <w:t>For example, a case study might focus on a diversified portfolio in an emerging market with exposure to equities, bonds, and commodities. By conducting rigorous research and analysis, the portfolio manager identifies specific stocks, bonds, and commodities that show promising growth potential. Over time, the portfolio manager actively adjusts the allocation based on changing market conditions and regularly reviews the individual assets to ensure they continue to meet the investment thesis.</w:t>
      </w:r>
    </w:p>
    <w:p w14:paraId="25956D0F" w14:textId="77777777" w:rsidR="00757DAB" w:rsidRPr="00757DAB" w:rsidRDefault="00757DAB" w:rsidP="00757DAB">
      <w:pPr>
        <w:spacing w:after="0" w:line="360" w:lineRule="auto"/>
        <w:jc w:val="both"/>
        <w:rPr>
          <w:rFonts w:ascii="Times New Roman" w:eastAsia="Times New Roman" w:hAnsi="Times New Roman" w:cs="Times New Roman"/>
          <w:b/>
          <w:bCs/>
          <w:kern w:val="0"/>
          <w:sz w:val="24"/>
          <w:szCs w:val="24"/>
          <w:lang w:eastAsia="en-IN"/>
          <w14:ligatures w14:val="none"/>
        </w:rPr>
      </w:pPr>
    </w:p>
    <w:p w14:paraId="70859942" w14:textId="77777777" w:rsidR="00757DAB" w:rsidRPr="00757DAB" w:rsidRDefault="00757DAB" w:rsidP="00757DAB">
      <w:pPr>
        <w:spacing w:after="0" w:line="360" w:lineRule="auto"/>
        <w:jc w:val="both"/>
        <w:rPr>
          <w:rFonts w:ascii="Times New Roman" w:eastAsia="Times New Roman" w:hAnsi="Times New Roman" w:cs="Times New Roman"/>
          <w:b/>
          <w:bCs/>
          <w:kern w:val="0"/>
          <w:sz w:val="24"/>
          <w:szCs w:val="24"/>
          <w:lang w:eastAsia="en-IN"/>
          <w14:ligatures w14:val="none"/>
        </w:rPr>
      </w:pPr>
      <w:r w:rsidRPr="00757DAB">
        <w:rPr>
          <w:rFonts w:ascii="Times New Roman" w:eastAsia="Times New Roman" w:hAnsi="Times New Roman" w:cs="Times New Roman"/>
          <w:b/>
          <w:bCs/>
          <w:kern w:val="0"/>
          <w:sz w:val="24"/>
          <w:szCs w:val="24"/>
          <w:lang w:eastAsia="en-IN"/>
          <w14:ligatures w14:val="none"/>
        </w:rPr>
        <w:t>Comparison with Traditional Approaches:</w:t>
      </w:r>
    </w:p>
    <w:p w14:paraId="50557DC0" w14:textId="77777777" w:rsidR="00757DAB" w:rsidRPr="00757DAB" w:rsidRDefault="00757DAB" w:rsidP="00757DAB">
      <w:pPr>
        <w:spacing w:after="0" w:line="360" w:lineRule="auto"/>
        <w:jc w:val="both"/>
        <w:rPr>
          <w:rFonts w:ascii="Times New Roman" w:eastAsia="Times New Roman" w:hAnsi="Times New Roman" w:cs="Times New Roman"/>
          <w:kern w:val="0"/>
          <w:sz w:val="24"/>
          <w:szCs w:val="24"/>
          <w:lang w:eastAsia="en-IN"/>
          <w14:ligatures w14:val="none"/>
        </w:rPr>
      </w:pPr>
      <w:r w:rsidRPr="00757DAB">
        <w:rPr>
          <w:rFonts w:ascii="Times New Roman" w:eastAsia="Times New Roman" w:hAnsi="Times New Roman" w:cs="Times New Roman"/>
          <w:kern w:val="0"/>
          <w:sz w:val="24"/>
          <w:szCs w:val="24"/>
          <w:lang w:eastAsia="en-IN"/>
          <w14:ligatures w14:val="none"/>
        </w:rPr>
        <w:t>When comparing the performance of the multi-asset granular and dynamic approach with traditional approaches in emerging market investing, several factors come into play. Traditional approaches often involve broader market exposure through index funds or passive strategies. While these approaches offer simplicity and lower costs, they may not take advantage of specific investment opportunities or adapt to changing market conditions as actively managed strategies can.</w:t>
      </w:r>
    </w:p>
    <w:p w14:paraId="7AC6037E" w14:textId="77777777" w:rsidR="00757DAB" w:rsidRPr="00757DAB" w:rsidRDefault="00757DAB" w:rsidP="00757DAB">
      <w:pPr>
        <w:spacing w:after="0" w:line="360" w:lineRule="auto"/>
        <w:jc w:val="both"/>
        <w:rPr>
          <w:rFonts w:ascii="Times New Roman" w:eastAsia="Times New Roman" w:hAnsi="Times New Roman" w:cs="Times New Roman"/>
          <w:kern w:val="0"/>
          <w:sz w:val="24"/>
          <w:szCs w:val="24"/>
          <w:lang w:eastAsia="en-IN"/>
          <w14:ligatures w14:val="none"/>
        </w:rPr>
      </w:pPr>
    </w:p>
    <w:p w14:paraId="1980E353" w14:textId="77777777" w:rsidR="00757DAB" w:rsidRPr="00757DAB" w:rsidRDefault="00757DAB" w:rsidP="00757DAB">
      <w:pPr>
        <w:spacing w:after="0" w:line="360" w:lineRule="auto"/>
        <w:jc w:val="both"/>
        <w:rPr>
          <w:rFonts w:ascii="Times New Roman" w:eastAsia="Times New Roman" w:hAnsi="Times New Roman" w:cs="Times New Roman"/>
          <w:kern w:val="0"/>
          <w:sz w:val="24"/>
          <w:szCs w:val="24"/>
          <w:lang w:eastAsia="en-IN"/>
          <w14:ligatures w14:val="none"/>
        </w:rPr>
      </w:pPr>
      <w:r w:rsidRPr="00757DAB">
        <w:rPr>
          <w:rFonts w:ascii="Times New Roman" w:eastAsia="Times New Roman" w:hAnsi="Times New Roman" w:cs="Times New Roman"/>
          <w:kern w:val="0"/>
          <w:sz w:val="24"/>
          <w:szCs w:val="24"/>
          <w:lang w:eastAsia="en-IN"/>
          <w14:ligatures w14:val="none"/>
        </w:rPr>
        <w:lastRenderedPageBreak/>
        <w:t>The multi-asset granular and dynamic approach aims to generate alpha by actively selecting assets and adjusting the portfolio allocation. This approach may provide the potential for outperforming traditional approaches during favorable market conditions or when certain sectors or industries within emerging markets are performing well. However, it is important to note that active management also introduces the risk of underperformance if the portfolio manager's decisions do not align with market movements.</w:t>
      </w:r>
    </w:p>
    <w:p w14:paraId="009DA605" w14:textId="77777777" w:rsidR="00757DAB" w:rsidRPr="00757DAB" w:rsidRDefault="00757DAB" w:rsidP="00757DAB">
      <w:pPr>
        <w:spacing w:after="0" w:line="360" w:lineRule="auto"/>
        <w:jc w:val="both"/>
        <w:rPr>
          <w:rFonts w:ascii="Times New Roman" w:eastAsia="Times New Roman" w:hAnsi="Times New Roman" w:cs="Times New Roman"/>
          <w:kern w:val="0"/>
          <w:sz w:val="24"/>
          <w:szCs w:val="24"/>
          <w:lang w:eastAsia="en-IN"/>
          <w14:ligatures w14:val="none"/>
        </w:rPr>
      </w:pPr>
    </w:p>
    <w:p w14:paraId="3AF6D081" w14:textId="0BE95764" w:rsidR="00757DAB" w:rsidRPr="00757DAB" w:rsidRDefault="00757DAB" w:rsidP="00757DAB">
      <w:pPr>
        <w:spacing w:after="0" w:line="360" w:lineRule="auto"/>
        <w:jc w:val="both"/>
        <w:rPr>
          <w:rFonts w:ascii="Times New Roman" w:eastAsia="Times New Roman" w:hAnsi="Times New Roman" w:cs="Times New Roman"/>
          <w:kern w:val="0"/>
          <w:sz w:val="24"/>
          <w:szCs w:val="24"/>
          <w:lang w:eastAsia="en-IN"/>
          <w14:ligatures w14:val="none"/>
        </w:rPr>
      </w:pPr>
      <w:r w:rsidRPr="00757DAB">
        <w:rPr>
          <w:rFonts w:ascii="Times New Roman" w:eastAsia="Times New Roman" w:hAnsi="Times New Roman" w:cs="Times New Roman"/>
          <w:kern w:val="0"/>
          <w:sz w:val="24"/>
          <w:szCs w:val="24"/>
          <w:lang w:eastAsia="en-IN"/>
          <w14:ligatures w14:val="none"/>
        </w:rPr>
        <w:t>To evaluate the performance of the multi-asset granular and dynamic approach against traditional approaches, various metrics such as risk-adjusted returns, volatility, and correlation analysis would be necessary</w:t>
      </w:r>
      <w:r w:rsidR="00516E69">
        <w:rPr>
          <w:rFonts w:ascii="Times New Roman" w:eastAsia="Times New Roman" w:hAnsi="Times New Roman" w:cs="Times New Roman"/>
          <w:kern w:val="0"/>
          <w:sz w:val="24"/>
          <w:szCs w:val="24"/>
          <w:lang w:eastAsia="en-IN"/>
          <w14:ligatures w14:val="none"/>
        </w:rPr>
        <w:t xml:space="preserve"> </w:t>
      </w:r>
      <w:r w:rsidR="00516E69" w:rsidRPr="00516E69">
        <w:rPr>
          <w:rFonts w:ascii="Times New Roman" w:eastAsia="Times New Roman" w:hAnsi="Times New Roman" w:cs="Times New Roman"/>
          <w:b/>
          <w:bCs/>
          <w:kern w:val="0"/>
          <w:sz w:val="24"/>
          <w:szCs w:val="24"/>
          <w:lang w:eastAsia="en-IN"/>
          <w14:ligatures w14:val="none"/>
        </w:rPr>
        <w:t>(</w:t>
      </w:r>
      <w:r w:rsidR="00516E69" w:rsidRPr="00516E69">
        <w:rPr>
          <w:rFonts w:ascii="Times New Roman" w:hAnsi="Times New Roman" w:cs="Times New Roman"/>
          <w:b/>
          <w:bCs/>
          <w:sz w:val="24"/>
          <w:szCs w:val="24"/>
        </w:rPr>
        <w:t>Rockafellar, R.T., and S. Uryasev.</w:t>
      </w:r>
      <w:r w:rsidR="00516E69" w:rsidRPr="00516E69">
        <w:rPr>
          <w:rFonts w:ascii="Times New Roman" w:eastAsia="Times New Roman" w:hAnsi="Times New Roman" w:cs="Times New Roman"/>
          <w:b/>
          <w:bCs/>
          <w:kern w:val="0"/>
          <w:sz w:val="24"/>
          <w:szCs w:val="24"/>
          <w:lang w:eastAsia="en-IN"/>
          <w14:ligatures w14:val="none"/>
        </w:rPr>
        <w:t xml:space="preserve"> 2000)</w:t>
      </w:r>
      <w:r w:rsidRPr="00757DAB">
        <w:rPr>
          <w:rFonts w:ascii="Times New Roman" w:eastAsia="Times New Roman" w:hAnsi="Times New Roman" w:cs="Times New Roman"/>
          <w:kern w:val="0"/>
          <w:sz w:val="24"/>
          <w:szCs w:val="24"/>
          <w:lang w:eastAsia="en-IN"/>
          <w14:ligatures w14:val="none"/>
        </w:rPr>
        <w:t>Additionally, it's crucial to consider the time horizon, market cycles, and the specific emerging markets under examination.</w:t>
      </w:r>
    </w:p>
    <w:p w14:paraId="29A9B1AB" w14:textId="77777777" w:rsidR="00757DAB" w:rsidRPr="00757DAB" w:rsidRDefault="00757DAB" w:rsidP="00757DAB">
      <w:pPr>
        <w:spacing w:after="0" w:line="360" w:lineRule="auto"/>
        <w:jc w:val="both"/>
        <w:rPr>
          <w:rFonts w:ascii="Times New Roman" w:eastAsia="Times New Roman" w:hAnsi="Times New Roman" w:cs="Times New Roman"/>
          <w:kern w:val="0"/>
          <w:sz w:val="24"/>
          <w:szCs w:val="24"/>
          <w:lang w:eastAsia="en-IN"/>
          <w14:ligatures w14:val="none"/>
        </w:rPr>
      </w:pPr>
    </w:p>
    <w:p w14:paraId="68BDD190" w14:textId="6E11B307" w:rsidR="00757DAB" w:rsidRDefault="00757DAB" w:rsidP="00757DAB">
      <w:pPr>
        <w:spacing w:after="0" w:line="360" w:lineRule="auto"/>
        <w:jc w:val="both"/>
        <w:rPr>
          <w:rFonts w:ascii="Times New Roman" w:eastAsia="Times New Roman" w:hAnsi="Times New Roman" w:cs="Times New Roman"/>
          <w:kern w:val="0"/>
          <w:sz w:val="24"/>
          <w:szCs w:val="24"/>
          <w:lang w:eastAsia="en-IN"/>
          <w14:ligatures w14:val="none"/>
        </w:rPr>
      </w:pPr>
      <w:r w:rsidRPr="00757DAB">
        <w:rPr>
          <w:rFonts w:ascii="Times New Roman" w:eastAsia="Times New Roman" w:hAnsi="Times New Roman" w:cs="Times New Roman"/>
          <w:kern w:val="0"/>
          <w:sz w:val="24"/>
          <w:szCs w:val="24"/>
          <w:lang w:eastAsia="en-IN"/>
          <w14:ligatures w14:val="none"/>
        </w:rPr>
        <w:t>In practice, the performance comparison between different investment approaches can vary depending on the specific market conditions, the skill and expertise of the portfolio manager, and the overall investment strategy employed. Conducting a comprehensive analysis and reviewing historical data, case studies, and research reports from reputable sources would provide a more accurate and reliable assessment of the performance comparison.</w:t>
      </w:r>
    </w:p>
    <w:p w14:paraId="675A9DFF" w14:textId="77777777" w:rsidR="00757DAB" w:rsidRDefault="00757DAB" w:rsidP="00757DAB">
      <w:pPr>
        <w:spacing w:after="0" w:line="360" w:lineRule="auto"/>
        <w:jc w:val="both"/>
        <w:rPr>
          <w:rFonts w:ascii="Times New Roman" w:eastAsia="Times New Roman" w:hAnsi="Times New Roman" w:cs="Times New Roman"/>
          <w:kern w:val="0"/>
          <w:sz w:val="24"/>
          <w:szCs w:val="24"/>
          <w:lang w:eastAsia="en-IN"/>
          <w14:ligatures w14:val="none"/>
        </w:rPr>
      </w:pPr>
    </w:p>
    <w:p w14:paraId="6B32897F" w14:textId="77777777" w:rsidR="002251F3" w:rsidRPr="002251F3" w:rsidRDefault="002251F3" w:rsidP="002251F3">
      <w:pPr>
        <w:spacing w:after="0" w:line="360" w:lineRule="auto"/>
        <w:jc w:val="both"/>
        <w:rPr>
          <w:rFonts w:ascii="Times New Roman" w:eastAsia="Times New Roman" w:hAnsi="Times New Roman" w:cs="Times New Roman"/>
          <w:b/>
          <w:bCs/>
          <w:kern w:val="0"/>
          <w:sz w:val="24"/>
          <w:szCs w:val="24"/>
          <w:lang w:eastAsia="en-IN"/>
          <w14:ligatures w14:val="none"/>
        </w:rPr>
      </w:pPr>
      <w:r w:rsidRPr="002251F3">
        <w:rPr>
          <w:rFonts w:ascii="Times New Roman" w:eastAsia="Times New Roman" w:hAnsi="Times New Roman" w:cs="Times New Roman"/>
          <w:b/>
          <w:bCs/>
          <w:kern w:val="0"/>
          <w:sz w:val="24"/>
          <w:szCs w:val="24"/>
          <w:lang w:eastAsia="en-IN"/>
          <w14:ligatures w14:val="none"/>
        </w:rPr>
        <w:t>Conclusion:</w:t>
      </w:r>
    </w:p>
    <w:p w14:paraId="0CD1AD20" w14:textId="77777777" w:rsidR="002251F3" w:rsidRPr="002251F3" w:rsidRDefault="002251F3" w:rsidP="002251F3">
      <w:pPr>
        <w:spacing w:after="0" w:line="360" w:lineRule="auto"/>
        <w:jc w:val="both"/>
        <w:rPr>
          <w:rFonts w:ascii="Times New Roman" w:eastAsia="Times New Roman" w:hAnsi="Times New Roman" w:cs="Times New Roman"/>
          <w:kern w:val="0"/>
          <w:sz w:val="24"/>
          <w:szCs w:val="24"/>
          <w:lang w:eastAsia="en-IN"/>
          <w14:ligatures w14:val="none"/>
        </w:rPr>
      </w:pPr>
    </w:p>
    <w:p w14:paraId="62EB4BF6" w14:textId="77777777" w:rsidR="002251F3" w:rsidRPr="002251F3" w:rsidRDefault="002251F3" w:rsidP="002251F3">
      <w:pPr>
        <w:spacing w:after="0" w:line="360" w:lineRule="auto"/>
        <w:jc w:val="both"/>
        <w:rPr>
          <w:rFonts w:ascii="Times New Roman" w:eastAsia="Times New Roman" w:hAnsi="Times New Roman" w:cs="Times New Roman"/>
          <w:kern w:val="0"/>
          <w:sz w:val="24"/>
          <w:szCs w:val="24"/>
          <w:lang w:eastAsia="en-IN"/>
          <w14:ligatures w14:val="none"/>
        </w:rPr>
      </w:pPr>
      <w:r w:rsidRPr="002251F3">
        <w:rPr>
          <w:rFonts w:ascii="Times New Roman" w:eastAsia="Times New Roman" w:hAnsi="Times New Roman" w:cs="Times New Roman"/>
          <w:kern w:val="0"/>
          <w:sz w:val="24"/>
          <w:szCs w:val="24"/>
          <w:lang w:eastAsia="en-IN"/>
          <w14:ligatures w14:val="none"/>
        </w:rPr>
        <w:t>The research on emerging market investing has highlighted the importance of adopting a multi-asset granular and dynamic portfolio approach. This approach takes into account the unique characteristics and risks associated with investing in emerging markets, and seeks to optimize returns while managing risks effectively.</w:t>
      </w:r>
    </w:p>
    <w:p w14:paraId="77CE0411" w14:textId="77777777" w:rsidR="002251F3" w:rsidRPr="002251F3" w:rsidRDefault="002251F3" w:rsidP="002251F3">
      <w:pPr>
        <w:spacing w:after="0" w:line="360" w:lineRule="auto"/>
        <w:jc w:val="both"/>
        <w:rPr>
          <w:rFonts w:ascii="Times New Roman" w:eastAsia="Times New Roman" w:hAnsi="Times New Roman" w:cs="Times New Roman"/>
          <w:kern w:val="0"/>
          <w:sz w:val="24"/>
          <w:szCs w:val="24"/>
          <w:lang w:eastAsia="en-IN"/>
          <w14:ligatures w14:val="none"/>
        </w:rPr>
      </w:pPr>
    </w:p>
    <w:p w14:paraId="357EE900" w14:textId="77777777" w:rsidR="002251F3" w:rsidRPr="002251F3" w:rsidRDefault="002251F3" w:rsidP="002251F3">
      <w:pPr>
        <w:spacing w:after="0" w:line="360" w:lineRule="auto"/>
        <w:jc w:val="both"/>
        <w:rPr>
          <w:rFonts w:ascii="Times New Roman" w:eastAsia="Times New Roman" w:hAnsi="Times New Roman" w:cs="Times New Roman"/>
          <w:b/>
          <w:bCs/>
          <w:kern w:val="0"/>
          <w:sz w:val="24"/>
          <w:szCs w:val="24"/>
          <w:lang w:eastAsia="en-IN"/>
          <w14:ligatures w14:val="none"/>
        </w:rPr>
      </w:pPr>
      <w:r w:rsidRPr="002251F3">
        <w:rPr>
          <w:rFonts w:ascii="Times New Roman" w:eastAsia="Times New Roman" w:hAnsi="Times New Roman" w:cs="Times New Roman"/>
          <w:b/>
          <w:bCs/>
          <w:kern w:val="0"/>
          <w:sz w:val="24"/>
          <w:szCs w:val="24"/>
          <w:lang w:eastAsia="en-IN"/>
          <w14:ligatures w14:val="none"/>
        </w:rPr>
        <w:t>Key Findings:</w:t>
      </w:r>
    </w:p>
    <w:p w14:paraId="60BD8355" w14:textId="77777777" w:rsidR="002251F3" w:rsidRPr="002251F3" w:rsidRDefault="002251F3" w:rsidP="002251F3">
      <w:pPr>
        <w:spacing w:after="0" w:line="360" w:lineRule="auto"/>
        <w:jc w:val="both"/>
        <w:rPr>
          <w:rFonts w:ascii="Times New Roman" w:eastAsia="Times New Roman" w:hAnsi="Times New Roman" w:cs="Times New Roman"/>
          <w:kern w:val="0"/>
          <w:sz w:val="24"/>
          <w:szCs w:val="24"/>
          <w:lang w:eastAsia="en-IN"/>
          <w14:ligatures w14:val="none"/>
        </w:rPr>
      </w:pPr>
    </w:p>
    <w:p w14:paraId="61644804" w14:textId="77777777" w:rsidR="002251F3" w:rsidRPr="002251F3" w:rsidRDefault="002251F3" w:rsidP="002251F3">
      <w:pPr>
        <w:spacing w:after="0" w:line="360" w:lineRule="auto"/>
        <w:jc w:val="both"/>
        <w:rPr>
          <w:rFonts w:ascii="Times New Roman" w:eastAsia="Times New Roman" w:hAnsi="Times New Roman" w:cs="Times New Roman"/>
          <w:kern w:val="0"/>
          <w:sz w:val="24"/>
          <w:szCs w:val="24"/>
          <w:lang w:eastAsia="en-IN"/>
          <w14:ligatures w14:val="none"/>
        </w:rPr>
      </w:pPr>
      <w:r w:rsidRPr="002251F3">
        <w:rPr>
          <w:rFonts w:ascii="Times New Roman" w:eastAsia="Times New Roman" w:hAnsi="Times New Roman" w:cs="Times New Roman"/>
          <w:b/>
          <w:bCs/>
          <w:kern w:val="0"/>
          <w:sz w:val="24"/>
          <w:szCs w:val="24"/>
          <w:lang w:eastAsia="en-IN"/>
          <w14:ligatures w14:val="none"/>
        </w:rPr>
        <w:t>Diversification:</w:t>
      </w:r>
      <w:r w:rsidRPr="002251F3">
        <w:rPr>
          <w:rFonts w:ascii="Times New Roman" w:eastAsia="Times New Roman" w:hAnsi="Times New Roman" w:cs="Times New Roman"/>
          <w:kern w:val="0"/>
          <w:sz w:val="24"/>
          <w:szCs w:val="24"/>
          <w:lang w:eastAsia="en-IN"/>
          <w14:ligatures w14:val="none"/>
        </w:rPr>
        <w:t xml:space="preserve"> A granular portfolio approach allows investors to diversify their investments across a wide range of emerging market assets, such as stocks, bonds, commodities, and currencies. This diversification helps mitigate the impact of individual asset volatility and improves overall portfolio stability.</w:t>
      </w:r>
    </w:p>
    <w:p w14:paraId="5F2BB01F" w14:textId="77777777" w:rsidR="002251F3" w:rsidRPr="002251F3" w:rsidRDefault="002251F3" w:rsidP="002251F3">
      <w:pPr>
        <w:spacing w:after="0" w:line="360" w:lineRule="auto"/>
        <w:jc w:val="both"/>
        <w:rPr>
          <w:rFonts w:ascii="Times New Roman" w:eastAsia="Times New Roman" w:hAnsi="Times New Roman" w:cs="Times New Roman"/>
          <w:kern w:val="0"/>
          <w:sz w:val="24"/>
          <w:szCs w:val="24"/>
          <w:lang w:eastAsia="en-IN"/>
          <w14:ligatures w14:val="none"/>
        </w:rPr>
      </w:pPr>
    </w:p>
    <w:p w14:paraId="2A1079F8" w14:textId="77777777" w:rsidR="002251F3" w:rsidRPr="002251F3" w:rsidRDefault="002251F3" w:rsidP="002251F3">
      <w:pPr>
        <w:spacing w:after="0" w:line="360" w:lineRule="auto"/>
        <w:jc w:val="both"/>
        <w:rPr>
          <w:rFonts w:ascii="Times New Roman" w:eastAsia="Times New Roman" w:hAnsi="Times New Roman" w:cs="Times New Roman"/>
          <w:kern w:val="0"/>
          <w:sz w:val="24"/>
          <w:szCs w:val="24"/>
          <w:lang w:eastAsia="en-IN"/>
          <w14:ligatures w14:val="none"/>
        </w:rPr>
      </w:pPr>
      <w:r w:rsidRPr="002251F3">
        <w:rPr>
          <w:rFonts w:ascii="Times New Roman" w:eastAsia="Times New Roman" w:hAnsi="Times New Roman" w:cs="Times New Roman"/>
          <w:b/>
          <w:bCs/>
          <w:kern w:val="0"/>
          <w:sz w:val="24"/>
          <w:szCs w:val="24"/>
          <w:lang w:eastAsia="en-IN"/>
          <w14:ligatures w14:val="none"/>
        </w:rPr>
        <w:lastRenderedPageBreak/>
        <w:t>Risk Management:</w:t>
      </w:r>
      <w:r w:rsidRPr="002251F3">
        <w:rPr>
          <w:rFonts w:ascii="Times New Roman" w:eastAsia="Times New Roman" w:hAnsi="Times New Roman" w:cs="Times New Roman"/>
          <w:kern w:val="0"/>
          <w:sz w:val="24"/>
          <w:szCs w:val="24"/>
          <w:lang w:eastAsia="en-IN"/>
          <w14:ligatures w14:val="none"/>
        </w:rPr>
        <w:t xml:space="preserve"> By employing a dynamic portfolio strategy, investors can actively manage their exposure to different emerging market sectors and countries based on changing market conditions. This helps in reducing potential losses during market downturns and capitalizing on opportunities during upturns.</w:t>
      </w:r>
    </w:p>
    <w:p w14:paraId="5523D75D" w14:textId="77777777" w:rsidR="002251F3" w:rsidRPr="002251F3" w:rsidRDefault="002251F3" w:rsidP="002251F3">
      <w:pPr>
        <w:spacing w:after="0" w:line="360" w:lineRule="auto"/>
        <w:jc w:val="both"/>
        <w:rPr>
          <w:rFonts w:ascii="Times New Roman" w:eastAsia="Times New Roman" w:hAnsi="Times New Roman" w:cs="Times New Roman"/>
          <w:kern w:val="0"/>
          <w:sz w:val="24"/>
          <w:szCs w:val="24"/>
          <w:lang w:eastAsia="en-IN"/>
          <w14:ligatures w14:val="none"/>
        </w:rPr>
      </w:pPr>
    </w:p>
    <w:p w14:paraId="5B09F46F" w14:textId="77777777" w:rsidR="002251F3" w:rsidRPr="002251F3" w:rsidRDefault="002251F3" w:rsidP="002251F3">
      <w:pPr>
        <w:spacing w:after="0" w:line="360" w:lineRule="auto"/>
        <w:jc w:val="both"/>
        <w:rPr>
          <w:rFonts w:ascii="Times New Roman" w:eastAsia="Times New Roman" w:hAnsi="Times New Roman" w:cs="Times New Roman"/>
          <w:kern w:val="0"/>
          <w:sz w:val="24"/>
          <w:szCs w:val="24"/>
          <w:lang w:eastAsia="en-IN"/>
          <w14:ligatures w14:val="none"/>
        </w:rPr>
      </w:pPr>
      <w:r w:rsidRPr="002251F3">
        <w:rPr>
          <w:rFonts w:ascii="Times New Roman" w:eastAsia="Times New Roman" w:hAnsi="Times New Roman" w:cs="Times New Roman"/>
          <w:b/>
          <w:bCs/>
          <w:kern w:val="0"/>
          <w:sz w:val="24"/>
          <w:szCs w:val="24"/>
          <w:lang w:eastAsia="en-IN"/>
          <w14:ligatures w14:val="none"/>
        </w:rPr>
        <w:t>Research and Due Diligence:</w:t>
      </w:r>
      <w:r w:rsidRPr="002251F3">
        <w:rPr>
          <w:rFonts w:ascii="Times New Roman" w:eastAsia="Times New Roman" w:hAnsi="Times New Roman" w:cs="Times New Roman"/>
          <w:kern w:val="0"/>
          <w:sz w:val="24"/>
          <w:szCs w:val="24"/>
          <w:lang w:eastAsia="en-IN"/>
          <w14:ligatures w14:val="none"/>
        </w:rPr>
        <w:t xml:space="preserve"> Granular portfolio management requires in-depth research and due diligence to identify attractive investment opportunities within emerging markets. This involves analyzing economic indicators, political stability, regulatory frameworks, and company fundamentals to make informed investment decisions.</w:t>
      </w:r>
    </w:p>
    <w:p w14:paraId="27F32483" w14:textId="77777777" w:rsidR="002251F3" w:rsidRPr="002251F3" w:rsidRDefault="002251F3" w:rsidP="002251F3">
      <w:pPr>
        <w:spacing w:after="0" w:line="360" w:lineRule="auto"/>
        <w:jc w:val="both"/>
        <w:rPr>
          <w:rFonts w:ascii="Times New Roman" w:eastAsia="Times New Roman" w:hAnsi="Times New Roman" w:cs="Times New Roman"/>
          <w:kern w:val="0"/>
          <w:sz w:val="24"/>
          <w:szCs w:val="24"/>
          <w:lang w:eastAsia="en-IN"/>
          <w14:ligatures w14:val="none"/>
        </w:rPr>
      </w:pPr>
    </w:p>
    <w:p w14:paraId="35CC756E" w14:textId="77777777" w:rsidR="002251F3" w:rsidRPr="002251F3" w:rsidRDefault="002251F3" w:rsidP="002251F3">
      <w:pPr>
        <w:spacing w:after="0" w:line="360" w:lineRule="auto"/>
        <w:jc w:val="both"/>
        <w:rPr>
          <w:rFonts w:ascii="Times New Roman" w:eastAsia="Times New Roman" w:hAnsi="Times New Roman" w:cs="Times New Roman"/>
          <w:b/>
          <w:bCs/>
          <w:kern w:val="0"/>
          <w:sz w:val="24"/>
          <w:szCs w:val="24"/>
          <w:lang w:eastAsia="en-IN"/>
          <w14:ligatures w14:val="none"/>
        </w:rPr>
      </w:pPr>
      <w:r w:rsidRPr="002251F3">
        <w:rPr>
          <w:rFonts w:ascii="Times New Roman" w:eastAsia="Times New Roman" w:hAnsi="Times New Roman" w:cs="Times New Roman"/>
          <w:b/>
          <w:bCs/>
          <w:kern w:val="0"/>
          <w:sz w:val="24"/>
          <w:szCs w:val="24"/>
          <w:lang w:eastAsia="en-IN"/>
          <w14:ligatures w14:val="none"/>
        </w:rPr>
        <w:t>Recommendations for Investors and Fund Managers:</w:t>
      </w:r>
    </w:p>
    <w:p w14:paraId="7FC1CD81" w14:textId="77777777" w:rsidR="002251F3" w:rsidRPr="002251F3" w:rsidRDefault="002251F3" w:rsidP="002251F3">
      <w:pPr>
        <w:spacing w:after="0" w:line="360" w:lineRule="auto"/>
        <w:jc w:val="both"/>
        <w:rPr>
          <w:rFonts w:ascii="Times New Roman" w:eastAsia="Times New Roman" w:hAnsi="Times New Roman" w:cs="Times New Roman"/>
          <w:kern w:val="0"/>
          <w:sz w:val="24"/>
          <w:szCs w:val="24"/>
          <w:lang w:eastAsia="en-IN"/>
          <w14:ligatures w14:val="none"/>
        </w:rPr>
      </w:pPr>
    </w:p>
    <w:p w14:paraId="48F5D82E" w14:textId="77777777" w:rsidR="002251F3" w:rsidRPr="002251F3" w:rsidRDefault="002251F3" w:rsidP="002251F3">
      <w:pPr>
        <w:spacing w:after="0" w:line="360" w:lineRule="auto"/>
        <w:jc w:val="both"/>
        <w:rPr>
          <w:rFonts w:ascii="Times New Roman" w:eastAsia="Times New Roman" w:hAnsi="Times New Roman" w:cs="Times New Roman"/>
          <w:kern w:val="0"/>
          <w:sz w:val="24"/>
          <w:szCs w:val="24"/>
          <w:lang w:eastAsia="en-IN"/>
          <w14:ligatures w14:val="none"/>
        </w:rPr>
      </w:pPr>
      <w:r w:rsidRPr="002251F3">
        <w:rPr>
          <w:rFonts w:ascii="Times New Roman" w:eastAsia="Times New Roman" w:hAnsi="Times New Roman" w:cs="Times New Roman"/>
          <w:b/>
          <w:bCs/>
          <w:kern w:val="0"/>
          <w:sz w:val="24"/>
          <w:szCs w:val="24"/>
          <w:lang w:eastAsia="en-IN"/>
          <w14:ligatures w14:val="none"/>
        </w:rPr>
        <w:t>Embrace Granularity:</w:t>
      </w:r>
      <w:r w:rsidRPr="002251F3">
        <w:rPr>
          <w:rFonts w:ascii="Times New Roman" w:eastAsia="Times New Roman" w:hAnsi="Times New Roman" w:cs="Times New Roman"/>
          <w:kern w:val="0"/>
          <w:sz w:val="24"/>
          <w:szCs w:val="24"/>
          <w:lang w:eastAsia="en-IN"/>
          <w14:ligatures w14:val="none"/>
        </w:rPr>
        <w:t xml:space="preserve"> Investors and fund managers should embrace the granular portfolio approach to optimize their exposure to emerging markets. By diversifying across multiple assets and sectors, they can capture the potential upside while managing downside risks effectively.</w:t>
      </w:r>
    </w:p>
    <w:p w14:paraId="1A73428B" w14:textId="77777777" w:rsidR="002251F3" w:rsidRPr="002251F3" w:rsidRDefault="002251F3" w:rsidP="002251F3">
      <w:pPr>
        <w:spacing w:after="0" w:line="360" w:lineRule="auto"/>
        <w:jc w:val="both"/>
        <w:rPr>
          <w:rFonts w:ascii="Times New Roman" w:eastAsia="Times New Roman" w:hAnsi="Times New Roman" w:cs="Times New Roman"/>
          <w:b/>
          <w:bCs/>
          <w:kern w:val="0"/>
          <w:sz w:val="24"/>
          <w:szCs w:val="24"/>
          <w:lang w:eastAsia="en-IN"/>
          <w14:ligatures w14:val="none"/>
        </w:rPr>
      </w:pPr>
    </w:p>
    <w:p w14:paraId="52CC7C34" w14:textId="77777777" w:rsidR="002251F3" w:rsidRPr="002251F3" w:rsidRDefault="002251F3" w:rsidP="002251F3">
      <w:pPr>
        <w:spacing w:after="0" w:line="360" w:lineRule="auto"/>
        <w:jc w:val="both"/>
        <w:rPr>
          <w:rFonts w:ascii="Times New Roman" w:eastAsia="Times New Roman" w:hAnsi="Times New Roman" w:cs="Times New Roman"/>
          <w:kern w:val="0"/>
          <w:sz w:val="24"/>
          <w:szCs w:val="24"/>
          <w:lang w:eastAsia="en-IN"/>
          <w14:ligatures w14:val="none"/>
        </w:rPr>
      </w:pPr>
      <w:r w:rsidRPr="002251F3">
        <w:rPr>
          <w:rFonts w:ascii="Times New Roman" w:eastAsia="Times New Roman" w:hAnsi="Times New Roman" w:cs="Times New Roman"/>
          <w:b/>
          <w:bCs/>
          <w:kern w:val="0"/>
          <w:sz w:val="24"/>
          <w:szCs w:val="24"/>
          <w:lang w:eastAsia="en-IN"/>
          <w14:ligatures w14:val="none"/>
        </w:rPr>
        <w:t>Regular Review and Rebalancing:</w:t>
      </w:r>
      <w:r w:rsidRPr="002251F3">
        <w:rPr>
          <w:rFonts w:ascii="Times New Roman" w:eastAsia="Times New Roman" w:hAnsi="Times New Roman" w:cs="Times New Roman"/>
          <w:kern w:val="0"/>
          <w:sz w:val="24"/>
          <w:szCs w:val="24"/>
          <w:lang w:eastAsia="en-IN"/>
          <w14:ligatures w14:val="none"/>
        </w:rPr>
        <w:t xml:space="preserve"> Regularly review and rebalance the portfolio to align with the changing dynamics of emerging markets. This involves assessing the performance of individual assets, analyzing market trends, and adjusting the portfolio composition accordingly.</w:t>
      </w:r>
    </w:p>
    <w:p w14:paraId="09C5A917" w14:textId="77777777" w:rsidR="002251F3" w:rsidRPr="002251F3" w:rsidRDefault="002251F3" w:rsidP="002251F3">
      <w:pPr>
        <w:spacing w:after="0" w:line="360" w:lineRule="auto"/>
        <w:jc w:val="both"/>
        <w:rPr>
          <w:rFonts w:ascii="Times New Roman" w:eastAsia="Times New Roman" w:hAnsi="Times New Roman" w:cs="Times New Roman"/>
          <w:kern w:val="0"/>
          <w:sz w:val="24"/>
          <w:szCs w:val="24"/>
          <w:lang w:eastAsia="en-IN"/>
          <w14:ligatures w14:val="none"/>
        </w:rPr>
      </w:pPr>
    </w:p>
    <w:p w14:paraId="7EF494CB" w14:textId="77777777" w:rsidR="002251F3" w:rsidRPr="002251F3" w:rsidRDefault="002251F3" w:rsidP="002251F3">
      <w:pPr>
        <w:spacing w:after="0" w:line="360" w:lineRule="auto"/>
        <w:jc w:val="both"/>
        <w:rPr>
          <w:rFonts w:ascii="Times New Roman" w:eastAsia="Times New Roman" w:hAnsi="Times New Roman" w:cs="Times New Roman"/>
          <w:kern w:val="0"/>
          <w:sz w:val="24"/>
          <w:szCs w:val="24"/>
          <w:lang w:eastAsia="en-IN"/>
          <w14:ligatures w14:val="none"/>
        </w:rPr>
      </w:pPr>
      <w:r w:rsidRPr="002251F3">
        <w:rPr>
          <w:rFonts w:ascii="Times New Roman" w:eastAsia="Times New Roman" w:hAnsi="Times New Roman" w:cs="Times New Roman"/>
          <w:b/>
          <w:bCs/>
          <w:kern w:val="0"/>
          <w:sz w:val="24"/>
          <w:szCs w:val="24"/>
          <w:lang w:eastAsia="en-IN"/>
          <w14:ligatures w14:val="none"/>
        </w:rPr>
        <w:t>Access to Research and Expertise:</w:t>
      </w:r>
      <w:r w:rsidRPr="002251F3">
        <w:rPr>
          <w:rFonts w:ascii="Times New Roman" w:eastAsia="Times New Roman" w:hAnsi="Times New Roman" w:cs="Times New Roman"/>
          <w:kern w:val="0"/>
          <w:sz w:val="24"/>
          <w:szCs w:val="24"/>
          <w:lang w:eastAsia="en-IN"/>
          <w14:ligatures w14:val="none"/>
        </w:rPr>
        <w:t xml:space="preserve"> Investors and fund managers should have access to comprehensive research and expert insights on emerging markets. This can be achieved through partnerships with research providers, hiring experienced analysts, or leveraging the expertise of investment professionals.</w:t>
      </w:r>
    </w:p>
    <w:p w14:paraId="07FD2DDB" w14:textId="77777777" w:rsidR="002251F3" w:rsidRPr="002251F3" w:rsidRDefault="002251F3" w:rsidP="002251F3">
      <w:pPr>
        <w:spacing w:after="0" w:line="360" w:lineRule="auto"/>
        <w:jc w:val="both"/>
        <w:rPr>
          <w:rFonts w:ascii="Times New Roman" w:eastAsia="Times New Roman" w:hAnsi="Times New Roman" w:cs="Times New Roman"/>
          <w:kern w:val="0"/>
          <w:sz w:val="24"/>
          <w:szCs w:val="24"/>
          <w:lang w:eastAsia="en-IN"/>
          <w14:ligatures w14:val="none"/>
        </w:rPr>
      </w:pPr>
    </w:p>
    <w:p w14:paraId="16D4D2A6" w14:textId="77777777" w:rsidR="002251F3" w:rsidRPr="002251F3" w:rsidRDefault="002251F3" w:rsidP="002251F3">
      <w:pPr>
        <w:spacing w:after="0" w:line="360" w:lineRule="auto"/>
        <w:jc w:val="both"/>
        <w:rPr>
          <w:rFonts w:ascii="Times New Roman" w:eastAsia="Times New Roman" w:hAnsi="Times New Roman" w:cs="Times New Roman"/>
          <w:b/>
          <w:bCs/>
          <w:kern w:val="0"/>
          <w:sz w:val="24"/>
          <w:szCs w:val="24"/>
          <w:lang w:eastAsia="en-IN"/>
          <w14:ligatures w14:val="none"/>
        </w:rPr>
      </w:pPr>
      <w:r w:rsidRPr="002251F3">
        <w:rPr>
          <w:rFonts w:ascii="Times New Roman" w:eastAsia="Times New Roman" w:hAnsi="Times New Roman" w:cs="Times New Roman"/>
          <w:b/>
          <w:bCs/>
          <w:kern w:val="0"/>
          <w:sz w:val="24"/>
          <w:szCs w:val="24"/>
          <w:lang w:eastAsia="en-IN"/>
          <w14:ligatures w14:val="none"/>
        </w:rPr>
        <w:t>Future Prospects and Potential Areas for Further Research:</w:t>
      </w:r>
    </w:p>
    <w:p w14:paraId="7DA1E498" w14:textId="77777777" w:rsidR="002251F3" w:rsidRPr="002251F3" w:rsidRDefault="002251F3" w:rsidP="002251F3">
      <w:pPr>
        <w:spacing w:after="0" w:line="360" w:lineRule="auto"/>
        <w:jc w:val="both"/>
        <w:rPr>
          <w:rFonts w:ascii="Times New Roman" w:eastAsia="Times New Roman" w:hAnsi="Times New Roman" w:cs="Times New Roman"/>
          <w:kern w:val="0"/>
          <w:sz w:val="24"/>
          <w:szCs w:val="24"/>
          <w:lang w:eastAsia="en-IN"/>
          <w14:ligatures w14:val="none"/>
        </w:rPr>
      </w:pPr>
    </w:p>
    <w:p w14:paraId="46CBA78F" w14:textId="77777777" w:rsidR="002251F3" w:rsidRPr="002251F3" w:rsidRDefault="002251F3" w:rsidP="002251F3">
      <w:pPr>
        <w:spacing w:after="0" w:line="360" w:lineRule="auto"/>
        <w:jc w:val="both"/>
        <w:rPr>
          <w:rFonts w:ascii="Times New Roman" w:eastAsia="Times New Roman" w:hAnsi="Times New Roman" w:cs="Times New Roman"/>
          <w:kern w:val="0"/>
          <w:sz w:val="24"/>
          <w:szCs w:val="24"/>
          <w:lang w:eastAsia="en-IN"/>
          <w14:ligatures w14:val="none"/>
        </w:rPr>
      </w:pPr>
      <w:r w:rsidRPr="002251F3">
        <w:rPr>
          <w:rFonts w:ascii="Times New Roman" w:eastAsia="Times New Roman" w:hAnsi="Times New Roman" w:cs="Times New Roman"/>
          <w:b/>
          <w:bCs/>
          <w:kern w:val="0"/>
          <w:sz w:val="24"/>
          <w:szCs w:val="24"/>
          <w:lang w:eastAsia="en-IN"/>
          <w14:ligatures w14:val="none"/>
        </w:rPr>
        <w:t>Impact of Geopolitical Factors:</w:t>
      </w:r>
      <w:r w:rsidRPr="002251F3">
        <w:rPr>
          <w:rFonts w:ascii="Times New Roman" w:eastAsia="Times New Roman" w:hAnsi="Times New Roman" w:cs="Times New Roman"/>
          <w:kern w:val="0"/>
          <w:sz w:val="24"/>
          <w:szCs w:val="24"/>
          <w:lang w:eastAsia="en-IN"/>
          <w14:ligatures w14:val="none"/>
        </w:rPr>
        <w:t xml:space="preserve"> Further research can explore the impact of geopolitical factors, such as trade tensions, political instability, and regional conflicts, on the performance of granular portfolios in emerging markets.</w:t>
      </w:r>
    </w:p>
    <w:p w14:paraId="0DE7FB09" w14:textId="77777777" w:rsidR="002251F3" w:rsidRPr="002251F3" w:rsidRDefault="002251F3" w:rsidP="002251F3">
      <w:pPr>
        <w:spacing w:after="0" w:line="360" w:lineRule="auto"/>
        <w:jc w:val="both"/>
        <w:rPr>
          <w:rFonts w:ascii="Times New Roman" w:eastAsia="Times New Roman" w:hAnsi="Times New Roman" w:cs="Times New Roman"/>
          <w:kern w:val="0"/>
          <w:sz w:val="24"/>
          <w:szCs w:val="24"/>
          <w:lang w:eastAsia="en-IN"/>
          <w14:ligatures w14:val="none"/>
        </w:rPr>
      </w:pPr>
    </w:p>
    <w:p w14:paraId="179632D5" w14:textId="77777777" w:rsidR="002251F3" w:rsidRPr="002251F3" w:rsidRDefault="002251F3" w:rsidP="002251F3">
      <w:pPr>
        <w:spacing w:after="0" w:line="360" w:lineRule="auto"/>
        <w:jc w:val="both"/>
        <w:rPr>
          <w:rFonts w:ascii="Times New Roman" w:eastAsia="Times New Roman" w:hAnsi="Times New Roman" w:cs="Times New Roman"/>
          <w:kern w:val="0"/>
          <w:sz w:val="24"/>
          <w:szCs w:val="24"/>
          <w:lang w:eastAsia="en-IN"/>
          <w14:ligatures w14:val="none"/>
        </w:rPr>
      </w:pPr>
      <w:r w:rsidRPr="002251F3">
        <w:rPr>
          <w:rFonts w:ascii="Times New Roman" w:eastAsia="Times New Roman" w:hAnsi="Times New Roman" w:cs="Times New Roman"/>
          <w:b/>
          <w:bCs/>
          <w:kern w:val="0"/>
          <w:sz w:val="24"/>
          <w:szCs w:val="24"/>
          <w:lang w:eastAsia="en-IN"/>
          <w14:ligatures w14:val="none"/>
        </w:rPr>
        <w:lastRenderedPageBreak/>
        <w:t>Sustainable Investing:</w:t>
      </w:r>
      <w:r w:rsidRPr="002251F3">
        <w:rPr>
          <w:rFonts w:ascii="Times New Roman" w:eastAsia="Times New Roman" w:hAnsi="Times New Roman" w:cs="Times New Roman"/>
          <w:kern w:val="0"/>
          <w:sz w:val="24"/>
          <w:szCs w:val="24"/>
          <w:lang w:eastAsia="en-IN"/>
          <w14:ligatures w14:val="none"/>
        </w:rPr>
        <w:t xml:space="preserve"> Investigate the integration of environmental, social, and governance (ESG) factors into granular portfolio management in emerging markets. This would analyze the potential benefits and challenges of incorporating sustainability considerations in investment decision-making.</w:t>
      </w:r>
    </w:p>
    <w:p w14:paraId="7828CF72" w14:textId="77777777" w:rsidR="002251F3" w:rsidRPr="002251F3" w:rsidRDefault="002251F3" w:rsidP="002251F3">
      <w:pPr>
        <w:spacing w:after="0" w:line="360" w:lineRule="auto"/>
        <w:jc w:val="both"/>
        <w:rPr>
          <w:rFonts w:ascii="Times New Roman" w:eastAsia="Times New Roman" w:hAnsi="Times New Roman" w:cs="Times New Roman"/>
          <w:kern w:val="0"/>
          <w:sz w:val="24"/>
          <w:szCs w:val="24"/>
          <w:lang w:eastAsia="en-IN"/>
          <w14:ligatures w14:val="none"/>
        </w:rPr>
      </w:pPr>
    </w:p>
    <w:p w14:paraId="21ED64DD" w14:textId="50AB3FD9" w:rsidR="00757DAB" w:rsidRDefault="002251F3" w:rsidP="002251F3">
      <w:pPr>
        <w:spacing w:after="0" w:line="360" w:lineRule="auto"/>
        <w:jc w:val="both"/>
        <w:rPr>
          <w:rFonts w:ascii="Times New Roman" w:eastAsia="Times New Roman" w:hAnsi="Times New Roman" w:cs="Times New Roman"/>
          <w:kern w:val="0"/>
          <w:sz w:val="24"/>
          <w:szCs w:val="24"/>
          <w:lang w:eastAsia="en-IN"/>
          <w14:ligatures w14:val="none"/>
        </w:rPr>
      </w:pPr>
      <w:r w:rsidRPr="002251F3">
        <w:rPr>
          <w:rFonts w:ascii="Times New Roman" w:eastAsia="Times New Roman" w:hAnsi="Times New Roman" w:cs="Times New Roman"/>
          <w:b/>
          <w:bCs/>
          <w:kern w:val="0"/>
          <w:sz w:val="24"/>
          <w:szCs w:val="24"/>
          <w:lang w:eastAsia="en-IN"/>
          <w14:ligatures w14:val="none"/>
        </w:rPr>
        <w:t>Technology and Innovation:</w:t>
      </w:r>
      <w:r w:rsidRPr="002251F3">
        <w:rPr>
          <w:rFonts w:ascii="Times New Roman" w:eastAsia="Times New Roman" w:hAnsi="Times New Roman" w:cs="Times New Roman"/>
          <w:kern w:val="0"/>
          <w:sz w:val="24"/>
          <w:szCs w:val="24"/>
          <w:lang w:eastAsia="en-IN"/>
          <w14:ligatures w14:val="none"/>
        </w:rPr>
        <w:t xml:space="preserve"> Explore the role of technology and innovation in enhancing the granular portfolio approach. This could include evaluating the impact of emerging technologies, such as artificial intelligence and blockchain, on portfolio optimization and risk management.</w:t>
      </w:r>
    </w:p>
    <w:p w14:paraId="55C3C5A1" w14:textId="77777777" w:rsidR="00BE7EBC" w:rsidRDefault="00BE7EBC" w:rsidP="00041128">
      <w:pPr>
        <w:spacing w:after="0" w:line="360" w:lineRule="auto"/>
        <w:jc w:val="both"/>
        <w:rPr>
          <w:rFonts w:ascii="Times New Roman" w:eastAsia="Times New Roman" w:hAnsi="Times New Roman" w:cs="Times New Roman"/>
          <w:b/>
          <w:bCs/>
          <w:kern w:val="0"/>
          <w:sz w:val="24"/>
          <w:szCs w:val="24"/>
          <w:lang w:eastAsia="en-IN"/>
          <w14:ligatures w14:val="none"/>
        </w:rPr>
      </w:pPr>
    </w:p>
    <w:p w14:paraId="4DEC2EE5" w14:textId="5909530B" w:rsidR="00757DAB" w:rsidRDefault="00BE7EBC" w:rsidP="00041128">
      <w:pPr>
        <w:spacing w:after="0" w:line="360" w:lineRule="auto"/>
        <w:jc w:val="both"/>
        <w:rPr>
          <w:rFonts w:ascii="Times New Roman" w:eastAsia="Times New Roman" w:hAnsi="Times New Roman" w:cs="Times New Roman"/>
          <w:b/>
          <w:bCs/>
          <w:kern w:val="0"/>
          <w:sz w:val="24"/>
          <w:szCs w:val="24"/>
          <w:lang w:eastAsia="en-IN"/>
          <w14:ligatures w14:val="none"/>
        </w:rPr>
      </w:pPr>
      <w:r w:rsidRPr="00BE7EBC">
        <w:rPr>
          <w:rFonts w:ascii="Times New Roman" w:eastAsia="Times New Roman" w:hAnsi="Times New Roman" w:cs="Times New Roman"/>
          <w:b/>
          <w:bCs/>
          <w:kern w:val="0"/>
          <w:sz w:val="24"/>
          <w:szCs w:val="24"/>
          <w:lang w:eastAsia="en-IN"/>
          <w14:ligatures w14:val="none"/>
        </w:rPr>
        <w:t>Reference</w:t>
      </w:r>
    </w:p>
    <w:p w14:paraId="515489F6" w14:textId="195EE387" w:rsidR="00BE7EBC" w:rsidRPr="00BE7EBC" w:rsidRDefault="00BE7EBC" w:rsidP="00041128">
      <w:pPr>
        <w:spacing w:after="0" w:line="360" w:lineRule="auto"/>
        <w:jc w:val="both"/>
        <w:rPr>
          <w:rFonts w:ascii="Times New Roman" w:eastAsia="Times New Roman" w:hAnsi="Times New Roman" w:cs="Times New Roman"/>
          <w:b/>
          <w:bCs/>
          <w:kern w:val="0"/>
          <w:sz w:val="24"/>
          <w:szCs w:val="24"/>
          <w:lang w:eastAsia="en-IN"/>
          <w14:ligatures w14:val="none"/>
        </w:rPr>
      </w:pPr>
      <w:r w:rsidRPr="00BE7EBC">
        <w:rPr>
          <w:rFonts w:ascii="Times New Roman" w:hAnsi="Times New Roman" w:cs="Times New Roman"/>
          <w:sz w:val="24"/>
          <w:szCs w:val="24"/>
        </w:rPr>
        <w:t>1 “Investing with External Managers, The 20 year review”, Norges Bank Investment Management, April 2020.</w:t>
      </w:r>
    </w:p>
    <w:p w14:paraId="2E3B4693" w14:textId="19852010" w:rsidR="00BE7EBC" w:rsidRPr="00BE7EBC" w:rsidRDefault="00BE7EBC" w:rsidP="00041128">
      <w:pPr>
        <w:spacing w:after="0" w:line="360" w:lineRule="auto"/>
        <w:jc w:val="both"/>
        <w:rPr>
          <w:rFonts w:ascii="Times New Roman" w:hAnsi="Times New Roman" w:cs="Times New Roman"/>
          <w:sz w:val="24"/>
          <w:szCs w:val="24"/>
        </w:rPr>
      </w:pPr>
      <w:r w:rsidRPr="00BE7EBC">
        <w:rPr>
          <w:rFonts w:ascii="Times New Roman" w:hAnsi="Times New Roman" w:cs="Times New Roman"/>
          <w:sz w:val="24"/>
          <w:szCs w:val="24"/>
        </w:rPr>
        <w:t>3</w:t>
      </w:r>
      <w:r>
        <w:rPr>
          <w:rFonts w:ascii="Times New Roman" w:hAnsi="Times New Roman" w:cs="Times New Roman"/>
          <w:sz w:val="24"/>
          <w:szCs w:val="24"/>
        </w:rPr>
        <w:t xml:space="preserve">. </w:t>
      </w:r>
      <w:r w:rsidRPr="00BE7EBC">
        <w:rPr>
          <w:rFonts w:ascii="Times New Roman" w:hAnsi="Times New Roman" w:cs="Times New Roman"/>
          <w:sz w:val="24"/>
          <w:szCs w:val="24"/>
        </w:rPr>
        <w:t xml:space="preserve"> “Determinants of Portfolio Performance,” by Gary P. Brinson, Randolph Hood, and Gilbert L. Beebower, Financial Analysts Journal, July/ August 1986.</w:t>
      </w:r>
    </w:p>
    <w:p w14:paraId="4EC50ABB" w14:textId="5DA288A8" w:rsidR="00BE7EBC" w:rsidRPr="00BE7EBC" w:rsidRDefault="00BE7EBC" w:rsidP="00041128">
      <w:pPr>
        <w:spacing w:after="0" w:line="360" w:lineRule="auto"/>
        <w:jc w:val="both"/>
        <w:rPr>
          <w:rFonts w:ascii="Times New Roman" w:hAnsi="Times New Roman" w:cs="Times New Roman"/>
          <w:sz w:val="24"/>
          <w:szCs w:val="24"/>
        </w:rPr>
      </w:pPr>
      <w:r w:rsidRPr="00BE7EBC">
        <w:rPr>
          <w:rFonts w:ascii="Times New Roman" w:hAnsi="Times New Roman" w:cs="Times New Roman"/>
          <w:sz w:val="24"/>
          <w:szCs w:val="24"/>
        </w:rPr>
        <w:t>4</w:t>
      </w:r>
      <w:r>
        <w:rPr>
          <w:rFonts w:ascii="Times New Roman" w:hAnsi="Times New Roman" w:cs="Times New Roman"/>
          <w:sz w:val="24"/>
          <w:szCs w:val="24"/>
        </w:rPr>
        <w:t xml:space="preserve">. </w:t>
      </w:r>
      <w:r w:rsidRPr="00BE7EBC">
        <w:rPr>
          <w:rFonts w:ascii="Times New Roman" w:hAnsi="Times New Roman" w:cs="Times New Roman"/>
          <w:sz w:val="24"/>
          <w:szCs w:val="24"/>
        </w:rPr>
        <w:t xml:space="preserve"> See Pola G, “Managing Uncertainty with DAMS, Asset Segmentation in Response to Macroeconomic Changes”, Amundi Working Paper WP-034, May 2013.</w:t>
      </w:r>
    </w:p>
    <w:p w14:paraId="0BED026D" w14:textId="1B0E9AA1" w:rsidR="00BE7EBC" w:rsidRPr="00BE7EBC" w:rsidRDefault="00BE7EBC" w:rsidP="00041128">
      <w:pPr>
        <w:spacing w:after="0" w:line="360" w:lineRule="auto"/>
        <w:jc w:val="both"/>
        <w:rPr>
          <w:rFonts w:ascii="Times New Roman" w:hAnsi="Times New Roman" w:cs="Times New Roman"/>
          <w:sz w:val="24"/>
          <w:szCs w:val="24"/>
        </w:rPr>
      </w:pPr>
      <w:r w:rsidRPr="00BE7EBC">
        <w:rPr>
          <w:rFonts w:ascii="Times New Roman" w:hAnsi="Times New Roman" w:cs="Times New Roman"/>
          <w:sz w:val="24"/>
          <w:szCs w:val="24"/>
        </w:rPr>
        <w:t>5</w:t>
      </w:r>
      <w:r>
        <w:rPr>
          <w:rFonts w:ascii="Times New Roman" w:hAnsi="Times New Roman" w:cs="Times New Roman"/>
          <w:sz w:val="24"/>
          <w:szCs w:val="24"/>
        </w:rPr>
        <w:t xml:space="preserve">. </w:t>
      </w:r>
      <w:r w:rsidRPr="00BE7EBC">
        <w:rPr>
          <w:rFonts w:ascii="Times New Roman" w:hAnsi="Times New Roman" w:cs="Times New Roman"/>
          <w:sz w:val="24"/>
          <w:szCs w:val="24"/>
        </w:rPr>
        <w:t xml:space="preserve"> Bodie Z and Brière M, “Sovereign Wealth and Risk Management: a Framework for Optimal Asset Allocation of Sovereign Wealth”, Journal of Investment Management, Q1 2014.</w:t>
      </w:r>
    </w:p>
    <w:p w14:paraId="1C98FE03" w14:textId="10553E92" w:rsidR="00BE7EBC" w:rsidRPr="00BE7EBC" w:rsidRDefault="00BE7EBC" w:rsidP="00041128">
      <w:pPr>
        <w:spacing w:after="0" w:line="360" w:lineRule="auto"/>
        <w:jc w:val="both"/>
        <w:rPr>
          <w:rFonts w:ascii="Times New Roman" w:hAnsi="Times New Roman" w:cs="Times New Roman"/>
          <w:sz w:val="24"/>
          <w:szCs w:val="24"/>
        </w:rPr>
      </w:pPr>
      <w:r w:rsidRPr="00BE7EBC">
        <w:rPr>
          <w:rFonts w:ascii="Times New Roman" w:hAnsi="Times New Roman" w:cs="Times New Roman"/>
          <w:sz w:val="24"/>
          <w:szCs w:val="24"/>
        </w:rPr>
        <w:t xml:space="preserve"> 6</w:t>
      </w:r>
      <w:r>
        <w:rPr>
          <w:rFonts w:ascii="Times New Roman" w:hAnsi="Times New Roman" w:cs="Times New Roman"/>
          <w:sz w:val="24"/>
          <w:szCs w:val="24"/>
        </w:rPr>
        <w:t xml:space="preserve">. </w:t>
      </w:r>
      <w:r w:rsidRPr="00BE7EBC">
        <w:rPr>
          <w:rFonts w:ascii="Times New Roman" w:hAnsi="Times New Roman" w:cs="Times New Roman"/>
          <w:sz w:val="24"/>
          <w:szCs w:val="24"/>
        </w:rPr>
        <w:t xml:space="preserve"> In particular, see Pola G and Tazé-Bernard E, “Asset allocation in a context of falling oil prices: the case of institutions in commodityexporting countries”, Amundi Cross-Asset Special Focus, January 2015.</w:t>
      </w:r>
    </w:p>
    <w:p w14:paraId="57296211" w14:textId="0C642837" w:rsidR="00BE7EBC" w:rsidRDefault="00BE7EBC" w:rsidP="00041128">
      <w:pPr>
        <w:spacing w:after="0" w:line="360" w:lineRule="auto"/>
        <w:jc w:val="both"/>
        <w:rPr>
          <w:rFonts w:ascii="Times New Roman" w:hAnsi="Times New Roman" w:cs="Times New Roman"/>
          <w:sz w:val="24"/>
          <w:szCs w:val="24"/>
        </w:rPr>
      </w:pPr>
      <w:r w:rsidRPr="00BE7EBC">
        <w:rPr>
          <w:rFonts w:ascii="Times New Roman" w:hAnsi="Times New Roman" w:cs="Times New Roman"/>
          <w:sz w:val="24"/>
          <w:szCs w:val="24"/>
        </w:rPr>
        <w:t xml:space="preserve"> 7</w:t>
      </w:r>
      <w:r>
        <w:rPr>
          <w:rFonts w:ascii="Times New Roman" w:hAnsi="Times New Roman" w:cs="Times New Roman"/>
          <w:sz w:val="24"/>
          <w:szCs w:val="24"/>
        </w:rPr>
        <w:t xml:space="preserve">. </w:t>
      </w:r>
      <w:r w:rsidRPr="00BE7EBC">
        <w:rPr>
          <w:rFonts w:ascii="Times New Roman" w:hAnsi="Times New Roman" w:cs="Times New Roman"/>
          <w:sz w:val="24"/>
          <w:szCs w:val="24"/>
        </w:rPr>
        <w:t xml:space="preserve"> See Blanqué P “The road back to the 70’s, Implications for Investors”, Amundi CIO Insights, Spring 2019 and “Covid-19 the invisible hand pointing investors down the road to the ‘70s”, May 2020.</w:t>
      </w:r>
    </w:p>
    <w:p w14:paraId="66BB28E3" w14:textId="3BCF9846" w:rsidR="00BE7EBC" w:rsidRDefault="00BE7EBC" w:rsidP="00BE7EB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Pr="00BE7EBC">
        <w:rPr>
          <w:rFonts w:ascii="Times New Roman" w:hAnsi="Times New Roman" w:cs="Times New Roman"/>
          <w:sz w:val="24"/>
          <w:szCs w:val="24"/>
        </w:rPr>
        <w:t>See Pascal Blanqué P and Mortier V, “How investors should deal with the liquidity dilemma”, Amundi CIO Insights, February 2019</w:t>
      </w:r>
    </w:p>
    <w:p w14:paraId="43429276" w14:textId="6E60FB0E" w:rsidR="00C62CCC" w:rsidRPr="00C62CCC" w:rsidRDefault="00BE7EBC" w:rsidP="00C62CC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9.</w:t>
      </w:r>
      <w:r w:rsidRPr="00BE7EBC">
        <w:rPr>
          <w:rFonts w:ascii="Times New Roman" w:hAnsi="Times New Roman" w:cs="Times New Roman"/>
          <w:sz w:val="24"/>
          <w:szCs w:val="24"/>
        </w:rPr>
        <w:t>“Traditional and Alternative Factors in Investment Grade Corporate Bond Investing”, Amundi Working Paper WP-78-2018, February 2019.</w:t>
      </w:r>
      <w:r w:rsidRPr="00BE7EBC">
        <w:rPr>
          <w:rFonts w:ascii="Times New Roman" w:hAnsi="Times New Roman" w:cs="Times New Roman"/>
          <w:sz w:val="24"/>
          <w:szCs w:val="24"/>
        </w:rPr>
        <w:cr/>
      </w:r>
      <w:r w:rsidR="00C62CCC">
        <w:rPr>
          <w:rFonts w:ascii="Times New Roman" w:hAnsi="Times New Roman" w:cs="Times New Roman"/>
          <w:sz w:val="24"/>
          <w:szCs w:val="24"/>
        </w:rPr>
        <w:t>10.</w:t>
      </w:r>
      <w:r w:rsidR="00C62CCC" w:rsidRPr="00C62CCC">
        <w:rPr>
          <w:rFonts w:ascii="Times New Roman" w:hAnsi="Times New Roman" w:cs="Times New Roman"/>
          <w:sz w:val="24"/>
          <w:szCs w:val="24"/>
        </w:rPr>
        <w:t>Arnott, Robert D., and Ronald J. Ryan. “The Death of the Risk Premium”, The Journal of</w:t>
      </w:r>
    </w:p>
    <w:p w14:paraId="6BF9915B" w14:textId="77777777" w:rsidR="00C62CCC" w:rsidRPr="00C62CCC" w:rsidRDefault="00C62CCC" w:rsidP="00C62CCC">
      <w:pPr>
        <w:spacing w:after="0" w:line="360" w:lineRule="auto"/>
        <w:jc w:val="both"/>
        <w:rPr>
          <w:rFonts w:ascii="Times New Roman" w:hAnsi="Times New Roman" w:cs="Times New Roman"/>
          <w:sz w:val="24"/>
          <w:szCs w:val="24"/>
        </w:rPr>
      </w:pPr>
      <w:r w:rsidRPr="00C62CCC">
        <w:rPr>
          <w:rFonts w:ascii="Times New Roman" w:hAnsi="Times New Roman" w:cs="Times New Roman"/>
          <w:sz w:val="24"/>
          <w:szCs w:val="24"/>
        </w:rPr>
        <w:t>Portfolio Management 27, no. 3 (2001): 61–74.</w:t>
      </w:r>
    </w:p>
    <w:p w14:paraId="604A3DC1" w14:textId="1165270E" w:rsidR="00C62CCC" w:rsidRPr="00C62CCC" w:rsidRDefault="00C62CCC" w:rsidP="00C62CC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11.</w:t>
      </w:r>
      <w:r w:rsidRPr="00C62CCC">
        <w:rPr>
          <w:rFonts w:ascii="Times New Roman" w:hAnsi="Times New Roman" w:cs="Times New Roman"/>
          <w:sz w:val="24"/>
          <w:szCs w:val="24"/>
        </w:rPr>
        <w:t>Arnott, Robert D., and Peter L. Bernstein. “What Risk Premium is ‘Normal’?”, Financial</w:t>
      </w:r>
    </w:p>
    <w:p w14:paraId="1B2FEBF5" w14:textId="77777777" w:rsidR="00C62CCC" w:rsidRPr="00C62CCC" w:rsidRDefault="00C62CCC" w:rsidP="00C62CCC">
      <w:pPr>
        <w:spacing w:after="0" w:line="360" w:lineRule="auto"/>
        <w:jc w:val="both"/>
        <w:rPr>
          <w:rFonts w:ascii="Times New Roman" w:hAnsi="Times New Roman" w:cs="Times New Roman"/>
          <w:sz w:val="24"/>
          <w:szCs w:val="24"/>
        </w:rPr>
      </w:pPr>
      <w:r w:rsidRPr="00C62CCC">
        <w:rPr>
          <w:rFonts w:ascii="Times New Roman" w:hAnsi="Times New Roman" w:cs="Times New Roman"/>
          <w:sz w:val="24"/>
          <w:szCs w:val="24"/>
        </w:rPr>
        <w:t>Analyst Journal 58, no.2 (2002): 64–85.</w:t>
      </w:r>
    </w:p>
    <w:p w14:paraId="187BDD7D" w14:textId="520D2F25" w:rsidR="00C62CCC" w:rsidRPr="00C62CCC" w:rsidRDefault="00C62CCC" w:rsidP="00C62CC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12.</w:t>
      </w:r>
      <w:r w:rsidRPr="00C62CCC">
        <w:rPr>
          <w:rFonts w:ascii="Times New Roman" w:hAnsi="Times New Roman" w:cs="Times New Roman"/>
          <w:sz w:val="24"/>
          <w:szCs w:val="24"/>
        </w:rPr>
        <w:t>First Sentier Investors. (2012a). Integrated Approach to ALM, Risk Budgeting and Alpha.</w:t>
      </w:r>
    </w:p>
    <w:p w14:paraId="62ECC2D3" w14:textId="77777777" w:rsidR="00C62CCC" w:rsidRPr="00C62CCC" w:rsidRDefault="00C62CCC" w:rsidP="00C62CCC">
      <w:pPr>
        <w:spacing w:after="0" w:line="360" w:lineRule="auto"/>
        <w:jc w:val="both"/>
        <w:rPr>
          <w:rFonts w:ascii="Times New Roman" w:hAnsi="Times New Roman" w:cs="Times New Roman"/>
          <w:sz w:val="24"/>
          <w:szCs w:val="24"/>
        </w:rPr>
      </w:pPr>
      <w:r w:rsidRPr="00C62CCC">
        <w:rPr>
          <w:rFonts w:ascii="Times New Roman" w:hAnsi="Times New Roman" w:cs="Times New Roman"/>
          <w:sz w:val="24"/>
          <w:szCs w:val="24"/>
        </w:rPr>
        <w:lastRenderedPageBreak/>
        <w:t>First Sentier Investors (2012b). Inflation-Linked Investment Objectives with Liquid Asset</w:t>
      </w:r>
    </w:p>
    <w:p w14:paraId="2FFAFE42" w14:textId="77777777" w:rsidR="00C62CCC" w:rsidRPr="00C62CCC" w:rsidRDefault="00C62CCC" w:rsidP="00C62CCC">
      <w:pPr>
        <w:spacing w:after="0" w:line="360" w:lineRule="auto"/>
        <w:jc w:val="both"/>
        <w:rPr>
          <w:rFonts w:ascii="Times New Roman" w:hAnsi="Times New Roman" w:cs="Times New Roman"/>
          <w:sz w:val="24"/>
          <w:szCs w:val="24"/>
        </w:rPr>
      </w:pPr>
      <w:r w:rsidRPr="00C62CCC">
        <w:rPr>
          <w:rFonts w:ascii="Times New Roman" w:hAnsi="Times New Roman" w:cs="Times New Roman"/>
          <w:sz w:val="24"/>
          <w:szCs w:val="24"/>
        </w:rPr>
        <w:t>Portfolios.</w:t>
      </w:r>
    </w:p>
    <w:p w14:paraId="4AF8E924" w14:textId="09927A55" w:rsidR="00C62CCC" w:rsidRPr="00C62CCC" w:rsidRDefault="00C62CCC" w:rsidP="00C62CC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13.</w:t>
      </w:r>
      <w:r w:rsidRPr="00C62CCC">
        <w:rPr>
          <w:rFonts w:ascii="Times New Roman" w:hAnsi="Times New Roman" w:cs="Times New Roman"/>
          <w:sz w:val="24"/>
          <w:szCs w:val="24"/>
        </w:rPr>
        <w:t>Brinson, Gary P., L. Randolph Hood, and Gilbert L. Beebower. “Determinants of</w:t>
      </w:r>
    </w:p>
    <w:p w14:paraId="4A14E8A3" w14:textId="77777777" w:rsidR="00C62CCC" w:rsidRPr="00C62CCC" w:rsidRDefault="00C62CCC" w:rsidP="00C62CCC">
      <w:pPr>
        <w:spacing w:after="0" w:line="360" w:lineRule="auto"/>
        <w:jc w:val="both"/>
        <w:rPr>
          <w:rFonts w:ascii="Times New Roman" w:hAnsi="Times New Roman" w:cs="Times New Roman"/>
          <w:sz w:val="24"/>
          <w:szCs w:val="24"/>
        </w:rPr>
      </w:pPr>
      <w:r w:rsidRPr="00C62CCC">
        <w:rPr>
          <w:rFonts w:ascii="Times New Roman" w:hAnsi="Times New Roman" w:cs="Times New Roman"/>
          <w:sz w:val="24"/>
          <w:szCs w:val="24"/>
        </w:rPr>
        <w:t>Portfolio Performance” Financial Analysts Journal 42, no. 4 (1986): 39–44.</w:t>
      </w:r>
    </w:p>
    <w:p w14:paraId="1F2D97E6" w14:textId="75A1942B" w:rsidR="00C62CCC" w:rsidRPr="00C62CCC" w:rsidRDefault="00C62CCC" w:rsidP="00C62CC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14. </w:t>
      </w:r>
      <w:r w:rsidRPr="00C62CCC">
        <w:rPr>
          <w:rFonts w:ascii="Times New Roman" w:hAnsi="Times New Roman" w:cs="Times New Roman"/>
          <w:sz w:val="24"/>
          <w:szCs w:val="24"/>
        </w:rPr>
        <w:t>Brinson Gary P., Brian D. Singer, and Gilbert L. Beebower. “Determinants of Portfolio</w:t>
      </w:r>
    </w:p>
    <w:p w14:paraId="33290E80" w14:textId="77777777" w:rsidR="00C62CCC" w:rsidRPr="00C62CCC" w:rsidRDefault="00C62CCC" w:rsidP="00C62CCC">
      <w:pPr>
        <w:spacing w:after="0" w:line="360" w:lineRule="auto"/>
        <w:jc w:val="both"/>
        <w:rPr>
          <w:rFonts w:ascii="Times New Roman" w:hAnsi="Times New Roman" w:cs="Times New Roman"/>
          <w:sz w:val="24"/>
          <w:szCs w:val="24"/>
        </w:rPr>
      </w:pPr>
      <w:r w:rsidRPr="00C62CCC">
        <w:rPr>
          <w:rFonts w:ascii="Times New Roman" w:hAnsi="Times New Roman" w:cs="Times New Roman"/>
          <w:sz w:val="24"/>
          <w:szCs w:val="24"/>
        </w:rPr>
        <w:t>Performance II: An Update”, Financial Analysts Journal 47, no. 3 (1991): 40–48.</w:t>
      </w:r>
    </w:p>
    <w:p w14:paraId="1F8AEECD" w14:textId="2C9BAEDF" w:rsidR="00C62CCC" w:rsidRPr="00C62CCC" w:rsidRDefault="00C62CCC" w:rsidP="00C62CC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15. </w:t>
      </w:r>
      <w:r w:rsidRPr="00C62CCC">
        <w:rPr>
          <w:rFonts w:ascii="Times New Roman" w:hAnsi="Times New Roman" w:cs="Times New Roman"/>
          <w:sz w:val="24"/>
          <w:szCs w:val="24"/>
        </w:rPr>
        <w:t>Hensel, Chris R., D. Don Ezra, and John H. Ilkiw. “The Importance of the Asset</w:t>
      </w:r>
      <w:r>
        <w:rPr>
          <w:rFonts w:ascii="Times New Roman" w:hAnsi="Times New Roman" w:cs="Times New Roman"/>
          <w:sz w:val="24"/>
          <w:szCs w:val="24"/>
        </w:rPr>
        <w:t xml:space="preserve"> </w:t>
      </w:r>
      <w:r w:rsidRPr="00C62CCC">
        <w:rPr>
          <w:rFonts w:ascii="Times New Roman" w:hAnsi="Times New Roman" w:cs="Times New Roman"/>
          <w:sz w:val="24"/>
          <w:szCs w:val="24"/>
        </w:rPr>
        <w:t>Allocation Decision”, Financial Analysts Journal 47, no. 4 (1991): 65–72.</w:t>
      </w:r>
    </w:p>
    <w:p w14:paraId="2FF800AC" w14:textId="696863CF" w:rsidR="00C62CCC" w:rsidRPr="00C62CCC" w:rsidRDefault="00C62CCC" w:rsidP="00C62CC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16. </w:t>
      </w:r>
      <w:r w:rsidRPr="00C62CCC">
        <w:rPr>
          <w:rFonts w:ascii="Times New Roman" w:hAnsi="Times New Roman" w:cs="Times New Roman"/>
          <w:sz w:val="24"/>
          <w:szCs w:val="24"/>
        </w:rPr>
        <w:t>Ibbotson, Roger G., and Paul D. Kaplan. “Does Asset Allocation Policy Explain 40, 90,</w:t>
      </w:r>
    </w:p>
    <w:p w14:paraId="583E83ED" w14:textId="77777777" w:rsidR="00C62CCC" w:rsidRPr="00C62CCC" w:rsidRDefault="00C62CCC" w:rsidP="00C62CCC">
      <w:pPr>
        <w:spacing w:after="0" w:line="360" w:lineRule="auto"/>
        <w:jc w:val="both"/>
        <w:rPr>
          <w:rFonts w:ascii="Times New Roman" w:hAnsi="Times New Roman" w:cs="Times New Roman"/>
          <w:sz w:val="24"/>
          <w:szCs w:val="24"/>
        </w:rPr>
      </w:pPr>
      <w:r w:rsidRPr="00C62CCC">
        <w:rPr>
          <w:rFonts w:ascii="Times New Roman" w:hAnsi="Times New Roman" w:cs="Times New Roman"/>
          <w:sz w:val="24"/>
          <w:szCs w:val="24"/>
        </w:rPr>
        <w:t>or 100 Percent of Performance”, Financial Analysts Journal 56, no. 1 (2000): 26–33.</w:t>
      </w:r>
    </w:p>
    <w:p w14:paraId="7157F2D6" w14:textId="3A561E55" w:rsidR="00C62CCC" w:rsidRPr="00C62CCC" w:rsidRDefault="00C62CCC" w:rsidP="00C62CC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17. </w:t>
      </w:r>
      <w:r w:rsidRPr="00C62CCC">
        <w:rPr>
          <w:rFonts w:ascii="Times New Roman" w:hAnsi="Times New Roman" w:cs="Times New Roman"/>
          <w:sz w:val="24"/>
          <w:szCs w:val="24"/>
        </w:rPr>
        <w:t>Ibbotson, Roger G. “The Importance of Asset Allocation,” Financial Analysts Journal 66,</w:t>
      </w:r>
    </w:p>
    <w:p w14:paraId="560BF07B" w14:textId="77777777" w:rsidR="00C62CCC" w:rsidRPr="00C62CCC" w:rsidRDefault="00C62CCC" w:rsidP="00C62CCC">
      <w:pPr>
        <w:spacing w:after="0" w:line="360" w:lineRule="auto"/>
        <w:jc w:val="both"/>
        <w:rPr>
          <w:rFonts w:ascii="Times New Roman" w:hAnsi="Times New Roman" w:cs="Times New Roman"/>
          <w:sz w:val="24"/>
          <w:szCs w:val="24"/>
        </w:rPr>
      </w:pPr>
      <w:r w:rsidRPr="00C62CCC">
        <w:rPr>
          <w:rFonts w:ascii="Times New Roman" w:hAnsi="Times New Roman" w:cs="Times New Roman"/>
          <w:sz w:val="24"/>
          <w:szCs w:val="24"/>
        </w:rPr>
        <w:t>no. 2 (2010): 18–20.</w:t>
      </w:r>
    </w:p>
    <w:p w14:paraId="23157886" w14:textId="27D6C2A5" w:rsidR="00C62CCC" w:rsidRPr="00C62CCC" w:rsidRDefault="00C62CCC" w:rsidP="00C62CC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18. </w:t>
      </w:r>
      <w:r w:rsidRPr="00C62CCC">
        <w:rPr>
          <w:rFonts w:ascii="Times New Roman" w:hAnsi="Times New Roman" w:cs="Times New Roman"/>
          <w:sz w:val="24"/>
          <w:szCs w:val="24"/>
        </w:rPr>
        <w:t>Kritzman, Mark. “Are Optimizers Error Maximizers?” The Journal of Portfolio</w:t>
      </w:r>
    </w:p>
    <w:p w14:paraId="09BD7E5B" w14:textId="77777777" w:rsidR="00C62CCC" w:rsidRPr="00C62CCC" w:rsidRDefault="00C62CCC" w:rsidP="00C62CCC">
      <w:pPr>
        <w:spacing w:after="0" w:line="360" w:lineRule="auto"/>
        <w:jc w:val="both"/>
        <w:rPr>
          <w:rFonts w:ascii="Times New Roman" w:hAnsi="Times New Roman" w:cs="Times New Roman"/>
          <w:sz w:val="24"/>
          <w:szCs w:val="24"/>
        </w:rPr>
      </w:pPr>
      <w:r w:rsidRPr="00C62CCC">
        <w:rPr>
          <w:rFonts w:ascii="Times New Roman" w:hAnsi="Times New Roman" w:cs="Times New Roman"/>
          <w:sz w:val="24"/>
          <w:szCs w:val="24"/>
        </w:rPr>
        <w:t>Management 32, no. 4 (2006): 66–69.</w:t>
      </w:r>
    </w:p>
    <w:p w14:paraId="45A51C16" w14:textId="5CB51593" w:rsidR="00C62CCC" w:rsidRPr="00C62CCC" w:rsidRDefault="00C62CCC" w:rsidP="00C62CC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19.</w:t>
      </w:r>
      <w:r w:rsidRPr="00C62CCC">
        <w:rPr>
          <w:rFonts w:ascii="Times New Roman" w:hAnsi="Times New Roman" w:cs="Times New Roman"/>
          <w:sz w:val="24"/>
          <w:szCs w:val="24"/>
        </w:rPr>
        <w:t>Lee, Wai. “Risk-Based Asset Allocation: A New Answer to an Old Question?” The Journal</w:t>
      </w:r>
    </w:p>
    <w:p w14:paraId="6A334637" w14:textId="77777777" w:rsidR="00C62CCC" w:rsidRPr="00C62CCC" w:rsidRDefault="00C62CCC" w:rsidP="00C62CCC">
      <w:pPr>
        <w:spacing w:after="0" w:line="360" w:lineRule="auto"/>
        <w:jc w:val="both"/>
        <w:rPr>
          <w:rFonts w:ascii="Times New Roman" w:hAnsi="Times New Roman" w:cs="Times New Roman"/>
          <w:sz w:val="24"/>
          <w:szCs w:val="24"/>
        </w:rPr>
      </w:pPr>
      <w:r w:rsidRPr="00C62CCC">
        <w:rPr>
          <w:rFonts w:ascii="Times New Roman" w:hAnsi="Times New Roman" w:cs="Times New Roman"/>
          <w:sz w:val="24"/>
          <w:szCs w:val="24"/>
        </w:rPr>
        <w:t>of Portfolio Management 37, no. 4 (2011): 11–28.</w:t>
      </w:r>
    </w:p>
    <w:p w14:paraId="4C199E19" w14:textId="46633478" w:rsidR="00C62CCC" w:rsidRPr="00C62CCC" w:rsidRDefault="00C62CCC" w:rsidP="00C62CC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20. </w:t>
      </w:r>
      <w:r w:rsidRPr="00C62CCC">
        <w:rPr>
          <w:rFonts w:ascii="Times New Roman" w:hAnsi="Times New Roman" w:cs="Times New Roman"/>
          <w:sz w:val="24"/>
          <w:szCs w:val="24"/>
        </w:rPr>
        <w:t>Rockafellar, R.T., and S. Uryasev. “Optimization of Conditional Value at Risk”, Journal of</w:t>
      </w:r>
    </w:p>
    <w:p w14:paraId="0DD2F110" w14:textId="77777777" w:rsidR="00C62CCC" w:rsidRPr="00C62CCC" w:rsidRDefault="00C62CCC" w:rsidP="00C62CCC">
      <w:pPr>
        <w:spacing w:after="0" w:line="360" w:lineRule="auto"/>
        <w:jc w:val="both"/>
        <w:rPr>
          <w:rFonts w:ascii="Times New Roman" w:hAnsi="Times New Roman" w:cs="Times New Roman"/>
          <w:sz w:val="24"/>
          <w:szCs w:val="24"/>
        </w:rPr>
      </w:pPr>
      <w:r w:rsidRPr="00C62CCC">
        <w:rPr>
          <w:rFonts w:ascii="Times New Roman" w:hAnsi="Times New Roman" w:cs="Times New Roman"/>
          <w:sz w:val="24"/>
          <w:szCs w:val="24"/>
        </w:rPr>
        <w:t>Risk 2, no. 3 (2000): 21–41.</w:t>
      </w:r>
    </w:p>
    <w:p w14:paraId="7076AD54" w14:textId="36D49B75" w:rsidR="00C62CCC" w:rsidRPr="00C62CCC" w:rsidRDefault="00C62CCC" w:rsidP="00C62CC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21 </w:t>
      </w:r>
      <w:r w:rsidRPr="00C62CCC">
        <w:rPr>
          <w:rFonts w:ascii="Times New Roman" w:hAnsi="Times New Roman" w:cs="Times New Roman"/>
          <w:sz w:val="24"/>
          <w:szCs w:val="24"/>
        </w:rPr>
        <w:t>Rockafellar, R.T., and S. Uryasev. “Conditional Value at Risk for General Loss</w:t>
      </w:r>
    </w:p>
    <w:p w14:paraId="13E46A67" w14:textId="77777777" w:rsidR="00C62CCC" w:rsidRPr="00C62CCC" w:rsidRDefault="00C62CCC" w:rsidP="00C62CCC">
      <w:pPr>
        <w:spacing w:after="0" w:line="360" w:lineRule="auto"/>
        <w:jc w:val="both"/>
        <w:rPr>
          <w:rFonts w:ascii="Times New Roman" w:hAnsi="Times New Roman" w:cs="Times New Roman"/>
          <w:sz w:val="24"/>
          <w:szCs w:val="24"/>
        </w:rPr>
      </w:pPr>
      <w:r w:rsidRPr="00C62CCC">
        <w:rPr>
          <w:rFonts w:ascii="Times New Roman" w:hAnsi="Times New Roman" w:cs="Times New Roman"/>
          <w:sz w:val="24"/>
          <w:szCs w:val="24"/>
        </w:rPr>
        <w:t>Distributions”, Journal of Banking and Finance 26 (2002): 1443–1471.</w:t>
      </w:r>
    </w:p>
    <w:p w14:paraId="3CD2A0B3" w14:textId="6DCCB99E" w:rsidR="00C62CCC" w:rsidRPr="00C62CCC" w:rsidRDefault="00C62CCC" w:rsidP="00C62CC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22. </w:t>
      </w:r>
      <w:r w:rsidRPr="00C62CCC">
        <w:rPr>
          <w:rFonts w:ascii="Times New Roman" w:hAnsi="Times New Roman" w:cs="Times New Roman"/>
          <w:sz w:val="24"/>
          <w:szCs w:val="24"/>
        </w:rPr>
        <w:t>Xiong James X., Roger G. Ibbotson, Thomas Idzorek, and Peng Chen. “The Equal</w:t>
      </w:r>
    </w:p>
    <w:p w14:paraId="776BBE1A" w14:textId="77777777" w:rsidR="00C62CCC" w:rsidRPr="00C62CCC" w:rsidRDefault="00C62CCC" w:rsidP="00C62CCC">
      <w:pPr>
        <w:spacing w:after="0" w:line="360" w:lineRule="auto"/>
        <w:jc w:val="both"/>
        <w:rPr>
          <w:rFonts w:ascii="Times New Roman" w:hAnsi="Times New Roman" w:cs="Times New Roman"/>
          <w:sz w:val="24"/>
          <w:szCs w:val="24"/>
        </w:rPr>
      </w:pPr>
      <w:r w:rsidRPr="00C62CCC">
        <w:rPr>
          <w:rFonts w:ascii="Times New Roman" w:hAnsi="Times New Roman" w:cs="Times New Roman"/>
          <w:sz w:val="24"/>
          <w:szCs w:val="24"/>
        </w:rPr>
        <w:t>Importance of Asset Allocation and Active Management,” Financial Analysts Journal 66,</w:t>
      </w:r>
    </w:p>
    <w:p w14:paraId="682150C4" w14:textId="7B68EBCB" w:rsidR="00C62CCC" w:rsidRPr="00BE7EBC" w:rsidRDefault="00C62CCC" w:rsidP="00C62CCC">
      <w:pPr>
        <w:spacing w:after="0" w:line="360" w:lineRule="auto"/>
        <w:jc w:val="both"/>
        <w:rPr>
          <w:rFonts w:ascii="Times New Roman" w:hAnsi="Times New Roman" w:cs="Times New Roman"/>
          <w:sz w:val="24"/>
          <w:szCs w:val="24"/>
        </w:rPr>
      </w:pPr>
      <w:r w:rsidRPr="00C62CCC">
        <w:rPr>
          <w:rFonts w:ascii="Times New Roman" w:hAnsi="Times New Roman" w:cs="Times New Roman"/>
          <w:sz w:val="24"/>
          <w:szCs w:val="24"/>
        </w:rPr>
        <w:t>no. 2, (2010): 22–30</w:t>
      </w:r>
    </w:p>
    <w:p w14:paraId="4A28A941" w14:textId="77777777" w:rsidR="00C62CCC" w:rsidRPr="00C62CCC" w:rsidRDefault="00C62CCC" w:rsidP="00C62CCC">
      <w:pPr>
        <w:spacing w:after="0"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23. </w:t>
      </w:r>
      <w:r w:rsidRPr="00C62CCC">
        <w:rPr>
          <w:rFonts w:ascii="Times New Roman" w:eastAsia="Times New Roman" w:hAnsi="Times New Roman" w:cs="Times New Roman"/>
          <w:kern w:val="0"/>
          <w:sz w:val="24"/>
          <w:szCs w:val="24"/>
          <w:lang w:eastAsia="en-IN"/>
          <w14:ligatures w14:val="none"/>
        </w:rPr>
        <w:t>Josh DavisGrace (Tiantian) QiuGerman RamirezHelen GuoDing LiZhihui Yap</w:t>
      </w:r>
    </w:p>
    <w:p w14:paraId="244969E4" w14:textId="77CF3D31" w:rsidR="00C62CCC" w:rsidRPr="00C62CCC" w:rsidRDefault="00C62CCC" w:rsidP="00C62CCC">
      <w:pPr>
        <w:spacing w:after="0" w:line="360" w:lineRule="auto"/>
        <w:jc w:val="both"/>
        <w:rPr>
          <w:rFonts w:ascii="Times New Roman" w:eastAsia="Times New Roman" w:hAnsi="Times New Roman" w:cs="Times New Roman"/>
          <w:kern w:val="0"/>
          <w:sz w:val="24"/>
          <w:szCs w:val="24"/>
          <w:lang w:eastAsia="en-IN"/>
          <w14:ligatures w14:val="none"/>
        </w:rPr>
      </w:pPr>
      <w:r w:rsidRPr="00C62CCC">
        <w:rPr>
          <w:rFonts w:ascii="Times New Roman" w:eastAsia="Times New Roman" w:hAnsi="Times New Roman" w:cs="Times New Roman"/>
          <w:kern w:val="0"/>
          <w:sz w:val="24"/>
          <w:szCs w:val="24"/>
          <w:lang w:eastAsia="en-IN"/>
          <w14:ligatures w14:val="none"/>
        </w:rPr>
        <w:t xml:space="preserve">The Journal of Portfolio Management Emerging Markets 2022, 48  ( 8 ) 25 </w:t>
      </w:r>
      <w:r>
        <w:rPr>
          <w:rFonts w:ascii="Times New Roman" w:eastAsia="Times New Roman" w:hAnsi="Times New Roman" w:cs="Times New Roman"/>
          <w:kern w:val="0"/>
          <w:sz w:val="24"/>
          <w:szCs w:val="24"/>
          <w:lang w:eastAsia="en-IN"/>
          <w14:ligatures w14:val="none"/>
        </w:rPr>
        <w:t>–</w:t>
      </w:r>
      <w:r w:rsidRPr="00C62CCC">
        <w:rPr>
          <w:rFonts w:ascii="Times New Roman" w:eastAsia="Times New Roman" w:hAnsi="Times New Roman" w:cs="Times New Roman"/>
          <w:kern w:val="0"/>
          <w:sz w:val="24"/>
          <w:szCs w:val="24"/>
          <w:lang w:eastAsia="en-IN"/>
          <w14:ligatures w14:val="none"/>
        </w:rPr>
        <w:t xml:space="preserve"> 43</w:t>
      </w:r>
      <w:r>
        <w:rPr>
          <w:rFonts w:ascii="Times New Roman" w:eastAsia="Times New Roman" w:hAnsi="Times New Roman" w:cs="Times New Roman"/>
          <w:kern w:val="0"/>
          <w:sz w:val="24"/>
          <w:szCs w:val="24"/>
          <w:lang w:eastAsia="en-IN"/>
          <w14:ligatures w14:val="none"/>
        </w:rPr>
        <w:t xml:space="preserve"> </w:t>
      </w:r>
      <w:r w:rsidRPr="00C62CCC">
        <w:rPr>
          <w:rFonts w:ascii="Times New Roman" w:eastAsia="Times New Roman" w:hAnsi="Times New Roman" w:cs="Times New Roman"/>
          <w:kern w:val="0"/>
          <w:sz w:val="24"/>
          <w:szCs w:val="24"/>
          <w:lang w:eastAsia="en-IN"/>
          <w14:ligatures w14:val="none"/>
        </w:rPr>
        <w:t>DOI</w:t>
      </w:r>
    </w:p>
    <w:p w14:paraId="17274832" w14:textId="2F7027A5" w:rsidR="00BE7EBC" w:rsidRDefault="00C62CCC" w:rsidP="00C62CCC">
      <w:pPr>
        <w:spacing w:after="0" w:line="360" w:lineRule="auto"/>
        <w:jc w:val="both"/>
        <w:rPr>
          <w:rFonts w:ascii="Times New Roman" w:eastAsia="Times New Roman" w:hAnsi="Times New Roman" w:cs="Times New Roman"/>
          <w:kern w:val="0"/>
          <w:sz w:val="24"/>
          <w:szCs w:val="24"/>
          <w:lang w:eastAsia="en-IN"/>
          <w14:ligatures w14:val="none"/>
        </w:rPr>
      </w:pPr>
      <w:r w:rsidRPr="00C62CCC">
        <w:rPr>
          <w:rFonts w:ascii="Times New Roman" w:eastAsia="Times New Roman" w:hAnsi="Times New Roman" w:cs="Times New Roman"/>
          <w:kern w:val="0"/>
          <w:sz w:val="24"/>
          <w:szCs w:val="24"/>
          <w:lang w:eastAsia="en-IN"/>
          <w14:ligatures w14:val="none"/>
        </w:rPr>
        <w:t>10.3905/jpm.2022.1.355</w:t>
      </w:r>
    </w:p>
    <w:p w14:paraId="4CA5B30D" w14:textId="7F8C7D86" w:rsidR="00D912D6" w:rsidRPr="00041128" w:rsidRDefault="00D912D6" w:rsidP="00D912D6">
      <w:pPr>
        <w:spacing w:after="0"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24. </w:t>
      </w:r>
      <w:r w:rsidRPr="00D912D6">
        <w:rPr>
          <w:rFonts w:ascii="Times New Roman" w:eastAsia="Times New Roman" w:hAnsi="Times New Roman" w:cs="Times New Roman"/>
          <w:kern w:val="0"/>
          <w:sz w:val="24"/>
          <w:szCs w:val="24"/>
          <w:lang w:eastAsia="en-IN"/>
          <w14:ligatures w14:val="none"/>
        </w:rPr>
        <w:t>IMF Working Paper</w:t>
      </w:r>
      <w:r>
        <w:rPr>
          <w:rFonts w:ascii="Times New Roman" w:eastAsia="Times New Roman" w:hAnsi="Times New Roman" w:cs="Times New Roman"/>
          <w:kern w:val="0"/>
          <w:sz w:val="24"/>
          <w:szCs w:val="24"/>
          <w:lang w:eastAsia="en-IN"/>
          <w14:ligatures w14:val="none"/>
        </w:rPr>
        <w:t xml:space="preserve"> </w:t>
      </w:r>
      <w:r w:rsidRPr="00D912D6">
        <w:rPr>
          <w:rFonts w:ascii="Times New Roman" w:eastAsia="Times New Roman" w:hAnsi="Times New Roman" w:cs="Times New Roman"/>
          <w:kern w:val="0"/>
          <w:sz w:val="24"/>
          <w:szCs w:val="24"/>
          <w:lang w:eastAsia="en-IN"/>
          <w14:ligatures w14:val="none"/>
        </w:rPr>
        <w:t>Monetary and Capital Markets Department</w:t>
      </w:r>
      <w:r>
        <w:rPr>
          <w:rFonts w:ascii="Times New Roman" w:eastAsia="Times New Roman" w:hAnsi="Times New Roman" w:cs="Times New Roman"/>
          <w:kern w:val="0"/>
          <w:sz w:val="24"/>
          <w:szCs w:val="24"/>
          <w:lang w:eastAsia="en-IN"/>
          <w14:ligatures w14:val="none"/>
        </w:rPr>
        <w:t xml:space="preserve"> </w:t>
      </w:r>
      <w:r w:rsidRPr="00D912D6">
        <w:rPr>
          <w:rFonts w:ascii="Times New Roman" w:eastAsia="Times New Roman" w:hAnsi="Times New Roman" w:cs="Times New Roman"/>
          <w:kern w:val="0"/>
          <w:sz w:val="24"/>
          <w:szCs w:val="24"/>
          <w:lang w:eastAsia="en-IN"/>
          <w14:ligatures w14:val="none"/>
        </w:rPr>
        <w:t>MEASURING CONCENTRATION RISK - A PARTIAL PORTFOLIO APPROACH</w:t>
      </w:r>
      <w:r>
        <w:rPr>
          <w:rFonts w:ascii="Times New Roman" w:eastAsia="Times New Roman" w:hAnsi="Times New Roman" w:cs="Times New Roman"/>
          <w:kern w:val="0"/>
          <w:sz w:val="24"/>
          <w:szCs w:val="24"/>
          <w:lang w:eastAsia="en-IN"/>
          <w14:ligatures w14:val="none"/>
        </w:rPr>
        <w:t xml:space="preserve"> </w:t>
      </w:r>
      <w:r w:rsidRPr="00D912D6">
        <w:rPr>
          <w:rFonts w:ascii="Times New Roman" w:eastAsia="Times New Roman" w:hAnsi="Times New Roman" w:cs="Times New Roman"/>
          <w:kern w:val="0"/>
          <w:sz w:val="24"/>
          <w:szCs w:val="24"/>
          <w:lang w:eastAsia="en-IN"/>
          <w14:ligatures w14:val="none"/>
        </w:rPr>
        <w:t>Prepared by Pierpaolo</w:t>
      </w:r>
      <w:r>
        <w:rPr>
          <w:rFonts w:ascii="Times New Roman" w:eastAsia="Times New Roman" w:hAnsi="Times New Roman" w:cs="Times New Roman"/>
          <w:kern w:val="0"/>
          <w:sz w:val="24"/>
          <w:szCs w:val="24"/>
          <w:lang w:eastAsia="en-IN"/>
          <w14:ligatures w14:val="none"/>
        </w:rPr>
        <w:t xml:space="preserve"> </w:t>
      </w:r>
      <w:r w:rsidRPr="00D912D6">
        <w:rPr>
          <w:rFonts w:ascii="Times New Roman" w:eastAsia="Times New Roman" w:hAnsi="Times New Roman" w:cs="Times New Roman"/>
          <w:kern w:val="0"/>
          <w:sz w:val="24"/>
          <w:szCs w:val="24"/>
          <w:lang w:eastAsia="en-IN"/>
          <w14:ligatures w14:val="none"/>
        </w:rPr>
        <w:t>Grippa and Lucyna Gornicka1</w:t>
      </w:r>
      <w:r>
        <w:rPr>
          <w:rFonts w:ascii="Times New Roman" w:eastAsia="Times New Roman" w:hAnsi="Times New Roman" w:cs="Times New Roman"/>
          <w:kern w:val="0"/>
          <w:sz w:val="24"/>
          <w:szCs w:val="24"/>
          <w:lang w:eastAsia="en-IN"/>
          <w14:ligatures w14:val="none"/>
        </w:rPr>
        <w:t xml:space="preserve"> </w:t>
      </w:r>
      <w:r w:rsidRPr="00D912D6">
        <w:rPr>
          <w:rFonts w:ascii="Times New Roman" w:eastAsia="Times New Roman" w:hAnsi="Times New Roman" w:cs="Times New Roman"/>
          <w:kern w:val="0"/>
          <w:sz w:val="24"/>
          <w:szCs w:val="24"/>
          <w:lang w:eastAsia="en-IN"/>
          <w14:ligatures w14:val="none"/>
        </w:rPr>
        <w:t>Authorized for distribution by Michaela Erbenova</w:t>
      </w:r>
      <w:r>
        <w:rPr>
          <w:rFonts w:ascii="Times New Roman" w:eastAsia="Times New Roman" w:hAnsi="Times New Roman" w:cs="Times New Roman"/>
          <w:kern w:val="0"/>
          <w:sz w:val="24"/>
          <w:szCs w:val="24"/>
          <w:lang w:eastAsia="en-IN"/>
          <w14:ligatures w14:val="none"/>
        </w:rPr>
        <w:t xml:space="preserve"> </w:t>
      </w:r>
      <w:r w:rsidRPr="00D912D6">
        <w:rPr>
          <w:rFonts w:ascii="Times New Roman" w:eastAsia="Times New Roman" w:hAnsi="Times New Roman" w:cs="Times New Roman"/>
          <w:kern w:val="0"/>
          <w:sz w:val="24"/>
          <w:szCs w:val="24"/>
          <w:lang w:eastAsia="en-IN"/>
          <w14:ligatures w14:val="none"/>
        </w:rPr>
        <w:t>August 2016</w:t>
      </w:r>
    </w:p>
    <w:sectPr w:rsidR="00D912D6" w:rsidRPr="000411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D93471" w14:textId="77777777" w:rsidR="00931474" w:rsidRDefault="00931474" w:rsidP="00041128">
      <w:pPr>
        <w:spacing w:after="0" w:line="240" w:lineRule="auto"/>
      </w:pPr>
      <w:r>
        <w:separator/>
      </w:r>
    </w:p>
  </w:endnote>
  <w:endnote w:type="continuationSeparator" w:id="0">
    <w:p w14:paraId="736CECA8" w14:textId="77777777" w:rsidR="00931474" w:rsidRDefault="00931474" w:rsidP="00041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647C76" w14:textId="77777777" w:rsidR="00931474" w:rsidRDefault="00931474" w:rsidP="00041128">
      <w:pPr>
        <w:spacing w:after="0" w:line="240" w:lineRule="auto"/>
      </w:pPr>
      <w:r>
        <w:separator/>
      </w:r>
    </w:p>
  </w:footnote>
  <w:footnote w:type="continuationSeparator" w:id="0">
    <w:p w14:paraId="1881D9B2" w14:textId="77777777" w:rsidR="00931474" w:rsidRDefault="00931474" w:rsidP="000411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0857A8"/>
    <w:multiLevelType w:val="multilevel"/>
    <w:tmpl w:val="2E7A74B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128"/>
    <w:rsid w:val="00041128"/>
    <w:rsid w:val="00096B31"/>
    <w:rsid w:val="000F7B17"/>
    <w:rsid w:val="002251F3"/>
    <w:rsid w:val="00330B2C"/>
    <w:rsid w:val="00383D16"/>
    <w:rsid w:val="00516E69"/>
    <w:rsid w:val="00524D3C"/>
    <w:rsid w:val="00546A9F"/>
    <w:rsid w:val="00551388"/>
    <w:rsid w:val="005A106E"/>
    <w:rsid w:val="00757DAB"/>
    <w:rsid w:val="0082702E"/>
    <w:rsid w:val="008D3240"/>
    <w:rsid w:val="00931474"/>
    <w:rsid w:val="00941DB8"/>
    <w:rsid w:val="00B93D0D"/>
    <w:rsid w:val="00BE7EBC"/>
    <w:rsid w:val="00C57AA1"/>
    <w:rsid w:val="00C62CCC"/>
    <w:rsid w:val="00D912D6"/>
    <w:rsid w:val="00DD6968"/>
    <w:rsid w:val="00FA0C2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A30C5"/>
  <w15:chartTrackingRefBased/>
  <w15:docId w15:val="{0BD48CF6-710D-44C0-A4F7-656580A01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1128"/>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z-TopofForm">
    <w:name w:val="HTML Top of Form"/>
    <w:basedOn w:val="Normal"/>
    <w:next w:val="Normal"/>
    <w:link w:val="z-TopofFormChar"/>
    <w:hidden/>
    <w:uiPriority w:val="99"/>
    <w:semiHidden/>
    <w:unhideWhenUsed/>
    <w:rsid w:val="00041128"/>
    <w:pPr>
      <w:pBdr>
        <w:bottom w:val="single" w:sz="6" w:space="1" w:color="auto"/>
      </w:pBdr>
      <w:spacing w:after="0" w:line="240" w:lineRule="auto"/>
      <w:jc w:val="center"/>
    </w:pPr>
    <w:rPr>
      <w:rFonts w:ascii="Arial" w:eastAsia="Times New Roman" w:hAnsi="Arial" w:cs="Arial"/>
      <w:vanish/>
      <w:kern w:val="0"/>
      <w:sz w:val="16"/>
      <w:szCs w:val="16"/>
      <w:lang w:eastAsia="en-IN"/>
      <w14:ligatures w14:val="none"/>
    </w:rPr>
  </w:style>
  <w:style w:type="character" w:customStyle="1" w:styleId="z-TopofFormChar">
    <w:name w:val="z-Top of Form Char"/>
    <w:basedOn w:val="DefaultParagraphFont"/>
    <w:link w:val="z-TopofForm"/>
    <w:uiPriority w:val="99"/>
    <w:semiHidden/>
    <w:rsid w:val="00041128"/>
    <w:rPr>
      <w:rFonts w:ascii="Arial" w:eastAsia="Times New Roman" w:hAnsi="Arial" w:cs="Arial"/>
      <w:vanish/>
      <w:kern w:val="0"/>
      <w:sz w:val="16"/>
      <w:szCs w:val="16"/>
      <w:lang w:eastAsia="en-IN"/>
      <w14:ligatures w14:val="none"/>
    </w:rPr>
  </w:style>
  <w:style w:type="paragraph" w:styleId="Header">
    <w:name w:val="header"/>
    <w:basedOn w:val="Normal"/>
    <w:link w:val="HeaderChar"/>
    <w:uiPriority w:val="99"/>
    <w:unhideWhenUsed/>
    <w:rsid w:val="000411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1128"/>
  </w:style>
  <w:style w:type="paragraph" w:styleId="Footer">
    <w:name w:val="footer"/>
    <w:basedOn w:val="Normal"/>
    <w:link w:val="FooterChar"/>
    <w:uiPriority w:val="99"/>
    <w:unhideWhenUsed/>
    <w:rsid w:val="00041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1128"/>
  </w:style>
  <w:style w:type="paragraph" w:styleId="ListParagraph">
    <w:name w:val="List Paragraph"/>
    <w:basedOn w:val="Normal"/>
    <w:uiPriority w:val="34"/>
    <w:qFormat/>
    <w:rsid w:val="00BE7E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72001">
      <w:bodyDiv w:val="1"/>
      <w:marLeft w:val="0"/>
      <w:marRight w:val="0"/>
      <w:marTop w:val="0"/>
      <w:marBottom w:val="0"/>
      <w:divBdr>
        <w:top w:val="none" w:sz="0" w:space="0" w:color="auto"/>
        <w:left w:val="none" w:sz="0" w:space="0" w:color="auto"/>
        <w:bottom w:val="none" w:sz="0" w:space="0" w:color="auto"/>
        <w:right w:val="none" w:sz="0" w:space="0" w:color="auto"/>
      </w:divBdr>
      <w:divsChild>
        <w:div w:id="1057242710">
          <w:marLeft w:val="0"/>
          <w:marRight w:val="0"/>
          <w:marTop w:val="0"/>
          <w:marBottom w:val="0"/>
          <w:divBdr>
            <w:top w:val="single" w:sz="2" w:space="0" w:color="D9D9E3"/>
            <w:left w:val="single" w:sz="2" w:space="0" w:color="D9D9E3"/>
            <w:bottom w:val="single" w:sz="2" w:space="0" w:color="D9D9E3"/>
            <w:right w:val="single" w:sz="2" w:space="0" w:color="D9D9E3"/>
          </w:divBdr>
          <w:divsChild>
            <w:div w:id="1172647911">
              <w:marLeft w:val="0"/>
              <w:marRight w:val="0"/>
              <w:marTop w:val="0"/>
              <w:marBottom w:val="0"/>
              <w:divBdr>
                <w:top w:val="single" w:sz="2" w:space="0" w:color="D9D9E3"/>
                <w:left w:val="single" w:sz="2" w:space="0" w:color="D9D9E3"/>
                <w:bottom w:val="single" w:sz="2" w:space="0" w:color="D9D9E3"/>
                <w:right w:val="single" w:sz="2" w:space="0" w:color="D9D9E3"/>
              </w:divBdr>
              <w:divsChild>
                <w:div w:id="1388987605">
                  <w:marLeft w:val="0"/>
                  <w:marRight w:val="0"/>
                  <w:marTop w:val="0"/>
                  <w:marBottom w:val="0"/>
                  <w:divBdr>
                    <w:top w:val="single" w:sz="2" w:space="0" w:color="D9D9E3"/>
                    <w:left w:val="single" w:sz="2" w:space="0" w:color="D9D9E3"/>
                    <w:bottom w:val="single" w:sz="2" w:space="0" w:color="D9D9E3"/>
                    <w:right w:val="single" w:sz="2" w:space="0" w:color="D9D9E3"/>
                  </w:divBdr>
                  <w:divsChild>
                    <w:div w:id="1074429332">
                      <w:marLeft w:val="0"/>
                      <w:marRight w:val="0"/>
                      <w:marTop w:val="0"/>
                      <w:marBottom w:val="0"/>
                      <w:divBdr>
                        <w:top w:val="single" w:sz="2" w:space="0" w:color="D9D9E3"/>
                        <w:left w:val="single" w:sz="2" w:space="0" w:color="D9D9E3"/>
                        <w:bottom w:val="single" w:sz="2" w:space="0" w:color="D9D9E3"/>
                        <w:right w:val="single" w:sz="2" w:space="0" w:color="D9D9E3"/>
                      </w:divBdr>
                      <w:divsChild>
                        <w:div w:id="1488400686">
                          <w:marLeft w:val="0"/>
                          <w:marRight w:val="0"/>
                          <w:marTop w:val="0"/>
                          <w:marBottom w:val="0"/>
                          <w:divBdr>
                            <w:top w:val="single" w:sz="2" w:space="0" w:color="auto"/>
                            <w:left w:val="single" w:sz="2" w:space="0" w:color="auto"/>
                            <w:bottom w:val="single" w:sz="6" w:space="0" w:color="auto"/>
                            <w:right w:val="single" w:sz="2" w:space="0" w:color="auto"/>
                          </w:divBdr>
                          <w:divsChild>
                            <w:div w:id="1952397512">
                              <w:marLeft w:val="0"/>
                              <w:marRight w:val="0"/>
                              <w:marTop w:val="100"/>
                              <w:marBottom w:val="100"/>
                              <w:divBdr>
                                <w:top w:val="single" w:sz="2" w:space="0" w:color="D9D9E3"/>
                                <w:left w:val="single" w:sz="2" w:space="0" w:color="D9D9E3"/>
                                <w:bottom w:val="single" w:sz="2" w:space="0" w:color="D9D9E3"/>
                                <w:right w:val="single" w:sz="2" w:space="0" w:color="D9D9E3"/>
                              </w:divBdr>
                              <w:divsChild>
                                <w:div w:id="1989555757">
                                  <w:marLeft w:val="0"/>
                                  <w:marRight w:val="0"/>
                                  <w:marTop w:val="0"/>
                                  <w:marBottom w:val="0"/>
                                  <w:divBdr>
                                    <w:top w:val="single" w:sz="2" w:space="0" w:color="D9D9E3"/>
                                    <w:left w:val="single" w:sz="2" w:space="0" w:color="D9D9E3"/>
                                    <w:bottom w:val="single" w:sz="2" w:space="0" w:color="D9D9E3"/>
                                    <w:right w:val="single" w:sz="2" w:space="0" w:color="D9D9E3"/>
                                  </w:divBdr>
                                  <w:divsChild>
                                    <w:div w:id="70203649">
                                      <w:marLeft w:val="0"/>
                                      <w:marRight w:val="0"/>
                                      <w:marTop w:val="0"/>
                                      <w:marBottom w:val="0"/>
                                      <w:divBdr>
                                        <w:top w:val="single" w:sz="2" w:space="0" w:color="D9D9E3"/>
                                        <w:left w:val="single" w:sz="2" w:space="0" w:color="D9D9E3"/>
                                        <w:bottom w:val="single" w:sz="2" w:space="0" w:color="D9D9E3"/>
                                        <w:right w:val="single" w:sz="2" w:space="0" w:color="D9D9E3"/>
                                      </w:divBdr>
                                      <w:divsChild>
                                        <w:div w:id="976643459">
                                          <w:marLeft w:val="0"/>
                                          <w:marRight w:val="0"/>
                                          <w:marTop w:val="0"/>
                                          <w:marBottom w:val="0"/>
                                          <w:divBdr>
                                            <w:top w:val="single" w:sz="2" w:space="0" w:color="D9D9E3"/>
                                            <w:left w:val="single" w:sz="2" w:space="0" w:color="D9D9E3"/>
                                            <w:bottom w:val="single" w:sz="2" w:space="0" w:color="D9D9E3"/>
                                            <w:right w:val="single" w:sz="2" w:space="0" w:color="D9D9E3"/>
                                          </w:divBdr>
                                          <w:divsChild>
                                            <w:div w:id="20813639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01369844">
          <w:marLeft w:val="0"/>
          <w:marRight w:val="0"/>
          <w:marTop w:val="0"/>
          <w:marBottom w:val="0"/>
          <w:divBdr>
            <w:top w:val="none" w:sz="0" w:space="0" w:color="auto"/>
            <w:left w:val="none" w:sz="0" w:space="0" w:color="auto"/>
            <w:bottom w:val="none" w:sz="0" w:space="0" w:color="auto"/>
            <w:right w:val="none" w:sz="0" w:space="0" w:color="auto"/>
          </w:divBdr>
          <w:divsChild>
            <w:div w:id="56630676">
              <w:marLeft w:val="0"/>
              <w:marRight w:val="0"/>
              <w:marTop w:val="0"/>
              <w:marBottom w:val="0"/>
              <w:divBdr>
                <w:top w:val="single" w:sz="2" w:space="0" w:color="D9D9E3"/>
                <w:left w:val="single" w:sz="2" w:space="0" w:color="D9D9E3"/>
                <w:bottom w:val="single" w:sz="2" w:space="0" w:color="D9D9E3"/>
                <w:right w:val="single" w:sz="2" w:space="0" w:color="D9D9E3"/>
              </w:divBdr>
              <w:divsChild>
                <w:div w:id="1105072469">
                  <w:marLeft w:val="0"/>
                  <w:marRight w:val="0"/>
                  <w:marTop w:val="0"/>
                  <w:marBottom w:val="0"/>
                  <w:divBdr>
                    <w:top w:val="single" w:sz="2" w:space="0" w:color="D9D9E3"/>
                    <w:left w:val="single" w:sz="2" w:space="0" w:color="D9D9E3"/>
                    <w:bottom w:val="single" w:sz="2" w:space="0" w:color="D9D9E3"/>
                    <w:right w:val="single" w:sz="2" w:space="0" w:color="D9D9E3"/>
                  </w:divBdr>
                  <w:divsChild>
                    <w:div w:id="1203522323">
                      <w:marLeft w:val="0"/>
                      <w:marRight w:val="0"/>
                      <w:marTop w:val="0"/>
                      <w:marBottom w:val="0"/>
                      <w:divBdr>
                        <w:top w:val="single" w:sz="2" w:space="0" w:color="D9D9E3"/>
                        <w:left w:val="single" w:sz="2" w:space="0" w:color="D9D9E3"/>
                        <w:bottom w:val="single" w:sz="2" w:space="0" w:color="D9D9E3"/>
                        <w:right w:val="single" w:sz="2" w:space="0" w:color="D9D9E3"/>
                      </w:divBdr>
                      <w:divsChild>
                        <w:div w:id="1629347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74483575">
      <w:bodyDiv w:val="1"/>
      <w:marLeft w:val="0"/>
      <w:marRight w:val="0"/>
      <w:marTop w:val="0"/>
      <w:marBottom w:val="0"/>
      <w:divBdr>
        <w:top w:val="none" w:sz="0" w:space="0" w:color="auto"/>
        <w:left w:val="none" w:sz="0" w:space="0" w:color="auto"/>
        <w:bottom w:val="none" w:sz="0" w:space="0" w:color="auto"/>
        <w:right w:val="none" w:sz="0" w:space="0" w:color="auto"/>
      </w:divBdr>
      <w:divsChild>
        <w:div w:id="1853639835">
          <w:marLeft w:val="0"/>
          <w:marRight w:val="0"/>
          <w:marTop w:val="0"/>
          <w:marBottom w:val="0"/>
          <w:divBdr>
            <w:top w:val="none" w:sz="0" w:space="0" w:color="auto"/>
            <w:left w:val="none" w:sz="0" w:space="0" w:color="auto"/>
            <w:bottom w:val="none" w:sz="0" w:space="0" w:color="auto"/>
            <w:right w:val="none" w:sz="0" w:space="0" w:color="auto"/>
          </w:divBdr>
          <w:divsChild>
            <w:div w:id="1972319025">
              <w:marLeft w:val="0"/>
              <w:marRight w:val="0"/>
              <w:marTop w:val="0"/>
              <w:marBottom w:val="0"/>
              <w:divBdr>
                <w:top w:val="none" w:sz="0" w:space="0" w:color="auto"/>
                <w:left w:val="none" w:sz="0" w:space="0" w:color="auto"/>
                <w:bottom w:val="none" w:sz="0" w:space="0" w:color="auto"/>
                <w:right w:val="none" w:sz="0" w:space="0" w:color="auto"/>
              </w:divBdr>
            </w:div>
          </w:divsChild>
        </w:div>
        <w:div w:id="1669869459">
          <w:marLeft w:val="0"/>
          <w:marRight w:val="0"/>
          <w:marTop w:val="0"/>
          <w:marBottom w:val="45"/>
          <w:divBdr>
            <w:top w:val="none" w:sz="0" w:space="0" w:color="auto"/>
            <w:left w:val="none" w:sz="0" w:space="0" w:color="auto"/>
            <w:bottom w:val="none" w:sz="0" w:space="0" w:color="auto"/>
            <w:right w:val="none" w:sz="0" w:space="0" w:color="auto"/>
          </w:divBdr>
          <w:divsChild>
            <w:div w:id="93327950">
              <w:marLeft w:val="0"/>
              <w:marRight w:val="0"/>
              <w:marTop w:val="0"/>
              <w:marBottom w:val="0"/>
              <w:divBdr>
                <w:top w:val="none" w:sz="0" w:space="0" w:color="auto"/>
                <w:left w:val="none" w:sz="0" w:space="0" w:color="auto"/>
                <w:bottom w:val="none" w:sz="0" w:space="0" w:color="auto"/>
                <w:right w:val="none" w:sz="0" w:space="0" w:color="auto"/>
              </w:divBdr>
            </w:div>
            <w:div w:id="1083648270">
              <w:marLeft w:val="0"/>
              <w:marRight w:val="0"/>
              <w:marTop w:val="0"/>
              <w:marBottom w:val="0"/>
              <w:divBdr>
                <w:top w:val="none" w:sz="0" w:space="0" w:color="auto"/>
                <w:left w:val="none" w:sz="0" w:space="0" w:color="auto"/>
                <w:bottom w:val="none" w:sz="0" w:space="0" w:color="auto"/>
                <w:right w:val="none" w:sz="0" w:space="0" w:color="auto"/>
              </w:divBdr>
            </w:div>
            <w:div w:id="441456828">
              <w:marLeft w:val="0"/>
              <w:marRight w:val="0"/>
              <w:marTop w:val="0"/>
              <w:marBottom w:val="0"/>
              <w:divBdr>
                <w:top w:val="none" w:sz="0" w:space="0" w:color="auto"/>
                <w:left w:val="none" w:sz="0" w:space="0" w:color="auto"/>
                <w:bottom w:val="none" w:sz="0" w:space="0" w:color="auto"/>
                <w:right w:val="none" w:sz="0" w:space="0" w:color="auto"/>
              </w:divBdr>
            </w:div>
            <w:div w:id="1769934341">
              <w:marLeft w:val="0"/>
              <w:marRight w:val="0"/>
              <w:marTop w:val="0"/>
              <w:marBottom w:val="0"/>
              <w:divBdr>
                <w:top w:val="none" w:sz="0" w:space="0" w:color="auto"/>
                <w:left w:val="none" w:sz="0" w:space="0" w:color="auto"/>
                <w:bottom w:val="none" w:sz="0" w:space="0" w:color="auto"/>
                <w:right w:val="none" w:sz="0" w:space="0" w:color="auto"/>
              </w:divBdr>
            </w:div>
            <w:div w:id="1532454651">
              <w:marLeft w:val="0"/>
              <w:marRight w:val="0"/>
              <w:marTop w:val="0"/>
              <w:marBottom w:val="0"/>
              <w:divBdr>
                <w:top w:val="none" w:sz="0" w:space="0" w:color="auto"/>
                <w:left w:val="none" w:sz="0" w:space="0" w:color="auto"/>
                <w:bottom w:val="none" w:sz="0" w:space="0" w:color="auto"/>
                <w:right w:val="none" w:sz="0" w:space="0" w:color="auto"/>
              </w:divBdr>
            </w:div>
          </w:divsChild>
        </w:div>
        <w:div w:id="1581478473">
          <w:marLeft w:val="0"/>
          <w:marRight w:val="0"/>
          <w:marTop w:val="0"/>
          <w:marBottom w:val="0"/>
          <w:divBdr>
            <w:top w:val="none" w:sz="0" w:space="0" w:color="auto"/>
            <w:left w:val="none" w:sz="0" w:space="0" w:color="auto"/>
            <w:bottom w:val="none" w:sz="0" w:space="0" w:color="auto"/>
            <w:right w:val="none" w:sz="0" w:space="0" w:color="auto"/>
          </w:divBdr>
          <w:divsChild>
            <w:div w:id="1695693066">
              <w:marLeft w:val="0"/>
              <w:marRight w:val="0"/>
              <w:marTop w:val="0"/>
              <w:marBottom w:val="0"/>
              <w:divBdr>
                <w:top w:val="none" w:sz="0" w:space="0" w:color="auto"/>
                <w:left w:val="none" w:sz="0" w:space="0" w:color="auto"/>
                <w:bottom w:val="none" w:sz="0" w:space="0" w:color="auto"/>
                <w:right w:val="none" w:sz="0" w:space="0" w:color="auto"/>
              </w:divBdr>
              <w:divsChild>
                <w:div w:id="1021128452">
                  <w:marLeft w:val="0"/>
                  <w:marRight w:val="0"/>
                  <w:marTop w:val="0"/>
                  <w:marBottom w:val="0"/>
                  <w:divBdr>
                    <w:top w:val="none" w:sz="0" w:space="0" w:color="auto"/>
                    <w:left w:val="none" w:sz="0" w:space="0" w:color="auto"/>
                    <w:bottom w:val="none" w:sz="0" w:space="0" w:color="auto"/>
                    <w:right w:val="none" w:sz="0" w:space="0" w:color="auto"/>
                  </w:divBdr>
                </w:div>
                <w:div w:id="89365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163129">
      <w:bodyDiv w:val="1"/>
      <w:marLeft w:val="0"/>
      <w:marRight w:val="0"/>
      <w:marTop w:val="0"/>
      <w:marBottom w:val="0"/>
      <w:divBdr>
        <w:top w:val="none" w:sz="0" w:space="0" w:color="auto"/>
        <w:left w:val="none" w:sz="0" w:space="0" w:color="auto"/>
        <w:bottom w:val="none" w:sz="0" w:space="0" w:color="auto"/>
        <w:right w:val="none" w:sz="0" w:space="0" w:color="auto"/>
      </w:divBdr>
    </w:div>
    <w:div w:id="636569708">
      <w:bodyDiv w:val="1"/>
      <w:marLeft w:val="0"/>
      <w:marRight w:val="0"/>
      <w:marTop w:val="0"/>
      <w:marBottom w:val="0"/>
      <w:divBdr>
        <w:top w:val="none" w:sz="0" w:space="0" w:color="auto"/>
        <w:left w:val="none" w:sz="0" w:space="0" w:color="auto"/>
        <w:bottom w:val="none" w:sz="0" w:space="0" w:color="auto"/>
        <w:right w:val="none" w:sz="0" w:space="0" w:color="auto"/>
      </w:divBdr>
    </w:div>
    <w:div w:id="763502968">
      <w:bodyDiv w:val="1"/>
      <w:marLeft w:val="0"/>
      <w:marRight w:val="0"/>
      <w:marTop w:val="0"/>
      <w:marBottom w:val="0"/>
      <w:divBdr>
        <w:top w:val="none" w:sz="0" w:space="0" w:color="auto"/>
        <w:left w:val="none" w:sz="0" w:space="0" w:color="auto"/>
        <w:bottom w:val="none" w:sz="0" w:space="0" w:color="auto"/>
        <w:right w:val="none" w:sz="0" w:space="0" w:color="auto"/>
      </w:divBdr>
      <w:divsChild>
        <w:div w:id="20477413">
          <w:marLeft w:val="0"/>
          <w:marRight w:val="0"/>
          <w:marTop w:val="0"/>
          <w:marBottom w:val="0"/>
          <w:divBdr>
            <w:top w:val="single" w:sz="2" w:space="0" w:color="D9D9E3"/>
            <w:left w:val="single" w:sz="2" w:space="0" w:color="D9D9E3"/>
            <w:bottom w:val="single" w:sz="2" w:space="0" w:color="D9D9E3"/>
            <w:right w:val="single" w:sz="2" w:space="0" w:color="D9D9E3"/>
          </w:divBdr>
          <w:divsChild>
            <w:div w:id="764960111">
              <w:marLeft w:val="0"/>
              <w:marRight w:val="0"/>
              <w:marTop w:val="0"/>
              <w:marBottom w:val="0"/>
              <w:divBdr>
                <w:top w:val="single" w:sz="2" w:space="0" w:color="D9D9E3"/>
                <w:left w:val="single" w:sz="2" w:space="0" w:color="D9D9E3"/>
                <w:bottom w:val="single" w:sz="2" w:space="0" w:color="D9D9E3"/>
                <w:right w:val="single" w:sz="2" w:space="0" w:color="D9D9E3"/>
              </w:divBdr>
              <w:divsChild>
                <w:div w:id="1501503078">
                  <w:marLeft w:val="0"/>
                  <w:marRight w:val="0"/>
                  <w:marTop w:val="0"/>
                  <w:marBottom w:val="0"/>
                  <w:divBdr>
                    <w:top w:val="single" w:sz="2" w:space="0" w:color="D9D9E3"/>
                    <w:left w:val="single" w:sz="2" w:space="0" w:color="D9D9E3"/>
                    <w:bottom w:val="single" w:sz="2" w:space="0" w:color="D9D9E3"/>
                    <w:right w:val="single" w:sz="2" w:space="0" w:color="D9D9E3"/>
                  </w:divBdr>
                  <w:divsChild>
                    <w:div w:id="1770586178">
                      <w:marLeft w:val="0"/>
                      <w:marRight w:val="0"/>
                      <w:marTop w:val="0"/>
                      <w:marBottom w:val="0"/>
                      <w:divBdr>
                        <w:top w:val="single" w:sz="2" w:space="0" w:color="D9D9E3"/>
                        <w:left w:val="single" w:sz="2" w:space="0" w:color="D9D9E3"/>
                        <w:bottom w:val="single" w:sz="2" w:space="0" w:color="D9D9E3"/>
                        <w:right w:val="single" w:sz="2" w:space="0" w:color="D9D9E3"/>
                      </w:divBdr>
                      <w:divsChild>
                        <w:div w:id="1343702581">
                          <w:marLeft w:val="0"/>
                          <w:marRight w:val="0"/>
                          <w:marTop w:val="0"/>
                          <w:marBottom w:val="0"/>
                          <w:divBdr>
                            <w:top w:val="single" w:sz="2" w:space="0" w:color="auto"/>
                            <w:left w:val="single" w:sz="2" w:space="0" w:color="auto"/>
                            <w:bottom w:val="single" w:sz="6" w:space="0" w:color="auto"/>
                            <w:right w:val="single" w:sz="2" w:space="0" w:color="auto"/>
                          </w:divBdr>
                          <w:divsChild>
                            <w:div w:id="2130391472">
                              <w:marLeft w:val="0"/>
                              <w:marRight w:val="0"/>
                              <w:marTop w:val="100"/>
                              <w:marBottom w:val="100"/>
                              <w:divBdr>
                                <w:top w:val="single" w:sz="2" w:space="0" w:color="D9D9E3"/>
                                <w:left w:val="single" w:sz="2" w:space="0" w:color="D9D9E3"/>
                                <w:bottom w:val="single" w:sz="2" w:space="0" w:color="D9D9E3"/>
                                <w:right w:val="single" w:sz="2" w:space="0" w:color="D9D9E3"/>
                              </w:divBdr>
                              <w:divsChild>
                                <w:div w:id="2029212788">
                                  <w:marLeft w:val="0"/>
                                  <w:marRight w:val="0"/>
                                  <w:marTop w:val="0"/>
                                  <w:marBottom w:val="0"/>
                                  <w:divBdr>
                                    <w:top w:val="single" w:sz="2" w:space="0" w:color="D9D9E3"/>
                                    <w:left w:val="single" w:sz="2" w:space="0" w:color="D9D9E3"/>
                                    <w:bottom w:val="single" w:sz="2" w:space="0" w:color="D9D9E3"/>
                                    <w:right w:val="single" w:sz="2" w:space="0" w:color="D9D9E3"/>
                                  </w:divBdr>
                                  <w:divsChild>
                                    <w:div w:id="44381324">
                                      <w:marLeft w:val="0"/>
                                      <w:marRight w:val="0"/>
                                      <w:marTop w:val="0"/>
                                      <w:marBottom w:val="0"/>
                                      <w:divBdr>
                                        <w:top w:val="single" w:sz="2" w:space="0" w:color="D9D9E3"/>
                                        <w:left w:val="single" w:sz="2" w:space="0" w:color="D9D9E3"/>
                                        <w:bottom w:val="single" w:sz="2" w:space="0" w:color="D9D9E3"/>
                                        <w:right w:val="single" w:sz="2" w:space="0" w:color="D9D9E3"/>
                                      </w:divBdr>
                                      <w:divsChild>
                                        <w:div w:id="1266966158">
                                          <w:marLeft w:val="0"/>
                                          <w:marRight w:val="0"/>
                                          <w:marTop w:val="0"/>
                                          <w:marBottom w:val="0"/>
                                          <w:divBdr>
                                            <w:top w:val="single" w:sz="2" w:space="0" w:color="D9D9E3"/>
                                            <w:left w:val="single" w:sz="2" w:space="0" w:color="D9D9E3"/>
                                            <w:bottom w:val="single" w:sz="2" w:space="0" w:color="D9D9E3"/>
                                            <w:right w:val="single" w:sz="2" w:space="0" w:color="D9D9E3"/>
                                          </w:divBdr>
                                          <w:divsChild>
                                            <w:div w:id="8073571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60197804">
          <w:marLeft w:val="0"/>
          <w:marRight w:val="0"/>
          <w:marTop w:val="0"/>
          <w:marBottom w:val="0"/>
          <w:divBdr>
            <w:top w:val="none" w:sz="0" w:space="0" w:color="auto"/>
            <w:left w:val="none" w:sz="0" w:space="0" w:color="auto"/>
            <w:bottom w:val="none" w:sz="0" w:space="0" w:color="auto"/>
            <w:right w:val="none" w:sz="0" w:space="0" w:color="auto"/>
          </w:divBdr>
        </w:div>
      </w:divsChild>
    </w:div>
    <w:div w:id="1362630282">
      <w:bodyDiv w:val="1"/>
      <w:marLeft w:val="0"/>
      <w:marRight w:val="0"/>
      <w:marTop w:val="0"/>
      <w:marBottom w:val="0"/>
      <w:divBdr>
        <w:top w:val="none" w:sz="0" w:space="0" w:color="auto"/>
        <w:left w:val="none" w:sz="0" w:space="0" w:color="auto"/>
        <w:bottom w:val="none" w:sz="0" w:space="0" w:color="auto"/>
        <w:right w:val="none" w:sz="0" w:space="0" w:color="auto"/>
      </w:divBdr>
    </w:div>
    <w:div w:id="1429619133">
      <w:bodyDiv w:val="1"/>
      <w:marLeft w:val="0"/>
      <w:marRight w:val="0"/>
      <w:marTop w:val="0"/>
      <w:marBottom w:val="0"/>
      <w:divBdr>
        <w:top w:val="none" w:sz="0" w:space="0" w:color="auto"/>
        <w:left w:val="none" w:sz="0" w:space="0" w:color="auto"/>
        <w:bottom w:val="none" w:sz="0" w:space="0" w:color="auto"/>
        <w:right w:val="none" w:sz="0" w:space="0" w:color="auto"/>
      </w:divBdr>
    </w:div>
    <w:div w:id="1534273327">
      <w:bodyDiv w:val="1"/>
      <w:marLeft w:val="0"/>
      <w:marRight w:val="0"/>
      <w:marTop w:val="0"/>
      <w:marBottom w:val="0"/>
      <w:divBdr>
        <w:top w:val="none" w:sz="0" w:space="0" w:color="auto"/>
        <w:left w:val="none" w:sz="0" w:space="0" w:color="auto"/>
        <w:bottom w:val="none" w:sz="0" w:space="0" w:color="auto"/>
        <w:right w:val="none" w:sz="0" w:space="0" w:color="auto"/>
      </w:divBdr>
    </w:div>
    <w:div w:id="1708944256">
      <w:bodyDiv w:val="1"/>
      <w:marLeft w:val="0"/>
      <w:marRight w:val="0"/>
      <w:marTop w:val="0"/>
      <w:marBottom w:val="0"/>
      <w:divBdr>
        <w:top w:val="none" w:sz="0" w:space="0" w:color="auto"/>
        <w:left w:val="none" w:sz="0" w:space="0" w:color="auto"/>
        <w:bottom w:val="none" w:sz="0" w:space="0" w:color="auto"/>
        <w:right w:val="none" w:sz="0" w:space="0" w:color="auto"/>
      </w:divBdr>
    </w:div>
    <w:div w:id="179027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13</Pages>
  <Words>4068</Words>
  <Characters>23193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VESIM</dc:creator>
  <cp:keywords/>
  <dc:description/>
  <cp:lastModifiedBy>Dr Pradip Mitra</cp:lastModifiedBy>
  <cp:revision>7</cp:revision>
  <dcterms:created xsi:type="dcterms:W3CDTF">2023-07-18T10:52:00Z</dcterms:created>
  <dcterms:modified xsi:type="dcterms:W3CDTF">2023-07-26T06:01:00Z</dcterms:modified>
</cp:coreProperties>
</file>