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348727" w14:textId="17FD85DA" w:rsidR="00297456" w:rsidRPr="001A538A" w:rsidRDefault="00297456" w:rsidP="001A538A">
      <w:pPr>
        <w:tabs>
          <w:tab w:val="left" w:pos="1140"/>
        </w:tabs>
        <w:spacing w:line="276" w:lineRule="auto"/>
        <w:jc w:val="center"/>
        <w:rPr>
          <w:b/>
          <w:bCs/>
          <w:sz w:val="28"/>
          <w:szCs w:val="28"/>
          <w:vertAlign w:val="baseline"/>
          <w:lang w:val="en-GB"/>
        </w:rPr>
      </w:pPr>
      <w:r>
        <w:rPr>
          <w:b/>
          <w:bCs/>
          <w:sz w:val="28"/>
          <w:szCs w:val="28"/>
          <w:vertAlign w:val="baseline"/>
          <w:lang w:val="en-GB"/>
        </w:rPr>
        <w:t>Humic aci</w:t>
      </w:r>
      <w:r w:rsidR="00EB738D">
        <w:rPr>
          <w:b/>
          <w:bCs/>
          <w:sz w:val="28"/>
          <w:szCs w:val="28"/>
          <w:vertAlign w:val="baseline"/>
          <w:lang w:val="en-GB"/>
        </w:rPr>
        <w:t>d: Sources</w:t>
      </w:r>
      <w:r>
        <w:rPr>
          <w:b/>
          <w:bCs/>
          <w:sz w:val="28"/>
          <w:szCs w:val="28"/>
          <w:vertAlign w:val="baseline"/>
          <w:lang w:val="en-GB"/>
        </w:rPr>
        <w:t>,Extraction methods</w:t>
      </w:r>
      <w:r w:rsidR="00EB738D">
        <w:rPr>
          <w:b/>
          <w:bCs/>
          <w:sz w:val="28"/>
          <w:szCs w:val="28"/>
          <w:vertAlign w:val="baseline"/>
          <w:lang w:val="en-GB"/>
        </w:rPr>
        <w:t xml:space="preserve"> and it application effects on</w:t>
      </w:r>
      <w:r>
        <w:rPr>
          <w:b/>
          <w:bCs/>
          <w:sz w:val="28"/>
          <w:szCs w:val="28"/>
          <w:vertAlign w:val="baseline"/>
          <w:lang w:val="en-GB"/>
        </w:rPr>
        <w:t xml:space="preserve"> rice</w:t>
      </w:r>
      <w:r w:rsidR="00EB738D">
        <w:rPr>
          <w:b/>
          <w:bCs/>
          <w:sz w:val="28"/>
          <w:szCs w:val="28"/>
          <w:vertAlign w:val="baseline"/>
          <w:lang w:val="en-GB"/>
        </w:rPr>
        <w:t xml:space="preserve"> crop</w:t>
      </w:r>
      <w:r>
        <w:rPr>
          <w:b/>
          <w:bCs/>
          <w:sz w:val="28"/>
          <w:szCs w:val="28"/>
          <w:vertAlign w:val="baseline"/>
          <w:lang w:val="en-GB"/>
        </w:rPr>
        <w:t xml:space="preserve"> –A mini review</w:t>
      </w:r>
    </w:p>
    <w:p w14:paraId="4688C3A1" w14:textId="17AC9626" w:rsidR="00AD5FF8" w:rsidRDefault="00DE79E1" w:rsidP="001A538A">
      <w:pPr>
        <w:tabs>
          <w:tab w:val="left" w:pos="1140"/>
        </w:tabs>
        <w:spacing w:line="276" w:lineRule="auto"/>
        <w:jc w:val="center"/>
        <w:rPr>
          <w:b/>
          <w:bCs/>
          <w:sz w:val="28"/>
          <w:szCs w:val="28"/>
          <w:vertAlign w:val="baseline"/>
          <w:lang w:val="en-GB"/>
        </w:rPr>
      </w:pPr>
      <w:r>
        <w:rPr>
          <w:b/>
          <w:bCs/>
          <w:sz w:val="28"/>
          <w:szCs w:val="28"/>
          <w:vertAlign w:val="superscript"/>
          <w:lang w:val="en-GB"/>
        </w:rPr>
        <w:t>1</w:t>
      </w:r>
      <w:r w:rsidR="00AD5FF8" w:rsidRPr="001A538A">
        <w:rPr>
          <w:b/>
          <w:bCs/>
          <w:sz w:val="28"/>
          <w:szCs w:val="28"/>
          <w:vertAlign w:val="baseline"/>
          <w:lang w:val="en-GB"/>
        </w:rPr>
        <w:t>Catherine Pockisha</w:t>
      </w:r>
      <w:r>
        <w:rPr>
          <w:b/>
          <w:bCs/>
          <w:sz w:val="28"/>
          <w:szCs w:val="28"/>
          <w:vertAlign w:val="baseline"/>
          <w:lang w:val="en-GB"/>
        </w:rPr>
        <w:t xml:space="preserve">,R., </w:t>
      </w:r>
      <w:r>
        <w:rPr>
          <w:b/>
          <w:bCs/>
          <w:sz w:val="28"/>
          <w:szCs w:val="28"/>
          <w:vertAlign w:val="superscript"/>
          <w:lang w:val="en-GB"/>
        </w:rPr>
        <w:t>1</w:t>
      </w:r>
      <w:r>
        <w:rPr>
          <w:b/>
          <w:bCs/>
          <w:sz w:val="28"/>
          <w:szCs w:val="28"/>
          <w:vertAlign w:val="baseline"/>
          <w:lang w:val="en-GB"/>
        </w:rPr>
        <w:t xml:space="preserve">Arivazhagan,K., </w:t>
      </w:r>
      <w:r>
        <w:rPr>
          <w:b/>
          <w:bCs/>
          <w:sz w:val="28"/>
          <w:szCs w:val="28"/>
          <w:vertAlign w:val="superscript"/>
          <w:lang w:val="en-GB"/>
        </w:rPr>
        <w:t>1</w:t>
      </w:r>
      <w:r>
        <w:rPr>
          <w:b/>
          <w:bCs/>
          <w:sz w:val="28"/>
          <w:szCs w:val="28"/>
          <w:vertAlign w:val="baseline"/>
          <w:lang w:val="en-GB"/>
        </w:rPr>
        <w:t xml:space="preserve">Senthilvalavan,P., and </w:t>
      </w:r>
      <w:r>
        <w:rPr>
          <w:b/>
          <w:bCs/>
          <w:sz w:val="28"/>
          <w:szCs w:val="28"/>
          <w:vertAlign w:val="superscript"/>
          <w:lang w:val="en-GB"/>
        </w:rPr>
        <w:t>2</w:t>
      </w:r>
      <w:r>
        <w:rPr>
          <w:b/>
          <w:bCs/>
          <w:sz w:val="28"/>
          <w:szCs w:val="28"/>
          <w:vertAlign w:val="baseline"/>
          <w:lang w:val="en-GB"/>
        </w:rPr>
        <w:t>Natarajan,S</w:t>
      </w:r>
    </w:p>
    <w:p w14:paraId="1FA23779" w14:textId="77777777" w:rsidR="00DE79E1" w:rsidRPr="006F496B" w:rsidRDefault="00DE79E1" w:rsidP="00DE79E1">
      <w:pPr>
        <w:spacing w:after="0" w:line="240" w:lineRule="auto"/>
        <w:jc w:val="center"/>
      </w:pPr>
      <w:r w:rsidRPr="006F496B">
        <w:rPr>
          <w:vertAlign w:val="superscript"/>
        </w:rPr>
        <w:t>1</w:t>
      </w:r>
      <w:r w:rsidRPr="006F496B">
        <w:t>Department Soil Science and Agricultural Chemistry,</w:t>
      </w:r>
      <w:r w:rsidRPr="00FC4D88">
        <w:t xml:space="preserve"> </w:t>
      </w:r>
      <w:r w:rsidRPr="006F496B">
        <w:t>Faculty of Agriculture, Annamalai University</w:t>
      </w:r>
    </w:p>
    <w:p w14:paraId="2B1952F6" w14:textId="2040EF9A" w:rsidR="00DE79E1" w:rsidRDefault="00EB738D" w:rsidP="00DE79E1">
      <w:pPr>
        <w:spacing w:after="0" w:line="240" w:lineRule="auto"/>
        <w:jc w:val="center"/>
      </w:pPr>
      <w:r>
        <w:rPr>
          <w:vertAlign w:val="superscript"/>
        </w:rPr>
        <w:t>2</w:t>
      </w:r>
      <w:r w:rsidR="00DE79E1" w:rsidRPr="006F496B">
        <w:t>Department of Agronomy</w:t>
      </w:r>
      <w:r w:rsidR="00DE79E1">
        <w:t>,</w:t>
      </w:r>
      <w:r w:rsidR="00DE79E1" w:rsidRPr="00FC4D88">
        <w:t xml:space="preserve"> </w:t>
      </w:r>
      <w:r w:rsidR="00DE79E1" w:rsidRPr="006F496B">
        <w:t>Faculty of Agriculture, Annamalai University</w:t>
      </w:r>
      <w:r w:rsidR="00DE79E1">
        <w:t>,</w:t>
      </w:r>
    </w:p>
    <w:p w14:paraId="3FF921FC" w14:textId="05905FCB" w:rsidR="00DE79E1" w:rsidRDefault="00DE79E1" w:rsidP="00DE79E1">
      <w:pPr>
        <w:spacing w:after="0" w:line="240" w:lineRule="auto"/>
        <w:jc w:val="center"/>
      </w:pPr>
      <w:r w:rsidRPr="006F496B">
        <w:t>Annamalainagar, Tamil Nadu,</w:t>
      </w:r>
      <w:r>
        <w:t xml:space="preserve"> </w:t>
      </w:r>
      <w:r w:rsidRPr="006F496B">
        <w:t>India</w:t>
      </w:r>
    </w:p>
    <w:p w14:paraId="5399893A" w14:textId="77777777" w:rsidR="00DE79E1" w:rsidRPr="006F496B" w:rsidRDefault="00DE79E1" w:rsidP="00DE79E1">
      <w:pPr>
        <w:spacing w:after="0" w:line="240" w:lineRule="auto"/>
        <w:jc w:val="center"/>
        <w:rPr>
          <w:sz w:val="8"/>
        </w:rPr>
      </w:pPr>
    </w:p>
    <w:p w14:paraId="44325741" w14:textId="1D68FF40" w:rsidR="00DE79E1" w:rsidRPr="006F496B" w:rsidRDefault="00DE79E1" w:rsidP="00DE79E1">
      <w:pPr>
        <w:spacing w:after="0" w:line="240" w:lineRule="auto"/>
        <w:jc w:val="center"/>
      </w:pPr>
      <w:r>
        <w:t>Corresponding author email:</w:t>
      </w:r>
      <w:r w:rsidR="00EB738D">
        <w:t xml:space="preserve"> pockshac@gmail.com ;  </w:t>
      </w:r>
      <w:r>
        <w:t>senvalavan_m2002@yahoo.co.in</w:t>
      </w:r>
    </w:p>
    <w:p w14:paraId="77A2F6BC" w14:textId="77777777" w:rsidR="00DE79E1" w:rsidRPr="001A538A" w:rsidRDefault="00DE79E1" w:rsidP="001A538A">
      <w:pPr>
        <w:tabs>
          <w:tab w:val="left" w:pos="1140"/>
        </w:tabs>
        <w:spacing w:line="276" w:lineRule="auto"/>
        <w:jc w:val="center"/>
        <w:rPr>
          <w:b/>
          <w:bCs/>
          <w:sz w:val="28"/>
          <w:szCs w:val="28"/>
          <w:vertAlign w:val="baseline"/>
          <w:lang w:val="en-GB"/>
        </w:rPr>
      </w:pPr>
    </w:p>
    <w:p w14:paraId="7ACE1D4F" w14:textId="631354A4" w:rsidR="00896FE1" w:rsidRPr="00896FE1" w:rsidRDefault="00896FE1" w:rsidP="00896FE1">
      <w:pPr>
        <w:spacing w:after="0" w:line="240" w:lineRule="auto"/>
        <w:jc w:val="both"/>
        <w:rPr>
          <w:rFonts w:eastAsiaTheme="minorEastAsia"/>
          <w:bCs/>
          <w:position w:val="0"/>
          <w:sz w:val="22"/>
          <w:vertAlign w:val="baseline"/>
          <w:lang w:bidi="ar-SA"/>
        </w:rPr>
      </w:pPr>
    </w:p>
    <w:p w14:paraId="5047532A" w14:textId="1171803E" w:rsidR="00896FE1" w:rsidRPr="00896FE1" w:rsidRDefault="00EB738D" w:rsidP="00896FE1">
      <w:pPr>
        <w:spacing w:after="200" w:line="240" w:lineRule="auto"/>
        <w:jc w:val="center"/>
        <w:rPr>
          <w:rFonts w:eastAsiaTheme="minorEastAsia"/>
          <w:b/>
          <w:position w:val="0"/>
          <w:sz w:val="22"/>
          <w:u w:val="single"/>
          <w:vertAlign w:val="baseline"/>
          <w:lang w:val="en-US" w:bidi="ar-SA"/>
        </w:rPr>
      </w:pPr>
      <w:r w:rsidRPr="00EB738D">
        <w:rPr>
          <w:rFonts w:eastAsiaTheme="minorEastAsia"/>
          <w:b/>
          <w:position w:val="0"/>
          <w:sz w:val="22"/>
          <w:vertAlign w:val="baseline"/>
          <w:lang w:val="en-US" w:bidi="ar-SA"/>
        </w:rPr>
        <w:t>Abstract</w:t>
      </w:r>
    </w:p>
    <w:p w14:paraId="5EEBDFDE" w14:textId="77777777" w:rsidR="00EB738D" w:rsidRDefault="00896FE1" w:rsidP="00297456">
      <w:pPr>
        <w:spacing w:after="0" w:line="360" w:lineRule="auto"/>
        <w:ind w:firstLine="720"/>
        <w:jc w:val="both"/>
        <w:rPr>
          <w:rFonts w:eastAsiaTheme="minorEastAsia"/>
          <w:bCs/>
          <w:position w:val="0"/>
          <w:vertAlign w:val="baseline"/>
          <w:lang w:val="en-US" w:bidi="ar-SA"/>
        </w:rPr>
      </w:pPr>
      <w:r w:rsidRPr="00DE79E1">
        <w:rPr>
          <w:rFonts w:eastAsiaTheme="minorEastAsia"/>
          <w:bCs/>
          <w:position w:val="0"/>
          <w:vertAlign w:val="baseline"/>
          <w:lang w:val="en-GB" w:bidi="ar-SA"/>
        </w:rPr>
        <w:t>Rice (</w:t>
      </w:r>
      <w:r w:rsidRPr="00DE79E1">
        <w:rPr>
          <w:rFonts w:eastAsiaTheme="minorEastAsia"/>
          <w:bCs/>
          <w:i/>
          <w:iCs/>
          <w:position w:val="0"/>
          <w:vertAlign w:val="baseline"/>
          <w:lang w:val="en-GB" w:bidi="ar-SA"/>
        </w:rPr>
        <w:t>Oryza sativa</w:t>
      </w:r>
      <w:r w:rsidRPr="00DE79E1">
        <w:rPr>
          <w:rFonts w:eastAsiaTheme="minorEastAsia"/>
          <w:bCs/>
          <w:position w:val="0"/>
          <w:vertAlign w:val="baseline"/>
          <w:lang w:val="en-GB" w:bidi="ar-SA"/>
        </w:rPr>
        <w:t xml:space="preserve"> L.) is a widely grown crop all around the world and is considered as the “global grain’’. In present scenario the growing need for food production through sustainable cultivation practices, without reducing crop yield and producer income, is a major objective due to increased environmental pollution, increased use of chemical fertilizers and the gradual degradation of cultivated soils. To avoid such environmental degradation, to reduce use of chemical fertilizers, cost of cultivation and to attain sustainability in production, a promising and environmental-friendly innovation would be the use of natural plant bio-stimulants (PBs) that enhance flowering, plant growth, fruit set, crop productivity and nutrient use efficiency (NUE), and are also able to improve the tolerance against a wide range of abiotic str</w:t>
      </w:r>
      <w:r w:rsidR="00DE79E1" w:rsidRPr="00DE79E1">
        <w:rPr>
          <w:rFonts w:eastAsiaTheme="minorEastAsia"/>
          <w:bCs/>
          <w:position w:val="0"/>
          <w:vertAlign w:val="baseline"/>
          <w:lang w:val="en-GB" w:bidi="ar-SA"/>
        </w:rPr>
        <w:t>esses</w:t>
      </w:r>
      <w:r w:rsidRPr="00DE79E1">
        <w:rPr>
          <w:rFonts w:eastAsiaTheme="minorEastAsia"/>
          <w:bCs/>
          <w:position w:val="0"/>
          <w:vertAlign w:val="baseline"/>
          <w:lang w:val="en-GB" w:bidi="ar-SA"/>
        </w:rPr>
        <w:t>. Researchers have shown that bio-stimulant like humic acid which contain a complex mixture of polysaccharides, micronutrients and plant growth hormones, promote plant growth and improve plant resistance to abiotic stresses.</w:t>
      </w:r>
      <w:r w:rsidR="00DE79E1" w:rsidRPr="00DE79E1">
        <w:rPr>
          <w:rFonts w:eastAsiaTheme="minorEastAsia"/>
          <w:bCs/>
          <w:position w:val="0"/>
          <w:vertAlign w:val="baseline"/>
          <w:lang w:val="en-GB" w:bidi="ar-SA"/>
        </w:rPr>
        <w:t xml:space="preserve"> </w:t>
      </w:r>
      <w:r w:rsidRPr="00DE79E1">
        <w:rPr>
          <w:rFonts w:eastAsiaTheme="minorEastAsia"/>
          <w:bCs/>
          <w:position w:val="0"/>
          <w:vertAlign w:val="baseline"/>
          <w:lang w:val="en-GB" w:bidi="ar-SA"/>
        </w:rPr>
        <w:t xml:space="preserve">Humic substances are extremely versatile and critical components of the natural soil- ecosystem, where they have persisted for </w:t>
      </w:r>
      <w:r w:rsidR="00DE79E1" w:rsidRPr="00DE79E1">
        <w:rPr>
          <w:rFonts w:eastAsiaTheme="minorEastAsia"/>
          <w:bCs/>
          <w:position w:val="0"/>
          <w:vertAlign w:val="baseline"/>
          <w:lang w:val="en-GB" w:bidi="ar-SA"/>
        </w:rPr>
        <w:t>hundreds of years</w:t>
      </w:r>
      <w:r w:rsidRPr="00DE79E1">
        <w:rPr>
          <w:rFonts w:eastAsiaTheme="minorEastAsia"/>
          <w:bCs/>
          <w:position w:val="0"/>
          <w:vertAlign w:val="baseline"/>
          <w:lang w:val="en-GB" w:bidi="ar-SA"/>
        </w:rPr>
        <w:t>.</w:t>
      </w:r>
      <w:r w:rsidRPr="00DE79E1">
        <w:rPr>
          <w:rFonts w:eastAsiaTheme="minorEastAsia"/>
          <w:bCs/>
          <w:position w:val="0"/>
          <w:vertAlign w:val="baseline"/>
          <w:lang w:bidi="ar-SA"/>
        </w:rPr>
        <w:t xml:space="preserve"> </w:t>
      </w:r>
      <w:r w:rsidRPr="00DE79E1">
        <w:rPr>
          <w:rFonts w:eastAsiaTheme="minorEastAsia"/>
          <w:bCs/>
          <w:position w:val="0"/>
          <w:vertAlign w:val="baseline"/>
          <w:lang w:val="en-US" w:bidi="ar-SA"/>
        </w:rPr>
        <w:t>Foliar application of humic acid could increase osmotic regulators compared with other fertilizer resources, reducing the damage caused by drought stress to some functional traits of cultivars. Humic acid, in comparison with other nutritional systems at higher levels, lead to increase in chlorophyll levels. It also causes photosynthetic stability with increase</w:t>
      </w:r>
      <w:r w:rsidR="00DE79E1" w:rsidRPr="00DE79E1">
        <w:rPr>
          <w:rFonts w:eastAsiaTheme="minorEastAsia"/>
          <w:bCs/>
          <w:position w:val="0"/>
          <w:vertAlign w:val="baseline"/>
          <w:lang w:val="en-US" w:bidi="ar-SA"/>
        </w:rPr>
        <w:t xml:space="preserve"> in yield</w:t>
      </w:r>
      <w:r w:rsidRPr="00DE79E1">
        <w:rPr>
          <w:rFonts w:eastAsiaTheme="minorEastAsia"/>
          <w:bCs/>
          <w:position w:val="0"/>
          <w:vertAlign w:val="baseline"/>
          <w:lang w:val="en-US" w:bidi="ar-SA"/>
        </w:rPr>
        <w:t xml:space="preserve">. </w:t>
      </w:r>
      <w:r w:rsidR="00DE79E1" w:rsidRPr="00DE79E1">
        <w:rPr>
          <w:rFonts w:eastAsiaTheme="minorEastAsia"/>
          <w:bCs/>
          <w:position w:val="0"/>
          <w:vertAlign w:val="baseline"/>
          <w:lang w:val="en-US" w:bidi="ar-SA"/>
        </w:rPr>
        <w:t>H</w:t>
      </w:r>
      <w:r w:rsidRPr="00DE79E1">
        <w:rPr>
          <w:rFonts w:eastAsiaTheme="minorEastAsia"/>
          <w:bCs/>
          <w:position w:val="0"/>
          <w:vertAlign w:val="baseline"/>
          <w:lang w:val="en-US" w:bidi="ar-SA"/>
        </w:rPr>
        <w:t>umic acid has a positive impact on the effectiveness of the enzymes and nutrients plant metabolism. It improves the chemical, physical and biologi</w:t>
      </w:r>
      <w:r w:rsidR="00EB738D">
        <w:rPr>
          <w:rFonts w:eastAsiaTheme="minorEastAsia"/>
          <w:bCs/>
          <w:position w:val="0"/>
          <w:vertAlign w:val="baseline"/>
          <w:lang w:val="en-US" w:bidi="ar-SA"/>
        </w:rPr>
        <w:t>cal characteristics of the soil. In this mini review ,we detailed the humic acid sources, extraction methods and its benefits and effect of humic acid application combined with NPK fertilizer to rice.</w:t>
      </w:r>
    </w:p>
    <w:p w14:paraId="6545F2B3" w14:textId="4C7E3D88" w:rsidR="00896FE1" w:rsidRPr="00DE79E1" w:rsidRDefault="00EB738D" w:rsidP="00297456">
      <w:pPr>
        <w:spacing w:after="0" w:line="360" w:lineRule="auto"/>
        <w:ind w:firstLine="720"/>
        <w:jc w:val="both"/>
        <w:rPr>
          <w:rFonts w:eastAsiaTheme="minorEastAsia"/>
          <w:bCs/>
          <w:position w:val="0"/>
          <w:vertAlign w:val="baseline"/>
          <w:lang w:val="en-US" w:bidi="ar-SA"/>
        </w:rPr>
      </w:pPr>
      <w:r>
        <w:rPr>
          <w:rFonts w:eastAsiaTheme="minorEastAsia"/>
          <w:bCs/>
          <w:position w:val="0"/>
          <w:vertAlign w:val="baseline"/>
          <w:lang w:val="en-US" w:bidi="ar-SA"/>
        </w:rPr>
        <w:t xml:space="preserve">Key words : Humic acid, Rice </w:t>
      </w:r>
      <w:r w:rsidR="00896FE1" w:rsidRPr="00DE79E1">
        <w:rPr>
          <w:rFonts w:eastAsiaTheme="minorEastAsia"/>
          <w:bCs/>
          <w:position w:val="0"/>
          <w:vertAlign w:val="baseline"/>
          <w:lang w:val="en-US" w:bidi="ar-SA"/>
        </w:rPr>
        <w:t xml:space="preserve"> </w:t>
      </w:r>
    </w:p>
    <w:p w14:paraId="0F1846F1" w14:textId="77777777" w:rsidR="00896FE1" w:rsidRDefault="00896FE1" w:rsidP="00297456">
      <w:pPr>
        <w:tabs>
          <w:tab w:val="left" w:pos="1140"/>
        </w:tabs>
        <w:spacing w:line="360" w:lineRule="auto"/>
        <w:jc w:val="center"/>
        <w:rPr>
          <w:b/>
          <w:bCs/>
          <w:sz w:val="28"/>
          <w:szCs w:val="28"/>
          <w:u w:val="single"/>
          <w:vertAlign w:val="baseline"/>
          <w:lang w:val="en-GB"/>
        </w:rPr>
      </w:pPr>
    </w:p>
    <w:p w14:paraId="363ADA09" w14:textId="33CB6532" w:rsidR="00B2450C" w:rsidRPr="00EB738D" w:rsidRDefault="00B2450C" w:rsidP="00D601DD">
      <w:pPr>
        <w:pStyle w:val="ListParagraph"/>
        <w:numPr>
          <w:ilvl w:val="0"/>
          <w:numId w:val="35"/>
        </w:numPr>
        <w:tabs>
          <w:tab w:val="left" w:pos="1140"/>
        </w:tabs>
        <w:spacing w:line="360" w:lineRule="auto"/>
        <w:ind w:left="426" w:hanging="426"/>
        <w:rPr>
          <w:b/>
          <w:bCs/>
          <w:sz w:val="28"/>
          <w:szCs w:val="28"/>
          <w:u w:val="single"/>
          <w:lang w:val="en-GB"/>
        </w:rPr>
      </w:pPr>
      <w:r w:rsidRPr="00EB738D">
        <w:rPr>
          <w:b/>
          <w:bCs/>
          <w:lang w:val="en-GB"/>
        </w:rPr>
        <w:lastRenderedPageBreak/>
        <w:t>Introduction</w:t>
      </w:r>
    </w:p>
    <w:p w14:paraId="743511F7" w14:textId="0E39DFA8" w:rsidR="00B2450C" w:rsidRPr="00D601DD" w:rsidRDefault="00DE79E1" w:rsidP="0052764B">
      <w:pPr>
        <w:tabs>
          <w:tab w:val="left" w:pos="1140"/>
        </w:tabs>
        <w:spacing w:line="360" w:lineRule="auto"/>
        <w:jc w:val="both"/>
        <w:rPr>
          <w:vertAlign w:val="baseline"/>
        </w:rPr>
      </w:pPr>
      <w:r>
        <w:rPr>
          <w:vertAlign w:val="baseline"/>
          <w:lang w:val="en-GB"/>
        </w:rPr>
        <w:tab/>
      </w:r>
      <w:r w:rsidR="005F4A57" w:rsidRPr="005F4A57">
        <w:rPr>
          <w:vertAlign w:val="baseline"/>
          <w:lang w:val="en-GB"/>
        </w:rPr>
        <w:t>Humic substances are extremely versatile and critical components of the natural soil- ecosystem, where they have persisted for hundreds of years (Mayhew, 2004).</w:t>
      </w:r>
      <w:r w:rsidR="00F62189">
        <w:rPr>
          <w:vertAlign w:val="baseline"/>
        </w:rPr>
        <w:t xml:space="preserve"> </w:t>
      </w:r>
      <w:r w:rsidR="005F4A57" w:rsidRPr="005F4A57">
        <w:rPr>
          <w:vertAlign w:val="baseline"/>
          <w:lang w:val="en-GB"/>
        </w:rPr>
        <w:t>Humic acid is the final break-down constituent of the natural decay of plant and animal materials.</w:t>
      </w:r>
      <w:r w:rsidR="00F62189">
        <w:rPr>
          <w:vertAlign w:val="baseline"/>
          <w:lang w:val="en-GB"/>
        </w:rPr>
        <w:t xml:space="preserve"> </w:t>
      </w:r>
      <w:r w:rsidR="005F4A57" w:rsidRPr="005F4A57">
        <w:rPr>
          <w:vertAlign w:val="baseline"/>
          <w:lang w:val="en-GB"/>
        </w:rPr>
        <w:t>Humic matter is formed through the chemical and biological humification of plant and animal matter and through the biological activities of micro-organisms. They are the most widely used distributed organic products of biosynthesis on the surface of the earth, exceeding the amount of organic carbon contained in all living organisms.They provide a concentrated and economical form of organic matter that can replace humus depletion caused by conventional fertilization methods in soil.</w:t>
      </w:r>
      <w:r w:rsidR="00D601DD">
        <w:rPr>
          <w:vertAlign w:val="baseline"/>
          <w:lang w:val="en-GB"/>
        </w:rPr>
        <w:t xml:space="preserve"> </w:t>
      </w:r>
      <w:r w:rsidR="005F4A57" w:rsidRPr="005F4A57">
        <w:rPr>
          <w:vertAlign w:val="baseline"/>
          <w:lang w:val="en-GB"/>
        </w:rPr>
        <w:t>The addition of humic substances to soils can stimulate plant growth beyond the effects of mineral nutrients alone.</w:t>
      </w:r>
      <w:r w:rsidR="00F62189">
        <w:rPr>
          <w:vertAlign w:val="baseline"/>
          <w:lang w:val="en-GB"/>
        </w:rPr>
        <w:t xml:space="preserve"> </w:t>
      </w:r>
      <w:r w:rsidR="005F4A57" w:rsidRPr="005F4A57">
        <w:rPr>
          <w:vertAlign w:val="baseline"/>
          <w:lang w:val="en-GB"/>
        </w:rPr>
        <w:t xml:space="preserve">Humic substances are extensively used all over the world due to their benefits in agricultural soils, especially in soils with low organic matter. The sources of Humic Acid include coal, lignite, soils, and organic </w:t>
      </w:r>
      <w:r w:rsidR="00F62189" w:rsidRPr="005F4A57">
        <w:rPr>
          <w:vertAlign w:val="baseline"/>
          <w:lang w:val="en-GB"/>
        </w:rPr>
        <w:t>materials. Humic</w:t>
      </w:r>
      <w:r w:rsidR="005F4A57" w:rsidRPr="005F4A57">
        <w:rPr>
          <w:vertAlign w:val="baseline"/>
          <w:lang w:val="en-GB"/>
        </w:rPr>
        <w:t xml:space="preserve"> acid can positively affect soil physical, chemical, and biological characteristics, including texture, structure, water holding capacity, cation exchange capacity, pH, soil carbon, enzymes, nitrogen cycling, and nutrient availability.</w:t>
      </w:r>
    </w:p>
    <w:p w14:paraId="5D45E60E" w14:textId="3A764515" w:rsidR="00D601DD" w:rsidRPr="00D601DD" w:rsidRDefault="00D601DD" w:rsidP="0052764B">
      <w:pPr>
        <w:tabs>
          <w:tab w:val="left" w:pos="1140"/>
        </w:tabs>
        <w:spacing w:line="360" w:lineRule="auto"/>
        <w:jc w:val="both"/>
        <w:rPr>
          <w:b/>
          <w:bCs/>
          <w:vertAlign w:val="baseline"/>
        </w:rPr>
      </w:pPr>
      <w:r w:rsidRPr="00D601DD">
        <w:rPr>
          <w:b/>
          <w:bCs/>
          <w:vertAlign w:val="baseline"/>
        </w:rPr>
        <w:t xml:space="preserve">2. </w:t>
      </w:r>
      <w:r>
        <w:rPr>
          <w:b/>
          <w:bCs/>
          <w:vertAlign w:val="baseline"/>
        </w:rPr>
        <w:t xml:space="preserve"> </w:t>
      </w:r>
      <w:r w:rsidRPr="00D601DD">
        <w:rPr>
          <w:b/>
          <w:bCs/>
          <w:vertAlign w:val="baseline"/>
        </w:rPr>
        <w:t xml:space="preserve">Humic acid </w:t>
      </w:r>
    </w:p>
    <w:p w14:paraId="3E397DE5" w14:textId="2C04FDE4" w:rsidR="005F4A57" w:rsidRPr="00DE79E1" w:rsidRDefault="005F4A57" w:rsidP="0052764B">
      <w:pPr>
        <w:tabs>
          <w:tab w:val="left" w:pos="1140"/>
        </w:tabs>
        <w:spacing w:line="360" w:lineRule="auto"/>
        <w:jc w:val="both"/>
        <w:rPr>
          <w:b/>
          <w:bCs/>
          <w:vertAlign w:val="baseline"/>
          <w:lang w:val="en-US"/>
        </w:rPr>
      </w:pPr>
      <w:r w:rsidRPr="00DE79E1">
        <w:rPr>
          <w:vertAlign w:val="baseline"/>
        </w:rPr>
        <w:t xml:space="preserve"> </w:t>
      </w:r>
      <w:r w:rsidR="00D601DD" w:rsidRPr="00D601DD">
        <w:rPr>
          <w:b/>
          <w:bCs/>
          <w:vertAlign w:val="baseline"/>
        </w:rPr>
        <w:t xml:space="preserve">2.1 </w:t>
      </w:r>
      <w:r w:rsidRPr="00DE79E1">
        <w:rPr>
          <w:b/>
          <w:bCs/>
          <w:vertAlign w:val="baseline"/>
          <w:lang w:val="en-US"/>
        </w:rPr>
        <w:t>Relationship between humic acids structure and functions</w:t>
      </w:r>
    </w:p>
    <w:p w14:paraId="5D6F16B3" w14:textId="7D753FE1" w:rsidR="00295DE6" w:rsidRDefault="002647DA" w:rsidP="002647DA">
      <w:pPr>
        <w:tabs>
          <w:tab w:val="left" w:pos="1140"/>
        </w:tabs>
        <w:spacing w:line="360" w:lineRule="auto"/>
        <w:ind w:left="360"/>
        <w:jc w:val="both"/>
        <w:rPr>
          <w:vertAlign w:val="baseline"/>
          <w:lang w:val="en-GB"/>
        </w:rPr>
      </w:pPr>
      <w:r>
        <w:rPr>
          <w:noProof/>
          <w:vertAlign w:val="baseline"/>
          <w:lang w:eastAsia="en-IN"/>
        </w:rPr>
        <w:drawing>
          <wp:anchor distT="0" distB="0" distL="114300" distR="114300" simplePos="0" relativeHeight="251688960" behindDoc="0" locked="0" layoutInCell="1" allowOverlap="1" wp14:anchorId="2057A22E" wp14:editId="6E7E46F6">
            <wp:simplePos x="0" y="0"/>
            <wp:positionH relativeFrom="margin">
              <wp:posOffset>1583690</wp:posOffset>
            </wp:positionH>
            <wp:positionV relativeFrom="paragraph">
              <wp:posOffset>511175</wp:posOffset>
            </wp:positionV>
            <wp:extent cx="2999740" cy="3040380"/>
            <wp:effectExtent l="0" t="0" r="0" b="762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9740" cy="3040380"/>
                    </a:xfrm>
                    <a:prstGeom prst="rect">
                      <a:avLst/>
                    </a:prstGeom>
                    <a:noFill/>
                  </pic:spPr>
                </pic:pic>
              </a:graphicData>
            </a:graphic>
            <wp14:sizeRelH relativeFrom="margin">
              <wp14:pctWidth>0</wp14:pctWidth>
            </wp14:sizeRelH>
            <wp14:sizeRelV relativeFrom="margin">
              <wp14:pctHeight>0</wp14:pctHeight>
            </wp14:sizeRelV>
          </wp:anchor>
        </w:drawing>
      </w:r>
      <w:r w:rsidR="005F4A57" w:rsidRPr="005F4A57">
        <w:rPr>
          <w:vertAlign w:val="baseline"/>
          <w:lang w:val="en-GB"/>
        </w:rPr>
        <w:t>The functions of HA are associated with their structures, which are source dependent (Nardi et al., 2021).</w:t>
      </w:r>
    </w:p>
    <w:p w14:paraId="1740E4CC" w14:textId="401958DF" w:rsidR="00227145" w:rsidRPr="00DE79E1" w:rsidRDefault="00DE79E1" w:rsidP="00DE79E1">
      <w:pPr>
        <w:tabs>
          <w:tab w:val="left" w:pos="1140"/>
        </w:tabs>
        <w:spacing w:line="360" w:lineRule="auto"/>
        <w:jc w:val="center"/>
        <w:rPr>
          <w:vertAlign w:val="baseline"/>
          <w:lang w:val="en-GB"/>
        </w:rPr>
      </w:pPr>
      <w:r>
        <w:rPr>
          <w:vertAlign w:val="baseline"/>
          <w:lang w:val="en-GB"/>
        </w:rPr>
        <w:t>Fig.1</w:t>
      </w:r>
      <w:r w:rsidR="00CA2776">
        <w:rPr>
          <w:vertAlign w:val="baseline"/>
          <w:lang w:val="en-GB"/>
        </w:rPr>
        <w:t xml:space="preserve"> </w:t>
      </w:r>
      <w:r w:rsidR="00227145" w:rsidRPr="00DE79E1">
        <w:rPr>
          <w:vertAlign w:val="baseline"/>
          <w:lang w:val="en-GB"/>
        </w:rPr>
        <w:t xml:space="preserve">Aromatic and Aliphatic functional groups of </w:t>
      </w:r>
      <w:r w:rsidR="00CA2776">
        <w:rPr>
          <w:vertAlign w:val="baseline"/>
          <w:lang w:val="en-GB"/>
        </w:rPr>
        <w:t>humic acid</w:t>
      </w:r>
    </w:p>
    <w:p w14:paraId="26A15B86" w14:textId="2B7D4B62" w:rsidR="00227145" w:rsidRPr="00227145" w:rsidRDefault="00227145" w:rsidP="0052764B">
      <w:pPr>
        <w:tabs>
          <w:tab w:val="left" w:pos="1140"/>
        </w:tabs>
        <w:spacing w:line="360" w:lineRule="auto"/>
        <w:jc w:val="both"/>
        <w:rPr>
          <w:u w:val="single"/>
          <w:vertAlign w:val="baseline"/>
          <w:lang w:val="en-GB"/>
        </w:rPr>
      </w:pPr>
      <w:r>
        <w:rPr>
          <w:vertAlign w:val="baseline"/>
          <w:lang w:val="en-GB"/>
        </w:rPr>
        <w:lastRenderedPageBreak/>
        <w:tab/>
      </w:r>
      <w:r w:rsidRPr="00CA6226">
        <w:rPr>
          <w:vertAlign w:val="baseline"/>
          <w:lang w:val="en-GB"/>
        </w:rPr>
        <w:t>A recent study by van Tol de Castro et al. (2021) reports that the aromatic and aliphatic functional groups of HA were responsible for increasing N uptake and soluble sugars, which resulted in a corresponding yield increase in rice; meanwhile an earlier finding by Garciá et al. (2016) showed that HS aliphatic and aromatic functional groups stimulated root growth in rice seedlings.</w:t>
      </w:r>
    </w:p>
    <w:p w14:paraId="23E85A9B" w14:textId="77777777" w:rsidR="005F4A57" w:rsidRPr="00CA2776" w:rsidRDefault="005F4A57" w:rsidP="0052764B">
      <w:pPr>
        <w:tabs>
          <w:tab w:val="left" w:pos="1140"/>
        </w:tabs>
        <w:spacing w:line="360" w:lineRule="auto"/>
        <w:jc w:val="both"/>
        <w:rPr>
          <w:b/>
          <w:bCs/>
          <w:i/>
          <w:iCs/>
          <w:vertAlign w:val="baseline"/>
        </w:rPr>
      </w:pPr>
      <w:r w:rsidRPr="00CA2776">
        <w:rPr>
          <w:b/>
          <w:bCs/>
          <w:i/>
          <w:iCs/>
          <w:vertAlign w:val="baseline"/>
          <w:lang w:val="en-GB"/>
        </w:rPr>
        <w:t>Phenolic and Carboxylic groups of HA</w:t>
      </w:r>
    </w:p>
    <w:p w14:paraId="326FCA50" w14:textId="2062E0ED" w:rsidR="00740D68" w:rsidRDefault="00F62189" w:rsidP="0052764B">
      <w:pPr>
        <w:tabs>
          <w:tab w:val="left" w:pos="1140"/>
        </w:tabs>
        <w:spacing w:line="360" w:lineRule="auto"/>
        <w:jc w:val="both"/>
        <w:rPr>
          <w:vertAlign w:val="baseline"/>
        </w:rPr>
      </w:pPr>
      <w:r>
        <w:rPr>
          <w:vertAlign w:val="baseline"/>
          <w:lang w:val="en-GB"/>
        </w:rPr>
        <w:tab/>
      </w:r>
      <w:r w:rsidR="005F4A57" w:rsidRPr="005F4A57">
        <w:rPr>
          <w:vertAlign w:val="baseline"/>
          <w:lang w:val="en-GB"/>
        </w:rPr>
        <w:t>HA structure contains many functional groups, the most predominant are phenolic (OH), and carboxylic (COOH) groups. The COOH and OH functional groups are mainly responsible for HA functions such as improving soil physical and chemical properties as well as plant growth.</w:t>
      </w:r>
      <w:r w:rsidR="00DE79E1">
        <w:rPr>
          <w:vertAlign w:val="baseline"/>
          <w:lang w:val="en-GB"/>
        </w:rPr>
        <w:t xml:space="preserve"> </w:t>
      </w:r>
      <w:r w:rsidR="005F4A57" w:rsidRPr="005F4A57">
        <w:rPr>
          <w:vertAlign w:val="baseline"/>
          <w:lang w:val="en-GB"/>
        </w:rPr>
        <w:t>Dissociation of these functional groups creates polar and non- polar ends, which are the hydrophilic and hydrophobic parts, respectively.</w:t>
      </w:r>
      <w:r>
        <w:rPr>
          <w:vertAlign w:val="baseline"/>
          <w:lang w:val="en-GB"/>
        </w:rPr>
        <w:t xml:space="preserve"> </w:t>
      </w:r>
      <w:r w:rsidR="005F4A57" w:rsidRPr="005F4A57">
        <w:rPr>
          <w:vertAlign w:val="baseline"/>
          <w:lang w:val="en-GB"/>
        </w:rPr>
        <w:t xml:space="preserve">The hydrophilic end is primarily involved in chelating functions, while the hydrophobic end is connected with repelling purposes </w:t>
      </w:r>
    </w:p>
    <w:p w14:paraId="7B256143" w14:textId="51E874ED" w:rsidR="00CC31CC" w:rsidRPr="00CA2776" w:rsidRDefault="00CA6226" w:rsidP="0052764B">
      <w:pPr>
        <w:tabs>
          <w:tab w:val="left" w:pos="1140"/>
        </w:tabs>
        <w:spacing w:line="360" w:lineRule="auto"/>
        <w:jc w:val="both"/>
        <w:rPr>
          <w:b/>
          <w:bCs/>
          <w:i/>
          <w:iCs/>
          <w:vertAlign w:val="baseline"/>
          <w:lang w:val="en-GB"/>
        </w:rPr>
      </w:pPr>
      <w:r w:rsidRPr="00CA2776">
        <w:rPr>
          <w:b/>
          <w:bCs/>
          <w:i/>
          <w:iCs/>
          <w:vertAlign w:val="baseline"/>
          <w:lang w:val="en-GB"/>
        </w:rPr>
        <w:t>Low</w:t>
      </w:r>
      <w:r w:rsidR="00CC31CC" w:rsidRPr="00CA2776">
        <w:rPr>
          <w:b/>
          <w:bCs/>
          <w:i/>
          <w:iCs/>
          <w:vertAlign w:val="baseline"/>
          <w:lang w:val="en-GB"/>
        </w:rPr>
        <w:t xml:space="preserve"> and </w:t>
      </w:r>
      <w:r w:rsidRPr="00CA2776">
        <w:rPr>
          <w:b/>
          <w:bCs/>
          <w:i/>
          <w:iCs/>
          <w:vertAlign w:val="baseline"/>
          <w:lang w:val="en-GB"/>
        </w:rPr>
        <w:t>High</w:t>
      </w:r>
      <w:r w:rsidR="00CC31CC" w:rsidRPr="00CA2776">
        <w:rPr>
          <w:b/>
          <w:bCs/>
          <w:i/>
          <w:iCs/>
          <w:vertAlign w:val="baseline"/>
          <w:lang w:val="en-GB"/>
        </w:rPr>
        <w:t xml:space="preserve"> molecular weight groups of HA</w:t>
      </w:r>
    </w:p>
    <w:p w14:paraId="15CA9644" w14:textId="3336F887" w:rsidR="00CA6226" w:rsidRPr="00CA6226" w:rsidRDefault="00F62189" w:rsidP="0052764B">
      <w:pPr>
        <w:tabs>
          <w:tab w:val="left" w:pos="1140"/>
        </w:tabs>
        <w:spacing w:line="360" w:lineRule="auto"/>
        <w:jc w:val="both"/>
        <w:rPr>
          <w:vertAlign w:val="baseline"/>
        </w:rPr>
      </w:pPr>
      <w:r>
        <w:rPr>
          <w:vertAlign w:val="baseline"/>
          <w:lang w:val="en-GB"/>
        </w:rPr>
        <w:tab/>
      </w:r>
      <w:r w:rsidR="00CA6226" w:rsidRPr="00CA6226">
        <w:rPr>
          <w:vertAlign w:val="baseline"/>
          <w:lang w:val="en-GB"/>
        </w:rPr>
        <w:t>Humic acids with low molecular weight (LMW) contain more phenolic and carboxylic functional groups than HA with high molecular weight (HMW). The chelating ability of HA has also been attributed to LMW, which is efficacious in altering the biochemical characteristics of the soil.The HMW is efficient in improving the soil physical conditions</w:t>
      </w:r>
      <w:r>
        <w:rPr>
          <w:vertAlign w:val="baseline"/>
          <w:lang w:val="en-GB"/>
        </w:rPr>
        <w:t xml:space="preserve">. </w:t>
      </w:r>
      <w:r w:rsidR="00CA6226" w:rsidRPr="00CA6226">
        <w:rPr>
          <w:vertAlign w:val="baseline"/>
          <w:lang w:val="en-GB"/>
        </w:rPr>
        <w:t xml:space="preserve">HA with HMW have also been found to stimulate plasma membrane H+ ATPase, allowing LMW HA to co-transport nutrients and perform other biological activities in plants. </w:t>
      </w:r>
    </w:p>
    <w:p w14:paraId="1DB5CEFB" w14:textId="568CEEB7" w:rsidR="00CC31CC" w:rsidRPr="00DE79E1" w:rsidRDefault="00D601DD" w:rsidP="0052764B">
      <w:pPr>
        <w:tabs>
          <w:tab w:val="left" w:pos="1140"/>
        </w:tabs>
        <w:spacing w:line="360" w:lineRule="auto"/>
        <w:jc w:val="both"/>
        <w:rPr>
          <w:b/>
          <w:bCs/>
          <w:vertAlign w:val="baseline"/>
          <w:lang w:val="en-GB"/>
        </w:rPr>
      </w:pPr>
      <w:r>
        <w:rPr>
          <w:b/>
          <w:bCs/>
          <w:vertAlign w:val="baseline"/>
          <w:lang w:val="en-GB"/>
        </w:rPr>
        <w:t xml:space="preserve">2.2. </w:t>
      </w:r>
      <w:r w:rsidR="00CC31CC" w:rsidRPr="00DE79E1">
        <w:rPr>
          <w:b/>
          <w:bCs/>
          <w:vertAlign w:val="baseline"/>
          <w:lang w:val="en-GB"/>
        </w:rPr>
        <w:t>Formation of Humic substances</w:t>
      </w:r>
    </w:p>
    <w:p w14:paraId="25311BBA" w14:textId="1DE5A175" w:rsidR="006D7557" w:rsidRPr="006D7557" w:rsidRDefault="00F62189" w:rsidP="0052764B">
      <w:pPr>
        <w:tabs>
          <w:tab w:val="left" w:pos="1140"/>
        </w:tabs>
        <w:spacing w:line="360" w:lineRule="auto"/>
        <w:jc w:val="both"/>
        <w:rPr>
          <w:vertAlign w:val="baseline"/>
        </w:rPr>
      </w:pPr>
      <w:r>
        <w:rPr>
          <w:vertAlign w:val="baseline"/>
          <w:lang w:val="en-GB"/>
        </w:rPr>
        <w:tab/>
      </w:r>
      <w:r w:rsidR="006D7557" w:rsidRPr="006D7557">
        <w:rPr>
          <w:vertAlign w:val="baseline"/>
          <w:lang w:val="en-GB"/>
        </w:rPr>
        <w:t>Humification is a natural process of changing organic matter such as leaves into humic substances by geo- microbiological mechanisms.</w:t>
      </w:r>
      <w:r>
        <w:rPr>
          <w:vertAlign w:val="baseline"/>
          <w:lang w:val="en-GB"/>
        </w:rPr>
        <w:t xml:space="preserve"> </w:t>
      </w:r>
      <w:r w:rsidR="006D7557" w:rsidRPr="006D7557">
        <w:rPr>
          <w:vertAlign w:val="baseline"/>
          <w:lang w:val="en-GB"/>
        </w:rPr>
        <w:t xml:space="preserve">This process begins when organic residues from plants and animals come in contact with microbial life in the soil. During humification, microbes utilize carbon compounds for their own metabolism with the undigested portion of residue accumulating as humus. </w:t>
      </w:r>
    </w:p>
    <w:p w14:paraId="1839750A" w14:textId="3B883B5C" w:rsidR="006D7557" w:rsidRPr="006D7557" w:rsidRDefault="00F62189" w:rsidP="0052764B">
      <w:pPr>
        <w:tabs>
          <w:tab w:val="left" w:pos="1140"/>
        </w:tabs>
        <w:spacing w:line="360" w:lineRule="auto"/>
        <w:jc w:val="both"/>
        <w:rPr>
          <w:vertAlign w:val="baseline"/>
        </w:rPr>
      </w:pPr>
      <w:r>
        <w:rPr>
          <w:vertAlign w:val="baseline"/>
          <w:lang w:val="en-GB"/>
        </w:rPr>
        <w:tab/>
      </w:r>
      <w:r w:rsidR="006D7557" w:rsidRPr="006D7557">
        <w:rPr>
          <w:vertAlign w:val="baseline"/>
          <w:lang w:val="en-GB"/>
        </w:rPr>
        <w:t xml:space="preserve">The assimilation of nutrients from the organic residues by microorganisms constitutes the first stage of forming humus. This process leads to the formation of complex chemical structures, which are more stable than the chemical structures of the starting material. </w:t>
      </w:r>
      <w:r w:rsidR="006D7557" w:rsidRPr="006D7557">
        <w:rPr>
          <w:u w:val="single"/>
          <w:vertAlign w:val="baseline"/>
          <w:lang w:val="en-GB"/>
        </w:rPr>
        <w:t xml:space="preserve">When the decomposed organic matter reaches a certain level of humification, it can be referred to as humus (humic substances) which is a mixture of complex organic compounds (humic </w:t>
      </w:r>
      <w:r w:rsidR="006D7557" w:rsidRPr="006D7557">
        <w:rPr>
          <w:u w:val="single"/>
          <w:vertAlign w:val="baseline"/>
          <w:lang w:val="en-GB"/>
        </w:rPr>
        <w:lastRenderedPageBreak/>
        <w:t xml:space="preserve">acid, fulvic acid and humins). </w:t>
      </w:r>
      <w:r>
        <w:rPr>
          <w:vertAlign w:val="baseline"/>
        </w:rPr>
        <w:t xml:space="preserve"> </w:t>
      </w:r>
      <w:r w:rsidR="006D7557" w:rsidRPr="006D7557">
        <w:rPr>
          <w:vertAlign w:val="baseline"/>
          <w:lang w:val="en-GB"/>
        </w:rPr>
        <w:t xml:space="preserve">Several pathways have been postulated to explain the genesis/formation of humic substances during the decay of plant and animal remains in soil. </w:t>
      </w:r>
    </w:p>
    <w:p w14:paraId="53BA8337" w14:textId="162085F7" w:rsidR="00295DE6" w:rsidRPr="002647DA" w:rsidRDefault="00F62189" w:rsidP="0052764B">
      <w:pPr>
        <w:tabs>
          <w:tab w:val="left" w:pos="1140"/>
        </w:tabs>
        <w:spacing w:line="360" w:lineRule="auto"/>
        <w:jc w:val="both"/>
        <w:rPr>
          <w:vertAlign w:val="baseline"/>
          <w:lang w:val="en-US"/>
        </w:rPr>
      </w:pPr>
      <w:r>
        <w:rPr>
          <w:vertAlign w:val="baseline"/>
          <w:lang w:val="en-US"/>
        </w:rPr>
        <w:tab/>
      </w:r>
      <w:r w:rsidR="006D7557" w:rsidRPr="006D7557">
        <w:rPr>
          <w:vertAlign w:val="baseline"/>
          <w:lang w:val="en-US"/>
        </w:rPr>
        <w:t>However, regardless of the degree at which the pathway is favored, all pathways considered are feasible for the synthesis of humic substances in nature. Nevertheless, their contribution may differ from one environment to another.</w:t>
      </w:r>
    </w:p>
    <w:p w14:paraId="4AC1C60E" w14:textId="77AEC8FB" w:rsidR="006D7557" w:rsidRPr="00CA2776" w:rsidRDefault="00D601DD" w:rsidP="0052764B">
      <w:pPr>
        <w:tabs>
          <w:tab w:val="left" w:pos="1140"/>
        </w:tabs>
        <w:spacing w:line="360" w:lineRule="auto"/>
        <w:ind w:left="1140" w:hanging="1140"/>
        <w:jc w:val="both"/>
        <w:rPr>
          <w:b/>
          <w:bCs/>
          <w:i/>
          <w:iCs/>
          <w:vertAlign w:val="baseline"/>
          <w:lang w:val="en-GB"/>
        </w:rPr>
      </w:pPr>
      <w:r>
        <w:rPr>
          <w:b/>
          <w:bCs/>
          <w:i/>
          <w:iCs/>
          <w:vertAlign w:val="baseline"/>
          <w:lang w:val="en-GB"/>
        </w:rPr>
        <w:t xml:space="preserve">2.2.1. </w:t>
      </w:r>
      <w:r w:rsidR="006D7557" w:rsidRPr="00CA2776">
        <w:rPr>
          <w:b/>
          <w:bCs/>
          <w:i/>
          <w:iCs/>
          <w:vertAlign w:val="baseline"/>
          <w:lang w:val="en-GB"/>
        </w:rPr>
        <w:t>The lignin theory (pathway 1)</w:t>
      </w:r>
    </w:p>
    <w:p w14:paraId="275F8417" w14:textId="668BE84C" w:rsidR="006D7557" w:rsidRDefault="002647DA" w:rsidP="0052764B">
      <w:pPr>
        <w:tabs>
          <w:tab w:val="left" w:pos="1140"/>
        </w:tabs>
        <w:spacing w:line="360" w:lineRule="auto"/>
        <w:jc w:val="both"/>
        <w:rPr>
          <w:vertAlign w:val="baseline"/>
          <w:lang w:val="en-GB"/>
        </w:rPr>
      </w:pPr>
      <w:r>
        <w:rPr>
          <w:noProof/>
          <w:vertAlign w:val="baseline"/>
          <w:lang w:eastAsia="en-IN"/>
        </w:rPr>
        <w:drawing>
          <wp:anchor distT="0" distB="0" distL="114300" distR="114300" simplePos="0" relativeHeight="251693056" behindDoc="0" locked="0" layoutInCell="1" allowOverlap="1" wp14:anchorId="06F9B41F" wp14:editId="205B89A6">
            <wp:simplePos x="0" y="0"/>
            <wp:positionH relativeFrom="margin">
              <wp:align>center</wp:align>
            </wp:positionH>
            <wp:positionV relativeFrom="paragraph">
              <wp:posOffset>1131260</wp:posOffset>
            </wp:positionV>
            <wp:extent cx="3749675" cy="3523615"/>
            <wp:effectExtent l="0" t="0" r="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9675" cy="3523615"/>
                    </a:xfrm>
                    <a:prstGeom prst="rect">
                      <a:avLst/>
                    </a:prstGeom>
                    <a:noFill/>
                  </pic:spPr>
                </pic:pic>
              </a:graphicData>
            </a:graphic>
          </wp:anchor>
        </w:drawing>
      </w:r>
      <w:r w:rsidR="00F62189">
        <w:rPr>
          <w:vertAlign w:val="baseline"/>
          <w:lang w:val="en-GB"/>
        </w:rPr>
        <w:tab/>
      </w:r>
      <w:r w:rsidR="006D7557" w:rsidRPr="006D7557">
        <w:rPr>
          <w:vertAlign w:val="baseline"/>
          <w:lang w:val="en-GB"/>
        </w:rPr>
        <w:t>This theory assumes that lignin is incompletely utilized by the microorganisms and the residue becomes part of the soil humus. The modification of lignin includes the loss of methoxy groups (-OCH3) with the generation of o-hydroxyphenols (C6H5OH) and carboxyl groups (-COOH). This modified material is what comprises humic and fulvic acids.</w:t>
      </w:r>
    </w:p>
    <w:p w14:paraId="4216AC90" w14:textId="0BE25C96" w:rsidR="00295DE6" w:rsidRPr="006D7557" w:rsidRDefault="00CA2776" w:rsidP="00CA2776">
      <w:pPr>
        <w:tabs>
          <w:tab w:val="left" w:pos="1140"/>
        </w:tabs>
        <w:spacing w:line="360" w:lineRule="auto"/>
        <w:jc w:val="center"/>
        <w:rPr>
          <w:vertAlign w:val="baseline"/>
        </w:rPr>
      </w:pPr>
      <w:r>
        <w:rPr>
          <w:vertAlign w:val="baseline"/>
        </w:rPr>
        <w:t>Fig.2 Lignin theory</w:t>
      </w:r>
    </w:p>
    <w:p w14:paraId="00E39A6E" w14:textId="2D740F69" w:rsidR="006D7557" w:rsidRPr="006D7557" w:rsidRDefault="006D7557" w:rsidP="0052764B">
      <w:pPr>
        <w:tabs>
          <w:tab w:val="left" w:pos="1140"/>
        </w:tabs>
        <w:spacing w:line="360" w:lineRule="auto"/>
        <w:ind w:left="1140" w:hanging="1140"/>
        <w:jc w:val="both"/>
        <w:rPr>
          <w:vertAlign w:val="baseline"/>
        </w:rPr>
      </w:pPr>
      <w:r w:rsidRPr="006D7557">
        <w:rPr>
          <w:vertAlign w:val="baseline"/>
          <w:lang w:val="en-US"/>
        </w:rPr>
        <w:t>The following evidence was cited by Waksman (1932) in support of the lignin theory of humic acid formation:</w:t>
      </w:r>
    </w:p>
    <w:p w14:paraId="36A81334" w14:textId="31E3D6F6" w:rsidR="006D7557" w:rsidRPr="006D7557" w:rsidRDefault="006D7557" w:rsidP="0052764B">
      <w:pPr>
        <w:numPr>
          <w:ilvl w:val="0"/>
          <w:numId w:val="13"/>
        </w:numPr>
        <w:tabs>
          <w:tab w:val="left" w:pos="1140"/>
        </w:tabs>
        <w:spacing w:line="360" w:lineRule="auto"/>
        <w:jc w:val="both"/>
        <w:rPr>
          <w:vertAlign w:val="baseline"/>
        </w:rPr>
      </w:pPr>
      <w:r w:rsidRPr="006D7557">
        <w:rPr>
          <w:vertAlign w:val="baseline"/>
          <w:lang w:val="en-US"/>
        </w:rPr>
        <w:t>Both lignin and humic acid are decomposed with considerable difficulty by the great majority of fungi and bacteria.</w:t>
      </w:r>
    </w:p>
    <w:p w14:paraId="68F56FEE" w14:textId="77777777" w:rsidR="006D7557" w:rsidRPr="006D7557" w:rsidRDefault="006D7557" w:rsidP="0052764B">
      <w:pPr>
        <w:numPr>
          <w:ilvl w:val="0"/>
          <w:numId w:val="13"/>
        </w:numPr>
        <w:tabs>
          <w:tab w:val="left" w:pos="1140"/>
        </w:tabs>
        <w:spacing w:line="360" w:lineRule="auto"/>
        <w:jc w:val="both"/>
        <w:rPr>
          <w:vertAlign w:val="baseline"/>
        </w:rPr>
      </w:pPr>
      <w:r w:rsidRPr="006D7557">
        <w:rPr>
          <w:vertAlign w:val="baseline"/>
          <w:lang w:val="en-US"/>
        </w:rPr>
        <w:t>Both lignin and humic acid are partly soluble in alcohol and pyridine.</w:t>
      </w:r>
    </w:p>
    <w:p w14:paraId="2AD3F20D" w14:textId="66613508" w:rsidR="006D7557" w:rsidRPr="006D7557" w:rsidRDefault="006D7557" w:rsidP="0052764B">
      <w:pPr>
        <w:numPr>
          <w:ilvl w:val="0"/>
          <w:numId w:val="13"/>
        </w:numPr>
        <w:tabs>
          <w:tab w:val="left" w:pos="1140"/>
        </w:tabs>
        <w:spacing w:line="360" w:lineRule="auto"/>
        <w:jc w:val="both"/>
        <w:rPr>
          <w:vertAlign w:val="baseline"/>
        </w:rPr>
      </w:pPr>
      <w:r w:rsidRPr="006D7557">
        <w:rPr>
          <w:vertAlign w:val="baseline"/>
          <w:lang w:val="en-US"/>
        </w:rPr>
        <w:t>Both lignin and humic acid are soluble in alkali and precipitated by acids.</w:t>
      </w:r>
    </w:p>
    <w:p w14:paraId="1FF9A87A" w14:textId="5B3293AA" w:rsidR="006D7557" w:rsidRPr="006D7557" w:rsidRDefault="006D7557" w:rsidP="0052764B">
      <w:pPr>
        <w:numPr>
          <w:ilvl w:val="0"/>
          <w:numId w:val="13"/>
        </w:numPr>
        <w:tabs>
          <w:tab w:val="left" w:pos="1140"/>
        </w:tabs>
        <w:spacing w:line="360" w:lineRule="auto"/>
        <w:jc w:val="both"/>
        <w:rPr>
          <w:vertAlign w:val="baseline"/>
        </w:rPr>
      </w:pPr>
      <w:r w:rsidRPr="006D7557">
        <w:rPr>
          <w:vertAlign w:val="baseline"/>
          <w:lang w:val="en-US"/>
        </w:rPr>
        <w:lastRenderedPageBreak/>
        <w:t>Both lignin and humic acid are acidic in nature.</w:t>
      </w:r>
    </w:p>
    <w:p w14:paraId="47C11C4C" w14:textId="4DAB7409" w:rsidR="006D7557" w:rsidRPr="006D7557" w:rsidRDefault="006D7557" w:rsidP="0052764B">
      <w:pPr>
        <w:numPr>
          <w:ilvl w:val="0"/>
          <w:numId w:val="13"/>
        </w:numPr>
        <w:tabs>
          <w:tab w:val="left" w:pos="1140"/>
        </w:tabs>
        <w:spacing w:line="360" w:lineRule="auto"/>
        <w:jc w:val="both"/>
        <w:rPr>
          <w:vertAlign w:val="baseline"/>
        </w:rPr>
      </w:pPr>
      <w:r w:rsidRPr="006D7557">
        <w:rPr>
          <w:vertAlign w:val="baseline"/>
          <w:lang w:val="en-US"/>
        </w:rPr>
        <w:t>When Lignins are warmed with aqueous alkali, they are transformed into methoxyl-containing humic acids.</w:t>
      </w:r>
    </w:p>
    <w:p w14:paraId="01056998" w14:textId="3E6AEA6A" w:rsidR="00B2450C" w:rsidRPr="002647DA" w:rsidRDefault="006D7557" w:rsidP="0052764B">
      <w:pPr>
        <w:numPr>
          <w:ilvl w:val="0"/>
          <w:numId w:val="13"/>
        </w:numPr>
        <w:tabs>
          <w:tab w:val="left" w:pos="1140"/>
        </w:tabs>
        <w:spacing w:line="360" w:lineRule="auto"/>
        <w:jc w:val="both"/>
        <w:rPr>
          <w:vertAlign w:val="baseline"/>
        </w:rPr>
      </w:pPr>
      <w:r w:rsidRPr="006D7557">
        <w:rPr>
          <w:vertAlign w:val="baseline"/>
          <w:lang w:val="en-US"/>
        </w:rPr>
        <w:t>Humic acids have properties similar to oxidized Lignins.</w:t>
      </w:r>
    </w:p>
    <w:p w14:paraId="2369614C" w14:textId="0761319C" w:rsidR="006D7557" w:rsidRPr="00CA2776" w:rsidRDefault="00D601DD" w:rsidP="0052764B">
      <w:pPr>
        <w:tabs>
          <w:tab w:val="left" w:pos="1140"/>
        </w:tabs>
        <w:spacing w:line="360" w:lineRule="auto"/>
        <w:jc w:val="both"/>
        <w:rPr>
          <w:b/>
          <w:bCs/>
          <w:i/>
          <w:iCs/>
          <w:vertAlign w:val="baseline"/>
        </w:rPr>
      </w:pPr>
      <w:r>
        <w:rPr>
          <w:b/>
          <w:bCs/>
          <w:i/>
          <w:iCs/>
          <w:vertAlign w:val="baseline"/>
        </w:rPr>
        <w:t>2.2.2.</w:t>
      </w:r>
      <w:r w:rsidR="006D7557" w:rsidRPr="00CA2776">
        <w:rPr>
          <w:b/>
          <w:bCs/>
          <w:i/>
          <w:iCs/>
          <w:vertAlign w:val="baseline"/>
        </w:rPr>
        <w:t>The polyphenol theory (Pathway 2 and 3)</w:t>
      </w:r>
    </w:p>
    <w:p w14:paraId="295627F6" w14:textId="04EF5C27" w:rsidR="00295DE6" w:rsidRPr="002647DA" w:rsidRDefault="002647DA" w:rsidP="0052764B">
      <w:pPr>
        <w:tabs>
          <w:tab w:val="left" w:pos="1140"/>
        </w:tabs>
        <w:spacing w:line="360" w:lineRule="auto"/>
        <w:jc w:val="both"/>
        <w:rPr>
          <w:vertAlign w:val="baseline"/>
          <w:lang w:val="en-US"/>
        </w:rPr>
      </w:pPr>
      <w:r>
        <w:rPr>
          <w:noProof/>
          <w:vertAlign w:val="baseline"/>
          <w:lang w:eastAsia="en-IN"/>
        </w:rPr>
        <w:drawing>
          <wp:anchor distT="0" distB="0" distL="114300" distR="114300" simplePos="0" relativeHeight="251692032" behindDoc="0" locked="0" layoutInCell="1" allowOverlap="1" wp14:anchorId="37F27377" wp14:editId="5A132DCC">
            <wp:simplePos x="0" y="0"/>
            <wp:positionH relativeFrom="margin">
              <wp:align>center</wp:align>
            </wp:positionH>
            <wp:positionV relativeFrom="paragraph">
              <wp:posOffset>1544926</wp:posOffset>
            </wp:positionV>
            <wp:extent cx="4306186" cy="3546350"/>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06186" cy="3546350"/>
                    </a:xfrm>
                    <a:prstGeom prst="rect">
                      <a:avLst/>
                    </a:prstGeom>
                    <a:noFill/>
                  </pic:spPr>
                </pic:pic>
              </a:graphicData>
            </a:graphic>
            <wp14:sizeRelH relativeFrom="margin">
              <wp14:pctWidth>0</wp14:pctWidth>
            </wp14:sizeRelH>
            <wp14:sizeRelV relativeFrom="margin">
              <wp14:pctHeight>0</wp14:pctHeight>
            </wp14:sizeRelV>
          </wp:anchor>
        </w:drawing>
      </w:r>
      <w:r w:rsidR="00F62189">
        <w:rPr>
          <w:vertAlign w:val="baseline"/>
          <w:lang w:val="en-US"/>
        </w:rPr>
        <w:tab/>
      </w:r>
      <w:r w:rsidR="006D7557" w:rsidRPr="006D7557">
        <w:rPr>
          <w:vertAlign w:val="baseline"/>
          <w:lang w:val="en-US"/>
        </w:rPr>
        <w:t>Pathways 2 and 3 are somewhat similar except that polyphenols in pathway 2 are synthesized by microorganisms from non-lignin carbon (C) sources like cellulose.</w:t>
      </w:r>
      <w:r w:rsidR="00F62189">
        <w:rPr>
          <w:vertAlign w:val="baseline"/>
          <w:lang w:val="en-US"/>
        </w:rPr>
        <w:t xml:space="preserve"> </w:t>
      </w:r>
      <w:r w:rsidR="006D7557" w:rsidRPr="006D7557">
        <w:rPr>
          <w:vertAlign w:val="baseline"/>
          <w:lang w:val="en-US"/>
        </w:rPr>
        <w:t>Polyphenols are then</w:t>
      </w:r>
      <w:r w:rsidR="006D7557" w:rsidRPr="006D7557">
        <w:rPr>
          <w:vertAlign w:val="baseline"/>
        </w:rPr>
        <w:t xml:space="preserve"> </w:t>
      </w:r>
      <w:r w:rsidR="006D7557" w:rsidRPr="006D7557">
        <w:rPr>
          <w:vertAlign w:val="baseline"/>
          <w:lang w:val="en-US"/>
        </w:rPr>
        <w:t xml:space="preserve">enzymatically oxidized to quinones and converted to humic substances. Quinones of lignin origin, together with those synthesized by microorganisms are assumed to be the major building blocks from which humic substances (humic and fulvic acids) are formed in pathway 3, cellulose and other non-lignin materials are the starting materials. </w:t>
      </w:r>
    </w:p>
    <w:p w14:paraId="27732E77" w14:textId="2D36FBE1" w:rsidR="00CA2776" w:rsidRDefault="00CA2776" w:rsidP="00CA2776">
      <w:pPr>
        <w:tabs>
          <w:tab w:val="left" w:pos="1140"/>
        </w:tabs>
        <w:spacing w:line="360" w:lineRule="auto"/>
        <w:jc w:val="center"/>
        <w:rPr>
          <w:vertAlign w:val="baseline"/>
          <w:lang w:val="en-US"/>
        </w:rPr>
      </w:pPr>
      <w:r>
        <w:rPr>
          <w:vertAlign w:val="baseline"/>
          <w:lang w:val="en-US"/>
        </w:rPr>
        <w:t>Fig.3 Polyphenol thoery</w:t>
      </w:r>
    </w:p>
    <w:p w14:paraId="1EE90066" w14:textId="08CA61B4" w:rsidR="006D7557" w:rsidRPr="006D7557" w:rsidRDefault="006D7557" w:rsidP="0052764B">
      <w:pPr>
        <w:tabs>
          <w:tab w:val="left" w:pos="1140"/>
        </w:tabs>
        <w:spacing w:line="360" w:lineRule="auto"/>
        <w:jc w:val="both"/>
        <w:rPr>
          <w:vertAlign w:val="baseline"/>
        </w:rPr>
      </w:pPr>
      <w:r w:rsidRPr="006D7557">
        <w:rPr>
          <w:vertAlign w:val="baseline"/>
          <w:lang w:val="en-US"/>
        </w:rPr>
        <w:t>In this pathway lignin still plays an important role in the humus synthesis, but in a different way from the lignin theory. Phenols, aldehydes, and acid released from lignin (starting material for pathway 2) during microbial attack undergo enzymatic conversion to quinones. These quinones in turn polymerize in the presence or absence of amino compounds to form humic-like micromolecules (Stevenson, 1982).</w:t>
      </w:r>
      <w:r w:rsidR="00F62189">
        <w:rPr>
          <w:vertAlign w:val="baseline"/>
        </w:rPr>
        <w:t xml:space="preserve"> </w:t>
      </w:r>
      <w:r w:rsidRPr="006D7557">
        <w:rPr>
          <w:vertAlign w:val="baseline"/>
          <w:lang w:val="en-US"/>
        </w:rPr>
        <w:t xml:space="preserve">Lignin is freed of its linkage with cellulose during the </w:t>
      </w:r>
      <w:r w:rsidRPr="006D7557">
        <w:rPr>
          <w:vertAlign w:val="baseline"/>
          <w:lang w:val="en-US"/>
        </w:rPr>
        <w:lastRenderedPageBreak/>
        <w:t xml:space="preserve">decomposition of plant residues and subjected to oxidative splitting with the formation of primary structural units such as derivatives of phenyl propane. </w:t>
      </w:r>
    </w:p>
    <w:p w14:paraId="3410D1DB" w14:textId="17F85F2B" w:rsidR="006D7557" w:rsidRPr="003A5F66" w:rsidRDefault="00F62189" w:rsidP="0052764B">
      <w:pPr>
        <w:tabs>
          <w:tab w:val="left" w:pos="1140"/>
        </w:tabs>
        <w:spacing w:line="360" w:lineRule="auto"/>
        <w:jc w:val="both"/>
        <w:rPr>
          <w:vertAlign w:val="baseline"/>
        </w:rPr>
      </w:pPr>
      <w:r>
        <w:rPr>
          <w:vertAlign w:val="baseline"/>
          <w:lang w:val="en-US"/>
        </w:rPr>
        <w:tab/>
      </w:r>
      <w:r w:rsidR="006D7557" w:rsidRPr="006D7557">
        <w:rPr>
          <w:vertAlign w:val="baseline"/>
          <w:lang w:val="en-US"/>
        </w:rPr>
        <w:t>The side chains of lignin-building units are then oxidized and demethylation occurs. The resulting polyphenols are converted into quinones by polyphenoloxidase enzymes. These quinones arising from lignin and probably from other sources react with nitrogen-containing compounds to form dark-coloured polymer humic substances, which is a combination of humic and fulvic acids.</w:t>
      </w:r>
    </w:p>
    <w:p w14:paraId="115C87DE" w14:textId="36B8DADB" w:rsidR="006D7557" w:rsidRPr="00CA2776" w:rsidRDefault="00D601DD" w:rsidP="0052764B">
      <w:pPr>
        <w:tabs>
          <w:tab w:val="left" w:pos="1140"/>
        </w:tabs>
        <w:spacing w:line="360" w:lineRule="auto"/>
        <w:jc w:val="both"/>
        <w:rPr>
          <w:b/>
          <w:bCs/>
          <w:i/>
          <w:iCs/>
          <w:vertAlign w:val="baseline"/>
        </w:rPr>
      </w:pPr>
      <w:r>
        <w:rPr>
          <w:b/>
          <w:bCs/>
          <w:i/>
          <w:iCs/>
          <w:vertAlign w:val="baseline"/>
          <w:lang w:val="en-US"/>
        </w:rPr>
        <w:t xml:space="preserve">2.2.3. </w:t>
      </w:r>
      <w:r w:rsidR="006D7557" w:rsidRPr="00CA2776">
        <w:rPr>
          <w:b/>
          <w:bCs/>
          <w:i/>
          <w:iCs/>
          <w:vertAlign w:val="baseline"/>
          <w:lang w:val="en-US"/>
        </w:rPr>
        <w:t>Sugar amine condensation (Pathway 4)</w:t>
      </w:r>
    </w:p>
    <w:p w14:paraId="73C568E1" w14:textId="2CD0C7B9" w:rsidR="00295DE6" w:rsidRPr="002647DA" w:rsidRDefault="002647DA" w:rsidP="0052764B">
      <w:pPr>
        <w:tabs>
          <w:tab w:val="left" w:pos="1140"/>
        </w:tabs>
        <w:spacing w:line="360" w:lineRule="auto"/>
        <w:jc w:val="both"/>
        <w:rPr>
          <w:rFonts w:ascii="Montserrat" w:hAnsi="Montserrat" w:cs="Arial"/>
          <w:color w:val="000000"/>
          <w:sz w:val="28"/>
          <w:szCs w:val="28"/>
          <w:lang w:val="en-US"/>
        </w:rPr>
      </w:pPr>
      <w:r>
        <w:rPr>
          <w:noProof/>
          <w:vertAlign w:val="baseline"/>
          <w:lang w:eastAsia="en-IN"/>
        </w:rPr>
        <w:drawing>
          <wp:anchor distT="0" distB="0" distL="114300" distR="114300" simplePos="0" relativeHeight="251689984" behindDoc="0" locked="0" layoutInCell="1" allowOverlap="1" wp14:anchorId="69C946C7" wp14:editId="6ADA29A1">
            <wp:simplePos x="0" y="0"/>
            <wp:positionH relativeFrom="margin">
              <wp:align>center</wp:align>
            </wp:positionH>
            <wp:positionV relativeFrom="paragraph">
              <wp:posOffset>1607938</wp:posOffset>
            </wp:positionV>
            <wp:extent cx="3281342" cy="3530010"/>
            <wp:effectExtent l="0" t="0" r="0" b="0"/>
            <wp:wrapTopAndBottom/>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81342" cy="3530010"/>
                    </a:xfrm>
                    <a:prstGeom prst="rect">
                      <a:avLst/>
                    </a:prstGeom>
                    <a:noFill/>
                  </pic:spPr>
                </pic:pic>
              </a:graphicData>
            </a:graphic>
            <wp14:sizeRelH relativeFrom="margin">
              <wp14:pctWidth>0</wp14:pctWidth>
            </wp14:sizeRelH>
            <wp14:sizeRelV relativeFrom="margin">
              <wp14:pctHeight>0</wp14:pctHeight>
            </wp14:sizeRelV>
          </wp:anchor>
        </w:drawing>
      </w:r>
      <w:r w:rsidR="00F62189">
        <w:rPr>
          <w:vertAlign w:val="baseline"/>
          <w:lang w:val="en-US"/>
        </w:rPr>
        <w:tab/>
      </w:r>
      <w:r w:rsidR="006D7557" w:rsidRPr="006D7557">
        <w:rPr>
          <w:vertAlign w:val="baseline"/>
          <w:lang w:val="en-US"/>
        </w:rPr>
        <w:t>According to pathway 4, reducing sugars and amino acids, which are formed as by-products of microbial metabolism, undergo nonenzymatic polymerization to form brown nitrogenous polymers of the type produced during dehydration of certain food products at moderate temperatures. Drastic and frequent changes in the soil environment (freezing and thawing, wetting and drying) coupled with the intermixing of reactants and mineral materials having catalytic properties may facilitate condensation.</w:t>
      </w:r>
      <w:r w:rsidR="006D7557" w:rsidRPr="006D7557">
        <w:rPr>
          <w:rFonts w:ascii="Montserrat" w:hAnsi="Montserrat" w:cs="Arial"/>
          <w:color w:val="000000"/>
          <w:sz w:val="28"/>
          <w:szCs w:val="28"/>
          <w:lang w:val="en-US"/>
        </w:rPr>
        <w:t xml:space="preserve"> </w:t>
      </w:r>
    </w:p>
    <w:p w14:paraId="0606ACC7" w14:textId="77777777" w:rsidR="00CA2776" w:rsidRDefault="00F62189" w:rsidP="0052764B">
      <w:pPr>
        <w:tabs>
          <w:tab w:val="left" w:pos="1140"/>
        </w:tabs>
        <w:spacing w:line="360" w:lineRule="auto"/>
        <w:jc w:val="both"/>
        <w:rPr>
          <w:vertAlign w:val="baseline"/>
          <w:lang w:val="en-US"/>
        </w:rPr>
      </w:pPr>
      <w:r>
        <w:rPr>
          <w:vertAlign w:val="baseline"/>
          <w:lang w:val="en-US"/>
        </w:rPr>
        <w:tab/>
      </w:r>
    </w:p>
    <w:p w14:paraId="6AC1F83B" w14:textId="3C171E19" w:rsidR="00CA2776" w:rsidRPr="00CA2776" w:rsidRDefault="00CA2776" w:rsidP="00CA2776">
      <w:pPr>
        <w:tabs>
          <w:tab w:val="left" w:pos="1140"/>
        </w:tabs>
        <w:spacing w:line="360" w:lineRule="auto"/>
        <w:jc w:val="center"/>
        <w:rPr>
          <w:b/>
          <w:bCs/>
          <w:vertAlign w:val="baseline"/>
          <w:lang w:val="en-US"/>
        </w:rPr>
      </w:pPr>
      <w:r>
        <w:rPr>
          <w:vertAlign w:val="baseline"/>
          <w:lang w:val="en-US"/>
        </w:rPr>
        <w:t xml:space="preserve">Fig.4 </w:t>
      </w:r>
      <w:r w:rsidRPr="00CA2776">
        <w:rPr>
          <w:vertAlign w:val="baseline"/>
          <w:lang w:val="en-US"/>
        </w:rPr>
        <w:t>Sugar amine condensation</w:t>
      </w:r>
      <w:r w:rsidRPr="00CA2776">
        <w:rPr>
          <w:b/>
          <w:bCs/>
          <w:i/>
          <w:iCs/>
          <w:vertAlign w:val="baseline"/>
          <w:lang w:val="en-US"/>
        </w:rPr>
        <w:t xml:space="preserve"> </w:t>
      </w:r>
      <w:r w:rsidRPr="00CA2776">
        <w:rPr>
          <w:vertAlign w:val="baseline"/>
          <w:lang w:val="en-US"/>
        </w:rPr>
        <w:t>theory</w:t>
      </w:r>
    </w:p>
    <w:p w14:paraId="6CE8A244" w14:textId="2E5CE273" w:rsidR="002647DA" w:rsidRDefault="006D7557" w:rsidP="0052764B">
      <w:pPr>
        <w:tabs>
          <w:tab w:val="left" w:pos="1140"/>
        </w:tabs>
        <w:spacing w:line="360" w:lineRule="auto"/>
        <w:jc w:val="both"/>
        <w:rPr>
          <w:rFonts w:ascii="Montserrat" w:hAnsi="Montserrat" w:cs="Arial"/>
          <w:color w:val="000000"/>
          <w:sz w:val="28"/>
          <w:szCs w:val="28"/>
          <w:vertAlign w:val="baseline"/>
          <w:lang w:val="en-US"/>
        </w:rPr>
      </w:pPr>
      <w:r w:rsidRPr="006D7557">
        <w:rPr>
          <w:vertAlign w:val="baseline"/>
          <w:lang w:val="en-US"/>
        </w:rPr>
        <w:t>An attractive feature about this theory is that the reactants (sugars, amino acid, etc.) are produced in abundance through the activities of microorganisms.</w:t>
      </w:r>
      <w:r w:rsidR="00F62189">
        <w:rPr>
          <w:vertAlign w:val="baseline"/>
        </w:rPr>
        <w:t xml:space="preserve"> </w:t>
      </w:r>
      <w:r w:rsidRPr="006D7557">
        <w:rPr>
          <w:vertAlign w:val="baseline"/>
          <w:lang w:val="en-US"/>
        </w:rPr>
        <w:t xml:space="preserve">During the initial sugar amine </w:t>
      </w:r>
      <w:r w:rsidRPr="006D7557">
        <w:rPr>
          <w:vertAlign w:val="baseline"/>
          <w:lang w:val="en-US"/>
        </w:rPr>
        <w:lastRenderedPageBreak/>
        <w:t>condensation, amine is added to the aldehyde group of the sugar to form n-substituted glycosylamine</w:t>
      </w:r>
      <w:r w:rsidR="00F62189">
        <w:rPr>
          <w:vertAlign w:val="baseline"/>
          <w:lang w:val="en-US"/>
        </w:rPr>
        <w:t xml:space="preserve">. </w:t>
      </w:r>
      <w:r w:rsidRPr="006D7557">
        <w:rPr>
          <w:vertAlign w:val="baseline"/>
          <w:lang w:val="en-US"/>
        </w:rPr>
        <w:t>Glycosylamine is in turn oxidized to form n-substituted-1-amino-deoxy-2- ketose.This is subject to fragmentation and dehydration processes. Fragmentation results in the formation of 3-carbon chain aldehydes and ketones such as acetol, diacetyl, etc., while dehydration leads to the formation of reductones and hydroxymethyl furfurals.These compounds readily polymerize in the presence of amino compounds to form brown-coloured products, particularly humic and fulvic acids (Stevenson, 1982).</w:t>
      </w:r>
      <w:r w:rsidRPr="006D7557">
        <w:rPr>
          <w:rFonts w:ascii="Montserrat" w:hAnsi="Montserrat" w:cs="Arial"/>
          <w:color w:val="000000"/>
          <w:sz w:val="28"/>
          <w:szCs w:val="28"/>
          <w:vertAlign w:val="baseline"/>
          <w:lang w:val="en-US"/>
        </w:rPr>
        <w:t xml:space="preserve"> </w:t>
      </w:r>
    </w:p>
    <w:p w14:paraId="0408B784" w14:textId="6CB0CB56" w:rsidR="002647DA" w:rsidRPr="00CA2776" w:rsidRDefault="00D601DD" w:rsidP="0052764B">
      <w:pPr>
        <w:tabs>
          <w:tab w:val="left" w:pos="1140"/>
        </w:tabs>
        <w:spacing w:line="360" w:lineRule="auto"/>
        <w:jc w:val="both"/>
        <w:rPr>
          <w:b/>
          <w:bCs/>
          <w:color w:val="000000"/>
          <w:vertAlign w:val="baseline"/>
          <w:lang w:val="en-US"/>
        </w:rPr>
      </w:pPr>
      <w:r>
        <w:rPr>
          <w:b/>
          <w:bCs/>
          <w:color w:val="000000"/>
          <w:vertAlign w:val="baseline"/>
          <w:lang w:val="en-US"/>
        </w:rPr>
        <w:t xml:space="preserve">2.3. </w:t>
      </w:r>
      <w:r w:rsidR="002647DA" w:rsidRPr="00CA2776">
        <w:rPr>
          <w:b/>
          <w:bCs/>
          <w:color w:val="000000"/>
          <w:vertAlign w:val="baseline"/>
          <w:lang w:val="en-US"/>
        </w:rPr>
        <w:t>Sources of humic acid</w:t>
      </w:r>
    </w:p>
    <w:p w14:paraId="5AAD8FE0" w14:textId="33A60B35" w:rsidR="006D7557" w:rsidRDefault="006D7557" w:rsidP="0052764B">
      <w:pPr>
        <w:tabs>
          <w:tab w:val="left" w:pos="1140"/>
        </w:tabs>
        <w:spacing w:line="360" w:lineRule="auto"/>
        <w:jc w:val="both"/>
        <w:rPr>
          <w:vertAlign w:val="baseline"/>
        </w:rPr>
      </w:pPr>
      <w:r w:rsidRPr="006D7557">
        <w:rPr>
          <w:vertAlign w:val="baseline"/>
          <w:lang w:val="en-US"/>
        </w:rPr>
        <w:t>Humic substances may originate from litter, roots, dead organisms and excrements of living organisms found in either soil or water. Traditional researchers have been isolating humic substances from soils and water. These humic substances have been re-generated in the soil through practices such as crop rotation, planting legumes, plowing under green manure and application of compost</w:t>
      </w:r>
      <w:r>
        <w:rPr>
          <w:vertAlign w:val="baseline"/>
          <w:lang w:val="en-US"/>
        </w:rPr>
        <w:t>.</w:t>
      </w:r>
    </w:p>
    <w:p w14:paraId="2390B221" w14:textId="7A6BF79E" w:rsidR="006D7557" w:rsidRPr="00CA2776" w:rsidRDefault="00EB738D" w:rsidP="00EB738D">
      <w:pPr>
        <w:tabs>
          <w:tab w:val="left" w:pos="1140"/>
        </w:tabs>
        <w:spacing w:line="360" w:lineRule="auto"/>
        <w:jc w:val="center"/>
        <w:rPr>
          <w:vertAlign w:val="baseline"/>
        </w:rPr>
      </w:pPr>
      <w:r>
        <w:rPr>
          <w:b/>
          <w:bCs/>
          <w:vertAlign w:val="baseline"/>
          <w:lang w:val="en-GB"/>
        </w:rPr>
        <w:t xml:space="preserve">Table.1 </w:t>
      </w:r>
      <w:r w:rsidR="006D7557" w:rsidRPr="00CA2776">
        <w:rPr>
          <w:b/>
          <w:bCs/>
          <w:vertAlign w:val="baseline"/>
          <w:lang w:val="en-GB"/>
        </w:rPr>
        <w:t>Different sources of humic substances with different concentrations</w:t>
      </w:r>
    </w:p>
    <w:tbl>
      <w:tblPr>
        <w:tblStyle w:val="TableGrid"/>
        <w:tblW w:w="0" w:type="auto"/>
        <w:jc w:val="center"/>
        <w:tblLook w:val="0420" w:firstRow="1" w:lastRow="0" w:firstColumn="0" w:lastColumn="0" w:noHBand="0" w:noVBand="1"/>
      </w:tblPr>
      <w:tblGrid>
        <w:gridCol w:w="2478"/>
        <w:gridCol w:w="2479"/>
      </w:tblGrid>
      <w:tr w:rsidR="003A5F66" w:rsidRPr="003A5F66" w14:paraId="4365E21A" w14:textId="77777777" w:rsidTr="00D601DD">
        <w:trPr>
          <w:trHeight w:val="397"/>
          <w:jc w:val="center"/>
        </w:trPr>
        <w:tc>
          <w:tcPr>
            <w:tcW w:w="2478" w:type="dxa"/>
            <w:vAlign w:val="center"/>
            <w:hideMark/>
          </w:tcPr>
          <w:p w14:paraId="5F2629DC" w14:textId="77777777" w:rsidR="003A5F66" w:rsidRPr="003A5F66" w:rsidRDefault="003A5F66" w:rsidP="002647DA">
            <w:pPr>
              <w:tabs>
                <w:tab w:val="left" w:pos="1140"/>
              </w:tabs>
              <w:spacing w:after="160" w:line="360" w:lineRule="auto"/>
              <w:jc w:val="center"/>
              <w:rPr>
                <w:vertAlign w:val="baseline"/>
              </w:rPr>
            </w:pPr>
            <w:r w:rsidRPr="003A5F66">
              <w:rPr>
                <w:b/>
                <w:bCs/>
                <w:vertAlign w:val="baseline"/>
                <w:lang w:val="en-GB"/>
              </w:rPr>
              <w:t>Natural Source</w:t>
            </w:r>
          </w:p>
        </w:tc>
        <w:tc>
          <w:tcPr>
            <w:tcW w:w="2479" w:type="dxa"/>
            <w:vAlign w:val="center"/>
            <w:hideMark/>
          </w:tcPr>
          <w:p w14:paraId="70E8C15C" w14:textId="1786D6BE" w:rsidR="00D601DD" w:rsidRDefault="00D601DD" w:rsidP="00D601DD">
            <w:pPr>
              <w:tabs>
                <w:tab w:val="left" w:pos="1140"/>
              </w:tabs>
              <w:spacing w:line="360" w:lineRule="auto"/>
              <w:jc w:val="center"/>
              <w:rPr>
                <w:b/>
                <w:bCs/>
                <w:vertAlign w:val="baseline"/>
                <w:lang w:val="en-GB"/>
              </w:rPr>
            </w:pPr>
            <w:r>
              <w:rPr>
                <w:b/>
                <w:bCs/>
                <w:vertAlign w:val="baseline"/>
                <w:lang w:val="en-GB"/>
              </w:rPr>
              <w:t xml:space="preserve"> % </w:t>
            </w:r>
            <w:r w:rsidR="003A5F66" w:rsidRPr="003A5F66">
              <w:rPr>
                <w:b/>
                <w:bCs/>
                <w:vertAlign w:val="baseline"/>
                <w:lang w:val="en-GB"/>
              </w:rPr>
              <w:t>Humic</w:t>
            </w:r>
            <w:r>
              <w:rPr>
                <w:b/>
                <w:bCs/>
                <w:vertAlign w:val="baseline"/>
                <w:lang w:val="en-GB"/>
              </w:rPr>
              <w:t xml:space="preserve"> acid /</w:t>
            </w:r>
          </w:p>
          <w:p w14:paraId="5620CD03" w14:textId="6837ADC9" w:rsidR="003A5F66" w:rsidRPr="003A5F66" w:rsidRDefault="003A5F66" w:rsidP="00D601DD">
            <w:pPr>
              <w:tabs>
                <w:tab w:val="left" w:pos="1140"/>
              </w:tabs>
              <w:jc w:val="center"/>
              <w:rPr>
                <w:vertAlign w:val="baseline"/>
              </w:rPr>
            </w:pPr>
            <w:r w:rsidRPr="003A5F66">
              <w:rPr>
                <w:b/>
                <w:bCs/>
                <w:vertAlign w:val="baseline"/>
                <w:lang w:val="en-GB"/>
              </w:rPr>
              <w:t>Fulvic acid</w:t>
            </w:r>
          </w:p>
        </w:tc>
      </w:tr>
      <w:tr w:rsidR="003A5F66" w:rsidRPr="003A5F66" w14:paraId="4D0BD57D" w14:textId="77777777" w:rsidTr="00D601DD">
        <w:trPr>
          <w:trHeight w:val="397"/>
          <w:jc w:val="center"/>
        </w:trPr>
        <w:tc>
          <w:tcPr>
            <w:tcW w:w="2478" w:type="dxa"/>
            <w:vAlign w:val="center"/>
            <w:hideMark/>
          </w:tcPr>
          <w:p w14:paraId="369FDC8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Leonardite</w:t>
            </w:r>
          </w:p>
        </w:tc>
        <w:tc>
          <w:tcPr>
            <w:tcW w:w="2479" w:type="dxa"/>
            <w:vAlign w:val="center"/>
            <w:hideMark/>
          </w:tcPr>
          <w:p w14:paraId="2DDB31A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25 to 90</w:t>
            </w:r>
          </w:p>
        </w:tc>
      </w:tr>
      <w:tr w:rsidR="003A5F66" w:rsidRPr="003A5F66" w14:paraId="34B4F691" w14:textId="77777777" w:rsidTr="00D601DD">
        <w:trPr>
          <w:trHeight w:val="397"/>
          <w:jc w:val="center"/>
        </w:trPr>
        <w:tc>
          <w:tcPr>
            <w:tcW w:w="2478" w:type="dxa"/>
            <w:vAlign w:val="center"/>
            <w:hideMark/>
          </w:tcPr>
          <w:p w14:paraId="5A09FABE"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Compost</w:t>
            </w:r>
          </w:p>
        </w:tc>
        <w:tc>
          <w:tcPr>
            <w:tcW w:w="2479" w:type="dxa"/>
            <w:vAlign w:val="center"/>
            <w:hideMark/>
          </w:tcPr>
          <w:p w14:paraId="4BE53F29"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25</w:t>
            </w:r>
          </w:p>
        </w:tc>
      </w:tr>
      <w:tr w:rsidR="003A5F66" w:rsidRPr="003A5F66" w14:paraId="20E39CA5" w14:textId="77777777" w:rsidTr="00D601DD">
        <w:trPr>
          <w:trHeight w:val="397"/>
          <w:jc w:val="center"/>
        </w:trPr>
        <w:tc>
          <w:tcPr>
            <w:tcW w:w="2478" w:type="dxa"/>
            <w:vAlign w:val="center"/>
            <w:hideMark/>
          </w:tcPr>
          <w:p w14:paraId="1D63D705"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Peat</w:t>
            </w:r>
          </w:p>
        </w:tc>
        <w:tc>
          <w:tcPr>
            <w:tcW w:w="2479" w:type="dxa"/>
            <w:vAlign w:val="center"/>
            <w:hideMark/>
          </w:tcPr>
          <w:p w14:paraId="1A3C9317"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20</w:t>
            </w:r>
          </w:p>
        </w:tc>
      </w:tr>
      <w:tr w:rsidR="003A5F66" w:rsidRPr="003A5F66" w14:paraId="081A7E8C" w14:textId="77777777" w:rsidTr="00D601DD">
        <w:trPr>
          <w:trHeight w:val="397"/>
          <w:jc w:val="center"/>
        </w:trPr>
        <w:tc>
          <w:tcPr>
            <w:tcW w:w="2478" w:type="dxa"/>
            <w:vAlign w:val="center"/>
            <w:hideMark/>
          </w:tcPr>
          <w:p w14:paraId="56FD1DC3"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Lignite</w:t>
            </w:r>
          </w:p>
        </w:tc>
        <w:tc>
          <w:tcPr>
            <w:tcW w:w="2479" w:type="dxa"/>
            <w:vAlign w:val="center"/>
            <w:hideMark/>
          </w:tcPr>
          <w:p w14:paraId="476BA80B"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5 to 15</w:t>
            </w:r>
          </w:p>
        </w:tc>
      </w:tr>
      <w:tr w:rsidR="003A5F66" w:rsidRPr="003A5F66" w14:paraId="1D3C39B7" w14:textId="77777777" w:rsidTr="00D601DD">
        <w:trPr>
          <w:trHeight w:val="397"/>
          <w:jc w:val="center"/>
        </w:trPr>
        <w:tc>
          <w:tcPr>
            <w:tcW w:w="2478" w:type="dxa"/>
            <w:vAlign w:val="center"/>
            <w:hideMark/>
          </w:tcPr>
          <w:p w14:paraId="7B757E72"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Manure</w:t>
            </w:r>
          </w:p>
        </w:tc>
        <w:tc>
          <w:tcPr>
            <w:tcW w:w="2479" w:type="dxa"/>
            <w:vAlign w:val="center"/>
            <w:hideMark/>
          </w:tcPr>
          <w:p w14:paraId="6580E774"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1 to 3</w:t>
            </w:r>
          </w:p>
        </w:tc>
      </w:tr>
      <w:tr w:rsidR="003A5F66" w:rsidRPr="003A5F66" w14:paraId="04356933" w14:textId="77777777" w:rsidTr="00D601DD">
        <w:trPr>
          <w:trHeight w:val="397"/>
          <w:jc w:val="center"/>
        </w:trPr>
        <w:tc>
          <w:tcPr>
            <w:tcW w:w="2478" w:type="dxa"/>
            <w:vAlign w:val="center"/>
            <w:hideMark/>
          </w:tcPr>
          <w:p w14:paraId="2A7EDC87"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Soft coal</w:t>
            </w:r>
          </w:p>
        </w:tc>
        <w:tc>
          <w:tcPr>
            <w:tcW w:w="2479" w:type="dxa"/>
            <w:vAlign w:val="center"/>
            <w:hideMark/>
          </w:tcPr>
          <w:p w14:paraId="5FDEDF9D"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2 to 5</w:t>
            </w:r>
          </w:p>
        </w:tc>
      </w:tr>
      <w:tr w:rsidR="003A5F66" w:rsidRPr="003A5F66" w14:paraId="5D096D5F" w14:textId="77777777" w:rsidTr="00D601DD">
        <w:trPr>
          <w:trHeight w:val="397"/>
          <w:jc w:val="center"/>
        </w:trPr>
        <w:tc>
          <w:tcPr>
            <w:tcW w:w="2478" w:type="dxa"/>
            <w:vAlign w:val="center"/>
            <w:hideMark/>
          </w:tcPr>
          <w:p w14:paraId="101170DE"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Hard coal</w:t>
            </w:r>
          </w:p>
        </w:tc>
        <w:tc>
          <w:tcPr>
            <w:tcW w:w="2479" w:type="dxa"/>
            <w:vAlign w:val="center"/>
            <w:hideMark/>
          </w:tcPr>
          <w:p w14:paraId="0823B5FD" w14:textId="77777777" w:rsidR="003A5F66" w:rsidRPr="003A5F66" w:rsidRDefault="003A5F66" w:rsidP="002647DA">
            <w:pPr>
              <w:tabs>
                <w:tab w:val="left" w:pos="1140"/>
              </w:tabs>
              <w:spacing w:after="160" w:line="360" w:lineRule="auto"/>
              <w:jc w:val="center"/>
              <w:rPr>
                <w:vertAlign w:val="baseline"/>
              </w:rPr>
            </w:pPr>
            <w:r w:rsidRPr="003A5F66">
              <w:rPr>
                <w:vertAlign w:val="baseline"/>
                <w:lang w:val="en-GB"/>
              </w:rPr>
              <w:t>0 to 1</w:t>
            </w:r>
          </w:p>
        </w:tc>
      </w:tr>
    </w:tbl>
    <w:p w14:paraId="3F8A479E" w14:textId="3E5E9FF0" w:rsidR="006D7557" w:rsidRPr="006D7557" w:rsidRDefault="006D7557" w:rsidP="002647DA">
      <w:pPr>
        <w:tabs>
          <w:tab w:val="left" w:pos="1140"/>
        </w:tabs>
        <w:spacing w:line="360" w:lineRule="auto"/>
        <w:jc w:val="right"/>
        <w:rPr>
          <w:vertAlign w:val="baseline"/>
        </w:rPr>
      </w:pPr>
    </w:p>
    <w:p w14:paraId="47A0E49F" w14:textId="77777777" w:rsidR="002647DA" w:rsidRDefault="002647DA" w:rsidP="0052764B">
      <w:pPr>
        <w:tabs>
          <w:tab w:val="left" w:pos="1140"/>
        </w:tabs>
        <w:spacing w:line="360" w:lineRule="auto"/>
        <w:jc w:val="both"/>
        <w:rPr>
          <w:b/>
          <w:bCs/>
          <w:u w:val="single"/>
          <w:vertAlign w:val="baseline"/>
        </w:rPr>
      </w:pPr>
    </w:p>
    <w:p w14:paraId="0B21FEBE" w14:textId="77777777" w:rsidR="002647DA" w:rsidRDefault="002647DA" w:rsidP="0052764B">
      <w:pPr>
        <w:tabs>
          <w:tab w:val="left" w:pos="1140"/>
        </w:tabs>
        <w:spacing w:line="360" w:lineRule="auto"/>
        <w:jc w:val="both"/>
        <w:rPr>
          <w:b/>
          <w:bCs/>
          <w:u w:val="single"/>
          <w:vertAlign w:val="baseline"/>
        </w:rPr>
      </w:pPr>
    </w:p>
    <w:p w14:paraId="6C7A90AF" w14:textId="77777777" w:rsidR="002647DA" w:rsidRDefault="002647DA" w:rsidP="0052764B">
      <w:pPr>
        <w:tabs>
          <w:tab w:val="left" w:pos="1140"/>
        </w:tabs>
        <w:spacing w:line="360" w:lineRule="auto"/>
        <w:jc w:val="both"/>
        <w:rPr>
          <w:b/>
          <w:bCs/>
          <w:u w:val="single"/>
          <w:vertAlign w:val="baseline"/>
        </w:rPr>
      </w:pPr>
    </w:p>
    <w:p w14:paraId="5DEA76D4" w14:textId="77777777" w:rsidR="00CA2776" w:rsidRDefault="00CA2776" w:rsidP="0052764B">
      <w:pPr>
        <w:tabs>
          <w:tab w:val="left" w:pos="1140"/>
        </w:tabs>
        <w:spacing w:line="360" w:lineRule="auto"/>
        <w:jc w:val="both"/>
        <w:rPr>
          <w:b/>
          <w:bCs/>
          <w:u w:val="single"/>
          <w:vertAlign w:val="baseline"/>
        </w:rPr>
      </w:pPr>
    </w:p>
    <w:p w14:paraId="2E52BA04" w14:textId="5575A2E5" w:rsidR="003A5F66" w:rsidRPr="00CA2776" w:rsidRDefault="00D601DD" w:rsidP="0052764B">
      <w:pPr>
        <w:tabs>
          <w:tab w:val="left" w:pos="1140"/>
        </w:tabs>
        <w:spacing w:line="360" w:lineRule="auto"/>
        <w:jc w:val="both"/>
        <w:rPr>
          <w:b/>
          <w:bCs/>
          <w:vertAlign w:val="baseline"/>
        </w:rPr>
      </w:pPr>
      <w:r>
        <w:rPr>
          <w:b/>
          <w:bCs/>
          <w:vertAlign w:val="baseline"/>
        </w:rPr>
        <w:lastRenderedPageBreak/>
        <w:t xml:space="preserve">2.4. </w:t>
      </w:r>
      <w:r w:rsidR="003A5F66" w:rsidRPr="00CA2776">
        <w:rPr>
          <w:b/>
          <w:bCs/>
          <w:vertAlign w:val="baseline"/>
        </w:rPr>
        <w:t>Extraction of humic acid</w:t>
      </w:r>
    </w:p>
    <w:p w14:paraId="30B1820D" w14:textId="1CF70063" w:rsidR="003A5F66" w:rsidRPr="00D601DD" w:rsidRDefault="00D601DD" w:rsidP="0052764B">
      <w:pPr>
        <w:tabs>
          <w:tab w:val="left" w:pos="1140"/>
        </w:tabs>
        <w:spacing w:line="360" w:lineRule="auto"/>
        <w:jc w:val="both"/>
        <w:rPr>
          <w:b/>
          <w:bCs/>
          <w:i/>
          <w:iCs/>
          <w:vertAlign w:val="baseline"/>
        </w:rPr>
      </w:pPr>
      <w:r w:rsidRPr="00D601DD">
        <w:rPr>
          <w:b/>
          <w:bCs/>
          <w:i/>
          <w:iCs/>
          <w:vertAlign w:val="baseline"/>
        </w:rPr>
        <w:t xml:space="preserve">2.4.1. </w:t>
      </w:r>
      <w:r w:rsidR="003A5F66" w:rsidRPr="00D601DD">
        <w:rPr>
          <w:b/>
          <w:bCs/>
          <w:i/>
          <w:iCs/>
          <w:vertAlign w:val="baseline"/>
        </w:rPr>
        <w:t>Extraction of Humic acid from lignite by fractionation procedure by Stevenson</w:t>
      </w:r>
      <w:r w:rsidR="00F62189" w:rsidRPr="00D601DD">
        <w:rPr>
          <w:b/>
          <w:bCs/>
          <w:i/>
          <w:iCs/>
          <w:vertAlign w:val="baseline"/>
        </w:rPr>
        <w:t xml:space="preserve"> </w:t>
      </w:r>
      <w:r w:rsidR="003A5F66" w:rsidRPr="00D601DD">
        <w:rPr>
          <w:b/>
          <w:bCs/>
          <w:i/>
          <w:iCs/>
          <w:vertAlign w:val="baseline"/>
        </w:rPr>
        <w:t>(1982)</w:t>
      </w:r>
    </w:p>
    <w:p w14:paraId="4E2CA66E" w14:textId="560EE1C5"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59264" behindDoc="0" locked="0" layoutInCell="1" allowOverlap="1" wp14:anchorId="13F82ED7" wp14:editId="63CE645E">
                <wp:simplePos x="0" y="0"/>
                <wp:positionH relativeFrom="margin">
                  <wp:align>center</wp:align>
                </wp:positionH>
                <wp:positionV relativeFrom="paragraph">
                  <wp:posOffset>294005</wp:posOffset>
                </wp:positionV>
                <wp:extent cx="9525" cy="361950"/>
                <wp:effectExtent l="38100" t="0" r="66675" b="57150"/>
                <wp:wrapNone/>
                <wp:docPr id="1" name="Straight Arrow Connector 1"/>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168A7AD" id="_x0000_t32" coordsize="21600,21600" o:spt="32" o:oned="t" path="m,l21600,21600e" filled="f">
                <v:path arrowok="t" fillok="f" o:connecttype="none"/>
                <o:lock v:ext="edit" shapetype="t"/>
              </v:shapetype>
              <v:shape id="Straight Arrow Connector 1" o:spid="_x0000_s1026" type="#_x0000_t32" style="position:absolute;margin-left:0;margin-top:23.15pt;width:.75pt;height:28.5pt;z-index:251659264;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Lignite is ground and passed through 0.25mm sieve.</w:t>
      </w:r>
    </w:p>
    <w:p w14:paraId="7C7A540B" w14:textId="77777777" w:rsidR="00F62189" w:rsidRPr="003A5F66" w:rsidRDefault="00F62189" w:rsidP="0052764B">
      <w:pPr>
        <w:tabs>
          <w:tab w:val="left" w:pos="1140"/>
        </w:tabs>
        <w:spacing w:line="360" w:lineRule="auto"/>
        <w:ind w:left="360"/>
        <w:jc w:val="center"/>
        <w:rPr>
          <w:vertAlign w:val="baseline"/>
        </w:rPr>
      </w:pPr>
    </w:p>
    <w:p w14:paraId="21F9981D" w14:textId="5DC99B02"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1312" behindDoc="0" locked="0" layoutInCell="1" allowOverlap="1" wp14:anchorId="321BF7A2" wp14:editId="58A25BE3">
                <wp:simplePos x="0" y="0"/>
                <wp:positionH relativeFrom="margin">
                  <wp:align>center</wp:align>
                </wp:positionH>
                <wp:positionV relativeFrom="paragraph">
                  <wp:posOffset>541020</wp:posOffset>
                </wp:positionV>
                <wp:extent cx="9525" cy="361950"/>
                <wp:effectExtent l="38100" t="0" r="66675" b="57150"/>
                <wp:wrapNone/>
                <wp:docPr id="3" name="Straight Arrow Connector 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6115FEB" id="Straight Arrow Connector 3" o:spid="_x0000_s1026" type="#_x0000_t32" style="position:absolute;margin-left:0;margin-top:42.6pt;width:.75pt;height:28.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sieved lignite powder is dissolved in 0.5N sodium hydroxide solution (lignite: NaOH in 1:10)</w:t>
      </w:r>
    </w:p>
    <w:p w14:paraId="5C7CE94A" w14:textId="564CDD10" w:rsidR="00F62189" w:rsidRPr="003A5F66" w:rsidRDefault="00F62189" w:rsidP="0052764B">
      <w:pPr>
        <w:tabs>
          <w:tab w:val="left" w:pos="1140"/>
        </w:tabs>
        <w:spacing w:line="360" w:lineRule="auto"/>
        <w:ind w:left="360"/>
        <w:jc w:val="center"/>
        <w:rPr>
          <w:vertAlign w:val="baseline"/>
        </w:rPr>
      </w:pPr>
    </w:p>
    <w:p w14:paraId="7F4D5551" w14:textId="4D4E900E"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3360" behindDoc="0" locked="0" layoutInCell="1" allowOverlap="1" wp14:anchorId="6F49C315" wp14:editId="72D9C54B">
                <wp:simplePos x="0" y="0"/>
                <wp:positionH relativeFrom="margin">
                  <wp:align>center</wp:align>
                </wp:positionH>
                <wp:positionV relativeFrom="paragraph">
                  <wp:posOffset>297180</wp:posOffset>
                </wp:positionV>
                <wp:extent cx="9525" cy="361950"/>
                <wp:effectExtent l="38100" t="0" r="66675" b="57150"/>
                <wp:wrapNone/>
                <wp:docPr id="4" name="Straight Arrow Connector 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4E9C4E8" id="Straight Arrow Connector 4" o:spid="_x0000_s1026" type="#_x0000_t32" style="position:absolute;margin-left:0;margin-top:23.4pt;width:.75pt;height:2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dark brown liquid is filtered through Whatman No.1 filter paper.</w:t>
      </w:r>
    </w:p>
    <w:p w14:paraId="58047B98" w14:textId="130BF8A5" w:rsidR="00F62189" w:rsidRPr="003A5F66" w:rsidRDefault="00F62189" w:rsidP="0052764B">
      <w:pPr>
        <w:tabs>
          <w:tab w:val="left" w:pos="1140"/>
        </w:tabs>
        <w:spacing w:line="360" w:lineRule="auto"/>
        <w:ind w:left="360"/>
        <w:jc w:val="center"/>
        <w:rPr>
          <w:vertAlign w:val="baseline"/>
        </w:rPr>
      </w:pPr>
    </w:p>
    <w:p w14:paraId="54CEFAE3" w14:textId="2C2D6963"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5408" behindDoc="0" locked="0" layoutInCell="1" allowOverlap="1" wp14:anchorId="6979BB58" wp14:editId="74E5324F">
                <wp:simplePos x="0" y="0"/>
                <wp:positionH relativeFrom="margin">
                  <wp:align>center</wp:align>
                </wp:positionH>
                <wp:positionV relativeFrom="paragraph">
                  <wp:posOffset>532130</wp:posOffset>
                </wp:positionV>
                <wp:extent cx="9525" cy="361950"/>
                <wp:effectExtent l="38100" t="0" r="66675" b="57150"/>
                <wp:wrapNone/>
                <wp:docPr id="5" name="Straight Arrow Connector 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5FEEE67" id="Straight Arrow Connector 5" o:spid="_x0000_s1026" type="#_x0000_t32" style="position:absolute;margin-left:0;margin-top:41.9pt;width:.75pt;height:28.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filtrate is collected, the pH of the solution was adjusted to 1.0 with con. HCl and the precipitate (HA) is allowed to settle.</w:t>
      </w:r>
    </w:p>
    <w:p w14:paraId="4DDF095C" w14:textId="7D7FD578" w:rsidR="00F62189" w:rsidRPr="003A5F66" w:rsidRDefault="00F62189" w:rsidP="0052764B">
      <w:pPr>
        <w:tabs>
          <w:tab w:val="left" w:pos="1140"/>
        </w:tabs>
        <w:spacing w:line="360" w:lineRule="auto"/>
        <w:ind w:left="360"/>
        <w:jc w:val="center"/>
        <w:rPr>
          <w:vertAlign w:val="baseline"/>
        </w:rPr>
      </w:pPr>
    </w:p>
    <w:p w14:paraId="237BB70D" w14:textId="7AA0A108" w:rsidR="003A5F66" w:rsidRDefault="00F62189"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7456" behindDoc="0" locked="0" layoutInCell="1" allowOverlap="1" wp14:anchorId="04DC0B33" wp14:editId="4E3AE389">
                <wp:simplePos x="0" y="0"/>
                <wp:positionH relativeFrom="margin">
                  <wp:align>center</wp:align>
                </wp:positionH>
                <wp:positionV relativeFrom="paragraph">
                  <wp:posOffset>297815</wp:posOffset>
                </wp:positionV>
                <wp:extent cx="9525" cy="361950"/>
                <wp:effectExtent l="38100" t="0" r="66675" b="57150"/>
                <wp:wrapNone/>
                <wp:docPr id="6" name="Straight Arrow Connector 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03AE79" id="Straight Arrow Connector 6" o:spid="_x0000_s1026" type="#_x0000_t32" style="position:absolute;margin-left:0;margin-top:23.45pt;width:.75pt;height:28.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supernatant is siphoned off (FA) and the suspension is filtered.</w:t>
      </w:r>
    </w:p>
    <w:p w14:paraId="37518D26" w14:textId="1C1C0961" w:rsidR="00F62189" w:rsidRPr="003A5F66" w:rsidRDefault="00F62189" w:rsidP="0052764B">
      <w:pPr>
        <w:tabs>
          <w:tab w:val="left" w:pos="1140"/>
        </w:tabs>
        <w:spacing w:line="360" w:lineRule="auto"/>
        <w:ind w:left="360"/>
        <w:jc w:val="center"/>
        <w:rPr>
          <w:vertAlign w:val="baseline"/>
        </w:rPr>
      </w:pPr>
    </w:p>
    <w:p w14:paraId="5C2A265E" w14:textId="7978A102" w:rsidR="003A5F66" w:rsidRDefault="00004563" w:rsidP="0052764B">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69504" behindDoc="0" locked="0" layoutInCell="1" allowOverlap="1" wp14:anchorId="5014A9DA" wp14:editId="68F936A2">
                <wp:simplePos x="0" y="0"/>
                <wp:positionH relativeFrom="margin">
                  <wp:align>center</wp:align>
                </wp:positionH>
                <wp:positionV relativeFrom="paragraph">
                  <wp:posOffset>532130</wp:posOffset>
                </wp:positionV>
                <wp:extent cx="9525" cy="361950"/>
                <wp:effectExtent l="38100" t="0" r="66675" b="57150"/>
                <wp:wrapNone/>
                <wp:docPr id="8" name="Straight Arrow Connector 8"/>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17BF064" id="Straight Arrow Connector 8" o:spid="_x0000_s1026" type="#_x0000_t32" style="position:absolute;margin-left:0;margin-top:41.9pt;width:.75pt;height:28.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rPr>
        <w:t>The precipitate is purified by redissolving in 0.5N NaOH and reprecipitating with con. HCl. This is repeated five times.</w:t>
      </w:r>
    </w:p>
    <w:p w14:paraId="643A5FD5" w14:textId="10E69897" w:rsidR="00F62189" w:rsidRPr="003A5F66" w:rsidRDefault="00F62189" w:rsidP="0052764B">
      <w:pPr>
        <w:tabs>
          <w:tab w:val="left" w:pos="1140"/>
        </w:tabs>
        <w:spacing w:line="360" w:lineRule="auto"/>
        <w:ind w:left="360"/>
        <w:jc w:val="center"/>
        <w:rPr>
          <w:vertAlign w:val="baseline"/>
        </w:rPr>
      </w:pPr>
    </w:p>
    <w:p w14:paraId="580ECA46" w14:textId="47B0AADC" w:rsidR="003A5F66" w:rsidRDefault="003A5F66" w:rsidP="0052764B">
      <w:pPr>
        <w:tabs>
          <w:tab w:val="left" w:pos="1140"/>
        </w:tabs>
        <w:spacing w:line="360" w:lineRule="auto"/>
        <w:ind w:left="360"/>
        <w:jc w:val="center"/>
        <w:rPr>
          <w:vertAlign w:val="baseline"/>
        </w:rPr>
      </w:pPr>
      <w:r w:rsidRPr="003A5F66">
        <w:rPr>
          <w:vertAlign w:val="baseline"/>
        </w:rPr>
        <w:t>Then the humic acid is washed with distilled water till free of chloride, dried and ground to a fine powder.</w:t>
      </w:r>
    </w:p>
    <w:p w14:paraId="5F978E11" w14:textId="77777777" w:rsidR="00B2450C" w:rsidRPr="003A5F66" w:rsidRDefault="00B2450C" w:rsidP="0052764B">
      <w:pPr>
        <w:tabs>
          <w:tab w:val="left" w:pos="1140"/>
        </w:tabs>
        <w:spacing w:line="360" w:lineRule="auto"/>
        <w:ind w:left="360"/>
        <w:jc w:val="center"/>
        <w:rPr>
          <w:vertAlign w:val="baseline"/>
        </w:rPr>
      </w:pPr>
    </w:p>
    <w:p w14:paraId="7E783C46" w14:textId="77777777" w:rsidR="00CA2776" w:rsidRDefault="00CA2776" w:rsidP="0052764B">
      <w:pPr>
        <w:tabs>
          <w:tab w:val="left" w:pos="1140"/>
        </w:tabs>
        <w:spacing w:line="360" w:lineRule="auto"/>
        <w:jc w:val="both"/>
        <w:rPr>
          <w:u w:val="single"/>
          <w:vertAlign w:val="baseline"/>
          <w:lang w:val="en-GB"/>
        </w:rPr>
      </w:pPr>
    </w:p>
    <w:p w14:paraId="65AD3CBE" w14:textId="77777777" w:rsidR="00CA2776" w:rsidRDefault="00CA2776" w:rsidP="0052764B">
      <w:pPr>
        <w:tabs>
          <w:tab w:val="left" w:pos="1140"/>
        </w:tabs>
        <w:spacing w:line="360" w:lineRule="auto"/>
        <w:jc w:val="both"/>
        <w:rPr>
          <w:u w:val="single"/>
          <w:vertAlign w:val="baseline"/>
          <w:lang w:val="en-GB"/>
        </w:rPr>
      </w:pPr>
    </w:p>
    <w:p w14:paraId="420033D8" w14:textId="77777777" w:rsidR="00CA2776" w:rsidRDefault="00CA2776" w:rsidP="0052764B">
      <w:pPr>
        <w:tabs>
          <w:tab w:val="left" w:pos="1140"/>
        </w:tabs>
        <w:spacing w:line="360" w:lineRule="auto"/>
        <w:jc w:val="both"/>
        <w:rPr>
          <w:u w:val="single"/>
          <w:vertAlign w:val="baseline"/>
          <w:lang w:val="en-GB"/>
        </w:rPr>
      </w:pPr>
    </w:p>
    <w:p w14:paraId="1CD1B1C0" w14:textId="77777777" w:rsidR="00CA2776" w:rsidRDefault="00CA2776" w:rsidP="0052764B">
      <w:pPr>
        <w:tabs>
          <w:tab w:val="left" w:pos="1140"/>
        </w:tabs>
        <w:spacing w:line="360" w:lineRule="auto"/>
        <w:jc w:val="both"/>
        <w:rPr>
          <w:u w:val="single"/>
          <w:vertAlign w:val="baseline"/>
          <w:lang w:val="en-GB"/>
        </w:rPr>
      </w:pPr>
    </w:p>
    <w:p w14:paraId="339CC2C8" w14:textId="77777777" w:rsidR="00CA2776" w:rsidRDefault="00CA2776" w:rsidP="0052764B">
      <w:pPr>
        <w:tabs>
          <w:tab w:val="left" w:pos="1140"/>
        </w:tabs>
        <w:spacing w:line="360" w:lineRule="auto"/>
        <w:jc w:val="both"/>
        <w:rPr>
          <w:u w:val="single"/>
          <w:vertAlign w:val="baseline"/>
          <w:lang w:val="en-GB"/>
        </w:rPr>
      </w:pPr>
    </w:p>
    <w:p w14:paraId="1E3BE481" w14:textId="4AD69D99" w:rsidR="00B2450C" w:rsidRPr="00D601DD" w:rsidRDefault="00D601DD" w:rsidP="008961B3">
      <w:pPr>
        <w:tabs>
          <w:tab w:val="left" w:pos="1140"/>
        </w:tabs>
        <w:spacing w:line="360" w:lineRule="auto"/>
        <w:jc w:val="both"/>
        <w:rPr>
          <w:b/>
          <w:bCs/>
          <w:i/>
          <w:iCs/>
          <w:vertAlign w:val="baseline"/>
          <w:lang w:val="en-GB"/>
        </w:rPr>
      </w:pPr>
      <w:r>
        <w:rPr>
          <w:b/>
          <w:bCs/>
          <w:i/>
          <w:iCs/>
          <w:vertAlign w:val="baseline"/>
          <w:lang w:val="en-GB"/>
        </w:rPr>
        <w:lastRenderedPageBreak/>
        <w:t xml:space="preserve">2.4.2. </w:t>
      </w:r>
      <w:r w:rsidR="003A5F66" w:rsidRPr="00D601DD">
        <w:rPr>
          <w:b/>
          <w:bCs/>
          <w:i/>
          <w:iCs/>
          <w:vertAlign w:val="baseline"/>
          <w:lang w:val="en-GB"/>
        </w:rPr>
        <w:t>Extraction of Humic Acid from Lignite by KOH-Hydrothermal Method</w:t>
      </w:r>
    </w:p>
    <w:p w14:paraId="75B252F9" w14:textId="55036CEC" w:rsidR="003A5F66" w:rsidRDefault="00F73BEF"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1552" behindDoc="0" locked="0" layoutInCell="1" allowOverlap="1" wp14:anchorId="6D4BF8E4" wp14:editId="1FF3B7E0">
                <wp:simplePos x="0" y="0"/>
                <wp:positionH relativeFrom="margin">
                  <wp:posOffset>2874009</wp:posOffset>
                </wp:positionH>
                <wp:positionV relativeFrom="paragraph">
                  <wp:posOffset>502284</wp:posOffset>
                </wp:positionV>
                <wp:extent cx="59690" cy="333375"/>
                <wp:effectExtent l="19050" t="0" r="73660" b="47625"/>
                <wp:wrapNone/>
                <wp:docPr id="10" name="Straight Arrow Connector 10"/>
                <wp:cNvGraphicFramePr/>
                <a:graphic xmlns:a="http://schemas.openxmlformats.org/drawingml/2006/main">
                  <a:graphicData uri="http://schemas.microsoft.com/office/word/2010/wordprocessingShape">
                    <wps:wsp>
                      <wps:cNvCnPr/>
                      <wps:spPr>
                        <a:xfrm>
                          <a:off x="0" y="0"/>
                          <a:ext cx="59690" cy="333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3F04CBC" id="_x0000_t32" coordsize="21600,21600" o:spt="32" o:oned="t" path="m,l21600,21600e" filled="f">
                <v:path arrowok="t" fillok="f" o:connecttype="none"/>
                <o:lock v:ext="edit" shapetype="t"/>
              </v:shapetype>
              <v:shape id="Straight Arrow Connector 10" o:spid="_x0000_s1026" type="#_x0000_t32" style="position:absolute;margin-left:226.3pt;margin-top:39.55pt;width:4.7pt;height:26.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" strokecolor="black [3213]" strokeweight=".5pt">
                <v:stroke endarrow="block" joinstyle="miter"/>
                <w10:wrap anchorx="margin"/>
              </v:shape>
            </w:pict>
          </mc:Fallback>
        </mc:AlternateContent>
      </w:r>
      <w:r w:rsidR="003A5F66" w:rsidRPr="003A5F66">
        <w:rPr>
          <w:vertAlign w:val="baseline"/>
          <w:lang w:val="en-GB"/>
        </w:rPr>
        <w:t>The air-dried sample of lignite powder</w:t>
      </w:r>
      <w:r w:rsidR="003A5F66">
        <w:rPr>
          <w:vertAlign w:val="baseline"/>
          <w:lang w:val="en-GB"/>
        </w:rPr>
        <w:t xml:space="preserve"> </w:t>
      </w:r>
      <w:r w:rsidR="003A5F66" w:rsidRPr="003A5F66">
        <w:rPr>
          <w:vertAlign w:val="baseline"/>
          <w:lang w:val="en-GB"/>
        </w:rPr>
        <w:t>(20 g) is treated with potassium hydroxide (KOH) and distilled water.</w:t>
      </w:r>
    </w:p>
    <w:p w14:paraId="5DF4C5C4" w14:textId="569CB61D" w:rsidR="00004563" w:rsidRPr="003A5F66" w:rsidRDefault="00004563" w:rsidP="0052764B">
      <w:pPr>
        <w:tabs>
          <w:tab w:val="left" w:pos="1140"/>
        </w:tabs>
        <w:spacing w:line="360" w:lineRule="auto"/>
        <w:ind w:left="360"/>
        <w:jc w:val="center"/>
        <w:rPr>
          <w:vertAlign w:val="baseline"/>
        </w:rPr>
      </w:pPr>
    </w:p>
    <w:p w14:paraId="552604EE" w14:textId="2CD2CAB3" w:rsidR="003A5F66" w:rsidRDefault="00D601DD" w:rsidP="00D601DD">
      <w:pPr>
        <w:tabs>
          <w:tab w:val="left" w:pos="1140"/>
        </w:tabs>
        <w:spacing w:line="360" w:lineRule="auto"/>
        <w:ind w:left="360"/>
        <w:rPr>
          <w:vertAlign w:val="baseline"/>
          <w:lang w:val="en-GB"/>
        </w:rPr>
      </w:pPr>
      <w:r>
        <w:rPr>
          <w:noProof/>
          <w:vertAlign w:val="baseline"/>
          <w:lang w:eastAsia="en-IN"/>
        </w:rPr>
        <mc:AlternateContent>
          <mc:Choice Requires="wps">
            <w:drawing>
              <wp:anchor distT="0" distB="0" distL="114300" distR="114300" simplePos="0" relativeHeight="251673600" behindDoc="0" locked="0" layoutInCell="1" allowOverlap="1" wp14:anchorId="5D4CF407" wp14:editId="2150DAD9">
                <wp:simplePos x="0" y="0"/>
                <wp:positionH relativeFrom="margin">
                  <wp:posOffset>2846705</wp:posOffset>
                </wp:positionH>
                <wp:positionV relativeFrom="paragraph">
                  <wp:posOffset>312420</wp:posOffset>
                </wp:positionV>
                <wp:extent cx="9525" cy="361950"/>
                <wp:effectExtent l="38100" t="0" r="66675" b="57150"/>
                <wp:wrapNone/>
                <wp:docPr id="12" name="Straight Arrow Connector 12"/>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30B599" id="Straight Arrow Connector 12" o:spid="_x0000_s1026" type="#_x0000_t32" style="position:absolute;margin-left:224.15pt;margin-top:24.6pt;width:.75pt;height:28.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" strokecolor="black [3213]" strokeweight=".5pt">
                <v:stroke endarrow="block" joinstyle="miter"/>
                <w10:wrap anchorx="margin"/>
              </v:shape>
            </w:pict>
          </mc:Fallback>
        </mc:AlternateContent>
      </w:r>
      <w:r w:rsidR="003A5F66" w:rsidRPr="003A5F66">
        <w:rPr>
          <w:vertAlign w:val="baseline"/>
          <w:lang w:val="en-GB"/>
        </w:rPr>
        <w:t xml:space="preserve">Then, the mixture is placed into oven (130–190 ◦C) and its naturally cooled to room </w:t>
      </w:r>
      <w:r>
        <w:rPr>
          <w:vertAlign w:val="baseline"/>
          <w:lang w:val="en-GB"/>
        </w:rPr>
        <w:t>temp.</w:t>
      </w:r>
    </w:p>
    <w:p w14:paraId="445FB56B" w14:textId="31DAAAAF" w:rsidR="00004563" w:rsidRPr="003A5F66" w:rsidRDefault="00004563" w:rsidP="0052764B">
      <w:pPr>
        <w:tabs>
          <w:tab w:val="left" w:pos="1140"/>
        </w:tabs>
        <w:spacing w:line="360" w:lineRule="auto"/>
        <w:ind w:left="360"/>
        <w:jc w:val="center"/>
        <w:rPr>
          <w:vertAlign w:val="baseline"/>
        </w:rPr>
      </w:pPr>
    </w:p>
    <w:p w14:paraId="04ED67C9" w14:textId="65AEDB24" w:rsidR="00004563"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5648" behindDoc="0" locked="0" layoutInCell="1" allowOverlap="1" wp14:anchorId="28BD0D24" wp14:editId="0019E3BA">
                <wp:simplePos x="0" y="0"/>
                <wp:positionH relativeFrom="margin">
                  <wp:align>center</wp:align>
                </wp:positionH>
                <wp:positionV relativeFrom="paragraph">
                  <wp:posOffset>546100</wp:posOffset>
                </wp:positionV>
                <wp:extent cx="9525" cy="361950"/>
                <wp:effectExtent l="38100" t="0" r="66675" b="57150"/>
                <wp:wrapNone/>
                <wp:docPr id="13" name="Straight Arrow Connector 13"/>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B42BCB" id="Straight Arrow Connector 13" o:spid="_x0000_s1026" type="#_x0000_t32" style="position:absolute;margin-left:0;margin-top:43pt;width:.75pt;height:28.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lang w:val="en-GB"/>
        </w:rPr>
        <w:t>The supernatant is separated from residues by centrifugation. The residue is washed with distilled water until almost reaching neutral pH.</w:t>
      </w:r>
    </w:p>
    <w:p w14:paraId="269B3C86" w14:textId="4E5CC5E8" w:rsidR="00004563" w:rsidRDefault="003A5F66" w:rsidP="0052764B">
      <w:pPr>
        <w:tabs>
          <w:tab w:val="left" w:pos="1140"/>
        </w:tabs>
        <w:spacing w:line="360" w:lineRule="auto"/>
        <w:ind w:left="360"/>
        <w:jc w:val="center"/>
        <w:rPr>
          <w:vertAlign w:val="baseline"/>
          <w:lang w:val="en-GB"/>
        </w:rPr>
      </w:pPr>
      <w:r w:rsidRPr="003A5F66">
        <w:rPr>
          <w:vertAlign w:val="baseline"/>
          <w:lang w:val="en-GB"/>
        </w:rPr>
        <w:t xml:space="preserve"> </w:t>
      </w:r>
    </w:p>
    <w:p w14:paraId="2E97FCA6" w14:textId="611D1DFF" w:rsidR="003A5F66"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7696" behindDoc="0" locked="0" layoutInCell="1" allowOverlap="1" wp14:anchorId="0A7D1793" wp14:editId="3514AC82">
                <wp:simplePos x="0" y="0"/>
                <wp:positionH relativeFrom="margin">
                  <wp:align>center</wp:align>
                </wp:positionH>
                <wp:positionV relativeFrom="paragraph">
                  <wp:posOffset>268605</wp:posOffset>
                </wp:positionV>
                <wp:extent cx="9525" cy="361950"/>
                <wp:effectExtent l="38100" t="0" r="66675" b="57150"/>
                <wp:wrapNone/>
                <wp:docPr id="14" name="Straight Arrow Connector 14"/>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D42C90A" id="Straight Arrow Connector 14" o:spid="_x0000_s1026" type="#_x0000_t32" style="position:absolute;margin-left:0;margin-top:21.15pt;width:.75pt;height:28.5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" strokecolor="black [3213]" strokeweight=".5pt">
                <v:stroke endarrow="block" joinstyle="miter"/>
                <w10:wrap anchorx="margin"/>
              </v:shape>
            </w:pict>
          </mc:Fallback>
        </mc:AlternateContent>
      </w:r>
      <w:r w:rsidR="003A5F66" w:rsidRPr="003A5F66">
        <w:rPr>
          <w:vertAlign w:val="baseline"/>
          <w:lang w:val="en-GB"/>
        </w:rPr>
        <w:t>Then, the residue is filtered and dried in a vacuum oven at 105 ◦C.</w:t>
      </w:r>
    </w:p>
    <w:p w14:paraId="0F93F757" w14:textId="54086525" w:rsidR="00004563" w:rsidRPr="003A5F66" w:rsidRDefault="00004563" w:rsidP="0052764B">
      <w:pPr>
        <w:tabs>
          <w:tab w:val="left" w:pos="1140"/>
        </w:tabs>
        <w:spacing w:line="360" w:lineRule="auto"/>
        <w:ind w:left="360"/>
        <w:jc w:val="center"/>
        <w:rPr>
          <w:vertAlign w:val="baseline"/>
        </w:rPr>
      </w:pPr>
    </w:p>
    <w:p w14:paraId="06332FE5" w14:textId="5F4E1D07" w:rsidR="00004563"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79744" behindDoc="0" locked="0" layoutInCell="1" allowOverlap="1" wp14:anchorId="1E88B55E" wp14:editId="52BC8E1A">
                <wp:simplePos x="0" y="0"/>
                <wp:positionH relativeFrom="margin">
                  <wp:align>center</wp:align>
                </wp:positionH>
                <wp:positionV relativeFrom="paragraph">
                  <wp:posOffset>531495</wp:posOffset>
                </wp:positionV>
                <wp:extent cx="9525" cy="361950"/>
                <wp:effectExtent l="38100" t="0" r="66675" b="57150"/>
                <wp:wrapNone/>
                <wp:docPr id="15" name="Straight Arrow Connector 15"/>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43ADDD2" id="Straight Arrow Connector 15" o:spid="_x0000_s1026" type="#_x0000_t32" style="position:absolute;margin-left:0;margin-top:41.85pt;width:.75pt;height:28.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" strokecolor="black [3213]" strokeweight=".5pt">
                <v:stroke endarrow="block" joinstyle="miter"/>
                <w10:wrap anchorx="margin"/>
              </v:shape>
            </w:pict>
          </mc:Fallback>
        </mc:AlternateContent>
      </w:r>
      <w:r w:rsidR="003A5F66" w:rsidRPr="003A5F66">
        <w:rPr>
          <w:vertAlign w:val="baseline"/>
          <w:lang w:val="en-GB"/>
        </w:rPr>
        <w:t xml:space="preserve">The pH of supernatant is brought to pH &lt; 2 with HCl, further separated by centrifugation, and dried in a vacuum oven at 60 ◦C. </w:t>
      </w:r>
    </w:p>
    <w:p w14:paraId="420F4176" w14:textId="6D83407E" w:rsidR="00004563" w:rsidRDefault="00004563" w:rsidP="0052764B">
      <w:pPr>
        <w:tabs>
          <w:tab w:val="left" w:pos="1140"/>
        </w:tabs>
        <w:spacing w:line="360" w:lineRule="auto"/>
        <w:ind w:left="360"/>
        <w:jc w:val="center"/>
        <w:rPr>
          <w:vertAlign w:val="baseline"/>
          <w:lang w:val="en-GB"/>
        </w:rPr>
      </w:pPr>
    </w:p>
    <w:p w14:paraId="0CF2D73D" w14:textId="2F07D862" w:rsidR="00B2450C" w:rsidRPr="002647DA" w:rsidRDefault="003A5F66" w:rsidP="002647DA">
      <w:pPr>
        <w:tabs>
          <w:tab w:val="left" w:pos="1140"/>
        </w:tabs>
        <w:spacing w:line="360" w:lineRule="auto"/>
        <w:ind w:left="360"/>
        <w:jc w:val="center"/>
        <w:rPr>
          <w:vertAlign w:val="baseline"/>
          <w:lang w:val="en-GB"/>
        </w:rPr>
      </w:pPr>
      <w:r w:rsidRPr="003A5F66">
        <w:rPr>
          <w:vertAlign w:val="baseline"/>
          <w:lang w:val="en-GB"/>
        </w:rPr>
        <w:t>The obtained dried material</w:t>
      </w:r>
      <w:r w:rsidR="00004563">
        <w:rPr>
          <w:vertAlign w:val="baseline"/>
          <w:lang w:val="en-GB"/>
        </w:rPr>
        <w:t xml:space="preserve"> is</w:t>
      </w:r>
      <w:r w:rsidRPr="003A5F66">
        <w:rPr>
          <w:vertAlign w:val="baseline"/>
          <w:lang w:val="en-GB"/>
        </w:rPr>
        <w:t xml:space="preserve"> the Humic Acid</w:t>
      </w:r>
    </w:p>
    <w:p w14:paraId="49BD0542" w14:textId="1C0B2830" w:rsidR="003A5F66" w:rsidRPr="00D601DD" w:rsidRDefault="00D601DD" w:rsidP="002647DA">
      <w:pPr>
        <w:tabs>
          <w:tab w:val="left" w:pos="1140"/>
        </w:tabs>
        <w:spacing w:line="360" w:lineRule="auto"/>
        <w:jc w:val="both"/>
        <w:rPr>
          <w:b/>
          <w:bCs/>
          <w:i/>
          <w:iCs/>
          <w:vertAlign w:val="baseline"/>
        </w:rPr>
      </w:pPr>
      <w:r w:rsidRPr="00D601DD">
        <w:rPr>
          <w:b/>
          <w:bCs/>
          <w:i/>
          <w:iCs/>
          <w:vertAlign w:val="baseline"/>
          <w:lang w:val="en-GB"/>
        </w:rPr>
        <w:t>2.4.3.</w:t>
      </w:r>
      <w:r>
        <w:rPr>
          <w:b/>
          <w:bCs/>
          <w:i/>
          <w:iCs/>
          <w:vertAlign w:val="baseline"/>
          <w:lang w:val="en-GB"/>
        </w:rPr>
        <w:t xml:space="preserve"> </w:t>
      </w:r>
      <w:r w:rsidR="003A5F66" w:rsidRPr="00D601DD">
        <w:rPr>
          <w:b/>
          <w:bCs/>
          <w:i/>
          <w:iCs/>
          <w:vertAlign w:val="baseline"/>
          <w:lang w:val="en-GB"/>
        </w:rPr>
        <w:t>Extraction of Humic Acid from Lignite by Ion Exchange Method</w:t>
      </w:r>
    </w:p>
    <w:p w14:paraId="060E01BB" w14:textId="4F4DE2A8" w:rsidR="003A5F66"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81792" behindDoc="0" locked="0" layoutInCell="1" allowOverlap="1" wp14:anchorId="63DF80EA" wp14:editId="79FD3925">
                <wp:simplePos x="0" y="0"/>
                <wp:positionH relativeFrom="margin">
                  <wp:align>center</wp:align>
                </wp:positionH>
                <wp:positionV relativeFrom="paragraph">
                  <wp:posOffset>532130</wp:posOffset>
                </wp:positionV>
                <wp:extent cx="9525" cy="361950"/>
                <wp:effectExtent l="38100" t="0" r="66675" b="57150"/>
                <wp:wrapNone/>
                <wp:docPr id="16" name="Straight Arrow Connector 16"/>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F50C947" id="Straight Arrow Connector 16" o:spid="_x0000_s1026" type="#_x0000_t32" style="position:absolute;margin-left:0;margin-top:41.9pt;width:.75pt;height:28.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lang w:val="en-GB"/>
        </w:rPr>
        <w:t xml:space="preserve">The humic acid is extracted from the lignite by combining the method of nitric acid </w:t>
      </w:r>
      <w:r w:rsidR="00113BB3" w:rsidRPr="003A5F66">
        <w:rPr>
          <w:vertAlign w:val="baseline"/>
          <w:lang w:val="en-GB"/>
        </w:rPr>
        <w:t>peroxidation</w:t>
      </w:r>
      <w:r w:rsidR="003A5F66" w:rsidRPr="003A5F66">
        <w:rPr>
          <w:vertAlign w:val="baseline"/>
          <w:lang w:val="en-GB"/>
        </w:rPr>
        <w:t xml:space="preserve"> and the method of alkali solution and acid eduction.</w:t>
      </w:r>
    </w:p>
    <w:p w14:paraId="0AE6F1FF" w14:textId="237B613B" w:rsidR="00004563" w:rsidRPr="003A5F66" w:rsidRDefault="00004563" w:rsidP="0052764B">
      <w:pPr>
        <w:tabs>
          <w:tab w:val="left" w:pos="1140"/>
        </w:tabs>
        <w:spacing w:line="360" w:lineRule="auto"/>
        <w:ind w:left="360"/>
        <w:jc w:val="center"/>
        <w:rPr>
          <w:vertAlign w:val="baseline"/>
        </w:rPr>
      </w:pPr>
    </w:p>
    <w:p w14:paraId="6265119D" w14:textId="44BC4F9D" w:rsidR="003A5F66"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83840" behindDoc="0" locked="0" layoutInCell="1" allowOverlap="1" wp14:anchorId="2A0A7D82" wp14:editId="074718E6">
                <wp:simplePos x="0" y="0"/>
                <wp:positionH relativeFrom="margin">
                  <wp:align>center</wp:align>
                </wp:positionH>
                <wp:positionV relativeFrom="paragraph">
                  <wp:posOffset>307340</wp:posOffset>
                </wp:positionV>
                <wp:extent cx="9525" cy="361950"/>
                <wp:effectExtent l="38100" t="0" r="66675" b="57150"/>
                <wp:wrapNone/>
                <wp:docPr id="17" name="Straight Arrow Connector 17"/>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696D4D" id="Straight Arrow Connector 17" o:spid="_x0000_s1026" type="#_x0000_t32" style="position:absolute;margin-left:0;margin-top:24.2pt;width:.75pt;height:28.5pt;z-index:2516838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" strokecolor="black [3213]" strokeweight=".5pt">
                <v:stroke endarrow="block" joinstyle="miter"/>
                <w10:wrap anchorx="margin"/>
              </v:shape>
            </w:pict>
          </mc:Fallback>
        </mc:AlternateContent>
      </w:r>
      <w:r w:rsidR="003A5F66" w:rsidRPr="003A5F66">
        <w:rPr>
          <w:vertAlign w:val="baseline"/>
          <w:lang w:val="en-GB"/>
        </w:rPr>
        <w:t xml:space="preserve">Lignite is crushed and sieved using 80 mesh </w:t>
      </w:r>
      <w:r w:rsidR="00113BB3" w:rsidRPr="003A5F66">
        <w:rPr>
          <w:vertAlign w:val="baseline"/>
          <w:lang w:val="en-GB"/>
        </w:rPr>
        <w:t>sieves</w:t>
      </w:r>
      <w:r w:rsidR="003A5F66" w:rsidRPr="003A5F66">
        <w:rPr>
          <w:vertAlign w:val="baseline"/>
          <w:lang w:val="en-GB"/>
        </w:rPr>
        <w:t>.</w:t>
      </w:r>
    </w:p>
    <w:p w14:paraId="27E4E012" w14:textId="3F7348CA" w:rsidR="00004563" w:rsidRPr="003A5F66" w:rsidRDefault="00004563" w:rsidP="0052764B">
      <w:pPr>
        <w:tabs>
          <w:tab w:val="left" w:pos="1140"/>
        </w:tabs>
        <w:spacing w:line="360" w:lineRule="auto"/>
        <w:ind w:left="360"/>
        <w:jc w:val="center"/>
        <w:rPr>
          <w:vertAlign w:val="baseline"/>
        </w:rPr>
      </w:pPr>
    </w:p>
    <w:p w14:paraId="5A619418" w14:textId="2D8037DC" w:rsidR="003A5F66" w:rsidRDefault="00004563" w:rsidP="0052764B">
      <w:pPr>
        <w:tabs>
          <w:tab w:val="left" w:pos="1140"/>
        </w:tabs>
        <w:spacing w:line="360" w:lineRule="auto"/>
        <w:ind w:left="360"/>
        <w:jc w:val="center"/>
        <w:rPr>
          <w:vertAlign w:val="baseline"/>
          <w:lang w:val="en-GB"/>
        </w:rPr>
      </w:pPr>
      <w:r>
        <w:rPr>
          <w:noProof/>
          <w:vertAlign w:val="baseline"/>
          <w:lang w:eastAsia="en-IN"/>
        </w:rPr>
        <mc:AlternateContent>
          <mc:Choice Requires="wps">
            <w:drawing>
              <wp:anchor distT="0" distB="0" distL="114300" distR="114300" simplePos="0" relativeHeight="251685888" behindDoc="0" locked="0" layoutInCell="1" allowOverlap="1" wp14:anchorId="36D9D602" wp14:editId="78771720">
                <wp:simplePos x="0" y="0"/>
                <wp:positionH relativeFrom="margin">
                  <wp:align>center</wp:align>
                </wp:positionH>
                <wp:positionV relativeFrom="paragraph">
                  <wp:posOffset>259715</wp:posOffset>
                </wp:positionV>
                <wp:extent cx="9525" cy="361950"/>
                <wp:effectExtent l="38100" t="0" r="66675" b="57150"/>
                <wp:wrapNone/>
                <wp:docPr id="19" name="Straight Arrow Connector 19"/>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F7B7B0" id="_x0000_t32" coordsize="21600,21600" o:spt="32" o:oned="t" path="m,l21600,21600e" filled="f">
                <v:path arrowok="t" fillok="f" o:connecttype="none"/>
                <o:lock v:ext="edit" shapetype="t"/>
              </v:shapetype>
              <v:shape id="Straight Arrow Connector 19" o:spid="_x0000_s1026" type="#_x0000_t32" style="position:absolute;margin-left:0;margin-top:20.45pt;width:.75pt;height:28.5pt;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" strokecolor="black [3213]" strokeweight=".5pt">
                <v:stroke endarrow="block" joinstyle="miter"/>
                <w10:wrap anchorx="margin"/>
              </v:shape>
            </w:pict>
          </mc:Fallback>
        </mc:AlternateContent>
      </w:r>
      <w:r w:rsidR="003A5F66" w:rsidRPr="003A5F66">
        <w:rPr>
          <w:vertAlign w:val="baseline"/>
          <w:lang w:val="en-GB"/>
        </w:rPr>
        <w:t>The lignite (10 g) along with 0.5M NaOH is centrifuged for an hour.</w:t>
      </w:r>
    </w:p>
    <w:p w14:paraId="7D26561C" w14:textId="1C8B77D0" w:rsidR="00004563" w:rsidRPr="003A5F66" w:rsidRDefault="00004563" w:rsidP="0052764B">
      <w:pPr>
        <w:tabs>
          <w:tab w:val="left" w:pos="1140"/>
        </w:tabs>
        <w:spacing w:line="360" w:lineRule="auto"/>
        <w:ind w:left="360"/>
        <w:jc w:val="center"/>
        <w:rPr>
          <w:vertAlign w:val="baseline"/>
        </w:rPr>
      </w:pPr>
    </w:p>
    <w:p w14:paraId="6C7B314F" w14:textId="0F1EDC23" w:rsidR="003A5F66" w:rsidRDefault="003A5F66" w:rsidP="0052764B">
      <w:pPr>
        <w:tabs>
          <w:tab w:val="left" w:pos="1140"/>
        </w:tabs>
        <w:spacing w:line="360" w:lineRule="auto"/>
        <w:ind w:left="360"/>
        <w:jc w:val="center"/>
        <w:rPr>
          <w:vertAlign w:val="baseline"/>
          <w:lang w:val="en-GB"/>
        </w:rPr>
      </w:pPr>
      <w:r w:rsidRPr="003A5F66">
        <w:rPr>
          <w:vertAlign w:val="baseline"/>
          <w:lang w:val="en-GB"/>
        </w:rPr>
        <w:t>The extracted solution was filtered using a Whatman paper.</w:t>
      </w:r>
    </w:p>
    <w:p w14:paraId="67888695" w14:textId="2DEFF1F9" w:rsidR="00CA2776" w:rsidRPr="003A5F66" w:rsidRDefault="00297456" w:rsidP="00CA2776">
      <w:pPr>
        <w:tabs>
          <w:tab w:val="left" w:pos="1140"/>
        </w:tabs>
        <w:spacing w:line="360" w:lineRule="auto"/>
        <w:ind w:left="360"/>
        <w:jc w:val="center"/>
        <w:rPr>
          <w:vertAlign w:val="baseline"/>
        </w:rPr>
      </w:pPr>
      <w:r>
        <w:rPr>
          <w:noProof/>
          <w:vertAlign w:val="baseline"/>
          <w:lang w:eastAsia="en-IN"/>
        </w:rPr>
        <mc:AlternateContent>
          <mc:Choice Requires="wps">
            <w:drawing>
              <wp:anchor distT="0" distB="0" distL="114300" distR="114300" simplePos="0" relativeHeight="251687936" behindDoc="0" locked="0" layoutInCell="1" allowOverlap="1" wp14:anchorId="77D1C942" wp14:editId="115E4829">
                <wp:simplePos x="0" y="0"/>
                <wp:positionH relativeFrom="margin">
                  <wp:posOffset>2858580</wp:posOffset>
                </wp:positionH>
                <wp:positionV relativeFrom="paragraph">
                  <wp:posOffset>240665</wp:posOffset>
                </wp:positionV>
                <wp:extent cx="9525" cy="361950"/>
                <wp:effectExtent l="38100" t="0" r="66675" b="57150"/>
                <wp:wrapNone/>
                <wp:docPr id="20" name="Straight Arrow Connector 20"/>
                <wp:cNvGraphicFramePr/>
                <a:graphic xmlns:a="http://schemas.openxmlformats.org/drawingml/2006/main">
                  <a:graphicData uri="http://schemas.microsoft.com/office/word/2010/wordprocessingShape">
                    <wps:wsp>
                      <wps:cNvCnPr/>
                      <wps:spPr>
                        <a:xfrm>
                          <a:off x="0" y="0"/>
                          <a:ext cx="9525" cy="3619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178306" id="Straight Arrow Connector 20" o:spid="_x0000_s1026" type="#_x0000_t32" style="position:absolute;margin-left:225.1pt;margin-top:18.95pt;width:.75pt;height:28.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" strokecolor="black [3213]" strokeweight=".5pt">
                <v:stroke endarrow="block" joinstyle="miter"/>
                <w10:wrap anchorx="margin"/>
              </v:shape>
            </w:pict>
          </mc:Fallback>
        </mc:AlternateContent>
      </w:r>
      <w:r w:rsidR="00CA2776" w:rsidRPr="003A5F66">
        <w:rPr>
          <w:vertAlign w:val="baseline"/>
          <w:lang w:val="en-GB"/>
        </w:rPr>
        <w:t>The filtrate is treated with resin cation in order to obtain a humic acid solid.</w:t>
      </w:r>
    </w:p>
    <w:p w14:paraId="4D1FA6AC" w14:textId="53E08265" w:rsidR="003A5F66" w:rsidRPr="003A5F66" w:rsidRDefault="003A5F66" w:rsidP="0052764B">
      <w:pPr>
        <w:tabs>
          <w:tab w:val="left" w:pos="1140"/>
        </w:tabs>
        <w:spacing w:line="360" w:lineRule="auto"/>
        <w:ind w:left="360"/>
        <w:jc w:val="center"/>
        <w:rPr>
          <w:vertAlign w:val="baseline"/>
        </w:rPr>
      </w:pPr>
      <w:r w:rsidRPr="003A5F66">
        <w:rPr>
          <w:vertAlign w:val="baseline"/>
          <w:lang w:val="en-GB"/>
        </w:rPr>
        <w:lastRenderedPageBreak/>
        <w:t>The filtrate is treated with resin cation in order to obtain a humic acid solid.</w:t>
      </w:r>
    </w:p>
    <w:p w14:paraId="34D9F23E" w14:textId="6543EC91" w:rsidR="003A5F66" w:rsidRPr="00297456" w:rsidRDefault="00F73BEF" w:rsidP="0052764B">
      <w:pPr>
        <w:tabs>
          <w:tab w:val="left" w:pos="1140"/>
        </w:tabs>
        <w:spacing w:line="360" w:lineRule="auto"/>
        <w:ind w:left="360"/>
        <w:jc w:val="both"/>
        <w:rPr>
          <w:b/>
          <w:bCs/>
          <w:vertAlign w:val="baseline"/>
          <w:lang w:val="en-GB"/>
        </w:rPr>
      </w:pPr>
      <w:r>
        <w:rPr>
          <w:b/>
          <w:bCs/>
          <w:vertAlign w:val="baseline"/>
          <w:lang w:val="en-GB"/>
        </w:rPr>
        <w:t>2.5. B</w:t>
      </w:r>
      <w:r w:rsidR="003A5F66" w:rsidRPr="00297456">
        <w:rPr>
          <w:b/>
          <w:bCs/>
          <w:vertAlign w:val="baseline"/>
          <w:lang w:val="en-GB"/>
        </w:rPr>
        <w:t>enefits of Humic acid</w:t>
      </w:r>
    </w:p>
    <w:p w14:paraId="282F0CA4" w14:textId="6B0FDE42" w:rsidR="003A5F66" w:rsidRDefault="003A5F66" w:rsidP="0052764B">
      <w:pPr>
        <w:tabs>
          <w:tab w:val="left" w:pos="1140"/>
        </w:tabs>
        <w:spacing w:line="360" w:lineRule="auto"/>
        <w:ind w:left="360"/>
        <w:jc w:val="both"/>
        <w:rPr>
          <w:u w:val="single"/>
          <w:vertAlign w:val="baseline"/>
          <w:lang w:val="en-GB"/>
        </w:rPr>
      </w:pPr>
      <w:r w:rsidRPr="003A5F66">
        <w:rPr>
          <w:u w:val="single"/>
          <w:vertAlign w:val="baseline"/>
          <w:lang w:val="en-GB"/>
        </w:rPr>
        <w:t>Physical benefits</w:t>
      </w:r>
    </w:p>
    <w:p w14:paraId="05124E10" w14:textId="77777777" w:rsidR="007E1486" w:rsidRPr="007E1486" w:rsidRDefault="007E1486" w:rsidP="0052764B">
      <w:pPr>
        <w:numPr>
          <w:ilvl w:val="0"/>
          <w:numId w:val="29"/>
        </w:numPr>
        <w:tabs>
          <w:tab w:val="left" w:pos="1140"/>
        </w:tabs>
        <w:spacing w:line="360" w:lineRule="auto"/>
        <w:jc w:val="both"/>
        <w:rPr>
          <w:vertAlign w:val="baseline"/>
        </w:rPr>
      </w:pPr>
      <w:r w:rsidRPr="007E1486">
        <w:rPr>
          <w:vertAlign w:val="baseline"/>
          <w:lang w:val="en-GB"/>
        </w:rPr>
        <w:t>Improved structure of soil: Prevents high water and nutrient losses in sandy soils, simultaneously converting them into productive soils by way of decomposition.</w:t>
      </w:r>
    </w:p>
    <w:p w14:paraId="2A4964BA" w14:textId="77777777" w:rsidR="007E1486" w:rsidRPr="007E1486" w:rsidRDefault="007E1486" w:rsidP="0052764B">
      <w:pPr>
        <w:numPr>
          <w:ilvl w:val="0"/>
          <w:numId w:val="29"/>
        </w:numPr>
        <w:tabs>
          <w:tab w:val="left" w:pos="1140"/>
        </w:tabs>
        <w:spacing w:line="360" w:lineRule="auto"/>
        <w:jc w:val="both"/>
        <w:rPr>
          <w:vertAlign w:val="baseline"/>
        </w:rPr>
      </w:pPr>
      <w:r w:rsidRPr="007E1486">
        <w:rPr>
          <w:vertAlign w:val="baseline"/>
          <w:lang w:val="en-GB"/>
        </w:rPr>
        <w:t>Prevents soil cracking, surface water runoff and soil erosion by increasing the ability of colloids to combine.</w:t>
      </w:r>
    </w:p>
    <w:p w14:paraId="5CA9EDCA" w14:textId="77777777" w:rsidR="007E1486" w:rsidRPr="007E1486" w:rsidRDefault="007E1486" w:rsidP="0052764B">
      <w:pPr>
        <w:numPr>
          <w:ilvl w:val="0"/>
          <w:numId w:val="29"/>
        </w:numPr>
        <w:tabs>
          <w:tab w:val="left" w:pos="1140"/>
        </w:tabs>
        <w:spacing w:line="360" w:lineRule="auto"/>
        <w:jc w:val="both"/>
        <w:rPr>
          <w:vertAlign w:val="baseline"/>
        </w:rPr>
      </w:pPr>
      <w:r w:rsidRPr="007E1486">
        <w:rPr>
          <w:vertAlign w:val="baseline"/>
          <w:lang w:val="en-GB"/>
        </w:rPr>
        <w:t>Helps the soil loosen and crumble, and thus increases aeration of soil as well as soil workability. Increases water holding capacity of soil and thus helps resist drought.</w:t>
      </w:r>
    </w:p>
    <w:p w14:paraId="0DA05AAA" w14:textId="6219AEC5" w:rsidR="00B2450C" w:rsidRPr="00FA2460" w:rsidRDefault="007E1486" w:rsidP="0052764B">
      <w:pPr>
        <w:numPr>
          <w:ilvl w:val="0"/>
          <w:numId w:val="29"/>
        </w:numPr>
        <w:tabs>
          <w:tab w:val="left" w:pos="1140"/>
        </w:tabs>
        <w:spacing w:line="360" w:lineRule="auto"/>
        <w:jc w:val="both"/>
        <w:rPr>
          <w:vertAlign w:val="baseline"/>
        </w:rPr>
      </w:pPr>
      <w:r w:rsidRPr="007E1486">
        <w:rPr>
          <w:vertAlign w:val="baseline"/>
          <w:lang w:val="en-GB"/>
        </w:rPr>
        <w:t>Darkens the colour of the soil and thus helps absorption of the sun’s energy.</w:t>
      </w:r>
    </w:p>
    <w:p w14:paraId="3004BA6F" w14:textId="5B37FAE0" w:rsidR="003A5F66" w:rsidRDefault="003A5F66" w:rsidP="0052764B">
      <w:pPr>
        <w:tabs>
          <w:tab w:val="left" w:pos="1140"/>
        </w:tabs>
        <w:spacing w:line="360" w:lineRule="auto"/>
        <w:ind w:left="360"/>
        <w:jc w:val="both"/>
        <w:rPr>
          <w:u w:val="single"/>
          <w:vertAlign w:val="baseline"/>
          <w:lang w:val="en-GB"/>
        </w:rPr>
      </w:pPr>
      <w:r w:rsidRPr="003A5F66">
        <w:rPr>
          <w:u w:val="single"/>
          <w:vertAlign w:val="baseline"/>
          <w:lang w:val="en-GB"/>
        </w:rPr>
        <w:t>Chemical benefits</w:t>
      </w:r>
    </w:p>
    <w:p w14:paraId="7A72A2F2" w14:textId="77777777" w:rsidR="007E1486" w:rsidRPr="007E1486" w:rsidRDefault="007E1486" w:rsidP="0052764B">
      <w:pPr>
        <w:numPr>
          <w:ilvl w:val="0"/>
          <w:numId w:val="30"/>
        </w:numPr>
        <w:tabs>
          <w:tab w:val="left" w:pos="1140"/>
        </w:tabs>
        <w:spacing w:line="360" w:lineRule="auto"/>
        <w:jc w:val="both"/>
        <w:rPr>
          <w:vertAlign w:val="baseline"/>
        </w:rPr>
      </w:pPr>
      <w:r w:rsidRPr="007E1486">
        <w:rPr>
          <w:vertAlign w:val="baseline"/>
          <w:lang w:val="en-GB"/>
        </w:rPr>
        <w:t>Increases buffering properties of soil.</w:t>
      </w:r>
    </w:p>
    <w:p w14:paraId="1AE21713" w14:textId="77777777" w:rsidR="007E1486" w:rsidRPr="007E1486" w:rsidRDefault="007E1486" w:rsidP="0052764B">
      <w:pPr>
        <w:numPr>
          <w:ilvl w:val="0"/>
          <w:numId w:val="30"/>
        </w:numPr>
        <w:tabs>
          <w:tab w:val="left" w:pos="1140"/>
        </w:tabs>
        <w:spacing w:line="360" w:lineRule="auto"/>
        <w:jc w:val="both"/>
        <w:rPr>
          <w:vertAlign w:val="baseline"/>
        </w:rPr>
      </w:pPr>
      <w:r w:rsidRPr="007E1486">
        <w:rPr>
          <w:vertAlign w:val="baseline"/>
          <w:lang w:val="en-GB"/>
        </w:rPr>
        <w:t>Acts as natural chelator for metal ions under alkaline conditions and promote their uptake by the roots.</w:t>
      </w:r>
    </w:p>
    <w:p w14:paraId="6E9C02CD" w14:textId="77777777" w:rsidR="007E1486" w:rsidRPr="007E1486" w:rsidRDefault="007E1486" w:rsidP="0052764B">
      <w:pPr>
        <w:numPr>
          <w:ilvl w:val="0"/>
          <w:numId w:val="30"/>
        </w:numPr>
        <w:tabs>
          <w:tab w:val="left" w:pos="1140"/>
        </w:tabs>
        <w:spacing w:line="360" w:lineRule="auto"/>
        <w:jc w:val="both"/>
        <w:rPr>
          <w:vertAlign w:val="baseline"/>
        </w:rPr>
      </w:pPr>
      <w:r w:rsidRPr="007E1486">
        <w:rPr>
          <w:vertAlign w:val="baseline"/>
          <w:lang w:val="en-GB"/>
        </w:rPr>
        <w:t>Possesses extremely high cation-exchange capacities.</w:t>
      </w:r>
    </w:p>
    <w:p w14:paraId="72245693" w14:textId="77777777" w:rsidR="007E1486" w:rsidRPr="007E1486" w:rsidRDefault="007E1486" w:rsidP="0052764B">
      <w:pPr>
        <w:numPr>
          <w:ilvl w:val="0"/>
          <w:numId w:val="30"/>
        </w:numPr>
        <w:tabs>
          <w:tab w:val="left" w:pos="1140"/>
        </w:tabs>
        <w:spacing w:line="360" w:lineRule="auto"/>
        <w:jc w:val="both"/>
        <w:rPr>
          <w:vertAlign w:val="baseline"/>
        </w:rPr>
      </w:pPr>
      <w:r w:rsidRPr="007E1486">
        <w:rPr>
          <w:vertAlign w:val="baseline"/>
          <w:lang w:val="en-GB"/>
        </w:rPr>
        <w:t>Promotes the conversion of nutrient elements (N, P, K + Fe, Zn and other trace elements) into forms available to plants.</w:t>
      </w:r>
    </w:p>
    <w:p w14:paraId="771A3903" w14:textId="77777777" w:rsidR="007E1486" w:rsidRPr="007E1486" w:rsidRDefault="007E1486" w:rsidP="0052764B">
      <w:pPr>
        <w:numPr>
          <w:ilvl w:val="0"/>
          <w:numId w:val="30"/>
        </w:numPr>
        <w:tabs>
          <w:tab w:val="left" w:pos="1140"/>
        </w:tabs>
        <w:spacing w:line="360" w:lineRule="auto"/>
        <w:jc w:val="both"/>
        <w:rPr>
          <w:vertAlign w:val="baseline"/>
        </w:rPr>
      </w:pPr>
      <w:r w:rsidRPr="007E1486">
        <w:rPr>
          <w:vertAlign w:val="baseline"/>
          <w:lang w:val="en-GB"/>
        </w:rPr>
        <w:t>Enhances the uptake of nitrogen by plants.</w:t>
      </w:r>
    </w:p>
    <w:p w14:paraId="440A32C8" w14:textId="77777777" w:rsidR="007E1486" w:rsidRPr="007E1486" w:rsidRDefault="007E1486" w:rsidP="0052764B">
      <w:pPr>
        <w:numPr>
          <w:ilvl w:val="0"/>
          <w:numId w:val="30"/>
        </w:numPr>
        <w:tabs>
          <w:tab w:val="left" w:pos="1140"/>
        </w:tabs>
        <w:spacing w:line="360" w:lineRule="auto"/>
        <w:jc w:val="both"/>
        <w:rPr>
          <w:vertAlign w:val="baseline"/>
        </w:rPr>
      </w:pPr>
      <w:r w:rsidRPr="007E1486">
        <w:rPr>
          <w:vertAlign w:val="baseline"/>
          <w:lang w:val="en-GB"/>
        </w:rPr>
        <w:t xml:space="preserve">Reduces the reaction of phosphorus with Ca, Fe, Mg and Al and liberates it into a form that is available and beneficial to plants. </w:t>
      </w:r>
    </w:p>
    <w:p w14:paraId="564B04E3" w14:textId="77777777" w:rsidR="007E1486" w:rsidRPr="007E1486" w:rsidRDefault="007E1486" w:rsidP="0052764B">
      <w:pPr>
        <w:numPr>
          <w:ilvl w:val="0"/>
          <w:numId w:val="30"/>
        </w:numPr>
        <w:tabs>
          <w:tab w:val="left" w:pos="1140"/>
        </w:tabs>
        <w:spacing w:line="360" w:lineRule="auto"/>
        <w:jc w:val="both"/>
        <w:rPr>
          <w:vertAlign w:val="baseline"/>
        </w:rPr>
      </w:pPr>
      <w:r w:rsidRPr="007E1486">
        <w:rPr>
          <w:vertAlign w:val="baseline"/>
          <w:lang w:val="en-GB"/>
        </w:rPr>
        <w:t>Liberates carbon dioxide from soil calcium carbonate and enables its use in photosynthesis.</w:t>
      </w:r>
    </w:p>
    <w:p w14:paraId="22EA404E" w14:textId="588BA82A" w:rsidR="007E1486" w:rsidRPr="007E1486" w:rsidRDefault="007E1486" w:rsidP="0052764B">
      <w:pPr>
        <w:numPr>
          <w:ilvl w:val="0"/>
          <w:numId w:val="30"/>
        </w:numPr>
        <w:tabs>
          <w:tab w:val="left" w:pos="1140"/>
        </w:tabs>
        <w:spacing w:line="360" w:lineRule="auto"/>
        <w:jc w:val="both"/>
        <w:rPr>
          <w:vertAlign w:val="baseline"/>
        </w:rPr>
      </w:pPr>
      <w:r w:rsidRPr="007E1486">
        <w:rPr>
          <w:vertAlign w:val="baseline"/>
          <w:lang w:val="en-GB"/>
        </w:rPr>
        <w:t>Reduces the availability of toxic substances in soils.</w:t>
      </w:r>
    </w:p>
    <w:p w14:paraId="4070F969" w14:textId="77777777" w:rsidR="003A5F66" w:rsidRPr="003A5F66" w:rsidRDefault="003A5F66" w:rsidP="0052764B">
      <w:pPr>
        <w:tabs>
          <w:tab w:val="left" w:pos="1140"/>
        </w:tabs>
        <w:spacing w:line="360" w:lineRule="auto"/>
        <w:ind w:left="360"/>
        <w:jc w:val="both"/>
        <w:rPr>
          <w:u w:val="single"/>
          <w:vertAlign w:val="baseline"/>
          <w:lang w:val="en-GB"/>
        </w:rPr>
      </w:pPr>
      <w:r w:rsidRPr="003A5F66">
        <w:rPr>
          <w:u w:val="single"/>
          <w:vertAlign w:val="baseline"/>
          <w:lang w:val="en-GB"/>
        </w:rPr>
        <w:t>Biological benefits</w:t>
      </w:r>
    </w:p>
    <w:p w14:paraId="05C86860" w14:textId="77777777" w:rsidR="007E1486" w:rsidRPr="007E1486" w:rsidRDefault="007E1486" w:rsidP="0052764B">
      <w:pPr>
        <w:numPr>
          <w:ilvl w:val="0"/>
          <w:numId w:val="31"/>
        </w:numPr>
        <w:tabs>
          <w:tab w:val="left" w:pos="1140"/>
        </w:tabs>
        <w:spacing w:line="360" w:lineRule="auto"/>
        <w:jc w:val="both"/>
        <w:rPr>
          <w:vertAlign w:val="baseline"/>
        </w:rPr>
      </w:pPr>
      <w:r w:rsidRPr="007E1486">
        <w:rPr>
          <w:vertAlign w:val="baseline"/>
          <w:lang w:val="en-GB"/>
        </w:rPr>
        <w:t>Acts as an organic catalyst in many biological processes.</w:t>
      </w:r>
    </w:p>
    <w:p w14:paraId="7458E16C" w14:textId="77777777" w:rsidR="007E1486" w:rsidRPr="007E1486" w:rsidRDefault="007E1486" w:rsidP="0052764B">
      <w:pPr>
        <w:numPr>
          <w:ilvl w:val="0"/>
          <w:numId w:val="31"/>
        </w:numPr>
        <w:tabs>
          <w:tab w:val="left" w:pos="1140"/>
        </w:tabs>
        <w:spacing w:line="360" w:lineRule="auto"/>
        <w:jc w:val="both"/>
        <w:rPr>
          <w:vertAlign w:val="baseline"/>
        </w:rPr>
      </w:pPr>
      <w:r w:rsidRPr="007E1486">
        <w:rPr>
          <w:vertAlign w:val="baseline"/>
          <w:lang w:val="en-GB"/>
        </w:rPr>
        <w:t>Stimulates growth and proliferation of desirable micro-organisms in soil</w:t>
      </w:r>
    </w:p>
    <w:p w14:paraId="10CCCF11" w14:textId="77777777" w:rsidR="007E1486" w:rsidRPr="007E1486" w:rsidRDefault="007E1486" w:rsidP="0052764B">
      <w:pPr>
        <w:numPr>
          <w:ilvl w:val="0"/>
          <w:numId w:val="31"/>
        </w:numPr>
        <w:tabs>
          <w:tab w:val="left" w:pos="1140"/>
        </w:tabs>
        <w:spacing w:line="360" w:lineRule="auto"/>
        <w:jc w:val="both"/>
        <w:rPr>
          <w:vertAlign w:val="baseline"/>
        </w:rPr>
      </w:pPr>
      <w:r w:rsidRPr="007E1486">
        <w:rPr>
          <w:vertAlign w:val="baseline"/>
          <w:lang w:val="en-GB"/>
        </w:rPr>
        <w:lastRenderedPageBreak/>
        <w:t>Enhances plant’s natural resistance against diseases and pests.</w:t>
      </w:r>
    </w:p>
    <w:p w14:paraId="1C308922" w14:textId="77777777" w:rsidR="007E1486" w:rsidRPr="007E1486" w:rsidRDefault="007E1486" w:rsidP="0052764B">
      <w:pPr>
        <w:numPr>
          <w:ilvl w:val="0"/>
          <w:numId w:val="31"/>
        </w:numPr>
        <w:tabs>
          <w:tab w:val="left" w:pos="1140"/>
        </w:tabs>
        <w:spacing w:line="360" w:lineRule="auto"/>
        <w:jc w:val="both"/>
        <w:rPr>
          <w:vertAlign w:val="baseline"/>
        </w:rPr>
      </w:pPr>
      <w:r w:rsidRPr="007E1486">
        <w:rPr>
          <w:vertAlign w:val="baseline"/>
          <w:lang w:val="en-GB"/>
        </w:rPr>
        <w:t>Stimulates root growth, especially vertically and enable better uptake of nutrients.</w:t>
      </w:r>
    </w:p>
    <w:p w14:paraId="0D099B8C" w14:textId="77777777" w:rsidR="007E1486" w:rsidRPr="007E1486" w:rsidRDefault="007E1486" w:rsidP="0052764B">
      <w:pPr>
        <w:numPr>
          <w:ilvl w:val="0"/>
          <w:numId w:val="31"/>
        </w:numPr>
        <w:tabs>
          <w:tab w:val="left" w:pos="1140"/>
        </w:tabs>
        <w:spacing w:line="360" w:lineRule="auto"/>
        <w:jc w:val="both"/>
        <w:rPr>
          <w:vertAlign w:val="baseline"/>
        </w:rPr>
      </w:pPr>
      <w:r w:rsidRPr="007E1486">
        <w:rPr>
          <w:vertAlign w:val="baseline"/>
          <w:lang w:val="en-GB"/>
        </w:rPr>
        <w:t>Increases root respiration and root formation.</w:t>
      </w:r>
    </w:p>
    <w:p w14:paraId="44A0F432" w14:textId="77777777" w:rsidR="007E1486" w:rsidRPr="007E1486" w:rsidRDefault="007E1486" w:rsidP="0052764B">
      <w:pPr>
        <w:numPr>
          <w:ilvl w:val="0"/>
          <w:numId w:val="31"/>
        </w:numPr>
        <w:tabs>
          <w:tab w:val="left" w:pos="1140"/>
        </w:tabs>
        <w:spacing w:line="360" w:lineRule="auto"/>
        <w:jc w:val="both"/>
        <w:rPr>
          <w:vertAlign w:val="baseline"/>
        </w:rPr>
      </w:pPr>
      <w:r w:rsidRPr="007E1486">
        <w:rPr>
          <w:vertAlign w:val="baseline"/>
          <w:lang w:val="en-GB"/>
        </w:rPr>
        <w:t>Promotes the development of chlorophyll, sugars and amino acids in plants and aid in photosynthesis.</w:t>
      </w:r>
    </w:p>
    <w:p w14:paraId="6DC4EDB0" w14:textId="77777777" w:rsidR="007E1486" w:rsidRPr="007E1486" w:rsidRDefault="007E1486" w:rsidP="0052764B">
      <w:pPr>
        <w:numPr>
          <w:ilvl w:val="0"/>
          <w:numId w:val="31"/>
        </w:numPr>
        <w:tabs>
          <w:tab w:val="left" w:pos="1140"/>
        </w:tabs>
        <w:spacing w:line="360" w:lineRule="auto"/>
        <w:jc w:val="both"/>
        <w:rPr>
          <w:vertAlign w:val="baseline"/>
        </w:rPr>
      </w:pPr>
      <w:r w:rsidRPr="007E1486">
        <w:rPr>
          <w:vertAlign w:val="baseline"/>
          <w:lang w:val="en-GB"/>
        </w:rPr>
        <w:t>Stimulates plant growth (higher biomass production) by accelerating cell division, increasing the rate of development in root systems and increasing the yield of dry matter.</w:t>
      </w:r>
    </w:p>
    <w:p w14:paraId="36DF7CBD" w14:textId="77777777" w:rsidR="007E1486" w:rsidRPr="007E1486" w:rsidRDefault="007E1486" w:rsidP="0052764B">
      <w:pPr>
        <w:numPr>
          <w:ilvl w:val="0"/>
          <w:numId w:val="31"/>
        </w:numPr>
        <w:tabs>
          <w:tab w:val="left" w:pos="1140"/>
        </w:tabs>
        <w:spacing w:line="360" w:lineRule="auto"/>
        <w:jc w:val="both"/>
        <w:rPr>
          <w:vertAlign w:val="baseline"/>
        </w:rPr>
      </w:pPr>
      <w:r w:rsidRPr="007E1486">
        <w:rPr>
          <w:vertAlign w:val="baseline"/>
          <w:lang w:val="en-GB"/>
        </w:rPr>
        <w:t>Increases the quality of yields; improves their physical appearance and nutritional value.</w:t>
      </w:r>
    </w:p>
    <w:p w14:paraId="44AFBD9D" w14:textId="79D7712E" w:rsidR="006843C5" w:rsidRPr="00297456" w:rsidRDefault="00F73BEF" w:rsidP="0052764B">
      <w:pPr>
        <w:spacing w:line="360" w:lineRule="auto"/>
        <w:jc w:val="both"/>
        <w:rPr>
          <w:b/>
          <w:bCs/>
          <w:vertAlign w:val="baseline"/>
        </w:rPr>
      </w:pPr>
      <w:r>
        <w:rPr>
          <w:b/>
          <w:bCs/>
          <w:vertAlign w:val="baseline"/>
        </w:rPr>
        <w:t xml:space="preserve">2.6. </w:t>
      </w:r>
      <w:r w:rsidR="006843C5" w:rsidRPr="00297456">
        <w:rPr>
          <w:b/>
          <w:bCs/>
          <w:vertAlign w:val="baseline"/>
        </w:rPr>
        <w:t>Effect of humic acid on growth and yield of rice</w:t>
      </w:r>
    </w:p>
    <w:p w14:paraId="17FEE8F8" w14:textId="5D4AE788" w:rsidR="006843C5" w:rsidRDefault="006843C5" w:rsidP="0052764B">
      <w:pPr>
        <w:spacing w:line="360" w:lineRule="auto"/>
        <w:jc w:val="both"/>
        <w:rPr>
          <w:vertAlign w:val="baseline"/>
        </w:rPr>
      </w:pPr>
      <w:r w:rsidRPr="006843C5">
        <w:rPr>
          <w:vertAlign w:val="baseline"/>
        </w:rPr>
        <w:t>The study on the effect of humic-acid based bio-stimulant on growth, yield and yield attributing characters of kharif rice (oryza sativa L.) concluded that, soil application (broadcasting) of bio-stimulant</w:t>
      </w:r>
      <w:r w:rsidR="00C17DB6">
        <w:rPr>
          <w:vertAlign w:val="baseline"/>
        </w:rPr>
        <w:t xml:space="preserve"> (humic acid)</w:t>
      </w:r>
      <w:r w:rsidRPr="006843C5">
        <w:rPr>
          <w:vertAlign w:val="baseline"/>
        </w:rPr>
        <w:t xml:space="preserve"> @ 20 kg ha-1 (at 2-3 weeks of transplanting and at panicle initiation of rice) had higher crop growth parameters viz., plant height, number of leaves per hill, tillers per hill and dry weight and yield parameters viz., panicle length, no. of panicles per hill, no. of grains per panicle and grain yield and straw yield. The rice grain yield was also increased by 30.5 per cent over control treatmen</w:t>
      </w:r>
      <w:r>
        <w:rPr>
          <w:vertAlign w:val="baseline"/>
        </w:rPr>
        <w:t xml:space="preserve">t. </w:t>
      </w:r>
      <w:r w:rsidRPr="006843C5">
        <w:rPr>
          <w:vertAlign w:val="baseline"/>
        </w:rPr>
        <w:t>(Karennavar</w:t>
      </w:r>
      <w:r>
        <w:rPr>
          <w:vertAlign w:val="baseline"/>
        </w:rPr>
        <w:t xml:space="preserve"> </w:t>
      </w:r>
      <w:r w:rsidRPr="00403B12">
        <w:rPr>
          <w:i/>
          <w:iCs/>
          <w:vertAlign w:val="baseline"/>
        </w:rPr>
        <w:t>et</w:t>
      </w:r>
      <w:r w:rsidR="00403B12" w:rsidRPr="00403B12">
        <w:rPr>
          <w:i/>
          <w:iCs/>
          <w:vertAlign w:val="baseline"/>
        </w:rPr>
        <w:t xml:space="preserve"> </w:t>
      </w:r>
      <w:r w:rsidRPr="00403B12">
        <w:rPr>
          <w:i/>
          <w:iCs/>
          <w:vertAlign w:val="baseline"/>
        </w:rPr>
        <w:t>al</w:t>
      </w:r>
      <w:r>
        <w:rPr>
          <w:vertAlign w:val="baseline"/>
        </w:rPr>
        <w:t>., 2022)</w:t>
      </w:r>
    </w:p>
    <w:p w14:paraId="5F8744FB" w14:textId="3882EEA0" w:rsidR="00C17DB6" w:rsidRDefault="00165BCB" w:rsidP="0052764B">
      <w:pPr>
        <w:spacing w:line="360" w:lineRule="auto"/>
        <w:jc w:val="both"/>
        <w:rPr>
          <w:vertAlign w:val="baseline"/>
        </w:rPr>
      </w:pPr>
      <w:r w:rsidRPr="00165BCB">
        <w:rPr>
          <w:vertAlign w:val="baseline"/>
        </w:rPr>
        <w:t>Mitkar</w:t>
      </w:r>
      <w:r>
        <w:rPr>
          <w:vertAlign w:val="baseline"/>
        </w:rPr>
        <w:t xml:space="preserve"> </w:t>
      </w:r>
      <w:r w:rsidR="00403B12" w:rsidRPr="00403B12">
        <w:rPr>
          <w:i/>
          <w:iCs/>
          <w:vertAlign w:val="baseline"/>
        </w:rPr>
        <w:t>et al</w:t>
      </w:r>
      <w:r w:rsidR="00403B12">
        <w:rPr>
          <w:vertAlign w:val="baseline"/>
        </w:rPr>
        <w:t>.</w:t>
      </w:r>
      <w:r>
        <w:rPr>
          <w:vertAlign w:val="baseline"/>
        </w:rPr>
        <w:t>, (2022) concluded that t</w:t>
      </w:r>
      <w:r w:rsidRPr="00165BCB">
        <w:rPr>
          <w:vertAlign w:val="baseline"/>
        </w:rPr>
        <w:t>he application of bio-stimulants</w:t>
      </w:r>
      <w:r>
        <w:rPr>
          <w:vertAlign w:val="baseline"/>
        </w:rPr>
        <w:t xml:space="preserve"> </w:t>
      </w:r>
      <w:r w:rsidRPr="00165BCB">
        <w:rPr>
          <w:vertAlign w:val="baseline"/>
        </w:rPr>
        <w:t>showed positive effect on growth, yield and yield attributing characters of kharif rice. Significantly</w:t>
      </w:r>
      <w:r>
        <w:rPr>
          <w:vertAlign w:val="baseline"/>
        </w:rPr>
        <w:t xml:space="preserve"> </w:t>
      </w:r>
      <w:r w:rsidRPr="00165BCB">
        <w:rPr>
          <w:vertAlign w:val="baseline"/>
        </w:rPr>
        <w:t>higher values of growth parameters were recorded at 60 DAT, 90 DAT and at harvest with the</w:t>
      </w:r>
      <w:r>
        <w:rPr>
          <w:vertAlign w:val="baseline"/>
        </w:rPr>
        <w:t xml:space="preserve"> </w:t>
      </w:r>
      <w:r w:rsidRPr="00165BCB">
        <w:rPr>
          <w:vertAlign w:val="baseline"/>
        </w:rPr>
        <w:t>application of humic acid @ 0.5 per cent</w:t>
      </w:r>
      <w:r>
        <w:rPr>
          <w:vertAlign w:val="baseline"/>
        </w:rPr>
        <w:t>.</w:t>
      </w:r>
    </w:p>
    <w:p w14:paraId="006C83C2" w14:textId="4B034790" w:rsidR="0082029E" w:rsidRDefault="0082029E" w:rsidP="0052764B">
      <w:pPr>
        <w:spacing w:line="360" w:lineRule="auto"/>
        <w:jc w:val="both"/>
        <w:rPr>
          <w:vertAlign w:val="baseline"/>
        </w:rPr>
      </w:pPr>
      <w:r w:rsidRPr="0082029E">
        <w:rPr>
          <w:vertAlign w:val="baseline"/>
        </w:rPr>
        <w:t>H</w:t>
      </w:r>
      <w:r>
        <w:rPr>
          <w:vertAlign w:val="baseline"/>
        </w:rPr>
        <w:t xml:space="preserve">umic acid </w:t>
      </w:r>
      <w:r w:rsidRPr="0082029E">
        <w:rPr>
          <w:vertAlign w:val="baseline"/>
        </w:rPr>
        <w:t>at 2 g/mL with half of the recommended NPK can produce better vegetative growth and yield of Tadong upland rice. Also, it can reduce chemical fertilizer usage in rice cultivation.</w:t>
      </w:r>
      <w:r w:rsidR="00D97CA8">
        <w:rPr>
          <w:vertAlign w:val="baseline"/>
        </w:rPr>
        <w:t xml:space="preserve"> </w:t>
      </w:r>
      <w:r>
        <w:rPr>
          <w:vertAlign w:val="baseline"/>
        </w:rPr>
        <w:t>(</w:t>
      </w:r>
      <w:r w:rsidRPr="0082029E">
        <w:rPr>
          <w:vertAlign w:val="baseline"/>
        </w:rPr>
        <w:t>Armeylee Joneer and Lum Mok Sam</w:t>
      </w:r>
      <w:r>
        <w:rPr>
          <w:vertAlign w:val="baseline"/>
        </w:rPr>
        <w:t>, 2022)</w:t>
      </w:r>
    </w:p>
    <w:p w14:paraId="676FBCBF" w14:textId="5B971A15" w:rsidR="0082029E" w:rsidRDefault="0082029E" w:rsidP="0052764B">
      <w:pPr>
        <w:spacing w:line="360" w:lineRule="auto"/>
        <w:jc w:val="both"/>
        <w:rPr>
          <w:vertAlign w:val="baseline"/>
        </w:rPr>
      </w:pPr>
      <w:r w:rsidRPr="0082029E">
        <w:rPr>
          <w:vertAlign w:val="baseline"/>
        </w:rPr>
        <w:t>Kalyanasundaram</w:t>
      </w:r>
      <w:r>
        <w:rPr>
          <w:vertAlign w:val="baseline"/>
        </w:rPr>
        <w:t xml:space="preserve"> </w:t>
      </w:r>
      <w:r w:rsidR="00403B12" w:rsidRPr="00403B12">
        <w:rPr>
          <w:i/>
          <w:iCs/>
          <w:vertAlign w:val="baseline"/>
        </w:rPr>
        <w:t>et al</w:t>
      </w:r>
      <w:r w:rsidR="00403B12">
        <w:rPr>
          <w:vertAlign w:val="baseline"/>
        </w:rPr>
        <w:t xml:space="preserve">., </w:t>
      </w:r>
      <w:r>
        <w:rPr>
          <w:vertAlign w:val="baseline"/>
        </w:rPr>
        <w:t xml:space="preserve">(2021) in the study of </w:t>
      </w:r>
      <w:r w:rsidRPr="0082029E">
        <w:rPr>
          <w:vertAlign w:val="baseline"/>
        </w:rPr>
        <w:t>Yield maximization of direct sown rice (Oryza sativa l.) under water</w:t>
      </w:r>
      <w:r>
        <w:rPr>
          <w:vertAlign w:val="baseline"/>
        </w:rPr>
        <w:t xml:space="preserve"> </w:t>
      </w:r>
      <w:r w:rsidRPr="0082029E">
        <w:rPr>
          <w:vertAlign w:val="baseline"/>
        </w:rPr>
        <w:t>constraint situation</w:t>
      </w:r>
      <w:r>
        <w:rPr>
          <w:vertAlign w:val="baseline"/>
        </w:rPr>
        <w:t xml:space="preserve"> concluded that </w:t>
      </w:r>
      <w:r w:rsidRPr="0082029E">
        <w:rPr>
          <w:vertAlign w:val="baseline"/>
        </w:rPr>
        <w:t>the Tensiometer based irrigation with soil application of humic granules @ 2.5 kg ha-1 can be a feasible approach for increasing grain yield and conserve water in north eastern region of Tamil Nadu, by promoting water use efficiency</w:t>
      </w:r>
      <w:r>
        <w:rPr>
          <w:vertAlign w:val="baseline"/>
        </w:rPr>
        <w:t xml:space="preserve"> </w:t>
      </w:r>
      <w:r w:rsidRPr="0082029E">
        <w:rPr>
          <w:vertAlign w:val="baseline"/>
        </w:rPr>
        <w:t>method in direct rice cultivation areas.</w:t>
      </w:r>
    </w:p>
    <w:p w14:paraId="72471511" w14:textId="2CF721C5" w:rsidR="00415BC6" w:rsidRDefault="00415BC6" w:rsidP="0052764B">
      <w:pPr>
        <w:spacing w:line="360" w:lineRule="auto"/>
        <w:jc w:val="both"/>
        <w:rPr>
          <w:vertAlign w:val="baseline"/>
        </w:rPr>
      </w:pPr>
      <w:r>
        <w:rPr>
          <w:vertAlign w:val="baseline"/>
        </w:rPr>
        <w:lastRenderedPageBreak/>
        <w:t>T</w:t>
      </w:r>
      <w:r w:rsidRPr="00415BC6">
        <w:rPr>
          <w:vertAlign w:val="baseline"/>
        </w:rPr>
        <w:t>he</w:t>
      </w:r>
      <w:r>
        <w:rPr>
          <w:vertAlign w:val="baseline"/>
        </w:rPr>
        <w:t xml:space="preserve"> </w:t>
      </w:r>
      <w:r w:rsidRPr="00415BC6">
        <w:rPr>
          <w:vertAlign w:val="baseline"/>
        </w:rPr>
        <w:t>positive role acid humic which has a positive impact on the effectiveness of the enzymes and nutrients plant metabolism and</w:t>
      </w:r>
      <w:r>
        <w:rPr>
          <w:vertAlign w:val="baseline"/>
        </w:rPr>
        <w:t xml:space="preserve"> </w:t>
      </w:r>
      <w:r w:rsidRPr="00415BC6">
        <w:rPr>
          <w:vertAlign w:val="baseline"/>
        </w:rPr>
        <w:t>this leads to a high amount of carbohydrates for most plants, which has impact on plant production and increase yield</w:t>
      </w:r>
      <w:r>
        <w:rPr>
          <w:vertAlign w:val="baseline"/>
        </w:rPr>
        <w:t xml:space="preserve">, </w:t>
      </w:r>
      <w:r w:rsidRPr="00415BC6">
        <w:rPr>
          <w:vertAlign w:val="baseline"/>
        </w:rPr>
        <w:t>as well as the impact of Humic acid in some metabolic processes of the plant, such as respiration and</w:t>
      </w:r>
      <w:r>
        <w:rPr>
          <w:vertAlign w:val="baseline"/>
        </w:rPr>
        <w:t xml:space="preserve"> </w:t>
      </w:r>
      <w:r w:rsidRPr="00415BC6">
        <w:rPr>
          <w:vertAlign w:val="baseline"/>
        </w:rPr>
        <w:t>photosynthesis as well as the increase of antioxidants due keeps on securities content of chlorophyll from the demolition</w:t>
      </w:r>
      <w:r>
        <w:rPr>
          <w:vertAlign w:val="baseline"/>
        </w:rPr>
        <w:t xml:space="preserve"> </w:t>
      </w:r>
      <w:r w:rsidRPr="00415BC6">
        <w:rPr>
          <w:vertAlign w:val="baseline"/>
        </w:rPr>
        <w:t>process.</w:t>
      </w:r>
      <w:r>
        <w:rPr>
          <w:vertAlign w:val="baseline"/>
        </w:rPr>
        <w:t>(</w:t>
      </w:r>
      <w:r w:rsidRPr="00415BC6">
        <w:t xml:space="preserve"> </w:t>
      </w:r>
      <w:r w:rsidRPr="00415BC6">
        <w:rPr>
          <w:vertAlign w:val="baseline"/>
        </w:rPr>
        <w:t>Ragheb hadi AL-bourky</w:t>
      </w:r>
      <w:r>
        <w:rPr>
          <w:vertAlign w:val="baseline"/>
        </w:rPr>
        <w:t xml:space="preserve"> </w:t>
      </w:r>
      <w:r w:rsidR="00403B12" w:rsidRPr="00403B12">
        <w:rPr>
          <w:i/>
          <w:iCs/>
          <w:vertAlign w:val="baseline"/>
        </w:rPr>
        <w:t>et al</w:t>
      </w:r>
      <w:r w:rsidR="00403B12">
        <w:rPr>
          <w:vertAlign w:val="baseline"/>
        </w:rPr>
        <w:t xml:space="preserve">., </w:t>
      </w:r>
      <w:r>
        <w:rPr>
          <w:vertAlign w:val="baseline"/>
        </w:rPr>
        <w:t>2021)</w:t>
      </w:r>
    </w:p>
    <w:p w14:paraId="5843EAF8" w14:textId="180DF887" w:rsidR="006E68A8" w:rsidRPr="006E68A8" w:rsidRDefault="006E68A8" w:rsidP="0052764B">
      <w:pPr>
        <w:spacing w:line="360" w:lineRule="auto"/>
        <w:jc w:val="both"/>
        <w:rPr>
          <w:vertAlign w:val="baseline"/>
        </w:rPr>
      </w:pPr>
      <w:r>
        <w:rPr>
          <w:vertAlign w:val="baseline"/>
        </w:rPr>
        <w:t xml:space="preserve">The </w:t>
      </w:r>
      <w:r w:rsidRPr="006843C5">
        <w:rPr>
          <w:vertAlign w:val="baseline"/>
        </w:rPr>
        <w:t xml:space="preserve">application of Humic acid 12% @ 12.5 l ha-1 (T5) increased the growth attributes. Therefore, </w:t>
      </w:r>
      <w:r>
        <w:rPr>
          <w:vertAlign w:val="baseline"/>
        </w:rPr>
        <w:t>this experiment</w:t>
      </w:r>
      <w:r w:rsidRPr="006843C5">
        <w:rPr>
          <w:vertAlign w:val="baseline"/>
        </w:rPr>
        <w:t xml:space="preserve"> concluded that </w:t>
      </w:r>
      <w:r>
        <w:rPr>
          <w:vertAlign w:val="baseline"/>
        </w:rPr>
        <w:t xml:space="preserve">the </w:t>
      </w:r>
      <w:r w:rsidRPr="006843C5">
        <w:rPr>
          <w:vertAlign w:val="baseline"/>
        </w:rPr>
        <w:t>application of humic acid 12% @ 12.5 L ha</w:t>
      </w:r>
      <w:r w:rsidRPr="00C17DB6">
        <w:rPr>
          <w:vertAlign w:val="superscript"/>
        </w:rPr>
        <w:t>-1</w:t>
      </w:r>
      <w:r>
        <w:rPr>
          <w:vertAlign w:val="baseline"/>
        </w:rPr>
        <w:t xml:space="preserve"> </w:t>
      </w:r>
      <w:r w:rsidRPr="006843C5">
        <w:rPr>
          <w:vertAlign w:val="baseline"/>
        </w:rPr>
        <w:t>was found to be agronomical superior, economically sustainable and ecologically viable practice for cultivation of rice.</w:t>
      </w:r>
      <w:r>
        <w:rPr>
          <w:vertAlign w:val="baseline"/>
        </w:rPr>
        <w:t xml:space="preserve"> (</w:t>
      </w:r>
      <w:r w:rsidRPr="00C17DB6">
        <w:rPr>
          <w:vertAlign w:val="baseline"/>
        </w:rPr>
        <w:t>Kumaravel</w:t>
      </w:r>
      <w:r>
        <w:rPr>
          <w:vertAlign w:val="baseline"/>
        </w:rPr>
        <w:t xml:space="preserve"> </w:t>
      </w:r>
      <w:r w:rsidR="00403B12" w:rsidRPr="00403B12">
        <w:rPr>
          <w:i/>
          <w:iCs/>
          <w:vertAlign w:val="baseline"/>
        </w:rPr>
        <w:t>et al</w:t>
      </w:r>
      <w:r w:rsidR="00403B12">
        <w:rPr>
          <w:vertAlign w:val="baseline"/>
        </w:rPr>
        <w:t xml:space="preserve">., </w:t>
      </w:r>
      <w:r>
        <w:rPr>
          <w:vertAlign w:val="baseline"/>
        </w:rPr>
        <w:t>2022)</w:t>
      </w:r>
    </w:p>
    <w:p w14:paraId="35D2CAC8" w14:textId="16806237" w:rsidR="006E68A8" w:rsidRPr="006E68A8" w:rsidRDefault="006E68A8" w:rsidP="0052764B">
      <w:pPr>
        <w:spacing w:line="360" w:lineRule="auto"/>
        <w:jc w:val="both"/>
        <w:rPr>
          <w:vertAlign w:val="baseline"/>
        </w:rPr>
      </w:pPr>
      <w:r w:rsidRPr="006E68A8">
        <w:rPr>
          <w:vertAlign w:val="baseline"/>
        </w:rPr>
        <w:t>The amino group</w:t>
      </w:r>
      <w:r>
        <w:rPr>
          <w:vertAlign w:val="baseline"/>
        </w:rPr>
        <w:t xml:space="preserve"> </w:t>
      </w:r>
      <w:r w:rsidRPr="006E68A8">
        <w:rPr>
          <w:vertAlign w:val="baseline"/>
        </w:rPr>
        <w:t>and carboxylic group attached to natural buffering</w:t>
      </w:r>
      <w:r>
        <w:rPr>
          <w:vertAlign w:val="baseline"/>
        </w:rPr>
        <w:t xml:space="preserve"> </w:t>
      </w:r>
      <w:r w:rsidRPr="006E68A8">
        <w:rPr>
          <w:vertAlign w:val="baseline"/>
        </w:rPr>
        <w:t>group for the ion</w:t>
      </w:r>
      <w:r>
        <w:rPr>
          <w:vertAlign w:val="baseline"/>
        </w:rPr>
        <w:t xml:space="preserve"> </w:t>
      </w:r>
      <w:r w:rsidRPr="006E68A8">
        <w:rPr>
          <w:vertAlign w:val="baseline"/>
        </w:rPr>
        <w:t>exchanged in soil agriculture. The</w:t>
      </w:r>
      <w:r>
        <w:rPr>
          <w:vertAlign w:val="baseline"/>
        </w:rPr>
        <w:t xml:space="preserve"> </w:t>
      </w:r>
      <w:r w:rsidRPr="006E68A8">
        <w:rPr>
          <w:vertAlign w:val="baseline"/>
        </w:rPr>
        <w:t>composition of humic acid consists of C, O, Al, Si</w:t>
      </w:r>
      <w:r>
        <w:rPr>
          <w:vertAlign w:val="baseline"/>
        </w:rPr>
        <w:t xml:space="preserve"> </w:t>
      </w:r>
      <w:r w:rsidRPr="006E68A8">
        <w:rPr>
          <w:vertAlign w:val="baseline"/>
        </w:rPr>
        <w:t>and KCl.</w:t>
      </w:r>
      <w:r>
        <w:rPr>
          <w:vertAlign w:val="baseline"/>
        </w:rPr>
        <w:t xml:space="preserve"> </w:t>
      </w:r>
      <w:r w:rsidRPr="006E68A8">
        <w:rPr>
          <w:vertAlign w:val="baseline"/>
        </w:rPr>
        <w:t>Humic substances were used to condition</w:t>
      </w:r>
      <w:r>
        <w:rPr>
          <w:vertAlign w:val="baseline"/>
        </w:rPr>
        <w:t xml:space="preserve"> </w:t>
      </w:r>
      <w:r w:rsidRPr="006E68A8">
        <w:rPr>
          <w:vertAlign w:val="baseline"/>
        </w:rPr>
        <w:t>soils either by applying it directly to the soil as soil</w:t>
      </w:r>
      <w:r>
        <w:rPr>
          <w:vertAlign w:val="baseline"/>
        </w:rPr>
        <w:t xml:space="preserve"> </w:t>
      </w:r>
      <w:r w:rsidRPr="006E68A8">
        <w:rPr>
          <w:vertAlign w:val="baseline"/>
        </w:rPr>
        <w:t>fertilizer. This research on the impact of short-term</w:t>
      </w:r>
      <w:r>
        <w:rPr>
          <w:vertAlign w:val="baseline"/>
        </w:rPr>
        <w:t xml:space="preserve"> </w:t>
      </w:r>
      <w:r w:rsidRPr="006E68A8">
        <w:rPr>
          <w:vertAlign w:val="baseline"/>
        </w:rPr>
        <w:t>humic acid application on rice</w:t>
      </w:r>
      <w:r>
        <w:rPr>
          <w:vertAlign w:val="baseline"/>
        </w:rPr>
        <w:t xml:space="preserve"> </w:t>
      </w:r>
      <w:r w:rsidRPr="006E68A8">
        <w:rPr>
          <w:vertAlign w:val="baseline"/>
        </w:rPr>
        <w:t>growth. HA</w:t>
      </w:r>
      <w:r>
        <w:rPr>
          <w:vertAlign w:val="baseline"/>
        </w:rPr>
        <w:t xml:space="preserve"> </w:t>
      </w:r>
      <w:r w:rsidRPr="006E68A8">
        <w:rPr>
          <w:vertAlign w:val="baseline"/>
        </w:rPr>
        <w:t>and leonardite was beneficial to leaf and root</w:t>
      </w:r>
      <w:r>
        <w:rPr>
          <w:vertAlign w:val="baseline"/>
        </w:rPr>
        <w:t xml:space="preserve"> </w:t>
      </w:r>
      <w:r w:rsidRPr="006E68A8">
        <w:rPr>
          <w:vertAlign w:val="baseline"/>
        </w:rPr>
        <w:t>growth of rice</w:t>
      </w:r>
      <w:r>
        <w:rPr>
          <w:vertAlign w:val="baseline"/>
        </w:rPr>
        <w:t xml:space="preserve"> </w:t>
      </w:r>
      <w:r w:rsidRPr="006E68A8">
        <w:rPr>
          <w:vertAlign w:val="baseline"/>
        </w:rPr>
        <w:t xml:space="preserve">compared with the control. </w:t>
      </w:r>
      <w:r>
        <w:rPr>
          <w:vertAlign w:val="baseline"/>
        </w:rPr>
        <w:t>(</w:t>
      </w:r>
      <w:r w:rsidRPr="006E68A8">
        <w:rPr>
          <w:vertAlign w:val="baseline"/>
        </w:rPr>
        <w:t>Buntita jomhataikool</w:t>
      </w:r>
      <w:r>
        <w:rPr>
          <w:vertAlign w:val="baseline"/>
        </w:rPr>
        <w:t xml:space="preserve"> </w:t>
      </w:r>
      <w:r w:rsidR="00403B12" w:rsidRPr="00403B12">
        <w:rPr>
          <w:i/>
          <w:iCs/>
          <w:vertAlign w:val="baseline"/>
        </w:rPr>
        <w:t>et al</w:t>
      </w:r>
      <w:r w:rsidR="00403B12">
        <w:rPr>
          <w:vertAlign w:val="baseline"/>
        </w:rPr>
        <w:t xml:space="preserve">., </w:t>
      </w:r>
      <w:r>
        <w:rPr>
          <w:vertAlign w:val="baseline"/>
        </w:rPr>
        <w:t>2019)</w:t>
      </w:r>
    </w:p>
    <w:p w14:paraId="2C2BD6A9" w14:textId="3B440089" w:rsidR="00776636" w:rsidRDefault="00776636" w:rsidP="0052764B">
      <w:pPr>
        <w:spacing w:line="360" w:lineRule="auto"/>
        <w:jc w:val="both"/>
        <w:rPr>
          <w:vertAlign w:val="baseline"/>
        </w:rPr>
      </w:pPr>
      <w:r w:rsidRPr="00776636">
        <w:rPr>
          <w:vertAlign w:val="baseline"/>
        </w:rPr>
        <w:t>Yield</w:t>
      </w:r>
      <w:r>
        <w:rPr>
          <w:vertAlign w:val="baseline"/>
        </w:rPr>
        <w:t xml:space="preserve"> </w:t>
      </w:r>
      <w:r w:rsidRPr="00776636">
        <w:rPr>
          <w:vertAlign w:val="baseline"/>
        </w:rPr>
        <w:t>contributing characters were significantly</w:t>
      </w:r>
      <w:r>
        <w:rPr>
          <w:vertAlign w:val="baseline"/>
        </w:rPr>
        <w:t xml:space="preserve"> </w:t>
      </w:r>
      <w:r w:rsidRPr="00776636">
        <w:rPr>
          <w:vertAlign w:val="baseline"/>
        </w:rPr>
        <w:t>influenced by different treatment combinations of HA and</w:t>
      </w:r>
      <w:r>
        <w:rPr>
          <w:vertAlign w:val="baseline"/>
        </w:rPr>
        <w:t xml:space="preserve"> </w:t>
      </w:r>
      <w:r w:rsidRPr="00776636">
        <w:rPr>
          <w:vertAlign w:val="baseline"/>
        </w:rPr>
        <w:t>PM along with chemical fertilizers and became maximum</w:t>
      </w:r>
      <w:r>
        <w:rPr>
          <w:vertAlign w:val="baseline"/>
        </w:rPr>
        <w:t xml:space="preserve"> </w:t>
      </w:r>
      <w:r w:rsidRPr="00776636">
        <w:rPr>
          <w:vertAlign w:val="baseline"/>
        </w:rPr>
        <w:t>when humic acid and poultry manure were applied @ 6 L</w:t>
      </w:r>
      <w:r>
        <w:rPr>
          <w:vertAlign w:val="baseline"/>
        </w:rPr>
        <w:t xml:space="preserve"> </w:t>
      </w:r>
      <w:r w:rsidRPr="00776636">
        <w:rPr>
          <w:vertAlign w:val="baseline"/>
        </w:rPr>
        <w:t>ha</w:t>
      </w:r>
      <w:r w:rsidRPr="00776636">
        <w:rPr>
          <w:vertAlign w:val="superscript"/>
        </w:rPr>
        <w:t>-1</w:t>
      </w:r>
      <w:r w:rsidRPr="00776636">
        <w:rPr>
          <w:vertAlign w:val="baseline"/>
        </w:rPr>
        <w:t xml:space="preserve"> and 3 t ha</w:t>
      </w:r>
      <w:r w:rsidRPr="00776636">
        <w:rPr>
          <w:vertAlign w:val="superscript"/>
        </w:rPr>
        <w:t>-1</w:t>
      </w:r>
      <w:r w:rsidRPr="00776636">
        <w:rPr>
          <w:vertAlign w:val="baseline"/>
        </w:rPr>
        <w:t>, respectively</w:t>
      </w:r>
      <w:r>
        <w:rPr>
          <w:vertAlign w:val="baseline"/>
        </w:rPr>
        <w:t xml:space="preserve"> (</w:t>
      </w:r>
      <w:r w:rsidRPr="00776636">
        <w:rPr>
          <w:vertAlign w:val="baseline"/>
        </w:rPr>
        <w:t>Saha</w:t>
      </w:r>
      <w:r>
        <w:rPr>
          <w:vertAlign w:val="baseline"/>
        </w:rPr>
        <w:t xml:space="preserve"> </w:t>
      </w:r>
      <w:r w:rsidR="00403B12" w:rsidRPr="00403B12">
        <w:rPr>
          <w:i/>
          <w:iCs/>
          <w:vertAlign w:val="baseline"/>
        </w:rPr>
        <w:t>et al</w:t>
      </w:r>
      <w:r w:rsidR="00403B12">
        <w:rPr>
          <w:vertAlign w:val="baseline"/>
        </w:rPr>
        <w:t xml:space="preserve">., </w:t>
      </w:r>
      <w:r>
        <w:rPr>
          <w:vertAlign w:val="baseline"/>
        </w:rPr>
        <w:t>2013)</w:t>
      </w:r>
    </w:p>
    <w:p w14:paraId="199AE6B8" w14:textId="26F1B0A4" w:rsidR="00EF37D4" w:rsidRDefault="00EF37D4" w:rsidP="0052764B">
      <w:pPr>
        <w:spacing w:line="360" w:lineRule="auto"/>
        <w:jc w:val="both"/>
        <w:rPr>
          <w:vertAlign w:val="baseline"/>
        </w:rPr>
      </w:pPr>
      <w:r w:rsidRPr="00EF37D4">
        <w:rPr>
          <w:vertAlign w:val="baseline"/>
        </w:rPr>
        <w:t>The</w:t>
      </w:r>
      <w:r>
        <w:rPr>
          <w:vertAlign w:val="baseline"/>
        </w:rPr>
        <w:t xml:space="preserve"> </w:t>
      </w:r>
      <w:r w:rsidRPr="00EF37D4">
        <w:rPr>
          <w:vertAlign w:val="baseline"/>
        </w:rPr>
        <w:t>results</w:t>
      </w:r>
      <w:r>
        <w:rPr>
          <w:vertAlign w:val="baseline"/>
        </w:rPr>
        <w:t xml:space="preserve"> of experiment on </w:t>
      </w:r>
      <w:r w:rsidRPr="00EF37D4">
        <w:rPr>
          <w:vertAlign w:val="baseline"/>
        </w:rPr>
        <w:t>Efficiency of Various Sources and Doses of Humic</w:t>
      </w:r>
      <w:r>
        <w:rPr>
          <w:vertAlign w:val="baseline"/>
        </w:rPr>
        <w:t xml:space="preserve"> </w:t>
      </w:r>
      <w:r w:rsidRPr="00EF37D4">
        <w:rPr>
          <w:vertAlign w:val="baseline"/>
        </w:rPr>
        <w:t>Acid</w:t>
      </w:r>
      <w:r>
        <w:rPr>
          <w:vertAlign w:val="baseline"/>
        </w:rPr>
        <w:t xml:space="preserve"> </w:t>
      </w:r>
      <w:r w:rsidRPr="00EF37D4">
        <w:rPr>
          <w:vertAlign w:val="baseline"/>
        </w:rPr>
        <w:t>on</w:t>
      </w:r>
      <w:r>
        <w:rPr>
          <w:vertAlign w:val="baseline"/>
        </w:rPr>
        <w:t xml:space="preserve"> </w:t>
      </w:r>
      <w:r w:rsidRPr="00EF37D4">
        <w:rPr>
          <w:vertAlign w:val="baseline"/>
        </w:rPr>
        <w:t>Physical and Chemical Properties of Saline Soil and</w:t>
      </w:r>
      <w:r>
        <w:rPr>
          <w:vertAlign w:val="baseline"/>
        </w:rPr>
        <w:t xml:space="preserve"> </w:t>
      </w:r>
      <w:r w:rsidRPr="00EF37D4">
        <w:rPr>
          <w:vertAlign w:val="baseline"/>
        </w:rPr>
        <w:t>Growth</w:t>
      </w:r>
      <w:r>
        <w:rPr>
          <w:vertAlign w:val="baseline"/>
        </w:rPr>
        <w:t xml:space="preserve"> </w:t>
      </w:r>
      <w:r w:rsidRPr="00EF37D4">
        <w:rPr>
          <w:vertAlign w:val="baseline"/>
        </w:rPr>
        <w:t>and Yield of Rice</w:t>
      </w:r>
      <w:r>
        <w:rPr>
          <w:vertAlign w:val="baseline"/>
        </w:rPr>
        <w:t xml:space="preserve"> by </w:t>
      </w:r>
      <w:r w:rsidRPr="00EF37D4">
        <w:rPr>
          <w:vertAlign w:val="baseline"/>
        </w:rPr>
        <w:t>Wanti Mindari</w:t>
      </w:r>
      <w:r>
        <w:rPr>
          <w:vertAlign w:val="baseline"/>
        </w:rPr>
        <w:t xml:space="preserve"> </w:t>
      </w:r>
      <w:r w:rsidR="00403B12" w:rsidRPr="00403B12">
        <w:rPr>
          <w:i/>
          <w:iCs/>
          <w:vertAlign w:val="baseline"/>
        </w:rPr>
        <w:t>et al</w:t>
      </w:r>
      <w:r w:rsidR="00403B12">
        <w:rPr>
          <w:vertAlign w:val="baseline"/>
        </w:rPr>
        <w:t xml:space="preserve">., </w:t>
      </w:r>
      <w:r>
        <w:rPr>
          <w:vertAlign w:val="baseline"/>
        </w:rPr>
        <w:t>(2018)</w:t>
      </w:r>
      <w:r w:rsidRPr="00EF37D4">
        <w:rPr>
          <w:vertAlign w:val="baseline"/>
        </w:rPr>
        <w:t xml:space="preserve"> showed that humic acid from peat increased plant biomass weight, plant roots, grain number of</w:t>
      </w:r>
      <w:r>
        <w:rPr>
          <w:vertAlign w:val="baseline"/>
        </w:rPr>
        <w:t xml:space="preserve"> </w:t>
      </w:r>
      <w:r w:rsidRPr="00EF37D4">
        <w:rPr>
          <w:vertAlign w:val="baseline"/>
        </w:rPr>
        <w:t>tillers and chlorophyll content more than others. Humic acid</w:t>
      </w:r>
      <w:r>
        <w:rPr>
          <w:vertAlign w:val="baseline"/>
        </w:rPr>
        <w:t xml:space="preserve"> </w:t>
      </w:r>
      <w:r w:rsidRPr="00EF37D4">
        <w:rPr>
          <w:vertAlign w:val="baseline"/>
        </w:rPr>
        <w:t>efficiently can improve rice yields 10–20% supported by the</w:t>
      </w:r>
      <w:r>
        <w:rPr>
          <w:vertAlign w:val="baseline"/>
        </w:rPr>
        <w:t xml:space="preserve"> </w:t>
      </w:r>
      <w:r w:rsidRPr="00EF37D4">
        <w:rPr>
          <w:vertAlign w:val="baseline"/>
        </w:rPr>
        <w:t>suitability of soil pH, nutrient availability and soil salinity</w:t>
      </w:r>
      <w:r>
        <w:rPr>
          <w:vertAlign w:val="baseline"/>
        </w:rPr>
        <w:t>.</w:t>
      </w:r>
    </w:p>
    <w:p w14:paraId="178E2593" w14:textId="591DF13D" w:rsidR="00D97CA8" w:rsidRPr="00297456" w:rsidRDefault="00F73BEF" w:rsidP="0052764B">
      <w:pPr>
        <w:spacing w:line="360" w:lineRule="auto"/>
        <w:jc w:val="both"/>
        <w:rPr>
          <w:b/>
          <w:bCs/>
          <w:vertAlign w:val="baseline"/>
        </w:rPr>
      </w:pPr>
      <w:r>
        <w:rPr>
          <w:b/>
          <w:bCs/>
          <w:vertAlign w:val="baseline"/>
        </w:rPr>
        <w:t xml:space="preserve">2.7. </w:t>
      </w:r>
      <w:r w:rsidR="00D97CA8" w:rsidRPr="00297456">
        <w:rPr>
          <w:b/>
          <w:bCs/>
          <w:vertAlign w:val="baseline"/>
        </w:rPr>
        <w:t xml:space="preserve">Effect of humic acid </w:t>
      </w:r>
      <w:r w:rsidR="00EB738D">
        <w:rPr>
          <w:b/>
          <w:bCs/>
          <w:vertAlign w:val="baseline"/>
        </w:rPr>
        <w:t xml:space="preserve">on growth of rice </w:t>
      </w:r>
      <w:r w:rsidR="00D97CA8" w:rsidRPr="00297456">
        <w:rPr>
          <w:b/>
          <w:bCs/>
          <w:vertAlign w:val="baseline"/>
        </w:rPr>
        <w:t xml:space="preserve">under drought </w:t>
      </w:r>
      <w:r w:rsidR="00EB738D">
        <w:rPr>
          <w:b/>
          <w:bCs/>
          <w:vertAlign w:val="baseline"/>
        </w:rPr>
        <w:t xml:space="preserve">and saline </w:t>
      </w:r>
      <w:r w:rsidR="00D97CA8" w:rsidRPr="00297456">
        <w:rPr>
          <w:b/>
          <w:bCs/>
          <w:vertAlign w:val="baseline"/>
        </w:rPr>
        <w:t xml:space="preserve">stress condition </w:t>
      </w:r>
    </w:p>
    <w:p w14:paraId="571B3D3F" w14:textId="5332E19E" w:rsidR="00EE2997" w:rsidRDefault="00D97CA8" w:rsidP="0052764B">
      <w:pPr>
        <w:spacing w:line="360" w:lineRule="auto"/>
        <w:jc w:val="both"/>
        <w:rPr>
          <w:vertAlign w:val="baseline"/>
        </w:rPr>
      </w:pPr>
      <w:r w:rsidRPr="00EE2997">
        <w:rPr>
          <w:vertAlign w:val="baseline"/>
        </w:rPr>
        <w:t>F</w:t>
      </w:r>
      <w:r w:rsidR="00EE2997" w:rsidRPr="00EE2997">
        <w:rPr>
          <w:vertAlign w:val="baseline"/>
        </w:rPr>
        <w:t>oliar</w:t>
      </w:r>
      <w:r>
        <w:rPr>
          <w:vertAlign w:val="baseline"/>
        </w:rPr>
        <w:t xml:space="preserve"> </w:t>
      </w:r>
      <w:r w:rsidR="00EE2997" w:rsidRPr="00EE2997">
        <w:rPr>
          <w:vertAlign w:val="baseline"/>
        </w:rPr>
        <w:t>application of humic acid could increase osmotic</w:t>
      </w:r>
      <w:r>
        <w:rPr>
          <w:vertAlign w:val="baseline"/>
        </w:rPr>
        <w:t xml:space="preserve"> </w:t>
      </w:r>
      <w:r w:rsidR="00EE2997" w:rsidRPr="00EE2997">
        <w:rPr>
          <w:vertAlign w:val="baseline"/>
        </w:rPr>
        <w:t>regulators compared with other fertilizer</w:t>
      </w:r>
      <w:r>
        <w:rPr>
          <w:vertAlign w:val="baseline"/>
        </w:rPr>
        <w:t xml:space="preserve"> </w:t>
      </w:r>
      <w:r w:rsidR="00EE2997" w:rsidRPr="00EE2997">
        <w:rPr>
          <w:vertAlign w:val="baseline"/>
        </w:rPr>
        <w:t>resources, reducing the damage caused by</w:t>
      </w:r>
      <w:r>
        <w:rPr>
          <w:vertAlign w:val="baseline"/>
        </w:rPr>
        <w:t xml:space="preserve"> </w:t>
      </w:r>
      <w:r w:rsidR="00EE2997" w:rsidRPr="00EE2997">
        <w:rPr>
          <w:vertAlign w:val="baseline"/>
        </w:rPr>
        <w:t>drought stress to some functional traits of</w:t>
      </w:r>
      <w:r>
        <w:rPr>
          <w:vertAlign w:val="baseline"/>
        </w:rPr>
        <w:t xml:space="preserve"> </w:t>
      </w:r>
      <w:r w:rsidR="00EE2997" w:rsidRPr="00EE2997">
        <w:rPr>
          <w:vertAlign w:val="baseline"/>
        </w:rPr>
        <w:t>cultivars.</w:t>
      </w:r>
      <w:r>
        <w:rPr>
          <w:vertAlign w:val="baseline"/>
        </w:rPr>
        <w:t xml:space="preserve"> </w:t>
      </w:r>
      <w:r w:rsidR="00EE2997" w:rsidRPr="00EE2997">
        <w:rPr>
          <w:vertAlign w:val="baseline"/>
        </w:rPr>
        <w:t>Humic acid, in comparison with other</w:t>
      </w:r>
      <w:r>
        <w:rPr>
          <w:vertAlign w:val="baseline"/>
        </w:rPr>
        <w:t xml:space="preserve"> </w:t>
      </w:r>
      <w:r w:rsidR="00EE2997" w:rsidRPr="00EE2997">
        <w:rPr>
          <w:vertAlign w:val="baseline"/>
        </w:rPr>
        <w:t>nutritional systems at higher levels, led to an</w:t>
      </w:r>
      <w:r>
        <w:rPr>
          <w:vertAlign w:val="baseline"/>
        </w:rPr>
        <w:t xml:space="preserve"> </w:t>
      </w:r>
      <w:r w:rsidR="00EE2997" w:rsidRPr="00EE2997">
        <w:rPr>
          <w:vertAlign w:val="baseline"/>
        </w:rPr>
        <w:lastRenderedPageBreak/>
        <w:t>increase in chlorophyll levels</w:t>
      </w:r>
      <w:r>
        <w:rPr>
          <w:vertAlign w:val="baseline"/>
        </w:rPr>
        <w:t xml:space="preserve">. </w:t>
      </w:r>
      <w:r w:rsidR="00EE2997" w:rsidRPr="00EE2997">
        <w:rPr>
          <w:vertAlign w:val="baseline"/>
        </w:rPr>
        <w:t>It also</w:t>
      </w:r>
      <w:r>
        <w:rPr>
          <w:vertAlign w:val="baseline"/>
        </w:rPr>
        <w:t xml:space="preserve"> </w:t>
      </w:r>
      <w:r w:rsidR="00EE2997" w:rsidRPr="00EE2997">
        <w:rPr>
          <w:vertAlign w:val="baseline"/>
        </w:rPr>
        <w:t>caused photosynthetic stability</w:t>
      </w:r>
      <w:r>
        <w:rPr>
          <w:vertAlign w:val="baseline"/>
        </w:rPr>
        <w:t xml:space="preserve"> </w:t>
      </w:r>
      <w:r w:rsidR="00EE2997" w:rsidRPr="00EE2997">
        <w:rPr>
          <w:vertAlign w:val="baseline"/>
        </w:rPr>
        <w:t>with increased yield</w:t>
      </w:r>
      <w:r>
        <w:rPr>
          <w:vertAlign w:val="baseline"/>
        </w:rPr>
        <w:t>. (</w:t>
      </w:r>
      <w:r w:rsidRPr="00D97CA8">
        <w:rPr>
          <w:vertAlign w:val="baseline"/>
        </w:rPr>
        <w:t>Jaber Mehdiniya Afra</w:t>
      </w:r>
      <w:r>
        <w:rPr>
          <w:vertAlign w:val="baseline"/>
        </w:rPr>
        <w:t xml:space="preserve"> </w:t>
      </w:r>
      <w:r w:rsidR="00403B12" w:rsidRPr="00403B12">
        <w:rPr>
          <w:i/>
          <w:iCs/>
          <w:vertAlign w:val="baseline"/>
        </w:rPr>
        <w:t>et al</w:t>
      </w:r>
      <w:r w:rsidR="00403B12">
        <w:rPr>
          <w:vertAlign w:val="baseline"/>
        </w:rPr>
        <w:t xml:space="preserve">., </w:t>
      </w:r>
      <w:r>
        <w:rPr>
          <w:vertAlign w:val="baseline"/>
        </w:rPr>
        <w:t>2022)</w:t>
      </w:r>
    </w:p>
    <w:p w14:paraId="0868CB34" w14:textId="7C25B9F8" w:rsidR="00DB0AE0" w:rsidRPr="00DB0AE0" w:rsidRDefault="00DB0AE0" w:rsidP="0052764B">
      <w:pPr>
        <w:spacing w:line="360" w:lineRule="auto"/>
        <w:jc w:val="both"/>
        <w:rPr>
          <w:vertAlign w:val="baseline"/>
        </w:rPr>
      </w:pPr>
      <w:r w:rsidRPr="00DB0AE0">
        <w:rPr>
          <w:vertAlign w:val="baseline"/>
        </w:rPr>
        <w:t>Foliar spray with mixture of humic acid and K+ at panicle initiation and mid booting stages was significantly the most efficient treatment in improving rice grain quality, growth and yields. The mixture of humic and</w:t>
      </w:r>
      <w:r w:rsidR="00403B12">
        <w:rPr>
          <w:vertAlign w:val="baseline"/>
        </w:rPr>
        <w:t xml:space="preserve"> </w:t>
      </w:r>
      <w:r w:rsidRPr="00DB0AE0">
        <w:rPr>
          <w:vertAlign w:val="baseline"/>
        </w:rPr>
        <w:t>K+ could be recommended for improving rice quality and productivity of Giza 179 under salt stress.</w:t>
      </w:r>
      <w:r>
        <w:rPr>
          <w:vertAlign w:val="baseline"/>
        </w:rPr>
        <w:t>(</w:t>
      </w:r>
      <w:r w:rsidRPr="00DB0AE0">
        <w:t xml:space="preserve"> </w:t>
      </w:r>
      <w:r w:rsidRPr="00DB0AE0">
        <w:rPr>
          <w:vertAlign w:val="baseline"/>
        </w:rPr>
        <w:t>Amira M. Okasha</w:t>
      </w:r>
      <w:r>
        <w:rPr>
          <w:vertAlign w:val="baseline"/>
        </w:rPr>
        <w:t xml:space="preserve"> </w:t>
      </w:r>
      <w:r w:rsidR="00403B12" w:rsidRPr="00403B12">
        <w:rPr>
          <w:i/>
          <w:iCs/>
          <w:vertAlign w:val="baseline"/>
        </w:rPr>
        <w:t>et al</w:t>
      </w:r>
      <w:r w:rsidR="00403B12">
        <w:rPr>
          <w:vertAlign w:val="baseline"/>
        </w:rPr>
        <w:t xml:space="preserve">., </w:t>
      </w:r>
      <w:r>
        <w:rPr>
          <w:vertAlign w:val="baseline"/>
        </w:rPr>
        <w:t>2019)</w:t>
      </w:r>
    </w:p>
    <w:p w14:paraId="3A13441B" w14:textId="48B538E0" w:rsidR="0066233F" w:rsidRPr="0066233F" w:rsidRDefault="0066233F" w:rsidP="0052764B">
      <w:pPr>
        <w:spacing w:line="360" w:lineRule="auto"/>
        <w:jc w:val="both"/>
        <w:rPr>
          <w:vertAlign w:val="baseline"/>
        </w:rPr>
      </w:pPr>
      <w:r w:rsidRPr="0066233F">
        <w:rPr>
          <w:vertAlign w:val="baseline"/>
        </w:rPr>
        <w:t>Application of G</w:t>
      </w:r>
      <w:r w:rsidR="00483D93">
        <w:rPr>
          <w:vertAlign w:val="baseline"/>
        </w:rPr>
        <w:t>ypsum</w:t>
      </w:r>
      <w:r w:rsidRPr="0066233F">
        <w:rPr>
          <w:vertAlign w:val="baseline"/>
        </w:rPr>
        <w:t>, F</w:t>
      </w:r>
      <w:r w:rsidR="00483D93">
        <w:rPr>
          <w:vertAlign w:val="baseline"/>
        </w:rPr>
        <w:t>armyard manure</w:t>
      </w:r>
      <w:r w:rsidRPr="0066233F">
        <w:rPr>
          <w:vertAlign w:val="baseline"/>
        </w:rPr>
        <w:t xml:space="preserve"> and H</w:t>
      </w:r>
      <w:r w:rsidR="00483D93">
        <w:rPr>
          <w:vertAlign w:val="baseline"/>
        </w:rPr>
        <w:t>umic acid</w:t>
      </w:r>
      <w:r w:rsidRPr="0066233F">
        <w:rPr>
          <w:vertAlign w:val="baseline"/>
        </w:rPr>
        <w:t xml:space="preserve"> helped in improvement of soil properties and leaching of</w:t>
      </w:r>
      <w:r>
        <w:rPr>
          <w:vertAlign w:val="baseline"/>
        </w:rPr>
        <w:t xml:space="preserve"> </w:t>
      </w:r>
      <w:r w:rsidRPr="0066233F">
        <w:rPr>
          <w:vertAlign w:val="baseline"/>
        </w:rPr>
        <w:t>excessive ions to the deeper layer. Thus, concentration of salts was decreased in the upper layers</w:t>
      </w:r>
      <w:r>
        <w:rPr>
          <w:vertAlign w:val="baseline"/>
        </w:rPr>
        <w:t xml:space="preserve"> </w:t>
      </w:r>
      <w:r w:rsidRPr="0066233F">
        <w:rPr>
          <w:vertAlign w:val="baseline"/>
        </w:rPr>
        <w:t>which favoured the growth of plant and ultimately</w:t>
      </w:r>
      <w:r>
        <w:rPr>
          <w:vertAlign w:val="baseline"/>
        </w:rPr>
        <w:t xml:space="preserve"> </w:t>
      </w:r>
      <w:r w:rsidRPr="0066233F">
        <w:rPr>
          <w:vertAlign w:val="baseline"/>
        </w:rPr>
        <w:t>a significant increase in rice grain was observed</w:t>
      </w:r>
      <w:r>
        <w:rPr>
          <w:vertAlign w:val="baseline"/>
        </w:rPr>
        <w:t>.</w:t>
      </w:r>
      <w:r w:rsidR="00483D93">
        <w:rPr>
          <w:vertAlign w:val="baseline"/>
        </w:rPr>
        <w:t xml:space="preserve"> (</w:t>
      </w:r>
      <w:r w:rsidR="00483D93" w:rsidRPr="00483D93">
        <w:rPr>
          <w:vertAlign w:val="baseline"/>
        </w:rPr>
        <w:t>M. Shaaban</w:t>
      </w:r>
      <w:r w:rsidR="00483D93">
        <w:rPr>
          <w:vertAlign w:val="baseline"/>
        </w:rPr>
        <w:t xml:space="preserve"> </w:t>
      </w:r>
      <w:r w:rsidR="00403B12" w:rsidRPr="00403B12">
        <w:rPr>
          <w:i/>
          <w:iCs/>
          <w:vertAlign w:val="baseline"/>
        </w:rPr>
        <w:t>et al</w:t>
      </w:r>
      <w:r w:rsidR="00403B12">
        <w:rPr>
          <w:vertAlign w:val="baseline"/>
        </w:rPr>
        <w:t xml:space="preserve">., </w:t>
      </w:r>
      <w:r w:rsidR="00483D93">
        <w:rPr>
          <w:vertAlign w:val="baseline"/>
        </w:rPr>
        <w:t>2013)</w:t>
      </w:r>
    </w:p>
    <w:p w14:paraId="74D3943B" w14:textId="6CBC90FE" w:rsidR="00415BC6" w:rsidRPr="00297456" w:rsidRDefault="00F73BEF" w:rsidP="0052764B">
      <w:pPr>
        <w:spacing w:line="360" w:lineRule="auto"/>
        <w:jc w:val="both"/>
        <w:rPr>
          <w:b/>
          <w:bCs/>
          <w:vertAlign w:val="baseline"/>
        </w:rPr>
      </w:pPr>
      <w:r>
        <w:rPr>
          <w:b/>
          <w:bCs/>
          <w:vertAlign w:val="baseline"/>
        </w:rPr>
        <w:t xml:space="preserve">2.8. </w:t>
      </w:r>
      <w:r w:rsidR="00415BC6" w:rsidRPr="00297456">
        <w:rPr>
          <w:b/>
          <w:bCs/>
          <w:vertAlign w:val="baseline"/>
        </w:rPr>
        <w:t>Effect of humic acid on nutrient uptake of rice</w:t>
      </w:r>
    </w:p>
    <w:p w14:paraId="7DFDD91B" w14:textId="358EA9FB" w:rsidR="0066233F" w:rsidRDefault="0082029E" w:rsidP="0052764B">
      <w:pPr>
        <w:spacing w:line="360" w:lineRule="auto"/>
        <w:jc w:val="both"/>
        <w:rPr>
          <w:vertAlign w:val="baseline"/>
        </w:rPr>
      </w:pPr>
      <w:r w:rsidRPr="0082029E">
        <w:rPr>
          <w:vertAlign w:val="baseline"/>
        </w:rPr>
        <w:t xml:space="preserve">Humic substances (humic acid) attract positive ions, forms </w:t>
      </w:r>
      <w:r w:rsidR="00403B12" w:rsidRPr="0082029E">
        <w:rPr>
          <w:vertAlign w:val="baseline"/>
        </w:rPr>
        <w:t>chelate</w:t>
      </w:r>
      <w:r w:rsidRPr="0082029E">
        <w:rPr>
          <w:vertAlign w:val="baseline"/>
        </w:rPr>
        <w:t xml:space="preserve"> with micronutrients and releases them slowly when required by plants and act as chelating agents there by prevents formation of precipitation, fixation, leaching and oxidation of micronutrients in soil. Humic substances (humic acid and fulvic acid) with its auxin activity induce hormonal effect on catalytic activity cell permeability and increases nutrient uptake and dry matter yield</w:t>
      </w:r>
      <w:r>
        <w:rPr>
          <w:vertAlign w:val="baseline"/>
        </w:rPr>
        <w:t xml:space="preserve">. </w:t>
      </w:r>
      <w:r w:rsidRPr="0082029E">
        <w:rPr>
          <w:vertAlign w:val="baseline"/>
        </w:rPr>
        <w:t xml:space="preserve">(M Eshwar </w:t>
      </w:r>
      <w:r w:rsidR="00403B12" w:rsidRPr="00403B12">
        <w:rPr>
          <w:i/>
          <w:iCs/>
          <w:vertAlign w:val="baseline"/>
        </w:rPr>
        <w:t>et al</w:t>
      </w:r>
      <w:r w:rsidR="00403B12">
        <w:rPr>
          <w:vertAlign w:val="baseline"/>
        </w:rPr>
        <w:t xml:space="preserve">., </w:t>
      </w:r>
      <w:r w:rsidRPr="0082029E">
        <w:rPr>
          <w:vertAlign w:val="baseline"/>
        </w:rPr>
        <w:t>2017)</w:t>
      </w:r>
    </w:p>
    <w:p w14:paraId="364C1160" w14:textId="6D0ECF4D" w:rsidR="0066233F" w:rsidRDefault="0066233F" w:rsidP="0052764B">
      <w:pPr>
        <w:spacing w:line="360" w:lineRule="auto"/>
        <w:jc w:val="both"/>
        <w:rPr>
          <w:vertAlign w:val="baseline"/>
        </w:rPr>
      </w:pPr>
      <w:r>
        <w:rPr>
          <w:vertAlign w:val="baseline"/>
        </w:rPr>
        <w:t xml:space="preserve">In the study of </w:t>
      </w:r>
      <w:r w:rsidRPr="0066233F">
        <w:rPr>
          <w:vertAlign w:val="baseline"/>
        </w:rPr>
        <w:t>Differential responses of rice (Oryza sativa L.) to foliar</w:t>
      </w:r>
      <w:r>
        <w:rPr>
          <w:vertAlign w:val="baseline"/>
        </w:rPr>
        <w:t xml:space="preserve"> </w:t>
      </w:r>
      <w:r w:rsidRPr="0066233F">
        <w:rPr>
          <w:vertAlign w:val="baseline"/>
        </w:rPr>
        <w:t>fertilization of organic potassium salts</w:t>
      </w:r>
      <w:r>
        <w:rPr>
          <w:vertAlign w:val="baseline"/>
        </w:rPr>
        <w:t xml:space="preserve">, the </w:t>
      </w:r>
      <w:r w:rsidRPr="0066233F">
        <w:rPr>
          <w:vertAlign w:val="baseline"/>
        </w:rPr>
        <w:t>potassium humate performed best among the different potassium salts used and significantly enhanced the number of</w:t>
      </w:r>
      <w:r>
        <w:rPr>
          <w:vertAlign w:val="baseline"/>
        </w:rPr>
        <w:t xml:space="preserve"> </w:t>
      </w:r>
      <w:r w:rsidRPr="0066233F">
        <w:rPr>
          <w:vertAlign w:val="baseline"/>
        </w:rPr>
        <w:t>leaves, root biomass, and nutrient uptake. This study confirmed the growth</w:t>
      </w:r>
      <w:r>
        <w:rPr>
          <w:vertAlign w:val="baseline"/>
        </w:rPr>
        <w:t xml:space="preserve"> </w:t>
      </w:r>
      <w:r w:rsidRPr="0066233F">
        <w:rPr>
          <w:vertAlign w:val="baseline"/>
        </w:rPr>
        <w:t>promoting attributes of organic potassium salts by improving yield and</w:t>
      </w:r>
      <w:r>
        <w:rPr>
          <w:vertAlign w:val="baseline"/>
        </w:rPr>
        <w:t xml:space="preserve"> </w:t>
      </w:r>
      <w:r w:rsidRPr="0066233F">
        <w:rPr>
          <w:vertAlign w:val="baseline"/>
        </w:rPr>
        <w:t>nutrient uptake of submerged rice.</w:t>
      </w:r>
      <w:r>
        <w:rPr>
          <w:vertAlign w:val="baseline"/>
        </w:rPr>
        <w:t xml:space="preserve"> (</w:t>
      </w:r>
      <w:r w:rsidRPr="0066233F">
        <w:rPr>
          <w:vertAlign w:val="baseline"/>
        </w:rPr>
        <w:t>Arnab Kundu</w:t>
      </w:r>
      <w:r>
        <w:rPr>
          <w:vertAlign w:val="baseline"/>
        </w:rPr>
        <w:t xml:space="preserve"> </w:t>
      </w:r>
      <w:r w:rsidR="00403B12" w:rsidRPr="00403B12">
        <w:rPr>
          <w:i/>
          <w:iCs/>
          <w:vertAlign w:val="baseline"/>
        </w:rPr>
        <w:t>et al</w:t>
      </w:r>
      <w:r w:rsidR="00403B12">
        <w:rPr>
          <w:vertAlign w:val="baseline"/>
        </w:rPr>
        <w:t xml:space="preserve">., </w:t>
      </w:r>
      <w:r>
        <w:rPr>
          <w:vertAlign w:val="baseline"/>
        </w:rPr>
        <w:t>2020)</w:t>
      </w:r>
    </w:p>
    <w:p w14:paraId="1F6B82AE" w14:textId="1865F3AA" w:rsidR="00DB0AE0" w:rsidRDefault="00DB0AE0" w:rsidP="0052764B">
      <w:pPr>
        <w:spacing w:line="360" w:lineRule="auto"/>
        <w:jc w:val="both"/>
        <w:rPr>
          <w:vertAlign w:val="baseline"/>
        </w:rPr>
      </w:pPr>
      <w:r w:rsidRPr="00DB0AE0">
        <w:rPr>
          <w:vertAlign w:val="baseline"/>
        </w:rPr>
        <w:t>Spraying humic acid or compost extract led to significant increases in most</w:t>
      </w:r>
      <w:r>
        <w:rPr>
          <w:vertAlign w:val="baseline"/>
        </w:rPr>
        <w:t xml:space="preserve"> </w:t>
      </w:r>
      <w:r w:rsidRPr="00DB0AE0">
        <w:rPr>
          <w:vertAlign w:val="baseline"/>
        </w:rPr>
        <w:t>parameters of yield and its components as well as N, p &amp; K content of grains and</w:t>
      </w:r>
      <w:r>
        <w:rPr>
          <w:vertAlign w:val="baseline"/>
        </w:rPr>
        <w:t xml:space="preserve"> </w:t>
      </w:r>
      <w:r w:rsidRPr="00DB0AE0">
        <w:rPr>
          <w:vertAlign w:val="baseline"/>
        </w:rPr>
        <w:t>straw compared to no addition of such organic compounds in both seasons</w:t>
      </w:r>
      <w:r w:rsidR="00FA2460">
        <w:rPr>
          <w:vertAlign w:val="baseline"/>
        </w:rPr>
        <w:t xml:space="preserve"> </w:t>
      </w:r>
      <w:r>
        <w:rPr>
          <w:vertAlign w:val="baseline"/>
        </w:rPr>
        <w:t>(</w:t>
      </w:r>
      <w:r w:rsidRPr="00DB0AE0">
        <w:rPr>
          <w:vertAlign w:val="baseline"/>
        </w:rPr>
        <w:t>El-Gohary</w:t>
      </w:r>
      <w:r>
        <w:rPr>
          <w:vertAlign w:val="baseline"/>
        </w:rPr>
        <w:t xml:space="preserve"> </w:t>
      </w:r>
      <w:r w:rsidR="00403B12" w:rsidRPr="00403B12">
        <w:rPr>
          <w:i/>
          <w:iCs/>
          <w:vertAlign w:val="baseline"/>
        </w:rPr>
        <w:t>et al</w:t>
      </w:r>
      <w:r w:rsidR="00403B12">
        <w:rPr>
          <w:vertAlign w:val="baseline"/>
        </w:rPr>
        <w:t xml:space="preserve">., </w:t>
      </w:r>
      <w:r>
        <w:rPr>
          <w:vertAlign w:val="baseline"/>
        </w:rPr>
        <w:t>2010)</w:t>
      </w:r>
    </w:p>
    <w:p w14:paraId="135F4EBB" w14:textId="19134654" w:rsidR="00415BC6" w:rsidRPr="00297456" w:rsidRDefault="00F73BEF" w:rsidP="0052764B">
      <w:pPr>
        <w:spacing w:line="360" w:lineRule="auto"/>
        <w:jc w:val="both"/>
        <w:rPr>
          <w:b/>
          <w:bCs/>
          <w:vertAlign w:val="baseline"/>
        </w:rPr>
      </w:pPr>
      <w:r>
        <w:rPr>
          <w:b/>
          <w:bCs/>
          <w:vertAlign w:val="baseline"/>
        </w:rPr>
        <w:t xml:space="preserve">2.9. </w:t>
      </w:r>
      <w:r w:rsidR="00415BC6" w:rsidRPr="00297456">
        <w:rPr>
          <w:b/>
          <w:bCs/>
          <w:vertAlign w:val="baseline"/>
        </w:rPr>
        <w:t>Effect of humic acid on nutrient availability</w:t>
      </w:r>
    </w:p>
    <w:p w14:paraId="4010AB10" w14:textId="5FE087C1" w:rsidR="00415BC6" w:rsidRDefault="00415BC6" w:rsidP="0052764B">
      <w:pPr>
        <w:spacing w:line="360" w:lineRule="auto"/>
        <w:jc w:val="both"/>
        <w:rPr>
          <w:vertAlign w:val="baseline"/>
        </w:rPr>
      </w:pPr>
      <w:r w:rsidRPr="00415BC6">
        <w:rPr>
          <w:vertAlign w:val="baseline"/>
        </w:rPr>
        <w:t>The</w:t>
      </w:r>
      <w:r>
        <w:rPr>
          <w:vertAlign w:val="baseline"/>
        </w:rPr>
        <w:t xml:space="preserve"> </w:t>
      </w:r>
      <w:r w:rsidRPr="00415BC6">
        <w:rPr>
          <w:vertAlign w:val="baseline"/>
        </w:rPr>
        <w:t>experimental results showed that humic acid from peat increased plant biomass weight, plant roots, grain number of</w:t>
      </w:r>
      <w:r>
        <w:rPr>
          <w:vertAlign w:val="baseline"/>
        </w:rPr>
        <w:t xml:space="preserve"> </w:t>
      </w:r>
      <w:r w:rsidRPr="00415BC6">
        <w:rPr>
          <w:vertAlign w:val="baseline"/>
        </w:rPr>
        <w:t>tillers and chlorophyll content more than others. Humic acid efficiently can improve rice yields 10–20% supported by the</w:t>
      </w:r>
      <w:r>
        <w:rPr>
          <w:vertAlign w:val="baseline"/>
        </w:rPr>
        <w:t xml:space="preserve"> </w:t>
      </w:r>
      <w:r w:rsidRPr="00415BC6">
        <w:rPr>
          <w:vertAlign w:val="baseline"/>
        </w:rPr>
        <w:t>suitability of soil pH, nutrient availability and soil salinity.</w:t>
      </w:r>
      <w:r>
        <w:rPr>
          <w:vertAlign w:val="baseline"/>
        </w:rPr>
        <w:t xml:space="preserve"> </w:t>
      </w:r>
      <w:r w:rsidR="00776636">
        <w:rPr>
          <w:vertAlign w:val="baseline"/>
        </w:rPr>
        <w:t>(</w:t>
      </w:r>
      <w:r w:rsidR="00776636" w:rsidRPr="00776636">
        <w:rPr>
          <w:vertAlign w:val="baseline"/>
        </w:rPr>
        <w:t>Wanti Mindari</w:t>
      </w:r>
      <w:r w:rsidR="00776636">
        <w:rPr>
          <w:vertAlign w:val="baseline"/>
        </w:rPr>
        <w:t xml:space="preserve"> </w:t>
      </w:r>
      <w:r w:rsidR="00403B12" w:rsidRPr="00403B12">
        <w:rPr>
          <w:i/>
          <w:iCs/>
          <w:vertAlign w:val="baseline"/>
        </w:rPr>
        <w:t>et al</w:t>
      </w:r>
      <w:r w:rsidR="00403B12">
        <w:rPr>
          <w:vertAlign w:val="baseline"/>
        </w:rPr>
        <w:t xml:space="preserve">., </w:t>
      </w:r>
      <w:r w:rsidR="00776636">
        <w:rPr>
          <w:vertAlign w:val="baseline"/>
        </w:rPr>
        <w:t>2019)</w:t>
      </w:r>
    </w:p>
    <w:p w14:paraId="37CFC70D" w14:textId="5646FD80" w:rsidR="00112A46" w:rsidRDefault="00112A46" w:rsidP="0052764B">
      <w:pPr>
        <w:spacing w:line="360" w:lineRule="auto"/>
        <w:jc w:val="both"/>
        <w:rPr>
          <w:vertAlign w:val="baseline"/>
        </w:rPr>
      </w:pPr>
      <w:r w:rsidRPr="00112A46">
        <w:rPr>
          <w:vertAlign w:val="baseline"/>
        </w:rPr>
        <w:lastRenderedPageBreak/>
        <w:t>From th</w:t>
      </w:r>
      <w:r>
        <w:rPr>
          <w:vertAlign w:val="baseline"/>
        </w:rPr>
        <w:t>e</w:t>
      </w:r>
      <w:r w:rsidRPr="00112A46">
        <w:rPr>
          <w:vertAlign w:val="baseline"/>
        </w:rPr>
        <w:t xml:space="preserve"> experiment</w:t>
      </w:r>
      <w:r>
        <w:rPr>
          <w:vertAlign w:val="baseline"/>
        </w:rPr>
        <w:t xml:space="preserve"> on </w:t>
      </w:r>
      <w:r w:rsidRPr="00112A46">
        <w:rPr>
          <w:vertAlign w:val="baseline"/>
        </w:rPr>
        <w:t>Effect of Lime, Humic Acid and Moisture Regime</w:t>
      </w:r>
      <w:r>
        <w:rPr>
          <w:vertAlign w:val="baseline"/>
        </w:rPr>
        <w:t xml:space="preserve"> </w:t>
      </w:r>
      <w:r w:rsidRPr="00112A46">
        <w:rPr>
          <w:vertAlign w:val="baseline"/>
        </w:rPr>
        <w:t>on the Availability of Zinc in Alfisol</w:t>
      </w:r>
      <w:r>
        <w:rPr>
          <w:vertAlign w:val="baseline"/>
        </w:rPr>
        <w:t xml:space="preserve">, </w:t>
      </w:r>
      <w:r w:rsidRPr="00112A46">
        <w:rPr>
          <w:vertAlign w:val="baseline"/>
        </w:rPr>
        <w:t>Sushanta Kumar Naik and Dilip Kumar Das</w:t>
      </w:r>
      <w:r>
        <w:rPr>
          <w:vertAlign w:val="baseline"/>
        </w:rPr>
        <w:t xml:space="preserve"> (2007) </w:t>
      </w:r>
      <w:r w:rsidRPr="00112A46">
        <w:rPr>
          <w:vertAlign w:val="baseline"/>
        </w:rPr>
        <w:t>concluded that</w:t>
      </w:r>
      <w:r>
        <w:rPr>
          <w:vertAlign w:val="baseline"/>
        </w:rPr>
        <w:t xml:space="preserve"> </w:t>
      </w:r>
      <w:r w:rsidRPr="00112A46">
        <w:rPr>
          <w:vertAlign w:val="baseline"/>
        </w:rPr>
        <w:t>the humic acid application have favorable effect on the Zn availability at saturated condition.</w:t>
      </w:r>
    </w:p>
    <w:p w14:paraId="550C437B" w14:textId="550FFAE7" w:rsidR="00887084" w:rsidRPr="00F73BEF" w:rsidRDefault="00297456" w:rsidP="00F73BEF">
      <w:pPr>
        <w:pStyle w:val="ListParagraph"/>
        <w:numPr>
          <w:ilvl w:val="0"/>
          <w:numId w:val="36"/>
        </w:numPr>
        <w:spacing w:line="360" w:lineRule="auto"/>
        <w:jc w:val="both"/>
        <w:rPr>
          <w:b/>
          <w:bCs/>
        </w:rPr>
      </w:pPr>
      <w:bookmarkStart w:id="0" w:name="_GoBack"/>
      <w:bookmarkEnd w:id="0"/>
      <w:r w:rsidRPr="00F73BEF">
        <w:rPr>
          <w:b/>
          <w:bCs/>
        </w:rPr>
        <w:t>Summary and conclusions</w:t>
      </w:r>
    </w:p>
    <w:p w14:paraId="789F5706" w14:textId="4315FED5" w:rsidR="00227145" w:rsidRPr="003566F3" w:rsidRDefault="00227145" w:rsidP="0052764B">
      <w:pPr>
        <w:spacing w:line="360" w:lineRule="auto"/>
        <w:jc w:val="both"/>
        <w:rPr>
          <w:b/>
          <w:bCs/>
          <w:u w:val="single"/>
          <w:vertAlign w:val="baseline"/>
        </w:rPr>
      </w:pPr>
      <w:r>
        <w:rPr>
          <w:vertAlign w:val="baseline"/>
        </w:rPr>
        <w:t xml:space="preserve">The humic acid application has potential significant effect on crop agronomic performance and soil quality parameters. The humic acid chemical </w:t>
      </w:r>
      <w:r w:rsidR="003012D7">
        <w:rPr>
          <w:vertAlign w:val="baseline"/>
        </w:rPr>
        <w:t xml:space="preserve">structure, solubility and application rate, soil crop type also affect the Humic acid effects on crop performance. </w:t>
      </w:r>
      <w:r w:rsidR="00887084">
        <w:rPr>
          <w:vertAlign w:val="baseline"/>
        </w:rPr>
        <w:t xml:space="preserve">From the above findings the humic acid showed the higher crop response, yield and yield attributing characters. Nutrient uptake and nutrient availability were also significantly increased. </w:t>
      </w:r>
      <w:r w:rsidR="003012D7">
        <w:rPr>
          <w:vertAlign w:val="baseline"/>
        </w:rPr>
        <w:t>Recently there is an increase in the use of organic material as fertilizer or soil amendments. This interest may be attributed to reduction in the use of chemical fertilizers, Concern for potential polluting effects of chemical in soil, a need for energy conservation. Therefore, humic material is one of the organic natural resources with the potential for meeting some of these needs</w:t>
      </w:r>
      <w:r w:rsidR="00887084">
        <w:rPr>
          <w:vertAlign w:val="baseline"/>
        </w:rPr>
        <w:t>.</w:t>
      </w:r>
    </w:p>
    <w:p w14:paraId="3DDE0214" w14:textId="4A818D0C" w:rsidR="003566F3" w:rsidRPr="00297456" w:rsidRDefault="00297456" w:rsidP="0052764B">
      <w:pPr>
        <w:spacing w:line="360" w:lineRule="auto"/>
        <w:jc w:val="both"/>
        <w:rPr>
          <w:b/>
          <w:bCs/>
          <w:vertAlign w:val="baseline"/>
        </w:rPr>
      </w:pPr>
      <w:r>
        <w:rPr>
          <w:b/>
          <w:bCs/>
          <w:vertAlign w:val="baseline"/>
        </w:rPr>
        <w:t>References</w:t>
      </w:r>
    </w:p>
    <w:p w14:paraId="1B6D08D6" w14:textId="2E6752DB" w:rsidR="001D79F2" w:rsidRPr="001D79F2" w:rsidRDefault="001D79F2" w:rsidP="001D79F2">
      <w:pPr>
        <w:spacing w:line="360" w:lineRule="auto"/>
        <w:ind w:left="1134" w:hanging="1134"/>
        <w:jc w:val="both"/>
        <w:rPr>
          <w:vertAlign w:val="baseline"/>
        </w:rPr>
      </w:pPr>
      <w:r>
        <w:rPr>
          <w:vertAlign w:val="baseline"/>
        </w:rPr>
        <w:t xml:space="preserve">Alan </w:t>
      </w:r>
      <w:r w:rsidRPr="001D79F2">
        <w:rPr>
          <w:vertAlign w:val="baseline"/>
        </w:rPr>
        <w:t>B</w:t>
      </w:r>
      <w:r>
        <w:rPr>
          <w:vertAlign w:val="baseline"/>
        </w:rPr>
        <w:t>.</w:t>
      </w:r>
      <w:r w:rsidRPr="001D79F2">
        <w:rPr>
          <w:vertAlign w:val="baseline"/>
        </w:rPr>
        <w:t xml:space="preserve">, Hurst, H. M., Walkden, S. B., Dean, F. M., </w:t>
      </w:r>
      <w:r>
        <w:rPr>
          <w:vertAlign w:val="baseline"/>
        </w:rPr>
        <w:t>and</w:t>
      </w:r>
      <w:r w:rsidRPr="001D79F2">
        <w:rPr>
          <w:vertAlign w:val="baseline"/>
        </w:rPr>
        <w:t xml:space="preserve"> Hirst, M. (1963). Nature of humic acids. </w:t>
      </w:r>
      <w:r w:rsidRPr="001D79F2">
        <w:rPr>
          <w:i/>
          <w:iCs/>
          <w:vertAlign w:val="baseline"/>
        </w:rPr>
        <w:t>Nature</w:t>
      </w:r>
      <w:r w:rsidRPr="001D79F2">
        <w:rPr>
          <w:vertAlign w:val="baseline"/>
        </w:rPr>
        <w:t>, 199(4894)</w:t>
      </w:r>
      <w:r>
        <w:rPr>
          <w:vertAlign w:val="baseline"/>
        </w:rPr>
        <w:t>:</w:t>
      </w:r>
      <w:r w:rsidRPr="001D79F2">
        <w:rPr>
          <w:vertAlign w:val="baseline"/>
        </w:rPr>
        <w:t xml:space="preserve"> 696-697.</w:t>
      </w:r>
    </w:p>
    <w:p w14:paraId="39A8AAC7" w14:textId="236AFCC1" w:rsidR="002D719F" w:rsidRDefault="002D719F" w:rsidP="00056301">
      <w:pPr>
        <w:spacing w:line="360" w:lineRule="auto"/>
        <w:ind w:left="1134" w:hanging="1134"/>
        <w:jc w:val="both"/>
        <w:rPr>
          <w:vertAlign w:val="baseline"/>
        </w:rPr>
      </w:pPr>
      <w:r>
        <w:rPr>
          <w:vertAlign w:val="baseline"/>
        </w:rPr>
        <w:t>Amira</w:t>
      </w:r>
      <w:r w:rsidR="00625401">
        <w:rPr>
          <w:vertAlign w:val="baseline"/>
        </w:rPr>
        <w:t>, M.</w:t>
      </w:r>
      <w:r w:rsidRPr="00DE08AD">
        <w:rPr>
          <w:vertAlign w:val="baseline"/>
        </w:rPr>
        <w:t>O</w:t>
      </w:r>
      <w:r w:rsidR="00625401">
        <w:rPr>
          <w:vertAlign w:val="baseline"/>
        </w:rPr>
        <w:t>.</w:t>
      </w:r>
      <w:r w:rsidRPr="00DE08AD">
        <w:rPr>
          <w:vertAlign w:val="baseline"/>
        </w:rPr>
        <w:t>, Abbelhameed</w:t>
      </w:r>
      <w:r w:rsidR="00625401">
        <w:rPr>
          <w:vertAlign w:val="baseline"/>
        </w:rPr>
        <w:t>,</w:t>
      </w:r>
      <w:r w:rsidRPr="00DE08AD">
        <w:rPr>
          <w:vertAlign w:val="baseline"/>
        </w:rPr>
        <w:t xml:space="preserve"> M.M., </w:t>
      </w:r>
      <w:r>
        <w:rPr>
          <w:vertAlign w:val="baseline"/>
        </w:rPr>
        <w:t>and</w:t>
      </w:r>
      <w:r w:rsidRPr="00DE08AD">
        <w:rPr>
          <w:vertAlign w:val="baseline"/>
        </w:rPr>
        <w:t xml:space="preserve"> Elshayb</w:t>
      </w:r>
      <w:r w:rsidR="00625401">
        <w:rPr>
          <w:vertAlign w:val="baseline"/>
        </w:rPr>
        <w:t>,</w:t>
      </w:r>
      <w:r w:rsidRPr="00DE08AD">
        <w:rPr>
          <w:vertAlign w:val="baseline"/>
        </w:rPr>
        <w:t xml:space="preserve"> O.M. </w:t>
      </w:r>
      <w:r w:rsidR="00625401">
        <w:rPr>
          <w:vertAlign w:val="baseline"/>
        </w:rPr>
        <w:t>(</w:t>
      </w:r>
      <w:r w:rsidRPr="00DE08AD">
        <w:rPr>
          <w:vertAlign w:val="baseline"/>
        </w:rPr>
        <w:t>2019</w:t>
      </w:r>
      <w:r w:rsidR="00625401">
        <w:rPr>
          <w:vertAlign w:val="baseline"/>
        </w:rPr>
        <w:t>)</w:t>
      </w:r>
      <w:r w:rsidRPr="00DE08AD">
        <w:rPr>
          <w:vertAlign w:val="baseline"/>
        </w:rPr>
        <w:t xml:space="preserve">. Improving rice grain quality and yield of Giza 179 rice cultivar using some chemical foliar spray at late growth stages under salt stress. </w:t>
      </w:r>
      <w:r w:rsidR="00625401" w:rsidRPr="00625401">
        <w:rPr>
          <w:i/>
          <w:iCs/>
          <w:color w:val="040C28"/>
          <w:vertAlign w:val="baseline"/>
        </w:rPr>
        <w:t>Journal of Plant Production</w:t>
      </w:r>
      <w:r>
        <w:rPr>
          <w:color w:val="040C28"/>
          <w:vertAlign w:val="baseline"/>
        </w:rPr>
        <w:t>,</w:t>
      </w:r>
      <w:r>
        <w:rPr>
          <w:vertAlign w:val="baseline"/>
        </w:rPr>
        <w:t xml:space="preserve"> </w:t>
      </w:r>
      <w:r w:rsidRPr="00DE08AD">
        <w:rPr>
          <w:vertAlign w:val="baseline"/>
        </w:rPr>
        <w:t>10(9)</w:t>
      </w:r>
      <w:r>
        <w:rPr>
          <w:vertAlign w:val="baseline"/>
        </w:rPr>
        <w:t>:</w:t>
      </w:r>
      <w:r w:rsidRPr="00DE08AD">
        <w:rPr>
          <w:vertAlign w:val="baseline"/>
        </w:rPr>
        <w:t xml:space="preserve"> 769-775.</w:t>
      </w:r>
    </w:p>
    <w:p w14:paraId="4663D7A1" w14:textId="05BA4F6F" w:rsidR="002D719F" w:rsidRDefault="002D719F" w:rsidP="00056301">
      <w:pPr>
        <w:spacing w:line="360" w:lineRule="auto"/>
        <w:ind w:left="1134" w:hanging="1134"/>
        <w:jc w:val="both"/>
        <w:rPr>
          <w:vertAlign w:val="baseline"/>
        </w:rPr>
      </w:pPr>
      <w:r w:rsidRPr="00981E43">
        <w:rPr>
          <w:vertAlign w:val="baseline"/>
        </w:rPr>
        <w:t>Ampong</w:t>
      </w:r>
      <w:r w:rsidR="00625401">
        <w:rPr>
          <w:vertAlign w:val="baseline"/>
        </w:rPr>
        <w:t>,</w:t>
      </w:r>
      <w:r>
        <w:rPr>
          <w:vertAlign w:val="baseline"/>
        </w:rPr>
        <w:t xml:space="preserve"> </w:t>
      </w:r>
      <w:r w:rsidRPr="00981E43">
        <w:rPr>
          <w:vertAlign w:val="baseline"/>
        </w:rPr>
        <w:t>K., Thilakaranthna</w:t>
      </w:r>
      <w:r w:rsidR="00625401">
        <w:rPr>
          <w:vertAlign w:val="baseline"/>
        </w:rPr>
        <w:t>,</w:t>
      </w:r>
      <w:r>
        <w:rPr>
          <w:vertAlign w:val="baseline"/>
        </w:rPr>
        <w:t xml:space="preserve"> </w:t>
      </w:r>
      <w:r w:rsidRPr="00981E43">
        <w:rPr>
          <w:vertAlign w:val="baseline"/>
        </w:rPr>
        <w:t xml:space="preserve">M.S., </w:t>
      </w:r>
      <w:r>
        <w:rPr>
          <w:vertAlign w:val="baseline"/>
        </w:rPr>
        <w:t>and</w:t>
      </w:r>
      <w:r w:rsidRPr="00981E43">
        <w:rPr>
          <w:vertAlign w:val="baseline"/>
        </w:rPr>
        <w:t xml:space="preserve"> Gorim</w:t>
      </w:r>
      <w:r w:rsidR="00625401">
        <w:rPr>
          <w:vertAlign w:val="baseline"/>
        </w:rPr>
        <w:t>,</w:t>
      </w:r>
      <w:r w:rsidRPr="00981E43">
        <w:rPr>
          <w:vertAlign w:val="baseline"/>
        </w:rPr>
        <w:t xml:space="preserve"> L.Y. </w:t>
      </w:r>
      <w:r w:rsidR="00625401">
        <w:rPr>
          <w:vertAlign w:val="baseline"/>
        </w:rPr>
        <w:t>(</w:t>
      </w:r>
      <w:r w:rsidRPr="00981E43">
        <w:rPr>
          <w:vertAlign w:val="baseline"/>
        </w:rPr>
        <w:t>2022</w:t>
      </w:r>
      <w:r w:rsidR="00625401">
        <w:rPr>
          <w:vertAlign w:val="baseline"/>
        </w:rPr>
        <w:t>)</w:t>
      </w:r>
      <w:r w:rsidRPr="00981E43">
        <w:rPr>
          <w:vertAlign w:val="baseline"/>
        </w:rPr>
        <w:t xml:space="preserve">. Understanding the role of humic acids on crop performance and soil health. </w:t>
      </w:r>
      <w:r w:rsidRPr="00625401">
        <w:rPr>
          <w:i/>
          <w:iCs/>
          <w:vertAlign w:val="baseline"/>
        </w:rPr>
        <w:t>Front</w:t>
      </w:r>
      <w:r w:rsidR="00625401">
        <w:rPr>
          <w:i/>
          <w:iCs/>
          <w:vertAlign w:val="baseline"/>
        </w:rPr>
        <w:t>iers</w:t>
      </w:r>
      <w:r w:rsidRPr="00625401">
        <w:rPr>
          <w:i/>
          <w:iCs/>
          <w:vertAlign w:val="baseline"/>
        </w:rPr>
        <w:t xml:space="preserve"> Agron</w:t>
      </w:r>
      <w:r w:rsidR="00625401">
        <w:rPr>
          <w:i/>
          <w:iCs/>
          <w:vertAlign w:val="baseline"/>
        </w:rPr>
        <w:t>omy</w:t>
      </w:r>
      <w:r w:rsidRPr="00981E43">
        <w:rPr>
          <w:vertAlign w:val="baseline"/>
        </w:rPr>
        <w:t>, 4</w:t>
      </w:r>
      <w:r>
        <w:rPr>
          <w:vertAlign w:val="baseline"/>
        </w:rPr>
        <w:t>:</w:t>
      </w:r>
      <w:r w:rsidRPr="00981E43">
        <w:rPr>
          <w:vertAlign w:val="baseline"/>
        </w:rPr>
        <w:t xml:space="preserve"> 848621.</w:t>
      </w:r>
    </w:p>
    <w:p w14:paraId="67508D8B" w14:textId="70885476" w:rsidR="00D8753F" w:rsidRDefault="00D8753F" w:rsidP="00056301">
      <w:pPr>
        <w:spacing w:line="360" w:lineRule="auto"/>
        <w:ind w:left="1134" w:hanging="1134"/>
        <w:jc w:val="both"/>
        <w:rPr>
          <w:vertAlign w:val="baseline"/>
        </w:rPr>
      </w:pPr>
      <w:r>
        <w:rPr>
          <w:vertAlign w:val="baseline"/>
        </w:rPr>
        <w:t>Arnab</w:t>
      </w:r>
      <w:r w:rsidR="00625401">
        <w:rPr>
          <w:vertAlign w:val="baseline"/>
        </w:rPr>
        <w:t>,</w:t>
      </w:r>
      <w:r>
        <w:rPr>
          <w:vertAlign w:val="baseline"/>
        </w:rPr>
        <w:t xml:space="preserve"> </w:t>
      </w:r>
      <w:r w:rsidRPr="00403931">
        <w:rPr>
          <w:vertAlign w:val="baseline"/>
        </w:rPr>
        <w:t>K</w:t>
      </w:r>
      <w:r w:rsidR="00625401">
        <w:rPr>
          <w:vertAlign w:val="baseline"/>
        </w:rPr>
        <w:t>.</w:t>
      </w:r>
      <w:r w:rsidRPr="00403931">
        <w:rPr>
          <w:vertAlign w:val="baseline"/>
        </w:rPr>
        <w:t>, Raha</w:t>
      </w:r>
      <w:r w:rsidR="00625401">
        <w:rPr>
          <w:vertAlign w:val="baseline"/>
        </w:rPr>
        <w:t>,</w:t>
      </w:r>
      <w:r w:rsidRPr="00403931">
        <w:rPr>
          <w:vertAlign w:val="baseline"/>
        </w:rPr>
        <w:t xml:space="preserve"> P., Dubey</w:t>
      </w:r>
      <w:r w:rsidR="00625401">
        <w:rPr>
          <w:vertAlign w:val="baseline"/>
        </w:rPr>
        <w:t>,</w:t>
      </w:r>
      <w:r w:rsidRPr="00403931">
        <w:rPr>
          <w:vertAlign w:val="baseline"/>
        </w:rPr>
        <w:t xml:space="preserve"> A.N., Rani</w:t>
      </w:r>
      <w:r w:rsidR="00625401">
        <w:rPr>
          <w:vertAlign w:val="baseline"/>
        </w:rPr>
        <w:t>,</w:t>
      </w:r>
      <w:r w:rsidRPr="00403931">
        <w:rPr>
          <w:vertAlign w:val="baseline"/>
        </w:rPr>
        <w:t xml:space="preserve"> M., Pau</w:t>
      </w:r>
      <w:r>
        <w:rPr>
          <w:vertAlign w:val="baseline"/>
        </w:rPr>
        <w:t>l</w:t>
      </w:r>
      <w:r w:rsidR="00625401">
        <w:rPr>
          <w:vertAlign w:val="baseline"/>
        </w:rPr>
        <w:t>,</w:t>
      </w:r>
      <w:r>
        <w:rPr>
          <w:vertAlign w:val="baseline"/>
        </w:rPr>
        <w:t xml:space="preserve"> </w:t>
      </w:r>
      <w:r w:rsidRPr="00403931">
        <w:rPr>
          <w:vertAlign w:val="baseline"/>
        </w:rPr>
        <w:t>A.,</w:t>
      </w:r>
      <w:r>
        <w:rPr>
          <w:vertAlign w:val="baseline"/>
        </w:rPr>
        <w:t xml:space="preserve"> and</w:t>
      </w:r>
      <w:r w:rsidRPr="00403931">
        <w:rPr>
          <w:vertAlign w:val="baseline"/>
        </w:rPr>
        <w:t xml:space="preserve"> Patel</w:t>
      </w:r>
      <w:r w:rsidR="00625401">
        <w:rPr>
          <w:vertAlign w:val="baseline"/>
        </w:rPr>
        <w:t>,</w:t>
      </w:r>
      <w:r w:rsidRPr="00403931">
        <w:rPr>
          <w:vertAlign w:val="baseline"/>
        </w:rPr>
        <w:t xml:space="preserve"> R.</w:t>
      </w:r>
      <w:r>
        <w:rPr>
          <w:vertAlign w:val="baseline"/>
        </w:rPr>
        <w:t xml:space="preserve"> </w:t>
      </w:r>
      <w:r w:rsidR="00625401">
        <w:rPr>
          <w:vertAlign w:val="baseline"/>
        </w:rPr>
        <w:t>(</w:t>
      </w:r>
      <w:r w:rsidRPr="00403931">
        <w:rPr>
          <w:vertAlign w:val="baseline"/>
        </w:rPr>
        <w:t>2020</w:t>
      </w:r>
      <w:r w:rsidR="00625401">
        <w:rPr>
          <w:vertAlign w:val="baseline"/>
        </w:rPr>
        <w:t>)</w:t>
      </w:r>
      <w:r w:rsidRPr="00403931">
        <w:rPr>
          <w:vertAlign w:val="baseline"/>
        </w:rPr>
        <w:t>.</w:t>
      </w:r>
      <w:r>
        <w:rPr>
          <w:vertAlign w:val="baseline"/>
        </w:rPr>
        <w:t xml:space="preserve"> </w:t>
      </w:r>
      <w:r w:rsidRPr="00403931">
        <w:rPr>
          <w:vertAlign w:val="baseline"/>
        </w:rPr>
        <w:t>Differential responses of rice (Oryza sativa L.) to foliar fertilization of organic potassium salts.</w:t>
      </w:r>
      <w:r w:rsidRPr="00403931">
        <w:t xml:space="preserve"> </w:t>
      </w:r>
      <w:r w:rsidRPr="00625401">
        <w:rPr>
          <w:i/>
          <w:iCs/>
          <w:vertAlign w:val="baseline"/>
        </w:rPr>
        <w:t>J</w:t>
      </w:r>
      <w:r w:rsidR="00625401" w:rsidRPr="00625401">
        <w:rPr>
          <w:i/>
          <w:iCs/>
          <w:vertAlign w:val="baseline"/>
        </w:rPr>
        <w:t>ournal of</w:t>
      </w:r>
      <w:r w:rsidRPr="00625401">
        <w:rPr>
          <w:i/>
          <w:iCs/>
          <w:vertAlign w:val="baseline"/>
        </w:rPr>
        <w:t xml:space="preserve"> Plant Nutr</w:t>
      </w:r>
      <w:r w:rsidR="00625401" w:rsidRPr="00625401">
        <w:rPr>
          <w:i/>
          <w:iCs/>
          <w:vertAlign w:val="baseline"/>
        </w:rPr>
        <w:t>ition</w:t>
      </w:r>
      <w:r w:rsidRPr="00403931">
        <w:rPr>
          <w:vertAlign w:val="baseline"/>
        </w:rPr>
        <w:t>, 44(9)</w:t>
      </w:r>
      <w:r>
        <w:rPr>
          <w:vertAlign w:val="baseline"/>
        </w:rPr>
        <w:t>:</w:t>
      </w:r>
      <w:r w:rsidRPr="00403931">
        <w:rPr>
          <w:vertAlign w:val="baseline"/>
        </w:rPr>
        <w:t xml:space="preserve"> 1330-1348.</w:t>
      </w:r>
    </w:p>
    <w:p w14:paraId="59D33778" w14:textId="704381E2" w:rsidR="002D719F" w:rsidRDefault="002D719F" w:rsidP="00056301">
      <w:pPr>
        <w:spacing w:line="360" w:lineRule="auto"/>
        <w:ind w:left="1134" w:hanging="1134"/>
        <w:jc w:val="both"/>
        <w:rPr>
          <w:vertAlign w:val="baseline"/>
        </w:rPr>
      </w:pPr>
      <w:r w:rsidRPr="00FB2201">
        <w:rPr>
          <w:vertAlign w:val="baseline"/>
        </w:rPr>
        <w:t>Barai</w:t>
      </w:r>
      <w:r w:rsidR="00056301">
        <w:rPr>
          <w:vertAlign w:val="baseline"/>
        </w:rPr>
        <w:t>,</w:t>
      </w:r>
      <w:r>
        <w:rPr>
          <w:vertAlign w:val="baseline"/>
        </w:rPr>
        <w:t xml:space="preserve"> </w:t>
      </w:r>
      <w:r w:rsidRPr="00FB2201">
        <w:rPr>
          <w:vertAlign w:val="baseline"/>
        </w:rPr>
        <w:t>S., Islam</w:t>
      </w:r>
      <w:r w:rsidR="00056301">
        <w:rPr>
          <w:vertAlign w:val="baseline"/>
        </w:rPr>
        <w:t xml:space="preserve">, </w:t>
      </w:r>
      <w:r w:rsidRPr="00FB2201">
        <w:rPr>
          <w:vertAlign w:val="baseline"/>
        </w:rPr>
        <w:t>M.M., Parvin</w:t>
      </w:r>
      <w:r w:rsidR="00056301">
        <w:rPr>
          <w:vertAlign w:val="baseline"/>
        </w:rPr>
        <w:t>,</w:t>
      </w:r>
      <w:r w:rsidRPr="00FB2201">
        <w:rPr>
          <w:vertAlign w:val="baseline"/>
        </w:rPr>
        <w:t xml:space="preserve"> S., Nizam</w:t>
      </w:r>
      <w:r w:rsidR="00056301">
        <w:rPr>
          <w:vertAlign w:val="baseline"/>
        </w:rPr>
        <w:t>,</w:t>
      </w:r>
      <w:r>
        <w:rPr>
          <w:vertAlign w:val="baseline"/>
        </w:rPr>
        <w:t xml:space="preserve"> </w:t>
      </w:r>
      <w:r w:rsidRPr="00FB2201">
        <w:rPr>
          <w:vertAlign w:val="baseline"/>
        </w:rPr>
        <w:t xml:space="preserve">R., </w:t>
      </w:r>
      <w:r>
        <w:rPr>
          <w:vertAlign w:val="baseline"/>
        </w:rPr>
        <w:t xml:space="preserve">and </w:t>
      </w:r>
      <w:r w:rsidRPr="00FB2201">
        <w:rPr>
          <w:vertAlign w:val="baseline"/>
        </w:rPr>
        <w:t>Bithy</w:t>
      </w:r>
      <w:r w:rsidR="00056301">
        <w:rPr>
          <w:vertAlign w:val="baseline"/>
        </w:rPr>
        <w:t>,</w:t>
      </w:r>
      <w:r>
        <w:rPr>
          <w:vertAlign w:val="baseline"/>
        </w:rPr>
        <w:t xml:space="preserve"> </w:t>
      </w:r>
      <w:r w:rsidRPr="00FB2201">
        <w:rPr>
          <w:vertAlign w:val="baseline"/>
        </w:rPr>
        <w:t>P.A.</w:t>
      </w:r>
      <w:r w:rsidR="00056301">
        <w:rPr>
          <w:vertAlign w:val="baseline"/>
        </w:rPr>
        <w:t xml:space="preserve"> (2018).</w:t>
      </w:r>
      <w:r w:rsidRPr="00FB2201">
        <w:rPr>
          <w:vertAlign w:val="baseline"/>
        </w:rPr>
        <w:t xml:space="preserve"> Influence of humic acid on morpho-physiology and yield of rice. </w:t>
      </w:r>
      <w:r w:rsidR="00056301" w:rsidRPr="00056301">
        <w:rPr>
          <w:i/>
          <w:iCs/>
          <w:vertAlign w:val="baseline"/>
        </w:rPr>
        <w:t>Journal of Bioscience and Agriculture Research</w:t>
      </w:r>
      <w:r>
        <w:rPr>
          <w:vertAlign w:val="baseline"/>
        </w:rPr>
        <w:t>,</w:t>
      </w:r>
      <w:r w:rsidRPr="00FB2201">
        <w:rPr>
          <w:vertAlign w:val="baseline"/>
        </w:rPr>
        <w:t xml:space="preserve"> 29(01)</w:t>
      </w:r>
      <w:r>
        <w:rPr>
          <w:vertAlign w:val="baseline"/>
        </w:rPr>
        <w:t>:</w:t>
      </w:r>
      <w:r w:rsidRPr="00FB2201">
        <w:rPr>
          <w:vertAlign w:val="baseline"/>
        </w:rPr>
        <w:t xml:space="preserve"> 2407-2415</w:t>
      </w:r>
      <w:r>
        <w:rPr>
          <w:vertAlign w:val="baseline"/>
        </w:rPr>
        <w:t>.</w:t>
      </w:r>
    </w:p>
    <w:p w14:paraId="1BE32B3F" w14:textId="7EC2FAAC" w:rsidR="002D719F" w:rsidRDefault="002D719F" w:rsidP="00056301">
      <w:pPr>
        <w:spacing w:line="360" w:lineRule="auto"/>
        <w:ind w:left="1134" w:hanging="1134"/>
        <w:jc w:val="both"/>
        <w:rPr>
          <w:vertAlign w:val="baseline"/>
        </w:rPr>
      </w:pPr>
      <w:r w:rsidRPr="00981E43">
        <w:rPr>
          <w:vertAlign w:val="baseline"/>
        </w:rPr>
        <w:t>Beckley</w:t>
      </w:r>
      <w:r w:rsidR="00056301">
        <w:rPr>
          <w:vertAlign w:val="baseline"/>
        </w:rPr>
        <w:t>,</w:t>
      </w:r>
      <w:r>
        <w:rPr>
          <w:vertAlign w:val="baseline"/>
        </w:rPr>
        <w:t xml:space="preserve"> </w:t>
      </w:r>
      <w:r w:rsidRPr="00981E43">
        <w:rPr>
          <w:vertAlign w:val="baseline"/>
        </w:rPr>
        <w:t>V</w:t>
      </w:r>
      <w:r>
        <w:rPr>
          <w:vertAlign w:val="baseline"/>
        </w:rPr>
        <w:t>.</w:t>
      </w:r>
      <w:r w:rsidRPr="00981E43">
        <w:rPr>
          <w:vertAlign w:val="baseline"/>
        </w:rPr>
        <w:t>A.</w:t>
      </w:r>
      <w:r>
        <w:rPr>
          <w:vertAlign w:val="baseline"/>
        </w:rPr>
        <w:t xml:space="preserve"> </w:t>
      </w:r>
      <w:r w:rsidR="00625401">
        <w:rPr>
          <w:vertAlign w:val="baseline"/>
        </w:rPr>
        <w:t>(</w:t>
      </w:r>
      <w:r w:rsidRPr="00981E43">
        <w:rPr>
          <w:vertAlign w:val="baseline"/>
        </w:rPr>
        <w:t>1921</w:t>
      </w:r>
      <w:r w:rsidR="00625401">
        <w:rPr>
          <w:vertAlign w:val="baseline"/>
        </w:rPr>
        <w:t>)</w:t>
      </w:r>
      <w:r w:rsidRPr="00981E43">
        <w:rPr>
          <w:vertAlign w:val="baseline"/>
        </w:rPr>
        <w:t>.</w:t>
      </w:r>
      <w:r>
        <w:rPr>
          <w:vertAlign w:val="baseline"/>
        </w:rPr>
        <w:t xml:space="preserve"> </w:t>
      </w:r>
      <w:r w:rsidRPr="00981E43">
        <w:rPr>
          <w:vertAlign w:val="baseline"/>
        </w:rPr>
        <w:t>The preparation and fractionation of humic acid.</w:t>
      </w:r>
      <w:r w:rsidR="00056301">
        <w:t xml:space="preserve"> </w:t>
      </w:r>
      <w:r w:rsidR="00056301" w:rsidRPr="00056301">
        <w:rPr>
          <w:i/>
          <w:iCs/>
          <w:vertAlign w:val="baseline"/>
        </w:rPr>
        <w:t>Journal of Agricultural Science</w:t>
      </w:r>
      <w:r w:rsidRPr="00981E43">
        <w:rPr>
          <w:vertAlign w:val="baseline"/>
        </w:rPr>
        <w:t>, 11(1)</w:t>
      </w:r>
      <w:r>
        <w:rPr>
          <w:vertAlign w:val="baseline"/>
        </w:rPr>
        <w:t>:</w:t>
      </w:r>
      <w:r w:rsidRPr="00981E43">
        <w:rPr>
          <w:vertAlign w:val="baseline"/>
        </w:rPr>
        <w:t xml:space="preserve"> 66-68.</w:t>
      </w:r>
    </w:p>
    <w:p w14:paraId="19179E29" w14:textId="674F6CEE" w:rsidR="001D79F2" w:rsidRDefault="001D79F2" w:rsidP="00056301">
      <w:pPr>
        <w:spacing w:line="360" w:lineRule="auto"/>
        <w:ind w:left="1134" w:hanging="1134"/>
        <w:jc w:val="both"/>
        <w:rPr>
          <w:vertAlign w:val="baseline"/>
        </w:rPr>
      </w:pPr>
      <w:r w:rsidRPr="001D79F2">
        <w:rPr>
          <w:vertAlign w:val="baseline"/>
        </w:rPr>
        <w:lastRenderedPageBreak/>
        <w:t xml:space="preserve">Brattebø, H., Ødegaard, H., </w:t>
      </w:r>
      <w:r>
        <w:rPr>
          <w:vertAlign w:val="baseline"/>
        </w:rPr>
        <w:t xml:space="preserve">and </w:t>
      </w:r>
      <w:r w:rsidRPr="001D79F2">
        <w:rPr>
          <w:vertAlign w:val="baseline"/>
        </w:rPr>
        <w:t xml:space="preserve">Halle, O. (1987). Ion exchange for the removal of humic acids in water treatment. </w:t>
      </w:r>
      <w:r w:rsidRPr="001D79F2">
        <w:rPr>
          <w:i/>
          <w:iCs/>
          <w:vertAlign w:val="baseline"/>
        </w:rPr>
        <w:t>Water Research</w:t>
      </w:r>
      <w:r w:rsidRPr="001D79F2">
        <w:rPr>
          <w:vertAlign w:val="baseline"/>
        </w:rPr>
        <w:t>, 21(9)</w:t>
      </w:r>
      <w:r>
        <w:rPr>
          <w:vertAlign w:val="baseline"/>
        </w:rPr>
        <w:t>:</w:t>
      </w:r>
      <w:r w:rsidRPr="001D79F2">
        <w:rPr>
          <w:vertAlign w:val="baseline"/>
        </w:rPr>
        <w:t xml:space="preserve"> 1045-1052.</w:t>
      </w:r>
    </w:p>
    <w:p w14:paraId="7A83B657" w14:textId="0B12E710" w:rsidR="0062266D" w:rsidRDefault="0062266D" w:rsidP="00056301">
      <w:pPr>
        <w:spacing w:line="360" w:lineRule="auto"/>
        <w:ind w:left="1134" w:hanging="1134"/>
        <w:jc w:val="both"/>
        <w:rPr>
          <w:vertAlign w:val="baseline"/>
        </w:rPr>
      </w:pPr>
      <w:r>
        <w:rPr>
          <w:vertAlign w:val="baseline"/>
        </w:rPr>
        <w:t xml:space="preserve">Bruna, </w:t>
      </w:r>
      <w:r w:rsidRPr="0062266D">
        <w:rPr>
          <w:vertAlign w:val="baseline"/>
        </w:rPr>
        <w:t xml:space="preserve">A. G., Motta, F. L., </w:t>
      </w:r>
      <w:r>
        <w:rPr>
          <w:vertAlign w:val="baseline"/>
        </w:rPr>
        <w:t>and</w:t>
      </w:r>
      <w:r w:rsidRPr="0062266D">
        <w:rPr>
          <w:vertAlign w:val="baseline"/>
        </w:rPr>
        <w:t xml:space="preserve"> Santana, M. H. A. (2016). Humic acids: Structural properties and multiple functionalities for novel technological developments. </w:t>
      </w:r>
      <w:r w:rsidRPr="0062266D">
        <w:rPr>
          <w:i/>
          <w:iCs/>
          <w:vertAlign w:val="baseline"/>
        </w:rPr>
        <w:t>Materials Science and Engineering</w:t>
      </w:r>
      <w:r>
        <w:rPr>
          <w:vertAlign w:val="baseline"/>
        </w:rPr>
        <w:t xml:space="preserve">, </w:t>
      </w:r>
      <w:r w:rsidRPr="0062266D">
        <w:rPr>
          <w:vertAlign w:val="baseline"/>
        </w:rPr>
        <w:t>62</w:t>
      </w:r>
      <w:r>
        <w:rPr>
          <w:vertAlign w:val="baseline"/>
        </w:rPr>
        <w:t>:</w:t>
      </w:r>
      <w:r w:rsidRPr="0062266D">
        <w:rPr>
          <w:vertAlign w:val="baseline"/>
        </w:rPr>
        <w:t xml:space="preserve"> 967-974.</w:t>
      </w:r>
    </w:p>
    <w:p w14:paraId="336C3A1B" w14:textId="0B23CBE1" w:rsidR="002D719F" w:rsidRDefault="002D719F" w:rsidP="00056301">
      <w:pPr>
        <w:spacing w:line="360" w:lineRule="auto"/>
        <w:ind w:left="851" w:hanging="851"/>
        <w:jc w:val="both"/>
        <w:rPr>
          <w:vertAlign w:val="baseline"/>
        </w:rPr>
      </w:pPr>
      <w:r w:rsidRPr="001A4EC0">
        <w:rPr>
          <w:vertAlign w:val="baseline"/>
        </w:rPr>
        <w:t>Cheng</w:t>
      </w:r>
      <w:r w:rsidR="00056301">
        <w:rPr>
          <w:vertAlign w:val="baseline"/>
        </w:rPr>
        <w:t>,</w:t>
      </w:r>
      <w:r>
        <w:rPr>
          <w:vertAlign w:val="baseline"/>
        </w:rPr>
        <w:t xml:space="preserve"> </w:t>
      </w:r>
      <w:r w:rsidRPr="001A4EC0">
        <w:rPr>
          <w:vertAlign w:val="baseline"/>
        </w:rPr>
        <w:t>G., Niu</w:t>
      </w:r>
      <w:r w:rsidR="00056301">
        <w:rPr>
          <w:vertAlign w:val="baseline"/>
        </w:rPr>
        <w:t>,</w:t>
      </w:r>
      <w:r w:rsidRPr="001A4EC0">
        <w:rPr>
          <w:vertAlign w:val="baseline"/>
        </w:rPr>
        <w:t xml:space="preserve"> Z., Zhang</w:t>
      </w:r>
      <w:r w:rsidR="00056301">
        <w:rPr>
          <w:vertAlign w:val="baseline"/>
        </w:rPr>
        <w:t>,</w:t>
      </w:r>
      <w:r w:rsidRPr="001A4EC0">
        <w:rPr>
          <w:vertAlign w:val="baseline"/>
        </w:rPr>
        <w:t xml:space="preserve"> C., Zhang</w:t>
      </w:r>
      <w:r w:rsidR="00056301">
        <w:rPr>
          <w:vertAlign w:val="baseline"/>
        </w:rPr>
        <w:t>,</w:t>
      </w:r>
      <w:r w:rsidRPr="001A4EC0">
        <w:rPr>
          <w:vertAlign w:val="baseline"/>
        </w:rPr>
        <w:t xml:space="preserve"> X., </w:t>
      </w:r>
      <w:r>
        <w:rPr>
          <w:vertAlign w:val="baseline"/>
        </w:rPr>
        <w:t xml:space="preserve">and </w:t>
      </w:r>
      <w:r w:rsidRPr="001A4EC0">
        <w:rPr>
          <w:vertAlign w:val="baseline"/>
        </w:rPr>
        <w:t>Li</w:t>
      </w:r>
      <w:r w:rsidR="00056301">
        <w:rPr>
          <w:vertAlign w:val="baseline"/>
        </w:rPr>
        <w:t>,</w:t>
      </w:r>
      <w:r>
        <w:rPr>
          <w:vertAlign w:val="baseline"/>
        </w:rPr>
        <w:t xml:space="preserve"> </w:t>
      </w:r>
      <w:r w:rsidRPr="001A4EC0">
        <w:rPr>
          <w:vertAlign w:val="baseline"/>
        </w:rPr>
        <w:t xml:space="preserve">X. </w:t>
      </w:r>
      <w:r w:rsidR="00056301">
        <w:rPr>
          <w:vertAlign w:val="baseline"/>
        </w:rPr>
        <w:t>(</w:t>
      </w:r>
      <w:r w:rsidRPr="001A4EC0">
        <w:rPr>
          <w:vertAlign w:val="baseline"/>
        </w:rPr>
        <w:t>2019</w:t>
      </w:r>
      <w:r w:rsidR="00056301">
        <w:rPr>
          <w:vertAlign w:val="baseline"/>
        </w:rPr>
        <w:t>)</w:t>
      </w:r>
      <w:r w:rsidRPr="001A4EC0">
        <w:rPr>
          <w:vertAlign w:val="baseline"/>
        </w:rPr>
        <w:t>. Extraction of humic acid from lignite by KOH-hydrothermal method. Appl. Sci., 9(7)</w:t>
      </w:r>
      <w:r>
        <w:rPr>
          <w:vertAlign w:val="baseline"/>
        </w:rPr>
        <w:t>:</w:t>
      </w:r>
      <w:r w:rsidRPr="001A4EC0">
        <w:rPr>
          <w:vertAlign w:val="baseline"/>
        </w:rPr>
        <w:t xml:space="preserve"> 1356.</w:t>
      </w:r>
    </w:p>
    <w:p w14:paraId="7C3F0D1C" w14:textId="77F9F1B0" w:rsidR="00056301" w:rsidRDefault="002D719F" w:rsidP="00056301">
      <w:pPr>
        <w:spacing w:line="360" w:lineRule="auto"/>
        <w:ind w:left="1134" w:hanging="1134"/>
        <w:jc w:val="both"/>
        <w:rPr>
          <w:vertAlign w:val="baseline"/>
        </w:rPr>
      </w:pPr>
      <w:r w:rsidRPr="008F25ED">
        <w:rPr>
          <w:vertAlign w:val="baseline"/>
        </w:rPr>
        <w:t>Colla</w:t>
      </w:r>
      <w:r w:rsidR="00056301">
        <w:rPr>
          <w:vertAlign w:val="baseline"/>
        </w:rPr>
        <w:t>,</w:t>
      </w:r>
      <w:r w:rsidRPr="008F25ED">
        <w:rPr>
          <w:vertAlign w:val="baseline"/>
        </w:rPr>
        <w:t xml:space="preserve"> G. and Rouphael</w:t>
      </w:r>
      <w:r w:rsidR="00056301">
        <w:rPr>
          <w:vertAlign w:val="baseline"/>
        </w:rPr>
        <w:t>,</w:t>
      </w:r>
      <w:r w:rsidRPr="008F25ED">
        <w:rPr>
          <w:vertAlign w:val="baseline"/>
        </w:rPr>
        <w:t xml:space="preserve"> Y. </w:t>
      </w:r>
      <w:r w:rsidR="00056301">
        <w:rPr>
          <w:vertAlign w:val="baseline"/>
        </w:rPr>
        <w:t>(</w:t>
      </w:r>
      <w:r w:rsidRPr="008F25ED">
        <w:rPr>
          <w:vertAlign w:val="baseline"/>
        </w:rPr>
        <w:t>2015</w:t>
      </w:r>
      <w:r w:rsidR="00056301">
        <w:rPr>
          <w:vertAlign w:val="baseline"/>
        </w:rPr>
        <w:t>)</w:t>
      </w:r>
      <w:r w:rsidRPr="008F25ED">
        <w:rPr>
          <w:vertAlign w:val="baseline"/>
        </w:rPr>
        <w:t xml:space="preserve">. Biostimulants in horticulture. </w:t>
      </w:r>
      <w:r w:rsidR="00056301" w:rsidRPr="00056301">
        <w:rPr>
          <w:i/>
          <w:iCs/>
          <w:vertAlign w:val="baseline"/>
        </w:rPr>
        <w:t>Scientia Horticulturae</w:t>
      </w:r>
      <w:r w:rsidRPr="008F25ED">
        <w:rPr>
          <w:vertAlign w:val="baseline"/>
        </w:rPr>
        <w:t>, 196: 1-2</w:t>
      </w:r>
      <w:r>
        <w:rPr>
          <w:vertAlign w:val="baseline"/>
        </w:rPr>
        <w:t>.</w:t>
      </w:r>
    </w:p>
    <w:p w14:paraId="4AB9E0DA" w14:textId="75B5C144" w:rsidR="0062266D" w:rsidRDefault="0062266D" w:rsidP="00056301">
      <w:pPr>
        <w:spacing w:line="360" w:lineRule="auto"/>
        <w:ind w:left="1134" w:hanging="1134"/>
        <w:jc w:val="both"/>
        <w:rPr>
          <w:vertAlign w:val="baseline"/>
        </w:rPr>
      </w:pPr>
      <w:r>
        <w:rPr>
          <w:vertAlign w:val="baseline"/>
        </w:rPr>
        <w:t>Cornelius, S</w:t>
      </w:r>
      <w:r w:rsidRPr="0062266D">
        <w:rPr>
          <w:vertAlign w:val="baseline"/>
        </w:rPr>
        <w:t>. (1963). What is humic acid?</w:t>
      </w:r>
      <w:r>
        <w:rPr>
          <w:vertAlign w:val="baseline"/>
        </w:rPr>
        <w:t xml:space="preserve">. </w:t>
      </w:r>
      <w:r w:rsidRPr="0062266D">
        <w:rPr>
          <w:i/>
          <w:iCs/>
          <w:vertAlign w:val="baseline"/>
        </w:rPr>
        <w:t>Proceedings of the California associaton of chemistry teachers</w:t>
      </w:r>
      <w:r>
        <w:rPr>
          <w:vertAlign w:val="baseline"/>
        </w:rPr>
        <w:t>, 40(7): 379-384.</w:t>
      </w:r>
    </w:p>
    <w:p w14:paraId="01CFCD34" w14:textId="096FDEFC" w:rsidR="0062266D" w:rsidRDefault="0062266D" w:rsidP="00056301">
      <w:pPr>
        <w:spacing w:line="360" w:lineRule="auto"/>
        <w:ind w:left="1134" w:hanging="1134"/>
        <w:jc w:val="both"/>
        <w:rPr>
          <w:vertAlign w:val="baseline"/>
        </w:rPr>
      </w:pPr>
      <w:r w:rsidRPr="0062266D">
        <w:rPr>
          <w:vertAlign w:val="baseline"/>
        </w:rPr>
        <w:t xml:space="preserve">Davies, G., Ghabbour, E. A., </w:t>
      </w:r>
      <w:r>
        <w:rPr>
          <w:vertAlign w:val="baseline"/>
        </w:rPr>
        <w:t>and</w:t>
      </w:r>
      <w:r w:rsidRPr="0062266D">
        <w:rPr>
          <w:vertAlign w:val="baseline"/>
        </w:rPr>
        <w:t xml:space="preserve"> Steelink, C. (2001). Humic acids: Marvelous products of soil chemistry. </w:t>
      </w:r>
      <w:r w:rsidRPr="0062266D">
        <w:rPr>
          <w:i/>
          <w:iCs/>
          <w:vertAlign w:val="baseline"/>
        </w:rPr>
        <w:t>Journal of Chemical Education</w:t>
      </w:r>
      <w:r w:rsidRPr="0062266D">
        <w:rPr>
          <w:vertAlign w:val="baseline"/>
        </w:rPr>
        <w:t>, 78(12)</w:t>
      </w:r>
      <w:r>
        <w:rPr>
          <w:vertAlign w:val="baseline"/>
        </w:rPr>
        <w:t>:</w:t>
      </w:r>
      <w:r w:rsidRPr="0062266D">
        <w:rPr>
          <w:vertAlign w:val="baseline"/>
        </w:rPr>
        <w:t xml:space="preserve"> 1609.</w:t>
      </w:r>
    </w:p>
    <w:p w14:paraId="20ABE2C6" w14:textId="651C17F4" w:rsidR="00D8753F" w:rsidRDefault="00D8753F" w:rsidP="00056301">
      <w:pPr>
        <w:spacing w:line="360" w:lineRule="auto"/>
        <w:ind w:left="1134" w:hanging="1134"/>
        <w:jc w:val="both"/>
        <w:rPr>
          <w:vertAlign w:val="baseline"/>
        </w:rPr>
      </w:pPr>
      <w:r w:rsidRPr="008C3B1B">
        <w:rPr>
          <w:vertAlign w:val="baseline"/>
        </w:rPr>
        <w:t>El-Gohary</w:t>
      </w:r>
      <w:r w:rsidR="00056301">
        <w:rPr>
          <w:vertAlign w:val="baseline"/>
        </w:rPr>
        <w:t>,</w:t>
      </w:r>
      <w:r>
        <w:rPr>
          <w:vertAlign w:val="baseline"/>
        </w:rPr>
        <w:t xml:space="preserve"> </w:t>
      </w:r>
      <w:r w:rsidRPr="008C3B1B">
        <w:rPr>
          <w:vertAlign w:val="baseline"/>
        </w:rPr>
        <w:t>A.A., Osman</w:t>
      </w:r>
      <w:r w:rsidR="00056301">
        <w:rPr>
          <w:vertAlign w:val="baseline"/>
        </w:rPr>
        <w:t>,</w:t>
      </w:r>
      <w:r w:rsidRPr="008C3B1B">
        <w:rPr>
          <w:vertAlign w:val="baseline"/>
        </w:rPr>
        <w:t xml:space="preserve"> E.A.M., </w:t>
      </w:r>
      <w:r>
        <w:rPr>
          <w:vertAlign w:val="baseline"/>
        </w:rPr>
        <w:t>and</w:t>
      </w:r>
      <w:r w:rsidRPr="008C3B1B">
        <w:rPr>
          <w:vertAlign w:val="baseline"/>
        </w:rPr>
        <w:t xml:space="preserve"> Khatab</w:t>
      </w:r>
      <w:r w:rsidR="00056301">
        <w:rPr>
          <w:vertAlign w:val="baseline"/>
        </w:rPr>
        <w:t>,</w:t>
      </w:r>
      <w:r w:rsidRPr="008C3B1B">
        <w:rPr>
          <w:vertAlign w:val="baseline"/>
        </w:rPr>
        <w:t xml:space="preserve"> K.A.</w:t>
      </w:r>
      <w:r>
        <w:rPr>
          <w:vertAlign w:val="baseline"/>
        </w:rPr>
        <w:t xml:space="preserve"> </w:t>
      </w:r>
      <w:r w:rsidR="00056301">
        <w:rPr>
          <w:vertAlign w:val="baseline"/>
        </w:rPr>
        <w:t>(</w:t>
      </w:r>
      <w:r w:rsidRPr="008C3B1B">
        <w:rPr>
          <w:vertAlign w:val="baseline"/>
        </w:rPr>
        <w:t>2010</w:t>
      </w:r>
      <w:r w:rsidR="00056301">
        <w:rPr>
          <w:vertAlign w:val="baseline"/>
        </w:rPr>
        <w:t>)</w:t>
      </w:r>
      <w:r w:rsidRPr="008C3B1B">
        <w:rPr>
          <w:vertAlign w:val="baseline"/>
        </w:rPr>
        <w:t>. Effect of nitrogen fertilization, humic acid and compost extract on yield and quality of rice plants.</w:t>
      </w:r>
      <w:r w:rsidRPr="00A700FA">
        <w:rPr>
          <w:vertAlign w:val="baseline"/>
        </w:rPr>
        <w:t xml:space="preserve"> </w:t>
      </w:r>
      <w:r w:rsidR="00056301" w:rsidRPr="00056301">
        <w:rPr>
          <w:i/>
          <w:iCs/>
          <w:vertAlign w:val="baseline"/>
        </w:rPr>
        <w:t>Journal of Soil Sciences and Agricultural Engineering</w:t>
      </w:r>
      <w:r w:rsidRPr="008C3B1B">
        <w:rPr>
          <w:vertAlign w:val="baseline"/>
        </w:rPr>
        <w:t>, 1(1)</w:t>
      </w:r>
      <w:r>
        <w:rPr>
          <w:vertAlign w:val="baseline"/>
        </w:rPr>
        <w:t>:</w:t>
      </w:r>
      <w:r w:rsidRPr="008C3B1B">
        <w:rPr>
          <w:vertAlign w:val="baseline"/>
        </w:rPr>
        <w:t xml:space="preserve"> 77-91.</w:t>
      </w:r>
    </w:p>
    <w:p w14:paraId="43B20D0F" w14:textId="6F43913F" w:rsidR="00D8753F" w:rsidRDefault="00D8753F" w:rsidP="00056301">
      <w:pPr>
        <w:spacing w:line="360" w:lineRule="auto"/>
        <w:ind w:left="1134" w:hanging="1134"/>
        <w:jc w:val="both"/>
        <w:rPr>
          <w:vertAlign w:val="baseline"/>
        </w:rPr>
      </w:pPr>
      <w:r w:rsidRPr="00A700FA">
        <w:rPr>
          <w:vertAlign w:val="baseline"/>
        </w:rPr>
        <w:t>Eshwar</w:t>
      </w:r>
      <w:r w:rsidR="00056301">
        <w:rPr>
          <w:vertAlign w:val="baseline"/>
        </w:rPr>
        <w:t>,</w:t>
      </w:r>
      <w:r>
        <w:rPr>
          <w:vertAlign w:val="baseline"/>
        </w:rPr>
        <w:t xml:space="preserve"> </w:t>
      </w:r>
      <w:r w:rsidRPr="00A700FA">
        <w:rPr>
          <w:vertAlign w:val="baseline"/>
        </w:rPr>
        <w:t>M., Srilatha</w:t>
      </w:r>
      <w:r w:rsidR="00056301">
        <w:rPr>
          <w:vertAlign w:val="baseline"/>
        </w:rPr>
        <w:t>,</w:t>
      </w:r>
      <w:r>
        <w:rPr>
          <w:vertAlign w:val="baseline"/>
        </w:rPr>
        <w:t xml:space="preserve"> </w:t>
      </w:r>
      <w:r w:rsidRPr="00A700FA">
        <w:rPr>
          <w:vertAlign w:val="baseline"/>
        </w:rPr>
        <w:t>M., Rekha</w:t>
      </w:r>
      <w:r w:rsidR="00056301">
        <w:rPr>
          <w:vertAlign w:val="baseline"/>
        </w:rPr>
        <w:t>,</w:t>
      </w:r>
      <w:r w:rsidRPr="00A700FA">
        <w:rPr>
          <w:vertAlign w:val="baseline"/>
        </w:rPr>
        <w:t xml:space="preserve"> K.B., </w:t>
      </w:r>
      <w:r>
        <w:rPr>
          <w:vertAlign w:val="baseline"/>
        </w:rPr>
        <w:t>and</w:t>
      </w:r>
      <w:r w:rsidRPr="00A700FA">
        <w:rPr>
          <w:vertAlign w:val="baseline"/>
        </w:rPr>
        <w:t xml:space="preserve"> Sharma</w:t>
      </w:r>
      <w:r w:rsidR="00056301">
        <w:rPr>
          <w:vertAlign w:val="baseline"/>
        </w:rPr>
        <w:t>,</w:t>
      </w:r>
      <w:r w:rsidRPr="00A700FA">
        <w:rPr>
          <w:vertAlign w:val="baseline"/>
        </w:rPr>
        <w:t xml:space="preserve"> S.H.K. </w:t>
      </w:r>
      <w:r w:rsidR="00056301">
        <w:rPr>
          <w:vertAlign w:val="baseline"/>
        </w:rPr>
        <w:t>(</w:t>
      </w:r>
      <w:r w:rsidRPr="00A700FA">
        <w:rPr>
          <w:vertAlign w:val="baseline"/>
        </w:rPr>
        <w:t>2017</w:t>
      </w:r>
      <w:r w:rsidR="00056301">
        <w:rPr>
          <w:vertAlign w:val="baseline"/>
        </w:rPr>
        <w:t>)</w:t>
      </w:r>
      <w:r w:rsidRPr="00A700FA">
        <w:rPr>
          <w:vertAlign w:val="baseline"/>
        </w:rPr>
        <w:t>. Effect of humic substances (humic, fulvic acid) and chemical fertilizers on nutrient uptake, dry matter production of aerobic rice (Oryza sativa L.).</w:t>
      </w:r>
      <w:r w:rsidRPr="00A700FA">
        <w:t xml:space="preserve"> </w:t>
      </w:r>
      <w:r w:rsidR="00056301" w:rsidRPr="00056301">
        <w:rPr>
          <w:i/>
          <w:iCs/>
          <w:vertAlign w:val="baseline"/>
        </w:rPr>
        <w:t>Journal of Pharmacognosy and Phytochemistry</w:t>
      </w:r>
      <w:r w:rsidRPr="00A700FA">
        <w:rPr>
          <w:vertAlign w:val="baseline"/>
        </w:rPr>
        <w:t>, 6(5)</w:t>
      </w:r>
      <w:r>
        <w:rPr>
          <w:vertAlign w:val="baseline"/>
        </w:rPr>
        <w:t>:</w:t>
      </w:r>
      <w:r w:rsidRPr="00A700FA">
        <w:rPr>
          <w:vertAlign w:val="baseline"/>
        </w:rPr>
        <w:t xml:space="preserve"> 1063-1066.</w:t>
      </w:r>
    </w:p>
    <w:p w14:paraId="3E112AF9" w14:textId="5A332363" w:rsidR="00D8753F" w:rsidRDefault="00D8753F" w:rsidP="00056301">
      <w:pPr>
        <w:spacing w:line="360" w:lineRule="auto"/>
        <w:ind w:left="1134" w:hanging="1134"/>
        <w:jc w:val="both"/>
        <w:rPr>
          <w:vertAlign w:val="baseline"/>
        </w:rPr>
      </w:pPr>
      <w:r w:rsidRPr="008C3B1B">
        <w:rPr>
          <w:vertAlign w:val="baseline"/>
        </w:rPr>
        <w:t>García</w:t>
      </w:r>
      <w:r w:rsidR="00056301">
        <w:rPr>
          <w:vertAlign w:val="baseline"/>
        </w:rPr>
        <w:t>,</w:t>
      </w:r>
      <w:r>
        <w:rPr>
          <w:vertAlign w:val="baseline"/>
        </w:rPr>
        <w:t xml:space="preserve"> </w:t>
      </w:r>
      <w:r w:rsidRPr="008C3B1B">
        <w:rPr>
          <w:vertAlign w:val="baseline"/>
        </w:rPr>
        <w:t>A.C., Berbara</w:t>
      </w:r>
      <w:r w:rsidR="00056301">
        <w:rPr>
          <w:vertAlign w:val="baseline"/>
        </w:rPr>
        <w:t>,</w:t>
      </w:r>
      <w:r w:rsidRPr="008C3B1B">
        <w:rPr>
          <w:vertAlign w:val="baseline"/>
        </w:rPr>
        <w:t xml:space="preserve"> R.L.L., Farías</w:t>
      </w:r>
      <w:r w:rsidR="00056301">
        <w:rPr>
          <w:vertAlign w:val="baseline"/>
        </w:rPr>
        <w:t>,</w:t>
      </w:r>
      <w:r w:rsidRPr="008C3B1B">
        <w:rPr>
          <w:vertAlign w:val="baseline"/>
        </w:rPr>
        <w:t xml:space="preserve"> L.P., Izquierdo</w:t>
      </w:r>
      <w:r w:rsidR="00056301">
        <w:rPr>
          <w:vertAlign w:val="baseline"/>
        </w:rPr>
        <w:t>,</w:t>
      </w:r>
      <w:r w:rsidRPr="008C3B1B">
        <w:rPr>
          <w:vertAlign w:val="baseline"/>
        </w:rPr>
        <w:t xml:space="preserve"> F.G., Hernández</w:t>
      </w:r>
      <w:r w:rsidR="00056301">
        <w:rPr>
          <w:vertAlign w:val="baseline"/>
        </w:rPr>
        <w:t>,</w:t>
      </w:r>
      <w:r w:rsidRPr="008C3B1B">
        <w:rPr>
          <w:vertAlign w:val="baseline"/>
        </w:rPr>
        <w:t xml:space="preserve"> O.L., Campos</w:t>
      </w:r>
      <w:r w:rsidR="00056301">
        <w:rPr>
          <w:vertAlign w:val="baseline"/>
        </w:rPr>
        <w:t>,</w:t>
      </w:r>
      <w:r w:rsidRPr="008C3B1B">
        <w:rPr>
          <w:vertAlign w:val="baseline"/>
        </w:rPr>
        <w:t xml:space="preserve"> R.H., </w:t>
      </w:r>
      <w:r>
        <w:rPr>
          <w:vertAlign w:val="baseline"/>
        </w:rPr>
        <w:t xml:space="preserve">and </w:t>
      </w:r>
      <w:r w:rsidRPr="008C3B1B">
        <w:rPr>
          <w:vertAlign w:val="baseline"/>
        </w:rPr>
        <w:t>Castro</w:t>
      </w:r>
      <w:r w:rsidR="00056301">
        <w:rPr>
          <w:vertAlign w:val="baseline"/>
        </w:rPr>
        <w:t>,</w:t>
      </w:r>
      <w:r w:rsidRPr="008C3B1B">
        <w:rPr>
          <w:vertAlign w:val="baseline"/>
        </w:rPr>
        <w:t xml:space="preserve"> R.N.</w:t>
      </w:r>
      <w:r w:rsidR="00056301">
        <w:rPr>
          <w:vertAlign w:val="baseline"/>
        </w:rPr>
        <w:t xml:space="preserve"> (</w:t>
      </w:r>
      <w:r w:rsidRPr="008C3B1B">
        <w:rPr>
          <w:vertAlign w:val="baseline"/>
        </w:rPr>
        <w:t>2012</w:t>
      </w:r>
      <w:r w:rsidR="00056301">
        <w:rPr>
          <w:vertAlign w:val="baseline"/>
        </w:rPr>
        <w:t>)</w:t>
      </w:r>
      <w:r w:rsidRPr="008C3B1B">
        <w:rPr>
          <w:vertAlign w:val="baseline"/>
        </w:rPr>
        <w:t>.</w:t>
      </w:r>
      <w:r>
        <w:rPr>
          <w:vertAlign w:val="baseline"/>
        </w:rPr>
        <w:t xml:space="preserve"> </w:t>
      </w:r>
      <w:r w:rsidRPr="008C3B1B">
        <w:rPr>
          <w:vertAlign w:val="baseline"/>
        </w:rPr>
        <w:t>Humic acids of vermicompost as an ecological pathway to increase resistance of rice seedlings to water stress.</w:t>
      </w:r>
      <w:r w:rsidRPr="008C3B1B">
        <w:t xml:space="preserve"> </w:t>
      </w:r>
      <w:r w:rsidR="001E67A5" w:rsidRPr="001E67A5">
        <w:rPr>
          <w:i/>
          <w:iCs/>
          <w:vertAlign w:val="baseline"/>
        </w:rPr>
        <w:t>African Journal of Biotechnology</w:t>
      </w:r>
      <w:r w:rsidRPr="008C3B1B">
        <w:rPr>
          <w:vertAlign w:val="baseline"/>
        </w:rPr>
        <w:t>, 11(13)</w:t>
      </w:r>
      <w:r>
        <w:rPr>
          <w:vertAlign w:val="baseline"/>
        </w:rPr>
        <w:t>:</w:t>
      </w:r>
      <w:r w:rsidRPr="008C3B1B">
        <w:rPr>
          <w:vertAlign w:val="baseline"/>
        </w:rPr>
        <w:t xml:space="preserve"> 3125-3134.</w:t>
      </w:r>
    </w:p>
    <w:p w14:paraId="140D2363" w14:textId="405875CB" w:rsidR="002D719F" w:rsidRDefault="00D8753F" w:rsidP="001E67A5">
      <w:pPr>
        <w:spacing w:line="360" w:lineRule="auto"/>
        <w:ind w:left="1134" w:hanging="1134"/>
        <w:jc w:val="both"/>
        <w:rPr>
          <w:vertAlign w:val="baseline"/>
        </w:rPr>
      </w:pPr>
      <w:r w:rsidRPr="008C3B1B">
        <w:rPr>
          <w:vertAlign w:val="baseline"/>
        </w:rPr>
        <w:t>García</w:t>
      </w:r>
      <w:r w:rsidR="00056301">
        <w:rPr>
          <w:vertAlign w:val="baseline"/>
        </w:rPr>
        <w:t>,</w:t>
      </w:r>
      <w:r>
        <w:rPr>
          <w:vertAlign w:val="baseline"/>
        </w:rPr>
        <w:t xml:space="preserve"> </w:t>
      </w:r>
      <w:r w:rsidRPr="008C3B1B">
        <w:rPr>
          <w:vertAlign w:val="baseline"/>
        </w:rPr>
        <w:t>A.C., Santos</w:t>
      </w:r>
      <w:r w:rsidR="00056301">
        <w:rPr>
          <w:vertAlign w:val="baseline"/>
        </w:rPr>
        <w:t>,</w:t>
      </w:r>
      <w:r w:rsidRPr="008C3B1B">
        <w:rPr>
          <w:vertAlign w:val="baseline"/>
        </w:rPr>
        <w:t xml:space="preserve"> L.A., Izquierdo</w:t>
      </w:r>
      <w:r w:rsidR="00056301">
        <w:rPr>
          <w:vertAlign w:val="baseline"/>
        </w:rPr>
        <w:t>,</w:t>
      </w:r>
      <w:r w:rsidRPr="008C3B1B">
        <w:rPr>
          <w:vertAlign w:val="baseline"/>
        </w:rPr>
        <w:t xml:space="preserve"> F.G., Rumjanek</w:t>
      </w:r>
      <w:r w:rsidR="00056301">
        <w:rPr>
          <w:vertAlign w:val="baseline"/>
        </w:rPr>
        <w:t>,</w:t>
      </w:r>
      <w:r w:rsidRPr="008C3B1B">
        <w:rPr>
          <w:vertAlign w:val="baseline"/>
        </w:rPr>
        <w:t xml:space="preserve"> V.M., Castro</w:t>
      </w:r>
      <w:r w:rsidR="00056301">
        <w:rPr>
          <w:vertAlign w:val="baseline"/>
        </w:rPr>
        <w:t>,</w:t>
      </w:r>
      <w:r w:rsidRPr="008C3B1B">
        <w:rPr>
          <w:vertAlign w:val="baseline"/>
        </w:rPr>
        <w:t xml:space="preserve"> R.N., </w:t>
      </w:r>
      <w:r>
        <w:rPr>
          <w:vertAlign w:val="baseline"/>
        </w:rPr>
        <w:t>D</w:t>
      </w:r>
      <w:r w:rsidRPr="008C3B1B">
        <w:rPr>
          <w:vertAlign w:val="baseline"/>
        </w:rPr>
        <w:t>os</w:t>
      </w:r>
      <w:r w:rsidR="00056301">
        <w:rPr>
          <w:vertAlign w:val="baseline"/>
        </w:rPr>
        <w:t>,</w:t>
      </w:r>
      <w:r w:rsidRPr="008C3B1B">
        <w:rPr>
          <w:vertAlign w:val="baseline"/>
        </w:rPr>
        <w:t xml:space="preserve"> F.S.</w:t>
      </w:r>
      <w:r>
        <w:rPr>
          <w:vertAlign w:val="baseline"/>
        </w:rPr>
        <w:t xml:space="preserve"> and </w:t>
      </w:r>
      <w:r w:rsidRPr="008C3B1B">
        <w:rPr>
          <w:vertAlign w:val="baseline"/>
        </w:rPr>
        <w:t>Berbara</w:t>
      </w:r>
      <w:r w:rsidR="00056301">
        <w:rPr>
          <w:vertAlign w:val="baseline"/>
        </w:rPr>
        <w:t>,</w:t>
      </w:r>
      <w:r>
        <w:rPr>
          <w:vertAlign w:val="baseline"/>
        </w:rPr>
        <w:t xml:space="preserve"> </w:t>
      </w:r>
      <w:r w:rsidRPr="008C3B1B">
        <w:rPr>
          <w:vertAlign w:val="baseline"/>
        </w:rPr>
        <w:t>R.L.L.</w:t>
      </w:r>
      <w:r>
        <w:rPr>
          <w:vertAlign w:val="baseline"/>
        </w:rPr>
        <w:t xml:space="preserve"> </w:t>
      </w:r>
      <w:r w:rsidR="001E67A5">
        <w:rPr>
          <w:vertAlign w:val="baseline"/>
        </w:rPr>
        <w:t>(</w:t>
      </w:r>
      <w:r w:rsidRPr="008C3B1B">
        <w:rPr>
          <w:vertAlign w:val="baseline"/>
        </w:rPr>
        <w:t>2014</w:t>
      </w:r>
      <w:r w:rsidR="001E67A5">
        <w:rPr>
          <w:vertAlign w:val="baseline"/>
        </w:rPr>
        <w:t>)</w:t>
      </w:r>
      <w:r w:rsidRPr="008C3B1B">
        <w:rPr>
          <w:vertAlign w:val="baseline"/>
        </w:rPr>
        <w:t>. Potentialities of vermicompost humic acids to alleviate water stress in rice plants (</w:t>
      </w:r>
      <w:r w:rsidRPr="008C3B1B">
        <w:rPr>
          <w:i/>
          <w:iCs/>
          <w:vertAlign w:val="baseline"/>
        </w:rPr>
        <w:t>Oryza sativa</w:t>
      </w:r>
      <w:r w:rsidRPr="008C3B1B">
        <w:rPr>
          <w:vertAlign w:val="baseline"/>
        </w:rPr>
        <w:t xml:space="preserve"> L.). </w:t>
      </w:r>
      <w:r w:rsidR="00056301" w:rsidRPr="001E67A5">
        <w:rPr>
          <w:i/>
          <w:iCs/>
          <w:vertAlign w:val="baseline"/>
        </w:rPr>
        <w:t>Journal of Geochemical Exploration</w:t>
      </w:r>
      <w:r w:rsidRPr="008C3B1B">
        <w:rPr>
          <w:vertAlign w:val="baseline"/>
        </w:rPr>
        <w:t>, 136</w:t>
      </w:r>
      <w:r>
        <w:rPr>
          <w:vertAlign w:val="baseline"/>
        </w:rPr>
        <w:t>:</w:t>
      </w:r>
      <w:r w:rsidRPr="008C3B1B">
        <w:rPr>
          <w:vertAlign w:val="baseline"/>
        </w:rPr>
        <w:t xml:space="preserve"> 48-54.</w:t>
      </w:r>
      <w:r w:rsidR="002D719F" w:rsidRPr="008F25ED">
        <w:rPr>
          <w:vertAlign w:val="baseline"/>
        </w:rPr>
        <w:t xml:space="preserve"> </w:t>
      </w:r>
    </w:p>
    <w:p w14:paraId="4E306DA3" w14:textId="3E2D2923" w:rsidR="00D8753F" w:rsidRDefault="00D8753F" w:rsidP="001E67A5">
      <w:pPr>
        <w:spacing w:line="360" w:lineRule="auto"/>
        <w:ind w:left="1134" w:hanging="1134"/>
        <w:jc w:val="both"/>
        <w:rPr>
          <w:vertAlign w:val="baseline"/>
        </w:rPr>
      </w:pPr>
      <w:r>
        <w:rPr>
          <w:vertAlign w:val="baseline"/>
        </w:rPr>
        <w:lastRenderedPageBreak/>
        <w:t>Herviyanti, Teguh</w:t>
      </w:r>
      <w:r w:rsidR="001E67A5">
        <w:rPr>
          <w:vertAlign w:val="baseline"/>
        </w:rPr>
        <w:t>,</w:t>
      </w:r>
      <w:r>
        <w:rPr>
          <w:vertAlign w:val="baseline"/>
        </w:rPr>
        <w:t xml:space="preserve"> </w:t>
      </w:r>
      <w:r w:rsidR="001E67A5">
        <w:rPr>
          <w:vertAlign w:val="baseline"/>
        </w:rPr>
        <w:t>B.</w:t>
      </w:r>
      <w:r>
        <w:rPr>
          <w:vertAlign w:val="baseline"/>
        </w:rPr>
        <w:t>P</w:t>
      </w:r>
      <w:r w:rsidR="001E67A5">
        <w:rPr>
          <w:vertAlign w:val="baseline"/>
        </w:rPr>
        <w:t>.</w:t>
      </w:r>
      <w:r>
        <w:rPr>
          <w:vertAlign w:val="baseline"/>
        </w:rPr>
        <w:t xml:space="preserve">, Fachri </w:t>
      </w:r>
      <w:r w:rsidR="001E67A5">
        <w:rPr>
          <w:vertAlign w:val="baseline"/>
        </w:rPr>
        <w:t>A.</w:t>
      </w:r>
      <w:r>
        <w:rPr>
          <w:vertAlign w:val="baseline"/>
        </w:rPr>
        <w:t xml:space="preserve"> </w:t>
      </w:r>
      <w:r w:rsidR="001E67A5">
        <w:rPr>
          <w:vertAlign w:val="baseline"/>
        </w:rPr>
        <w:t>a</w:t>
      </w:r>
      <w:r>
        <w:rPr>
          <w:vertAlign w:val="baseline"/>
        </w:rPr>
        <w:t xml:space="preserve">nd Darmawan. </w:t>
      </w:r>
      <w:r w:rsidR="001E67A5">
        <w:rPr>
          <w:vertAlign w:val="baseline"/>
        </w:rPr>
        <w:t>(</w:t>
      </w:r>
      <w:r w:rsidRPr="00BF4B35">
        <w:rPr>
          <w:vertAlign w:val="baseline"/>
        </w:rPr>
        <w:t>2018</w:t>
      </w:r>
      <w:r w:rsidR="001E67A5">
        <w:rPr>
          <w:vertAlign w:val="baseline"/>
        </w:rPr>
        <w:t>)</w:t>
      </w:r>
      <w:r w:rsidRPr="00BF4B35">
        <w:rPr>
          <w:vertAlign w:val="baseline"/>
        </w:rPr>
        <w:t>. The Properties of Humic Acids Extracted from Four Sources of Organic Matters and Their Ability to Bind Fe2+ at New Established Rice Field.</w:t>
      </w:r>
      <w:r w:rsidRPr="00BF4B35">
        <w:t xml:space="preserve"> </w:t>
      </w:r>
      <w:r w:rsidR="001E67A5" w:rsidRPr="001E67A5">
        <w:rPr>
          <w:i/>
          <w:iCs/>
          <w:vertAlign w:val="baseline"/>
        </w:rPr>
        <w:t>Journal of Tropical Agriculture</w:t>
      </w:r>
      <w:r w:rsidRPr="00BF4B35">
        <w:rPr>
          <w:vertAlign w:val="baseline"/>
        </w:rPr>
        <w:t>, 15(3)</w:t>
      </w:r>
      <w:r>
        <w:rPr>
          <w:vertAlign w:val="baseline"/>
        </w:rPr>
        <w:t>:</w:t>
      </w:r>
      <w:r w:rsidRPr="00BF4B35">
        <w:rPr>
          <w:vertAlign w:val="baseline"/>
        </w:rPr>
        <w:t xml:space="preserve"> 237-244.</w:t>
      </w:r>
    </w:p>
    <w:p w14:paraId="4DD31F93" w14:textId="658BD5C1" w:rsidR="002D719F" w:rsidRDefault="002D719F" w:rsidP="001E67A5">
      <w:pPr>
        <w:spacing w:line="360" w:lineRule="auto"/>
        <w:ind w:left="1134" w:hanging="1134"/>
        <w:jc w:val="both"/>
        <w:rPr>
          <w:vertAlign w:val="baseline"/>
        </w:rPr>
      </w:pPr>
      <w:r w:rsidRPr="008F25ED">
        <w:rPr>
          <w:vertAlign w:val="baseline"/>
        </w:rPr>
        <w:t>Jaber</w:t>
      </w:r>
      <w:r w:rsidR="001E67A5">
        <w:rPr>
          <w:vertAlign w:val="baseline"/>
        </w:rPr>
        <w:t>,</w:t>
      </w:r>
      <w:r w:rsidRPr="008F25ED">
        <w:rPr>
          <w:vertAlign w:val="baseline"/>
        </w:rPr>
        <w:t xml:space="preserve"> M</w:t>
      </w:r>
      <w:r w:rsidR="001E67A5">
        <w:rPr>
          <w:vertAlign w:val="baseline"/>
        </w:rPr>
        <w:t>.A.</w:t>
      </w:r>
      <w:r w:rsidRPr="008F25ED">
        <w:rPr>
          <w:vertAlign w:val="baseline"/>
        </w:rPr>
        <w:t>Y</w:t>
      </w:r>
      <w:r>
        <w:rPr>
          <w:vertAlign w:val="baseline"/>
        </w:rPr>
        <w:t>.,</w:t>
      </w:r>
      <w:r w:rsidRPr="008F25ED">
        <w:rPr>
          <w:vertAlign w:val="baseline"/>
        </w:rPr>
        <w:t xml:space="preserve"> Niknejad</w:t>
      </w:r>
      <w:r w:rsidR="001E67A5">
        <w:rPr>
          <w:vertAlign w:val="baseline"/>
        </w:rPr>
        <w:t>,</w:t>
      </w:r>
      <w:r w:rsidRPr="008F25ED">
        <w:rPr>
          <w:vertAlign w:val="baseline"/>
        </w:rPr>
        <w:t xml:space="preserve"> H.</w:t>
      </w:r>
      <w:r>
        <w:rPr>
          <w:vertAlign w:val="baseline"/>
        </w:rPr>
        <w:t>,</w:t>
      </w:r>
      <w:r w:rsidRPr="008F25ED">
        <w:rPr>
          <w:vertAlign w:val="baseline"/>
        </w:rPr>
        <w:t xml:space="preserve"> Fallah Amoli and</w:t>
      </w:r>
      <w:r>
        <w:rPr>
          <w:vertAlign w:val="baseline"/>
        </w:rPr>
        <w:t xml:space="preserve"> </w:t>
      </w:r>
      <w:r w:rsidRPr="008F25ED">
        <w:rPr>
          <w:vertAlign w:val="baseline"/>
        </w:rPr>
        <w:t xml:space="preserve">Barari Tari. </w:t>
      </w:r>
      <w:r w:rsidR="001E67A5">
        <w:rPr>
          <w:vertAlign w:val="baseline"/>
        </w:rPr>
        <w:t>(</w:t>
      </w:r>
      <w:r w:rsidRPr="008F25ED">
        <w:rPr>
          <w:vertAlign w:val="baseline"/>
        </w:rPr>
        <w:t>2020</w:t>
      </w:r>
      <w:r w:rsidR="001E67A5">
        <w:rPr>
          <w:vertAlign w:val="baseline"/>
        </w:rPr>
        <w:t>)</w:t>
      </w:r>
      <w:r w:rsidRPr="008F25ED">
        <w:rPr>
          <w:vertAlign w:val="baseline"/>
        </w:rPr>
        <w:t xml:space="preserve">. Effects of drought stress on some phytochemical characteristics of rice cultivars under different chemical and organic nutritional sources. </w:t>
      </w:r>
      <w:r w:rsidR="001E67A5" w:rsidRPr="001E67A5">
        <w:rPr>
          <w:i/>
          <w:iCs/>
          <w:vertAlign w:val="baseline"/>
        </w:rPr>
        <w:t>Journal of Plant Nutrition</w:t>
      </w:r>
      <w:r w:rsidRPr="008F25ED">
        <w:rPr>
          <w:vertAlign w:val="baseline"/>
        </w:rPr>
        <w:t>, 44(8): 1193-1206.</w:t>
      </w:r>
    </w:p>
    <w:p w14:paraId="24F34A4F" w14:textId="6FF63E64" w:rsidR="002D719F" w:rsidRPr="002D719F" w:rsidRDefault="002D719F" w:rsidP="001E67A5">
      <w:pPr>
        <w:spacing w:line="360" w:lineRule="auto"/>
        <w:ind w:left="1134" w:hanging="1134"/>
        <w:jc w:val="both"/>
        <w:rPr>
          <w:vertAlign w:val="baseline"/>
        </w:rPr>
      </w:pPr>
      <w:r w:rsidRPr="0052383F">
        <w:rPr>
          <w:vertAlign w:val="baseline"/>
        </w:rPr>
        <w:t>Jomhataikool</w:t>
      </w:r>
      <w:r w:rsidR="001E67A5">
        <w:rPr>
          <w:vertAlign w:val="baseline"/>
        </w:rPr>
        <w:t>,</w:t>
      </w:r>
      <w:r w:rsidRPr="0052383F">
        <w:rPr>
          <w:vertAlign w:val="baseline"/>
        </w:rPr>
        <w:t xml:space="preserve"> B., Faungnawakij</w:t>
      </w:r>
      <w:r w:rsidR="001E67A5">
        <w:rPr>
          <w:vertAlign w:val="baseline"/>
        </w:rPr>
        <w:t>,</w:t>
      </w:r>
      <w:r w:rsidRPr="0052383F">
        <w:rPr>
          <w:vertAlign w:val="baseline"/>
        </w:rPr>
        <w:t xml:space="preserve"> K., Kuboon</w:t>
      </w:r>
      <w:r w:rsidR="001E67A5">
        <w:rPr>
          <w:vertAlign w:val="baseline"/>
        </w:rPr>
        <w:t>,</w:t>
      </w:r>
      <w:r w:rsidRPr="0052383F">
        <w:rPr>
          <w:vertAlign w:val="baseline"/>
        </w:rPr>
        <w:t xml:space="preserve"> S., Kraithong</w:t>
      </w:r>
      <w:r w:rsidR="001E67A5">
        <w:rPr>
          <w:vertAlign w:val="baseline"/>
        </w:rPr>
        <w:t>,</w:t>
      </w:r>
      <w:r w:rsidRPr="0052383F">
        <w:rPr>
          <w:vertAlign w:val="baseline"/>
        </w:rPr>
        <w:t xml:space="preserve"> W., Chutipaichit</w:t>
      </w:r>
      <w:r w:rsidR="001E67A5">
        <w:rPr>
          <w:vertAlign w:val="baseline"/>
        </w:rPr>
        <w:t>,</w:t>
      </w:r>
      <w:r w:rsidRPr="0052383F">
        <w:rPr>
          <w:vertAlign w:val="baseline"/>
        </w:rPr>
        <w:t xml:space="preserve"> S., Fuji</w:t>
      </w:r>
      <w:r w:rsidR="001E67A5">
        <w:rPr>
          <w:vertAlign w:val="baseline"/>
        </w:rPr>
        <w:t>,</w:t>
      </w:r>
      <w:r w:rsidRPr="0052383F">
        <w:rPr>
          <w:vertAlign w:val="baseline"/>
        </w:rPr>
        <w:t xml:space="preserve"> M., </w:t>
      </w:r>
      <w:r>
        <w:rPr>
          <w:vertAlign w:val="baseline"/>
        </w:rPr>
        <w:t>and</w:t>
      </w:r>
      <w:r w:rsidRPr="0052383F">
        <w:rPr>
          <w:vertAlign w:val="baseline"/>
        </w:rPr>
        <w:t xml:space="preserve"> Eiad-Ua</w:t>
      </w:r>
      <w:r w:rsidR="001E67A5">
        <w:rPr>
          <w:vertAlign w:val="baseline"/>
        </w:rPr>
        <w:t>,</w:t>
      </w:r>
      <w:r w:rsidRPr="0052383F">
        <w:rPr>
          <w:vertAlign w:val="baseline"/>
        </w:rPr>
        <w:t xml:space="preserve"> A.</w:t>
      </w:r>
      <w:r>
        <w:rPr>
          <w:vertAlign w:val="baseline"/>
        </w:rPr>
        <w:t xml:space="preserve"> </w:t>
      </w:r>
      <w:r w:rsidR="001E67A5">
        <w:rPr>
          <w:vertAlign w:val="baseline"/>
        </w:rPr>
        <w:t>(</w:t>
      </w:r>
      <w:r w:rsidRPr="0052383F">
        <w:rPr>
          <w:vertAlign w:val="baseline"/>
        </w:rPr>
        <w:t>2019</w:t>
      </w:r>
      <w:r w:rsidR="001E67A5">
        <w:rPr>
          <w:vertAlign w:val="baseline"/>
        </w:rPr>
        <w:t>)</w:t>
      </w:r>
      <w:r w:rsidRPr="0052383F">
        <w:rPr>
          <w:vertAlign w:val="baseline"/>
        </w:rPr>
        <w:t>. Effect of humic acid extracted from Thailand</w:t>
      </w:r>
      <w:r>
        <w:rPr>
          <w:vertAlign w:val="baseline"/>
        </w:rPr>
        <w:t>’</w:t>
      </w:r>
      <w:r w:rsidRPr="0052383F">
        <w:rPr>
          <w:vertAlign w:val="baseline"/>
        </w:rPr>
        <w:t xml:space="preserve">s leonardite on rice growth. </w:t>
      </w:r>
      <w:r w:rsidR="001E67A5" w:rsidRPr="001E67A5">
        <w:rPr>
          <w:i/>
          <w:iCs/>
          <w:vertAlign w:val="baseline"/>
        </w:rPr>
        <w:t>Journal of Metals, Materials and Minerals</w:t>
      </w:r>
      <w:r w:rsidRPr="0052383F">
        <w:rPr>
          <w:vertAlign w:val="baseline"/>
        </w:rPr>
        <w:t>, 29(1)</w:t>
      </w:r>
      <w:r>
        <w:rPr>
          <w:vertAlign w:val="baseline"/>
        </w:rPr>
        <w:t>: 1-7.</w:t>
      </w:r>
    </w:p>
    <w:p w14:paraId="6F8D39DD" w14:textId="3E377F41" w:rsidR="002D719F" w:rsidRDefault="002D719F" w:rsidP="001E67A5">
      <w:pPr>
        <w:spacing w:line="360" w:lineRule="auto"/>
        <w:ind w:left="1134" w:hanging="1134"/>
        <w:jc w:val="both"/>
        <w:rPr>
          <w:vertAlign w:val="baseline"/>
        </w:rPr>
      </w:pPr>
      <w:r w:rsidRPr="000654EE">
        <w:rPr>
          <w:vertAlign w:val="baseline"/>
        </w:rPr>
        <w:t>Kalyanasundaram</w:t>
      </w:r>
      <w:r w:rsidR="001E67A5">
        <w:rPr>
          <w:vertAlign w:val="baseline"/>
        </w:rPr>
        <w:t>,</w:t>
      </w:r>
      <w:r>
        <w:rPr>
          <w:vertAlign w:val="baseline"/>
        </w:rPr>
        <w:t xml:space="preserve"> </w:t>
      </w:r>
      <w:r w:rsidRPr="000654EE">
        <w:rPr>
          <w:vertAlign w:val="baseline"/>
        </w:rPr>
        <w:t>D., Arthi</w:t>
      </w:r>
      <w:r w:rsidR="001E67A5">
        <w:rPr>
          <w:vertAlign w:val="baseline"/>
        </w:rPr>
        <w:t>,</w:t>
      </w:r>
      <w:r>
        <w:rPr>
          <w:vertAlign w:val="baseline"/>
        </w:rPr>
        <w:t xml:space="preserve"> </w:t>
      </w:r>
      <w:r w:rsidRPr="000654EE">
        <w:rPr>
          <w:vertAlign w:val="baseline"/>
        </w:rPr>
        <w:t>E</w:t>
      </w:r>
      <w:r>
        <w:rPr>
          <w:vertAlign w:val="baseline"/>
        </w:rPr>
        <w:t>.</w:t>
      </w:r>
      <w:r w:rsidRPr="000654EE">
        <w:rPr>
          <w:vertAlign w:val="baseline"/>
        </w:rPr>
        <w:t>, Kumar</w:t>
      </w:r>
      <w:r w:rsidR="001E67A5">
        <w:rPr>
          <w:vertAlign w:val="baseline"/>
        </w:rPr>
        <w:t>,</w:t>
      </w:r>
      <w:r w:rsidRPr="000654EE">
        <w:rPr>
          <w:vertAlign w:val="baseline"/>
        </w:rPr>
        <w:t xml:space="preserve"> K.S., </w:t>
      </w:r>
      <w:r>
        <w:rPr>
          <w:vertAlign w:val="baseline"/>
        </w:rPr>
        <w:t>and</w:t>
      </w:r>
      <w:r w:rsidRPr="000654EE">
        <w:rPr>
          <w:vertAlign w:val="baseline"/>
        </w:rPr>
        <w:t xml:space="preserve"> Sri</w:t>
      </w:r>
      <w:r w:rsidR="001E67A5">
        <w:rPr>
          <w:vertAlign w:val="baseline"/>
        </w:rPr>
        <w:t>.</w:t>
      </w:r>
      <w:r w:rsidRPr="000654EE">
        <w:rPr>
          <w:vertAlign w:val="baseline"/>
        </w:rPr>
        <w:t xml:space="preserve"> S</w:t>
      </w:r>
      <w:r w:rsidR="001E67A5">
        <w:rPr>
          <w:vertAlign w:val="baseline"/>
        </w:rPr>
        <w:t>.</w:t>
      </w:r>
      <w:r w:rsidRPr="000654EE">
        <w:rPr>
          <w:vertAlign w:val="baseline"/>
        </w:rPr>
        <w:t xml:space="preserve"> H.</w:t>
      </w:r>
      <w:r>
        <w:rPr>
          <w:vertAlign w:val="baseline"/>
        </w:rPr>
        <w:t xml:space="preserve"> </w:t>
      </w:r>
      <w:r w:rsidR="001E67A5">
        <w:rPr>
          <w:vertAlign w:val="baseline"/>
        </w:rPr>
        <w:t>(</w:t>
      </w:r>
      <w:r w:rsidRPr="000654EE">
        <w:rPr>
          <w:vertAlign w:val="baseline"/>
        </w:rPr>
        <w:t>2021</w:t>
      </w:r>
      <w:r w:rsidR="001E67A5">
        <w:rPr>
          <w:vertAlign w:val="baseline"/>
        </w:rPr>
        <w:t>)</w:t>
      </w:r>
      <w:r w:rsidRPr="000654EE">
        <w:rPr>
          <w:vertAlign w:val="baseline"/>
        </w:rPr>
        <w:t>. Yield maximization of direct sown rice (</w:t>
      </w:r>
      <w:r w:rsidRPr="000654EE">
        <w:rPr>
          <w:i/>
          <w:iCs/>
          <w:vertAlign w:val="baseline"/>
        </w:rPr>
        <w:t>Oryza sativa</w:t>
      </w:r>
      <w:r w:rsidRPr="000654EE">
        <w:rPr>
          <w:vertAlign w:val="baseline"/>
        </w:rPr>
        <w:t xml:space="preserve"> l.) under water constraint situation.</w:t>
      </w:r>
      <w:r>
        <w:rPr>
          <w:vertAlign w:val="baseline"/>
        </w:rPr>
        <w:t xml:space="preserve"> </w:t>
      </w:r>
      <w:r w:rsidR="001E67A5" w:rsidRPr="001E67A5">
        <w:rPr>
          <w:i/>
          <w:iCs/>
          <w:vertAlign w:val="baseline"/>
        </w:rPr>
        <w:t>Journal of Applied and Natural Science</w:t>
      </w:r>
      <w:r>
        <w:rPr>
          <w:vertAlign w:val="baseline"/>
        </w:rPr>
        <w:t>,</w:t>
      </w:r>
      <w:r w:rsidRPr="000654EE">
        <w:rPr>
          <w:vertAlign w:val="baseline"/>
        </w:rPr>
        <w:t xml:space="preserve"> 13(1)</w:t>
      </w:r>
      <w:r>
        <w:rPr>
          <w:vertAlign w:val="baseline"/>
        </w:rPr>
        <w:t>:</w:t>
      </w:r>
      <w:r w:rsidRPr="000654EE">
        <w:rPr>
          <w:vertAlign w:val="baseline"/>
        </w:rPr>
        <w:t xml:space="preserve"> 373-376</w:t>
      </w:r>
      <w:r w:rsidR="001D79F2">
        <w:rPr>
          <w:vertAlign w:val="baseline"/>
        </w:rPr>
        <w:t>.</w:t>
      </w:r>
    </w:p>
    <w:p w14:paraId="368A6176" w14:textId="5E0A7D38" w:rsidR="001D79F2" w:rsidRDefault="001D79F2" w:rsidP="001E67A5">
      <w:pPr>
        <w:spacing w:line="360" w:lineRule="auto"/>
        <w:ind w:left="1134" w:hanging="1134"/>
        <w:jc w:val="both"/>
        <w:rPr>
          <w:vertAlign w:val="baseline"/>
        </w:rPr>
      </w:pPr>
      <w:r w:rsidRPr="000654EE">
        <w:rPr>
          <w:vertAlign w:val="baseline"/>
        </w:rPr>
        <w:t>Karennavar</w:t>
      </w:r>
      <w:r>
        <w:rPr>
          <w:vertAlign w:val="baseline"/>
        </w:rPr>
        <w:t xml:space="preserve">, </w:t>
      </w:r>
      <w:r w:rsidRPr="000654EE">
        <w:rPr>
          <w:vertAlign w:val="baseline"/>
        </w:rPr>
        <w:t>S</w:t>
      </w:r>
      <w:r>
        <w:rPr>
          <w:vertAlign w:val="baseline"/>
        </w:rPr>
        <w:t>.</w:t>
      </w:r>
      <w:r w:rsidRPr="000654EE">
        <w:rPr>
          <w:vertAlign w:val="baseline"/>
        </w:rPr>
        <w:t>S., Chavan, V.G., More</w:t>
      </w:r>
      <w:r>
        <w:rPr>
          <w:vertAlign w:val="baseline"/>
        </w:rPr>
        <w:t>,</w:t>
      </w:r>
      <w:r w:rsidRPr="000654EE">
        <w:rPr>
          <w:vertAlign w:val="baseline"/>
        </w:rPr>
        <w:t xml:space="preserve"> V.G., Dhopavkar</w:t>
      </w:r>
      <w:r>
        <w:rPr>
          <w:vertAlign w:val="baseline"/>
        </w:rPr>
        <w:t>,</w:t>
      </w:r>
      <w:r w:rsidRPr="000654EE">
        <w:rPr>
          <w:vertAlign w:val="baseline"/>
        </w:rPr>
        <w:t xml:space="preserve"> R.V., Desai</w:t>
      </w:r>
      <w:r>
        <w:rPr>
          <w:vertAlign w:val="baseline"/>
        </w:rPr>
        <w:t>,</w:t>
      </w:r>
      <w:r w:rsidRPr="000654EE">
        <w:rPr>
          <w:vertAlign w:val="baseline"/>
        </w:rPr>
        <w:t xml:space="preserve"> S</w:t>
      </w:r>
      <w:r>
        <w:rPr>
          <w:vertAlign w:val="baseline"/>
        </w:rPr>
        <w:t>.</w:t>
      </w:r>
      <w:r w:rsidRPr="000654EE">
        <w:rPr>
          <w:vertAlign w:val="baseline"/>
        </w:rPr>
        <w:t>S.</w:t>
      </w:r>
      <w:r>
        <w:rPr>
          <w:vertAlign w:val="baseline"/>
        </w:rPr>
        <w:t xml:space="preserve"> and </w:t>
      </w:r>
      <w:r w:rsidRPr="000654EE">
        <w:rPr>
          <w:vertAlign w:val="baseline"/>
        </w:rPr>
        <w:t>Bodake</w:t>
      </w:r>
      <w:r>
        <w:rPr>
          <w:vertAlign w:val="baseline"/>
        </w:rPr>
        <w:t>,</w:t>
      </w:r>
      <w:r w:rsidRPr="000654EE">
        <w:rPr>
          <w:vertAlign w:val="baseline"/>
        </w:rPr>
        <w:t xml:space="preserve"> P.S. </w:t>
      </w:r>
      <w:r>
        <w:rPr>
          <w:vertAlign w:val="baseline"/>
        </w:rPr>
        <w:t>(</w:t>
      </w:r>
      <w:r w:rsidRPr="000654EE">
        <w:rPr>
          <w:vertAlign w:val="baseline"/>
        </w:rPr>
        <w:t>2022</w:t>
      </w:r>
      <w:r>
        <w:rPr>
          <w:vertAlign w:val="baseline"/>
        </w:rPr>
        <w:t>)</w:t>
      </w:r>
      <w:r w:rsidRPr="000654EE">
        <w:rPr>
          <w:vertAlign w:val="baseline"/>
        </w:rPr>
        <w:t>. Effect of humic acid</w:t>
      </w:r>
      <w:r>
        <w:rPr>
          <w:vertAlign w:val="baseline"/>
        </w:rPr>
        <w:t>-based</w:t>
      </w:r>
      <w:r w:rsidRPr="000654EE">
        <w:rPr>
          <w:vertAlign w:val="baseline"/>
        </w:rPr>
        <w:t xml:space="preserve"> bio-stimulant on growth, yield and yield attributing characters of kharif rice (Oryza sativa L.).</w:t>
      </w:r>
      <w:r>
        <w:rPr>
          <w:vertAlign w:val="baseline"/>
        </w:rPr>
        <w:t xml:space="preserve"> </w:t>
      </w:r>
      <w:r w:rsidRPr="00267385">
        <w:rPr>
          <w:i/>
          <w:iCs/>
          <w:vertAlign w:val="baseline"/>
        </w:rPr>
        <w:t>The Pharma Innovation</w:t>
      </w:r>
      <w:r>
        <w:rPr>
          <w:vertAlign w:val="baseline"/>
        </w:rPr>
        <w:t>, 11(11):319-322.</w:t>
      </w:r>
    </w:p>
    <w:p w14:paraId="5372B7D1" w14:textId="658D74B4" w:rsidR="001D79F2" w:rsidRDefault="001D79F2" w:rsidP="001E67A5">
      <w:pPr>
        <w:spacing w:line="360" w:lineRule="auto"/>
        <w:ind w:left="1134" w:hanging="1134"/>
        <w:jc w:val="both"/>
        <w:rPr>
          <w:vertAlign w:val="baseline"/>
        </w:rPr>
      </w:pPr>
      <w:r w:rsidRPr="001D79F2">
        <w:rPr>
          <w:vertAlign w:val="baseline"/>
        </w:rPr>
        <w:t xml:space="preserve">Kononova, M. M., </w:t>
      </w:r>
      <w:r>
        <w:rPr>
          <w:vertAlign w:val="baseline"/>
        </w:rPr>
        <w:t>and</w:t>
      </w:r>
      <w:r w:rsidRPr="001D79F2">
        <w:rPr>
          <w:vertAlign w:val="baseline"/>
        </w:rPr>
        <w:t xml:space="preserve"> Alexandrova, I. V. (1973). Formation of humic acids during plant residue humification and their nature. </w:t>
      </w:r>
      <w:r w:rsidRPr="001D79F2">
        <w:rPr>
          <w:i/>
          <w:iCs/>
          <w:vertAlign w:val="baseline"/>
        </w:rPr>
        <w:t>Geoderma</w:t>
      </w:r>
      <w:r w:rsidRPr="001D79F2">
        <w:rPr>
          <w:vertAlign w:val="baseline"/>
        </w:rPr>
        <w:t>, 9(3)</w:t>
      </w:r>
      <w:r>
        <w:rPr>
          <w:vertAlign w:val="baseline"/>
        </w:rPr>
        <w:t>:</w:t>
      </w:r>
      <w:r w:rsidRPr="001D79F2">
        <w:rPr>
          <w:vertAlign w:val="baseline"/>
        </w:rPr>
        <w:t xml:space="preserve"> 157-164.</w:t>
      </w:r>
    </w:p>
    <w:p w14:paraId="258C3457" w14:textId="79669BB5" w:rsidR="002D719F" w:rsidRDefault="002D719F" w:rsidP="001E67A5">
      <w:pPr>
        <w:spacing w:line="360" w:lineRule="auto"/>
        <w:ind w:left="1134" w:hanging="1134"/>
        <w:jc w:val="both"/>
        <w:rPr>
          <w:vertAlign w:val="baseline"/>
        </w:rPr>
      </w:pPr>
      <w:r w:rsidRPr="00E72F6B">
        <w:rPr>
          <w:vertAlign w:val="baseline"/>
        </w:rPr>
        <w:t>Kumaravel</w:t>
      </w:r>
      <w:r w:rsidR="001E67A5">
        <w:rPr>
          <w:vertAlign w:val="baseline"/>
        </w:rPr>
        <w:t>,</w:t>
      </w:r>
      <w:r>
        <w:rPr>
          <w:vertAlign w:val="baseline"/>
        </w:rPr>
        <w:t xml:space="preserve"> </w:t>
      </w:r>
      <w:r w:rsidRPr="00E72F6B">
        <w:rPr>
          <w:vertAlign w:val="baseline"/>
        </w:rPr>
        <w:t>S., Nandakumar</w:t>
      </w:r>
      <w:r w:rsidR="001E67A5">
        <w:rPr>
          <w:vertAlign w:val="baseline"/>
        </w:rPr>
        <w:t>,</w:t>
      </w:r>
      <w:r>
        <w:rPr>
          <w:vertAlign w:val="baseline"/>
        </w:rPr>
        <w:t xml:space="preserve"> </w:t>
      </w:r>
      <w:r w:rsidRPr="00E72F6B">
        <w:rPr>
          <w:vertAlign w:val="baseline"/>
        </w:rPr>
        <w:t xml:space="preserve">P., </w:t>
      </w:r>
      <w:r>
        <w:rPr>
          <w:vertAlign w:val="baseline"/>
        </w:rPr>
        <w:t>and</w:t>
      </w:r>
      <w:r w:rsidRPr="00E72F6B">
        <w:rPr>
          <w:vertAlign w:val="baseline"/>
        </w:rPr>
        <w:t xml:space="preserve"> Maheshwaran</w:t>
      </w:r>
      <w:r w:rsidR="001E67A5">
        <w:rPr>
          <w:vertAlign w:val="baseline"/>
        </w:rPr>
        <w:t>,</w:t>
      </w:r>
      <w:r>
        <w:rPr>
          <w:vertAlign w:val="baseline"/>
        </w:rPr>
        <w:t xml:space="preserve"> </w:t>
      </w:r>
      <w:r w:rsidRPr="00E72F6B">
        <w:rPr>
          <w:vertAlign w:val="baseline"/>
        </w:rPr>
        <w:t>M</w:t>
      </w:r>
      <w:r>
        <w:rPr>
          <w:vertAlign w:val="baseline"/>
        </w:rPr>
        <w:t>.</w:t>
      </w:r>
      <w:r w:rsidRPr="00E72F6B">
        <w:rPr>
          <w:vertAlign w:val="baseline"/>
        </w:rPr>
        <w:t>M.K.</w:t>
      </w:r>
      <w:r>
        <w:rPr>
          <w:vertAlign w:val="baseline"/>
        </w:rPr>
        <w:t xml:space="preserve"> </w:t>
      </w:r>
      <w:r w:rsidR="001E67A5">
        <w:rPr>
          <w:vertAlign w:val="baseline"/>
        </w:rPr>
        <w:t>(</w:t>
      </w:r>
      <w:r w:rsidRPr="00E72F6B">
        <w:rPr>
          <w:vertAlign w:val="baseline"/>
        </w:rPr>
        <w:t>2022</w:t>
      </w:r>
      <w:r w:rsidR="001E67A5">
        <w:rPr>
          <w:vertAlign w:val="baseline"/>
        </w:rPr>
        <w:t>)</w:t>
      </w:r>
      <w:r w:rsidRPr="00E72F6B">
        <w:rPr>
          <w:vertAlign w:val="baseline"/>
        </w:rPr>
        <w:t>.</w:t>
      </w:r>
      <w:r>
        <w:rPr>
          <w:vertAlign w:val="baseline"/>
        </w:rPr>
        <w:t xml:space="preserve"> </w:t>
      </w:r>
      <w:r w:rsidRPr="00E72F6B">
        <w:rPr>
          <w:vertAlign w:val="baseline"/>
        </w:rPr>
        <w:t>Effect of different plant growth regulators on the growth of transplanted rice (</w:t>
      </w:r>
      <w:r w:rsidRPr="00E72F6B">
        <w:rPr>
          <w:i/>
          <w:iCs/>
          <w:vertAlign w:val="baseline"/>
        </w:rPr>
        <w:t>Oryza sativa</w:t>
      </w:r>
      <w:r w:rsidRPr="00E72F6B">
        <w:rPr>
          <w:vertAlign w:val="baseline"/>
        </w:rPr>
        <w:t xml:space="preserve"> L.).</w:t>
      </w:r>
      <w:r w:rsidR="001E67A5">
        <w:rPr>
          <w:vertAlign w:val="baseline"/>
        </w:rPr>
        <w:t xml:space="preserve"> </w:t>
      </w:r>
      <w:r w:rsidR="001E67A5" w:rsidRPr="001E67A5">
        <w:rPr>
          <w:i/>
          <w:iCs/>
          <w:vertAlign w:val="baseline"/>
        </w:rPr>
        <w:t>The</w:t>
      </w:r>
      <w:r w:rsidRPr="001E67A5">
        <w:rPr>
          <w:i/>
          <w:iCs/>
          <w:vertAlign w:val="baseline"/>
        </w:rPr>
        <w:t xml:space="preserve"> Pharma </w:t>
      </w:r>
      <w:r w:rsidR="001E67A5" w:rsidRPr="001E67A5">
        <w:rPr>
          <w:i/>
          <w:iCs/>
          <w:vertAlign w:val="baseline"/>
        </w:rPr>
        <w:t>I</w:t>
      </w:r>
      <w:r w:rsidRPr="001E67A5">
        <w:rPr>
          <w:i/>
          <w:iCs/>
          <w:vertAlign w:val="baseline"/>
        </w:rPr>
        <w:t>nnov</w:t>
      </w:r>
      <w:r w:rsidR="001E67A5" w:rsidRPr="001E67A5">
        <w:rPr>
          <w:i/>
          <w:iCs/>
          <w:vertAlign w:val="baseline"/>
        </w:rPr>
        <w:t>ation</w:t>
      </w:r>
      <w:r>
        <w:rPr>
          <w:vertAlign w:val="baseline"/>
        </w:rPr>
        <w:t>, 11(12): 1461-1464.</w:t>
      </w:r>
    </w:p>
    <w:p w14:paraId="418BA6D6" w14:textId="29931A99" w:rsidR="002D719F" w:rsidRDefault="002D719F" w:rsidP="00267385">
      <w:pPr>
        <w:spacing w:line="360" w:lineRule="auto"/>
        <w:ind w:left="1134" w:hanging="1134"/>
        <w:jc w:val="both"/>
        <w:rPr>
          <w:vertAlign w:val="baseline"/>
        </w:rPr>
      </w:pPr>
      <w:r w:rsidRPr="00E72F6B">
        <w:rPr>
          <w:vertAlign w:val="baseline"/>
        </w:rPr>
        <w:t>Kumaravel</w:t>
      </w:r>
      <w:r w:rsidR="001E67A5">
        <w:rPr>
          <w:vertAlign w:val="baseline"/>
        </w:rPr>
        <w:t>,</w:t>
      </w:r>
      <w:r>
        <w:rPr>
          <w:vertAlign w:val="baseline"/>
        </w:rPr>
        <w:t xml:space="preserve"> </w:t>
      </w:r>
      <w:r w:rsidRPr="00E72F6B">
        <w:rPr>
          <w:vertAlign w:val="baseline"/>
        </w:rPr>
        <w:t>S., Nandakumar</w:t>
      </w:r>
      <w:r w:rsidR="001E67A5">
        <w:rPr>
          <w:vertAlign w:val="baseline"/>
        </w:rPr>
        <w:t>,</w:t>
      </w:r>
      <w:r>
        <w:rPr>
          <w:vertAlign w:val="baseline"/>
        </w:rPr>
        <w:t xml:space="preserve"> </w:t>
      </w:r>
      <w:r w:rsidRPr="00E72F6B">
        <w:rPr>
          <w:vertAlign w:val="baseline"/>
        </w:rPr>
        <w:t xml:space="preserve">P., </w:t>
      </w:r>
      <w:r>
        <w:rPr>
          <w:vertAlign w:val="baseline"/>
        </w:rPr>
        <w:t>and</w:t>
      </w:r>
      <w:r w:rsidRPr="00E72F6B">
        <w:rPr>
          <w:vertAlign w:val="baseline"/>
        </w:rPr>
        <w:t xml:space="preserve"> Maheshwaran</w:t>
      </w:r>
      <w:r w:rsidR="001E67A5">
        <w:rPr>
          <w:vertAlign w:val="baseline"/>
        </w:rPr>
        <w:t>,</w:t>
      </w:r>
      <w:r>
        <w:rPr>
          <w:vertAlign w:val="baseline"/>
        </w:rPr>
        <w:t xml:space="preserve"> </w:t>
      </w:r>
      <w:r w:rsidRPr="00E72F6B">
        <w:rPr>
          <w:vertAlign w:val="baseline"/>
        </w:rPr>
        <w:t>M</w:t>
      </w:r>
      <w:r>
        <w:rPr>
          <w:vertAlign w:val="baseline"/>
        </w:rPr>
        <w:t>.</w:t>
      </w:r>
      <w:r w:rsidRPr="00E72F6B">
        <w:rPr>
          <w:vertAlign w:val="baseline"/>
        </w:rPr>
        <w:t>M.K.</w:t>
      </w:r>
      <w:r>
        <w:rPr>
          <w:vertAlign w:val="baseline"/>
        </w:rPr>
        <w:t xml:space="preserve"> </w:t>
      </w:r>
      <w:r w:rsidR="001E67A5">
        <w:rPr>
          <w:vertAlign w:val="baseline"/>
        </w:rPr>
        <w:t>(</w:t>
      </w:r>
      <w:r w:rsidRPr="00E72F6B">
        <w:rPr>
          <w:vertAlign w:val="baseline"/>
        </w:rPr>
        <w:t>2022</w:t>
      </w:r>
      <w:r w:rsidR="001E67A5">
        <w:rPr>
          <w:vertAlign w:val="baseline"/>
        </w:rPr>
        <w:t>)</w:t>
      </w:r>
      <w:r w:rsidRPr="00E72F6B">
        <w:rPr>
          <w:vertAlign w:val="baseline"/>
        </w:rPr>
        <w:t>.</w:t>
      </w:r>
      <w:r>
        <w:rPr>
          <w:vertAlign w:val="baseline"/>
        </w:rPr>
        <w:t xml:space="preserve"> </w:t>
      </w:r>
      <w:r w:rsidRPr="00E72F6B">
        <w:rPr>
          <w:vertAlign w:val="baseline"/>
        </w:rPr>
        <w:t xml:space="preserve">Effect of different plant growth regulators on the </w:t>
      </w:r>
      <w:r>
        <w:rPr>
          <w:vertAlign w:val="baseline"/>
        </w:rPr>
        <w:t>yield</w:t>
      </w:r>
      <w:r w:rsidRPr="00E72F6B">
        <w:rPr>
          <w:vertAlign w:val="baseline"/>
        </w:rPr>
        <w:t xml:space="preserve"> of transplanted rice (</w:t>
      </w:r>
      <w:r w:rsidRPr="00E72F6B">
        <w:rPr>
          <w:i/>
          <w:iCs/>
          <w:vertAlign w:val="baseline"/>
        </w:rPr>
        <w:t>Oryza sativa</w:t>
      </w:r>
      <w:r w:rsidRPr="00E72F6B">
        <w:rPr>
          <w:vertAlign w:val="baseline"/>
        </w:rPr>
        <w:t xml:space="preserve"> L.).</w:t>
      </w:r>
      <w:r w:rsidR="001E67A5">
        <w:rPr>
          <w:vertAlign w:val="baseline"/>
        </w:rPr>
        <w:t xml:space="preserve"> </w:t>
      </w:r>
      <w:r w:rsidR="001E67A5" w:rsidRPr="00267385">
        <w:rPr>
          <w:i/>
          <w:iCs/>
          <w:vertAlign w:val="baseline"/>
        </w:rPr>
        <w:t xml:space="preserve">The </w:t>
      </w:r>
      <w:r w:rsidRPr="00267385">
        <w:rPr>
          <w:i/>
          <w:iCs/>
          <w:vertAlign w:val="baseline"/>
        </w:rPr>
        <w:t xml:space="preserve">Pharma </w:t>
      </w:r>
      <w:r w:rsidR="001E67A5" w:rsidRPr="00267385">
        <w:rPr>
          <w:i/>
          <w:iCs/>
          <w:vertAlign w:val="baseline"/>
        </w:rPr>
        <w:t>I</w:t>
      </w:r>
      <w:r w:rsidRPr="00267385">
        <w:rPr>
          <w:i/>
          <w:iCs/>
          <w:vertAlign w:val="baseline"/>
        </w:rPr>
        <w:t>nnov</w:t>
      </w:r>
      <w:r w:rsidR="001E67A5" w:rsidRPr="00267385">
        <w:rPr>
          <w:i/>
          <w:iCs/>
          <w:vertAlign w:val="baseline"/>
        </w:rPr>
        <w:t>ation</w:t>
      </w:r>
      <w:r>
        <w:rPr>
          <w:vertAlign w:val="baseline"/>
        </w:rPr>
        <w:t>, 11(12): 4005- 4008.</w:t>
      </w:r>
    </w:p>
    <w:p w14:paraId="5F861C27" w14:textId="582CDAFD" w:rsidR="003566F3" w:rsidRDefault="00C15704" w:rsidP="001D79F2">
      <w:pPr>
        <w:spacing w:line="360" w:lineRule="auto"/>
        <w:ind w:left="1134" w:hanging="1134"/>
        <w:jc w:val="both"/>
        <w:rPr>
          <w:vertAlign w:val="baseline"/>
        </w:rPr>
      </w:pPr>
      <w:r w:rsidRPr="00C15704">
        <w:rPr>
          <w:vertAlign w:val="baseline"/>
        </w:rPr>
        <w:t xml:space="preserve">Kurniati, E., Muljani, S., Virgani, D. G., </w:t>
      </w:r>
      <w:r>
        <w:rPr>
          <w:vertAlign w:val="baseline"/>
        </w:rPr>
        <w:t>and</w:t>
      </w:r>
      <w:r w:rsidRPr="00C15704">
        <w:rPr>
          <w:vertAlign w:val="baseline"/>
        </w:rPr>
        <w:t xml:space="preserve"> Neno, B. P. (2018). Humic acid isolations from lignite by ion exchange method. </w:t>
      </w:r>
      <w:r w:rsidRPr="00C15704">
        <w:rPr>
          <w:i/>
          <w:iCs/>
          <w:vertAlign w:val="baseline"/>
        </w:rPr>
        <w:t>In Journal of Physics: Conference Series</w:t>
      </w:r>
      <w:r>
        <w:rPr>
          <w:i/>
          <w:iCs/>
          <w:vertAlign w:val="baseline"/>
        </w:rPr>
        <w:t>,</w:t>
      </w:r>
      <w:r>
        <w:rPr>
          <w:vertAlign w:val="baseline"/>
        </w:rPr>
        <w:t xml:space="preserve"> </w:t>
      </w:r>
      <w:r w:rsidRPr="00C15704">
        <w:rPr>
          <w:vertAlign w:val="baseline"/>
        </w:rPr>
        <w:t>953</w:t>
      </w:r>
      <w:r>
        <w:rPr>
          <w:vertAlign w:val="baseline"/>
        </w:rPr>
        <w:t>(</w:t>
      </w:r>
      <w:r w:rsidRPr="00C15704">
        <w:rPr>
          <w:vertAlign w:val="baseline"/>
        </w:rPr>
        <w:t>1</w:t>
      </w:r>
      <w:r>
        <w:rPr>
          <w:vertAlign w:val="baseline"/>
        </w:rPr>
        <w:t>):</w:t>
      </w:r>
      <w:r w:rsidRPr="00C15704">
        <w:rPr>
          <w:vertAlign w:val="baseline"/>
        </w:rPr>
        <w:t>012234. IOP Publishing.</w:t>
      </w:r>
    </w:p>
    <w:p w14:paraId="553AA8A5" w14:textId="43E81406" w:rsidR="002D719F" w:rsidRDefault="002D719F" w:rsidP="002D719F">
      <w:pPr>
        <w:spacing w:line="360" w:lineRule="auto"/>
        <w:jc w:val="both"/>
        <w:rPr>
          <w:vertAlign w:val="baseline"/>
        </w:rPr>
      </w:pPr>
      <w:r w:rsidRPr="008F25ED">
        <w:rPr>
          <w:vertAlign w:val="baseline"/>
        </w:rPr>
        <w:t>Mayhew</w:t>
      </w:r>
      <w:r w:rsidR="00267385">
        <w:rPr>
          <w:vertAlign w:val="baseline"/>
        </w:rPr>
        <w:t>,</w:t>
      </w:r>
      <w:r w:rsidRPr="008F25ED">
        <w:rPr>
          <w:vertAlign w:val="baseline"/>
        </w:rPr>
        <w:t xml:space="preserve"> L. </w:t>
      </w:r>
      <w:r w:rsidR="00267385">
        <w:rPr>
          <w:vertAlign w:val="baseline"/>
        </w:rPr>
        <w:t>(</w:t>
      </w:r>
      <w:r w:rsidRPr="008F25ED">
        <w:rPr>
          <w:vertAlign w:val="baseline"/>
        </w:rPr>
        <w:t>2004</w:t>
      </w:r>
      <w:r w:rsidR="00267385">
        <w:rPr>
          <w:vertAlign w:val="baseline"/>
        </w:rPr>
        <w:t>)</w:t>
      </w:r>
      <w:r w:rsidRPr="008F25ED">
        <w:rPr>
          <w:vertAlign w:val="baseline"/>
        </w:rPr>
        <w:t xml:space="preserve">. Humic substances in biological agriculture. </w:t>
      </w:r>
      <w:r w:rsidRPr="00267385">
        <w:rPr>
          <w:i/>
          <w:iCs/>
          <w:vertAlign w:val="baseline"/>
        </w:rPr>
        <w:t>Acres</w:t>
      </w:r>
      <w:r w:rsidRPr="008F25ED">
        <w:rPr>
          <w:vertAlign w:val="baseline"/>
        </w:rPr>
        <w:t>, 34: 54-61.</w:t>
      </w:r>
    </w:p>
    <w:p w14:paraId="496463DF" w14:textId="483F361F" w:rsidR="002D719F" w:rsidRPr="000654EE" w:rsidRDefault="002D719F" w:rsidP="002D719F">
      <w:pPr>
        <w:spacing w:line="360" w:lineRule="auto"/>
        <w:jc w:val="both"/>
        <w:rPr>
          <w:vertAlign w:val="baseline"/>
        </w:rPr>
      </w:pPr>
      <w:r w:rsidRPr="00981E43">
        <w:rPr>
          <w:vertAlign w:val="baseline"/>
        </w:rPr>
        <w:t>Mikkelsen</w:t>
      </w:r>
      <w:r w:rsidR="00267385">
        <w:rPr>
          <w:vertAlign w:val="baseline"/>
        </w:rPr>
        <w:t>,</w:t>
      </w:r>
      <w:r>
        <w:rPr>
          <w:vertAlign w:val="baseline"/>
        </w:rPr>
        <w:t xml:space="preserve"> </w:t>
      </w:r>
      <w:r w:rsidRPr="00981E43">
        <w:rPr>
          <w:vertAlign w:val="baseline"/>
        </w:rPr>
        <w:t xml:space="preserve">R.L. </w:t>
      </w:r>
      <w:r w:rsidR="00267385">
        <w:rPr>
          <w:vertAlign w:val="baseline"/>
        </w:rPr>
        <w:t>(</w:t>
      </w:r>
      <w:r w:rsidRPr="00981E43">
        <w:rPr>
          <w:vertAlign w:val="baseline"/>
        </w:rPr>
        <w:t>2005</w:t>
      </w:r>
      <w:r w:rsidR="00267385">
        <w:rPr>
          <w:vertAlign w:val="baseline"/>
        </w:rPr>
        <w:t>)</w:t>
      </w:r>
      <w:r w:rsidRPr="00981E43">
        <w:rPr>
          <w:vertAlign w:val="baseline"/>
        </w:rPr>
        <w:t xml:space="preserve">. Humic materials for agriculture. </w:t>
      </w:r>
      <w:r w:rsidRPr="00267385">
        <w:rPr>
          <w:i/>
          <w:iCs/>
          <w:vertAlign w:val="baseline"/>
        </w:rPr>
        <w:t>Better crops</w:t>
      </w:r>
      <w:r w:rsidRPr="00981E43">
        <w:rPr>
          <w:vertAlign w:val="baseline"/>
        </w:rPr>
        <w:t>, 89(3)</w:t>
      </w:r>
      <w:r>
        <w:rPr>
          <w:vertAlign w:val="baseline"/>
        </w:rPr>
        <w:t>:</w:t>
      </w:r>
      <w:r w:rsidRPr="00981E43">
        <w:rPr>
          <w:vertAlign w:val="baseline"/>
        </w:rPr>
        <w:t xml:space="preserve"> 6-10.</w:t>
      </w:r>
    </w:p>
    <w:p w14:paraId="5CD7934C" w14:textId="38CB545C" w:rsidR="002D719F" w:rsidRDefault="002D719F" w:rsidP="00267385">
      <w:pPr>
        <w:spacing w:line="360" w:lineRule="auto"/>
        <w:ind w:left="1134" w:hanging="1134"/>
        <w:jc w:val="both"/>
        <w:rPr>
          <w:vertAlign w:val="baseline"/>
        </w:rPr>
      </w:pPr>
      <w:r w:rsidRPr="00635B9D">
        <w:rPr>
          <w:vertAlign w:val="baseline"/>
        </w:rPr>
        <w:lastRenderedPageBreak/>
        <w:t>Mitkar</w:t>
      </w:r>
      <w:r w:rsidR="00267385">
        <w:rPr>
          <w:vertAlign w:val="baseline"/>
        </w:rPr>
        <w:t>,</w:t>
      </w:r>
      <w:r>
        <w:rPr>
          <w:vertAlign w:val="baseline"/>
        </w:rPr>
        <w:t xml:space="preserve"> </w:t>
      </w:r>
      <w:r w:rsidRPr="00635B9D">
        <w:rPr>
          <w:vertAlign w:val="baseline"/>
        </w:rPr>
        <w:t>G.V., Sagvekar</w:t>
      </w:r>
      <w:r w:rsidR="00267385">
        <w:rPr>
          <w:vertAlign w:val="baseline"/>
        </w:rPr>
        <w:t>,</w:t>
      </w:r>
      <w:r>
        <w:rPr>
          <w:vertAlign w:val="baseline"/>
        </w:rPr>
        <w:t xml:space="preserve"> </w:t>
      </w:r>
      <w:r w:rsidRPr="00635B9D">
        <w:rPr>
          <w:vertAlign w:val="baseline"/>
        </w:rPr>
        <w:t>V</w:t>
      </w:r>
      <w:r>
        <w:rPr>
          <w:vertAlign w:val="baseline"/>
        </w:rPr>
        <w:t>.</w:t>
      </w:r>
      <w:r w:rsidRPr="00635B9D">
        <w:rPr>
          <w:vertAlign w:val="baseline"/>
        </w:rPr>
        <w:t>V., Bodake</w:t>
      </w:r>
      <w:r w:rsidR="00267385">
        <w:rPr>
          <w:vertAlign w:val="baseline"/>
        </w:rPr>
        <w:t>,</w:t>
      </w:r>
      <w:r>
        <w:rPr>
          <w:vertAlign w:val="baseline"/>
        </w:rPr>
        <w:t xml:space="preserve"> </w:t>
      </w:r>
      <w:r w:rsidRPr="00635B9D">
        <w:rPr>
          <w:vertAlign w:val="baseline"/>
        </w:rPr>
        <w:t>P.S., Thorat</w:t>
      </w:r>
      <w:r w:rsidR="00267385">
        <w:rPr>
          <w:vertAlign w:val="baseline"/>
        </w:rPr>
        <w:t>,</w:t>
      </w:r>
      <w:r w:rsidRPr="00635B9D">
        <w:rPr>
          <w:vertAlign w:val="baseline"/>
        </w:rPr>
        <w:t xml:space="preserve"> T.N., Mahadik</w:t>
      </w:r>
      <w:r w:rsidR="00267385">
        <w:rPr>
          <w:vertAlign w:val="baseline"/>
        </w:rPr>
        <w:t>,</w:t>
      </w:r>
      <w:r w:rsidRPr="00635B9D">
        <w:rPr>
          <w:vertAlign w:val="baseline"/>
        </w:rPr>
        <w:t xml:space="preserve"> S.G., Khobragade</w:t>
      </w:r>
      <w:r w:rsidR="00267385">
        <w:rPr>
          <w:vertAlign w:val="baseline"/>
        </w:rPr>
        <w:t>,</w:t>
      </w:r>
      <w:r w:rsidRPr="00635B9D">
        <w:rPr>
          <w:vertAlign w:val="baseline"/>
        </w:rPr>
        <w:t xml:space="preserve"> N.H</w:t>
      </w:r>
      <w:r>
        <w:rPr>
          <w:vertAlign w:val="baseline"/>
        </w:rPr>
        <w:t>.</w:t>
      </w:r>
      <w:r w:rsidRPr="00635B9D">
        <w:rPr>
          <w:vertAlign w:val="baseline"/>
        </w:rPr>
        <w:t xml:space="preserve"> </w:t>
      </w:r>
      <w:r>
        <w:rPr>
          <w:vertAlign w:val="baseline"/>
        </w:rPr>
        <w:t>and</w:t>
      </w:r>
      <w:r w:rsidRPr="00635B9D">
        <w:rPr>
          <w:vertAlign w:val="baseline"/>
        </w:rPr>
        <w:t xml:space="preserve"> Ghodake</w:t>
      </w:r>
      <w:r w:rsidR="00267385">
        <w:rPr>
          <w:vertAlign w:val="baseline"/>
        </w:rPr>
        <w:t>,</w:t>
      </w:r>
      <w:r w:rsidRPr="00635B9D">
        <w:rPr>
          <w:vertAlign w:val="baseline"/>
        </w:rPr>
        <w:t xml:space="preserve"> S.S. </w:t>
      </w:r>
      <w:r w:rsidR="00267385">
        <w:rPr>
          <w:vertAlign w:val="baseline"/>
        </w:rPr>
        <w:t>(</w:t>
      </w:r>
      <w:r w:rsidRPr="00635B9D">
        <w:rPr>
          <w:vertAlign w:val="baseline"/>
        </w:rPr>
        <w:t>2022</w:t>
      </w:r>
      <w:r w:rsidR="00267385">
        <w:rPr>
          <w:vertAlign w:val="baseline"/>
        </w:rPr>
        <w:t>)</w:t>
      </w:r>
      <w:r w:rsidRPr="00635B9D">
        <w:rPr>
          <w:vertAlign w:val="baseline"/>
        </w:rPr>
        <w:t>. Effect of foliar application of bio stimulants on growth, yield attributing characters and yield of Kharif rice (</w:t>
      </w:r>
      <w:r w:rsidRPr="00635B9D">
        <w:rPr>
          <w:i/>
          <w:iCs/>
          <w:vertAlign w:val="baseline"/>
        </w:rPr>
        <w:t>Oryza sativa</w:t>
      </w:r>
      <w:r w:rsidRPr="00635B9D">
        <w:rPr>
          <w:vertAlign w:val="baseline"/>
        </w:rPr>
        <w:t xml:space="preserve"> L.) under lateritic soils of Konkan.</w:t>
      </w:r>
      <w:r>
        <w:rPr>
          <w:vertAlign w:val="baseline"/>
        </w:rPr>
        <w:t xml:space="preserve"> </w:t>
      </w:r>
      <w:r w:rsidR="00267385" w:rsidRPr="00267385">
        <w:rPr>
          <w:i/>
          <w:iCs/>
          <w:vertAlign w:val="baseline"/>
        </w:rPr>
        <w:t xml:space="preserve">The </w:t>
      </w:r>
      <w:r w:rsidRPr="00267385">
        <w:rPr>
          <w:i/>
          <w:iCs/>
          <w:vertAlign w:val="baseline"/>
        </w:rPr>
        <w:t>Pharma Innov</w:t>
      </w:r>
      <w:r w:rsidR="00267385" w:rsidRPr="00267385">
        <w:rPr>
          <w:i/>
          <w:iCs/>
          <w:vertAlign w:val="baseline"/>
        </w:rPr>
        <w:t>ation</w:t>
      </w:r>
      <w:r>
        <w:rPr>
          <w:vertAlign w:val="baseline"/>
        </w:rPr>
        <w:t>, 11(11): 1788- 1791.</w:t>
      </w:r>
    </w:p>
    <w:p w14:paraId="04902E54" w14:textId="1D313CC2" w:rsidR="001D79F2" w:rsidRDefault="001D79F2" w:rsidP="00267385">
      <w:pPr>
        <w:spacing w:line="360" w:lineRule="auto"/>
        <w:ind w:left="1134" w:hanging="1134"/>
        <w:jc w:val="both"/>
        <w:rPr>
          <w:vertAlign w:val="baseline"/>
        </w:rPr>
      </w:pPr>
      <w:r>
        <w:rPr>
          <w:vertAlign w:val="baseline"/>
        </w:rPr>
        <w:t xml:space="preserve">Mohammad, </w:t>
      </w:r>
      <w:r w:rsidRPr="001D79F2">
        <w:rPr>
          <w:vertAlign w:val="baseline"/>
        </w:rPr>
        <w:t>F</w:t>
      </w:r>
      <w:r>
        <w:rPr>
          <w:vertAlign w:val="baseline"/>
        </w:rPr>
        <w:t>.</w:t>
      </w:r>
      <w:r w:rsidRPr="001D79F2">
        <w:rPr>
          <w:vertAlign w:val="baseline"/>
        </w:rPr>
        <w:t xml:space="preserve">, Moradi, H., Noori, M., Sobhkhizi, A., Adibian, M., Abdollahi, S., &amp; Rigi, K. (2014). Influence of humic acid on increase yield of plants and soil properties. </w:t>
      </w:r>
      <w:r w:rsidRPr="001D79F2">
        <w:rPr>
          <w:i/>
          <w:iCs/>
          <w:vertAlign w:val="baseline"/>
        </w:rPr>
        <w:t>International Journal of Farming and Allied Sciences</w:t>
      </w:r>
      <w:r w:rsidRPr="001D79F2">
        <w:rPr>
          <w:vertAlign w:val="baseline"/>
        </w:rPr>
        <w:t>, 3(3)</w:t>
      </w:r>
      <w:r>
        <w:rPr>
          <w:vertAlign w:val="baseline"/>
        </w:rPr>
        <w:t>:</w:t>
      </w:r>
      <w:r w:rsidRPr="001D79F2">
        <w:rPr>
          <w:vertAlign w:val="baseline"/>
        </w:rPr>
        <w:t xml:space="preserve"> 339-341.</w:t>
      </w:r>
    </w:p>
    <w:p w14:paraId="44EDE5DB" w14:textId="6D12C804" w:rsidR="002D719F" w:rsidRDefault="002D719F" w:rsidP="00267385">
      <w:pPr>
        <w:spacing w:line="360" w:lineRule="auto"/>
        <w:ind w:left="1134" w:hanging="1134"/>
        <w:jc w:val="both"/>
        <w:rPr>
          <w:vertAlign w:val="baseline"/>
        </w:rPr>
      </w:pPr>
      <w:r w:rsidRPr="001A4EC0">
        <w:rPr>
          <w:vertAlign w:val="baseline"/>
        </w:rPr>
        <w:t>Moskalenko</w:t>
      </w:r>
      <w:r w:rsidR="00267385">
        <w:rPr>
          <w:vertAlign w:val="baseline"/>
        </w:rPr>
        <w:t>,</w:t>
      </w:r>
      <w:r>
        <w:rPr>
          <w:vertAlign w:val="baseline"/>
        </w:rPr>
        <w:t xml:space="preserve"> </w:t>
      </w:r>
      <w:r w:rsidRPr="001A4EC0">
        <w:rPr>
          <w:vertAlign w:val="baseline"/>
        </w:rPr>
        <w:t>T., Mikheev</w:t>
      </w:r>
      <w:r w:rsidR="00267385">
        <w:rPr>
          <w:vertAlign w:val="baseline"/>
        </w:rPr>
        <w:t>,</w:t>
      </w:r>
      <w:r>
        <w:rPr>
          <w:vertAlign w:val="baseline"/>
        </w:rPr>
        <w:t xml:space="preserve"> </w:t>
      </w:r>
      <w:r w:rsidRPr="001A4EC0">
        <w:rPr>
          <w:vertAlign w:val="baseline"/>
        </w:rPr>
        <w:t xml:space="preserve">V., </w:t>
      </w:r>
      <w:r>
        <w:rPr>
          <w:vertAlign w:val="baseline"/>
        </w:rPr>
        <w:t>and</w:t>
      </w:r>
      <w:r w:rsidRPr="001A4EC0">
        <w:rPr>
          <w:vertAlign w:val="baseline"/>
        </w:rPr>
        <w:t xml:space="preserve"> Vorsina</w:t>
      </w:r>
      <w:r w:rsidR="00267385">
        <w:rPr>
          <w:vertAlign w:val="baseline"/>
        </w:rPr>
        <w:t>,</w:t>
      </w:r>
      <w:r w:rsidRPr="001A4EC0">
        <w:rPr>
          <w:vertAlign w:val="baseline"/>
        </w:rPr>
        <w:t xml:space="preserve"> E.</w:t>
      </w:r>
      <w:r>
        <w:rPr>
          <w:vertAlign w:val="baseline"/>
        </w:rPr>
        <w:t xml:space="preserve"> </w:t>
      </w:r>
      <w:r w:rsidR="00267385">
        <w:rPr>
          <w:vertAlign w:val="baseline"/>
        </w:rPr>
        <w:t>(</w:t>
      </w:r>
      <w:r w:rsidRPr="001A4EC0">
        <w:rPr>
          <w:vertAlign w:val="baseline"/>
        </w:rPr>
        <w:t>2020</w:t>
      </w:r>
      <w:r w:rsidR="00267385">
        <w:rPr>
          <w:vertAlign w:val="baseline"/>
        </w:rPr>
        <w:t>)</w:t>
      </w:r>
      <w:r w:rsidRPr="001A4EC0">
        <w:rPr>
          <w:vertAlign w:val="baseline"/>
        </w:rPr>
        <w:t>. Intensification of humic acid extraction from lignites.</w:t>
      </w:r>
      <w:r>
        <w:rPr>
          <w:vertAlign w:val="baseline"/>
        </w:rPr>
        <w:t xml:space="preserve"> </w:t>
      </w:r>
      <w:r w:rsidRPr="00267385">
        <w:rPr>
          <w:i/>
          <w:iCs/>
          <w:vertAlign w:val="baseline"/>
        </w:rPr>
        <w:t>EDP Sciences</w:t>
      </w:r>
      <w:r>
        <w:rPr>
          <w:vertAlign w:val="baseline"/>
        </w:rPr>
        <w:t>,</w:t>
      </w:r>
      <w:r w:rsidRPr="001A4EC0">
        <w:rPr>
          <w:vertAlign w:val="baseline"/>
        </w:rPr>
        <w:t xml:space="preserve"> 192</w:t>
      </w:r>
      <w:r>
        <w:rPr>
          <w:vertAlign w:val="baseline"/>
        </w:rPr>
        <w:t xml:space="preserve">: </w:t>
      </w:r>
      <w:r w:rsidRPr="001A4EC0">
        <w:rPr>
          <w:vertAlign w:val="baseline"/>
        </w:rPr>
        <w:t>02024.</w:t>
      </w:r>
    </w:p>
    <w:p w14:paraId="4514A7E2" w14:textId="16BA7FEB" w:rsidR="00C15704" w:rsidRDefault="00C15704" w:rsidP="00267385">
      <w:pPr>
        <w:spacing w:line="360" w:lineRule="auto"/>
        <w:ind w:left="1134" w:hanging="1134"/>
        <w:jc w:val="both"/>
        <w:rPr>
          <w:vertAlign w:val="baseline"/>
        </w:rPr>
      </w:pPr>
      <w:r>
        <w:rPr>
          <w:vertAlign w:val="baseline"/>
        </w:rPr>
        <w:t>Nagamitsu, M.,</w:t>
      </w:r>
      <w:r w:rsidRPr="00C15704">
        <w:rPr>
          <w:vertAlign w:val="baseline"/>
        </w:rPr>
        <w:t xml:space="preserve"> Watanabe, A., </w:t>
      </w:r>
      <w:r>
        <w:rPr>
          <w:vertAlign w:val="baseline"/>
        </w:rPr>
        <w:t>and</w:t>
      </w:r>
      <w:r w:rsidRPr="00C15704">
        <w:rPr>
          <w:vertAlign w:val="baseline"/>
        </w:rPr>
        <w:t xml:space="preserve"> Kimura, M. (1997). Origin and properties of humus in the subsoil of irrigated rice paddies: I. Leaching of organic matter from plow layer soil and accumulation in subsoil. </w:t>
      </w:r>
      <w:r w:rsidRPr="00C15704">
        <w:rPr>
          <w:i/>
          <w:iCs/>
          <w:vertAlign w:val="baseline"/>
        </w:rPr>
        <w:t>Soil science and plant nutrition</w:t>
      </w:r>
      <w:r>
        <w:rPr>
          <w:vertAlign w:val="baseline"/>
        </w:rPr>
        <w:t>,</w:t>
      </w:r>
      <w:r w:rsidRPr="00C15704">
        <w:rPr>
          <w:vertAlign w:val="baseline"/>
        </w:rPr>
        <w:t xml:space="preserve"> 43(4)</w:t>
      </w:r>
      <w:r>
        <w:rPr>
          <w:vertAlign w:val="baseline"/>
        </w:rPr>
        <w:t>:</w:t>
      </w:r>
      <w:r w:rsidRPr="00C15704">
        <w:rPr>
          <w:vertAlign w:val="baseline"/>
        </w:rPr>
        <w:t xml:space="preserve"> 901-910.</w:t>
      </w:r>
    </w:p>
    <w:p w14:paraId="2B19FC2E" w14:textId="1C76AD5B" w:rsidR="00527D4B" w:rsidRDefault="00527D4B" w:rsidP="00267385">
      <w:pPr>
        <w:spacing w:line="360" w:lineRule="auto"/>
        <w:ind w:left="1134" w:hanging="1134"/>
        <w:jc w:val="both"/>
        <w:rPr>
          <w:vertAlign w:val="baseline"/>
        </w:rPr>
      </w:pPr>
      <w:r>
        <w:rPr>
          <w:vertAlign w:val="baseline"/>
        </w:rPr>
        <w:t xml:space="preserve">Nethala nivalini ushadhree </w:t>
      </w:r>
      <w:r w:rsidR="00267385">
        <w:rPr>
          <w:vertAlign w:val="baseline"/>
        </w:rPr>
        <w:t>(</w:t>
      </w:r>
      <w:r>
        <w:rPr>
          <w:vertAlign w:val="baseline"/>
        </w:rPr>
        <w:t>1988</w:t>
      </w:r>
      <w:r w:rsidR="00267385">
        <w:rPr>
          <w:vertAlign w:val="baseline"/>
        </w:rPr>
        <w:t>)</w:t>
      </w:r>
      <w:r>
        <w:rPr>
          <w:vertAlign w:val="baseline"/>
        </w:rPr>
        <w:t xml:space="preserve">. Humic acid and its influence on crop plants. </w:t>
      </w:r>
      <w:r w:rsidRPr="00267385">
        <w:rPr>
          <w:i/>
          <w:iCs/>
          <w:vertAlign w:val="baseline"/>
        </w:rPr>
        <w:t>M.Sc. (Agri.), Thesis</w:t>
      </w:r>
      <w:r>
        <w:rPr>
          <w:vertAlign w:val="baseline"/>
        </w:rPr>
        <w:t>, Annamalai University.</w:t>
      </w:r>
    </w:p>
    <w:p w14:paraId="49C15423" w14:textId="5DB175BB" w:rsidR="002D719F" w:rsidRDefault="002D719F" w:rsidP="00267385">
      <w:pPr>
        <w:spacing w:line="360" w:lineRule="auto"/>
        <w:ind w:left="1134" w:hanging="1134"/>
        <w:jc w:val="both"/>
        <w:rPr>
          <w:vertAlign w:val="baseline"/>
        </w:rPr>
      </w:pPr>
      <w:r>
        <w:rPr>
          <w:vertAlign w:val="baseline"/>
        </w:rPr>
        <w:t>Niladri</w:t>
      </w:r>
      <w:r w:rsidR="00267385">
        <w:rPr>
          <w:vertAlign w:val="baseline"/>
        </w:rPr>
        <w:t>,</w:t>
      </w:r>
      <w:r>
        <w:rPr>
          <w:vertAlign w:val="baseline"/>
        </w:rPr>
        <w:t xml:space="preserve"> </w:t>
      </w:r>
      <w:r w:rsidRPr="00524B15">
        <w:rPr>
          <w:vertAlign w:val="baseline"/>
        </w:rPr>
        <w:t>P</w:t>
      </w:r>
      <w:r w:rsidR="00267385">
        <w:rPr>
          <w:vertAlign w:val="baseline"/>
        </w:rPr>
        <w:t>.</w:t>
      </w:r>
      <w:r w:rsidRPr="00524B15">
        <w:rPr>
          <w:vertAlign w:val="baseline"/>
        </w:rPr>
        <w:t xml:space="preserve">, </w:t>
      </w:r>
      <w:r>
        <w:rPr>
          <w:vertAlign w:val="baseline"/>
        </w:rPr>
        <w:t>Debarata</w:t>
      </w:r>
      <w:r w:rsidR="00267385">
        <w:rPr>
          <w:vertAlign w:val="baseline"/>
        </w:rPr>
        <w:t>,</w:t>
      </w:r>
      <w:r>
        <w:rPr>
          <w:vertAlign w:val="baseline"/>
        </w:rPr>
        <w:t xml:space="preserve"> D</w:t>
      </w:r>
      <w:r w:rsidR="00267385">
        <w:rPr>
          <w:vertAlign w:val="baseline"/>
        </w:rPr>
        <w:t>.</w:t>
      </w:r>
      <w:r>
        <w:rPr>
          <w:vertAlign w:val="baseline"/>
        </w:rPr>
        <w:t>, Ashin</w:t>
      </w:r>
      <w:r w:rsidR="00267385">
        <w:rPr>
          <w:vertAlign w:val="baseline"/>
        </w:rPr>
        <w:t>,</w:t>
      </w:r>
      <w:r>
        <w:rPr>
          <w:vertAlign w:val="baseline"/>
        </w:rPr>
        <w:t xml:space="preserve"> D</w:t>
      </w:r>
      <w:r w:rsidR="00267385">
        <w:rPr>
          <w:vertAlign w:val="baseline"/>
        </w:rPr>
        <w:t>.</w:t>
      </w:r>
      <w:r>
        <w:rPr>
          <w:vertAlign w:val="baseline"/>
        </w:rPr>
        <w:t>, Dipankar</w:t>
      </w:r>
      <w:r w:rsidR="00267385">
        <w:rPr>
          <w:vertAlign w:val="baseline"/>
        </w:rPr>
        <w:t>,</w:t>
      </w:r>
      <w:r>
        <w:rPr>
          <w:vertAlign w:val="baseline"/>
        </w:rPr>
        <w:t xml:space="preserve"> S</w:t>
      </w:r>
      <w:r w:rsidR="00267385">
        <w:rPr>
          <w:vertAlign w:val="baseline"/>
        </w:rPr>
        <w:t>.</w:t>
      </w:r>
      <w:r>
        <w:rPr>
          <w:vertAlign w:val="baseline"/>
        </w:rPr>
        <w:t xml:space="preserve"> </w:t>
      </w:r>
      <w:r w:rsidR="00267385">
        <w:rPr>
          <w:vertAlign w:val="baseline"/>
        </w:rPr>
        <w:t>(</w:t>
      </w:r>
      <w:r w:rsidRPr="00524B15">
        <w:rPr>
          <w:vertAlign w:val="baseline"/>
        </w:rPr>
        <w:t>2017</w:t>
      </w:r>
      <w:r w:rsidR="00267385">
        <w:rPr>
          <w:vertAlign w:val="baseline"/>
        </w:rPr>
        <w:t>)</w:t>
      </w:r>
      <w:r w:rsidRPr="00524B15">
        <w:rPr>
          <w:vertAlign w:val="baseline"/>
        </w:rPr>
        <w:t>. Comparative Study of Organic Matter Vis-a-Vis Humic Acid on Change in Nutrients Availability in Rice-Mustard Cropping Sequence.</w:t>
      </w:r>
      <w:r w:rsidRPr="0052764B">
        <w:t xml:space="preserve"> </w:t>
      </w:r>
      <w:r w:rsidR="00267385" w:rsidRPr="00267385">
        <w:rPr>
          <w:i/>
          <w:iCs/>
          <w:vertAlign w:val="baseline"/>
        </w:rPr>
        <w:t>International Journal of Agriculture Environment and Biotechnology</w:t>
      </w:r>
      <w:r w:rsidRPr="00524B15">
        <w:rPr>
          <w:vertAlign w:val="baseline"/>
        </w:rPr>
        <w:t>, 10(3)</w:t>
      </w:r>
      <w:r>
        <w:rPr>
          <w:vertAlign w:val="baseline"/>
        </w:rPr>
        <w:t xml:space="preserve">: </w:t>
      </w:r>
      <w:r w:rsidRPr="00524B15">
        <w:rPr>
          <w:vertAlign w:val="baseline"/>
        </w:rPr>
        <w:t>303-314</w:t>
      </w:r>
      <w:r w:rsidR="00D8753F">
        <w:rPr>
          <w:vertAlign w:val="baseline"/>
        </w:rPr>
        <w:t>.</w:t>
      </w:r>
    </w:p>
    <w:p w14:paraId="569D3B96" w14:textId="4144429C" w:rsidR="00D8753F" w:rsidRDefault="00D8753F" w:rsidP="00267385">
      <w:pPr>
        <w:spacing w:line="360" w:lineRule="auto"/>
        <w:ind w:left="1134" w:hanging="1134"/>
        <w:jc w:val="both"/>
        <w:rPr>
          <w:vertAlign w:val="baseline"/>
        </w:rPr>
      </w:pPr>
      <w:r>
        <w:rPr>
          <w:vertAlign w:val="baseline"/>
        </w:rPr>
        <w:t>Perumal</w:t>
      </w:r>
      <w:r w:rsidR="00267385">
        <w:rPr>
          <w:vertAlign w:val="baseline"/>
        </w:rPr>
        <w:t>,</w:t>
      </w:r>
      <w:r>
        <w:rPr>
          <w:vertAlign w:val="baseline"/>
        </w:rPr>
        <w:t xml:space="preserve"> </w:t>
      </w:r>
      <w:r w:rsidRPr="00BF4B35">
        <w:rPr>
          <w:vertAlign w:val="baseline"/>
        </w:rPr>
        <w:t>P</w:t>
      </w:r>
      <w:r w:rsidR="00267385">
        <w:rPr>
          <w:vertAlign w:val="baseline"/>
        </w:rPr>
        <w:t>.</w:t>
      </w:r>
      <w:r>
        <w:rPr>
          <w:vertAlign w:val="baseline"/>
        </w:rPr>
        <w:t>,</w:t>
      </w:r>
      <w:r w:rsidRPr="00BF4B35">
        <w:rPr>
          <w:vertAlign w:val="baseline"/>
        </w:rPr>
        <w:t xml:space="preserve"> Ahmed</w:t>
      </w:r>
      <w:r w:rsidR="00267385">
        <w:rPr>
          <w:vertAlign w:val="baseline"/>
        </w:rPr>
        <w:t>,</w:t>
      </w:r>
      <w:r w:rsidRPr="00BF4B35">
        <w:rPr>
          <w:vertAlign w:val="baseline"/>
        </w:rPr>
        <w:t xml:space="preserve"> O.H.,</w:t>
      </w:r>
      <w:r w:rsidR="00267385">
        <w:rPr>
          <w:vertAlign w:val="baseline"/>
        </w:rPr>
        <w:t xml:space="preserve"> </w:t>
      </w:r>
      <w:r w:rsidRPr="00BF4B35">
        <w:rPr>
          <w:vertAlign w:val="baseline"/>
        </w:rPr>
        <w:t>Majid</w:t>
      </w:r>
      <w:r w:rsidR="00267385">
        <w:rPr>
          <w:vertAlign w:val="baseline"/>
        </w:rPr>
        <w:t>,</w:t>
      </w:r>
      <w:r w:rsidRPr="00BF4B35">
        <w:rPr>
          <w:vertAlign w:val="baseline"/>
        </w:rPr>
        <w:t xml:space="preserve"> N.M., Jalloh</w:t>
      </w:r>
      <w:r w:rsidR="00267385">
        <w:rPr>
          <w:vertAlign w:val="baseline"/>
        </w:rPr>
        <w:t>,</w:t>
      </w:r>
      <w:r w:rsidRPr="00BF4B35">
        <w:rPr>
          <w:vertAlign w:val="baseline"/>
        </w:rPr>
        <w:t xml:space="preserve"> M.B., </w:t>
      </w:r>
      <w:r>
        <w:rPr>
          <w:vertAlign w:val="baseline"/>
        </w:rPr>
        <w:t>and</w:t>
      </w:r>
      <w:r w:rsidRPr="00BF4B35">
        <w:rPr>
          <w:vertAlign w:val="baseline"/>
        </w:rPr>
        <w:t xml:space="preserve"> Susilawati</w:t>
      </w:r>
      <w:r w:rsidR="00267385">
        <w:rPr>
          <w:vertAlign w:val="baseline"/>
        </w:rPr>
        <w:t>,</w:t>
      </w:r>
      <w:r w:rsidRPr="00BF4B35">
        <w:rPr>
          <w:vertAlign w:val="baseline"/>
        </w:rPr>
        <w:t xml:space="preserve"> K.</w:t>
      </w:r>
      <w:r>
        <w:rPr>
          <w:vertAlign w:val="baseline"/>
        </w:rPr>
        <w:t xml:space="preserve"> </w:t>
      </w:r>
      <w:r w:rsidR="00267385">
        <w:rPr>
          <w:vertAlign w:val="baseline"/>
        </w:rPr>
        <w:t>(</w:t>
      </w:r>
      <w:r w:rsidRPr="00BF4B35">
        <w:rPr>
          <w:vertAlign w:val="baseline"/>
        </w:rPr>
        <w:t>2015</w:t>
      </w:r>
      <w:r w:rsidR="00267385">
        <w:rPr>
          <w:vertAlign w:val="baseline"/>
        </w:rPr>
        <w:t>)</w:t>
      </w:r>
      <w:r w:rsidRPr="00BF4B35">
        <w:rPr>
          <w:vertAlign w:val="baseline"/>
        </w:rPr>
        <w:t xml:space="preserve">. Improving lowland rice (O. </w:t>
      </w:r>
      <w:r w:rsidRPr="00BF4B35">
        <w:rPr>
          <w:i/>
          <w:iCs/>
          <w:vertAlign w:val="baseline"/>
        </w:rPr>
        <w:t>sativa</w:t>
      </w:r>
      <w:r w:rsidRPr="00BF4B35">
        <w:rPr>
          <w:vertAlign w:val="baseline"/>
        </w:rPr>
        <w:t xml:space="preserve"> L. cv. MR219) plant growth variables, nutrients uptake, and nutrients recovery using crude humic substances.</w:t>
      </w:r>
      <w:r w:rsidRPr="00BF4B35">
        <w:t xml:space="preserve"> </w:t>
      </w:r>
      <w:r w:rsidR="00267385" w:rsidRPr="00267385">
        <w:rPr>
          <w:i/>
          <w:iCs/>
          <w:vertAlign w:val="baseline"/>
        </w:rPr>
        <w:t>The Scientific World Journal</w:t>
      </w:r>
      <w:r w:rsidRPr="00BF4B35">
        <w:rPr>
          <w:vertAlign w:val="baseline"/>
        </w:rPr>
        <w:t>, 2015</w:t>
      </w:r>
      <w:r>
        <w:rPr>
          <w:vertAlign w:val="baseline"/>
        </w:rPr>
        <w:t>(906094):14.</w:t>
      </w:r>
    </w:p>
    <w:p w14:paraId="6124B048" w14:textId="3B737ACA" w:rsidR="00527D4B" w:rsidRDefault="00527D4B" w:rsidP="00267385">
      <w:pPr>
        <w:spacing w:line="360" w:lineRule="auto"/>
        <w:ind w:left="1134" w:hanging="1134"/>
        <w:jc w:val="both"/>
        <w:rPr>
          <w:vertAlign w:val="baseline"/>
        </w:rPr>
      </w:pPr>
      <w:r>
        <w:rPr>
          <w:vertAlign w:val="baseline"/>
        </w:rPr>
        <w:t xml:space="preserve">Ravindra Prasad G. </w:t>
      </w:r>
      <w:r w:rsidR="00267385">
        <w:rPr>
          <w:vertAlign w:val="baseline"/>
        </w:rPr>
        <w:t>(</w:t>
      </w:r>
      <w:r>
        <w:rPr>
          <w:vertAlign w:val="baseline"/>
        </w:rPr>
        <w:t>1988</w:t>
      </w:r>
      <w:r w:rsidR="00267385">
        <w:rPr>
          <w:vertAlign w:val="baseline"/>
        </w:rPr>
        <w:t>)</w:t>
      </w:r>
      <w:r>
        <w:rPr>
          <w:vertAlign w:val="baseline"/>
        </w:rPr>
        <w:t xml:space="preserve">. The influence of lignite humic acids in the growth, yield and nutrient content and uptake of paddy IR 20. </w:t>
      </w:r>
      <w:r w:rsidRPr="00267385">
        <w:rPr>
          <w:i/>
          <w:iCs/>
          <w:vertAlign w:val="baseline"/>
        </w:rPr>
        <w:t>M.Sc. (Agri.) Thesis</w:t>
      </w:r>
      <w:r>
        <w:rPr>
          <w:vertAlign w:val="baseline"/>
        </w:rPr>
        <w:t>, Annamalai university.</w:t>
      </w:r>
    </w:p>
    <w:p w14:paraId="2DE140F1" w14:textId="0BCA1B0A" w:rsidR="002D719F" w:rsidRDefault="002D719F" w:rsidP="00267385">
      <w:pPr>
        <w:spacing w:line="360" w:lineRule="auto"/>
        <w:ind w:left="1134" w:hanging="1134"/>
        <w:jc w:val="both"/>
        <w:rPr>
          <w:vertAlign w:val="baseline"/>
        </w:rPr>
      </w:pPr>
      <w:r w:rsidRPr="008F25ED">
        <w:rPr>
          <w:vertAlign w:val="baseline"/>
        </w:rPr>
        <w:t>Ragheb</w:t>
      </w:r>
      <w:r w:rsidR="00267385">
        <w:rPr>
          <w:vertAlign w:val="baseline"/>
        </w:rPr>
        <w:t>,</w:t>
      </w:r>
      <w:r w:rsidRPr="008F25ED">
        <w:rPr>
          <w:vertAlign w:val="baseline"/>
        </w:rPr>
        <w:t xml:space="preserve"> </w:t>
      </w:r>
      <w:r w:rsidR="00267385">
        <w:rPr>
          <w:vertAlign w:val="baseline"/>
        </w:rPr>
        <w:t>H.</w:t>
      </w:r>
      <w:r w:rsidRPr="008F25ED">
        <w:rPr>
          <w:vertAlign w:val="baseline"/>
        </w:rPr>
        <w:t>M.A. Manshood</w:t>
      </w:r>
      <w:r w:rsidR="00267385">
        <w:rPr>
          <w:vertAlign w:val="baseline"/>
        </w:rPr>
        <w:t>,</w:t>
      </w:r>
      <w:r w:rsidRPr="008F25ED">
        <w:rPr>
          <w:vertAlign w:val="baseline"/>
        </w:rPr>
        <w:t xml:space="preserve"> M.R. Mahmoud</w:t>
      </w:r>
      <w:r w:rsidR="00267385">
        <w:rPr>
          <w:vertAlign w:val="baseline"/>
        </w:rPr>
        <w:t xml:space="preserve">, </w:t>
      </w:r>
      <w:r w:rsidRPr="008F25ED">
        <w:rPr>
          <w:vertAlign w:val="baseline"/>
        </w:rPr>
        <w:t xml:space="preserve">S.T. </w:t>
      </w:r>
      <w:r w:rsidR="00267385">
        <w:rPr>
          <w:vertAlign w:val="baseline"/>
        </w:rPr>
        <w:t xml:space="preserve">and </w:t>
      </w:r>
      <w:r w:rsidRPr="008F25ED">
        <w:rPr>
          <w:vertAlign w:val="baseline"/>
        </w:rPr>
        <w:t xml:space="preserve">Al-mousawy. </w:t>
      </w:r>
      <w:r w:rsidR="00267385">
        <w:rPr>
          <w:vertAlign w:val="baseline"/>
        </w:rPr>
        <w:t>(</w:t>
      </w:r>
      <w:r w:rsidRPr="008F25ED">
        <w:rPr>
          <w:vertAlign w:val="baseline"/>
        </w:rPr>
        <w:t>2021</w:t>
      </w:r>
      <w:r w:rsidR="00267385">
        <w:rPr>
          <w:vertAlign w:val="baseline"/>
        </w:rPr>
        <w:t>)</w:t>
      </w:r>
      <w:r w:rsidRPr="008F25ED">
        <w:rPr>
          <w:vertAlign w:val="baseline"/>
        </w:rPr>
        <w:t xml:space="preserve">. Effect of Humic Acid on Growth and Yield of Several Genotypes of Rice (Oryza Sativa L.). </w:t>
      </w:r>
      <w:r w:rsidR="00502E78" w:rsidRPr="00502E78">
        <w:rPr>
          <w:i/>
          <w:iCs/>
          <w:vertAlign w:val="baseline"/>
        </w:rPr>
        <w:t>Environmental Earth Sciences</w:t>
      </w:r>
      <w:r w:rsidRPr="008F25ED">
        <w:rPr>
          <w:vertAlign w:val="baseline"/>
        </w:rPr>
        <w:t>, 923(1): 012-059</w:t>
      </w:r>
      <w:r>
        <w:rPr>
          <w:vertAlign w:val="baseline"/>
        </w:rPr>
        <w:t>.</w:t>
      </w:r>
    </w:p>
    <w:p w14:paraId="637BF8BE" w14:textId="281ADCBE" w:rsidR="00C15704" w:rsidRDefault="00C15704" w:rsidP="00267385">
      <w:pPr>
        <w:spacing w:line="360" w:lineRule="auto"/>
        <w:ind w:left="1134" w:hanging="1134"/>
        <w:jc w:val="both"/>
        <w:rPr>
          <w:vertAlign w:val="baseline"/>
        </w:rPr>
      </w:pPr>
      <w:r>
        <w:rPr>
          <w:vertAlign w:val="baseline"/>
        </w:rPr>
        <w:t xml:space="preserve">Ronald, </w:t>
      </w:r>
      <w:r w:rsidRPr="00C15704">
        <w:rPr>
          <w:vertAlign w:val="baseline"/>
        </w:rPr>
        <w:t>L</w:t>
      </w:r>
      <w:r>
        <w:rPr>
          <w:vertAlign w:val="baseline"/>
        </w:rPr>
        <w:t>.M.</w:t>
      </w:r>
      <w:r w:rsidRPr="00C15704">
        <w:rPr>
          <w:vertAlign w:val="baseline"/>
        </w:rPr>
        <w:t xml:space="preserve">, </w:t>
      </w:r>
      <w:r>
        <w:rPr>
          <w:vertAlign w:val="baseline"/>
        </w:rPr>
        <w:t>and</w:t>
      </w:r>
      <w:r w:rsidRPr="00C15704">
        <w:rPr>
          <w:vertAlign w:val="baseline"/>
        </w:rPr>
        <w:t xml:space="preserve"> MacCarthy, P. (1986). Limitations in the use of commercial humic acids in water and soil research. </w:t>
      </w:r>
      <w:r w:rsidRPr="00C15704">
        <w:rPr>
          <w:i/>
          <w:iCs/>
          <w:vertAlign w:val="baseline"/>
        </w:rPr>
        <w:t>Environmental Science &amp; Technology</w:t>
      </w:r>
      <w:r w:rsidRPr="00C15704">
        <w:rPr>
          <w:vertAlign w:val="baseline"/>
        </w:rPr>
        <w:t>, 20(9)</w:t>
      </w:r>
      <w:r>
        <w:rPr>
          <w:vertAlign w:val="baseline"/>
        </w:rPr>
        <w:t>:</w:t>
      </w:r>
      <w:r w:rsidRPr="00C15704">
        <w:rPr>
          <w:vertAlign w:val="baseline"/>
        </w:rPr>
        <w:t xml:space="preserve"> 904-911.</w:t>
      </w:r>
    </w:p>
    <w:p w14:paraId="6E4AC74C" w14:textId="7AC00A0F" w:rsidR="002D719F" w:rsidRDefault="002D719F" w:rsidP="00267385">
      <w:pPr>
        <w:spacing w:line="360" w:lineRule="auto"/>
        <w:ind w:left="1134" w:hanging="1134"/>
        <w:jc w:val="both"/>
        <w:rPr>
          <w:vertAlign w:val="baseline"/>
        </w:rPr>
      </w:pPr>
      <w:r>
        <w:rPr>
          <w:vertAlign w:val="baseline"/>
        </w:rPr>
        <w:lastRenderedPageBreak/>
        <w:t>Sai</w:t>
      </w:r>
      <w:r w:rsidR="00502E78">
        <w:rPr>
          <w:vertAlign w:val="baseline"/>
        </w:rPr>
        <w:t>,</w:t>
      </w:r>
      <w:r>
        <w:rPr>
          <w:vertAlign w:val="baseline"/>
        </w:rPr>
        <w:t xml:space="preserve"> </w:t>
      </w:r>
      <w:r w:rsidRPr="00CC0FAF">
        <w:rPr>
          <w:vertAlign w:val="baseline"/>
        </w:rPr>
        <w:t>M</w:t>
      </w:r>
      <w:r w:rsidR="00502E78">
        <w:rPr>
          <w:vertAlign w:val="baseline"/>
        </w:rPr>
        <w:t>.</w:t>
      </w:r>
      <w:r w:rsidRPr="00CC0FAF">
        <w:rPr>
          <w:vertAlign w:val="baseline"/>
        </w:rPr>
        <w:t xml:space="preserve"> K., Subbaiah</w:t>
      </w:r>
      <w:r w:rsidR="00502E78">
        <w:rPr>
          <w:vertAlign w:val="baseline"/>
        </w:rPr>
        <w:t>,</w:t>
      </w:r>
      <w:r w:rsidRPr="00CC0FAF">
        <w:rPr>
          <w:vertAlign w:val="baseline"/>
        </w:rPr>
        <w:t xml:space="preserve"> P</w:t>
      </w:r>
      <w:r>
        <w:rPr>
          <w:vertAlign w:val="baseline"/>
        </w:rPr>
        <w:t>.</w:t>
      </w:r>
      <w:r w:rsidRPr="00CC0FAF">
        <w:rPr>
          <w:vertAlign w:val="baseline"/>
        </w:rPr>
        <w:t>V., Prasad</w:t>
      </w:r>
      <w:r w:rsidR="00502E78">
        <w:rPr>
          <w:vertAlign w:val="baseline"/>
        </w:rPr>
        <w:t>,</w:t>
      </w:r>
      <w:r>
        <w:rPr>
          <w:vertAlign w:val="baseline"/>
        </w:rPr>
        <w:t xml:space="preserve"> </w:t>
      </w:r>
      <w:r w:rsidRPr="00CC0FAF">
        <w:rPr>
          <w:vertAlign w:val="baseline"/>
        </w:rPr>
        <w:t xml:space="preserve">P.R.K. </w:t>
      </w:r>
      <w:r>
        <w:rPr>
          <w:vertAlign w:val="baseline"/>
        </w:rPr>
        <w:t>and</w:t>
      </w:r>
      <w:r w:rsidRPr="00CC0FAF">
        <w:rPr>
          <w:vertAlign w:val="baseline"/>
        </w:rPr>
        <w:t xml:space="preserve"> Rekha</w:t>
      </w:r>
      <w:r w:rsidR="00502E78">
        <w:rPr>
          <w:vertAlign w:val="baseline"/>
        </w:rPr>
        <w:t>,</w:t>
      </w:r>
      <w:r w:rsidRPr="00CC0FAF">
        <w:rPr>
          <w:vertAlign w:val="baseline"/>
        </w:rPr>
        <w:t xml:space="preserve"> M.S. </w:t>
      </w:r>
      <w:r w:rsidR="00502E78">
        <w:rPr>
          <w:vertAlign w:val="baseline"/>
        </w:rPr>
        <w:t>(</w:t>
      </w:r>
      <w:r w:rsidRPr="00CC0FAF">
        <w:rPr>
          <w:vertAlign w:val="baseline"/>
        </w:rPr>
        <w:t>2021</w:t>
      </w:r>
      <w:r w:rsidR="00502E78">
        <w:rPr>
          <w:vertAlign w:val="baseline"/>
        </w:rPr>
        <w:t>)</w:t>
      </w:r>
      <w:r w:rsidRPr="00CC0FAF">
        <w:rPr>
          <w:vertAlign w:val="baseline"/>
        </w:rPr>
        <w:t>. Available Nutrient Status of Soil as Influenced by Combined Application of Humic Acid and Inorganic Nitrogen</w:t>
      </w:r>
      <w:r>
        <w:rPr>
          <w:vertAlign w:val="baseline"/>
        </w:rPr>
        <w:t>.</w:t>
      </w:r>
      <w:r w:rsidRPr="00366E0B">
        <w:t xml:space="preserve"> </w:t>
      </w:r>
      <w:r w:rsidR="00502E78" w:rsidRPr="00502E78">
        <w:rPr>
          <w:i/>
          <w:iCs/>
          <w:vertAlign w:val="baseline"/>
        </w:rPr>
        <w:t>International Journal of Plant and Soil Science</w:t>
      </w:r>
      <w:r w:rsidRPr="00CC0FAF">
        <w:rPr>
          <w:vertAlign w:val="baseline"/>
        </w:rPr>
        <w:t>, 33(22)</w:t>
      </w:r>
      <w:r>
        <w:rPr>
          <w:vertAlign w:val="baseline"/>
        </w:rPr>
        <w:t>:</w:t>
      </w:r>
      <w:r w:rsidRPr="00CC0FAF">
        <w:rPr>
          <w:vertAlign w:val="baseline"/>
        </w:rPr>
        <w:t xml:space="preserve"> 209-217.</w:t>
      </w:r>
    </w:p>
    <w:p w14:paraId="344ECD0C" w14:textId="3ED7DD3B" w:rsidR="00C15704" w:rsidRDefault="00C15704" w:rsidP="00267385">
      <w:pPr>
        <w:spacing w:line="360" w:lineRule="auto"/>
        <w:ind w:left="1134" w:hanging="1134"/>
        <w:jc w:val="both"/>
        <w:rPr>
          <w:vertAlign w:val="baseline"/>
        </w:rPr>
      </w:pPr>
      <w:r>
        <w:rPr>
          <w:vertAlign w:val="baseline"/>
        </w:rPr>
        <w:t>Samir, P. and</w:t>
      </w:r>
      <w:r w:rsidRPr="00C15704">
        <w:rPr>
          <w:vertAlign w:val="baseline"/>
        </w:rPr>
        <w:t xml:space="preserve"> Sengupta, M. B. (1985). Nature and properties of humic acid prepared from different sources and its effect on nutrient availability. </w:t>
      </w:r>
      <w:r w:rsidRPr="00C15704">
        <w:rPr>
          <w:i/>
          <w:iCs/>
          <w:vertAlign w:val="baseline"/>
        </w:rPr>
        <w:t>Plant and Soil</w:t>
      </w:r>
      <w:r>
        <w:rPr>
          <w:vertAlign w:val="baseline"/>
        </w:rPr>
        <w:t>,</w:t>
      </w:r>
      <w:r w:rsidRPr="00C15704">
        <w:rPr>
          <w:vertAlign w:val="baseline"/>
        </w:rPr>
        <w:t xml:space="preserve"> 88</w:t>
      </w:r>
      <w:r>
        <w:rPr>
          <w:vertAlign w:val="baseline"/>
        </w:rPr>
        <w:t>:</w:t>
      </w:r>
      <w:r w:rsidRPr="00C15704">
        <w:rPr>
          <w:vertAlign w:val="baseline"/>
        </w:rPr>
        <w:t xml:space="preserve"> 71-91.</w:t>
      </w:r>
    </w:p>
    <w:p w14:paraId="7FAC7DC8" w14:textId="002AA3B4" w:rsidR="002D719F" w:rsidRDefault="002D719F" w:rsidP="00267385">
      <w:pPr>
        <w:spacing w:line="360" w:lineRule="auto"/>
        <w:ind w:left="1134" w:hanging="1134"/>
        <w:jc w:val="both"/>
        <w:rPr>
          <w:vertAlign w:val="baseline"/>
        </w:rPr>
      </w:pPr>
      <w:r>
        <w:rPr>
          <w:vertAlign w:val="baseline"/>
        </w:rPr>
        <w:t>Satish</w:t>
      </w:r>
      <w:r w:rsidR="00502E78">
        <w:rPr>
          <w:vertAlign w:val="baseline"/>
        </w:rPr>
        <w:t xml:space="preserve">, </w:t>
      </w:r>
      <w:r w:rsidRPr="00366E0B">
        <w:rPr>
          <w:vertAlign w:val="baseline"/>
        </w:rPr>
        <w:t>Y.S., Nayak</w:t>
      </w:r>
      <w:r w:rsidR="00502E78">
        <w:rPr>
          <w:vertAlign w:val="baseline"/>
        </w:rPr>
        <w:t>,</w:t>
      </w:r>
      <w:r>
        <w:rPr>
          <w:vertAlign w:val="baseline"/>
        </w:rPr>
        <w:t xml:space="preserve"> </w:t>
      </w:r>
      <w:r w:rsidRPr="00366E0B">
        <w:rPr>
          <w:vertAlign w:val="baseline"/>
        </w:rPr>
        <w:t>S.B., Reddy</w:t>
      </w:r>
      <w:r w:rsidR="00502E78">
        <w:rPr>
          <w:vertAlign w:val="baseline"/>
        </w:rPr>
        <w:t>,</w:t>
      </w:r>
      <w:r>
        <w:rPr>
          <w:vertAlign w:val="baseline"/>
        </w:rPr>
        <w:t xml:space="preserve"> </w:t>
      </w:r>
      <w:r w:rsidRPr="00366E0B">
        <w:rPr>
          <w:vertAlign w:val="baseline"/>
        </w:rPr>
        <w:t>C.V.C.M.,</w:t>
      </w:r>
      <w:r>
        <w:rPr>
          <w:vertAlign w:val="baseline"/>
        </w:rPr>
        <w:t xml:space="preserve"> Arun</w:t>
      </w:r>
      <w:r w:rsidR="00502E78">
        <w:rPr>
          <w:vertAlign w:val="baseline"/>
        </w:rPr>
        <w:t xml:space="preserve">, </w:t>
      </w:r>
      <w:r w:rsidRPr="00366E0B">
        <w:rPr>
          <w:vertAlign w:val="baseline"/>
        </w:rPr>
        <w:t>K.A., Vishnuvardhan</w:t>
      </w:r>
      <w:r w:rsidR="00502E78">
        <w:rPr>
          <w:vertAlign w:val="baseline"/>
        </w:rPr>
        <w:t>,</w:t>
      </w:r>
      <w:r>
        <w:rPr>
          <w:vertAlign w:val="baseline"/>
        </w:rPr>
        <w:t xml:space="preserve"> </w:t>
      </w:r>
      <w:r w:rsidRPr="00366E0B">
        <w:rPr>
          <w:vertAlign w:val="baseline"/>
        </w:rPr>
        <w:t>K.M., Kiranmayi</w:t>
      </w:r>
      <w:r w:rsidR="00502E78">
        <w:rPr>
          <w:vertAlign w:val="baseline"/>
        </w:rPr>
        <w:t>,</w:t>
      </w:r>
      <w:r w:rsidRPr="00366E0B">
        <w:rPr>
          <w:vertAlign w:val="baseline"/>
        </w:rPr>
        <w:t xml:space="preserve"> J.</w:t>
      </w:r>
      <w:r>
        <w:rPr>
          <w:vertAlign w:val="baseline"/>
        </w:rPr>
        <w:t xml:space="preserve"> and Narayana</w:t>
      </w:r>
      <w:r w:rsidR="00502E78">
        <w:rPr>
          <w:vertAlign w:val="baseline"/>
        </w:rPr>
        <w:t xml:space="preserve">, </w:t>
      </w:r>
      <w:r w:rsidRPr="00366E0B">
        <w:rPr>
          <w:vertAlign w:val="baseline"/>
        </w:rPr>
        <w:t xml:space="preserve">E.N. </w:t>
      </w:r>
      <w:r w:rsidR="00502E78">
        <w:rPr>
          <w:vertAlign w:val="baseline"/>
        </w:rPr>
        <w:t>(</w:t>
      </w:r>
      <w:r>
        <w:rPr>
          <w:vertAlign w:val="baseline"/>
        </w:rPr>
        <w:t>2022</w:t>
      </w:r>
      <w:r w:rsidR="00502E78">
        <w:rPr>
          <w:vertAlign w:val="baseline"/>
        </w:rPr>
        <w:t>)</w:t>
      </w:r>
      <w:r>
        <w:rPr>
          <w:vertAlign w:val="baseline"/>
        </w:rPr>
        <w:t xml:space="preserve">. </w:t>
      </w:r>
      <w:r w:rsidRPr="00366E0B">
        <w:rPr>
          <w:vertAlign w:val="baseline"/>
        </w:rPr>
        <w:t>Effect of Potassium humate fertilizers on soil nutrients and productivity of Rice crop in vertisols of Southern India</w:t>
      </w:r>
      <w:r>
        <w:rPr>
          <w:vertAlign w:val="baseline"/>
        </w:rPr>
        <w:t xml:space="preserve">. </w:t>
      </w:r>
      <w:r w:rsidR="00502E78" w:rsidRPr="00502E78">
        <w:rPr>
          <w:i/>
          <w:iCs/>
          <w:vertAlign w:val="baseline"/>
        </w:rPr>
        <w:t>Ecology, Environment and Conservation</w:t>
      </w:r>
      <w:r w:rsidRPr="00502E78">
        <w:rPr>
          <w:i/>
          <w:iCs/>
          <w:vertAlign w:val="baseline"/>
        </w:rPr>
        <w:t>,</w:t>
      </w:r>
      <w:r>
        <w:rPr>
          <w:vertAlign w:val="baseline"/>
        </w:rPr>
        <w:t xml:space="preserve"> 29(1): 43-48.</w:t>
      </w:r>
    </w:p>
    <w:p w14:paraId="038E6526" w14:textId="07E1434C" w:rsidR="002D719F" w:rsidRDefault="002D719F" w:rsidP="00267385">
      <w:pPr>
        <w:spacing w:line="360" w:lineRule="auto"/>
        <w:ind w:left="1134" w:hanging="1134"/>
        <w:jc w:val="both"/>
        <w:rPr>
          <w:vertAlign w:val="baseline"/>
        </w:rPr>
      </w:pPr>
      <w:r w:rsidRPr="001A4EC0">
        <w:rPr>
          <w:vertAlign w:val="baseline"/>
        </w:rPr>
        <w:t>Senn</w:t>
      </w:r>
      <w:r w:rsidR="00625401">
        <w:rPr>
          <w:vertAlign w:val="baseline"/>
        </w:rPr>
        <w:t>,</w:t>
      </w:r>
      <w:r>
        <w:rPr>
          <w:vertAlign w:val="baseline"/>
        </w:rPr>
        <w:t xml:space="preserve"> </w:t>
      </w:r>
      <w:r w:rsidRPr="001A4EC0">
        <w:rPr>
          <w:vertAlign w:val="baseline"/>
        </w:rPr>
        <w:t xml:space="preserve">T.L., </w:t>
      </w:r>
      <w:r>
        <w:rPr>
          <w:vertAlign w:val="baseline"/>
        </w:rPr>
        <w:t>and</w:t>
      </w:r>
      <w:r w:rsidRPr="001A4EC0">
        <w:rPr>
          <w:vertAlign w:val="baseline"/>
        </w:rPr>
        <w:t xml:space="preserve"> Kingman</w:t>
      </w:r>
      <w:r w:rsidR="00625401">
        <w:rPr>
          <w:vertAlign w:val="baseline"/>
        </w:rPr>
        <w:t xml:space="preserve">, </w:t>
      </w:r>
      <w:r w:rsidRPr="001A4EC0">
        <w:rPr>
          <w:vertAlign w:val="baseline"/>
        </w:rPr>
        <w:t xml:space="preserve">A.R. </w:t>
      </w:r>
      <w:r w:rsidR="00502E78">
        <w:rPr>
          <w:vertAlign w:val="baseline"/>
        </w:rPr>
        <w:t>(</w:t>
      </w:r>
      <w:r w:rsidRPr="001A4EC0">
        <w:rPr>
          <w:vertAlign w:val="baseline"/>
        </w:rPr>
        <w:t>1973</w:t>
      </w:r>
      <w:r w:rsidR="00502E78">
        <w:rPr>
          <w:vertAlign w:val="baseline"/>
        </w:rPr>
        <w:t>)</w:t>
      </w:r>
      <w:r w:rsidRPr="001A4EC0">
        <w:rPr>
          <w:vertAlign w:val="baseline"/>
        </w:rPr>
        <w:t xml:space="preserve">. A review of humus and humic acids. </w:t>
      </w:r>
      <w:r w:rsidRPr="00625401">
        <w:rPr>
          <w:i/>
          <w:iCs/>
          <w:vertAlign w:val="baseline"/>
        </w:rPr>
        <w:t>Research series</w:t>
      </w:r>
      <w:r w:rsidRPr="001A4EC0">
        <w:rPr>
          <w:vertAlign w:val="baseline"/>
        </w:rPr>
        <w:t>, 145</w:t>
      </w:r>
      <w:r>
        <w:rPr>
          <w:vertAlign w:val="baseline"/>
        </w:rPr>
        <w:t>:</w:t>
      </w:r>
      <w:r w:rsidRPr="001A4EC0">
        <w:rPr>
          <w:vertAlign w:val="baseline"/>
        </w:rPr>
        <w:t xml:space="preserve"> 1-5</w:t>
      </w:r>
      <w:r w:rsidR="00527D4B">
        <w:rPr>
          <w:vertAlign w:val="baseline"/>
        </w:rPr>
        <w:t>.</w:t>
      </w:r>
    </w:p>
    <w:p w14:paraId="0A340E41" w14:textId="16B6B8E4" w:rsidR="00527D4B" w:rsidRDefault="00527D4B" w:rsidP="00502E78">
      <w:pPr>
        <w:spacing w:line="360" w:lineRule="auto"/>
        <w:ind w:left="1134" w:hanging="1134"/>
        <w:jc w:val="both"/>
        <w:rPr>
          <w:vertAlign w:val="baseline"/>
        </w:rPr>
      </w:pPr>
      <w:r>
        <w:rPr>
          <w:vertAlign w:val="baseline"/>
        </w:rPr>
        <w:t xml:space="preserve">Senthil Kumar K. </w:t>
      </w:r>
      <w:r w:rsidR="00502E78">
        <w:rPr>
          <w:vertAlign w:val="baseline"/>
        </w:rPr>
        <w:t>(</w:t>
      </w:r>
      <w:r>
        <w:rPr>
          <w:vertAlign w:val="baseline"/>
        </w:rPr>
        <w:t>1995</w:t>
      </w:r>
      <w:r w:rsidR="00502E78">
        <w:rPr>
          <w:vertAlign w:val="baseline"/>
        </w:rPr>
        <w:t>)</w:t>
      </w:r>
      <w:r>
        <w:rPr>
          <w:vertAlign w:val="baseline"/>
        </w:rPr>
        <w:t xml:space="preserve">. Studies on the effect of lignite derived humic substances and nitrogen on low land rice. </w:t>
      </w:r>
      <w:r w:rsidRPr="00502E78">
        <w:rPr>
          <w:i/>
          <w:iCs/>
          <w:vertAlign w:val="baseline"/>
        </w:rPr>
        <w:t>M.Sc. (Agri.) Thesis</w:t>
      </w:r>
      <w:r>
        <w:rPr>
          <w:vertAlign w:val="baseline"/>
        </w:rPr>
        <w:t>, Annamalai university.</w:t>
      </w:r>
    </w:p>
    <w:p w14:paraId="7B153CD0" w14:textId="4CE25FD1" w:rsidR="000654EE" w:rsidRDefault="00A53FFC" w:rsidP="00502E78">
      <w:pPr>
        <w:spacing w:line="360" w:lineRule="auto"/>
        <w:ind w:left="1134" w:hanging="1134"/>
        <w:jc w:val="both"/>
        <w:rPr>
          <w:vertAlign w:val="baseline"/>
        </w:rPr>
      </w:pPr>
      <w:r w:rsidRPr="00A53FFC">
        <w:rPr>
          <w:vertAlign w:val="baseline"/>
        </w:rPr>
        <w:t>Shaaban</w:t>
      </w:r>
      <w:r w:rsidR="00502E78">
        <w:rPr>
          <w:vertAlign w:val="baseline"/>
        </w:rPr>
        <w:t>,</w:t>
      </w:r>
      <w:r w:rsidRPr="00A53FFC">
        <w:rPr>
          <w:vertAlign w:val="baseline"/>
        </w:rPr>
        <w:t xml:space="preserve"> M., Abid</w:t>
      </w:r>
      <w:r w:rsidR="00502E78">
        <w:rPr>
          <w:vertAlign w:val="baseline"/>
        </w:rPr>
        <w:t>,</w:t>
      </w:r>
      <w:r w:rsidRPr="00A53FFC">
        <w:rPr>
          <w:vertAlign w:val="baseline"/>
        </w:rPr>
        <w:t xml:space="preserve"> M., </w:t>
      </w:r>
      <w:r>
        <w:rPr>
          <w:vertAlign w:val="baseline"/>
        </w:rPr>
        <w:t>and</w:t>
      </w:r>
      <w:r w:rsidR="00502E78">
        <w:rPr>
          <w:vertAlign w:val="baseline"/>
        </w:rPr>
        <w:t xml:space="preserve"> </w:t>
      </w:r>
      <w:r w:rsidRPr="00A53FFC">
        <w:rPr>
          <w:vertAlign w:val="baseline"/>
        </w:rPr>
        <w:t>Shanab</w:t>
      </w:r>
      <w:r w:rsidR="00502E78">
        <w:rPr>
          <w:vertAlign w:val="baseline"/>
        </w:rPr>
        <w:t>,</w:t>
      </w:r>
      <w:r w:rsidRPr="00A53FFC">
        <w:rPr>
          <w:vertAlign w:val="baseline"/>
        </w:rPr>
        <w:t xml:space="preserve"> R.A.I.</w:t>
      </w:r>
      <w:r>
        <w:rPr>
          <w:vertAlign w:val="baseline"/>
        </w:rPr>
        <w:t xml:space="preserve"> </w:t>
      </w:r>
      <w:r w:rsidR="00502E78">
        <w:rPr>
          <w:vertAlign w:val="baseline"/>
        </w:rPr>
        <w:t>(</w:t>
      </w:r>
      <w:r w:rsidRPr="00A53FFC">
        <w:rPr>
          <w:vertAlign w:val="baseline"/>
        </w:rPr>
        <w:t>2013</w:t>
      </w:r>
      <w:r w:rsidR="00502E78">
        <w:rPr>
          <w:vertAlign w:val="baseline"/>
        </w:rPr>
        <w:t>)</w:t>
      </w:r>
      <w:r w:rsidRPr="00A53FFC">
        <w:rPr>
          <w:vertAlign w:val="baseline"/>
        </w:rPr>
        <w:t>. Amelioration of salt affected soils in rice paddy system by application of organic and inorganic amendments</w:t>
      </w:r>
      <w:r>
        <w:rPr>
          <w:vertAlign w:val="baseline"/>
        </w:rPr>
        <w:t xml:space="preserve">. </w:t>
      </w:r>
      <w:r w:rsidR="00502E78" w:rsidRPr="00502E78">
        <w:rPr>
          <w:i/>
          <w:iCs/>
          <w:vertAlign w:val="baseline"/>
        </w:rPr>
        <w:t>Plant, Soil and Environment</w:t>
      </w:r>
      <w:r w:rsidR="00502E78">
        <w:rPr>
          <w:vertAlign w:val="baseline"/>
        </w:rPr>
        <w:t xml:space="preserve">, </w:t>
      </w:r>
      <w:r w:rsidRPr="00A53FFC">
        <w:rPr>
          <w:vertAlign w:val="baseline"/>
        </w:rPr>
        <w:t>59(5)</w:t>
      </w:r>
      <w:r>
        <w:rPr>
          <w:vertAlign w:val="baseline"/>
        </w:rPr>
        <w:t>:</w:t>
      </w:r>
      <w:r w:rsidRPr="00A53FFC">
        <w:rPr>
          <w:vertAlign w:val="baseline"/>
        </w:rPr>
        <w:t xml:space="preserve"> 227-233.</w:t>
      </w:r>
    </w:p>
    <w:p w14:paraId="2382C0F9" w14:textId="718C262E" w:rsidR="001D79F2" w:rsidRDefault="002F5AB5" w:rsidP="00502E78">
      <w:pPr>
        <w:spacing w:line="360" w:lineRule="auto"/>
        <w:ind w:left="1134" w:hanging="1134"/>
        <w:jc w:val="both"/>
        <w:rPr>
          <w:vertAlign w:val="baseline"/>
        </w:rPr>
      </w:pPr>
      <w:r>
        <w:rPr>
          <w:vertAlign w:val="baseline"/>
        </w:rPr>
        <w:t xml:space="preserve">Shozo, </w:t>
      </w:r>
      <w:r w:rsidRPr="002F5AB5">
        <w:rPr>
          <w:vertAlign w:val="baseline"/>
        </w:rPr>
        <w:t>K</w:t>
      </w:r>
      <w:r>
        <w:rPr>
          <w:vertAlign w:val="baseline"/>
        </w:rPr>
        <w:t>.</w:t>
      </w:r>
      <w:r w:rsidRPr="002F5AB5">
        <w:rPr>
          <w:vertAlign w:val="baseline"/>
        </w:rPr>
        <w:t xml:space="preserve">, Tsutsuki, K., </w:t>
      </w:r>
      <w:r>
        <w:rPr>
          <w:vertAlign w:val="baseline"/>
        </w:rPr>
        <w:t>and</w:t>
      </w:r>
      <w:r w:rsidRPr="002F5AB5">
        <w:rPr>
          <w:vertAlign w:val="baseline"/>
        </w:rPr>
        <w:t xml:space="preserve"> Kumada, K. (1978). Chemical studies on soil humic acids: 1. Elementary composition of humic acids. </w:t>
      </w:r>
      <w:r w:rsidRPr="002F5AB5">
        <w:rPr>
          <w:i/>
          <w:iCs/>
          <w:vertAlign w:val="baseline"/>
        </w:rPr>
        <w:t>Soil Science and Plant Nutrition</w:t>
      </w:r>
      <w:r w:rsidRPr="002F5AB5">
        <w:rPr>
          <w:vertAlign w:val="baseline"/>
        </w:rPr>
        <w:t>, 24(3)</w:t>
      </w:r>
      <w:r>
        <w:rPr>
          <w:vertAlign w:val="baseline"/>
        </w:rPr>
        <w:t>:</w:t>
      </w:r>
      <w:r w:rsidRPr="002F5AB5">
        <w:rPr>
          <w:vertAlign w:val="baseline"/>
        </w:rPr>
        <w:t xml:space="preserve"> 337-347.</w:t>
      </w:r>
    </w:p>
    <w:p w14:paraId="3AE473CE" w14:textId="6E72EBF6" w:rsidR="002D719F" w:rsidRDefault="002D719F" w:rsidP="00502E78">
      <w:pPr>
        <w:spacing w:line="360" w:lineRule="auto"/>
        <w:ind w:left="1134" w:hanging="1134"/>
        <w:jc w:val="both"/>
        <w:rPr>
          <w:vertAlign w:val="baseline"/>
        </w:rPr>
      </w:pPr>
      <w:r w:rsidRPr="002B710D">
        <w:rPr>
          <w:vertAlign w:val="baseline"/>
        </w:rPr>
        <w:t>Sivakumar</w:t>
      </w:r>
      <w:r w:rsidR="00502E78">
        <w:rPr>
          <w:vertAlign w:val="baseline"/>
        </w:rPr>
        <w:t>,</w:t>
      </w:r>
      <w:r w:rsidRPr="002B710D">
        <w:rPr>
          <w:vertAlign w:val="baseline"/>
        </w:rPr>
        <w:t xml:space="preserve"> K., Devarajan</w:t>
      </w:r>
      <w:r w:rsidR="00502E78">
        <w:rPr>
          <w:vertAlign w:val="baseline"/>
        </w:rPr>
        <w:t>,</w:t>
      </w:r>
      <w:r w:rsidRPr="002B710D">
        <w:rPr>
          <w:vertAlign w:val="baseline"/>
        </w:rPr>
        <w:t xml:space="preserve"> L., Dhanasekaran</w:t>
      </w:r>
      <w:r w:rsidR="00502E78">
        <w:rPr>
          <w:vertAlign w:val="baseline"/>
        </w:rPr>
        <w:t>,</w:t>
      </w:r>
      <w:r w:rsidRPr="002B710D">
        <w:rPr>
          <w:vertAlign w:val="baseline"/>
        </w:rPr>
        <w:t xml:space="preserve"> K., Venkatakrishnan</w:t>
      </w:r>
      <w:r w:rsidR="00502E78">
        <w:rPr>
          <w:vertAlign w:val="baseline"/>
        </w:rPr>
        <w:t>,</w:t>
      </w:r>
      <w:r w:rsidRPr="002B710D">
        <w:rPr>
          <w:vertAlign w:val="baseline"/>
        </w:rPr>
        <w:t xml:space="preserve"> D., </w:t>
      </w:r>
      <w:r>
        <w:rPr>
          <w:vertAlign w:val="baseline"/>
        </w:rPr>
        <w:t>and</w:t>
      </w:r>
      <w:r w:rsidRPr="002B710D">
        <w:rPr>
          <w:vertAlign w:val="baseline"/>
        </w:rPr>
        <w:t xml:space="preserve"> Surendran</w:t>
      </w:r>
      <w:r w:rsidR="00502E78">
        <w:rPr>
          <w:vertAlign w:val="baseline"/>
        </w:rPr>
        <w:t>,</w:t>
      </w:r>
      <w:r>
        <w:rPr>
          <w:vertAlign w:val="baseline"/>
        </w:rPr>
        <w:t xml:space="preserve"> </w:t>
      </w:r>
      <w:r w:rsidRPr="002B710D">
        <w:rPr>
          <w:vertAlign w:val="baseline"/>
        </w:rPr>
        <w:t xml:space="preserve">U. </w:t>
      </w:r>
      <w:r w:rsidR="00502E78">
        <w:rPr>
          <w:vertAlign w:val="baseline"/>
        </w:rPr>
        <w:t>(</w:t>
      </w:r>
      <w:r w:rsidRPr="002B710D">
        <w:rPr>
          <w:vertAlign w:val="baseline"/>
        </w:rPr>
        <w:t>2007</w:t>
      </w:r>
      <w:r w:rsidR="00502E78">
        <w:rPr>
          <w:vertAlign w:val="baseline"/>
        </w:rPr>
        <w:t>)</w:t>
      </w:r>
      <w:r w:rsidRPr="002B710D">
        <w:rPr>
          <w:vertAlign w:val="baseline"/>
        </w:rPr>
        <w:t xml:space="preserve">. Effect of humic acid on the yield and nutrient uptake of rice. </w:t>
      </w:r>
      <w:r w:rsidRPr="00502E78">
        <w:rPr>
          <w:i/>
          <w:iCs/>
          <w:vertAlign w:val="baseline"/>
        </w:rPr>
        <w:t>Oryza</w:t>
      </w:r>
      <w:r w:rsidRPr="002B710D">
        <w:rPr>
          <w:vertAlign w:val="baseline"/>
        </w:rPr>
        <w:t>, 44(3)</w:t>
      </w:r>
      <w:r>
        <w:rPr>
          <w:vertAlign w:val="baseline"/>
        </w:rPr>
        <w:t>:</w:t>
      </w:r>
      <w:r w:rsidRPr="002B710D">
        <w:rPr>
          <w:vertAlign w:val="baseline"/>
        </w:rPr>
        <w:t xml:space="preserve"> 277-279.</w:t>
      </w:r>
    </w:p>
    <w:p w14:paraId="62E93689" w14:textId="3759DF10" w:rsidR="000707A0" w:rsidRDefault="000707A0" w:rsidP="00502E78">
      <w:pPr>
        <w:spacing w:line="360" w:lineRule="auto"/>
        <w:ind w:left="1134" w:hanging="1134"/>
        <w:jc w:val="both"/>
        <w:rPr>
          <w:vertAlign w:val="baseline"/>
        </w:rPr>
      </w:pPr>
      <w:r>
        <w:rPr>
          <w:vertAlign w:val="baseline"/>
        </w:rPr>
        <w:t xml:space="preserve">Suhardjadinata, </w:t>
      </w:r>
      <w:r w:rsidRPr="000707A0">
        <w:rPr>
          <w:vertAlign w:val="baseline"/>
        </w:rPr>
        <w:t>Sunarya</w:t>
      </w:r>
      <w:r w:rsidR="00502E78">
        <w:rPr>
          <w:vertAlign w:val="baseline"/>
        </w:rPr>
        <w:t>,</w:t>
      </w:r>
      <w:r w:rsidRPr="000707A0">
        <w:rPr>
          <w:vertAlign w:val="baseline"/>
        </w:rPr>
        <w:t xml:space="preserve"> Y., </w:t>
      </w:r>
      <w:r>
        <w:rPr>
          <w:vertAlign w:val="baseline"/>
        </w:rPr>
        <w:t>and</w:t>
      </w:r>
      <w:r w:rsidRPr="000707A0">
        <w:rPr>
          <w:vertAlign w:val="baseline"/>
        </w:rPr>
        <w:t xml:space="preserve"> Tedjaningsih, T.</w:t>
      </w:r>
      <w:r>
        <w:rPr>
          <w:vertAlign w:val="baseline"/>
        </w:rPr>
        <w:t xml:space="preserve">, </w:t>
      </w:r>
      <w:r w:rsidR="00502E78">
        <w:rPr>
          <w:vertAlign w:val="baseline"/>
        </w:rPr>
        <w:t>(</w:t>
      </w:r>
      <w:r w:rsidRPr="000707A0">
        <w:rPr>
          <w:vertAlign w:val="baseline"/>
        </w:rPr>
        <w:t>2016</w:t>
      </w:r>
      <w:r w:rsidR="00502E78">
        <w:rPr>
          <w:vertAlign w:val="baseline"/>
        </w:rPr>
        <w:t>)</w:t>
      </w:r>
      <w:r w:rsidRPr="000707A0">
        <w:rPr>
          <w:vertAlign w:val="baseline"/>
        </w:rPr>
        <w:t xml:space="preserve">. Increasing Nitrogen Fertilizer Efficiency on Wetland Rice by Using Humic Acid. </w:t>
      </w:r>
      <w:r w:rsidRPr="00924B17">
        <w:rPr>
          <w:i/>
          <w:iCs/>
          <w:vertAlign w:val="baseline"/>
        </w:rPr>
        <w:t>J</w:t>
      </w:r>
      <w:r w:rsidR="00924B17" w:rsidRPr="00924B17">
        <w:rPr>
          <w:i/>
          <w:iCs/>
          <w:vertAlign w:val="baseline"/>
        </w:rPr>
        <w:t>ournal</w:t>
      </w:r>
      <w:r w:rsidRPr="00924B17">
        <w:rPr>
          <w:i/>
          <w:iCs/>
          <w:vertAlign w:val="baseline"/>
        </w:rPr>
        <w:t xml:space="preserve"> </w:t>
      </w:r>
      <w:r w:rsidR="00924B17" w:rsidRPr="00924B17">
        <w:rPr>
          <w:i/>
          <w:iCs/>
          <w:vertAlign w:val="baseline"/>
        </w:rPr>
        <w:t xml:space="preserve">of </w:t>
      </w:r>
      <w:r w:rsidRPr="00924B17">
        <w:rPr>
          <w:i/>
          <w:iCs/>
          <w:vertAlign w:val="baseline"/>
        </w:rPr>
        <w:t>Tropic</w:t>
      </w:r>
      <w:r w:rsidR="00924B17" w:rsidRPr="00924B17">
        <w:rPr>
          <w:i/>
          <w:iCs/>
          <w:vertAlign w:val="baseline"/>
        </w:rPr>
        <w:t>al Soils</w:t>
      </w:r>
      <w:r w:rsidRPr="000707A0">
        <w:rPr>
          <w:vertAlign w:val="baseline"/>
        </w:rPr>
        <w:t>, 20(3)</w:t>
      </w:r>
      <w:r>
        <w:rPr>
          <w:vertAlign w:val="baseline"/>
        </w:rPr>
        <w:t xml:space="preserve">: </w:t>
      </w:r>
      <w:r w:rsidRPr="000707A0">
        <w:rPr>
          <w:vertAlign w:val="baseline"/>
        </w:rPr>
        <w:t>143-148.</w:t>
      </w:r>
    </w:p>
    <w:p w14:paraId="5E1C963C" w14:textId="04E896D6" w:rsidR="002D719F" w:rsidRDefault="002D719F" w:rsidP="00502E78">
      <w:pPr>
        <w:spacing w:line="360" w:lineRule="auto"/>
        <w:ind w:left="1134" w:hanging="1134"/>
        <w:jc w:val="both"/>
        <w:rPr>
          <w:vertAlign w:val="baseline"/>
        </w:rPr>
      </w:pPr>
      <w:r>
        <w:rPr>
          <w:vertAlign w:val="baseline"/>
        </w:rPr>
        <w:t>Sushanta</w:t>
      </w:r>
      <w:r w:rsidR="00924B17">
        <w:rPr>
          <w:vertAlign w:val="baseline"/>
        </w:rPr>
        <w:t>,</w:t>
      </w:r>
      <w:r>
        <w:rPr>
          <w:vertAlign w:val="baseline"/>
        </w:rPr>
        <w:t xml:space="preserve"> </w:t>
      </w:r>
      <w:r w:rsidR="00924B17">
        <w:rPr>
          <w:vertAlign w:val="baseline"/>
        </w:rPr>
        <w:t>K.</w:t>
      </w:r>
      <w:r w:rsidRPr="0013117F">
        <w:rPr>
          <w:vertAlign w:val="baseline"/>
        </w:rPr>
        <w:t>N</w:t>
      </w:r>
      <w:r w:rsidR="00924B17">
        <w:rPr>
          <w:vertAlign w:val="baseline"/>
        </w:rPr>
        <w:t>.</w:t>
      </w:r>
      <w:r>
        <w:rPr>
          <w:vertAlign w:val="baseline"/>
        </w:rPr>
        <w:t xml:space="preserve"> and</w:t>
      </w:r>
      <w:r w:rsidRPr="0013117F">
        <w:rPr>
          <w:vertAlign w:val="baseline"/>
        </w:rPr>
        <w:t xml:space="preserve"> </w:t>
      </w:r>
      <w:r>
        <w:rPr>
          <w:vertAlign w:val="baseline"/>
        </w:rPr>
        <w:t>Dilip</w:t>
      </w:r>
      <w:r w:rsidR="00924B17">
        <w:rPr>
          <w:vertAlign w:val="baseline"/>
        </w:rPr>
        <w:t>,</w:t>
      </w:r>
      <w:r>
        <w:rPr>
          <w:vertAlign w:val="baseline"/>
        </w:rPr>
        <w:t xml:space="preserve"> K</w:t>
      </w:r>
      <w:r w:rsidR="00924B17">
        <w:rPr>
          <w:vertAlign w:val="baseline"/>
        </w:rPr>
        <w:t>.</w:t>
      </w:r>
      <w:r w:rsidRPr="0013117F">
        <w:rPr>
          <w:vertAlign w:val="baseline"/>
        </w:rPr>
        <w:t xml:space="preserve">D. </w:t>
      </w:r>
      <w:r w:rsidR="00924B17">
        <w:rPr>
          <w:vertAlign w:val="baseline"/>
        </w:rPr>
        <w:t>(</w:t>
      </w:r>
      <w:r w:rsidRPr="0013117F">
        <w:rPr>
          <w:vertAlign w:val="baseline"/>
        </w:rPr>
        <w:t>2007</w:t>
      </w:r>
      <w:r w:rsidR="00924B17">
        <w:rPr>
          <w:vertAlign w:val="baseline"/>
        </w:rPr>
        <w:t>)</w:t>
      </w:r>
      <w:r w:rsidRPr="0013117F">
        <w:rPr>
          <w:vertAlign w:val="baseline"/>
        </w:rPr>
        <w:t>. Effect of lime, humic acid and moisture regime on the availability of zinc in alfisol.</w:t>
      </w:r>
      <w:r w:rsidRPr="0013117F">
        <w:t xml:space="preserve"> </w:t>
      </w:r>
      <w:r w:rsidR="00924B17" w:rsidRPr="00924B17">
        <w:rPr>
          <w:i/>
          <w:iCs/>
          <w:vertAlign w:val="baseline"/>
        </w:rPr>
        <w:t>The Scientific World Journal</w:t>
      </w:r>
      <w:r w:rsidRPr="0013117F">
        <w:rPr>
          <w:vertAlign w:val="baseline"/>
        </w:rPr>
        <w:t>, 7</w:t>
      </w:r>
      <w:r>
        <w:rPr>
          <w:vertAlign w:val="baseline"/>
        </w:rPr>
        <w:t>:</w:t>
      </w:r>
      <w:r w:rsidRPr="0013117F">
        <w:rPr>
          <w:vertAlign w:val="baseline"/>
        </w:rPr>
        <w:t xml:space="preserve"> 1198-1206.</w:t>
      </w:r>
    </w:p>
    <w:p w14:paraId="21108AA5" w14:textId="549EC939" w:rsidR="00D8753F" w:rsidRDefault="00D8753F" w:rsidP="00502E78">
      <w:pPr>
        <w:spacing w:line="360" w:lineRule="auto"/>
        <w:ind w:left="1134" w:hanging="1134"/>
        <w:jc w:val="both"/>
        <w:rPr>
          <w:vertAlign w:val="baseline"/>
        </w:rPr>
      </w:pPr>
      <w:r w:rsidRPr="00A700FA">
        <w:rPr>
          <w:vertAlign w:val="baseline"/>
        </w:rPr>
        <w:t>Tadeu</w:t>
      </w:r>
      <w:r w:rsidR="00924B17">
        <w:rPr>
          <w:vertAlign w:val="baseline"/>
        </w:rPr>
        <w:t>,</w:t>
      </w:r>
      <w:r w:rsidRPr="00A700FA">
        <w:rPr>
          <w:vertAlign w:val="baseline"/>
        </w:rPr>
        <w:t xml:space="preserve"> A</w:t>
      </w:r>
      <w:r w:rsidR="00924B17">
        <w:rPr>
          <w:vertAlign w:val="baseline"/>
        </w:rPr>
        <w:t>.</w:t>
      </w:r>
      <w:r w:rsidRPr="00A700FA">
        <w:rPr>
          <w:vertAlign w:val="baseline"/>
        </w:rPr>
        <w:t>T</w:t>
      </w:r>
      <w:r w:rsidR="00924B17">
        <w:rPr>
          <w:vertAlign w:val="baseline"/>
        </w:rPr>
        <w:t>.</w:t>
      </w:r>
      <w:r w:rsidRPr="00A700FA">
        <w:rPr>
          <w:vertAlign w:val="baseline"/>
        </w:rPr>
        <w:t>C</w:t>
      </w:r>
      <w:r w:rsidR="00924B17">
        <w:rPr>
          <w:vertAlign w:val="baseline"/>
        </w:rPr>
        <w:t>.</w:t>
      </w:r>
      <w:r w:rsidRPr="00A700FA">
        <w:rPr>
          <w:vertAlign w:val="baseline"/>
        </w:rPr>
        <w:t>, Ricardo</w:t>
      </w:r>
      <w:r w:rsidR="00924B17">
        <w:rPr>
          <w:vertAlign w:val="baseline"/>
        </w:rPr>
        <w:t>,</w:t>
      </w:r>
      <w:r w:rsidRPr="00A700FA">
        <w:rPr>
          <w:vertAlign w:val="baseline"/>
        </w:rPr>
        <w:t xml:space="preserve"> L</w:t>
      </w:r>
      <w:r w:rsidR="00924B17">
        <w:rPr>
          <w:vertAlign w:val="baseline"/>
        </w:rPr>
        <w:t>.</w:t>
      </w:r>
      <w:r w:rsidRPr="00A700FA">
        <w:rPr>
          <w:vertAlign w:val="baseline"/>
        </w:rPr>
        <w:t xml:space="preserve"> L</w:t>
      </w:r>
      <w:r w:rsidR="00924B17">
        <w:rPr>
          <w:vertAlign w:val="baseline"/>
        </w:rPr>
        <w:t>.</w:t>
      </w:r>
      <w:r w:rsidRPr="00A700FA">
        <w:rPr>
          <w:vertAlign w:val="baseline"/>
        </w:rPr>
        <w:t>B</w:t>
      </w:r>
      <w:r w:rsidR="00924B17">
        <w:rPr>
          <w:vertAlign w:val="baseline"/>
        </w:rPr>
        <w:t>.</w:t>
      </w:r>
      <w:r w:rsidRPr="00A700FA">
        <w:rPr>
          <w:vertAlign w:val="baseline"/>
        </w:rPr>
        <w:t>, Orlando</w:t>
      </w:r>
      <w:r w:rsidR="00924B17">
        <w:rPr>
          <w:vertAlign w:val="baseline"/>
        </w:rPr>
        <w:t>,</w:t>
      </w:r>
      <w:r w:rsidRPr="00A700FA">
        <w:rPr>
          <w:vertAlign w:val="baseline"/>
        </w:rPr>
        <w:t xml:space="preserve"> C</w:t>
      </w:r>
      <w:r w:rsidR="00924B17">
        <w:rPr>
          <w:vertAlign w:val="baseline"/>
        </w:rPr>
        <w:t>.</w:t>
      </w:r>
      <w:r w:rsidRPr="00A700FA">
        <w:rPr>
          <w:vertAlign w:val="baseline"/>
        </w:rPr>
        <w:t>H</w:t>
      </w:r>
      <w:r w:rsidR="00924B17">
        <w:rPr>
          <w:vertAlign w:val="baseline"/>
        </w:rPr>
        <w:t>.</w:t>
      </w:r>
      <w:r w:rsidRPr="00A700FA">
        <w:rPr>
          <w:vertAlign w:val="baseline"/>
        </w:rPr>
        <w:t>T</w:t>
      </w:r>
      <w:r w:rsidR="00924B17">
        <w:rPr>
          <w:vertAlign w:val="baseline"/>
        </w:rPr>
        <w:t>.</w:t>
      </w:r>
      <w:r w:rsidRPr="00A700FA">
        <w:rPr>
          <w:vertAlign w:val="baseline"/>
        </w:rPr>
        <w:t>, Debora</w:t>
      </w:r>
      <w:r w:rsidR="00924B17">
        <w:rPr>
          <w:vertAlign w:val="baseline"/>
        </w:rPr>
        <w:t>,</w:t>
      </w:r>
      <w:r w:rsidRPr="00A700FA">
        <w:rPr>
          <w:vertAlign w:val="baseline"/>
        </w:rPr>
        <w:t xml:space="preserve"> F</w:t>
      </w:r>
      <w:r w:rsidR="00924B17">
        <w:rPr>
          <w:vertAlign w:val="baseline"/>
        </w:rPr>
        <w:t>.</w:t>
      </w:r>
      <w:r w:rsidRPr="00A700FA">
        <w:rPr>
          <w:vertAlign w:val="baseline"/>
        </w:rPr>
        <w:t>G</w:t>
      </w:r>
      <w:r w:rsidR="00924B17">
        <w:rPr>
          <w:vertAlign w:val="baseline"/>
        </w:rPr>
        <w:t>.</w:t>
      </w:r>
      <w:r w:rsidRPr="00A700FA">
        <w:rPr>
          <w:vertAlign w:val="baseline"/>
        </w:rPr>
        <w:t>M</w:t>
      </w:r>
      <w:r w:rsidR="00924B17">
        <w:rPr>
          <w:vertAlign w:val="baseline"/>
        </w:rPr>
        <w:t>.</w:t>
      </w:r>
      <w:r w:rsidRPr="00A700FA">
        <w:rPr>
          <w:vertAlign w:val="baseline"/>
        </w:rPr>
        <w:t>, Erinaldo</w:t>
      </w:r>
      <w:r w:rsidR="00924B17">
        <w:rPr>
          <w:vertAlign w:val="baseline"/>
        </w:rPr>
        <w:t>,</w:t>
      </w:r>
      <w:r w:rsidRPr="00A700FA">
        <w:rPr>
          <w:vertAlign w:val="baseline"/>
        </w:rPr>
        <w:t xml:space="preserve"> G</w:t>
      </w:r>
      <w:r w:rsidR="00924B17">
        <w:rPr>
          <w:vertAlign w:val="baseline"/>
        </w:rPr>
        <w:t>.</w:t>
      </w:r>
      <w:r w:rsidRPr="00A700FA">
        <w:rPr>
          <w:vertAlign w:val="baseline"/>
        </w:rPr>
        <w:t>P</w:t>
      </w:r>
      <w:r w:rsidR="00924B17">
        <w:rPr>
          <w:vertAlign w:val="baseline"/>
        </w:rPr>
        <w:t>.</w:t>
      </w:r>
      <w:r w:rsidRPr="00A700FA">
        <w:rPr>
          <w:vertAlign w:val="baseline"/>
        </w:rPr>
        <w:t>, Camila</w:t>
      </w:r>
      <w:r w:rsidR="00924B17">
        <w:rPr>
          <w:vertAlign w:val="baseline"/>
        </w:rPr>
        <w:t xml:space="preserve">, </w:t>
      </w:r>
      <w:r w:rsidRPr="00A700FA">
        <w:rPr>
          <w:vertAlign w:val="baseline"/>
        </w:rPr>
        <w:t>C</w:t>
      </w:r>
      <w:r w:rsidR="00924B17">
        <w:rPr>
          <w:vertAlign w:val="baseline"/>
        </w:rPr>
        <w:t>.</w:t>
      </w:r>
      <w:r w:rsidRPr="00A700FA">
        <w:rPr>
          <w:vertAlign w:val="baseline"/>
        </w:rPr>
        <w:t>B</w:t>
      </w:r>
      <w:r w:rsidR="00924B17">
        <w:rPr>
          <w:vertAlign w:val="baseline"/>
        </w:rPr>
        <w:t>.</w:t>
      </w:r>
      <w:r w:rsidRPr="00A700FA">
        <w:rPr>
          <w:vertAlign w:val="baseline"/>
        </w:rPr>
        <w:t>S</w:t>
      </w:r>
      <w:r w:rsidR="00924B17">
        <w:rPr>
          <w:vertAlign w:val="baseline"/>
        </w:rPr>
        <w:t>.</w:t>
      </w:r>
      <w:r w:rsidRPr="00A700FA">
        <w:rPr>
          <w:vertAlign w:val="baseline"/>
        </w:rPr>
        <w:t>, Luis</w:t>
      </w:r>
      <w:r w:rsidR="00924B17">
        <w:rPr>
          <w:vertAlign w:val="baseline"/>
        </w:rPr>
        <w:t>,</w:t>
      </w:r>
      <w:r w:rsidRPr="00A700FA">
        <w:rPr>
          <w:vertAlign w:val="baseline"/>
        </w:rPr>
        <w:t xml:space="preserve"> M</w:t>
      </w:r>
      <w:r w:rsidR="00924B17">
        <w:rPr>
          <w:vertAlign w:val="baseline"/>
        </w:rPr>
        <w:t>.</w:t>
      </w:r>
      <w:r w:rsidRPr="00A700FA">
        <w:rPr>
          <w:vertAlign w:val="baseline"/>
        </w:rPr>
        <w:t>E</w:t>
      </w:r>
      <w:r w:rsidR="00924B17">
        <w:rPr>
          <w:vertAlign w:val="baseline"/>
        </w:rPr>
        <w:t>.</w:t>
      </w:r>
      <w:r w:rsidRPr="00A700FA">
        <w:rPr>
          <w:vertAlign w:val="baseline"/>
        </w:rPr>
        <w:t xml:space="preserve"> and Andres</w:t>
      </w:r>
      <w:r w:rsidR="00924B17">
        <w:rPr>
          <w:vertAlign w:val="baseline"/>
        </w:rPr>
        <w:t>,</w:t>
      </w:r>
      <w:r w:rsidRPr="00A700FA">
        <w:rPr>
          <w:vertAlign w:val="baseline"/>
        </w:rPr>
        <w:t xml:space="preserve"> C</w:t>
      </w:r>
      <w:r w:rsidR="00924B17">
        <w:rPr>
          <w:vertAlign w:val="baseline"/>
        </w:rPr>
        <w:t>.</w:t>
      </w:r>
      <w:r w:rsidRPr="00A700FA">
        <w:rPr>
          <w:vertAlign w:val="baseline"/>
        </w:rPr>
        <w:t>G.</w:t>
      </w:r>
      <w:r w:rsidR="00924B17" w:rsidRPr="00924B17">
        <w:rPr>
          <w:vertAlign w:val="baseline"/>
        </w:rPr>
        <w:t xml:space="preserve"> </w:t>
      </w:r>
      <w:r w:rsidR="00924B17" w:rsidRPr="00A700FA">
        <w:rPr>
          <w:vertAlign w:val="baseline"/>
        </w:rPr>
        <w:t>(2021)</w:t>
      </w:r>
      <w:r w:rsidR="00924B17">
        <w:rPr>
          <w:vertAlign w:val="baseline"/>
        </w:rPr>
        <w:t>.</w:t>
      </w:r>
      <w:r>
        <w:rPr>
          <w:vertAlign w:val="baseline"/>
        </w:rPr>
        <w:t xml:space="preserve"> </w:t>
      </w:r>
      <w:r w:rsidRPr="00A700FA">
        <w:rPr>
          <w:vertAlign w:val="baseline"/>
        </w:rPr>
        <w:t xml:space="preserve">Humic acids induce a eustress state </w:t>
      </w:r>
      <w:r w:rsidRPr="00A700FA">
        <w:rPr>
          <w:vertAlign w:val="baseline"/>
        </w:rPr>
        <w:lastRenderedPageBreak/>
        <w:t>via photosynthesis and nitrogen metabolism leading to a root growth improvement in rice plants.</w:t>
      </w:r>
      <w:r w:rsidRPr="00403931">
        <w:t xml:space="preserve"> </w:t>
      </w:r>
      <w:r w:rsidR="00924B17" w:rsidRPr="00924B17">
        <w:rPr>
          <w:i/>
          <w:iCs/>
          <w:vertAlign w:val="baseline"/>
        </w:rPr>
        <w:t>Plant Physiology and Biochemistry</w:t>
      </w:r>
      <w:r>
        <w:rPr>
          <w:vertAlign w:val="baseline"/>
        </w:rPr>
        <w:t>,</w:t>
      </w:r>
      <w:r w:rsidRPr="00A700FA">
        <w:rPr>
          <w:vertAlign w:val="baseline"/>
        </w:rPr>
        <w:t>162: 171-184.</w:t>
      </w:r>
    </w:p>
    <w:p w14:paraId="396DE3F8" w14:textId="1AFDFCDA" w:rsidR="00D8753F" w:rsidRDefault="00D8753F" w:rsidP="00924B17">
      <w:pPr>
        <w:spacing w:line="360" w:lineRule="auto"/>
        <w:ind w:left="1134" w:hanging="1134"/>
        <w:jc w:val="both"/>
        <w:rPr>
          <w:vertAlign w:val="baseline"/>
        </w:rPr>
      </w:pPr>
      <w:r>
        <w:rPr>
          <w:vertAlign w:val="baseline"/>
        </w:rPr>
        <w:t>Wanti</w:t>
      </w:r>
      <w:r w:rsidR="00924B17">
        <w:rPr>
          <w:vertAlign w:val="baseline"/>
        </w:rPr>
        <w:t>,</w:t>
      </w:r>
      <w:r>
        <w:rPr>
          <w:vertAlign w:val="baseline"/>
        </w:rPr>
        <w:t xml:space="preserve"> </w:t>
      </w:r>
      <w:r w:rsidRPr="00403931">
        <w:rPr>
          <w:vertAlign w:val="baseline"/>
        </w:rPr>
        <w:t>M</w:t>
      </w:r>
      <w:r w:rsidR="00924B17">
        <w:rPr>
          <w:vertAlign w:val="baseline"/>
        </w:rPr>
        <w:t>.</w:t>
      </w:r>
      <w:r w:rsidRPr="00403931">
        <w:rPr>
          <w:vertAlign w:val="baseline"/>
        </w:rPr>
        <w:t>, Sasongko</w:t>
      </w:r>
      <w:r w:rsidR="00924B17">
        <w:rPr>
          <w:vertAlign w:val="baseline"/>
        </w:rPr>
        <w:t>,</w:t>
      </w:r>
      <w:r w:rsidRPr="00403931">
        <w:rPr>
          <w:vertAlign w:val="baseline"/>
        </w:rPr>
        <w:t xml:space="preserve"> P.E., Kusuma</w:t>
      </w:r>
      <w:r w:rsidR="00924B17">
        <w:rPr>
          <w:vertAlign w:val="baseline"/>
        </w:rPr>
        <w:t>,</w:t>
      </w:r>
      <w:r w:rsidRPr="00403931">
        <w:rPr>
          <w:vertAlign w:val="baseline"/>
        </w:rPr>
        <w:t xml:space="preserve"> Z., Syekhfani</w:t>
      </w:r>
      <w:r w:rsidR="00924B17">
        <w:rPr>
          <w:vertAlign w:val="baseline"/>
        </w:rPr>
        <w:t>,</w:t>
      </w:r>
      <w:r>
        <w:rPr>
          <w:vertAlign w:val="baseline"/>
        </w:rPr>
        <w:t xml:space="preserve"> </w:t>
      </w:r>
      <w:r w:rsidRPr="00403931">
        <w:rPr>
          <w:vertAlign w:val="baseline"/>
        </w:rPr>
        <w:t xml:space="preserve">S., </w:t>
      </w:r>
      <w:r>
        <w:rPr>
          <w:vertAlign w:val="baseline"/>
        </w:rPr>
        <w:t>and</w:t>
      </w:r>
      <w:r w:rsidRPr="00403931">
        <w:rPr>
          <w:vertAlign w:val="baseline"/>
        </w:rPr>
        <w:t xml:space="preserve"> Aini</w:t>
      </w:r>
      <w:r w:rsidR="00924B17">
        <w:rPr>
          <w:vertAlign w:val="baseline"/>
        </w:rPr>
        <w:t>,</w:t>
      </w:r>
      <w:r w:rsidRPr="00403931">
        <w:rPr>
          <w:vertAlign w:val="baseline"/>
        </w:rPr>
        <w:t xml:space="preserve"> N. </w:t>
      </w:r>
      <w:r w:rsidR="00924B17">
        <w:rPr>
          <w:vertAlign w:val="baseline"/>
        </w:rPr>
        <w:t>(</w:t>
      </w:r>
      <w:r w:rsidRPr="00403931">
        <w:rPr>
          <w:vertAlign w:val="baseline"/>
        </w:rPr>
        <w:t>2018</w:t>
      </w:r>
      <w:r w:rsidR="00924B17">
        <w:rPr>
          <w:vertAlign w:val="baseline"/>
        </w:rPr>
        <w:t>)</w:t>
      </w:r>
      <w:r w:rsidRPr="00403931">
        <w:rPr>
          <w:vertAlign w:val="baseline"/>
        </w:rPr>
        <w:t>. Efficiency of various sources and doses of humic acid on physical and chemical properties of saline soil and growth and yield of rice.</w:t>
      </w:r>
      <w:r>
        <w:rPr>
          <w:vertAlign w:val="baseline"/>
        </w:rPr>
        <w:t xml:space="preserve"> </w:t>
      </w:r>
      <w:r w:rsidRPr="00924B17">
        <w:rPr>
          <w:i/>
          <w:iCs/>
          <w:vertAlign w:val="baseline"/>
        </w:rPr>
        <w:t>AIP Conf</w:t>
      </w:r>
      <w:r w:rsidR="00924B17">
        <w:rPr>
          <w:i/>
          <w:iCs/>
          <w:vertAlign w:val="baseline"/>
        </w:rPr>
        <w:t>erence</w:t>
      </w:r>
      <w:r w:rsidRPr="00924B17">
        <w:rPr>
          <w:i/>
          <w:iCs/>
          <w:vertAlign w:val="baseline"/>
        </w:rPr>
        <w:t xml:space="preserve"> Proc</w:t>
      </w:r>
      <w:r w:rsidR="00924B17">
        <w:rPr>
          <w:i/>
          <w:iCs/>
          <w:vertAlign w:val="baseline"/>
        </w:rPr>
        <w:t>eedings,</w:t>
      </w:r>
      <w:r>
        <w:rPr>
          <w:vertAlign w:val="baseline"/>
        </w:rPr>
        <w:t xml:space="preserve"> </w:t>
      </w:r>
      <w:r w:rsidRPr="00403931">
        <w:rPr>
          <w:vertAlign w:val="baseline"/>
        </w:rPr>
        <w:t>2019</w:t>
      </w:r>
      <w:r>
        <w:rPr>
          <w:vertAlign w:val="baseline"/>
        </w:rPr>
        <w:t>(</w:t>
      </w:r>
      <w:r w:rsidRPr="00403931">
        <w:rPr>
          <w:vertAlign w:val="baseline"/>
        </w:rPr>
        <w:t>1)</w:t>
      </w:r>
      <w:r>
        <w:rPr>
          <w:vertAlign w:val="baseline"/>
        </w:rPr>
        <w:t>:03000- 030008</w:t>
      </w:r>
      <w:r w:rsidRPr="00403931">
        <w:rPr>
          <w:vertAlign w:val="baseline"/>
        </w:rPr>
        <w:t xml:space="preserve">. </w:t>
      </w:r>
    </w:p>
    <w:p w14:paraId="5FBA4492" w14:textId="71166C37" w:rsidR="0052764B" w:rsidRDefault="0052764B" w:rsidP="00924B17">
      <w:pPr>
        <w:spacing w:line="360" w:lineRule="auto"/>
        <w:ind w:left="1134" w:hanging="1134"/>
        <w:jc w:val="both"/>
        <w:rPr>
          <w:vertAlign w:val="baseline"/>
        </w:rPr>
      </w:pPr>
      <w:r>
        <w:rPr>
          <w:vertAlign w:val="baseline"/>
        </w:rPr>
        <w:t>Zheng</w:t>
      </w:r>
      <w:r w:rsidR="00924B17">
        <w:rPr>
          <w:vertAlign w:val="baseline"/>
        </w:rPr>
        <w:t>,</w:t>
      </w:r>
      <w:r>
        <w:rPr>
          <w:vertAlign w:val="baseline"/>
        </w:rPr>
        <w:t xml:space="preserve"> E</w:t>
      </w:r>
      <w:r w:rsidR="00924B17">
        <w:rPr>
          <w:vertAlign w:val="baseline"/>
        </w:rPr>
        <w:t>.</w:t>
      </w:r>
      <w:r>
        <w:rPr>
          <w:vertAlign w:val="baseline"/>
        </w:rPr>
        <w:t>, Yinhao</w:t>
      </w:r>
      <w:r w:rsidR="00924B17">
        <w:rPr>
          <w:vertAlign w:val="baseline"/>
        </w:rPr>
        <w:t>,</w:t>
      </w:r>
      <w:r>
        <w:rPr>
          <w:vertAlign w:val="baseline"/>
        </w:rPr>
        <w:t xml:space="preserve"> Z</w:t>
      </w:r>
      <w:r w:rsidR="00924B17">
        <w:rPr>
          <w:vertAlign w:val="baseline"/>
        </w:rPr>
        <w:t>.</w:t>
      </w:r>
      <w:r>
        <w:rPr>
          <w:vertAlign w:val="baseline"/>
        </w:rPr>
        <w:t>, Jianyu</w:t>
      </w:r>
      <w:r w:rsidR="00924B17">
        <w:rPr>
          <w:vertAlign w:val="baseline"/>
        </w:rPr>
        <w:t>,</w:t>
      </w:r>
      <w:r>
        <w:rPr>
          <w:vertAlign w:val="baseline"/>
        </w:rPr>
        <w:t xml:space="preserve"> H</w:t>
      </w:r>
      <w:r w:rsidR="00924B17">
        <w:rPr>
          <w:vertAlign w:val="baseline"/>
        </w:rPr>
        <w:t>.</w:t>
      </w:r>
      <w:r>
        <w:rPr>
          <w:vertAlign w:val="baseline"/>
        </w:rPr>
        <w:t xml:space="preserve"> and </w:t>
      </w:r>
      <w:r w:rsidR="00924B17">
        <w:rPr>
          <w:vertAlign w:val="baseline"/>
        </w:rPr>
        <w:t>T</w:t>
      </w:r>
      <w:r>
        <w:rPr>
          <w:vertAlign w:val="baseline"/>
        </w:rPr>
        <w:t>iamyu</w:t>
      </w:r>
      <w:r w:rsidR="00924B17">
        <w:rPr>
          <w:vertAlign w:val="baseline"/>
        </w:rPr>
        <w:t>,</w:t>
      </w:r>
      <w:r>
        <w:rPr>
          <w:vertAlign w:val="baseline"/>
        </w:rPr>
        <w:t xml:space="preserve"> X. </w:t>
      </w:r>
      <w:r w:rsidRPr="0052764B">
        <w:rPr>
          <w:vertAlign w:val="baseline"/>
        </w:rPr>
        <w:t>(2022). Effects of humic acid organic fertilizer on soil environment in black soil for paddy field under water saving irrigation.</w:t>
      </w:r>
      <w:r w:rsidRPr="0052764B">
        <w:t xml:space="preserve"> </w:t>
      </w:r>
      <w:r w:rsidR="00225570" w:rsidRPr="00225570">
        <w:rPr>
          <w:i/>
          <w:iCs/>
          <w:vertAlign w:val="baseline"/>
        </w:rPr>
        <w:t>Nature Environment and Pollution Technology</w:t>
      </w:r>
      <w:r w:rsidRPr="0052764B">
        <w:rPr>
          <w:vertAlign w:val="baseline"/>
        </w:rPr>
        <w:t>, 21(3)</w:t>
      </w:r>
      <w:r>
        <w:rPr>
          <w:vertAlign w:val="baseline"/>
        </w:rPr>
        <w:t>:</w:t>
      </w:r>
      <w:r w:rsidRPr="0052764B">
        <w:rPr>
          <w:vertAlign w:val="baseline"/>
        </w:rPr>
        <w:t xml:space="preserve"> 1243-1249.</w:t>
      </w:r>
    </w:p>
    <w:p w14:paraId="3AD803E0" w14:textId="0C198344" w:rsidR="008C3B1B" w:rsidRDefault="008C3B1B" w:rsidP="0052764B">
      <w:pPr>
        <w:spacing w:line="360" w:lineRule="auto"/>
        <w:jc w:val="both"/>
        <w:rPr>
          <w:vertAlign w:val="baseline"/>
        </w:rPr>
      </w:pPr>
    </w:p>
    <w:p w14:paraId="49CD87D7" w14:textId="6CE12F86" w:rsidR="008C3B1B" w:rsidRDefault="008C3B1B" w:rsidP="0052764B">
      <w:pPr>
        <w:spacing w:line="360" w:lineRule="auto"/>
        <w:jc w:val="both"/>
        <w:rPr>
          <w:vertAlign w:val="baseline"/>
        </w:rPr>
      </w:pPr>
    </w:p>
    <w:sectPr w:rsidR="008C3B1B" w:rsidSect="00D710FE">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2848A9" w14:textId="77777777" w:rsidR="002868B3" w:rsidRDefault="002868B3">
      <w:pPr>
        <w:spacing w:after="0" w:line="240" w:lineRule="auto"/>
      </w:pPr>
      <w:r>
        <w:separator/>
      </w:r>
    </w:p>
  </w:endnote>
  <w:endnote w:type="continuationSeparator" w:id="0">
    <w:p w14:paraId="2BC9352F" w14:textId="77777777" w:rsidR="002868B3" w:rsidRDefault="00286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Times New Roman"/>
    <w:charset w:val="00"/>
    <w:family w:val="auto"/>
    <w:pitch w:val="variable"/>
    <w:sig w:usb0="00000001"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43EE1" w14:textId="77777777" w:rsidR="002868B3" w:rsidRDefault="002868B3">
      <w:pPr>
        <w:spacing w:after="0" w:line="240" w:lineRule="auto"/>
      </w:pPr>
      <w:r>
        <w:separator/>
      </w:r>
    </w:p>
  </w:footnote>
  <w:footnote w:type="continuationSeparator" w:id="0">
    <w:p w14:paraId="346F4D0C" w14:textId="77777777" w:rsidR="002868B3" w:rsidRDefault="002868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854C1"/>
    <w:multiLevelType w:val="hybridMultilevel"/>
    <w:tmpl w:val="4D80A9C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21054BD"/>
    <w:multiLevelType w:val="hybridMultilevel"/>
    <w:tmpl w:val="568221A6"/>
    <w:lvl w:ilvl="0" w:tplc="47DC0FD0">
      <w:start w:val="1"/>
      <w:numFmt w:val="bullet"/>
      <w:lvlText w:val="•"/>
      <w:lvlJc w:val="left"/>
      <w:pPr>
        <w:tabs>
          <w:tab w:val="num" w:pos="720"/>
        </w:tabs>
        <w:ind w:left="720" w:hanging="360"/>
      </w:pPr>
      <w:rPr>
        <w:rFonts w:ascii="Arial" w:hAnsi="Arial" w:hint="default"/>
      </w:rPr>
    </w:lvl>
    <w:lvl w:ilvl="1" w:tplc="F2C8622C" w:tentative="1">
      <w:start w:val="1"/>
      <w:numFmt w:val="bullet"/>
      <w:lvlText w:val="•"/>
      <w:lvlJc w:val="left"/>
      <w:pPr>
        <w:tabs>
          <w:tab w:val="num" w:pos="1440"/>
        </w:tabs>
        <w:ind w:left="1440" w:hanging="360"/>
      </w:pPr>
      <w:rPr>
        <w:rFonts w:ascii="Arial" w:hAnsi="Arial" w:hint="default"/>
      </w:rPr>
    </w:lvl>
    <w:lvl w:ilvl="2" w:tplc="97FC1670" w:tentative="1">
      <w:start w:val="1"/>
      <w:numFmt w:val="bullet"/>
      <w:lvlText w:val="•"/>
      <w:lvlJc w:val="left"/>
      <w:pPr>
        <w:tabs>
          <w:tab w:val="num" w:pos="2160"/>
        </w:tabs>
        <w:ind w:left="2160" w:hanging="360"/>
      </w:pPr>
      <w:rPr>
        <w:rFonts w:ascii="Arial" w:hAnsi="Arial" w:hint="default"/>
      </w:rPr>
    </w:lvl>
    <w:lvl w:ilvl="3" w:tplc="4DC4CC6A" w:tentative="1">
      <w:start w:val="1"/>
      <w:numFmt w:val="bullet"/>
      <w:lvlText w:val="•"/>
      <w:lvlJc w:val="left"/>
      <w:pPr>
        <w:tabs>
          <w:tab w:val="num" w:pos="2880"/>
        </w:tabs>
        <w:ind w:left="2880" w:hanging="360"/>
      </w:pPr>
      <w:rPr>
        <w:rFonts w:ascii="Arial" w:hAnsi="Arial" w:hint="default"/>
      </w:rPr>
    </w:lvl>
    <w:lvl w:ilvl="4" w:tplc="832EDC94" w:tentative="1">
      <w:start w:val="1"/>
      <w:numFmt w:val="bullet"/>
      <w:lvlText w:val="•"/>
      <w:lvlJc w:val="left"/>
      <w:pPr>
        <w:tabs>
          <w:tab w:val="num" w:pos="3600"/>
        </w:tabs>
        <w:ind w:left="3600" w:hanging="360"/>
      </w:pPr>
      <w:rPr>
        <w:rFonts w:ascii="Arial" w:hAnsi="Arial" w:hint="default"/>
      </w:rPr>
    </w:lvl>
    <w:lvl w:ilvl="5" w:tplc="DB2A83E2" w:tentative="1">
      <w:start w:val="1"/>
      <w:numFmt w:val="bullet"/>
      <w:lvlText w:val="•"/>
      <w:lvlJc w:val="left"/>
      <w:pPr>
        <w:tabs>
          <w:tab w:val="num" w:pos="4320"/>
        </w:tabs>
        <w:ind w:left="4320" w:hanging="360"/>
      </w:pPr>
      <w:rPr>
        <w:rFonts w:ascii="Arial" w:hAnsi="Arial" w:hint="default"/>
      </w:rPr>
    </w:lvl>
    <w:lvl w:ilvl="6" w:tplc="E61A2F72" w:tentative="1">
      <w:start w:val="1"/>
      <w:numFmt w:val="bullet"/>
      <w:lvlText w:val="•"/>
      <w:lvlJc w:val="left"/>
      <w:pPr>
        <w:tabs>
          <w:tab w:val="num" w:pos="5040"/>
        </w:tabs>
        <w:ind w:left="5040" w:hanging="360"/>
      </w:pPr>
      <w:rPr>
        <w:rFonts w:ascii="Arial" w:hAnsi="Arial" w:hint="default"/>
      </w:rPr>
    </w:lvl>
    <w:lvl w:ilvl="7" w:tplc="8A66D450" w:tentative="1">
      <w:start w:val="1"/>
      <w:numFmt w:val="bullet"/>
      <w:lvlText w:val="•"/>
      <w:lvlJc w:val="left"/>
      <w:pPr>
        <w:tabs>
          <w:tab w:val="num" w:pos="5760"/>
        </w:tabs>
        <w:ind w:left="5760" w:hanging="360"/>
      </w:pPr>
      <w:rPr>
        <w:rFonts w:ascii="Arial" w:hAnsi="Arial" w:hint="default"/>
      </w:rPr>
    </w:lvl>
    <w:lvl w:ilvl="8" w:tplc="ADCA8E2A" w:tentative="1">
      <w:start w:val="1"/>
      <w:numFmt w:val="bullet"/>
      <w:lvlText w:val="•"/>
      <w:lvlJc w:val="left"/>
      <w:pPr>
        <w:tabs>
          <w:tab w:val="num" w:pos="6480"/>
        </w:tabs>
        <w:ind w:left="6480" w:hanging="360"/>
      </w:pPr>
      <w:rPr>
        <w:rFonts w:ascii="Arial" w:hAnsi="Arial" w:hint="default"/>
      </w:rPr>
    </w:lvl>
  </w:abstractNum>
  <w:abstractNum w:abstractNumId="2">
    <w:nsid w:val="041C4657"/>
    <w:multiLevelType w:val="hybridMultilevel"/>
    <w:tmpl w:val="68DC45C4"/>
    <w:lvl w:ilvl="0" w:tplc="CBC603AA">
      <w:start w:val="1"/>
      <w:numFmt w:val="bullet"/>
      <w:lvlText w:val="•"/>
      <w:lvlJc w:val="left"/>
      <w:pPr>
        <w:tabs>
          <w:tab w:val="num" w:pos="720"/>
        </w:tabs>
        <w:ind w:left="720" w:hanging="360"/>
      </w:pPr>
      <w:rPr>
        <w:rFonts w:ascii="Arial" w:hAnsi="Arial" w:hint="default"/>
      </w:rPr>
    </w:lvl>
    <w:lvl w:ilvl="1" w:tplc="0B8EBFEE" w:tentative="1">
      <w:start w:val="1"/>
      <w:numFmt w:val="bullet"/>
      <w:lvlText w:val="•"/>
      <w:lvlJc w:val="left"/>
      <w:pPr>
        <w:tabs>
          <w:tab w:val="num" w:pos="1440"/>
        </w:tabs>
        <w:ind w:left="1440" w:hanging="360"/>
      </w:pPr>
      <w:rPr>
        <w:rFonts w:ascii="Arial" w:hAnsi="Arial" w:hint="default"/>
      </w:rPr>
    </w:lvl>
    <w:lvl w:ilvl="2" w:tplc="BA562916" w:tentative="1">
      <w:start w:val="1"/>
      <w:numFmt w:val="bullet"/>
      <w:lvlText w:val="•"/>
      <w:lvlJc w:val="left"/>
      <w:pPr>
        <w:tabs>
          <w:tab w:val="num" w:pos="2160"/>
        </w:tabs>
        <w:ind w:left="2160" w:hanging="360"/>
      </w:pPr>
      <w:rPr>
        <w:rFonts w:ascii="Arial" w:hAnsi="Arial" w:hint="default"/>
      </w:rPr>
    </w:lvl>
    <w:lvl w:ilvl="3" w:tplc="967EF7D4" w:tentative="1">
      <w:start w:val="1"/>
      <w:numFmt w:val="bullet"/>
      <w:lvlText w:val="•"/>
      <w:lvlJc w:val="left"/>
      <w:pPr>
        <w:tabs>
          <w:tab w:val="num" w:pos="2880"/>
        </w:tabs>
        <w:ind w:left="2880" w:hanging="360"/>
      </w:pPr>
      <w:rPr>
        <w:rFonts w:ascii="Arial" w:hAnsi="Arial" w:hint="default"/>
      </w:rPr>
    </w:lvl>
    <w:lvl w:ilvl="4" w:tplc="2CB21B74" w:tentative="1">
      <w:start w:val="1"/>
      <w:numFmt w:val="bullet"/>
      <w:lvlText w:val="•"/>
      <w:lvlJc w:val="left"/>
      <w:pPr>
        <w:tabs>
          <w:tab w:val="num" w:pos="3600"/>
        </w:tabs>
        <w:ind w:left="3600" w:hanging="360"/>
      </w:pPr>
      <w:rPr>
        <w:rFonts w:ascii="Arial" w:hAnsi="Arial" w:hint="default"/>
      </w:rPr>
    </w:lvl>
    <w:lvl w:ilvl="5" w:tplc="94947948" w:tentative="1">
      <w:start w:val="1"/>
      <w:numFmt w:val="bullet"/>
      <w:lvlText w:val="•"/>
      <w:lvlJc w:val="left"/>
      <w:pPr>
        <w:tabs>
          <w:tab w:val="num" w:pos="4320"/>
        </w:tabs>
        <w:ind w:left="4320" w:hanging="360"/>
      </w:pPr>
      <w:rPr>
        <w:rFonts w:ascii="Arial" w:hAnsi="Arial" w:hint="default"/>
      </w:rPr>
    </w:lvl>
    <w:lvl w:ilvl="6" w:tplc="64EAFB4A" w:tentative="1">
      <w:start w:val="1"/>
      <w:numFmt w:val="bullet"/>
      <w:lvlText w:val="•"/>
      <w:lvlJc w:val="left"/>
      <w:pPr>
        <w:tabs>
          <w:tab w:val="num" w:pos="5040"/>
        </w:tabs>
        <w:ind w:left="5040" w:hanging="360"/>
      </w:pPr>
      <w:rPr>
        <w:rFonts w:ascii="Arial" w:hAnsi="Arial" w:hint="default"/>
      </w:rPr>
    </w:lvl>
    <w:lvl w:ilvl="7" w:tplc="0DAE0A86" w:tentative="1">
      <w:start w:val="1"/>
      <w:numFmt w:val="bullet"/>
      <w:lvlText w:val="•"/>
      <w:lvlJc w:val="left"/>
      <w:pPr>
        <w:tabs>
          <w:tab w:val="num" w:pos="5760"/>
        </w:tabs>
        <w:ind w:left="5760" w:hanging="360"/>
      </w:pPr>
      <w:rPr>
        <w:rFonts w:ascii="Arial" w:hAnsi="Arial" w:hint="default"/>
      </w:rPr>
    </w:lvl>
    <w:lvl w:ilvl="8" w:tplc="109CA30C" w:tentative="1">
      <w:start w:val="1"/>
      <w:numFmt w:val="bullet"/>
      <w:lvlText w:val="•"/>
      <w:lvlJc w:val="left"/>
      <w:pPr>
        <w:tabs>
          <w:tab w:val="num" w:pos="6480"/>
        </w:tabs>
        <w:ind w:left="6480" w:hanging="360"/>
      </w:pPr>
      <w:rPr>
        <w:rFonts w:ascii="Arial" w:hAnsi="Arial" w:hint="default"/>
      </w:rPr>
    </w:lvl>
  </w:abstractNum>
  <w:abstractNum w:abstractNumId="3">
    <w:nsid w:val="05D43ECB"/>
    <w:multiLevelType w:val="hybridMultilevel"/>
    <w:tmpl w:val="800E3B62"/>
    <w:lvl w:ilvl="0" w:tplc="84AC4E88">
      <w:start w:val="1"/>
      <w:numFmt w:val="bullet"/>
      <w:lvlText w:val="•"/>
      <w:lvlJc w:val="left"/>
      <w:pPr>
        <w:tabs>
          <w:tab w:val="num" w:pos="720"/>
        </w:tabs>
        <w:ind w:left="720" w:hanging="360"/>
      </w:pPr>
      <w:rPr>
        <w:rFonts w:ascii="Arial" w:hAnsi="Arial" w:hint="default"/>
      </w:rPr>
    </w:lvl>
    <w:lvl w:ilvl="1" w:tplc="14E2759C" w:tentative="1">
      <w:start w:val="1"/>
      <w:numFmt w:val="bullet"/>
      <w:lvlText w:val="•"/>
      <w:lvlJc w:val="left"/>
      <w:pPr>
        <w:tabs>
          <w:tab w:val="num" w:pos="1440"/>
        </w:tabs>
        <w:ind w:left="1440" w:hanging="360"/>
      </w:pPr>
      <w:rPr>
        <w:rFonts w:ascii="Arial" w:hAnsi="Arial" w:hint="default"/>
      </w:rPr>
    </w:lvl>
    <w:lvl w:ilvl="2" w:tplc="7C428298" w:tentative="1">
      <w:start w:val="1"/>
      <w:numFmt w:val="bullet"/>
      <w:lvlText w:val="•"/>
      <w:lvlJc w:val="left"/>
      <w:pPr>
        <w:tabs>
          <w:tab w:val="num" w:pos="2160"/>
        </w:tabs>
        <w:ind w:left="2160" w:hanging="360"/>
      </w:pPr>
      <w:rPr>
        <w:rFonts w:ascii="Arial" w:hAnsi="Arial" w:hint="default"/>
      </w:rPr>
    </w:lvl>
    <w:lvl w:ilvl="3" w:tplc="7CBCC014" w:tentative="1">
      <w:start w:val="1"/>
      <w:numFmt w:val="bullet"/>
      <w:lvlText w:val="•"/>
      <w:lvlJc w:val="left"/>
      <w:pPr>
        <w:tabs>
          <w:tab w:val="num" w:pos="2880"/>
        </w:tabs>
        <w:ind w:left="2880" w:hanging="360"/>
      </w:pPr>
      <w:rPr>
        <w:rFonts w:ascii="Arial" w:hAnsi="Arial" w:hint="default"/>
      </w:rPr>
    </w:lvl>
    <w:lvl w:ilvl="4" w:tplc="500A28DA" w:tentative="1">
      <w:start w:val="1"/>
      <w:numFmt w:val="bullet"/>
      <w:lvlText w:val="•"/>
      <w:lvlJc w:val="left"/>
      <w:pPr>
        <w:tabs>
          <w:tab w:val="num" w:pos="3600"/>
        </w:tabs>
        <w:ind w:left="3600" w:hanging="360"/>
      </w:pPr>
      <w:rPr>
        <w:rFonts w:ascii="Arial" w:hAnsi="Arial" w:hint="default"/>
      </w:rPr>
    </w:lvl>
    <w:lvl w:ilvl="5" w:tplc="BE2E5A68" w:tentative="1">
      <w:start w:val="1"/>
      <w:numFmt w:val="bullet"/>
      <w:lvlText w:val="•"/>
      <w:lvlJc w:val="left"/>
      <w:pPr>
        <w:tabs>
          <w:tab w:val="num" w:pos="4320"/>
        </w:tabs>
        <w:ind w:left="4320" w:hanging="360"/>
      </w:pPr>
      <w:rPr>
        <w:rFonts w:ascii="Arial" w:hAnsi="Arial" w:hint="default"/>
      </w:rPr>
    </w:lvl>
    <w:lvl w:ilvl="6" w:tplc="B7A819A4" w:tentative="1">
      <w:start w:val="1"/>
      <w:numFmt w:val="bullet"/>
      <w:lvlText w:val="•"/>
      <w:lvlJc w:val="left"/>
      <w:pPr>
        <w:tabs>
          <w:tab w:val="num" w:pos="5040"/>
        </w:tabs>
        <w:ind w:left="5040" w:hanging="360"/>
      </w:pPr>
      <w:rPr>
        <w:rFonts w:ascii="Arial" w:hAnsi="Arial" w:hint="default"/>
      </w:rPr>
    </w:lvl>
    <w:lvl w:ilvl="7" w:tplc="119AB542" w:tentative="1">
      <w:start w:val="1"/>
      <w:numFmt w:val="bullet"/>
      <w:lvlText w:val="•"/>
      <w:lvlJc w:val="left"/>
      <w:pPr>
        <w:tabs>
          <w:tab w:val="num" w:pos="5760"/>
        </w:tabs>
        <w:ind w:left="5760" w:hanging="360"/>
      </w:pPr>
      <w:rPr>
        <w:rFonts w:ascii="Arial" w:hAnsi="Arial" w:hint="default"/>
      </w:rPr>
    </w:lvl>
    <w:lvl w:ilvl="8" w:tplc="2BB2B75A" w:tentative="1">
      <w:start w:val="1"/>
      <w:numFmt w:val="bullet"/>
      <w:lvlText w:val="•"/>
      <w:lvlJc w:val="left"/>
      <w:pPr>
        <w:tabs>
          <w:tab w:val="num" w:pos="6480"/>
        </w:tabs>
        <w:ind w:left="6480" w:hanging="360"/>
      </w:pPr>
      <w:rPr>
        <w:rFonts w:ascii="Arial" w:hAnsi="Arial" w:hint="default"/>
      </w:rPr>
    </w:lvl>
  </w:abstractNum>
  <w:abstractNum w:abstractNumId="4">
    <w:nsid w:val="08554913"/>
    <w:multiLevelType w:val="hybridMultilevel"/>
    <w:tmpl w:val="5EB6D106"/>
    <w:lvl w:ilvl="0" w:tplc="6908C926">
      <w:start w:val="1"/>
      <w:numFmt w:val="bullet"/>
      <w:lvlText w:val="•"/>
      <w:lvlJc w:val="left"/>
      <w:pPr>
        <w:tabs>
          <w:tab w:val="num" w:pos="720"/>
        </w:tabs>
        <w:ind w:left="720" w:hanging="360"/>
      </w:pPr>
      <w:rPr>
        <w:rFonts w:ascii="Arial" w:hAnsi="Arial" w:hint="default"/>
      </w:rPr>
    </w:lvl>
    <w:lvl w:ilvl="1" w:tplc="2ECA7266" w:tentative="1">
      <w:start w:val="1"/>
      <w:numFmt w:val="bullet"/>
      <w:lvlText w:val="•"/>
      <w:lvlJc w:val="left"/>
      <w:pPr>
        <w:tabs>
          <w:tab w:val="num" w:pos="1440"/>
        </w:tabs>
        <w:ind w:left="1440" w:hanging="360"/>
      </w:pPr>
      <w:rPr>
        <w:rFonts w:ascii="Arial" w:hAnsi="Arial" w:hint="default"/>
      </w:rPr>
    </w:lvl>
    <w:lvl w:ilvl="2" w:tplc="32BA85B0" w:tentative="1">
      <w:start w:val="1"/>
      <w:numFmt w:val="bullet"/>
      <w:lvlText w:val="•"/>
      <w:lvlJc w:val="left"/>
      <w:pPr>
        <w:tabs>
          <w:tab w:val="num" w:pos="2160"/>
        </w:tabs>
        <w:ind w:left="2160" w:hanging="360"/>
      </w:pPr>
      <w:rPr>
        <w:rFonts w:ascii="Arial" w:hAnsi="Arial" w:hint="default"/>
      </w:rPr>
    </w:lvl>
    <w:lvl w:ilvl="3" w:tplc="443C3FD6" w:tentative="1">
      <w:start w:val="1"/>
      <w:numFmt w:val="bullet"/>
      <w:lvlText w:val="•"/>
      <w:lvlJc w:val="left"/>
      <w:pPr>
        <w:tabs>
          <w:tab w:val="num" w:pos="2880"/>
        </w:tabs>
        <w:ind w:left="2880" w:hanging="360"/>
      </w:pPr>
      <w:rPr>
        <w:rFonts w:ascii="Arial" w:hAnsi="Arial" w:hint="default"/>
      </w:rPr>
    </w:lvl>
    <w:lvl w:ilvl="4" w:tplc="6CEE6EDE" w:tentative="1">
      <w:start w:val="1"/>
      <w:numFmt w:val="bullet"/>
      <w:lvlText w:val="•"/>
      <w:lvlJc w:val="left"/>
      <w:pPr>
        <w:tabs>
          <w:tab w:val="num" w:pos="3600"/>
        </w:tabs>
        <w:ind w:left="3600" w:hanging="360"/>
      </w:pPr>
      <w:rPr>
        <w:rFonts w:ascii="Arial" w:hAnsi="Arial" w:hint="default"/>
      </w:rPr>
    </w:lvl>
    <w:lvl w:ilvl="5" w:tplc="B9020E44" w:tentative="1">
      <w:start w:val="1"/>
      <w:numFmt w:val="bullet"/>
      <w:lvlText w:val="•"/>
      <w:lvlJc w:val="left"/>
      <w:pPr>
        <w:tabs>
          <w:tab w:val="num" w:pos="4320"/>
        </w:tabs>
        <w:ind w:left="4320" w:hanging="360"/>
      </w:pPr>
      <w:rPr>
        <w:rFonts w:ascii="Arial" w:hAnsi="Arial" w:hint="default"/>
      </w:rPr>
    </w:lvl>
    <w:lvl w:ilvl="6" w:tplc="819CDAC2" w:tentative="1">
      <w:start w:val="1"/>
      <w:numFmt w:val="bullet"/>
      <w:lvlText w:val="•"/>
      <w:lvlJc w:val="left"/>
      <w:pPr>
        <w:tabs>
          <w:tab w:val="num" w:pos="5040"/>
        </w:tabs>
        <w:ind w:left="5040" w:hanging="360"/>
      </w:pPr>
      <w:rPr>
        <w:rFonts w:ascii="Arial" w:hAnsi="Arial" w:hint="default"/>
      </w:rPr>
    </w:lvl>
    <w:lvl w:ilvl="7" w:tplc="FBC2F520" w:tentative="1">
      <w:start w:val="1"/>
      <w:numFmt w:val="bullet"/>
      <w:lvlText w:val="•"/>
      <w:lvlJc w:val="left"/>
      <w:pPr>
        <w:tabs>
          <w:tab w:val="num" w:pos="5760"/>
        </w:tabs>
        <w:ind w:left="5760" w:hanging="360"/>
      </w:pPr>
      <w:rPr>
        <w:rFonts w:ascii="Arial" w:hAnsi="Arial" w:hint="default"/>
      </w:rPr>
    </w:lvl>
    <w:lvl w:ilvl="8" w:tplc="55B436FC" w:tentative="1">
      <w:start w:val="1"/>
      <w:numFmt w:val="bullet"/>
      <w:lvlText w:val="•"/>
      <w:lvlJc w:val="left"/>
      <w:pPr>
        <w:tabs>
          <w:tab w:val="num" w:pos="6480"/>
        </w:tabs>
        <w:ind w:left="6480" w:hanging="360"/>
      </w:pPr>
      <w:rPr>
        <w:rFonts w:ascii="Arial" w:hAnsi="Arial" w:hint="default"/>
      </w:rPr>
    </w:lvl>
  </w:abstractNum>
  <w:abstractNum w:abstractNumId="5">
    <w:nsid w:val="0F880A38"/>
    <w:multiLevelType w:val="hybridMultilevel"/>
    <w:tmpl w:val="513C0054"/>
    <w:lvl w:ilvl="0" w:tplc="F11C55DE">
      <w:start w:val="1"/>
      <w:numFmt w:val="bullet"/>
      <w:lvlText w:val="•"/>
      <w:lvlJc w:val="left"/>
      <w:pPr>
        <w:tabs>
          <w:tab w:val="num" w:pos="720"/>
        </w:tabs>
        <w:ind w:left="720" w:hanging="360"/>
      </w:pPr>
      <w:rPr>
        <w:rFonts w:ascii="Arial" w:hAnsi="Arial" w:hint="default"/>
      </w:rPr>
    </w:lvl>
    <w:lvl w:ilvl="1" w:tplc="7D907C7E" w:tentative="1">
      <w:start w:val="1"/>
      <w:numFmt w:val="bullet"/>
      <w:lvlText w:val="•"/>
      <w:lvlJc w:val="left"/>
      <w:pPr>
        <w:tabs>
          <w:tab w:val="num" w:pos="1440"/>
        </w:tabs>
        <w:ind w:left="1440" w:hanging="360"/>
      </w:pPr>
      <w:rPr>
        <w:rFonts w:ascii="Arial" w:hAnsi="Arial" w:hint="default"/>
      </w:rPr>
    </w:lvl>
    <w:lvl w:ilvl="2" w:tplc="52C25D38" w:tentative="1">
      <w:start w:val="1"/>
      <w:numFmt w:val="bullet"/>
      <w:lvlText w:val="•"/>
      <w:lvlJc w:val="left"/>
      <w:pPr>
        <w:tabs>
          <w:tab w:val="num" w:pos="2160"/>
        </w:tabs>
        <w:ind w:left="2160" w:hanging="360"/>
      </w:pPr>
      <w:rPr>
        <w:rFonts w:ascii="Arial" w:hAnsi="Arial" w:hint="default"/>
      </w:rPr>
    </w:lvl>
    <w:lvl w:ilvl="3" w:tplc="9BE41456" w:tentative="1">
      <w:start w:val="1"/>
      <w:numFmt w:val="bullet"/>
      <w:lvlText w:val="•"/>
      <w:lvlJc w:val="left"/>
      <w:pPr>
        <w:tabs>
          <w:tab w:val="num" w:pos="2880"/>
        </w:tabs>
        <w:ind w:left="2880" w:hanging="360"/>
      </w:pPr>
      <w:rPr>
        <w:rFonts w:ascii="Arial" w:hAnsi="Arial" w:hint="default"/>
      </w:rPr>
    </w:lvl>
    <w:lvl w:ilvl="4" w:tplc="7370EC10" w:tentative="1">
      <w:start w:val="1"/>
      <w:numFmt w:val="bullet"/>
      <w:lvlText w:val="•"/>
      <w:lvlJc w:val="left"/>
      <w:pPr>
        <w:tabs>
          <w:tab w:val="num" w:pos="3600"/>
        </w:tabs>
        <w:ind w:left="3600" w:hanging="360"/>
      </w:pPr>
      <w:rPr>
        <w:rFonts w:ascii="Arial" w:hAnsi="Arial" w:hint="default"/>
      </w:rPr>
    </w:lvl>
    <w:lvl w:ilvl="5" w:tplc="D57E0008" w:tentative="1">
      <w:start w:val="1"/>
      <w:numFmt w:val="bullet"/>
      <w:lvlText w:val="•"/>
      <w:lvlJc w:val="left"/>
      <w:pPr>
        <w:tabs>
          <w:tab w:val="num" w:pos="4320"/>
        </w:tabs>
        <w:ind w:left="4320" w:hanging="360"/>
      </w:pPr>
      <w:rPr>
        <w:rFonts w:ascii="Arial" w:hAnsi="Arial" w:hint="default"/>
      </w:rPr>
    </w:lvl>
    <w:lvl w:ilvl="6" w:tplc="9CB67374" w:tentative="1">
      <w:start w:val="1"/>
      <w:numFmt w:val="bullet"/>
      <w:lvlText w:val="•"/>
      <w:lvlJc w:val="left"/>
      <w:pPr>
        <w:tabs>
          <w:tab w:val="num" w:pos="5040"/>
        </w:tabs>
        <w:ind w:left="5040" w:hanging="360"/>
      </w:pPr>
      <w:rPr>
        <w:rFonts w:ascii="Arial" w:hAnsi="Arial" w:hint="default"/>
      </w:rPr>
    </w:lvl>
    <w:lvl w:ilvl="7" w:tplc="B81A59D0" w:tentative="1">
      <w:start w:val="1"/>
      <w:numFmt w:val="bullet"/>
      <w:lvlText w:val="•"/>
      <w:lvlJc w:val="left"/>
      <w:pPr>
        <w:tabs>
          <w:tab w:val="num" w:pos="5760"/>
        </w:tabs>
        <w:ind w:left="5760" w:hanging="360"/>
      </w:pPr>
      <w:rPr>
        <w:rFonts w:ascii="Arial" w:hAnsi="Arial" w:hint="default"/>
      </w:rPr>
    </w:lvl>
    <w:lvl w:ilvl="8" w:tplc="1D9644A2" w:tentative="1">
      <w:start w:val="1"/>
      <w:numFmt w:val="bullet"/>
      <w:lvlText w:val="•"/>
      <w:lvlJc w:val="left"/>
      <w:pPr>
        <w:tabs>
          <w:tab w:val="num" w:pos="6480"/>
        </w:tabs>
        <w:ind w:left="6480" w:hanging="360"/>
      </w:pPr>
      <w:rPr>
        <w:rFonts w:ascii="Arial" w:hAnsi="Arial" w:hint="default"/>
      </w:rPr>
    </w:lvl>
  </w:abstractNum>
  <w:abstractNum w:abstractNumId="6">
    <w:nsid w:val="10780B94"/>
    <w:multiLevelType w:val="hybridMultilevel"/>
    <w:tmpl w:val="AB985B76"/>
    <w:lvl w:ilvl="0" w:tplc="48C07732">
      <w:start w:val="1"/>
      <w:numFmt w:val="bullet"/>
      <w:lvlText w:val="•"/>
      <w:lvlJc w:val="left"/>
      <w:pPr>
        <w:tabs>
          <w:tab w:val="num" w:pos="720"/>
        </w:tabs>
        <w:ind w:left="720" w:hanging="360"/>
      </w:pPr>
      <w:rPr>
        <w:rFonts w:ascii="Arial" w:hAnsi="Arial" w:hint="default"/>
      </w:rPr>
    </w:lvl>
    <w:lvl w:ilvl="1" w:tplc="4E244C20" w:tentative="1">
      <w:start w:val="1"/>
      <w:numFmt w:val="bullet"/>
      <w:lvlText w:val="•"/>
      <w:lvlJc w:val="left"/>
      <w:pPr>
        <w:tabs>
          <w:tab w:val="num" w:pos="1440"/>
        </w:tabs>
        <w:ind w:left="1440" w:hanging="360"/>
      </w:pPr>
      <w:rPr>
        <w:rFonts w:ascii="Arial" w:hAnsi="Arial" w:hint="default"/>
      </w:rPr>
    </w:lvl>
    <w:lvl w:ilvl="2" w:tplc="DD628E2A" w:tentative="1">
      <w:start w:val="1"/>
      <w:numFmt w:val="bullet"/>
      <w:lvlText w:val="•"/>
      <w:lvlJc w:val="left"/>
      <w:pPr>
        <w:tabs>
          <w:tab w:val="num" w:pos="2160"/>
        </w:tabs>
        <w:ind w:left="2160" w:hanging="360"/>
      </w:pPr>
      <w:rPr>
        <w:rFonts w:ascii="Arial" w:hAnsi="Arial" w:hint="default"/>
      </w:rPr>
    </w:lvl>
    <w:lvl w:ilvl="3" w:tplc="41FA8A96" w:tentative="1">
      <w:start w:val="1"/>
      <w:numFmt w:val="bullet"/>
      <w:lvlText w:val="•"/>
      <w:lvlJc w:val="left"/>
      <w:pPr>
        <w:tabs>
          <w:tab w:val="num" w:pos="2880"/>
        </w:tabs>
        <w:ind w:left="2880" w:hanging="360"/>
      </w:pPr>
      <w:rPr>
        <w:rFonts w:ascii="Arial" w:hAnsi="Arial" w:hint="default"/>
      </w:rPr>
    </w:lvl>
    <w:lvl w:ilvl="4" w:tplc="1416FBE4" w:tentative="1">
      <w:start w:val="1"/>
      <w:numFmt w:val="bullet"/>
      <w:lvlText w:val="•"/>
      <w:lvlJc w:val="left"/>
      <w:pPr>
        <w:tabs>
          <w:tab w:val="num" w:pos="3600"/>
        </w:tabs>
        <w:ind w:left="3600" w:hanging="360"/>
      </w:pPr>
      <w:rPr>
        <w:rFonts w:ascii="Arial" w:hAnsi="Arial" w:hint="default"/>
      </w:rPr>
    </w:lvl>
    <w:lvl w:ilvl="5" w:tplc="E6E81494" w:tentative="1">
      <w:start w:val="1"/>
      <w:numFmt w:val="bullet"/>
      <w:lvlText w:val="•"/>
      <w:lvlJc w:val="left"/>
      <w:pPr>
        <w:tabs>
          <w:tab w:val="num" w:pos="4320"/>
        </w:tabs>
        <w:ind w:left="4320" w:hanging="360"/>
      </w:pPr>
      <w:rPr>
        <w:rFonts w:ascii="Arial" w:hAnsi="Arial" w:hint="default"/>
      </w:rPr>
    </w:lvl>
    <w:lvl w:ilvl="6" w:tplc="CAA805EC" w:tentative="1">
      <w:start w:val="1"/>
      <w:numFmt w:val="bullet"/>
      <w:lvlText w:val="•"/>
      <w:lvlJc w:val="left"/>
      <w:pPr>
        <w:tabs>
          <w:tab w:val="num" w:pos="5040"/>
        </w:tabs>
        <w:ind w:left="5040" w:hanging="360"/>
      </w:pPr>
      <w:rPr>
        <w:rFonts w:ascii="Arial" w:hAnsi="Arial" w:hint="default"/>
      </w:rPr>
    </w:lvl>
    <w:lvl w:ilvl="7" w:tplc="A212F6E4" w:tentative="1">
      <w:start w:val="1"/>
      <w:numFmt w:val="bullet"/>
      <w:lvlText w:val="•"/>
      <w:lvlJc w:val="left"/>
      <w:pPr>
        <w:tabs>
          <w:tab w:val="num" w:pos="5760"/>
        </w:tabs>
        <w:ind w:left="5760" w:hanging="360"/>
      </w:pPr>
      <w:rPr>
        <w:rFonts w:ascii="Arial" w:hAnsi="Arial" w:hint="default"/>
      </w:rPr>
    </w:lvl>
    <w:lvl w:ilvl="8" w:tplc="256E619A" w:tentative="1">
      <w:start w:val="1"/>
      <w:numFmt w:val="bullet"/>
      <w:lvlText w:val="•"/>
      <w:lvlJc w:val="left"/>
      <w:pPr>
        <w:tabs>
          <w:tab w:val="num" w:pos="6480"/>
        </w:tabs>
        <w:ind w:left="6480" w:hanging="360"/>
      </w:pPr>
      <w:rPr>
        <w:rFonts w:ascii="Arial" w:hAnsi="Arial" w:hint="default"/>
      </w:rPr>
    </w:lvl>
  </w:abstractNum>
  <w:abstractNum w:abstractNumId="7">
    <w:nsid w:val="176C4065"/>
    <w:multiLevelType w:val="hybridMultilevel"/>
    <w:tmpl w:val="F83E25A6"/>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8">
    <w:nsid w:val="17B240A6"/>
    <w:multiLevelType w:val="hybridMultilevel"/>
    <w:tmpl w:val="A2E6FFD6"/>
    <w:lvl w:ilvl="0" w:tplc="621E9766">
      <w:start w:val="1"/>
      <w:numFmt w:val="bullet"/>
      <w:lvlText w:val="•"/>
      <w:lvlJc w:val="left"/>
      <w:pPr>
        <w:tabs>
          <w:tab w:val="num" w:pos="720"/>
        </w:tabs>
        <w:ind w:left="720" w:hanging="360"/>
      </w:pPr>
      <w:rPr>
        <w:rFonts w:ascii="Arial" w:hAnsi="Arial" w:hint="default"/>
      </w:rPr>
    </w:lvl>
    <w:lvl w:ilvl="1" w:tplc="9A8A18AA" w:tentative="1">
      <w:start w:val="1"/>
      <w:numFmt w:val="bullet"/>
      <w:lvlText w:val="•"/>
      <w:lvlJc w:val="left"/>
      <w:pPr>
        <w:tabs>
          <w:tab w:val="num" w:pos="1440"/>
        </w:tabs>
        <w:ind w:left="1440" w:hanging="360"/>
      </w:pPr>
      <w:rPr>
        <w:rFonts w:ascii="Arial" w:hAnsi="Arial" w:hint="default"/>
      </w:rPr>
    </w:lvl>
    <w:lvl w:ilvl="2" w:tplc="801AF602" w:tentative="1">
      <w:start w:val="1"/>
      <w:numFmt w:val="bullet"/>
      <w:lvlText w:val="•"/>
      <w:lvlJc w:val="left"/>
      <w:pPr>
        <w:tabs>
          <w:tab w:val="num" w:pos="2160"/>
        </w:tabs>
        <w:ind w:left="2160" w:hanging="360"/>
      </w:pPr>
      <w:rPr>
        <w:rFonts w:ascii="Arial" w:hAnsi="Arial" w:hint="default"/>
      </w:rPr>
    </w:lvl>
    <w:lvl w:ilvl="3" w:tplc="626E6A90" w:tentative="1">
      <w:start w:val="1"/>
      <w:numFmt w:val="bullet"/>
      <w:lvlText w:val="•"/>
      <w:lvlJc w:val="left"/>
      <w:pPr>
        <w:tabs>
          <w:tab w:val="num" w:pos="2880"/>
        </w:tabs>
        <w:ind w:left="2880" w:hanging="360"/>
      </w:pPr>
      <w:rPr>
        <w:rFonts w:ascii="Arial" w:hAnsi="Arial" w:hint="default"/>
      </w:rPr>
    </w:lvl>
    <w:lvl w:ilvl="4" w:tplc="9A5AF72C" w:tentative="1">
      <w:start w:val="1"/>
      <w:numFmt w:val="bullet"/>
      <w:lvlText w:val="•"/>
      <w:lvlJc w:val="left"/>
      <w:pPr>
        <w:tabs>
          <w:tab w:val="num" w:pos="3600"/>
        </w:tabs>
        <w:ind w:left="3600" w:hanging="360"/>
      </w:pPr>
      <w:rPr>
        <w:rFonts w:ascii="Arial" w:hAnsi="Arial" w:hint="default"/>
      </w:rPr>
    </w:lvl>
    <w:lvl w:ilvl="5" w:tplc="F110A5E4" w:tentative="1">
      <w:start w:val="1"/>
      <w:numFmt w:val="bullet"/>
      <w:lvlText w:val="•"/>
      <w:lvlJc w:val="left"/>
      <w:pPr>
        <w:tabs>
          <w:tab w:val="num" w:pos="4320"/>
        </w:tabs>
        <w:ind w:left="4320" w:hanging="360"/>
      </w:pPr>
      <w:rPr>
        <w:rFonts w:ascii="Arial" w:hAnsi="Arial" w:hint="default"/>
      </w:rPr>
    </w:lvl>
    <w:lvl w:ilvl="6" w:tplc="BDB0ADA8" w:tentative="1">
      <w:start w:val="1"/>
      <w:numFmt w:val="bullet"/>
      <w:lvlText w:val="•"/>
      <w:lvlJc w:val="left"/>
      <w:pPr>
        <w:tabs>
          <w:tab w:val="num" w:pos="5040"/>
        </w:tabs>
        <w:ind w:left="5040" w:hanging="360"/>
      </w:pPr>
      <w:rPr>
        <w:rFonts w:ascii="Arial" w:hAnsi="Arial" w:hint="default"/>
      </w:rPr>
    </w:lvl>
    <w:lvl w:ilvl="7" w:tplc="86A01380" w:tentative="1">
      <w:start w:val="1"/>
      <w:numFmt w:val="bullet"/>
      <w:lvlText w:val="•"/>
      <w:lvlJc w:val="left"/>
      <w:pPr>
        <w:tabs>
          <w:tab w:val="num" w:pos="5760"/>
        </w:tabs>
        <w:ind w:left="5760" w:hanging="360"/>
      </w:pPr>
      <w:rPr>
        <w:rFonts w:ascii="Arial" w:hAnsi="Arial" w:hint="default"/>
      </w:rPr>
    </w:lvl>
    <w:lvl w:ilvl="8" w:tplc="628CEA60" w:tentative="1">
      <w:start w:val="1"/>
      <w:numFmt w:val="bullet"/>
      <w:lvlText w:val="•"/>
      <w:lvlJc w:val="left"/>
      <w:pPr>
        <w:tabs>
          <w:tab w:val="num" w:pos="6480"/>
        </w:tabs>
        <w:ind w:left="6480" w:hanging="360"/>
      </w:pPr>
      <w:rPr>
        <w:rFonts w:ascii="Arial" w:hAnsi="Arial" w:hint="default"/>
      </w:rPr>
    </w:lvl>
  </w:abstractNum>
  <w:abstractNum w:abstractNumId="9">
    <w:nsid w:val="19586A6D"/>
    <w:multiLevelType w:val="hybridMultilevel"/>
    <w:tmpl w:val="6D3AE054"/>
    <w:lvl w:ilvl="0" w:tplc="8B248858">
      <w:start w:val="1"/>
      <w:numFmt w:val="bullet"/>
      <w:lvlText w:val="•"/>
      <w:lvlJc w:val="left"/>
      <w:pPr>
        <w:tabs>
          <w:tab w:val="num" w:pos="720"/>
        </w:tabs>
        <w:ind w:left="720" w:hanging="360"/>
      </w:pPr>
      <w:rPr>
        <w:rFonts w:ascii="Arial" w:hAnsi="Arial" w:hint="default"/>
      </w:rPr>
    </w:lvl>
    <w:lvl w:ilvl="1" w:tplc="3CC256C6" w:tentative="1">
      <w:start w:val="1"/>
      <w:numFmt w:val="bullet"/>
      <w:lvlText w:val="•"/>
      <w:lvlJc w:val="left"/>
      <w:pPr>
        <w:tabs>
          <w:tab w:val="num" w:pos="1440"/>
        </w:tabs>
        <w:ind w:left="1440" w:hanging="360"/>
      </w:pPr>
      <w:rPr>
        <w:rFonts w:ascii="Arial" w:hAnsi="Arial" w:hint="default"/>
      </w:rPr>
    </w:lvl>
    <w:lvl w:ilvl="2" w:tplc="61043630" w:tentative="1">
      <w:start w:val="1"/>
      <w:numFmt w:val="bullet"/>
      <w:lvlText w:val="•"/>
      <w:lvlJc w:val="left"/>
      <w:pPr>
        <w:tabs>
          <w:tab w:val="num" w:pos="2160"/>
        </w:tabs>
        <w:ind w:left="2160" w:hanging="360"/>
      </w:pPr>
      <w:rPr>
        <w:rFonts w:ascii="Arial" w:hAnsi="Arial" w:hint="default"/>
      </w:rPr>
    </w:lvl>
    <w:lvl w:ilvl="3" w:tplc="1696F3A8" w:tentative="1">
      <w:start w:val="1"/>
      <w:numFmt w:val="bullet"/>
      <w:lvlText w:val="•"/>
      <w:lvlJc w:val="left"/>
      <w:pPr>
        <w:tabs>
          <w:tab w:val="num" w:pos="2880"/>
        </w:tabs>
        <w:ind w:left="2880" w:hanging="360"/>
      </w:pPr>
      <w:rPr>
        <w:rFonts w:ascii="Arial" w:hAnsi="Arial" w:hint="default"/>
      </w:rPr>
    </w:lvl>
    <w:lvl w:ilvl="4" w:tplc="FBA20A60" w:tentative="1">
      <w:start w:val="1"/>
      <w:numFmt w:val="bullet"/>
      <w:lvlText w:val="•"/>
      <w:lvlJc w:val="left"/>
      <w:pPr>
        <w:tabs>
          <w:tab w:val="num" w:pos="3600"/>
        </w:tabs>
        <w:ind w:left="3600" w:hanging="360"/>
      </w:pPr>
      <w:rPr>
        <w:rFonts w:ascii="Arial" w:hAnsi="Arial" w:hint="default"/>
      </w:rPr>
    </w:lvl>
    <w:lvl w:ilvl="5" w:tplc="76DC500A" w:tentative="1">
      <w:start w:val="1"/>
      <w:numFmt w:val="bullet"/>
      <w:lvlText w:val="•"/>
      <w:lvlJc w:val="left"/>
      <w:pPr>
        <w:tabs>
          <w:tab w:val="num" w:pos="4320"/>
        </w:tabs>
        <w:ind w:left="4320" w:hanging="360"/>
      </w:pPr>
      <w:rPr>
        <w:rFonts w:ascii="Arial" w:hAnsi="Arial" w:hint="default"/>
      </w:rPr>
    </w:lvl>
    <w:lvl w:ilvl="6" w:tplc="054EF43C" w:tentative="1">
      <w:start w:val="1"/>
      <w:numFmt w:val="bullet"/>
      <w:lvlText w:val="•"/>
      <w:lvlJc w:val="left"/>
      <w:pPr>
        <w:tabs>
          <w:tab w:val="num" w:pos="5040"/>
        </w:tabs>
        <w:ind w:left="5040" w:hanging="360"/>
      </w:pPr>
      <w:rPr>
        <w:rFonts w:ascii="Arial" w:hAnsi="Arial" w:hint="default"/>
      </w:rPr>
    </w:lvl>
    <w:lvl w:ilvl="7" w:tplc="2A14BFC0" w:tentative="1">
      <w:start w:val="1"/>
      <w:numFmt w:val="bullet"/>
      <w:lvlText w:val="•"/>
      <w:lvlJc w:val="left"/>
      <w:pPr>
        <w:tabs>
          <w:tab w:val="num" w:pos="5760"/>
        </w:tabs>
        <w:ind w:left="5760" w:hanging="360"/>
      </w:pPr>
      <w:rPr>
        <w:rFonts w:ascii="Arial" w:hAnsi="Arial" w:hint="default"/>
      </w:rPr>
    </w:lvl>
    <w:lvl w:ilvl="8" w:tplc="C4DA7304" w:tentative="1">
      <w:start w:val="1"/>
      <w:numFmt w:val="bullet"/>
      <w:lvlText w:val="•"/>
      <w:lvlJc w:val="left"/>
      <w:pPr>
        <w:tabs>
          <w:tab w:val="num" w:pos="6480"/>
        </w:tabs>
        <w:ind w:left="6480" w:hanging="360"/>
      </w:pPr>
      <w:rPr>
        <w:rFonts w:ascii="Arial" w:hAnsi="Arial" w:hint="default"/>
      </w:rPr>
    </w:lvl>
  </w:abstractNum>
  <w:abstractNum w:abstractNumId="10">
    <w:nsid w:val="1CD42B5C"/>
    <w:multiLevelType w:val="hybridMultilevel"/>
    <w:tmpl w:val="558C39F0"/>
    <w:lvl w:ilvl="0" w:tplc="403CBD44">
      <w:start w:val="1"/>
      <w:numFmt w:val="bullet"/>
      <w:lvlText w:val="•"/>
      <w:lvlJc w:val="left"/>
      <w:pPr>
        <w:tabs>
          <w:tab w:val="num" w:pos="720"/>
        </w:tabs>
        <w:ind w:left="720" w:hanging="360"/>
      </w:pPr>
      <w:rPr>
        <w:rFonts w:ascii="Arial" w:hAnsi="Arial" w:hint="default"/>
      </w:rPr>
    </w:lvl>
    <w:lvl w:ilvl="1" w:tplc="78CED76A" w:tentative="1">
      <w:start w:val="1"/>
      <w:numFmt w:val="bullet"/>
      <w:lvlText w:val="•"/>
      <w:lvlJc w:val="left"/>
      <w:pPr>
        <w:tabs>
          <w:tab w:val="num" w:pos="1440"/>
        </w:tabs>
        <w:ind w:left="1440" w:hanging="360"/>
      </w:pPr>
      <w:rPr>
        <w:rFonts w:ascii="Arial" w:hAnsi="Arial" w:hint="default"/>
      </w:rPr>
    </w:lvl>
    <w:lvl w:ilvl="2" w:tplc="A8FEC9EE" w:tentative="1">
      <w:start w:val="1"/>
      <w:numFmt w:val="bullet"/>
      <w:lvlText w:val="•"/>
      <w:lvlJc w:val="left"/>
      <w:pPr>
        <w:tabs>
          <w:tab w:val="num" w:pos="2160"/>
        </w:tabs>
        <w:ind w:left="2160" w:hanging="360"/>
      </w:pPr>
      <w:rPr>
        <w:rFonts w:ascii="Arial" w:hAnsi="Arial" w:hint="default"/>
      </w:rPr>
    </w:lvl>
    <w:lvl w:ilvl="3" w:tplc="6C2061C6" w:tentative="1">
      <w:start w:val="1"/>
      <w:numFmt w:val="bullet"/>
      <w:lvlText w:val="•"/>
      <w:lvlJc w:val="left"/>
      <w:pPr>
        <w:tabs>
          <w:tab w:val="num" w:pos="2880"/>
        </w:tabs>
        <w:ind w:left="2880" w:hanging="360"/>
      </w:pPr>
      <w:rPr>
        <w:rFonts w:ascii="Arial" w:hAnsi="Arial" w:hint="default"/>
      </w:rPr>
    </w:lvl>
    <w:lvl w:ilvl="4" w:tplc="3C76D422" w:tentative="1">
      <w:start w:val="1"/>
      <w:numFmt w:val="bullet"/>
      <w:lvlText w:val="•"/>
      <w:lvlJc w:val="left"/>
      <w:pPr>
        <w:tabs>
          <w:tab w:val="num" w:pos="3600"/>
        </w:tabs>
        <w:ind w:left="3600" w:hanging="360"/>
      </w:pPr>
      <w:rPr>
        <w:rFonts w:ascii="Arial" w:hAnsi="Arial" w:hint="default"/>
      </w:rPr>
    </w:lvl>
    <w:lvl w:ilvl="5" w:tplc="95602590" w:tentative="1">
      <w:start w:val="1"/>
      <w:numFmt w:val="bullet"/>
      <w:lvlText w:val="•"/>
      <w:lvlJc w:val="left"/>
      <w:pPr>
        <w:tabs>
          <w:tab w:val="num" w:pos="4320"/>
        </w:tabs>
        <w:ind w:left="4320" w:hanging="360"/>
      </w:pPr>
      <w:rPr>
        <w:rFonts w:ascii="Arial" w:hAnsi="Arial" w:hint="default"/>
      </w:rPr>
    </w:lvl>
    <w:lvl w:ilvl="6" w:tplc="83A84B28" w:tentative="1">
      <w:start w:val="1"/>
      <w:numFmt w:val="bullet"/>
      <w:lvlText w:val="•"/>
      <w:lvlJc w:val="left"/>
      <w:pPr>
        <w:tabs>
          <w:tab w:val="num" w:pos="5040"/>
        </w:tabs>
        <w:ind w:left="5040" w:hanging="360"/>
      </w:pPr>
      <w:rPr>
        <w:rFonts w:ascii="Arial" w:hAnsi="Arial" w:hint="default"/>
      </w:rPr>
    </w:lvl>
    <w:lvl w:ilvl="7" w:tplc="B7A25A96" w:tentative="1">
      <w:start w:val="1"/>
      <w:numFmt w:val="bullet"/>
      <w:lvlText w:val="•"/>
      <w:lvlJc w:val="left"/>
      <w:pPr>
        <w:tabs>
          <w:tab w:val="num" w:pos="5760"/>
        </w:tabs>
        <w:ind w:left="5760" w:hanging="360"/>
      </w:pPr>
      <w:rPr>
        <w:rFonts w:ascii="Arial" w:hAnsi="Arial" w:hint="default"/>
      </w:rPr>
    </w:lvl>
    <w:lvl w:ilvl="8" w:tplc="858E38FA" w:tentative="1">
      <w:start w:val="1"/>
      <w:numFmt w:val="bullet"/>
      <w:lvlText w:val="•"/>
      <w:lvlJc w:val="left"/>
      <w:pPr>
        <w:tabs>
          <w:tab w:val="num" w:pos="6480"/>
        </w:tabs>
        <w:ind w:left="6480" w:hanging="360"/>
      </w:pPr>
      <w:rPr>
        <w:rFonts w:ascii="Arial" w:hAnsi="Arial" w:hint="default"/>
      </w:rPr>
    </w:lvl>
  </w:abstractNum>
  <w:abstractNum w:abstractNumId="11">
    <w:nsid w:val="1CF5217C"/>
    <w:multiLevelType w:val="hybridMultilevel"/>
    <w:tmpl w:val="659A3422"/>
    <w:lvl w:ilvl="0" w:tplc="3C20F674">
      <w:start w:val="1"/>
      <w:numFmt w:val="decimal"/>
      <w:lvlText w:val="%1."/>
      <w:lvlJc w:val="left"/>
      <w:pPr>
        <w:ind w:left="720" w:hanging="360"/>
      </w:pPr>
      <w:rPr>
        <w:rFonts w:hint="default"/>
        <w:sz w:val="24"/>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B20270B"/>
    <w:multiLevelType w:val="hybridMultilevel"/>
    <w:tmpl w:val="15D02ABE"/>
    <w:lvl w:ilvl="0" w:tplc="289C45CC">
      <w:start w:val="1"/>
      <w:numFmt w:val="bullet"/>
      <w:lvlText w:val="•"/>
      <w:lvlJc w:val="left"/>
      <w:pPr>
        <w:tabs>
          <w:tab w:val="num" w:pos="720"/>
        </w:tabs>
        <w:ind w:left="720" w:hanging="360"/>
      </w:pPr>
      <w:rPr>
        <w:rFonts w:ascii="Arial" w:hAnsi="Arial" w:hint="default"/>
      </w:rPr>
    </w:lvl>
    <w:lvl w:ilvl="1" w:tplc="19BE15CA" w:tentative="1">
      <w:start w:val="1"/>
      <w:numFmt w:val="bullet"/>
      <w:lvlText w:val="•"/>
      <w:lvlJc w:val="left"/>
      <w:pPr>
        <w:tabs>
          <w:tab w:val="num" w:pos="1440"/>
        </w:tabs>
        <w:ind w:left="1440" w:hanging="360"/>
      </w:pPr>
      <w:rPr>
        <w:rFonts w:ascii="Arial" w:hAnsi="Arial" w:hint="default"/>
      </w:rPr>
    </w:lvl>
    <w:lvl w:ilvl="2" w:tplc="63C88046" w:tentative="1">
      <w:start w:val="1"/>
      <w:numFmt w:val="bullet"/>
      <w:lvlText w:val="•"/>
      <w:lvlJc w:val="left"/>
      <w:pPr>
        <w:tabs>
          <w:tab w:val="num" w:pos="2160"/>
        </w:tabs>
        <w:ind w:left="2160" w:hanging="360"/>
      </w:pPr>
      <w:rPr>
        <w:rFonts w:ascii="Arial" w:hAnsi="Arial" w:hint="default"/>
      </w:rPr>
    </w:lvl>
    <w:lvl w:ilvl="3" w:tplc="6E7AA6AC" w:tentative="1">
      <w:start w:val="1"/>
      <w:numFmt w:val="bullet"/>
      <w:lvlText w:val="•"/>
      <w:lvlJc w:val="left"/>
      <w:pPr>
        <w:tabs>
          <w:tab w:val="num" w:pos="2880"/>
        </w:tabs>
        <w:ind w:left="2880" w:hanging="360"/>
      </w:pPr>
      <w:rPr>
        <w:rFonts w:ascii="Arial" w:hAnsi="Arial" w:hint="default"/>
      </w:rPr>
    </w:lvl>
    <w:lvl w:ilvl="4" w:tplc="A862592C" w:tentative="1">
      <w:start w:val="1"/>
      <w:numFmt w:val="bullet"/>
      <w:lvlText w:val="•"/>
      <w:lvlJc w:val="left"/>
      <w:pPr>
        <w:tabs>
          <w:tab w:val="num" w:pos="3600"/>
        </w:tabs>
        <w:ind w:left="3600" w:hanging="360"/>
      </w:pPr>
      <w:rPr>
        <w:rFonts w:ascii="Arial" w:hAnsi="Arial" w:hint="default"/>
      </w:rPr>
    </w:lvl>
    <w:lvl w:ilvl="5" w:tplc="715EBDC4" w:tentative="1">
      <w:start w:val="1"/>
      <w:numFmt w:val="bullet"/>
      <w:lvlText w:val="•"/>
      <w:lvlJc w:val="left"/>
      <w:pPr>
        <w:tabs>
          <w:tab w:val="num" w:pos="4320"/>
        </w:tabs>
        <w:ind w:left="4320" w:hanging="360"/>
      </w:pPr>
      <w:rPr>
        <w:rFonts w:ascii="Arial" w:hAnsi="Arial" w:hint="default"/>
      </w:rPr>
    </w:lvl>
    <w:lvl w:ilvl="6" w:tplc="781E7F5E" w:tentative="1">
      <w:start w:val="1"/>
      <w:numFmt w:val="bullet"/>
      <w:lvlText w:val="•"/>
      <w:lvlJc w:val="left"/>
      <w:pPr>
        <w:tabs>
          <w:tab w:val="num" w:pos="5040"/>
        </w:tabs>
        <w:ind w:left="5040" w:hanging="360"/>
      </w:pPr>
      <w:rPr>
        <w:rFonts w:ascii="Arial" w:hAnsi="Arial" w:hint="default"/>
      </w:rPr>
    </w:lvl>
    <w:lvl w:ilvl="7" w:tplc="A7F8858E" w:tentative="1">
      <w:start w:val="1"/>
      <w:numFmt w:val="bullet"/>
      <w:lvlText w:val="•"/>
      <w:lvlJc w:val="left"/>
      <w:pPr>
        <w:tabs>
          <w:tab w:val="num" w:pos="5760"/>
        </w:tabs>
        <w:ind w:left="5760" w:hanging="360"/>
      </w:pPr>
      <w:rPr>
        <w:rFonts w:ascii="Arial" w:hAnsi="Arial" w:hint="default"/>
      </w:rPr>
    </w:lvl>
    <w:lvl w:ilvl="8" w:tplc="42787614" w:tentative="1">
      <w:start w:val="1"/>
      <w:numFmt w:val="bullet"/>
      <w:lvlText w:val="•"/>
      <w:lvlJc w:val="left"/>
      <w:pPr>
        <w:tabs>
          <w:tab w:val="num" w:pos="6480"/>
        </w:tabs>
        <w:ind w:left="6480" w:hanging="360"/>
      </w:pPr>
      <w:rPr>
        <w:rFonts w:ascii="Arial" w:hAnsi="Arial" w:hint="default"/>
      </w:rPr>
    </w:lvl>
  </w:abstractNum>
  <w:abstractNum w:abstractNumId="13">
    <w:nsid w:val="2C1C721D"/>
    <w:multiLevelType w:val="hybridMultilevel"/>
    <w:tmpl w:val="29088198"/>
    <w:lvl w:ilvl="0" w:tplc="4448D93C">
      <w:start w:val="1"/>
      <w:numFmt w:val="bullet"/>
      <w:lvlText w:val="•"/>
      <w:lvlJc w:val="left"/>
      <w:pPr>
        <w:tabs>
          <w:tab w:val="num" w:pos="720"/>
        </w:tabs>
        <w:ind w:left="720" w:hanging="360"/>
      </w:pPr>
      <w:rPr>
        <w:rFonts w:ascii="Arial" w:hAnsi="Arial" w:hint="default"/>
      </w:rPr>
    </w:lvl>
    <w:lvl w:ilvl="1" w:tplc="8DBAADB6" w:tentative="1">
      <w:start w:val="1"/>
      <w:numFmt w:val="bullet"/>
      <w:lvlText w:val="•"/>
      <w:lvlJc w:val="left"/>
      <w:pPr>
        <w:tabs>
          <w:tab w:val="num" w:pos="1440"/>
        </w:tabs>
        <w:ind w:left="1440" w:hanging="360"/>
      </w:pPr>
      <w:rPr>
        <w:rFonts w:ascii="Arial" w:hAnsi="Arial" w:hint="default"/>
      </w:rPr>
    </w:lvl>
    <w:lvl w:ilvl="2" w:tplc="C690F816" w:tentative="1">
      <w:start w:val="1"/>
      <w:numFmt w:val="bullet"/>
      <w:lvlText w:val="•"/>
      <w:lvlJc w:val="left"/>
      <w:pPr>
        <w:tabs>
          <w:tab w:val="num" w:pos="2160"/>
        </w:tabs>
        <w:ind w:left="2160" w:hanging="360"/>
      </w:pPr>
      <w:rPr>
        <w:rFonts w:ascii="Arial" w:hAnsi="Arial" w:hint="default"/>
      </w:rPr>
    </w:lvl>
    <w:lvl w:ilvl="3" w:tplc="12300882" w:tentative="1">
      <w:start w:val="1"/>
      <w:numFmt w:val="bullet"/>
      <w:lvlText w:val="•"/>
      <w:lvlJc w:val="left"/>
      <w:pPr>
        <w:tabs>
          <w:tab w:val="num" w:pos="2880"/>
        </w:tabs>
        <w:ind w:left="2880" w:hanging="360"/>
      </w:pPr>
      <w:rPr>
        <w:rFonts w:ascii="Arial" w:hAnsi="Arial" w:hint="default"/>
      </w:rPr>
    </w:lvl>
    <w:lvl w:ilvl="4" w:tplc="E3D2994A" w:tentative="1">
      <w:start w:val="1"/>
      <w:numFmt w:val="bullet"/>
      <w:lvlText w:val="•"/>
      <w:lvlJc w:val="left"/>
      <w:pPr>
        <w:tabs>
          <w:tab w:val="num" w:pos="3600"/>
        </w:tabs>
        <w:ind w:left="3600" w:hanging="360"/>
      </w:pPr>
      <w:rPr>
        <w:rFonts w:ascii="Arial" w:hAnsi="Arial" w:hint="default"/>
      </w:rPr>
    </w:lvl>
    <w:lvl w:ilvl="5" w:tplc="430CA92C" w:tentative="1">
      <w:start w:val="1"/>
      <w:numFmt w:val="bullet"/>
      <w:lvlText w:val="•"/>
      <w:lvlJc w:val="left"/>
      <w:pPr>
        <w:tabs>
          <w:tab w:val="num" w:pos="4320"/>
        </w:tabs>
        <w:ind w:left="4320" w:hanging="360"/>
      </w:pPr>
      <w:rPr>
        <w:rFonts w:ascii="Arial" w:hAnsi="Arial" w:hint="default"/>
      </w:rPr>
    </w:lvl>
    <w:lvl w:ilvl="6" w:tplc="971C88E4" w:tentative="1">
      <w:start w:val="1"/>
      <w:numFmt w:val="bullet"/>
      <w:lvlText w:val="•"/>
      <w:lvlJc w:val="left"/>
      <w:pPr>
        <w:tabs>
          <w:tab w:val="num" w:pos="5040"/>
        </w:tabs>
        <w:ind w:left="5040" w:hanging="360"/>
      </w:pPr>
      <w:rPr>
        <w:rFonts w:ascii="Arial" w:hAnsi="Arial" w:hint="default"/>
      </w:rPr>
    </w:lvl>
    <w:lvl w:ilvl="7" w:tplc="1F84899A" w:tentative="1">
      <w:start w:val="1"/>
      <w:numFmt w:val="bullet"/>
      <w:lvlText w:val="•"/>
      <w:lvlJc w:val="left"/>
      <w:pPr>
        <w:tabs>
          <w:tab w:val="num" w:pos="5760"/>
        </w:tabs>
        <w:ind w:left="5760" w:hanging="360"/>
      </w:pPr>
      <w:rPr>
        <w:rFonts w:ascii="Arial" w:hAnsi="Arial" w:hint="default"/>
      </w:rPr>
    </w:lvl>
    <w:lvl w:ilvl="8" w:tplc="8404FE2A" w:tentative="1">
      <w:start w:val="1"/>
      <w:numFmt w:val="bullet"/>
      <w:lvlText w:val="•"/>
      <w:lvlJc w:val="left"/>
      <w:pPr>
        <w:tabs>
          <w:tab w:val="num" w:pos="6480"/>
        </w:tabs>
        <w:ind w:left="6480" w:hanging="360"/>
      </w:pPr>
      <w:rPr>
        <w:rFonts w:ascii="Arial" w:hAnsi="Arial" w:hint="default"/>
      </w:rPr>
    </w:lvl>
  </w:abstractNum>
  <w:abstractNum w:abstractNumId="14">
    <w:nsid w:val="35123EBC"/>
    <w:multiLevelType w:val="hybridMultilevel"/>
    <w:tmpl w:val="DA3E0D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F9B5C0C"/>
    <w:multiLevelType w:val="hybridMultilevel"/>
    <w:tmpl w:val="6E6C8E22"/>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0357911"/>
    <w:multiLevelType w:val="hybridMultilevel"/>
    <w:tmpl w:val="9BAEE9F2"/>
    <w:lvl w:ilvl="0" w:tplc="D592F05C">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7">
    <w:nsid w:val="447F7FEA"/>
    <w:multiLevelType w:val="hybridMultilevel"/>
    <w:tmpl w:val="01A2E53A"/>
    <w:lvl w:ilvl="0" w:tplc="788E7BFA">
      <w:start w:val="1"/>
      <w:numFmt w:val="bullet"/>
      <w:lvlText w:val="•"/>
      <w:lvlJc w:val="left"/>
      <w:pPr>
        <w:tabs>
          <w:tab w:val="num" w:pos="720"/>
        </w:tabs>
        <w:ind w:left="720" w:hanging="360"/>
      </w:pPr>
      <w:rPr>
        <w:rFonts w:ascii="Arial" w:hAnsi="Arial" w:hint="default"/>
      </w:rPr>
    </w:lvl>
    <w:lvl w:ilvl="1" w:tplc="9F40C190" w:tentative="1">
      <w:start w:val="1"/>
      <w:numFmt w:val="bullet"/>
      <w:lvlText w:val="•"/>
      <w:lvlJc w:val="left"/>
      <w:pPr>
        <w:tabs>
          <w:tab w:val="num" w:pos="1440"/>
        </w:tabs>
        <w:ind w:left="1440" w:hanging="360"/>
      </w:pPr>
      <w:rPr>
        <w:rFonts w:ascii="Arial" w:hAnsi="Arial" w:hint="default"/>
      </w:rPr>
    </w:lvl>
    <w:lvl w:ilvl="2" w:tplc="5ABAFF3C" w:tentative="1">
      <w:start w:val="1"/>
      <w:numFmt w:val="bullet"/>
      <w:lvlText w:val="•"/>
      <w:lvlJc w:val="left"/>
      <w:pPr>
        <w:tabs>
          <w:tab w:val="num" w:pos="2160"/>
        </w:tabs>
        <w:ind w:left="2160" w:hanging="360"/>
      </w:pPr>
      <w:rPr>
        <w:rFonts w:ascii="Arial" w:hAnsi="Arial" w:hint="default"/>
      </w:rPr>
    </w:lvl>
    <w:lvl w:ilvl="3" w:tplc="27381440" w:tentative="1">
      <w:start w:val="1"/>
      <w:numFmt w:val="bullet"/>
      <w:lvlText w:val="•"/>
      <w:lvlJc w:val="left"/>
      <w:pPr>
        <w:tabs>
          <w:tab w:val="num" w:pos="2880"/>
        </w:tabs>
        <w:ind w:left="2880" w:hanging="360"/>
      </w:pPr>
      <w:rPr>
        <w:rFonts w:ascii="Arial" w:hAnsi="Arial" w:hint="default"/>
      </w:rPr>
    </w:lvl>
    <w:lvl w:ilvl="4" w:tplc="5EAA1014" w:tentative="1">
      <w:start w:val="1"/>
      <w:numFmt w:val="bullet"/>
      <w:lvlText w:val="•"/>
      <w:lvlJc w:val="left"/>
      <w:pPr>
        <w:tabs>
          <w:tab w:val="num" w:pos="3600"/>
        </w:tabs>
        <w:ind w:left="3600" w:hanging="360"/>
      </w:pPr>
      <w:rPr>
        <w:rFonts w:ascii="Arial" w:hAnsi="Arial" w:hint="default"/>
      </w:rPr>
    </w:lvl>
    <w:lvl w:ilvl="5" w:tplc="2A149794" w:tentative="1">
      <w:start w:val="1"/>
      <w:numFmt w:val="bullet"/>
      <w:lvlText w:val="•"/>
      <w:lvlJc w:val="left"/>
      <w:pPr>
        <w:tabs>
          <w:tab w:val="num" w:pos="4320"/>
        </w:tabs>
        <w:ind w:left="4320" w:hanging="360"/>
      </w:pPr>
      <w:rPr>
        <w:rFonts w:ascii="Arial" w:hAnsi="Arial" w:hint="default"/>
      </w:rPr>
    </w:lvl>
    <w:lvl w:ilvl="6" w:tplc="7D18A5DA" w:tentative="1">
      <w:start w:val="1"/>
      <w:numFmt w:val="bullet"/>
      <w:lvlText w:val="•"/>
      <w:lvlJc w:val="left"/>
      <w:pPr>
        <w:tabs>
          <w:tab w:val="num" w:pos="5040"/>
        </w:tabs>
        <w:ind w:left="5040" w:hanging="360"/>
      </w:pPr>
      <w:rPr>
        <w:rFonts w:ascii="Arial" w:hAnsi="Arial" w:hint="default"/>
      </w:rPr>
    </w:lvl>
    <w:lvl w:ilvl="7" w:tplc="08C267C8" w:tentative="1">
      <w:start w:val="1"/>
      <w:numFmt w:val="bullet"/>
      <w:lvlText w:val="•"/>
      <w:lvlJc w:val="left"/>
      <w:pPr>
        <w:tabs>
          <w:tab w:val="num" w:pos="5760"/>
        </w:tabs>
        <w:ind w:left="5760" w:hanging="360"/>
      </w:pPr>
      <w:rPr>
        <w:rFonts w:ascii="Arial" w:hAnsi="Arial" w:hint="default"/>
      </w:rPr>
    </w:lvl>
    <w:lvl w:ilvl="8" w:tplc="FFFC0A60" w:tentative="1">
      <w:start w:val="1"/>
      <w:numFmt w:val="bullet"/>
      <w:lvlText w:val="•"/>
      <w:lvlJc w:val="left"/>
      <w:pPr>
        <w:tabs>
          <w:tab w:val="num" w:pos="6480"/>
        </w:tabs>
        <w:ind w:left="6480" w:hanging="360"/>
      </w:pPr>
      <w:rPr>
        <w:rFonts w:ascii="Arial" w:hAnsi="Arial" w:hint="default"/>
      </w:rPr>
    </w:lvl>
  </w:abstractNum>
  <w:abstractNum w:abstractNumId="18">
    <w:nsid w:val="44AF2B22"/>
    <w:multiLevelType w:val="multilevel"/>
    <w:tmpl w:val="E7A2B7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50E5FD2"/>
    <w:multiLevelType w:val="hybridMultilevel"/>
    <w:tmpl w:val="4E7A0E28"/>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
    <w:nsid w:val="49A04296"/>
    <w:multiLevelType w:val="hybridMultilevel"/>
    <w:tmpl w:val="87E86BAA"/>
    <w:lvl w:ilvl="0" w:tplc="C8FE2D9E">
      <w:start w:val="1"/>
      <w:numFmt w:val="bullet"/>
      <w:lvlText w:val="•"/>
      <w:lvlJc w:val="left"/>
      <w:pPr>
        <w:tabs>
          <w:tab w:val="num" w:pos="720"/>
        </w:tabs>
        <w:ind w:left="720" w:hanging="360"/>
      </w:pPr>
      <w:rPr>
        <w:rFonts w:ascii="Arial" w:hAnsi="Arial" w:hint="default"/>
      </w:rPr>
    </w:lvl>
    <w:lvl w:ilvl="1" w:tplc="84262DEA" w:tentative="1">
      <w:start w:val="1"/>
      <w:numFmt w:val="bullet"/>
      <w:lvlText w:val="•"/>
      <w:lvlJc w:val="left"/>
      <w:pPr>
        <w:tabs>
          <w:tab w:val="num" w:pos="1440"/>
        </w:tabs>
        <w:ind w:left="1440" w:hanging="360"/>
      </w:pPr>
      <w:rPr>
        <w:rFonts w:ascii="Arial" w:hAnsi="Arial" w:hint="default"/>
      </w:rPr>
    </w:lvl>
    <w:lvl w:ilvl="2" w:tplc="B65A2464" w:tentative="1">
      <w:start w:val="1"/>
      <w:numFmt w:val="bullet"/>
      <w:lvlText w:val="•"/>
      <w:lvlJc w:val="left"/>
      <w:pPr>
        <w:tabs>
          <w:tab w:val="num" w:pos="2160"/>
        </w:tabs>
        <w:ind w:left="2160" w:hanging="360"/>
      </w:pPr>
      <w:rPr>
        <w:rFonts w:ascii="Arial" w:hAnsi="Arial" w:hint="default"/>
      </w:rPr>
    </w:lvl>
    <w:lvl w:ilvl="3" w:tplc="55AC0D28" w:tentative="1">
      <w:start w:val="1"/>
      <w:numFmt w:val="bullet"/>
      <w:lvlText w:val="•"/>
      <w:lvlJc w:val="left"/>
      <w:pPr>
        <w:tabs>
          <w:tab w:val="num" w:pos="2880"/>
        </w:tabs>
        <w:ind w:left="2880" w:hanging="360"/>
      </w:pPr>
      <w:rPr>
        <w:rFonts w:ascii="Arial" w:hAnsi="Arial" w:hint="default"/>
      </w:rPr>
    </w:lvl>
    <w:lvl w:ilvl="4" w:tplc="00E00842" w:tentative="1">
      <w:start w:val="1"/>
      <w:numFmt w:val="bullet"/>
      <w:lvlText w:val="•"/>
      <w:lvlJc w:val="left"/>
      <w:pPr>
        <w:tabs>
          <w:tab w:val="num" w:pos="3600"/>
        </w:tabs>
        <w:ind w:left="3600" w:hanging="360"/>
      </w:pPr>
      <w:rPr>
        <w:rFonts w:ascii="Arial" w:hAnsi="Arial" w:hint="default"/>
      </w:rPr>
    </w:lvl>
    <w:lvl w:ilvl="5" w:tplc="476ED168" w:tentative="1">
      <w:start w:val="1"/>
      <w:numFmt w:val="bullet"/>
      <w:lvlText w:val="•"/>
      <w:lvlJc w:val="left"/>
      <w:pPr>
        <w:tabs>
          <w:tab w:val="num" w:pos="4320"/>
        </w:tabs>
        <w:ind w:left="4320" w:hanging="360"/>
      </w:pPr>
      <w:rPr>
        <w:rFonts w:ascii="Arial" w:hAnsi="Arial" w:hint="default"/>
      </w:rPr>
    </w:lvl>
    <w:lvl w:ilvl="6" w:tplc="3D36AA60" w:tentative="1">
      <w:start w:val="1"/>
      <w:numFmt w:val="bullet"/>
      <w:lvlText w:val="•"/>
      <w:lvlJc w:val="left"/>
      <w:pPr>
        <w:tabs>
          <w:tab w:val="num" w:pos="5040"/>
        </w:tabs>
        <w:ind w:left="5040" w:hanging="360"/>
      </w:pPr>
      <w:rPr>
        <w:rFonts w:ascii="Arial" w:hAnsi="Arial" w:hint="default"/>
      </w:rPr>
    </w:lvl>
    <w:lvl w:ilvl="7" w:tplc="92F06CD4" w:tentative="1">
      <w:start w:val="1"/>
      <w:numFmt w:val="bullet"/>
      <w:lvlText w:val="•"/>
      <w:lvlJc w:val="left"/>
      <w:pPr>
        <w:tabs>
          <w:tab w:val="num" w:pos="5760"/>
        </w:tabs>
        <w:ind w:left="5760" w:hanging="360"/>
      </w:pPr>
      <w:rPr>
        <w:rFonts w:ascii="Arial" w:hAnsi="Arial" w:hint="default"/>
      </w:rPr>
    </w:lvl>
    <w:lvl w:ilvl="8" w:tplc="78A02986" w:tentative="1">
      <w:start w:val="1"/>
      <w:numFmt w:val="bullet"/>
      <w:lvlText w:val="•"/>
      <w:lvlJc w:val="left"/>
      <w:pPr>
        <w:tabs>
          <w:tab w:val="num" w:pos="6480"/>
        </w:tabs>
        <w:ind w:left="6480" w:hanging="360"/>
      </w:pPr>
      <w:rPr>
        <w:rFonts w:ascii="Arial" w:hAnsi="Arial" w:hint="default"/>
      </w:rPr>
    </w:lvl>
  </w:abstractNum>
  <w:abstractNum w:abstractNumId="21">
    <w:nsid w:val="4E752117"/>
    <w:multiLevelType w:val="hybridMultilevel"/>
    <w:tmpl w:val="4BA21878"/>
    <w:lvl w:ilvl="0" w:tplc="344CD006">
      <w:start w:val="1"/>
      <w:numFmt w:val="bullet"/>
      <w:lvlText w:val="•"/>
      <w:lvlJc w:val="left"/>
      <w:pPr>
        <w:tabs>
          <w:tab w:val="num" w:pos="720"/>
        </w:tabs>
        <w:ind w:left="720" w:hanging="360"/>
      </w:pPr>
      <w:rPr>
        <w:rFonts w:ascii="Arial" w:hAnsi="Arial" w:hint="default"/>
      </w:rPr>
    </w:lvl>
    <w:lvl w:ilvl="1" w:tplc="31249AFE" w:tentative="1">
      <w:start w:val="1"/>
      <w:numFmt w:val="bullet"/>
      <w:lvlText w:val="•"/>
      <w:lvlJc w:val="left"/>
      <w:pPr>
        <w:tabs>
          <w:tab w:val="num" w:pos="1440"/>
        </w:tabs>
        <w:ind w:left="1440" w:hanging="360"/>
      </w:pPr>
      <w:rPr>
        <w:rFonts w:ascii="Arial" w:hAnsi="Arial" w:hint="default"/>
      </w:rPr>
    </w:lvl>
    <w:lvl w:ilvl="2" w:tplc="A71A1CBC" w:tentative="1">
      <w:start w:val="1"/>
      <w:numFmt w:val="bullet"/>
      <w:lvlText w:val="•"/>
      <w:lvlJc w:val="left"/>
      <w:pPr>
        <w:tabs>
          <w:tab w:val="num" w:pos="2160"/>
        </w:tabs>
        <w:ind w:left="2160" w:hanging="360"/>
      </w:pPr>
      <w:rPr>
        <w:rFonts w:ascii="Arial" w:hAnsi="Arial" w:hint="default"/>
      </w:rPr>
    </w:lvl>
    <w:lvl w:ilvl="3" w:tplc="9952532A" w:tentative="1">
      <w:start w:val="1"/>
      <w:numFmt w:val="bullet"/>
      <w:lvlText w:val="•"/>
      <w:lvlJc w:val="left"/>
      <w:pPr>
        <w:tabs>
          <w:tab w:val="num" w:pos="2880"/>
        </w:tabs>
        <w:ind w:left="2880" w:hanging="360"/>
      </w:pPr>
      <w:rPr>
        <w:rFonts w:ascii="Arial" w:hAnsi="Arial" w:hint="default"/>
      </w:rPr>
    </w:lvl>
    <w:lvl w:ilvl="4" w:tplc="F6A48CCC" w:tentative="1">
      <w:start w:val="1"/>
      <w:numFmt w:val="bullet"/>
      <w:lvlText w:val="•"/>
      <w:lvlJc w:val="left"/>
      <w:pPr>
        <w:tabs>
          <w:tab w:val="num" w:pos="3600"/>
        </w:tabs>
        <w:ind w:left="3600" w:hanging="360"/>
      </w:pPr>
      <w:rPr>
        <w:rFonts w:ascii="Arial" w:hAnsi="Arial" w:hint="default"/>
      </w:rPr>
    </w:lvl>
    <w:lvl w:ilvl="5" w:tplc="0CEE7BE0" w:tentative="1">
      <w:start w:val="1"/>
      <w:numFmt w:val="bullet"/>
      <w:lvlText w:val="•"/>
      <w:lvlJc w:val="left"/>
      <w:pPr>
        <w:tabs>
          <w:tab w:val="num" w:pos="4320"/>
        </w:tabs>
        <w:ind w:left="4320" w:hanging="360"/>
      </w:pPr>
      <w:rPr>
        <w:rFonts w:ascii="Arial" w:hAnsi="Arial" w:hint="default"/>
      </w:rPr>
    </w:lvl>
    <w:lvl w:ilvl="6" w:tplc="BF26A220" w:tentative="1">
      <w:start w:val="1"/>
      <w:numFmt w:val="bullet"/>
      <w:lvlText w:val="•"/>
      <w:lvlJc w:val="left"/>
      <w:pPr>
        <w:tabs>
          <w:tab w:val="num" w:pos="5040"/>
        </w:tabs>
        <w:ind w:left="5040" w:hanging="360"/>
      </w:pPr>
      <w:rPr>
        <w:rFonts w:ascii="Arial" w:hAnsi="Arial" w:hint="default"/>
      </w:rPr>
    </w:lvl>
    <w:lvl w:ilvl="7" w:tplc="3732F5B8" w:tentative="1">
      <w:start w:val="1"/>
      <w:numFmt w:val="bullet"/>
      <w:lvlText w:val="•"/>
      <w:lvlJc w:val="left"/>
      <w:pPr>
        <w:tabs>
          <w:tab w:val="num" w:pos="5760"/>
        </w:tabs>
        <w:ind w:left="5760" w:hanging="360"/>
      </w:pPr>
      <w:rPr>
        <w:rFonts w:ascii="Arial" w:hAnsi="Arial" w:hint="default"/>
      </w:rPr>
    </w:lvl>
    <w:lvl w:ilvl="8" w:tplc="42C04224" w:tentative="1">
      <w:start w:val="1"/>
      <w:numFmt w:val="bullet"/>
      <w:lvlText w:val="•"/>
      <w:lvlJc w:val="left"/>
      <w:pPr>
        <w:tabs>
          <w:tab w:val="num" w:pos="6480"/>
        </w:tabs>
        <w:ind w:left="6480" w:hanging="360"/>
      </w:pPr>
      <w:rPr>
        <w:rFonts w:ascii="Arial" w:hAnsi="Arial" w:hint="default"/>
      </w:rPr>
    </w:lvl>
  </w:abstractNum>
  <w:abstractNum w:abstractNumId="22">
    <w:nsid w:val="56193AE0"/>
    <w:multiLevelType w:val="hybridMultilevel"/>
    <w:tmpl w:val="7B26FF6A"/>
    <w:lvl w:ilvl="0" w:tplc="40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3">
    <w:nsid w:val="5B7722C2"/>
    <w:multiLevelType w:val="hybridMultilevel"/>
    <w:tmpl w:val="6AD034EC"/>
    <w:lvl w:ilvl="0" w:tplc="A5788346">
      <w:start w:val="1"/>
      <w:numFmt w:val="bullet"/>
      <w:lvlText w:val="•"/>
      <w:lvlJc w:val="left"/>
      <w:pPr>
        <w:tabs>
          <w:tab w:val="num" w:pos="720"/>
        </w:tabs>
        <w:ind w:left="720" w:hanging="360"/>
      </w:pPr>
      <w:rPr>
        <w:rFonts w:ascii="Arial" w:hAnsi="Arial" w:hint="default"/>
      </w:rPr>
    </w:lvl>
    <w:lvl w:ilvl="1" w:tplc="AC76B9A0" w:tentative="1">
      <w:start w:val="1"/>
      <w:numFmt w:val="bullet"/>
      <w:lvlText w:val="•"/>
      <w:lvlJc w:val="left"/>
      <w:pPr>
        <w:tabs>
          <w:tab w:val="num" w:pos="1440"/>
        </w:tabs>
        <w:ind w:left="1440" w:hanging="360"/>
      </w:pPr>
      <w:rPr>
        <w:rFonts w:ascii="Arial" w:hAnsi="Arial" w:hint="default"/>
      </w:rPr>
    </w:lvl>
    <w:lvl w:ilvl="2" w:tplc="D006EEAC" w:tentative="1">
      <w:start w:val="1"/>
      <w:numFmt w:val="bullet"/>
      <w:lvlText w:val="•"/>
      <w:lvlJc w:val="left"/>
      <w:pPr>
        <w:tabs>
          <w:tab w:val="num" w:pos="2160"/>
        </w:tabs>
        <w:ind w:left="2160" w:hanging="360"/>
      </w:pPr>
      <w:rPr>
        <w:rFonts w:ascii="Arial" w:hAnsi="Arial" w:hint="default"/>
      </w:rPr>
    </w:lvl>
    <w:lvl w:ilvl="3" w:tplc="F044F8CA" w:tentative="1">
      <w:start w:val="1"/>
      <w:numFmt w:val="bullet"/>
      <w:lvlText w:val="•"/>
      <w:lvlJc w:val="left"/>
      <w:pPr>
        <w:tabs>
          <w:tab w:val="num" w:pos="2880"/>
        </w:tabs>
        <w:ind w:left="2880" w:hanging="360"/>
      </w:pPr>
      <w:rPr>
        <w:rFonts w:ascii="Arial" w:hAnsi="Arial" w:hint="default"/>
      </w:rPr>
    </w:lvl>
    <w:lvl w:ilvl="4" w:tplc="28E40166" w:tentative="1">
      <w:start w:val="1"/>
      <w:numFmt w:val="bullet"/>
      <w:lvlText w:val="•"/>
      <w:lvlJc w:val="left"/>
      <w:pPr>
        <w:tabs>
          <w:tab w:val="num" w:pos="3600"/>
        </w:tabs>
        <w:ind w:left="3600" w:hanging="360"/>
      </w:pPr>
      <w:rPr>
        <w:rFonts w:ascii="Arial" w:hAnsi="Arial" w:hint="default"/>
      </w:rPr>
    </w:lvl>
    <w:lvl w:ilvl="5" w:tplc="E5FEC9C8" w:tentative="1">
      <w:start w:val="1"/>
      <w:numFmt w:val="bullet"/>
      <w:lvlText w:val="•"/>
      <w:lvlJc w:val="left"/>
      <w:pPr>
        <w:tabs>
          <w:tab w:val="num" w:pos="4320"/>
        </w:tabs>
        <w:ind w:left="4320" w:hanging="360"/>
      </w:pPr>
      <w:rPr>
        <w:rFonts w:ascii="Arial" w:hAnsi="Arial" w:hint="default"/>
      </w:rPr>
    </w:lvl>
    <w:lvl w:ilvl="6" w:tplc="756C16DA" w:tentative="1">
      <w:start w:val="1"/>
      <w:numFmt w:val="bullet"/>
      <w:lvlText w:val="•"/>
      <w:lvlJc w:val="left"/>
      <w:pPr>
        <w:tabs>
          <w:tab w:val="num" w:pos="5040"/>
        </w:tabs>
        <w:ind w:left="5040" w:hanging="360"/>
      </w:pPr>
      <w:rPr>
        <w:rFonts w:ascii="Arial" w:hAnsi="Arial" w:hint="default"/>
      </w:rPr>
    </w:lvl>
    <w:lvl w:ilvl="7" w:tplc="2E60777A" w:tentative="1">
      <w:start w:val="1"/>
      <w:numFmt w:val="bullet"/>
      <w:lvlText w:val="•"/>
      <w:lvlJc w:val="left"/>
      <w:pPr>
        <w:tabs>
          <w:tab w:val="num" w:pos="5760"/>
        </w:tabs>
        <w:ind w:left="5760" w:hanging="360"/>
      </w:pPr>
      <w:rPr>
        <w:rFonts w:ascii="Arial" w:hAnsi="Arial" w:hint="default"/>
      </w:rPr>
    </w:lvl>
    <w:lvl w:ilvl="8" w:tplc="26E8EC10" w:tentative="1">
      <w:start w:val="1"/>
      <w:numFmt w:val="bullet"/>
      <w:lvlText w:val="•"/>
      <w:lvlJc w:val="left"/>
      <w:pPr>
        <w:tabs>
          <w:tab w:val="num" w:pos="6480"/>
        </w:tabs>
        <w:ind w:left="6480" w:hanging="360"/>
      </w:pPr>
      <w:rPr>
        <w:rFonts w:ascii="Arial" w:hAnsi="Arial" w:hint="default"/>
      </w:rPr>
    </w:lvl>
  </w:abstractNum>
  <w:abstractNum w:abstractNumId="24">
    <w:nsid w:val="5EEB2F6E"/>
    <w:multiLevelType w:val="hybridMultilevel"/>
    <w:tmpl w:val="847E49BE"/>
    <w:lvl w:ilvl="0" w:tplc="5C1AD89A">
      <w:start w:val="1"/>
      <w:numFmt w:val="bullet"/>
      <w:lvlText w:val="•"/>
      <w:lvlJc w:val="left"/>
      <w:pPr>
        <w:tabs>
          <w:tab w:val="num" w:pos="720"/>
        </w:tabs>
        <w:ind w:left="720" w:hanging="360"/>
      </w:pPr>
      <w:rPr>
        <w:rFonts w:ascii="Arial" w:hAnsi="Arial" w:hint="default"/>
      </w:rPr>
    </w:lvl>
    <w:lvl w:ilvl="1" w:tplc="0E7C2968" w:tentative="1">
      <w:start w:val="1"/>
      <w:numFmt w:val="bullet"/>
      <w:lvlText w:val="•"/>
      <w:lvlJc w:val="left"/>
      <w:pPr>
        <w:tabs>
          <w:tab w:val="num" w:pos="1440"/>
        </w:tabs>
        <w:ind w:left="1440" w:hanging="360"/>
      </w:pPr>
      <w:rPr>
        <w:rFonts w:ascii="Arial" w:hAnsi="Arial" w:hint="default"/>
      </w:rPr>
    </w:lvl>
    <w:lvl w:ilvl="2" w:tplc="E86E774E" w:tentative="1">
      <w:start w:val="1"/>
      <w:numFmt w:val="bullet"/>
      <w:lvlText w:val="•"/>
      <w:lvlJc w:val="left"/>
      <w:pPr>
        <w:tabs>
          <w:tab w:val="num" w:pos="2160"/>
        </w:tabs>
        <w:ind w:left="2160" w:hanging="360"/>
      </w:pPr>
      <w:rPr>
        <w:rFonts w:ascii="Arial" w:hAnsi="Arial" w:hint="default"/>
      </w:rPr>
    </w:lvl>
    <w:lvl w:ilvl="3" w:tplc="4EFC9546" w:tentative="1">
      <w:start w:val="1"/>
      <w:numFmt w:val="bullet"/>
      <w:lvlText w:val="•"/>
      <w:lvlJc w:val="left"/>
      <w:pPr>
        <w:tabs>
          <w:tab w:val="num" w:pos="2880"/>
        </w:tabs>
        <w:ind w:left="2880" w:hanging="360"/>
      </w:pPr>
      <w:rPr>
        <w:rFonts w:ascii="Arial" w:hAnsi="Arial" w:hint="default"/>
      </w:rPr>
    </w:lvl>
    <w:lvl w:ilvl="4" w:tplc="0D9A0D4E" w:tentative="1">
      <w:start w:val="1"/>
      <w:numFmt w:val="bullet"/>
      <w:lvlText w:val="•"/>
      <w:lvlJc w:val="left"/>
      <w:pPr>
        <w:tabs>
          <w:tab w:val="num" w:pos="3600"/>
        </w:tabs>
        <w:ind w:left="3600" w:hanging="360"/>
      </w:pPr>
      <w:rPr>
        <w:rFonts w:ascii="Arial" w:hAnsi="Arial" w:hint="default"/>
      </w:rPr>
    </w:lvl>
    <w:lvl w:ilvl="5" w:tplc="EB1891DC" w:tentative="1">
      <w:start w:val="1"/>
      <w:numFmt w:val="bullet"/>
      <w:lvlText w:val="•"/>
      <w:lvlJc w:val="left"/>
      <w:pPr>
        <w:tabs>
          <w:tab w:val="num" w:pos="4320"/>
        </w:tabs>
        <w:ind w:left="4320" w:hanging="360"/>
      </w:pPr>
      <w:rPr>
        <w:rFonts w:ascii="Arial" w:hAnsi="Arial" w:hint="default"/>
      </w:rPr>
    </w:lvl>
    <w:lvl w:ilvl="6" w:tplc="070A70E2" w:tentative="1">
      <w:start w:val="1"/>
      <w:numFmt w:val="bullet"/>
      <w:lvlText w:val="•"/>
      <w:lvlJc w:val="left"/>
      <w:pPr>
        <w:tabs>
          <w:tab w:val="num" w:pos="5040"/>
        </w:tabs>
        <w:ind w:left="5040" w:hanging="360"/>
      </w:pPr>
      <w:rPr>
        <w:rFonts w:ascii="Arial" w:hAnsi="Arial" w:hint="default"/>
      </w:rPr>
    </w:lvl>
    <w:lvl w:ilvl="7" w:tplc="FF6EA92A" w:tentative="1">
      <w:start w:val="1"/>
      <w:numFmt w:val="bullet"/>
      <w:lvlText w:val="•"/>
      <w:lvlJc w:val="left"/>
      <w:pPr>
        <w:tabs>
          <w:tab w:val="num" w:pos="5760"/>
        </w:tabs>
        <w:ind w:left="5760" w:hanging="360"/>
      </w:pPr>
      <w:rPr>
        <w:rFonts w:ascii="Arial" w:hAnsi="Arial" w:hint="default"/>
      </w:rPr>
    </w:lvl>
    <w:lvl w:ilvl="8" w:tplc="4272981C" w:tentative="1">
      <w:start w:val="1"/>
      <w:numFmt w:val="bullet"/>
      <w:lvlText w:val="•"/>
      <w:lvlJc w:val="left"/>
      <w:pPr>
        <w:tabs>
          <w:tab w:val="num" w:pos="6480"/>
        </w:tabs>
        <w:ind w:left="6480" w:hanging="360"/>
      </w:pPr>
      <w:rPr>
        <w:rFonts w:ascii="Arial" w:hAnsi="Arial" w:hint="default"/>
      </w:rPr>
    </w:lvl>
  </w:abstractNum>
  <w:abstractNum w:abstractNumId="25">
    <w:nsid w:val="60E033E4"/>
    <w:multiLevelType w:val="hybridMultilevel"/>
    <w:tmpl w:val="63C4AE5A"/>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1182229"/>
    <w:multiLevelType w:val="hybridMultilevel"/>
    <w:tmpl w:val="9D484DF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3463699"/>
    <w:multiLevelType w:val="hybridMultilevel"/>
    <w:tmpl w:val="9BEC1A8E"/>
    <w:lvl w:ilvl="0" w:tplc="22987778">
      <w:start w:val="1"/>
      <w:numFmt w:val="bullet"/>
      <w:lvlText w:val="•"/>
      <w:lvlJc w:val="left"/>
      <w:pPr>
        <w:tabs>
          <w:tab w:val="num" w:pos="720"/>
        </w:tabs>
        <w:ind w:left="720" w:hanging="360"/>
      </w:pPr>
      <w:rPr>
        <w:rFonts w:ascii="Arial" w:hAnsi="Arial" w:hint="default"/>
      </w:rPr>
    </w:lvl>
    <w:lvl w:ilvl="1" w:tplc="A0CA0C46" w:tentative="1">
      <w:start w:val="1"/>
      <w:numFmt w:val="bullet"/>
      <w:lvlText w:val="•"/>
      <w:lvlJc w:val="left"/>
      <w:pPr>
        <w:tabs>
          <w:tab w:val="num" w:pos="1440"/>
        </w:tabs>
        <w:ind w:left="1440" w:hanging="360"/>
      </w:pPr>
      <w:rPr>
        <w:rFonts w:ascii="Arial" w:hAnsi="Arial" w:hint="default"/>
      </w:rPr>
    </w:lvl>
    <w:lvl w:ilvl="2" w:tplc="23C6A960" w:tentative="1">
      <w:start w:val="1"/>
      <w:numFmt w:val="bullet"/>
      <w:lvlText w:val="•"/>
      <w:lvlJc w:val="left"/>
      <w:pPr>
        <w:tabs>
          <w:tab w:val="num" w:pos="2160"/>
        </w:tabs>
        <w:ind w:left="2160" w:hanging="360"/>
      </w:pPr>
      <w:rPr>
        <w:rFonts w:ascii="Arial" w:hAnsi="Arial" w:hint="default"/>
      </w:rPr>
    </w:lvl>
    <w:lvl w:ilvl="3" w:tplc="4FC6E104" w:tentative="1">
      <w:start w:val="1"/>
      <w:numFmt w:val="bullet"/>
      <w:lvlText w:val="•"/>
      <w:lvlJc w:val="left"/>
      <w:pPr>
        <w:tabs>
          <w:tab w:val="num" w:pos="2880"/>
        </w:tabs>
        <w:ind w:left="2880" w:hanging="360"/>
      </w:pPr>
      <w:rPr>
        <w:rFonts w:ascii="Arial" w:hAnsi="Arial" w:hint="default"/>
      </w:rPr>
    </w:lvl>
    <w:lvl w:ilvl="4" w:tplc="F4B2D2AE" w:tentative="1">
      <w:start w:val="1"/>
      <w:numFmt w:val="bullet"/>
      <w:lvlText w:val="•"/>
      <w:lvlJc w:val="left"/>
      <w:pPr>
        <w:tabs>
          <w:tab w:val="num" w:pos="3600"/>
        </w:tabs>
        <w:ind w:left="3600" w:hanging="360"/>
      </w:pPr>
      <w:rPr>
        <w:rFonts w:ascii="Arial" w:hAnsi="Arial" w:hint="default"/>
      </w:rPr>
    </w:lvl>
    <w:lvl w:ilvl="5" w:tplc="1A86E8E2" w:tentative="1">
      <w:start w:val="1"/>
      <w:numFmt w:val="bullet"/>
      <w:lvlText w:val="•"/>
      <w:lvlJc w:val="left"/>
      <w:pPr>
        <w:tabs>
          <w:tab w:val="num" w:pos="4320"/>
        </w:tabs>
        <w:ind w:left="4320" w:hanging="360"/>
      </w:pPr>
      <w:rPr>
        <w:rFonts w:ascii="Arial" w:hAnsi="Arial" w:hint="default"/>
      </w:rPr>
    </w:lvl>
    <w:lvl w:ilvl="6" w:tplc="E7CC4170" w:tentative="1">
      <w:start w:val="1"/>
      <w:numFmt w:val="bullet"/>
      <w:lvlText w:val="•"/>
      <w:lvlJc w:val="left"/>
      <w:pPr>
        <w:tabs>
          <w:tab w:val="num" w:pos="5040"/>
        </w:tabs>
        <w:ind w:left="5040" w:hanging="360"/>
      </w:pPr>
      <w:rPr>
        <w:rFonts w:ascii="Arial" w:hAnsi="Arial" w:hint="default"/>
      </w:rPr>
    </w:lvl>
    <w:lvl w:ilvl="7" w:tplc="EE9686EE" w:tentative="1">
      <w:start w:val="1"/>
      <w:numFmt w:val="bullet"/>
      <w:lvlText w:val="•"/>
      <w:lvlJc w:val="left"/>
      <w:pPr>
        <w:tabs>
          <w:tab w:val="num" w:pos="5760"/>
        </w:tabs>
        <w:ind w:left="5760" w:hanging="360"/>
      </w:pPr>
      <w:rPr>
        <w:rFonts w:ascii="Arial" w:hAnsi="Arial" w:hint="default"/>
      </w:rPr>
    </w:lvl>
    <w:lvl w:ilvl="8" w:tplc="E2BC0A06" w:tentative="1">
      <w:start w:val="1"/>
      <w:numFmt w:val="bullet"/>
      <w:lvlText w:val="•"/>
      <w:lvlJc w:val="left"/>
      <w:pPr>
        <w:tabs>
          <w:tab w:val="num" w:pos="6480"/>
        </w:tabs>
        <w:ind w:left="6480" w:hanging="360"/>
      </w:pPr>
      <w:rPr>
        <w:rFonts w:ascii="Arial" w:hAnsi="Arial" w:hint="default"/>
      </w:rPr>
    </w:lvl>
  </w:abstractNum>
  <w:abstractNum w:abstractNumId="28">
    <w:nsid w:val="676439B9"/>
    <w:multiLevelType w:val="hybridMultilevel"/>
    <w:tmpl w:val="70389F14"/>
    <w:lvl w:ilvl="0" w:tplc="57F6FB92">
      <w:start w:val="1"/>
      <w:numFmt w:val="bullet"/>
      <w:lvlText w:val="•"/>
      <w:lvlJc w:val="left"/>
      <w:pPr>
        <w:tabs>
          <w:tab w:val="num" w:pos="720"/>
        </w:tabs>
        <w:ind w:left="720" w:hanging="360"/>
      </w:pPr>
      <w:rPr>
        <w:rFonts w:ascii="Arial" w:hAnsi="Arial" w:hint="default"/>
      </w:rPr>
    </w:lvl>
    <w:lvl w:ilvl="1" w:tplc="B7443F6A" w:tentative="1">
      <w:start w:val="1"/>
      <w:numFmt w:val="bullet"/>
      <w:lvlText w:val="•"/>
      <w:lvlJc w:val="left"/>
      <w:pPr>
        <w:tabs>
          <w:tab w:val="num" w:pos="1440"/>
        </w:tabs>
        <w:ind w:left="1440" w:hanging="360"/>
      </w:pPr>
      <w:rPr>
        <w:rFonts w:ascii="Arial" w:hAnsi="Arial" w:hint="default"/>
      </w:rPr>
    </w:lvl>
    <w:lvl w:ilvl="2" w:tplc="32E03DB6" w:tentative="1">
      <w:start w:val="1"/>
      <w:numFmt w:val="bullet"/>
      <w:lvlText w:val="•"/>
      <w:lvlJc w:val="left"/>
      <w:pPr>
        <w:tabs>
          <w:tab w:val="num" w:pos="2160"/>
        </w:tabs>
        <w:ind w:left="2160" w:hanging="360"/>
      </w:pPr>
      <w:rPr>
        <w:rFonts w:ascii="Arial" w:hAnsi="Arial" w:hint="default"/>
      </w:rPr>
    </w:lvl>
    <w:lvl w:ilvl="3" w:tplc="BEB0EADE" w:tentative="1">
      <w:start w:val="1"/>
      <w:numFmt w:val="bullet"/>
      <w:lvlText w:val="•"/>
      <w:lvlJc w:val="left"/>
      <w:pPr>
        <w:tabs>
          <w:tab w:val="num" w:pos="2880"/>
        </w:tabs>
        <w:ind w:left="2880" w:hanging="360"/>
      </w:pPr>
      <w:rPr>
        <w:rFonts w:ascii="Arial" w:hAnsi="Arial" w:hint="default"/>
      </w:rPr>
    </w:lvl>
    <w:lvl w:ilvl="4" w:tplc="C7246480" w:tentative="1">
      <w:start w:val="1"/>
      <w:numFmt w:val="bullet"/>
      <w:lvlText w:val="•"/>
      <w:lvlJc w:val="left"/>
      <w:pPr>
        <w:tabs>
          <w:tab w:val="num" w:pos="3600"/>
        </w:tabs>
        <w:ind w:left="3600" w:hanging="360"/>
      </w:pPr>
      <w:rPr>
        <w:rFonts w:ascii="Arial" w:hAnsi="Arial" w:hint="default"/>
      </w:rPr>
    </w:lvl>
    <w:lvl w:ilvl="5" w:tplc="DC9AB748" w:tentative="1">
      <w:start w:val="1"/>
      <w:numFmt w:val="bullet"/>
      <w:lvlText w:val="•"/>
      <w:lvlJc w:val="left"/>
      <w:pPr>
        <w:tabs>
          <w:tab w:val="num" w:pos="4320"/>
        </w:tabs>
        <w:ind w:left="4320" w:hanging="360"/>
      </w:pPr>
      <w:rPr>
        <w:rFonts w:ascii="Arial" w:hAnsi="Arial" w:hint="default"/>
      </w:rPr>
    </w:lvl>
    <w:lvl w:ilvl="6" w:tplc="EA0C4DD4" w:tentative="1">
      <w:start w:val="1"/>
      <w:numFmt w:val="bullet"/>
      <w:lvlText w:val="•"/>
      <w:lvlJc w:val="left"/>
      <w:pPr>
        <w:tabs>
          <w:tab w:val="num" w:pos="5040"/>
        </w:tabs>
        <w:ind w:left="5040" w:hanging="360"/>
      </w:pPr>
      <w:rPr>
        <w:rFonts w:ascii="Arial" w:hAnsi="Arial" w:hint="default"/>
      </w:rPr>
    </w:lvl>
    <w:lvl w:ilvl="7" w:tplc="10B8C104" w:tentative="1">
      <w:start w:val="1"/>
      <w:numFmt w:val="bullet"/>
      <w:lvlText w:val="•"/>
      <w:lvlJc w:val="left"/>
      <w:pPr>
        <w:tabs>
          <w:tab w:val="num" w:pos="5760"/>
        </w:tabs>
        <w:ind w:left="5760" w:hanging="360"/>
      </w:pPr>
      <w:rPr>
        <w:rFonts w:ascii="Arial" w:hAnsi="Arial" w:hint="default"/>
      </w:rPr>
    </w:lvl>
    <w:lvl w:ilvl="8" w:tplc="538C94A4" w:tentative="1">
      <w:start w:val="1"/>
      <w:numFmt w:val="bullet"/>
      <w:lvlText w:val="•"/>
      <w:lvlJc w:val="left"/>
      <w:pPr>
        <w:tabs>
          <w:tab w:val="num" w:pos="6480"/>
        </w:tabs>
        <w:ind w:left="6480" w:hanging="360"/>
      </w:pPr>
      <w:rPr>
        <w:rFonts w:ascii="Arial" w:hAnsi="Arial" w:hint="default"/>
      </w:rPr>
    </w:lvl>
  </w:abstractNum>
  <w:abstractNum w:abstractNumId="29">
    <w:nsid w:val="69D723AC"/>
    <w:multiLevelType w:val="hybridMultilevel"/>
    <w:tmpl w:val="7E10B1EC"/>
    <w:lvl w:ilvl="0" w:tplc="543A9920">
      <w:start w:val="1"/>
      <w:numFmt w:val="bullet"/>
      <w:lvlText w:val="•"/>
      <w:lvlJc w:val="left"/>
      <w:pPr>
        <w:tabs>
          <w:tab w:val="num" w:pos="720"/>
        </w:tabs>
        <w:ind w:left="720" w:hanging="360"/>
      </w:pPr>
      <w:rPr>
        <w:rFonts w:ascii="Arial" w:hAnsi="Arial" w:hint="default"/>
      </w:rPr>
    </w:lvl>
    <w:lvl w:ilvl="1" w:tplc="D082A1E0" w:tentative="1">
      <w:start w:val="1"/>
      <w:numFmt w:val="bullet"/>
      <w:lvlText w:val="•"/>
      <w:lvlJc w:val="left"/>
      <w:pPr>
        <w:tabs>
          <w:tab w:val="num" w:pos="1440"/>
        </w:tabs>
        <w:ind w:left="1440" w:hanging="360"/>
      </w:pPr>
      <w:rPr>
        <w:rFonts w:ascii="Arial" w:hAnsi="Arial" w:hint="default"/>
      </w:rPr>
    </w:lvl>
    <w:lvl w:ilvl="2" w:tplc="860879D0" w:tentative="1">
      <w:start w:val="1"/>
      <w:numFmt w:val="bullet"/>
      <w:lvlText w:val="•"/>
      <w:lvlJc w:val="left"/>
      <w:pPr>
        <w:tabs>
          <w:tab w:val="num" w:pos="2160"/>
        </w:tabs>
        <w:ind w:left="2160" w:hanging="360"/>
      </w:pPr>
      <w:rPr>
        <w:rFonts w:ascii="Arial" w:hAnsi="Arial" w:hint="default"/>
      </w:rPr>
    </w:lvl>
    <w:lvl w:ilvl="3" w:tplc="B1D4C6A2" w:tentative="1">
      <w:start w:val="1"/>
      <w:numFmt w:val="bullet"/>
      <w:lvlText w:val="•"/>
      <w:lvlJc w:val="left"/>
      <w:pPr>
        <w:tabs>
          <w:tab w:val="num" w:pos="2880"/>
        </w:tabs>
        <w:ind w:left="2880" w:hanging="360"/>
      </w:pPr>
      <w:rPr>
        <w:rFonts w:ascii="Arial" w:hAnsi="Arial" w:hint="default"/>
      </w:rPr>
    </w:lvl>
    <w:lvl w:ilvl="4" w:tplc="DE342D66" w:tentative="1">
      <w:start w:val="1"/>
      <w:numFmt w:val="bullet"/>
      <w:lvlText w:val="•"/>
      <w:lvlJc w:val="left"/>
      <w:pPr>
        <w:tabs>
          <w:tab w:val="num" w:pos="3600"/>
        </w:tabs>
        <w:ind w:left="3600" w:hanging="360"/>
      </w:pPr>
      <w:rPr>
        <w:rFonts w:ascii="Arial" w:hAnsi="Arial" w:hint="default"/>
      </w:rPr>
    </w:lvl>
    <w:lvl w:ilvl="5" w:tplc="17F0A758" w:tentative="1">
      <w:start w:val="1"/>
      <w:numFmt w:val="bullet"/>
      <w:lvlText w:val="•"/>
      <w:lvlJc w:val="left"/>
      <w:pPr>
        <w:tabs>
          <w:tab w:val="num" w:pos="4320"/>
        </w:tabs>
        <w:ind w:left="4320" w:hanging="360"/>
      </w:pPr>
      <w:rPr>
        <w:rFonts w:ascii="Arial" w:hAnsi="Arial" w:hint="default"/>
      </w:rPr>
    </w:lvl>
    <w:lvl w:ilvl="6" w:tplc="8EC24488" w:tentative="1">
      <w:start w:val="1"/>
      <w:numFmt w:val="bullet"/>
      <w:lvlText w:val="•"/>
      <w:lvlJc w:val="left"/>
      <w:pPr>
        <w:tabs>
          <w:tab w:val="num" w:pos="5040"/>
        </w:tabs>
        <w:ind w:left="5040" w:hanging="360"/>
      </w:pPr>
      <w:rPr>
        <w:rFonts w:ascii="Arial" w:hAnsi="Arial" w:hint="default"/>
      </w:rPr>
    </w:lvl>
    <w:lvl w:ilvl="7" w:tplc="98BCD4D4" w:tentative="1">
      <w:start w:val="1"/>
      <w:numFmt w:val="bullet"/>
      <w:lvlText w:val="•"/>
      <w:lvlJc w:val="left"/>
      <w:pPr>
        <w:tabs>
          <w:tab w:val="num" w:pos="5760"/>
        </w:tabs>
        <w:ind w:left="5760" w:hanging="360"/>
      </w:pPr>
      <w:rPr>
        <w:rFonts w:ascii="Arial" w:hAnsi="Arial" w:hint="default"/>
      </w:rPr>
    </w:lvl>
    <w:lvl w:ilvl="8" w:tplc="5254DB6C" w:tentative="1">
      <w:start w:val="1"/>
      <w:numFmt w:val="bullet"/>
      <w:lvlText w:val="•"/>
      <w:lvlJc w:val="left"/>
      <w:pPr>
        <w:tabs>
          <w:tab w:val="num" w:pos="6480"/>
        </w:tabs>
        <w:ind w:left="6480" w:hanging="360"/>
      </w:pPr>
      <w:rPr>
        <w:rFonts w:ascii="Arial" w:hAnsi="Arial" w:hint="default"/>
      </w:rPr>
    </w:lvl>
  </w:abstractNum>
  <w:abstractNum w:abstractNumId="30">
    <w:nsid w:val="6D070037"/>
    <w:multiLevelType w:val="hybridMultilevel"/>
    <w:tmpl w:val="D4AE9426"/>
    <w:lvl w:ilvl="0" w:tplc="DC8C715E">
      <w:start w:val="1"/>
      <w:numFmt w:val="bullet"/>
      <w:lvlText w:val="•"/>
      <w:lvlJc w:val="left"/>
      <w:pPr>
        <w:tabs>
          <w:tab w:val="num" w:pos="720"/>
        </w:tabs>
        <w:ind w:left="720" w:hanging="360"/>
      </w:pPr>
      <w:rPr>
        <w:rFonts w:ascii="Arial" w:hAnsi="Arial" w:hint="default"/>
      </w:rPr>
    </w:lvl>
    <w:lvl w:ilvl="1" w:tplc="9F9CB9CA" w:tentative="1">
      <w:start w:val="1"/>
      <w:numFmt w:val="bullet"/>
      <w:lvlText w:val="•"/>
      <w:lvlJc w:val="left"/>
      <w:pPr>
        <w:tabs>
          <w:tab w:val="num" w:pos="1440"/>
        </w:tabs>
        <w:ind w:left="1440" w:hanging="360"/>
      </w:pPr>
      <w:rPr>
        <w:rFonts w:ascii="Arial" w:hAnsi="Arial" w:hint="default"/>
      </w:rPr>
    </w:lvl>
    <w:lvl w:ilvl="2" w:tplc="07DE4254" w:tentative="1">
      <w:start w:val="1"/>
      <w:numFmt w:val="bullet"/>
      <w:lvlText w:val="•"/>
      <w:lvlJc w:val="left"/>
      <w:pPr>
        <w:tabs>
          <w:tab w:val="num" w:pos="2160"/>
        </w:tabs>
        <w:ind w:left="2160" w:hanging="360"/>
      </w:pPr>
      <w:rPr>
        <w:rFonts w:ascii="Arial" w:hAnsi="Arial" w:hint="default"/>
      </w:rPr>
    </w:lvl>
    <w:lvl w:ilvl="3" w:tplc="FF9220DC" w:tentative="1">
      <w:start w:val="1"/>
      <w:numFmt w:val="bullet"/>
      <w:lvlText w:val="•"/>
      <w:lvlJc w:val="left"/>
      <w:pPr>
        <w:tabs>
          <w:tab w:val="num" w:pos="2880"/>
        </w:tabs>
        <w:ind w:left="2880" w:hanging="360"/>
      </w:pPr>
      <w:rPr>
        <w:rFonts w:ascii="Arial" w:hAnsi="Arial" w:hint="default"/>
      </w:rPr>
    </w:lvl>
    <w:lvl w:ilvl="4" w:tplc="E4BE105A" w:tentative="1">
      <w:start w:val="1"/>
      <w:numFmt w:val="bullet"/>
      <w:lvlText w:val="•"/>
      <w:lvlJc w:val="left"/>
      <w:pPr>
        <w:tabs>
          <w:tab w:val="num" w:pos="3600"/>
        </w:tabs>
        <w:ind w:left="3600" w:hanging="360"/>
      </w:pPr>
      <w:rPr>
        <w:rFonts w:ascii="Arial" w:hAnsi="Arial" w:hint="default"/>
      </w:rPr>
    </w:lvl>
    <w:lvl w:ilvl="5" w:tplc="9552EDF0" w:tentative="1">
      <w:start w:val="1"/>
      <w:numFmt w:val="bullet"/>
      <w:lvlText w:val="•"/>
      <w:lvlJc w:val="left"/>
      <w:pPr>
        <w:tabs>
          <w:tab w:val="num" w:pos="4320"/>
        </w:tabs>
        <w:ind w:left="4320" w:hanging="360"/>
      </w:pPr>
      <w:rPr>
        <w:rFonts w:ascii="Arial" w:hAnsi="Arial" w:hint="default"/>
      </w:rPr>
    </w:lvl>
    <w:lvl w:ilvl="6" w:tplc="966E89C2" w:tentative="1">
      <w:start w:val="1"/>
      <w:numFmt w:val="bullet"/>
      <w:lvlText w:val="•"/>
      <w:lvlJc w:val="left"/>
      <w:pPr>
        <w:tabs>
          <w:tab w:val="num" w:pos="5040"/>
        </w:tabs>
        <w:ind w:left="5040" w:hanging="360"/>
      </w:pPr>
      <w:rPr>
        <w:rFonts w:ascii="Arial" w:hAnsi="Arial" w:hint="default"/>
      </w:rPr>
    </w:lvl>
    <w:lvl w:ilvl="7" w:tplc="3A7C393C" w:tentative="1">
      <w:start w:val="1"/>
      <w:numFmt w:val="bullet"/>
      <w:lvlText w:val="•"/>
      <w:lvlJc w:val="left"/>
      <w:pPr>
        <w:tabs>
          <w:tab w:val="num" w:pos="5760"/>
        </w:tabs>
        <w:ind w:left="5760" w:hanging="360"/>
      </w:pPr>
      <w:rPr>
        <w:rFonts w:ascii="Arial" w:hAnsi="Arial" w:hint="default"/>
      </w:rPr>
    </w:lvl>
    <w:lvl w:ilvl="8" w:tplc="2D94D0E4" w:tentative="1">
      <w:start w:val="1"/>
      <w:numFmt w:val="bullet"/>
      <w:lvlText w:val="•"/>
      <w:lvlJc w:val="left"/>
      <w:pPr>
        <w:tabs>
          <w:tab w:val="num" w:pos="6480"/>
        </w:tabs>
        <w:ind w:left="6480" w:hanging="360"/>
      </w:pPr>
      <w:rPr>
        <w:rFonts w:ascii="Arial" w:hAnsi="Arial" w:hint="default"/>
      </w:rPr>
    </w:lvl>
  </w:abstractNum>
  <w:abstractNum w:abstractNumId="31">
    <w:nsid w:val="6E32555D"/>
    <w:multiLevelType w:val="hybridMultilevel"/>
    <w:tmpl w:val="253A7A46"/>
    <w:lvl w:ilvl="0" w:tplc="702CE720">
      <w:start w:val="1"/>
      <w:numFmt w:val="bullet"/>
      <w:lvlText w:val="•"/>
      <w:lvlJc w:val="left"/>
      <w:pPr>
        <w:tabs>
          <w:tab w:val="num" w:pos="720"/>
        </w:tabs>
        <w:ind w:left="720" w:hanging="360"/>
      </w:pPr>
      <w:rPr>
        <w:rFonts w:ascii="Arial" w:hAnsi="Arial" w:hint="default"/>
      </w:rPr>
    </w:lvl>
    <w:lvl w:ilvl="1" w:tplc="6C5EB700" w:tentative="1">
      <w:start w:val="1"/>
      <w:numFmt w:val="bullet"/>
      <w:lvlText w:val="•"/>
      <w:lvlJc w:val="left"/>
      <w:pPr>
        <w:tabs>
          <w:tab w:val="num" w:pos="1440"/>
        </w:tabs>
        <w:ind w:left="1440" w:hanging="360"/>
      </w:pPr>
      <w:rPr>
        <w:rFonts w:ascii="Arial" w:hAnsi="Arial" w:hint="default"/>
      </w:rPr>
    </w:lvl>
    <w:lvl w:ilvl="2" w:tplc="10FE4462" w:tentative="1">
      <w:start w:val="1"/>
      <w:numFmt w:val="bullet"/>
      <w:lvlText w:val="•"/>
      <w:lvlJc w:val="left"/>
      <w:pPr>
        <w:tabs>
          <w:tab w:val="num" w:pos="2160"/>
        </w:tabs>
        <w:ind w:left="2160" w:hanging="360"/>
      </w:pPr>
      <w:rPr>
        <w:rFonts w:ascii="Arial" w:hAnsi="Arial" w:hint="default"/>
      </w:rPr>
    </w:lvl>
    <w:lvl w:ilvl="3" w:tplc="D9DC5248" w:tentative="1">
      <w:start w:val="1"/>
      <w:numFmt w:val="bullet"/>
      <w:lvlText w:val="•"/>
      <w:lvlJc w:val="left"/>
      <w:pPr>
        <w:tabs>
          <w:tab w:val="num" w:pos="2880"/>
        </w:tabs>
        <w:ind w:left="2880" w:hanging="360"/>
      </w:pPr>
      <w:rPr>
        <w:rFonts w:ascii="Arial" w:hAnsi="Arial" w:hint="default"/>
      </w:rPr>
    </w:lvl>
    <w:lvl w:ilvl="4" w:tplc="0A085458" w:tentative="1">
      <w:start w:val="1"/>
      <w:numFmt w:val="bullet"/>
      <w:lvlText w:val="•"/>
      <w:lvlJc w:val="left"/>
      <w:pPr>
        <w:tabs>
          <w:tab w:val="num" w:pos="3600"/>
        </w:tabs>
        <w:ind w:left="3600" w:hanging="360"/>
      </w:pPr>
      <w:rPr>
        <w:rFonts w:ascii="Arial" w:hAnsi="Arial" w:hint="default"/>
      </w:rPr>
    </w:lvl>
    <w:lvl w:ilvl="5" w:tplc="4350C878" w:tentative="1">
      <w:start w:val="1"/>
      <w:numFmt w:val="bullet"/>
      <w:lvlText w:val="•"/>
      <w:lvlJc w:val="left"/>
      <w:pPr>
        <w:tabs>
          <w:tab w:val="num" w:pos="4320"/>
        </w:tabs>
        <w:ind w:left="4320" w:hanging="360"/>
      </w:pPr>
      <w:rPr>
        <w:rFonts w:ascii="Arial" w:hAnsi="Arial" w:hint="default"/>
      </w:rPr>
    </w:lvl>
    <w:lvl w:ilvl="6" w:tplc="4660655C" w:tentative="1">
      <w:start w:val="1"/>
      <w:numFmt w:val="bullet"/>
      <w:lvlText w:val="•"/>
      <w:lvlJc w:val="left"/>
      <w:pPr>
        <w:tabs>
          <w:tab w:val="num" w:pos="5040"/>
        </w:tabs>
        <w:ind w:left="5040" w:hanging="360"/>
      </w:pPr>
      <w:rPr>
        <w:rFonts w:ascii="Arial" w:hAnsi="Arial" w:hint="default"/>
      </w:rPr>
    </w:lvl>
    <w:lvl w:ilvl="7" w:tplc="0A302DB4" w:tentative="1">
      <w:start w:val="1"/>
      <w:numFmt w:val="bullet"/>
      <w:lvlText w:val="•"/>
      <w:lvlJc w:val="left"/>
      <w:pPr>
        <w:tabs>
          <w:tab w:val="num" w:pos="5760"/>
        </w:tabs>
        <w:ind w:left="5760" w:hanging="360"/>
      </w:pPr>
      <w:rPr>
        <w:rFonts w:ascii="Arial" w:hAnsi="Arial" w:hint="default"/>
      </w:rPr>
    </w:lvl>
    <w:lvl w:ilvl="8" w:tplc="9F96B3B8" w:tentative="1">
      <w:start w:val="1"/>
      <w:numFmt w:val="bullet"/>
      <w:lvlText w:val="•"/>
      <w:lvlJc w:val="left"/>
      <w:pPr>
        <w:tabs>
          <w:tab w:val="num" w:pos="6480"/>
        </w:tabs>
        <w:ind w:left="6480" w:hanging="360"/>
      </w:pPr>
      <w:rPr>
        <w:rFonts w:ascii="Arial" w:hAnsi="Arial" w:hint="default"/>
      </w:rPr>
    </w:lvl>
  </w:abstractNum>
  <w:abstractNum w:abstractNumId="32">
    <w:nsid w:val="71AE7E21"/>
    <w:multiLevelType w:val="hybridMultilevel"/>
    <w:tmpl w:val="2E861094"/>
    <w:lvl w:ilvl="0" w:tplc="5A306930">
      <w:start w:val="1"/>
      <w:numFmt w:val="bullet"/>
      <w:lvlText w:val="•"/>
      <w:lvlJc w:val="left"/>
      <w:pPr>
        <w:tabs>
          <w:tab w:val="num" w:pos="720"/>
        </w:tabs>
        <w:ind w:left="720" w:hanging="360"/>
      </w:pPr>
      <w:rPr>
        <w:rFonts w:ascii="Arial" w:hAnsi="Arial" w:hint="default"/>
      </w:rPr>
    </w:lvl>
    <w:lvl w:ilvl="1" w:tplc="C166E14E" w:tentative="1">
      <w:start w:val="1"/>
      <w:numFmt w:val="bullet"/>
      <w:lvlText w:val="•"/>
      <w:lvlJc w:val="left"/>
      <w:pPr>
        <w:tabs>
          <w:tab w:val="num" w:pos="1440"/>
        </w:tabs>
        <w:ind w:left="1440" w:hanging="360"/>
      </w:pPr>
      <w:rPr>
        <w:rFonts w:ascii="Arial" w:hAnsi="Arial" w:hint="default"/>
      </w:rPr>
    </w:lvl>
    <w:lvl w:ilvl="2" w:tplc="1E06413C" w:tentative="1">
      <w:start w:val="1"/>
      <w:numFmt w:val="bullet"/>
      <w:lvlText w:val="•"/>
      <w:lvlJc w:val="left"/>
      <w:pPr>
        <w:tabs>
          <w:tab w:val="num" w:pos="2160"/>
        </w:tabs>
        <w:ind w:left="2160" w:hanging="360"/>
      </w:pPr>
      <w:rPr>
        <w:rFonts w:ascii="Arial" w:hAnsi="Arial" w:hint="default"/>
      </w:rPr>
    </w:lvl>
    <w:lvl w:ilvl="3" w:tplc="1C04169E" w:tentative="1">
      <w:start w:val="1"/>
      <w:numFmt w:val="bullet"/>
      <w:lvlText w:val="•"/>
      <w:lvlJc w:val="left"/>
      <w:pPr>
        <w:tabs>
          <w:tab w:val="num" w:pos="2880"/>
        </w:tabs>
        <w:ind w:left="2880" w:hanging="360"/>
      </w:pPr>
      <w:rPr>
        <w:rFonts w:ascii="Arial" w:hAnsi="Arial" w:hint="default"/>
      </w:rPr>
    </w:lvl>
    <w:lvl w:ilvl="4" w:tplc="15FA8DF0" w:tentative="1">
      <w:start w:val="1"/>
      <w:numFmt w:val="bullet"/>
      <w:lvlText w:val="•"/>
      <w:lvlJc w:val="left"/>
      <w:pPr>
        <w:tabs>
          <w:tab w:val="num" w:pos="3600"/>
        </w:tabs>
        <w:ind w:left="3600" w:hanging="360"/>
      </w:pPr>
      <w:rPr>
        <w:rFonts w:ascii="Arial" w:hAnsi="Arial" w:hint="default"/>
      </w:rPr>
    </w:lvl>
    <w:lvl w:ilvl="5" w:tplc="DC369248" w:tentative="1">
      <w:start w:val="1"/>
      <w:numFmt w:val="bullet"/>
      <w:lvlText w:val="•"/>
      <w:lvlJc w:val="left"/>
      <w:pPr>
        <w:tabs>
          <w:tab w:val="num" w:pos="4320"/>
        </w:tabs>
        <w:ind w:left="4320" w:hanging="360"/>
      </w:pPr>
      <w:rPr>
        <w:rFonts w:ascii="Arial" w:hAnsi="Arial" w:hint="default"/>
      </w:rPr>
    </w:lvl>
    <w:lvl w:ilvl="6" w:tplc="5C849A5E" w:tentative="1">
      <w:start w:val="1"/>
      <w:numFmt w:val="bullet"/>
      <w:lvlText w:val="•"/>
      <w:lvlJc w:val="left"/>
      <w:pPr>
        <w:tabs>
          <w:tab w:val="num" w:pos="5040"/>
        </w:tabs>
        <w:ind w:left="5040" w:hanging="360"/>
      </w:pPr>
      <w:rPr>
        <w:rFonts w:ascii="Arial" w:hAnsi="Arial" w:hint="default"/>
      </w:rPr>
    </w:lvl>
    <w:lvl w:ilvl="7" w:tplc="796C887E" w:tentative="1">
      <w:start w:val="1"/>
      <w:numFmt w:val="bullet"/>
      <w:lvlText w:val="•"/>
      <w:lvlJc w:val="left"/>
      <w:pPr>
        <w:tabs>
          <w:tab w:val="num" w:pos="5760"/>
        </w:tabs>
        <w:ind w:left="5760" w:hanging="360"/>
      </w:pPr>
      <w:rPr>
        <w:rFonts w:ascii="Arial" w:hAnsi="Arial" w:hint="default"/>
      </w:rPr>
    </w:lvl>
    <w:lvl w:ilvl="8" w:tplc="C3D6941C" w:tentative="1">
      <w:start w:val="1"/>
      <w:numFmt w:val="bullet"/>
      <w:lvlText w:val="•"/>
      <w:lvlJc w:val="left"/>
      <w:pPr>
        <w:tabs>
          <w:tab w:val="num" w:pos="6480"/>
        </w:tabs>
        <w:ind w:left="6480" w:hanging="360"/>
      </w:pPr>
      <w:rPr>
        <w:rFonts w:ascii="Arial" w:hAnsi="Arial" w:hint="default"/>
      </w:rPr>
    </w:lvl>
  </w:abstractNum>
  <w:abstractNum w:abstractNumId="33">
    <w:nsid w:val="75464912"/>
    <w:multiLevelType w:val="hybridMultilevel"/>
    <w:tmpl w:val="FECEEE52"/>
    <w:lvl w:ilvl="0" w:tplc="76B22F2C">
      <w:start w:val="1"/>
      <w:numFmt w:val="bullet"/>
      <w:lvlText w:val=""/>
      <w:lvlJc w:val="left"/>
      <w:pPr>
        <w:tabs>
          <w:tab w:val="num" w:pos="720"/>
        </w:tabs>
        <w:ind w:left="720" w:hanging="360"/>
      </w:pPr>
      <w:rPr>
        <w:rFonts w:ascii="Symbol" w:hAnsi="Symbol" w:hint="default"/>
      </w:rPr>
    </w:lvl>
    <w:lvl w:ilvl="1" w:tplc="38E64886" w:tentative="1">
      <w:start w:val="1"/>
      <w:numFmt w:val="bullet"/>
      <w:lvlText w:val=""/>
      <w:lvlJc w:val="left"/>
      <w:pPr>
        <w:tabs>
          <w:tab w:val="num" w:pos="1440"/>
        </w:tabs>
        <w:ind w:left="1440" w:hanging="360"/>
      </w:pPr>
      <w:rPr>
        <w:rFonts w:ascii="Symbol" w:hAnsi="Symbol" w:hint="default"/>
      </w:rPr>
    </w:lvl>
    <w:lvl w:ilvl="2" w:tplc="9CB07214" w:tentative="1">
      <w:start w:val="1"/>
      <w:numFmt w:val="bullet"/>
      <w:lvlText w:val=""/>
      <w:lvlJc w:val="left"/>
      <w:pPr>
        <w:tabs>
          <w:tab w:val="num" w:pos="2160"/>
        </w:tabs>
        <w:ind w:left="2160" w:hanging="360"/>
      </w:pPr>
      <w:rPr>
        <w:rFonts w:ascii="Symbol" w:hAnsi="Symbol" w:hint="default"/>
      </w:rPr>
    </w:lvl>
    <w:lvl w:ilvl="3" w:tplc="D2A0056E" w:tentative="1">
      <w:start w:val="1"/>
      <w:numFmt w:val="bullet"/>
      <w:lvlText w:val=""/>
      <w:lvlJc w:val="left"/>
      <w:pPr>
        <w:tabs>
          <w:tab w:val="num" w:pos="2880"/>
        </w:tabs>
        <w:ind w:left="2880" w:hanging="360"/>
      </w:pPr>
      <w:rPr>
        <w:rFonts w:ascii="Symbol" w:hAnsi="Symbol" w:hint="default"/>
      </w:rPr>
    </w:lvl>
    <w:lvl w:ilvl="4" w:tplc="9DFEC054" w:tentative="1">
      <w:start w:val="1"/>
      <w:numFmt w:val="bullet"/>
      <w:lvlText w:val=""/>
      <w:lvlJc w:val="left"/>
      <w:pPr>
        <w:tabs>
          <w:tab w:val="num" w:pos="3600"/>
        </w:tabs>
        <w:ind w:left="3600" w:hanging="360"/>
      </w:pPr>
      <w:rPr>
        <w:rFonts w:ascii="Symbol" w:hAnsi="Symbol" w:hint="default"/>
      </w:rPr>
    </w:lvl>
    <w:lvl w:ilvl="5" w:tplc="FB28EBDA" w:tentative="1">
      <w:start w:val="1"/>
      <w:numFmt w:val="bullet"/>
      <w:lvlText w:val=""/>
      <w:lvlJc w:val="left"/>
      <w:pPr>
        <w:tabs>
          <w:tab w:val="num" w:pos="4320"/>
        </w:tabs>
        <w:ind w:left="4320" w:hanging="360"/>
      </w:pPr>
      <w:rPr>
        <w:rFonts w:ascii="Symbol" w:hAnsi="Symbol" w:hint="default"/>
      </w:rPr>
    </w:lvl>
    <w:lvl w:ilvl="6" w:tplc="C20005B2" w:tentative="1">
      <w:start w:val="1"/>
      <w:numFmt w:val="bullet"/>
      <w:lvlText w:val=""/>
      <w:lvlJc w:val="left"/>
      <w:pPr>
        <w:tabs>
          <w:tab w:val="num" w:pos="5040"/>
        </w:tabs>
        <w:ind w:left="5040" w:hanging="360"/>
      </w:pPr>
      <w:rPr>
        <w:rFonts w:ascii="Symbol" w:hAnsi="Symbol" w:hint="default"/>
      </w:rPr>
    </w:lvl>
    <w:lvl w:ilvl="7" w:tplc="EA7C5D28" w:tentative="1">
      <w:start w:val="1"/>
      <w:numFmt w:val="bullet"/>
      <w:lvlText w:val=""/>
      <w:lvlJc w:val="left"/>
      <w:pPr>
        <w:tabs>
          <w:tab w:val="num" w:pos="5760"/>
        </w:tabs>
        <w:ind w:left="5760" w:hanging="360"/>
      </w:pPr>
      <w:rPr>
        <w:rFonts w:ascii="Symbol" w:hAnsi="Symbol" w:hint="default"/>
      </w:rPr>
    </w:lvl>
    <w:lvl w:ilvl="8" w:tplc="2DBE3610" w:tentative="1">
      <w:start w:val="1"/>
      <w:numFmt w:val="bullet"/>
      <w:lvlText w:val=""/>
      <w:lvlJc w:val="left"/>
      <w:pPr>
        <w:tabs>
          <w:tab w:val="num" w:pos="6480"/>
        </w:tabs>
        <w:ind w:left="6480" w:hanging="360"/>
      </w:pPr>
      <w:rPr>
        <w:rFonts w:ascii="Symbol" w:hAnsi="Symbol" w:hint="default"/>
      </w:rPr>
    </w:lvl>
  </w:abstractNum>
  <w:abstractNum w:abstractNumId="34">
    <w:nsid w:val="77221667"/>
    <w:multiLevelType w:val="hybridMultilevel"/>
    <w:tmpl w:val="77127CEC"/>
    <w:lvl w:ilvl="0" w:tplc="5B7C0E86">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35">
    <w:nsid w:val="787D22C1"/>
    <w:multiLevelType w:val="hybridMultilevel"/>
    <w:tmpl w:val="E5523B14"/>
    <w:lvl w:ilvl="0" w:tplc="DF86C10A">
      <w:start w:val="1"/>
      <w:numFmt w:val="bullet"/>
      <w:lvlText w:val="•"/>
      <w:lvlJc w:val="left"/>
      <w:pPr>
        <w:tabs>
          <w:tab w:val="num" w:pos="720"/>
        </w:tabs>
        <w:ind w:left="720" w:hanging="360"/>
      </w:pPr>
      <w:rPr>
        <w:rFonts w:ascii="Arial" w:hAnsi="Arial" w:hint="default"/>
      </w:rPr>
    </w:lvl>
    <w:lvl w:ilvl="1" w:tplc="35323B6E" w:tentative="1">
      <w:start w:val="1"/>
      <w:numFmt w:val="bullet"/>
      <w:lvlText w:val="•"/>
      <w:lvlJc w:val="left"/>
      <w:pPr>
        <w:tabs>
          <w:tab w:val="num" w:pos="1440"/>
        </w:tabs>
        <w:ind w:left="1440" w:hanging="360"/>
      </w:pPr>
      <w:rPr>
        <w:rFonts w:ascii="Arial" w:hAnsi="Arial" w:hint="default"/>
      </w:rPr>
    </w:lvl>
    <w:lvl w:ilvl="2" w:tplc="3944446C" w:tentative="1">
      <w:start w:val="1"/>
      <w:numFmt w:val="bullet"/>
      <w:lvlText w:val="•"/>
      <w:lvlJc w:val="left"/>
      <w:pPr>
        <w:tabs>
          <w:tab w:val="num" w:pos="2160"/>
        </w:tabs>
        <w:ind w:left="2160" w:hanging="360"/>
      </w:pPr>
      <w:rPr>
        <w:rFonts w:ascii="Arial" w:hAnsi="Arial" w:hint="default"/>
      </w:rPr>
    </w:lvl>
    <w:lvl w:ilvl="3" w:tplc="318C4A2E" w:tentative="1">
      <w:start w:val="1"/>
      <w:numFmt w:val="bullet"/>
      <w:lvlText w:val="•"/>
      <w:lvlJc w:val="left"/>
      <w:pPr>
        <w:tabs>
          <w:tab w:val="num" w:pos="2880"/>
        </w:tabs>
        <w:ind w:left="2880" w:hanging="360"/>
      </w:pPr>
      <w:rPr>
        <w:rFonts w:ascii="Arial" w:hAnsi="Arial" w:hint="default"/>
      </w:rPr>
    </w:lvl>
    <w:lvl w:ilvl="4" w:tplc="2624B5B8" w:tentative="1">
      <w:start w:val="1"/>
      <w:numFmt w:val="bullet"/>
      <w:lvlText w:val="•"/>
      <w:lvlJc w:val="left"/>
      <w:pPr>
        <w:tabs>
          <w:tab w:val="num" w:pos="3600"/>
        </w:tabs>
        <w:ind w:left="3600" w:hanging="360"/>
      </w:pPr>
      <w:rPr>
        <w:rFonts w:ascii="Arial" w:hAnsi="Arial" w:hint="default"/>
      </w:rPr>
    </w:lvl>
    <w:lvl w:ilvl="5" w:tplc="06AC32B6" w:tentative="1">
      <w:start w:val="1"/>
      <w:numFmt w:val="bullet"/>
      <w:lvlText w:val="•"/>
      <w:lvlJc w:val="left"/>
      <w:pPr>
        <w:tabs>
          <w:tab w:val="num" w:pos="4320"/>
        </w:tabs>
        <w:ind w:left="4320" w:hanging="360"/>
      </w:pPr>
      <w:rPr>
        <w:rFonts w:ascii="Arial" w:hAnsi="Arial" w:hint="default"/>
      </w:rPr>
    </w:lvl>
    <w:lvl w:ilvl="6" w:tplc="EC646B06" w:tentative="1">
      <w:start w:val="1"/>
      <w:numFmt w:val="bullet"/>
      <w:lvlText w:val="•"/>
      <w:lvlJc w:val="left"/>
      <w:pPr>
        <w:tabs>
          <w:tab w:val="num" w:pos="5040"/>
        </w:tabs>
        <w:ind w:left="5040" w:hanging="360"/>
      </w:pPr>
      <w:rPr>
        <w:rFonts w:ascii="Arial" w:hAnsi="Arial" w:hint="default"/>
      </w:rPr>
    </w:lvl>
    <w:lvl w:ilvl="7" w:tplc="2EB07E86" w:tentative="1">
      <w:start w:val="1"/>
      <w:numFmt w:val="bullet"/>
      <w:lvlText w:val="•"/>
      <w:lvlJc w:val="left"/>
      <w:pPr>
        <w:tabs>
          <w:tab w:val="num" w:pos="5760"/>
        </w:tabs>
        <w:ind w:left="5760" w:hanging="360"/>
      </w:pPr>
      <w:rPr>
        <w:rFonts w:ascii="Arial" w:hAnsi="Arial" w:hint="default"/>
      </w:rPr>
    </w:lvl>
    <w:lvl w:ilvl="8" w:tplc="57F83518"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7"/>
  </w:num>
  <w:num w:numId="3">
    <w:abstractNumId w:val="29"/>
  </w:num>
  <w:num w:numId="4">
    <w:abstractNumId w:val="21"/>
  </w:num>
  <w:num w:numId="5">
    <w:abstractNumId w:val="31"/>
  </w:num>
  <w:num w:numId="6">
    <w:abstractNumId w:val="5"/>
  </w:num>
  <w:num w:numId="7">
    <w:abstractNumId w:val="17"/>
  </w:num>
  <w:num w:numId="8">
    <w:abstractNumId w:val="28"/>
  </w:num>
  <w:num w:numId="9">
    <w:abstractNumId w:val="10"/>
  </w:num>
  <w:num w:numId="10">
    <w:abstractNumId w:val="4"/>
  </w:num>
  <w:num w:numId="11">
    <w:abstractNumId w:val="12"/>
  </w:num>
  <w:num w:numId="12">
    <w:abstractNumId w:val="1"/>
  </w:num>
  <w:num w:numId="13">
    <w:abstractNumId w:val="33"/>
  </w:num>
  <w:num w:numId="14">
    <w:abstractNumId w:val="24"/>
  </w:num>
  <w:num w:numId="15">
    <w:abstractNumId w:val="2"/>
  </w:num>
  <w:num w:numId="16">
    <w:abstractNumId w:val="35"/>
  </w:num>
  <w:num w:numId="17">
    <w:abstractNumId w:val="23"/>
  </w:num>
  <w:num w:numId="18">
    <w:abstractNumId w:val="20"/>
  </w:num>
  <w:num w:numId="19">
    <w:abstractNumId w:val="8"/>
  </w:num>
  <w:num w:numId="20">
    <w:abstractNumId w:val="6"/>
  </w:num>
  <w:num w:numId="21">
    <w:abstractNumId w:val="9"/>
  </w:num>
  <w:num w:numId="22">
    <w:abstractNumId w:val="13"/>
  </w:num>
  <w:num w:numId="23">
    <w:abstractNumId w:val="30"/>
  </w:num>
  <w:num w:numId="24">
    <w:abstractNumId w:val="32"/>
  </w:num>
  <w:num w:numId="25">
    <w:abstractNumId w:val="14"/>
  </w:num>
  <w:num w:numId="26">
    <w:abstractNumId w:val="34"/>
  </w:num>
  <w:num w:numId="27">
    <w:abstractNumId w:val="16"/>
  </w:num>
  <w:num w:numId="28">
    <w:abstractNumId w:val="0"/>
  </w:num>
  <w:num w:numId="29">
    <w:abstractNumId w:val="7"/>
  </w:num>
  <w:num w:numId="30">
    <w:abstractNumId w:val="22"/>
  </w:num>
  <w:num w:numId="31">
    <w:abstractNumId w:val="19"/>
  </w:num>
  <w:num w:numId="32">
    <w:abstractNumId w:val="18"/>
  </w:num>
  <w:num w:numId="33">
    <w:abstractNumId w:val="25"/>
  </w:num>
  <w:num w:numId="34">
    <w:abstractNumId w:val="15"/>
  </w:num>
  <w:num w:numId="35">
    <w:abstractNumId w:val="1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C87"/>
    <w:rsid w:val="00004563"/>
    <w:rsid w:val="0000544A"/>
    <w:rsid w:val="00006C31"/>
    <w:rsid w:val="00031503"/>
    <w:rsid w:val="00056301"/>
    <w:rsid w:val="00056CA3"/>
    <w:rsid w:val="000654EE"/>
    <w:rsid w:val="000707A0"/>
    <w:rsid w:val="000764F6"/>
    <w:rsid w:val="000D77DD"/>
    <w:rsid w:val="00112A46"/>
    <w:rsid w:val="00113BB3"/>
    <w:rsid w:val="0013117F"/>
    <w:rsid w:val="00154C4D"/>
    <w:rsid w:val="00165BCB"/>
    <w:rsid w:val="00172843"/>
    <w:rsid w:val="001A4EC0"/>
    <w:rsid w:val="001A538A"/>
    <w:rsid w:val="001B6B1E"/>
    <w:rsid w:val="001C55EF"/>
    <w:rsid w:val="001C745B"/>
    <w:rsid w:val="001D5949"/>
    <w:rsid w:val="001D79F2"/>
    <w:rsid w:val="001E6398"/>
    <w:rsid w:val="001E67A5"/>
    <w:rsid w:val="001F79A1"/>
    <w:rsid w:val="00206553"/>
    <w:rsid w:val="0020793C"/>
    <w:rsid w:val="00225570"/>
    <w:rsid w:val="00227145"/>
    <w:rsid w:val="00246F71"/>
    <w:rsid w:val="002475C7"/>
    <w:rsid w:val="002647DA"/>
    <w:rsid w:val="00267385"/>
    <w:rsid w:val="0027249C"/>
    <w:rsid w:val="002868B3"/>
    <w:rsid w:val="00295DE6"/>
    <w:rsid w:val="00297456"/>
    <w:rsid w:val="002A0B18"/>
    <w:rsid w:val="002B710D"/>
    <w:rsid w:val="002D719F"/>
    <w:rsid w:val="002E177E"/>
    <w:rsid w:val="002F04D6"/>
    <w:rsid w:val="002F573C"/>
    <w:rsid w:val="002F5AB5"/>
    <w:rsid w:val="003012D7"/>
    <w:rsid w:val="003260F8"/>
    <w:rsid w:val="003372AB"/>
    <w:rsid w:val="00350CBF"/>
    <w:rsid w:val="00352A14"/>
    <w:rsid w:val="003566F3"/>
    <w:rsid w:val="00366E0B"/>
    <w:rsid w:val="00371021"/>
    <w:rsid w:val="00377115"/>
    <w:rsid w:val="003A5F66"/>
    <w:rsid w:val="003B4ADB"/>
    <w:rsid w:val="003E3EAB"/>
    <w:rsid w:val="00403931"/>
    <w:rsid w:val="00403B12"/>
    <w:rsid w:val="004122E1"/>
    <w:rsid w:val="00415BC6"/>
    <w:rsid w:val="00421B29"/>
    <w:rsid w:val="00433EC0"/>
    <w:rsid w:val="00444A79"/>
    <w:rsid w:val="004607FD"/>
    <w:rsid w:val="00483D93"/>
    <w:rsid w:val="00491CF0"/>
    <w:rsid w:val="00502E78"/>
    <w:rsid w:val="00507C87"/>
    <w:rsid w:val="0052383F"/>
    <w:rsid w:val="00524B15"/>
    <w:rsid w:val="0052764B"/>
    <w:rsid w:val="00527D4B"/>
    <w:rsid w:val="00595CF7"/>
    <w:rsid w:val="00597F8F"/>
    <w:rsid w:val="005B259F"/>
    <w:rsid w:val="005C4B5A"/>
    <w:rsid w:val="005F4A57"/>
    <w:rsid w:val="006011DF"/>
    <w:rsid w:val="0061749F"/>
    <w:rsid w:val="0062266D"/>
    <w:rsid w:val="00625401"/>
    <w:rsid w:val="00635B9D"/>
    <w:rsid w:val="0066233F"/>
    <w:rsid w:val="006674BC"/>
    <w:rsid w:val="006843C5"/>
    <w:rsid w:val="00696446"/>
    <w:rsid w:val="006D7557"/>
    <w:rsid w:val="006E68A8"/>
    <w:rsid w:val="00712E3F"/>
    <w:rsid w:val="007254B4"/>
    <w:rsid w:val="00732F66"/>
    <w:rsid w:val="00740D68"/>
    <w:rsid w:val="007625B0"/>
    <w:rsid w:val="00776636"/>
    <w:rsid w:val="007E1486"/>
    <w:rsid w:val="007E33F1"/>
    <w:rsid w:val="00810DD9"/>
    <w:rsid w:val="0082029E"/>
    <w:rsid w:val="00843AED"/>
    <w:rsid w:val="00844730"/>
    <w:rsid w:val="00862356"/>
    <w:rsid w:val="00886269"/>
    <w:rsid w:val="00887084"/>
    <w:rsid w:val="00894BD4"/>
    <w:rsid w:val="008961B3"/>
    <w:rsid w:val="00896FE1"/>
    <w:rsid w:val="008B7B77"/>
    <w:rsid w:val="008C3B1B"/>
    <w:rsid w:val="008E7B36"/>
    <w:rsid w:val="008F25ED"/>
    <w:rsid w:val="00922605"/>
    <w:rsid w:val="00924B17"/>
    <w:rsid w:val="0094574E"/>
    <w:rsid w:val="0095384A"/>
    <w:rsid w:val="00981E43"/>
    <w:rsid w:val="009B1CD2"/>
    <w:rsid w:val="009B30F6"/>
    <w:rsid w:val="009C2706"/>
    <w:rsid w:val="009F69CF"/>
    <w:rsid w:val="00A0216A"/>
    <w:rsid w:val="00A07ACC"/>
    <w:rsid w:val="00A15894"/>
    <w:rsid w:val="00A267F1"/>
    <w:rsid w:val="00A35011"/>
    <w:rsid w:val="00A53FFC"/>
    <w:rsid w:val="00A577D1"/>
    <w:rsid w:val="00A700FA"/>
    <w:rsid w:val="00AD5FF8"/>
    <w:rsid w:val="00AD63F9"/>
    <w:rsid w:val="00AF09DA"/>
    <w:rsid w:val="00AF430A"/>
    <w:rsid w:val="00B11F56"/>
    <w:rsid w:val="00B12D30"/>
    <w:rsid w:val="00B2450C"/>
    <w:rsid w:val="00B27815"/>
    <w:rsid w:val="00B27DBE"/>
    <w:rsid w:val="00B330D8"/>
    <w:rsid w:val="00B40AD3"/>
    <w:rsid w:val="00B4550E"/>
    <w:rsid w:val="00B45AD4"/>
    <w:rsid w:val="00B57421"/>
    <w:rsid w:val="00BF4B35"/>
    <w:rsid w:val="00C15704"/>
    <w:rsid w:val="00C17DB6"/>
    <w:rsid w:val="00C3536D"/>
    <w:rsid w:val="00C708BF"/>
    <w:rsid w:val="00CA2776"/>
    <w:rsid w:val="00CA6226"/>
    <w:rsid w:val="00CC0FAF"/>
    <w:rsid w:val="00CC31CC"/>
    <w:rsid w:val="00CC6BB3"/>
    <w:rsid w:val="00CC7E0A"/>
    <w:rsid w:val="00CD22A3"/>
    <w:rsid w:val="00CD2C1D"/>
    <w:rsid w:val="00CF613C"/>
    <w:rsid w:val="00D02955"/>
    <w:rsid w:val="00D268EE"/>
    <w:rsid w:val="00D42AF6"/>
    <w:rsid w:val="00D43B2C"/>
    <w:rsid w:val="00D52168"/>
    <w:rsid w:val="00D601DD"/>
    <w:rsid w:val="00D710FE"/>
    <w:rsid w:val="00D7381E"/>
    <w:rsid w:val="00D8753F"/>
    <w:rsid w:val="00D97CA8"/>
    <w:rsid w:val="00DA6E50"/>
    <w:rsid w:val="00DB0AE0"/>
    <w:rsid w:val="00DD4931"/>
    <w:rsid w:val="00DE08AD"/>
    <w:rsid w:val="00DE79E1"/>
    <w:rsid w:val="00E37C07"/>
    <w:rsid w:val="00E4474D"/>
    <w:rsid w:val="00E6373B"/>
    <w:rsid w:val="00E72597"/>
    <w:rsid w:val="00E72F6B"/>
    <w:rsid w:val="00EB738D"/>
    <w:rsid w:val="00ED013F"/>
    <w:rsid w:val="00ED3B95"/>
    <w:rsid w:val="00EE2997"/>
    <w:rsid w:val="00EE7B61"/>
    <w:rsid w:val="00EF2F04"/>
    <w:rsid w:val="00EF37D4"/>
    <w:rsid w:val="00EF4D4A"/>
    <w:rsid w:val="00F35ED0"/>
    <w:rsid w:val="00F62189"/>
    <w:rsid w:val="00F73BEF"/>
    <w:rsid w:val="00FA2460"/>
    <w:rsid w:val="00FB2201"/>
    <w:rsid w:val="00FC534D"/>
    <w:rsid w:val="00FC77A6"/>
    <w:rsid w:val="00FD17DD"/>
    <w:rsid w:val="00FF06C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0B36F"/>
  <w15:chartTrackingRefBased/>
  <w15:docId w15:val="{59CBF811-CEB6-4447-9DCD-A4A7145F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position w:val="-6"/>
        <w:sz w:val="24"/>
        <w:szCs w:val="24"/>
        <w:vertAlign w:val="subscript"/>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E50"/>
    <w:pPr>
      <w:spacing w:after="0" w:line="240" w:lineRule="auto"/>
      <w:ind w:left="720"/>
      <w:contextualSpacing/>
    </w:pPr>
    <w:rPr>
      <w:rFonts w:eastAsia="Times New Roman"/>
      <w:position w:val="0"/>
      <w:vertAlign w:val="baseline"/>
      <w:lang w:eastAsia="en-IN"/>
    </w:rPr>
  </w:style>
  <w:style w:type="table" w:styleId="TableGrid">
    <w:name w:val="Table Grid"/>
    <w:basedOn w:val="TableNormal"/>
    <w:uiPriority w:val="39"/>
    <w:rsid w:val="003A5F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011DF"/>
    <w:pPr>
      <w:spacing w:before="100" w:beforeAutospacing="1" w:after="100" w:afterAutospacing="1" w:line="240" w:lineRule="auto"/>
    </w:pPr>
    <w:rPr>
      <w:rFonts w:eastAsia="Times New Roman"/>
      <w:position w:val="0"/>
      <w:vertAlign w:val="baseline"/>
      <w:lang w:eastAsia="en-IN"/>
    </w:rPr>
  </w:style>
  <w:style w:type="paragraph" w:styleId="BodyText">
    <w:name w:val="Body Text"/>
    <w:basedOn w:val="Normal"/>
    <w:link w:val="BodyTextChar"/>
    <w:uiPriority w:val="1"/>
    <w:qFormat/>
    <w:rsid w:val="0027249C"/>
    <w:pPr>
      <w:widowControl w:val="0"/>
      <w:autoSpaceDE w:val="0"/>
      <w:autoSpaceDN w:val="0"/>
      <w:spacing w:after="0" w:line="240" w:lineRule="auto"/>
    </w:pPr>
    <w:rPr>
      <w:rFonts w:eastAsia="Times New Roman"/>
      <w:position w:val="0"/>
      <w:sz w:val="21"/>
      <w:szCs w:val="21"/>
      <w:vertAlign w:val="baseline"/>
      <w:lang w:val="en-US" w:bidi="ar-SA"/>
    </w:rPr>
  </w:style>
  <w:style w:type="character" w:customStyle="1" w:styleId="BodyTextChar">
    <w:name w:val="Body Text Char"/>
    <w:basedOn w:val="DefaultParagraphFont"/>
    <w:link w:val="BodyText"/>
    <w:uiPriority w:val="1"/>
    <w:rsid w:val="0027249C"/>
    <w:rPr>
      <w:rFonts w:eastAsia="Times New Roman"/>
      <w:position w:val="0"/>
      <w:sz w:val="21"/>
      <w:szCs w:val="21"/>
      <w:vertAlign w:val="baseline"/>
      <w:lang w:val="en-US" w:bidi="ar-SA"/>
    </w:rPr>
  </w:style>
  <w:style w:type="paragraph" w:styleId="Header">
    <w:name w:val="header"/>
    <w:basedOn w:val="Normal"/>
    <w:link w:val="HeaderChar"/>
    <w:uiPriority w:val="99"/>
    <w:unhideWhenUsed/>
    <w:rsid w:val="00CA2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776"/>
  </w:style>
  <w:style w:type="paragraph" w:styleId="Footer">
    <w:name w:val="footer"/>
    <w:basedOn w:val="Normal"/>
    <w:link w:val="FooterChar"/>
    <w:uiPriority w:val="99"/>
    <w:unhideWhenUsed/>
    <w:rsid w:val="00CA2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7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995">
      <w:bodyDiv w:val="1"/>
      <w:marLeft w:val="0"/>
      <w:marRight w:val="0"/>
      <w:marTop w:val="0"/>
      <w:marBottom w:val="0"/>
      <w:divBdr>
        <w:top w:val="none" w:sz="0" w:space="0" w:color="auto"/>
        <w:left w:val="none" w:sz="0" w:space="0" w:color="auto"/>
        <w:bottom w:val="none" w:sz="0" w:space="0" w:color="auto"/>
        <w:right w:val="none" w:sz="0" w:space="0" w:color="auto"/>
      </w:divBdr>
    </w:div>
    <w:div w:id="13850650">
      <w:bodyDiv w:val="1"/>
      <w:marLeft w:val="0"/>
      <w:marRight w:val="0"/>
      <w:marTop w:val="0"/>
      <w:marBottom w:val="0"/>
      <w:divBdr>
        <w:top w:val="none" w:sz="0" w:space="0" w:color="auto"/>
        <w:left w:val="none" w:sz="0" w:space="0" w:color="auto"/>
        <w:bottom w:val="none" w:sz="0" w:space="0" w:color="auto"/>
        <w:right w:val="none" w:sz="0" w:space="0" w:color="auto"/>
      </w:divBdr>
      <w:divsChild>
        <w:div w:id="417019472">
          <w:marLeft w:val="821"/>
          <w:marRight w:val="259"/>
          <w:marTop w:val="196"/>
          <w:marBottom w:val="0"/>
          <w:divBdr>
            <w:top w:val="none" w:sz="0" w:space="0" w:color="auto"/>
            <w:left w:val="none" w:sz="0" w:space="0" w:color="auto"/>
            <w:bottom w:val="none" w:sz="0" w:space="0" w:color="auto"/>
            <w:right w:val="none" w:sz="0" w:space="0" w:color="auto"/>
          </w:divBdr>
        </w:div>
        <w:div w:id="882980634">
          <w:marLeft w:val="821"/>
          <w:marRight w:val="259"/>
          <w:marTop w:val="196"/>
          <w:marBottom w:val="0"/>
          <w:divBdr>
            <w:top w:val="none" w:sz="0" w:space="0" w:color="auto"/>
            <w:left w:val="none" w:sz="0" w:space="0" w:color="auto"/>
            <w:bottom w:val="none" w:sz="0" w:space="0" w:color="auto"/>
            <w:right w:val="none" w:sz="0" w:space="0" w:color="auto"/>
          </w:divBdr>
        </w:div>
        <w:div w:id="2093771940">
          <w:marLeft w:val="821"/>
          <w:marRight w:val="259"/>
          <w:marTop w:val="196"/>
          <w:marBottom w:val="0"/>
          <w:divBdr>
            <w:top w:val="none" w:sz="0" w:space="0" w:color="auto"/>
            <w:left w:val="none" w:sz="0" w:space="0" w:color="auto"/>
            <w:bottom w:val="none" w:sz="0" w:space="0" w:color="auto"/>
            <w:right w:val="none" w:sz="0" w:space="0" w:color="auto"/>
          </w:divBdr>
        </w:div>
        <w:div w:id="774978411">
          <w:marLeft w:val="821"/>
          <w:marRight w:val="259"/>
          <w:marTop w:val="196"/>
          <w:marBottom w:val="0"/>
          <w:divBdr>
            <w:top w:val="none" w:sz="0" w:space="0" w:color="auto"/>
            <w:left w:val="none" w:sz="0" w:space="0" w:color="auto"/>
            <w:bottom w:val="none" w:sz="0" w:space="0" w:color="auto"/>
            <w:right w:val="none" w:sz="0" w:space="0" w:color="auto"/>
          </w:divBdr>
        </w:div>
        <w:div w:id="2115512586">
          <w:marLeft w:val="821"/>
          <w:marRight w:val="259"/>
          <w:marTop w:val="196"/>
          <w:marBottom w:val="0"/>
          <w:divBdr>
            <w:top w:val="none" w:sz="0" w:space="0" w:color="auto"/>
            <w:left w:val="none" w:sz="0" w:space="0" w:color="auto"/>
            <w:bottom w:val="none" w:sz="0" w:space="0" w:color="auto"/>
            <w:right w:val="none" w:sz="0" w:space="0" w:color="auto"/>
          </w:divBdr>
        </w:div>
      </w:divsChild>
    </w:div>
    <w:div w:id="27533218">
      <w:bodyDiv w:val="1"/>
      <w:marLeft w:val="0"/>
      <w:marRight w:val="0"/>
      <w:marTop w:val="0"/>
      <w:marBottom w:val="0"/>
      <w:divBdr>
        <w:top w:val="none" w:sz="0" w:space="0" w:color="auto"/>
        <w:left w:val="none" w:sz="0" w:space="0" w:color="auto"/>
        <w:bottom w:val="none" w:sz="0" w:space="0" w:color="auto"/>
        <w:right w:val="none" w:sz="0" w:space="0" w:color="auto"/>
      </w:divBdr>
    </w:div>
    <w:div w:id="44958736">
      <w:bodyDiv w:val="1"/>
      <w:marLeft w:val="0"/>
      <w:marRight w:val="0"/>
      <w:marTop w:val="0"/>
      <w:marBottom w:val="0"/>
      <w:divBdr>
        <w:top w:val="none" w:sz="0" w:space="0" w:color="auto"/>
        <w:left w:val="none" w:sz="0" w:space="0" w:color="auto"/>
        <w:bottom w:val="none" w:sz="0" w:space="0" w:color="auto"/>
        <w:right w:val="none" w:sz="0" w:space="0" w:color="auto"/>
      </w:divBdr>
    </w:div>
    <w:div w:id="55131257">
      <w:bodyDiv w:val="1"/>
      <w:marLeft w:val="0"/>
      <w:marRight w:val="0"/>
      <w:marTop w:val="0"/>
      <w:marBottom w:val="0"/>
      <w:divBdr>
        <w:top w:val="none" w:sz="0" w:space="0" w:color="auto"/>
        <w:left w:val="none" w:sz="0" w:space="0" w:color="auto"/>
        <w:bottom w:val="none" w:sz="0" w:space="0" w:color="auto"/>
        <w:right w:val="none" w:sz="0" w:space="0" w:color="auto"/>
      </w:divBdr>
    </w:div>
    <w:div w:id="67117178">
      <w:bodyDiv w:val="1"/>
      <w:marLeft w:val="0"/>
      <w:marRight w:val="0"/>
      <w:marTop w:val="0"/>
      <w:marBottom w:val="0"/>
      <w:divBdr>
        <w:top w:val="none" w:sz="0" w:space="0" w:color="auto"/>
        <w:left w:val="none" w:sz="0" w:space="0" w:color="auto"/>
        <w:bottom w:val="none" w:sz="0" w:space="0" w:color="auto"/>
        <w:right w:val="none" w:sz="0" w:space="0" w:color="auto"/>
      </w:divBdr>
    </w:div>
    <w:div w:id="76948835">
      <w:bodyDiv w:val="1"/>
      <w:marLeft w:val="0"/>
      <w:marRight w:val="0"/>
      <w:marTop w:val="0"/>
      <w:marBottom w:val="0"/>
      <w:divBdr>
        <w:top w:val="none" w:sz="0" w:space="0" w:color="auto"/>
        <w:left w:val="none" w:sz="0" w:space="0" w:color="auto"/>
        <w:bottom w:val="none" w:sz="0" w:space="0" w:color="auto"/>
        <w:right w:val="none" w:sz="0" w:space="0" w:color="auto"/>
      </w:divBdr>
    </w:div>
    <w:div w:id="87775232">
      <w:bodyDiv w:val="1"/>
      <w:marLeft w:val="0"/>
      <w:marRight w:val="0"/>
      <w:marTop w:val="0"/>
      <w:marBottom w:val="0"/>
      <w:divBdr>
        <w:top w:val="none" w:sz="0" w:space="0" w:color="auto"/>
        <w:left w:val="none" w:sz="0" w:space="0" w:color="auto"/>
        <w:bottom w:val="none" w:sz="0" w:space="0" w:color="auto"/>
        <w:right w:val="none" w:sz="0" w:space="0" w:color="auto"/>
      </w:divBdr>
    </w:div>
    <w:div w:id="113906393">
      <w:bodyDiv w:val="1"/>
      <w:marLeft w:val="0"/>
      <w:marRight w:val="0"/>
      <w:marTop w:val="0"/>
      <w:marBottom w:val="0"/>
      <w:divBdr>
        <w:top w:val="none" w:sz="0" w:space="0" w:color="auto"/>
        <w:left w:val="none" w:sz="0" w:space="0" w:color="auto"/>
        <w:bottom w:val="none" w:sz="0" w:space="0" w:color="auto"/>
        <w:right w:val="none" w:sz="0" w:space="0" w:color="auto"/>
      </w:divBdr>
    </w:div>
    <w:div w:id="127476849">
      <w:bodyDiv w:val="1"/>
      <w:marLeft w:val="0"/>
      <w:marRight w:val="0"/>
      <w:marTop w:val="0"/>
      <w:marBottom w:val="0"/>
      <w:divBdr>
        <w:top w:val="none" w:sz="0" w:space="0" w:color="auto"/>
        <w:left w:val="none" w:sz="0" w:space="0" w:color="auto"/>
        <w:bottom w:val="none" w:sz="0" w:space="0" w:color="auto"/>
        <w:right w:val="none" w:sz="0" w:space="0" w:color="auto"/>
      </w:divBdr>
    </w:div>
    <w:div w:id="137648716">
      <w:bodyDiv w:val="1"/>
      <w:marLeft w:val="0"/>
      <w:marRight w:val="0"/>
      <w:marTop w:val="0"/>
      <w:marBottom w:val="0"/>
      <w:divBdr>
        <w:top w:val="none" w:sz="0" w:space="0" w:color="auto"/>
        <w:left w:val="none" w:sz="0" w:space="0" w:color="auto"/>
        <w:bottom w:val="none" w:sz="0" w:space="0" w:color="auto"/>
        <w:right w:val="none" w:sz="0" w:space="0" w:color="auto"/>
      </w:divBdr>
      <w:divsChild>
        <w:div w:id="189221331">
          <w:marLeft w:val="446"/>
          <w:marRight w:val="0"/>
          <w:marTop w:val="0"/>
          <w:marBottom w:val="0"/>
          <w:divBdr>
            <w:top w:val="none" w:sz="0" w:space="0" w:color="auto"/>
            <w:left w:val="none" w:sz="0" w:space="0" w:color="auto"/>
            <w:bottom w:val="none" w:sz="0" w:space="0" w:color="auto"/>
            <w:right w:val="none" w:sz="0" w:space="0" w:color="auto"/>
          </w:divBdr>
        </w:div>
        <w:div w:id="412632244">
          <w:marLeft w:val="446"/>
          <w:marRight w:val="0"/>
          <w:marTop w:val="0"/>
          <w:marBottom w:val="0"/>
          <w:divBdr>
            <w:top w:val="none" w:sz="0" w:space="0" w:color="auto"/>
            <w:left w:val="none" w:sz="0" w:space="0" w:color="auto"/>
            <w:bottom w:val="none" w:sz="0" w:space="0" w:color="auto"/>
            <w:right w:val="none" w:sz="0" w:space="0" w:color="auto"/>
          </w:divBdr>
        </w:div>
        <w:div w:id="1465656782">
          <w:marLeft w:val="446"/>
          <w:marRight w:val="0"/>
          <w:marTop w:val="0"/>
          <w:marBottom w:val="0"/>
          <w:divBdr>
            <w:top w:val="none" w:sz="0" w:space="0" w:color="auto"/>
            <w:left w:val="none" w:sz="0" w:space="0" w:color="auto"/>
            <w:bottom w:val="none" w:sz="0" w:space="0" w:color="auto"/>
            <w:right w:val="none" w:sz="0" w:space="0" w:color="auto"/>
          </w:divBdr>
        </w:div>
        <w:div w:id="442303875">
          <w:marLeft w:val="446"/>
          <w:marRight w:val="0"/>
          <w:marTop w:val="0"/>
          <w:marBottom w:val="0"/>
          <w:divBdr>
            <w:top w:val="none" w:sz="0" w:space="0" w:color="auto"/>
            <w:left w:val="none" w:sz="0" w:space="0" w:color="auto"/>
            <w:bottom w:val="none" w:sz="0" w:space="0" w:color="auto"/>
            <w:right w:val="none" w:sz="0" w:space="0" w:color="auto"/>
          </w:divBdr>
        </w:div>
        <w:div w:id="1625116370">
          <w:marLeft w:val="446"/>
          <w:marRight w:val="0"/>
          <w:marTop w:val="0"/>
          <w:marBottom w:val="0"/>
          <w:divBdr>
            <w:top w:val="none" w:sz="0" w:space="0" w:color="auto"/>
            <w:left w:val="none" w:sz="0" w:space="0" w:color="auto"/>
            <w:bottom w:val="none" w:sz="0" w:space="0" w:color="auto"/>
            <w:right w:val="none" w:sz="0" w:space="0" w:color="auto"/>
          </w:divBdr>
        </w:div>
        <w:div w:id="538935134">
          <w:marLeft w:val="446"/>
          <w:marRight w:val="0"/>
          <w:marTop w:val="0"/>
          <w:marBottom w:val="0"/>
          <w:divBdr>
            <w:top w:val="none" w:sz="0" w:space="0" w:color="auto"/>
            <w:left w:val="none" w:sz="0" w:space="0" w:color="auto"/>
            <w:bottom w:val="none" w:sz="0" w:space="0" w:color="auto"/>
            <w:right w:val="none" w:sz="0" w:space="0" w:color="auto"/>
          </w:divBdr>
        </w:div>
        <w:div w:id="207453258">
          <w:marLeft w:val="446"/>
          <w:marRight w:val="0"/>
          <w:marTop w:val="0"/>
          <w:marBottom w:val="0"/>
          <w:divBdr>
            <w:top w:val="none" w:sz="0" w:space="0" w:color="auto"/>
            <w:left w:val="none" w:sz="0" w:space="0" w:color="auto"/>
            <w:bottom w:val="none" w:sz="0" w:space="0" w:color="auto"/>
            <w:right w:val="none" w:sz="0" w:space="0" w:color="auto"/>
          </w:divBdr>
        </w:div>
        <w:div w:id="1937709692">
          <w:marLeft w:val="446"/>
          <w:marRight w:val="0"/>
          <w:marTop w:val="0"/>
          <w:marBottom w:val="0"/>
          <w:divBdr>
            <w:top w:val="none" w:sz="0" w:space="0" w:color="auto"/>
            <w:left w:val="none" w:sz="0" w:space="0" w:color="auto"/>
            <w:bottom w:val="none" w:sz="0" w:space="0" w:color="auto"/>
            <w:right w:val="none" w:sz="0" w:space="0" w:color="auto"/>
          </w:divBdr>
        </w:div>
      </w:divsChild>
    </w:div>
    <w:div w:id="152726725">
      <w:bodyDiv w:val="1"/>
      <w:marLeft w:val="0"/>
      <w:marRight w:val="0"/>
      <w:marTop w:val="0"/>
      <w:marBottom w:val="0"/>
      <w:divBdr>
        <w:top w:val="none" w:sz="0" w:space="0" w:color="auto"/>
        <w:left w:val="none" w:sz="0" w:space="0" w:color="auto"/>
        <w:bottom w:val="none" w:sz="0" w:space="0" w:color="auto"/>
        <w:right w:val="none" w:sz="0" w:space="0" w:color="auto"/>
      </w:divBdr>
    </w:div>
    <w:div w:id="155608812">
      <w:bodyDiv w:val="1"/>
      <w:marLeft w:val="0"/>
      <w:marRight w:val="0"/>
      <w:marTop w:val="0"/>
      <w:marBottom w:val="0"/>
      <w:divBdr>
        <w:top w:val="none" w:sz="0" w:space="0" w:color="auto"/>
        <w:left w:val="none" w:sz="0" w:space="0" w:color="auto"/>
        <w:bottom w:val="none" w:sz="0" w:space="0" w:color="auto"/>
        <w:right w:val="none" w:sz="0" w:space="0" w:color="auto"/>
      </w:divBdr>
    </w:div>
    <w:div w:id="166556455">
      <w:bodyDiv w:val="1"/>
      <w:marLeft w:val="0"/>
      <w:marRight w:val="0"/>
      <w:marTop w:val="0"/>
      <w:marBottom w:val="0"/>
      <w:divBdr>
        <w:top w:val="none" w:sz="0" w:space="0" w:color="auto"/>
        <w:left w:val="none" w:sz="0" w:space="0" w:color="auto"/>
        <w:bottom w:val="none" w:sz="0" w:space="0" w:color="auto"/>
        <w:right w:val="none" w:sz="0" w:space="0" w:color="auto"/>
      </w:divBdr>
    </w:div>
    <w:div w:id="167792602">
      <w:bodyDiv w:val="1"/>
      <w:marLeft w:val="0"/>
      <w:marRight w:val="0"/>
      <w:marTop w:val="0"/>
      <w:marBottom w:val="0"/>
      <w:divBdr>
        <w:top w:val="none" w:sz="0" w:space="0" w:color="auto"/>
        <w:left w:val="none" w:sz="0" w:space="0" w:color="auto"/>
        <w:bottom w:val="none" w:sz="0" w:space="0" w:color="auto"/>
        <w:right w:val="none" w:sz="0" w:space="0" w:color="auto"/>
      </w:divBdr>
    </w:div>
    <w:div w:id="173301281">
      <w:bodyDiv w:val="1"/>
      <w:marLeft w:val="0"/>
      <w:marRight w:val="0"/>
      <w:marTop w:val="0"/>
      <w:marBottom w:val="0"/>
      <w:divBdr>
        <w:top w:val="none" w:sz="0" w:space="0" w:color="auto"/>
        <w:left w:val="none" w:sz="0" w:space="0" w:color="auto"/>
        <w:bottom w:val="none" w:sz="0" w:space="0" w:color="auto"/>
        <w:right w:val="none" w:sz="0" w:space="0" w:color="auto"/>
      </w:divBdr>
    </w:div>
    <w:div w:id="191916505">
      <w:bodyDiv w:val="1"/>
      <w:marLeft w:val="0"/>
      <w:marRight w:val="0"/>
      <w:marTop w:val="0"/>
      <w:marBottom w:val="0"/>
      <w:divBdr>
        <w:top w:val="none" w:sz="0" w:space="0" w:color="auto"/>
        <w:left w:val="none" w:sz="0" w:space="0" w:color="auto"/>
        <w:bottom w:val="none" w:sz="0" w:space="0" w:color="auto"/>
        <w:right w:val="none" w:sz="0" w:space="0" w:color="auto"/>
      </w:divBdr>
    </w:div>
    <w:div w:id="197546395">
      <w:bodyDiv w:val="1"/>
      <w:marLeft w:val="0"/>
      <w:marRight w:val="0"/>
      <w:marTop w:val="0"/>
      <w:marBottom w:val="0"/>
      <w:divBdr>
        <w:top w:val="none" w:sz="0" w:space="0" w:color="auto"/>
        <w:left w:val="none" w:sz="0" w:space="0" w:color="auto"/>
        <w:bottom w:val="none" w:sz="0" w:space="0" w:color="auto"/>
        <w:right w:val="none" w:sz="0" w:space="0" w:color="auto"/>
      </w:divBdr>
    </w:div>
    <w:div w:id="231358389">
      <w:bodyDiv w:val="1"/>
      <w:marLeft w:val="0"/>
      <w:marRight w:val="0"/>
      <w:marTop w:val="0"/>
      <w:marBottom w:val="0"/>
      <w:divBdr>
        <w:top w:val="none" w:sz="0" w:space="0" w:color="auto"/>
        <w:left w:val="none" w:sz="0" w:space="0" w:color="auto"/>
        <w:bottom w:val="none" w:sz="0" w:space="0" w:color="auto"/>
        <w:right w:val="none" w:sz="0" w:space="0" w:color="auto"/>
      </w:divBdr>
    </w:div>
    <w:div w:id="235551977">
      <w:bodyDiv w:val="1"/>
      <w:marLeft w:val="0"/>
      <w:marRight w:val="0"/>
      <w:marTop w:val="0"/>
      <w:marBottom w:val="0"/>
      <w:divBdr>
        <w:top w:val="none" w:sz="0" w:space="0" w:color="auto"/>
        <w:left w:val="none" w:sz="0" w:space="0" w:color="auto"/>
        <w:bottom w:val="none" w:sz="0" w:space="0" w:color="auto"/>
        <w:right w:val="none" w:sz="0" w:space="0" w:color="auto"/>
      </w:divBdr>
    </w:div>
    <w:div w:id="262031620">
      <w:bodyDiv w:val="1"/>
      <w:marLeft w:val="0"/>
      <w:marRight w:val="0"/>
      <w:marTop w:val="0"/>
      <w:marBottom w:val="0"/>
      <w:divBdr>
        <w:top w:val="none" w:sz="0" w:space="0" w:color="auto"/>
        <w:left w:val="none" w:sz="0" w:space="0" w:color="auto"/>
        <w:bottom w:val="none" w:sz="0" w:space="0" w:color="auto"/>
        <w:right w:val="none" w:sz="0" w:space="0" w:color="auto"/>
      </w:divBdr>
      <w:divsChild>
        <w:div w:id="1528446963">
          <w:marLeft w:val="446"/>
          <w:marRight w:val="0"/>
          <w:marTop w:val="0"/>
          <w:marBottom w:val="0"/>
          <w:divBdr>
            <w:top w:val="none" w:sz="0" w:space="0" w:color="auto"/>
            <w:left w:val="none" w:sz="0" w:space="0" w:color="auto"/>
            <w:bottom w:val="none" w:sz="0" w:space="0" w:color="auto"/>
            <w:right w:val="none" w:sz="0" w:space="0" w:color="auto"/>
          </w:divBdr>
        </w:div>
        <w:div w:id="2062288640">
          <w:marLeft w:val="446"/>
          <w:marRight w:val="0"/>
          <w:marTop w:val="0"/>
          <w:marBottom w:val="0"/>
          <w:divBdr>
            <w:top w:val="none" w:sz="0" w:space="0" w:color="auto"/>
            <w:left w:val="none" w:sz="0" w:space="0" w:color="auto"/>
            <w:bottom w:val="none" w:sz="0" w:space="0" w:color="auto"/>
            <w:right w:val="none" w:sz="0" w:space="0" w:color="auto"/>
          </w:divBdr>
        </w:div>
        <w:div w:id="123084959">
          <w:marLeft w:val="446"/>
          <w:marRight w:val="0"/>
          <w:marTop w:val="0"/>
          <w:marBottom w:val="0"/>
          <w:divBdr>
            <w:top w:val="none" w:sz="0" w:space="0" w:color="auto"/>
            <w:left w:val="none" w:sz="0" w:space="0" w:color="auto"/>
            <w:bottom w:val="none" w:sz="0" w:space="0" w:color="auto"/>
            <w:right w:val="none" w:sz="0" w:space="0" w:color="auto"/>
          </w:divBdr>
        </w:div>
        <w:div w:id="1800150429">
          <w:marLeft w:val="446"/>
          <w:marRight w:val="0"/>
          <w:marTop w:val="0"/>
          <w:marBottom w:val="0"/>
          <w:divBdr>
            <w:top w:val="none" w:sz="0" w:space="0" w:color="auto"/>
            <w:left w:val="none" w:sz="0" w:space="0" w:color="auto"/>
            <w:bottom w:val="none" w:sz="0" w:space="0" w:color="auto"/>
            <w:right w:val="none" w:sz="0" w:space="0" w:color="auto"/>
          </w:divBdr>
        </w:div>
      </w:divsChild>
    </w:div>
    <w:div w:id="309754391">
      <w:bodyDiv w:val="1"/>
      <w:marLeft w:val="0"/>
      <w:marRight w:val="0"/>
      <w:marTop w:val="0"/>
      <w:marBottom w:val="0"/>
      <w:divBdr>
        <w:top w:val="none" w:sz="0" w:space="0" w:color="auto"/>
        <w:left w:val="none" w:sz="0" w:space="0" w:color="auto"/>
        <w:bottom w:val="none" w:sz="0" w:space="0" w:color="auto"/>
        <w:right w:val="none" w:sz="0" w:space="0" w:color="auto"/>
      </w:divBdr>
    </w:div>
    <w:div w:id="314795852">
      <w:bodyDiv w:val="1"/>
      <w:marLeft w:val="0"/>
      <w:marRight w:val="0"/>
      <w:marTop w:val="0"/>
      <w:marBottom w:val="0"/>
      <w:divBdr>
        <w:top w:val="none" w:sz="0" w:space="0" w:color="auto"/>
        <w:left w:val="none" w:sz="0" w:space="0" w:color="auto"/>
        <w:bottom w:val="none" w:sz="0" w:space="0" w:color="auto"/>
        <w:right w:val="none" w:sz="0" w:space="0" w:color="auto"/>
      </w:divBdr>
      <w:divsChild>
        <w:div w:id="1413357320">
          <w:marLeft w:val="821"/>
          <w:marRight w:val="259"/>
          <w:marTop w:val="196"/>
          <w:marBottom w:val="0"/>
          <w:divBdr>
            <w:top w:val="none" w:sz="0" w:space="0" w:color="auto"/>
            <w:left w:val="none" w:sz="0" w:space="0" w:color="auto"/>
            <w:bottom w:val="none" w:sz="0" w:space="0" w:color="auto"/>
            <w:right w:val="none" w:sz="0" w:space="0" w:color="auto"/>
          </w:divBdr>
        </w:div>
        <w:div w:id="1239752254">
          <w:marLeft w:val="821"/>
          <w:marRight w:val="259"/>
          <w:marTop w:val="196"/>
          <w:marBottom w:val="0"/>
          <w:divBdr>
            <w:top w:val="none" w:sz="0" w:space="0" w:color="auto"/>
            <w:left w:val="none" w:sz="0" w:space="0" w:color="auto"/>
            <w:bottom w:val="none" w:sz="0" w:space="0" w:color="auto"/>
            <w:right w:val="none" w:sz="0" w:space="0" w:color="auto"/>
          </w:divBdr>
        </w:div>
        <w:div w:id="1168209531">
          <w:marLeft w:val="821"/>
          <w:marRight w:val="259"/>
          <w:marTop w:val="196"/>
          <w:marBottom w:val="0"/>
          <w:divBdr>
            <w:top w:val="none" w:sz="0" w:space="0" w:color="auto"/>
            <w:left w:val="none" w:sz="0" w:space="0" w:color="auto"/>
            <w:bottom w:val="none" w:sz="0" w:space="0" w:color="auto"/>
            <w:right w:val="none" w:sz="0" w:space="0" w:color="auto"/>
          </w:divBdr>
        </w:div>
        <w:div w:id="1988241248">
          <w:marLeft w:val="821"/>
          <w:marRight w:val="259"/>
          <w:marTop w:val="196"/>
          <w:marBottom w:val="0"/>
          <w:divBdr>
            <w:top w:val="none" w:sz="0" w:space="0" w:color="auto"/>
            <w:left w:val="none" w:sz="0" w:space="0" w:color="auto"/>
            <w:bottom w:val="none" w:sz="0" w:space="0" w:color="auto"/>
            <w:right w:val="none" w:sz="0" w:space="0" w:color="auto"/>
          </w:divBdr>
        </w:div>
        <w:div w:id="1730491513">
          <w:marLeft w:val="821"/>
          <w:marRight w:val="259"/>
          <w:marTop w:val="196"/>
          <w:marBottom w:val="0"/>
          <w:divBdr>
            <w:top w:val="none" w:sz="0" w:space="0" w:color="auto"/>
            <w:left w:val="none" w:sz="0" w:space="0" w:color="auto"/>
            <w:bottom w:val="none" w:sz="0" w:space="0" w:color="auto"/>
            <w:right w:val="none" w:sz="0" w:space="0" w:color="auto"/>
          </w:divBdr>
        </w:div>
        <w:div w:id="1997144124">
          <w:marLeft w:val="821"/>
          <w:marRight w:val="259"/>
          <w:marTop w:val="196"/>
          <w:marBottom w:val="0"/>
          <w:divBdr>
            <w:top w:val="none" w:sz="0" w:space="0" w:color="auto"/>
            <w:left w:val="none" w:sz="0" w:space="0" w:color="auto"/>
            <w:bottom w:val="none" w:sz="0" w:space="0" w:color="auto"/>
            <w:right w:val="none" w:sz="0" w:space="0" w:color="auto"/>
          </w:divBdr>
        </w:div>
      </w:divsChild>
    </w:div>
    <w:div w:id="351229306">
      <w:bodyDiv w:val="1"/>
      <w:marLeft w:val="0"/>
      <w:marRight w:val="0"/>
      <w:marTop w:val="0"/>
      <w:marBottom w:val="0"/>
      <w:divBdr>
        <w:top w:val="none" w:sz="0" w:space="0" w:color="auto"/>
        <w:left w:val="none" w:sz="0" w:space="0" w:color="auto"/>
        <w:bottom w:val="none" w:sz="0" w:space="0" w:color="auto"/>
        <w:right w:val="none" w:sz="0" w:space="0" w:color="auto"/>
      </w:divBdr>
    </w:div>
    <w:div w:id="364213011">
      <w:bodyDiv w:val="1"/>
      <w:marLeft w:val="0"/>
      <w:marRight w:val="0"/>
      <w:marTop w:val="0"/>
      <w:marBottom w:val="0"/>
      <w:divBdr>
        <w:top w:val="none" w:sz="0" w:space="0" w:color="auto"/>
        <w:left w:val="none" w:sz="0" w:space="0" w:color="auto"/>
        <w:bottom w:val="none" w:sz="0" w:space="0" w:color="auto"/>
        <w:right w:val="none" w:sz="0" w:space="0" w:color="auto"/>
      </w:divBdr>
    </w:div>
    <w:div w:id="395318061">
      <w:bodyDiv w:val="1"/>
      <w:marLeft w:val="0"/>
      <w:marRight w:val="0"/>
      <w:marTop w:val="0"/>
      <w:marBottom w:val="0"/>
      <w:divBdr>
        <w:top w:val="none" w:sz="0" w:space="0" w:color="auto"/>
        <w:left w:val="none" w:sz="0" w:space="0" w:color="auto"/>
        <w:bottom w:val="none" w:sz="0" w:space="0" w:color="auto"/>
        <w:right w:val="none" w:sz="0" w:space="0" w:color="auto"/>
      </w:divBdr>
    </w:div>
    <w:div w:id="401294847">
      <w:bodyDiv w:val="1"/>
      <w:marLeft w:val="0"/>
      <w:marRight w:val="0"/>
      <w:marTop w:val="0"/>
      <w:marBottom w:val="0"/>
      <w:divBdr>
        <w:top w:val="none" w:sz="0" w:space="0" w:color="auto"/>
        <w:left w:val="none" w:sz="0" w:space="0" w:color="auto"/>
        <w:bottom w:val="none" w:sz="0" w:space="0" w:color="auto"/>
        <w:right w:val="none" w:sz="0" w:space="0" w:color="auto"/>
      </w:divBdr>
    </w:div>
    <w:div w:id="410011576">
      <w:bodyDiv w:val="1"/>
      <w:marLeft w:val="0"/>
      <w:marRight w:val="0"/>
      <w:marTop w:val="0"/>
      <w:marBottom w:val="0"/>
      <w:divBdr>
        <w:top w:val="none" w:sz="0" w:space="0" w:color="auto"/>
        <w:left w:val="none" w:sz="0" w:space="0" w:color="auto"/>
        <w:bottom w:val="none" w:sz="0" w:space="0" w:color="auto"/>
        <w:right w:val="none" w:sz="0" w:space="0" w:color="auto"/>
      </w:divBdr>
    </w:div>
    <w:div w:id="410321244">
      <w:bodyDiv w:val="1"/>
      <w:marLeft w:val="0"/>
      <w:marRight w:val="0"/>
      <w:marTop w:val="0"/>
      <w:marBottom w:val="0"/>
      <w:divBdr>
        <w:top w:val="none" w:sz="0" w:space="0" w:color="auto"/>
        <w:left w:val="none" w:sz="0" w:space="0" w:color="auto"/>
        <w:bottom w:val="none" w:sz="0" w:space="0" w:color="auto"/>
        <w:right w:val="none" w:sz="0" w:space="0" w:color="auto"/>
      </w:divBdr>
    </w:div>
    <w:div w:id="420369548">
      <w:bodyDiv w:val="1"/>
      <w:marLeft w:val="0"/>
      <w:marRight w:val="0"/>
      <w:marTop w:val="0"/>
      <w:marBottom w:val="0"/>
      <w:divBdr>
        <w:top w:val="none" w:sz="0" w:space="0" w:color="auto"/>
        <w:left w:val="none" w:sz="0" w:space="0" w:color="auto"/>
        <w:bottom w:val="none" w:sz="0" w:space="0" w:color="auto"/>
        <w:right w:val="none" w:sz="0" w:space="0" w:color="auto"/>
      </w:divBdr>
    </w:div>
    <w:div w:id="424695981">
      <w:bodyDiv w:val="1"/>
      <w:marLeft w:val="0"/>
      <w:marRight w:val="0"/>
      <w:marTop w:val="0"/>
      <w:marBottom w:val="0"/>
      <w:divBdr>
        <w:top w:val="none" w:sz="0" w:space="0" w:color="auto"/>
        <w:left w:val="none" w:sz="0" w:space="0" w:color="auto"/>
        <w:bottom w:val="none" w:sz="0" w:space="0" w:color="auto"/>
        <w:right w:val="none" w:sz="0" w:space="0" w:color="auto"/>
      </w:divBdr>
    </w:div>
    <w:div w:id="437143406">
      <w:bodyDiv w:val="1"/>
      <w:marLeft w:val="0"/>
      <w:marRight w:val="0"/>
      <w:marTop w:val="0"/>
      <w:marBottom w:val="0"/>
      <w:divBdr>
        <w:top w:val="none" w:sz="0" w:space="0" w:color="auto"/>
        <w:left w:val="none" w:sz="0" w:space="0" w:color="auto"/>
        <w:bottom w:val="none" w:sz="0" w:space="0" w:color="auto"/>
        <w:right w:val="none" w:sz="0" w:space="0" w:color="auto"/>
      </w:divBdr>
    </w:div>
    <w:div w:id="437527584">
      <w:bodyDiv w:val="1"/>
      <w:marLeft w:val="0"/>
      <w:marRight w:val="0"/>
      <w:marTop w:val="0"/>
      <w:marBottom w:val="0"/>
      <w:divBdr>
        <w:top w:val="none" w:sz="0" w:space="0" w:color="auto"/>
        <w:left w:val="none" w:sz="0" w:space="0" w:color="auto"/>
        <w:bottom w:val="none" w:sz="0" w:space="0" w:color="auto"/>
        <w:right w:val="none" w:sz="0" w:space="0" w:color="auto"/>
      </w:divBdr>
    </w:div>
    <w:div w:id="461848137">
      <w:bodyDiv w:val="1"/>
      <w:marLeft w:val="0"/>
      <w:marRight w:val="0"/>
      <w:marTop w:val="0"/>
      <w:marBottom w:val="0"/>
      <w:divBdr>
        <w:top w:val="none" w:sz="0" w:space="0" w:color="auto"/>
        <w:left w:val="none" w:sz="0" w:space="0" w:color="auto"/>
        <w:bottom w:val="none" w:sz="0" w:space="0" w:color="auto"/>
        <w:right w:val="none" w:sz="0" w:space="0" w:color="auto"/>
      </w:divBdr>
    </w:div>
    <w:div w:id="472869935">
      <w:bodyDiv w:val="1"/>
      <w:marLeft w:val="0"/>
      <w:marRight w:val="0"/>
      <w:marTop w:val="0"/>
      <w:marBottom w:val="0"/>
      <w:divBdr>
        <w:top w:val="none" w:sz="0" w:space="0" w:color="auto"/>
        <w:left w:val="none" w:sz="0" w:space="0" w:color="auto"/>
        <w:bottom w:val="none" w:sz="0" w:space="0" w:color="auto"/>
        <w:right w:val="none" w:sz="0" w:space="0" w:color="auto"/>
      </w:divBdr>
    </w:div>
    <w:div w:id="537814696">
      <w:bodyDiv w:val="1"/>
      <w:marLeft w:val="0"/>
      <w:marRight w:val="0"/>
      <w:marTop w:val="0"/>
      <w:marBottom w:val="0"/>
      <w:divBdr>
        <w:top w:val="none" w:sz="0" w:space="0" w:color="auto"/>
        <w:left w:val="none" w:sz="0" w:space="0" w:color="auto"/>
        <w:bottom w:val="none" w:sz="0" w:space="0" w:color="auto"/>
        <w:right w:val="none" w:sz="0" w:space="0" w:color="auto"/>
      </w:divBdr>
      <w:divsChild>
        <w:div w:id="1650330198">
          <w:marLeft w:val="821"/>
          <w:marRight w:val="259"/>
          <w:marTop w:val="196"/>
          <w:marBottom w:val="0"/>
          <w:divBdr>
            <w:top w:val="none" w:sz="0" w:space="0" w:color="auto"/>
            <w:left w:val="none" w:sz="0" w:space="0" w:color="auto"/>
            <w:bottom w:val="none" w:sz="0" w:space="0" w:color="auto"/>
            <w:right w:val="none" w:sz="0" w:space="0" w:color="auto"/>
          </w:divBdr>
        </w:div>
        <w:div w:id="125440863">
          <w:marLeft w:val="821"/>
          <w:marRight w:val="259"/>
          <w:marTop w:val="196"/>
          <w:marBottom w:val="0"/>
          <w:divBdr>
            <w:top w:val="none" w:sz="0" w:space="0" w:color="auto"/>
            <w:left w:val="none" w:sz="0" w:space="0" w:color="auto"/>
            <w:bottom w:val="none" w:sz="0" w:space="0" w:color="auto"/>
            <w:right w:val="none" w:sz="0" w:space="0" w:color="auto"/>
          </w:divBdr>
        </w:div>
      </w:divsChild>
    </w:div>
    <w:div w:id="550118395">
      <w:bodyDiv w:val="1"/>
      <w:marLeft w:val="0"/>
      <w:marRight w:val="0"/>
      <w:marTop w:val="0"/>
      <w:marBottom w:val="0"/>
      <w:divBdr>
        <w:top w:val="none" w:sz="0" w:space="0" w:color="auto"/>
        <w:left w:val="none" w:sz="0" w:space="0" w:color="auto"/>
        <w:bottom w:val="none" w:sz="0" w:space="0" w:color="auto"/>
        <w:right w:val="none" w:sz="0" w:space="0" w:color="auto"/>
      </w:divBdr>
    </w:div>
    <w:div w:id="550700385">
      <w:bodyDiv w:val="1"/>
      <w:marLeft w:val="0"/>
      <w:marRight w:val="0"/>
      <w:marTop w:val="0"/>
      <w:marBottom w:val="0"/>
      <w:divBdr>
        <w:top w:val="none" w:sz="0" w:space="0" w:color="auto"/>
        <w:left w:val="none" w:sz="0" w:space="0" w:color="auto"/>
        <w:bottom w:val="none" w:sz="0" w:space="0" w:color="auto"/>
        <w:right w:val="none" w:sz="0" w:space="0" w:color="auto"/>
      </w:divBdr>
    </w:div>
    <w:div w:id="556360854">
      <w:bodyDiv w:val="1"/>
      <w:marLeft w:val="0"/>
      <w:marRight w:val="0"/>
      <w:marTop w:val="0"/>
      <w:marBottom w:val="0"/>
      <w:divBdr>
        <w:top w:val="none" w:sz="0" w:space="0" w:color="auto"/>
        <w:left w:val="none" w:sz="0" w:space="0" w:color="auto"/>
        <w:bottom w:val="none" w:sz="0" w:space="0" w:color="auto"/>
        <w:right w:val="none" w:sz="0" w:space="0" w:color="auto"/>
      </w:divBdr>
      <w:divsChild>
        <w:div w:id="201940839">
          <w:marLeft w:val="821"/>
          <w:marRight w:val="259"/>
          <w:marTop w:val="196"/>
          <w:marBottom w:val="0"/>
          <w:divBdr>
            <w:top w:val="none" w:sz="0" w:space="0" w:color="auto"/>
            <w:left w:val="none" w:sz="0" w:space="0" w:color="auto"/>
            <w:bottom w:val="none" w:sz="0" w:space="0" w:color="auto"/>
            <w:right w:val="none" w:sz="0" w:space="0" w:color="auto"/>
          </w:divBdr>
        </w:div>
        <w:div w:id="804393159">
          <w:marLeft w:val="821"/>
          <w:marRight w:val="259"/>
          <w:marTop w:val="196"/>
          <w:marBottom w:val="0"/>
          <w:divBdr>
            <w:top w:val="none" w:sz="0" w:space="0" w:color="auto"/>
            <w:left w:val="none" w:sz="0" w:space="0" w:color="auto"/>
            <w:bottom w:val="none" w:sz="0" w:space="0" w:color="auto"/>
            <w:right w:val="none" w:sz="0" w:space="0" w:color="auto"/>
          </w:divBdr>
        </w:div>
        <w:div w:id="1876189292">
          <w:marLeft w:val="821"/>
          <w:marRight w:val="259"/>
          <w:marTop w:val="196"/>
          <w:marBottom w:val="0"/>
          <w:divBdr>
            <w:top w:val="none" w:sz="0" w:space="0" w:color="auto"/>
            <w:left w:val="none" w:sz="0" w:space="0" w:color="auto"/>
            <w:bottom w:val="none" w:sz="0" w:space="0" w:color="auto"/>
            <w:right w:val="none" w:sz="0" w:space="0" w:color="auto"/>
          </w:divBdr>
        </w:div>
        <w:div w:id="1716277188">
          <w:marLeft w:val="821"/>
          <w:marRight w:val="259"/>
          <w:marTop w:val="196"/>
          <w:marBottom w:val="0"/>
          <w:divBdr>
            <w:top w:val="none" w:sz="0" w:space="0" w:color="auto"/>
            <w:left w:val="none" w:sz="0" w:space="0" w:color="auto"/>
            <w:bottom w:val="none" w:sz="0" w:space="0" w:color="auto"/>
            <w:right w:val="none" w:sz="0" w:space="0" w:color="auto"/>
          </w:divBdr>
        </w:div>
      </w:divsChild>
    </w:div>
    <w:div w:id="567111676">
      <w:bodyDiv w:val="1"/>
      <w:marLeft w:val="0"/>
      <w:marRight w:val="0"/>
      <w:marTop w:val="0"/>
      <w:marBottom w:val="0"/>
      <w:divBdr>
        <w:top w:val="none" w:sz="0" w:space="0" w:color="auto"/>
        <w:left w:val="none" w:sz="0" w:space="0" w:color="auto"/>
        <w:bottom w:val="none" w:sz="0" w:space="0" w:color="auto"/>
        <w:right w:val="none" w:sz="0" w:space="0" w:color="auto"/>
      </w:divBdr>
    </w:div>
    <w:div w:id="567377039">
      <w:bodyDiv w:val="1"/>
      <w:marLeft w:val="0"/>
      <w:marRight w:val="0"/>
      <w:marTop w:val="0"/>
      <w:marBottom w:val="0"/>
      <w:divBdr>
        <w:top w:val="none" w:sz="0" w:space="0" w:color="auto"/>
        <w:left w:val="none" w:sz="0" w:space="0" w:color="auto"/>
        <w:bottom w:val="none" w:sz="0" w:space="0" w:color="auto"/>
        <w:right w:val="none" w:sz="0" w:space="0" w:color="auto"/>
      </w:divBdr>
    </w:div>
    <w:div w:id="568923002">
      <w:bodyDiv w:val="1"/>
      <w:marLeft w:val="0"/>
      <w:marRight w:val="0"/>
      <w:marTop w:val="0"/>
      <w:marBottom w:val="0"/>
      <w:divBdr>
        <w:top w:val="none" w:sz="0" w:space="0" w:color="auto"/>
        <w:left w:val="none" w:sz="0" w:space="0" w:color="auto"/>
        <w:bottom w:val="none" w:sz="0" w:space="0" w:color="auto"/>
        <w:right w:val="none" w:sz="0" w:space="0" w:color="auto"/>
      </w:divBdr>
    </w:div>
    <w:div w:id="569312533">
      <w:bodyDiv w:val="1"/>
      <w:marLeft w:val="0"/>
      <w:marRight w:val="0"/>
      <w:marTop w:val="0"/>
      <w:marBottom w:val="0"/>
      <w:divBdr>
        <w:top w:val="none" w:sz="0" w:space="0" w:color="auto"/>
        <w:left w:val="none" w:sz="0" w:space="0" w:color="auto"/>
        <w:bottom w:val="none" w:sz="0" w:space="0" w:color="auto"/>
        <w:right w:val="none" w:sz="0" w:space="0" w:color="auto"/>
      </w:divBdr>
    </w:div>
    <w:div w:id="600525054">
      <w:bodyDiv w:val="1"/>
      <w:marLeft w:val="0"/>
      <w:marRight w:val="0"/>
      <w:marTop w:val="0"/>
      <w:marBottom w:val="0"/>
      <w:divBdr>
        <w:top w:val="none" w:sz="0" w:space="0" w:color="auto"/>
        <w:left w:val="none" w:sz="0" w:space="0" w:color="auto"/>
        <w:bottom w:val="none" w:sz="0" w:space="0" w:color="auto"/>
        <w:right w:val="none" w:sz="0" w:space="0" w:color="auto"/>
      </w:divBdr>
    </w:div>
    <w:div w:id="601689103">
      <w:bodyDiv w:val="1"/>
      <w:marLeft w:val="0"/>
      <w:marRight w:val="0"/>
      <w:marTop w:val="0"/>
      <w:marBottom w:val="0"/>
      <w:divBdr>
        <w:top w:val="none" w:sz="0" w:space="0" w:color="auto"/>
        <w:left w:val="none" w:sz="0" w:space="0" w:color="auto"/>
        <w:bottom w:val="none" w:sz="0" w:space="0" w:color="auto"/>
        <w:right w:val="none" w:sz="0" w:space="0" w:color="auto"/>
      </w:divBdr>
    </w:div>
    <w:div w:id="653686170">
      <w:bodyDiv w:val="1"/>
      <w:marLeft w:val="0"/>
      <w:marRight w:val="0"/>
      <w:marTop w:val="0"/>
      <w:marBottom w:val="0"/>
      <w:divBdr>
        <w:top w:val="none" w:sz="0" w:space="0" w:color="auto"/>
        <w:left w:val="none" w:sz="0" w:space="0" w:color="auto"/>
        <w:bottom w:val="none" w:sz="0" w:space="0" w:color="auto"/>
        <w:right w:val="none" w:sz="0" w:space="0" w:color="auto"/>
      </w:divBdr>
      <w:divsChild>
        <w:div w:id="1265650853">
          <w:marLeft w:val="821"/>
          <w:marRight w:val="259"/>
          <w:marTop w:val="196"/>
          <w:marBottom w:val="0"/>
          <w:divBdr>
            <w:top w:val="none" w:sz="0" w:space="0" w:color="auto"/>
            <w:left w:val="none" w:sz="0" w:space="0" w:color="auto"/>
            <w:bottom w:val="none" w:sz="0" w:space="0" w:color="auto"/>
            <w:right w:val="none" w:sz="0" w:space="0" w:color="auto"/>
          </w:divBdr>
        </w:div>
        <w:div w:id="1479154851">
          <w:marLeft w:val="821"/>
          <w:marRight w:val="259"/>
          <w:marTop w:val="196"/>
          <w:marBottom w:val="0"/>
          <w:divBdr>
            <w:top w:val="none" w:sz="0" w:space="0" w:color="auto"/>
            <w:left w:val="none" w:sz="0" w:space="0" w:color="auto"/>
            <w:bottom w:val="none" w:sz="0" w:space="0" w:color="auto"/>
            <w:right w:val="none" w:sz="0" w:space="0" w:color="auto"/>
          </w:divBdr>
        </w:div>
      </w:divsChild>
    </w:div>
    <w:div w:id="664357013">
      <w:bodyDiv w:val="1"/>
      <w:marLeft w:val="0"/>
      <w:marRight w:val="0"/>
      <w:marTop w:val="0"/>
      <w:marBottom w:val="0"/>
      <w:divBdr>
        <w:top w:val="none" w:sz="0" w:space="0" w:color="auto"/>
        <w:left w:val="none" w:sz="0" w:space="0" w:color="auto"/>
        <w:bottom w:val="none" w:sz="0" w:space="0" w:color="auto"/>
        <w:right w:val="none" w:sz="0" w:space="0" w:color="auto"/>
      </w:divBdr>
    </w:div>
    <w:div w:id="667753484">
      <w:bodyDiv w:val="1"/>
      <w:marLeft w:val="0"/>
      <w:marRight w:val="0"/>
      <w:marTop w:val="0"/>
      <w:marBottom w:val="0"/>
      <w:divBdr>
        <w:top w:val="none" w:sz="0" w:space="0" w:color="auto"/>
        <w:left w:val="none" w:sz="0" w:space="0" w:color="auto"/>
        <w:bottom w:val="none" w:sz="0" w:space="0" w:color="auto"/>
        <w:right w:val="none" w:sz="0" w:space="0" w:color="auto"/>
      </w:divBdr>
    </w:div>
    <w:div w:id="698705950">
      <w:bodyDiv w:val="1"/>
      <w:marLeft w:val="0"/>
      <w:marRight w:val="0"/>
      <w:marTop w:val="0"/>
      <w:marBottom w:val="0"/>
      <w:divBdr>
        <w:top w:val="none" w:sz="0" w:space="0" w:color="auto"/>
        <w:left w:val="none" w:sz="0" w:space="0" w:color="auto"/>
        <w:bottom w:val="none" w:sz="0" w:space="0" w:color="auto"/>
        <w:right w:val="none" w:sz="0" w:space="0" w:color="auto"/>
      </w:divBdr>
    </w:div>
    <w:div w:id="734813744">
      <w:bodyDiv w:val="1"/>
      <w:marLeft w:val="0"/>
      <w:marRight w:val="0"/>
      <w:marTop w:val="0"/>
      <w:marBottom w:val="0"/>
      <w:divBdr>
        <w:top w:val="none" w:sz="0" w:space="0" w:color="auto"/>
        <w:left w:val="none" w:sz="0" w:space="0" w:color="auto"/>
        <w:bottom w:val="none" w:sz="0" w:space="0" w:color="auto"/>
        <w:right w:val="none" w:sz="0" w:space="0" w:color="auto"/>
      </w:divBdr>
    </w:div>
    <w:div w:id="750784394">
      <w:bodyDiv w:val="1"/>
      <w:marLeft w:val="0"/>
      <w:marRight w:val="0"/>
      <w:marTop w:val="0"/>
      <w:marBottom w:val="0"/>
      <w:divBdr>
        <w:top w:val="none" w:sz="0" w:space="0" w:color="auto"/>
        <w:left w:val="none" w:sz="0" w:space="0" w:color="auto"/>
        <w:bottom w:val="none" w:sz="0" w:space="0" w:color="auto"/>
        <w:right w:val="none" w:sz="0" w:space="0" w:color="auto"/>
      </w:divBdr>
    </w:div>
    <w:div w:id="758329079">
      <w:bodyDiv w:val="1"/>
      <w:marLeft w:val="0"/>
      <w:marRight w:val="0"/>
      <w:marTop w:val="0"/>
      <w:marBottom w:val="0"/>
      <w:divBdr>
        <w:top w:val="none" w:sz="0" w:space="0" w:color="auto"/>
        <w:left w:val="none" w:sz="0" w:space="0" w:color="auto"/>
        <w:bottom w:val="none" w:sz="0" w:space="0" w:color="auto"/>
        <w:right w:val="none" w:sz="0" w:space="0" w:color="auto"/>
      </w:divBdr>
    </w:div>
    <w:div w:id="762184834">
      <w:bodyDiv w:val="1"/>
      <w:marLeft w:val="0"/>
      <w:marRight w:val="0"/>
      <w:marTop w:val="0"/>
      <w:marBottom w:val="0"/>
      <w:divBdr>
        <w:top w:val="none" w:sz="0" w:space="0" w:color="auto"/>
        <w:left w:val="none" w:sz="0" w:space="0" w:color="auto"/>
        <w:bottom w:val="none" w:sz="0" w:space="0" w:color="auto"/>
        <w:right w:val="none" w:sz="0" w:space="0" w:color="auto"/>
      </w:divBdr>
      <w:divsChild>
        <w:div w:id="2018924364">
          <w:marLeft w:val="821"/>
          <w:marRight w:val="259"/>
          <w:marTop w:val="196"/>
          <w:marBottom w:val="0"/>
          <w:divBdr>
            <w:top w:val="none" w:sz="0" w:space="0" w:color="auto"/>
            <w:left w:val="none" w:sz="0" w:space="0" w:color="auto"/>
            <w:bottom w:val="none" w:sz="0" w:space="0" w:color="auto"/>
            <w:right w:val="none" w:sz="0" w:space="0" w:color="auto"/>
          </w:divBdr>
        </w:div>
        <w:div w:id="177668976">
          <w:marLeft w:val="821"/>
          <w:marRight w:val="259"/>
          <w:marTop w:val="196"/>
          <w:marBottom w:val="0"/>
          <w:divBdr>
            <w:top w:val="none" w:sz="0" w:space="0" w:color="auto"/>
            <w:left w:val="none" w:sz="0" w:space="0" w:color="auto"/>
            <w:bottom w:val="none" w:sz="0" w:space="0" w:color="auto"/>
            <w:right w:val="none" w:sz="0" w:space="0" w:color="auto"/>
          </w:divBdr>
        </w:div>
        <w:div w:id="120736909">
          <w:marLeft w:val="821"/>
          <w:marRight w:val="259"/>
          <w:marTop w:val="196"/>
          <w:marBottom w:val="0"/>
          <w:divBdr>
            <w:top w:val="none" w:sz="0" w:space="0" w:color="auto"/>
            <w:left w:val="none" w:sz="0" w:space="0" w:color="auto"/>
            <w:bottom w:val="none" w:sz="0" w:space="0" w:color="auto"/>
            <w:right w:val="none" w:sz="0" w:space="0" w:color="auto"/>
          </w:divBdr>
        </w:div>
        <w:div w:id="14311330">
          <w:marLeft w:val="821"/>
          <w:marRight w:val="259"/>
          <w:marTop w:val="196"/>
          <w:marBottom w:val="0"/>
          <w:divBdr>
            <w:top w:val="none" w:sz="0" w:space="0" w:color="auto"/>
            <w:left w:val="none" w:sz="0" w:space="0" w:color="auto"/>
            <w:bottom w:val="none" w:sz="0" w:space="0" w:color="auto"/>
            <w:right w:val="none" w:sz="0" w:space="0" w:color="auto"/>
          </w:divBdr>
        </w:div>
        <w:div w:id="1738359529">
          <w:marLeft w:val="821"/>
          <w:marRight w:val="259"/>
          <w:marTop w:val="196"/>
          <w:marBottom w:val="0"/>
          <w:divBdr>
            <w:top w:val="none" w:sz="0" w:space="0" w:color="auto"/>
            <w:left w:val="none" w:sz="0" w:space="0" w:color="auto"/>
            <w:bottom w:val="none" w:sz="0" w:space="0" w:color="auto"/>
            <w:right w:val="none" w:sz="0" w:space="0" w:color="auto"/>
          </w:divBdr>
        </w:div>
        <w:div w:id="761684772">
          <w:marLeft w:val="821"/>
          <w:marRight w:val="259"/>
          <w:marTop w:val="196"/>
          <w:marBottom w:val="0"/>
          <w:divBdr>
            <w:top w:val="none" w:sz="0" w:space="0" w:color="auto"/>
            <w:left w:val="none" w:sz="0" w:space="0" w:color="auto"/>
            <w:bottom w:val="none" w:sz="0" w:space="0" w:color="auto"/>
            <w:right w:val="none" w:sz="0" w:space="0" w:color="auto"/>
          </w:divBdr>
        </w:div>
        <w:div w:id="1909264470">
          <w:marLeft w:val="821"/>
          <w:marRight w:val="259"/>
          <w:marTop w:val="196"/>
          <w:marBottom w:val="0"/>
          <w:divBdr>
            <w:top w:val="none" w:sz="0" w:space="0" w:color="auto"/>
            <w:left w:val="none" w:sz="0" w:space="0" w:color="auto"/>
            <w:bottom w:val="none" w:sz="0" w:space="0" w:color="auto"/>
            <w:right w:val="none" w:sz="0" w:space="0" w:color="auto"/>
          </w:divBdr>
        </w:div>
      </w:divsChild>
    </w:div>
    <w:div w:id="784927591">
      <w:bodyDiv w:val="1"/>
      <w:marLeft w:val="0"/>
      <w:marRight w:val="0"/>
      <w:marTop w:val="0"/>
      <w:marBottom w:val="0"/>
      <w:divBdr>
        <w:top w:val="none" w:sz="0" w:space="0" w:color="auto"/>
        <w:left w:val="none" w:sz="0" w:space="0" w:color="auto"/>
        <w:bottom w:val="none" w:sz="0" w:space="0" w:color="auto"/>
        <w:right w:val="none" w:sz="0" w:space="0" w:color="auto"/>
      </w:divBdr>
    </w:div>
    <w:div w:id="797840730">
      <w:bodyDiv w:val="1"/>
      <w:marLeft w:val="0"/>
      <w:marRight w:val="0"/>
      <w:marTop w:val="0"/>
      <w:marBottom w:val="0"/>
      <w:divBdr>
        <w:top w:val="none" w:sz="0" w:space="0" w:color="auto"/>
        <w:left w:val="none" w:sz="0" w:space="0" w:color="auto"/>
        <w:bottom w:val="none" w:sz="0" w:space="0" w:color="auto"/>
        <w:right w:val="none" w:sz="0" w:space="0" w:color="auto"/>
      </w:divBdr>
    </w:div>
    <w:div w:id="815800725">
      <w:bodyDiv w:val="1"/>
      <w:marLeft w:val="0"/>
      <w:marRight w:val="0"/>
      <w:marTop w:val="0"/>
      <w:marBottom w:val="0"/>
      <w:divBdr>
        <w:top w:val="none" w:sz="0" w:space="0" w:color="auto"/>
        <w:left w:val="none" w:sz="0" w:space="0" w:color="auto"/>
        <w:bottom w:val="none" w:sz="0" w:space="0" w:color="auto"/>
        <w:right w:val="none" w:sz="0" w:space="0" w:color="auto"/>
      </w:divBdr>
    </w:div>
    <w:div w:id="843979944">
      <w:bodyDiv w:val="1"/>
      <w:marLeft w:val="0"/>
      <w:marRight w:val="0"/>
      <w:marTop w:val="0"/>
      <w:marBottom w:val="0"/>
      <w:divBdr>
        <w:top w:val="none" w:sz="0" w:space="0" w:color="auto"/>
        <w:left w:val="none" w:sz="0" w:space="0" w:color="auto"/>
        <w:bottom w:val="none" w:sz="0" w:space="0" w:color="auto"/>
        <w:right w:val="none" w:sz="0" w:space="0" w:color="auto"/>
      </w:divBdr>
    </w:div>
    <w:div w:id="844780147">
      <w:bodyDiv w:val="1"/>
      <w:marLeft w:val="0"/>
      <w:marRight w:val="0"/>
      <w:marTop w:val="0"/>
      <w:marBottom w:val="0"/>
      <w:divBdr>
        <w:top w:val="none" w:sz="0" w:space="0" w:color="auto"/>
        <w:left w:val="none" w:sz="0" w:space="0" w:color="auto"/>
        <w:bottom w:val="none" w:sz="0" w:space="0" w:color="auto"/>
        <w:right w:val="none" w:sz="0" w:space="0" w:color="auto"/>
      </w:divBdr>
    </w:div>
    <w:div w:id="918903320">
      <w:bodyDiv w:val="1"/>
      <w:marLeft w:val="0"/>
      <w:marRight w:val="0"/>
      <w:marTop w:val="0"/>
      <w:marBottom w:val="0"/>
      <w:divBdr>
        <w:top w:val="none" w:sz="0" w:space="0" w:color="auto"/>
        <w:left w:val="none" w:sz="0" w:space="0" w:color="auto"/>
        <w:bottom w:val="none" w:sz="0" w:space="0" w:color="auto"/>
        <w:right w:val="none" w:sz="0" w:space="0" w:color="auto"/>
      </w:divBdr>
      <w:divsChild>
        <w:div w:id="735207545">
          <w:marLeft w:val="446"/>
          <w:marRight w:val="0"/>
          <w:marTop w:val="0"/>
          <w:marBottom w:val="0"/>
          <w:divBdr>
            <w:top w:val="none" w:sz="0" w:space="0" w:color="auto"/>
            <w:left w:val="none" w:sz="0" w:space="0" w:color="auto"/>
            <w:bottom w:val="none" w:sz="0" w:space="0" w:color="auto"/>
            <w:right w:val="none" w:sz="0" w:space="0" w:color="auto"/>
          </w:divBdr>
        </w:div>
        <w:div w:id="1862431423">
          <w:marLeft w:val="446"/>
          <w:marRight w:val="0"/>
          <w:marTop w:val="0"/>
          <w:marBottom w:val="0"/>
          <w:divBdr>
            <w:top w:val="none" w:sz="0" w:space="0" w:color="auto"/>
            <w:left w:val="none" w:sz="0" w:space="0" w:color="auto"/>
            <w:bottom w:val="none" w:sz="0" w:space="0" w:color="auto"/>
            <w:right w:val="none" w:sz="0" w:space="0" w:color="auto"/>
          </w:divBdr>
        </w:div>
        <w:div w:id="225142439">
          <w:marLeft w:val="446"/>
          <w:marRight w:val="0"/>
          <w:marTop w:val="0"/>
          <w:marBottom w:val="0"/>
          <w:divBdr>
            <w:top w:val="none" w:sz="0" w:space="0" w:color="auto"/>
            <w:left w:val="none" w:sz="0" w:space="0" w:color="auto"/>
            <w:bottom w:val="none" w:sz="0" w:space="0" w:color="auto"/>
            <w:right w:val="none" w:sz="0" w:space="0" w:color="auto"/>
          </w:divBdr>
        </w:div>
      </w:divsChild>
    </w:div>
    <w:div w:id="920524022">
      <w:bodyDiv w:val="1"/>
      <w:marLeft w:val="0"/>
      <w:marRight w:val="0"/>
      <w:marTop w:val="0"/>
      <w:marBottom w:val="0"/>
      <w:divBdr>
        <w:top w:val="none" w:sz="0" w:space="0" w:color="auto"/>
        <w:left w:val="none" w:sz="0" w:space="0" w:color="auto"/>
        <w:bottom w:val="none" w:sz="0" w:space="0" w:color="auto"/>
        <w:right w:val="none" w:sz="0" w:space="0" w:color="auto"/>
      </w:divBdr>
    </w:div>
    <w:div w:id="929238192">
      <w:bodyDiv w:val="1"/>
      <w:marLeft w:val="0"/>
      <w:marRight w:val="0"/>
      <w:marTop w:val="0"/>
      <w:marBottom w:val="0"/>
      <w:divBdr>
        <w:top w:val="none" w:sz="0" w:space="0" w:color="auto"/>
        <w:left w:val="none" w:sz="0" w:space="0" w:color="auto"/>
        <w:bottom w:val="none" w:sz="0" w:space="0" w:color="auto"/>
        <w:right w:val="none" w:sz="0" w:space="0" w:color="auto"/>
      </w:divBdr>
    </w:div>
    <w:div w:id="930353782">
      <w:bodyDiv w:val="1"/>
      <w:marLeft w:val="0"/>
      <w:marRight w:val="0"/>
      <w:marTop w:val="0"/>
      <w:marBottom w:val="0"/>
      <w:divBdr>
        <w:top w:val="none" w:sz="0" w:space="0" w:color="auto"/>
        <w:left w:val="none" w:sz="0" w:space="0" w:color="auto"/>
        <w:bottom w:val="none" w:sz="0" w:space="0" w:color="auto"/>
        <w:right w:val="none" w:sz="0" w:space="0" w:color="auto"/>
      </w:divBdr>
    </w:div>
    <w:div w:id="937449880">
      <w:bodyDiv w:val="1"/>
      <w:marLeft w:val="0"/>
      <w:marRight w:val="0"/>
      <w:marTop w:val="0"/>
      <w:marBottom w:val="0"/>
      <w:divBdr>
        <w:top w:val="none" w:sz="0" w:space="0" w:color="auto"/>
        <w:left w:val="none" w:sz="0" w:space="0" w:color="auto"/>
        <w:bottom w:val="none" w:sz="0" w:space="0" w:color="auto"/>
        <w:right w:val="none" w:sz="0" w:space="0" w:color="auto"/>
      </w:divBdr>
    </w:div>
    <w:div w:id="951589330">
      <w:bodyDiv w:val="1"/>
      <w:marLeft w:val="0"/>
      <w:marRight w:val="0"/>
      <w:marTop w:val="0"/>
      <w:marBottom w:val="0"/>
      <w:divBdr>
        <w:top w:val="none" w:sz="0" w:space="0" w:color="auto"/>
        <w:left w:val="none" w:sz="0" w:space="0" w:color="auto"/>
        <w:bottom w:val="none" w:sz="0" w:space="0" w:color="auto"/>
        <w:right w:val="none" w:sz="0" w:space="0" w:color="auto"/>
      </w:divBdr>
    </w:div>
    <w:div w:id="954168746">
      <w:bodyDiv w:val="1"/>
      <w:marLeft w:val="0"/>
      <w:marRight w:val="0"/>
      <w:marTop w:val="0"/>
      <w:marBottom w:val="0"/>
      <w:divBdr>
        <w:top w:val="none" w:sz="0" w:space="0" w:color="auto"/>
        <w:left w:val="none" w:sz="0" w:space="0" w:color="auto"/>
        <w:bottom w:val="none" w:sz="0" w:space="0" w:color="auto"/>
        <w:right w:val="none" w:sz="0" w:space="0" w:color="auto"/>
      </w:divBdr>
      <w:divsChild>
        <w:div w:id="674959345">
          <w:marLeft w:val="446"/>
          <w:marRight w:val="0"/>
          <w:marTop w:val="0"/>
          <w:marBottom w:val="0"/>
          <w:divBdr>
            <w:top w:val="none" w:sz="0" w:space="0" w:color="auto"/>
            <w:left w:val="none" w:sz="0" w:space="0" w:color="auto"/>
            <w:bottom w:val="none" w:sz="0" w:space="0" w:color="auto"/>
            <w:right w:val="none" w:sz="0" w:space="0" w:color="auto"/>
          </w:divBdr>
        </w:div>
        <w:div w:id="58132919">
          <w:marLeft w:val="446"/>
          <w:marRight w:val="0"/>
          <w:marTop w:val="0"/>
          <w:marBottom w:val="0"/>
          <w:divBdr>
            <w:top w:val="none" w:sz="0" w:space="0" w:color="auto"/>
            <w:left w:val="none" w:sz="0" w:space="0" w:color="auto"/>
            <w:bottom w:val="none" w:sz="0" w:space="0" w:color="auto"/>
            <w:right w:val="none" w:sz="0" w:space="0" w:color="auto"/>
          </w:divBdr>
        </w:div>
        <w:div w:id="696740539">
          <w:marLeft w:val="446"/>
          <w:marRight w:val="0"/>
          <w:marTop w:val="0"/>
          <w:marBottom w:val="0"/>
          <w:divBdr>
            <w:top w:val="none" w:sz="0" w:space="0" w:color="auto"/>
            <w:left w:val="none" w:sz="0" w:space="0" w:color="auto"/>
            <w:bottom w:val="none" w:sz="0" w:space="0" w:color="auto"/>
            <w:right w:val="none" w:sz="0" w:space="0" w:color="auto"/>
          </w:divBdr>
        </w:div>
      </w:divsChild>
    </w:div>
    <w:div w:id="988823703">
      <w:bodyDiv w:val="1"/>
      <w:marLeft w:val="0"/>
      <w:marRight w:val="0"/>
      <w:marTop w:val="0"/>
      <w:marBottom w:val="0"/>
      <w:divBdr>
        <w:top w:val="none" w:sz="0" w:space="0" w:color="auto"/>
        <w:left w:val="none" w:sz="0" w:space="0" w:color="auto"/>
        <w:bottom w:val="none" w:sz="0" w:space="0" w:color="auto"/>
        <w:right w:val="none" w:sz="0" w:space="0" w:color="auto"/>
      </w:divBdr>
      <w:divsChild>
        <w:div w:id="1541241950">
          <w:marLeft w:val="446"/>
          <w:marRight w:val="0"/>
          <w:marTop w:val="0"/>
          <w:marBottom w:val="0"/>
          <w:divBdr>
            <w:top w:val="none" w:sz="0" w:space="0" w:color="auto"/>
            <w:left w:val="none" w:sz="0" w:space="0" w:color="auto"/>
            <w:bottom w:val="none" w:sz="0" w:space="0" w:color="auto"/>
            <w:right w:val="none" w:sz="0" w:space="0" w:color="auto"/>
          </w:divBdr>
        </w:div>
        <w:div w:id="814100779">
          <w:marLeft w:val="446"/>
          <w:marRight w:val="0"/>
          <w:marTop w:val="0"/>
          <w:marBottom w:val="0"/>
          <w:divBdr>
            <w:top w:val="none" w:sz="0" w:space="0" w:color="auto"/>
            <w:left w:val="none" w:sz="0" w:space="0" w:color="auto"/>
            <w:bottom w:val="none" w:sz="0" w:space="0" w:color="auto"/>
            <w:right w:val="none" w:sz="0" w:space="0" w:color="auto"/>
          </w:divBdr>
        </w:div>
        <w:div w:id="1389256879">
          <w:marLeft w:val="446"/>
          <w:marRight w:val="0"/>
          <w:marTop w:val="0"/>
          <w:marBottom w:val="0"/>
          <w:divBdr>
            <w:top w:val="none" w:sz="0" w:space="0" w:color="auto"/>
            <w:left w:val="none" w:sz="0" w:space="0" w:color="auto"/>
            <w:bottom w:val="none" w:sz="0" w:space="0" w:color="auto"/>
            <w:right w:val="none" w:sz="0" w:space="0" w:color="auto"/>
          </w:divBdr>
        </w:div>
        <w:div w:id="1961451394">
          <w:marLeft w:val="446"/>
          <w:marRight w:val="0"/>
          <w:marTop w:val="0"/>
          <w:marBottom w:val="0"/>
          <w:divBdr>
            <w:top w:val="none" w:sz="0" w:space="0" w:color="auto"/>
            <w:left w:val="none" w:sz="0" w:space="0" w:color="auto"/>
            <w:bottom w:val="none" w:sz="0" w:space="0" w:color="auto"/>
            <w:right w:val="none" w:sz="0" w:space="0" w:color="auto"/>
          </w:divBdr>
        </w:div>
        <w:div w:id="2113239791">
          <w:marLeft w:val="446"/>
          <w:marRight w:val="0"/>
          <w:marTop w:val="0"/>
          <w:marBottom w:val="0"/>
          <w:divBdr>
            <w:top w:val="none" w:sz="0" w:space="0" w:color="auto"/>
            <w:left w:val="none" w:sz="0" w:space="0" w:color="auto"/>
            <w:bottom w:val="none" w:sz="0" w:space="0" w:color="auto"/>
            <w:right w:val="none" w:sz="0" w:space="0" w:color="auto"/>
          </w:divBdr>
        </w:div>
        <w:div w:id="173157488">
          <w:marLeft w:val="446"/>
          <w:marRight w:val="0"/>
          <w:marTop w:val="0"/>
          <w:marBottom w:val="0"/>
          <w:divBdr>
            <w:top w:val="none" w:sz="0" w:space="0" w:color="auto"/>
            <w:left w:val="none" w:sz="0" w:space="0" w:color="auto"/>
            <w:bottom w:val="none" w:sz="0" w:space="0" w:color="auto"/>
            <w:right w:val="none" w:sz="0" w:space="0" w:color="auto"/>
          </w:divBdr>
        </w:div>
        <w:div w:id="1902596662">
          <w:marLeft w:val="446"/>
          <w:marRight w:val="0"/>
          <w:marTop w:val="0"/>
          <w:marBottom w:val="0"/>
          <w:divBdr>
            <w:top w:val="none" w:sz="0" w:space="0" w:color="auto"/>
            <w:left w:val="none" w:sz="0" w:space="0" w:color="auto"/>
            <w:bottom w:val="none" w:sz="0" w:space="0" w:color="auto"/>
            <w:right w:val="none" w:sz="0" w:space="0" w:color="auto"/>
          </w:divBdr>
        </w:div>
        <w:div w:id="1466848487">
          <w:marLeft w:val="446"/>
          <w:marRight w:val="0"/>
          <w:marTop w:val="0"/>
          <w:marBottom w:val="0"/>
          <w:divBdr>
            <w:top w:val="none" w:sz="0" w:space="0" w:color="auto"/>
            <w:left w:val="none" w:sz="0" w:space="0" w:color="auto"/>
            <w:bottom w:val="none" w:sz="0" w:space="0" w:color="auto"/>
            <w:right w:val="none" w:sz="0" w:space="0" w:color="auto"/>
          </w:divBdr>
        </w:div>
      </w:divsChild>
    </w:div>
    <w:div w:id="996881805">
      <w:bodyDiv w:val="1"/>
      <w:marLeft w:val="0"/>
      <w:marRight w:val="0"/>
      <w:marTop w:val="0"/>
      <w:marBottom w:val="0"/>
      <w:divBdr>
        <w:top w:val="none" w:sz="0" w:space="0" w:color="auto"/>
        <w:left w:val="none" w:sz="0" w:space="0" w:color="auto"/>
        <w:bottom w:val="none" w:sz="0" w:space="0" w:color="auto"/>
        <w:right w:val="none" w:sz="0" w:space="0" w:color="auto"/>
      </w:divBdr>
    </w:div>
    <w:div w:id="1002397132">
      <w:bodyDiv w:val="1"/>
      <w:marLeft w:val="0"/>
      <w:marRight w:val="0"/>
      <w:marTop w:val="0"/>
      <w:marBottom w:val="0"/>
      <w:divBdr>
        <w:top w:val="none" w:sz="0" w:space="0" w:color="auto"/>
        <w:left w:val="none" w:sz="0" w:space="0" w:color="auto"/>
        <w:bottom w:val="none" w:sz="0" w:space="0" w:color="auto"/>
        <w:right w:val="none" w:sz="0" w:space="0" w:color="auto"/>
      </w:divBdr>
    </w:div>
    <w:div w:id="1008825636">
      <w:bodyDiv w:val="1"/>
      <w:marLeft w:val="0"/>
      <w:marRight w:val="0"/>
      <w:marTop w:val="0"/>
      <w:marBottom w:val="0"/>
      <w:divBdr>
        <w:top w:val="none" w:sz="0" w:space="0" w:color="auto"/>
        <w:left w:val="none" w:sz="0" w:space="0" w:color="auto"/>
        <w:bottom w:val="none" w:sz="0" w:space="0" w:color="auto"/>
        <w:right w:val="none" w:sz="0" w:space="0" w:color="auto"/>
      </w:divBdr>
      <w:divsChild>
        <w:div w:id="1906060399">
          <w:marLeft w:val="821"/>
          <w:marRight w:val="259"/>
          <w:marTop w:val="196"/>
          <w:marBottom w:val="0"/>
          <w:divBdr>
            <w:top w:val="none" w:sz="0" w:space="0" w:color="auto"/>
            <w:left w:val="none" w:sz="0" w:space="0" w:color="auto"/>
            <w:bottom w:val="none" w:sz="0" w:space="0" w:color="auto"/>
            <w:right w:val="none" w:sz="0" w:space="0" w:color="auto"/>
          </w:divBdr>
        </w:div>
        <w:div w:id="277446238">
          <w:marLeft w:val="821"/>
          <w:marRight w:val="259"/>
          <w:marTop w:val="196"/>
          <w:marBottom w:val="0"/>
          <w:divBdr>
            <w:top w:val="none" w:sz="0" w:space="0" w:color="auto"/>
            <w:left w:val="none" w:sz="0" w:space="0" w:color="auto"/>
            <w:bottom w:val="none" w:sz="0" w:space="0" w:color="auto"/>
            <w:right w:val="none" w:sz="0" w:space="0" w:color="auto"/>
          </w:divBdr>
        </w:div>
        <w:div w:id="479420898">
          <w:marLeft w:val="821"/>
          <w:marRight w:val="259"/>
          <w:marTop w:val="196"/>
          <w:marBottom w:val="0"/>
          <w:divBdr>
            <w:top w:val="none" w:sz="0" w:space="0" w:color="auto"/>
            <w:left w:val="none" w:sz="0" w:space="0" w:color="auto"/>
            <w:bottom w:val="none" w:sz="0" w:space="0" w:color="auto"/>
            <w:right w:val="none" w:sz="0" w:space="0" w:color="auto"/>
          </w:divBdr>
        </w:div>
        <w:div w:id="1336566135">
          <w:marLeft w:val="821"/>
          <w:marRight w:val="259"/>
          <w:marTop w:val="196"/>
          <w:marBottom w:val="0"/>
          <w:divBdr>
            <w:top w:val="none" w:sz="0" w:space="0" w:color="auto"/>
            <w:left w:val="none" w:sz="0" w:space="0" w:color="auto"/>
            <w:bottom w:val="none" w:sz="0" w:space="0" w:color="auto"/>
            <w:right w:val="none" w:sz="0" w:space="0" w:color="auto"/>
          </w:divBdr>
        </w:div>
      </w:divsChild>
    </w:div>
    <w:div w:id="1024867252">
      <w:bodyDiv w:val="1"/>
      <w:marLeft w:val="0"/>
      <w:marRight w:val="0"/>
      <w:marTop w:val="0"/>
      <w:marBottom w:val="0"/>
      <w:divBdr>
        <w:top w:val="none" w:sz="0" w:space="0" w:color="auto"/>
        <w:left w:val="none" w:sz="0" w:space="0" w:color="auto"/>
        <w:bottom w:val="none" w:sz="0" w:space="0" w:color="auto"/>
        <w:right w:val="none" w:sz="0" w:space="0" w:color="auto"/>
      </w:divBdr>
    </w:div>
    <w:div w:id="1027801170">
      <w:bodyDiv w:val="1"/>
      <w:marLeft w:val="0"/>
      <w:marRight w:val="0"/>
      <w:marTop w:val="0"/>
      <w:marBottom w:val="0"/>
      <w:divBdr>
        <w:top w:val="none" w:sz="0" w:space="0" w:color="auto"/>
        <w:left w:val="none" w:sz="0" w:space="0" w:color="auto"/>
        <w:bottom w:val="none" w:sz="0" w:space="0" w:color="auto"/>
        <w:right w:val="none" w:sz="0" w:space="0" w:color="auto"/>
      </w:divBdr>
    </w:div>
    <w:div w:id="1078558472">
      <w:bodyDiv w:val="1"/>
      <w:marLeft w:val="0"/>
      <w:marRight w:val="0"/>
      <w:marTop w:val="0"/>
      <w:marBottom w:val="0"/>
      <w:divBdr>
        <w:top w:val="none" w:sz="0" w:space="0" w:color="auto"/>
        <w:left w:val="none" w:sz="0" w:space="0" w:color="auto"/>
        <w:bottom w:val="none" w:sz="0" w:space="0" w:color="auto"/>
        <w:right w:val="none" w:sz="0" w:space="0" w:color="auto"/>
      </w:divBdr>
      <w:divsChild>
        <w:div w:id="2060083192">
          <w:marLeft w:val="446"/>
          <w:marRight w:val="0"/>
          <w:marTop w:val="0"/>
          <w:marBottom w:val="0"/>
          <w:divBdr>
            <w:top w:val="none" w:sz="0" w:space="0" w:color="auto"/>
            <w:left w:val="none" w:sz="0" w:space="0" w:color="auto"/>
            <w:bottom w:val="none" w:sz="0" w:space="0" w:color="auto"/>
            <w:right w:val="none" w:sz="0" w:space="0" w:color="auto"/>
          </w:divBdr>
        </w:div>
        <w:div w:id="2024551186">
          <w:marLeft w:val="446"/>
          <w:marRight w:val="0"/>
          <w:marTop w:val="0"/>
          <w:marBottom w:val="0"/>
          <w:divBdr>
            <w:top w:val="none" w:sz="0" w:space="0" w:color="auto"/>
            <w:left w:val="none" w:sz="0" w:space="0" w:color="auto"/>
            <w:bottom w:val="none" w:sz="0" w:space="0" w:color="auto"/>
            <w:right w:val="none" w:sz="0" w:space="0" w:color="auto"/>
          </w:divBdr>
        </w:div>
      </w:divsChild>
    </w:div>
    <w:div w:id="1102454886">
      <w:bodyDiv w:val="1"/>
      <w:marLeft w:val="0"/>
      <w:marRight w:val="0"/>
      <w:marTop w:val="0"/>
      <w:marBottom w:val="0"/>
      <w:divBdr>
        <w:top w:val="none" w:sz="0" w:space="0" w:color="auto"/>
        <w:left w:val="none" w:sz="0" w:space="0" w:color="auto"/>
        <w:bottom w:val="none" w:sz="0" w:space="0" w:color="auto"/>
        <w:right w:val="none" w:sz="0" w:space="0" w:color="auto"/>
      </w:divBdr>
    </w:div>
    <w:div w:id="1131168609">
      <w:bodyDiv w:val="1"/>
      <w:marLeft w:val="0"/>
      <w:marRight w:val="0"/>
      <w:marTop w:val="0"/>
      <w:marBottom w:val="0"/>
      <w:divBdr>
        <w:top w:val="none" w:sz="0" w:space="0" w:color="auto"/>
        <w:left w:val="none" w:sz="0" w:space="0" w:color="auto"/>
        <w:bottom w:val="none" w:sz="0" w:space="0" w:color="auto"/>
        <w:right w:val="none" w:sz="0" w:space="0" w:color="auto"/>
      </w:divBdr>
    </w:div>
    <w:div w:id="1131554465">
      <w:bodyDiv w:val="1"/>
      <w:marLeft w:val="0"/>
      <w:marRight w:val="0"/>
      <w:marTop w:val="0"/>
      <w:marBottom w:val="0"/>
      <w:divBdr>
        <w:top w:val="none" w:sz="0" w:space="0" w:color="auto"/>
        <w:left w:val="none" w:sz="0" w:space="0" w:color="auto"/>
        <w:bottom w:val="none" w:sz="0" w:space="0" w:color="auto"/>
        <w:right w:val="none" w:sz="0" w:space="0" w:color="auto"/>
      </w:divBdr>
      <w:divsChild>
        <w:div w:id="1455515326">
          <w:marLeft w:val="446"/>
          <w:marRight w:val="0"/>
          <w:marTop w:val="0"/>
          <w:marBottom w:val="0"/>
          <w:divBdr>
            <w:top w:val="none" w:sz="0" w:space="0" w:color="auto"/>
            <w:left w:val="none" w:sz="0" w:space="0" w:color="auto"/>
            <w:bottom w:val="none" w:sz="0" w:space="0" w:color="auto"/>
            <w:right w:val="none" w:sz="0" w:space="0" w:color="auto"/>
          </w:divBdr>
        </w:div>
        <w:div w:id="2098283504">
          <w:marLeft w:val="446"/>
          <w:marRight w:val="0"/>
          <w:marTop w:val="0"/>
          <w:marBottom w:val="0"/>
          <w:divBdr>
            <w:top w:val="none" w:sz="0" w:space="0" w:color="auto"/>
            <w:left w:val="none" w:sz="0" w:space="0" w:color="auto"/>
            <w:bottom w:val="none" w:sz="0" w:space="0" w:color="auto"/>
            <w:right w:val="none" w:sz="0" w:space="0" w:color="auto"/>
          </w:divBdr>
        </w:div>
        <w:div w:id="150215877">
          <w:marLeft w:val="446"/>
          <w:marRight w:val="0"/>
          <w:marTop w:val="0"/>
          <w:marBottom w:val="0"/>
          <w:divBdr>
            <w:top w:val="none" w:sz="0" w:space="0" w:color="auto"/>
            <w:left w:val="none" w:sz="0" w:space="0" w:color="auto"/>
            <w:bottom w:val="none" w:sz="0" w:space="0" w:color="auto"/>
            <w:right w:val="none" w:sz="0" w:space="0" w:color="auto"/>
          </w:divBdr>
        </w:div>
      </w:divsChild>
    </w:div>
    <w:div w:id="1141846287">
      <w:bodyDiv w:val="1"/>
      <w:marLeft w:val="0"/>
      <w:marRight w:val="0"/>
      <w:marTop w:val="0"/>
      <w:marBottom w:val="0"/>
      <w:divBdr>
        <w:top w:val="none" w:sz="0" w:space="0" w:color="auto"/>
        <w:left w:val="none" w:sz="0" w:space="0" w:color="auto"/>
        <w:bottom w:val="none" w:sz="0" w:space="0" w:color="auto"/>
        <w:right w:val="none" w:sz="0" w:space="0" w:color="auto"/>
      </w:divBdr>
    </w:div>
    <w:div w:id="1170215258">
      <w:bodyDiv w:val="1"/>
      <w:marLeft w:val="0"/>
      <w:marRight w:val="0"/>
      <w:marTop w:val="0"/>
      <w:marBottom w:val="0"/>
      <w:divBdr>
        <w:top w:val="none" w:sz="0" w:space="0" w:color="auto"/>
        <w:left w:val="none" w:sz="0" w:space="0" w:color="auto"/>
        <w:bottom w:val="none" w:sz="0" w:space="0" w:color="auto"/>
        <w:right w:val="none" w:sz="0" w:space="0" w:color="auto"/>
      </w:divBdr>
      <w:divsChild>
        <w:div w:id="236399627">
          <w:marLeft w:val="446"/>
          <w:marRight w:val="0"/>
          <w:marTop w:val="0"/>
          <w:marBottom w:val="0"/>
          <w:divBdr>
            <w:top w:val="none" w:sz="0" w:space="0" w:color="auto"/>
            <w:left w:val="none" w:sz="0" w:space="0" w:color="auto"/>
            <w:bottom w:val="none" w:sz="0" w:space="0" w:color="auto"/>
            <w:right w:val="none" w:sz="0" w:space="0" w:color="auto"/>
          </w:divBdr>
        </w:div>
        <w:div w:id="601180539">
          <w:marLeft w:val="446"/>
          <w:marRight w:val="0"/>
          <w:marTop w:val="0"/>
          <w:marBottom w:val="0"/>
          <w:divBdr>
            <w:top w:val="none" w:sz="0" w:space="0" w:color="auto"/>
            <w:left w:val="none" w:sz="0" w:space="0" w:color="auto"/>
            <w:bottom w:val="none" w:sz="0" w:space="0" w:color="auto"/>
            <w:right w:val="none" w:sz="0" w:space="0" w:color="auto"/>
          </w:divBdr>
        </w:div>
        <w:div w:id="1684090174">
          <w:marLeft w:val="446"/>
          <w:marRight w:val="0"/>
          <w:marTop w:val="0"/>
          <w:marBottom w:val="0"/>
          <w:divBdr>
            <w:top w:val="none" w:sz="0" w:space="0" w:color="auto"/>
            <w:left w:val="none" w:sz="0" w:space="0" w:color="auto"/>
            <w:bottom w:val="none" w:sz="0" w:space="0" w:color="auto"/>
            <w:right w:val="none" w:sz="0" w:space="0" w:color="auto"/>
          </w:divBdr>
        </w:div>
      </w:divsChild>
    </w:div>
    <w:div w:id="1201894672">
      <w:bodyDiv w:val="1"/>
      <w:marLeft w:val="0"/>
      <w:marRight w:val="0"/>
      <w:marTop w:val="0"/>
      <w:marBottom w:val="0"/>
      <w:divBdr>
        <w:top w:val="none" w:sz="0" w:space="0" w:color="auto"/>
        <w:left w:val="none" w:sz="0" w:space="0" w:color="auto"/>
        <w:bottom w:val="none" w:sz="0" w:space="0" w:color="auto"/>
        <w:right w:val="none" w:sz="0" w:space="0" w:color="auto"/>
      </w:divBdr>
    </w:div>
    <w:div w:id="1212619218">
      <w:bodyDiv w:val="1"/>
      <w:marLeft w:val="0"/>
      <w:marRight w:val="0"/>
      <w:marTop w:val="0"/>
      <w:marBottom w:val="0"/>
      <w:divBdr>
        <w:top w:val="none" w:sz="0" w:space="0" w:color="auto"/>
        <w:left w:val="none" w:sz="0" w:space="0" w:color="auto"/>
        <w:bottom w:val="none" w:sz="0" w:space="0" w:color="auto"/>
        <w:right w:val="none" w:sz="0" w:space="0" w:color="auto"/>
      </w:divBdr>
    </w:div>
    <w:div w:id="1236286571">
      <w:bodyDiv w:val="1"/>
      <w:marLeft w:val="0"/>
      <w:marRight w:val="0"/>
      <w:marTop w:val="0"/>
      <w:marBottom w:val="0"/>
      <w:divBdr>
        <w:top w:val="none" w:sz="0" w:space="0" w:color="auto"/>
        <w:left w:val="none" w:sz="0" w:space="0" w:color="auto"/>
        <w:bottom w:val="none" w:sz="0" w:space="0" w:color="auto"/>
        <w:right w:val="none" w:sz="0" w:space="0" w:color="auto"/>
      </w:divBdr>
    </w:div>
    <w:div w:id="1254821331">
      <w:bodyDiv w:val="1"/>
      <w:marLeft w:val="0"/>
      <w:marRight w:val="0"/>
      <w:marTop w:val="0"/>
      <w:marBottom w:val="0"/>
      <w:divBdr>
        <w:top w:val="none" w:sz="0" w:space="0" w:color="auto"/>
        <w:left w:val="none" w:sz="0" w:space="0" w:color="auto"/>
        <w:bottom w:val="none" w:sz="0" w:space="0" w:color="auto"/>
        <w:right w:val="none" w:sz="0" w:space="0" w:color="auto"/>
      </w:divBdr>
      <w:divsChild>
        <w:div w:id="1285384136">
          <w:marLeft w:val="446"/>
          <w:marRight w:val="0"/>
          <w:marTop w:val="0"/>
          <w:marBottom w:val="0"/>
          <w:divBdr>
            <w:top w:val="none" w:sz="0" w:space="0" w:color="auto"/>
            <w:left w:val="none" w:sz="0" w:space="0" w:color="auto"/>
            <w:bottom w:val="none" w:sz="0" w:space="0" w:color="auto"/>
            <w:right w:val="none" w:sz="0" w:space="0" w:color="auto"/>
          </w:divBdr>
        </w:div>
        <w:div w:id="878321144">
          <w:marLeft w:val="446"/>
          <w:marRight w:val="0"/>
          <w:marTop w:val="0"/>
          <w:marBottom w:val="0"/>
          <w:divBdr>
            <w:top w:val="none" w:sz="0" w:space="0" w:color="auto"/>
            <w:left w:val="none" w:sz="0" w:space="0" w:color="auto"/>
            <w:bottom w:val="none" w:sz="0" w:space="0" w:color="auto"/>
            <w:right w:val="none" w:sz="0" w:space="0" w:color="auto"/>
          </w:divBdr>
        </w:div>
        <w:div w:id="1114134513">
          <w:marLeft w:val="446"/>
          <w:marRight w:val="0"/>
          <w:marTop w:val="0"/>
          <w:marBottom w:val="0"/>
          <w:divBdr>
            <w:top w:val="none" w:sz="0" w:space="0" w:color="auto"/>
            <w:left w:val="none" w:sz="0" w:space="0" w:color="auto"/>
            <w:bottom w:val="none" w:sz="0" w:space="0" w:color="auto"/>
            <w:right w:val="none" w:sz="0" w:space="0" w:color="auto"/>
          </w:divBdr>
        </w:div>
      </w:divsChild>
    </w:div>
    <w:div w:id="1255434663">
      <w:bodyDiv w:val="1"/>
      <w:marLeft w:val="0"/>
      <w:marRight w:val="0"/>
      <w:marTop w:val="0"/>
      <w:marBottom w:val="0"/>
      <w:divBdr>
        <w:top w:val="none" w:sz="0" w:space="0" w:color="auto"/>
        <w:left w:val="none" w:sz="0" w:space="0" w:color="auto"/>
        <w:bottom w:val="none" w:sz="0" w:space="0" w:color="auto"/>
        <w:right w:val="none" w:sz="0" w:space="0" w:color="auto"/>
      </w:divBdr>
    </w:div>
    <w:div w:id="1295256095">
      <w:bodyDiv w:val="1"/>
      <w:marLeft w:val="0"/>
      <w:marRight w:val="0"/>
      <w:marTop w:val="0"/>
      <w:marBottom w:val="0"/>
      <w:divBdr>
        <w:top w:val="none" w:sz="0" w:space="0" w:color="auto"/>
        <w:left w:val="none" w:sz="0" w:space="0" w:color="auto"/>
        <w:bottom w:val="none" w:sz="0" w:space="0" w:color="auto"/>
        <w:right w:val="none" w:sz="0" w:space="0" w:color="auto"/>
      </w:divBdr>
    </w:div>
    <w:div w:id="1297448579">
      <w:bodyDiv w:val="1"/>
      <w:marLeft w:val="0"/>
      <w:marRight w:val="0"/>
      <w:marTop w:val="0"/>
      <w:marBottom w:val="0"/>
      <w:divBdr>
        <w:top w:val="none" w:sz="0" w:space="0" w:color="auto"/>
        <w:left w:val="none" w:sz="0" w:space="0" w:color="auto"/>
        <w:bottom w:val="none" w:sz="0" w:space="0" w:color="auto"/>
        <w:right w:val="none" w:sz="0" w:space="0" w:color="auto"/>
      </w:divBdr>
      <w:divsChild>
        <w:div w:id="2086878391">
          <w:marLeft w:val="446"/>
          <w:marRight w:val="0"/>
          <w:marTop w:val="0"/>
          <w:marBottom w:val="0"/>
          <w:divBdr>
            <w:top w:val="none" w:sz="0" w:space="0" w:color="auto"/>
            <w:left w:val="none" w:sz="0" w:space="0" w:color="auto"/>
            <w:bottom w:val="none" w:sz="0" w:space="0" w:color="auto"/>
            <w:right w:val="none" w:sz="0" w:space="0" w:color="auto"/>
          </w:divBdr>
        </w:div>
        <w:div w:id="404423244">
          <w:marLeft w:val="446"/>
          <w:marRight w:val="0"/>
          <w:marTop w:val="0"/>
          <w:marBottom w:val="0"/>
          <w:divBdr>
            <w:top w:val="none" w:sz="0" w:space="0" w:color="auto"/>
            <w:left w:val="none" w:sz="0" w:space="0" w:color="auto"/>
            <w:bottom w:val="none" w:sz="0" w:space="0" w:color="auto"/>
            <w:right w:val="none" w:sz="0" w:space="0" w:color="auto"/>
          </w:divBdr>
        </w:div>
        <w:div w:id="1519343748">
          <w:marLeft w:val="446"/>
          <w:marRight w:val="0"/>
          <w:marTop w:val="0"/>
          <w:marBottom w:val="0"/>
          <w:divBdr>
            <w:top w:val="none" w:sz="0" w:space="0" w:color="auto"/>
            <w:left w:val="none" w:sz="0" w:space="0" w:color="auto"/>
            <w:bottom w:val="none" w:sz="0" w:space="0" w:color="auto"/>
            <w:right w:val="none" w:sz="0" w:space="0" w:color="auto"/>
          </w:divBdr>
        </w:div>
        <w:div w:id="406615303">
          <w:marLeft w:val="446"/>
          <w:marRight w:val="0"/>
          <w:marTop w:val="0"/>
          <w:marBottom w:val="0"/>
          <w:divBdr>
            <w:top w:val="none" w:sz="0" w:space="0" w:color="auto"/>
            <w:left w:val="none" w:sz="0" w:space="0" w:color="auto"/>
            <w:bottom w:val="none" w:sz="0" w:space="0" w:color="auto"/>
            <w:right w:val="none" w:sz="0" w:space="0" w:color="auto"/>
          </w:divBdr>
        </w:div>
        <w:div w:id="1234969024">
          <w:marLeft w:val="446"/>
          <w:marRight w:val="0"/>
          <w:marTop w:val="0"/>
          <w:marBottom w:val="0"/>
          <w:divBdr>
            <w:top w:val="none" w:sz="0" w:space="0" w:color="auto"/>
            <w:left w:val="none" w:sz="0" w:space="0" w:color="auto"/>
            <w:bottom w:val="none" w:sz="0" w:space="0" w:color="auto"/>
            <w:right w:val="none" w:sz="0" w:space="0" w:color="auto"/>
          </w:divBdr>
        </w:div>
      </w:divsChild>
    </w:div>
    <w:div w:id="1310280763">
      <w:bodyDiv w:val="1"/>
      <w:marLeft w:val="0"/>
      <w:marRight w:val="0"/>
      <w:marTop w:val="0"/>
      <w:marBottom w:val="0"/>
      <w:divBdr>
        <w:top w:val="none" w:sz="0" w:space="0" w:color="auto"/>
        <w:left w:val="none" w:sz="0" w:space="0" w:color="auto"/>
        <w:bottom w:val="none" w:sz="0" w:space="0" w:color="auto"/>
        <w:right w:val="none" w:sz="0" w:space="0" w:color="auto"/>
      </w:divBdr>
    </w:div>
    <w:div w:id="1330250808">
      <w:bodyDiv w:val="1"/>
      <w:marLeft w:val="0"/>
      <w:marRight w:val="0"/>
      <w:marTop w:val="0"/>
      <w:marBottom w:val="0"/>
      <w:divBdr>
        <w:top w:val="none" w:sz="0" w:space="0" w:color="auto"/>
        <w:left w:val="none" w:sz="0" w:space="0" w:color="auto"/>
        <w:bottom w:val="none" w:sz="0" w:space="0" w:color="auto"/>
        <w:right w:val="none" w:sz="0" w:space="0" w:color="auto"/>
      </w:divBdr>
    </w:div>
    <w:div w:id="1394042349">
      <w:bodyDiv w:val="1"/>
      <w:marLeft w:val="0"/>
      <w:marRight w:val="0"/>
      <w:marTop w:val="0"/>
      <w:marBottom w:val="0"/>
      <w:divBdr>
        <w:top w:val="none" w:sz="0" w:space="0" w:color="auto"/>
        <w:left w:val="none" w:sz="0" w:space="0" w:color="auto"/>
        <w:bottom w:val="none" w:sz="0" w:space="0" w:color="auto"/>
        <w:right w:val="none" w:sz="0" w:space="0" w:color="auto"/>
      </w:divBdr>
    </w:div>
    <w:div w:id="1396703371">
      <w:bodyDiv w:val="1"/>
      <w:marLeft w:val="0"/>
      <w:marRight w:val="0"/>
      <w:marTop w:val="0"/>
      <w:marBottom w:val="0"/>
      <w:divBdr>
        <w:top w:val="none" w:sz="0" w:space="0" w:color="auto"/>
        <w:left w:val="none" w:sz="0" w:space="0" w:color="auto"/>
        <w:bottom w:val="none" w:sz="0" w:space="0" w:color="auto"/>
        <w:right w:val="none" w:sz="0" w:space="0" w:color="auto"/>
      </w:divBdr>
    </w:div>
    <w:div w:id="1398087810">
      <w:bodyDiv w:val="1"/>
      <w:marLeft w:val="0"/>
      <w:marRight w:val="0"/>
      <w:marTop w:val="0"/>
      <w:marBottom w:val="0"/>
      <w:divBdr>
        <w:top w:val="none" w:sz="0" w:space="0" w:color="auto"/>
        <w:left w:val="none" w:sz="0" w:space="0" w:color="auto"/>
        <w:bottom w:val="none" w:sz="0" w:space="0" w:color="auto"/>
        <w:right w:val="none" w:sz="0" w:space="0" w:color="auto"/>
      </w:divBdr>
    </w:div>
    <w:div w:id="1410736180">
      <w:bodyDiv w:val="1"/>
      <w:marLeft w:val="0"/>
      <w:marRight w:val="0"/>
      <w:marTop w:val="0"/>
      <w:marBottom w:val="0"/>
      <w:divBdr>
        <w:top w:val="none" w:sz="0" w:space="0" w:color="auto"/>
        <w:left w:val="none" w:sz="0" w:space="0" w:color="auto"/>
        <w:bottom w:val="none" w:sz="0" w:space="0" w:color="auto"/>
        <w:right w:val="none" w:sz="0" w:space="0" w:color="auto"/>
      </w:divBdr>
      <w:divsChild>
        <w:div w:id="755786457">
          <w:marLeft w:val="446"/>
          <w:marRight w:val="0"/>
          <w:marTop w:val="0"/>
          <w:marBottom w:val="0"/>
          <w:divBdr>
            <w:top w:val="none" w:sz="0" w:space="0" w:color="auto"/>
            <w:left w:val="none" w:sz="0" w:space="0" w:color="auto"/>
            <w:bottom w:val="none" w:sz="0" w:space="0" w:color="auto"/>
            <w:right w:val="none" w:sz="0" w:space="0" w:color="auto"/>
          </w:divBdr>
        </w:div>
        <w:div w:id="1011293936">
          <w:marLeft w:val="446"/>
          <w:marRight w:val="0"/>
          <w:marTop w:val="0"/>
          <w:marBottom w:val="0"/>
          <w:divBdr>
            <w:top w:val="none" w:sz="0" w:space="0" w:color="auto"/>
            <w:left w:val="none" w:sz="0" w:space="0" w:color="auto"/>
            <w:bottom w:val="none" w:sz="0" w:space="0" w:color="auto"/>
            <w:right w:val="none" w:sz="0" w:space="0" w:color="auto"/>
          </w:divBdr>
        </w:div>
        <w:div w:id="308093479">
          <w:marLeft w:val="446"/>
          <w:marRight w:val="0"/>
          <w:marTop w:val="0"/>
          <w:marBottom w:val="0"/>
          <w:divBdr>
            <w:top w:val="none" w:sz="0" w:space="0" w:color="auto"/>
            <w:left w:val="none" w:sz="0" w:space="0" w:color="auto"/>
            <w:bottom w:val="none" w:sz="0" w:space="0" w:color="auto"/>
            <w:right w:val="none" w:sz="0" w:space="0" w:color="auto"/>
          </w:divBdr>
        </w:div>
      </w:divsChild>
    </w:div>
    <w:div w:id="1419214682">
      <w:bodyDiv w:val="1"/>
      <w:marLeft w:val="0"/>
      <w:marRight w:val="0"/>
      <w:marTop w:val="0"/>
      <w:marBottom w:val="0"/>
      <w:divBdr>
        <w:top w:val="none" w:sz="0" w:space="0" w:color="auto"/>
        <w:left w:val="none" w:sz="0" w:space="0" w:color="auto"/>
        <w:bottom w:val="none" w:sz="0" w:space="0" w:color="auto"/>
        <w:right w:val="none" w:sz="0" w:space="0" w:color="auto"/>
      </w:divBdr>
    </w:div>
    <w:div w:id="1423840115">
      <w:bodyDiv w:val="1"/>
      <w:marLeft w:val="0"/>
      <w:marRight w:val="0"/>
      <w:marTop w:val="0"/>
      <w:marBottom w:val="0"/>
      <w:divBdr>
        <w:top w:val="none" w:sz="0" w:space="0" w:color="auto"/>
        <w:left w:val="none" w:sz="0" w:space="0" w:color="auto"/>
        <w:bottom w:val="none" w:sz="0" w:space="0" w:color="auto"/>
        <w:right w:val="none" w:sz="0" w:space="0" w:color="auto"/>
      </w:divBdr>
    </w:div>
    <w:div w:id="1439566306">
      <w:bodyDiv w:val="1"/>
      <w:marLeft w:val="0"/>
      <w:marRight w:val="0"/>
      <w:marTop w:val="0"/>
      <w:marBottom w:val="0"/>
      <w:divBdr>
        <w:top w:val="none" w:sz="0" w:space="0" w:color="auto"/>
        <w:left w:val="none" w:sz="0" w:space="0" w:color="auto"/>
        <w:bottom w:val="none" w:sz="0" w:space="0" w:color="auto"/>
        <w:right w:val="none" w:sz="0" w:space="0" w:color="auto"/>
      </w:divBdr>
      <w:divsChild>
        <w:div w:id="237447993">
          <w:marLeft w:val="446"/>
          <w:marRight w:val="0"/>
          <w:marTop w:val="0"/>
          <w:marBottom w:val="0"/>
          <w:divBdr>
            <w:top w:val="none" w:sz="0" w:space="0" w:color="auto"/>
            <w:left w:val="none" w:sz="0" w:space="0" w:color="auto"/>
            <w:bottom w:val="none" w:sz="0" w:space="0" w:color="auto"/>
            <w:right w:val="none" w:sz="0" w:space="0" w:color="auto"/>
          </w:divBdr>
        </w:div>
        <w:div w:id="368189995">
          <w:marLeft w:val="446"/>
          <w:marRight w:val="0"/>
          <w:marTop w:val="0"/>
          <w:marBottom w:val="0"/>
          <w:divBdr>
            <w:top w:val="none" w:sz="0" w:space="0" w:color="auto"/>
            <w:left w:val="none" w:sz="0" w:space="0" w:color="auto"/>
            <w:bottom w:val="none" w:sz="0" w:space="0" w:color="auto"/>
            <w:right w:val="none" w:sz="0" w:space="0" w:color="auto"/>
          </w:divBdr>
        </w:div>
        <w:div w:id="1926373419">
          <w:marLeft w:val="446"/>
          <w:marRight w:val="0"/>
          <w:marTop w:val="0"/>
          <w:marBottom w:val="0"/>
          <w:divBdr>
            <w:top w:val="none" w:sz="0" w:space="0" w:color="auto"/>
            <w:left w:val="none" w:sz="0" w:space="0" w:color="auto"/>
            <w:bottom w:val="none" w:sz="0" w:space="0" w:color="auto"/>
            <w:right w:val="none" w:sz="0" w:space="0" w:color="auto"/>
          </w:divBdr>
        </w:div>
        <w:div w:id="779878433">
          <w:marLeft w:val="446"/>
          <w:marRight w:val="0"/>
          <w:marTop w:val="0"/>
          <w:marBottom w:val="0"/>
          <w:divBdr>
            <w:top w:val="none" w:sz="0" w:space="0" w:color="auto"/>
            <w:left w:val="none" w:sz="0" w:space="0" w:color="auto"/>
            <w:bottom w:val="none" w:sz="0" w:space="0" w:color="auto"/>
            <w:right w:val="none" w:sz="0" w:space="0" w:color="auto"/>
          </w:divBdr>
        </w:div>
        <w:div w:id="1020468175">
          <w:marLeft w:val="446"/>
          <w:marRight w:val="0"/>
          <w:marTop w:val="0"/>
          <w:marBottom w:val="0"/>
          <w:divBdr>
            <w:top w:val="none" w:sz="0" w:space="0" w:color="auto"/>
            <w:left w:val="none" w:sz="0" w:space="0" w:color="auto"/>
            <w:bottom w:val="none" w:sz="0" w:space="0" w:color="auto"/>
            <w:right w:val="none" w:sz="0" w:space="0" w:color="auto"/>
          </w:divBdr>
        </w:div>
      </w:divsChild>
    </w:div>
    <w:div w:id="1450972050">
      <w:bodyDiv w:val="1"/>
      <w:marLeft w:val="0"/>
      <w:marRight w:val="0"/>
      <w:marTop w:val="0"/>
      <w:marBottom w:val="0"/>
      <w:divBdr>
        <w:top w:val="none" w:sz="0" w:space="0" w:color="auto"/>
        <w:left w:val="none" w:sz="0" w:space="0" w:color="auto"/>
        <w:bottom w:val="none" w:sz="0" w:space="0" w:color="auto"/>
        <w:right w:val="none" w:sz="0" w:space="0" w:color="auto"/>
      </w:divBdr>
    </w:div>
    <w:div w:id="1467427149">
      <w:bodyDiv w:val="1"/>
      <w:marLeft w:val="0"/>
      <w:marRight w:val="0"/>
      <w:marTop w:val="0"/>
      <w:marBottom w:val="0"/>
      <w:divBdr>
        <w:top w:val="none" w:sz="0" w:space="0" w:color="auto"/>
        <w:left w:val="none" w:sz="0" w:space="0" w:color="auto"/>
        <w:bottom w:val="none" w:sz="0" w:space="0" w:color="auto"/>
        <w:right w:val="none" w:sz="0" w:space="0" w:color="auto"/>
      </w:divBdr>
    </w:div>
    <w:div w:id="1492483319">
      <w:bodyDiv w:val="1"/>
      <w:marLeft w:val="0"/>
      <w:marRight w:val="0"/>
      <w:marTop w:val="0"/>
      <w:marBottom w:val="0"/>
      <w:divBdr>
        <w:top w:val="none" w:sz="0" w:space="0" w:color="auto"/>
        <w:left w:val="none" w:sz="0" w:space="0" w:color="auto"/>
        <w:bottom w:val="none" w:sz="0" w:space="0" w:color="auto"/>
        <w:right w:val="none" w:sz="0" w:space="0" w:color="auto"/>
      </w:divBdr>
    </w:div>
    <w:div w:id="1503162480">
      <w:bodyDiv w:val="1"/>
      <w:marLeft w:val="0"/>
      <w:marRight w:val="0"/>
      <w:marTop w:val="0"/>
      <w:marBottom w:val="0"/>
      <w:divBdr>
        <w:top w:val="none" w:sz="0" w:space="0" w:color="auto"/>
        <w:left w:val="none" w:sz="0" w:space="0" w:color="auto"/>
        <w:bottom w:val="none" w:sz="0" w:space="0" w:color="auto"/>
        <w:right w:val="none" w:sz="0" w:space="0" w:color="auto"/>
      </w:divBdr>
      <w:divsChild>
        <w:div w:id="618604736">
          <w:marLeft w:val="446"/>
          <w:marRight w:val="0"/>
          <w:marTop w:val="0"/>
          <w:marBottom w:val="0"/>
          <w:divBdr>
            <w:top w:val="none" w:sz="0" w:space="0" w:color="auto"/>
            <w:left w:val="none" w:sz="0" w:space="0" w:color="auto"/>
            <w:bottom w:val="none" w:sz="0" w:space="0" w:color="auto"/>
            <w:right w:val="none" w:sz="0" w:space="0" w:color="auto"/>
          </w:divBdr>
        </w:div>
        <w:div w:id="257253889">
          <w:marLeft w:val="446"/>
          <w:marRight w:val="0"/>
          <w:marTop w:val="0"/>
          <w:marBottom w:val="0"/>
          <w:divBdr>
            <w:top w:val="none" w:sz="0" w:space="0" w:color="auto"/>
            <w:left w:val="none" w:sz="0" w:space="0" w:color="auto"/>
            <w:bottom w:val="none" w:sz="0" w:space="0" w:color="auto"/>
            <w:right w:val="none" w:sz="0" w:space="0" w:color="auto"/>
          </w:divBdr>
        </w:div>
      </w:divsChild>
    </w:div>
    <w:div w:id="1515075821">
      <w:bodyDiv w:val="1"/>
      <w:marLeft w:val="0"/>
      <w:marRight w:val="0"/>
      <w:marTop w:val="0"/>
      <w:marBottom w:val="0"/>
      <w:divBdr>
        <w:top w:val="none" w:sz="0" w:space="0" w:color="auto"/>
        <w:left w:val="none" w:sz="0" w:space="0" w:color="auto"/>
        <w:bottom w:val="none" w:sz="0" w:space="0" w:color="auto"/>
        <w:right w:val="none" w:sz="0" w:space="0" w:color="auto"/>
      </w:divBdr>
    </w:div>
    <w:div w:id="1529176113">
      <w:bodyDiv w:val="1"/>
      <w:marLeft w:val="0"/>
      <w:marRight w:val="0"/>
      <w:marTop w:val="0"/>
      <w:marBottom w:val="0"/>
      <w:divBdr>
        <w:top w:val="none" w:sz="0" w:space="0" w:color="auto"/>
        <w:left w:val="none" w:sz="0" w:space="0" w:color="auto"/>
        <w:bottom w:val="none" w:sz="0" w:space="0" w:color="auto"/>
        <w:right w:val="none" w:sz="0" w:space="0" w:color="auto"/>
      </w:divBdr>
    </w:div>
    <w:div w:id="1530874634">
      <w:bodyDiv w:val="1"/>
      <w:marLeft w:val="0"/>
      <w:marRight w:val="0"/>
      <w:marTop w:val="0"/>
      <w:marBottom w:val="0"/>
      <w:divBdr>
        <w:top w:val="none" w:sz="0" w:space="0" w:color="auto"/>
        <w:left w:val="none" w:sz="0" w:space="0" w:color="auto"/>
        <w:bottom w:val="none" w:sz="0" w:space="0" w:color="auto"/>
        <w:right w:val="none" w:sz="0" w:space="0" w:color="auto"/>
      </w:divBdr>
    </w:div>
    <w:div w:id="1535919157">
      <w:bodyDiv w:val="1"/>
      <w:marLeft w:val="0"/>
      <w:marRight w:val="0"/>
      <w:marTop w:val="0"/>
      <w:marBottom w:val="0"/>
      <w:divBdr>
        <w:top w:val="none" w:sz="0" w:space="0" w:color="auto"/>
        <w:left w:val="none" w:sz="0" w:space="0" w:color="auto"/>
        <w:bottom w:val="none" w:sz="0" w:space="0" w:color="auto"/>
        <w:right w:val="none" w:sz="0" w:space="0" w:color="auto"/>
      </w:divBdr>
    </w:div>
    <w:div w:id="1539005935">
      <w:bodyDiv w:val="1"/>
      <w:marLeft w:val="0"/>
      <w:marRight w:val="0"/>
      <w:marTop w:val="0"/>
      <w:marBottom w:val="0"/>
      <w:divBdr>
        <w:top w:val="none" w:sz="0" w:space="0" w:color="auto"/>
        <w:left w:val="none" w:sz="0" w:space="0" w:color="auto"/>
        <w:bottom w:val="none" w:sz="0" w:space="0" w:color="auto"/>
        <w:right w:val="none" w:sz="0" w:space="0" w:color="auto"/>
      </w:divBdr>
    </w:div>
    <w:div w:id="1563298180">
      <w:bodyDiv w:val="1"/>
      <w:marLeft w:val="0"/>
      <w:marRight w:val="0"/>
      <w:marTop w:val="0"/>
      <w:marBottom w:val="0"/>
      <w:divBdr>
        <w:top w:val="none" w:sz="0" w:space="0" w:color="auto"/>
        <w:left w:val="none" w:sz="0" w:space="0" w:color="auto"/>
        <w:bottom w:val="none" w:sz="0" w:space="0" w:color="auto"/>
        <w:right w:val="none" w:sz="0" w:space="0" w:color="auto"/>
      </w:divBdr>
    </w:div>
    <w:div w:id="1566186138">
      <w:bodyDiv w:val="1"/>
      <w:marLeft w:val="0"/>
      <w:marRight w:val="0"/>
      <w:marTop w:val="0"/>
      <w:marBottom w:val="0"/>
      <w:divBdr>
        <w:top w:val="none" w:sz="0" w:space="0" w:color="auto"/>
        <w:left w:val="none" w:sz="0" w:space="0" w:color="auto"/>
        <w:bottom w:val="none" w:sz="0" w:space="0" w:color="auto"/>
        <w:right w:val="none" w:sz="0" w:space="0" w:color="auto"/>
      </w:divBdr>
    </w:div>
    <w:div w:id="1571231469">
      <w:bodyDiv w:val="1"/>
      <w:marLeft w:val="0"/>
      <w:marRight w:val="0"/>
      <w:marTop w:val="0"/>
      <w:marBottom w:val="0"/>
      <w:divBdr>
        <w:top w:val="none" w:sz="0" w:space="0" w:color="auto"/>
        <w:left w:val="none" w:sz="0" w:space="0" w:color="auto"/>
        <w:bottom w:val="none" w:sz="0" w:space="0" w:color="auto"/>
        <w:right w:val="none" w:sz="0" w:space="0" w:color="auto"/>
      </w:divBdr>
      <w:divsChild>
        <w:div w:id="1870295171">
          <w:marLeft w:val="446"/>
          <w:marRight w:val="0"/>
          <w:marTop w:val="0"/>
          <w:marBottom w:val="0"/>
          <w:divBdr>
            <w:top w:val="none" w:sz="0" w:space="0" w:color="auto"/>
            <w:left w:val="none" w:sz="0" w:space="0" w:color="auto"/>
            <w:bottom w:val="none" w:sz="0" w:space="0" w:color="auto"/>
            <w:right w:val="none" w:sz="0" w:space="0" w:color="auto"/>
          </w:divBdr>
        </w:div>
        <w:div w:id="1798452815">
          <w:marLeft w:val="446"/>
          <w:marRight w:val="0"/>
          <w:marTop w:val="0"/>
          <w:marBottom w:val="0"/>
          <w:divBdr>
            <w:top w:val="none" w:sz="0" w:space="0" w:color="auto"/>
            <w:left w:val="none" w:sz="0" w:space="0" w:color="auto"/>
            <w:bottom w:val="none" w:sz="0" w:space="0" w:color="auto"/>
            <w:right w:val="none" w:sz="0" w:space="0" w:color="auto"/>
          </w:divBdr>
        </w:div>
        <w:div w:id="2000307869">
          <w:marLeft w:val="446"/>
          <w:marRight w:val="0"/>
          <w:marTop w:val="0"/>
          <w:marBottom w:val="0"/>
          <w:divBdr>
            <w:top w:val="none" w:sz="0" w:space="0" w:color="auto"/>
            <w:left w:val="none" w:sz="0" w:space="0" w:color="auto"/>
            <w:bottom w:val="none" w:sz="0" w:space="0" w:color="auto"/>
            <w:right w:val="none" w:sz="0" w:space="0" w:color="auto"/>
          </w:divBdr>
        </w:div>
        <w:div w:id="748503966">
          <w:marLeft w:val="446"/>
          <w:marRight w:val="0"/>
          <w:marTop w:val="0"/>
          <w:marBottom w:val="0"/>
          <w:divBdr>
            <w:top w:val="none" w:sz="0" w:space="0" w:color="auto"/>
            <w:left w:val="none" w:sz="0" w:space="0" w:color="auto"/>
            <w:bottom w:val="none" w:sz="0" w:space="0" w:color="auto"/>
            <w:right w:val="none" w:sz="0" w:space="0" w:color="auto"/>
          </w:divBdr>
        </w:div>
        <w:div w:id="1331103403">
          <w:marLeft w:val="446"/>
          <w:marRight w:val="0"/>
          <w:marTop w:val="0"/>
          <w:marBottom w:val="0"/>
          <w:divBdr>
            <w:top w:val="none" w:sz="0" w:space="0" w:color="auto"/>
            <w:left w:val="none" w:sz="0" w:space="0" w:color="auto"/>
            <w:bottom w:val="none" w:sz="0" w:space="0" w:color="auto"/>
            <w:right w:val="none" w:sz="0" w:space="0" w:color="auto"/>
          </w:divBdr>
        </w:div>
      </w:divsChild>
    </w:div>
    <w:div w:id="1572079653">
      <w:bodyDiv w:val="1"/>
      <w:marLeft w:val="0"/>
      <w:marRight w:val="0"/>
      <w:marTop w:val="0"/>
      <w:marBottom w:val="0"/>
      <w:divBdr>
        <w:top w:val="none" w:sz="0" w:space="0" w:color="auto"/>
        <w:left w:val="none" w:sz="0" w:space="0" w:color="auto"/>
        <w:bottom w:val="none" w:sz="0" w:space="0" w:color="auto"/>
        <w:right w:val="none" w:sz="0" w:space="0" w:color="auto"/>
      </w:divBdr>
    </w:div>
    <w:div w:id="1574899631">
      <w:bodyDiv w:val="1"/>
      <w:marLeft w:val="0"/>
      <w:marRight w:val="0"/>
      <w:marTop w:val="0"/>
      <w:marBottom w:val="0"/>
      <w:divBdr>
        <w:top w:val="none" w:sz="0" w:space="0" w:color="auto"/>
        <w:left w:val="none" w:sz="0" w:space="0" w:color="auto"/>
        <w:bottom w:val="none" w:sz="0" w:space="0" w:color="auto"/>
        <w:right w:val="none" w:sz="0" w:space="0" w:color="auto"/>
      </w:divBdr>
    </w:div>
    <w:div w:id="1626085387">
      <w:bodyDiv w:val="1"/>
      <w:marLeft w:val="0"/>
      <w:marRight w:val="0"/>
      <w:marTop w:val="0"/>
      <w:marBottom w:val="0"/>
      <w:divBdr>
        <w:top w:val="none" w:sz="0" w:space="0" w:color="auto"/>
        <w:left w:val="none" w:sz="0" w:space="0" w:color="auto"/>
        <w:bottom w:val="none" w:sz="0" w:space="0" w:color="auto"/>
        <w:right w:val="none" w:sz="0" w:space="0" w:color="auto"/>
      </w:divBdr>
    </w:div>
    <w:div w:id="1634409331">
      <w:bodyDiv w:val="1"/>
      <w:marLeft w:val="0"/>
      <w:marRight w:val="0"/>
      <w:marTop w:val="0"/>
      <w:marBottom w:val="0"/>
      <w:divBdr>
        <w:top w:val="none" w:sz="0" w:space="0" w:color="auto"/>
        <w:left w:val="none" w:sz="0" w:space="0" w:color="auto"/>
        <w:bottom w:val="none" w:sz="0" w:space="0" w:color="auto"/>
        <w:right w:val="none" w:sz="0" w:space="0" w:color="auto"/>
      </w:divBdr>
    </w:div>
    <w:div w:id="1660577709">
      <w:bodyDiv w:val="1"/>
      <w:marLeft w:val="0"/>
      <w:marRight w:val="0"/>
      <w:marTop w:val="0"/>
      <w:marBottom w:val="0"/>
      <w:divBdr>
        <w:top w:val="none" w:sz="0" w:space="0" w:color="auto"/>
        <w:left w:val="none" w:sz="0" w:space="0" w:color="auto"/>
        <w:bottom w:val="none" w:sz="0" w:space="0" w:color="auto"/>
        <w:right w:val="none" w:sz="0" w:space="0" w:color="auto"/>
      </w:divBdr>
    </w:div>
    <w:div w:id="1668023197">
      <w:bodyDiv w:val="1"/>
      <w:marLeft w:val="0"/>
      <w:marRight w:val="0"/>
      <w:marTop w:val="0"/>
      <w:marBottom w:val="0"/>
      <w:divBdr>
        <w:top w:val="none" w:sz="0" w:space="0" w:color="auto"/>
        <w:left w:val="none" w:sz="0" w:space="0" w:color="auto"/>
        <w:bottom w:val="none" w:sz="0" w:space="0" w:color="auto"/>
        <w:right w:val="none" w:sz="0" w:space="0" w:color="auto"/>
      </w:divBdr>
    </w:div>
    <w:div w:id="1681463858">
      <w:bodyDiv w:val="1"/>
      <w:marLeft w:val="0"/>
      <w:marRight w:val="0"/>
      <w:marTop w:val="0"/>
      <w:marBottom w:val="0"/>
      <w:divBdr>
        <w:top w:val="none" w:sz="0" w:space="0" w:color="auto"/>
        <w:left w:val="none" w:sz="0" w:space="0" w:color="auto"/>
        <w:bottom w:val="none" w:sz="0" w:space="0" w:color="auto"/>
        <w:right w:val="none" w:sz="0" w:space="0" w:color="auto"/>
      </w:divBdr>
    </w:div>
    <w:div w:id="1685285048">
      <w:bodyDiv w:val="1"/>
      <w:marLeft w:val="0"/>
      <w:marRight w:val="0"/>
      <w:marTop w:val="0"/>
      <w:marBottom w:val="0"/>
      <w:divBdr>
        <w:top w:val="none" w:sz="0" w:space="0" w:color="auto"/>
        <w:left w:val="none" w:sz="0" w:space="0" w:color="auto"/>
        <w:bottom w:val="none" w:sz="0" w:space="0" w:color="auto"/>
        <w:right w:val="none" w:sz="0" w:space="0" w:color="auto"/>
      </w:divBdr>
    </w:div>
    <w:div w:id="1705904663">
      <w:bodyDiv w:val="1"/>
      <w:marLeft w:val="0"/>
      <w:marRight w:val="0"/>
      <w:marTop w:val="0"/>
      <w:marBottom w:val="0"/>
      <w:divBdr>
        <w:top w:val="none" w:sz="0" w:space="0" w:color="auto"/>
        <w:left w:val="none" w:sz="0" w:space="0" w:color="auto"/>
        <w:bottom w:val="none" w:sz="0" w:space="0" w:color="auto"/>
        <w:right w:val="none" w:sz="0" w:space="0" w:color="auto"/>
      </w:divBdr>
    </w:div>
    <w:div w:id="1706636722">
      <w:bodyDiv w:val="1"/>
      <w:marLeft w:val="0"/>
      <w:marRight w:val="0"/>
      <w:marTop w:val="0"/>
      <w:marBottom w:val="0"/>
      <w:divBdr>
        <w:top w:val="none" w:sz="0" w:space="0" w:color="auto"/>
        <w:left w:val="none" w:sz="0" w:space="0" w:color="auto"/>
        <w:bottom w:val="none" w:sz="0" w:space="0" w:color="auto"/>
        <w:right w:val="none" w:sz="0" w:space="0" w:color="auto"/>
      </w:divBdr>
    </w:div>
    <w:div w:id="1715040298">
      <w:bodyDiv w:val="1"/>
      <w:marLeft w:val="0"/>
      <w:marRight w:val="0"/>
      <w:marTop w:val="0"/>
      <w:marBottom w:val="0"/>
      <w:divBdr>
        <w:top w:val="none" w:sz="0" w:space="0" w:color="auto"/>
        <w:left w:val="none" w:sz="0" w:space="0" w:color="auto"/>
        <w:bottom w:val="none" w:sz="0" w:space="0" w:color="auto"/>
        <w:right w:val="none" w:sz="0" w:space="0" w:color="auto"/>
      </w:divBdr>
    </w:div>
    <w:div w:id="1739596595">
      <w:bodyDiv w:val="1"/>
      <w:marLeft w:val="0"/>
      <w:marRight w:val="0"/>
      <w:marTop w:val="0"/>
      <w:marBottom w:val="0"/>
      <w:divBdr>
        <w:top w:val="none" w:sz="0" w:space="0" w:color="auto"/>
        <w:left w:val="none" w:sz="0" w:space="0" w:color="auto"/>
        <w:bottom w:val="none" w:sz="0" w:space="0" w:color="auto"/>
        <w:right w:val="none" w:sz="0" w:space="0" w:color="auto"/>
      </w:divBdr>
    </w:div>
    <w:div w:id="1739749032">
      <w:bodyDiv w:val="1"/>
      <w:marLeft w:val="0"/>
      <w:marRight w:val="0"/>
      <w:marTop w:val="0"/>
      <w:marBottom w:val="0"/>
      <w:divBdr>
        <w:top w:val="none" w:sz="0" w:space="0" w:color="auto"/>
        <w:left w:val="none" w:sz="0" w:space="0" w:color="auto"/>
        <w:bottom w:val="none" w:sz="0" w:space="0" w:color="auto"/>
        <w:right w:val="none" w:sz="0" w:space="0" w:color="auto"/>
      </w:divBdr>
    </w:div>
    <w:div w:id="1743286206">
      <w:bodyDiv w:val="1"/>
      <w:marLeft w:val="0"/>
      <w:marRight w:val="0"/>
      <w:marTop w:val="0"/>
      <w:marBottom w:val="0"/>
      <w:divBdr>
        <w:top w:val="none" w:sz="0" w:space="0" w:color="auto"/>
        <w:left w:val="none" w:sz="0" w:space="0" w:color="auto"/>
        <w:bottom w:val="none" w:sz="0" w:space="0" w:color="auto"/>
        <w:right w:val="none" w:sz="0" w:space="0" w:color="auto"/>
      </w:divBdr>
    </w:div>
    <w:div w:id="1745687457">
      <w:bodyDiv w:val="1"/>
      <w:marLeft w:val="0"/>
      <w:marRight w:val="0"/>
      <w:marTop w:val="0"/>
      <w:marBottom w:val="0"/>
      <w:divBdr>
        <w:top w:val="none" w:sz="0" w:space="0" w:color="auto"/>
        <w:left w:val="none" w:sz="0" w:space="0" w:color="auto"/>
        <w:bottom w:val="none" w:sz="0" w:space="0" w:color="auto"/>
        <w:right w:val="none" w:sz="0" w:space="0" w:color="auto"/>
      </w:divBdr>
    </w:div>
    <w:div w:id="1766681919">
      <w:bodyDiv w:val="1"/>
      <w:marLeft w:val="0"/>
      <w:marRight w:val="0"/>
      <w:marTop w:val="0"/>
      <w:marBottom w:val="0"/>
      <w:divBdr>
        <w:top w:val="none" w:sz="0" w:space="0" w:color="auto"/>
        <w:left w:val="none" w:sz="0" w:space="0" w:color="auto"/>
        <w:bottom w:val="none" w:sz="0" w:space="0" w:color="auto"/>
        <w:right w:val="none" w:sz="0" w:space="0" w:color="auto"/>
      </w:divBdr>
    </w:div>
    <w:div w:id="1835222947">
      <w:bodyDiv w:val="1"/>
      <w:marLeft w:val="0"/>
      <w:marRight w:val="0"/>
      <w:marTop w:val="0"/>
      <w:marBottom w:val="0"/>
      <w:divBdr>
        <w:top w:val="none" w:sz="0" w:space="0" w:color="auto"/>
        <w:left w:val="none" w:sz="0" w:space="0" w:color="auto"/>
        <w:bottom w:val="none" w:sz="0" w:space="0" w:color="auto"/>
        <w:right w:val="none" w:sz="0" w:space="0" w:color="auto"/>
      </w:divBdr>
    </w:div>
    <w:div w:id="1851024724">
      <w:bodyDiv w:val="1"/>
      <w:marLeft w:val="0"/>
      <w:marRight w:val="0"/>
      <w:marTop w:val="0"/>
      <w:marBottom w:val="0"/>
      <w:divBdr>
        <w:top w:val="none" w:sz="0" w:space="0" w:color="auto"/>
        <w:left w:val="none" w:sz="0" w:space="0" w:color="auto"/>
        <w:bottom w:val="none" w:sz="0" w:space="0" w:color="auto"/>
        <w:right w:val="none" w:sz="0" w:space="0" w:color="auto"/>
      </w:divBdr>
    </w:div>
    <w:div w:id="1852991594">
      <w:bodyDiv w:val="1"/>
      <w:marLeft w:val="0"/>
      <w:marRight w:val="0"/>
      <w:marTop w:val="0"/>
      <w:marBottom w:val="0"/>
      <w:divBdr>
        <w:top w:val="none" w:sz="0" w:space="0" w:color="auto"/>
        <w:left w:val="none" w:sz="0" w:space="0" w:color="auto"/>
        <w:bottom w:val="none" w:sz="0" w:space="0" w:color="auto"/>
        <w:right w:val="none" w:sz="0" w:space="0" w:color="auto"/>
      </w:divBdr>
    </w:div>
    <w:div w:id="1913344990">
      <w:bodyDiv w:val="1"/>
      <w:marLeft w:val="0"/>
      <w:marRight w:val="0"/>
      <w:marTop w:val="0"/>
      <w:marBottom w:val="0"/>
      <w:divBdr>
        <w:top w:val="none" w:sz="0" w:space="0" w:color="auto"/>
        <w:left w:val="none" w:sz="0" w:space="0" w:color="auto"/>
        <w:bottom w:val="none" w:sz="0" w:space="0" w:color="auto"/>
        <w:right w:val="none" w:sz="0" w:space="0" w:color="auto"/>
      </w:divBdr>
      <w:divsChild>
        <w:div w:id="614362078">
          <w:marLeft w:val="547"/>
          <w:marRight w:val="274"/>
          <w:marTop w:val="0"/>
          <w:marBottom w:val="0"/>
          <w:divBdr>
            <w:top w:val="none" w:sz="0" w:space="0" w:color="auto"/>
            <w:left w:val="none" w:sz="0" w:space="0" w:color="auto"/>
            <w:bottom w:val="none" w:sz="0" w:space="0" w:color="auto"/>
            <w:right w:val="none" w:sz="0" w:space="0" w:color="auto"/>
          </w:divBdr>
        </w:div>
        <w:div w:id="1233857480">
          <w:marLeft w:val="547"/>
          <w:marRight w:val="0"/>
          <w:marTop w:val="13"/>
          <w:marBottom w:val="0"/>
          <w:divBdr>
            <w:top w:val="none" w:sz="0" w:space="0" w:color="auto"/>
            <w:left w:val="none" w:sz="0" w:space="0" w:color="auto"/>
            <w:bottom w:val="none" w:sz="0" w:space="0" w:color="auto"/>
            <w:right w:val="none" w:sz="0" w:space="0" w:color="auto"/>
          </w:divBdr>
        </w:div>
        <w:div w:id="1333417027">
          <w:marLeft w:val="547"/>
          <w:marRight w:val="0"/>
          <w:marTop w:val="138"/>
          <w:marBottom w:val="0"/>
          <w:divBdr>
            <w:top w:val="none" w:sz="0" w:space="0" w:color="auto"/>
            <w:left w:val="none" w:sz="0" w:space="0" w:color="auto"/>
            <w:bottom w:val="none" w:sz="0" w:space="0" w:color="auto"/>
            <w:right w:val="none" w:sz="0" w:space="0" w:color="auto"/>
          </w:divBdr>
        </w:div>
        <w:div w:id="348263118">
          <w:marLeft w:val="547"/>
          <w:marRight w:val="0"/>
          <w:marTop w:val="137"/>
          <w:marBottom w:val="0"/>
          <w:divBdr>
            <w:top w:val="none" w:sz="0" w:space="0" w:color="auto"/>
            <w:left w:val="none" w:sz="0" w:space="0" w:color="auto"/>
            <w:bottom w:val="none" w:sz="0" w:space="0" w:color="auto"/>
            <w:right w:val="none" w:sz="0" w:space="0" w:color="auto"/>
          </w:divBdr>
        </w:div>
        <w:div w:id="1017853024">
          <w:marLeft w:val="547"/>
          <w:marRight w:val="0"/>
          <w:marTop w:val="137"/>
          <w:marBottom w:val="0"/>
          <w:divBdr>
            <w:top w:val="none" w:sz="0" w:space="0" w:color="auto"/>
            <w:left w:val="none" w:sz="0" w:space="0" w:color="auto"/>
            <w:bottom w:val="none" w:sz="0" w:space="0" w:color="auto"/>
            <w:right w:val="none" w:sz="0" w:space="0" w:color="auto"/>
          </w:divBdr>
        </w:div>
        <w:div w:id="1479498885">
          <w:marLeft w:val="547"/>
          <w:marRight w:val="0"/>
          <w:marTop w:val="12"/>
          <w:marBottom w:val="0"/>
          <w:divBdr>
            <w:top w:val="none" w:sz="0" w:space="0" w:color="auto"/>
            <w:left w:val="none" w:sz="0" w:space="0" w:color="auto"/>
            <w:bottom w:val="none" w:sz="0" w:space="0" w:color="auto"/>
            <w:right w:val="none" w:sz="0" w:space="0" w:color="auto"/>
          </w:divBdr>
        </w:div>
      </w:divsChild>
    </w:div>
    <w:div w:id="1948464633">
      <w:bodyDiv w:val="1"/>
      <w:marLeft w:val="0"/>
      <w:marRight w:val="0"/>
      <w:marTop w:val="0"/>
      <w:marBottom w:val="0"/>
      <w:divBdr>
        <w:top w:val="none" w:sz="0" w:space="0" w:color="auto"/>
        <w:left w:val="none" w:sz="0" w:space="0" w:color="auto"/>
        <w:bottom w:val="none" w:sz="0" w:space="0" w:color="auto"/>
        <w:right w:val="none" w:sz="0" w:space="0" w:color="auto"/>
      </w:divBdr>
    </w:div>
    <w:div w:id="1957979779">
      <w:bodyDiv w:val="1"/>
      <w:marLeft w:val="0"/>
      <w:marRight w:val="0"/>
      <w:marTop w:val="0"/>
      <w:marBottom w:val="0"/>
      <w:divBdr>
        <w:top w:val="none" w:sz="0" w:space="0" w:color="auto"/>
        <w:left w:val="none" w:sz="0" w:space="0" w:color="auto"/>
        <w:bottom w:val="none" w:sz="0" w:space="0" w:color="auto"/>
        <w:right w:val="none" w:sz="0" w:space="0" w:color="auto"/>
      </w:divBdr>
    </w:div>
    <w:div w:id="1970041033">
      <w:bodyDiv w:val="1"/>
      <w:marLeft w:val="0"/>
      <w:marRight w:val="0"/>
      <w:marTop w:val="0"/>
      <w:marBottom w:val="0"/>
      <w:divBdr>
        <w:top w:val="none" w:sz="0" w:space="0" w:color="auto"/>
        <w:left w:val="none" w:sz="0" w:space="0" w:color="auto"/>
        <w:bottom w:val="none" w:sz="0" w:space="0" w:color="auto"/>
        <w:right w:val="none" w:sz="0" w:space="0" w:color="auto"/>
      </w:divBdr>
    </w:div>
    <w:div w:id="1976181666">
      <w:bodyDiv w:val="1"/>
      <w:marLeft w:val="0"/>
      <w:marRight w:val="0"/>
      <w:marTop w:val="0"/>
      <w:marBottom w:val="0"/>
      <w:divBdr>
        <w:top w:val="none" w:sz="0" w:space="0" w:color="auto"/>
        <w:left w:val="none" w:sz="0" w:space="0" w:color="auto"/>
        <w:bottom w:val="none" w:sz="0" w:space="0" w:color="auto"/>
        <w:right w:val="none" w:sz="0" w:space="0" w:color="auto"/>
      </w:divBdr>
    </w:div>
    <w:div w:id="2011063536">
      <w:bodyDiv w:val="1"/>
      <w:marLeft w:val="0"/>
      <w:marRight w:val="0"/>
      <w:marTop w:val="0"/>
      <w:marBottom w:val="0"/>
      <w:divBdr>
        <w:top w:val="none" w:sz="0" w:space="0" w:color="auto"/>
        <w:left w:val="none" w:sz="0" w:space="0" w:color="auto"/>
        <w:bottom w:val="none" w:sz="0" w:space="0" w:color="auto"/>
        <w:right w:val="none" w:sz="0" w:space="0" w:color="auto"/>
      </w:divBdr>
    </w:div>
    <w:div w:id="2040277156">
      <w:bodyDiv w:val="1"/>
      <w:marLeft w:val="0"/>
      <w:marRight w:val="0"/>
      <w:marTop w:val="0"/>
      <w:marBottom w:val="0"/>
      <w:divBdr>
        <w:top w:val="none" w:sz="0" w:space="0" w:color="auto"/>
        <w:left w:val="none" w:sz="0" w:space="0" w:color="auto"/>
        <w:bottom w:val="none" w:sz="0" w:space="0" w:color="auto"/>
        <w:right w:val="none" w:sz="0" w:space="0" w:color="auto"/>
      </w:divBdr>
      <w:divsChild>
        <w:div w:id="1392459230">
          <w:marLeft w:val="446"/>
          <w:marRight w:val="0"/>
          <w:marTop w:val="0"/>
          <w:marBottom w:val="0"/>
          <w:divBdr>
            <w:top w:val="none" w:sz="0" w:space="0" w:color="auto"/>
            <w:left w:val="none" w:sz="0" w:space="0" w:color="auto"/>
            <w:bottom w:val="none" w:sz="0" w:space="0" w:color="auto"/>
            <w:right w:val="none" w:sz="0" w:space="0" w:color="auto"/>
          </w:divBdr>
        </w:div>
      </w:divsChild>
    </w:div>
    <w:div w:id="2046637473">
      <w:bodyDiv w:val="1"/>
      <w:marLeft w:val="0"/>
      <w:marRight w:val="0"/>
      <w:marTop w:val="0"/>
      <w:marBottom w:val="0"/>
      <w:divBdr>
        <w:top w:val="none" w:sz="0" w:space="0" w:color="auto"/>
        <w:left w:val="none" w:sz="0" w:space="0" w:color="auto"/>
        <w:bottom w:val="none" w:sz="0" w:space="0" w:color="auto"/>
        <w:right w:val="none" w:sz="0" w:space="0" w:color="auto"/>
      </w:divBdr>
    </w:div>
    <w:div w:id="2086413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DCB71-4B03-4D74-918E-C318E28C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2092</TotalTime>
  <Pages>19</Pages>
  <Words>4934</Words>
  <Characters>28126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pockishac@gmail.com</dc:creator>
  <cp:keywords/>
  <dc:description/>
  <cp:lastModifiedBy>SENTHILVALAVAN</cp:lastModifiedBy>
  <cp:revision>67</cp:revision>
  <dcterms:created xsi:type="dcterms:W3CDTF">2023-07-04T13:21:00Z</dcterms:created>
  <dcterms:modified xsi:type="dcterms:W3CDTF">2023-08-30T05:33:00Z</dcterms:modified>
</cp:coreProperties>
</file>