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A6354" w14:textId="3BF75256" w:rsidR="00145120" w:rsidRDefault="00FC3BBF" w:rsidP="00953C41">
      <w:pPr>
        <w:spacing w:after="0" w:line="240" w:lineRule="auto"/>
        <w:ind w:right="4"/>
        <w:jc w:val="both"/>
        <w:rPr>
          <w:rFonts w:ascii="Times New Roman" w:hAnsi="Times New Roman" w:cs="Times New Roman"/>
          <w:b/>
          <w:sz w:val="48"/>
          <w:szCs w:val="48"/>
        </w:rPr>
      </w:pPr>
      <w:r w:rsidRPr="007313AE">
        <w:rPr>
          <w:rFonts w:ascii="Times New Roman" w:hAnsi="Times New Roman" w:cs="Times New Roman"/>
          <w:b/>
          <w:sz w:val="48"/>
          <w:szCs w:val="48"/>
        </w:rPr>
        <w:t xml:space="preserve">Strategies </w:t>
      </w:r>
      <w:r w:rsidR="00842687" w:rsidRPr="007313AE">
        <w:rPr>
          <w:rFonts w:ascii="Times New Roman" w:hAnsi="Times New Roman" w:cs="Times New Roman"/>
          <w:b/>
          <w:sz w:val="48"/>
          <w:szCs w:val="48"/>
        </w:rPr>
        <w:t>F</w:t>
      </w:r>
      <w:r w:rsidRPr="007313AE">
        <w:rPr>
          <w:rFonts w:ascii="Times New Roman" w:hAnsi="Times New Roman" w:cs="Times New Roman"/>
          <w:b/>
          <w:sz w:val="48"/>
          <w:szCs w:val="48"/>
        </w:rPr>
        <w:t xml:space="preserve">or </w:t>
      </w:r>
      <w:r w:rsidR="00842687" w:rsidRPr="007313AE">
        <w:rPr>
          <w:rFonts w:ascii="Times New Roman" w:hAnsi="Times New Roman" w:cs="Times New Roman"/>
          <w:b/>
          <w:sz w:val="48"/>
          <w:szCs w:val="48"/>
        </w:rPr>
        <w:t>Soil H</w:t>
      </w:r>
      <w:r w:rsidR="009B3487" w:rsidRPr="007313AE">
        <w:rPr>
          <w:rFonts w:ascii="Times New Roman" w:hAnsi="Times New Roman" w:cs="Times New Roman"/>
          <w:b/>
          <w:sz w:val="48"/>
          <w:szCs w:val="48"/>
        </w:rPr>
        <w:t xml:space="preserve">ealth </w:t>
      </w:r>
      <w:r w:rsidR="00842687" w:rsidRPr="007313AE">
        <w:rPr>
          <w:rFonts w:ascii="Times New Roman" w:hAnsi="Times New Roman" w:cs="Times New Roman"/>
          <w:b/>
          <w:sz w:val="48"/>
          <w:szCs w:val="48"/>
        </w:rPr>
        <w:t>R</w:t>
      </w:r>
      <w:r w:rsidR="009B3487" w:rsidRPr="007313AE">
        <w:rPr>
          <w:rFonts w:ascii="Times New Roman" w:hAnsi="Times New Roman" w:cs="Times New Roman"/>
          <w:b/>
          <w:sz w:val="48"/>
          <w:szCs w:val="48"/>
        </w:rPr>
        <w:t xml:space="preserve">estoration </w:t>
      </w:r>
      <w:r w:rsidR="00AF0D77" w:rsidRPr="007313AE">
        <w:rPr>
          <w:rFonts w:ascii="Times New Roman" w:hAnsi="Times New Roman" w:cs="Times New Roman"/>
          <w:b/>
          <w:sz w:val="48"/>
          <w:szCs w:val="48"/>
        </w:rPr>
        <w:t>to</w:t>
      </w:r>
      <w:r w:rsidR="00842687" w:rsidRPr="007313AE">
        <w:rPr>
          <w:rFonts w:ascii="Times New Roman" w:hAnsi="Times New Roman" w:cs="Times New Roman"/>
          <w:b/>
          <w:sz w:val="48"/>
          <w:szCs w:val="48"/>
        </w:rPr>
        <w:t xml:space="preserve"> R</w:t>
      </w:r>
      <w:r w:rsidRPr="007313AE">
        <w:rPr>
          <w:rFonts w:ascii="Times New Roman" w:hAnsi="Times New Roman" w:cs="Times New Roman"/>
          <w:b/>
          <w:sz w:val="48"/>
          <w:szCs w:val="48"/>
        </w:rPr>
        <w:t xml:space="preserve">educe </w:t>
      </w:r>
      <w:r w:rsidR="007C6006" w:rsidRPr="007313AE">
        <w:rPr>
          <w:rFonts w:ascii="Times New Roman" w:hAnsi="Times New Roman" w:cs="Times New Roman"/>
          <w:b/>
          <w:sz w:val="48"/>
          <w:szCs w:val="48"/>
        </w:rPr>
        <w:t>Risk</w:t>
      </w:r>
      <w:r w:rsidR="009A652A" w:rsidRPr="007313AE">
        <w:rPr>
          <w:rFonts w:ascii="Times New Roman" w:hAnsi="Times New Roman" w:cs="Times New Roman"/>
          <w:b/>
          <w:sz w:val="48"/>
          <w:szCs w:val="48"/>
        </w:rPr>
        <w:t>s</w:t>
      </w:r>
      <w:r w:rsidR="00842687" w:rsidRPr="007313AE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AF0D77" w:rsidRPr="007313AE">
        <w:rPr>
          <w:rFonts w:ascii="Times New Roman" w:hAnsi="Times New Roman" w:cs="Times New Roman"/>
          <w:b/>
          <w:sz w:val="48"/>
          <w:szCs w:val="48"/>
        </w:rPr>
        <w:t>of</w:t>
      </w:r>
      <w:r w:rsidR="00842687" w:rsidRPr="007313AE">
        <w:rPr>
          <w:rFonts w:ascii="Times New Roman" w:hAnsi="Times New Roman" w:cs="Times New Roman"/>
          <w:b/>
          <w:sz w:val="48"/>
          <w:szCs w:val="48"/>
        </w:rPr>
        <w:t xml:space="preserve"> Soil D</w:t>
      </w:r>
      <w:r w:rsidR="00443630" w:rsidRPr="007313AE">
        <w:rPr>
          <w:rFonts w:ascii="Times New Roman" w:hAnsi="Times New Roman" w:cs="Times New Roman"/>
          <w:b/>
          <w:sz w:val="48"/>
          <w:szCs w:val="48"/>
        </w:rPr>
        <w:t>egradation</w:t>
      </w:r>
      <w:r w:rsidR="00842687" w:rsidRPr="007313AE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AF0D77" w:rsidRPr="007313AE">
        <w:rPr>
          <w:rFonts w:ascii="Times New Roman" w:hAnsi="Times New Roman" w:cs="Times New Roman"/>
          <w:b/>
          <w:sz w:val="48"/>
          <w:szCs w:val="48"/>
        </w:rPr>
        <w:t>for</w:t>
      </w:r>
      <w:r w:rsidR="00842687" w:rsidRPr="007313AE">
        <w:rPr>
          <w:rFonts w:ascii="Times New Roman" w:hAnsi="Times New Roman" w:cs="Times New Roman"/>
          <w:b/>
          <w:sz w:val="48"/>
          <w:szCs w:val="48"/>
        </w:rPr>
        <w:t xml:space="preserve"> Crop P</w:t>
      </w:r>
      <w:r w:rsidR="00CB0516" w:rsidRPr="007313AE">
        <w:rPr>
          <w:rFonts w:ascii="Times New Roman" w:hAnsi="Times New Roman" w:cs="Times New Roman"/>
          <w:b/>
          <w:sz w:val="48"/>
          <w:szCs w:val="48"/>
        </w:rPr>
        <w:t>roductivity</w:t>
      </w:r>
      <w:r w:rsidRPr="007313AE">
        <w:rPr>
          <w:rFonts w:ascii="Times New Roman" w:hAnsi="Times New Roman" w:cs="Times New Roman"/>
          <w:b/>
          <w:sz w:val="48"/>
          <w:szCs w:val="48"/>
        </w:rPr>
        <w:t>.</w:t>
      </w:r>
      <w:r w:rsidR="00D85593" w:rsidRPr="007313AE">
        <w:rPr>
          <w:rFonts w:ascii="Times New Roman" w:hAnsi="Times New Roman" w:cs="Times New Roman"/>
          <w:b/>
          <w:sz w:val="48"/>
          <w:szCs w:val="48"/>
        </w:rPr>
        <w:t xml:space="preserve"> A Revie</w:t>
      </w:r>
      <w:r w:rsidR="00500802">
        <w:rPr>
          <w:rFonts w:ascii="Times New Roman" w:hAnsi="Times New Roman" w:cs="Times New Roman"/>
          <w:b/>
          <w:sz w:val="48"/>
          <w:szCs w:val="48"/>
        </w:rPr>
        <w:t>w</w:t>
      </w:r>
    </w:p>
    <w:p w14:paraId="1F36ED8E" w14:textId="77777777" w:rsidR="00953C41" w:rsidRPr="00953C41" w:rsidRDefault="00953C41" w:rsidP="00953C41">
      <w:pPr>
        <w:spacing w:after="0" w:line="240" w:lineRule="auto"/>
        <w:ind w:right="4"/>
        <w:jc w:val="both"/>
        <w:rPr>
          <w:rFonts w:ascii="Times New Roman" w:hAnsi="Times New Roman" w:cs="Times New Roman"/>
          <w:b/>
          <w:sz w:val="48"/>
          <w:szCs w:val="48"/>
        </w:rPr>
      </w:pPr>
    </w:p>
    <w:p w14:paraId="5C8467ED" w14:textId="64FB9B1C" w:rsidR="00CB0516" w:rsidRPr="007313AE" w:rsidRDefault="00BB5962" w:rsidP="00500802">
      <w:pPr>
        <w:spacing w:after="0" w:line="240" w:lineRule="auto"/>
        <w:ind w:right="4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7313AE">
        <w:rPr>
          <w:rFonts w:ascii="Times New Roman" w:hAnsi="Times New Roman" w:cs="Times New Roman"/>
          <w:sz w:val="20"/>
          <w:szCs w:val="20"/>
        </w:rPr>
        <w:t>Okoh</w:t>
      </w:r>
      <w:proofErr w:type="spellEnd"/>
      <w:r w:rsidRPr="007313AE">
        <w:rPr>
          <w:rFonts w:ascii="Times New Roman" w:hAnsi="Times New Roman" w:cs="Times New Roman"/>
          <w:sz w:val="20"/>
          <w:szCs w:val="20"/>
        </w:rPr>
        <w:t>, T.</w:t>
      </w:r>
      <w:r w:rsidR="007313AE" w:rsidRPr="007313A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2D40ED" w:rsidRPr="007313AE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7313AE" w:rsidRPr="007313AE">
        <w:rPr>
          <w:rFonts w:ascii="Times New Roman" w:hAnsi="Times New Roman" w:cs="Times New Roman"/>
          <w:sz w:val="20"/>
          <w:szCs w:val="20"/>
        </w:rPr>
        <w:t>Onyiba</w:t>
      </w:r>
      <w:proofErr w:type="spellEnd"/>
      <w:r w:rsidR="007313AE" w:rsidRPr="007313AE">
        <w:rPr>
          <w:rFonts w:ascii="Times New Roman" w:hAnsi="Times New Roman" w:cs="Times New Roman"/>
          <w:sz w:val="20"/>
          <w:szCs w:val="20"/>
        </w:rPr>
        <w:t>, P.O</w:t>
      </w:r>
      <w:r w:rsidR="007313AE" w:rsidRPr="007313A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7313AE" w:rsidRPr="007313AE">
        <w:rPr>
          <w:rFonts w:ascii="Times New Roman" w:hAnsi="Times New Roman" w:cs="Times New Roman"/>
          <w:sz w:val="20"/>
          <w:szCs w:val="20"/>
        </w:rPr>
        <w:t xml:space="preserve"> </w:t>
      </w:r>
      <w:r w:rsidR="00CB0516" w:rsidRPr="007313AE">
        <w:rPr>
          <w:rFonts w:ascii="Times New Roman" w:hAnsi="Times New Roman" w:cs="Times New Roman"/>
          <w:sz w:val="20"/>
          <w:szCs w:val="20"/>
        </w:rPr>
        <w:t xml:space="preserve">and </w:t>
      </w:r>
      <w:r w:rsidRPr="007313AE">
        <w:rPr>
          <w:rFonts w:ascii="Times New Roman" w:hAnsi="Times New Roman" w:cs="Times New Roman"/>
          <w:sz w:val="20"/>
          <w:szCs w:val="20"/>
        </w:rPr>
        <w:t>Asa, A. A.</w:t>
      </w:r>
      <w:r w:rsidR="007313AE" w:rsidRPr="007313AE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14:paraId="5E93CE54" w14:textId="77777777" w:rsidR="00CB0516" w:rsidRPr="007313AE" w:rsidRDefault="007313AE" w:rsidP="00500802">
      <w:pPr>
        <w:spacing w:after="0" w:line="240" w:lineRule="auto"/>
        <w:ind w:right="4"/>
        <w:jc w:val="center"/>
        <w:rPr>
          <w:rFonts w:ascii="Times New Roman" w:hAnsi="Times New Roman" w:cs="Times New Roman"/>
          <w:sz w:val="20"/>
          <w:szCs w:val="20"/>
        </w:rPr>
      </w:pPr>
      <w:r w:rsidRPr="007313AE">
        <w:rPr>
          <w:rFonts w:ascii="Times New Roman" w:hAnsi="Times New Roman" w:cs="Times New Roman"/>
          <w:sz w:val="20"/>
          <w:szCs w:val="20"/>
          <w:vertAlign w:val="superscript"/>
        </w:rPr>
        <w:t>1,2,3</w:t>
      </w:r>
      <w:r w:rsidR="00CB0516" w:rsidRPr="007313AE">
        <w:rPr>
          <w:rFonts w:ascii="Times New Roman" w:hAnsi="Times New Roman" w:cs="Times New Roman"/>
          <w:sz w:val="20"/>
          <w:szCs w:val="20"/>
        </w:rPr>
        <w:t xml:space="preserve">National Root Crop Research Institute, </w:t>
      </w:r>
      <w:proofErr w:type="spellStart"/>
      <w:r w:rsidR="00CB0516" w:rsidRPr="007313AE">
        <w:rPr>
          <w:rFonts w:ascii="Times New Roman" w:hAnsi="Times New Roman" w:cs="Times New Roman"/>
          <w:sz w:val="20"/>
          <w:szCs w:val="20"/>
        </w:rPr>
        <w:t>Umudike</w:t>
      </w:r>
      <w:proofErr w:type="spellEnd"/>
      <w:r w:rsidR="00CB0516" w:rsidRPr="007313AE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CB0516" w:rsidRPr="007313AE">
        <w:rPr>
          <w:rFonts w:ascii="Times New Roman" w:hAnsi="Times New Roman" w:cs="Times New Roman"/>
          <w:sz w:val="20"/>
          <w:szCs w:val="20"/>
        </w:rPr>
        <w:t>Abia</w:t>
      </w:r>
      <w:proofErr w:type="spellEnd"/>
      <w:r w:rsidR="00CB0516" w:rsidRPr="007313AE">
        <w:rPr>
          <w:rFonts w:ascii="Times New Roman" w:hAnsi="Times New Roman" w:cs="Times New Roman"/>
          <w:sz w:val="20"/>
          <w:szCs w:val="20"/>
        </w:rPr>
        <w:t xml:space="preserve"> State</w:t>
      </w:r>
    </w:p>
    <w:p w14:paraId="675F678C" w14:textId="77777777" w:rsidR="00CB0516" w:rsidRPr="007313AE" w:rsidRDefault="00CB0516" w:rsidP="00500802">
      <w:pPr>
        <w:spacing w:after="0" w:line="240" w:lineRule="auto"/>
        <w:ind w:right="4"/>
        <w:jc w:val="center"/>
        <w:rPr>
          <w:rFonts w:ascii="Times New Roman" w:hAnsi="Times New Roman" w:cs="Times New Roman"/>
          <w:sz w:val="20"/>
          <w:szCs w:val="20"/>
        </w:rPr>
      </w:pPr>
      <w:r w:rsidRPr="007313AE">
        <w:rPr>
          <w:rFonts w:ascii="Times New Roman" w:hAnsi="Times New Roman" w:cs="Times New Roman"/>
          <w:sz w:val="20"/>
          <w:szCs w:val="20"/>
        </w:rPr>
        <w:t>Federal Ministry of Agriculture and Rural Development</w:t>
      </w:r>
      <w:r w:rsidR="004B235C" w:rsidRPr="007313AE">
        <w:rPr>
          <w:rFonts w:ascii="Times New Roman" w:hAnsi="Times New Roman" w:cs="Times New Roman"/>
          <w:sz w:val="20"/>
          <w:szCs w:val="20"/>
        </w:rPr>
        <w:t>, Nigeria</w:t>
      </w:r>
      <w:r w:rsidR="006C7BAE" w:rsidRPr="007313AE">
        <w:rPr>
          <w:rFonts w:ascii="Times New Roman" w:hAnsi="Times New Roman" w:cs="Times New Roman"/>
          <w:sz w:val="20"/>
          <w:szCs w:val="20"/>
        </w:rPr>
        <w:t>.</w:t>
      </w:r>
    </w:p>
    <w:p w14:paraId="52144970" w14:textId="77777777" w:rsidR="00CB0516" w:rsidRDefault="00CB0516" w:rsidP="00500802">
      <w:pPr>
        <w:spacing w:after="0" w:line="240" w:lineRule="auto"/>
        <w:ind w:right="4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313AE">
        <w:rPr>
          <w:rFonts w:ascii="Times New Roman" w:hAnsi="Times New Roman" w:cs="Times New Roman"/>
          <w:i/>
          <w:sz w:val="20"/>
          <w:szCs w:val="20"/>
        </w:rPr>
        <w:t>princewillogugua@yahoo.com</w:t>
      </w:r>
    </w:p>
    <w:p w14:paraId="53079568" w14:textId="77777777" w:rsidR="00145120" w:rsidRPr="007313AE" w:rsidRDefault="00145120" w:rsidP="00953C41">
      <w:pPr>
        <w:spacing w:after="0" w:line="240" w:lineRule="auto"/>
        <w:ind w:right="4"/>
        <w:rPr>
          <w:rFonts w:ascii="Times New Roman" w:hAnsi="Times New Roman" w:cs="Times New Roman"/>
          <w:sz w:val="20"/>
          <w:szCs w:val="20"/>
        </w:rPr>
      </w:pPr>
    </w:p>
    <w:p w14:paraId="40107D34" w14:textId="77777777" w:rsidR="007706E3" w:rsidRDefault="007313AE" w:rsidP="00500802">
      <w:pPr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1EB5">
        <w:rPr>
          <w:rFonts w:ascii="Times New Roman" w:hAnsi="Times New Roman" w:cs="Times New Roman"/>
          <w:b/>
          <w:sz w:val="20"/>
          <w:szCs w:val="20"/>
        </w:rPr>
        <w:t>ABSTRACT</w:t>
      </w:r>
    </w:p>
    <w:p w14:paraId="53A00C88" w14:textId="77777777" w:rsidR="00500802" w:rsidRPr="00031EB5" w:rsidRDefault="00500802" w:rsidP="00500802">
      <w:pPr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E0D92AD" w14:textId="1746ACB0" w:rsidR="00606661" w:rsidRPr="00031EB5" w:rsidRDefault="00031EB5" w:rsidP="00500802">
      <w:pPr>
        <w:autoSpaceDE w:val="0"/>
        <w:autoSpaceDN w:val="0"/>
        <w:adjustRightInd w:val="0"/>
        <w:spacing w:after="0" w:line="240" w:lineRule="auto"/>
        <w:ind w:right="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06661" w:rsidRPr="00031EB5">
        <w:rPr>
          <w:rFonts w:ascii="Times New Roman" w:hAnsi="Times New Roman" w:cs="Times New Roman"/>
          <w:sz w:val="20"/>
          <w:szCs w:val="20"/>
        </w:rPr>
        <w:t>Feeding the world pop</w:t>
      </w:r>
      <w:r w:rsidR="00ED572D" w:rsidRPr="00031EB5">
        <w:rPr>
          <w:rFonts w:ascii="Times New Roman" w:hAnsi="Times New Roman" w:cs="Times New Roman"/>
          <w:sz w:val="20"/>
          <w:szCs w:val="20"/>
        </w:rPr>
        <w:t>ulation, which is</w:t>
      </w:r>
      <w:r w:rsidR="00606661" w:rsidRPr="00031EB5">
        <w:rPr>
          <w:rFonts w:ascii="Times New Roman" w:hAnsi="Times New Roman" w:cs="Times New Roman"/>
          <w:sz w:val="20"/>
          <w:szCs w:val="20"/>
        </w:rPr>
        <w:t xml:space="preserve"> projected to increase to</w:t>
      </w:r>
      <w:r w:rsidR="00ED572D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606661" w:rsidRPr="00031EB5">
        <w:rPr>
          <w:rFonts w:ascii="Times New Roman" w:hAnsi="Times New Roman" w:cs="Times New Roman"/>
          <w:sz w:val="20"/>
          <w:szCs w:val="20"/>
        </w:rPr>
        <w:t>9</w:t>
      </w:r>
      <w:r w:rsidR="00DC277D" w:rsidRPr="00031EB5">
        <w:rPr>
          <w:rFonts w:ascii="Times New Roman" w:hAnsi="Times New Roman" w:cs="Times New Roman"/>
          <w:sz w:val="20"/>
          <w:szCs w:val="20"/>
        </w:rPr>
        <w:t xml:space="preserve">.5 billion by 2050, demands </w:t>
      </w:r>
      <w:r w:rsidR="00606661" w:rsidRPr="00031EB5">
        <w:rPr>
          <w:rFonts w:ascii="Times New Roman" w:hAnsi="Times New Roman" w:cs="Times New Roman"/>
          <w:sz w:val="20"/>
          <w:szCs w:val="20"/>
        </w:rPr>
        <w:t>an increase</w:t>
      </w:r>
      <w:r w:rsidR="00B52A7E" w:rsidRPr="00031EB5">
        <w:rPr>
          <w:rFonts w:ascii="Times New Roman" w:hAnsi="Times New Roman" w:cs="Times New Roman"/>
          <w:sz w:val="20"/>
          <w:szCs w:val="20"/>
        </w:rPr>
        <w:t xml:space="preserve"> in agricultural productivity</w:t>
      </w:r>
      <w:r w:rsidR="0094108B" w:rsidRPr="00031EB5">
        <w:rPr>
          <w:rFonts w:ascii="Times New Roman" w:hAnsi="Times New Roman" w:cs="Times New Roman"/>
          <w:sz w:val="20"/>
          <w:szCs w:val="20"/>
        </w:rPr>
        <w:t xml:space="preserve"> by</w:t>
      </w:r>
      <w:r w:rsidR="008B238A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606661" w:rsidRPr="00031EB5">
        <w:rPr>
          <w:rFonts w:ascii="Times New Roman" w:hAnsi="Times New Roman" w:cs="Times New Roman"/>
          <w:sz w:val="20"/>
          <w:szCs w:val="20"/>
        </w:rPr>
        <w:t>70</w:t>
      </w:r>
      <w:proofErr w:type="gramStart"/>
      <w:r w:rsidR="00606661" w:rsidRPr="00031EB5">
        <w:rPr>
          <w:rFonts w:ascii="Times New Roman" w:hAnsi="Times New Roman" w:cs="Times New Roman"/>
          <w:sz w:val="20"/>
          <w:szCs w:val="20"/>
        </w:rPr>
        <w:t>% .</w:t>
      </w:r>
      <w:proofErr w:type="gramEnd"/>
      <w:r w:rsidR="00606661" w:rsidRPr="00031EB5">
        <w:rPr>
          <w:rFonts w:ascii="Times New Roman" w:hAnsi="Times New Roman" w:cs="Times New Roman"/>
          <w:sz w:val="20"/>
          <w:szCs w:val="20"/>
        </w:rPr>
        <w:t xml:space="preserve"> Soil </w:t>
      </w:r>
      <w:r w:rsidR="00553B39" w:rsidRPr="00031EB5">
        <w:rPr>
          <w:rFonts w:ascii="Times New Roman" w:hAnsi="Times New Roman" w:cs="Times New Roman"/>
          <w:sz w:val="20"/>
          <w:szCs w:val="20"/>
        </w:rPr>
        <w:t xml:space="preserve">degradation, characterized by the depletion of soil health, </w:t>
      </w:r>
      <w:r w:rsidR="005E70F1" w:rsidRPr="00031EB5">
        <w:rPr>
          <w:rFonts w:ascii="Times New Roman" w:hAnsi="Times New Roman" w:cs="Times New Roman"/>
          <w:sz w:val="20"/>
          <w:szCs w:val="20"/>
        </w:rPr>
        <w:t>is</w:t>
      </w:r>
      <w:r w:rsidR="00606661" w:rsidRPr="00031EB5">
        <w:rPr>
          <w:rFonts w:ascii="Times New Roman" w:hAnsi="Times New Roman" w:cs="Times New Roman"/>
          <w:sz w:val="20"/>
          <w:szCs w:val="20"/>
        </w:rPr>
        <w:t xml:space="preserve"> a major constraint to achieving the required increase in</w:t>
      </w:r>
      <w:r w:rsidR="00ED572D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52A7E" w:rsidRPr="00031EB5">
        <w:rPr>
          <w:rFonts w:ascii="Times New Roman" w:hAnsi="Times New Roman" w:cs="Times New Roman"/>
          <w:sz w:val="20"/>
          <w:szCs w:val="20"/>
        </w:rPr>
        <w:t>agricultural productivity</w:t>
      </w:r>
      <w:r w:rsidR="00606661" w:rsidRPr="00031EB5">
        <w:rPr>
          <w:rFonts w:ascii="Times New Roman" w:hAnsi="Times New Roman" w:cs="Times New Roman"/>
          <w:sz w:val="20"/>
          <w:szCs w:val="20"/>
        </w:rPr>
        <w:t>. Soil is a non-renewable resource on human time scales with its</w:t>
      </w:r>
      <w:r w:rsidR="00553B39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606661" w:rsidRPr="00031EB5">
        <w:rPr>
          <w:rFonts w:ascii="Times New Roman" w:hAnsi="Times New Roman" w:cs="Times New Roman"/>
          <w:sz w:val="20"/>
          <w:szCs w:val="20"/>
        </w:rPr>
        <w:t>vulnerability to degradation depending on complex interactions between processes, factors</w:t>
      </w:r>
      <w:r w:rsidR="00553B39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606661" w:rsidRPr="00031EB5">
        <w:rPr>
          <w:rFonts w:ascii="Times New Roman" w:hAnsi="Times New Roman" w:cs="Times New Roman"/>
          <w:sz w:val="20"/>
          <w:szCs w:val="20"/>
        </w:rPr>
        <w:t>and causes occurring at a range of spatial and temporal scales. Among the major soil</w:t>
      </w:r>
      <w:r w:rsidR="00553B39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606661" w:rsidRPr="00031EB5">
        <w:rPr>
          <w:rFonts w:ascii="Times New Roman" w:hAnsi="Times New Roman" w:cs="Times New Roman"/>
          <w:sz w:val="20"/>
          <w:szCs w:val="20"/>
        </w:rPr>
        <w:t>degrad</w:t>
      </w:r>
      <w:r w:rsidR="00553B39" w:rsidRPr="00031EB5">
        <w:rPr>
          <w:rFonts w:ascii="Times New Roman" w:hAnsi="Times New Roman" w:cs="Times New Roman"/>
          <w:sz w:val="20"/>
          <w:szCs w:val="20"/>
        </w:rPr>
        <w:t xml:space="preserve">ation processes are </w:t>
      </w:r>
      <w:r w:rsidR="00606661" w:rsidRPr="00031EB5">
        <w:rPr>
          <w:rFonts w:ascii="Times New Roman" w:hAnsi="Times New Roman" w:cs="Times New Roman"/>
          <w:sz w:val="20"/>
          <w:szCs w:val="20"/>
        </w:rPr>
        <w:t>erosion, depletion of the soil organic carbon (SOC)</w:t>
      </w:r>
      <w:r w:rsidR="00553B39" w:rsidRPr="00031EB5">
        <w:rPr>
          <w:rFonts w:ascii="Times New Roman" w:hAnsi="Times New Roman" w:cs="Times New Roman"/>
          <w:sz w:val="20"/>
          <w:szCs w:val="20"/>
        </w:rPr>
        <w:t xml:space="preserve"> pool</w:t>
      </w:r>
      <w:r w:rsidR="00606661" w:rsidRPr="00031EB5">
        <w:rPr>
          <w:rFonts w:ascii="Times New Roman" w:hAnsi="Times New Roman" w:cs="Times New Roman"/>
          <w:sz w:val="20"/>
          <w:szCs w:val="20"/>
        </w:rPr>
        <w:t xml:space="preserve"> and loss in biodiversity, loss</w:t>
      </w:r>
      <w:r w:rsidR="00180A5F" w:rsidRPr="00031EB5">
        <w:rPr>
          <w:rFonts w:ascii="Times New Roman" w:hAnsi="Times New Roman" w:cs="Times New Roman"/>
          <w:sz w:val="20"/>
          <w:szCs w:val="20"/>
        </w:rPr>
        <w:t xml:space="preserve"> of soil fertility and nutrient</w:t>
      </w:r>
      <w:r w:rsidR="00606661" w:rsidRPr="00031EB5">
        <w:rPr>
          <w:rFonts w:ascii="Times New Roman" w:hAnsi="Times New Roman" w:cs="Times New Roman"/>
          <w:sz w:val="20"/>
          <w:szCs w:val="20"/>
        </w:rPr>
        <w:t xml:space="preserve"> imbalance, acidification</w:t>
      </w:r>
      <w:r w:rsidR="00553B39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606661" w:rsidRPr="00031EB5">
        <w:rPr>
          <w:rFonts w:ascii="Times New Roman" w:hAnsi="Times New Roman" w:cs="Times New Roman"/>
          <w:sz w:val="20"/>
          <w:szCs w:val="20"/>
        </w:rPr>
        <w:t>and salinization. Soil degradation trends can be reversed by conversion to a restorative land</w:t>
      </w:r>
      <w:r w:rsidR="00553B39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606661" w:rsidRPr="00031EB5">
        <w:rPr>
          <w:rFonts w:ascii="Times New Roman" w:hAnsi="Times New Roman" w:cs="Times New Roman"/>
          <w:sz w:val="20"/>
          <w:szCs w:val="20"/>
        </w:rPr>
        <w:t>use and adoption of recommended management practices. The strategy is to minimize soil</w:t>
      </w:r>
      <w:r w:rsidR="00553B39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606661" w:rsidRPr="00031EB5">
        <w:rPr>
          <w:rFonts w:ascii="Times New Roman" w:hAnsi="Times New Roman" w:cs="Times New Roman"/>
          <w:sz w:val="20"/>
          <w:szCs w:val="20"/>
        </w:rPr>
        <w:t>erosion, create positive SOC and N budgets, enhance activity and species diversity of soil</w:t>
      </w:r>
      <w:r w:rsidR="00553B39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606661" w:rsidRPr="00031EB5">
        <w:rPr>
          <w:rFonts w:ascii="Times New Roman" w:hAnsi="Times New Roman" w:cs="Times New Roman"/>
          <w:sz w:val="20"/>
          <w:szCs w:val="20"/>
        </w:rPr>
        <w:t xml:space="preserve">biota (micro, </w:t>
      </w:r>
      <w:proofErr w:type="spellStart"/>
      <w:r w:rsidR="00606661" w:rsidRPr="00031EB5">
        <w:rPr>
          <w:rFonts w:ascii="Times New Roman" w:hAnsi="Times New Roman" w:cs="Times New Roman"/>
          <w:sz w:val="20"/>
          <w:szCs w:val="20"/>
        </w:rPr>
        <w:t>meso</w:t>
      </w:r>
      <w:proofErr w:type="spellEnd"/>
      <w:r w:rsidR="00606661" w:rsidRPr="00031EB5">
        <w:rPr>
          <w:rFonts w:ascii="Times New Roman" w:hAnsi="Times New Roman" w:cs="Times New Roman"/>
          <w:sz w:val="20"/>
          <w:szCs w:val="20"/>
        </w:rPr>
        <w:t>, and macro), and improve structural stability and pore geometry.</w:t>
      </w:r>
      <w:r w:rsidR="00706CF1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C73039" w:rsidRPr="00031EB5">
        <w:rPr>
          <w:rFonts w:ascii="Times New Roman" w:hAnsi="Times New Roman" w:cs="Times New Roman"/>
          <w:sz w:val="20"/>
          <w:szCs w:val="20"/>
        </w:rPr>
        <w:t>Improving soil health</w:t>
      </w:r>
      <w:r w:rsidR="00606661" w:rsidRPr="00031EB5">
        <w:rPr>
          <w:rFonts w:ascii="Times New Roman" w:hAnsi="Times New Roman" w:cs="Times New Roman"/>
          <w:sz w:val="20"/>
          <w:szCs w:val="20"/>
        </w:rPr>
        <w:t xml:space="preserve"> (</w:t>
      </w:r>
      <w:r w:rsidR="00606661" w:rsidRPr="00031EB5">
        <w:rPr>
          <w:rFonts w:ascii="Times New Roman" w:hAnsi="Times New Roman" w:cs="Times New Roman"/>
          <w:i/>
          <w:iCs/>
          <w:sz w:val="20"/>
          <w:szCs w:val="20"/>
        </w:rPr>
        <w:t>i.e</w:t>
      </w:r>
      <w:r w:rsidR="00606661" w:rsidRPr="00031EB5">
        <w:rPr>
          <w:rFonts w:ascii="Times New Roman" w:hAnsi="Times New Roman" w:cs="Times New Roman"/>
          <w:sz w:val="20"/>
          <w:szCs w:val="20"/>
        </w:rPr>
        <w:t>., increasing SOC pool, improving soil structure, enhancing soil</w:t>
      </w:r>
      <w:r w:rsidR="00706CF1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606661" w:rsidRPr="00031EB5">
        <w:rPr>
          <w:rFonts w:ascii="Times New Roman" w:hAnsi="Times New Roman" w:cs="Times New Roman"/>
          <w:sz w:val="20"/>
          <w:szCs w:val="20"/>
        </w:rPr>
        <w:t>fertility) can reduce risks of soil degradation (physical, chemical, biological and</w:t>
      </w:r>
      <w:r w:rsidR="00706CF1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606661" w:rsidRPr="00031EB5">
        <w:rPr>
          <w:rFonts w:ascii="Times New Roman" w:hAnsi="Times New Roman" w:cs="Times New Roman"/>
          <w:sz w:val="20"/>
          <w:szCs w:val="20"/>
        </w:rPr>
        <w:t>ecological) while improving the environment. Increasing the SOC pool to above the critical</w:t>
      </w:r>
      <w:r w:rsidR="00706CF1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606661" w:rsidRPr="00031EB5">
        <w:rPr>
          <w:rFonts w:ascii="Times New Roman" w:hAnsi="Times New Roman" w:cs="Times New Roman"/>
          <w:sz w:val="20"/>
          <w:szCs w:val="20"/>
        </w:rPr>
        <w:t>level (10 to 15 g/kg) is essential to set-in-motion the restorative trends. Site-specific</w:t>
      </w:r>
      <w:r w:rsidR="00D938A7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606661" w:rsidRPr="00031EB5">
        <w:rPr>
          <w:rFonts w:ascii="Times New Roman" w:hAnsi="Times New Roman" w:cs="Times New Roman"/>
          <w:sz w:val="20"/>
          <w:szCs w:val="20"/>
        </w:rPr>
        <w:t>tech</w:t>
      </w:r>
      <w:r w:rsidR="001F7652" w:rsidRPr="00031EB5">
        <w:rPr>
          <w:rFonts w:ascii="Times New Roman" w:hAnsi="Times New Roman" w:cs="Times New Roman"/>
          <w:sz w:val="20"/>
          <w:szCs w:val="20"/>
        </w:rPr>
        <w:t>niques of restoring soil health</w:t>
      </w:r>
      <w:r w:rsidR="00606661" w:rsidRPr="00031EB5">
        <w:rPr>
          <w:rFonts w:ascii="Times New Roman" w:hAnsi="Times New Roman" w:cs="Times New Roman"/>
          <w:sz w:val="20"/>
          <w:szCs w:val="20"/>
        </w:rPr>
        <w:t xml:space="preserve"> include conservation agriculture, integrated nutrient</w:t>
      </w:r>
      <w:r w:rsidR="00706CF1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606661" w:rsidRPr="00031EB5">
        <w:rPr>
          <w:rFonts w:ascii="Times New Roman" w:hAnsi="Times New Roman" w:cs="Times New Roman"/>
          <w:sz w:val="20"/>
          <w:szCs w:val="20"/>
        </w:rPr>
        <w:t>management, continuous vegetative cover such as residue mulch and cover cropping, and</w:t>
      </w:r>
      <w:r w:rsidR="00495144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606661" w:rsidRPr="00031EB5">
        <w:rPr>
          <w:rFonts w:ascii="Times New Roman" w:hAnsi="Times New Roman" w:cs="Times New Roman"/>
          <w:sz w:val="20"/>
          <w:szCs w:val="20"/>
        </w:rPr>
        <w:t xml:space="preserve">controlled grazing at appropriate stocking rates. The </w:t>
      </w:r>
      <w:r w:rsidR="005956DB" w:rsidRPr="00031EB5">
        <w:rPr>
          <w:rFonts w:ascii="Times New Roman" w:hAnsi="Times New Roman" w:cs="Times New Roman"/>
          <w:sz w:val="20"/>
          <w:szCs w:val="20"/>
        </w:rPr>
        <w:t xml:space="preserve">essence of this review is </w:t>
      </w:r>
      <w:r w:rsidR="00606661" w:rsidRPr="00031EB5">
        <w:rPr>
          <w:rFonts w:ascii="Times New Roman" w:hAnsi="Times New Roman" w:cs="Times New Roman"/>
          <w:sz w:val="20"/>
          <w:szCs w:val="20"/>
        </w:rPr>
        <w:t>to produce “more from</w:t>
      </w:r>
      <w:r w:rsidR="005956DB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606661" w:rsidRPr="00031EB5">
        <w:rPr>
          <w:rFonts w:ascii="Times New Roman" w:hAnsi="Times New Roman" w:cs="Times New Roman"/>
          <w:sz w:val="20"/>
          <w:szCs w:val="20"/>
        </w:rPr>
        <w:t>less” by reducing losses and increasing soil, water, and nutrient use efficiency.</w:t>
      </w:r>
    </w:p>
    <w:p w14:paraId="29C0C573" w14:textId="77777777" w:rsidR="007706E3" w:rsidRPr="00031EB5" w:rsidRDefault="007706E3" w:rsidP="00500802">
      <w:pPr>
        <w:autoSpaceDE w:val="0"/>
        <w:autoSpaceDN w:val="0"/>
        <w:adjustRightInd w:val="0"/>
        <w:spacing w:after="0" w:line="240" w:lineRule="auto"/>
        <w:ind w:right="4"/>
        <w:rPr>
          <w:rFonts w:ascii="Times New Roman" w:hAnsi="Times New Roman" w:cs="Times New Roman"/>
          <w:sz w:val="20"/>
          <w:szCs w:val="20"/>
        </w:rPr>
      </w:pPr>
    </w:p>
    <w:p w14:paraId="63639502" w14:textId="77777777" w:rsidR="00CB0516" w:rsidRDefault="00606661" w:rsidP="00500802">
      <w:pPr>
        <w:autoSpaceDE w:val="0"/>
        <w:autoSpaceDN w:val="0"/>
        <w:adjustRightInd w:val="0"/>
        <w:spacing w:after="0" w:line="240" w:lineRule="auto"/>
        <w:ind w:right="4"/>
        <w:rPr>
          <w:rFonts w:ascii="Times New Roman" w:hAnsi="Times New Roman" w:cs="Times New Roman"/>
          <w:sz w:val="20"/>
          <w:szCs w:val="20"/>
        </w:rPr>
      </w:pPr>
      <w:r w:rsidRPr="00031EB5">
        <w:rPr>
          <w:rFonts w:ascii="Times New Roman" w:hAnsi="Times New Roman" w:cs="Times New Roman"/>
          <w:b/>
          <w:bCs/>
          <w:sz w:val="20"/>
          <w:szCs w:val="20"/>
        </w:rPr>
        <w:t xml:space="preserve">Keywords: </w:t>
      </w:r>
      <w:r w:rsidR="001D081A" w:rsidRPr="00031EB5">
        <w:rPr>
          <w:rFonts w:ascii="Times New Roman" w:hAnsi="Times New Roman" w:cs="Times New Roman"/>
          <w:sz w:val="20"/>
          <w:szCs w:val="20"/>
        </w:rPr>
        <w:t>soil quality</w:t>
      </w:r>
      <w:r w:rsidR="00342569" w:rsidRPr="00031EB5">
        <w:rPr>
          <w:rFonts w:ascii="Times New Roman" w:hAnsi="Times New Roman" w:cs="Times New Roman"/>
          <w:sz w:val="20"/>
          <w:szCs w:val="20"/>
        </w:rPr>
        <w:t xml:space="preserve">; </w:t>
      </w:r>
      <w:r w:rsidR="001D081A" w:rsidRPr="00031EB5">
        <w:rPr>
          <w:rFonts w:ascii="Times New Roman" w:hAnsi="Times New Roman" w:cs="Times New Roman"/>
          <w:sz w:val="20"/>
          <w:szCs w:val="20"/>
        </w:rPr>
        <w:t>soil degradation</w:t>
      </w:r>
      <w:r w:rsidRPr="00031EB5">
        <w:rPr>
          <w:rFonts w:ascii="Times New Roman" w:hAnsi="Times New Roman" w:cs="Times New Roman"/>
          <w:sz w:val="20"/>
          <w:szCs w:val="20"/>
        </w:rPr>
        <w:t>; soil functions; desertification; soil</w:t>
      </w:r>
      <w:r w:rsidR="006A1AFE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Pr="00031EB5">
        <w:rPr>
          <w:rFonts w:ascii="Times New Roman" w:hAnsi="Times New Roman" w:cs="Times New Roman"/>
          <w:sz w:val="20"/>
          <w:szCs w:val="20"/>
        </w:rPr>
        <w:t>carbon sequestration</w:t>
      </w:r>
    </w:p>
    <w:p w14:paraId="7E584B75" w14:textId="77777777" w:rsidR="00FF58C7" w:rsidRPr="00031EB5" w:rsidRDefault="00FF58C7" w:rsidP="00500802">
      <w:pPr>
        <w:autoSpaceDE w:val="0"/>
        <w:autoSpaceDN w:val="0"/>
        <w:adjustRightInd w:val="0"/>
        <w:spacing w:after="0" w:line="240" w:lineRule="auto"/>
        <w:ind w:right="4"/>
        <w:rPr>
          <w:rFonts w:ascii="Times New Roman" w:hAnsi="Times New Roman" w:cs="Times New Roman"/>
          <w:sz w:val="20"/>
          <w:szCs w:val="20"/>
        </w:rPr>
      </w:pPr>
    </w:p>
    <w:p w14:paraId="1C53D0A0" w14:textId="77777777" w:rsidR="00342569" w:rsidRDefault="00031EB5" w:rsidP="00500802">
      <w:pPr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31EB5">
        <w:rPr>
          <w:rFonts w:ascii="Times New Roman" w:hAnsi="Times New Roman" w:cs="Times New Roman"/>
          <w:b/>
          <w:sz w:val="20"/>
          <w:szCs w:val="20"/>
        </w:rPr>
        <w:t>I. INTRODUCTION</w:t>
      </w:r>
    </w:p>
    <w:p w14:paraId="56774D2F" w14:textId="77777777" w:rsidR="00500802" w:rsidRPr="00031EB5" w:rsidRDefault="00500802" w:rsidP="00500802">
      <w:pPr>
        <w:spacing w:after="0" w:line="240" w:lineRule="auto"/>
        <w:ind w:right="4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9D8F3B8" w14:textId="584DD237" w:rsidR="00FF58C7" w:rsidRDefault="001F217C" w:rsidP="00AA4D55">
      <w:pPr>
        <w:spacing w:after="0" w:line="240" w:lineRule="auto"/>
        <w:ind w:right="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87B2D" w:rsidRPr="00031EB5">
        <w:rPr>
          <w:rFonts w:ascii="Times New Roman" w:hAnsi="Times New Roman" w:cs="Times New Roman"/>
          <w:sz w:val="20"/>
          <w:szCs w:val="20"/>
        </w:rPr>
        <w:t>Over the years the population of de</w:t>
      </w:r>
      <w:r w:rsidR="00065D1A" w:rsidRPr="00031EB5">
        <w:rPr>
          <w:rFonts w:ascii="Times New Roman" w:hAnsi="Times New Roman" w:cs="Times New Roman"/>
          <w:sz w:val="20"/>
          <w:szCs w:val="20"/>
        </w:rPr>
        <w:t>veloping countries has tremendously increased</w:t>
      </w:r>
      <w:r w:rsidR="00ED3171" w:rsidRPr="00031EB5">
        <w:rPr>
          <w:rFonts w:ascii="Times New Roman" w:hAnsi="Times New Roman" w:cs="Times New Roman"/>
          <w:sz w:val="20"/>
          <w:szCs w:val="20"/>
        </w:rPr>
        <w:t>,</w:t>
      </w:r>
      <w:r w:rsidR="00065D1A" w:rsidRPr="00031EB5">
        <w:rPr>
          <w:rFonts w:ascii="Times New Roman" w:hAnsi="Times New Roman" w:cs="Times New Roman"/>
          <w:sz w:val="20"/>
          <w:szCs w:val="20"/>
        </w:rPr>
        <w:t xml:space="preserve"> leading to</w:t>
      </w:r>
      <w:r w:rsidR="00342569" w:rsidRPr="00031EB5">
        <w:rPr>
          <w:rFonts w:ascii="Times New Roman" w:hAnsi="Times New Roman" w:cs="Times New Roman"/>
          <w:sz w:val="20"/>
          <w:szCs w:val="20"/>
        </w:rPr>
        <w:t xml:space="preserve"> a large proportion of them</w:t>
      </w:r>
      <w:r w:rsidR="004C250C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342569" w:rsidRPr="00031EB5">
        <w:rPr>
          <w:rFonts w:ascii="Times New Roman" w:hAnsi="Times New Roman" w:cs="Times New Roman"/>
          <w:sz w:val="20"/>
          <w:szCs w:val="20"/>
        </w:rPr>
        <w:t>depend on agriculture for their livelihood</w:t>
      </w:r>
      <w:r w:rsidR="00AA4D55">
        <w:rPr>
          <w:rFonts w:ascii="Times New Roman" w:hAnsi="Times New Roman" w:cs="Times New Roman"/>
          <w:sz w:val="20"/>
          <w:szCs w:val="20"/>
        </w:rPr>
        <w:t xml:space="preserve"> </w:t>
      </w:r>
      <w:r w:rsidR="00065D1A" w:rsidRPr="00031EB5">
        <w:rPr>
          <w:rFonts w:ascii="Times New Roman" w:hAnsi="Times New Roman" w:cs="Times New Roman"/>
          <w:sz w:val="20"/>
          <w:szCs w:val="20"/>
        </w:rPr>
        <w:t xml:space="preserve">(Van </w:t>
      </w:r>
      <w:r w:rsidR="00065D1A" w:rsidRPr="00031EB5">
        <w:rPr>
          <w:rFonts w:ascii="Times New Roman" w:hAnsi="Times New Roman" w:cs="Times New Roman"/>
          <w:i/>
          <w:sz w:val="20"/>
          <w:szCs w:val="20"/>
        </w:rPr>
        <w:t>et.al</w:t>
      </w:r>
      <w:r w:rsidR="00065D1A" w:rsidRPr="00031EB5">
        <w:rPr>
          <w:rFonts w:ascii="Times New Roman" w:hAnsi="Times New Roman" w:cs="Times New Roman"/>
          <w:sz w:val="20"/>
          <w:szCs w:val="20"/>
        </w:rPr>
        <w:t>, 2014).</w:t>
      </w:r>
      <w:r w:rsidR="00F521EE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342569" w:rsidRPr="00031EB5">
        <w:rPr>
          <w:rFonts w:ascii="Times New Roman" w:hAnsi="Times New Roman" w:cs="Times New Roman"/>
          <w:sz w:val="20"/>
          <w:szCs w:val="20"/>
        </w:rPr>
        <w:t>In fact, one bi</w:t>
      </w:r>
      <w:r w:rsidR="00FF1940" w:rsidRPr="00031EB5">
        <w:rPr>
          <w:rFonts w:ascii="Times New Roman" w:hAnsi="Times New Roman" w:cs="Times New Roman"/>
          <w:sz w:val="20"/>
          <w:szCs w:val="20"/>
        </w:rPr>
        <w:t xml:space="preserve">llion of these people are small </w:t>
      </w:r>
      <w:r w:rsidR="00342569" w:rsidRPr="00031EB5">
        <w:rPr>
          <w:rFonts w:ascii="Times New Roman" w:hAnsi="Times New Roman" w:cs="Times New Roman"/>
          <w:sz w:val="20"/>
          <w:szCs w:val="20"/>
        </w:rPr>
        <w:t>landholders</w:t>
      </w:r>
      <w:r w:rsidR="00FF1940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4C250C" w:rsidRPr="00031EB5">
        <w:rPr>
          <w:rFonts w:ascii="Times New Roman" w:hAnsi="Times New Roman" w:cs="Times New Roman"/>
          <w:sz w:val="20"/>
          <w:szCs w:val="20"/>
        </w:rPr>
        <w:t>who cultivate less than 2 ha of land</w:t>
      </w:r>
      <w:r w:rsidR="00AA4D55">
        <w:rPr>
          <w:rFonts w:ascii="Times New Roman" w:hAnsi="Times New Roman" w:cs="Times New Roman"/>
          <w:sz w:val="20"/>
          <w:szCs w:val="20"/>
        </w:rPr>
        <w:t xml:space="preserve"> </w:t>
      </w:r>
      <w:r w:rsidR="004C250C" w:rsidRPr="00031EB5">
        <w:rPr>
          <w:rFonts w:ascii="Times New Roman" w:hAnsi="Times New Roman" w:cs="Times New Roman"/>
          <w:sz w:val="20"/>
          <w:szCs w:val="20"/>
        </w:rPr>
        <w:t>(IFAD 2010)</w:t>
      </w:r>
      <w:r w:rsidR="00342569" w:rsidRPr="00031EB5">
        <w:rPr>
          <w:rFonts w:ascii="Times New Roman" w:hAnsi="Times New Roman" w:cs="Times New Roman"/>
          <w:sz w:val="20"/>
          <w:szCs w:val="20"/>
        </w:rPr>
        <w:t>. With limited resources and poor access to inputs, management of soil</w:t>
      </w:r>
      <w:r w:rsidR="00FF1940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4C250C" w:rsidRPr="00031EB5">
        <w:rPr>
          <w:rFonts w:ascii="Times New Roman" w:hAnsi="Times New Roman" w:cs="Times New Roman"/>
          <w:sz w:val="20"/>
          <w:szCs w:val="20"/>
        </w:rPr>
        <w:t>health</w:t>
      </w:r>
      <w:r w:rsidR="00342569" w:rsidRPr="00031EB5">
        <w:rPr>
          <w:rFonts w:ascii="Times New Roman" w:hAnsi="Times New Roman" w:cs="Times New Roman"/>
          <w:sz w:val="20"/>
          <w:szCs w:val="20"/>
        </w:rPr>
        <w:t xml:space="preserve"> is essential to strengthen and sustain ecosystem services. Soil degradation is a 21st century</w:t>
      </w:r>
      <w:r w:rsidR="00FF1940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342569" w:rsidRPr="00031EB5">
        <w:rPr>
          <w:rFonts w:ascii="Times New Roman" w:hAnsi="Times New Roman" w:cs="Times New Roman"/>
          <w:sz w:val="20"/>
          <w:szCs w:val="20"/>
        </w:rPr>
        <w:t>global problem that is especially severe in the tropics and sub-tropics. Some estimates indicate</w:t>
      </w:r>
      <w:r w:rsidR="00FF1940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9A3B9A" w:rsidRPr="00031EB5">
        <w:rPr>
          <w:rFonts w:ascii="Times New Roman" w:hAnsi="Times New Roman" w:cs="Times New Roman"/>
          <w:sz w:val="20"/>
          <w:szCs w:val="20"/>
        </w:rPr>
        <w:t xml:space="preserve">soil </w:t>
      </w:r>
      <w:r w:rsidR="00342569" w:rsidRPr="00031EB5">
        <w:rPr>
          <w:rFonts w:ascii="Times New Roman" w:hAnsi="Times New Roman" w:cs="Times New Roman"/>
          <w:sz w:val="20"/>
          <w:szCs w:val="20"/>
        </w:rPr>
        <w:t xml:space="preserve">degradation decreased soil ecosystem services </w:t>
      </w:r>
      <w:r w:rsidR="004C250C" w:rsidRPr="00031EB5">
        <w:rPr>
          <w:rFonts w:ascii="Times New Roman" w:hAnsi="Times New Roman" w:cs="Times New Roman"/>
          <w:sz w:val="20"/>
          <w:szCs w:val="20"/>
        </w:rPr>
        <w:t>by 60% between 1950 and 2010</w:t>
      </w:r>
      <w:r w:rsidR="00794C82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4C250C" w:rsidRPr="00031EB5">
        <w:rPr>
          <w:rFonts w:ascii="Times New Roman" w:hAnsi="Times New Roman" w:cs="Times New Roman"/>
          <w:sz w:val="20"/>
          <w:szCs w:val="20"/>
        </w:rPr>
        <w:t xml:space="preserve">(Leon </w:t>
      </w:r>
      <w:r w:rsidR="004C250C" w:rsidRPr="00031EB5">
        <w:rPr>
          <w:rFonts w:ascii="Times New Roman" w:hAnsi="Times New Roman" w:cs="Times New Roman"/>
          <w:i/>
          <w:sz w:val="20"/>
          <w:szCs w:val="20"/>
        </w:rPr>
        <w:t>et.al</w:t>
      </w:r>
      <w:r w:rsidR="009567A5" w:rsidRPr="00031EB5">
        <w:rPr>
          <w:rFonts w:ascii="Times New Roman" w:hAnsi="Times New Roman" w:cs="Times New Roman"/>
          <w:sz w:val="20"/>
          <w:szCs w:val="20"/>
        </w:rPr>
        <w:t>, 2014)</w:t>
      </w:r>
      <w:r w:rsidR="00342569" w:rsidRPr="00031EB5">
        <w:rPr>
          <w:rFonts w:ascii="Times New Roman" w:hAnsi="Times New Roman" w:cs="Times New Roman"/>
          <w:sz w:val="20"/>
          <w:szCs w:val="20"/>
        </w:rPr>
        <w:t>. Accelerated soil</w:t>
      </w:r>
      <w:r w:rsidR="00FF1940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342569" w:rsidRPr="00031EB5">
        <w:rPr>
          <w:rFonts w:ascii="Times New Roman" w:hAnsi="Times New Roman" w:cs="Times New Roman"/>
          <w:sz w:val="20"/>
          <w:szCs w:val="20"/>
        </w:rPr>
        <w:t>degradation has reportedly affected a</w:t>
      </w:r>
      <w:r w:rsidR="00FF1940" w:rsidRPr="00031EB5">
        <w:rPr>
          <w:rFonts w:ascii="Times New Roman" w:hAnsi="Times New Roman" w:cs="Times New Roman"/>
          <w:sz w:val="20"/>
          <w:szCs w:val="20"/>
        </w:rPr>
        <w:t xml:space="preserve">s much as 500 million hectare (m </w:t>
      </w:r>
      <w:r w:rsidR="004C250C" w:rsidRPr="00031EB5">
        <w:rPr>
          <w:rFonts w:ascii="Times New Roman" w:hAnsi="Times New Roman" w:cs="Times New Roman"/>
          <w:sz w:val="20"/>
          <w:szCs w:val="20"/>
        </w:rPr>
        <w:t xml:space="preserve">ha) in the </w:t>
      </w:r>
      <w:proofErr w:type="gramStart"/>
      <w:r w:rsidR="004C250C" w:rsidRPr="00031EB5">
        <w:rPr>
          <w:rFonts w:ascii="Times New Roman" w:hAnsi="Times New Roman" w:cs="Times New Roman"/>
          <w:sz w:val="20"/>
          <w:szCs w:val="20"/>
        </w:rPr>
        <w:t>tropics(</w:t>
      </w:r>
      <w:proofErr w:type="gramEnd"/>
      <w:r w:rsidR="004C250C" w:rsidRPr="00031EB5">
        <w:rPr>
          <w:rFonts w:ascii="Times New Roman" w:hAnsi="Times New Roman" w:cs="Times New Roman"/>
          <w:sz w:val="20"/>
          <w:szCs w:val="20"/>
        </w:rPr>
        <w:t xml:space="preserve">Lamb </w:t>
      </w:r>
      <w:r w:rsidR="004C250C" w:rsidRPr="00031EB5">
        <w:rPr>
          <w:rFonts w:ascii="Times New Roman" w:hAnsi="Times New Roman" w:cs="Times New Roman"/>
          <w:i/>
          <w:sz w:val="20"/>
          <w:szCs w:val="20"/>
        </w:rPr>
        <w:t>et.al</w:t>
      </w:r>
      <w:r w:rsidR="004C250C" w:rsidRPr="00031EB5">
        <w:rPr>
          <w:rFonts w:ascii="Times New Roman" w:hAnsi="Times New Roman" w:cs="Times New Roman"/>
          <w:sz w:val="20"/>
          <w:szCs w:val="20"/>
        </w:rPr>
        <w:t>, 2005)</w:t>
      </w:r>
      <w:r w:rsidR="00342569" w:rsidRPr="00031EB5">
        <w:rPr>
          <w:rFonts w:ascii="Times New Roman" w:hAnsi="Times New Roman" w:cs="Times New Roman"/>
          <w:sz w:val="20"/>
          <w:szCs w:val="20"/>
        </w:rPr>
        <w:t>, and</w:t>
      </w:r>
      <w:r w:rsidR="00FF1940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342569" w:rsidRPr="00031EB5">
        <w:rPr>
          <w:rFonts w:ascii="Times New Roman" w:hAnsi="Times New Roman" w:cs="Times New Roman"/>
          <w:sz w:val="20"/>
          <w:szCs w:val="20"/>
        </w:rPr>
        <w:t>globally 33% of earth’s land surface is affected by s</w:t>
      </w:r>
      <w:r w:rsidR="004C250C" w:rsidRPr="00031EB5">
        <w:rPr>
          <w:rFonts w:ascii="Times New Roman" w:hAnsi="Times New Roman" w:cs="Times New Roman"/>
          <w:sz w:val="20"/>
          <w:szCs w:val="20"/>
        </w:rPr>
        <w:t xml:space="preserve">ome </w:t>
      </w:r>
      <w:r w:rsidR="00CA519D" w:rsidRPr="00031EB5">
        <w:rPr>
          <w:rFonts w:ascii="Times New Roman" w:hAnsi="Times New Roman" w:cs="Times New Roman"/>
          <w:sz w:val="20"/>
          <w:szCs w:val="20"/>
        </w:rPr>
        <w:t>type of soil degradation (Bini,</w:t>
      </w:r>
      <w:r w:rsidR="004C250C" w:rsidRPr="00031EB5">
        <w:rPr>
          <w:rFonts w:ascii="Times New Roman" w:hAnsi="Times New Roman" w:cs="Times New Roman"/>
          <w:sz w:val="20"/>
          <w:szCs w:val="20"/>
        </w:rPr>
        <w:t>2009)</w:t>
      </w:r>
      <w:r w:rsidR="00342569" w:rsidRPr="00031EB5">
        <w:rPr>
          <w:rFonts w:ascii="Times New Roman" w:hAnsi="Times New Roman" w:cs="Times New Roman"/>
          <w:sz w:val="20"/>
          <w:szCs w:val="20"/>
        </w:rPr>
        <w:t>. In addition to</w:t>
      </w:r>
      <w:r w:rsidR="00FF1940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342569" w:rsidRPr="00031EB5">
        <w:rPr>
          <w:rFonts w:ascii="Times New Roman" w:hAnsi="Times New Roman" w:cs="Times New Roman"/>
          <w:sz w:val="20"/>
          <w:szCs w:val="20"/>
        </w:rPr>
        <w:t>negatively impacting agronomic production, soil degradation can also dampen economic growth,</w:t>
      </w:r>
      <w:r w:rsidR="00FF1940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342569" w:rsidRPr="00031EB5">
        <w:rPr>
          <w:rFonts w:ascii="Times New Roman" w:hAnsi="Times New Roman" w:cs="Times New Roman"/>
          <w:sz w:val="20"/>
          <w:szCs w:val="20"/>
        </w:rPr>
        <w:t>especially in countries where agriculture is the eng</w:t>
      </w:r>
      <w:r w:rsidR="007C54E6" w:rsidRPr="00031EB5">
        <w:rPr>
          <w:rFonts w:ascii="Times New Roman" w:hAnsi="Times New Roman" w:cs="Times New Roman"/>
          <w:sz w:val="20"/>
          <w:szCs w:val="20"/>
        </w:rPr>
        <w:t>ine for economic development (Scherr,2001)</w:t>
      </w:r>
      <w:r w:rsidR="00342569" w:rsidRPr="00031EB5">
        <w:rPr>
          <w:rFonts w:ascii="Times New Roman" w:hAnsi="Times New Roman" w:cs="Times New Roman"/>
          <w:sz w:val="20"/>
          <w:szCs w:val="20"/>
        </w:rPr>
        <w:t>. Over and above</w:t>
      </w:r>
      <w:r w:rsidR="00FF1940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342569" w:rsidRPr="00031EB5">
        <w:rPr>
          <w:rFonts w:ascii="Times New Roman" w:hAnsi="Times New Roman" w:cs="Times New Roman"/>
          <w:sz w:val="20"/>
          <w:szCs w:val="20"/>
        </w:rPr>
        <w:t>the environmental and economic impacts, there are also h</w:t>
      </w:r>
      <w:r w:rsidR="007C54E6" w:rsidRPr="00031EB5">
        <w:rPr>
          <w:rFonts w:ascii="Times New Roman" w:hAnsi="Times New Roman" w:cs="Times New Roman"/>
          <w:sz w:val="20"/>
          <w:szCs w:val="20"/>
        </w:rPr>
        <w:t xml:space="preserve">ealth risks of soil erosion </w:t>
      </w:r>
      <w:r w:rsidR="00342569" w:rsidRPr="00031EB5">
        <w:rPr>
          <w:rFonts w:ascii="Times New Roman" w:hAnsi="Times New Roman" w:cs="Times New Roman"/>
          <w:sz w:val="20"/>
          <w:szCs w:val="20"/>
        </w:rPr>
        <w:t>and other</w:t>
      </w:r>
      <w:r w:rsidR="00FF1940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7C54E6" w:rsidRPr="00031EB5">
        <w:rPr>
          <w:rFonts w:ascii="Times New Roman" w:hAnsi="Times New Roman" w:cs="Times New Roman"/>
          <w:sz w:val="20"/>
          <w:szCs w:val="20"/>
        </w:rPr>
        <w:t xml:space="preserve">degradation </w:t>
      </w:r>
      <w:proofErr w:type="gramStart"/>
      <w:r w:rsidR="007C54E6" w:rsidRPr="00031EB5">
        <w:rPr>
          <w:rFonts w:ascii="Times New Roman" w:hAnsi="Times New Roman" w:cs="Times New Roman"/>
          <w:sz w:val="20"/>
          <w:szCs w:val="20"/>
        </w:rPr>
        <w:t>processes(</w:t>
      </w:r>
      <w:proofErr w:type="gramEnd"/>
      <w:r w:rsidR="007C54E6" w:rsidRPr="00031EB5">
        <w:rPr>
          <w:rFonts w:ascii="Times New Roman" w:hAnsi="Times New Roman" w:cs="Times New Roman"/>
          <w:sz w:val="20"/>
          <w:szCs w:val="20"/>
        </w:rPr>
        <w:t xml:space="preserve">Guerra </w:t>
      </w:r>
      <w:r w:rsidR="007C54E6" w:rsidRPr="00031EB5">
        <w:rPr>
          <w:rFonts w:ascii="Times New Roman" w:hAnsi="Times New Roman" w:cs="Times New Roman"/>
          <w:i/>
          <w:sz w:val="20"/>
          <w:szCs w:val="20"/>
        </w:rPr>
        <w:t>et.al</w:t>
      </w:r>
      <w:r w:rsidR="007C54E6" w:rsidRPr="00031EB5">
        <w:rPr>
          <w:rFonts w:ascii="Times New Roman" w:hAnsi="Times New Roman" w:cs="Times New Roman"/>
          <w:sz w:val="20"/>
          <w:szCs w:val="20"/>
        </w:rPr>
        <w:t>, 2005;Lal, 2009)</w:t>
      </w:r>
      <w:r w:rsidR="00342569" w:rsidRPr="00031EB5">
        <w:rPr>
          <w:rFonts w:ascii="Times New Roman" w:hAnsi="Times New Roman" w:cs="Times New Roman"/>
          <w:sz w:val="20"/>
          <w:szCs w:val="20"/>
        </w:rPr>
        <w:t>.</w:t>
      </w:r>
      <w:r w:rsidR="007C54E6" w:rsidRPr="00031EB5">
        <w:rPr>
          <w:rFonts w:ascii="Times New Roman" w:hAnsi="Times New Roman" w:cs="Times New Roman"/>
          <w:sz w:val="20"/>
          <w:szCs w:val="20"/>
        </w:rPr>
        <w:t xml:space="preserve"> According to Lal, </w:t>
      </w:r>
      <w:proofErr w:type="gramStart"/>
      <w:r w:rsidR="007C54E6" w:rsidRPr="00031EB5">
        <w:rPr>
          <w:rFonts w:ascii="Times New Roman" w:hAnsi="Times New Roman" w:cs="Times New Roman"/>
          <w:sz w:val="20"/>
          <w:szCs w:val="20"/>
        </w:rPr>
        <w:t>2009,soil</w:t>
      </w:r>
      <w:proofErr w:type="gramEnd"/>
      <w:r w:rsidR="007C54E6" w:rsidRPr="00031EB5">
        <w:rPr>
          <w:rFonts w:ascii="Times New Roman" w:hAnsi="Times New Roman" w:cs="Times New Roman"/>
          <w:sz w:val="20"/>
          <w:szCs w:val="20"/>
        </w:rPr>
        <w:t xml:space="preserve"> degradation implies a decline in soil quality</w:t>
      </w:r>
      <w:r w:rsidR="008F694B" w:rsidRPr="00031EB5">
        <w:rPr>
          <w:rFonts w:ascii="Times New Roman" w:hAnsi="Times New Roman" w:cs="Times New Roman"/>
          <w:sz w:val="20"/>
          <w:szCs w:val="20"/>
        </w:rPr>
        <w:t xml:space="preserve"> with an attendant reduction in ecosystem</w:t>
      </w:r>
      <w:r w:rsidR="00591776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functions and services. Conceptually, there are fou</w:t>
      </w:r>
      <w:r w:rsidR="002D1974" w:rsidRPr="00031EB5">
        <w:rPr>
          <w:rFonts w:ascii="Times New Roman" w:hAnsi="Times New Roman" w:cs="Times New Roman"/>
          <w:sz w:val="20"/>
          <w:szCs w:val="20"/>
        </w:rPr>
        <w:t xml:space="preserve">r types of soil degradation which include </w:t>
      </w:r>
      <w:r w:rsidR="00D64EE0" w:rsidRPr="00031EB5">
        <w:rPr>
          <w:rFonts w:ascii="Times New Roman" w:hAnsi="Times New Roman" w:cs="Times New Roman"/>
          <w:sz w:val="20"/>
          <w:szCs w:val="20"/>
        </w:rPr>
        <w:t xml:space="preserve">soil </w:t>
      </w:r>
      <w:r w:rsidR="002D1974" w:rsidRPr="00031EB5">
        <w:rPr>
          <w:rFonts w:ascii="Times New Roman" w:hAnsi="Times New Roman" w:cs="Times New Roman"/>
          <w:sz w:val="20"/>
          <w:szCs w:val="20"/>
        </w:rPr>
        <w:t xml:space="preserve">physical; chemical; </w:t>
      </w:r>
      <w:r w:rsidR="008F694B" w:rsidRPr="00031EB5">
        <w:rPr>
          <w:rFonts w:ascii="Times New Roman" w:hAnsi="Times New Roman" w:cs="Times New Roman"/>
          <w:sz w:val="20"/>
          <w:szCs w:val="20"/>
        </w:rPr>
        <w:t>biological</w:t>
      </w:r>
      <w:r w:rsidR="002D1974" w:rsidRPr="00031EB5">
        <w:rPr>
          <w:rFonts w:ascii="Times New Roman" w:hAnsi="Times New Roman" w:cs="Times New Roman"/>
          <w:sz w:val="20"/>
          <w:szCs w:val="20"/>
        </w:rPr>
        <w:t xml:space="preserve">; and </w:t>
      </w:r>
      <w:r w:rsidR="00591776" w:rsidRPr="00031EB5">
        <w:rPr>
          <w:rFonts w:ascii="Times New Roman" w:hAnsi="Times New Roman" w:cs="Times New Roman"/>
          <w:sz w:val="20"/>
          <w:szCs w:val="20"/>
        </w:rPr>
        <w:t>ecological</w:t>
      </w:r>
      <w:r w:rsidR="002D1974" w:rsidRPr="00031EB5">
        <w:rPr>
          <w:rFonts w:ascii="Times New Roman" w:hAnsi="Times New Roman" w:cs="Times New Roman"/>
          <w:sz w:val="20"/>
          <w:szCs w:val="20"/>
        </w:rPr>
        <w:t xml:space="preserve"> degradation</w:t>
      </w:r>
      <w:r w:rsidR="008F694B" w:rsidRPr="00031EB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30AA60C" w14:textId="77777777" w:rsidR="007302B2" w:rsidRDefault="00FF58C7" w:rsidP="00AA4D55">
      <w:pPr>
        <w:spacing w:after="0" w:line="240" w:lineRule="auto"/>
        <w:ind w:right="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Soil physical degradation generally results in</w:t>
      </w:r>
      <w:r w:rsidR="00591776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a reduction in structural attributes including pore geometry and continuity, thus aggravating a soil’s</w:t>
      </w:r>
      <w:r w:rsidR="00591776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susceptibility to crusting, compaction, reduced water infiltration, increased surface runoff, wind and</w:t>
      </w:r>
      <w:r w:rsidR="00591776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water erosion, greater soil temperature fluctuations, and an increased propensity for desertification. Soil chemical degradation is characterized by acidification, salinization, nutrient depletion, reduced</w:t>
      </w:r>
      <w:r w:rsidR="00591776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cation excha</w:t>
      </w:r>
      <w:r w:rsidR="00F32CA7" w:rsidRPr="00031EB5">
        <w:rPr>
          <w:rFonts w:ascii="Times New Roman" w:hAnsi="Times New Roman" w:cs="Times New Roman"/>
          <w:sz w:val="20"/>
          <w:szCs w:val="20"/>
        </w:rPr>
        <w:t>nge capacity (CEC), increased Al</w:t>
      </w:r>
      <w:r w:rsidR="008F694B" w:rsidRPr="00031EB5">
        <w:rPr>
          <w:rFonts w:ascii="Times New Roman" w:hAnsi="Times New Roman" w:cs="Times New Roman"/>
          <w:sz w:val="20"/>
          <w:szCs w:val="20"/>
        </w:rPr>
        <w:t xml:space="preserve"> or Mn toxicities, Ca or Mg deficiencies, leaching of</w:t>
      </w:r>
      <w:r w:rsidR="00591776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NO</w:t>
      </w:r>
      <w:r w:rsidR="008F694B" w:rsidRPr="00031EB5">
        <w:rPr>
          <w:rFonts w:ascii="Times New Roman" w:hAnsi="Times New Roman" w:cs="Times New Roman"/>
          <w:sz w:val="20"/>
          <w:szCs w:val="20"/>
          <w:vertAlign w:val="superscript"/>
        </w:rPr>
        <w:t>3-</w:t>
      </w:r>
      <w:r w:rsidR="008F694B" w:rsidRPr="00031EB5">
        <w:rPr>
          <w:rFonts w:ascii="Times New Roman" w:hAnsi="Times New Roman" w:cs="Times New Roman"/>
          <w:sz w:val="20"/>
          <w:szCs w:val="20"/>
        </w:rPr>
        <w:t>N or other essential plant nutrients, or contamination by industrial wastes or by-products. Soil</w:t>
      </w:r>
      <w:r w:rsidR="00591776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biological degradation reflects depletion of the soil organic carbon (SOC) pool, loss in soil</w:t>
      </w:r>
      <w:r w:rsidR="00591776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biodiversity, a reduction in soil C sink capacity, and increased greenhouse gas (GHG) emissions from</w:t>
      </w:r>
      <w:r w:rsidR="00591776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 xml:space="preserve">soil into the atmosphere. One of the most </w:t>
      </w:r>
      <w:r w:rsidR="008F694B" w:rsidRPr="00031EB5">
        <w:rPr>
          <w:rFonts w:ascii="Times New Roman" w:hAnsi="Times New Roman" w:cs="Times New Roman"/>
          <w:sz w:val="20"/>
          <w:szCs w:val="20"/>
        </w:rPr>
        <w:lastRenderedPageBreak/>
        <w:t>severe consequences of soil biological degradation is that</w:t>
      </w:r>
      <w:r w:rsidR="00591776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soil becomes a net source of GHG emissions (</w:t>
      </w:r>
      <w:proofErr w:type="gramStart"/>
      <w:r w:rsidR="008F694B" w:rsidRPr="00031EB5">
        <w:rPr>
          <w:rFonts w:ascii="Times New Roman" w:hAnsi="Times New Roman" w:cs="Times New Roman"/>
          <w:i/>
          <w:iCs/>
          <w:sz w:val="20"/>
          <w:szCs w:val="20"/>
        </w:rPr>
        <w:t>i.e</w:t>
      </w:r>
      <w:r w:rsidR="007773F2" w:rsidRPr="00031EB5">
        <w:rPr>
          <w:rFonts w:ascii="Times New Roman" w:hAnsi="Times New Roman" w:cs="Times New Roman"/>
          <w:sz w:val="20"/>
          <w:szCs w:val="20"/>
        </w:rPr>
        <w:t>.,</w:t>
      </w:r>
      <w:r w:rsidR="008F694B" w:rsidRPr="00031EB5">
        <w:rPr>
          <w:rFonts w:ascii="Times New Roman" w:hAnsi="Times New Roman" w:cs="Times New Roman"/>
          <w:sz w:val="20"/>
          <w:szCs w:val="20"/>
        </w:rPr>
        <w:t>CO2</w:t>
      </w:r>
      <w:proofErr w:type="gramEnd"/>
      <w:r w:rsidR="008F694B" w:rsidRPr="00031EB5">
        <w:rPr>
          <w:rFonts w:ascii="Times New Roman" w:hAnsi="Times New Roman" w:cs="Times New Roman"/>
          <w:sz w:val="20"/>
          <w:szCs w:val="20"/>
        </w:rPr>
        <w:t xml:space="preserve"> and CH4) rather than a sink. </w:t>
      </w:r>
      <w:r w:rsidR="00510C5A" w:rsidRPr="00031EB5">
        <w:rPr>
          <w:rFonts w:ascii="Times New Roman" w:hAnsi="Times New Roman" w:cs="Times New Roman"/>
          <w:sz w:val="20"/>
          <w:szCs w:val="20"/>
        </w:rPr>
        <w:t>Soil e</w:t>
      </w:r>
      <w:r w:rsidR="008F694B" w:rsidRPr="00031EB5">
        <w:rPr>
          <w:rFonts w:ascii="Times New Roman" w:hAnsi="Times New Roman" w:cs="Times New Roman"/>
          <w:sz w:val="20"/>
          <w:szCs w:val="20"/>
        </w:rPr>
        <w:t>cological</w:t>
      </w:r>
      <w:r w:rsidR="00591776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degradation reflects a combination of other three, and leads to disruption in ecosystem functions such</w:t>
      </w:r>
      <w:r w:rsidR="00591776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as elemental cycling, water infiltration and purification, perturbations of the hydrological cycle, and a</w:t>
      </w:r>
      <w:r w:rsidR="00591776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decline in net biome productivity. The</w:t>
      </w:r>
      <w:r w:rsidR="007773F2" w:rsidRPr="00031EB5">
        <w:rPr>
          <w:rFonts w:ascii="Times New Roman" w:hAnsi="Times New Roman" w:cs="Times New Roman"/>
          <w:sz w:val="20"/>
          <w:szCs w:val="20"/>
        </w:rPr>
        <w:t xml:space="preserve"> overall decline in soil health</w:t>
      </w:r>
      <w:r w:rsidR="008F694B" w:rsidRPr="00031EB5">
        <w:rPr>
          <w:rFonts w:ascii="Times New Roman" w:hAnsi="Times New Roman" w:cs="Times New Roman"/>
          <w:sz w:val="20"/>
          <w:szCs w:val="20"/>
        </w:rPr>
        <w:t>, both by natural and</w:t>
      </w:r>
      <w:r w:rsidR="00591776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anthropogenic factors, has strong positive feedbacks leading to a decline in ecosystem services and</w:t>
      </w:r>
      <w:r w:rsidR="00591776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reduction in nature conservancy. Once the process of soil degradation is set-in-motion, often by land</w:t>
      </w:r>
      <w:r w:rsidR="00591776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 xml:space="preserve">misuse and soil mismanagement along with the extractive farming, it feeds on itself in an </w:t>
      </w:r>
      <w:proofErr w:type="gramStart"/>
      <w:r w:rsidR="008F694B" w:rsidRPr="00031EB5">
        <w:rPr>
          <w:rFonts w:ascii="Times New Roman" w:hAnsi="Times New Roman" w:cs="Times New Roman"/>
          <w:sz w:val="20"/>
          <w:szCs w:val="20"/>
        </w:rPr>
        <w:t>ever</w:t>
      </w:r>
      <w:r w:rsidR="00591776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increasing</w:t>
      </w:r>
      <w:proofErr w:type="gramEnd"/>
      <w:r w:rsidR="00591776" w:rsidRPr="00031EB5">
        <w:rPr>
          <w:rFonts w:ascii="Times New Roman" w:hAnsi="Times New Roman" w:cs="Times New Roman"/>
          <w:sz w:val="20"/>
          <w:szCs w:val="20"/>
        </w:rPr>
        <w:t xml:space="preserve"> downward spiral</w:t>
      </w:r>
      <w:r w:rsidR="008F694B" w:rsidRPr="00031EB5">
        <w:rPr>
          <w:rFonts w:ascii="Times New Roman" w:hAnsi="Times New Roman" w:cs="Times New Roman"/>
          <w:sz w:val="20"/>
          <w:szCs w:val="20"/>
        </w:rPr>
        <w:t>.</w:t>
      </w:r>
      <w:r w:rsidR="007773F2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The object</w:t>
      </w:r>
      <w:r w:rsidR="00215946" w:rsidRPr="00031EB5">
        <w:rPr>
          <w:rFonts w:ascii="Times New Roman" w:hAnsi="Times New Roman" w:cs="Times New Roman"/>
          <w:sz w:val="20"/>
          <w:szCs w:val="20"/>
        </w:rPr>
        <w:t xml:space="preserve">ives of this review are to </w:t>
      </w:r>
      <w:r w:rsidR="008F694B" w:rsidRPr="00031EB5">
        <w:rPr>
          <w:rFonts w:ascii="Times New Roman" w:hAnsi="Times New Roman" w:cs="Times New Roman"/>
          <w:sz w:val="20"/>
          <w:szCs w:val="20"/>
        </w:rPr>
        <w:t>deliberate the role of soil resources in provisioning essential</w:t>
      </w:r>
      <w:r w:rsidR="00591776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ecosy</w:t>
      </w:r>
      <w:r w:rsidR="00215946" w:rsidRPr="00031EB5">
        <w:rPr>
          <w:rFonts w:ascii="Times New Roman" w:hAnsi="Times New Roman" w:cs="Times New Roman"/>
          <w:sz w:val="20"/>
          <w:szCs w:val="20"/>
        </w:rPr>
        <w:t xml:space="preserve">stem services; </w:t>
      </w:r>
      <w:r w:rsidR="008F694B" w:rsidRPr="00031EB5">
        <w:rPr>
          <w:rFonts w:ascii="Times New Roman" w:hAnsi="Times New Roman" w:cs="Times New Roman"/>
          <w:sz w:val="20"/>
          <w:szCs w:val="20"/>
        </w:rPr>
        <w:t>illustrate the impacts of soil degradation on decline in ecosystem services; and</w:t>
      </w:r>
      <w:r w:rsidR="00215946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identify strat</w:t>
      </w:r>
      <w:r w:rsidR="00FC3BBF" w:rsidRPr="00031EB5">
        <w:rPr>
          <w:rFonts w:ascii="Times New Roman" w:hAnsi="Times New Roman" w:cs="Times New Roman"/>
          <w:sz w:val="20"/>
          <w:szCs w:val="20"/>
        </w:rPr>
        <w:t>egies for improving soil health</w:t>
      </w:r>
      <w:r w:rsidR="008F694B" w:rsidRPr="00031EB5">
        <w:rPr>
          <w:rFonts w:ascii="Times New Roman" w:hAnsi="Times New Roman" w:cs="Times New Roman"/>
          <w:sz w:val="20"/>
          <w:szCs w:val="20"/>
        </w:rPr>
        <w:t xml:space="preserve"> to mitigate risks of soil degradation</w:t>
      </w:r>
      <w:r w:rsidR="00215946" w:rsidRPr="00031EB5">
        <w:rPr>
          <w:rFonts w:ascii="Times New Roman" w:hAnsi="Times New Roman" w:cs="Times New Roman"/>
          <w:sz w:val="20"/>
          <w:szCs w:val="20"/>
        </w:rPr>
        <w:t xml:space="preserve"> for sustainable crop production</w:t>
      </w:r>
      <w:r w:rsidR="008F694B" w:rsidRPr="00031EB5">
        <w:rPr>
          <w:rFonts w:ascii="Times New Roman" w:hAnsi="Times New Roman" w:cs="Times New Roman"/>
          <w:sz w:val="20"/>
          <w:szCs w:val="20"/>
        </w:rPr>
        <w:t>.</w:t>
      </w:r>
      <w:r w:rsidR="007302B2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A90E9C8" w14:textId="77777777" w:rsidR="00500802" w:rsidRDefault="00500802" w:rsidP="00500802">
      <w:pPr>
        <w:spacing w:after="0" w:line="240" w:lineRule="auto"/>
        <w:ind w:right="4"/>
        <w:rPr>
          <w:rFonts w:ascii="Times New Roman" w:hAnsi="Times New Roman" w:cs="Times New Roman"/>
          <w:b/>
          <w:sz w:val="20"/>
          <w:szCs w:val="20"/>
        </w:rPr>
      </w:pPr>
    </w:p>
    <w:p w14:paraId="04658C2E" w14:textId="77777777" w:rsidR="00500802" w:rsidRDefault="00031EB5" w:rsidP="00500802">
      <w:pPr>
        <w:spacing w:after="0" w:line="240" w:lineRule="auto"/>
        <w:ind w:right="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A. </w:t>
      </w:r>
      <w:r w:rsidR="008F694B" w:rsidRPr="00031EB5">
        <w:rPr>
          <w:rFonts w:ascii="Times New Roman" w:hAnsi="Times New Roman" w:cs="Times New Roman"/>
          <w:b/>
          <w:bCs/>
          <w:sz w:val="20"/>
          <w:szCs w:val="20"/>
        </w:rPr>
        <w:t>Soil and Ecosystem Services</w:t>
      </w:r>
    </w:p>
    <w:p w14:paraId="46BF711D" w14:textId="77777777" w:rsidR="007302B2" w:rsidRDefault="007302B2" w:rsidP="00500802">
      <w:pPr>
        <w:spacing w:after="0" w:line="240" w:lineRule="auto"/>
        <w:ind w:right="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9634C6A" w14:textId="77777777" w:rsidR="004C4C4E" w:rsidRDefault="007302B2" w:rsidP="00AA4D55">
      <w:pPr>
        <w:spacing w:after="0" w:line="240" w:lineRule="auto"/>
        <w:ind w:right="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 xml:space="preserve">Soil, the most basic of all resources, is the essence of all terrestrial </w:t>
      </w:r>
      <w:r w:rsidR="002B423D" w:rsidRPr="00031EB5">
        <w:rPr>
          <w:rFonts w:ascii="Times New Roman" w:hAnsi="Times New Roman" w:cs="Times New Roman"/>
          <w:sz w:val="20"/>
          <w:szCs w:val="20"/>
        </w:rPr>
        <w:t xml:space="preserve">life and a cultural </w:t>
      </w:r>
      <w:proofErr w:type="gramStart"/>
      <w:r w:rsidR="002B423D" w:rsidRPr="00031EB5">
        <w:rPr>
          <w:rFonts w:ascii="Times New Roman" w:hAnsi="Times New Roman" w:cs="Times New Roman"/>
          <w:sz w:val="20"/>
          <w:szCs w:val="20"/>
        </w:rPr>
        <w:t>heritage(</w:t>
      </w:r>
      <w:proofErr w:type="gramEnd"/>
      <w:r w:rsidR="002B423D" w:rsidRPr="00031EB5">
        <w:rPr>
          <w:rFonts w:ascii="Times New Roman" w:hAnsi="Times New Roman" w:cs="Times New Roman"/>
          <w:sz w:val="20"/>
          <w:szCs w:val="20"/>
        </w:rPr>
        <w:t>Bini et.al,2015)</w:t>
      </w:r>
      <w:r w:rsidR="008F694B" w:rsidRPr="00031EB5">
        <w:rPr>
          <w:rFonts w:ascii="Times New Roman" w:hAnsi="Times New Roman" w:cs="Times New Roman"/>
          <w:sz w:val="20"/>
          <w:szCs w:val="20"/>
        </w:rPr>
        <w:t>.</w:t>
      </w:r>
      <w:r w:rsidR="002B423D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Yet, soil is finite in extent, prone to degradation by natural and anthropogenic factors, and is</w:t>
      </w:r>
      <w:r w:rsidR="00591776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 xml:space="preserve">non-renewable over the human timescale (decades). Soil </w:t>
      </w:r>
      <w:r w:rsidR="002B423D" w:rsidRPr="00031EB5">
        <w:rPr>
          <w:rFonts w:ascii="Times New Roman" w:hAnsi="Times New Roman" w:cs="Times New Roman"/>
          <w:sz w:val="20"/>
          <w:szCs w:val="20"/>
        </w:rPr>
        <w:t xml:space="preserve">health or </w:t>
      </w:r>
      <w:r w:rsidR="008F694B" w:rsidRPr="00031EB5">
        <w:rPr>
          <w:rFonts w:ascii="Times New Roman" w:hAnsi="Times New Roman" w:cs="Times New Roman"/>
          <w:sz w:val="20"/>
          <w:szCs w:val="20"/>
        </w:rPr>
        <w:t>quality also has strong implications to human</w:t>
      </w:r>
      <w:r w:rsidR="00591776" w:rsidRPr="00031EB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B423D" w:rsidRPr="00031EB5">
        <w:rPr>
          <w:rFonts w:ascii="Times New Roman" w:hAnsi="Times New Roman" w:cs="Times New Roman"/>
          <w:sz w:val="20"/>
          <w:szCs w:val="20"/>
        </w:rPr>
        <w:t>health(</w:t>
      </w:r>
      <w:proofErr w:type="gramEnd"/>
      <w:r w:rsidR="002B423D" w:rsidRPr="00031EB5">
        <w:rPr>
          <w:rFonts w:ascii="Times New Roman" w:hAnsi="Times New Roman" w:cs="Times New Roman"/>
          <w:sz w:val="20"/>
          <w:szCs w:val="20"/>
        </w:rPr>
        <w:t>Lar, 2009)</w:t>
      </w:r>
      <w:r w:rsidR="008F694B" w:rsidRPr="00031EB5">
        <w:rPr>
          <w:rFonts w:ascii="Times New Roman" w:hAnsi="Times New Roman" w:cs="Times New Roman"/>
          <w:sz w:val="20"/>
          <w:szCs w:val="20"/>
        </w:rPr>
        <w:t>, thus illustrating its important role in both society and the environment. Because of</w:t>
      </w:r>
      <w:r w:rsidR="00591776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 xml:space="preserve">numerous ecosystem services provisioned through soils (e.g., food, </w:t>
      </w:r>
      <w:r w:rsidR="00591776" w:rsidRPr="00031EB5">
        <w:rPr>
          <w:rFonts w:ascii="Times New Roman" w:hAnsi="Times New Roman" w:cs="Times New Roman"/>
          <w:sz w:val="20"/>
          <w:szCs w:val="20"/>
        </w:rPr>
        <w:t>feed, fiber,</w:t>
      </w:r>
      <w:r w:rsidR="002B423D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climate moderation</w:t>
      </w:r>
      <w:r w:rsidR="00591776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through C cycling, waste disposal, water filtration and purifica</w:t>
      </w:r>
      <w:r w:rsidR="002B423D" w:rsidRPr="00031EB5">
        <w:rPr>
          <w:rFonts w:ascii="Times New Roman" w:hAnsi="Times New Roman" w:cs="Times New Roman"/>
          <w:sz w:val="20"/>
          <w:szCs w:val="20"/>
        </w:rPr>
        <w:t>tion, elemental cycling)</w:t>
      </w:r>
      <w:r w:rsidR="008F694B" w:rsidRPr="00031EB5">
        <w:rPr>
          <w:rFonts w:ascii="Times New Roman" w:hAnsi="Times New Roman" w:cs="Times New Roman"/>
          <w:sz w:val="20"/>
          <w:szCs w:val="20"/>
        </w:rPr>
        <w:t>, soil</w:t>
      </w:r>
      <w:r w:rsidR="002B423D" w:rsidRPr="00031EB5">
        <w:rPr>
          <w:rFonts w:ascii="Times New Roman" w:hAnsi="Times New Roman" w:cs="Times New Roman"/>
          <w:sz w:val="20"/>
          <w:szCs w:val="20"/>
        </w:rPr>
        <w:t xml:space="preserve"> health</w:t>
      </w:r>
      <w:r w:rsidR="008F694B" w:rsidRPr="00031EB5">
        <w:rPr>
          <w:rFonts w:ascii="Times New Roman" w:hAnsi="Times New Roman" w:cs="Times New Roman"/>
          <w:sz w:val="20"/>
          <w:szCs w:val="20"/>
        </w:rPr>
        <w:t xml:space="preserve"> must be protected or restored to enhance these services</w:t>
      </w:r>
      <w:r w:rsidR="002B423D" w:rsidRPr="00031EB5">
        <w:rPr>
          <w:rFonts w:ascii="Times New Roman" w:hAnsi="Times New Roman" w:cs="Times New Roman"/>
          <w:sz w:val="20"/>
          <w:szCs w:val="20"/>
        </w:rPr>
        <w:t xml:space="preserve"> (Robinson </w:t>
      </w:r>
      <w:r w:rsidR="002B423D" w:rsidRPr="00031EB5">
        <w:rPr>
          <w:rFonts w:ascii="Times New Roman" w:hAnsi="Times New Roman" w:cs="Times New Roman"/>
          <w:i/>
          <w:sz w:val="20"/>
          <w:szCs w:val="20"/>
        </w:rPr>
        <w:t>et. al</w:t>
      </w:r>
      <w:r w:rsidR="002B423D" w:rsidRPr="00031EB5">
        <w:rPr>
          <w:rFonts w:ascii="Times New Roman" w:hAnsi="Times New Roman" w:cs="Times New Roman"/>
          <w:sz w:val="20"/>
          <w:szCs w:val="20"/>
        </w:rPr>
        <w:t>,2012)</w:t>
      </w:r>
      <w:r w:rsidR="008F694B" w:rsidRPr="00031EB5">
        <w:rPr>
          <w:rFonts w:ascii="Times New Roman" w:hAnsi="Times New Roman" w:cs="Times New Roman"/>
          <w:sz w:val="20"/>
          <w:szCs w:val="20"/>
        </w:rPr>
        <w:t>. Increased public awareness and a</w:t>
      </w:r>
      <w:r w:rsidR="00591776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fundamental understanding</w:t>
      </w:r>
      <w:r w:rsidR="002B423D" w:rsidRPr="00031EB5">
        <w:rPr>
          <w:rFonts w:ascii="Times New Roman" w:hAnsi="Times New Roman" w:cs="Times New Roman"/>
          <w:sz w:val="20"/>
          <w:szCs w:val="20"/>
        </w:rPr>
        <w:t xml:space="preserve"> of basic </w:t>
      </w:r>
      <w:proofErr w:type="spellStart"/>
      <w:r w:rsidR="002B423D" w:rsidRPr="00031EB5">
        <w:rPr>
          <w:rFonts w:ascii="Times New Roman" w:hAnsi="Times New Roman" w:cs="Times New Roman"/>
          <w:sz w:val="20"/>
          <w:szCs w:val="20"/>
        </w:rPr>
        <w:t>pedospheric</w:t>
      </w:r>
      <w:proofErr w:type="spellEnd"/>
      <w:r w:rsidR="002B423D" w:rsidRPr="00031EB5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B423D" w:rsidRPr="00031EB5">
        <w:rPr>
          <w:rFonts w:ascii="Times New Roman" w:hAnsi="Times New Roman" w:cs="Times New Roman"/>
          <w:sz w:val="20"/>
          <w:szCs w:val="20"/>
        </w:rPr>
        <w:t>processes</w:t>
      </w:r>
      <w:r w:rsidR="008F694B" w:rsidRPr="00031EB5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8F694B" w:rsidRPr="00031EB5">
        <w:rPr>
          <w:rFonts w:ascii="Times New Roman" w:hAnsi="Times New Roman" w:cs="Times New Roman"/>
          <w:i/>
          <w:iCs/>
          <w:sz w:val="20"/>
          <w:szCs w:val="20"/>
        </w:rPr>
        <w:t>i.e.</w:t>
      </w:r>
      <w:r w:rsidR="002B423D" w:rsidRPr="00031EB5">
        <w:rPr>
          <w:rFonts w:ascii="Times New Roman" w:hAnsi="Times New Roman" w:cs="Times New Roman"/>
          <w:sz w:val="20"/>
          <w:szCs w:val="20"/>
        </w:rPr>
        <w:t xml:space="preserve">, </w:t>
      </w:r>
      <w:r w:rsidR="008F694B" w:rsidRPr="00031EB5">
        <w:rPr>
          <w:rFonts w:ascii="Times New Roman" w:hAnsi="Times New Roman" w:cs="Times New Roman"/>
          <w:sz w:val="20"/>
          <w:szCs w:val="20"/>
        </w:rPr>
        <w:t>biology, chemistry, physics, pedology</w:t>
      </w:r>
      <w:r w:rsidR="00591776" w:rsidRPr="00031EB5">
        <w:rPr>
          <w:rFonts w:ascii="Times New Roman" w:hAnsi="Times New Roman" w:cs="Times New Roman"/>
          <w:sz w:val="20"/>
          <w:szCs w:val="20"/>
        </w:rPr>
        <w:t xml:space="preserve">, </w:t>
      </w:r>
      <w:r w:rsidR="008F694B" w:rsidRPr="00031EB5">
        <w:rPr>
          <w:rFonts w:ascii="Times New Roman" w:hAnsi="Times New Roman" w:cs="Times New Roman"/>
          <w:sz w:val="20"/>
          <w:szCs w:val="20"/>
        </w:rPr>
        <w:t>ecology) are essential both to enhancing long-term productivity and</w:t>
      </w:r>
      <w:r w:rsidR="002B423D" w:rsidRPr="00031EB5">
        <w:rPr>
          <w:rFonts w:ascii="Times New Roman" w:hAnsi="Times New Roman" w:cs="Times New Roman"/>
          <w:sz w:val="20"/>
          <w:szCs w:val="20"/>
        </w:rPr>
        <w:t xml:space="preserve"> improving the environment.</w:t>
      </w:r>
    </w:p>
    <w:p w14:paraId="3177410C" w14:textId="77777777" w:rsidR="00500802" w:rsidRDefault="00500802" w:rsidP="00500802">
      <w:pPr>
        <w:spacing w:after="0" w:line="240" w:lineRule="auto"/>
        <w:ind w:right="4"/>
        <w:rPr>
          <w:rFonts w:ascii="Times New Roman" w:hAnsi="Times New Roman" w:cs="Times New Roman"/>
          <w:b/>
          <w:sz w:val="20"/>
          <w:szCs w:val="20"/>
        </w:rPr>
      </w:pPr>
    </w:p>
    <w:p w14:paraId="47072839" w14:textId="77777777" w:rsidR="004C4C4E" w:rsidRDefault="00031EB5" w:rsidP="00500802">
      <w:pPr>
        <w:spacing w:after="0" w:line="240" w:lineRule="auto"/>
        <w:ind w:right="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B. </w:t>
      </w:r>
      <w:r w:rsidR="008F694B" w:rsidRPr="00031EB5">
        <w:rPr>
          <w:rFonts w:ascii="Times New Roman" w:hAnsi="Times New Roman" w:cs="Times New Roman"/>
          <w:b/>
          <w:bCs/>
          <w:sz w:val="20"/>
          <w:szCs w:val="20"/>
        </w:rPr>
        <w:t>Soil Organic Carbo</w:t>
      </w:r>
      <w:r w:rsidR="002B423D" w:rsidRPr="00031EB5">
        <w:rPr>
          <w:rFonts w:ascii="Times New Roman" w:hAnsi="Times New Roman" w:cs="Times New Roman"/>
          <w:b/>
          <w:bCs/>
          <w:sz w:val="20"/>
          <w:szCs w:val="20"/>
        </w:rPr>
        <w:t>n and Its Impact on Soil health.</w:t>
      </w:r>
    </w:p>
    <w:p w14:paraId="789EFBC1" w14:textId="77777777" w:rsidR="00500802" w:rsidRDefault="00500802" w:rsidP="00500802">
      <w:pPr>
        <w:spacing w:after="0" w:line="240" w:lineRule="auto"/>
        <w:ind w:right="4"/>
        <w:rPr>
          <w:rFonts w:ascii="Times New Roman" w:hAnsi="Times New Roman" w:cs="Times New Roman"/>
          <w:b/>
          <w:sz w:val="20"/>
          <w:szCs w:val="20"/>
        </w:rPr>
      </w:pPr>
    </w:p>
    <w:p w14:paraId="062D0E48" w14:textId="77777777" w:rsidR="00083E40" w:rsidRDefault="004C4C4E" w:rsidP="00AA4D55">
      <w:pPr>
        <w:spacing w:after="0" w:line="240" w:lineRule="auto"/>
        <w:ind w:right="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The SOC pool, including its quantity and quality, is the defini</w:t>
      </w:r>
      <w:r w:rsidR="002B423D" w:rsidRPr="00031EB5">
        <w:rPr>
          <w:rFonts w:ascii="Times New Roman" w:hAnsi="Times New Roman" w:cs="Times New Roman"/>
          <w:sz w:val="20"/>
          <w:szCs w:val="20"/>
        </w:rPr>
        <w:t>ng constituent of soil (</w:t>
      </w:r>
      <w:proofErr w:type="spellStart"/>
      <w:r w:rsidR="002B423D" w:rsidRPr="00031EB5">
        <w:rPr>
          <w:rFonts w:ascii="Times New Roman" w:hAnsi="Times New Roman" w:cs="Times New Roman"/>
          <w:sz w:val="20"/>
          <w:szCs w:val="20"/>
        </w:rPr>
        <w:t>Krupenikor</w:t>
      </w:r>
      <w:proofErr w:type="spellEnd"/>
      <w:r w:rsidR="002B423D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2B423D" w:rsidRPr="00031EB5">
        <w:rPr>
          <w:rFonts w:ascii="Times New Roman" w:hAnsi="Times New Roman" w:cs="Times New Roman"/>
          <w:i/>
          <w:sz w:val="20"/>
          <w:szCs w:val="20"/>
        </w:rPr>
        <w:t>et.al</w:t>
      </w:r>
      <w:r w:rsidR="002B423D" w:rsidRPr="00031EB5">
        <w:rPr>
          <w:rFonts w:ascii="Times New Roman" w:hAnsi="Times New Roman" w:cs="Times New Roman"/>
          <w:sz w:val="20"/>
          <w:szCs w:val="20"/>
        </w:rPr>
        <w:t>,</w:t>
      </w:r>
      <w:r w:rsidR="00855310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2B423D" w:rsidRPr="00031EB5">
        <w:rPr>
          <w:rFonts w:ascii="Times New Roman" w:hAnsi="Times New Roman" w:cs="Times New Roman"/>
          <w:sz w:val="20"/>
          <w:szCs w:val="20"/>
        </w:rPr>
        <w:t>2011)</w:t>
      </w:r>
      <w:r w:rsidR="00591776" w:rsidRPr="00031EB5">
        <w:rPr>
          <w:rFonts w:ascii="Times New Roman" w:hAnsi="Times New Roman" w:cs="Times New Roman"/>
          <w:sz w:val="20"/>
          <w:szCs w:val="20"/>
        </w:rPr>
        <w:t xml:space="preserve">. </w:t>
      </w:r>
      <w:r w:rsidR="008F694B" w:rsidRPr="00031EB5">
        <w:rPr>
          <w:rFonts w:ascii="Times New Roman" w:hAnsi="Times New Roman" w:cs="Times New Roman"/>
          <w:sz w:val="20"/>
          <w:szCs w:val="20"/>
        </w:rPr>
        <w:t>Indeed,</w:t>
      </w:r>
      <w:r w:rsidR="00591776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SOC pool is the most reliable indicator of monitoring soil degradation, especially that caused by</w:t>
      </w:r>
      <w:r w:rsidR="00591776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675758" w:rsidRPr="00031EB5">
        <w:rPr>
          <w:rFonts w:ascii="Times New Roman" w:hAnsi="Times New Roman" w:cs="Times New Roman"/>
          <w:sz w:val="20"/>
          <w:szCs w:val="20"/>
        </w:rPr>
        <w:t xml:space="preserve">accelerated </w:t>
      </w:r>
      <w:proofErr w:type="gramStart"/>
      <w:r w:rsidR="00675758" w:rsidRPr="00031EB5">
        <w:rPr>
          <w:rFonts w:ascii="Times New Roman" w:hAnsi="Times New Roman" w:cs="Times New Roman"/>
          <w:sz w:val="20"/>
          <w:szCs w:val="20"/>
        </w:rPr>
        <w:t>erosion(</w:t>
      </w:r>
      <w:proofErr w:type="gramEnd"/>
      <w:r w:rsidR="00675758" w:rsidRPr="00031EB5">
        <w:rPr>
          <w:rFonts w:ascii="Times New Roman" w:hAnsi="Times New Roman" w:cs="Times New Roman"/>
          <w:sz w:val="20"/>
          <w:szCs w:val="20"/>
        </w:rPr>
        <w:t xml:space="preserve">Rayan </w:t>
      </w:r>
      <w:r w:rsidR="00675758" w:rsidRPr="00031EB5">
        <w:rPr>
          <w:rFonts w:ascii="Times New Roman" w:hAnsi="Times New Roman" w:cs="Times New Roman"/>
          <w:i/>
          <w:sz w:val="20"/>
          <w:szCs w:val="20"/>
        </w:rPr>
        <w:t>et.al</w:t>
      </w:r>
      <w:r w:rsidR="00675758" w:rsidRPr="00031EB5">
        <w:rPr>
          <w:rFonts w:ascii="Times New Roman" w:hAnsi="Times New Roman" w:cs="Times New Roman"/>
          <w:sz w:val="20"/>
          <w:szCs w:val="20"/>
        </w:rPr>
        <w:t>,</w:t>
      </w:r>
      <w:r w:rsidR="00855310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675758" w:rsidRPr="00031EB5">
        <w:rPr>
          <w:rFonts w:ascii="Times New Roman" w:hAnsi="Times New Roman" w:cs="Times New Roman"/>
          <w:sz w:val="20"/>
          <w:szCs w:val="20"/>
        </w:rPr>
        <w:t>2010)</w:t>
      </w:r>
      <w:r w:rsidR="008F694B" w:rsidRPr="00031EB5">
        <w:rPr>
          <w:rFonts w:ascii="Times New Roman" w:hAnsi="Times New Roman" w:cs="Times New Roman"/>
          <w:sz w:val="20"/>
          <w:szCs w:val="20"/>
        </w:rPr>
        <w:t>. Soil degradation depletes the SOC pool, along with it, plant available N and</w:t>
      </w:r>
      <w:r w:rsidR="00591776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other essential nutrients such</w:t>
      </w:r>
      <w:r w:rsidR="00675758" w:rsidRPr="00031EB5">
        <w:rPr>
          <w:rFonts w:ascii="Times New Roman" w:hAnsi="Times New Roman" w:cs="Times New Roman"/>
          <w:sz w:val="20"/>
          <w:szCs w:val="20"/>
        </w:rPr>
        <w:t xml:space="preserve"> as P and S. Furthermore, </w:t>
      </w:r>
      <w:r w:rsidR="008F694B" w:rsidRPr="00031EB5">
        <w:rPr>
          <w:rFonts w:ascii="Times New Roman" w:hAnsi="Times New Roman" w:cs="Times New Roman"/>
          <w:sz w:val="20"/>
          <w:szCs w:val="20"/>
        </w:rPr>
        <w:t>depletion of SOC pool is a global issue and a prin</w:t>
      </w:r>
      <w:r w:rsidR="00675758" w:rsidRPr="00031EB5">
        <w:rPr>
          <w:rFonts w:ascii="Times New Roman" w:hAnsi="Times New Roman" w:cs="Times New Roman"/>
          <w:sz w:val="20"/>
          <w:szCs w:val="20"/>
        </w:rPr>
        <w:t>cipal cause of soil degradation</w:t>
      </w:r>
      <w:r w:rsidR="008F694B" w:rsidRPr="00031EB5">
        <w:rPr>
          <w:rFonts w:ascii="Times New Roman" w:hAnsi="Times New Roman" w:cs="Times New Roman"/>
          <w:sz w:val="20"/>
          <w:szCs w:val="20"/>
        </w:rPr>
        <w:t>. Developing strategies to ensure the</w:t>
      </w:r>
      <w:r w:rsidR="00591776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SOC pool is to increase and preferably maintain above the threshold or critical level of 10 to 15 g/kg</w:t>
      </w:r>
      <w:r w:rsidR="00591776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(1.0%–1.5%), which is essential for reducing soil degradation risks and reversing degradation trends.</w:t>
      </w:r>
      <w:r w:rsidR="00591776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Integrated nutrient management (INM) is one strategy that embodies sustainable management of the</w:t>
      </w:r>
      <w:r w:rsidR="00591776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675758" w:rsidRPr="00031EB5">
        <w:rPr>
          <w:rFonts w:ascii="Times New Roman" w:hAnsi="Times New Roman" w:cs="Times New Roman"/>
          <w:sz w:val="20"/>
          <w:szCs w:val="20"/>
        </w:rPr>
        <w:t xml:space="preserve">SOC pool and its </w:t>
      </w:r>
      <w:proofErr w:type="gramStart"/>
      <w:r w:rsidR="00675758" w:rsidRPr="00031EB5">
        <w:rPr>
          <w:rFonts w:ascii="Times New Roman" w:hAnsi="Times New Roman" w:cs="Times New Roman"/>
          <w:sz w:val="20"/>
          <w:szCs w:val="20"/>
        </w:rPr>
        <w:t>dynamics(</w:t>
      </w:r>
      <w:proofErr w:type="spellStart"/>
      <w:proofErr w:type="gramEnd"/>
      <w:r w:rsidR="00675758" w:rsidRPr="00031EB5">
        <w:rPr>
          <w:rFonts w:ascii="Times New Roman" w:hAnsi="Times New Roman" w:cs="Times New Roman"/>
          <w:sz w:val="20"/>
          <w:szCs w:val="20"/>
        </w:rPr>
        <w:t>Vanlauwe</w:t>
      </w:r>
      <w:proofErr w:type="spellEnd"/>
      <w:r w:rsidR="00675758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675758" w:rsidRPr="00031EB5">
        <w:rPr>
          <w:rFonts w:ascii="Times New Roman" w:hAnsi="Times New Roman" w:cs="Times New Roman"/>
          <w:i/>
          <w:sz w:val="20"/>
          <w:szCs w:val="20"/>
        </w:rPr>
        <w:t>et.al</w:t>
      </w:r>
      <w:r w:rsidR="00675758" w:rsidRPr="00031EB5">
        <w:rPr>
          <w:rFonts w:ascii="Times New Roman" w:hAnsi="Times New Roman" w:cs="Times New Roman"/>
          <w:sz w:val="20"/>
          <w:szCs w:val="20"/>
        </w:rPr>
        <w:t>,2012)</w:t>
      </w:r>
      <w:r w:rsidR="008F694B" w:rsidRPr="00031EB5">
        <w:rPr>
          <w:rFonts w:ascii="Times New Roman" w:hAnsi="Times New Roman" w:cs="Times New Roman"/>
          <w:sz w:val="20"/>
          <w:szCs w:val="20"/>
        </w:rPr>
        <w:t>. Adoption of INM or similar management practices that create a</w:t>
      </w:r>
      <w:r w:rsidR="00591776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positive soil/ecosystem C budget can not only increase productivity but also sequester additional</w:t>
      </w:r>
      <w:r w:rsidR="00591776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atmospheric CO2 into the SOC pool. Accelerated degradation is shrinking the finite soil resource even more</w:t>
      </w:r>
      <w:r w:rsidR="00591776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F96797" w:rsidRPr="00031EB5">
        <w:rPr>
          <w:rFonts w:ascii="Times New Roman" w:hAnsi="Times New Roman" w:cs="Times New Roman"/>
          <w:sz w:val="20"/>
          <w:szCs w:val="20"/>
        </w:rPr>
        <w:t xml:space="preserve">rapidly in </w:t>
      </w:r>
      <w:r w:rsidR="008F694B" w:rsidRPr="00031EB5">
        <w:rPr>
          <w:rFonts w:ascii="Times New Roman" w:hAnsi="Times New Roman" w:cs="Times New Roman"/>
          <w:sz w:val="20"/>
          <w:szCs w:val="20"/>
        </w:rPr>
        <w:t>harsh climate and fragile soils. In this context, enhancing the SOC pool is</w:t>
      </w:r>
      <w:r w:rsidR="00591776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important to sustain soil fertility</w:t>
      </w:r>
      <w:r w:rsidR="00F96797" w:rsidRPr="00031EB5">
        <w:rPr>
          <w:rFonts w:ascii="Times New Roman" w:hAnsi="Times New Roman" w:cs="Times New Roman"/>
          <w:sz w:val="20"/>
          <w:szCs w:val="20"/>
        </w:rPr>
        <w:t xml:space="preserve"> and agronomic productivity</w:t>
      </w:r>
      <w:r w:rsidR="008F694B" w:rsidRPr="00031EB5">
        <w:rPr>
          <w:rFonts w:ascii="Times New Roman" w:hAnsi="Times New Roman" w:cs="Times New Roman"/>
          <w:sz w:val="20"/>
          <w:szCs w:val="20"/>
        </w:rPr>
        <w:t>. Simply adding chemical fertilizers or</w:t>
      </w:r>
      <w:r w:rsidR="00591776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improved varieties, as is often erroneously recommended even by well-intended advocates, is not enough.</w:t>
      </w:r>
      <w:r w:rsidR="00591776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The SOC pool of a</w:t>
      </w:r>
      <w:r w:rsidR="00B84FA0" w:rsidRPr="00031EB5">
        <w:rPr>
          <w:rFonts w:ascii="Times New Roman" w:hAnsi="Times New Roman" w:cs="Times New Roman"/>
          <w:sz w:val="20"/>
          <w:szCs w:val="20"/>
        </w:rPr>
        <w:t>gricultural soils</w:t>
      </w:r>
      <w:r w:rsidR="008F694B" w:rsidRPr="00031EB5">
        <w:rPr>
          <w:rFonts w:ascii="Times New Roman" w:hAnsi="Times New Roman" w:cs="Times New Roman"/>
          <w:sz w:val="20"/>
          <w:szCs w:val="20"/>
        </w:rPr>
        <w:t xml:space="preserve">, similar to those </w:t>
      </w:r>
      <w:r w:rsidR="00B84FA0" w:rsidRPr="00031EB5">
        <w:rPr>
          <w:rFonts w:ascii="Times New Roman" w:hAnsi="Times New Roman" w:cs="Times New Roman"/>
          <w:sz w:val="20"/>
          <w:szCs w:val="20"/>
        </w:rPr>
        <w:t>of croplands</w:t>
      </w:r>
      <w:r w:rsidR="008F694B" w:rsidRPr="00031EB5">
        <w:rPr>
          <w:rFonts w:ascii="Times New Roman" w:hAnsi="Times New Roman" w:cs="Times New Roman"/>
          <w:sz w:val="20"/>
          <w:szCs w:val="20"/>
        </w:rPr>
        <w:t xml:space="preserve">, is severely depleted by over-exploitation of natural </w:t>
      </w:r>
      <w:proofErr w:type="gramStart"/>
      <w:r w:rsidR="008F694B" w:rsidRPr="00031EB5">
        <w:rPr>
          <w:rFonts w:ascii="Times New Roman" w:hAnsi="Times New Roman" w:cs="Times New Roman"/>
          <w:sz w:val="20"/>
          <w:szCs w:val="20"/>
        </w:rPr>
        <w:t>re</w:t>
      </w:r>
      <w:r w:rsidR="00B84FA0" w:rsidRPr="00031EB5">
        <w:rPr>
          <w:rFonts w:ascii="Times New Roman" w:hAnsi="Times New Roman" w:cs="Times New Roman"/>
          <w:sz w:val="20"/>
          <w:szCs w:val="20"/>
        </w:rPr>
        <w:t>sources(</w:t>
      </w:r>
      <w:proofErr w:type="gramEnd"/>
      <w:r w:rsidR="00B84FA0" w:rsidRPr="00031EB5">
        <w:rPr>
          <w:rFonts w:ascii="Times New Roman" w:hAnsi="Times New Roman" w:cs="Times New Roman"/>
          <w:sz w:val="20"/>
          <w:szCs w:val="20"/>
        </w:rPr>
        <w:t>Lar,2004)</w:t>
      </w:r>
      <w:r w:rsidR="008F694B" w:rsidRPr="00031EB5">
        <w:rPr>
          <w:rFonts w:ascii="Times New Roman" w:hAnsi="Times New Roman" w:cs="Times New Roman"/>
          <w:sz w:val="20"/>
          <w:szCs w:val="20"/>
        </w:rPr>
        <w:t>. These</w:t>
      </w:r>
      <w:r w:rsidR="00591776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soils must therefore be managed to increase bot</w:t>
      </w:r>
      <w:r w:rsidR="00B84FA0" w:rsidRPr="00031EB5">
        <w:rPr>
          <w:rFonts w:ascii="Times New Roman" w:hAnsi="Times New Roman" w:cs="Times New Roman"/>
          <w:sz w:val="20"/>
          <w:szCs w:val="20"/>
        </w:rPr>
        <w:t xml:space="preserve">h soil C and vegetation </w:t>
      </w:r>
      <w:r w:rsidR="008F694B" w:rsidRPr="00031EB5">
        <w:rPr>
          <w:rFonts w:ascii="Times New Roman" w:hAnsi="Times New Roman" w:cs="Times New Roman"/>
          <w:sz w:val="20"/>
          <w:szCs w:val="20"/>
        </w:rPr>
        <w:t>to restore the degraded</w:t>
      </w:r>
      <w:r w:rsidR="00591776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agro</w:t>
      </w:r>
      <w:r w:rsidR="00B84FA0" w:rsidRPr="00031EB5">
        <w:rPr>
          <w:rFonts w:ascii="Times New Roman" w:hAnsi="Times New Roman" w:cs="Times New Roman"/>
          <w:sz w:val="20"/>
          <w:szCs w:val="20"/>
        </w:rPr>
        <w:t>-</w:t>
      </w:r>
      <w:r w:rsidR="008F694B" w:rsidRPr="00031EB5">
        <w:rPr>
          <w:rFonts w:ascii="Times New Roman" w:hAnsi="Times New Roman" w:cs="Times New Roman"/>
          <w:sz w:val="20"/>
          <w:szCs w:val="20"/>
        </w:rPr>
        <w:t xml:space="preserve">ecosystem </w:t>
      </w:r>
      <w:proofErr w:type="gramStart"/>
      <w:r w:rsidR="008F694B" w:rsidRPr="00031EB5">
        <w:rPr>
          <w:rFonts w:ascii="Times New Roman" w:hAnsi="Times New Roman" w:cs="Times New Roman"/>
          <w:sz w:val="20"/>
          <w:szCs w:val="20"/>
        </w:rPr>
        <w:t>services</w:t>
      </w:r>
      <w:r w:rsidR="00B84FA0" w:rsidRPr="00031EB5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B84FA0" w:rsidRPr="00031EB5">
        <w:rPr>
          <w:rFonts w:ascii="Times New Roman" w:hAnsi="Times New Roman" w:cs="Times New Roman"/>
          <w:sz w:val="20"/>
          <w:szCs w:val="20"/>
        </w:rPr>
        <w:t>Batjes,2001).</w:t>
      </w:r>
      <w:r w:rsidR="008F694B" w:rsidRPr="00031EB5">
        <w:rPr>
          <w:rFonts w:ascii="Times New Roman" w:hAnsi="Times New Roman" w:cs="Times New Roman"/>
          <w:sz w:val="20"/>
          <w:szCs w:val="20"/>
        </w:rPr>
        <w:t xml:space="preserve"> In addition to SOC and SON pools, soil moisture</w:t>
      </w:r>
      <w:r w:rsidR="00591776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 xml:space="preserve">regime is another important </w:t>
      </w:r>
      <w:r w:rsidR="00B84FA0" w:rsidRPr="00031EB5">
        <w:rPr>
          <w:rFonts w:ascii="Times New Roman" w:hAnsi="Times New Roman" w:cs="Times New Roman"/>
          <w:sz w:val="20"/>
          <w:szCs w:val="20"/>
        </w:rPr>
        <w:t xml:space="preserve">indicator of climate </w:t>
      </w:r>
      <w:proofErr w:type="gramStart"/>
      <w:r w:rsidR="00B84FA0" w:rsidRPr="00031EB5">
        <w:rPr>
          <w:rFonts w:ascii="Times New Roman" w:hAnsi="Times New Roman" w:cs="Times New Roman"/>
          <w:sz w:val="20"/>
          <w:szCs w:val="20"/>
        </w:rPr>
        <w:t>change(</w:t>
      </w:r>
      <w:proofErr w:type="gramEnd"/>
      <w:r w:rsidR="00B84FA0" w:rsidRPr="00031EB5">
        <w:rPr>
          <w:rFonts w:ascii="Times New Roman" w:hAnsi="Times New Roman" w:cs="Times New Roman"/>
          <w:sz w:val="20"/>
          <w:szCs w:val="20"/>
        </w:rPr>
        <w:t xml:space="preserve">Eaton </w:t>
      </w:r>
      <w:r w:rsidR="00B84FA0" w:rsidRPr="00031EB5">
        <w:rPr>
          <w:rFonts w:ascii="Times New Roman" w:hAnsi="Times New Roman" w:cs="Times New Roman"/>
          <w:i/>
          <w:sz w:val="20"/>
          <w:szCs w:val="20"/>
        </w:rPr>
        <w:t>et.al</w:t>
      </w:r>
      <w:r w:rsidR="00855310" w:rsidRPr="00031EB5">
        <w:rPr>
          <w:rFonts w:ascii="Times New Roman" w:hAnsi="Times New Roman" w:cs="Times New Roman"/>
          <w:sz w:val="20"/>
          <w:szCs w:val="20"/>
        </w:rPr>
        <w:t xml:space="preserve">, </w:t>
      </w:r>
      <w:r w:rsidR="00B84FA0" w:rsidRPr="00031EB5">
        <w:rPr>
          <w:rFonts w:ascii="Times New Roman" w:hAnsi="Times New Roman" w:cs="Times New Roman"/>
          <w:sz w:val="20"/>
          <w:szCs w:val="20"/>
        </w:rPr>
        <w:t>2012)</w:t>
      </w:r>
      <w:r w:rsidR="008F694B" w:rsidRPr="00031EB5">
        <w:rPr>
          <w:rFonts w:ascii="Times New Roman" w:hAnsi="Times New Roman" w:cs="Times New Roman"/>
          <w:sz w:val="20"/>
          <w:szCs w:val="20"/>
        </w:rPr>
        <w:t>. In conjunction with changes in soil</w:t>
      </w:r>
      <w:r w:rsidR="00B84FA0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moisture regimes, projected global warming may also in</w:t>
      </w:r>
      <w:r w:rsidR="00B84FA0" w:rsidRPr="00031EB5">
        <w:rPr>
          <w:rFonts w:ascii="Times New Roman" w:hAnsi="Times New Roman" w:cs="Times New Roman"/>
          <w:sz w:val="20"/>
          <w:szCs w:val="20"/>
        </w:rPr>
        <w:t xml:space="preserve">fluence SOC decomposition </w:t>
      </w:r>
      <w:proofErr w:type="gramStart"/>
      <w:r w:rsidR="00B84FA0" w:rsidRPr="00031EB5">
        <w:rPr>
          <w:rFonts w:ascii="Times New Roman" w:hAnsi="Times New Roman" w:cs="Times New Roman"/>
          <w:sz w:val="20"/>
          <w:szCs w:val="20"/>
        </w:rPr>
        <w:t>rates(</w:t>
      </w:r>
      <w:proofErr w:type="gramEnd"/>
      <w:r w:rsidR="00B84FA0" w:rsidRPr="00031EB5">
        <w:rPr>
          <w:rFonts w:ascii="Times New Roman" w:hAnsi="Times New Roman" w:cs="Times New Roman"/>
          <w:sz w:val="20"/>
          <w:szCs w:val="20"/>
        </w:rPr>
        <w:t xml:space="preserve">Melillo </w:t>
      </w:r>
      <w:r w:rsidR="00B84FA0" w:rsidRPr="00031EB5">
        <w:rPr>
          <w:rFonts w:ascii="Times New Roman" w:hAnsi="Times New Roman" w:cs="Times New Roman"/>
          <w:i/>
          <w:sz w:val="20"/>
          <w:szCs w:val="20"/>
        </w:rPr>
        <w:t>et.al</w:t>
      </w:r>
      <w:r w:rsidR="00855310" w:rsidRPr="00031EB5">
        <w:rPr>
          <w:rFonts w:ascii="Times New Roman" w:hAnsi="Times New Roman" w:cs="Times New Roman"/>
          <w:i/>
          <w:sz w:val="20"/>
          <w:szCs w:val="20"/>
        </w:rPr>
        <w:t>,</w:t>
      </w:r>
      <w:r w:rsidR="00B84FA0" w:rsidRPr="00031EB5">
        <w:rPr>
          <w:rFonts w:ascii="Times New Roman" w:hAnsi="Times New Roman" w:cs="Times New Roman"/>
          <w:sz w:val="20"/>
          <w:szCs w:val="20"/>
        </w:rPr>
        <w:t xml:space="preserve"> 2010)</w:t>
      </w:r>
      <w:r w:rsidR="00B60464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including that of fine woody debris. Along with the adverse effects of soil erosion and other degradation processes, the</w:t>
      </w:r>
      <w:r w:rsidR="00B60464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SOC pool is also prone to climate change and associated alterations in temperature and moisture regimes.</w:t>
      </w:r>
      <w:r w:rsidR="002469DA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The self-reinforcing soi</w:t>
      </w:r>
      <w:r w:rsidR="00B60464" w:rsidRPr="00031EB5">
        <w:rPr>
          <w:rFonts w:ascii="Times New Roman" w:hAnsi="Times New Roman" w:cs="Times New Roman"/>
          <w:sz w:val="20"/>
          <w:szCs w:val="20"/>
        </w:rPr>
        <w:t>l degradation process</w:t>
      </w:r>
      <w:r w:rsidR="008F694B" w:rsidRPr="00031EB5">
        <w:rPr>
          <w:rFonts w:ascii="Times New Roman" w:hAnsi="Times New Roman" w:cs="Times New Roman"/>
          <w:sz w:val="20"/>
          <w:szCs w:val="20"/>
        </w:rPr>
        <w:t xml:space="preserve"> is strongly exacerbated by the interaction</w:t>
      </w:r>
      <w:r w:rsidR="002469DA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between processes, factors and cause</w:t>
      </w:r>
      <w:r w:rsidR="00B60464" w:rsidRPr="00031EB5">
        <w:rPr>
          <w:rFonts w:ascii="Times New Roman" w:hAnsi="Times New Roman" w:cs="Times New Roman"/>
          <w:sz w:val="20"/>
          <w:szCs w:val="20"/>
        </w:rPr>
        <w:t>s of soil degradation</w:t>
      </w:r>
      <w:r w:rsidR="008F694B" w:rsidRPr="00031EB5">
        <w:rPr>
          <w:rFonts w:ascii="Times New Roman" w:hAnsi="Times New Roman" w:cs="Times New Roman"/>
          <w:sz w:val="20"/>
          <w:szCs w:val="20"/>
        </w:rPr>
        <w:t>. Processes include the</w:t>
      </w:r>
      <w:r w:rsidR="00261742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mechanisms (types) of soil degradation. Factors comprise agents of degradation related to natural or</w:t>
      </w:r>
      <w:r w:rsidR="00261742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 xml:space="preserve">anthropogenic drivers such as climate, </w:t>
      </w:r>
      <w:r w:rsidR="002469DA" w:rsidRPr="00031EB5">
        <w:rPr>
          <w:rFonts w:ascii="Times New Roman" w:hAnsi="Times New Roman" w:cs="Times New Roman"/>
          <w:sz w:val="20"/>
          <w:szCs w:val="20"/>
        </w:rPr>
        <w:t>physiographic</w:t>
      </w:r>
      <w:r w:rsidR="008F694B" w:rsidRPr="00031EB5">
        <w:rPr>
          <w:rFonts w:ascii="Times New Roman" w:hAnsi="Times New Roman" w:cs="Times New Roman"/>
          <w:sz w:val="20"/>
          <w:szCs w:val="20"/>
        </w:rPr>
        <w:t>, socio-economic or ethnic/cultural parameters.</w:t>
      </w:r>
      <w:r w:rsidR="00261742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Causes of soil degradation include specific activities which aggravate the adverse effects of processes</w:t>
      </w:r>
      <w:r w:rsidR="00261742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and factors. Examples of specific causes include activities such as deforestation, land use conversion,</w:t>
      </w:r>
      <w:r w:rsidR="00261742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 xml:space="preserve">extractive farming practices or over-exploitation, excessive grazing, excessive plowing </w:t>
      </w:r>
      <w:r w:rsidR="008F694B" w:rsidRPr="00031EB5">
        <w:rPr>
          <w:rFonts w:ascii="Times New Roman" w:hAnsi="Times New Roman" w:cs="Times New Roman"/>
          <w:i/>
          <w:iCs/>
          <w:sz w:val="20"/>
          <w:szCs w:val="20"/>
        </w:rPr>
        <w:t>etc.</w:t>
      </w:r>
      <w:r w:rsidR="00BD210D" w:rsidRPr="00031EB5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The process-factor- cause nexus is strongly impacted by site-specific conditions. Thus, understanding</w:t>
      </w:r>
      <w:r w:rsidR="00261742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 xml:space="preserve">the nexus or connectivity is critical to </w:t>
      </w:r>
      <w:r w:rsidR="00BD210D" w:rsidRPr="00031EB5">
        <w:rPr>
          <w:rFonts w:ascii="Times New Roman" w:hAnsi="Times New Roman" w:cs="Times New Roman"/>
          <w:sz w:val="20"/>
          <w:szCs w:val="20"/>
        </w:rPr>
        <w:t xml:space="preserve">restoring soil health </w:t>
      </w:r>
      <w:r w:rsidR="008F694B" w:rsidRPr="00031EB5">
        <w:rPr>
          <w:rFonts w:ascii="Times New Roman" w:hAnsi="Times New Roman" w:cs="Times New Roman"/>
          <w:sz w:val="20"/>
          <w:szCs w:val="20"/>
        </w:rPr>
        <w:t>and mitigating degradation.</w:t>
      </w:r>
    </w:p>
    <w:p w14:paraId="09899AAE" w14:textId="77777777" w:rsidR="00500802" w:rsidRDefault="00500802" w:rsidP="00500802">
      <w:pPr>
        <w:spacing w:after="0" w:line="240" w:lineRule="auto"/>
        <w:ind w:right="4"/>
        <w:rPr>
          <w:rFonts w:ascii="Times New Roman" w:hAnsi="Times New Roman" w:cs="Times New Roman"/>
          <w:b/>
          <w:sz w:val="20"/>
          <w:szCs w:val="20"/>
        </w:rPr>
      </w:pPr>
    </w:p>
    <w:p w14:paraId="7EFFB35D" w14:textId="77777777" w:rsidR="008F694B" w:rsidRDefault="00031EB5" w:rsidP="00500802">
      <w:pPr>
        <w:spacing w:after="0" w:line="240" w:lineRule="auto"/>
        <w:ind w:right="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C. </w:t>
      </w:r>
      <w:r w:rsidR="008F694B" w:rsidRPr="00031EB5">
        <w:rPr>
          <w:rFonts w:ascii="Times New Roman" w:hAnsi="Times New Roman" w:cs="Times New Roman"/>
          <w:b/>
          <w:bCs/>
          <w:sz w:val="20"/>
          <w:szCs w:val="20"/>
        </w:rPr>
        <w:t xml:space="preserve">Soil </w:t>
      </w:r>
      <w:r w:rsidR="00353275" w:rsidRPr="00031EB5">
        <w:rPr>
          <w:rFonts w:ascii="Times New Roman" w:hAnsi="Times New Roman" w:cs="Times New Roman"/>
          <w:b/>
          <w:bCs/>
          <w:sz w:val="20"/>
          <w:szCs w:val="20"/>
        </w:rPr>
        <w:t>Health</w:t>
      </w:r>
      <w:r w:rsidR="008F694B" w:rsidRPr="00031EB5">
        <w:rPr>
          <w:rFonts w:ascii="Times New Roman" w:hAnsi="Times New Roman" w:cs="Times New Roman"/>
          <w:b/>
          <w:bCs/>
          <w:sz w:val="20"/>
          <w:szCs w:val="20"/>
        </w:rPr>
        <w:t xml:space="preserve"> Index</w:t>
      </w:r>
    </w:p>
    <w:p w14:paraId="3290F2CB" w14:textId="77777777" w:rsidR="00500802" w:rsidRPr="00083E40" w:rsidRDefault="00500802" w:rsidP="00500802">
      <w:pPr>
        <w:spacing w:after="0" w:line="240" w:lineRule="auto"/>
        <w:ind w:right="4"/>
        <w:rPr>
          <w:rFonts w:ascii="Times New Roman" w:hAnsi="Times New Roman" w:cs="Times New Roman"/>
          <w:b/>
          <w:sz w:val="20"/>
          <w:szCs w:val="20"/>
        </w:rPr>
      </w:pPr>
    </w:p>
    <w:p w14:paraId="7DBF20E5" w14:textId="13D96D66" w:rsidR="00267E22" w:rsidRDefault="00083E40" w:rsidP="00AA4D55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The SOC pool is</w:t>
      </w:r>
      <w:r w:rsidR="00353275" w:rsidRPr="00031EB5">
        <w:rPr>
          <w:rFonts w:ascii="Times New Roman" w:hAnsi="Times New Roman" w:cs="Times New Roman"/>
          <w:sz w:val="20"/>
          <w:szCs w:val="20"/>
        </w:rPr>
        <w:t xml:space="preserve"> a key indicator of soil health</w:t>
      </w:r>
      <w:r w:rsidR="008F694B" w:rsidRPr="00031EB5">
        <w:rPr>
          <w:rFonts w:ascii="Times New Roman" w:hAnsi="Times New Roman" w:cs="Times New Roman"/>
          <w:sz w:val="20"/>
          <w:szCs w:val="20"/>
        </w:rPr>
        <w:t>, and an important driver of agricultural</w:t>
      </w:r>
      <w:r w:rsidR="00267E22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sustainability. In addition to its amount, other parameters of SOC include its depth distribution, quality</w:t>
      </w:r>
      <w:r w:rsidR="00261742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 xml:space="preserve">or </w:t>
      </w:r>
      <w:r w:rsidR="00267E22">
        <w:rPr>
          <w:rFonts w:ascii="Times New Roman" w:hAnsi="Times New Roman" w:cs="Times New Roman"/>
          <w:sz w:val="20"/>
          <w:szCs w:val="20"/>
        </w:rPr>
        <w:t xml:space="preserve">attributes (physical, chemical, </w:t>
      </w:r>
      <w:r w:rsidR="008F694B" w:rsidRPr="00031EB5">
        <w:rPr>
          <w:rFonts w:ascii="Times New Roman" w:hAnsi="Times New Roman" w:cs="Times New Roman"/>
          <w:sz w:val="20"/>
          <w:szCs w:val="20"/>
        </w:rPr>
        <w:t xml:space="preserve">biological), and the turnover rate </w:t>
      </w:r>
      <w:r w:rsidR="00353275" w:rsidRPr="00031EB5">
        <w:rPr>
          <w:rFonts w:ascii="Times New Roman" w:hAnsi="Times New Roman" w:cs="Times New Roman"/>
          <w:sz w:val="20"/>
          <w:szCs w:val="20"/>
        </w:rPr>
        <w:t>or the mean residence time</w:t>
      </w:r>
      <w:r w:rsidR="008F694B" w:rsidRPr="00031EB5">
        <w:rPr>
          <w:rFonts w:ascii="Times New Roman" w:hAnsi="Times New Roman" w:cs="Times New Roman"/>
          <w:sz w:val="20"/>
          <w:szCs w:val="20"/>
        </w:rPr>
        <w:t>.</w:t>
      </w:r>
      <w:r w:rsidR="00261742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Relevant ind</w:t>
      </w:r>
      <w:r w:rsidR="00353275" w:rsidRPr="00031EB5">
        <w:rPr>
          <w:rFonts w:ascii="Times New Roman" w:hAnsi="Times New Roman" w:cs="Times New Roman"/>
          <w:sz w:val="20"/>
          <w:szCs w:val="20"/>
        </w:rPr>
        <w:t>icators of soil physical</w:t>
      </w:r>
      <w:r w:rsidR="008F694B" w:rsidRPr="00031EB5">
        <w:rPr>
          <w:rFonts w:ascii="Times New Roman" w:hAnsi="Times New Roman" w:cs="Times New Roman"/>
          <w:sz w:val="20"/>
          <w:szCs w:val="20"/>
        </w:rPr>
        <w:t xml:space="preserve"> include </w:t>
      </w:r>
      <w:r w:rsidR="008F694B" w:rsidRPr="00031EB5">
        <w:rPr>
          <w:rFonts w:ascii="Times New Roman" w:hAnsi="Times New Roman" w:cs="Times New Roman"/>
          <w:sz w:val="20"/>
          <w:szCs w:val="20"/>
        </w:rPr>
        <w:lastRenderedPageBreak/>
        <w:t>amount and stability of aggregates; susceptibility to</w:t>
      </w:r>
      <w:r w:rsidR="00261742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crusting and compaction; porosity comprising of pore geometry and continuity; water transmission</w:t>
      </w:r>
      <w:r w:rsidR="00261742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(infiltration rate and amount) and retention as plant</w:t>
      </w:r>
      <w:r w:rsidR="00353275" w:rsidRPr="00031EB5">
        <w:rPr>
          <w:rFonts w:ascii="Times New Roman" w:hAnsi="Times New Roman" w:cs="Times New Roman"/>
          <w:sz w:val="20"/>
          <w:szCs w:val="20"/>
        </w:rPr>
        <w:t>-available water capacity</w:t>
      </w:r>
      <w:r w:rsidR="008F694B" w:rsidRPr="00031EB5">
        <w:rPr>
          <w:rFonts w:ascii="Times New Roman" w:hAnsi="Times New Roman" w:cs="Times New Roman"/>
          <w:sz w:val="20"/>
          <w:szCs w:val="20"/>
        </w:rPr>
        <w:t>; aeration and</w:t>
      </w:r>
      <w:r w:rsidR="00261742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gaseous exchange; effective rooting depth; soil heat capacity and the temperature regime. Similarly,</w:t>
      </w:r>
      <w:r w:rsidR="00261742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appropriate ind</w:t>
      </w:r>
      <w:r w:rsidR="00353275" w:rsidRPr="00031EB5">
        <w:rPr>
          <w:rFonts w:ascii="Times New Roman" w:hAnsi="Times New Roman" w:cs="Times New Roman"/>
          <w:sz w:val="20"/>
          <w:szCs w:val="20"/>
        </w:rPr>
        <w:t>icators of soil chemical</w:t>
      </w:r>
      <w:r w:rsidR="008F694B" w:rsidRPr="00031EB5">
        <w:rPr>
          <w:rFonts w:ascii="Times New Roman" w:hAnsi="Times New Roman" w:cs="Times New Roman"/>
          <w:sz w:val="20"/>
          <w:szCs w:val="20"/>
        </w:rPr>
        <w:t xml:space="preserve"> include pH, CEC, nutrient availability; and favorable</w:t>
      </w:r>
      <w:r w:rsidR="00261742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elemental balance and lack of any toxicity or deficiency. Relevant indic</w:t>
      </w:r>
      <w:r w:rsidR="00353275" w:rsidRPr="00031EB5">
        <w:rPr>
          <w:rFonts w:ascii="Times New Roman" w:hAnsi="Times New Roman" w:cs="Times New Roman"/>
          <w:sz w:val="20"/>
          <w:szCs w:val="20"/>
        </w:rPr>
        <w:t>ators of soil biological are microbial biomass C</w:t>
      </w:r>
      <w:r w:rsidR="008F694B" w:rsidRPr="00031EB5">
        <w:rPr>
          <w:rFonts w:ascii="Times New Roman" w:hAnsi="Times New Roman" w:cs="Times New Roman"/>
          <w:sz w:val="20"/>
          <w:szCs w:val="20"/>
        </w:rPr>
        <w:t>, activity and diversity of soil fauna and flora, absence of pathogens</w:t>
      </w:r>
      <w:r w:rsidR="00261742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and pests as indicated by a soil’s disease-suppressive attributes. An optimal combination of these</w:t>
      </w:r>
      <w:r w:rsidR="00261742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properties affects agronomic productivity; use efficiency of water, nutrients and other inputs; and</w:t>
      </w:r>
      <w:r w:rsidR="00261742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sustainability of management sys</w:t>
      </w:r>
      <w:r w:rsidR="00353275" w:rsidRPr="00031EB5">
        <w:rPr>
          <w:rFonts w:ascii="Times New Roman" w:hAnsi="Times New Roman" w:cs="Times New Roman"/>
          <w:sz w:val="20"/>
          <w:szCs w:val="20"/>
        </w:rPr>
        <w:t>tems. Indicators of soil health</w:t>
      </w:r>
      <w:r w:rsidR="008F694B" w:rsidRPr="00031EB5">
        <w:rPr>
          <w:rFonts w:ascii="Times New Roman" w:hAnsi="Times New Roman" w:cs="Times New Roman"/>
          <w:sz w:val="20"/>
          <w:szCs w:val="20"/>
        </w:rPr>
        <w:t xml:space="preserve"> differ among soil types, climates and</w:t>
      </w:r>
      <w:r w:rsidR="00261742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353275" w:rsidRPr="00031EB5">
        <w:rPr>
          <w:rFonts w:ascii="Times New Roman" w:hAnsi="Times New Roman" w:cs="Times New Roman"/>
          <w:sz w:val="20"/>
          <w:szCs w:val="20"/>
        </w:rPr>
        <w:t>land uses.</w:t>
      </w:r>
      <w:r w:rsidR="00261742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353275" w:rsidRPr="00031EB5">
        <w:rPr>
          <w:rFonts w:ascii="Times New Roman" w:hAnsi="Times New Roman" w:cs="Times New Roman"/>
          <w:sz w:val="20"/>
          <w:szCs w:val="20"/>
        </w:rPr>
        <w:t>A spectral soil health</w:t>
      </w:r>
      <w:r w:rsidR="008F694B" w:rsidRPr="00031EB5">
        <w:rPr>
          <w:rFonts w:ascii="Times New Roman" w:hAnsi="Times New Roman" w:cs="Times New Roman"/>
          <w:sz w:val="20"/>
          <w:szCs w:val="20"/>
        </w:rPr>
        <w:t xml:space="preserve"> index based on application of reflectance spectroscopy has also been proposed</w:t>
      </w:r>
      <w:r w:rsidR="00261742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as a diagno</w:t>
      </w:r>
      <w:r w:rsidR="00353275" w:rsidRPr="00031EB5">
        <w:rPr>
          <w:rFonts w:ascii="Times New Roman" w:hAnsi="Times New Roman" w:cs="Times New Roman"/>
          <w:sz w:val="20"/>
          <w:szCs w:val="20"/>
        </w:rPr>
        <w:t>stic tool to assess soil health (Paz-</w:t>
      </w:r>
      <w:proofErr w:type="spellStart"/>
      <w:r w:rsidR="00353275" w:rsidRPr="00031EB5">
        <w:rPr>
          <w:rFonts w:ascii="Times New Roman" w:hAnsi="Times New Roman" w:cs="Times New Roman"/>
          <w:sz w:val="20"/>
          <w:szCs w:val="20"/>
        </w:rPr>
        <w:t>kagan</w:t>
      </w:r>
      <w:proofErr w:type="spellEnd"/>
      <w:r w:rsidR="00353275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353275" w:rsidRPr="00031EB5">
        <w:rPr>
          <w:rFonts w:ascii="Times New Roman" w:hAnsi="Times New Roman" w:cs="Times New Roman"/>
          <w:i/>
          <w:sz w:val="20"/>
          <w:szCs w:val="20"/>
        </w:rPr>
        <w:t>et.al</w:t>
      </w:r>
      <w:r w:rsidR="00353275" w:rsidRPr="00031EB5">
        <w:rPr>
          <w:rFonts w:ascii="Times New Roman" w:hAnsi="Times New Roman" w:cs="Times New Roman"/>
          <w:sz w:val="20"/>
          <w:szCs w:val="20"/>
        </w:rPr>
        <w:t>,</w:t>
      </w:r>
      <w:r w:rsidR="00855310" w:rsidRPr="00031EB5">
        <w:rPr>
          <w:rFonts w:ascii="Times New Roman" w:hAnsi="Times New Roman" w:cs="Times New Roman"/>
          <w:sz w:val="20"/>
          <w:szCs w:val="20"/>
        </w:rPr>
        <w:t xml:space="preserve"> 20</w:t>
      </w:r>
      <w:r w:rsidR="00353275" w:rsidRPr="00031EB5">
        <w:rPr>
          <w:rFonts w:ascii="Times New Roman" w:hAnsi="Times New Roman" w:cs="Times New Roman"/>
          <w:sz w:val="20"/>
          <w:szCs w:val="20"/>
        </w:rPr>
        <w:t>14)</w:t>
      </w:r>
      <w:r w:rsidR="008F694B" w:rsidRPr="00031EB5">
        <w:rPr>
          <w:rFonts w:ascii="Times New Roman" w:hAnsi="Times New Roman" w:cs="Times New Roman"/>
          <w:sz w:val="20"/>
          <w:szCs w:val="20"/>
        </w:rPr>
        <w:t>. This technique can provide a characterization of</w:t>
      </w:r>
      <w:r w:rsidR="00261742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physical, chemical and biological attributes that can be merged together to indicate how well a soil is</w:t>
      </w:r>
      <w:r w:rsidR="00261742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functi</w:t>
      </w:r>
      <w:r w:rsidR="00914187" w:rsidRPr="00031EB5">
        <w:rPr>
          <w:rFonts w:ascii="Times New Roman" w:hAnsi="Times New Roman" w:cs="Times New Roman"/>
          <w:sz w:val="20"/>
          <w:szCs w:val="20"/>
        </w:rPr>
        <w:t>oning for a specific use</w:t>
      </w:r>
      <w:r w:rsidR="00145120">
        <w:rPr>
          <w:rFonts w:ascii="Times New Roman" w:hAnsi="Times New Roman" w:cs="Times New Roman"/>
          <w:sz w:val="20"/>
          <w:szCs w:val="20"/>
        </w:rPr>
        <w:t xml:space="preserve"> </w:t>
      </w:r>
      <w:r w:rsidR="00914187" w:rsidRPr="00031EB5">
        <w:rPr>
          <w:rFonts w:ascii="Times New Roman" w:hAnsi="Times New Roman" w:cs="Times New Roman"/>
          <w:sz w:val="20"/>
          <w:szCs w:val="20"/>
        </w:rPr>
        <w:t>(Gugino,2009)</w:t>
      </w:r>
      <w:r w:rsidR="008F694B" w:rsidRPr="00031EB5">
        <w:rPr>
          <w:rFonts w:ascii="Times New Roman" w:hAnsi="Times New Roman" w:cs="Times New Roman"/>
          <w:sz w:val="20"/>
          <w:szCs w:val="20"/>
        </w:rPr>
        <w:t>.</w:t>
      </w:r>
      <w:r w:rsidR="00267E2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85DF884" w14:textId="77777777" w:rsidR="00267E22" w:rsidRDefault="00267E22" w:rsidP="00AA4D55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813953A" w14:textId="77777777" w:rsidR="008F694B" w:rsidRDefault="00031EB5" w:rsidP="00AA4D55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D. </w:t>
      </w:r>
      <w:r w:rsidR="008F694B" w:rsidRPr="00031EB5">
        <w:rPr>
          <w:rFonts w:ascii="Times New Roman" w:hAnsi="Times New Roman" w:cs="Times New Roman"/>
          <w:b/>
          <w:bCs/>
          <w:sz w:val="20"/>
          <w:szCs w:val="20"/>
        </w:rPr>
        <w:t>Conservat</w:t>
      </w:r>
      <w:r w:rsidR="00896EC5" w:rsidRPr="00031EB5">
        <w:rPr>
          <w:rFonts w:ascii="Times New Roman" w:hAnsi="Times New Roman" w:cs="Times New Roman"/>
          <w:b/>
          <w:bCs/>
          <w:sz w:val="20"/>
          <w:szCs w:val="20"/>
        </w:rPr>
        <w:t>ion Agriculture and Soil Health</w:t>
      </w:r>
    </w:p>
    <w:p w14:paraId="6250B187" w14:textId="77777777" w:rsidR="00267E22" w:rsidRPr="00267E22" w:rsidRDefault="00267E22" w:rsidP="00AA4D55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0"/>
          <w:szCs w:val="20"/>
        </w:rPr>
      </w:pPr>
    </w:p>
    <w:p w14:paraId="4CB7719E" w14:textId="5B74331B" w:rsidR="008F694B" w:rsidRPr="00031EB5" w:rsidRDefault="00DA3A7A" w:rsidP="00AA4D55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57493" w:rsidRPr="00031EB5">
        <w:rPr>
          <w:rFonts w:ascii="Times New Roman" w:hAnsi="Times New Roman" w:cs="Times New Roman"/>
          <w:sz w:val="20"/>
          <w:szCs w:val="20"/>
        </w:rPr>
        <w:t>According to Lar, 2015, there are four basic principles of conservation agriculture which include:</w:t>
      </w:r>
      <w:r w:rsidR="008F694B" w:rsidRPr="00031EB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8F694B" w:rsidRPr="00031EB5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8F694B" w:rsidRPr="00031EB5">
        <w:rPr>
          <w:rFonts w:ascii="Times New Roman" w:hAnsi="Times New Roman" w:cs="Times New Roman"/>
          <w:sz w:val="20"/>
          <w:szCs w:val="20"/>
        </w:rPr>
        <w:t>) retention of crop residue mulch; (ii) incorporation of a</w:t>
      </w:r>
      <w:r w:rsidR="00A57493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cover crop in the rotation cycle; (iii) use of INM involving combination of chemical and bio fertilizers;</w:t>
      </w:r>
      <w:r w:rsidR="00261742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and (iv) elimination of soil mechanical disturbances. Properly imple</w:t>
      </w:r>
      <w:r w:rsidR="00A57493" w:rsidRPr="00031EB5">
        <w:rPr>
          <w:rFonts w:ascii="Times New Roman" w:hAnsi="Times New Roman" w:cs="Times New Roman"/>
          <w:sz w:val="20"/>
          <w:szCs w:val="20"/>
        </w:rPr>
        <w:t>mented on suitable soil types, conversation agriculture</w:t>
      </w:r>
      <w:r w:rsidR="00261742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has numerous co-benefits including reduced fuel consumption and increased soil C sequestration.</w:t>
      </w:r>
      <w:r w:rsidR="00261742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Mechanical tillage is a</w:t>
      </w:r>
      <w:r w:rsidR="00A57493" w:rsidRPr="00031EB5">
        <w:rPr>
          <w:rFonts w:ascii="Times New Roman" w:hAnsi="Times New Roman" w:cs="Times New Roman"/>
          <w:sz w:val="20"/>
          <w:szCs w:val="20"/>
        </w:rPr>
        <w:t xml:space="preserve">n energy-intensive process </w:t>
      </w:r>
      <w:r w:rsidR="008F694B" w:rsidRPr="00031EB5">
        <w:rPr>
          <w:rFonts w:ascii="Times New Roman" w:hAnsi="Times New Roman" w:cs="Times New Roman"/>
          <w:sz w:val="20"/>
          <w:szCs w:val="20"/>
        </w:rPr>
        <w:t>and its reduction or elimination can decrease</w:t>
      </w:r>
      <w:r w:rsidR="00261742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consumption of fossil fuels. In addition,</w:t>
      </w:r>
      <w:r w:rsidR="00A57493" w:rsidRPr="00031EB5">
        <w:rPr>
          <w:rFonts w:ascii="Times New Roman" w:hAnsi="Times New Roman" w:cs="Times New Roman"/>
          <w:sz w:val="20"/>
          <w:szCs w:val="20"/>
        </w:rPr>
        <w:t xml:space="preserve"> an increase in SOC pool under conservation agriculture</w:t>
      </w:r>
      <w:r w:rsidR="008F694B" w:rsidRPr="00031EB5">
        <w:rPr>
          <w:rFonts w:ascii="Times New Roman" w:hAnsi="Times New Roman" w:cs="Times New Roman"/>
          <w:sz w:val="20"/>
          <w:szCs w:val="20"/>
        </w:rPr>
        <w:t xml:space="preserve"> can occur in soils not prone to accelerated erosion,</w:t>
      </w:r>
      <w:r w:rsidR="00261742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and those which have optimal management strategies. The most desirable tillage systems are those which</w:t>
      </w:r>
      <w:r w:rsidR="00261742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A57493" w:rsidRPr="00031EB5">
        <w:rPr>
          <w:rFonts w:ascii="Times New Roman" w:hAnsi="Times New Roman" w:cs="Times New Roman"/>
          <w:sz w:val="20"/>
          <w:szCs w:val="20"/>
        </w:rPr>
        <w:t>restore soil quality/health</w:t>
      </w:r>
      <w:r w:rsidR="008F694B" w:rsidRPr="00031EB5">
        <w:rPr>
          <w:rFonts w:ascii="Times New Roman" w:hAnsi="Times New Roman" w:cs="Times New Roman"/>
          <w:sz w:val="20"/>
          <w:szCs w:val="20"/>
        </w:rPr>
        <w:t>, minimize risks of soil erosion, improve use efficiency of rain water and</w:t>
      </w:r>
      <w:r w:rsidR="00261742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145120" w:rsidRPr="00031EB5">
        <w:rPr>
          <w:rFonts w:ascii="Times New Roman" w:hAnsi="Times New Roman" w:cs="Times New Roman"/>
          <w:sz w:val="20"/>
          <w:szCs w:val="20"/>
        </w:rPr>
        <w:t>fertilizers (</w:t>
      </w:r>
      <w:r w:rsidR="00A57493" w:rsidRPr="00031EB5">
        <w:rPr>
          <w:rFonts w:ascii="Times New Roman" w:hAnsi="Times New Roman" w:cs="Times New Roman"/>
          <w:sz w:val="20"/>
          <w:szCs w:val="20"/>
        </w:rPr>
        <w:t>So,2001)</w:t>
      </w:r>
      <w:r w:rsidR="008F694B" w:rsidRPr="00031EB5">
        <w:rPr>
          <w:rFonts w:ascii="Times New Roman" w:hAnsi="Times New Roman" w:cs="Times New Roman"/>
          <w:sz w:val="20"/>
          <w:szCs w:val="20"/>
        </w:rPr>
        <w:t xml:space="preserve"> and minimize risks of SOC and nutrient depletio</w:t>
      </w:r>
      <w:r w:rsidR="00A57493" w:rsidRPr="00031EB5">
        <w:rPr>
          <w:rFonts w:ascii="Times New Roman" w:hAnsi="Times New Roman" w:cs="Times New Roman"/>
          <w:sz w:val="20"/>
          <w:szCs w:val="20"/>
        </w:rPr>
        <w:t xml:space="preserve">n. </w:t>
      </w:r>
    </w:p>
    <w:p w14:paraId="348E919E" w14:textId="29416569" w:rsidR="002E3725" w:rsidRDefault="003D20AD" w:rsidP="00AA4D55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Indiscriminate use of plowing, coupled with excessive removal of crop residues and unbalanced use</w:t>
      </w:r>
      <w:r w:rsidR="00261742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of chemical ferti</w:t>
      </w:r>
      <w:r w:rsidR="00A57493" w:rsidRPr="00031EB5">
        <w:rPr>
          <w:rFonts w:ascii="Times New Roman" w:hAnsi="Times New Roman" w:cs="Times New Roman"/>
          <w:sz w:val="20"/>
          <w:szCs w:val="20"/>
        </w:rPr>
        <w:t>lizers, can degrade soil health</w:t>
      </w:r>
      <w:r w:rsidR="008F694B" w:rsidRPr="00031EB5">
        <w:rPr>
          <w:rFonts w:ascii="Times New Roman" w:hAnsi="Times New Roman" w:cs="Times New Roman"/>
          <w:sz w:val="20"/>
          <w:szCs w:val="20"/>
        </w:rPr>
        <w:t>, deplete SOC pool, and aggravate risks of soil erosion. In contrast, conversion o</w:t>
      </w:r>
      <w:r w:rsidR="00A57493" w:rsidRPr="00031EB5">
        <w:rPr>
          <w:rFonts w:ascii="Times New Roman" w:hAnsi="Times New Roman" w:cs="Times New Roman"/>
          <w:sz w:val="20"/>
          <w:szCs w:val="20"/>
        </w:rPr>
        <w:t>f plow/traditional tillage to conservation agriculture</w:t>
      </w:r>
      <w:r w:rsidR="008F694B" w:rsidRPr="00031EB5">
        <w:rPr>
          <w:rFonts w:ascii="Times New Roman" w:hAnsi="Times New Roman" w:cs="Times New Roman"/>
          <w:sz w:val="20"/>
          <w:szCs w:val="20"/>
        </w:rPr>
        <w:t>, especially on sloping lands and</w:t>
      </w:r>
      <w:r w:rsidR="00A57493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 xml:space="preserve">those vulnerable to accelerated </w:t>
      </w:r>
      <w:r w:rsidR="00A57493" w:rsidRPr="00031EB5">
        <w:rPr>
          <w:rFonts w:ascii="Times New Roman" w:hAnsi="Times New Roman" w:cs="Times New Roman"/>
          <w:sz w:val="20"/>
          <w:szCs w:val="20"/>
        </w:rPr>
        <w:t xml:space="preserve">erosion by water and wind under </w:t>
      </w:r>
      <w:r w:rsidR="008F694B" w:rsidRPr="00031EB5">
        <w:rPr>
          <w:rFonts w:ascii="Times New Roman" w:hAnsi="Times New Roman" w:cs="Times New Roman"/>
          <w:sz w:val="20"/>
          <w:szCs w:val="20"/>
        </w:rPr>
        <w:t>conventional management, can be</w:t>
      </w:r>
      <w:r w:rsidR="00A57493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conservation-effective, reverse degradation trends, and set-in-motion so</w:t>
      </w:r>
      <w:r w:rsidR="00A57493" w:rsidRPr="00031EB5">
        <w:rPr>
          <w:rFonts w:ascii="Times New Roman" w:hAnsi="Times New Roman" w:cs="Times New Roman"/>
          <w:sz w:val="20"/>
          <w:szCs w:val="20"/>
        </w:rPr>
        <w:t>il restoration processes</w:t>
      </w:r>
      <w:r w:rsidR="008F694B" w:rsidRPr="00031EB5">
        <w:rPr>
          <w:rFonts w:ascii="Times New Roman" w:hAnsi="Times New Roman" w:cs="Times New Roman"/>
          <w:sz w:val="20"/>
          <w:szCs w:val="20"/>
        </w:rPr>
        <w:t>. Retention of crop residue mulch, and incorporation of a cover crop (forages)</w:t>
      </w:r>
      <w:r w:rsidR="00C4390B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in the rotation cycle while eliminating bare fallows, can conserve soil and water and improve SOC</w:t>
      </w:r>
      <w:r w:rsidR="00C4390B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pool</w:t>
      </w:r>
      <w:r w:rsidR="0053220A" w:rsidRPr="00031EB5">
        <w:rPr>
          <w:rFonts w:ascii="Times New Roman" w:hAnsi="Times New Roman" w:cs="Times New Roman"/>
          <w:sz w:val="20"/>
          <w:szCs w:val="20"/>
        </w:rPr>
        <w:t xml:space="preserve"> in the surface layer</w:t>
      </w:r>
      <w:r w:rsidR="008F694B" w:rsidRPr="00031EB5">
        <w:rPr>
          <w:rFonts w:ascii="Times New Roman" w:hAnsi="Times New Roman" w:cs="Times New Roman"/>
          <w:sz w:val="20"/>
          <w:szCs w:val="20"/>
        </w:rPr>
        <w:t>. Increases in soil biodiversity, MBC and activity of earthworms and</w:t>
      </w:r>
      <w:r w:rsidR="00C4390B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termites can all improve aggregation and encapsulate C within stable micro-aggregates as outlined in</w:t>
      </w:r>
      <w:r w:rsidR="00C4390B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E12DDB">
        <w:rPr>
          <w:rFonts w:ascii="Times New Roman" w:hAnsi="Times New Roman" w:cs="Times New Roman"/>
          <w:sz w:val="20"/>
          <w:szCs w:val="20"/>
        </w:rPr>
        <w:t xml:space="preserve">the hierarchy </w:t>
      </w:r>
      <w:r w:rsidR="0053220A" w:rsidRPr="00031EB5">
        <w:rPr>
          <w:rFonts w:ascii="Times New Roman" w:hAnsi="Times New Roman" w:cs="Times New Roman"/>
          <w:sz w:val="20"/>
          <w:szCs w:val="20"/>
        </w:rPr>
        <w:t>concept</w:t>
      </w:r>
      <w:r w:rsidR="00E12DDB">
        <w:rPr>
          <w:rFonts w:ascii="Times New Roman" w:hAnsi="Times New Roman" w:cs="Times New Roman"/>
          <w:sz w:val="20"/>
          <w:szCs w:val="20"/>
        </w:rPr>
        <w:t xml:space="preserve"> </w:t>
      </w:r>
      <w:r w:rsidR="0053220A" w:rsidRPr="00031EB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53220A" w:rsidRPr="00031EB5">
        <w:rPr>
          <w:rFonts w:ascii="Times New Roman" w:hAnsi="Times New Roman" w:cs="Times New Roman"/>
          <w:sz w:val="20"/>
          <w:szCs w:val="20"/>
        </w:rPr>
        <w:t>Pittelkow</w:t>
      </w:r>
      <w:proofErr w:type="spellEnd"/>
      <w:r w:rsidR="0053220A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53220A" w:rsidRPr="00031EB5">
        <w:rPr>
          <w:rFonts w:ascii="Times New Roman" w:hAnsi="Times New Roman" w:cs="Times New Roman"/>
          <w:i/>
          <w:sz w:val="20"/>
          <w:szCs w:val="20"/>
        </w:rPr>
        <w:t>et.al</w:t>
      </w:r>
      <w:r w:rsidR="0053220A" w:rsidRPr="00031EB5">
        <w:rPr>
          <w:rFonts w:ascii="Times New Roman" w:hAnsi="Times New Roman" w:cs="Times New Roman"/>
          <w:sz w:val="20"/>
          <w:szCs w:val="20"/>
        </w:rPr>
        <w:t>,2015)</w:t>
      </w:r>
      <w:r w:rsidR="008F694B" w:rsidRPr="00031EB5">
        <w:rPr>
          <w:rFonts w:ascii="Times New Roman" w:hAnsi="Times New Roman" w:cs="Times New Roman"/>
          <w:sz w:val="20"/>
          <w:szCs w:val="20"/>
        </w:rPr>
        <w:t>. Strengthening elemental cycling, in conjunction with coupled cycling of C</w:t>
      </w:r>
      <w:r w:rsidR="00C4390B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and H</w:t>
      </w:r>
      <w:r w:rsidR="008F694B" w:rsidRPr="00031EB5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8F694B" w:rsidRPr="00031EB5">
        <w:rPr>
          <w:rFonts w:ascii="Times New Roman" w:hAnsi="Times New Roman" w:cs="Times New Roman"/>
          <w:sz w:val="20"/>
          <w:szCs w:val="20"/>
        </w:rPr>
        <w:t>O, can increase the solum’s C sink capacity and soil profile depth through increased bio</w:t>
      </w:r>
      <w:r w:rsidR="0053220A" w:rsidRPr="00031EB5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="008F694B" w:rsidRPr="00031EB5">
        <w:rPr>
          <w:rFonts w:ascii="Times New Roman" w:hAnsi="Times New Roman" w:cs="Times New Roman"/>
          <w:sz w:val="20"/>
          <w:szCs w:val="20"/>
        </w:rPr>
        <w:t>turbation</w:t>
      </w:r>
      <w:proofErr w:type="spellEnd"/>
      <w:r w:rsidR="00C4390B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by earthworms or termites, and use of deep-rooted plants such as pigeon pea (</w:t>
      </w:r>
      <w:r w:rsidR="008F694B" w:rsidRPr="00031EB5">
        <w:rPr>
          <w:rFonts w:ascii="Times New Roman" w:hAnsi="Times New Roman" w:cs="Times New Roman"/>
          <w:i/>
          <w:iCs/>
          <w:sz w:val="20"/>
          <w:szCs w:val="20"/>
        </w:rPr>
        <w:t xml:space="preserve">Cajanus </w:t>
      </w:r>
      <w:proofErr w:type="spellStart"/>
      <w:r w:rsidR="008F694B" w:rsidRPr="00031EB5">
        <w:rPr>
          <w:rFonts w:ascii="Times New Roman" w:hAnsi="Times New Roman" w:cs="Times New Roman"/>
          <w:i/>
          <w:iCs/>
          <w:sz w:val="20"/>
          <w:szCs w:val="20"/>
        </w:rPr>
        <w:t>cajan</w:t>
      </w:r>
      <w:proofErr w:type="spellEnd"/>
      <w:r w:rsidR="008F694B" w:rsidRPr="00031EB5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="008F694B" w:rsidRPr="00031EB5">
        <w:rPr>
          <w:rFonts w:ascii="Times New Roman" w:hAnsi="Times New Roman" w:cs="Times New Roman"/>
          <w:sz w:val="20"/>
          <w:szCs w:val="20"/>
        </w:rPr>
        <w:t>townsville</w:t>
      </w:r>
      <w:proofErr w:type="spellEnd"/>
      <w:r w:rsidR="00C4390B" w:rsidRPr="00031E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F694B" w:rsidRPr="00031EB5">
        <w:rPr>
          <w:rFonts w:ascii="Times New Roman" w:hAnsi="Times New Roman" w:cs="Times New Roman"/>
          <w:sz w:val="20"/>
          <w:szCs w:val="20"/>
        </w:rPr>
        <w:t>stylo</w:t>
      </w:r>
      <w:proofErr w:type="spellEnd"/>
      <w:r w:rsidR="008F694B" w:rsidRPr="00031EB5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8F694B" w:rsidRPr="00031EB5">
        <w:rPr>
          <w:rFonts w:ascii="Times New Roman" w:hAnsi="Times New Roman" w:cs="Times New Roman"/>
          <w:i/>
          <w:iCs/>
          <w:sz w:val="20"/>
          <w:szCs w:val="20"/>
        </w:rPr>
        <w:t>Stylosanthes</w:t>
      </w:r>
      <w:proofErr w:type="spellEnd"/>
      <w:r w:rsidR="008F694B" w:rsidRPr="00031EB5">
        <w:rPr>
          <w:rFonts w:ascii="Times New Roman" w:hAnsi="Times New Roman" w:cs="Times New Roman"/>
          <w:i/>
          <w:iCs/>
          <w:sz w:val="20"/>
          <w:szCs w:val="20"/>
        </w:rPr>
        <w:t xml:space="preserve"> humilis </w:t>
      </w:r>
      <w:r w:rsidR="008F694B" w:rsidRPr="00031EB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8F694B" w:rsidRPr="00031EB5">
        <w:rPr>
          <w:rFonts w:ascii="Times New Roman" w:hAnsi="Times New Roman" w:cs="Times New Roman"/>
          <w:sz w:val="20"/>
          <w:szCs w:val="20"/>
        </w:rPr>
        <w:t>Kunth</w:t>
      </w:r>
      <w:proofErr w:type="spellEnd"/>
      <w:r w:rsidR="008F694B" w:rsidRPr="00031EB5">
        <w:rPr>
          <w:rFonts w:ascii="Times New Roman" w:hAnsi="Times New Roman" w:cs="Times New Roman"/>
          <w:sz w:val="20"/>
          <w:szCs w:val="20"/>
        </w:rPr>
        <w:t>) Hester), or alfalfa (</w:t>
      </w:r>
      <w:r w:rsidR="008F694B" w:rsidRPr="00031EB5">
        <w:rPr>
          <w:rFonts w:ascii="Times New Roman" w:hAnsi="Times New Roman" w:cs="Times New Roman"/>
          <w:i/>
          <w:iCs/>
          <w:sz w:val="20"/>
          <w:szCs w:val="20"/>
        </w:rPr>
        <w:t>Medicago sativa</w:t>
      </w:r>
      <w:r w:rsidR="008F694B" w:rsidRPr="00031EB5">
        <w:rPr>
          <w:rFonts w:ascii="Times New Roman" w:hAnsi="Times New Roman" w:cs="Times New Roman"/>
          <w:sz w:val="20"/>
          <w:szCs w:val="20"/>
        </w:rPr>
        <w:t>). Long-term (&gt;10 years) soil</w:t>
      </w:r>
      <w:r w:rsidR="0053220A" w:rsidRPr="00031EB5">
        <w:rPr>
          <w:rFonts w:ascii="Times New Roman" w:hAnsi="Times New Roman" w:cs="Times New Roman"/>
          <w:sz w:val="20"/>
          <w:szCs w:val="20"/>
        </w:rPr>
        <w:t xml:space="preserve"> health </w:t>
      </w:r>
      <w:r w:rsidR="008F694B" w:rsidRPr="00031EB5">
        <w:rPr>
          <w:rFonts w:ascii="Times New Roman" w:hAnsi="Times New Roman" w:cs="Times New Roman"/>
          <w:sz w:val="20"/>
          <w:szCs w:val="20"/>
        </w:rPr>
        <w:t>improvement will increase net biome productivity, improve water and nutrient use efficiencies,</w:t>
      </w:r>
      <w:r w:rsidR="00C4390B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and increase above and below-ground biomass-C within the ecosystem. Progressive improvements in</w:t>
      </w:r>
      <w:r w:rsidR="00C4390B" w:rsidRPr="00031E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F694B" w:rsidRPr="00031EB5">
        <w:rPr>
          <w:rFonts w:ascii="Times New Roman" w:hAnsi="Times New Roman" w:cs="Times New Roman"/>
          <w:sz w:val="20"/>
          <w:szCs w:val="20"/>
        </w:rPr>
        <w:t>rhizospheric</w:t>
      </w:r>
      <w:proofErr w:type="spellEnd"/>
      <w:r w:rsidR="008F694B" w:rsidRPr="00031EB5">
        <w:rPr>
          <w:rFonts w:ascii="Times New Roman" w:hAnsi="Times New Roman" w:cs="Times New Roman"/>
          <w:sz w:val="20"/>
          <w:szCs w:val="20"/>
        </w:rPr>
        <w:t xml:space="preserve"> processes, driven by biotic mechanisms, would restore soil quality and mitigate</w:t>
      </w:r>
      <w:r w:rsidR="00C4390B" w:rsidRPr="00031EB5">
        <w:rPr>
          <w:rFonts w:ascii="Times New Roman" w:hAnsi="Times New Roman" w:cs="Times New Roman"/>
          <w:sz w:val="20"/>
          <w:szCs w:val="20"/>
        </w:rPr>
        <w:t xml:space="preserve"> degradation</w:t>
      </w:r>
      <w:r w:rsidR="008F694B" w:rsidRPr="00031EB5">
        <w:rPr>
          <w:rFonts w:ascii="Times New Roman" w:hAnsi="Times New Roman" w:cs="Times New Roman"/>
          <w:sz w:val="20"/>
          <w:szCs w:val="20"/>
        </w:rPr>
        <w:t>. It is imp</w:t>
      </w:r>
      <w:r w:rsidR="0053220A" w:rsidRPr="00031EB5">
        <w:rPr>
          <w:rFonts w:ascii="Times New Roman" w:hAnsi="Times New Roman" w:cs="Times New Roman"/>
          <w:sz w:val="20"/>
          <w:szCs w:val="20"/>
        </w:rPr>
        <w:t>ortant to note, however, that conservation agriculture</w:t>
      </w:r>
      <w:r w:rsidR="008F694B" w:rsidRPr="00031EB5">
        <w:rPr>
          <w:rFonts w:ascii="Times New Roman" w:hAnsi="Times New Roman" w:cs="Times New Roman"/>
          <w:sz w:val="20"/>
          <w:szCs w:val="20"/>
        </w:rPr>
        <w:t xml:space="preserve"> is a holistic and system-based</w:t>
      </w:r>
      <w:r w:rsidR="00C4390B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approach. Mere elimination of plowing, while removing an excessive amount of crop residues and</w:t>
      </w:r>
      <w:r w:rsidR="00C4390B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biomass for other uses (e.g., bio</w:t>
      </w:r>
      <w:r w:rsidR="0053220A" w:rsidRPr="00031EB5">
        <w:rPr>
          <w:rFonts w:ascii="Times New Roman" w:hAnsi="Times New Roman" w:cs="Times New Roman"/>
          <w:sz w:val="20"/>
          <w:szCs w:val="20"/>
        </w:rPr>
        <w:t>-</w:t>
      </w:r>
      <w:r w:rsidR="008F694B" w:rsidRPr="00031EB5">
        <w:rPr>
          <w:rFonts w:ascii="Times New Roman" w:hAnsi="Times New Roman" w:cs="Times New Roman"/>
          <w:sz w:val="20"/>
          <w:szCs w:val="20"/>
        </w:rPr>
        <w:t>fuels, industrial purposes</w:t>
      </w:r>
      <w:r w:rsidR="0053220A" w:rsidRPr="00031EB5">
        <w:rPr>
          <w:rFonts w:ascii="Times New Roman" w:hAnsi="Times New Roman" w:cs="Times New Roman"/>
          <w:sz w:val="20"/>
          <w:szCs w:val="20"/>
        </w:rPr>
        <w:t>) is not conservation agriculture</w:t>
      </w:r>
      <w:r w:rsidR="008F694B" w:rsidRPr="00031EB5">
        <w:rPr>
          <w:rFonts w:ascii="Times New Roman" w:hAnsi="Times New Roman" w:cs="Times New Roman"/>
          <w:sz w:val="20"/>
          <w:szCs w:val="20"/>
        </w:rPr>
        <w:t>, and is rather an extractive</w:t>
      </w:r>
      <w:r w:rsidR="00C4390B" w:rsidRPr="00031EB5">
        <w:rPr>
          <w:rFonts w:ascii="Times New Roman" w:hAnsi="Times New Roman" w:cs="Times New Roman"/>
          <w:sz w:val="20"/>
          <w:szCs w:val="20"/>
        </w:rPr>
        <w:t xml:space="preserve"> farming system with </w:t>
      </w:r>
      <w:r w:rsidR="008F694B" w:rsidRPr="00031EB5">
        <w:rPr>
          <w:rFonts w:ascii="Times New Roman" w:hAnsi="Times New Roman" w:cs="Times New Roman"/>
          <w:sz w:val="20"/>
          <w:szCs w:val="20"/>
        </w:rPr>
        <w:t>negative impacts on soil and the environment. Thus, comparative analyses of</w:t>
      </w:r>
      <w:r w:rsidR="00C4390B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un-related datasets can lead to erroneous assessments of SOC sink capacity associated with a properly</w:t>
      </w:r>
      <w:r w:rsidR="00C4390B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53220A" w:rsidRPr="00031EB5">
        <w:rPr>
          <w:rFonts w:ascii="Times New Roman" w:hAnsi="Times New Roman" w:cs="Times New Roman"/>
          <w:sz w:val="20"/>
          <w:szCs w:val="20"/>
        </w:rPr>
        <w:t>implemented conservation agriculture</w:t>
      </w:r>
      <w:r w:rsidR="008F694B" w:rsidRPr="00031EB5">
        <w:rPr>
          <w:rFonts w:ascii="Times New Roman" w:hAnsi="Times New Roman" w:cs="Times New Roman"/>
          <w:sz w:val="20"/>
          <w:szCs w:val="20"/>
        </w:rPr>
        <w:t xml:space="preserve"> sy</w:t>
      </w:r>
      <w:r w:rsidR="0053220A" w:rsidRPr="00031EB5">
        <w:rPr>
          <w:rFonts w:ascii="Times New Roman" w:hAnsi="Times New Roman" w:cs="Times New Roman"/>
          <w:sz w:val="20"/>
          <w:szCs w:val="20"/>
        </w:rPr>
        <w:t xml:space="preserve">stem </w:t>
      </w:r>
      <w:r w:rsidR="008F694B" w:rsidRPr="00031EB5">
        <w:rPr>
          <w:rFonts w:ascii="Times New Roman" w:hAnsi="Times New Roman" w:cs="Times New Roman"/>
          <w:sz w:val="20"/>
          <w:szCs w:val="20"/>
        </w:rPr>
        <w:t>and misinterpr</w:t>
      </w:r>
      <w:r w:rsidR="0053220A" w:rsidRPr="00031EB5">
        <w:rPr>
          <w:rFonts w:ascii="Times New Roman" w:hAnsi="Times New Roman" w:cs="Times New Roman"/>
          <w:sz w:val="20"/>
          <w:szCs w:val="20"/>
        </w:rPr>
        <w:t>etation of agronomic yields</w:t>
      </w:r>
      <w:r w:rsidR="008F694B" w:rsidRPr="00031EB5">
        <w:rPr>
          <w:rFonts w:ascii="Times New Roman" w:hAnsi="Times New Roman" w:cs="Times New Roman"/>
          <w:sz w:val="20"/>
          <w:szCs w:val="20"/>
        </w:rPr>
        <w:t>. Furthermore,</w:t>
      </w:r>
      <w:r w:rsidR="00C4390B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53220A" w:rsidRPr="00031EB5">
        <w:rPr>
          <w:rFonts w:ascii="Times New Roman" w:hAnsi="Times New Roman" w:cs="Times New Roman"/>
          <w:sz w:val="20"/>
          <w:szCs w:val="20"/>
        </w:rPr>
        <w:t>improvements in soil health</w:t>
      </w:r>
      <w:r w:rsidR="008F694B" w:rsidRPr="00031EB5">
        <w:rPr>
          <w:rFonts w:ascii="Times New Roman" w:hAnsi="Times New Roman" w:cs="Times New Roman"/>
          <w:sz w:val="20"/>
          <w:szCs w:val="20"/>
        </w:rPr>
        <w:t xml:space="preserve"> require more than the input of new varieti</w:t>
      </w:r>
      <w:r w:rsidR="0053220A" w:rsidRPr="00031EB5">
        <w:rPr>
          <w:rFonts w:ascii="Times New Roman" w:hAnsi="Times New Roman" w:cs="Times New Roman"/>
          <w:sz w:val="20"/>
          <w:szCs w:val="20"/>
        </w:rPr>
        <w:t xml:space="preserve">es and chemical </w:t>
      </w:r>
      <w:proofErr w:type="gramStart"/>
      <w:r w:rsidR="0053220A" w:rsidRPr="00031EB5">
        <w:rPr>
          <w:rFonts w:ascii="Times New Roman" w:hAnsi="Times New Roman" w:cs="Times New Roman"/>
          <w:sz w:val="20"/>
          <w:szCs w:val="20"/>
        </w:rPr>
        <w:t>fertilizers(</w:t>
      </w:r>
      <w:proofErr w:type="spellStart"/>
      <w:proofErr w:type="gramEnd"/>
      <w:r w:rsidR="0053220A" w:rsidRPr="00031EB5">
        <w:rPr>
          <w:rFonts w:ascii="Times New Roman" w:hAnsi="Times New Roman" w:cs="Times New Roman"/>
          <w:sz w:val="20"/>
          <w:szCs w:val="20"/>
        </w:rPr>
        <w:t>Sanhez</w:t>
      </w:r>
      <w:proofErr w:type="spellEnd"/>
      <w:r w:rsidR="0053220A" w:rsidRPr="00031EB5">
        <w:rPr>
          <w:rFonts w:ascii="Times New Roman" w:hAnsi="Times New Roman" w:cs="Times New Roman"/>
          <w:sz w:val="20"/>
          <w:szCs w:val="20"/>
        </w:rPr>
        <w:t>, 2015).</w:t>
      </w:r>
    </w:p>
    <w:p w14:paraId="5C751E5B" w14:textId="77777777" w:rsidR="002E3725" w:rsidRDefault="002E3725" w:rsidP="00AA4D55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0"/>
          <w:szCs w:val="20"/>
        </w:rPr>
      </w:pPr>
    </w:p>
    <w:p w14:paraId="141A7F99" w14:textId="77777777" w:rsidR="008F694B" w:rsidRDefault="00031EB5" w:rsidP="00AA4D55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E. </w:t>
      </w:r>
      <w:r w:rsidR="0053220A" w:rsidRPr="00031EB5">
        <w:rPr>
          <w:rFonts w:ascii="Times New Roman" w:hAnsi="Times New Roman" w:cs="Times New Roman"/>
          <w:b/>
          <w:bCs/>
          <w:sz w:val="20"/>
          <w:szCs w:val="20"/>
        </w:rPr>
        <w:t xml:space="preserve">Soil Fertility </w:t>
      </w:r>
      <w:r w:rsidR="008F694B" w:rsidRPr="00031EB5">
        <w:rPr>
          <w:rFonts w:ascii="Times New Roman" w:hAnsi="Times New Roman" w:cs="Times New Roman"/>
          <w:b/>
          <w:bCs/>
          <w:sz w:val="20"/>
          <w:szCs w:val="20"/>
        </w:rPr>
        <w:t>Ma</w:t>
      </w:r>
      <w:r w:rsidR="0053220A" w:rsidRPr="00031EB5">
        <w:rPr>
          <w:rFonts w:ascii="Times New Roman" w:hAnsi="Times New Roman" w:cs="Times New Roman"/>
          <w:b/>
          <w:bCs/>
          <w:sz w:val="20"/>
          <w:szCs w:val="20"/>
        </w:rPr>
        <w:t>nagement to Restore Soil Health</w:t>
      </w:r>
    </w:p>
    <w:p w14:paraId="579DD1B2" w14:textId="77777777" w:rsidR="002E3725" w:rsidRPr="002E3725" w:rsidRDefault="002E3725" w:rsidP="00AA4D55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0"/>
          <w:szCs w:val="20"/>
        </w:rPr>
      </w:pPr>
    </w:p>
    <w:p w14:paraId="5C826D95" w14:textId="37CAA6BF" w:rsidR="009E6024" w:rsidRDefault="002E3725" w:rsidP="00AA4D55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Sustainable intensification (SI), producing more from less by reducing losses and increasing the use</w:t>
      </w:r>
      <w:r w:rsidR="00C4390B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efficiency, is attainable only thr</w:t>
      </w:r>
      <w:r w:rsidR="007707DB" w:rsidRPr="00031EB5">
        <w:rPr>
          <w:rFonts w:ascii="Times New Roman" w:hAnsi="Times New Roman" w:cs="Times New Roman"/>
          <w:sz w:val="20"/>
          <w:szCs w:val="20"/>
        </w:rPr>
        <w:t>ough improvement of soil quality/health</w:t>
      </w:r>
      <w:r w:rsidR="008F694B" w:rsidRPr="00031EB5">
        <w:rPr>
          <w:rFonts w:ascii="Times New Roman" w:hAnsi="Times New Roman" w:cs="Times New Roman"/>
          <w:sz w:val="20"/>
          <w:szCs w:val="20"/>
        </w:rPr>
        <w:t xml:space="preserve"> including chemical quality or soil</w:t>
      </w:r>
      <w:r w:rsidR="00C4390B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fertility. Although not the only way to increase soil fertility, the use of INM is a very effective</w:t>
      </w:r>
      <w:r w:rsidR="00C4390B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approach for achieving SI. Nutrient depletion and loss of soil fertility are major causes of low</w:t>
      </w:r>
      <w:r w:rsidR="00C4390B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7707DB" w:rsidRPr="00031EB5">
        <w:rPr>
          <w:rFonts w:ascii="Times New Roman" w:hAnsi="Times New Roman" w:cs="Times New Roman"/>
          <w:sz w:val="20"/>
          <w:szCs w:val="20"/>
        </w:rPr>
        <w:t xml:space="preserve">productivity </w:t>
      </w:r>
      <w:r w:rsidR="008F694B" w:rsidRPr="00031EB5">
        <w:rPr>
          <w:rFonts w:ascii="Times New Roman" w:hAnsi="Times New Roman" w:cs="Times New Roman"/>
          <w:sz w:val="20"/>
          <w:szCs w:val="20"/>
        </w:rPr>
        <w:t>in many developing countries. Use of organic amendments, by recycling organic</w:t>
      </w:r>
      <w:r w:rsidR="00C4390B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by-products including urban waste, is a useful strateg</w:t>
      </w:r>
      <w:r w:rsidR="007707DB" w:rsidRPr="00031EB5">
        <w:rPr>
          <w:rFonts w:ascii="Times New Roman" w:hAnsi="Times New Roman" w:cs="Times New Roman"/>
          <w:sz w:val="20"/>
          <w:szCs w:val="20"/>
        </w:rPr>
        <w:t>y to enhance soil fertility</w:t>
      </w:r>
      <w:r w:rsidR="008F694B" w:rsidRPr="00031EB5">
        <w:rPr>
          <w:rFonts w:ascii="Times New Roman" w:hAnsi="Times New Roman" w:cs="Times New Roman"/>
          <w:sz w:val="20"/>
          <w:szCs w:val="20"/>
        </w:rPr>
        <w:t>, and improve</w:t>
      </w:r>
      <w:r w:rsidR="00C4390B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structu</w:t>
      </w:r>
      <w:r w:rsidR="007707DB" w:rsidRPr="00031EB5">
        <w:rPr>
          <w:rFonts w:ascii="Times New Roman" w:hAnsi="Times New Roman" w:cs="Times New Roman"/>
          <w:sz w:val="20"/>
          <w:szCs w:val="20"/>
        </w:rPr>
        <w:t>ral stability or aggregates</w:t>
      </w:r>
      <w:r w:rsidR="00491FDE">
        <w:rPr>
          <w:rFonts w:ascii="Times New Roman" w:hAnsi="Times New Roman" w:cs="Times New Roman"/>
          <w:sz w:val="20"/>
          <w:szCs w:val="20"/>
        </w:rPr>
        <w:t xml:space="preserve"> </w:t>
      </w:r>
      <w:r w:rsidR="007707DB" w:rsidRPr="00031EB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7707DB" w:rsidRPr="00031EB5">
        <w:rPr>
          <w:rFonts w:ascii="Times New Roman" w:hAnsi="Times New Roman" w:cs="Times New Roman"/>
          <w:sz w:val="20"/>
          <w:szCs w:val="20"/>
        </w:rPr>
        <w:t>Abiven</w:t>
      </w:r>
      <w:proofErr w:type="spellEnd"/>
      <w:r w:rsidR="007707DB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7707DB" w:rsidRPr="00031EB5">
        <w:rPr>
          <w:rFonts w:ascii="Times New Roman" w:hAnsi="Times New Roman" w:cs="Times New Roman"/>
          <w:i/>
          <w:sz w:val="20"/>
          <w:szCs w:val="20"/>
        </w:rPr>
        <w:t>et.al</w:t>
      </w:r>
      <w:r w:rsidR="007707DB" w:rsidRPr="00031EB5">
        <w:rPr>
          <w:rFonts w:ascii="Times New Roman" w:hAnsi="Times New Roman" w:cs="Times New Roman"/>
          <w:sz w:val="20"/>
          <w:szCs w:val="20"/>
        </w:rPr>
        <w:t>,2008)</w:t>
      </w:r>
      <w:r w:rsidR="008F694B" w:rsidRPr="00031EB5">
        <w:rPr>
          <w:rFonts w:ascii="Times New Roman" w:hAnsi="Times New Roman" w:cs="Times New Roman"/>
          <w:sz w:val="20"/>
          <w:szCs w:val="20"/>
        </w:rPr>
        <w:t>. While, nit</w:t>
      </w:r>
      <w:r w:rsidR="00C4390B" w:rsidRPr="00031EB5">
        <w:rPr>
          <w:rFonts w:ascii="Times New Roman" w:hAnsi="Times New Roman" w:cs="Times New Roman"/>
          <w:sz w:val="20"/>
          <w:szCs w:val="20"/>
        </w:rPr>
        <w:t xml:space="preserve">rogen (N) input is important to </w:t>
      </w:r>
      <w:r w:rsidR="008F694B" w:rsidRPr="00031EB5">
        <w:rPr>
          <w:rFonts w:ascii="Times New Roman" w:hAnsi="Times New Roman" w:cs="Times New Roman"/>
          <w:sz w:val="20"/>
          <w:szCs w:val="20"/>
        </w:rPr>
        <w:t>improving soil fertility,</w:t>
      </w:r>
      <w:r w:rsidR="00C4390B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its improper and/or excessive use</w:t>
      </w:r>
      <w:r w:rsidR="00C4390B" w:rsidRPr="00031EB5">
        <w:rPr>
          <w:rFonts w:ascii="Times New Roman" w:hAnsi="Times New Roman" w:cs="Times New Roman"/>
          <w:sz w:val="20"/>
          <w:szCs w:val="20"/>
        </w:rPr>
        <w:t xml:space="preserve"> can also lead to environmental </w:t>
      </w:r>
      <w:r w:rsidR="008F694B" w:rsidRPr="00031EB5">
        <w:rPr>
          <w:rFonts w:ascii="Times New Roman" w:hAnsi="Times New Roman" w:cs="Times New Roman"/>
          <w:sz w:val="20"/>
          <w:szCs w:val="20"/>
        </w:rPr>
        <w:t xml:space="preserve">pollution. </w:t>
      </w:r>
    </w:p>
    <w:p w14:paraId="12B2D7C1" w14:textId="77777777" w:rsidR="009E6024" w:rsidRDefault="009E6024" w:rsidP="00AA4D55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0"/>
          <w:szCs w:val="20"/>
        </w:rPr>
      </w:pPr>
    </w:p>
    <w:p w14:paraId="720BCCCB" w14:textId="77777777" w:rsidR="008F694B" w:rsidRDefault="00031EB5" w:rsidP="00AA4D55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F. </w:t>
      </w:r>
      <w:r w:rsidR="00AE0566" w:rsidRPr="00031EB5">
        <w:rPr>
          <w:rFonts w:ascii="Times New Roman" w:hAnsi="Times New Roman" w:cs="Times New Roman"/>
          <w:b/>
          <w:bCs/>
          <w:sz w:val="20"/>
          <w:szCs w:val="20"/>
        </w:rPr>
        <w:t xml:space="preserve"> Soil Health</w:t>
      </w:r>
      <w:r w:rsidR="008F694B" w:rsidRPr="00031EB5">
        <w:rPr>
          <w:rFonts w:ascii="Times New Roman" w:hAnsi="Times New Roman" w:cs="Times New Roman"/>
          <w:b/>
          <w:bCs/>
          <w:sz w:val="20"/>
          <w:szCs w:val="20"/>
        </w:rPr>
        <w:t xml:space="preserve"> and Water Resources</w:t>
      </w:r>
    </w:p>
    <w:p w14:paraId="49BC851A" w14:textId="77777777" w:rsidR="009E6024" w:rsidRPr="009E6024" w:rsidRDefault="009E6024" w:rsidP="00AA4D55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0"/>
          <w:szCs w:val="20"/>
        </w:rPr>
      </w:pPr>
    </w:p>
    <w:p w14:paraId="604B0BF0" w14:textId="68C3FF33" w:rsidR="00EF6EF0" w:rsidRDefault="009E6024" w:rsidP="00AA4D55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High soil quality or a healthy soil provides the foundation for a healthy economy, environment, and</w:t>
      </w:r>
      <w:r w:rsidR="00C33170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terrestrial biosphere. Thus, there exists a</w:t>
      </w:r>
      <w:r w:rsidR="00C33170" w:rsidRPr="00031EB5">
        <w:rPr>
          <w:rFonts w:ascii="Times New Roman" w:hAnsi="Times New Roman" w:cs="Times New Roman"/>
          <w:sz w:val="20"/>
          <w:szCs w:val="20"/>
        </w:rPr>
        <w:t xml:space="preserve"> close link between soil health</w:t>
      </w:r>
      <w:r w:rsidR="008F694B" w:rsidRPr="00031EB5">
        <w:rPr>
          <w:rFonts w:ascii="Times New Roman" w:hAnsi="Times New Roman" w:cs="Times New Roman"/>
          <w:sz w:val="20"/>
          <w:szCs w:val="20"/>
        </w:rPr>
        <w:t xml:space="preserve"> and water resources in close</w:t>
      </w:r>
      <w:r w:rsidR="00C4390B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proximity, such as t</w:t>
      </w:r>
      <w:r w:rsidR="00C33170" w:rsidRPr="00031EB5">
        <w:rPr>
          <w:rFonts w:ascii="Times New Roman" w:hAnsi="Times New Roman" w:cs="Times New Roman"/>
          <w:sz w:val="20"/>
          <w:szCs w:val="20"/>
        </w:rPr>
        <w:t>he health of coastal ecosystems</w:t>
      </w:r>
      <w:r w:rsidR="00C4390B" w:rsidRPr="00031EB5">
        <w:rPr>
          <w:rFonts w:ascii="Times New Roman" w:hAnsi="Times New Roman" w:cs="Times New Roman"/>
          <w:sz w:val="20"/>
          <w:szCs w:val="20"/>
        </w:rPr>
        <w:t xml:space="preserve">. Changes in land use often </w:t>
      </w:r>
      <w:r w:rsidR="008F694B" w:rsidRPr="00031EB5">
        <w:rPr>
          <w:rFonts w:ascii="Times New Roman" w:hAnsi="Times New Roman" w:cs="Times New Roman"/>
          <w:sz w:val="20"/>
          <w:szCs w:val="20"/>
        </w:rPr>
        <w:t>affect water quality</w:t>
      </w:r>
      <w:r w:rsidR="00C4390B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C33170" w:rsidRPr="00031EB5">
        <w:rPr>
          <w:rFonts w:ascii="Times New Roman" w:hAnsi="Times New Roman" w:cs="Times New Roman"/>
          <w:sz w:val="20"/>
          <w:szCs w:val="20"/>
        </w:rPr>
        <w:t>and pollutant loading (</w:t>
      </w:r>
      <w:proofErr w:type="spellStart"/>
      <w:r w:rsidR="00C33170" w:rsidRPr="00031EB5">
        <w:rPr>
          <w:rFonts w:ascii="Times New Roman" w:hAnsi="Times New Roman" w:cs="Times New Roman"/>
          <w:sz w:val="20"/>
          <w:szCs w:val="20"/>
        </w:rPr>
        <w:t>Tsatsaros</w:t>
      </w:r>
      <w:proofErr w:type="spellEnd"/>
      <w:r w:rsidR="00C33170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C33170" w:rsidRPr="00031EB5">
        <w:rPr>
          <w:rFonts w:ascii="Times New Roman" w:hAnsi="Times New Roman" w:cs="Times New Roman"/>
          <w:i/>
          <w:sz w:val="20"/>
          <w:szCs w:val="20"/>
        </w:rPr>
        <w:t>et.al</w:t>
      </w:r>
      <w:r w:rsidR="00C33170" w:rsidRPr="00031EB5">
        <w:rPr>
          <w:rFonts w:ascii="Times New Roman" w:hAnsi="Times New Roman" w:cs="Times New Roman"/>
          <w:sz w:val="20"/>
          <w:szCs w:val="20"/>
        </w:rPr>
        <w:t>,2013)</w:t>
      </w:r>
      <w:r w:rsidR="008F694B" w:rsidRPr="00031EB5">
        <w:rPr>
          <w:rFonts w:ascii="Times New Roman" w:hAnsi="Times New Roman" w:cs="Times New Roman"/>
          <w:sz w:val="20"/>
          <w:szCs w:val="20"/>
        </w:rPr>
        <w:t>. Off-site moveme</w:t>
      </w:r>
      <w:r w:rsidR="00C4390B" w:rsidRPr="00031EB5">
        <w:rPr>
          <w:rFonts w:ascii="Times New Roman" w:hAnsi="Times New Roman" w:cs="Times New Roman"/>
          <w:sz w:val="20"/>
          <w:szCs w:val="20"/>
        </w:rPr>
        <w:t xml:space="preserve">nt of agricultural chemicals is </w:t>
      </w:r>
      <w:r w:rsidR="008F694B" w:rsidRPr="00031EB5">
        <w:rPr>
          <w:rFonts w:ascii="Times New Roman" w:hAnsi="Times New Roman" w:cs="Times New Roman"/>
          <w:sz w:val="20"/>
          <w:szCs w:val="20"/>
        </w:rPr>
        <w:t>often a significant source</w:t>
      </w:r>
      <w:r w:rsidR="00C4390B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of non-point pollution. Many of the major rivers in countries with emerging economies have severe</w:t>
      </w:r>
      <w:r w:rsidR="00C4390B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 xml:space="preserve">water pollution, contamination </w:t>
      </w:r>
      <w:r w:rsidR="00C33170" w:rsidRPr="00031EB5">
        <w:rPr>
          <w:rFonts w:ascii="Times New Roman" w:hAnsi="Times New Roman" w:cs="Times New Roman"/>
          <w:sz w:val="20"/>
          <w:szCs w:val="20"/>
        </w:rPr>
        <w:t>and eutrophication problems</w:t>
      </w:r>
      <w:r w:rsidR="00491FDE">
        <w:rPr>
          <w:rFonts w:ascii="Times New Roman" w:hAnsi="Times New Roman" w:cs="Times New Roman"/>
          <w:sz w:val="20"/>
          <w:szCs w:val="20"/>
        </w:rPr>
        <w:t xml:space="preserve"> </w:t>
      </w:r>
      <w:r w:rsidR="00C33170" w:rsidRPr="00031EB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C33170" w:rsidRPr="00031EB5">
        <w:rPr>
          <w:rFonts w:ascii="Times New Roman" w:hAnsi="Times New Roman" w:cs="Times New Roman"/>
          <w:sz w:val="20"/>
          <w:szCs w:val="20"/>
        </w:rPr>
        <w:t>Shaffner</w:t>
      </w:r>
      <w:proofErr w:type="spellEnd"/>
      <w:r w:rsidR="00C33170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C33170" w:rsidRPr="00031EB5">
        <w:rPr>
          <w:rFonts w:ascii="Times New Roman" w:hAnsi="Times New Roman" w:cs="Times New Roman"/>
          <w:i/>
          <w:sz w:val="20"/>
          <w:szCs w:val="20"/>
        </w:rPr>
        <w:t>et.al</w:t>
      </w:r>
      <w:r w:rsidR="00C33170" w:rsidRPr="00031EB5">
        <w:rPr>
          <w:rFonts w:ascii="Times New Roman" w:hAnsi="Times New Roman" w:cs="Times New Roman"/>
          <w:sz w:val="20"/>
          <w:szCs w:val="20"/>
        </w:rPr>
        <w:t>,2009)</w:t>
      </w:r>
      <w:r w:rsidR="008F694B" w:rsidRPr="00031EB5">
        <w:rPr>
          <w:rFonts w:ascii="Times New Roman" w:hAnsi="Times New Roman" w:cs="Times New Roman"/>
          <w:sz w:val="20"/>
          <w:szCs w:val="20"/>
        </w:rPr>
        <w:t>. Downstream areas are often</w:t>
      </w:r>
      <w:r w:rsidR="00C4390B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adversely affected because of ad</w:t>
      </w:r>
      <w:r w:rsidR="00C33170" w:rsidRPr="00031EB5">
        <w:rPr>
          <w:rFonts w:ascii="Times New Roman" w:hAnsi="Times New Roman" w:cs="Times New Roman"/>
          <w:sz w:val="20"/>
          <w:szCs w:val="20"/>
        </w:rPr>
        <w:t>-</w:t>
      </w:r>
      <w:r w:rsidR="008F694B" w:rsidRPr="00031EB5">
        <w:rPr>
          <w:rFonts w:ascii="Times New Roman" w:hAnsi="Times New Roman" w:cs="Times New Roman"/>
          <w:sz w:val="20"/>
          <w:szCs w:val="20"/>
        </w:rPr>
        <w:t>hoc agricultural development activities upstream. Among the most</w:t>
      </w:r>
      <w:r w:rsidR="00C4390B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important adverse impacts are river desiccation, ground water depletion, surface and ground water</w:t>
      </w:r>
      <w:r w:rsidR="00C4390B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pollution, accelerated erosion, sedimentation, salinizat</w:t>
      </w:r>
      <w:r w:rsidR="00C33170" w:rsidRPr="00031EB5">
        <w:rPr>
          <w:rFonts w:ascii="Times New Roman" w:hAnsi="Times New Roman" w:cs="Times New Roman"/>
          <w:sz w:val="20"/>
          <w:szCs w:val="20"/>
        </w:rPr>
        <w:t>ion, and nutrient depletion</w:t>
      </w:r>
      <w:r w:rsidR="00491FDE">
        <w:rPr>
          <w:rFonts w:ascii="Times New Roman" w:hAnsi="Times New Roman" w:cs="Times New Roman"/>
          <w:sz w:val="20"/>
          <w:szCs w:val="20"/>
        </w:rPr>
        <w:t xml:space="preserve"> </w:t>
      </w:r>
      <w:r w:rsidR="00C33170" w:rsidRPr="00031EB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C33170" w:rsidRPr="00031EB5">
        <w:rPr>
          <w:rFonts w:ascii="Times New Roman" w:hAnsi="Times New Roman" w:cs="Times New Roman"/>
          <w:sz w:val="20"/>
          <w:szCs w:val="20"/>
        </w:rPr>
        <w:t>Atapattus</w:t>
      </w:r>
      <w:proofErr w:type="spellEnd"/>
      <w:r w:rsidR="00C33170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C33170" w:rsidRPr="00031EB5">
        <w:rPr>
          <w:rFonts w:ascii="Times New Roman" w:hAnsi="Times New Roman" w:cs="Times New Roman"/>
          <w:i/>
          <w:sz w:val="20"/>
          <w:szCs w:val="20"/>
        </w:rPr>
        <w:t>et.al</w:t>
      </w:r>
      <w:r w:rsidR="00C33170" w:rsidRPr="00031EB5">
        <w:rPr>
          <w:rFonts w:ascii="Times New Roman" w:hAnsi="Times New Roman" w:cs="Times New Roman"/>
          <w:sz w:val="20"/>
          <w:szCs w:val="20"/>
        </w:rPr>
        <w:t>,</w:t>
      </w:r>
      <w:r w:rsidR="00B63FD4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C33170" w:rsidRPr="00031EB5">
        <w:rPr>
          <w:rFonts w:ascii="Times New Roman" w:hAnsi="Times New Roman" w:cs="Times New Roman"/>
          <w:sz w:val="20"/>
          <w:szCs w:val="20"/>
        </w:rPr>
        <w:t>2009)</w:t>
      </w:r>
      <w:r w:rsidR="008F694B" w:rsidRPr="00031EB5">
        <w:rPr>
          <w:rFonts w:ascii="Times New Roman" w:hAnsi="Times New Roman" w:cs="Times New Roman"/>
          <w:sz w:val="20"/>
          <w:szCs w:val="20"/>
        </w:rPr>
        <w:t>. Irrigated agriculture, an important management strategy for high agronomic productivity in arid and</w:t>
      </w:r>
      <w:r w:rsidR="00C4390B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semi-arid regions, is a mixed blessing. Mismanagement of irrigation waters has exacerbated problems</w:t>
      </w:r>
      <w:r w:rsidR="00C4390B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with saline-sodic soils which now occupy more than</w:t>
      </w:r>
      <w:r w:rsidR="009B076A">
        <w:rPr>
          <w:rFonts w:ascii="Times New Roman" w:hAnsi="Times New Roman" w:cs="Times New Roman"/>
          <w:sz w:val="20"/>
          <w:szCs w:val="20"/>
        </w:rPr>
        <w:t xml:space="preserve"> 20% of the irrigated lands</w:t>
      </w:r>
      <w:r w:rsidR="00491FDE">
        <w:rPr>
          <w:rFonts w:ascii="Times New Roman" w:hAnsi="Times New Roman" w:cs="Times New Roman"/>
          <w:sz w:val="20"/>
          <w:szCs w:val="20"/>
        </w:rPr>
        <w:t xml:space="preserve"> </w:t>
      </w:r>
      <w:r w:rsidR="009B076A">
        <w:rPr>
          <w:rFonts w:ascii="Times New Roman" w:hAnsi="Times New Roman" w:cs="Times New Roman"/>
          <w:sz w:val="20"/>
          <w:szCs w:val="20"/>
        </w:rPr>
        <w:t>(Qa</w:t>
      </w:r>
      <w:r w:rsidR="00C33170" w:rsidRPr="00031EB5">
        <w:rPr>
          <w:rFonts w:ascii="Times New Roman" w:hAnsi="Times New Roman" w:cs="Times New Roman"/>
          <w:sz w:val="20"/>
          <w:szCs w:val="20"/>
        </w:rPr>
        <w:t xml:space="preserve">dir </w:t>
      </w:r>
      <w:r w:rsidR="00C33170" w:rsidRPr="00031EB5">
        <w:rPr>
          <w:rFonts w:ascii="Times New Roman" w:hAnsi="Times New Roman" w:cs="Times New Roman"/>
          <w:i/>
          <w:sz w:val="20"/>
          <w:szCs w:val="20"/>
        </w:rPr>
        <w:t>et.al</w:t>
      </w:r>
      <w:r w:rsidR="00C33170" w:rsidRPr="00031EB5">
        <w:rPr>
          <w:rFonts w:ascii="Times New Roman" w:hAnsi="Times New Roman" w:cs="Times New Roman"/>
          <w:sz w:val="20"/>
          <w:szCs w:val="20"/>
        </w:rPr>
        <w:t>,2004)</w:t>
      </w:r>
      <w:r w:rsidR="008F694B" w:rsidRPr="00031EB5">
        <w:rPr>
          <w:rFonts w:ascii="Times New Roman" w:hAnsi="Times New Roman" w:cs="Times New Roman"/>
          <w:sz w:val="20"/>
          <w:szCs w:val="20"/>
        </w:rPr>
        <w:t>. Furthermore, arid</w:t>
      </w:r>
      <w:r w:rsidR="00C4390B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wetlands are also prone to contamination by sub-surface agriculture i</w:t>
      </w:r>
      <w:r w:rsidR="00C33170" w:rsidRPr="00031EB5">
        <w:rPr>
          <w:rFonts w:ascii="Times New Roman" w:hAnsi="Times New Roman" w:cs="Times New Roman"/>
          <w:sz w:val="20"/>
          <w:szCs w:val="20"/>
        </w:rPr>
        <w:t>rrigation and drainage</w:t>
      </w:r>
      <w:r w:rsidR="008F694B" w:rsidRPr="00031EB5">
        <w:rPr>
          <w:rFonts w:ascii="Times New Roman" w:hAnsi="Times New Roman" w:cs="Times New Roman"/>
          <w:sz w:val="20"/>
          <w:szCs w:val="20"/>
        </w:rPr>
        <w:t>. These areas often experience toxicity problems in fish and wildlife due to drainage</w:t>
      </w:r>
      <w:r w:rsidR="00C4390B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 xml:space="preserve">of water contaminants. In response, provisions must be made to reduce the </w:t>
      </w:r>
      <w:proofErr w:type="gramStart"/>
      <w:r w:rsidR="008F694B" w:rsidRPr="00031EB5">
        <w:rPr>
          <w:rFonts w:ascii="Times New Roman" w:hAnsi="Times New Roman" w:cs="Times New Roman"/>
          <w:sz w:val="20"/>
          <w:szCs w:val="20"/>
        </w:rPr>
        <w:t>amount</w:t>
      </w:r>
      <w:proofErr w:type="gramEnd"/>
      <w:r w:rsidR="008F694B" w:rsidRPr="00031EB5">
        <w:rPr>
          <w:rFonts w:ascii="Times New Roman" w:hAnsi="Times New Roman" w:cs="Times New Roman"/>
          <w:sz w:val="20"/>
          <w:szCs w:val="20"/>
        </w:rPr>
        <w:t xml:space="preserve"> of contaminants</w:t>
      </w:r>
      <w:r w:rsidR="00C4390B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entering wetlands, and to provide for better allocation of freshwater betwe</w:t>
      </w:r>
      <w:r w:rsidR="00880120" w:rsidRPr="00031EB5">
        <w:rPr>
          <w:rFonts w:ascii="Times New Roman" w:hAnsi="Times New Roman" w:cs="Times New Roman"/>
          <w:sz w:val="20"/>
          <w:szCs w:val="20"/>
        </w:rPr>
        <w:t>en agriculture and wildlife</w:t>
      </w:r>
      <w:r w:rsidR="008F694B" w:rsidRPr="00031EB5">
        <w:rPr>
          <w:rFonts w:ascii="Times New Roman" w:hAnsi="Times New Roman" w:cs="Times New Roman"/>
          <w:sz w:val="20"/>
          <w:szCs w:val="20"/>
        </w:rPr>
        <w:t>.</w:t>
      </w:r>
      <w:r w:rsidR="00C4390B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Salinity problems are also often confounded by the reuse of untreated waste water (gray/black water)</w:t>
      </w:r>
      <w:r w:rsidR="00C4390B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80120" w:rsidRPr="00031EB5">
        <w:rPr>
          <w:rFonts w:ascii="Times New Roman" w:hAnsi="Times New Roman" w:cs="Times New Roman"/>
          <w:sz w:val="20"/>
          <w:szCs w:val="20"/>
        </w:rPr>
        <w:t>in agriculture (</w:t>
      </w:r>
      <w:proofErr w:type="spellStart"/>
      <w:r w:rsidR="00880120" w:rsidRPr="00031EB5">
        <w:rPr>
          <w:rFonts w:ascii="Times New Roman" w:hAnsi="Times New Roman" w:cs="Times New Roman"/>
          <w:sz w:val="20"/>
          <w:szCs w:val="20"/>
        </w:rPr>
        <w:t>Dakoure</w:t>
      </w:r>
      <w:proofErr w:type="spellEnd"/>
      <w:r w:rsidR="00880120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80120" w:rsidRPr="00031EB5">
        <w:rPr>
          <w:rFonts w:ascii="Times New Roman" w:hAnsi="Times New Roman" w:cs="Times New Roman"/>
          <w:i/>
          <w:sz w:val="20"/>
          <w:szCs w:val="20"/>
        </w:rPr>
        <w:t>et.al</w:t>
      </w:r>
      <w:r w:rsidR="00880120" w:rsidRPr="00031EB5">
        <w:rPr>
          <w:rFonts w:ascii="Times New Roman" w:hAnsi="Times New Roman" w:cs="Times New Roman"/>
          <w:sz w:val="20"/>
          <w:szCs w:val="20"/>
        </w:rPr>
        <w:t>,</w:t>
      </w:r>
      <w:r w:rsidR="00B63FD4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80120" w:rsidRPr="00031EB5">
        <w:rPr>
          <w:rFonts w:ascii="Times New Roman" w:hAnsi="Times New Roman" w:cs="Times New Roman"/>
          <w:sz w:val="20"/>
          <w:szCs w:val="20"/>
        </w:rPr>
        <w:t>2013)</w:t>
      </w:r>
      <w:r w:rsidR="008F694B" w:rsidRPr="00031EB5">
        <w:rPr>
          <w:rFonts w:ascii="Times New Roman" w:hAnsi="Times New Roman" w:cs="Times New Roman"/>
          <w:sz w:val="20"/>
          <w:szCs w:val="20"/>
        </w:rPr>
        <w:t xml:space="preserve">, especially in urban areas prone to water </w:t>
      </w:r>
      <w:r w:rsidR="00C4390B" w:rsidRPr="00031EB5">
        <w:rPr>
          <w:rFonts w:ascii="Times New Roman" w:hAnsi="Times New Roman" w:cs="Times New Roman"/>
          <w:sz w:val="20"/>
          <w:szCs w:val="20"/>
        </w:rPr>
        <w:t xml:space="preserve">shortages or those having water </w:t>
      </w:r>
      <w:r w:rsidR="008F694B" w:rsidRPr="00031EB5">
        <w:rPr>
          <w:rFonts w:ascii="Times New Roman" w:hAnsi="Times New Roman" w:cs="Times New Roman"/>
          <w:sz w:val="20"/>
          <w:szCs w:val="20"/>
        </w:rPr>
        <w:t>resources</w:t>
      </w:r>
      <w:r w:rsidR="00C4390B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of marginal quality.</w:t>
      </w:r>
      <w:r w:rsidR="00880120" w:rsidRPr="00031EB5">
        <w:rPr>
          <w:rFonts w:ascii="Times New Roman" w:hAnsi="Times New Roman" w:cs="Times New Roman"/>
          <w:sz w:val="20"/>
          <w:szCs w:val="20"/>
        </w:rPr>
        <w:t xml:space="preserve"> Restoring soil health</w:t>
      </w:r>
      <w:r w:rsidR="008F694B" w:rsidRPr="00031EB5">
        <w:rPr>
          <w:rFonts w:ascii="Times New Roman" w:hAnsi="Times New Roman" w:cs="Times New Roman"/>
          <w:sz w:val="20"/>
          <w:szCs w:val="20"/>
        </w:rPr>
        <w:t xml:space="preserve"> within managed ecosystems is critical to improving and sustaining water</w:t>
      </w:r>
      <w:r w:rsidR="00880120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quality. To accomplish this goal, it is essential to develop strategies for integrated management of soil</w:t>
      </w:r>
      <w:r w:rsidR="00C4390B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and water resources because of their strong inter-conne</w:t>
      </w:r>
      <w:r w:rsidR="00C4390B" w:rsidRPr="00031EB5">
        <w:rPr>
          <w:rFonts w:ascii="Times New Roman" w:hAnsi="Times New Roman" w:cs="Times New Roman"/>
          <w:sz w:val="20"/>
          <w:szCs w:val="20"/>
        </w:rPr>
        <w:t xml:space="preserve">ctivity or the soil-water-waste </w:t>
      </w:r>
      <w:r w:rsidR="008F694B" w:rsidRPr="00031EB5">
        <w:rPr>
          <w:rFonts w:ascii="Times New Roman" w:hAnsi="Times New Roman" w:cs="Times New Roman"/>
          <w:sz w:val="20"/>
          <w:szCs w:val="20"/>
        </w:rPr>
        <w:t>nexus. While</w:t>
      </w:r>
      <w:r w:rsidR="00C4390B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integrated water</w:t>
      </w:r>
      <w:r w:rsidR="00880120" w:rsidRPr="00031EB5">
        <w:rPr>
          <w:rFonts w:ascii="Times New Roman" w:hAnsi="Times New Roman" w:cs="Times New Roman"/>
          <w:sz w:val="20"/>
          <w:szCs w:val="20"/>
        </w:rPr>
        <w:t xml:space="preserve"> management alone is useful</w:t>
      </w:r>
      <w:r w:rsidR="008F694B" w:rsidRPr="00031EB5">
        <w:rPr>
          <w:rFonts w:ascii="Times New Roman" w:hAnsi="Times New Roman" w:cs="Times New Roman"/>
          <w:sz w:val="20"/>
          <w:szCs w:val="20"/>
        </w:rPr>
        <w:t>, the importance of the soil-water nexus cannot be</w:t>
      </w:r>
      <w:r w:rsidR="00C4390B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80120" w:rsidRPr="00031EB5">
        <w:rPr>
          <w:rFonts w:ascii="Times New Roman" w:hAnsi="Times New Roman" w:cs="Times New Roman"/>
          <w:sz w:val="20"/>
          <w:szCs w:val="20"/>
        </w:rPr>
        <w:t>over-emphasized</w:t>
      </w:r>
      <w:r w:rsidR="008F694B" w:rsidRPr="00031EB5">
        <w:rPr>
          <w:rFonts w:ascii="Times New Roman" w:hAnsi="Times New Roman" w:cs="Times New Roman"/>
          <w:sz w:val="20"/>
          <w:szCs w:val="20"/>
        </w:rPr>
        <w:t>. Management of sediments, e</w:t>
      </w:r>
      <w:r w:rsidR="00880120" w:rsidRPr="00031EB5">
        <w:rPr>
          <w:rFonts w:ascii="Times New Roman" w:hAnsi="Times New Roman" w:cs="Times New Roman"/>
          <w:sz w:val="20"/>
          <w:szCs w:val="20"/>
        </w:rPr>
        <w:t>specially contaminated ones (</w:t>
      </w:r>
      <w:proofErr w:type="spellStart"/>
      <w:r w:rsidR="00880120" w:rsidRPr="00031EB5">
        <w:rPr>
          <w:rFonts w:ascii="Times New Roman" w:hAnsi="Times New Roman" w:cs="Times New Roman"/>
          <w:sz w:val="20"/>
          <w:szCs w:val="20"/>
        </w:rPr>
        <w:t>Apitz</w:t>
      </w:r>
      <w:proofErr w:type="spellEnd"/>
      <w:r w:rsidR="00880120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80120" w:rsidRPr="00031EB5">
        <w:rPr>
          <w:rFonts w:ascii="Times New Roman" w:hAnsi="Times New Roman" w:cs="Times New Roman"/>
          <w:i/>
          <w:sz w:val="20"/>
          <w:szCs w:val="20"/>
        </w:rPr>
        <w:t>et.al</w:t>
      </w:r>
      <w:r w:rsidR="00880120" w:rsidRPr="00031EB5">
        <w:rPr>
          <w:rFonts w:ascii="Times New Roman" w:hAnsi="Times New Roman" w:cs="Times New Roman"/>
          <w:sz w:val="20"/>
          <w:szCs w:val="20"/>
        </w:rPr>
        <w:t>,2002)</w:t>
      </w:r>
      <w:r w:rsidR="008F694B" w:rsidRPr="00031EB5">
        <w:rPr>
          <w:rFonts w:ascii="Times New Roman" w:hAnsi="Times New Roman" w:cs="Times New Roman"/>
          <w:sz w:val="20"/>
          <w:szCs w:val="20"/>
        </w:rPr>
        <w:t>, is another</w:t>
      </w:r>
      <w:r w:rsidR="00C4390B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important component of the soil-water nexus that must be critically examined.</w:t>
      </w:r>
    </w:p>
    <w:p w14:paraId="3A15D9B1" w14:textId="77777777" w:rsidR="00EF6EF0" w:rsidRDefault="00EF6EF0" w:rsidP="00AA4D55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0"/>
          <w:szCs w:val="20"/>
        </w:rPr>
      </w:pPr>
    </w:p>
    <w:p w14:paraId="734D3D87" w14:textId="77777777" w:rsidR="008F694B" w:rsidRDefault="00031EB5" w:rsidP="00AA4D55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G. </w:t>
      </w:r>
      <w:r w:rsidR="009E5456" w:rsidRPr="00031EB5">
        <w:rPr>
          <w:rFonts w:ascii="Times New Roman" w:hAnsi="Times New Roman" w:cs="Times New Roman"/>
          <w:b/>
          <w:bCs/>
          <w:sz w:val="20"/>
          <w:szCs w:val="20"/>
        </w:rPr>
        <w:t>Strategies for Soil Health</w:t>
      </w:r>
      <w:r w:rsidR="008F694B" w:rsidRPr="00031EB5">
        <w:rPr>
          <w:rFonts w:ascii="Times New Roman" w:hAnsi="Times New Roman" w:cs="Times New Roman"/>
          <w:b/>
          <w:bCs/>
          <w:sz w:val="20"/>
          <w:szCs w:val="20"/>
        </w:rPr>
        <w:t xml:space="preserve"> Restoration</w:t>
      </w:r>
    </w:p>
    <w:p w14:paraId="753E6943" w14:textId="77777777" w:rsidR="00EF6EF0" w:rsidRPr="00EF6EF0" w:rsidRDefault="00EF6EF0" w:rsidP="00AA4D55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0"/>
          <w:szCs w:val="20"/>
        </w:rPr>
      </w:pPr>
    </w:p>
    <w:p w14:paraId="76592E0A" w14:textId="7EFF3466" w:rsidR="00A408E2" w:rsidRDefault="00EF6EF0" w:rsidP="00AA4D55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Restoring the quality</w:t>
      </w:r>
      <w:r w:rsidR="00D203B4" w:rsidRPr="00031EB5">
        <w:rPr>
          <w:rFonts w:ascii="Times New Roman" w:hAnsi="Times New Roman" w:cs="Times New Roman"/>
          <w:sz w:val="20"/>
          <w:szCs w:val="20"/>
        </w:rPr>
        <w:t>/health</w:t>
      </w:r>
      <w:r w:rsidR="008F694B" w:rsidRPr="00031EB5">
        <w:rPr>
          <w:rFonts w:ascii="Times New Roman" w:hAnsi="Times New Roman" w:cs="Times New Roman"/>
          <w:sz w:val="20"/>
          <w:szCs w:val="20"/>
        </w:rPr>
        <w:t xml:space="preserve"> of degraded soils is a challenging task, especially in regions dominated by</w:t>
      </w:r>
      <w:r w:rsidR="00D203B4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small, resource-poor landholders. Re-carbonization of the depleted SOC pool, which is essential to</w:t>
      </w:r>
      <w:r w:rsidR="00B5525F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numerous functions, requires regular input of biomass-C and</w:t>
      </w:r>
      <w:r w:rsidR="00B5525F" w:rsidRPr="00031EB5">
        <w:rPr>
          <w:rFonts w:ascii="Times New Roman" w:hAnsi="Times New Roman" w:cs="Times New Roman"/>
          <w:sz w:val="20"/>
          <w:szCs w:val="20"/>
        </w:rPr>
        <w:t xml:space="preserve"> essential</w:t>
      </w:r>
      <w:r w:rsidR="00D203B4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5525F" w:rsidRPr="00031EB5">
        <w:rPr>
          <w:rFonts w:ascii="Times New Roman" w:hAnsi="Times New Roman" w:cs="Times New Roman"/>
          <w:sz w:val="20"/>
          <w:szCs w:val="20"/>
        </w:rPr>
        <w:t>elements</w:t>
      </w:r>
      <w:r w:rsidR="00491FDE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(</w:t>
      </w:r>
      <w:r w:rsidR="008F694B" w:rsidRPr="00031EB5">
        <w:rPr>
          <w:rFonts w:ascii="Times New Roman" w:hAnsi="Times New Roman" w:cs="Times New Roman"/>
          <w:i/>
          <w:iCs/>
          <w:sz w:val="20"/>
          <w:szCs w:val="20"/>
        </w:rPr>
        <w:t>i.e</w:t>
      </w:r>
      <w:r w:rsidR="00B5525F" w:rsidRPr="00031EB5">
        <w:rPr>
          <w:rFonts w:ascii="Times New Roman" w:hAnsi="Times New Roman" w:cs="Times New Roman"/>
          <w:sz w:val="20"/>
          <w:szCs w:val="20"/>
        </w:rPr>
        <w:t>.,</w:t>
      </w:r>
      <w:r w:rsidR="00D203B4" w:rsidRPr="00031EB5">
        <w:rPr>
          <w:rFonts w:ascii="Times New Roman" w:hAnsi="Times New Roman" w:cs="Times New Roman"/>
          <w:sz w:val="20"/>
          <w:szCs w:val="20"/>
        </w:rPr>
        <w:t xml:space="preserve"> N, P, and S)</w:t>
      </w:r>
      <w:r w:rsidR="00491FDE">
        <w:rPr>
          <w:rFonts w:ascii="Times New Roman" w:hAnsi="Times New Roman" w:cs="Times New Roman"/>
          <w:sz w:val="20"/>
          <w:szCs w:val="20"/>
        </w:rPr>
        <w:t xml:space="preserve">, </w:t>
      </w:r>
      <w:r w:rsidR="00D203B4" w:rsidRPr="00031EB5">
        <w:rPr>
          <w:rFonts w:ascii="Times New Roman" w:hAnsi="Times New Roman" w:cs="Times New Roman"/>
          <w:sz w:val="20"/>
          <w:szCs w:val="20"/>
        </w:rPr>
        <w:t>(Lar, 2015)</w:t>
      </w:r>
      <w:r w:rsidR="008F694B" w:rsidRPr="00031EB5">
        <w:rPr>
          <w:rFonts w:ascii="Times New Roman" w:hAnsi="Times New Roman" w:cs="Times New Roman"/>
          <w:sz w:val="20"/>
          <w:szCs w:val="20"/>
        </w:rPr>
        <w:t>.</w:t>
      </w:r>
      <w:r w:rsidR="00B5525F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T</w:t>
      </w:r>
      <w:r w:rsidR="00D203B4" w:rsidRPr="00031EB5">
        <w:rPr>
          <w:rFonts w:ascii="Times New Roman" w:hAnsi="Times New Roman" w:cs="Times New Roman"/>
          <w:sz w:val="20"/>
          <w:szCs w:val="20"/>
        </w:rPr>
        <w:t>hus, restoration of soil health</w:t>
      </w:r>
      <w:r w:rsidR="008F694B" w:rsidRPr="00031EB5">
        <w:rPr>
          <w:rFonts w:ascii="Times New Roman" w:hAnsi="Times New Roman" w:cs="Times New Roman"/>
          <w:sz w:val="20"/>
          <w:szCs w:val="20"/>
        </w:rPr>
        <w:t xml:space="preserve"> is a societal, national and international task that necessitates a</w:t>
      </w:r>
      <w:r w:rsidR="00B5525F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coordinated approach.</w:t>
      </w:r>
      <w:r w:rsidR="00D203B4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There are three basic stra</w:t>
      </w:r>
      <w:r w:rsidR="00D203B4" w:rsidRPr="00031EB5">
        <w:rPr>
          <w:rFonts w:ascii="Times New Roman" w:hAnsi="Times New Roman" w:cs="Times New Roman"/>
          <w:sz w:val="20"/>
          <w:szCs w:val="20"/>
        </w:rPr>
        <w:t>tegies of restoring soil health which include</w:t>
      </w:r>
      <w:r w:rsidR="008F694B" w:rsidRPr="00031EB5">
        <w:rPr>
          <w:rFonts w:ascii="Times New Roman" w:hAnsi="Times New Roman" w:cs="Times New Roman"/>
          <w:sz w:val="20"/>
          <w:szCs w:val="20"/>
        </w:rPr>
        <w:t>: (</w:t>
      </w:r>
      <w:proofErr w:type="spellStart"/>
      <w:r w:rsidR="008F694B" w:rsidRPr="00031EB5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8F694B" w:rsidRPr="00031EB5">
        <w:rPr>
          <w:rFonts w:ascii="Times New Roman" w:hAnsi="Times New Roman" w:cs="Times New Roman"/>
          <w:sz w:val="20"/>
          <w:szCs w:val="20"/>
        </w:rPr>
        <w:t>) minimizing losses from the</w:t>
      </w:r>
      <w:r w:rsidR="00DC58F2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pedosphere or soil solum; (ii) creating a positive soil C budget</w:t>
      </w:r>
      <w:r w:rsidR="00B5525F" w:rsidRPr="00031EB5">
        <w:rPr>
          <w:rFonts w:ascii="Times New Roman" w:hAnsi="Times New Roman" w:cs="Times New Roman"/>
          <w:sz w:val="20"/>
          <w:szCs w:val="20"/>
        </w:rPr>
        <w:t xml:space="preserve">, while enhancing biodiversity; </w:t>
      </w:r>
      <w:r w:rsidR="008F694B" w:rsidRPr="00031EB5">
        <w:rPr>
          <w:rFonts w:ascii="Times New Roman" w:hAnsi="Times New Roman" w:cs="Times New Roman"/>
          <w:sz w:val="20"/>
          <w:szCs w:val="20"/>
        </w:rPr>
        <w:t>and (iii) strengthening water and elemental cycling. There is no silver bullet or panacea to accomplish these</w:t>
      </w:r>
      <w:r w:rsidR="00B5525F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8F694B" w:rsidRPr="00031EB5">
        <w:rPr>
          <w:rFonts w:ascii="Times New Roman" w:hAnsi="Times New Roman" w:cs="Times New Roman"/>
          <w:sz w:val="20"/>
          <w:szCs w:val="20"/>
        </w:rPr>
        <w:t>basic tasks, and site-specific factors (biophysical, social, economic, cultural) play a significant role.</w:t>
      </w:r>
    </w:p>
    <w:p w14:paraId="56483BD4" w14:textId="77777777" w:rsidR="00B5525F" w:rsidRPr="00031EB5" w:rsidRDefault="00B5525F" w:rsidP="00AA4D55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0"/>
          <w:szCs w:val="20"/>
        </w:rPr>
      </w:pPr>
      <w:r w:rsidRPr="00031EB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C2C1A25" w14:textId="77777777" w:rsidR="00B2714E" w:rsidRDefault="00B2714E" w:rsidP="00AA4D55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031EB5">
        <w:rPr>
          <w:rFonts w:ascii="Times New Roman" w:hAnsi="Times New Roman" w:cs="Times New Roman"/>
          <w:b/>
          <w:iCs/>
          <w:sz w:val="20"/>
          <w:szCs w:val="20"/>
        </w:rPr>
        <w:t>1. Soil Erosion Management</w:t>
      </w:r>
    </w:p>
    <w:p w14:paraId="32F3C706" w14:textId="77777777" w:rsidR="00500802" w:rsidRPr="00031EB5" w:rsidRDefault="00500802" w:rsidP="00AA4D55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14:paraId="4D26F2E4" w14:textId="77777777" w:rsidR="00B2714E" w:rsidRPr="00031EB5" w:rsidRDefault="00A408E2" w:rsidP="00AA4D55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Soil erosion must be curtailed to within the tolerable limits, which is often much less than the</w:t>
      </w:r>
    </w:p>
    <w:p w14:paraId="6A40FA21" w14:textId="14C6ED7B" w:rsidR="00B83FAB" w:rsidRDefault="00B2714E" w:rsidP="00AA4D55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0"/>
          <w:szCs w:val="20"/>
        </w:rPr>
      </w:pPr>
      <w:r w:rsidRPr="00031EB5">
        <w:rPr>
          <w:rFonts w:ascii="Times New Roman" w:hAnsi="Times New Roman" w:cs="Times New Roman"/>
          <w:sz w:val="20"/>
          <w:szCs w:val="20"/>
        </w:rPr>
        <w:t>presumed value of 12.5 Mg/ha per year. Accelerated erosion also depletes the SOC pool and nutrient</w:t>
      </w:r>
      <w:r w:rsidR="00B5525F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Pr="00031EB5">
        <w:rPr>
          <w:rFonts w:ascii="Times New Roman" w:hAnsi="Times New Roman" w:cs="Times New Roman"/>
          <w:sz w:val="20"/>
          <w:szCs w:val="20"/>
        </w:rPr>
        <w:t>reserves. In general, the enrichment ratio of SOC, clay and essential plant nutrients (N, P, S) is &gt;1 (and</w:t>
      </w:r>
      <w:r w:rsidR="00B5525F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Pr="00031EB5">
        <w:rPr>
          <w:rFonts w:ascii="Times New Roman" w:hAnsi="Times New Roman" w:cs="Times New Roman"/>
          <w:sz w:val="20"/>
          <w:szCs w:val="20"/>
        </w:rPr>
        <w:t>most often as much as 5 or more) because of the preferential removal of these constituents. Conversion</w:t>
      </w:r>
      <w:r w:rsidR="00B5525F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DC58F2" w:rsidRPr="00031EB5">
        <w:rPr>
          <w:rFonts w:ascii="Times New Roman" w:hAnsi="Times New Roman" w:cs="Times New Roman"/>
          <w:sz w:val="20"/>
          <w:szCs w:val="20"/>
        </w:rPr>
        <w:t>from PT to conservation agriculture</w:t>
      </w:r>
      <w:r w:rsidRPr="00031EB5">
        <w:rPr>
          <w:rFonts w:ascii="Times New Roman" w:hAnsi="Times New Roman" w:cs="Times New Roman"/>
          <w:sz w:val="20"/>
          <w:szCs w:val="20"/>
        </w:rPr>
        <w:t xml:space="preserve"> can reduce risks associated with soil erosion and nutrient loss while also providing</w:t>
      </w:r>
      <w:r w:rsidR="00B5525F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Pr="00031EB5">
        <w:rPr>
          <w:rFonts w:ascii="Times New Roman" w:hAnsi="Times New Roman" w:cs="Times New Roman"/>
          <w:sz w:val="20"/>
          <w:szCs w:val="20"/>
        </w:rPr>
        <w:t xml:space="preserve">numerous on- </w:t>
      </w:r>
      <w:r w:rsidR="00DC58F2" w:rsidRPr="00031EB5">
        <w:rPr>
          <w:rFonts w:ascii="Times New Roman" w:hAnsi="Times New Roman" w:cs="Times New Roman"/>
          <w:sz w:val="20"/>
          <w:szCs w:val="20"/>
        </w:rPr>
        <w:t>and off-site benefits</w:t>
      </w:r>
      <w:r w:rsidR="00AA4D55">
        <w:rPr>
          <w:rFonts w:ascii="Times New Roman" w:hAnsi="Times New Roman" w:cs="Times New Roman"/>
          <w:sz w:val="20"/>
          <w:szCs w:val="20"/>
        </w:rPr>
        <w:t xml:space="preserve"> </w:t>
      </w:r>
      <w:r w:rsidR="00B83FAB" w:rsidRPr="00031EB5">
        <w:rPr>
          <w:rFonts w:ascii="Times New Roman" w:hAnsi="Times New Roman" w:cs="Times New Roman"/>
          <w:sz w:val="20"/>
          <w:szCs w:val="20"/>
        </w:rPr>
        <w:t xml:space="preserve">(Helman </w:t>
      </w:r>
      <w:r w:rsidR="00B83FAB" w:rsidRPr="00031EB5">
        <w:rPr>
          <w:rFonts w:ascii="Times New Roman" w:hAnsi="Times New Roman" w:cs="Times New Roman"/>
          <w:i/>
          <w:sz w:val="20"/>
          <w:szCs w:val="20"/>
        </w:rPr>
        <w:t>et.al</w:t>
      </w:r>
      <w:r w:rsidR="00B83FAB" w:rsidRPr="00031EB5">
        <w:rPr>
          <w:rFonts w:ascii="Times New Roman" w:hAnsi="Times New Roman" w:cs="Times New Roman"/>
          <w:sz w:val="20"/>
          <w:szCs w:val="20"/>
        </w:rPr>
        <w:t>,</w:t>
      </w:r>
      <w:r w:rsidR="00B63FD4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83FAB" w:rsidRPr="00031EB5">
        <w:rPr>
          <w:rFonts w:ascii="Times New Roman" w:hAnsi="Times New Roman" w:cs="Times New Roman"/>
          <w:sz w:val="20"/>
          <w:szCs w:val="20"/>
        </w:rPr>
        <w:t>2014)</w:t>
      </w:r>
      <w:r w:rsidRPr="00031EB5">
        <w:rPr>
          <w:rFonts w:ascii="Times New Roman" w:hAnsi="Times New Roman" w:cs="Times New Roman"/>
          <w:sz w:val="20"/>
          <w:szCs w:val="20"/>
        </w:rPr>
        <w:t>. An important strategy is to establish cause-effect</w:t>
      </w:r>
      <w:r w:rsidR="00B5525F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Pr="00031EB5">
        <w:rPr>
          <w:rFonts w:ascii="Times New Roman" w:hAnsi="Times New Roman" w:cs="Times New Roman"/>
          <w:sz w:val="20"/>
          <w:szCs w:val="20"/>
        </w:rPr>
        <w:t>relationships, alleviate the causative factors and minimize the risks. Accelerated erosion is a symptom</w:t>
      </w:r>
      <w:r w:rsidR="00B5525F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Pr="00031EB5">
        <w:rPr>
          <w:rFonts w:ascii="Times New Roman" w:hAnsi="Times New Roman" w:cs="Times New Roman"/>
          <w:sz w:val="20"/>
          <w:szCs w:val="20"/>
        </w:rPr>
        <w:t>of land misuse and soil mismanagement. Reductions in plant cover caused by over-grazing and the</w:t>
      </w:r>
      <w:r w:rsidR="00B5525F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Pr="00031EB5">
        <w:rPr>
          <w:rFonts w:ascii="Times New Roman" w:hAnsi="Times New Roman" w:cs="Times New Roman"/>
          <w:sz w:val="20"/>
          <w:szCs w:val="20"/>
        </w:rPr>
        <w:t>trampling effect can degrade soil structure, reduce water infiltration, increase runoff, aggravate soil</w:t>
      </w:r>
      <w:r w:rsidR="00B5525F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Pr="00031EB5">
        <w:rPr>
          <w:rFonts w:ascii="Times New Roman" w:hAnsi="Times New Roman" w:cs="Times New Roman"/>
          <w:sz w:val="20"/>
          <w:szCs w:val="20"/>
        </w:rPr>
        <w:t>erosion, and c</w:t>
      </w:r>
      <w:r w:rsidR="00DC58F2" w:rsidRPr="00031EB5">
        <w:rPr>
          <w:rFonts w:ascii="Times New Roman" w:hAnsi="Times New Roman" w:cs="Times New Roman"/>
          <w:sz w:val="20"/>
          <w:szCs w:val="20"/>
        </w:rPr>
        <w:t>ause severe e</w:t>
      </w:r>
      <w:r w:rsidR="00B83FAB" w:rsidRPr="00031EB5">
        <w:rPr>
          <w:rFonts w:ascii="Times New Roman" w:hAnsi="Times New Roman" w:cs="Times New Roman"/>
          <w:sz w:val="20"/>
          <w:szCs w:val="20"/>
        </w:rPr>
        <w:t>conomic losses</w:t>
      </w:r>
      <w:r w:rsidR="00AA4D55">
        <w:rPr>
          <w:rFonts w:ascii="Times New Roman" w:hAnsi="Times New Roman" w:cs="Times New Roman"/>
          <w:sz w:val="20"/>
          <w:szCs w:val="20"/>
        </w:rPr>
        <w:t xml:space="preserve"> </w:t>
      </w:r>
      <w:r w:rsidR="00B83FAB" w:rsidRPr="00031EB5">
        <w:rPr>
          <w:rFonts w:ascii="Times New Roman" w:hAnsi="Times New Roman" w:cs="Times New Roman"/>
          <w:sz w:val="20"/>
          <w:szCs w:val="20"/>
        </w:rPr>
        <w:t xml:space="preserve">(Pimentel </w:t>
      </w:r>
      <w:r w:rsidR="00B83FAB" w:rsidRPr="00031EB5">
        <w:rPr>
          <w:rFonts w:ascii="Times New Roman" w:hAnsi="Times New Roman" w:cs="Times New Roman"/>
          <w:i/>
          <w:sz w:val="20"/>
          <w:szCs w:val="20"/>
        </w:rPr>
        <w:t>et.al,</w:t>
      </w:r>
      <w:r w:rsidR="00B83FAB" w:rsidRPr="00031EB5">
        <w:rPr>
          <w:rFonts w:ascii="Times New Roman" w:hAnsi="Times New Roman" w:cs="Times New Roman"/>
          <w:sz w:val="20"/>
          <w:szCs w:val="20"/>
        </w:rPr>
        <w:t>1995)</w:t>
      </w:r>
      <w:r w:rsidRPr="00031EB5">
        <w:rPr>
          <w:rFonts w:ascii="Times New Roman" w:hAnsi="Times New Roman" w:cs="Times New Roman"/>
          <w:sz w:val="20"/>
          <w:szCs w:val="20"/>
        </w:rPr>
        <w:t>. In arid regions, fire-induced depletions of the vegetation cover can</w:t>
      </w:r>
      <w:r w:rsidR="00B5525F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Pr="00031EB5">
        <w:rPr>
          <w:rFonts w:ascii="Times New Roman" w:hAnsi="Times New Roman" w:cs="Times New Roman"/>
          <w:sz w:val="20"/>
          <w:szCs w:val="20"/>
        </w:rPr>
        <w:t>also exacerbate the problem, especially after a torrential rainfall because ash left on the soil surface can</w:t>
      </w:r>
      <w:r w:rsidR="00B5525F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Pr="00031EB5">
        <w:rPr>
          <w:rFonts w:ascii="Times New Roman" w:hAnsi="Times New Roman" w:cs="Times New Roman"/>
          <w:sz w:val="20"/>
          <w:szCs w:val="20"/>
        </w:rPr>
        <w:t>aggravate hydrophobicity by creating an obtuse contact angle between the solid and liquid phases.</w:t>
      </w:r>
      <w:r w:rsidR="00B5525F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Pr="00031EB5">
        <w:rPr>
          <w:rFonts w:ascii="Times New Roman" w:hAnsi="Times New Roman" w:cs="Times New Roman"/>
          <w:sz w:val="20"/>
          <w:szCs w:val="20"/>
        </w:rPr>
        <w:t>When the protective litter cover is burned, the very first rainfall generally results in high surface runoff</w:t>
      </w:r>
      <w:r w:rsidR="00B5525F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Pr="00031EB5">
        <w:rPr>
          <w:rFonts w:ascii="Times New Roman" w:hAnsi="Times New Roman" w:cs="Times New Roman"/>
          <w:sz w:val="20"/>
          <w:szCs w:val="20"/>
        </w:rPr>
        <w:t>and aggravates erosion</w:t>
      </w:r>
      <w:r w:rsidR="00B83FAB" w:rsidRPr="00031EB5">
        <w:rPr>
          <w:rFonts w:ascii="Times New Roman" w:hAnsi="Times New Roman" w:cs="Times New Roman"/>
          <w:sz w:val="20"/>
          <w:szCs w:val="20"/>
        </w:rPr>
        <w:t>.</w:t>
      </w:r>
      <w:r w:rsidRPr="00031EB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C8B401" w14:textId="77777777" w:rsidR="00A408E2" w:rsidRPr="00031EB5" w:rsidRDefault="00A408E2" w:rsidP="00AA4D55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0"/>
          <w:szCs w:val="20"/>
        </w:rPr>
      </w:pPr>
    </w:p>
    <w:p w14:paraId="03AE7969" w14:textId="77777777" w:rsidR="00B2714E" w:rsidRDefault="00B2714E" w:rsidP="00AA4D55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031EB5">
        <w:rPr>
          <w:rFonts w:ascii="Times New Roman" w:hAnsi="Times New Roman" w:cs="Times New Roman"/>
          <w:b/>
          <w:iCs/>
          <w:sz w:val="20"/>
          <w:szCs w:val="20"/>
        </w:rPr>
        <w:t>2. Improving Soil/Agro-Biodiversity</w:t>
      </w:r>
    </w:p>
    <w:p w14:paraId="57746BF6" w14:textId="77777777" w:rsidR="00A408E2" w:rsidRPr="00031EB5" w:rsidRDefault="00A408E2" w:rsidP="00AA4D55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14:paraId="285EACC3" w14:textId="4E0EFA95" w:rsidR="00B2714E" w:rsidRDefault="00A408E2" w:rsidP="00AA4D55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Soil bio</w:t>
      </w:r>
      <w:r w:rsidR="00B83FAB" w:rsidRPr="00031EB5">
        <w:rPr>
          <w:rFonts w:ascii="Times New Roman" w:hAnsi="Times New Roman" w:cs="Times New Roman"/>
          <w:sz w:val="20"/>
          <w:szCs w:val="20"/>
        </w:rPr>
        <w:t>ta are important to soil health</w:t>
      </w:r>
      <w:r w:rsidR="00B2714E" w:rsidRPr="00031EB5">
        <w:rPr>
          <w:rFonts w:ascii="Times New Roman" w:hAnsi="Times New Roman" w:cs="Times New Roman"/>
          <w:sz w:val="20"/>
          <w:szCs w:val="20"/>
        </w:rPr>
        <w:t xml:space="preserve"> and reduce risks of d</w:t>
      </w:r>
      <w:r w:rsidR="00B5525F" w:rsidRPr="00031EB5">
        <w:rPr>
          <w:rFonts w:ascii="Times New Roman" w:hAnsi="Times New Roman" w:cs="Times New Roman"/>
          <w:sz w:val="20"/>
          <w:szCs w:val="20"/>
        </w:rPr>
        <w:t xml:space="preserve">egradation and desertification. </w:t>
      </w:r>
      <w:r w:rsidR="00B2714E" w:rsidRPr="00031EB5">
        <w:rPr>
          <w:rFonts w:ascii="Times New Roman" w:hAnsi="Times New Roman" w:cs="Times New Roman"/>
          <w:sz w:val="20"/>
          <w:szCs w:val="20"/>
        </w:rPr>
        <w:t>Indeed,</w:t>
      </w:r>
      <w:r w:rsidR="00B5525F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soil biota comprise a major component of global terrestrial biodiversity and perform critical roles in</w:t>
      </w:r>
      <w:r w:rsidR="00B5525F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key ecosystem functions (e.g., biomass decomposition, nutrient cycling, moderating CO2 in the</w:t>
      </w:r>
      <w:r w:rsidR="001963F7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 xml:space="preserve">atmosphere, creating disease suppressive soils, </w:t>
      </w:r>
      <w:r w:rsidR="00B2714E" w:rsidRPr="00031EB5">
        <w:rPr>
          <w:rFonts w:ascii="Times New Roman" w:hAnsi="Times New Roman" w:cs="Times New Roman"/>
          <w:i/>
          <w:iCs/>
          <w:sz w:val="20"/>
          <w:szCs w:val="20"/>
        </w:rPr>
        <w:t>etc.</w:t>
      </w:r>
      <w:r w:rsidR="00B2714E" w:rsidRPr="00031EB5">
        <w:rPr>
          <w:rFonts w:ascii="Times New Roman" w:hAnsi="Times New Roman" w:cs="Times New Roman"/>
          <w:sz w:val="20"/>
          <w:szCs w:val="20"/>
        </w:rPr>
        <w:t>). Improving activity and species diversity of soil</w:t>
      </w:r>
      <w:r w:rsidR="001963F7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 xml:space="preserve">fauna and flora (micro, </w:t>
      </w:r>
      <w:proofErr w:type="spellStart"/>
      <w:r w:rsidR="00B2714E" w:rsidRPr="00031EB5">
        <w:rPr>
          <w:rFonts w:ascii="Times New Roman" w:hAnsi="Times New Roman" w:cs="Times New Roman"/>
          <w:sz w:val="20"/>
          <w:szCs w:val="20"/>
        </w:rPr>
        <w:t>meso</w:t>
      </w:r>
      <w:proofErr w:type="spellEnd"/>
      <w:r w:rsidR="00B2714E" w:rsidRPr="00031EB5">
        <w:rPr>
          <w:rFonts w:ascii="Times New Roman" w:hAnsi="Times New Roman" w:cs="Times New Roman"/>
          <w:sz w:val="20"/>
          <w:szCs w:val="20"/>
        </w:rPr>
        <w:t xml:space="preserve"> and macro) is therefore essential to restoring and improving soil quality</w:t>
      </w:r>
      <w:r w:rsidR="001963F7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and reducing risks of soil degradation. Adverse effects of agricultural management on soil</w:t>
      </w:r>
      <w:r w:rsidR="001963F7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 xml:space="preserve">microbiological quality </w:t>
      </w:r>
      <w:proofErr w:type="gramStart"/>
      <w:r w:rsidR="00B2714E" w:rsidRPr="00031EB5">
        <w:rPr>
          <w:rFonts w:ascii="Times New Roman" w:hAnsi="Times New Roman" w:cs="Times New Roman"/>
          <w:sz w:val="20"/>
          <w:szCs w:val="20"/>
        </w:rPr>
        <w:t>is</w:t>
      </w:r>
      <w:proofErr w:type="gramEnd"/>
      <w:r w:rsidR="00B2714E" w:rsidRPr="00031EB5">
        <w:rPr>
          <w:rFonts w:ascii="Times New Roman" w:hAnsi="Times New Roman" w:cs="Times New Roman"/>
          <w:sz w:val="20"/>
          <w:szCs w:val="20"/>
        </w:rPr>
        <w:t xml:space="preserve"> another global concern. As a management </w:t>
      </w:r>
      <w:r w:rsidR="00B2714E" w:rsidRPr="00031EB5">
        <w:rPr>
          <w:rFonts w:ascii="Times New Roman" w:hAnsi="Times New Roman" w:cs="Times New Roman"/>
          <w:sz w:val="20"/>
          <w:szCs w:val="20"/>
        </w:rPr>
        <w:lastRenderedPageBreak/>
        <w:t>tool, either a microbiological</w:t>
      </w:r>
      <w:r w:rsidR="001963F7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4649A8" w:rsidRPr="00031EB5">
        <w:rPr>
          <w:rFonts w:ascii="Times New Roman" w:hAnsi="Times New Roman" w:cs="Times New Roman"/>
          <w:sz w:val="20"/>
          <w:szCs w:val="20"/>
        </w:rPr>
        <w:t xml:space="preserve">quality index </w:t>
      </w:r>
      <w:r w:rsidR="00B2714E" w:rsidRPr="00031EB5">
        <w:rPr>
          <w:rFonts w:ascii="Times New Roman" w:hAnsi="Times New Roman" w:cs="Times New Roman"/>
          <w:sz w:val="20"/>
          <w:szCs w:val="20"/>
        </w:rPr>
        <w:t>or a microbi</w:t>
      </w:r>
      <w:r w:rsidR="004649A8" w:rsidRPr="00031EB5">
        <w:rPr>
          <w:rFonts w:ascii="Times New Roman" w:hAnsi="Times New Roman" w:cs="Times New Roman"/>
          <w:sz w:val="20"/>
          <w:szCs w:val="20"/>
        </w:rPr>
        <w:t xml:space="preserve">ological degradation index </w:t>
      </w:r>
      <w:r w:rsidR="00B2714E" w:rsidRPr="00031EB5">
        <w:rPr>
          <w:rFonts w:ascii="Times New Roman" w:hAnsi="Times New Roman" w:cs="Times New Roman"/>
          <w:sz w:val="20"/>
          <w:szCs w:val="20"/>
        </w:rPr>
        <w:t>can be useful for decision-making</w:t>
      </w:r>
      <w:r w:rsidR="001963F7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4649A8" w:rsidRPr="00031EB5">
        <w:rPr>
          <w:rFonts w:ascii="Times New Roman" w:hAnsi="Times New Roman" w:cs="Times New Roman"/>
          <w:sz w:val="20"/>
          <w:szCs w:val="20"/>
        </w:rPr>
        <w:t>processes</w:t>
      </w:r>
      <w:r w:rsidR="00AA4D55">
        <w:rPr>
          <w:rFonts w:ascii="Times New Roman" w:hAnsi="Times New Roman" w:cs="Times New Roman"/>
          <w:sz w:val="20"/>
          <w:szCs w:val="20"/>
        </w:rPr>
        <w:t xml:space="preserve"> </w:t>
      </w:r>
      <w:r w:rsidR="004649A8" w:rsidRPr="00031EB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4649A8" w:rsidRPr="00031EB5">
        <w:rPr>
          <w:rFonts w:ascii="Times New Roman" w:hAnsi="Times New Roman" w:cs="Times New Roman"/>
          <w:sz w:val="20"/>
          <w:szCs w:val="20"/>
        </w:rPr>
        <w:t>Bastida</w:t>
      </w:r>
      <w:proofErr w:type="spellEnd"/>
      <w:r w:rsidR="004649A8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4649A8" w:rsidRPr="00031EB5">
        <w:rPr>
          <w:rFonts w:ascii="Times New Roman" w:hAnsi="Times New Roman" w:cs="Times New Roman"/>
          <w:i/>
          <w:sz w:val="20"/>
          <w:szCs w:val="20"/>
        </w:rPr>
        <w:t>et.al</w:t>
      </w:r>
      <w:r w:rsidR="004649A8" w:rsidRPr="00031EB5">
        <w:rPr>
          <w:rFonts w:ascii="Times New Roman" w:hAnsi="Times New Roman" w:cs="Times New Roman"/>
          <w:sz w:val="20"/>
          <w:szCs w:val="20"/>
        </w:rPr>
        <w:t>,2006).</w:t>
      </w:r>
      <w:r w:rsidR="00B2714E" w:rsidRPr="00031EB5">
        <w:rPr>
          <w:rFonts w:ascii="Times New Roman" w:hAnsi="Times New Roman" w:cs="Times New Roman"/>
          <w:sz w:val="20"/>
          <w:szCs w:val="20"/>
        </w:rPr>
        <w:t xml:space="preserve"> Relevant parameters include MBC, respiration, water soluble carbohydrates, enzymatic</w:t>
      </w:r>
      <w:r w:rsidR="001963F7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activit</w:t>
      </w:r>
      <w:r w:rsidR="001963F7" w:rsidRPr="00031EB5">
        <w:rPr>
          <w:rFonts w:ascii="Times New Roman" w:hAnsi="Times New Roman" w:cs="Times New Roman"/>
          <w:sz w:val="20"/>
          <w:szCs w:val="20"/>
        </w:rPr>
        <w:t xml:space="preserve">ies, dehydrogenase activity and </w:t>
      </w:r>
      <w:r w:rsidR="00B2714E" w:rsidRPr="00031EB5">
        <w:rPr>
          <w:rFonts w:ascii="Times New Roman" w:hAnsi="Times New Roman" w:cs="Times New Roman"/>
          <w:sz w:val="20"/>
          <w:szCs w:val="20"/>
        </w:rPr>
        <w:t>activities of other important hydrolases (e.g., urease, protease,</w:t>
      </w:r>
      <w:r w:rsidR="001963F7" w:rsidRPr="00031E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2714E" w:rsidRPr="00031EB5">
        <w:rPr>
          <w:rFonts w:ascii="Times New Roman" w:hAnsi="Times New Roman" w:cs="Times New Roman"/>
          <w:sz w:val="20"/>
          <w:szCs w:val="20"/>
        </w:rPr>
        <w:t>ph</w:t>
      </w:r>
      <w:r w:rsidR="004649A8" w:rsidRPr="00031EB5">
        <w:rPr>
          <w:rFonts w:ascii="Times New Roman" w:hAnsi="Times New Roman" w:cs="Times New Roman"/>
          <w:sz w:val="20"/>
          <w:szCs w:val="20"/>
        </w:rPr>
        <w:t>osphatas</w:t>
      </w:r>
      <w:proofErr w:type="spellEnd"/>
      <w:r w:rsidR="004649A8" w:rsidRPr="00031EB5">
        <w:rPr>
          <w:rFonts w:ascii="Times New Roman" w:hAnsi="Times New Roman" w:cs="Times New Roman"/>
          <w:sz w:val="20"/>
          <w:szCs w:val="20"/>
        </w:rPr>
        <w:t xml:space="preserve"> and β-glucosidase)</w:t>
      </w:r>
      <w:r w:rsidR="00B2714E" w:rsidRPr="00031EB5">
        <w:rPr>
          <w:rFonts w:ascii="Times New Roman" w:hAnsi="Times New Roman" w:cs="Times New Roman"/>
          <w:sz w:val="20"/>
          <w:szCs w:val="20"/>
        </w:rPr>
        <w:t>. There are also marked seasonal changes in biotic and abiotic</w:t>
      </w:r>
      <w:r w:rsidR="001963F7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factors that affect the biological component of soil resources. Vegetative cover, influenced by seasonal</w:t>
      </w:r>
      <w:r w:rsidR="001963F7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changes, has a strong impact on soil microbiological processes. In degraded soils of arid and semi-arid</w:t>
      </w:r>
      <w:r w:rsidR="004649A8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regions, changes in soil moisture regimes can a</w:t>
      </w:r>
      <w:r w:rsidR="004649A8" w:rsidRPr="00031EB5">
        <w:rPr>
          <w:rFonts w:ascii="Times New Roman" w:hAnsi="Times New Roman" w:cs="Times New Roman"/>
          <w:sz w:val="20"/>
          <w:szCs w:val="20"/>
        </w:rPr>
        <w:t>lso affect MBC and activity</w:t>
      </w:r>
      <w:r w:rsidR="00AA4D55">
        <w:rPr>
          <w:rFonts w:ascii="Times New Roman" w:hAnsi="Times New Roman" w:cs="Times New Roman"/>
          <w:sz w:val="20"/>
          <w:szCs w:val="20"/>
        </w:rPr>
        <w:t xml:space="preserve"> </w:t>
      </w:r>
      <w:r w:rsidR="004649A8" w:rsidRPr="00031EB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4649A8" w:rsidRPr="00031EB5">
        <w:rPr>
          <w:rFonts w:ascii="Times New Roman" w:hAnsi="Times New Roman" w:cs="Times New Roman"/>
          <w:sz w:val="20"/>
          <w:szCs w:val="20"/>
        </w:rPr>
        <w:t>Fterich</w:t>
      </w:r>
      <w:proofErr w:type="spellEnd"/>
      <w:r w:rsidR="004649A8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4649A8" w:rsidRPr="00031EB5">
        <w:rPr>
          <w:rFonts w:ascii="Times New Roman" w:hAnsi="Times New Roman" w:cs="Times New Roman"/>
          <w:i/>
          <w:sz w:val="20"/>
          <w:szCs w:val="20"/>
        </w:rPr>
        <w:t>et.al</w:t>
      </w:r>
      <w:r w:rsidR="004649A8" w:rsidRPr="00031EB5">
        <w:rPr>
          <w:rFonts w:ascii="Times New Roman" w:hAnsi="Times New Roman" w:cs="Times New Roman"/>
          <w:sz w:val="20"/>
          <w:szCs w:val="20"/>
        </w:rPr>
        <w:t>,2014)</w:t>
      </w:r>
      <w:r w:rsidR="00B2714E" w:rsidRPr="00031EB5">
        <w:rPr>
          <w:rFonts w:ascii="Times New Roman" w:hAnsi="Times New Roman" w:cs="Times New Roman"/>
          <w:sz w:val="20"/>
          <w:szCs w:val="20"/>
        </w:rPr>
        <w:t>.</w:t>
      </w:r>
      <w:r w:rsidR="001963F7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The importance of macro-organisms (e.g., earthworms, termites) for rest</w:t>
      </w:r>
      <w:r w:rsidR="004649A8" w:rsidRPr="00031EB5">
        <w:rPr>
          <w:rFonts w:ascii="Times New Roman" w:hAnsi="Times New Roman" w:cs="Times New Roman"/>
          <w:sz w:val="20"/>
          <w:szCs w:val="20"/>
        </w:rPr>
        <w:t>oring soil health</w:t>
      </w:r>
      <w:r w:rsidR="00B2714E" w:rsidRPr="00031EB5">
        <w:rPr>
          <w:rFonts w:ascii="Times New Roman" w:hAnsi="Times New Roman" w:cs="Times New Roman"/>
          <w:sz w:val="20"/>
          <w:szCs w:val="20"/>
        </w:rPr>
        <w:t xml:space="preserve"> has been</w:t>
      </w:r>
      <w:r w:rsidR="001963F7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wide</w:t>
      </w:r>
      <w:r w:rsidR="004649A8" w:rsidRPr="00031EB5">
        <w:rPr>
          <w:rFonts w:ascii="Times New Roman" w:hAnsi="Times New Roman" w:cs="Times New Roman"/>
          <w:sz w:val="20"/>
          <w:szCs w:val="20"/>
        </w:rPr>
        <w:t>ly recognized for centuries. Conversion of PT to conservation agriculture</w:t>
      </w:r>
      <w:r w:rsidR="00B2714E" w:rsidRPr="00031EB5">
        <w:rPr>
          <w:rFonts w:ascii="Times New Roman" w:hAnsi="Times New Roman" w:cs="Times New Roman"/>
          <w:sz w:val="20"/>
          <w:szCs w:val="20"/>
        </w:rPr>
        <w:t>, with crop residue mulch and cover</w:t>
      </w:r>
      <w:r w:rsidR="001963F7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4649A8" w:rsidRPr="00031EB5">
        <w:rPr>
          <w:rFonts w:ascii="Times New Roman" w:hAnsi="Times New Roman" w:cs="Times New Roman"/>
          <w:sz w:val="20"/>
          <w:szCs w:val="20"/>
        </w:rPr>
        <w:t>cropping</w:t>
      </w:r>
      <w:r w:rsidR="00B2714E" w:rsidRPr="00031EB5">
        <w:rPr>
          <w:rFonts w:ascii="Times New Roman" w:hAnsi="Times New Roman" w:cs="Times New Roman"/>
          <w:sz w:val="20"/>
          <w:szCs w:val="20"/>
        </w:rPr>
        <w:t>, can increase earthworm activity and also impro</w:t>
      </w:r>
      <w:r w:rsidR="004649A8" w:rsidRPr="00031EB5">
        <w:rPr>
          <w:rFonts w:ascii="Times New Roman" w:hAnsi="Times New Roman" w:cs="Times New Roman"/>
          <w:sz w:val="20"/>
          <w:szCs w:val="20"/>
        </w:rPr>
        <w:t>ve structural properties</w:t>
      </w:r>
      <w:r w:rsidR="00B2714E" w:rsidRPr="00031EB5">
        <w:rPr>
          <w:rFonts w:ascii="Times New Roman" w:hAnsi="Times New Roman" w:cs="Times New Roman"/>
          <w:sz w:val="20"/>
          <w:szCs w:val="20"/>
        </w:rPr>
        <w:t>,</w:t>
      </w:r>
      <w:r w:rsidR="001963F7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but the conversion can also have implications regarding transport of agricultural pollutants into the</w:t>
      </w:r>
      <w:r w:rsidR="001963F7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4649A8" w:rsidRPr="00031EB5">
        <w:rPr>
          <w:rFonts w:ascii="Times New Roman" w:hAnsi="Times New Roman" w:cs="Times New Roman"/>
          <w:sz w:val="20"/>
          <w:szCs w:val="20"/>
        </w:rPr>
        <w:t>drainage water</w:t>
      </w:r>
      <w:r w:rsidR="00B2714E" w:rsidRPr="00031EB5">
        <w:rPr>
          <w:rFonts w:ascii="Times New Roman" w:hAnsi="Times New Roman" w:cs="Times New Roman"/>
          <w:sz w:val="20"/>
          <w:szCs w:val="20"/>
        </w:rPr>
        <w:t>. Therefore, risks of soil degradation can be mitigated</w:t>
      </w:r>
      <w:r w:rsidR="001963F7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through adoption of land use and management systems which improve soil biological processes, and</w:t>
      </w:r>
      <w:r w:rsidR="001963F7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introduction of beneficial organisms into soils by selective inoculation. For these and other reasons, the</w:t>
      </w:r>
      <w:r w:rsidR="001963F7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presence of earthworms, termites and other soil biota are often identified as important indicators of</w:t>
      </w:r>
      <w:r w:rsidR="001963F7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q</w:t>
      </w:r>
      <w:r w:rsidR="005A1072" w:rsidRPr="00031EB5">
        <w:rPr>
          <w:rFonts w:ascii="Times New Roman" w:hAnsi="Times New Roman" w:cs="Times New Roman"/>
          <w:sz w:val="20"/>
          <w:szCs w:val="20"/>
        </w:rPr>
        <w:t>uality in tropical soils</w:t>
      </w:r>
      <w:r w:rsidR="00AA4D55">
        <w:rPr>
          <w:rFonts w:ascii="Times New Roman" w:hAnsi="Times New Roman" w:cs="Times New Roman"/>
          <w:sz w:val="20"/>
          <w:szCs w:val="20"/>
        </w:rPr>
        <w:t xml:space="preserve"> </w:t>
      </w:r>
      <w:r w:rsidR="005A1072" w:rsidRPr="00031EB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5A1072" w:rsidRPr="00031EB5">
        <w:rPr>
          <w:rFonts w:ascii="Times New Roman" w:hAnsi="Times New Roman" w:cs="Times New Roman"/>
          <w:sz w:val="20"/>
          <w:szCs w:val="20"/>
        </w:rPr>
        <w:t>Ayuke</w:t>
      </w:r>
      <w:proofErr w:type="spellEnd"/>
      <w:r w:rsidR="005A1072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5A1072" w:rsidRPr="00031EB5">
        <w:rPr>
          <w:rFonts w:ascii="Times New Roman" w:hAnsi="Times New Roman" w:cs="Times New Roman"/>
          <w:i/>
          <w:sz w:val="20"/>
          <w:szCs w:val="20"/>
        </w:rPr>
        <w:t>et.al</w:t>
      </w:r>
      <w:r w:rsidR="005A1072" w:rsidRPr="00031EB5">
        <w:rPr>
          <w:rFonts w:ascii="Times New Roman" w:hAnsi="Times New Roman" w:cs="Times New Roman"/>
          <w:sz w:val="20"/>
          <w:szCs w:val="20"/>
        </w:rPr>
        <w:t>,</w:t>
      </w:r>
      <w:r w:rsidR="000534CA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5A1072" w:rsidRPr="00031EB5">
        <w:rPr>
          <w:rFonts w:ascii="Times New Roman" w:hAnsi="Times New Roman" w:cs="Times New Roman"/>
          <w:sz w:val="20"/>
          <w:szCs w:val="20"/>
        </w:rPr>
        <w:t>2012;</w:t>
      </w:r>
      <w:r w:rsidR="00AA4D55">
        <w:rPr>
          <w:rFonts w:ascii="Times New Roman" w:hAnsi="Times New Roman" w:cs="Times New Roman"/>
          <w:sz w:val="20"/>
          <w:szCs w:val="20"/>
        </w:rPr>
        <w:t xml:space="preserve"> </w:t>
      </w:r>
      <w:r w:rsidR="005A1072" w:rsidRPr="00031EB5">
        <w:rPr>
          <w:rFonts w:ascii="Times New Roman" w:hAnsi="Times New Roman" w:cs="Times New Roman"/>
          <w:sz w:val="20"/>
          <w:szCs w:val="20"/>
        </w:rPr>
        <w:t xml:space="preserve">Ryan </w:t>
      </w:r>
      <w:r w:rsidR="005A1072" w:rsidRPr="00031EB5">
        <w:rPr>
          <w:rFonts w:ascii="Times New Roman" w:hAnsi="Times New Roman" w:cs="Times New Roman"/>
          <w:i/>
          <w:sz w:val="20"/>
          <w:szCs w:val="20"/>
        </w:rPr>
        <w:t>et.al</w:t>
      </w:r>
      <w:r w:rsidR="005A1072" w:rsidRPr="00031EB5">
        <w:rPr>
          <w:rFonts w:ascii="Times New Roman" w:hAnsi="Times New Roman" w:cs="Times New Roman"/>
          <w:sz w:val="20"/>
          <w:szCs w:val="20"/>
        </w:rPr>
        <w:t>,</w:t>
      </w:r>
      <w:r w:rsidR="000534CA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5A1072" w:rsidRPr="00031EB5">
        <w:rPr>
          <w:rFonts w:ascii="Times New Roman" w:hAnsi="Times New Roman" w:cs="Times New Roman"/>
          <w:sz w:val="20"/>
          <w:szCs w:val="20"/>
        </w:rPr>
        <w:t>2008)</w:t>
      </w:r>
      <w:r w:rsidR="00B2714E" w:rsidRPr="00031EB5">
        <w:rPr>
          <w:rFonts w:ascii="Times New Roman" w:hAnsi="Times New Roman" w:cs="Times New Roman"/>
          <w:sz w:val="20"/>
          <w:szCs w:val="20"/>
        </w:rPr>
        <w:t>.</w:t>
      </w:r>
    </w:p>
    <w:p w14:paraId="531679FF" w14:textId="77777777" w:rsidR="00A408E2" w:rsidRPr="00031EB5" w:rsidRDefault="00A408E2" w:rsidP="00AA4D55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0"/>
          <w:szCs w:val="20"/>
        </w:rPr>
      </w:pPr>
    </w:p>
    <w:p w14:paraId="20531E94" w14:textId="77777777" w:rsidR="00B2714E" w:rsidRDefault="00B2714E" w:rsidP="00AA4D55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031EB5">
        <w:rPr>
          <w:rFonts w:ascii="Times New Roman" w:hAnsi="Times New Roman" w:cs="Times New Roman"/>
          <w:b/>
          <w:iCs/>
          <w:sz w:val="20"/>
          <w:szCs w:val="20"/>
        </w:rPr>
        <w:t>3. Soil Restorative Farming/Cropping Systems</w:t>
      </w:r>
    </w:p>
    <w:p w14:paraId="2FC8DFAB" w14:textId="77777777" w:rsidR="00A408E2" w:rsidRPr="00031EB5" w:rsidRDefault="00A408E2" w:rsidP="00AA4D55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/>
          <w:iCs/>
          <w:sz w:val="20"/>
          <w:szCs w:val="20"/>
        </w:rPr>
      </w:pPr>
    </w:p>
    <w:p w14:paraId="48397D09" w14:textId="77777777" w:rsidR="00B2714E" w:rsidRPr="00031EB5" w:rsidRDefault="00A408E2" w:rsidP="00AA4D55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Farming/cropping systems (rotations, soil fertility management, erosion control, grazing/stocking</w:t>
      </w:r>
    </w:p>
    <w:p w14:paraId="607E9AE8" w14:textId="2FAFF628" w:rsidR="001963F7" w:rsidRDefault="00B2714E" w:rsidP="00AA4D55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0"/>
          <w:szCs w:val="20"/>
        </w:rPr>
      </w:pPr>
      <w:r w:rsidRPr="00031EB5">
        <w:rPr>
          <w:rFonts w:ascii="Times New Roman" w:hAnsi="Times New Roman" w:cs="Times New Roman"/>
          <w:sz w:val="20"/>
          <w:szCs w:val="20"/>
        </w:rPr>
        <w:t>rate, water management) affect the type, rate and severity of soil degradation by altering the SOC pool,</w:t>
      </w:r>
      <w:r w:rsidR="001963F7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Pr="00031EB5">
        <w:rPr>
          <w:rFonts w:ascii="Times New Roman" w:hAnsi="Times New Roman" w:cs="Times New Roman"/>
          <w:sz w:val="20"/>
          <w:szCs w:val="20"/>
        </w:rPr>
        <w:t>structural morphology, and other properties. Specifically, crop rotations and grazing can significantly</w:t>
      </w:r>
      <w:r w:rsidR="001963F7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Pr="00031EB5">
        <w:rPr>
          <w:rFonts w:ascii="Times New Roman" w:hAnsi="Times New Roman" w:cs="Times New Roman"/>
          <w:sz w:val="20"/>
          <w:szCs w:val="20"/>
        </w:rPr>
        <w:t>impact SOC pool and th</w:t>
      </w:r>
      <w:r w:rsidR="005A1072" w:rsidRPr="00031EB5">
        <w:rPr>
          <w:rFonts w:ascii="Times New Roman" w:hAnsi="Times New Roman" w:cs="Times New Roman"/>
          <w:sz w:val="20"/>
          <w:szCs w:val="20"/>
        </w:rPr>
        <w:t xml:space="preserve">e attendant soil properties (Ryan </w:t>
      </w:r>
      <w:r w:rsidR="005A1072" w:rsidRPr="00031EB5">
        <w:rPr>
          <w:rFonts w:ascii="Times New Roman" w:hAnsi="Times New Roman" w:cs="Times New Roman"/>
          <w:i/>
          <w:sz w:val="20"/>
          <w:szCs w:val="20"/>
        </w:rPr>
        <w:t>et.al</w:t>
      </w:r>
      <w:r w:rsidR="005A1072" w:rsidRPr="00031EB5">
        <w:rPr>
          <w:rFonts w:ascii="Times New Roman" w:hAnsi="Times New Roman" w:cs="Times New Roman"/>
          <w:sz w:val="20"/>
          <w:szCs w:val="20"/>
        </w:rPr>
        <w:t>,2008)</w:t>
      </w:r>
      <w:r w:rsidRPr="00031EB5">
        <w:rPr>
          <w:rFonts w:ascii="Times New Roman" w:hAnsi="Times New Roman" w:cs="Times New Roman"/>
          <w:sz w:val="20"/>
          <w:szCs w:val="20"/>
        </w:rPr>
        <w:t>. Similar to arable lands, managing quality of</w:t>
      </w:r>
      <w:r w:rsidR="001963F7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Pr="00031EB5">
        <w:rPr>
          <w:rFonts w:ascii="Times New Roman" w:hAnsi="Times New Roman" w:cs="Times New Roman"/>
          <w:sz w:val="20"/>
          <w:szCs w:val="20"/>
        </w:rPr>
        <w:t>rangeland soils is also essential for reducing risks of degradation. Sustainable management of</w:t>
      </w:r>
      <w:r w:rsidR="001963F7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Pr="00031EB5">
        <w:rPr>
          <w:rFonts w:ascii="Times New Roman" w:hAnsi="Times New Roman" w:cs="Times New Roman"/>
          <w:sz w:val="20"/>
          <w:szCs w:val="20"/>
        </w:rPr>
        <w:t>rangeland soils is especially challenging because of high variability, harsh environments, and the</w:t>
      </w:r>
      <w:r w:rsidR="001963F7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Pr="00031EB5">
        <w:rPr>
          <w:rFonts w:ascii="Times New Roman" w:hAnsi="Times New Roman" w:cs="Times New Roman"/>
          <w:sz w:val="20"/>
          <w:szCs w:val="20"/>
        </w:rPr>
        <w:t>temptation for over-grazing. A reduction in the proportion of palatable perennials, increases in</w:t>
      </w:r>
      <w:r w:rsidR="001963F7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Pr="00031EB5">
        <w:rPr>
          <w:rFonts w:ascii="Times New Roman" w:hAnsi="Times New Roman" w:cs="Times New Roman"/>
          <w:sz w:val="20"/>
          <w:szCs w:val="20"/>
        </w:rPr>
        <w:t>densification (compaction), and declines in SOC are some of the constraints that need to b</w:t>
      </w:r>
      <w:r w:rsidR="001963F7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5A1072" w:rsidRPr="00031EB5">
        <w:rPr>
          <w:rFonts w:ascii="Times New Roman" w:hAnsi="Times New Roman" w:cs="Times New Roman"/>
          <w:sz w:val="20"/>
          <w:szCs w:val="20"/>
        </w:rPr>
        <w:t>alleviated</w:t>
      </w:r>
      <w:r w:rsidR="00AA4D55">
        <w:rPr>
          <w:rFonts w:ascii="Times New Roman" w:hAnsi="Times New Roman" w:cs="Times New Roman"/>
          <w:sz w:val="20"/>
          <w:szCs w:val="20"/>
        </w:rPr>
        <w:t xml:space="preserve"> </w:t>
      </w:r>
      <w:r w:rsidR="005A1072" w:rsidRPr="00031EB5">
        <w:rPr>
          <w:rFonts w:ascii="Times New Roman" w:hAnsi="Times New Roman" w:cs="Times New Roman"/>
          <w:sz w:val="20"/>
          <w:szCs w:val="20"/>
        </w:rPr>
        <w:t xml:space="preserve">(Snyman </w:t>
      </w:r>
      <w:r w:rsidR="005A1072" w:rsidRPr="00031EB5">
        <w:rPr>
          <w:rFonts w:ascii="Times New Roman" w:hAnsi="Times New Roman" w:cs="Times New Roman"/>
          <w:i/>
          <w:sz w:val="20"/>
          <w:szCs w:val="20"/>
        </w:rPr>
        <w:t>et.al</w:t>
      </w:r>
      <w:r w:rsidR="005A1072" w:rsidRPr="00031EB5">
        <w:rPr>
          <w:rFonts w:ascii="Times New Roman" w:hAnsi="Times New Roman" w:cs="Times New Roman"/>
          <w:sz w:val="20"/>
          <w:szCs w:val="20"/>
        </w:rPr>
        <w:t>,2005)</w:t>
      </w:r>
      <w:r w:rsidRPr="00031EB5">
        <w:rPr>
          <w:rFonts w:ascii="Times New Roman" w:hAnsi="Times New Roman" w:cs="Times New Roman"/>
          <w:sz w:val="20"/>
          <w:szCs w:val="20"/>
        </w:rPr>
        <w:t>. An important strategy to reduce the risks of degrading rangeland soils is to</w:t>
      </w:r>
      <w:r w:rsidR="001963F7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Pr="00031EB5">
        <w:rPr>
          <w:rFonts w:ascii="Times New Roman" w:hAnsi="Times New Roman" w:cs="Times New Roman"/>
          <w:sz w:val="20"/>
          <w:szCs w:val="20"/>
        </w:rPr>
        <w:t>conserve and efficiently manage soil water through an improved understanding of the hydrological</w:t>
      </w:r>
      <w:r w:rsidR="001963F7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5A1072" w:rsidRPr="00031EB5">
        <w:rPr>
          <w:rFonts w:ascii="Times New Roman" w:hAnsi="Times New Roman" w:cs="Times New Roman"/>
          <w:sz w:val="20"/>
          <w:szCs w:val="20"/>
        </w:rPr>
        <w:t>attributes</w:t>
      </w:r>
      <w:r w:rsidR="000C3E8A">
        <w:rPr>
          <w:rFonts w:ascii="Times New Roman" w:hAnsi="Times New Roman" w:cs="Times New Roman"/>
          <w:sz w:val="20"/>
          <w:szCs w:val="20"/>
        </w:rPr>
        <w:t xml:space="preserve"> </w:t>
      </w:r>
      <w:r w:rsidR="005A1072" w:rsidRPr="00031EB5">
        <w:rPr>
          <w:rFonts w:ascii="Times New Roman" w:hAnsi="Times New Roman" w:cs="Times New Roman"/>
          <w:sz w:val="20"/>
          <w:szCs w:val="20"/>
        </w:rPr>
        <w:t xml:space="preserve">(Wiegand </w:t>
      </w:r>
      <w:r w:rsidR="005A1072" w:rsidRPr="00031EB5">
        <w:rPr>
          <w:rFonts w:ascii="Times New Roman" w:hAnsi="Times New Roman" w:cs="Times New Roman"/>
          <w:i/>
          <w:sz w:val="20"/>
          <w:szCs w:val="20"/>
        </w:rPr>
        <w:t>et.al</w:t>
      </w:r>
      <w:r w:rsidR="005A1072" w:rsidRPr="00031EB5">
        <w:rPr>
          <w:rFonts w:ascii="Times New Roman" w:hAnsi="Times New Roman" w:cs="Times New Roman"/>
          <w:sz w:val="20"/>
          <w:szCs w:val="20"/>
        </w:rPr>
        <w:t>,2004)</w:t>
      </w:r>
      <w:r w:rsidRPr="00031EB5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409B1E9" w14:textId="77777777" w:rsidR="000C3E8A" w:rsidRPr="00031EB5" w:rsidRDefault="000C3E8A" w:rsidP="00AA4D55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2FB2C9C" w14:textId="77777777" w:rsidR="00B2714E" w:rsidRDefault="00031EB5" w:rsidP="00AA4D55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H. </w:t>
      </w:r>
      <w:r w:rsidR="00B2714E" w:rsidRPr="00031EB5">
        <w:rPr>
          <w:rFonts w:ascii="Times New Roman" w:hAnsi="Times New Roman" w:cs="Times New Roman"/>
          <w:b/>
          <w:bCs/>
          <w:sz w:val="20"/>
          <w:szCs w:val="20"/>
        </w:rPr>
        <w:t>Soil Resilience</w:t>
      </w:r>
    </w:p>
    <w:p w14:paraId="68EB24FA" w14:textId="77777777" w:rsidR="000C3E8A" w:rsidRPr="00031EB5" w:rsidRDefault="000C3E8A" w:rsidP="00AA4D55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FF66F87" w14:textId="66811121" w:rsidR="00B2714E" w:rsidRPr="00031EB5" w:rsidRDefault="000C3E8A" w:rsidP="00AA4D55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 xml:space="preserve">The term </w:t>
      </w:r>
      <w:r w:rsidR="00CC69F3">
        <w:rPr>
          <w:rFonts w:ascii="Times New Roman" w:hAnsi="Times New Roman" w:cs="Times New Roman"/>
          <w:sz w:val="20"/>
          <w:szCs w:val="20"/>
        </w:rPr>
        <w:t>''</w:t>
      </w:r>
      <w:r w:rsidR="00B2714E" w:rsidRPr="00031EB5">
        <w:rPr>
          <w:rFonts w:ascii="Times New Roman" w:hAnsi="Times New Roman" w:cs="Times New Roman"/>
          <w:sz w:val="20"/>
          <w:szCs w:val="20"/>
        </w:rPr>
        <w:t>soil resilience</w:t>
      </w:r>
      <w:r w:rsidR="00CC69F3">
        <w:rPr>
          <w:rFonts w:ascii="Times New Roman" w:hAnsi="Times New Roman" w:cs="Times New Roman"/>
          <w:sz w:val="20"/>
          <w:szCs w:val="20"/>
        </w:rPr>
        <w:t>''</w:t>
      </w:r>
      <w:r w:rsidR="00B2714E" w:rsidRPr="00031EB5">
        <w:rPr>
          <w:rFonts w:ascii="Times New Roman" w:hAnsi="Times New Roman" w:cs="Times New Roman"/>
          <w:sz w:val="20"/>
          <w:szCs w:val="20"/>
        </w:rPr>
        <w:t xml:space="preserve"> refers to the ability of the soil to recover its quality in response to any</w:t>
      </w:r>
      <w:r w:rsidR="00916F3D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natural or anthropogenic perturbations. Soil resilience is not the same as soil resistance, because</w:t>
      </w:r>
      <w:r w:rsidR="00916F3D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resilience refers to “elastic” attributes that enable a soil to regain its quality upon alleviation of any</w:t>
      </w:r>
      <w:r w:rsidR="002A4999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perturbation or</w:t>
      </w:r>
      <w:r w:rsidR="00916F3D">
        <w:rPr>
          <w:rFonts w:ascii="Times New Roman" w:hAnsi="Times New Roman" w:cs="Times New Roman"/>
          <w:sz w:val="20"/>
          <w:szCs w:val="20"/>
        </w:rPr>
        <w:t xml:space="preserve"> destabilizing </w:t>
      </w:r>
      <w:r w:rsidR="005A1072" w:rsidRPr="00031EB5">
        <w:rPr>
          <w:rFonts w:ascii="Times New Roman" w:hAnsi="Times New Roman" w:cs="Times New Roman"/>
          <w:sz w:val="20"/>
          <w:szCs w:val="20"/>
        </w:rPr>
        <w:t>influence</w:t>
      </w:r>
      <w:r w:rsidR="00916F3D">
        <w:rPr>
          <w:rFonts w:ascii="Times New Roman" w:hAnsi="Times New Roman" w:cs="Times New Roman"/>
          <w:sz w:val="20"/>
          <w:szCs w:val="20"/>
        </w:rPr>
        <w:t xml:space="preserve"> </w:t>
      </w:r>
      <w:r w:rsidR="005A1072" w:rsidRPr="00031EB5">
        <w:rPr>
          <w:rFonts w:ascii="Times New Roman" w:hAnsi="Times New Roman" w:cs="Times New Roman"/>
          <w:sz w:val="20"/>
          <w:szCs w:val="20"/>
        </w:rPr>
        <w:t xml:space="preserve">(Greenland </w:t>
      </w:r>
      <w:r w:rsidR="005A1072" w:rsidRPr="00031EB5">
        <w:rPr>
          <w:rFonts w:ascii="Times New Roman" w:hAnsi="Times New Roman" w:cs="Times New Roman"/>
          <w:i/>
          <w:sz w:val="20"/>
          <w:szCs w:val="20"/>
        </w:rPr>
        <w:t>et.al</w:t>
      </w:r>
      <w:r w:rsidR="005A1072" w:rsidRPr="00031EB5">
        <w:rPr>
          <w:rFonts w:ascii="Times New Roman" w:hAnsi="Times New Roman" w:cs="Times New Roman"/>
          <w:sz w:val="20"/>
          <w:szCs w:val="20"/>
        </w:rPr>
        <w:t>,1994)</w:t>
      </w:r>
      <w:r w:rsidR="00B2714E" w:rsidRPr="00031EB5">
        <w:rPr>
          <w:rFonts w:ascii="Times New Roman" w:hAnsi="Times New Roman" w:cs="Times New Roman"/>
          <w:sz w:val="20"/>
          <w:szCs w:val="20"/>
        </w:rPr>
        <w:t xml:space="preserve">. Sound </w:t>
      </w:r>
      <w:proofErr w:type="spellStart"/>
      <w:r w:rsidR="00B2714E" w:rsidRPr="00031EB5">
        <w:rPr>
          <w:rFonts w:ascii="Times New Roman" w:hAnsi="Times New Roman" w:cs="Times New Roman"/>
          <w:sz w:val="20"/>
          <w:szCs w:val="20"/>
        </w:rPr>
        <w:t>rhizospheric</w:t>
      </w:r>
      <w:proofErr w:type="spellEnd"/>
      <w:r w:rsidR="00B2714E" w:rsidRPr="00031EB5">
        <w:rPr>
          <w:rFonts w:ascii="Times New Roman" w:hAnsi="Times New Roman" w:cs="Times New Roman"/>
          <w:sz w:val="20"/>
          <w:szCs w:val="20"/>
        </w:rPr>
        <w:t xml:space="preserve"> processes are essential for soil</w:t>
      </w:r>
      <w:r w:rsidR="001963F7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916F3D">
        <w:rPr>
          <w:rFonts w:ascii="Times New Roman" w:hAnsi="Times New Roman" w:cs="Times New Roman"/>
          <w:sz w:val="20"/>
          <w:szCs w:val="20"/>
        </w:rPr>
        <w:t xml:space="preserve">resilience against </w:t>
      </w:r>
      <w:r w:rsidR="00B2714E" w:rsidRPr="00031EB5">
        <w:rPr>
          <w:rFonts w:ascii="Times New Roman" w:hAnsi="Times New Roman" w:cs="Times New Roman"/>
          <w:sz w:val="20"/>
          <w:szCs w:val="20"/>
        </w:rPr>
        <w:t>anthropogenic/natural perturbations. Being a dominant site of microbial metabolism,</w:t>
      </w:r>
      <w:r w:rsidR="002A4999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 xml:space="preserve">it is pertinent to identify management systems that stimulate soil </w:t>
      </w:r>
      <w:proofErr w:type="spellStart"/>
      <w:r w:rsidR="00B2714E" w:rsidRPr="00031EB5">
        <w:rPr>
          <w:rFonts w:ascii="Times New Roman" w:hAnsi="Times New Roman" w:cs="Times New Roman"/>
          <w:sz w:val="20"/>
          <w:szCs w:val="20"/>
        </w:rPr>
        <w:t>microbiotic</w:t>
      </w:r>
      <w:proofErr w:type="spellEnd"/>
      <w:r w:rsidR="00B2714E" w:rsidRPr="00031EB5">
        <w:rPr>
          <w:rFonts w:ascii="Times New Roman" w:hAnsi="Times New Roman" w:cs="Times New Roman"/>
          <w:sz w:val="20"/>
          <w:szCs w:val="20"/>
        </w:rPr>
        <w:t xml:space="preserve"> activity and related</w:t>
      </w:r>
      <w:r w:rsidR="002A4999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microbial processes. In this context, an “eco-physiological index” has been proposed to assess the</w:t>
      </w:r>
      <w:r w:rsidR="002A4999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impact of soi</w:t>
      </w:r>
      <w:r w:rsidR="005A1072" w:rsidRPr="00031EB5">
        <w:rPr>
          <w:rFonts w:ascii="Times New Roman" w:hAnsi="Times New Roman" w:cs="Times New Roman"/>
          <w:sz w:val="20"/>
          <w:szCs w:val="20"/>
        </w:rPr>
        <w:t xml:space="preserve">l resilience </w:t>
      </w:r>
      <w:r w:rsidR="00B2714E" w:rsidRPr="00031EB5">
        <w:rPr>
          <w:rFonts w:ascii="Times New Roman" w:hAnsi="Times New Roman" w:cs="Times New Roman"/>
          <w:sz w:val="20"/>
          <w:szCs w:val="20"/>
        </w:rPr>
        <w:t>on soil processes. Managing the quantity and quality of SOC pool is</w:t>
      </w:r>
      <w:r w:rsidR="002A4999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once again a crucial guiding principle in identifying appropriate management practices that will</w:t>
      </w:r>
      <w:r w:rsidR="002A4999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 xml:space="preserve">strengthen resilience and reduce </w:t>
      </w:r>
      <w:r w:rsidR="005A1072" w:rsidRPr="00031EB5">
        <w:rPr>
          <w:rFonts w:ascii="Times New Roman" w:hAnsi="Times New Roman" w:cs="Times New Roman"/>
          <w:sz w:val="20"/>
          <w:szCs w:val="20"/>
        </w:rPr>
        <w:t>risks for soil degradation (Lynch 2002)</w:t>
      </w:r>
      <w:r w:rsidR="00B2714E" w:rsidRPr="00031EB5">
        <w:rPr>
          <w:rFonts w:ascii="Times New Roman" w:hAnsi="Times New Roman" w:cs="Times New Roman"/>
          <w:sz w:val="20"/>
          <w:szCs w:val="20"/>
        </w:rPr>
        <w:t>. The SOC pool size is strongly related</w:t>
      </w:r>
      <w:r w:rsidR="002A4999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to the quantity of both above and below-ground biomass-C inputs. It is the assured, continuous input of</w:t>
      </w:r>
      <w:r w:rsidR="002A4999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the biomass-C that moderates MBC, provides a reservoir of plant nutrients (e.g., N, P, S), influences</w:t>
      </w:r>
      <w:r w:rsidR="002A4999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nutrient cycling, and improves/stabilizes soil structural</w:t>
      </w:r>
      <w:r w:rsidR="005A1072" w:rsidRPr="00031EB5">
        <w:rPr>
          <w:rFonts w:ascii="Times New Roman" w:hAnsi="Times New Roman" w:cs="Times New Roman"/>
          <w:sz w:val="20"/>
          <w:szCs w:val="20"/>
        </w:rPr>
        <w:t xml:space="preserve"> morphology and geometry</w:t>
      </w:r>
      <w:r w:rsidR="00D300EA">
        <w:rPr>
          <w:rFonts w:ascii="Times New Roman" w:hAnsi="Times New Roman" w:cs="Times New Roman"/>
          <w:sz w:val="20"/>
          <w:szCs w:val="20"/>
        </w:rPr>
        <w:t xml:space="preserve"> </w:t>
      </w:r>
      <w:r w:rsidR="005A1072" w:rsidRPr="00031EB5">
        <w:rPr>
          <w:rFonts w:ascii="Times New Roman" w:hAnsi="Times New Roman" w:cs="Times New Roman"/>
          <w:sz w:val="20"/>
          <w:szCs w:val="20"/>
        </w:rPr>
        <w:t xml:space="preserve">(Greenland </w:t>
      </w:r>
      <w:r w:rsidR="005A1072" w:rsidRPr="00031EB5">
        <w:rPr>
          <w:rFonts w:ascii="Times New Roman" w:hAnsi="Times New Roman" w:cs="Times New Roman"/>
          <w:i/>
          <w:sz w:val="20"/>
          <w:szCs w:val="20"/>
        </w:rPr>
        <w:t>et.al</w:t>
      </w:r>
      <w:r w:rsidR="005A1072" w:rsidRPr="00031EB5">
        <w:rPr>
          <w:rFonts w:ascii="Times New Roman" w:hAnsi="Times New Roman" w:cs="Times New Roman"/>
          <w:sz w:val="20"/>
          <w:szCs w:val="20"/>
        </w:rPr>
        <w:t>,1994)</w:t>
      </w:r>
      <w:r w:rsidR="00B2714E" w:rsidRPr="00031EB5">
        <w:rPr>
          <w:rFonts w:ascii="Times New Roman" w:hAnsi="Times New Roman" w:cs="Times New Roman"/>
          <w:sz w:val="20"/>
          <w:szCs w:val="20"/>
        </w:rPr>
        <w:t>.</w:t>
      </w:r>
      <w:r w:rsidR="002A4999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The so-called “sustainable land management (SLM)” concept is based on similar strategies of</w:t>
      </w:r>
      <w:r w:rsidR="002A4999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preserving productivity of the resource b</w:t>
      </w:r>
      <w:r w:rsidR="005A1072" w:rsidRPr="00031EB5">
        <w:rPr>
          <w:rFonts w:ascii="Times New Roman" w:hAnsi="Times New Roman" w:cs="Times New Roman"/>
          <w:sz w:val="20"/>
          <w:szCs w:val="20"/>
        </w:rPr>
        <w:t>ase for future generations</w:t>
      </w:r>
      <w:r w:rsidR="00B2714E" w:rsidRPr="00031EB5">
        <w:rPr>
          <w:rFonts w:ascii="Times New Roman" w:hAnsi="Times New Roman" w:cs="Times New Roman"/>
          <w:sz w:val="20"/>
          <w:szCs w:val="20"/>
        </w:rPr>
        <w:t>. There are also some organic</w:t>
      </w:r>
      <w:r w:rsidR="002A4999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 xml:space="preserve">management options for reducing soil degradation risk </w:t>
      </w:r>
      <w:r w:rsidR="00117BDF" w:rsidRPr="00031EB5">
        <w:rPr>
          <w:rFonts w:ascii="Times New Roman" w:hAnsi="Times New Roman" w:cs="Times New Roman"/>
          <w:sz w:val="20"/>
          <w:szCs w:val="20"/>
        </w:rPr>
        <w:t xml:space="preserve">and improving human health (Horrigan </w:t>
      </w:r>
      <w:r w:rsidR="00117BDF" w:rsidRPr="00031EB5">
        <w:rPr>
          <w:rFonts w:ascii="Times New Roman" w:hAnsi="Times New Roman" w:cs="Times New Roman"/>
          <w:i/>
          <w:sz w:val="20"/>
          <w:szCs w:val="20"/>
        </w:rPr>
        <w:t>et.al</w:t>
      </w:r>
      <w:r w:rsidR="00117BDF" w:rsidRPr="00031EB5">
        <w:rPr>
          <w:rFonts w:ascii="Times New Roman" w:hAnsi="Times New Roman" w:cs="Times New Roman"/>
          <w:sz w:val="20"/>
          <w:szCs w:val="20"/>
        </w:rPr>
        <w:t>,2002)</w:t>
      </w:r>
      <w:r w:rsidR="00B2714E" w:rsidRPr="00031EB5">
        <w:rPr>
          <w:rFonts w:ascii="Times New Roman" w:hAnsi="Times New Roman" w:cs="Times New Roman"/>
          <w:sz w:val="20"/>
          <w:szCs w:val="20"/>
        </w:rPr>
        <w:t>, that may</w:t>
      </w:r>
      <w:r w:rsidR="002A4999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have</w:t>
      </w:r>
      <w:r w:rsidR="002A4999" w:rsidRPr="00031EB5">
        <w:rPr>
          <w:rFonts w:ascii="Times New Roman" w:hAnsi="Times New Roman" w:cs="Times New Roman"/>
          <w:sz w:val="20"/>
          <w:szCs w:val="20"/>
        </w:rPr>
        <w:t xml:space="preserve"> site-specific niches. Biochar, </w:t>
      </w:r>
      <w:r w:rsidR="00B2714E" w:rsidRPr="00031EB5">
        <w:rPr>
          <w:rFonts w:ascii="Times New Roman" w:hAnsi="Times New Roman" w:cs="Times New Roman"/>
          <w:sz w:val="20"/>
          <w:szCs w:val="20"/>
        </w:rPr>
        <w:t>a C-rich soil amendment derived from biomass by pyrolysis, can be</w:t>
      </w:r>
      <w:r w:rsidR="002A4999" w:rsidRPr="00031EB5">
        <w:rPr>
          <w:rFonts w:ascii="Times New Roman" w:hAnsi="Times New Roman" w:cs="Times New Roman"/>
          <w:sz w:val="20"/>
          <w:szCs w:val="20"/>
        </w:rPr>
        <w:t xml:space="preserve"> produced from human </w:t>
      </w:r>
      <w:r w:rsidR="00117BDF" w:rsidRPr="00031EB5">
        <w:rPr>
          <w:rFonts w:ascii="Times New Roman" w:hAnsi="Times New Roman" w:cs="Times New Roman"/>
          <w:sz w:val="20"/>
          <w:szCs w:val="20"/>
        </w:rPr>
        <w:t>sewage</w:t>
      </w:r>
      <w:r w:rsidR="00B2714E" w:rsidRPr="00031EB5">
        <w:rPr>
          <w:rFonts w:ascii="Times New Roman" w:hAnsi="Times New Roman" w:cs="Times New Roman"/>
          <w:sz w:val="20"/>
          <w:szCs w:val="20"/>
        </w:rPr>
        <w:t xml:space="preserve"> and used to</w:t>
      </w:r>
      <w:r w:rsidR="00117BDF" w:rsidRPr="00031EB5">
        <w:rPr>
          <w:rFonts w:ascii="Times New Roman" w:hAnsi="Times New Roman" w:cs="Times New Roman"/>
          <w:sz w:val="20"/>
          <w:szCs w:val="20"/>
        </w:rPr>
        <w:t xml:space="preserve"> improve soil resilience </w:t>
      </w:r>
      <w:r w:rsidR="00B2714E" w:rsidRPr="00031EB5">
        <w:rPr>
          <w:rFonts w:ascii="Times New Roman" w:hAnsi="Times New Roman" w:cs="Times New Roman"/>
          <w:sz w:val="20"/>
          <w:szCs w:val="20"/>
        </w:rPr>
        <w:t>while also mitigating</w:t>
      </w:r>
      <w:r w:rsidR="002A4999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climate change</w:t>
      </w:r>
      <w:r w:rsidR="00622A36">
        <w:rPr>
          <w:rFonts w:ascii="Times New Roman" w:hAnsi="Times New Roman" w:cs="Times New Roman"/>
          <w:sz w:val="20"/>
          <w:szCs w:val="20"/>
        </w:rPr>
        <w:t xml:space="preserve"> </w:t>
      </w:r>
      <w:r w:rsidR="00117BDF" w:rsidRPr="00031EB5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="00117BDF" w:rsidRPr="00031EB5">
        <w:rPr>
          <w:rFonts w:ascii="Times New Roman" w:hAnsi="Times New Roman" w:cs="Times New Roman"/>
          <w:sz w:val="20"/>
          <w:szCs w:val="20"/>
        </w:rPr>
        <w:t>Brevlman</w:t>
      </w:r>
      <w:proofErr w:type="spellEnd"/>
      <w:r w:rsidR="00117BDF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117BDF" w:rsidRPr="00031EB5">
        <w:rPr>
          <w:rFonts w:ascii="Times New Roman" w:hAnsi="Times New Roman" w:cs="Times New Roman"/>
          <w:i/>
          <w:sz w:val="20"/>
          <w:szCs w:val="20"/>
        </w:rPr>
        <w:t>et.al</w:t>
      </w:r>
      <w:r w:rsidR="00117BDF" w:rsidRPr="00031EB5">
        <w:rPr>
          <w:rFonts w:ascii="Times New Roman" w:hAnsi="Times New Roman" w:cs="Times New Roman"/>
          <w:sz w:val="20"/>
          <w:szCs w:val="20"/>
        </w:rPr>
        <w:t>,2015)</w:t>
      </w:r>
      <w:r w:rsidR="00B2714E" w:rsidRPr="00031EB5">
        <w:rPr>
          <w:rFonts w:ascii="Times New Roman" w:hAnsi="Times New Roman" w:cs="Times New Roman"/>
          <w:sz w:val="20"/>
          <w:szCs w:val="20"/>
        </w:rPr>
        <w:t>.</w:t>
      </w:r>
    </w:p>
    <w:p w14:paraId="4C214650" w14:textId="77777777" w:rsidR="002A4999" w:rsidRDefault="00D300EA" w:rsidP="00AA4D55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In addition to biotic techniques, ancient farmers also developed mechanical/engineering techniques</w:t>
      </w:r>
      <w:r w:rsidR="002A4999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to s</w:t>
      </w:r>
      <w:r w:rsidR="00117BDF" w:rsidRPr="00031EB5">
        <w:rPr>
          <w:rFonts w:ascii="Times New Roman" w:hAnsi="Times New Roman" w:cs="Times New Roman"/>
          <w:sz w:val="20"/>
          <w:szCs w:val="20"/>
        </w:rPr>
        <w:t xml:space="preserve">ustain and improve their soils. </w:t>
      </w:r>
      <w:r w:rsidR="00B2714E" w:rsidRPr="00031EB5">
        <w:rPr>
          <w:rFonts w:ascii="Times New Roman" w:hAnsi="Times New Roman" w:cs="Times New Roman"/>
          <w:sz w:val="20"/>
          <w:szCs w:val="20"/>
        </w:rPr>
        <w:t>There are no universally applicable techniques of managing soil resilience, but there are several</w:t>
      </w:r>
      <w:r w:rsidR="002A4999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approaches for ensuring sustainable s</w:t>
      </w:r>
      <w:r w:rsidR="00117BDF" w:rsidRPr="00031EB5">
        <w:rPr>
          <w:rFonts w:ascii="Times New Roman" w:hAnsi="Times New Roman" w:cs="Times New Roman"/>
          <w:sz w:val="20"/>
          <w:szCs w:val="20"/>
        </w:rPr>
        <w:t>oil management</w:t>
      </w:r>
      <w:r w:rsidR="00B2714E" w:rsidRPr="00031EB5">
        <w:rPr>
          <w:rFonts w:ascii="Times New Roman" w:hAnsi="Times New Roman" w:cs="Times New Roman"/>
          <w:sz w:val="20"/>
          <w:szCs w:val="20"/>
        </w:rPr>
        <w:t>. In view of the heavy demands for</w:t>
      </w:r>
      <w:r w:rsidR="002A4999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agricultural produce to meet the needs of the growing and increasingly affluent population and</w:t>
      </w:r>
      <w:r w:rsidR="002A4999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117BDF" w:rsidRPr="00031EB5">
        <w:rPr>
          <w:rFonts w:ascii="Times New Roman" w:hAnsi="Times New Roman" w:cs="Times New Roman"/>
          <w:sz w:val="20"/>
          <w:szCs w:val="20"/>
        </w:rPr>
        <w:t>emerging economies</w:t>
      </w:r>
      <w:r w:rsidR="00B2714E" w:rsidRPr="00031EB5">
        <w:rPr>
          <w:rFonts w:ascii="Times New Roman" w:hAnsi="Times New Roman" w:cs="Times New Roman"/>
          <w:sz w:val="20"/>
          <w:szCs w:val="20"/>
        </w:rPr>
        <w:t>, the role of agricultural practices and their</w:t>
      </w:r>
      <w:r w:rsidR="002A4999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impact on soil, climate, gaseous emission, water resources, biodiversity, along with economic,</w:t>
      </w:r>
      <w:r w:rsidR="002A4999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political, social and ecologic dim</w:t>
      </w:r>
      <w:r w:rsidR="00117BDF" w:rsidRPr="00031EB5">
        <w:rPr>
          <w:rFonts w:ascii="Times New Roman" w:hAnsi="Times New Roman" w:cs="Times New Roman"/>
          <w:sz w:val="20"/>
          <w:szCs w:val="20"/>
        </w:rPr>
        <w:t>ensions (</w:t>
      </w:r>
      <w:proofErr w:type="spellStart"/>
      <w:r w:rsidR="00117BDF" w:rsidRPr="00031EB5">
        <w:rPr>
          <w:rFonts w:ascii="Times New Roman" w:hAnsi="Times New Roman" w:cs="Times New Roman"/>
          <w:sz w:val="20"/>
          <w:szCs w:val="20"/>
        </w:rPr>
        <w:t>Ogaji</w:t>
      </w:r>
      <w:proofErr w:type="spellEnd"/>
      <w:r w:rsidR="00117BDF" w:rsidRPr="00031EB5">
        <w:rPr>
          <w:rFonts w:ascii="Times New Roman" w:hAnsi="Times New Roman" w:cs="Times New Roman"/>
          <w:sz w:val="20"/>
          <w:szCs w:val="20"/>
        </w:rPr>
        <w:t xml:space="preserve">, 2005) </w:t>
      </w:r>
      <w:r w:rsidR="00B2714E" w:rsidRPr="00031EB5">
        <w:rPr>
          <w:rFonts w:ascii="Times New Roman" w:hAnsi="Times New Roman" w:cs="Times New Roman"/>
          <w:sz w:val="20"/>
          <w:szCs w:val="20"/>
        </w:rPr>
        <w:t>must be considered more now than in the past. The</w:t>
      </w:r>
      <w:r w:rsidR="002A4999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ideal strategy is to meet increasing global food demands while simul</w:t>
      </w:r>
      <w:r w:rsidR="00117BDF" w:rsidRPr="00031EB5">
        <w:rPr>
          <w:rFonts w:ascii="Times New Roman" w:hAnsi="Times New Roman" w:cs="Times New Roman"/>
          <w:sz w:val="20"/>
          <w:szCs w:val="20"/>
        </w:rPr>
        <w:t>taneously restoring soil health</w:t>
      </w:r>
      <w:r w:rsidR="00B2714E" w:rsidRPr="00031EB5">
        <w:rPr>
          <w:rFonts w:ascii="Times New Roman" w:hAnsi="Times New Roman" w:cs="Times New Roman"/>
          <w:sz w:val="20"/>
          <w:szCs w:val="20"/>
        </w:rPr>
        <w:t>,</w:t>
      </w:r>
      <w:r w:rsidR="002A4999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improving the environment, and minimizing the tradeoffs.</w:t>
      </w:r>
    </w:p>
    <w:p w14:paraId="339354B6" w14:textId="77777777" w:rsidR="00D7262D" w:rsidRPr="00031EB5" w:rsidRDefault="00D7262D" w:rsidP="00500802">
      <w:pPr>
        <w:autoSpaceDE w:val="0"/>
        <w:autoSpaceDN w:val="0"/>
        <w:adjustRightInd w:val="0"/>
        <w:spacing w:after="0" w:line="240" w:lineRule="auto"/>
        <w:ind w:right="4"/>
        <w:rPr>
          <w:rFonts w:ascii="Times New Roman" w:hAnsi="Times New Roman" w:cs="Times New Roman"/>
          <w:sz w:val="20"/>
          <w:szCs w:val="20"/>
        </w:rPr>
      </w:pPr>
    </w:p>
    <w:p w14:paraId="3625A84E" w14:textId="77777777" w:rsidR="00D7262D" w:rsidRDefault="00D7262D" w:rsidP="00500802">
      <w:pPr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II. CONCLUSIONS</w:t>
      </w:r>
    </w:p>
    <w:p w14:paraId="5DB6782C" w14:textId="77777777" w:rsidR="00D7262D" w:rsidRPr="00031EB5" w:rsidRDefault="00D7262D" w:rsidP="00500802">
      <w:pPr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C2D26E5" w14:textId="77777777" w:rsidR="00B2714E" w:rsidRPr="00031EB5" w:rsidRDefault="00E47F91" w:rsidP="00AA4D55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Soil resources are finite in extent, unequally distributed geographically, prone to degradation by</w:t>
      </w:r>
      <w:r w:rsidR="002B07DD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land misuse and mismanagement, but essential to all terrestrial life and human wellbeing. Soil</w:t>
      </w:r>
      <w:r w:rsidR="002B07DD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degradation can be physical (e.g., decline in structure,</w:t>
      </w:r>
      <w:r w:rsidR="002B07DD">
        <w:rPr>
          <w:rFonts w:ascii="Times New Roman" w:hAnsi="Times New Roman" w:cs="Times New Roman"/>
          <w:sz w:val="20"/>
          <w:szCs w:val="20"/>
        </w:rPr>
        <w:t xml:space="preserve"> crusting, </w:t>
      </w:r>
      <w:r w:rsidR="002A4999" w:rsidRPr="00031EB5">
        <w:rPr>
          <w:rFonts w:ascii="Times New Roman" w:hAnsi="Times New Roman" w:cs="Times New Roman"/>
          <w:sz w:val="20"/>
          <w:szCs w:val="20"/>
        </w:rPr>
        <w:t xml:space="preserve">compaction, erosion, </w:t>
      </w:r>
      <w:r w:rsidR="00B2714E" w:rsidRPr="00031EB5">
        <w:rPr>
          <w:rFonts w:ascii="Times New Roman" w:hAnsi="Times New Roman" w:cs="Times New Roman"/>
          <w:sz w:val="20"/>
          <w:szCs w:val="20"/>
        </w:rPr>
        <w:t>anaerobiosis,</w:t>
      </w:r>
      <w:r w:rsidR="002A4999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water imbalance), chemical (e.g., acidification, salinization, elemental imbalance comprising of</w:t>
      </w:r>
      <w:r w:rsidR="002A4999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toxicity or deficiency, nutrient deficiency), biological (depletion of SOC pool, reduction in soil</w:t>
      </w:r>
      <w:r w:rsidR="002A4999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biodiversity, decline in microbial biomass-C), or ecological (e.g., disruption in elemental cycling,</w:t>
      </w:r>
      <w:r w:rsidR="002A4999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decline in C sink capacity). Soil degradation leads to reduction in ecosystem functions and services of</w:t>
      </w:r>
      <w:r w:rsidR="002A4999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interest to human and conservati</w:t>
      </w:r>
      <w:r w:rsidR="005A5200" w:rsidRPr="00031EB5">
        <w:rPr>
          <w:rFonts w:ascii="Times New Roman" w:hAnsi="Times New Roman" w:cs="Times New Roman"/>
          <w:sz w:val="20"/>
          <w:szCs w:val="20"/>
        </w:rPr>
        <w:t xml:space="preserve">on of nature. The SOC pool, its </w:t>
      </w:r>
      <w:r w:rsidR="00B2714E" w:rsidRPr="00031EB5">
        <w:rPr>
          <w:rFonts w:ascii="Times New Roman" w:hAnsi="Times New Roman" w:cs="Times New Roman"/>
          <w:sz w:val="20"/>
          <w:szCs w:val="20"/>
        </w:rPr>
        <w:t>amount and depth-distribution along</w:t>
      </w:r>
      <w:r w:rsidR="002A4999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with turnover and mean residence time, is a critical component of soil quality and source of numerous</w:t>
      </w:r>
      <w:r w:rsidR="002A4999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ecosystem services. Soil degradation depletes SOC pool, and its restoration to threshold levels of at</w:t>
      </w:r>
      <w:r w:rsidR="002A4999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least 11 to 15 g kg−1 (1.1%–1.5% by weight) within the root zone is critical to reducing soil and</w:t>
      </w:r>
      <w:r w:rsidR="002A4999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environmental degradation risks. Important strategies for soil quality restoration and reducing</w:t>
      </w:r>
      <w:r w:rsidR="002A4999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environmental degradation risks are: (</w:t>
      </w:r>
      <w:proofErr w:type="spellStart"/>
      <w:r w:rsidR="00B2714E" w:rsidRPr="00031EB5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B2714E" w:rsidRPr="00031EB5">
        <w:rPr>
          <w:rFonts w:ascii="Times New Roman" w:hAnsi="Times New Roman" w:cs="Times New Roman"/>
          <w:sz w:val="20"/>
          <w:szCs w:val="20"/>
        </w:rPr>
        <w:t>) reducing soil erosion; (ii) creating a positive soil/ecosystem C</w:t>
      </w:r>
      <w:r w:rsidR="002A4999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budget; (iii) improving availability of macro (N, P, S) and micro-nutrients (Zn, Fe, Cu, Mo, Se); (iv)</w:t>
      </w:r>
      <w:r w:rsidR="002A4999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 xml:space="preserve">increasing soil biodiversity especially the microbial process; and (v) enhancing </w:t>
      </w:r>
      <w:proofErr w:type="spellStart"/>
      <w:r w:rsidR="00B2714E" w:rsidRPr="00031EB5">
        <w:rPr>
          <w:rFonts w:ascii="Times New Roman" w:hAnsi="Times New Roman" w:cs="Times New Roman"/>
          <w:sz w:val="20"/>
          <w:szCs w:val="20"/>
        </w:rPr>
        <w:t>rhizospheric</w:t>
      </w:r>
      <w:proofErr w:type="spellEnd"/>
      <w:r w:rsidR="00B2714E" w:rsidRPr="00031EB5">
        <w:rPr>
          <w:rFonts w:ascii="Times New Roman" w:hAnsi="Times New Roman" w:cs="Times New Roman"/>
          <w:sz w:val="20"/>
          <w:szCs w:val="20"/>
        </w:rPr>
        <w:t xml:space="preserve"> processes.</w:t>
      </w:r>
      <w:r w:rsidR="00121084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The ultimate goal should be to adopt a holistic and integrated appro</w:t>
      </w:r>
      <w:r w:rsidR="002A4999" w:rsidRPr="00031EB5">
        <w:rPr>
          <w:rFonts w:ascii="Times New Roman" w:hAnsi="Times New Roman" w:cs="Times New Roman"/>
          <w:sz w:val="20"/>
          <w:szCs w:val="20"/>
        </w:rPr>
        <w:t xml:space="preserve">ach to soil resource </w:t>
      </w:r>
      <w:r w:rsidR="00B2714E" w:rsidRPr="00031EB5">
        <w:rPr>
          <w:rFonts w:ascii="Times New Roman" w:hAnsi="Times New Roman" w:cs="Times New Roman"/>
          <w:sz w:val="20"/>
          <w:szCs w:val="20"/>
        </w:rPr>
        <w:t>management.</w:t>
      </w:r>
      <w:r w:rsidR="002A4999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The finite nature of soil resources must never be taken for granted—</w:t>
      </w:r>
      <w:r w:rsidR="002A4999" w:rsidRPr="00031EB5">
        <w:rPr>
          <w:rFonts w:ascii="Times New Roman" w:hAnsi="Times New Roman" w:cs="Times New Roman"/>
          <w:sz w:val="20"/>
          <w:szCs w:val="20"/>
        </w:rPr>
        <w:t xml:space="preserve">they must be </w:t>
      </w:r>
      <w:r w:rsidR="00B2714E" w:rsidRPr="00031EB5">
        <w:rPr>
          <w:rFonts w:ascii="Times New Roman" w:hAnsi="Times New Roman" w:cs="Times New Roman"/>
          <w:sz w:val="20"/>
          <w:szCs w:val="20"/>
        </w:rPr>
        <w:t>used, improved,</w:t>
      </w:r>
      <w:r w:rsidR="002A4999" w:rsidRPr="00031EB5">
        <w:rPr>
          <w:rFonts w:ascii="Times New Roman" w:hAnsi="Times New Roman" w:cs="Times New Roman"/>
          <w:sz w:val="20"/>
          <w:szCs w:val="20"/>
        </w:rPr>
        <w:t xml:space="preserve"> </w:t>
      </w:r>
      <w:r w:rsidR="00B2714E" w:rsidRPr="00031EB5">
        <w:rPr>
          <w:rFonts w:ascii="Times New Roman" w:hAnsi="Times New Roman" w:cs="Times New Roman"/>
          <w:sz w:val="20"/>
          <w:szCs w:val="20"/>
        </w:rPr>
        <w:t>and restored.</w:t>
      </w:r>
    </w:p>
    <w:p w14:paraId="2B3A0326" w14:textId="77777777" w:rsidR="002A4999" w:rsidRPr="007313AE" w:rsidRDefault="002A4999" w:rsidP="00500802">
      <w:pPr>
        <w:autoSpaceDE w:val="0"/>
        <w:autoSpaceDN w:val="0"/>
        <w:adjustRightInd w:val="0"/>
        <w:spacing w:after="0" w:line="240" w:lineRule="auto"/>
        <w:ind w:right="4"/>
        <w:rPr>
          <w:rFonts w:ascii="Times New Roman" w:hAnsi="Times New Roman" w:cs="Times New Roman"/>
          <w:b/>
          <w:bCs/>
          <w:sz w:val="20"/>
          <w:szCs w:val="20"/>
        </w:rPr>
      </w:pPr>
    </w:p>
    <w:p w14:paraId="6B97881E" w14:textId="77777777" w:rsidR="00B2714E" w:rsidRDefault="00C1448E" w:rsidP="00500802">
      <w:pPr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REFERENCE</w:t>
      </w:r>
    </w:p>
    <w:p w14:paraId="2F4DD365" w14:textId="77777777" w:rsidR="00C1448E" w:rsidRPr="00C1448E" w:rsidRDefault="00C1448E" w:rsidP="00294EB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7B3A421" w14:textId="5BF84A15" w:rsidR="000964FA" w:rsidRPr="00BA000B" w:rsidRDefault="000964FA" w:rsidP="00294EB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16"/>
          <w:szCs w:val="16"/>
        </w:rPr>
      </w:pPr>
      <w:r w:rsidRPr="00BA000B">
        <w:rPr>
          <w:rFonts w:ascii="Times New Roman" w:hAnsi="Times New Roman" w:cs="Times New Roman"/>
          <w:sz w:val="16"/>
          <w:szCs w:val="16"/>
        </w:rPr>
        <w:t xml:space="preserve">Van Pham, L. and Smith, C 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Drivers of agricultural sustainability in developing countries: A </w:t>
      </w:r>
      <w:proofErr w:type="spellStart"/>
      <w:proofErr w:type="gramStart"/>
      <w:r w:rsidR="00B2714E" w:rsidRPr="00BA000B">
        <w:rPr>
          <w:rFonts w:ascii="Times New Roman" w:hAnsi="Times New Roman" w:cs="Times New Roman"/>
          <w:sz w:val="16"/>
          <w:szCs w:val="16"/>
        </w:rPr>
        <w:t>review.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Environ</w:t>
      </w:r>
      <w:proofErr w:type="spellEnd"/>
      <w:proofErr w:type="gramEnd"/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 xml:space="preserve">. Syst. </w:t>
      </w:r>
      <w:proofErr w:type="spellStart"/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Decis</w:t>
      </w:r>
      <w:proofErr w:type="spellEnd"/>
      <w:r w:rsidRPr="00BA000B">
        <w:rPr>
          <w:rFonts w:ascii="Times New Roman" w:hAnsi="Times New Roman" w:cs="Times New Roman"/>
          <w:i/>
          <w:iCs/>
          <w:sz w:val="16"/>
          <w:szCs w:val="16"/>
        </w:rPr>
        <w:t>,</w:t>
      </w:r>
      <w:r w:rsidR="00BA000B" w:rsidRPr="00BA000B">
        <w:rPr>
          <w:rFonts w:ascii="Times New Roman" w:hAnsi="Times New Roman" w:cs="Times New Roman"/>
          <w:i/>
          <w:iCs/>
          <w:sz w:val="16"/>
          <w:szCs w:val="16"/>
        </w:rPr>
        <w:t xml:space="preserve"> vol.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34</w:t>
      </w:r>
      <w:r w:rsidR="00B2714E" w:rsidRPr="00BA000B">
        <w:rPr>
          <w:rFonts w:ascii="Times New Roman" w:hAnsi="Times New Roman" w:cs="Times New Roman"/>
          <w:sz w:val="16"/>
          <w:szCs w:val="16"/>
        </w:rPr>
        <w:t>,</w:t>
      </w:r>
      <w:r w:rsidR="00BA000B" w:rsidRPr="00BA000B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BA000B" w:rsidRPr="00BA000B">
        <w:rPr>
          <w:rFonts w:ascii="Times New Roman" w:hAnsi="Times New Roman" w:cs="Times New Roman"/>
          <w:sz w:val="16"/>
          <w:szCs w:val="16"/>
        </w:rPr>
        <w:t>2014,pp.</w:t>
      </w:r>
      <w:proofErr w:type="gramEnd"/>
      <w:r w:rsidR="00B2714E" w:rsidRPr="00BA000B">
        <w:rPr>
          <w:rFonts w:ascii="Times New Roman" w:hAnsi="Times New Roman" w:cs="Times New Roman"/>
          <w:sz w:val="16"/>
          <w:szCs w:val="16"/>
        </w:rPr>
        <w:t xml:space="preserve"> 326–341.</w:t>
      </w:r>
    </w:p>
    <w:p w14:paraId="21AC690C" w14:textId="77777777" w:rsidR="00B2714E" w:rsidRPr="00BA000B" w:rsidRDefault="000534CA" w:rsidP="00294EB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16"/>
          <w:szCs w:val="16"/>
        </w:rPr>
      </w:pPr>
      <w:r w:rsidRPr="00BA000B">
        <w:rPr>
          <w:rFonts w:ascii="Times New Roman" w:hAnsi="Times New Roman" w:cs="Times New Roman"/>
          <w:sz w:val="16"/>
          <w:szCs w:val="16"/>
        </w:rPr>
        <w:t xml:space="preserve"> IFAD</w:t>
      </w:r>
      <w:r w:rsidR="000964FA" w:rsidRPr="00BA000B">
        <w:rPr>
          <w:rFonts w:ascii="Times New Roman" w:hAnsi="Times New Roman" w:cs="Times New Roman"/>
          <w:sz w:val="16"/>
          <w:szCs w:val="16"/>
        </w:rPr>
        <w:t xml:space="preserve">.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The Rural Poverty Report 2011</w:t>
      </w:r>
      <w:r w:rsidR="00B2714E" w:rsidRPr="00BA000B">
        <w:rPr>
          <w:rFonts w:ascii="Times New Roman" w:hAnsi="Times New Roman" w:cs="Times New Roman"/>
          <w:sz w:val="16"/>
          <w:szCs w:val="16"/>
        </w:rPr>
        <w:t>; International Fund for Agricultura</w:t>
      </w:r>
      <w:r w:rsidRPr="00BA000B">
        <w:rPr>
          <w:rFonts w:ascii="Times New Roman" w:hAnsi="Times New Roman" w:cs="Times New Roman"/>
          <w:sz w:val="16"/>
          <w:szCs w:val="16"/>
        </w:rPr>
        <w:t>l Development: Rome, Italy.</w:t>
      </w:r>
      <w:r w:rsidR="000964FA" w:rsidRPr="00BA000B">
        <w:rPr>
          <w:rFonts w:ascii="Times New Roman" w:hAnsi="Times New Roman" w:cs="Times New Roman"/>
          <w:sz w:val="16"/>
          <w:szCs w:val="16"/>
        </w:rPr>
        <w:t>2010</w:t>
      </w:r>
    </w:p>
    <w:p w14:paraId="6E46A9C7" w14:textId="77777777" w:rsidR="00B2714E" w:rsidRPr="00BA000B" w:rsidRDefault="000534CA" w:rsidP="00294EB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16"/>
          <w:szCs w:val="16"/>
        </w:rPr>
      </w:pPr>
      <w:r w:rsidRPr="00BA000B">
        <w:rPr>
          <w:rFonts w:ascii="Times New Roman" w:hAnsi="Times New Roman" w:cs="Times New Roman"/>
          <w:sz w:val="16"/>
          <w:szCs w:val="16"/>
        </w:rPr>
        <w:t xml:space="preserve">Leon, J. and </w:t>
      </w:r>
      <w:r w:rsidR="00B2714E" w:rsidRPr="00BA000B">
        <w:rPr>
          <w:rFonts w:ascii="Times New Roman" w:hAnsi="Times New Roman" w:cs="Times New Roman"/>
          <w:sz w:val="16"/>
          <w:szCs w:val="16"/>
        </w:rPr>
        <w:t>Osorio, N. Role of Litter Turnover in Soil Quality in Tropical Degraded Lands of</w:t>
      </w:r>
      <w:r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Colombia.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Sci. World J.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8629DB" w:rsidRPr="00BA000B">
        <w:rPr>
          <w:rFonts w:ascii="Times New Roman" w:hAnsi="Times New Roman" w:cs="Times New Roman"/>
          <w:sz w:val="16"/>
          <w:szCs w:val="16"/>
        </w:rPr>
        <w:t xml:space="preserve">2014,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13</w:t>
      </w:r>
      <w:r w:rsidR="00B2714E" w:rsidRPr="00BA000B">
        <w:rPr>
          <w:rFonts w:ascii="Times New Roman" w:hAnsi="Times New Roman" w:cs="Times New Roman"/>
          <w:sz w:val="16"/>
          <w:szCs w:val="16"/>
        </w:rPr>
        <w:t>, doi:10.1155/2014/693981.</w:t>
      </w:r>
    </w:p>
    <w:p w14:paraId="27EC2EE1" w14:textId="77777777" w:rsidR="000964FA" w:rsidRPr="00BA000B" w:rsidRDefault="000534CA" w:rsidP="00294EB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BA000B">
        <w:rPr>
          <w:rFonts w:ascii="Times New Roman" w:hAnsi="Times New Roman" w:cs="Times New Roman"/>
          <w:sz w:val="16"/>
          <w:szCs w:val="16"/>
        </w:rPr>
        <w:t>Lamb, D., Er</w:t>
      </w:r>
      <w:r w:rsidR="008629DB" w:rsidRPr="00BA000B">
        <w:rPr>
          <w:rFonts w:ascii="Times New Roman" w:hAnsi="Times New Roman" w:cs="Times New Roman"/>
          <w:sz w:val="16"/>
          <w:szCs w:val="16"/>
        </w:rPr>
        <w:t xml:space="preserve">skine, P. and </w:t>
      </w:r>
      <w:proofErr w:type="spellStart"/>
      <w:r w:rsidR="008629DB" w:rsidRPr="00BA000B">
        <w:rPr>
          <w:rFonts w:ascii="Times New Roman" w:hAnsi="Times New Roman" w:cs="Times New Roman"/>
          <w:sz w:val="16"/>
          <w:szCs w:val="16"/>
        </w:rPr>
        <w:t>Parrotta</w:t>
      </w:r>
      <w:proofErr w:type="spellEnd"/>
      <w:r w:rsidR="008629DB" w:rsidRPr="00BA000B">
        <w:rPr>
          <w:rFonts w:ascii="Times New Roman" w:hAnsi="Times New Roman" w:cs="Times New Roman"/>
          <w:sz w:val="16"/>
          <w:szCs w:val="16"/>
        </w:rPr>
        <w:t xml:space="preserve">, </w:t>
      </w:r>
      <w:proofErr w:type="gramStart"/>
      <w:r w:rsidR="008629DB" w:rsidRPr="00BA000B">
        <w:rPr>
          <w:rFonts w:ascii="Times New Roman" w:hAnsi="Times New Roman" w:cs="Times New Roman"/>
          <w:sz w:val="16"/>
          <w:szCs w:val="16"/>
        </w:rPr>
        <w:t xml:space="preserve">J </w:t>
      </w:r>
      <w:r w:rsidRPr="00BA000B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Restoration of degraded tropical forest landscapes.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Science</w:t>
      </w:r>
      <w:r w:rsidR="008629DB" w:rsidRPr="00BA000B">
        <w:rPr>
          <w:rFonts w:ascii="Times New Roman" w:hAnsi="Times New Roman" w:cs="Times New Roman"/>
          <w:sz w:val="16"/>
          <w:szCs w:val="16"/>
        </w:rPr>
        <w:t xml:space="preserve">, vol.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310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, </w:t>
      </w:r>
      <w:r w:rsidR="008629DB" w:rsidRPr="00BA000B">
        <w:rPr>
          <w:rFonts w:ascii="Times New Roman" w:hAnsi="Times New Roman" w:cs="Times New Roman"/>
          <w:sz w:val="16"/>
          <w:szCs w:val="16"/>
        </w:rPr>
        <w:t xml:space="preserve">20014, </w:t>
      </w:r>
      <w:r w:rsidR="00BA000B" w:rsidRPr="00BA000B">
        <w:rPr>
          <w:rFonts w:ascii="Times New Roman" w:hAnsi="Times New Roman" w:cs="Times New Roman"/>
          <w:sz w:val="16"/>
          <w:szCs w:val="16"/>
        </w:rPr>
        <w:t>pp.</w:t>
      </w:r>
      <w:r w:rsidR="00B2714E" w:rsidRPr="00BA000B">
        <w:rPr>
          <w:rFonts w:ascii="Times New Roman" w:hAnsi="Times New Roman" w:cs="Times New Roman"/>
          <w:sz w:val="16"/>
          <w:szCs w:val="16"/>
        </w:rPr>
        <w:t>1628–1632.</w:t>
      </w:r>
    </w:p>
    <w:p w14:paraId="2ACF43AF" w14:textId="77777777" w:rsidR="00B2714E" w:rsidRPr="00BA000B" w:rsidRDefault="008629DB" w:rsidP="00294EB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BA000B">
        <w:rPr>
          <w:rFonts w:ascii="Times New Roman" w:hAnsi="Times New Roman" w:cs="Times New Roman"/>
          <w:sz w:val="16"/>
          <w:szCs w:val="16"/>
        </w:rPr>
        <w:t xml:space="preserve"> Bini, C.</w:t>
      </w:r>
      <w:r w:rsidR="000534CA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Soil: A precious natural resource. In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Conservation of Natural Resources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; Kudrow, </w:t>
      </w:r>
      <w:proofErr w:type="spellStart"/>
      <w:proofErr w:type="gramStart"/>
      <w:r w:rsidR="00B2714E" w:rsidRPr="00BA000B">
        <w:rPr>
          <w:rFonts w:ascii="Times New Roman" w:hAnsi="Times New Roman" w:cs="Times New Roman"/>
          <w:sz w:val="16"/>
          <w:szCs w:val="16"/>
        </w:rPr>
        <w:t>N.J.,Ed</w:t>
      </w:r>
      <w:proofErr w:type="spellEnd"/>
      <w:r w:rsidR="00B2714E" w:rsidRPr="00BA000B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="00B2714E" w:rsidRPr="00BA000B">
        <w:rPr>
          <w:rFonts w:ascii="Times New Roman" w:hAnsi="Times New Roman" w:cs="Times New Roman"/>
          <w:sz w:val="16"/>
          <w:szCs w:val="16"/>
        </w:rPr>
        <w:t>; Nova Science Publ</w:t>
      </w:r>
      <w:r w:rsidR="000534CA" w:rsidRPr="00BA000B">
        <w:rPr>
          <w:rFonts w:ascii="Times New Roman" w:hAnsi="Times New Roman" w:cs="Times New Roman"/>
          <w:sz w:val="16"/>
          <w:szCs w:val="16"/>
        </w:rPr>
        <w:t>ishers: Hauppauge, NY, USA</w:t>
      </w:r>
      <w:r w:rsidR="00B2714E" w:rsidRPr="00BA000B">
        <w:rPr>
          <w:rFonts w:ascii="Times New Roman" w:hAnsi="Times New Roman" w:cs="Times New Roman"/>
          <w:sz w:val="16"/>
          <w:szCs w:val="16"/>
        </w:rPr>
        <w:t>;</w:t>
      </w:r>
      <w:r w:rsidRPr="00BA000B">
        <w:rPr>
          <w:rFonts w:ascii="Times New Roman" w:hAnsi="Times New Roman" w:cs="Times New Roman"/>
          <w:sz w:val="16"/>
          <w:szCs w:val="16"/>
        </w:rPr>
        <w:t>2009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 pp. 1–48.</w:t>
      </w:r>
    </w:p>
    <w:p w14:paraId="6C645129" w14:textId="77777777" w:rsidR="00B2714E" w:rsidRPr="00BA000B" w:rsidRDefault="00B2714E" w:rsidP="00294EB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16"/>
          <w:szCs w:val="16"/>
        </w:rPr>
      </w:pPr>
      <w:r w:rsidRPr="00BA000B">
        <w:rPr>
          <w:rFonts w:ascii="Times New Roman" w:hAnsi="Times New Roman" w:cs="Times New Roman"/>
          <w:sz w:val="16"/>
          <w:szCs w:val="16"/>
        </w:rPr>
        <w:t xml:space="preserve"> Scherr, </w:t>
      </w:r>
      <w:proofErr w:type="gramStart"/>
      <w:r w:rsidRPr="00BA000B">
        <w:rPr>
          <w:rFonts w:ascii="Times New Roman" w:hAnsi="Times New Roman" w:cs="Times New Roman"/>
          <w:sz w:val="16"/>
          <w:szCs w:val="16"/>
        </w:rPr>
        <w:t>S.J</w:t>
      </w:r>
      <w:r w:rsidR="008629DB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Pr="00BA000B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Pr="00BA000B">
        <w:rPr>
          <w:rFonts w:ascii="Times New Roman" w:hAnsi="Times New Roman" w:cs="Times New Roman"/>
          <w:sz w:val="16"/>
          <w:szCs w:val="16"/>
        </w:rPr>
        <w:t xml:space="preserve"> The future food security and economic consequences of soil degradation in the</w:t>
      </w:r>
      <w:r w:rsidR="00A93726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Pr="00BA000B">
        <w:rPr>
          <w:rFonts w:ascii="Times New Roman" w:hAnsi="Times New Roman" w:cs="Times New Roman"/>
          <w:sz w:val="16"/>
          <w:szCs w:val="16"/>
        </w:rPr>
        <w:t xml:space="preserve">developing world. In </w:t>
      </w:r>
      <w:r w:rsidRPr="00BA000B">
        <w:rPr>
          <w:rFonts w:ascii="Times New Roman" w:hAnsi="Times New Roman" w:cs="Times New Roman"/>
          <w:i/>
          <w:iCs/>
          <w:sz w:val="16"/>
          <w:szCs w:val="16"/>
        </w:rPr>
        <w:t>Response to Land Degradation</w:t>
      </w:r>
      <w:r w:rsidRPr="00BA000B">
        <w:rPr>
          <w:rFonts w:ascii="Times New Roman" w:hAnsi="Times New Roman" w:cs="Times New Roman"/>
          <w:sz w:val="16"/>
          <w:szCs w:val="16"/>
        </w:rPr>
        <w:t>; Oxford Press:</w:t>
      </w:r>
      <w:r w:rsidR="00A93726" w:rsidRPr="00BA000B">
        <w:rPr>
          <w:rFonts w:ascii="Times New Roman" w:hAnsi="Times New Roman" w:cs="Times New Roman"/>
          <w:sz w:val="16"/>
          <w:szCs w:val="16"/>
        </w:rPr>
        <w:t xml:space="preserve"> New </w:t>
      </w:r>
      <w:proofErr w:type="gramStart"/>
      <w:r w:rsidR="00A93726" w:rsidRPr="00BA000B">
        <w:rPr>
          <w:rFonts w:ascii="Times New Roman" w:hAnsi="Times New Roman" w:cs="Times New Roman"/>
          <w:sz w:val="16"/>
          <w:szCs w:val="16"/>
        </w:rPr>
        <w:t>Delhi,India</w:t>
      </w:r>
      <w:proofErr w:type="gramEnd"/>
      <w:r w:rsidR="00A93726" w:rsidRPr="00BA000B">
        <w:rPr>
          <w:rFonts w:ascii="Times New Roman" w:hAnsi="Times New Roman" w:cs="Times New Roman"/>
          <w:sz w:val="16"/>
          <w:szCs w:val="16"/>
        </w:rPr>
        <w:t>:</w:t>
      </w:r>
      <w:r w:rsidR="008629DB" w:rsidRPr="00BA000B">
        <w:rPr>
          <w:rFonts w:ascii="Times New Roman" w:hAnsi="Times New Roman" w:cs="Times New Roman"/>
          <w:sz w:val="16"/>
          <w:szCs w:val="16"/>
        </w:rPr>
        <w:t>2001,</w:t>
      </w:r>
      <w:r w:rsidR="00A93726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Pr="00BA000B">
        <w:rPr>
          <w:rFonts w:ascii="Times New Roman" w:hAnsi="Times New Roman" w:cs="Times New Roman"/>
          <w:sz w:val="16"/>
          <w:szCs w:val="16"/>
        </w:rPr>
        <w:t>pp. 155–170.</w:t>
      </w:r>
    </w:p>
    <w:p w14:paraId="5F8A81C3" w14:textId="77777777" w:rsidR="00B2714E" w:rsidRPr="00BA000B" w:rsidRDefault="00A93726" w:rsidP="00294EB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16"/>
          <w:szCs w:val="16"/>
        </w:rPr>
      </w:pPr>
      <w:r w:rsidRPr="00BA000B">
        <w:rPr>
          <w:rFonts w:ascii="Times New Roman" w:hAnsi="Times New Roman" w:cs="Times New Roman"/>
          <w:sz w:val="16"/>
          <w:szCs w:val="16"/>
        </w:rPr>
        <w:t xml:space="preserve"> Guerra, A., </w:t>
      </w:r>
      <w:proofErr w:type="spellStart"/>
      <w:r w:rsidRPr="00BA000B">
        <w:rPr>
          <w:rFonts w:ascii="Times New Roman" w:hAnsi="Times New Roman" w:cs="Times New Roman"/>
          <w:sz w:val="16"/>
          <w:szCs w:val="16"/>
        </w:rPr>
        <w:t>Marcal</w:t>
      </w:r>
      <w:proofErr w:type="spellEnd"/>
      <w:r w:rsidRPr="00BA000B">
        <w:rPr>
          <w:rFonts w:ascii="Times New Roman" w:hAnsi="Times New Roman" w:cs="Times New Roman"/>
          <w:sz w:val="16"/>
          <w:szCs w:val="16"/>
        </w:rPr>
        <w:t xml:space="preserve">, M., </w:t>
      </w:r>
      <w:proofErr w:type="spellStart"/>
      <w:r w:rsidRPr="00BA000B">
        <w:rPr>
          <w:rFonts w:ascii="Times New Roman" w:hAnsi="Times New Roman" w:cs="Times New Roman"/>
          <w:sz w:val="16"/>
          <w:szCs w:val="16"/>
        </w:rPr>
        <w:t>Polivanov</w:t>
      </w:r>
      <w:proofErr w:type="spellEnd"/>
      <w:r w:rsidRPr="00BA000B">
        <w:rPr>
          <w:rFonts w:ascii="Times New Roman" w:hAnsi="Times New Roman" w:cs="Times New Roman"/>
          <w:sz w:val="16"/>
          <w:szCs w:val="16"/>
        </w:rPr>
        <w:t xml:space="preserve">, H., Lima, N., Souza, U., </w:t>
      </w:r>
      <w:proofErr w:type="spellStart"/>
      <w:r w:rsidRPr="00BA000B">
        <w:rPr>
          <w:rFonts w:ascii="Times New Roman" w:hAnsi="Times New Roman" w:cs="Times New Roman"/>
          <w:sz w:val="16"/>
          <w:szCs w:val="16"/>
        </w:rPr>
        <w:t>Feitosa</w:t>
      </w:r>
      <w:proofErr w:type="spellEnd"/>
      <w:r w:rsidRPr="00BA000B">
        <w:rPr>
          <w:rFonts w:ascii="Times New Roman" w:hAnsi="Times New Roman" w:cs="Times New Roman"/>
          <w:sz w:val="16"/>
          <w:szCs w:val="16"/>
        </w:rPr>
        <w:t>, A., Davies, K.,</w:t>
      </w:r>
      <w:r w:rsidR="00901703" w:rsidRPr="00BA000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A000B">
        <w:rPr>
          <w:rFonts w:ascii="Times New Roman" w:hAnsi="Times New Roman" w:cs="Times New Roman"/>
          <w:sz w:val="16"/>
          <w:szCs w:val="16"/>
        </w:rPr>
        <w:t>Fullen</w:t>
      </w:r>
      <w:proofErr w:type="spellEnd"/>
      <w:r w:rsidRPr="00BA000B">
        <w:rPr>
          <w:rFonts w:ascii="Times New Roman" w:hAnsi="Times New Roman" w:cs="Times New Roman"/>
          <w:sz w:val="16"/>
          <w:szCs w:val="16"/>
        </w:rPr>
        <w:t xml:space="preserve">, M.A and </w:t>
      </w:r>
      <w:r w:rsidR="00B2714E" w:rsidRPr="00BA000B">
        <w:rPr>
          <w:rFonts w:ascii="Times New Roman" w:hAnsi="Times New Roman" w:cs="Times New Roman"/>
          <w:sz w:val="16"/>
          <w:szCs w:val="16"/>
        </w:rPr>
        <w:t>Booth, C.A. Environment management and health risks of soil erosion gullies in</w:t>
      </w:r>
      <w:r w:rsidR="000534CA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São </w:t>
      </w:r>
      <w:proofErr w:type="spellStart"/>
      <w:r w:rsidR="00B2714E" w:rsidRPr="00BA000B">
        <w:rPr>
          <w:rFonts w:ascii="Times New Roman" w:hAnsi="Times New Roman" w:cs="Times New Roman"/>
          <w:sz w:val="16"/>
          <w:szCs w:val="16"/>
        </w:rPr>
        <w:t>Luíz</w:t>
      </w:r>
      <w:proofErr w:type="spellEnd"/>
      <w:r w:rsidR="00B2714E" w:rsidRPr="00BA000B">
        <w:rPr>
          <w:rFonts w:ascii="Times New Roman" w:hAnsi="Times New Roman" w:cs="Times New Roman"/>
          <w:sz w:val="16"/>
          <w:szCs w:val="16"/>
        </w:rPr>
        <w:t xml:space="preserve"> (Brazil) and their potential remediation using palm-leaf geotextiles. In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Environmental</w:t>
      </w:r>
      <w:r w:rsidR="00901703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Health Risk II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; </w:t>
      </w:r>
      <w:r w:rsidRPr="00BA000B">
        <w:rPr>
          <w:rFonts w:ascii="Times New Roman" w:hAnsi="Times New Roman" w:cs="Times New Roman"/>
          <w:sz w:val="16"/>
          <w:szCs w:val="16"/>
        </w:rPr>
        <w:t>WIT Press: Southampton, UK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; </w:t>
      </w:r>
      <w:r w:rsidR="00A706B1" w:rsidRPr="00BA000B">
        <w:rPr>
          <w:rFonts w:ascii="Times New Roman" w:hAnsi="Times New Roman" w:cs="Times New Roman"/>
          <w:sz w:val="16"/>
          <w:szCs w:val="16"/>
        </w:rPr>
        <w:t xml:space="preserve">2005 </w:t>
      </w:r>
      <w:r w:rsidR="00B2714E" w:rsidRPr="00BA000B">
        <w:rPr>
          <w:rFonts w:ascii="Times New Roman" w:hAnsi="Times New Roman" w:cs="Times New Roman"/>
          <w:sz w:val="16"/>
          <w:szCs w:val="16"/>
        </w:rPr>
        <w:t>pp. 459–467.</w:t>
      </w:r>
    </w:p>
    <w:p w14:paraId="5FA0F705" w14:textId="77777777" w:rsidR="00B2714E" w:rsidRPr="00BA000B" w:rsidRDefault="00B2714E" w:rsidP="00294EB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16"/>
          <w:szCs w:val="16"/>
        </w:rPr>
      </w:pPr>
      <w:r w:rsidRPr="00BA000B">
        <w:rPr>
          <w:rFonts w:ascii="Times New Roman" w:hAnsi="Times New Roman" w:cs="Times New Roman"/>
          <w:sz w:val="16"/>
          <w:szCs w:val="16"/>
        </w:rPr>
        <w:t xml:space="preserve"> Lal, R. Soil degradation as a reason for inadequate human nutrition. </w:t>
      </w:r>
      <w:r w:rsidRPr="00BA000B">
        <w:rPr>
          <w:rFonts w:ascii="Times New Roman" w:hAnsi="Times New Roman" w:cs="Times New Roman"/>
          <w:i/>
          <w:iCs/>
          <w:sz w:val="16"/>
          <w:szCs w:val="16"/>
        </w:rPr>
        <w:t>Food Sec</w:t>
      </w:r>
      <w:r w:rsidRPr="00BA000B">
        <w:rPr>
          <w:rFonts w:ascii="Times New Roman" w:hAnsi="Times New Roman" w:cs="Times New Roman"/>
          <w:sz w:val="16"/>
          <w:szCs w:val="16"/>
        </w:rPr>
        <w:t>.</w:t>
      </w:r>
      <w:r w:rsidR="00A93726" w:rsidRPr="00BA000B">
        <w:rPr>
          <w:rFonts w:ascii="Times New Roman" w:hAnsi="Times New Roman" w:cs="Times New Roman"/>
          <w:sz w:val="16"/>
          <w:szCs w:val="16"/>
        </w:rPr>
        <w:t>;</w:t>
      </w:r>
      <w:r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A706B1" w:rsidRPr="00BA000B">
        <w:rPr>
          <w:rFonts w:ascii="Times New Roman" w:hAnsi="Times New Roman" w:cs="Times New Roman"/>
          <w:sz w:val="16"/>
          <w:szCs w:val="16"/>
        </w:rPr>
        <w:t xml:space="preserve">vol. </w:t>
      </w:r>
      <w:r w:rsidRPr="00BA000B">
        <w:rPr>
          <w:rFonts w:ascii="Times New Roman" w:hAnsi="Times New Roman" w:cs="Times New Roman"/>
          <w:i/>
          <w:iCs/>
          <w:sz w:val="16"/>
          <w:szCs w:val="16"/>
        </w:rPr>
        <w:t>1</w:t>
      </w:r>
      <w:r w:rsidRPr="00BA000B">
        <w:rPr>
          <w:rFonts w:ascii="Times New Roman" w:hAnsi="Times New Roman" w:cs="Times New Roman"/>
          <w:sz w:val="16"/>
          <w:szCs w:val="16"/>
        </w:rPr>
        <w:t xml:space="preserve">, </w:t>
      </w:r>
      <w:r w:rsidR="00A706B1" w:rsidRPr="00BA000B">
        <w:rPr>
          <w:rFonts w:ascii="Times New Roman" w:hAnsi="Times New Roman" w:cs="Times New Roman"/>
          <w:sz w:val="16"/>
          <w:szCs w:val="16"/>
        </w:rPr>
        <w:t xml:space="preserve">2009, </w:t>
      </w:r>
      <w:r w:rsidRPr="00BA000B">
        <w:rPr>
          <w:rFonts w:ascii="Times New Roman" w:hAnsi="Times New Roman" w:cs="Times New Roman"/>
          <w:sz w:val="16"/>
          <w:szCs w:val="16"/>
        </w:rPr>
        <w:t>45–57.</w:t>
      </w:r>
    </w:p>
    <w:p w14:paraId="3D316B36" w14:textId="77777777" w:rsidR="00B2714E" w:rsidRPr="00BA000B" w:rsidRDefault="00A93726" w:rsidP="00294EB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16"/>
          <w:szCs w:val="16"/>
        </w:rPr>
      </w:pPr>
      <w:r w:rsidRPr="00BA000B">
        <w:rPr>
          <w:rFonts w:ascii="Times New Roman" w:hAnsi="Times New Roman" w:cs="Times New Roman"/>
          <w:sz w:val="16"/>
          <w:szCs w:val="16"/>
        </w:rPr>
        <w:t xml:space="preserve"> Bini, C. and </w:t>
      </w:r>
      <w:proofErr w:type="spellStart"/>
      <w:r w:rsidR="00B2714E" w:rsidRPr="00BA000B">
        <w:rPr>
          <w:rFonts w:ascii="Times New Roman" w:hAnsi="Times New Roman" w:cs="Times New Roman"/>
          <w:sz w:val="16"/>
          <w:szCs w:val="16"/>
        </w:rPr>
        <w:t>Zilioli</w:t>
      </w:r>
      <w:proofErr w:type="spellEnd"/>
      <w:r w:rsidR="00B2714E" w:rsidRPr="00BA000B">
        <w:rPr>
          <w:rFonts w:ascii="Times New Roman" w:hAnsi="Times New Roman" w:cs="Times New Roman"/>
          <w:sz w:val="16"/>
          <w:szCs w:val="16"/>
        </w:rPr>
        <w:t xml:space="preserve">, D. Is Soil a Cultural Heritage? Proc. III Conv. Int. </w:t>
      </w:r>
      <w:proofErr w:type="spellStart"/>
      <w:r w:rsidR="00B2714E" w:rsidRPr="00BA000B">
        <w:rPr>
          <w:rFonts w:ascii="Times New Roman" w:hAnsi="Times New Roman" w:cs="Times New Roman"/>
          <w:sz w:val="16"/>
          <w:szCs w:val="16"/>
        </w:rPr>
        <w:t>Architettura</w:t>
      </w:r>
      <w:proofErr w:type="spellEnd"/>
      <w:r w:rsidR="00B2714E" w:rsidRPr="00BA000B">
        <w:rPr>
          <w:rFonts w:ascii="Times New Roman" w:hAnsi="Times New Roman" w:cs="Times New Roman"/>
          <w:sz w:val="16"/>
          <w:szCs w:val="16"/>
        </w:rPr>
        <w:t xml:space="preserve"> del Passaggio, 20</w:t>
      </w:r>
      <w:r w:rsidR="00901703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sz w:val="16"/>
          <w:szCs w:val="16"/>
        </w:rPr>
        <w:t>suppl. DVD.</w:t>
      </w:r>
      <w:r w:rsidR="00A706B1" w:rsidRPr="00BA000B">
        <w:rPr>
          <w:rFonts w:ascii="Times New Roman" w:hAnsi="Times New Roman" w:cs="Times New Roman"/>
          <w:sz w:val="16"/>
          <w:szCs w:val="16"/>
        </w:rPr>
        <w:t xml:space="preserve"> 2015,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 Available online: http://arca.unive.it/handle/10278/</w:t>
      </w:r>
      <w:r w:rsidRPr="00BA000B">
        <w:rPr>
          <w:rFonts w:ascii="Times New Roman" w:hAnsi="Times New Roman" w:cs="Times New Roman"/>
          <w:sz w:val="16"/>
          <w:szCs w:val="16"/>
        </w:rPr>
        <w:t>22330.</w:t>
      </w:r>
    </w:p>
    <w:p w14:paraId="2BEABBC7" w14:textId="77777777" w:rsidR="00B2714E" w:rsidRPr="00BA000B" w:rsidRDefault="00CB44F8" w:rsidP="00294EB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16"/>
          <w:szCs w:val="16"/>
        </w:rPr>
      </w:pPr>
      <w:r w:rsidRPr="00BA000B">
        <w:rPr>
          <w:rFonts w:ascii="Times New Roman" w:hAnsi="Times New Roman" w:cs="Times New Roman"/>
          <w:sz w:val="16"/>
          <w:szCs w:val="16"/>
        </w:rPr>
        <w:t xml:space="preserve"> Robinson, D., Emmett, B., Reynolds, B., Rowe, E., Spurgeon, D., Keith, A., </w:t>
      </w:r>
      <w:r w:rsidR="00B2714E" w:rsidRPr="00BA000B">
        <w:rPr>
          <w:rFonts w:ascii="Times New Roman" w:hAnsi="Times New Roman" w:cs="Times New Roman"/>
          <w:sz w:val="16"/>
          <w:szCs w:val="16"/>
        </w:rPr>
        <w:t>Lebron, I</w:t>
      </w:r>
      <w:r w:rsidRPr="00BA000B">
        <w:rPr>
          <w:rFonts w:ascii="Times New Roman" w:hAnsi="Times New Roman" w:cs="Times New Roman"/>
          <w:sz w:val="16"/>
          <w:szCs w:val="16"/>
        </w:rPr>
        <w:t>.,</w:t>
      </w:r>
      <w:r w:rsidR="0087445F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Pr="00BA000B">
        <w:rPr>
          <w:rFonts w:ascii="Times New Roman" w:hAnsi="Times New Roman" w:cs="Times New Roman"/>
          <w:sz w:val="16"/>
          <w:szCs w:val="16"/>
        </w:rPr>
        <w:t xml:space="preserve">Hockley, N., Hester, R. and 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Harrison, </w:t>
      </w:r>
      <w:proofErr w:type="gramStart"/>
      <w:r w:rsidR="00B2714E" w:rsidRPr="00BA000B">
        <w:rPr>
          <w:rFonts w:ascii="Times New Roman" w:hAnsi="Times New Roman" w:cs="Times New Roman"/>
          <w:sz w:val="16"/>
          <w:szCs w:val="16"/>
        </w:rPr>
        <w:t>R.</w:t>
      </w:r>
      <w:r w:rsidRPr="00BA000B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="00B2714E" w:rsidRPr="00BA000B">
        <w:rPr>
          <w:rFonts w:ascii="Times New Roman" w:hAnsi="Times New Roman" w:cs="Times New Roman"/>
          <w:sz w:val="16"/>
          <w:szCs w:val="16"/>
        </w:rPr>
        <w:t xml:space="preserve"> Soil Natural Capital and Ecosystem Service Delivery in a</w:t>
      </w:r>
      <w:r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World of Global Soil Change.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 xml:space="preserve">Soils Food </w:t>
      </w:r>
      <w:proofErr w:type="spellStart"/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Secur</w:t>
      </w:r>
      <w:proofErr w:type="spellEnd"/>
      <w:proofErr w:type="gramStart"/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.</w:t>
      </w:r>
      <w:r w:rsidRPr="00BA000B">
        <w:rPr>
          <w:rFonts w:ascii="Times New Roman" w:hAnsi="Times New Roman" w:cs="Times New Roman"/>
          <w:i/>
          <w:iCs/>
          <w:sz w:val="16"/>
          <w:szCs w:val="16"/>
        </w:rPr>
        <w:t>;</w:t>
      </w:r>
      <w:r w:rsidR="00A706B1" w:rsidRPr="00BA000B">
        <w:rPr>
          <w:rFonts w:ascii="Times New Roman" w:hAnsi="Times New Roman" w:cs="Times New Roman"/>
          <w:i/>
          <w:iCs/>
          <w:sz w:val="16"/>
          <w:szCs w:val="16"/>
        </w:rPr>
        <w:t>vol.</w:t>
      </w:r>
      <w:proofErr w:type="gramEnd"/>
      <w:r w:rsidR="00B2714E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35</w:t>
      </w:r>
      <w:r w:rsidR="00B2714E" w:rsidRPr="00BA000B">
        <w:rPr>
          <w:rFonts w:ascii="Times New Roman" w:hAnsi="Times New Roman" w:cs="Times New Roman"/>
          <w:sz w:val="16"/>
          <w:szCs w:val="16"/>
        </w:rPr>
        <w:t>,</w:t>
      </w:r>
      <w:r w:rsidR="00A706B1" w:rsidRPr="00BA000B">
        <w:rPr>
          <w:rFonts w:ascii="Times New Roman" w:hAnsi="Times New Roman" w:cs="Times New Roman"/>
          <w:sz w:val="16"/>
          <w:szCs w:val="16"/>
        </w:rPr>
        <w:t>2012,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 41–68.</w:t>
      </w:r>
    </w:p>
    <w:p w14:paraId="67328DDE" w14:textId="77777777" w:rsidR="00B2714E" w:rsidRPr="00BA000B" w:rsidRDefault="00BA245E" w:rsidP="00294EB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16"/>
          <w:szCs w:val="16"/>
        </w:rPr>
      </w:pPr>
      <w:r w:rsidRPr="00BA000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A000B">
        <w:rPr>
          <w:rFonts w:ascii="Times New Roman" w:hAnsi="Times New Roman" w:cs="Times New Roman"/>
          <w:sz w:val="16"/>
          <w:szCs w:val="16"/>
        </w:rPr>
        <w:t>Krupenikov</w:t>
      </w:r>
      <w:proofErr w:type="spellEnd"/>
      <w:r w:rsidRPr="00BA000B">
        <w:rPr>
          <w:rFonts w:ascii="Times New Roman" w:hAnsi="Times New Roman" w:cs="Times New Roman"/>
          <w:sz w:val="16"/>
          <w:szCs w:val="16"/>
        </w:rPr>
        <w:t xml:space="preserve">, I., </w:t>
      </w:r>
      <w:proofErr w:type="spellStart"/>
      <w:r w:rsidRPr="00BA000B">
        <w:rPr>
          <w:rFonts w:ascii="Times New Roman" w:hAnsi="Times New Roman" w:cs="Times New Roman"/>
          <w:sz w:val="16"/>
          <w:szCs w:val="16"/>
        </w:rPr>
        <w:t>Boincean</w:t>
      </w:r>
      <w:proofErr w:type="spellEnd"/>
      <w:r w:rsidRPr="00BA000B">
        <w:rPr>
          <w:rFonts w:ascii="Times New Roman" w:hAnsi="Times New Roman" w:cs="Times New Roman"/>
          <w:sz w:val="16"/>
          <w:szCs w:val="16"/>
        </w:rPr>
        <w:t xml:space="preserve">, B., Dent, D., </w:t>
      </w:r>
      <w:proofErr w:type="spellStart"/>
      <w:r w:rsidRPr="00BA000B">
        <w:rPr>
          <w:rFonts w:ascii="Times New Roman" w:hAnsi="Times New Roman" w:cs="Times New Roman"/>
          <w:sz w:val="16"/>
          <w:szCs w:val="16"/>
        </w:rPr>
        <w:t>Krupenikov</w:t>
      </w:r>
      <w:proofErr w:type="spellEnd"/>
      <w:r w:rsidRPr="00BA000B">
        <w:rPr>
          <w:rFonts w:ascii="Times New Roman" w:hAnsi="Times New Roman" w:cs="Times New Roman"/>
          <w:sz w:val="16"/>
          <w:szCs w:val="16"/>
        </w:rPr>
        <w:t xml:space="preserve">, I., </w:t>
      </w:r>
      <w:proofErr w:type="spellStart"/>
      <w:r w:rsidRPr="00BA000B">
        <w:rPr>
          <w:rFonts w:ascii="Times New Roman" w:hAnsi="Times New Roman" w:cs="Times New Roman"/>
          <w:sz w:val="16"/>
          <w:szCs w:val="16"/>
        </w:rPr>
        <w:t>Boincean</w:t>
      </w:r>
      <w:proofErr w:type="spellEnd"/>
      <w:r w:rsidRPr="00BA000B">
        <w:rPr>
          <w:rFonts w:ascii="Times New Roman" w:hAnsi="Times New Roman" w:cs="Times New Roman"/>
          <w:sz w:val="16"/>
          <w:szCs w:val="16"/>
        </w:rPr>
        <w:t xml:space="preserve">, B. and </w:t>
      </w:r>
      <w:r w:rsidR="00B2714E" w:rsidRPr="00BA000B">
        <w:rPr>
          <w:rFonts w:ascii="Times New Roman" w:hAnsi="Times New Roman" w:cs="Times New Roman"/>
          <w:sz w:val="16"/>
          <w:szCs w:val="16"/>
        </w:rPr>
        <w:t>Dent, D. Humus-Guardian</w:t>
      </w:r>
      <w:r w:rsidR="00901703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of Fertility and Global Carbon Sink. In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The Black Earth: Ecological Principles for Sustainable</w:t>
      </w:r>
      <w:r w:rsidR="00901703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Agriculture on Chernozem Soils</w:t>
      </w:r>
      <w:r w:rsidR="00B2714E" w:rsidRPr="00BA000B">
        <w:rPr>
          <w:rFonts w:ascii="Times New Roman" w:hAnsi="Times New Roman" w:cs="Times New Roman"/>
          <w:sz w:val="16"/>
          <w:szCs w:val="16"/>
        </w:rPr>
        <w:t>; International Year of Planet Earth 2011; Springer: Dordrecht,</w:t>
      </w:r>
      <w:r w:rsidR="00901703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Pr="00BA000B">
        <w:rPr>
          <w:rFonts w:ascii="Times New Roman" w:hAnsi="Times New Roman" w:cs="Times New Roman"/>
          <w:sz w:val="16"/>
          <w:szCs w:val="16"/>
        </w:rPr>
        <w:t>The Netherlands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; </w:t>
      </w:r>
      <w:r w:rsidR="00A706B1" w:rsidRPr="00BA000B">
        <w:rPr>
          <w:rFonts w:ascii="Times New Roman" w:hAnsi="Times New Roman" w:cs="Times New Roman"/>
          <w:sz w:val="16"/>
          <w:szCs w:val="16"/>
        </w:rPr>
        <w:t>2011</w:t>
      </w:r>
      <w:r w:rsidR="00B2714E" w:rsidRPr="00BA000B">
        <w:rPr>
          <w:rFonts w:ascii="Times New Roman" w:hAnsi="Times New Roman" w:cs="Times New Roman"/>
          <w:sz w:val="16"/>
          <w:szCs w:val="16"/>
        </w:rPr>
        <w:t>pp. 39–50.</w:t>
      </w:r>
    </w:p>
    <w:p w14:paraId="19796FEB" w14:textId="77777777" w:rsidR="00B2714E" w:rsidRPr="00BA000B" w:rsidRDefault="00DB062C" w:rsidP="00294EB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16"/>
          <w:szCs w:val="16"/>
        </w:rPr>
      </w:pPr>
      <w:r w:rsidRPr="00BA000B">
        <w:rPr>
          <w:rFonts w:ascii="Times New Roman" w:hAnsi="Times New Roman" w:cs="Times New Roman"/>
          <w:sz w:val="16"/>
          <w:szCs w:val="16"/>
        </w:rPr>
        <w:t xml:space="preserve"> Rajan, K., Natarajan, A., Kumar, K., Badrinath, M., </w:t>
      </w:r>
      <w:r w:rsidR="00B2714E" w:rsidRPr="00BA000B">
        <w:rPr>
          <w:rFonts w:ascii="Times New Roman" w:hAnsi="Times New Roman" w:cs="Times New Roman"/>
          <w:sz w:val="16"/>
          <w:szCs w:val="16"/>
        </w:rPr>
        <w:t>Gowda, R. Soil organic carbon—the most</w:t>
      </w:r>
      <w:r w:rsidR="00901703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reliable indicator for monitoring land degradation by soil erosion. </w:t>
      </w:r>
      <w:proofErr w:type="spellStart"/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Curr</w:t>
      </w:r>
      <w:proofErr w:type="spellEnd"/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. Sci.</w:t>
      </w:r>
      <w:r w:rsidRPr="00BA000B">
        <w:rPr>
          <w:rFonts w:ascii="Times New Roman" w:hAnsi="Times New Roman" w:cs="Times New Roman"/>
          <w:i/>
          <w:iCs/>
          <w:sz w:val="16"/>
          <w:szCs w:val="16"/>
        </w:rPr>
        <w:t>: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E550AE" w:rsidRPr="00BA000B">
        <w:rPr>
          <w:rFonts w:ascii="Times New Roman" w:hAnsi="Times New Roman" w:cs="Times New Roman"/>
          <w:sz w:val="16"/>
          <w:szCs w:val="16"/>
        </w:rPr>
        <w:t xml:space="preserve">vol.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99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, </w:t>
      </w:r>
      <w:r w:rsidR="00E550AE" w:rsidRPr="00BA000B">
        <w:rPr>
          <w:rFonts w:ascii="Times New Roman" w:hAnsi="Times New Roman" w:cs="Times New Roman"/>
          <w:sz w:val="16"/>
          <w:szCs w:val="16"/>
        </w:rPr>
        <w:t xml:space="preserve">2010, </w:t>
      </w:r>
      <w:r w:rsidR="00B2714E" w:rsidRPr="00BA000B">
        <w:rPr>
          <w:rFonts w:ascii="Times New Roman" w:hAnsi="Times New Roman" w:cs="Times New Roman"/>
          <w:sz w:val="16"/>
          <w:szCs w:val="16"/>
        </w:rPr>
        <w:t>823–827.</w:t>
      </w:r>
    </w:p>
    <w:p w14:paraId="62C73DEC" w14:textId="77777777" w:rsidR="00B2714E" w:rsidRPr="00BA000B" w:rsidRDefault="00235879" w:rsidP="00294EB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BA000B">
        <w:rPr>
          <w:rFonts w:ascii="Times New Roman" w:hAnsi="Times New Roman" w:cs="Times New Roman"/>
          <w:sz w:val="16"/>
          <w:szCs w:val="16"/>
        </w:rPr>
        <w:t>Vanlauwe</w:t>
      </w:r>
      <w:proofErr w:type="spellEnd"/>
      <w:r w:rsidRPr="00BA000B">
        <w:rPr>
          <w:rFonts w:ascii="Times New Roman" w:hAnsi="Times New Roman" w:cs="Times New Roman"/>
          <w:sz w:val="16"/>
          <w:szCs w:val="16"/>
        </w:rPr>
        <w:t>, B., Hester, R. and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 Harrison, R. Organic Matter Availability and Management in the</w:t>
      </w:r>
      <w:r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Context of Integrated Soil Fertility Management in sub-Saharan Africa.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 xml:space="preserve">Soils Food </w:t>
      </w:r>
      <w:proofErr w:type="spellStart"/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Secur</w:t>
      </w:r>
      <w:proofErr w:type="spellEnd"/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.</w:t>
      </w:r>
      <w:r w:rsidRPr="00BA000B">
        <w:rPr>
          <w:rFonts w:ascii="Times New Roman" w:hAnsi="Times New Roman" w:cs="Times New Roman"/>
          <w:i/>
          <w:iCs/>
          <w:sz w:val="16"/>
          <w:szCs w:val="16"/>
        </w:rPr>
        <w:t xml:space="preserve">; </w:t>
      </w:r>
      <w:r w:rsidR="00477E05" w:rsidRPr="00BA000B">
        <w:rPr>
          <w:rFonts w:ascii="Times New Roman" w:hAnsi="Times New Roman" w:cs="Times New Roman"/>
          <w:i/>
          <w:iCs/>
          <w:sz w:val="16"/>
          <w:szCs w:val="16"/>
        </w:rPr>
        <w:t>vol.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35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, </w:t>
      </w:r>
      <w:r w:rsidR="00477E05" w:rsidRPr="00BA000B">
        <w:rPr>
          <w:rFonts w:ascii="Times New Roman" w:hAnsi="Times New Roman" w:cs="Times New Roman"/>
          <w:sz w:val="16"/>
          <w:szCs w:val="16"/>
        </w:rPr>
        <w:t xml:space="preserve">2012, </w:t>
      </w:r>
      <w:r w:rsidR="00B2714E" w:rsidRPr="00BA000B">
        <w:rPr>
          <w:rFonts w:ascii="Times New Roman" w:hAnsi="Times New Roman" w:cs="Times New Roman"/>
          <w:sz w:val="16"/>
          <w:szCs w:val="16"/>
        </w:rPr>
        <w:t>135–157.</w:t>
      </w:r>
    </w:p>
    <w:p w14:paraId="109F5F61" w14:textId="77777777" w:rsidR="00B2714E" w:rsidRPr="00BA000B" w:rsidRDefault="00B2714E" w:rsidP="00294EB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16"/>
          <w:szCs w:val="16"/>
        </w:rPr>
      </w:pPr>
      <w:r w:rsidRPr="00BA000B">
        <w:rPr>
          <w:rFonts w:ascii="Times New Roman" w:hAnsi="Times New Roman" w:cs="Times New Roman"/>
          <w:sz w:val="16"/>
          <w:szCs w:val="16"/>
        </w:rPr>
        <w:t xml:space="preserve"> Dlamin</w:t>
      </w:r>
      <w:r w:rsidR="00DB062C" w:rsidRPr="00BA000B">
        <w:rPr>
          <w:rFonts w:ascii="Times New Roman" w:hAnsi="Times New Roman" w:cs="Times New Roman"/>
          <w:sz w:val="16"/>
          <w:szCs w:val="16"/>
        </w:rPr>
        <w:t xml:space="preserve">i, P., </w:t>
      </w:r>
      <w:proofErr w:type="spellStart"/>
      <w:r w:rsidR="00415157" w:rsidRPr="00BA000B">
        <w:rPr>
          <w:rFonts w:ascii="Times New Roman" w:hAnsi="Times New Roman" w:cs="Times New Roman"/>
          <w:sz w:val="16"/>
          <w:szCs w:val="16"/>
        </w:rPr>
        <w:t>Chivenge</w:t>
      </w:r>
      <w:proofErr w:type="spellEnd"/>
      <w:r w:rsidR="00415157" w:rsidRPr="00BA000B">
        <w:rPr>
          <w:rFonts w:ascii="Times New Roman" w:hAnsi="Times New Roman" w:cs="Times New Roman"/>
          <w:sz w:val="16"/>
          <w:szCs w:val="16"/>
        </w:rPr>
        <w:t>, P</w:t>
      </w:r>
      <w:r w:rsidR="00DB062C" w:rsidRPr="00BA000B">
        <w:rPr>
          <w:rFonts w:ascii="Times New Roman" w:hAnsi="Times New Roman" w:cs="Times New Roman"/>
          <w:sz w:val="16"/>
          <w:szCs w:val="16"/>
        </w:rPr>
        <w:t>,</w:t>
      </w:r>
      <w:r w:rsidR="00415157" w:rsidRPr="00BA000B">
        <w:rPr>
          <w:rFonts w:ascii="Times New Roman" w:hAnsi="Times New Roman" w:cs="Times New Roman"/>
          <w:sz w:val="16"/>
          <w:szCs w:val="16"/>
        </w:rPr>
        <w:t xml:space="preserve"> Manson, A. </w:t>
      </w:r>
      <w:proofErr w:type="gramStart"/>
      <w:r w:rsidR="00415157" w:rsidRPr="00BA000B">
        <w:rPr>
          <w:rFonts w:ascii="Times New Roman" w:hAnsi="Times New Roman" w:cs="Times New Roman"/>
          <w:sz w:val="16"/>
          <w:szCs w:val="16"/>
        </w:rPr>
        <w:t xml:space="preserve">and </w:t>
      </w:r>
      <w:r w:rsidRPr="00BA000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A000B">
        <w:rPr>
          <w:rFonts w:ascii="Times New Roman" w:hAnsi="Times New Roman" w:cs="Times New Roman"/>
          <w:sz w:val="16"/>
          <w:szCs w:val="16"/>
        </w:rPr>
        <w:t>Chaplot</w:t>
      </w:r>
      <w:proofErr w:type="spellEnd"/>
      <w:proofErr w:type="gramEnd"/>
      <w:r w:rsidRPr="00BA000B">
        <w:rPr>
          <w:rFonts w:ascii="Times New Roman" w:hAnsi="Times New Roman" w:cs="Times New Roman"/>
          <w:sz w:val="16"/>
          <w:szCs w:val="16"/>
        </w:rPr>
        <w:t>, V. Land degradation impact on soil organic</w:t>
      </w:r>
      <w:r w:rsidR="00C73FDF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Pr="00BA000B">
        <w:rPr>
          <w:rFonts w:ascii="Times New Roman" w:hAnsi="Times New Roman" w:cs="Times New Roman"/>
          <w:sz w:val="16"/>
          <w:szCs w:val="16"/>
        </w:rPr>
        <w:t xml:space="preserve">carbon and nitrogen stocks of sub-tropical humid grasslands in South Africa. </w:t>
      </w:r>
      <w:proofErr w:type="spellStart"/>
      <w:proofErr w:type="gramStart"/>
      <w:r w:rsidRPr="00BA000B">
        <w:rPr>
          <w:rFonts w:ascii="Times New Roman" w:hAnsi="Times New Roman" w:cs="Times New Roman"/>
          <w:i/>
          <w:iCs/>
          <w:sz w:val="16"/>
          <w:szCs w:val="16"/>
        </w:rPr>
        <w:t>Geoderma</w:t>
      </w:r>
      <w:proofErr w:type="spellEnd"/>
      <w:r w:rsidRPr="00BA000B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C73FDF" w:rsidRPr="00BA000B">
        <w:rPr>
          <w:rFonts w:ascii="Times New Roman" w:hAnsi="Times New Roman" w:cs="Times New Roman"/>
          <w:sz w:val="16"/>
          <w:szCs w:val="16"/>
        </w:rPr>
        <w:t>;</w:t>
      </w:r>
      <w:proofErr w:type="gramEnd"/>
      <w:r w:rsidR="00A07E41" w:rsidRPr="00BA000B">
        <w:rPr>
          <w:rFonts w:ascii="Times New Roman" w:hAnsi="Times New Roman" w:cs="Times New Roman"/>
          <w:sz w:val="16"/>
          <w:szCs w:val="16"/>
        </w:rPr>
        <w:t>vol.</w:t>
      </w:r>
      <w:r w:rsidR="00C73FDF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Pr="00BA000B">
        <w:rPr>
          <w:rFonts w:ascii="Times New Roman" w:hAnsi="Times New Roman" w:cs="Times New Roman"/>
          <w:i/>
          <w:iCs/>
          <w:sz w:val="16"/>
          <w:szCs w:val="16"/>
        </w:rPr>
        <w:t>235</w:t>
      </w:r>
      <w:r w:rsidRPr="00BA000B">
        <w:rPr>
          <w:rFonts w:ascii="Times New Roman" w:hAnsi="Times New Roman" w:cs="Times New Roman"/>
          <w:sz w:val="16"/>
          <w:szCs w:val="16"/>
        </w:rPr>
        <w:t>,</w:t>
      </w:r>
      <w:r w:rsidR="00A07E41" w:rsidRPr="00BA000B">
        <w:rPr>
          <w:rFonts w:ascii="Times New Roman" w:hAnsi="Times New Roman" w:cs="Times New Roman"/>
          <w:sz w:val="16"/>
          <w:szCs w:val="16"/>
        </w:rPr>
        <w:t>2014,</w:t>
      </w:r>
      <w:r w:rsidRPr="00BA000B">
        <w:rPr>
          <w:rFonts w:ascii="Times New Roman" w:hAnsi="Times New Roman" w:cs="Times New Roman"/>
          <w:sz w:val="16"/>
          <w:szCs w:val="16"/>
        </w:rPr>
        <w:t xml:space="preserve"> 372–381.</w:t>
      </w:r>
    </w:p>
    <w:p w14:paraId="4D1ABB25" w14:textId="77777777" w:rsidR="00B2714E" w:rsidRPr="00BA000B" w:rsidRDefault="00B2714E" w:rsidP="00294EB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BA000B">
        <w:rPr>
          <w:rFonts w:ascii="Times New Roman" w:hAnsi="Times New Roman" w:cs="Times New Roman"/>
          <w:sz w:val="16"/>
          <w:szCs w:val="16"/>
        </w:rPr>
        <w:t xml:space="preserve">Lal, R. Soil carbon sequestration impacts on global climate change and food security. </w:t>
      </w:r>
      <w:r w:rsidRPr="00BA000B">
        <w:rPr>
          <w:rFonts w:ascii="Times New Roman" w:hAnsi="Times New Roman" w:cs="Times New Roman"/>
          <w:i/>
          <w:iCs/>
          <w:sz w:val="16"/>
          <w:szCs w:val="16"/>
        </w:rPr>
        <w:t>Science</w:t>
      </w:r>
      <w:r w:rsidR="00694E9F" w:rsidRPr="00BA000B">
        <w:rPr>
          <w:rFonts w:ascii="Times New Roman" w:hAnsi="Times New Roman" w:cs="Times New Roman"/>
          <w:i/>
          <w:iCs/>
          <w:sz w:val="16"/>
          <w:szCs w:val="16"/>
        </w:rPr>
        <w:t>;</w:t>
      </w:r>
      <w:r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A07E41" w:rsidRPr="00BA000B">
        <w:rPr>
          <w:rFonts w:ascii="Times New Roman" w:hAnsi="Times New Roman" w:cs="Times New Roman"/>
          <w:sz w:val="16"/>
          <w:szCs w:val="16"/>
        </w:rPr>
        <w:t>vol.</w:t>
      </w:r>
      <w:r w:rsidRPr="00BA000B">
        <w:rPr>
          <w:rFonts w:ascii="Times New Roman" w:hAnsi="Times New Roman" w:cs="Times New Roman"/>
          <w:i/>
          <w:iCs/>
          <w:sz w:val="16"/>
          <w:szCs w:val="16"/>
        </w:rPr>
        <w:t>304</w:t>
      </w:r>
      <w:r w:rsidRPr="00BA000B">
        <w:rPr>
          <w:rFonts w:ascii="Times New Roman" w:hAnsi="Times New Roman" w:cs="Times New Roman"/>
          <w:sz w:val="16"/>
          <w:szCs w:val="16"/>
        </w:rPr>
        <w:t xml:space="preserve">, </w:t>
      </w:r>
      <w:r w:rsidR="00A07E41" w:rsidRPr="00BA000B">
        <w:rPr>
          <w:rFonts w:ascii="Times New Roman" w:hAnsi="Times New Roman" w:cs="Times New Roman"/>
          <w:sz w:val="16"/>
          <w:szCs w:val="16"/>
        </w:rPr>
        <w:t>2004,</w:t>
      </w:r>
      <w:r w:rsidRPr="00BA000B">
        <w:rPr>
          <w:rFonts w:ascii="Times New Roman" w:hAnsi="Times New Roman" w:cs="Times New Roman"/>
          <w:sz w:val="16"/>
          <w:szCs w:val="16"/>
        </w:rPr>
        <w:t>1623–1627.</w:t>
      </w:r>
    </w:p>
    <w:p w14:paraId="158A490B" w14:textId="77777777" w:rsidR="00B2714E" w:rsidRPr="00BA000B" w:rsidRDefault="00B2714E" w:rsidP="00294EB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BA000B">
        <w:rPr>
          <w:rFonts w:ascii="Times New Roman" w:hAnsi="Times New Roman" w:cs="Times New Roman"/>
          <w:sz w:val="16"/>
          <w:szCs w:val="16"/>
        </w:rPr>
        <w:t>Batjes</w:t>
      </w:r>
      <w:proofErr w:type="spellEnd"/>
      <w:r w:rsidRPr="00BA000B">
        <w:rPr>
          <w:rFonts w:ascii="Times New Roman" w:hAnsi="Times New Roman" w:cs="Times New Roman"/>
          <w:sz w:val="16"/>
          <w:szCs w:val="16"/>
        </w:rPr>
        <w:t>, N. Options for increasing carbon sequestration in West African soils: An exploratory</w:t>
      </w:r>
      <w:r w:rsidR="00912B84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Pr="00BA000B">
        <w:rPr>
          <w:rFonts w:ascii="Times New Roman" w:hAnsi="Times New Roman" w:cs="Times New Roman"/>
          <w:sz w:val="16"/>
          <w:szCs w:val="16"/>
        </w:rPr>
        <w:t xml:space="preserve">study with special focus on Senegal. </w:t>
      </w:r>
      <w:r w:rsidRPr="00BA000B">
        <w:rPr>
          <w:rFonts w:ascii="Times New Roman" w:hAnsi="Times New Roman" w:cs="Times New Roman"/>
          <w:i/>
          <w:iCs/>
          <w:sz w:val="16"/>
          <w:szCs w:val="16"/>
        </w:rPr>
        <w:t xml:space="preserve">Land </w:t>
      </w:r>
      <w:proofErr w:type="spellStart"/>
      <w:r w:rsidRPr="00BA000B">
        <w:rPr>
          <w:rFonts w:ascii="Times New Roman" w:hAnsi="Times New Roman" w:cs="Times New Roman"/>
          <w:i/>
          <w:iCs/>
          <w:sz w:val="16"/>
          <w:szCs w:val="16"/>
        </w:rPr>
        <w:t>Degrad</w:t>
      </w:r>
      <w:proofErr w:type="spellEnd"/>
      <w:r w:rsidRPr="00BA000B">
        <w:rPr>
          <w:rFonts w:ascii="Times New Roman" w:hAnsi="Times New Roman" w:cs="Times New Roman"/>
          <w:i/>
          <w:iCs/>
          <w:sz w:val="16"/>
          <w:szCs w:val="16"/>
        </w:rPr>
        <w:t>. Dev.</w:t>
      </w:r>
      <w:r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A07E41" w:rsidRPr="00BA000B">
        <w:rPr>
          <w:rFonts w:ascii="Times New Roman" w:hAnsi="Times New Roman" w:cs="Times New Roman"/>
          <w:sz w:val="16"/>
          <w:szCs w:val="16"/>
        </w:rPr>
        <w:t xml:space="preserve">vol. </w:t>
      </w:r>
      <w:r w:rsidRPr="00BA000B">
        <w:rPr>
          <w:rFonts w:ascii="Times New Roman" w:hAnsi="Times New Roman" w:cs="Times New Roman"/>
          <w:i/>
          <w:iCs/>
          <w:sz w:val="16"/>
          <w:szCs w:val="16"/>
        </w:rPr>
        <w:t>12</w:t>
      </w:r>
      <w:r w:rsidRPr="00BA000B">
        <w:rPr>
          <w:rFonts w:ascii="Times New Roman" w:hAnsi="Times New Roman" w:cs="Times New Roman"/>
          <w:sz w:val="16"/>
          <w:szCs w:val="16"/>
        </w:rPr>
        <w:t xml:space="preserve">, </w:t>
      </w:r>
      <w:r w:rsidR="00A07E41" w:rsidRPr="00BA000B">
        <w:rPr>
          <w:rFonts w:ascii="Times New Roman" w:hAnsi="Times New Roman" w:cs="Times New Roman"/>
          <w:sz w:val="16"/>
          <w:szCs w:val="16"/>
        </w:rPr>
        <w:t>2001,</w:t>
      </w:r>
      <w:r w:rsidRPr="00BA000B">
        <w:rPr>
          <w:rFonts w:ascii="Times New Roman" w:hAnsi="Times New Roman" w:cs="Times New Roman"/>
          <w:sz w:val="16"/>
          <w:szCs w:val="16"/>
        </w:rPr>
        <w:t>131–142.</w:t>
      </w:r>
    </w:p>
    <w:p w14:paraId="7520F339" w14:textId="77777777" w:rsidR="00B2714E" w:rsidRPr="00BA000B" w:rsidRDefault="00912B84" w:rsidP="00294EB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16"/>
          <w:szCs w:val="16"/>
        </w:rPr>
      </w:pPr>
      <w:r w:rsidRPr="00BA000B">
        <w:rPr>
          <w:rFonts w:ascii="Times New Roman" w:hAnsi="Times New Roman" w:cs="Times New Roman"/>
          <w:sz w:val="16"/>
          <w:szCs w:val="16"/>
        </w:rPr>
        <w:t xml:space="preserve">Eaton, </w:t>
      </w:r>
      <w:proofErr w:type="gramStart"/>
      <w:r w:rsidRPr="00BA000B">
        <w:rPr>
          <w:rFonts w:ascii="Times New Roman" w:hAnsi="Times New Roman" w:cs="Times New Roman"/>
          <w:sz w:val="16"/>
          <w:szCs w:val="16"/>
        </w:rPr>
        <w:t>W.,</w:t>
      </w:r>
      <w:proofErr w:type="spellStart"/>
      <w:r w:rsidRPr="00BA000B">
        <w:rPr>
          <w:rFonts w:ascii="Times New Roman" w:hAnsi="Times New Roman" w:cs="Times New Roman"/>
          <w:sz w:val="16"/>
          <w:szCs w:val="16"/>
        </w:rPr>
        <w:t>Roed</w:t>
      </w:r>
      <w:proofErr w:type="spellEnd"/>
      <w:proofErr w:type="gramEnd"/>
      <w:r w:rsidRPr="00BA000B">
        <w:rPr>
          <w:rFonts w:ascii="Times New Roman" w:hAnsi="Times New Roman" w:cs="Times New Roman"/>
          <w:sz w:val="16"/>
          <w:szCs w:val="16"/>
        </w:rPr>
        <w:t xml:space="preserve">, M, </w:t>
      </w:r>
      <w:proofErr w:type="spellStart"/>
      <w:r w:rsidRPr="00BA000B">
        <w:rPr>
          <w:rFonts w:ascii="Times New Roman" w:hAnsi="Times New Roman" w:cs="Times New Roman"/>
          <w:sz w:val="16"/>
          <w:szCs w:val="16"/>
        </w:rPr>
        <w:t>Chassot</w:t>
      </w:r>
      <w:proofErr w:type="spellEnd"/>
      <w:r w:rsidRPr="00BA000B">
        <w:rPr>
          <w:rFonts w:ascii="Times New Roman" w:hAnsi="Times New Roman" w:cs="Times New Roman"/>
          <w:sz w:val="16"/>
          <w:szCs w:val="16"/>
        </w:rPr>
        <w:t>, O. and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 Barry, D. Differences in soil moisture, nutrients and the</w:t>
      </w:r>
      <w:r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sz w:val="16"/>
          <w:szCs w:val="16"/>
        </w:rPr>
        <w:t>microbial community between forests on the upper Pacific and Caribbean slopes at Monteverde,</w:t>
      </w:r>
      <w:r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Cordillera de </w:t>
      </w:r>
      <w:proofErr w:type="spellStart"/>
      <w:r w:rsidR="00B2714E" w:rsidRPr="00BA000B">
        <w:rPr>
          <w:rFonts w:ascii="Times New Roman" w:hAnsi="Times New Roman" w:cs="Times New Roman"/>
          <w:sz w:val="16"/>
          <w:szCs w:val="16"/>
        </w:rPr>
        <w:t>Tilaran</w:t>
      </w:r>
      <w:proofErr w:type="spellEnd"/>
      <w:r w:rsidR="00B2714E" w:rsidRPr="00BA000B">
        <w:rPr>
          <w:rFonts w:ascii="Times New Roman" w:hAnsi="Times New Roman" w:cs="Times New Roman"/>
          <w:sz w:val="16"/>
          <w:szCs w:val="16"/>
        </w:rPr>
        <w:t xml:space="preserve">: Implications for responses to climate change.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 xml:space="preserve">Trop. </w:t>
      </w:r>
      <w:proofErr w:type="spellStart"/>
      <w:proofErr w:type="gramStart"/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Ecol</w:t>
      </w:r>
      <w:proofErr w:type="spellEnd"/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.</w:t>
      </w:r>
      <w:r w:rsidRPr="00BA000B">
        <w:rPr>
          <w:rFonts w:ascii="Times New Roman" w:hAnsi="Times New Roman" w:cs="Times New Roman"/>
          <w:i/>
          <w:iCs/>
          <w:sz w:val="16"/>
          <w:szCs w:val="16"/>
        </w:rPr>
        <w:t>;</w:t>
      </w:r>
      <w:r w:rsidR="00A07E41" w:rsidRPr="00BA000B">
        <w:rPr>
          <w:rFonts w:ascii="Times New Roman" w:hAnsi="Times New Roman" w:cs="Times New Roman"/>
          <w:i/>
          <w:iCs/>
          <w:sz w:val="16"/>
          <w:szCs w:val="16"/>
        </w:rPr>
        <w:t>vol.</w:t>
      </w:r>
      <w:proofErr w:type="gramEnd"/>
      <w:r w:rsidRPr="00BA000B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53</w:t>
      </w:r>
      <w:r w:rsidR="00B2714E" w:rsidRPr="00BA000B">
        <w:rPr>
          <w:rFonts w:ascii="Times New Roman" w:hAnsi="Times New Roman" w:cs="Times New Roman"/>
          <w:sz w:val="16"/>
          <w:szCs w:val="16"/>
        </w:rPr>
        <w:t>,</w:t>
      </w:r>
      <w:r w:rsidR="00A07E41" w:rsidRPr="00BA000B">
        <w:rPr>
          <w:rFonts w:ascii="Times New Roman" w:hAnsi="Times New Roman" w:cs="Times New Roman"/>
          <w:sz w:val="16"/>
          <w:szCs w:val="16"/>
        </w:rPr>
        <w:t>2012,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 235–240.</w:t>
      </w:r>
    </w:p>
    <w:p w14:paraId="0C1FD5CF" w14:textId="77777777" w:rsidR="00B2714E" w:rsidRPr="00BA000B" w:rsidRDefault="00AF66D5" w:rsidP="00294EB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16"/>
          <w:szCs w:val="16"/>
        </w:rPr>
      </w:pPr>
      <w:r w:rsidRPr="00BA000B">
        <w:rPr>
          <w:rFonts w:ascii="Times New Roman" w:hAnsi="Times New Roman" w:cs="Times New Roman"/>
          <w:sz w:val="16"/>
          <w:szCs w:val="16"/>
        </w:rPr>
        <w:t xml:space="preserve">Melillo, J.M., </w:t>
      </w:r>
      <w:proofErr w:type="spellStart"/>
      <w:r w:rsidRPr="00BA000B">
        <w:rPr>
          <w:rFonts w:ascii="Times New Roman" w:hAnsi="Times New Roman" w:cs="Times New Roman"/>
          <w:sz w:val="16"/>
          <w:szCs w:val="16"/>
        </w:rPr>
        <w:t>Steudler</w:t>
      </w:r>
      <w:proofErr w:type="spellEnd"/>
      <w:r w:rsidRPr="00BA000B">
        <w:rPr>
          <w:rFonts w:ascii="Times New Roman" w:hAnsi="Times New Roman" w:cs="Times New Roman"/>
          <w:sz w:val="16"/>
          <w:szCs w:val="16"/>
        </w:rPr>
        <w:t xml:space="preserve">, P.A., Tian, H. and </w:t>
      </w:r>
      <w:r w:rsidR="00B2714E" w:rsidRPr="00BA000B">
        <w:rPr>
          <w:rFonts w:ascii="Times New Roman" w:hAnsi="Times New Roman" w:cs="Times New Roman"/>
          <w:sz w:val="16"/>
          <w:szCs w:val="16"/>
        </w:rPr>
        <w:t>Butler, S. Fertilizing change: Carbon-nitrogen interactions</w:t>
      </w:r>
      <w:r w:rsidR="00901703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and carbon storage in land ecosystems. In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Handbook of Climate Change and Agroecosystems:</w:t>
      </w:r>
      <w:r w:rsidR="00901703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Impact, Adaptation and Mitigation</w:t>
      </w:r>
      <w:r w:rsidR="00B2714E" w:rsidRPr="00BA000B">
        <w:rPr>
          <w:rFonts w:ascii="Times New Roman" w:hAnsi="Times New Roman" w:cs="Times New Roman"/>
          <w:sz w:val="16"/>
          <w:szCs w:val="16"/>
        </w:rPr>
        <w:t>; Hillel, D., Rosenzweig, C., Eds.; Imperial College Press:</w:t>
      </w:r>
      <w:r w:rsidR="00901703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Pr="00BA000B">
        <w:rPr>
          <w:rFonts w:ascii="Times New Roman" w:hAnsi="Times New Roman" w:cs="Times New Roman"/>
          <w:sz w:val="16"/>
          <w:szCs w:val="16"/>
        </w:rPr>
        <w:t>London, UK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; </w:t>
      </w:r>
      <w:r w:rsidR="00A07E41" w:rsidRPr="00BA000B">
        <w:rPr>
          <w:rFonts w:ascii="Times New Roman" w:hAnsi="Times New Roman" w:cs="Times New Roman"/>
          <w:sz w:val="16"/>
          <w:szCs w:val="16"/>
        </w:rPr>
        <w:t xml:space="preserve">2010, </w:t>
      </w:r>
      <w:r w:rsidR="00B2714E" w:rsidRPr="00BA000B">
        <w:rPr>
          <w:rFonts w:ascii="Times New Roman" w:hAnsi="Times New Roman" w:cs="Times New Roman"/>
          <w:sz w:val="16"/>
          <w:szCs w:val="16"/>
        </w:rPr>
        <w:t>pp. 21–36.</w:t>
      </w:r>
    </w:p>
    <w:p w14:paraId="3C5A22AB" w14:textId="77777777" w:rsidR="00B2714E" w:rsidRPr="00BA000B" w:rsidRDefault="003C22BB" w:rsidP="00294EB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16"/>
          <w:szCs w:val="16"/>
        </w:rPr>
      </w:pPr>
      <w:r w:rsidRPr="00BA000B">
        <w:rPr>
          <w:rFonts w:ascii="Times New Roman" w:hAnsi="Times New Roman" w:cs="Times New Roman"/>
          <w:sz w:val="16"/>
          <w:szCs w:val="16"/>
        </w:rPr>
        <w:t xml:space="preserve">Paz-Kagan, T., </w:t>
      </w:r>
      <w:proofErr w:type="spellStart"/>
      <w:r w:rsidRPr="00BA000B">
        <w:rPr>
          <w:rFonts w:ascii="Times New Roman" w:hAnsi="Times New Roman" w:cs="Times New Roman"/>
          <w:sz w:val="16"/>
          <w:szCs w:val="16"/>
        </w:rPr>
        <w:t>Shachak</w:t>
      </w:r>
      <w:proofErr w:type="spellEnd"/>
      <w:r w:rsidRPr="00BA000B">
        <w:rPr>
          <w:rFonts w:ascii="Times New Roman" w:hAnsi="Times New Roman" w:cs="Times New Roman"/>
          <w:sz w:val="16"/>
          <w:szCs w:val="16"/>
        </w:rPr>
        <w:t xml:space="preserve">, M., </w:t>
      </w:r>
      <w:proofErr w:type="spellStart"/>
      <w:r w:rsidRPr="00BA000B">
        <w:rPr>
          <w:rFonts w:ascii="Times New Roman" w:hAnsi="Times New Roman" w:cs="Times New Roman"/>
          <w:sz w:val="16"/>
          <w:szCs w:val="16"/>
        </w:rPr>
        <w:t>Zaady</w:t>
      </w:r>
      <w:proofErr w:type="spellEnd"/>
      <w:r w:rsidRPr="00BA000B">
        <w:rPr>
          <w:rFonts w:ascii="Times New Roman" w:hAnsi="Times New Roman" w:cs="Times New Roman"/>
          <w:sz w:val="16"/>
          <w:szCs w:val="16"/>
        </w:rPr>
        <w:t>, E. and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2714E" w:rsidRPr="00BA000B">
        <w:rPr>
          <w:rFonts w:ascii="Times New Roman" w:hAnsi="Times New Roman" w:cs="Times New Roman"/>
          <w:sz w:val="16"/>
          <w:szCs w:val="16"/>
        </w:rPr>
        <w:t>Karnieli</w:t>
      </w:r>
      <w:proofErr w:type="spellEnd"/>
      <w:r w:rsidR="00B2714E" w:rsidRPr="00BA000B">
        <w:rPr>
          <w:rFonts w:ascii="Times New Roman" w:hAnsi="Times New Roman" w:cs="Times New Roman"/>
          <w:sz w:val="16"/>
          <w:szCs w:val="16"/>
        </w:rPr>
        <w:t>, A. A spectral soil quality index (SSQI) for</w:t>
      </w:r>
      <w:r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characterizing soil function in areas of changed land use. </w:t>
      </w:r>
      <w:proofErr w:type="spellStart"/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Geoderma</w:t>
      </w:r>
      <w:proofErr w:type="spellEnd"/>
      <w:r w:rsidR="00B2714E" w:rsidRPr="00BA000B">
        <w:rPr>
          <w:rFonts w:ascii="Times New Roman" w:hAnsi="Times New Roman" w:cs="Times New Roman"/>
          <w:sz w:val="16"/>
          <w:szCs w:val="16"/>
        </w:rPr>
        <w:t>,</w:t>
      </w:r>
      <w:r w:rsidR="00A07E41" w:rsidRPr="00BA000B">
        <w:rPr>
          <w:rFonts w:ascii="Times New Roman" w:hAnsi="Times New Roman" w:cs="Times New Roman"/>
          <w:sz w:val="16"/>
          <w:szCs w:val="16"/>
        </w:rPr>
        <w:t xml:space="preserve"> vol.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230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, </w:t>
      </w:r>
      <w:r w:rsidR="00A07E41" w:rsidRPr="00BA000B">
        <w:rPr>
          <w:rFonts w:ascii="Times New Roman" w:hAnsi="Times New Roman" w:cs="Times New Roman"/>
          <w:sz w:val="16"/>
          <w:szCs w:val="16"/>
        </w:rPr>
        <w:t>2014,</w:t>
      </w:r>
      <w:r w:rsidR="00B2714E" w:rsidRPr="00BA000B">
        <w:rPr>
          <w:rFonts w:ascii="Times New Roman" w:hAnsi="Times New Roman" w:cs="Times New Roman"/>
          <w:sz w:val="16"/>
          <w:szCs w:val="16"/>
        </w:rPr>
        <w:t>171–184.</w:t>
      </w:r>
    </w:p>
    <w:p w14:paraId="68F0C400" w14:textId="77777777" w:rsidR="00B2714E" w:rsidRPr="00BA000B" w:rsidRDefault="00B2714E" w:rsidP="00294EB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16"/>
          <w:szCs w:val="16"/>
        </w:rPr>
      </w:pPr>
      <w:r w:rsidRPr="00BA000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A000B">
        <w:rPr>
          <w:rFonts w:ascii="Times New Roman" w:hAnsi="Times New Roman" w:cs="Times New Roman"/>
          <w:sz w:val="16"/>
          <w:szCs w:val="16"/>
        </w:rPr>
        <w:t>Gugino</w:t>
      </w:r>
      <w:proofErr w:type="spellEnd"/>
      <w:r w:rsidRPr="00BA000B">
        <w:rPr>
          <w:rFonts w:ascii="Times New Roman" w:hAnsi="Times New Roman" w:cs="Times New Roman"/>
          <w:sz w:val="16"/>
          <w:szCs w:val="16"/>
        </w:rPr>
        <w:t xml:space="preserve">, B.K. </w:t>
      </w:r>
      <w:r w:rsidRPr="00BA000B">
        <w:rPr>
          <w:rFonts w:ascii="Times New Roman" w:hAnsi="Times New Roman" w:cs="Times New Roman"/>
          <w:i/>
          <w:iCs/>
          <w:sz w:val="16"/>
          <w:szCs w:val="16"/>
        </w:rPr>
        <w:t>Cornell Soil Health Assessment Training Manual</w:t>
      </w:r>
      <w:r w:rsidRPr="00BA000B">
        <w:rPr>
          <w:rFonts w:ascii="Times New Roman" w:hAnsi="Times New Roman" w:cs="Times New Roman"/>
          <w:sz w:val="16"/>
          <w:szCs w:val="16"/>
        </w:rPr>
        <w:t>; New York State Agricultural</w:t>
      </w:r>
      <w:r w:rsidR="00743B74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Pr="00BA000B">
        <w:rPr>
          <w:rFonts w:ascii="Times New Roman" w:hAnsi="Times New Roman" w:cs="Times New Roman"/>
          <w:sz w:val="16"/>
          <w:szCs w:val="16"/>
        </w:rPr>
        <w:t xml:space="preserve">Experiment Station Cornell University: New York, </w:t>
      </w:r>
      <w:r w:rsidR="00743B74" w:rsidRPr="00BA000B">
        <w:rPr>
          <w:rFonts w:ascii="Times New Roman" w:hAnsi="Times New Roman" w:cs="Times New Roman"/>
          <w:sz w:val="16"/>
          <w:szCs w:val="16"/>
        </w:rPr>
        <w:t>NY, USA</w:t>
      </w:r>
      <w:r w:rsidRPr="00BA000B">
        <w:rPr>
          <w:rFonts w:ascii="Times New Roman" w:hAnsi="Times New Roman" w:cs="Times New Roman"/>
          <w:sz w:val="16"/>
          <w:szCs w:val="16"/>
        </w:rPr>
        <w:t>.</w:t>
      </w:r>
      <w:r w:rsidR="00A07E41" w:rsidRPr="00BA000B">
        <w:rPr>
          <w:rFonts w:ascii="Times New Roman" w:hAnsi="Times New Roman" w:cs="Times New Roman"/>
          <w:sz w:val="16"/>
          <w:szCs w:val="16"/>
        </w:rPr>
        <w:t>2009</w:t>
      </w:r>
    </w:p>
    <w:p w14:paraId="779C1195" w14:textId="77777777" w:rsidR="00B2714E" w:rsidRPr="00BA000B" w:rsidRDefault="00B2714E" w:rsidP="00294EB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BA000B">
        <w:rPr>
          <w:rFonts w:ascii="Times New Roman" w:hAnsi="Times New Roman" w:cs="Times New Roman"/>
          <w:sz w:val="16"/>
          <w:szCs w:val="16"/>
        </w:rPr>
        <w:t xml:space="preserve"> Lal, R. On Sequestering Carbon and Increasing Productivity by Conservation Agriculture. </w:t>
      </w:r>
      <w:r w:rsidRPr="00BA000B">
        <w:rPr>
          <w:rFonts w:ascii="Times New Roman" w:hAnsi="Times New Roman" w:cs="Times New Roman"/>
          <w:i/>
          <w:iCs/>
          <w:sz w:val="16"/>
          <w:szCs w:val="16"/>
        </w:rPr>
        <w:t>J. Soil</w:t>
      </w:r>
      <w:r w:rsidR="00901703" w:rsidRPr="00BA000B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Pr="00BA000B">
        <w:rPr>
          <w:rFonts w:ascii="Times New Roman" w:hAnsi="Times New Roman" w:cs="Times New Roman"/>
          <w:i/>
          <w:iCs/>
          <w:sz w:val="16"/>
          <w:szCs w:val="16"/>
        </w:rPr>
        <w:t xml:space="preserve">Water </w:t>
      </w:r>
      <w:proofErr w:type="spellStart"/>
      <w:r w:rsidRPr="00BA000B">
        <w:rPr>
          <w:rFonts w:ascii="Times New Roman" w:hAnsi="Times New Roman" w:cs="Times New Roman"/>
          <w:i/>
          <w:iCs/>
          <w:sz w:val="16"/>
          <w:szCs w:val="16"/>
        </w:rPr>
        <w:t>Conserv</w:t>
      </w:r>
      <w:proofErr w:type="spellEnd"/>
      <w:r w:rsidRPr="00BA000B">
        <w:rPr>
          <w:rFonts w:ascii="Times New Roman" w:hAnsi="Times New Roman" w:cs="Times New Roman"/>
          <w:i/>
          <w:iCs/>
          <w:sz w:val="16"/>
          <w:szCs w:val="16"/>
        </w:rPr>
        <w:t>.</w:t>
      </w:r>
      <w:r w:rsidRPr="00BA000B">
        <w:rPr>
          <w:rFonts w:ascii="Times New Roman" w:hAnsi="Times New Roman" w:cs="Times New Roman"/>
          <w:sz w:val="16"/>
          <w:szCs w:val="16"/>
        </w:rPr>
        <w:t xml:space="preserve"> in press.</w:t>
      </w:r>
      <w:r w:rsidR="00A07E41" w:rsidRPr="00BA000B">
        <w:rPr>
          <w:rFonts w:ascii="Times New Roman" w:hAnsi="Times New Roman" w:cs="Times New Roman"/>
          <w:sz w:val="16"/>
          <w:szCs w:val="16"/>
        </w:rPr>
        <w:t>2015</w:t>
      </w:r>
    </w:p>
    <w:p w14:paraId="395B7C50" w14:textId="77777777" w:rsidR="00B2714E" w:rsidRPr="00BA000B" w:rsidRDefault="00AE2928" w:rsidP="00294EB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16"/>
          <w:szCs w:val="16"/>
        </w:rPr>
      </w:pPr>
      <w:r w:rsidRPr="00BA000B">
        <w:rPr>
          <w:rFonts w:ascii="Times New Roman" w:hAnsi="Times New Roman" w:cs="Times New Roman"/>
          <w:sz w:val="16"/>
          <w:szCs w:val="16"/>
        </w:rPr>
        <w:t xml:space="preserve"> So, H., </w:t>
      </w:r>
      <w:proofErr w:type="spellStart"/>
      <w:r w:rsidRPr="00BA000B">
        <w:rPr>
          <w:rFonts w:ascii="Times New Roman" w:hAnsi="Times New Roman" w:cs="Times New Roman"/>
          <w:sz w:val="16"/>
          <w:szCs w:val="16"/>
        </w:rPr>
        <w:t>Kirchhof</w:t>
      </w:r>
      <w:proofErr w:type="spellEnd"/>
      <w:r w:rsidRPr="00BA000B">
        <w:rPr>
          <w:rFonts w:ascii="Times New Roman" w:hAnsi="Times New Roman" w:cs="Times New Roman"/>
          <w:sz w:val="16"/>
          <w:szCs w:val="16"/>
        </w:rPr>
        <w:t>, G., Bakker, R. and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 Smith, </w:t>
      </w:r>
      <w:proofErr w:type="gramStart"/>
      <w:r w:rsidR="00B2714E" w:rsidRPr="00BA000B">
        <w:rPr>
          <w:rFonts w:ascii="Times New Roman" w:hAnsi="Times New Roman" w:cs="Times New Roman"/>
          <w:sz w:val="16"/>
          <w:szCs w:val="16"/>
        </w:rPr>
        <w:t>G</w:t>
      </w:r>
      <w:r w:rsidRPr="00BA000B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BA000B">
        <w:rPr>
          <w:rFonts w:ascii="Times New Roman" w:hAnsi="Times New Roman" w:cs="Times New Roman"/>
          <w:sz w:val="16"/>
          <w:szCs w:val="16"/>
        </w:rPr>
        <w:t>2001)</w:t>
      </w:r>
      <w:r w:rsidR="00B2714E" w:rsidRPr="00BA000B">
        <w:rPr>
          <w:rFonts w:ascii="Times New Roman" w:hAnsi="Times New Roman" w:cs="Times New Roman"/>
          <w:sz w:val="16"/>
          <w:szCs w:val="16"/>
        </w:rPr>
        <w:t>. Low input tillage/cropping systems for limited</w:t>
      </w:r>
      <w:r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resource areas.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Soil Tillage Res.</w:t>
      </w:r>
      <w:r w:rsidRPr="00BA000B">
        <w:rPr>
          <w:rFonts w:ascii="Times New Roman" w:hAnsi="Times New Roman" w:cs="Times New Roman"/>
          <w:i/>
          <w:iCs/>
          <w:sz w:val="16"/>
          <w:szCs w:val="16"/>
        </w:rPr>
        <w:t>;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A07E41" w:rsidRPr="00BA000B">
        <w:rPr>
          <w:rFonts w:ascii="Times New Roman" w:hAnsi="Times New Roman" w:cs="Times New Roman"/>
          <w:sz w:val="16"/>
          <w:szCs w:val="16"/>
        </w:rPr>
        <w:t xml:space="preserve">vol.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61</w:t>
      </w:r>
      <w:r w:rsidR="00B2714E" w:rsidRPr="00BA000B">
        <w:rPr>
          <w:rFonts w:ascii="Times New Roman" w:hAnsi="Times New Roman" w:cs="Times New Roman"/>
          <w:sz w:val="16"/>
          <w:szCs w:val="16"/>
        </w:rPr>
        <w:t>,</w:t>
      </w:r>
      <w:r w:rsidR="00A07E41" w:rsidRPr="00BA000B">
        <w:rPr>
          <w:rFonts w:ascii="Times New Roman" w:hAnsi="Times New Roman" w:cs="Times New Roman"/>
          <w:sz w:val="16"/>
          <w:szCs w:val="16"/>
        </w:rPr>
        <w:t>2001,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 109–123.</w:t>
      </w:r>
    </w:p>
    <w:p w14:paraId="05BCD438" w14:textId="77777777" w:rsidR="00B2714E" w:rsidRPr="00BA000B" w:rsidRDefault="00F626EA" w:rsidP="00294EB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16"/>
          <w:szCs w:val="16"/>
        </w:rPr>
      </w:pPr>
      <w:r w:rsidRPr="00BA000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A000B">
        <w:rPr>
          <w:rFonts w:ascii="Times New Roman" w:hAnsi="Times New Roman" w:cs="Times New Roman"/>
          <w:sz w:val="16"/>
          <w:szCs w:val="16"/>
        </w:rPr>
        <w:t>Pittelkow</w:t>
      </w:r>
      <w:proofErr w:type="spellEnd"/>
      <w:r w:rsidRPr="00BA000B">
        <w:rPr>
          <w:rFonts w:ascii="Times New Roman" w:hAnsi="Times New Roman" w:cs="Times New Roman"/>
          <w:sz w:val="16"/>
          <w:szCs w:val="16"/>
        </w:rPr>
        <w:t xml:space="preserve">, C., Liang, X., </w:t>
      </w:r>
      <w:proofErr w:type="spellStart"/>
      <w:r w:rsidRPr="00BA000B">
        <w:rPr>
          <w:rFonts w:ascii="Times New Roman" w:hAnsi="Times New Roman" w:cs="Times New Roman"/>
          <w:sz w:val="16"/>
          <w:szCs w:val="16"/>
        </w:rPr>
        <w:t>Linquist</w:t>
      </w:r>
      <w:proofErr w:type="spellEnd"/>
      <w:r w:rsidRPr="00BA000B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proofErr w:type="gramStart"/>
      <w:r w:rsidRPr="00BA000B">
        <w:rPr>
          <w:rFonts w:ascii="Times New Roman" w:hAnsi="Times New Roman" w:cs="Times New Roman"/>
          <w:sz w:val="16"/>
          <w:szCs w:val="16"/>
        </w:rPr>
        <w:t>B.,van</w:t>
      </w:r>
      <w:proofErr w:type="spellEnd"/>
      <w:proofErr w:type="gramEnd"/>
      <w:r w:rsidRPr="00BA000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A000B">
        <w:rPr>
          <w:rFonts w:ascii="Times New Roman" w:hAnsi="Times New Roman" w:cs="Times New Roman"/>
          <w:sz w:val="16"/>
          <w:szCs w:val="16"/>
        </w:rPr>
        <w:t>Groenigen</w:t>
      </w:r>
      <w:proofErr w:type="spellEnd"/>
      <w:r w:rsidRPr="00BA000B">
        <w:rPr>
          <w:rFonts w:ascii="Times New Roman" w:hAnsi="Times New Roman" w:cs="Times New Roman"/>
          <w:sz w:val="16"/>
          <w:szCs w:val="16"/>
        </w:rPr>
        <w:t xml:space="preserve">, K., Lee, J., Lundy, M., van </w:t>
      </w:r>
      <w:proofErr w:type="spellStart"/>
      <w:r w:rsidRPr="00BA000B">
        <w:rPr>
          <w:rFonts w:ascii="Times New Roman" w:hAnsi="Times New Roman" w:cs="Times New Roman"/>
          <w:sz w:val="16"/>
          <w:szCs w:val="16"/>
        </w:rPr>
        <w:t>Gestel</w:t>
      </w:r>
      <w:proofErr w:type="spellEnd"/>
      <w:r w:rsidRPr="00BA000B">
        <w:rPr>
          <w:rFonts w:ascii="Times New Roman" w:hAnsi="Times New Roman" w:cs="Times New Roman"/>
          <w:sz w:val="16"/>
          <w:szCs w:val="16"/>
        </w:rPr>
        <w:t>, N.,</w:t>
      </w:r>
      <w:r w:rsidR="0087445F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E55860" w:rsidRPr="00BA000B">
        <w:rPr>
          <w:rFonts w:ascii="Times New Roman" w:hAnsi="Times New Roman" w:cs="Times New Roman"/>
          <w:sz w:val="16"/>
          <w:szCs w:val="16"/>
        </w:rPr>
        <w:t xml:space="preserve">Six, J., </w:t>
      </w:r>
      <w:proofErr w:type="spellStart"/>
      <w:r w:rsidR="00E55860" w:rsidRPr="00BA000B">
        <w:rPr>
          <w:rFonts w:ascii="Times New Roman" w:hAnsi="Times New Roman" w:cs="Times New Roman"/>
          <w:sz w:val="16"/>
          <w:szCs w:val="16"/>
        </w:rPr>
        <w:t>Venterea</w:t>
      </w:r>
      <w:proofErr w:type="spellEnd"/>
      <w:r w:rsidR="00E55860" w:rsidRPr="00BA000B">
        <w:rPr>
          <w:rFonts w:ascii="Times New Roman" w:hAnsi="Times New Roman" w:cs="Times New Roman"/>
          <w:sz w:val="16"/>
          <w:szCs w:val="16"/>
        </w:rPr>
        <w:t>, R. and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 van Kessel, C. Productivity limits and potentials of the principles of</w:t>
      </w:r>
      <w:r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conservation agriculture.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Nature</w:t>
      </w:r>
      <w:r w:rsidR="00E55860" w:rsidRPr="00BA000B">
        <w:rPr>
          <w:rFonts w:ascii="Times New Roman" w:hAnsi="Times New Roman" w:cs="Times New Roman"/>
          <w:i/>
          <w:iCs/>
          <w:sz w:val="16"/>
          <w:szCs w:val="16"/>
        </w:rPr>
        <w:t>;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A07E41" w:rsidRPr="00BA000B">
        <w:rPr>
          <w:rFonts w:ascii="Times New Roman" w:hAnsi="Times New Roman" w:cs="Times New Roman"/>
          <w:sz w:val="16"/>
          <w:szCs w:val="16"/>
        </w:rPr>
        <w:t>vol.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517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, </w:t>
      </w:r>
      <w:r w:rsidR="00A07E41" w:rsidRPr="00BA000B">
        <w:rPr>
          <w:rFonts w:ascii="Times New Roman" w:hAnsi="Times New Roman" w:cs="Times New Roman"/>
          <w:sz w:val="16"/>
          <w:szCs w:val="16"/>
        </w:rPr>
        <w:t>2015, pp.365–</w:t>
      </w:r>
      <w:r w:rsidR="00B2714E" w:rsidRPr="00BA000B">
        <w:rPr>
          <w:rFonts w:ascii="Times New Roman" w:hAnsi="Times New Roman" w:cs="Times New Roman"/>
          <w:sz w:val="16"/>
          <w:szCs w:val="16"/>
        </w:rPr>
        <w:t>482</w:t>
      </w:r>
      <w:r w:rsidR="00C2227E" w:rsidRPr="00BA000B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82622F0" w14:textId="77777777" w:rsidR="00B2714E" w:rsidRPr="00BA000B" w:rsidRDefault="00B2714E" w:rsidP="00294EB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16"/>
          <w:szCs w:val="16"/>
        </w:rPr>
      </w:pPr>
      <w:r w:rsidRPr="00BA000B">
        <w:rPr>
          <w:rFonts w:ascii="Times New Roman" w:hAnsi="Times New Roman" w:cs="Times New Roman"/>
          <w:sz w:val="16"/>
          <w:szCs w:val="16"/>
        </w:rPr>
        <w:t xml:space="preserve"> Sanchez, P.A</w:t>
      </w:r>
      <w:r w:rsidR="00067805" w:rsidRPr="00BA000B">
        <w:rPr>
          <w:rFonts w:ascii="Times New Roman" w:hAnsi="Times New Roman" w:cs="Times New Roman"/>
          <w:sz w:val="16"/>
          <w:szCs w:val="16"/>
        </w:rPr>
        <w:t>(2015)</w:t>
      </w:r>
      <w:r w:rsidRPr="00BA000B">
        <w:rPr>
          <w:rFonts w:ascii="Times New Roman" w:hAnsi="Times New Roman" w:cs="Times New Roman"/>
          <w:sz w:val="16"/>
          <w:szCs w:val="16"/>
        </w:rPr>
        <w:t xml:space="preserve">. En route to plentiful food production in Africa. </w:t>
      </w:r>
      <w:r w:rsidRPr="00BA000B">
        <w:rPr>
          <w:rFonts w:ascii="Times New Roman" w:hAnsi="Times New Roman" w:cs="Times New Roman"/>
          <w:i/>
          <w:iCs/>
          <w:sz w:val="16"/>
          <w:szCs w:val="16"/>
        </w:rPr>
        <w:t>Nat. Plants</w:t>
      </w:r>
      <w:r w:rsidR="00067805" w:rsidRPr="00BA000B">
        <w:rPr>
          <w:rFonts w:ascii="Times New Roman" w:hAnsi="Times New Roman" w:cs="Times New Roman"/>
          <w:i/>
          <w:iCs/>
          <w:sz w:val="16"/>
          <w:szCs w:val="16"/>
        </w:rPr>
        <w:t>;</w:t>
      </w:r>
      <w:r w:rsidR="00A07E41" w:rsidRPr="00BA000B">
        <w:rPr>
          <w:rFonts w:ascii="Times New Roman" w:hAnsi="Times New Roman" w:cs="Times New Roman"/>
          <w:i/>
          <w:iCs/>
          <w:sz w:val="16"/>
          <w:szCs w:val="16"/>
        </w:rPr>
        <w:t xml:space="preserve"> vol.</w:t>
      </w:r>
      <w:r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Pr="00BA000B">
        <w:rPr>
          <w:rFonts w:ascii="Times New Roman" w:hAnsi="Times New Roman" w:cs="Times New Roman"/>
          <w:i/>
          <w:iCs/>
          <w:sz w:val="16"/>
          <w:szCs w:val="16"/>
        </w:rPr>
        <w:t>1</w:t>
      </w:r>
      <w:r w:rsidRPr="00BA000B">
        <w:rPr>
          <w:rFonts w:ascii="Times New Roman" w:hAnsi="Times New Roman" w:cs="Times New Roman"/>
          <w:sz w:val="16"/>
          <w:szCs w:val="16"/>
        </w:rPr>
        <w:t>,</w:t>
      </w:r>
      <w:r w:rsidR="00A07E41" w:rsidRPr="00BA000B">
        <w:rPr>
          <w:rFonts w:ascii="Times New Roman" w:hAnsi="Times New Roman" w:cs="Times New Roman"/>
          <w:sz w:val="16"/>
          <w:szCs w:val="16"/>
        </w:rPr>
        <w:t>2015</w:t>
      </w:r>
      <w:r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A07E41" w:rsidRPr="00BA000B">
        <w:rPr>
          <w:rFonts w:ascii="Times New Roman" w:hAnsi="Times New Roman" w:cs="Times New Roman"/>
          <w:sz w:val="16"/>
          <w:szCs w:val="16"/>
        </w:rPr>
        <w:t>pp.</w:t>
      </w:r>
      <w:r w:rsidRPr="00BA000B">
        <w:rPr>
          <w:rFonts w:ascii="Times New Roman" w:hAnsi="Times New Roman" w:cs="Times New Roman"/>
          <w:sz w:val="16"/>
          <w:szCs w:val="16"/>
        </w:rPr>
        <w:t>1–2.</w:t>
      </w:r>
    </w:p>
    <w:p w14:paraId="2A172CAD" w14:textId="77777777" w:rsidR="00B2714E" w:rsidRPr="00BA000B" w:rsidRDefault="00067805" w:rsidP="00294EB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BA000B">
        <w:rPr>
          <w:rFonts w:ascii="Times New Roman" w:hAnsi="Times New Roman" w:cs="Times New Roman"/>
          <w:sz w:val="16"/>
          <w:szCs w:val="16"/>
        </w:rPr>
        <w:t>Abiven</w:t>
      </w:r>
      <w:proofErr w:type="spellEnd"/>
      <w:r w:rsidRPr="00BA000B">
        <w:rPr>
          <w:rFonts w:ascii="Times New Roman" w:hAnsi="Times New Roman" w:cs="Times New Roman"/>
          <w:sz w:val="16"/>
          <w:szCs w:val="16"/>
        </w:rPr>
        <w:t xml:space="preserve">, S., </w:t>
      </w:r>
      <w:proofErr w:type="spellStart"/>
      <w:r w:rsidRPr="00BA000B">
        <w:rPr>
          <w:rFonts w:ascii="Times New Roman" w:hAnsi="Times New Roman" w:cs="Times New Roman"/>
          <w:sz w:val="16"/>
          <w:szCs w:val="16"/>
        </w:rPr>
        <w:t>Menasseri</w:t>
      </w:r>
      <w:proofErr w:type="spellEnd"/>
      <w:r w:rsidRPr="00BA000B">
        <w:rPr>
          <w:rFonts w:ascii="Times New Roman" w:hAnsi="Times New Roman" w:cs="Times New Roman"/>
          <w:sz w:val="16"/>
          <w:szCs w:val="16"/>
        </w:rPr>
        <w:t>, S. and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2714E" w:rsidRPr="00BA000B">
        <w:rPr>
          <w:rFonts w:ascii="Times New Roman" w:hAnsi="Times New Roman" w:cs="Times New Roman"/>
          <w:sz w:val="16"/>
          <w:szCs w:val="16"/>
        </w:rPr>
        <w:t>Chenu</w:t>
      </w:r>
      <w:proofErr w:type="spellEnd"/>
      <w:r w:rsidR="00B2714E" w:rsidRPr="00BA000B">
        <w:rPr>
          <w:rFonts w:ascii="Times New Roman" w:hAnsi="Times New Roman" w:cs="Times New Roman"/>
          <w:sz w:val="16"/>
          <w:szCs w:val="16"/>
        </w:rPr>
        <w:t>, C. The effects of organic inputs over time on soil aggregate</w:t>
      </w:r>
      <w:r w:rsidR="00901703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stability.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 xml:space="preserve">Soil Biol. </w:t>
      </w:r>
      <w:proofErr w:type="spellStart"/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Biochem</w:t>
      </w:r>
      <w:proofErr w:type="spellEnd"/>
      <w:proofErr w:type="gramStart"/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.</w:t>
      </w:r>
      <w:r w:rsidRPr="00BA000B">
        <w:rPr>
          <w:rFonts w:ascii="Times New Roman" w:hAnsi="Times New Roman" w:cs="Times New Roman"/>
          <w:i/>
          <w:iCs/>
          <w:sz w:val="16"/>
          <w:szCs w:val="16"/>
        </w:rPr>
        <w:t>;</w:t>
      </w:r>
      <w:r w:rsidR="00A07E41" w:rsidRPr="00BA000B">
        <w:rPr>
          <w:rFonts w:ascii="Times New Roman" w:hAnsi="Times New Roman" w:cs="Times New Roman"/>
          <w:i/>
          <w:iCs/>
          <w:sz w:val="16"/>
          <w:szCs w:val="16"/>
        </w:rPr>
        <w:t>vol.</w:t>
      </w:r>
      <w:proofErr w:type="gramEnd"/>
      <w:r w:rsidR="00B2714E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41</w:t>
      </w:r>
      <w:r w:rsidR="00B2714E" w:rsidRPr="00BA000B">
        <w:rPr>
          <w:rFonts w:ascii="Times New Roman" w:hAnsi="Times New Roman" w:cs="Times New Roman"/>
          <w:sz w:val="16"/>
          <w:szCs w:val="16"/>
        </w:rPr>
        <w:t>,</w:t>
      </w:r>
      <w:r w:rsidR="00A07E41" w:rsidRPr="00BA000B">
        <w:rPr>
          <w:rFonts w:ascii="Times New Roman" w:hAnsi="Times New Roman" w:cs="Times New Roman"/>
          <w:sz w:val="16"/>
          <w:szCs w:val="16"/>
        </w:rPr>
        <w:t>2008,pp.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 1–12.</w:t>
      </w:r>
    </w:p>
    <w:p w14:paraId="5619BA5E" w14:textId="77777777" w:rsidR="00B2714E" w:rsidRPr="00BA000B" w:rsidRDefault="00067805" w:rsidP="00294EB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BA000B">
        <w:rPr>
          <w:rFonts w:ascii="Times New Roman" w:hAnsi="Times New Roman" w:cs="Times New Roman"/>
          <w:sz w:val="16"/>
          <w:szCs w:val="16"/>
        </w:rPr>
        <w:t>Tsatsaros</w:t>
      </w:r>
      <w:proofErr w:type="spellEnd"/>
      <w:r w:rsidRPr="00BA000B">
        <w:rPr>
          <w:rFonts w:ascii="Times New Roman" w:hAnsi="Times New Roman" w:cs="Times New Roman"/>
          <w:sz w:val="16"/>
          <w:szCs w:val="16"/>
        </w:rPr>
        <w:t>, J.</w:t>
      </w:r>
      <w:proofErr w:type="gramStart"/>
      <w:r w:rsidRPr="00BA000B">
        <w:rPr>
          <w:rFonts w:ascii="Times New Roman" w:hAnsi="Times New Roman" w:cs="Times New Roman"/>
          <w:sz w:val="16"/>
          <w:szCs w:val="16"/>
        </w:rPr>
        <w:t>,  Brodie</w:t>
      </w:r>
      <w:proofErr w:type="gramEnd"/>
      <w:r w:rsidRPr="00BA000B">
        <w:rPr>
          <w:rFonts w:ascii="Times New Roman" w:hAnsi="Times New Roman" w:cs="Times New Roman"/>
          <w:sz w:val="16"/>
          <w:szCs w:val="16"/>
        </w:rPr>
        <w:t xml:space="preserve">, J., </w:t>
      </w:r>
      <w:proofErr w:type="spellStart"/>
      <w:r w:rsidRPr="00BA000B">
        <w:rPr>
          <w:rFonts w:ascii="Times New Roman" w:hAnsi="Times New Roman" w:cs="Times New Roman"/>
          <w:sz w:val="16"/>
          <w:szCs w:val="16"/>
        </w:rPr>
        <w:t>Bohnet</w:t>
      </w:r>
      <w:proofErr w:type="spellEnd"/>
      <w:r w:rsidRPr="00BA000B">
        <w:rPr>
          <w:rFonts w:ascii="Times New Roman" w:hAnsi="Times New Roman" w:cs="Times New Roman"/>
          <w:sz w:val="16"/>
          <w:szCs w:val="16"/>
        </w:rPr>
        <w:t xml:space="preserve">, I. and </w:t>
      </w:r>
      <w:r w:rsidR="00B2714E" w:rsidRPr="00BA000B">
        <w:rPr>
          <w:rFonts w:ascii="Times New Roman" w:hAnsi="Times New Roman" w:cs="Times New Roman"/>
          <w:sz w:val="16"/>
          <w:szCs w:val="16"/>
        </w:rPr>
        <w:t>Valentine, P.</w:t>
      </w:r>
      <w:r w:rsidR="006F4867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sz w:val="16"/>
          <w:szCs w:val="16"/>
        </w:rPr>
        <w:t>Water Quality Degradation of Coastal</w:t>
      </w:r>
      <w:r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Waterways in the Wet Tropics, Australia.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 xml:space="preserve">Water Air Soil </w:t>
      </w:r>
      <w:proofErr w:type="spellStart"/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Pollut</w:t>
      </w:r>
      <w:proofErr w:type="spellEnd"/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.</w:t>
      </w:r>
      <w:r w:rsidRPr="00BA000B">
        <w:rPr>
          <w:rFonts w:ascii="Times New Roman" w:hAnsi="Times New Roman" w:cs="Times New Roman"/>
          <w:i/>
          <w:iCs/>
          <w:sz w:val="16"/>
          <w:szCs w:val="16"/>
        </w:rPr>
        <w:t>;</w:t>
      </w:r>
      <w:r w:rsidR="006F4867" w:rsidRPr="00BA000B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A07E41" w:rsidRPr="00BA000B">
        <w:rPr>
          <w:rFonts w:ascii="Times New Roman" w:hAnsi="Times New Roman" w:cs="Times New Roman"/>
          <w:i/>
          <w:iCs/>
          <w:sz w:val="16"/>
          <w:szCs w:val="16"/>
        </w:rPr>
        <w:t>vol.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224</w:t>
      </w:r>
      <w:r w:rsidR="00B2714E" w:rsidRPr="00BA000B">
        <w:rPr>
          <w:rFonts w:ascii="Times New Roman" w:hAnsi="Times New Roman" w:cs="Times New Roman"/>
          <w:sz w:val="16"/>
          <w:szCs w:val="16"/>
        </w:rPr>
        <w:t>,</w:t>
      </w:r>
      <w:r w:rsidR="00A07E41" w:rsidRPr="00BA000B">
        <w:rPr>
          <w:rFonts w:ascii="Times New Roman" w:hAnsi="Times New Roman" w:cs="Times New Roman"/>
          <w:sz w:val="16"/>
          <w:szCs w:val="16"/>
        </w:rPr>
        <w:t>2013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 doi:10.1007/s11270-013-1443-2.</w:t>
      </w:r>
    </w:p>
    <w:p w14:paraId="340F99F7" w14:textId="77777777" w:rsidR="00B2714E" w:rsidRPr="00BA000B" w:rsidRDefault="007F31FD" w:rsidP="00294EB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16"/>
          <w:szCs w:val="16"/>
        </w:rPr>
      </w:pPr>
      <w:r w:rsidRPr="00BA000B">
        <w:rPr>
          <w:rFonts w:ascii="Times New Roman" w:hAnsi="Times New Roman" w:cs="Times New Roman"/>
          <w:sz w:val="16"/>
          <w:szCs w:val="16"/>
        </w:rPr>
        <w:t xml:space="preserve"> Schaffner, M., Bader, H. and </w:t>
      </w:r>
      <w:proofErr w:type="spellStart"/>
      <w:r w:rsidR="00B2714E" w:rsidRPr="00BA000B">
        <w:rPr>
          <w:rFonts w:ascii="Times New Roman" w:hAnsi="Times New Roman" w:cs="Times New Roman"/>
          <w:sz w:val="16"/>
          <w:szCs w:val="16"/>
        </w:rPr>
        <w:t>Scheidegger</w:t>
      </w:r>
      <w:proofErr w:type="spellEnd"/>
      <w:r w:rsidR="00B2714E" w:rsidRPr="00BA000B">
        <w:rPr>
          <w:rFonts w:ascii="Times New Roman" w:hAnsi="Times New Roman" w:cs="Times New Roman"/>
          <w:sz w:val="16"/>
          <w:szCs w:val="16"/>
        </w:rPr>
        <w:t>, R. Modeling the contribution of point sources and</w:t>
      </w:r>
      <w:r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non-point sources to </w:t>
      </w:r>
      <w:proofErr w:type="spellStart"/>
      <w:r w:rsidR="00B2714E" w:rsidRPr="00BA000B">
        <w:rPr>
          <w:rFonts w:ascii="Times New Roman" w:hAnsi="Times New Roman" w:cs="Times New Roman"/>
          <w:sz w:val="16"/>
          <w:szCs w:val="16"/>
        </w:rPr>
        <w:t>Thachin</w:t>
      </w:r>
      <w:proofErr w:type="spellEnd"/>
      <w:r w:rsidR="00B2714E" w:rsidRPr="00BA000B">
        <w:rPr>
          <w:rFonts w:ascii="Times New Roman" w:hAnsi="Times New Roman" w:cs="Times New Roman"/>
          <w:sz w:val="16"/>
          <w:szCs w:val="16"/>
        </w:rPr>
        <w:t xml:space="preserve"> River water pollution.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Sci. Total Environ.</w:t>
      </w:r>
      <w:r w:rsidRPr="00BA000B">
        <w:rPr>
          <w:rFonts w:ascii="Times New Roman" w:hAnsi="Times New Roman" w:cs="Times New Roman"/>
          <w:i/>
          <w:iCs/>
          <w:sz w:val="16"/>
          <w:szCs w:val="16"/>
        </w:rPr>
        <w:t>;</w:t>
      </w:r>
      <w:r w:rsidR="006F4867" w:rsidRPr="00BA000B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A07E41" w:rsidRPr="00BA000B">
        <w:rPr>
          <w:rFonts w:ascii="Times New Roman" w:hAnsi="Times New Roman" w:cs="Times New Roman"/>
          <w:i/>
          <w:iCs/>
          <w:sz w:val="16"/>
          <w:szCs w:val="16"/>
        </w:rPr>
        <w:t>vol.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407</w:t>
      </w:r>
      <w:r w:rsidR="00B2714E" w:rsidRPr="00BA000B">
        <w:rPr>
          <w:rFonts w:ascii="Times New Roman" w:hAnsi="Times New Roman" w:cs="Times New Roman"/>
          <w:sz w:val="16"/>
          <w:szCs w:val="16"/>
        </w:rPr>
        <w:t>,</w:t>
      </w:r>
      <w:proofErr w:type="gramStart"/>
      <w:r w:rsidR="00A07E41" w:rsidRPr="00BA000B">
        <w:rPr>
          <w:rFonts w:ascii="Times New Roman" w:hAnsi="Times New Roman" w:cs="Times New Roman"/>
          <w:sz w:val="16"/>
          <w:szCs w:val="16"/>
        </w:rPr>
        <w:t>2009,pp.</w:t>
      </w:r>
      <w:proofErr w:type="gramEnd"/>
      <w:r w:rsidR="00B2714E" w:rsidRPr="00BA000B">
        <w:rPr>
          <w:rFonts w:ascii="Times New Roman" w:hAnsi="Times New Roman" w:cs="Times New Roman"/>
          <w:sz w:val="16"/>
          <w:szCs w:val="16"/>
        </w:rPr>
        <w:t xml:space="preserve"> 4902–4915.</w:t>
      </w:r>
    </w:p>
    <w:p w14:paraId="55926F32" w14:textId="77777777" w:rsidR="00BE6542" w:rsidRPr="00BA000B" w:rsidRDefault="00426D49" w:rsidP="00294EB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16"/>
          <w:szCs w:val="16"/>
        </w:rPr>
      </w:pPr>
      <w:r w:rsidRPr="00BA000B">
        <w:rPr>
          <w:rFonts w:ascii="Times New Roman" w:hAnsi="Times New Roman" w:cs="Times New Roman"/>
          <w:sz w:val="16"/>
          <w:szCs w:val="16"/>
        </w:rPr>
        <w:lastRenderedPageBreak/>
        <w:t>Atapattu, S. and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2714E" w:rsidRPr="00BA000B">
        <w:rPr>
          <w:rFonts w:ascii="Times New Roman" w:hAnsi="Times New Roman" w:cs="Times New Roman"/>
          <w:sz w:val="16"/>
          <w:szCs w:val="16"/>
        </w:rPr>
        <w:t>Kodituwakku</w:t>
      </w:r>
      <w:proofErr w:type="spellEnd"/>
      <w:r w:rsidR="00B2714E" w:rsidRPr="00BA000B">
        <w:rPr>
          <w:rFonts w:ascii="Times New Roman" w:hAnsi="Times New Roman" w:cs="Times New Roman"/>
          <w:sz w:val="16"/>
          <w:szCs w:val="16"/>
        </w:rPr>
        <w:t>, D. Agriculture in South Asia and its implications on downstream</w:t>
      </w:r>
      <w:r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health and sustainability: A review.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 xml:space="preserve">Agric. Water </w:t>
      </w:r>
      <w:proofErr w:type="spellStart"/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Manag</w:t>
      </w:r>
      <w:proofErr w:type="spellEnd"/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.</w:t>
      </w:r>
      <w:r w:rsidRPr="00BA000B">
        <w:rPr>
          <w:rFonts w:ascii="Times New Roman" w:hAnsi="Times New Roman" w:cs="Times New Roman"/>
          <w:i/>
          <w:iCs/>
          <w:sz w:val="16"/>
          <w:szCs w:val="16"/>
        </w:rPr>
        <w:t>;</w:t>
      </w:r>
      <w:r w:rsidR="006F4867" w:rsidRPr="00BA000B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A07E41" w:rsidRPr="00BA000B">
        <w:rPr>
          <w:rFonts w:ascii="Times New Roman" w:hAnsi="Times New Roman" w:cs="Times New Roman"/>
          <w:i/>
          <w:iCs/>
          <w:sz w:val="16"/>
          <w:szCs w:val="16"/>
        </w:rPr>
        <w:t>vol.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96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, </w:t>
      </w:r>
      <w:proofErr w:type="gramStart"/>
      <w:r w:rsidR="00A07E41" w:rsidRPr="00BA000B">
        <w:rPr>
          <w:rFonts w:ascii="Times New Roman" w:hAnsi="Times New Roman" w:cs="Times New Roman"/>
          <w:sz w:val="16"/>
          <w:szCs w:val="16"/>
        </w:rPr>
        <w:t>2009,pp.</w:t>
      </w:r>
      <w:proofErr w:type="gramEnd"/>
      <w:r w:rsidR="00B2714E" w:rsidRPr="00BA000B">
        <w:rPr>
          <w:rFonts w:ascii="Times New Roman" w:hAnsi="Times New Roman" w:cs="Times New Roman"/>
          <w:sz w:val="16"/>
          <w:szCs w:val="16"/>
        </w:rPr>
        <w:t>361–373.</w:t>
      </w:r>
    </w:p>
    <w:p w14:paraId="6DC0C287" w14:textId="77777777" w:rsidR="00B2714E" w:rsidRPr="00BA000B" w:rsidRDefault="00E76105" w:rsidP="00294EB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16"/>
          <w:szCs w:val="16"/>
        </w:rPr>
      </w:pPr>
      <w:r w:rsidRPr="00BA000B">
        <w:rPr>
          <w:rFonts w:ascii="Times New Roman" w:hAnsi="Times New Roman" w:cs="Times New Roman"/>
          <w:sz w:val="16"/>
          <w:szCs w:val="16"/>
        </w:rPr>
        <w:t xml:space="preserve">Qadir, M. </w:t>
      </w:r>
      <w:proofErr w:type="gramStart"/>
      <w:r w:rsidRPr="00BA000B">
        <w:rPr>
          <w:rFonts w:ascii="Times New Roman" w:hAnsi="Times New Roman" w:cs="Times New Roman"/>
          <w:sz w:val="16"/>
          <w:szCs w:val="16"/>
        </w:rPr>
        <w:t xml:space="preserve">and 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 Oster</w:t>
      </w:r>
      <w:proofErr w:type="gramEnd"/>
      <w:r w:rsidR="00B2714E" w:rsidRPr="00BA000B">
        <w:rPr>
          <w:rFonts w:ascii="Times New Roman" w:hAnsi="Times New Roman" w:cs="Times New Roman"/>
          <w:sz w:val="16"/>
          <w:szCs w:val="16"/>
        </w:rPr>
        <w:t>, J. Crop and irrigation management strategies for saline-sodic soils and waters</w:t>
      </w:r>
      <w:r w:rsidR="00901703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aimed at environmentally sustainable agriculture.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Sci. Total Environ</w:t>
      </w:r>
      <w:r w:rsidR="009A45A4" w:rsidRPr="00BA000B">
        <w:rPr>
          <w:rFonts w:ascii="Times New Roman" w:hAnsi="Times New Roman" w:cs="Times New Roman"/>
          <w:i/>
          <w:iCs/>
          <w:sz w:val="16"/>
          <w:szCs w:val="16"/>
        </w:rPr>
        <w:t>.;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323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, </w:t>
      </w:r>
      <w:r w:rsidR="00492F5F" w:rsidRPr="00BA000B">
        <w:rPr>
          <w:rFonts w:ascii="Times New Roman" w:hAnsi="Times New Roman" w:cs="Times New Roman"/>
          <w:sz w:val="16"/>
          <w:szCs w:val="16"/>
        </w:rPr>
        <w:t>2004, pp.</w:t>
      </w:r>
      <w:r w:rsidR="00B2714E" w:rsidRPr="00BA000B">
        <w:rPr>
          <w:rFonts w:ascii="Times New Roman" w:hAnsi="Times New Roman" w:cs="Times New Roman"/>
          <w:sz w:val="16"/>
          <w:szCs w:val="16"/>
        </w:rPr>
        <w:t>1–19.</w:t>
      </w:r>
    </w:p>
    <w:p w14:paraId="16F3AE6E" w14:textId="77777777" w:rsidR="00B2714E" w:rsidRPr="00BA000B" w:rsidRDefault="00B2714E" w:rsidP="00294EB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16"/>
          <w:szCs w:val="16"/>
        </w:rPr>
      </w:pPr>
      <w:r w:rsidRPr="00BA000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A000B">
        <w:rPr>
          <w:rFonts w:ascii="Times New Roman" w:hAnsi="Times New Roman" w:cs="Times New Roman"/>
          <w:sz w:val="16"/>
          <w:szCs w:val="16"/>
        </w:rPr>
        <w:t>Dakou</w:t>
      </w:r>
      <w:r w:rsidR="005120DB" w:rsidRPr="00BA000B">
        <w:rPr>
          <w:rFonts w:ascii="Times New Roman" w:hAnsi="Times New Roman" w:cs="Times New Roman"/>
          <w:sz w:val="16"/>
          <w:szCs w:val="16"/>
        </w:rPr>
        <w:t>re</w:t>
      </w:r>
      <w:proofErr w:type="spellEnd"/>
      <w:r w:rsidR="005120DB" w:rsidRPr="00BA000B">
        <w:rPr>
          <w:rFonts w:ascii="Times New Roman" w:hAnsi="Times New Roman" w:cs="Times New Roman"/>
          <w:sz w:val="16"/>
          <w:szCs w:val="16"/>
        </w:rPr>
        <w:t xml:space="preserve">, M., </w:t>
      </w:r>
      <w:proofErr w:type="spellStart"/>
      <w:r w:rsidR="005120DB" w:rsidRPr="00BA000B">
        <w:rPr>
          <w:rFonts w:ascii="Times New Roman" w:hAnsi="Times New Roman" w:cs="Times New Roman"/>
          <w:sz w:val="16"/>
          <w:szCs w:val="16"/>
        </w:rPr>
        <w:t>Mermoud</w:t>
      </w:r>
      <w:proofErr w:type="spellEnd"/>
      <w:r w:rsidR="005120DB" w:rsidRPr="00BA000B">
        <w:rPr>
          <w:rFonts w:ascii="Times New Roman" w:hAnsi="Times New Roman" w:cs="Times New Roman"/>
          <w:sz w:val="16"/>
          <w:szCs w:val="16"/>
        </w:rPr>
        <w:t xml:space="preserve">, A., Yacouba, H. </w:t>
      </w:r>
      <w:proofErr w:type="gramStart"/>
      <w:r w:rsidR="005120DB" w:rsidRPr="00BA000B">
        <w:rPr>
          <w:rFonts w:ascii="Times New Roman" w:hAnsi="Times New Roman" w:cs="Times New Roman"/>
          <w:sz w:val="16"/>
          <w:szCs w:val="16"/>
        </w:rPr>
        <w:t xml:space="preserve">and </w:t>
      </w:r>
      <w:r w:rsidRPr="00BA000B">
        <w:rPr>
          <w:rFonts w:ascii="Times New Roman" w:hAnsi="Times New Roman" w:cs="Times New Roman"/>
          <w:sz w:val="16"/>
          <w:szCs w:val="16"/>
        </w:rPr>
        <w:t xml:space="preserve"> Boivin</w:t>
      </w:r>
      <w:proofErr w:type="gramEnd"/>
      <w:r w:rsidRPr="00BA000B">
        <w:rPr>
          <w:rFonts w:ascii="Times New Roman" w:hAnsi="Times New Roman" w:cs="Times New Roman"/>
          <w:sz w:val="16"/>
          <w:szCs w:val="16"/>
        </w:rPr>
        <w:t>, P. Impacts of irrigation with industrial treated</w:t>
      </w:r>
      <w:r w:rsidR="00901703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Pr="00BA000B">
        <w:rPr>
          <w:rFonts w:ascii="Times New Roman" w:hAnsi="Times New Roman" w:cs="Times New Roman"/>
          <w:sz w:val="16"/>
          <w:szCs w:val="16"/>
        </w:rPr>
        <w:t xml:space="preserve">wastewater on soil properties. </w:t>
      </w:r>
      <w:proofErr w:type="spellStart"/>
      <w:r w:rsidRPr="00BA000B">
        <w:rPr>
          <w:rFonts w:ascii="Times New Roman" w:hAnsi="Times New Roman" w:cs="Times New Roman"/>
          <w:i/>
          <w:iCs/>
          <w:sz w:val="16"/>
          <w:szCs w:val="16"/>
        </w:rPr>
        <w:t>Geoderma</w:t>
      </w:r>
      <w:proofErr w:type="spellEnd"/>
      <w:r w:rsidR="005120DB" w:rsidRPr="00BA000B">
        <w:rPr>
          <w:rFonts w:ascii="Times New Roman" w:hAnsi="Times New Roman" w:cs="Times New Roman"/>
          <w:i/>
          <w:iCs/>
          <w:sz w:val="16"/>
          <w:szCs w:val="16"/>
        </w:rPr>
        <w:t>;</w:t>
      </w:r>
      <w:r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Pr="00BA000B">
        <w:rPr>
          <w:rFonts w:ascii="Times New Roman" w:hAnsi="Times New Roman" w:cs="Times New Roman"/>
          <w:i/>
          <w:iCs/>
          <w:sz w:val="16"/>
          <w:szCs w:val="16"/>
        </w:rPr>
        <w:t>200</w:t>
      </w:r>
      <w:r w:rsidRPr="00BA000B">
        <w:rPr>
          <w:rFonts w:ascii="Times New Roman" w:hAnsi="Times New Roman" w:cs="Times New Roman"/>
          <w:sz w:val="16"/>
          <w:szCs w:val="16"/>
        </w:rPr>
        <w:t>,</w:t>
      </w:r>
      <w:r w:rsidR="00492F5F" w:rsidRPr="00BA000B">
        <w:rPr>
          <w:rFonts w:ascii="Times New Roman" w:hAnsi="Times New Roman" w:cs="Times New Roman"/>
          <w:sz w:val="16"/>
          <w:szCs w:val="16"/>
        </w:rPr>
        <w:t>2013, pp.</w:t>
      </w:r>
      <w:r w:rsidRPr="00BA000B">
        <w:rPr>
          <w:rFonts w:ascii="Times New Roman" w:hAnsi="Times New Roman" w:cs="Times New Roman"/>
          <w:sz w:val="16"/>
          <w:szCs w:val="16"/>
        </w:rPr>
        <w:t xml:space="preserve"> 31–39.</w:t>
      </w:r>
    </w:p>
    <w:p w14:paraId="1D776F54" w14:textId="77777777" w:rsidR="00B2714E" w:rsidRPr="00BA000B" w:rsidRDefault="00354903" w:rsidP="00294EB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BA000B">
        <w:rPr>
          <w:rFonts w:ascii="Times New Roman" w:hAnsi="Times New Roman" w:cs="Times New Roman"/>
          <w:sz w:val="16"/>
          <w:szCs w:val="16"/>
        </w:rPr>
        <w:t>Apitz</w:t>
      </w:r>
      <w:proofErr w:type="spellEnd"/>
      <w:r w:rsidRPr="00BA000B">
        <w:rPr>
          <w:rFonts w:ascii="Times New Roman" w:hAnsi="Times New Roman" w:cs="Times New Roman"/>
          <w:sz w:val="16"/>
          <w:szCs w:val="16"/>
        </w:rPr>
        <w:t xml:space="preserve">, S.E., </w:t>
      </w:r>
      <w:proofErr w:type="spellStart"/>
      <w:r w:rsidRPr="00BA000B">
        <w:rPr>
          <w:rFonts w:ascii="Times New Roman" w:hAnsi="Times New Roman" w:cs="Times New Roman"/>
          <w:sz w:val="16"/>
          <w:szCs w:val="16"/>
        </w:rPr>
        <w:t>Brils</w:t>
      </w:r>
      <w:proofErr w:type="spellEnd"/>
      <w:r w:rsidRPr="00BA000B">
        <w:rPr>
          <w:rFonts w:ascii="Times New Roman" w:hAnsi="Times New Roman" w:cs="Times New Roman"/>
          <w:sz w:val="16"/>
          <w:szCs w:val="16"/>
        </w:rPr>
        <w:t xml:space="preserve">, J., </w:t>
      </w:r>
      <w:proofErr w:type="spellStart"/>
      <w:r w:rsidRPr="00BA000B">
        <w:rPr>
          <w:rFonts w:ascii="Times New Roman" w:hAnsi="Times New Roman" w:cs="Times New Roman"/>
          <w:sz w:val="16"/>
          <w:szCs w:val="16"/>
        </w:rPr>
        <w:t>Marcomini</w:t>
      </w:r>
      <w:proofErr w:type="spellEnd"/>
      <w:r w:rsidRPr="00BA000B">
        <w:rPr>
          <w:rFonts w:ascii="Times New Roman" w:hAnsi="Times New Roman" w:cs="Times New Roman"/>
          <w:sz w:val="16"/>
          <w:szCs w:val="16"/>
        </w:rPr>
        <w:t xml:space="preserve">, A., </w:t>
      </w:r>
      <w:proofErr w:type="spellStart"/>
      <w:r w:rsidRPr="00BA000B">
        <w:rPr>
          <w:rFonts w:ascii="Times New Roman" w:hAnsi="Times New Roman" w:cs="Times New Roman"/>
          <w:sz w:val="16"/>
          <w:szCs w:val="16"/>
        </w:rPr>
        <w:t>Critto</w:t>
      </w:r>
      <w:proofErr w:type="spellEnd"/>
      <w:r w:rsidRPr="00BA000B">
        <w:rPr>
          <w:rFonts w:ascii="Times New Roman" w:hAnsi="Times New Roman" w:cs="Times New Roman"/>
          <w:sz w:val="16"/>
          <w:szCs w:val="16"/>
        </w:rPr>
        <w:t>, A.</w:t>
      </w:r>
      <w:proofErr w:type="gramStart"/>
      <w:r w:rsidRPr="00BA000B">
        <w:rPr>
          <w:rFonts w:ascii="Times New Roman" w:hAnsi="Times New Roman" w:cs="Times New Roman"/>
          <w:sz w:val="16"/>
          <w:szCs w:val="16"/>
        </w:rPr>
        <w:t>,  Agostini</w:t>
      </w:r>
      <w:proofErr w:type="gramEnd"/>
      <w:r w:rsidRPr="00BA000B">
        <w:rPr>
          <w:rFonts w:ascii="Times New Roman" w:hAnsi="Times New Roman" w:cs="Times New Roman"/>
          <w:sz w:val="16"/>
          <w:szCs w:val="16"/>
        </w:rPr>
        <w:t xml:space="preserve">, P.,  </w:t>
      </w:r>
      <w:proofErr w:type="spellStart"/>
      <w:r w:rsidRPr="00BA000B">
        <w:rPr>
          <w:rFonts w:ascii="Times New Roman" w:hAnsi="Times New Roman" w:cs="Times New Roman"/>
          <w:sz w:val="16"/>
          <w:szCs w:val="16"/>
        </w:rPr>
        <w:t>Micheletti</w:t>
      </w:r>
      <w:proofErr w:type="spellEnd"/>
      <w:r w:rsidRPr="00BA000B">
        <w:rPr>
          <w:rFonts w:ascii="Times New Roman" w:hAnsi="Times New Roman" w:cs="Times New Roman"/>
          <w:sz w:val="16"/>
          <w:szCs w:val="16"/>
        </w:rPr>
        <w:t xml:space="preserve">, C., Pippa, R., </w:t>
      </w:r>
      <w:proofErr w:type="spellStart"/>
      <w:r w:rsidR="00B2714E" w:rsidRPr="00BA000B">
        <w:rPr>
          <w:rFonts w:ascii="Times New Roman" w:hAnsi="Times New Roman" w:cs="Times New Roman"/>
          <w:sz w:val="16"/>
          <w:szCs w:val="16"/>
        </w:rPr>
        <w:t>Scanferla</w:t>
      </w:r>
      <w:proofErr w:type="spellEnd"/>
      <w:r w:rsidR="00B2714E" w:rsidRPr="00BA000B">
        <w:rPr>
          <w:rFonts w:ascii="Times New Roman" w:hAnsi="Times New Roman" w:cs="Times New Roman"/>
          <w:sz w:val="16"/>
          <w:szCs w:val="16"/>
        </w:rPr>
        <w:t xml:space="preserve">, </w:t>
      </w:r>
      <w:r w:rsidRPr="00BA000B">
        <w:rPr>
          <w:rFonts w:ascii="Times New Roman" w:hAnsi="Times New Roman" w:cs="Times New Roman"/>
          <w:sz w:val="16"/>
          <w:szCs w:val="16"/>
        </w:rPr>
        <w:t xml:space="preserve">P., </w:t>
      </w:r>
      <w:proofErr w:type="spellStart"/>
      <w:r w:rsidRPr="00BA000B">
        <w:rPr>
          <w:rFonts w:ascii="Times New Roman" w:hAnsi="Times New Roman" w:cs="Times New Roman"/>
          <w:sz w:val="16"/>
          <w:szCs w:val="16"/>
        </w:rPr>
        <w:t>Zuin</w:t>
      </w:r>
      <w:proofErr w:type="spellEnd"/>
      <w:r w:rsidRPr="00BA000B">
        <w:rPr>
          <w:rFonts w:ascii="Times New Roman" w:hAnsi="Times New Roman" w:cs="Times New Roman"/>
          <w:sz w:val="16"/>
          <w:szCs w:val="16"/>
        </w:rPr>
        <w:t xml:space="preserve">, S. and 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2714E" w:rsidRPr="00BA000B">
        <w:rPr>
          <w:rFonts w:ascii="Times New Roman" w:hAnsi="Times New Roman" w:cs="Times New Roman"/>
          <w:sz w:val="16"/>
          <w:szCs w:val="16"/>
        </w:rPr>
        <w:t>Lanczos</w:t>
      </w:r>
      <w:proofErr w:type="spellEnd"/>
      <w:r w:rsidR="00B2714E" w:rsidRPr="00BA000B">
        <w:rPr>
          <w:rFonts w:ascii="Times New Roman" w:hAnsi="Times New Roman" w:cs="Times New Roman"/>
          <w:sz w:val="16"/>
          <w:szCs w:val="16"/>
        </w:rPr>
        <w:t>, T.</w:t>
      </w:r>
      <w:r w:rsidR="00492F5F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sz w:val="16"/>
          <w:szCs w:val="16"/>
        </w:rPr>
        <w:t>Approaches and frameworks for managing contaminated</w:t>
      </w:r>
      <w:r w:rsidR="00901703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sediments—A European perspective. In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Assessment and Remediation of Contaminated</w:t>
      </w:r>
      <w:r w:rsidR="00901703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Sediments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; Springer: </w:t>
      </w:r>
      <w:r w:rsidRPr="00BA000B">
        <w:rPr>
          <w:rFonts w:ascii="Times New Roman" w:hAnsi="Times New Roman" w:cs="Times New Roman"/>
          <w:sz w:val="16"/>
          <w:szCs w:val="16"/>
        </w:rPr>
        <w:t>Berlin/Heidelberg, Germany</w:t>
      </w:r>
      <w:r w:rsidR="00B2714E" w:rsidRPr="00BA000B">
        <w:rPr>
          <w:rFonts w:ascii="Times New Roman" w:hAnsi="Times New Roman" w:cs="Times New Roman"/>
          <w:sz w:val="16"/>
          <w:szCs w:val="16"/>
        </w:rPr>
        <w:t>.</w:t>
      </w:r>
      <w:r w:rsidR="00492F5F" w:rsidRPr="00BA000B">
        <w:rPr>
          <w:rFonts w:ascii="Times New Roman" w:hAnsi="Times New Roman" w:cs="Times New Roman"/>
          <w:sz w:val="16"/>
          <w:szCs w:val="16"/>
        </w:rPr>
        <w:t xml:space="preserve"> 2006</w:t>
      </w:r>
    </w:p>
    <w:p w14:paraId="09F6BA4B" w14:textId="77777777" w:rsidR="00B2714E" w:rsidRPr="00BA000B" w:rsidRDefault="00B2714E" w:rsidP="00294EBC">
      <w:pPr>
        <w:spacing w:after="0" w:line="240" w:lineRule="auto"/>
        <w:ind w:right="4"/>
        <w:jc w:val="both"/>
        <w:rPr>
          <w:rFonts w:ascii="Times New Roman" w:hAnsi="Times New Roman" w:cs="Times New Roman"/>
          <w:sz w:val="16"/>
          <w:szCs w:val="16"/>
        </w:rPr>
      </w:pPr>
      <w:r w:rsidRPr="00BA000B">
        <w:rPr>
          <w:rFonts w:ascii="Times New Roman" w:hAnsi="Times New Roman" w:cs="Times New Roman"/>
          <w:sz w:val="16"/>
          <w:szCs w:val="16"/>
        </w:rPr>
        <w:t xml:space="preserve"> Lal, R. Societal value of soil carbon. </w:t>
      </w:r>
      <w:r w:rsidRPr="00BA000B">
        <w:rPr>
          <w:rFonts w:ascii="Times New Roman" w:hAnsi="Times New Roman" w:cs="Times New Roman"/>
          <w:i/>
          <w:iCs/>
          <w:sz w:val="16"/>
          <w:szCs w:val="16"/>
        </w:rPr>
        <w:t xml:space="preserve">J. Soil Water </w:t>
      </w:r>
      <w:proofErr w:type="spellStart"/>
      <w:r w:rsidRPr="00BA000B">
        <w:rPr>
          <w:rFonts w:ascii="Times New Roman" w:hAnsi="Times New Roman" w:cs="Times New Roman"/>
          <w:i/>
          <w:iCs/>
          <w:sz w:val="16"/>
          <w:szCs w:val="16"/>
        </w:rPr>
        <w:t>Conserv</w:t>
      </w:r>
      <w:proofErr w:type="spellEnd"/>
      <w:r w:rsidRPr="00BA000B">
        <w:rPr>
          <w:rFonts w:ascii="Times New Roman" w:hAnsi="Times New Roman" w:cs="Times New Roman"/>
          <w:i/>
          <w:iCs/>
          <w:sz w:val="16"/>
          <w:szCs w:val="16"/>
        </w:rPr>
        <w:t>.</w:t>
      </w:r>
      <w:r w:rsidR="00354903" w:rsidRPr="00BA000B">
        <w:rPr>
          <w:rFonts w:ascii="Times New Roman" w:hAnsi="Times New Roman" w:cs="Times New Roman"/>
          <w:i/>
          <w:iCs/>
          <w:sz w:val="16"/>
          <w:szCs w:val="16"/>
        </w:rPr>
        <w:t>;</w:t>
      </w:r>
      <w:r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492F5F" w:rsidRPr="00BA000B">
        <w:rPr>
          <w:rFonts w:ascii="Times New Roman" w:hAnsi="Times New Roman" w:cs="Times New Roman"/>
          <w:sz w:val="16"/>
          <w:szCs w:val="16"/>
        </w:rPr>
        <w:t xml:space="preserve">vol. </w:t>
      </w:r>
      <w:r w:rsidRPr="00BA000B">
        <w:rPr>
          <w:rFonts w:ascii="Times New Roman" w:hAnsi="Times New Roman" w:cs="Times New Roman"/>
          <w:i/>
          <w:iCs/>
          <w:sz w:val="16"/>
          <w:szCs w:val="16"/>
        </w:rPr>
        <w:t>69</w:t>
      </w:r>
      <w:r w:rsidRPr="00BA000B">
        <w:rPr>
          <w:rFonts w:ascii="Times New Roman" w:hAnsi="Times New Roman" w:cs="Times New Roman"/>
          <w:sz w:val="16"/>
          <w:szCs w:val="16"/>
        </w:rPr>
        <w:t xml:space="preserve">, </w:t>
      </w:r>
      <w:r w:rsidR="00492F5F" w:rsidRPr="00BA000B">
        <w:rPr>
          <w:rFonts w:ascii="Times New Roman" w:hAnsi="Times New Roman" w:cs="Times New Roman"/>
          <w:sz w:val="16"/>
          <w:szCs w:val="16"/>
        </w:rPr>
        <w:t>2014, pp.</w:t>
      </w:r>
      <w:r w:rsidRPr="00BA000B">
        <w:rPr>
          <w:rFonts w:ascii="Times New Roman" w:hAnsi="Times New Roman" w:cs="Times New Roman"/>
          <w:sz w:val="16"/>
          <w:szCs w:val="16"/>
        </w:rPr>
        <w:t>186A–192A</w:t>
      </w:r>
    </w:p>
    <w:p w14:paraId="59557B61" w14:textId="77777777" w:rsidR="00B2714E" w:rsidRPr="00BA000B" w:rsidRDefault="00354903" w:rsidP="00294EB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16"/>
          <w:szCs w:val="16"/>
        </w:rPr>
      </w:pPr>
      <w:r w:rsidRPr="00BA000B">
        <w:rPr>
          <w:rFonts w:ascii="Times New Roman" w:hAnsi="Times New Roman" w:cs="Times New Roman"/>
          <w:sz w:val="16"/>
          <w:szCs w:val="16"/>
        </w:rPr>
        <w:t xml:space="preserve"> Kohli, R.V., Singh, H.P., Batish, D.R. and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 Jose, S.</w:t>
      </w:r>
      <w:r w:rsidR="00492F5F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 Ecological interactions in agroforestry: An</w:t>
      </w:r>
      <w:r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overview. In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Ecological Basis of Agroforestry</w:t>
      </w:r>
      <w:r w:rsidR="00B2714E" w:rsidRPr="00BA000B">
        <w:rPr>
          <w:rFonts w:ascii="Times New Roman" w:hAnsi="Times New Roman" w:cs="Times New Roman"/>
          <w:sz w:val="16"/>
          <w:szCs w:val="16"/>
        </w:rPr>
        <w:t>; Kohli, R.V.S., Batish, D.R., Jose, S., Eds.; CRC</w:t>
      </w:r>
      <w:r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Press: Boca </w:t>
      </w:r>
      <w:r w:rsidRPr="00BA000B">
        <w:rPr>
          <w:rFonts w:ascii="Times New Roman" w:hAnsi="Times New Roman" w:cs="Times New Roman"/>
          <w:sz w:val="16"/>
          <w:szCs w:val="16"/>
        </w:rPr>
        <w:t>Raton, FL, USA</w:t>
      </w:r>
      <w:r w:rsidR="00B2714E" w:rsidRPr="00BA000B">
        <w:rPr>
          <w:rFonts w:ascii="Times New Roman" w:hAnsi="Times New Roman" w:cs="Times New Roman"/>
          <w:sz w:val="16"/>
          <w:szCs w:val="16"/>
        </w:rPr>
        <w:t>;</w:t>
      </w:r>
      <w:r w:rsidR="00492F5F" w:rsidRPr="00BA000B">
        <w:rPr>
          <w:rFonts w:ascii="Times New Roman" w:hAnsi="Times New Roman" w:cs="Times New Roman"/>
          <w:sz w:val="16"/>
          <w:szCs w:val="16"/>
        </w:rPr>
        <w:t>2008,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 pp. 3–14.</w:t>
      </w:r>
    </w:p>
    <w:p w14:paraId="3F6B118E" w14:textId="77777777" w:rsidR="00B2714E" w:rsidRPr="00BA000B" w:rsidRDefault="00E742FF" w:rsidP="00294EB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16"/>
          <w:szCs w:val="16"/>
        </w:rPr>
      </w:pPr>
      <w:r w:rsidRPr="00BA000B">
        <w:rPr>
          <w:rFonts w:ascii="Times New Roman" w:hAnsi="Times New Roman" w:cs="Times New Roman"/>
          <w:sz w:val="16"/>
          <w:szCs w:val="16"/>
        </w:rPr>
        <w:t xml:space="preserve"> Helman, D., </w:t>
      </w:r>
      <w:proofErr w:type="spellStart"/>
      <w:r w:rsidRPr="00BA000B">
        <w:rPr>
          <w:rFonts w:ascii="Times New Roman" w:hAnsi="Times New Roman" w:cs="Times New Roman"/>
          <w:sz w:val="16"/>
          <w:szCs w:val="16"/>
        </w:rPr>
        <w:t>Lensky</w:t>
      </w:r>
      <w:proofErr w:type="spellEnd"/>
      <w:r w:rsidRPr="00BA000B">
        <w:rPr>
          <w:rFonts w:ascii="Times New Roman" w:hAnsi="Times New Roman" w:cs="Times New Roman"/>
          <w:sz w:val="16"/>
          <w:szCs w:val="16"/>
        </w:rPr>
        <w:t xml:space="preserve">, I, </w:t>
      </w:r>
      <w:proofErr w:type="spellStart"/>
      <w:r w:rsidRPr="00BA000B">
        <w:rPr>
          <w:rFonts w:ascii="Times New Roman" w:hAnsi="Times New Roman" w:cs="Times New Roman"/>
          <w:sz w:val="16"/>
          <w:szCs w:val="16"/>
        </w:rPr>
        <w:t>Mussery</w:t>
      </w:r>
      <w:proofErr w:type="spellEnd"/>
      <w:r w:rsidRPr="00BA000B">
        <w:rPr>
          <w:rFonts w:ascii="Times New Roman" w:hAnsi="Times New Roman" w:cs="Times New Roman"/>
          <w:sz w:val="16"/>
          <w:szCs w:val="16"/>
        </w:rPr>
        <w:t>, A. and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 Leu, S. Rehabilitating degraded drylands by creating</w:t>
      </w:r>
      <w:r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sz w:val="16"/>
          <w:szCs w:val="16"/>
        </w:rPr>
        <w:t>woodland islets: Assessing long-term effects on aboveground productivity and soil fertility.</w:t>
      </w:r>
      <w:r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 xml:space="preserve">Agric. For. </w:t>
      </w:r>
      <w:proofErr w:type="spellStart"/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Meteorol</w:t>
      </w:r>
      <w:proofErr w:type="spellEnd"/>
      <w:r w:rsidRPr="00BA000B">
        <w:rPr>
          <w:rFonts w:ascii="Times New Roman" w:hAnsi="Times New Roman" w:cs="Times New Roman"/>
          <w:i/>
          <w:iCs/>
          <w:sz w:val="16"/>
          <w:szCs w:val="16"/>
        </w:rPr>
        <w:t>.;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195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, </w:t>
      </w:r>
      <w:r w:rsidR="00492F5F" w:rsidRPr="00BA000B">
        <w:rPr>
          <w:rFonts w:ascii="Times New Roman" w:hAnsi="Times New Roman" w:cs="Times New Roman"/>
          <w:sz w:val="16"/>
          <w:szCs w:val="16"/>
        </w:rPr>
        <w:t>2014, pp.</w:t>
      </w:r>
      <w:r w:rsidR="00B2714E" w:rsidRPr="00BA000B">
        <w:rPr>
          <w:rFonts w:ascii="Times New Roman" w:hAnsi="Times New Roman" w:cs="Times New Roman"/>
          <w:sz w:val="16"/>
          <w:szCs w:val="16"/>
        </w:rPr>
        <w:t>52–60.</w:t>
      </w:r>
    </w:p>
    <w:p w14:paraId="098D3BD9" w14:textId="77777777" w:rsidR="00B2714E" w:rsidRPr="00BA000B" w:rsidRDefault="007A1DB7" w:rsidP="00294EB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16"/>
          <w:szCs w:val="16"/>
        </w:rPr>
      </w:pPr>
      <w:r w:rsidRPr="00BA000B">
        <w:rPr>
          <w:rFonts w:ascii="Times New Roman" w:hAnsi="Times New Roman" w:cs="Times New Roman"/>
          <w:sz w:val="16"/>
          <w:szCs w:val="16"/>
        </w:rPr>
        <w:t>Iqbal, M., van Es, H., Anwar-</w:t>
      </w:r>
      <w:proofErr w:type="spellStart"/>
      <w:r w:rsidRPr="00BA000B">
        <w:rPr>
          <w:rFonts w:ascii="Times New Roman" w:hAnsi="Times New Roman" w:cs="Times New Roman"/>
          <w:sz w:val="16"/>
          <w:szCs w:val="16"/>
        </w:rPr>
        <w:t>ul</w:t>
      </w:r>
      <w:proofErr w:type="spellEnd"/>
      <w:r w:rsidRPr="00BA000B">
        <w:rPr>
          <w:rFonts w:ascii="Times New Roman" w:hAnsi="Times New Roman" w:cs="Times New Roman"/>
          <w:sz w:val="16"/>
          <w:szCs w:val="16"/>
        </w:rPr>
        <w:t xml:space="preserve">-Hassan, R.R., </w:t>
      </w:r>
      <w:proofErr w:type="spellStart"/>
      <w:r w:rsidRPr="00BA000B">
        <w:rPr>
          <w:rFonts w:ascii="Times New Roman" w:hAnsi="Times New Roman" w:cs="Times New Roman"/>
          <w:sz w:val="16"/>
          <w:szCs w:val="16"/>
        </w:rPr>
        <w:t>Schindelbeck</w:t>
      </w:r>
      <w:proofErr w:type="spellEnd"/>
      <w:r w:rsidRPr="00BA000B">
        <w:rPr>
          <w:rFonts w:ascii="Times New Roman" w:hAnsi="Times New Roman" w:cs="Times New Roman"/>
          <w:sz w:val="16"/>
          <w:szCs w:val="16"/>
        </w:rPr>
        <w:t xml:space="preserve">, R. and </w:t>
      </w:r>
      <w:r w:rsidR="00B2714E" w:rsidRPr="00BA000B">
        <w:rPr>
          <w:rFonts w:ascii="Times New Roman" w:hAnsi="Times New Roman" w:cs="Times New Roman"/>
          <w:sz w:val="16"/>
          <w:szCs w:val="16"/>
        </w:rPr>
        <w:t>Moebius-Clune, B. Soil Health</w:t>
      </w:r>
      <w:r w:rsidR="00901703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sz w:val="16"/>
          <w:szCs w:val="16"/>
        </w:rPr>
        <w:t>Indicators as Affected by Long-term Application of Farm Manure and Cropping Patterns under</w:t>
      </w:r>
      <w:r w:rsidR="00901703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Semi-arid Climates.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Int. J. Agric. Biol.</w:t>
      </w:r>
      <w:r w:rsidRPr="00BA000B">
        <w:rPr>
          <w:rFonts w:ascii="Times New Roman" w:hAnsi="Times New Roman" w:cs="Times New Roman"/>
          <w:i/>
          <w:iCs/>
          <w:sz w:val="16"/>
          <w:szCs w:val="16"/>
        </w:rPr>
        <w:t>;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16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, </w:t>
      </w:r>
      <w:proofErr w:type="gramStart"/>
      <w:r w:rsidR="00492F5F" w:rsidRPr="00BA000B">
        <w:rPr>
          <w:rFonts w:ascii="Times New Roman" w:hAnsi="Times New Roman" w:cs="Times New Roman"/>
          <w:sz w:val="16"/>
          <w:szCs w:val="16"/>
        </w:rPr>
        <w:t>2014,pp.</w:t>
      </w:r>
      <w:proofErr w:type="gramEnd"/>
      <w:r w:rsidR="00B2714E" w:rsidRPr="00BA000B">
        <w:rPr>
          <w:rFonts w:ascii="Times New Roman" w:hAnsi="Times New Roman" w:cs="Times New Roman"/>
          <w:sz w:val="16"/>
          <w:szCs w:val="16"/>
        </w:rPr>
        <w:t>242–250.</w:t>
      </w:r>
    </w:p>
    <w:p w14:paraId="0A3D9D59" w14:textId="77777777" w:rsidR="00B2714E" w:rsidRPr="00BA000B" w:rsidRDefault="00D5169E" w:rsidP="00294EB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16"/>
          <w:szCs w:val="16"/>
        </w:rPr>
      </w:pPr>
      <w:r w:rsidRPr="00BA000B">
        <w:rPr>
          <w:rFonts w:ascii="Times New Roman" w:hAnsi="Times New Roman" w:cs="Times New Roman"/>
          <w:sz w:val="16"/>
          <w:szCs w:val="16"/>
        </w:rPr>
        <w:t xml:space="preserve">Pimentel, D., Harvey, C., </w:t>
      </w:r>
      <w:proofErr w:type="spellStart"/>
      <w:r w:rsidRPr="00BA000B">
        <w:rPr>
          <w:rFonts w:ascii="Times New Roman" w:hAnsi="Times New Roman" w:cs="Times New Roman"/>
          <w:sz w:val="16"/>
          <w:szCs w:val="16"/>
        </w:rPr>
        <w:t>Resosudormo</w:t>
      </w:r>
      <w:proofErr w:type="spellEnd"/>
      <w:r w:rsidRPr="00BA000B">
        <w:rPr>
          <w:rFonts w:ascii="Times New Roman" w:hAnsi="Times New Roman" w:cs="Times New Roman"/>
          <w:sz w:val="16"/>
          <w:szCs w:val="16"/>
        </w:rPr>
        <w:t>, P., Sinclair, K., Kurz, D., McNair, M., Crist, S.,</w:t>
      </w:r>
      <w:r w:rsidR="0087445F" w:rsidRPr="00BA000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BA000B">
        <w:rPr>
          <w:rFonts w:ascii="Times New Roman" w:hAnsi="Times New Roman" w:cs="Times New Roman"/>
          <w:sz w:val="16"/>
          <w:szCs w:val="16"/>
        </w:rPr>
        <w:t>Shpritz</w:t>
      </w:r>
      <w:proofErr w:type="spellEnd"/>
      <w:r w:rsidRPr="00BA000B">
        <w:rPr>
          <w:rFonts w:ascii="Times New Roman" w:hAnsi="Times New Roman" w:cs="Times New Roman"/>
          <w:sz w:val="16"/>
          <w:szCs w:val="16"/>
        </w:rPr>
        <w:t xml:space="preserve">, L., Fitton, L. and </w:t>
      </w:r>
      <w:proofErr w:type="spellStart"/>
      <w:r w:rsidR="00B2714E" w:rsidRPr="00BA000B">
        <w:rPr>
          <w:rFonts w:ascii="Times New Roman" w:hAnsi="Times New Roman" w:cs="Times New Roman"/>
          <w:sz w:val="16"/>
          <w:szCs w:val="16"/>
        </w:rPr>
        <w:t>Saffouri</w:t>
      </w:r>
      <w:proofErr w:type="spellEnd"/>
      <w:r w:rsidR="00B2714E" w:rsidRPr="00BA000B">
        <w:rPr>
          <w:rFonts w:ascii="Times New Roman" w:hAnsi="Times New Roman" w:cs="Times New Roman"/>
          <w:sz w:val="16"/>
          <w:szCs w:val="16"/>
        </w:rPr>
        <w:t>, R.</w:t>
      </w:r>
      <w:r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sz w:val="16"/>
          <w:szCs w:val="16"/>
        </w:rPr>
        <w:t>Environmental and economic costs of soil erosion and</w:t>
      </w:r>
      <w:r w:rsidR="007A1DB7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conservation benefits.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Science</w:t>
      </w:r>
      <w:r w:rsidR="00492F5F" w:rsidRPr="00BA000B">
        <w:rPr>
          <w:rFonts w:ascii="Times New Roman" w:hAnsi="Times New Roman" w:cs="Times New Roman"/>
          <w:i/>
          <w:iCs/>
          <w:sz w:val="16"/>
          <w:szCs w:val="16"/>
        </w:rPr>
        <w:t xml:space="preserve">. vol.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267</w:t>
      </w:r>
      <w:r w:rsidR="00B2714E" w:rsidRPr="00BA000B">
        <w:rPr>
          <w:rFonts w:ascii="Times New Roman" w:hAnsi="Times New Roman" w:cs="Times New Roman"/>
          <w:sz w:val="16"/>
          <w:szCs w:val="16"/>
        </w:rPr>
        <w:t>,</w:t>
      </w:r>
      <w:proofErr w:type="gramStart"/>
      <w:r w:rsidR="00492F5F" w:rsidRPr="00BA000B">
        <w:rPr>
          <w:rFonts w:ascii="Times New Roman" w:hAnsi="Times New Roman" w:cs="Times New Roman"/>
          <w:sz w:val="16"/>
          <w:szCs w:val="16"/>
        </w:rPr>
        <w:t>1995,pp.</w:t>
      </w:r>
      <w:proofErr w:type="gramEnd"/>
      <w:r w:rsidR="00B2714E" w:rsidRPr="00BA000B">
        <w:rPr>
          <w:rFonts w:ascii="Times New Roman" w:hAnsi="Times New Roman" w:cs="Times New Roman"/>
          <w:sz w:val="16"/>
          <w:szCs w:val="16"/>
        </w:rPr>
        <w:t xml:space="preserve"> 1117–1123.</w:t>
      </w:r>
    </w:p>
    <w:p w14:paraId="78CA0491" w14:textId="77777777" w:rsidR="00901703" w:rsidRPr="00BA000B" w:rsidRDefault="00B2714E" w:rsidP="00294EB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BA000B">
        <w:rPr>
          <w:rFonts w:ascii="Times New Roman" w:hAnsi="Times New Roman" w:cs="Times New Roman"/>
          <w:sz w:val="16"/>
          <w:szCs w:val="16"/>
        </w:rPr>
        <w:t>Bastid</w:t>
      </w:r>
      <w:r w:rsidR="00DC69F9" w:rsidRPr="00BA000B">
        <w:rPr>
          <w:rFonts w:ascii="Times New Roman" w:hAnsi="Times New Roman" w:cs="Times New Roman"/>
          <w:sz w:val="16"/>
          <w:szCs w:val="16"/>
        </w:rPr>
        <w:t>a</w:t>
      </w:r>
      <w:proofErr w:type="spellEnd"/>
      <w:r w:rsidR="00DC69F9" w:rsidRPr="00BA000B">
        <w:rPr>
          <w:rFonts w:ascii="Times New Roman" w:hAnsi="Times New Roman" w:cs="Times New Roman"/>
          <w:sz w:val="16"/>
          <w:szCs w:val="16"/>
        </w:rPr>
        <w:t xml:space="preserve">, F., Moreno, J., Hernandez, T. </w:t>
      </w:r>
      <w:proofErr w:type="gramStart"/>
      <w:r w:rsidR="00DC69F9" w:rsidRPr="00BA000B">
        <w:rPr>
          <w:rFonts w:ascii="Times New Roman" w:hAnsi="Times New Roman" w:cs="Times New Roman"/>
          <w:sz w:val="16"/>
          <w:szCs w:val="16"/>
        </w:rPr>
        <w:t xml:space="preserve">and </w:t>
      </w:r>
      <w:r w:rsidRPr="00BA000B">
        <w:rPr>
          <w:rFonts w:ascii="Times New Roman" w:hAnsi="Times New Roman" w:cs="Times New Roman"/>
          <w:sz w:val="16"/>
          <w:szCs w:val="16"/>
        </w:rPr>
        <w:t xml:space="preserve"> Garcia</w:t>
      </w:r>
      <w:proofErr w:type="gramEnd"/>
      <w:r w:rsidRPr="00BA000B">
        <w:rPr>
          <w:rFonts w:ascii="Times New Roman" w:hAnsi="Times New Roman" w:cs="Times New Roman"/>
          <w:sz w:val="16"/>
          <w:szCs w:val="16"/>
        </w:rPr>
        <w:t>, C. Microbiological degradation index of soils in a</w:t>
      </w:r>
      <w:r w:rsidR="00901703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Pr="00BA000B">
        <w:rPr>
          <w:rFonts w:ascii="Times New Roman" w:hAnsi="Times New Roman" w:cs="Times New Roman"/>
          <w:sz w:val="16"/>
          <w:szCs w:val="16"/>
        </w:rPr>
        <w:t xml:space="preserve">semiarid climate. </w:t>
      </w:r>
      <w:r w:rsidRPr="00BA000B">
        <w:rPr>
          <w:rFonts w:ascii="Times New Roman" w:hAnsi="Times New Roman" w:cs="Times New Roman"/>
          <w:i/>
          <w:iCs/>
          <w:sz w:val="16"/>
          <w:szCs w:val="16"/>
        </w:rPr>
        <w:t xml:space="preserve">Soil Biol. </w:t>
      </w:r>
      <w:proofErr w:type="spellStart"/>
      <w:r w:rsidRPr="00BA000B">
        <w:rPr>
          <w:rFonts w:ascii="Times New Roman" w:hAnsi="Times New Roman" w:cs="Times New Roman"/>
          <w:i/>
          <w:iCs/>
          <w:sz w:val="16"/>
          <w:szCs w:val="16"/>
        </w:rPr>
        <w:t>Biochem</w:t>
      </w:r>
      <w:proofErr w:type="spellEnd"/>
      <w:r w:rsidRPr="00BA000B">
        <w:rPr>
          <w:rFonts w:ascii="Times New Roman" w:hAnsi="Times New Roman" w:cs="Times New Roman"/>
          <w:i/>
          <w:iCs/>
          <w:sz w:val="16"/>
          <w:szCs w:val="16"/>
        </w:rPr>
        <w:t>.</w:t>
      </w:r>
      <w:r w:rsidR="00DC69F9" w:rsidRPr="00BA000B">
        <w:rPr>
          <w:rFonts w:ascii="Times New Roman" w:hAnsi="Times New Roman" w:cs="Times New Roman"/>
          <w:i/>
          <w:iCs/>
          <w:sz w:val="16"/>
          <w:szCs w:val="16"/>
        </w:rPr>
        <w:t>;</w:t>
      </w:r>
      <w:r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Pr="00BA000B">
        <w:rPr>
          <w:rFonts w:ascii="Times New Roman" w:hAnsi="Times New Roman" w:cs="Times New Roman"/>
          <w:i/>
          <w:iCs/>
          <w:sz w:val="16"/>
          <w:szCs w:val="16"/>
        </w:rPr>
        <w:t>38</w:t>
      </w:r>
      <w:r w:rsidRPr="00BA000B">
        <w:rPr>
          <w:rFonts w:ascii="Times New Roman" w:hAnsi="Times New Roman" w:cs="Times New Roman"/>
          <w:sz w:val="16"/>
          <w:szCs w:val="16"/>
        </w:rPr>
        <w:t xml:space="preserve">, </w:t>
      </w:r>
      <w:r w:rsidR="00492F5F" w:rsidRPr="00BA000B">
        <w:rPr>
          <w:rFonts w:ascii="Times New Roman" w:hAnsi="Times New Roman" w:cs="Times New Roman"/>
          <w:sz w:val="16"/>
          <w:szCs w:val="16"/>
        </w:rPr>
        <w:t>2006, pp.</w:t>
      </w:r>
      <w:r w:rsidRPr="00BA000B">
        <w:rPr>
          <w:rFonts w:ascii="Times New Roman" w:hAnsi="Times New Roman" w:cs="Times New Roman"/>
          <w:sz w:val="16"/>
          <w:szCs w:val="16"/>
        </w:rPr>
        <w:t>3463–3473</w:t>
      </w:r>
    </w:p>
    <w:p w14:paraId="791E3971" w14:textId="77777777" w:rsidR="00B2714E" w:rsidRPr="00BA000B" w:rsidRDefault="00DC69F9" w:rsidP="00294EB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BA000B">
        <w:rPr>
          <w:rFonts w:ascii="Times New Roman" w:hAnsi="Times New Roman" w:cs="Times New Roman"/>
          <w:sz w:val="16"/>
          <w:szCs w:val="16"/>
        </w:rPr>
        <w:t>Fterich</w:t>
      </w:r>
      <w:proofErr w:type="spellEnd"/>
      <w:r w:rsidRPr="00BA000B">
        <w:rPr>
          <w:rFonts w:ascii="Times New Roman" w:hAnsi="Times New Roman" w:cs="Times New Roman"/>
          <w:sz w:val="16"/>
          <w:szCs w:val="16"/>
        </w:rPr>
        <w:t xml:space="preserve">, </w:t>
      </w:r>
      <w:r w:rsidR="00492F5F" w:rsidRPr="00BA000B">
        <w:rPr>
          <w:rFonts w:ascii="Times New Roman" w:hAnsi="Times New Roman" w:cs="Times New Roman"/>
          <w:sz w:val="16"/>
          <w:szCs w:val="16"/>
        </w:rPr>
        <w:t xml:space="preserve">A., </w:t>
      </w:r>
      <w:proofErr w:type="spellStart"/>
      <w:r w:rsidR="00492F5F" w:rsidRPr="00BA000B">
        <w:rPr>
          <w:rFonts w:ascii="Times New Roman" w:hAnsi="Times New Roman" w:cs="Times New Roman"/>
          <w:sz w:val="16"/>
          <w:szCs w:val="16"/>
        </w:rPr>
        <w:t>Mahdhi</w:t>
      </w:r>
      <w:proofErr w:type="spellEnd"/>
      <w:r w:rsidR="00492F5F" w:rsidRPr="00BA000B">
        <w:rPr>
          <w:rFonts w:ascii="Times New Roman" w:hAnsi="Times New Roman" w:cs="Times New Roman"/>
          <w:sz w:val="16"/>
          <w:szCs w:val="16"/>
        </w:rPr>
        <w:t xml:space="preserve">, M. and Mars, M. </w:t>
      </w:r>
      <w:r w:rsidR="00B2714E" w:rsidRPr="00BA000B">
        <w:rPr>
          <w:rFonts w:ascii="Times New Roman" w:hAnsi="Times New Roman" w:cs="Times New Roman"/>
          <w:sz w:val="16"/>
          <w:szCs w:val="16"/>
        </w:rPr>
        <w:t>Seasonal Changes of Microbiological Properties in Steppe</w:t>
      </w:r>
      <w:r w:rsidR="00901703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Soils from Degraded Arid Area in Tunisia.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Arid Land Res. Manag.</w:t>
      </w:r>
      <w:r w:rsidRPr="00BA000B">
        <w:rPr>
          <w:rFonts w:ascii="Times New Roman" w:hAnsi="Times New Roman" w:cs="Times New Roman"/>
          <w:i/>
          <w:iCs/>
          <w:sz w:val="16"/>
          <w:szCs w:val="16"/>
        </w:rPr>
        <w:t>;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28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, </w:t>
      </w:r>
      <w:r w:rsidR="00492F5F" w:rsidRPr="00BA000B">
        <w:rPr>
          <w:rFonts w:ascii="Times New Roman" w:hAnsi="Times New Roman" w:cs="Times New Roman"/>
          <w:sz w:val="16"/>
          <w:szCs w:val="16"/>
        </w:rPr>
        <w:t>2014, pp.</w:t>
      </w:r>
      <w:r w:rsidR="00B2714E" w:rsidRPr="00BA000B">
        <w:rPr>
          <w:rFonts w:ascii="Times New Roman" w:hAnsi="Times New Roman" w:cs="Times New Roman"/>
          <w:sz w:val="16"/>
          <w:szCs w:val="16"/>
        </w:rPr>
        <w:t>49–58.</w:t>
      </w:r>
    </w:p>
    <w:p w14:paraId="178E8D2E" w14:textId="77777777" w:rsidR="00B2714E" w:rsidRPr="00BA000B" w:rsidRDefault="005C437C" w:rsidP="00294EB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BA000B">
        <w:rPr>
          <w:rFonts w:ascii="Times New Roman" w:hAnsi="Times New Roman" w:cs="Times New Roman"/>
          <w:sz w:val="16"/>
          <w:szCs w:val="16"/>
        </w:rPr>
        <w:t>Ayuke</w:t>
      </w:r>
      <w:proofErr w:type="spellEnd"/>
      <w:r w:rsidRPr="00BA000B">
        <w:rPr>
          <w:rFonts w:ascii="Times New Roman" w:hAnsi="Times New Roman" w:cs="Times New Roman"/>
          <w:sz w:val="16"/>
          <w:szCs w:val="16"/>
        </w:rPr>
        <w:t xml:space="preserve">, F., Karanja, N., Okello, </w:t>
      </w:r>
      <w:proofErr w:type="gramStart"/>
      <w:r w:rsidRPr="00BA000B">
        <w:rPr>
          <w:rFonts w:ascii="Times New Roman" w:hAnsi="Times New Roman" w:cs="Times New Roman"/>
          <w:sz w:val="16"/>
          <w:szCs w:val="16"/>
        </w:rPr>
        <w:t>J,  Wachira</w:t>
      </w:r>
      <w:proofErr w:type="gramEnd"/>
      <w:r w:rsidRPr="00BA000B">
        <w:rPr>
          <w:rFonts w:ascii="Times New Roman" w:hAnsi="Times New Roman" w:cs="Times New Roman"/>
          <w:sz w:val="16"/>
          <w:szCs w:val="16"/>
        </w:rPr>
        <w:t xml:space="preserve">, P., Mutua, G.,  </w:t>
      </w:r>
      <w:proofErr w:type="spellStart"/>
      <w:r w:rsidRPr="00BA000B">
        <w:rPr>
          <w:rFonts w:ascii="Times New Roman" w:hAnsi="Times New Roman" w:cs="Times New Roman"/>
          <w:sz w:val="16"/>
          <w:szCs w:val="16"/>
        </w:rPr>
        <w:t>Lelei</w:t>
      </w:r>
      <w:proofErr w:type="spellEnd"/>
      <w:r w:rsidRPr="00BA000B">
        <w:rPr>
          <w:rFonts w:ascii="Times New Roman" w:hAnsi="Times New Roman" w:cs="Times New Roman"/>
          <w:sz w:val="16"/>
          <w:szCs w:val="16"/>
        </w:rPr>
        <w:t xml:space="preserve">, D., </w:t>
      </w:r>
      <w:proofErr w:type="spellStart"/>
      <w:r w:rsidRPr="00BA000B">
        <w:rPr>
          <w:rFonts w:ascii="Times New Roman" w:hAnsi="Times New Roman" w:cs="Times New Roman"/>
          <w:sz w:val="16"/>
          <w:szCs w:val="16"/>
        </w:rPr>
        <w:t>Gachene</w:t>
      </w:r>
      <w:proofErr w:type="spellEnd"/>
      <w:r w:rsidRPr="00BA000B">
        <w:rPr>
          <w:rFonts w:ascii="Times New Roman" w:hAnsi="Times New Roman" w:cs="Times New Roman"/>
          <w:sz w:val="16"/>
          <w:szCs w:val="16"/>
        </w:rPr>
        <w:t>, C., Hester, R. and</w:t>
      </w:r>
      <w:r w:rsidR="00901703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sz w:val="16"/>
          <w:szCs w:val="16"/>
        </w:rPr>
        <w:t>Harrison, R. Agrobiodiversity and Potential Use for Enhancing Soil Health in Tropical Soils of</w:t>
      </w:r>
      <w:r w:rsidR="00901703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Africa.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 xml:space="preserve">Soils Food </w:t>
      </w:r>
      <w:proofErr w:type="spellStart"/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Secur</w:t>
      </w:r>
      <w:proofErr w:type="spellEnd"/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.</w:t>
      </w:r>
      <w:r w:rsidRPr="00BA000B">
        <w:rPr>
          <w:rFonts w:ascii="Times New Roman" w:hAnsi="Times New Roman" w:cs="Times New Roman"/>
          <w:sz w:val="16"/>
          <w:szCs w:val="16"/>
        </w:rPr>
        <w:t>;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492F5F" w:rsidRPr="00BA000B">
        <w:rPr>
          <w:rFonts w:ascii="Times New Roman" w:hAnsi="Times New Roman" w:cs="Times New Roman"/>
          <w:sz w:val="16"/>
          <w:szCs w:val="16"/>
        </w:rPr>
        <w:t xml:space="preserve">vol.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35</w:t>
      </w:r>
      <w:r w:rsidR="00B2714E" w:rsidRPr="00BA000B">
        <w:rPr>
          <w:rFonts w:ascii="Times New Roman" w:hAnsi="Times New Roman" w:cs="Times New Roman"/>
          <w:sz w:val="16"/>
          <w:szCs w:val="16"/>
        </w:rPr>
        <w:t>,</w:t>
      </w:r>
      <w:r w:rsidR="00492F5F" w:rsidRPr="00BA000B">
        <w:rPr>
          <w:rFonts w:ascii="Times New Roman" w:hAnsi="Times New Roman" w:cs="Times New Roman"/>
          <w:sz w:val="16"/>
          <w:szCs w:val="16"/>
        </w:rPr>
        <w:t>2012, pp.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 94–134.</w:t>
      </w:r>
    </w:p>
    <w:p w14:paraId="52CACB31" w14:textId="77777777" w:rsidR="00B2714E" w:rsidRPr="00BA000B" w:rsidRDefault="004A3323" w:rsidP="00294EB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16"/>
          <w:szCs w:val="16"/>
        </w:rPr>
      </w:pPr>
      <w:r w:rsidRPr="00BA000B">
        <w:rPr>
          <w:rFonts w:ascii="Times New Roman" w:hAnsi="Times New Roman" w:cs="Times New Roman"/>
          <w:sz w:val="16"/>
          <w:szCs w:val="16"/>
        </w:rPr>
        <w:t xml:space="preserve">Ryan, J., </w:t>
      </w:r>
      <w:proofErr w:type="spellStart"/>
      <w:r w:rsidRPr="00BA000B">
        <w:rPr>
          <w:rFonts w:ascii="Times New Roman" w:hAnsi="Times New Roman" w:cs="Times New Roman"/>
          <w:sz w:val="16"/>
          <w:szCs w:val="16"/>
        </w:rPr>
        <w:t>Masri</w:t>
      </w:r>
      <w:proofErr w:type="spellEnd"/>
      <w:r w:rsidRPr="00BA000B">
        <w:rPr>
          <w:rFonts w:ascii="Times New Roman" w:hAnsi="Times New Roman" w:cs="Times New Roman"/>
          <w:sz w:val="16"/>
          <w:szCs w:val="16"/>
        </w:rPr>
        <w:t xml:space="preserve">, S., </w:t>
      </w:r>
      <w:proofErr w:type="spellStart"/>
      <w:r w:rsidRPr="00BA000B">
        <w:rPr>
          <w:rFonts w:ascii="Times New Roman" w:hAnsi="Times New Roman" w:cs="Times New Roman"/>
          <w:sz w:val="16"/>
          <w:szCs w:val="16"/>
        </w:rPr>
        <w:t>Ibrikci</w:t>
      </w:r>
      <w:proofErr w:type="spellEnd"/>
      <w:r w:rsidRPr="00BA000B">
        <w:rPr>
          <w:rFonts w:ascii="Times New Roman" w:hAnsi="Times New Roman" w:cs="Times New Roman"/>
          <w:sz w:val="16"/>
          <w:szCs w:val="16"/>
        </w:rPr>
        <w:t>, H., Singh, M., Pala, M. and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 Harris, H. Implications of cereal-based crop</w:t>
      </w:r>
      <w:r w:rsidR="00901703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sz w:val="16"/>
          <w:szCs w:val="16"/>
        </w:rPr>
        <w:t>rotations, nitrogen fertilization, and stubble grazing on soil organic matter in a Mediterranean-type</w:t>
      </w:r>
      <w:r w:rsidR="00901703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environment.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Turkish J. Agric. For</w:t>
      </w:r>
      <w:proofErr w:type="gramStart"/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 xml:space="preserve">. </w:t>
      </w:r>
      <w:r w:rsidRPr="00BA000B">
        <w:rPr>
          <w:rFonts w:ascii="Times New Roman" w:hAnsi="Times New Roman" w:cs="Times New Roman"/>
          <w:b/>
          <w:bCs/>
          <w:sz w:val="16"/>
          <w:szCs w:val="16"/>
        </w:rPr>
        <w:t>;</w:t>
      </w:r>
      <w:proofErr w:type="gramEnd"/>
      <w:r w:rsidR="00B2714E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32</w:t>
      </w:r>
      <w:r w:rsidR="00B2714E" w:rsidRPr="00BA000B">
        <w:rPr>
          <w:rFonts w:ascii="Times New Roman" w:hAnsi="Times New Roman" w:cs="Times New Roman"/>
          <w:sz w:val="16"/>
          <w:szCs w:val="16"/>
        </w:rPr>
        <w:t>,</w:t>
      </w:r>
      <w:r w:rsidR="00492F5F" w:rsidRPr="00BA000B">
        <w:rPr>
          <w:rFonts w:ascii="Times New Roman" w:hAnsi="Times New Roman" w:cs="Times New Roman"/>
          <w:sz w:val="16"/>
          <w:szCs w:val="16"/>
        </w:rPr>
        <w:t>2008, pp.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 289–297.</w:t>
      </w:r>
    </w:p>
    <w:p w14:paraId="48E1FA75" w14:textId="77777777" w:rsidR="00B2714E" w:rsidRPr="00BA000B" w:rsidRDefault="00D44B4D" w:rsidP="00294EB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16"/>
          <w:szCs w:val="16"/>
        </w:rPr>
      </w:pPr>
      <w:r w:rsidRPr="00BA000B">
        <w:rPr>
          <w:rFonts w:ascii="Times New Roman" w:hAnsi="Times New Roman" w:cs="Times New Roman"/>
          <w:sz w:val="16"/>
          <w:szCs w:val="16"/>
        </w:rPr>
        <w:t xml:space="preserve"> Snyman, H. and D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u </w:t>
      </w:r>
      <w:proofErr w:type="spellStart"/>
      <w:r w:rsidR="00B2714E" w:rsidRPr="00BA000B">
        <w:rPr>
          <w:rFonts w:ascii="Times New Roman" w:hAnsi="Times New Roman" w:cs="Times New Roman"/>
          <w:sz w:val="16"/>
          <w:szCs w:val="16"/>
        </w:rPr>
        <w:t>Preez</w:t>
      </w:r>
      <w:proofErr w:type="spellEnd"/>
      <w:r w:rsidR="00B2714E" w:rsidRPr="00BA000B">
        <w:rPr>
          <w:rFonts w:ascii="Times New Roman" w:hAnsi="Times New Roman" w:cs="Times New Roman"/>
          <w:sz w:val="16"/>
          <w:szCs w:val="16"/>
        </w:rPr>
        <w:t>, C. Rangeland degradation in a semi-arid South Africa—II: Influence on</w:t>
      </w:r>
      <w:r w:rsidR="00901703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soil quality.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J. Arid Environ.</w:t>
      </w:r>
      <w:r w:rsidRPr="00BA000B">
        <w:rPr>
          <w:rFonts w:ascii="Times New Roman" w:hAnsi="Times New Roman" w:cs="Times New Roman"/>
          <w:sz w:val="16"/>
          <w:szCs w:val="16"/>
        </w:rPr>
        <w:t>;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60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, </w:t>
      </w:r>
      <w:r w:rsidR="00492F5F" w:rsidRPr="00BA000B">
        <w:rPr>
          <w:rFonts w:ascii="Times New Roman" w:hAnsi="Times New Roman" w:cs="Times New Roman"/>
          <w:sz w:val="16"/>
          <w:szCs w:val="16"/>
        </w:rPr>
        <w:t xml:space="preserve">2005, pp. </w:t>
      </w:r>
      <w:r w:rsidR="00B2714E" w:rsidRPr="00BA000B">
        <w:rPr>
          <w:rFonts w:ascii="Times New Roman" w:hAnsi="Times New Roman" w:cs="Times New Roman"/>
          <w:sz w:val="16"/>
          <w:szCs w:val="16"/>
        </w:rPr>
        <w:t>483–507.</w:t>
      </w:r>
    </w:p>
    <w:p w14:paraId="2052244F" w14:textId="77777777" w:rsidR="00B2714E" w:rsidRPr="00BA000B" w:rsidRDefault="00BD352D" w:rsidP="00294EB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16"/>
          <w:szCs w:val="16"/>
        </w:rPr>
      </w:pPr>
      <w:r w:rsidRPr="00BA000B">
        <w:rPr>
          <w:rFonts w:ascii="Times New Roman" w:hAnsi="Times New Roman" w:cs="Times New Roman"/>
          <w:sz w:val="16"/>
          <w:szCs w:val="16"/>
        </w:rPr>
        <w:t xml:space="preserve">Wiegand, T., Snyman, H., Kellner, K., </w:t>
      </w:r>
      <w:proofErr w:type="spellStart"/>
      <w:r w:rsidR="00B2714E" w:rsidRPr="00BA000B">
        <w:rPr>
          <w:rFonts w:ascii="Times New Roman" w:hAnsi="Times New Roman" w:cs="Times New Roman"/>
          <w:sz w:val="16"/>
          <w:szCs w:val="16"/>
        </w:rPr>
        <w:t>Paruelo</w:t>
      </w:r>
      <w:proofErr w:type="spellEnd"/>
      <w:r w:rsidR="00B2714E" w:rsidRPr="00BA000B">
        <w:rPr>
          <w:rFonts w:ascii="Times New Roman" w:hAnsi="Times New Roman" w:cs="Times New Roman"/>
          <w:sz w:val="16"/>
          <w:szCs w:val="16"/>
        </w:rPr>
        <w:t xml:space="preserve">, </w:t>
      </w:r>
      <w:proofErr w:type="gramStart"/>
      <w:r w:rsidR="00B2714E" w:rsidRPr="00BA000B">
        <w:rPr>
          <w:rFonts w:ascii="Times New Roman" w:hAnsi="Times New Roman" w:cs="Times New Roman"/>
          <w:sz w:val="16"/>
          <w:szCs w:val="16"/>
        </w:rPr>
        <w:t>J</w:t>
      </w:r>
      <w:r w:rsidR="00492F5F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="00B2714E" w:rsidRPr="00BA000B">
        <w:rPr>
          <w:rFonts w:ascii="Times New Roman" w:hAnsi="Times New Roman" w:cs="Times New Roman"/>
          <w:sz w:val="16"/>
          <w:szCs w:val="16"/>
        </w:rPr>
        <w:t xml:space="preserve"> Do grasslands have a memory: Modeling</w:t>
      </w:r>
      <w:r w:rsidRPr="00BA000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2714E" w:rsidRPr="00BA000B">
        <w:rPr>
          <w:rFonts w:ascii="Times New Roman" w:hAnsi="Times New Roman" w:cs="Times New Roman"/>
          <w:sz w:val="16"/>
          <w:szCs w:val="16"/>
        </w:rPr>
        <w:t>phytomass</w:t>
      </w:r>
      <w:proofErr w:type="spellEnd"/>
      <w:r w:rsidR="00B2714E" w:rsidRPr="00BA000B">
        <w:rPr>
          <w:rFonts w:ascii="Times New Roman" w:hAnsi="Times New Roman" w:cs="Times New Roman"/>
          <w:sz w:val="16"/>
          <w:szCs w:val="16"/>
        </w:rPr>
        <w:t xml:space="preserve"> production of a semiarid South African grassland.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Ecosystems</w:t>
      </w:r>
      <w:r w:rsidRPr="00BA000B">
        <w:rPr>
          <w:rFonts w:ascii="Times New Roman" w:hAnsi="Times New Roman" w:cs="Times New Roman"/>
          <w:sz w:val="16"/>
          <w:szCs w:val="16"/>
        </w:rPr>
        <w:t>;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7</w:t>
      </w:r>
      <w:r w:rsidR="00B2714E" w:rsidRPr="00BA000B">
        <w:rPr>
          <w:rFonts w:ascii="Times New Roman" w:hAnsi="Times New Roman" w:cs="Times New Roman"/>
          <w:sz w:val="16"/>
          <w:szCs w:val="16"/>
        </w:rPr>
        <w:t>,</w:t>
      </w:r>
      <w:r w:rsidR="00492F5F" w:rsidRPr="00BA000B">
        <w:rPr>
          <w:rFonts w:ascii="Times New Roman" w:hAnsi="Times New Roman" w:cs="Times New Roman"/>
          <w:sz w:val="16"/>
          <w:szCs w:val="16"/>
        </w:rPr>
        <w:t>2004, pp.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 243–258.</w:t>
      </w:r>
    </w:p>
    <w:p w14:paraId="0A47C152" w14:textId="77777777" w:rsidR="00B2714E" w:rsidRPr="00BA000B" w:rsidRDefault="00BD352D" w:rsidP="00294EB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16"/>
          <w:szCs w:val="16"/>
        </w:rPr>
      </w:pPr>
      <w:r w:rsidRPr="00BA000B">
        <w:rPr>
          <w:rFonts w:ascii="Times New Roman" w:hAnsi="Times New Roman" w:cs="Times New Roman"/>
          <w:sz w:val="16"/>
          <w:szCs w:val="16"/>
        </w:rPr>
        <w:t xml:space="preserve">Greenland, D.J. and </w:t>
      </w:r>
      <w:proofErr w:type="spellStart"/>
      <w:r w:rsidRPr="00BA000B">
        <w:rPr>
          <w:rFonts w:ascii="Times New Roman" w:hAnsi="Times New Roman" w:cs="Times New Roman"/>
          <w:sz w:val="16"/>
          <w:szCs w:val="16"/>
        </w:rPr>
        <w:t>Szabolcs</w:t>
      </w:r>
      <w:proofErr w:type="spellEnd"/>
      <w:r w:rsidRPr="00BA000B">
        <w:rPr>
          <w:rFonts w:ascii="Times New Roman" w:hAnsi="Times New Roman" w:cs="Times New Roman"/>
          <w:sz w:val="16"/>
          <w:szCs w:val="16"/>
        </w:rPr>
        <w:t xml:space="preserve">, </w:t>
      </w:r>
      <w:proofErr w:type="gramStart"/>
      <w:r w:rsidRPr="00BA000B">
        <w:rPr>
          <w:rFonts w:ascii="Times New Roman" w:hAnsi="Times New Roman" w:cs="Times New Roman"/>
          <w:sz w:val="16"/>
          <w:szCs w:val="16"/>
        </w:rPr>
        <w:t>I.(</w:t>
      </w:r>
      <w:proofErr w:type="gramEnd"/>
      <w:r w:rsidRPr="00BA000B">
        <w:rPr>
          <w:rFonts w:ascii="Times New Roman" w:hAnsi="Times New Roman" w:cs="Times New Roman"/>
          <w:sz w:val="16"/>
          <w:szCs w:val="16"/>
        </w:rPr>
        <w:t xml:space="preserve">!994) 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Eds.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Soil Resilience and Sustainable Land Use</w:t>
      </w:r>
      <w:r w:rsidR="00B2714E" w:rsidRPr="00BA000B">
        <w:rPr>
          <w:rFonts w:ascii="Times New Roman" w:hAnsi="Times New Roman" w:cs="Times New Roman"/>
          <w:sz w:val="16"/>
          <w:szCs w:val="16"/>
        </w:rPr>
        <w:t>; CAB International:</w:t>
      </w:r>
      <w:r w:rsidR="00E51A4A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Pr="00BA000B">
        <w:rPr>
          <w:rFonts w:ascii="Times New Roman" w:hAnsi="Times New Roman" w:cs="Times New Roman"/>
          <w:sz w:val="16"/>
          <w:szCs w:val="16"/>
        </w:rPr>
        <w:t>Wallingford, UK.</w:t>
      </w:r>
    </w:p>
    <w:p w14:paraId="7DD0195D" w14:textId="77777777" w:rsidR="00B2714E" w:rsidRPr="00BA000B" w:rsidRDefault="00BD352D" w:rsidP="00294EB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16"/>
          <w:szCs w:val="16"/>
        </w:rPr>
      </w:pPr>
      <w:r w:rsidRPr="00BA000B">
        <w:rPr>
          <w:rFonts w:ascii="Times New Roman" w:hAnsi="Times New Roman" w:cs="Times New Roman"/>
          <w:sz w:val="16"/>
          <w:szCs w:val="16"/>
        </w:rPr>
        <w:t xml:space="preserve">Horrigan, L., Lawrence, R. and </w:t>
      </w:r>
      <w:r w:rsidR="00B2714E" w:rsidRPr="00BA000B">
        <w:rPr>
          <w:rFonts w:ascii="Times New Roman" w:hAnsi="Times New Roman" w:cs="Times New Roman"/>
          <w:sz w:val="16"/>
          <w:szCs w:val="16"/>
        </w:rPr>
        <w:t>Walker, P. How sustainable agriculture can address the</w:t>
      </w:r>
      <w:r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environmental and human health harms of industrial agriculture.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 xml:space="preserve">Environ. Health </w:t>
      </w:r>
      <w:proofErr w:type="spellStart"/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Perspect</w:t>
      </w:r>
      <w:proofErr w:type="spellEnd"/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.</w:t>
      </w:r>
      <w:r w:rsidRPr="00BA000B">
        <w:rPr>
          <w:rFonts w:ascii="Times New Roman" w:hAnsi="Times New Roman" w:cs="Times New Roman"/>
          <w:i/>
          <w:iCs/>
          <w:sz w:val="16"/>
          <w:szCs w:val="16"/>
        </w:rPr>
        <w:t>:</w:t>
      </w:r>
      <w:r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110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, </w:t>
      </w:r>
      <w:r w:rsidR="00492F5F" w:rsidRPr="00BA000B">
        <w:rPr>
          <w:rFonts w:ascii="Times New Roman" w:hAnsi="Times New Roman" w:cs="Times New Roman"/>
          <w:sz w:val="16"/>
          <w:szCs w:val="16"/>
        </w:rPr>
        <w:t>2002, pp.</w:t>
      </w:r>
      <w:r w:rsidR="00B2714E" w:rsidRPr="00BA000B">
        <w:rPr>
          <w:rFonts w:ascii="Times New Roman" w:hAnsi="Times New Roman" w:cs="Times New Roman"/>
          <w:sz w:val="16"/>
          <w:szCs w:val="16"/>
        </w:rPr>
        <w:t>445–456.</w:t>
      </w:r>
    </w:p>
    <w:p w14:paraId="3369F5EE" w14:textId="77777777" w:rsidR="00B2714E" w:rsidRPr="00BA000B" w:rsidRDefault="00BD352D" w:rsidP="00294EB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BA000B">
        <w:rPr>
          <w:rFonts w:ascii="Times New Roman" w:hAnsi="Times New Roman" w:cs="Times New Roman"/>
          <w:sz w:val="16"/>
          <w:szCs w:val="16"/>
        </w:rPr>
        <w:t>Breulmann</w:t>
      </w:r>
      <w:proofErr w:type="spellEnd"/>
      <w:r w:rsidRPr="00BA000B">
        <w:rPr>
          <w:rFonts w:ascii="Times New Roman" w:hAnsi="Times New Roman" w:cs="Times New Roman"/>
          <w:sz w:val="16"/>
          <w:szCs w:val="16"/>
        </w:rPr>
        <w:t xml:space="preserve">, M. and van </w:t>
      </w:r>
      <w:proofErr w:type="spellStart"/>
      <w:r w:rsidRPr="00BA000B">
        <w:rPr>
          <w:rFonts w:ascii="Times New Roman" w:hAnsi="Times New Roman" w:cs="Times New Roman"/>
          <w:sz w:val="16"/>
          <w:szCs w:val="16"/>
        </w:rPr>
        <w:t>Afferden</w:t>
      </w:r>
      <w:proofErr w:type="spellEnd"/>
      <w:r w:rsidRPr="00BA000B">
        <w:rPr>
          <w:rFonts w:ascii="Times New Roman" w:hAnsi="Times New Roman" w:cs="Times New Roman"/>
          <w:sz w:val="16"/>
          <w:szCs w:val="16"/>
        </w:rPr>
        <w:t xml:space="preserve">, </w:t>
      </w:r>
      <w:proofErr w:type="spellStart"/>
      <w:r w:rsidRPr="00BA000B">
        <w:rPr>
          <w:rFonts w:ascii="Times New Roman" w:hAnsi="Times New Roman" w:cs="Times New Roman"/>
          <w:sz w:val="16"/>
          <w:szCs w:val="16"/>
        </w:rPr>
        <w:t>M.and</w:t>
      </w:r>
      <w:proofErr w:type="spellEnd"/>
      <w:r w:rsidR="00B2714E" w:rsidRPr="00BA000B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="00B2714E" w:rsidRPr="00BA000B">
        <w:rPr>
          <w:rFonts w:ascii="Times New Roman" w:hAnsi="Times New Roman" w:cs="Times New Roman"/>
          <w:sz w:val="16"/>
          <w:szCs w:val="16"/>
        </w:rPr>
        <w:t>Fühner</w:t>
      </w:r>
      <w:proofErr w:type="spellEnd"/>
      <w:r w:rsidR="00B2714E" w:rsidRPr="00BA000B">
        <w:rPr>
          <w:rFonts w:ascii="Times New Roman" w:hAnsi="Times New Roman" w:cs="Times New Roman"/>
          <w:sz w:val="16"/>
          <w:szCs w:val="16"/>
        </w:rPr>
        <w:t xml:space="preserve">, C. Biochar: Bring on the sewage. </w:t>
      </w:r>
      <w:proofErr w:type="gramStart"/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 xml:space="preserve">Nature </w:t>
      </w:r>
      <w:r w:rsidRPr="00BA000B">
        <w:rPr>
          <w:rFonts w:ascii="Times New Roman" w:hAnsi="Times New Roman" w:cs="Times New Roman"/>
          <w:sz w:val="16"/>
          <w:szCs w:val="16"/>
        </w:rPr>
        <w:t>;</w:t>
      </w:r>
      <w:proofErr w:type="gramEnd"/>
      <w:r w:rsidR="00BA000B" w:rsidRPr="00BA000B">
        <w:rPr>
          <w:rFonts w:ascii="Times New Roman" w:hAnsi="Times New Roman" w:cs="Times New Roman"/>
          <w:sz w:val="16"/>
          <w:szCs w:val="16"/>
        </w:rPr>
        <w:t xml:space="preserve"> vol. 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2714E" w:rsidRPr="00BA000B">
        <w:rPr>
          <w:rFonts w:ascii="Times New Roman" w:hAnsi="Times New Roman" w:cs="Times New Roman"/>
          <w:i/>
          <w:iCs/>
          <w:sz w:val="16"/>
          <w:szCs w:val="16"/>
        </w:rPr>
        <w:t>518</w:t>
      </w:r>
      <w:r w:rsidR="00B2714E" w:rsidRPr="00BA000B">
        <w:rPr>
          <w:rFonts w:ascii="Times New Roman" w:hAnsi="Times New Roman" w:cs="Times New Roman"/>
          <w:sz w:val="16"/>
          <w:szCs w:val="16"/>
        </w:rPr>
        <w:t xml:space="preserve">, </w:t>
      </w:r>
      <w:r w:rsidR="00492F5F" w:rsidRPr="00BA000B">
        <w:rPr>
          <w:rFonts w:ascii="Times New Roman" w:hAnsi="Times New Roman" w:cs="Times New Roman"/>
          <w:sz w:val="16"/>
          <w:szCs w:val="16"/>
        </w:rPr>
        <w:t xml:space="preserve">2015, pp. </w:t>
      </w:r>
      <w:r w:rsidR="00B2714E" w:rsidRPr="00BA000B">
        <w:rPr>
          <w:rFonts w:ascii="Times New Roman" w:hAnsi="Times New Roman" w:cs="Times New Roman"/>
          <w:sz w:val="16"/>
          <w:szCs w:val="16"/>
        </w:rPr>
        <w:t>483.</w:t>
      </w:r>
    </w:p>
    <w:p w14:paraId="030C69BB" w14:textId="77777777" w:rsidR="00B2714E" w:rsidRPr="00BA000B" w:rsidRDefault="00B2714E" w:rsidP="00294EB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BA000B">
        <w:rPr>
          <w:rFonts w:ascii="Times New Roman" w:hAnsi="Times New Roman" w:cs="Times New Roman"/>
          <w:sz w:val="16"/>
          <w:szCs w:val="16"/>
        </w:rPr>
        <w:t>Ogaji</w:t>
      </w:r>
      <w:proofErr w:type="spellEnd"/>
      <w:r w:rsidRPr="00BA000B">
        <w:rPr>
          <w:rFonts w:ascii="Times New Roman" w:hAnsi="Times New Roman" w:cs="Times New Roman"/>
          <w:sz w:val="16"/>
          <w:szCs w:val="16"/>
        </w:rPr>
        <w:t>, J.</w:t>
      </w:r>
      <w:r w:rsidR="00492F5F"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Pr="00BA000B">
        <w:rPr>
          <w:rFonts w:ascii="Times New Roman" w:hAnsi="Times New Roman" w:cs="Times New Roman"/>
          <w:sz w:val="16"/>
          <w:szCs w:val="16"/>
        </w:rPr>
        <w:t xml:space="preserve">Sustainable agriculture in the UK. </w:t>
      </w:r>
      <w:r w:rsidRPr="00BA000B">
        <w:rPr>
          <w:rFonts w:ascii="Times New Roman" w:hAnsi="Times New Roman" w:cs="Times New Roman"/>
          <w:i/>
          <w:iCs/>
          <w:sz w:val="16"/>
          <w:szCs w:val="16"/>
        </w:rPr>
        <w:t>Environ. Dev. Sustain.</w:t>
      </w:r>
      <w:r w:rsidR="00BD352D" w:rsidRPr="00BA000B">
        <w:rPr>
          <w:rFonts w:ascii="Times New Roman" w:hAnsi="Times New Roman" w:cs="Times New Roman"/>
          <w:i/>
          <w:iCs/>
          <w:sz w:val="16"/>
          <w:szCs w:val="16"/>
        </w:rPr>
        <w:t>;</w:t>
      </w:r>
      <w:r w:rsidRPr="00BA000B">
        <w:rPr>
          <w:rFonts w:ascii="Times New Roman" w:hAnsi="Times New Roman" w:cs="Times New Roman"/>
          <w:sz w:val="16"/>
          <w:szCs w:val="16"/>
        </w:rPr>
        <w:t xml:space="preserve"> </w:t>
      </w:r>
      <w:r w:rsidR="00BA000B" w:rsidRPr="00BA000B">
        <w:rPr>
          <w:rFonts w:ascii="Times New Roman" w:hAnsi="Times New Roman" w:cs="Times New Roman"/>
          <w:sz w:val="16"/>
          <w:szCs w:val="16"/>
        </w:rPr>
        <w:t xml:space="preserve">vol. </w:t>
      </w:r>
      <w:r w:rsidRPr="00BA000B">
        <w:rPr>
          <w:rFonts w:ascii="Times New Roman" w:hAnsi="Times New Roman" w:cs="Times New Roman"/>
          <w:i/>
          <w:iCs/>
          <w:sz w:val="16"/>
          <w:szCs w:val="16"/>
        </w:rPr>
        <w:t>7</w:t>
      </w:r>
      <w:r w:rsidRPr="00BA000B">
        <w:rPr>
          <w:rFonts w:ascii="Times New Roman" w:hAnsi="Times New Roman" w:cs="Times New Roman"/>
          <w:sz w:val="16"/>
          <w:szCs w:val="16"/>
        </w:rPr>
        <w:t xml:space="preserve">, </w:t>
      </w:r>
      <w:r w:rsidR="00492F5F" w:rsidRPr="00BA000B">
        <w:rPr>
          <w:rFonts w:ascii="Times New Roman" w:hAnsi="Times New Roman" w:cs="Times New Roman"/>
          <w:sz w:val="16"/>
          <w:szCs w:val="16"/>
        </w:rPr>
        <w:t xml:space="preserve">2005, pp. </w:t>
      </w:r>
      <w:r w:rsidRPr="00BA000B">
        <w:rPr>
          <w:rFonts w:ascii="Times New Roman" w:hAnsi="Times New Roman" w:cs="Times New Roman"/>
          <w:sz w:val="16"/>
          <w:szCs w:val="16"/>
        </w:rPr>
        <w:t>253–270.</w:t>
      </w:r>
    </w:p>
    <w:p w14:paraId="0E40DC3D" w14:textId="77777777" w:rsidR="00B2714E" w:rsidRPr="00BA000B" w:rsidRDefault="00B2714E" w:rsidP="00294EBC">
      <w:pPr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16"/>
          <w:szCs w:val="16"/>
        </w:rPr>
      </w:pPr>
    </w:p>
    <w:sectPr w:rsidR="00B2714E" w:rsidRPr="00BA000B" w:rsidSect="00AF0D77">
      <w:pgSz w:w="11907" w:h="16839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516"/>
    <w:rsid w:val="00025C87"/>
    <w:rsid w:val="00031EB5"/>
    <w:rsid w:val="000534CA"/>
    <w:rsid w:val="00065D1A"/>
    <w:rsid w:val="00067805"/>
    <w:rsid w:val="00083E40"/>
    <w:rsid w:val="000964FA"/>
    <w:rsid w:val="00096F6F"/>
    <w:rsid w:val="000C3E8A"/>
    <w:rsid w:val="00117BDF"/>
    <w:rsid w:val="00121084"/>
    <w:rsid w:val="00145120"/>
    <w:rsid w:val="0016646D"/>
    <w:rsid w:val="00180A5F"/>
    <w:rsid w:val="00194F13"/>
    <w:rsid w:val="001963F7"/>
    <w:rsid w:val="00197132"/>
    <w:rsid w:val="001B588C"/>
    <w:rsid w:val="001D081A"/>
    <w:rsid w:val="001F217C"/>
    <w:rsid w:val="001F7652"/>
    <w:rsid w:val="00214FD5"/>
    <w:rsid w:val="00215946"/>
    <w:rsid w:val="00235879"/>
    <w:rsid w:val="002469DA"/>
    <w:rsid w:val="00261742"/>
    <w:rsid w:val="00267E22"/>
    <w:rsid w:val="00270B45"/>
    <w:rsid w:val="00280176"/>
    <w:rsid w:val="00294EBC"/>
    <w:rsid w:val="002A4999"/>
    <w:rsid w:val="002B07DD"/>
    <w:rsid w:val="002B423D"/>
    <w:rsid w:val="002D1974"/>
    <w:rsid w:val="002D40ED"/>
    <w:rsid w:val="002E3725"/>
    <w:rsid w:val="00322185"/>
    <w:rsid w:val="00342569"/>
    <w:rsid w:val="00353275"/>
    <w:rsid w:val="00354903"/>
    <w:rsid w:val="003C22BB"/>
    <w:rsid w:val="003C4098"/>
    <w:rsid w:val="003D20AD"/>
    <w:rsid w:val="00415157"/>
    <w:rsid w:val="0042521D"/>
    <w:rsid w:val="00426D49"/>
    <w:rsid w:val="00443630"/>
    <w:rsid w:val="004469EA"/>
    <w:rsid w:val="004475B0"/>
    <w:rsid w:val="00462373"/>
    <w:rsid w:val="004649A8"/>
    <w:rsid w:val="00477E05"/>
    <w:rsid w:val="00481941"/>
    <w:rsid w:val="0048235D"/>
    <w:rsid w:val="00491FDE"/>
    <w:rsid w:val="00492F5F"/>
    <w:rsid w:val="00495144"/>
    <w:rsid w:val="004A3323"/>
    <w:rsid w:val="004A57DD"/>
    <w:rsid w:val="004B235C"/>
    <w:rsid w:val="004C250C"/>
    <w:rsid w:val="004C4C4E"/>
    <w:rsid w:val="004E0C6D"/>
    <w:rsid w:val="00500802"/>
    <w:rsid w:val="00510C5A"/>
    <w:rsid w:val="005120DB"/>
    <w:rsid w:val="0053220A"/>
    <w:rsid w:val="00553B39"/>
    <w:rsid w:val="00581480"/>
    <w:rsid w:val="00591776"/>
    <w:rsid w:val="005956DB"/>
    <w:rsid w:val="005A1072"/>
    <w:rsid w:val="005A5200"/>
    <w:rsid w:val="005C0D47"/>
    <w:rsid w:val="005C437C"/>
    <w:rsid w:val="005E4949"/>
    <w:rsid w:val="005E70F1"/>
    <w:rsid w:val="00606661"/>
    <w:rsid w:val="006208C3"/>
    <w:rsid w:val="00622A36"/>
    <w:rsid w:val="00630BFC"/>
    <w:rsid w:val="00664C85"/>
    <w:rsid w:val="00675758"/>
    <w:rsid w:val="00694E9F"/>
    <w:rsid w:val="006A1AFE"/>
    <w:rsid w:val="006C3AE4"/>
    <w:rsid w:val="006C7BAE"/>
    <w:rsid w:val="006F4867"/>
    <w:rsid w:val="007055E8"/>
    <w:rsid w:val="00706CF1"/>
    <w:rsid w:val="007302B2"/>
    <w:rsid w:val="007313AE"/>
    <w:rsid w:val="00743B74"/>
    <w:rsid w:val="007706E3"/>
    <w:rsid w:val="007707DB"/>
    <w:rsid w:val="007773F2"/>
    <w:rsid w:val="00794C82"/>
    <w:rsid w:val="007A1DB7"/>
    <w:rsid w:val="007B4F19"/>
    <w:rsid w:val="007C54E6"/>
    <w:rsid w:val="007C6006"/>
    <w:rsid w:val="007F31FD"/>
    <w:rsid w:val="007F571F"/>
    <w:rsid w:val="00812F52"/>
    <w:rsid w:val="00842687"/>
    <w:rsid w:val="00855310"/>
    <w:rsid w:val="008629DB"/>
    <w:rsid w:val="0087445F"/>
    <w:rsid w:val="00880120"/>
    <w:rsid w:val="00896EC5"/>
    <w:rsid w:val="008B238A"/>
    <w:rsid w:val="008B48EC"/>
    <w:rsid w:val="008C3E0D"/>
    <w:rsid w:val="008F694B"/>
    <w:rsid w:val="00901703"/>
    <w:rsid w:val="00912B1E"/>
    <w:rsid w:val="00912B84"/>
    <w:rsid w:val="009137C0"/>
    <w:rsid w:val="00914187"/>
    <w:rsid w:val="00916F3D"/>
    <w:rsid w:val="00917908"/>
    <w:rsid w:val="0094108B"/>
    <w:rsid w:val="00953C41"/>
    <w:rsid w:val="009567A5"/>
    <w:rsid w:val="009A3B9A"/>
    <w:rsid w:val="009A45A4"/>
    <w:rsid w:val="009A652A"/>
    <w:rsid w:val="009B076A"/>
    <w:rsid w:val="009B3487"/>
    <w:rsid w:val="009E5456"/>
    <w:rsid w:val="009E6024"/>
    <w:rsid w:val="00A07E41"/>
    <w:rsid w:val="00A15B63"/>
    <w:rsid w:val="00A408E2"/>
    <w:rsid w:val="00A57493"/>
    <w:rsid w:val="00A706B1"/>
    <w:rsid w:val="00A93726"/>
    <w:rsid w:val="00AA4D55"/>
    <w:rsid w:val="00AD1149"/>
    <w:rsid w:val="00AD3016"/>
    <w:rsid w:val="00AE0566"/>
    <w:rsid w:val="00AE2928"/>
    <w:rsid w:val="00AF0D77"/>
    <w:rsid w:val="00AF66D5"/>
    <w:rsid w:val="00B25907"/>
    <w:rsid w:val="00B2714E"/>
    <w:rsid w:val="00B52A7E"/>
    <w:rsid w:val="00B5525F"/>
    <w:rsid w:val="00B60464"/>
    <w:rsid w:val="00B63FD4"/>
    <w:rsid w:val="00B72EB2"/>
    <w:rsid w:val="00B83FAB"/>
    <w:rsid w:val="00B84FA0"/>
    <w:rsid w:val="00BA000B"/>
    <w:rsid w:val="00BA245E"/>
    <w:rsid w:val="00BA558D"/>
    <w:rsid w:val="00BB5962"/>
    <w:rsid w:val="00BD210D"/>
    <w:rsid w:val="00BD352D"/>
    <w:rsid w:val="00BE247D"/>
    <w:rsid w:val="00BE6542"/>
    <w:rsid w:val="00C036A1"/>
    <w:rsid w:val="00C1448E"/>
    <w:rsid w:val="00C2227E"/>
    <w:rsid w:val="00C33170"/>
    <w:rsid w:val="00C4390B"/>
    <w:rsid w:val="00C521C0"/>
    <w:rsid w:val="00C52322"/>
    <w:rsid w:val="00C73039"/>
    <w:rsid w:val="00C73FDF"/>
    <w:rsid w:val="00C87B2D"/>
    <w:rsid w:val="00CA519D"/>
    <w:rsid w:val="00CB0516"/>
    <w:rsid w:val="00CB44F8"/>
    <w:rsid w:val="00CC69F3"/>
    <w:rsid w:val="00CF0585"/>
    <w:rsid w:val="00D203B4"/>
    <w:rsid w:val="00D25646"/>
    <w:rsid w:val="00D300EA"/>
    <w:rsid w:val="00D44B4D"/>
    <w:rsid w:val="00D44FB2"/>
    <w:rsid w:val="00D5169E"/>
    <w:rsid w:val="00D62256"/>
    <w:rsid w:val="00D62BAE"/>
    <w:rsid w:val="00D64EE0"/>
    <w:rsid w:val="00D6781F"/>
    <w:rsid w:val="00D7262D"/>
    <w:rsid w:val="00D85593"/>
    <w:rsid w:val="00D92F5C"/>
    <w:rsid w:val="00D938A7"/>
    <w:rsid w:val="00DA0E87"/>
    <w:rsid w:val="00DA10DA"/>
    <w:rsid w:val="00DA3A7A"/>
    <w:rsid w:val="00DB062C"/>
    <w:rsid w:val="00DC277D"/>
    <w:rsid w:val="00DC58F2"/>
    <w:rsid w:val="00DC69F9"/>
    <w:rsid w:val="00DD1ADC"/>
    <w:rsid w:val="00E12DDB"/>
    <w:rsid w:val="00E25AD7"/>
    <w:rsid w:val="00E47F91"/>
    <w:rsid w:val="00E50E80"/>
    <w:rsid w:val="00E51A4A"/>
    <w:rsid w:val="00E550AE"/>
    <w:rsid w:val="00E55860"/>
    <w:rsid w:val="00E64A8E"/>
    <w:rsid w:val="00E742FF"/>
    <w:rsid w:val="00E76105"/>
    <w:rsid w:val="00ED3171"/>
    <w:rsid w:val="00ED572D"/>
    <w:rsid w:val="00EF27A8"/>
    <w:rsid w:val="00EF6EF0"/>
    <w:rsid w:val="00F17316"/>
    <w:rsid w:val="00F32CA7"/>
    <w:rsid w:val="00F521EE"/>
    <w:rsid w:val="00F626EA"/>
    <w:rsid w:val="00F73B5E"/>
    <w:rsid w:val="00F96797"/>
    <w:rsid w:val="00FA7321"/>
    <w:rsid w:val="00FC3BBF"/>
    <w:rsid w:val="00FD2306"/>
    <w:rsid w:val="00FF1940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3CA7D"/>
  <w15:docId w15:val="{52322E8E-8B81-419F-A245-3C9B2B74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5549</Words>
  <Characters>31633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JAFFER  SNS</cp:lastModifiedBy>
  <cp:revision>4928</cp:revision>
  <dcterms:created xsi:type="dcterms:W3CDTF">2022-03-18T07:07:00Z</dcterms:created>
  <dcterms:modified xsi:type="dcterms:W3CDTF">2023-07-10T14:25:00Z</dcterms:modified>
</cp:coreProperties>
</file>