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CCC" w:rsidRPr="00BD004C" w:rsidRDefault="008E443F" w:rsidP="00A03D47">
      <w:pPr>
        <w:pStyle w:val="Heading1"/>
        <w:spacing w:line="360" w:lineRule="auto"/>
        <w:jc w:val="both"/>
        <w:rPr>
          <w:rFonts w:ascii="Times New Roman" w:hAnsi="Times New Roman" w:cs="Times New Roman"/>
          <w:color w:val="000000" w:themeColor="text1"/>
          <w:sz w:val="24"/>
          <w:szCs w:val="24"/>
        </w:rPr>
      </w:pPr>
      <w:bookmarkStart w:id="0" w:name="_Toc85953463"/>
      <w:bookmarkStart w:id="1" w:name="_Toc85953462"/>
      <w:bookmarkStart w:id="2" w:name="_Toc86333005"/>
      <w:r w:rsidRPr="00BD004C">
        <w:rPr>
          <w:rFonts w:ascii="Times New Roman" w:hAnsi="Times New Roman" w:cs="Times New Roman"/>
          <w:color w:val="000000" w:themeColor="text1"/>
          <w:sz w:val="24"/>
          <w:szCs w:val="24"/>
        </w:rPr>
        <w:t>"Pseudo Cereal and their potential functional as Functional Food Ingredients"</w:t>
      </w:r>
      <w:bookmarkEnd w:id="1"/>
      <w:bookmarkEnd w:id="2"/>
    </w:p>
    <w:p w:rsidR="00816A75" w:rsidRPr="00BD004C" w:rsidRDefault="00816A75" w:rsidP="00816A75"/>
    <w:p w:rsidR="00816A75" w:rsidRPr="00BD004C" w:rsidRDefault="00816A75" w:rsidP="00816A75">
      <w:pPr>
        <w:rPr>
          <w:rFonts w:ascii="Times New Roman" w:hAnsi="Times New Roman" w:cs="Times New Roman"/>
          <w:sz w:val="24"/>
        </w:rPr>
      </w:pPr>
      <w:proofErr w:type="spellStart"/>
      <w:r w:rsidRPr="00BD004C">
        <w:rPr>
          <w:rFonts w:ascii="Times New Roman" w:hAnsi="Times New Roman" w:cs="Times New Roman"/>
          <w:sz w:val="24"/>
        </w:rPr>
        <w:t>Ruchi</w:t>
      </w:r>
      <w:proofErr w:type="spellEnd"/>
      <w:r w:rsidRPr="00BD004C">
        <w:rPr>
          <w:rFonts w:ascii="Times New Roman" w:hAnsi="Times New Roman" w:cs="Times New Roman"/>
          <w:sz w:val="24"/>
        </w:rPr>
        <w:t xml:space="preserve"> Sharma</w:t>
      </w:r>
      <w:r w:rsidR="00664BCF" w:rsidRPr="00BD004C">
        <w:rPr>
          <w:rFonts w:ascii="Times New Roman" w:hAnsi="Times New Roman" w:cs="Times New Roman"/>
          <w:sz w:val="24"/>
          <w:vertAlign w:val="superscript"/>
        </w:rPr>
        <w:t>1</w:t>
      </w:r>
      <w:r w:rsidRPr="00BD004C">
        <w:rPr>
          <w:rFonts w:ascii="Times New Roman" w:hAnsi="Times New Roman" w:cs="Times New Roman"/>
          <w:sz w:val="24"/>
        </w:rPr>
        <w:t xml:space="preserve">, </w:t>
      </w:r>
      <w:proofErr w:type="spellStart"/>
      <w:r w:rsidRPr="00BD004C">
        <w:rPr>
          <w:rFonts w:ascii="Times New Roman" w:hAnsi="Times New Roman" w:cs="Times New Roman"/>
          <w:sz w:val="24"/>
        </w:rPr>
        <w:t>Somesh</w:t>
      </w:r>
      <w:proofErr w:type="spellEnd"/>
      <w:r w:rsidRPr="00BD004C">
        <w:rPr>
          <w:rFonts w:ascii="Times New Roman" w:hAnsi="Times New Roman" w:cs="Times New Roman"/>
          <w:sz w:val="24"/>
        </w:rPr>
        <w:t xml:space="preserve"> Sharma</w:t>
      </w:r>
      <w:r w:rsidR="00664BCF" w:rsidRPr="00BD004C">
        <w:rPr>
          <w:rFonts w:ascii="Times New Roman" w:hAnsi="Times New Roman" w:cs="Times New Roman"/>
          <w:sz w:val="24"/>
          <w:vertAlign w:val="superscript"/>
        </w:rPr>
        <w:t>1</w:t>
      </w:r>
    </w:p>
    <w:p w:rsidR="00FF3509" w:rsidRPr="00BD004C" w:rsidRDefault="00FF3509" w:rsidP="00816A75">
      <w:pPr>
        <w:rPr>
          <w:rFonts w:ascii="Times New Roman" w:hAnsi="Times New Roman" w:cs="Times New Roman"/>
          <w:color w:val="000000" w:themeColor="text1"/>
          <w:sz w:val="24"/>
          <w:szCs w:val="24"/>
        </w:rPr>
      </w:pPr>
      <w:proofErr w:type="gramStart"/>
      <w:r w:rsidRPr="00BD004C">
        <w:rPr>
          <w:rFonts w:ascii="Times New Roman" w:hAnsi="Times New Roman" w:cs="Times New Roman"/>
          <w:color w:val="000000" w:themeColor="text1"/>
          <w:sz w:val="24"/>
          <w:szCs w:val="24"/>
        </w:rPr>
        <w:t xml:space="preserve">School of Bioengineering &amp; Food Technology, </w:t>
      </w:r>
      <w:proofErr w:type="spellStart"/>
      <w:r w:rsidRPr="00BD004C">
        <w:rPr>
          <w:rFonts w:ascii="Times New Roman" w:hAnsi="Times New Roman" w:cs="Times New Roman"/>
          <w:color w:val="000000" w:themeColor="text1"/>
          <w:sz w:val="24"/>
          <w:szCs w:val="24"/>
        </w:rPr>
        <w:t>Shoolini</w:t>
      </w:r>
      <w:proofErr w:type="spellEnd"/>
      <w:r w:rsidRPr="00BD004C">
        <w:rPr>
          <w:rFonts w:ascii="Times New Roman" w:hAnsi="Times New Roman" w:cs="Times New Roman"/>
          <w:color w:val="000000" w:themeColor="text1"/>
          <w:sz w:val="24"/>
          <w:szCs w:val="24"/>
        </w:rPr>
        <w:t xml:space="preserve"> University of Biotechnology and Management Sciences, Solan-173229, Himachal Pradesh, India.</w:t>
      </w:r>
      <w:proofErr w:type="gramEnd"/>
    </w:p>
    <w:p w:rsidR="003B3925" w:rsidRPr="00BD004C" w:rsidRDefault="003B3925" w:rsidP="00816A75">
      <w:pPr>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Corresponding author: </w:t>
      </w:r>
      <w:proofErr w:type="spellStart"/>
      <w:r w:rsidRPr="00BD004C">
        <w:rPr>
          <w:rFonts w:ascii="Times New Roman" w:hAnsi="Times New Roman" w:cs="Times New Roman"/>
          <w:color w:val="000000" w:themeColor="text1"/>
          <w:sz w:val="24"/>
          <w:szCs w:val="24"/>
        </w:rPr>
        <w:t>Somesh</w:t>
      </w:r>
      <w:proofErr w:type="spellEnd"/>
      <w:r w:rsidRPr="00BD004C">
        <w:rPr>
          <w:rFonts w:ascii="Times New Roman" w:hAnsi="Times New Roman" w:cs="Times New Roman"/>
          <w:color w:val="000000" w:themeColor="text1"/>
          <w:sz w:val="24"/>
          <w:szCs w:val="24"/>
        </w:rPr>
        <w:t xml:space="preserve"> Sharma</w:t>
      </w:r>
    </w:p>
    <w:p w:rsidR="003B3925" w:rsidRPr="00BD004C" w:rsidRDefault="007C10FD" w:rsidP="00816A75">
      <w:pPr>
        <w:rPr>
          <w:rFonts w:ascii="Times New Roman" w:hAnsi="Times New Roman" w:cs="Times New Roman"/>
          <w:sz w:val="24"/>
        </w:rPr>
      </w:pPr>
      <w:hyperlink r:id="rId9" w:history="1">
        <w:r w:rsidRPr="00401F77">
          <w:rPr>
            <w:rStyle w:val="Hyperlink"/>
            <w:rFonts w:ascii="Times New Roman" w:hAnsi="Times New Roman" w:cs="Times New Roman"/>
            <w:sz w:val="24"/>
            <w:szCs w:val="24"/>
          </w:rPr>
          <w:t>someshsharma@shooliniuniversity.com</w:t>
        </w:r>
      </w:hyperlink>
      <w:r w:rsidR="003B3925" w:rsidRPr="00BD004C">
        <w:rPr>
          <w:rFonts w:ascii="Times New Roman" w:hAnsi="Times New Roman" w:cs="Times New Roman"/>
          <w:color w:val="000000" w:themeColor="text1"/>
          <w:sz w:val="24"/>
          <w:szCs w:val="24"/>
        </w:rPr>
        <w:t xml:space="preserve"> </w:t>
      </w:r>
    </w:p>
    <w:p w:rsidR="00B32CCC" w:rsidRPr="00BD004C" w:rsidRDefault="00B32CCC" w:rsidP="00A03D47">
      <w:pPr>
        <w:pStyle w:val="Heading1"/>
        <w:spacing w:line="360" w:lineRule="auto"/>
        <w:jc w:val="both"/>
        <w:rPr>
          <w:rFonts w:ascii="Times New Roman" w:hAnsi="Times New Roman" w:cs="Times New Roman"/>
          <w:color w:val="000000" w:themeColor="text1"/>
          <w:sz w:val="24"/>
          <w:szCs w:val="24"/>
        </w:rPr>
      </w:pPr>
      <w:bookmarkStart w:id="3" w:name="_Toc86333006"/>
      <w:r w:rsidRPr="00BD004C">
        <w:rPr>
          <w:rFonts w:ascii="Times New Roman" w:hAnsi="Times New Roman" w:cs="Times New Roman"/>
          <w:color w:val="000000" w:themeColor="text1"/>
          <w:sz w:val="24"/>
          <w:szCs w:val="24"/>
        </w:rPr>
        <w:t>Abstract</w:t>
      </w:r>
      <w:bookmarkEnd w:id="0"/>
      <w:bookmarkEnd w:id="3"/>
    </w:p>
    <w:p w:rsidR="00B32CCC" w:rsidRPr="00BD004C" w:rsidRDefault="00746C3A"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Traditional foods like buckwheat, quinoa, and amaranth have been rescued by the growing demand for healthier and more functional diets. </w:t>
      </w:r>
      <w:r w:rsidR="009D1896" w:rsidRPr="00BD004C">
        <w:rPr>
          <w:rFonts w:ascii="Times New Roman" w:hAnsi="Times New Roman" w:cs="Times New Roman"/>
          <w:color w:val="000000" w:themeColor="text1"/>
          <w:sz w:val="24"/>
          <w:szCs w:val="24"/>
        </w:rPr>
        <w:t>Pseudocereals</w:t>
      </w:r>
      <w:r w:rsidRPr="00BD004C">
        <w:rPr>
          <w:rFonts w:ascii="Times New Roman" w:hAnsi="Times New Roman" w:cs="Times New Roman"/>
          <w:color w:val="000000" w:themeColor="text1"/>
          <w:sz w:val="24"/>
          <w:szCs w:val="24"/>
        </w:rPr>
        <w:t xml:space="preserve"> were extremely essential to ancient civilizations. Because they have a better nutritional value than many cereals in the current diet, they are gaining popularity in the markets.</w:t>
      </w:r>
      <w:r w:rsidR="00F7417D" w:rsidRPr="00BD004C">
        <w:rPr>
          <w:rFonts w:ascii="Times New Roman" w:hAnsi="Times New Roman" w:cs="Times New Roman"/>
          <w:color w:val="000000" w:themeColor="text1"/>
          <w:sz w:val="24"/>
          <w:szCs w:val="24"/>
        </w:rPr>
        <w:t xml:space="preserve"> </w:t>
      </w:r>
      <w:r w:rsidR="006C1AA4" w:rsidRPr="00BD004C">
        <w:rPr>
          <w:rFonts w:ascii="Times New Roman" w:hAnsi="Times New Roman" w:cs="Times New Roman"/>
          <w:color w:val="000000" w:themeColor="text1"/>
          <w:sz w:val="24"/>
          <w:szCs w:val="24"/>
        </w:rPr>
        <w:t xml:space="preserve">Furthermore, they may be beneficial to persons who are allergic to typical cereals. Pseudocereals have been successfully used in numerous baked items, fermented beverages, and extruded products. </w:t>
      </w:r>
      <w:r w:rsidR="009D1896" w:rsidRPr="00BD004C">
        <w:rPr>
          <w:rFonts w:ascii="Times New Roman" w:hAnsi="Times New Roman" w:cs="Times New Roman"/>
          <w:color w:val="000000" w:themeColor="text1"/>
          <w:sz w:val="24"/>
          <w:szCs w:val="24"/>
        </w:rPr>
        <w:t>The main characteristics, nutritional value, and application of pseudocereals as functional food are the emphasis of this chapter.</w:t>
      </w:r>
    </w:p>
    <w:p w:rsidR="008D4125" w:rsidRPr="00BD004C" w:rsidRDefault="00D14140" w:rsidP="00A03D47">
      <w:pPr>
        <w:pStyle w:val="Heading1"/>
        <w:spacing w:line="360" w:lineRule="auto"/>
        <w:jc w:val="both"/>
        <w:rPr>
          <w:rFonts w:ascii="Times New Roman" w:hAnsi="Times New Roman" w:cs="Times New Roman"/>
          <w:color w:val="000000" w:themeColor="text1"/>
          <w:sz w:val="24"/>
          <w:szCs w:val="24"/>
        </w:rPr>
      </w:pPr>
      <w:bookmarkStart w:id="4" w:name="_Toc86333007"/>
      <w:r w:rsidRPr="00BD004C">
        <w:rPr>
          <w:rFonts w:ascii="Times New Roman" w:hAnsi="Times New Roman" w:cs="Times New Roman"/>
          <w:color w:val="000000" w:themeColor="text1"/>
          <w:sz w:val="24"/>
          <w:szCs w:val="24"/>
        </w:rPr>
        <w:t>Introduction</w:t>
      </w:r>
      <w:bookmarkEnd w:id="4"/>
    </w:p>
    <w:p w:rsidR="00D14140" w:rsidRDefault="005342DC" w:rsidP="00A03D47">
      <w:pPr>
        <w:spacing w:line="360" w:lineRule="auto"/>
        <w:jc w:val="both"/>
        <w:rPr>
          <w:rFonts w:ascii="Times New Roman" w:hAnsi="Times New Roman" w:cs="Times New Roman"/>
          <w:color w:val="000000" w:themeColor="text1"/>
          <w:sz w:val="24"/>
          <w:szCs w:val="24"/>
        </w:rPr>
      </w:pPr>
      <w:r w:rsidRPr="00BD004C">
        <w:rPr>
          <w:rFonts w:ascii="Times New Roman" w:eastAsia="TimesNewRomanPSMT" w:hAnsi="Times New Roman" w:cs="Times New Roman"/>
          <w:color w:val="000000" w:themeColor="text1"/>
          <w:sz w:val="24"/>
          <w:szCs w:val="24"/>
        </w:rPr>
        <w:t xml:space="preserve">Pseudocereals are dicotyledonous plant that resembles true cereals in function and composition. These contain no gluten and so offer a wide range of applications in gluten-free compositions. Pseudocereals are high in protein, fibre, and </w:t>
      </w:r>
      <w:proofErr w:type="gramStart"/>
      <w:r w:rsidRPr="00BD004C">
        <w:rPr>
          <w:rFonts w:ascii="Times New Roman" w:eastAsia="TimesNewRomanPSMT" w:hAnsi="Times New Roman" w:cs="Times New Roman"/>
          <w:color w:val="000000" w:themeColor="text1"/>
          <w:sz w:val="24"/>
          <w:szCs w:val="24"/>
        </w:rPr>
        <w:t>minerals,</w:t>
      </w:r>
      <w:proofErr w:type="gramEnd"/>
      <w:r w:rsidRPr="00BD004C">
        <w:rPr>
          <w:rFonts w:ascii="Times New Roman" w:eastAsia="TimesNewRomanPSMT" w:hAnsi="Times New Roman" w:cs="Times New Roman"/>
          <w:color w:val="000000" w:themeColor="text1"/>
          <w:sz w:val="24"/>
          <w:szCs w:val="24"/>
        </w:rPr>
        <w:t xml:space="preserve"> and they also have bioactive and health-promoting properties </w:t>
      </w:r>
      <w:r w:rsidR="00D14140" w:rsidRPr="00BD004C">
        <w:rPr>
          <w:rFonts w:ascii="Times New Roman" w:eastAsia="TimesNewRomanPSMT" w:hAnsi="Times New Roman" w:cs="Times New Roman"/>
          <w:color w:val="000000" w:themeColor="text1"/>
          <w:sz w:val="24"/>
          <w:szCs w:val="24"/>
        </w:rPr>
        <w:t>(Thakur and Kumar, 2019)</w:t>
      </w:r>
      <w:r w:rsidR="00D14140" w:rsidRPr="00BD004C">
        <w:rPr>
          <w:rFonts w:ascii="Times New Roman" w:eastAsia="TimesNewRomanPSMT" w:hAnsi="Times New Roman" w:cs="Times New Roman"/>
          <w:b/>
          <w:color w:val="000000" w:themeColor="text1"/>
          <w:sz w:val="24"/>
          <w:szCs w:val="24"/>
        </w:rPr>
        <w:t>.</w:t>
      </w:r>
      <w:r w:rsidR="00D14140" w:rsidRPr="00BD004C">
        <w:rPr>
          <w:rFonts w:ascii="Times New Roman" w:eastAsia="TimesNewRomanPSMT" w:hAnsi="Times New Roman" w:cs="Times New Roman"/>
          <w:color w:val="000000" w:themeColor="text1"/>
          <w:sz w:val="24"/>
          <w:szCs w:val="24"/>
        </w:rPr>
        <w:t xml:space="preserve"> </w:t>
      </w:r>
      <w:r w:rsidR="009B5A0B" w:rsidRPr="00BD004C">
        <w:rPr>
          <w:rFonts w:ascii="Times New Roman" w:eastAsia="TimesNewRomanPSMT" w:hAnsi="Times New Roman" w:cs="Times New Roman"/>
          <w:color w:val="000000" w:themeColor="text1"/>
          <w:sz w:val="24"/>
          <w:szCs w:val="24"/>
        </w:rPr>
        <w:t xml:space="preserve">Cereals, pseudo-cereals, and legumes are good sources of proteins, lipids, carbs, vitamins, and minerals in the human diet. Probiotic strains are also used in cereals and pseudocereals for the fermentation process and the development of new functional food products </w:t>
      </w:r>
      <w:r w:rsidRPr="00BD004C">
        <w:rPr>
          <w:rFonts w:ascii="Times New Roman" w:eastAsia="TimesNewRomanPSMT" w:hAnsi="Times New Roman" w:cs="Times New Roman"/>
          <w:color w:val="000000" w:themeColor="text1"/>
          <w:sz w:val="24"/>
          <w:szCs w:val="24"/>
        </w:rPr>
        <w:t>(Sharma et al., 2021)</w:t>
      </w:r>
      <w:r w:rsidR="00D14140" w:rsidRPr="00BD004C">
        <w:rPr>
          <w:rFonts w:ascii="Times New Roman" w:eastAsia="TimesNewRomanPSMT" w:hAnsi="Times New Roman" w:cs="Times New Roman"/>
          <w:color w:val="000000" w:themeColor="text1"/>
          <w:sz w:val="24"/>
          <w:szCs w:val="24"/>
        </w:rPr>
        <w:t xml:space="preserve">. </w:t>
      </w:r>
      <w:r w:rsidR="009B5A0B" w:rsidRPr="00BD004C">
        <w:rPr>
          <w:rFonts w:ascii="Times New Roman" w:eastAsia="TimesNewRomanPSMT" w:hAnsi="Times New Roman" w:cs="Times New Roman"/>
          <w:color w:val="000000" w:themeColor="text1"/>
          <w:sz w:val="24"/>
          <w:szCs w:val="24"/>
        </w:rPr>
        <w:t xml:space="preserve">Functional components such as antioxidants, dietary fibre, minerals, probiotics, and vitamins are abundant in fermented food products </w:t>
      </w:r>
      <w:r w:rsidR="00D14140" w:rsidRPr="00BD004C">
        <w:rPr>
          <w:rFonts w:ascii="Times New Roman" w:eastAsia="TimesNewRomanPSMT" w:hAnsi="Times New Roman" w:cs="Times New Roman"/>
          <w:color w:val="000000" w:themeColor="text1"/>
          <w:sz w:val="24"/>
          <w:szCs w:val="24"/>
        </w:rPr>
        <w:t>(</w:t>
      </w:r>
      <w:r w:rsidR="00D14140" w:rsidRPr="00BD004C">
        <w:rPr>
          <w:rFonts w:ascii="Times New Roman" w:hAnsi="Times New Roman" w:cs="Times New Roman"/>
          <w:color w:val="000000" w:themeColor="text1"/>
          <w:sz w:val="24"/>
          <w:szCs w:val="24"/>
          <w:shd w:val="clear" w:color="auto" w:fill="FFFFFF"/>
        </w:rPr>
        <w:t>Alvarez-</w:t>
      </w:r>
      <w:proofErr w:type="spellStart"/>
      <w:r w:rsidR="00D14140" w:rsidRPr="00BD004C">
        <w:rPr>
          <w:rFonts w:ascii="Times New Roman" w:hAnsi="Times New Roman" w:cs="Times New Roman"/>
          <w:color w:val="000000" w:themeColor="text1"/>
          <w:sz w:val="24"/>
          <w:szCs w:val="24"/>
          <w:shd w:val="clear" w:color="auto" w:fill="FFFFFF"/>
        </w:rPr>
        <w:t>Jubete</w:t>
      </w:r>
      <w:proofErr w:type="spellEnd"/>
      <w:r w:rsidR="00D14140" w:rsidRPr="00BD004C">
        <w:rPr>
          <w:rFonts w:ascii="Times New Roman" w:hAnsi="Times New Roman" w:cs="Times New Roman"/>
          <w:color w:val="000000" w:themeColor="text1"/>
          <w:sz w:val="24"/>
          <w:szCs w:val="24"/>
          <w:shd w:val="clear" w:color="auto" w:fill="FFFFFF"/>
        </w:rPr>
        <w:t xml:space="preserve"> et al., 2010)</w:t>
      </w:r>
      <w:r w:rsidR="00D14140" w:rsidRPr="00BD004C">
        <w:rPr>
          <w:rFonts w:ascii="Times New Roman" w:eastAsia="TimesNewRomanPSMT" w:hAnsi="Times New Roman" w:cs="Times New Roman"/>
          <w:color w:val="000000" w:themeColor="text1"/>
          <w:sz w:val="24"/>
          <w:szCs w:val="24"/>
        </w:rPr>
        <w:t xml:space="preserve">. </w:t>
      </w:r>
      <w:r w:rsidR="009B5A0B" w:rsidRPr="00BD004C">
        <w:rPr>
          <w:rFonts w:ascii="Times New Roman" w:eastAsia="TimesNewRomanPSMT" w:hAnsi="Times New Roman" w:cs="Times New Roman"/>
          <w:color w:val="000000" w:themeColor="text1"/>
          <w:sz w:val="24"/>
          <w:szCs w:val="24"/>
        </w:rPr>
        <w:t xml:space="preserve">The development of novel functional foods is a popular trend in the food processing industry. Because of the presence of </w:t>
      </w:r>
      <w:proofErr w:type="spellStart"/>
      <w:r w:rsidR="009B5A0B" w:rsidRPr="00BD004C">
        <w:rPr>
          <w:rFonts w:ascii="Times New Roman" w:eastAsia="TimesNewRomanPSMT" w:hAnsi="Times New Roman" w:cs="Times New Roman"/>
          <w:color w:val="000000" w:themeColor="text1"/>
          <w:sz w:val="24"/>
          <w:szCs w:val="24"/>
        </w:rPr>
        <w:t>nutraceutical</w:t>
      </w:r>
      <w:proofErr w:type="spellEnd"/>
      <w:r w:rsidR="009B5A0B" w:rsidRPr="00BD004C">
        <w:rPr>
          <w:rFonts w:ascii="Times New Roman" w:eastAsia="TimesNewRomanPSMT" w:hAnsi="Times New Roman" w:cs="Times New Roman"/>
          <w:color w:val="000000" w:themeColor="text1"/>
          <w:sz w:val="24"/>
          <w:szCs w:val="24"/>
        </w:rPr>
        <w:t xml:space="preserve"> components, functional foods provide distinct health benefits beyond their nutritional features. </w:t>
      </w:r>
      <w:proofErr w:type="spellStart"/>
      <w:r w:rsidR="009B5A0B" w:rsidRPr="00BD004C">
        <w:rPr>
          <w:rFonts w:ascii="Times New Roman" w:eastAsia="TimesNewRomanPSMT" w:hAnsi="Times New Roman" w:cs="Times New Roman"/>
          <w:color w:val="000000" w:themeColor="text1"/>
          <w:sz w:val="24"/>
          <w:szCs w:val="24"/>
        </w:rPr>
        <w:t>Nutraceuticals</w:t>
      </w:r>
      <w:proofErr w:type="spellEnd"/>
      <w:r w:rsidR="009B5A0B" w:rsidRPr="00BD004C">
        <w:rPr>
          <w:rFonts w:ascii="Times New Roman" w:eastAsia="TimesNewRomanPSMT" w:hAnsi="Times New Roman" w:cs="Times New Roman"/>
          <w:color w:val="000000" w:themeColor="text1"/>
          <w:sz w:val="24"/>
          <w:szCs w:val="24"/>
        </w:rPr>
        <w:t xml:space="preserve"> are nutritional components with therapeutic qualities that aid in the maintenance of health, the modulation of immunity, and the </w:t>
      </w:r>
      <w:r w:rsidR="009B5A0B" w:rsidRPr="00BD004C">
        <w:rPr>
          <w:rFonts w:ascii="Times New Roman" w:eastAsia="TimesNewRomanPSMT" w:hAnsi="Times New Roman" w:cs="Times New Roman"/>
          <w:color w:val="000000" w:themeColor="text1"/>
          <w:sz w:val="24"/>
          <w:szCs w:val="24"/>
        </w:rPr>
        <w:lastRenderedPageBreak/>
        <w:t xml:space="preserve">avoidance of lifestyle disorders </w:t>
      </w:r>
      <w:r w:rsidR="00D14140" w:rsidRPr="00BD004C">
        <w:rPr>
          <w:rFonts w:ascii="Times New Roman" w:eastAsia="TimesNewRomanPSMT" w:hAnsi="Times New Roman" w:cs="Times New Roman"/>
          <w:color w:val="000000" w:themeColor="text1"/>
          <w:sz w:val="24"/>
          <w:szCs w:val="24"/>
        </w:rPr>
        <w:t xml:space="preserve">(Wang et al., 2012). </w:t>
      </w:r>
      <w:r w:rsidR="002E0D23" w:rsidRPr="00BD004C">
        <w:rPr>
          <w:rFonts w:ascii="Times New Roman" w:eastAsia="TimesNewRomanPSMT" w:hAnsi="Times New Roman" w:cs="Times New Roman"/>
          <w:color w:val="000000" w:themeColor="text1"/>
          <w:sz w:val="24"/>
          <w:szCs w:val="24"/>
        </w:rPr>
        <w:t xml:space="preserve">Functional foods provoke the public's attention by preventing or delaying a variety of age-related issues such as osteoarthritis, </w:t>
      </w:r>
      <w:proofErr w:type="spellStart"/>
      <w:proofErr w:type="gramStart"/>
      <w:r w:rsidR="002E0D23" w:rsidRPr="00BD004C">
        <w:rPr>
          <w:rFonts w:ascii="Times New Roman" w:eastAsia="TimesNewRomanPSMT" w:hAnsi="Times New Roman" w:cs="Times New Roman"/>
          <w:color w:val="000000" w:themeColor="text1"/>
          <w:sz w:val="24"/>
          <w:szCs w:val="24"/>
        </w:rPr>
        <w:t>alzheimer's</w:t>
      </w:r>
      <w:proofErr w:type="spellEnd"/>
      <w:proofErr w:type="gramEnd"/>
      <w:r w:rsidR="002E0D23" w:rsidRPr="00BD004C">
        <w:rPr>
          <w:rFonts w:ascii="Times New Roman" w:eastAsia="TimesNewRomanPSMT" w:hAnsi="Times New Roman" w:cs="Times New Roman"/>
          <w:color w:val="000000" w:themeColor="text1"/>
          <w:sz w:val="24"/>
          <w:szCs w:val="24"/>
        </w:rPr>
        <w:t xml:space="preserve"> disease, and diabetes</w:t>
      </w:r>
      <w:r w:rsidR="00D14140" w:rsidRPr="00BD004C">
        <w:rPr>
          <w:rFonts w:ascii="Times New Roman" w:eastAsia="TimesNewRomanPSMT" w:hAnsi="Times New Roman" w:cs="Times New Roman"/>
          <w:color w:val="000000" w:themeColor="text1"/>
          <w:sz w:val="24"/>
          <w:szCs w:val="24"/>
        </w:rPr>
        <w:t xml:space="preserve"> (González-</w:t>
      </w:r>
      <w:proofErr w:type="spellStart"/>
      <w:r w:rsidR="00D14140" w:rsidRPr="00BD004C">
        <w:rPr>
          <w:rFonts w:ascii="Times New Roman" w:eastAsia="TimesNewRomanPSMT" w:hAnsi="Times New Roman" w:cs="Times New Roman"/>
          <w:color w:val="000000" w:themeColor="text1"/>
          <w:sz w:val="24"/>
          <w:szCs w:val="24"/>
        </w:rPr>
        <w:t>Sarrías</w:t>
      </w:r>
      <w:proofErr w:type="spellEnd"/>
      <w:r w:rsidR="00D14140" w:rsidRPr="00BD004C">
        <w:rPr>
          <w:rFonts w:ascii="Times New Roman" w:eastAsia="TimesNewRomanPSMT" w:hAnsi="Times New Roman" w:cs="Times New Roman"/>
          <w:color w:val="000000" w:themeColor="text1"/>
          <w:sz w:val="24"/>
          <w:szCs w:val="24"/>
        </w:rPr>
        <w:t xml:space="preserve"> et al., 2013). </w:t>
      </w:r>
      <w:r w:rsidR="009B5A0B" w:rsidRPr="00BD004C">
        <w:rPr>
          <w:rFonts w:ascii="Times New Roman" w:eastAsia="TimesNewRomanPSMT" w:hAnsi="Times New Roman" w:cs="Times New Roman"/>
          <w:color w:val="000000" w:themeColor="text1"/>
          <w:sz w:val="24"/>
          <w:szCs w:val="24"/>
        </w:rPr>
        <w:t xml:space="preserve">Because these grains contain several </w:t>
      </w:r>
      <w:proofErr w:type="spellStart"/>
      <w:r w:rsidR="009B5A0B" w:rsidRPr="00BD004C">
        <w:rPr>
          <w:rFonts w:ascii="Times New Roman" w:eastAsia="TimesNewRomanPSMT" w:hAnsi="Times New Roman" w:cs="Times New Roman"/>
          <w:color w:val="000000" w:themeColor="text1"/>
          <w:sz w:val="24"/>
          <w:szCs w:val="24"/>
        </w:rPr>
        <w:t>nutraceutical</w:t>
      </w:r>
      <w:proofErr w:type="spellEnd"/>
      <w:r w:rsidR="009B5A0B" w:rsidRPr="00BD004C">
        <w:rPr>
          <w:rFonts w:ascii="Times New Roman" w:eastAsia="TimesNewRomanPSMT" w:hAnsi="Times New Roman" w:cs="Times New Roman"/>
          <w:color w:val="000000" w:themeColor="text1"/>
          <w:sz w:val="24"/>
          <w:szCs w:val="24"/>
        </w:rPr>
        <w:t xml:space="preserve"> components, including them in one's diet has the potential to enrich one's diet while also providing health benefits, particularly for people with celiac disease who are gluten intolerant </w:t>
      </w:r>
      <w:r w:rsidR="00D14140" w:rsidRPr="00BD004C">
        <w:rPr>
          <w:rFonts w:ascii="Times New Roman" w:hAnsi="Times New Roman" w:cs="Times New Roman"/>
          <w:color w:val="000000" w:themeColor="text1"/>
          <w:sz w:val="24"/>
          <w:szCs w:val="24"/>
        </w:rPr>
        <w:t>(Morales et al., 2021)</w:t>
      </w:r>
      <w:r w:rsidR="00311348" w:rsidRPr="00BD004C">
        <w:rPr>
          <w:rFonts w:ascii="Times New Roman" w:hAnsi="Times New Roman" w:cs="Times New Roman"/>
          <w:color w:val="000000" w:themeColor="text1"/>
          <w:sz w:val="24"/>
          <w:szCs w:val="24"/>
        </w:rPr>
        <w:t xml:space="preserve">. </w:t>
      </w:r>
    </w:p>
    <w:p w:rsidR="002C0DC3" w:rsidRPr="00BD004C" w:rsidRDefault="002C0DC3" w:rsidP="00A03D47">
      <w:pPr>
        <w:spacing w:line="360" w:lineRule="auto"/>
        <w:jc w:val="both"/>
        <w:rPr>
          <w:rFonts w:ascii="Times New Roman" w:hAnsi="Times New Roman" w:cs="Times New Roman"/>
          <w:color w:val="000000" w:themeColor="text1"/>
          <w:sz w:val="24"/>
          <w:szCs w:val="24"/>
        </w:rPr>
      </w:pPr>
      <w:bookmarkStart w:id="5" w:name="_GoBack"/>
      <w:bookmarkEnd w:id="5"/>
    </w:p>
    <w:p w:rsidR="00DF6D31" w:rsidRPr="00BD004C" w:rsidRDefault="00AA644E" w:rsidP="00A03D47">
      <w:pPr>
        <w:pStyle w:val="Default"/>
        <w:pageBreakBefore/>
        <w:spacing w:line="360" w:lineRule="auto"/>
        <w:jc w:val="both"/>
        <w:rPr>
          <w:rFonts w:ascii="Times New Roman" w:hAnsi="Times New Roman" w:cs="Times New Roman"/>
          <w:color w:val="000000" w:themeColor="text1"/>
        </w:rPr>
      </w:pPr>
      <w:r w:rsidRPr="00BD004C">
        <w:rPr>
          <w:rFonts w:ascii="Times New Roman" w:hAnsi="Times New Roman" w:cs="Times New Roman"/>
          <w:color w:val="000000" w:themeColor="text1"/>
        </w:rPr>
        <w:lastRenderedPageBreak/>
        <w:t xml:space="preserve">Cultivated plants that yield grains for human consumption include pseudocereals, cereals, legumes, oilseeds, and nuts, among others. </w:t>
      </w:r>
      <w:r w:rsidR="004E3B9C" w:rsidRPr="00BD004C">
        <w:rPr>
          <w:rFonts w:ascii="Times New Roman" w:hAnsi="Times New Roman" w:cs="Times New Roman"/>
          <w:color w:val="000000" w:themeColor="text1"/>
        </w:rPr>
        <w:t>Pseudocereals combine</w:t>
      </w:r>
      <w:r w:rsidRPr="00BD004C">
        <w:rPr>
          <w:rFonts w:ascii="Times New Roman" w:hAnsi="Times New Roman" w:cs="Times New Roman"/>
          <w:color w:val="000000" w:themeColor="text1"/>
        </w:rPr>
        <w:t xml:space="preserve"> the terms cereal and pseudo, which refers to grains generated by grasses </w:t>
      </w:r>
      <w:r w:rsidR="00F32697" w:rsidRPr="00BD004C">
        <w:rPr>
          <w:rFonts w:ascii="Times New Roman" w:hAnsi="Times New Roman" w:cs="Times New Roman"/>
          <w:color w:val="000000" w:themeColor="text1"/>
        </w:rPr>
        <w:t>(</w:t>
      </w:r>
      <w:r w:rsidR="00F32697" w:rsidRPr="00BD004C">
        <w:rPr>
          <w:rFonts w:ascii="Times New Roman" w:hAnsi="Times New Roman" w:cs="Times New Roman"/>
          <w:color w:val="000000" w:themeColor="text1"/>
          <w:shd w:val="clear" w:color="auto" w:fill="FFFFFF"/>
        </w:rPr>
        <w:t>Wrigley et al., 2015).</w:t>
      </w:r>
      <w:r w:rsidR="00D14140" w:rsidRPr="00BD004C">
        <w:rPr>
          <w:rFonts w:ascii="Times New Roman" w:hAnsi="Times New Roman" w:cs="Times New Roman"/>
          <w:color w:val="000000" w:themeColor="text1"/>
        </w:rPr>
        <w:t xml:space="preserve"> </w:t>
      </w:r>
      <w:r w:rsidR="004E3B9C" w:rsidRPr="00BD004C">
        <w:rPr>
          <w:rFonts w:ascii="Times New Roman" w:hAnsi="Times New Roman" w:cs="Times New Roman"/>
          <w:color w:val="000000" w:themeColor="text1"/>
        </w:rPr>
        <w:t xml:space="preserve">Pseudocereals are grains that have nutritional properties similar to cereals but are generated by other botanical families </w:t>
      </w:r>
      <w:r w:rsidR="00D14140" w:rsidRPr="00BD004C">
        <w:rPr>
          <w:rFonts w:ascii="Times New Roman" w:hAnsi="Times New Roman" w:cs="Times New Roman"/>
          <w:color w:val="000000" w:themeColor="text1"/>
        </w:rPr>
        <w:t>(</w:t>
      </w:r>
      <w:proofErr w:type="spellStart"/>
      <w:r w:rsidR="00D14140" w:rsidRPr="00BD004C">
        <w:rPr>
          <w:rFonts w:ascii="Times New Roman" w:hAnsi="Times New Roman" w:cs="Times New Roman"/>
          <w:color w:val="000000" w:themeColor="text1"/>
          <w:shd w:val="clear" w:color="auto" w:fill="FFFFFF"/>
        </w:rPr>
        <w:t>Martínez-Villaluenga</w:t>
      </w:r>
      <w:proofErr w:type="spellEnd"/>
      <w:r w:rsidR="00D14140" w:rsidRPr="00BD004C">
        <w:rPr>
          <w:rFonts w:ascii="Times New Roman" w:hAnsi="Times New Roman" w:cs="Times New Roman"/>
          <w:color w:val="000000" w:themeColor="text1"/>
          <w:shd w:val="clear" w:color="auto" w:fill="FFFFFF"/>
        </w:rPr>
        <w:t xml:space="preserve"> et al., 2020</w:t>
      </w:r>
      <w:r w:rsidR="00D14140" w:rsidRPr="00BD004C">
        <w:rPr>
          <w:rFonts w:ascii="Times New Roman" w:hAnsi="Times New Roman" w:cs="Times New Roman"/>
          <w:color w:val="000000" w:themeColor="text1"/>
        </w:rPr>
        <w:t xml:space="preserve">). While cereals are produced by </w:t>
      </w:r>
      <w:proofErr w:type="spellStart"/>
      <w:r w:rsidR="00D14140" w:rsidRPr="00BD004C">
        <w:rPr>
          <w:rFonts w:ascii="Times New Roman" w:hAnsi="Times New Roman" w:cs="Times New Roman"/>
          <w:color w:val="000000" w:themeColor="text1"/>
        </w:rPr>
        <w:t>Poaceae</w:t>
      </w:r>
      <w:proofErr w:type="spellEnd"/>
      <w:r w:rsidR="00D14140" w:rsidRPr="00BD004C">
        <w:rPr>
          <w:rFonts w:ascii="Times New Roman" w:hAnsi="Times New Roman" w:cs="Times New Roman"/>
          <w:color w:val="000000" w:themeColor="text1"/>
        </w:rPr>
        <w:t xml:space="preserve"> </w:t>
      </w:r>
      <w:r w:rsidR="00060EF8" w:rsidRPr="00BD004C">
        <w:rPr>
          <w:rFonts w:ascii="Times New Roman" w:hAnsi="Times New Roman" w:cs="Times New Roman"/>
          <w:color w:val="000000" w:themeColor="text1"/>
        </w:rPr>
        <w:t xml:space="preserve">species, </w:t>
      </w:r>
      <w:proofErr w:type="spellStart"/>
      <w:r w:rsidR="00060EF8" w:rsidRPr="00BD004C">
        <w:rPr>
          <w:rFonts w:ascii="Times New Roman" w:hAnsi="Times New Roman" w:cs="Times New Roman"/>
          <w:color w:val="000000" w:themeColor="text1"/>
        </w:rPr>
        <w:t>pseudocereals</w:t>
      </w:r>
      <w:proofErr w:type="spellEnd"/>
      <w:r w:rsidR="00060EF8" w:rsidRPr="00BD004C">
        <w:rPr>
          <w:rFonts w:ascii="Times New Roman" w:hAnsi="Times New Roman" w:cs="Times New Roman"/>
          <w:color w:val="000000" w:themeColor="text1"/>
        </w:rPr>
        <w:t xml:space="preserve"> occur in families of </w:t>
      </w:r>
      <w:proofErr w:type="spellStart"/>
      <w:r w:rsidR="00060EF8" w:rsidRPr="00BD004C">
        <w:rPr>
          <w:rFonts w:ascii="Times New Roman" w:hAnsi="Times New Roman" w:cs="Times New Roman"/>
          <w:color w:val="000000" w:themeColor="text1"/>
        </w:rPr>
        <w:t>eudicots</w:t>
      </w:r>
      <w:proofErr w:type="spellEnd"/>
      <w:r w:rsidR="00060EF8" w:rsidRPr="00BD004C">
        <w:rPr>
          <w:rFonts w:ascii="Times New Roman" w:hAnsi="Times New Roman" w:cs="Times New Roman"/>
          <w:color w:val="000000" w:themeColor="text1"/>
        </w:rPr>
        <w:t xml:space="preserve"> (</w:t>
      </w:r>
      <w:proofErr w:type="spellStart"/>
      <w:r w:rsidR="00D14140" w:rsidRPr="00BD004C">
        <w:rPr>
          <w:rFonts w:ascii="Times New Roman" w:hAnsi="Times New Roman" w:cs="Times New Roman"/>
          <w:color w:val="000000" w:themeColor="text1"/>
        </w:rPr>
        <w:t>Cactaceae</w:t>
      </w:r>
      <w:proofErr w:type="spellEnd"/>
      <w:r w:rsidR="00D14140" w:rsidRPr="00BD004C">
        <w:rPr>
          <w:rFonts w:ascii="Times New Roman" w:hAnsi="Times New Roman" w:cs="Times New Roman"/>
          <w:color w:val="000000" w:themeColor="text1"/>
        </w:rPr>
        <w:t xml:space="preserve">, </w:t>
      </w:r>
      <w:proofErr w:type="spellStart"/>
      <w:r w:rsidR="00060EF8" w:rsidRPr="00BD004C">
        <w:rPr>
          <w:rFonts w:ascii="Times New Roman" w:hAnsi="Times New Roman" w:cs="Times New Roman"/>
          <w:color w:val="000000" w:themeColor="text1"/>
        </w:rPr>
        <w:t>Amaranthaceae</w:t>
      </w:r>
      <w:proofErr w:type="spellEnd"/>
      <w:r w:rsidR="00060EF8" w:rsidRPr="00BD004C">
        <w:rPr>
          <w:rFonts w:ascii="Times New Roman" w:hAnsi="Times New Roman" w:cs="Times New Roman"/>
          <w:color w:val="000000" w:themeColor="text1"/>
        </w:rPr>
        <w:t xml:space="preserve">, </w:t>
      </w:r>
      <w:proofErr w:type="spellStart"/>
      <w:r w:rsidR="00D14140" w:rsidRPr="00BD004C">
        <w:rPr>
          <w:rFonts w:ascii="Times New Roman" w:hAnsi="Times New Roman" w:cs="Times New Roman"/>
          <w:color w:val="000000" w:themeColor="text1"/>
        </w:rPr>
        <w:t>Caryophyllaceae</w:t>
      </w:r>
      <w:proofErr w:type="spellEnd"/>
      <w:r w:rsidR="00D14140" w:rsidRPr="00BD004C">
        <w:rPr>
          <w:rFonts w:ascii="Times New Roman" w:hAnsi="Times New Roman" w:cs="Times New Roman"/>
          <w:color w:val="000000" w:themeColor="text1"/>
        </w:rPr>
        <w:t xml:space="preserve">, </w:t>
      </w:r>
      <w:proofErr w:type="spellStart"/>
      <w:r w:rsidR="00060EF8" w:rsidRPr="00BD004C">
        <w:rPr>
          <w:rFonts w:ascii="Times New Roman" w:hAnsi="Times New Roman" w:cs="Times New Roman"/>
          <w:color w:val="000000" w:themeColor="text1"/>
        </w:rPr>
        <w:t>Trapaceae</w:t>
      </w:r>
      <w:proofErr w:type="spellEnd"/>
      <w:r w:rsidR="00060EF8" w:rsidRPr="00BD004C">
        <w:rPr>
          <w:rFonts w:ascii="Times New Roman" w:hAnsi="Times New Roman" w:cs="Times New Roman"/>
          <w:color w:val="000000" w:themeColor="text1"/>
        </w:rPr>
        <w:t xml:space="preserve"> and </w:t>
      </w:r>
      <w:proofErr w:type="spellStart"/>
      <w:r w:rsidR="00D14140" w:rsidRPr="00BD004C">
        <w:rPr>
          <w:rFonts w:ascii="Times New Roman" w:hAnsi="Times New Roman" w:cs="Times New Roman"/>
          <w:color w:val="000000" w:themeColor="text1"/>
        </w:rPr>
        <w:t>Polygonaceae</w:t>
      </w:r>
      <w:proofErr w:type="spellEnd"/>
      <w:r w:rsidR="00060EF8" w:rsidRPr="00BD004C">
        <w:rPr>
          <w:rFonts w:ascii="Times New Roman" w:hAnsi="Times New Roman" w:cs="Times New Roman"/>
          <w:color w:val="000000" w:themeColor="text1"/>
        </w:rPr>
        <w:t>) and monocots (</w:t>
      </w:r>
      <w:proofErr w:type="spellStart"/>
      <w:r w:rsidR="00D14140" w:rsidRPr="00BD004C">
        <w:rPr>
          <w:rFonts w:ascii="Times New Roman" w:hAnsi="Times New Roman" w:cs="Times New Roman"/>
          <w:color w:val="000000" w:themeColor="text1"/>
        </w:rPr>
        <w:t>Cyperaceae</w:t>
      </w:r>
      <w:proofErr w:type="spellEnd"/>
      <w:r w:rsidR="00060EF8" w:rsidRPr="00BD004C">
        <w:rPr>
          <w:rFonts w:ascii="Times New Roman" w:hAnsi="Times New Roman" w:cs="Times New Roman"/>
          <w:color w:val="000000" w:themeColor="text1"/>
        </w:rPr>
        <w:t>,</w:t>
      </w:r>
      <w:r w:rsidR="00D14140" w:rsidRPr="00BD004C">
        <w:rPr>
          <w:rFonts w:ascii="Times New Roman" w:hAnsi="Times New Roman" w:cs="Times New Roman"/>
          <w:color w:val="000000" w:themeColor="text1"/>
        </w:rPr>
        <w:t xml:space="preserve"> </w:t>
      </w:r>
      <w:proofErr w:type="spellStart"/>
      <w:r w:rsidR="00060EF8" w:rsidRPr="00BD004C">
        <w:rPr>
          <w:rFonts w:ascii="Times New Roman" w:hAnsi="Times New Roman" w:cs="Times New Roman"/>
          <w:color w:val="000000" w:themeColor="text1"/>
        </w:rPr>
        <w:t>Commelinaceae</w:t>
      </w:r>
      <w:proofErr w:type="gramStart"/>
      <w:r w:rsidR="00060EF8" w:rsidRPr="00BD004C">
        <w:rPr>
          <w:rFonts w:ascii="Times New Roman" w:hAnsi="Times New Roman" w:cs="Times New Roman"/>
          <w:color w:val="000000" w:themeColor="text1"/>
        </w:rPr>
        <w:t>,</w:t>
      </w:r>
      <w:r w:rsidR="00D14140" w:rsidRPr="00BD004C">
        <w:rPr>
          <w:rFonts w:ascii="Times New Roman" w:hAnsi="Times New Roman" w:cs="Times New Roman"/>
          <w:color w:val="000000" w:themeColor="text1"/>
        </w:rPr>
        <w:t>and</w:t>
      </w:r>
      <w:proofErr w:type="spellEnd"/>
      <w:proofErr w:type="gramEnd"/>
      <w:r w:rsidR="00D14140" w:rsidRPr="00BD004C">
        <w:rPr>
          <w:rFonts w:ascii="Times New Roman" w:hAnsi="Times New Roman" w:cs="Times New Roman"/>
          <w:color w:val="000000" w:themeColor="text1"/>
        </w:rPr>
        <w:t xml:space="preserve"> </w:t>
      </w:r>
      <w:proofErr w:type="spellStart"/>
      <w:r w:rsidR="00D14140" w:rsidRPr="00BD004C">
        <w:rPr>
          <w:rFonts w:ascii="Times New Roman" w:hAnsi="Times New Roman" w:cs="Times New Roman"/>
          <w:color w:val="000000" w:themeColor="text1"/>
        </w:rPr>
        <w:t>Zingiberaceae</w:t>
      </w:r>
      <w:proofErr w:type="spellEnd"/>
      <w:r w:rsidR="00D14140" w:rsidRPr="00BD004C">
        <w:rPr>
          <w:rFonts w:ascii="Times New Roman" w:hAnsi="Times New Roman" w:cs="Times New Roman"/>
          <w:color w:val="000000" w:themeColor="text1"/>
        </w:rPr>
        <w:t>) (</w:t>
      </w:r>
      <w:r w:rsidR="00D14140" w:rsidRPr="00BD004C">
        <w:rPr>
          <w:rFonts w:ascii="Times New Roman" w:hAnsi="Times New Roman" w:cs="Times New Roman"/>
          <w:color w:val="000000" w:themeColor="text1"/>
          <w:shd w:val="clear" w:color="auto" w:fill="FFFFFF"/>
        </w:rPr>
        <w:t>Schmidt et al., 2021</w:t>
      </w:r>
      <w:r w:rsidR="00D14140" w:rsidRPr="00BD004C">
        <w:rPr>
          <w:rFonts w:ascii="Times New Roman" w:hAnsi="Times New Roman" w:cs="Times New Roman"/>
          <w:color w:val="000000" w:themeColor="text1"/>
        </w:rPr>
        <w:t xml:space="preserve">). </w:t>
      </w:r>
      <w:proofErr w:type="spellStart"/>
      <w:proofErr w:type="gramStart"/>
      <w:r w:rsidR="00D14140" w:rsidRPr="00BD004C">
        <w:rPr>
          <w:rFonts w:ascii="Times New Roman" w:hAnsi="Times New Roman" w:cs="Times New Roman"/>
          <w:color w:val="000000" w:themeColor="text1"/>
        </w:rPr>
        <w:t>Quinoa</w:t>
      </w:r>
      <w:proofErr w:type="spellEnd"/>
      <w:r w:rsidR="00D14140" w:rsidRPr="00BD004C">
        <w:rPr>
          <w:rFonts w:ascii="Times New Roman" w:hAnsi="Times New Roman" w:cs="Times New Roman"/>
          <w:color w:val="000000" w:themeColor="text1"/>
        </w:rPr>
        <w:t xml:space="preserve"> (</w:t>
      </w:r>
      <w:proofErr w:type="spellStart"/>
      <w:r w:rsidR="00D14140" w:rsidRPr="00BD004C">
        <w:rPr>
          <w:rFonts w:ascii="Times New Roman" w:hAnsi="Times New Roman" w:cs="Times New Roman"/>
          <w:i/>
          <w:iCs/>
          <w:color w:val="000000" w:themeColor="text1"/>
        </w:rPr>
        <w:t>Chenopodium</w:t>
      </w:r>
      <w:proofErr w:type="spellEnd"/>
      <w:r w:rsidR="00D14140" w:rsidRPr="00BD004C">
        <w:rPr>
          <w:rFonts w:ascii="Times New Roman" w:hAnsi="Times New Roman" w:cs="Times New Roman"/>
          <w:i/>
          <w:iCs/>
          <w:color w:val="000000" w:themeColor="text1"/>
        </w:rPr>
        <w:t xml:space="preserve"> </w:t>
      </w:r>
      <w:proofErr w:type="spellStart"/>
      <w:r w:rsidR="00D14140" w:rsidRPr="00BD004C">
        <w:rPr>
          <w:rFonts w:ascii="Times New Roman" w:hAnsi="Times New Roman" w:cs="Times New Roman"/>
          <w:i/>
          <w:iCs/>
          <w:color w:val="000000" w:themeColor="text1"/>
        </w:rPr>
        <w:t>quinoa</w:t>
      </w:r>
      <w:proofErr w:type="spellEnd"/>
      <w:r w:rsidR="00D14140" w:rsidRPr="00BD004C">
        <w:rPr>
          <w:rFonts w:ascii="Times New Roman" w:hAnsi="Times New Roman" w:cs="Times New Roman"/>
          <w:i/>
          <w:iCs/>
          <w:color w:val="000000" w:themeColor="text1"/>
        </w:rPr>
        <w:t xml:space="preserve"> </w:t>
      </w:r>
      <w:proofErr w:type="spellStart"/>
      <w:r w:rsidR="00D14140" w:rsidRPr="00BD004C">
        <w:rPr>
          <w:rFonts w:ascii="Times New Roman" w:hAnsi="Times New Roman" w:cs="Times New Roman"/>
          <w:color w:val="000000" w:themeColor="text1"/>
        </w:rPr>
        <w:t>Willd</w:t>
      </w:r>
      <w:proofErr w:type="spellEnd"/>
      <w:r w:rsidR="00D14140" w:rsidRPr="00BD004C">
        <w:rPr>
          <w:rFonts w:ascii="Times New Roman" w:hAnsi="Times New Roman" w:cs="Times New Roman"/>
          <w:color w:val="000000" w:themeColor="text1"/>
        </w:rPr>
        <w:t xml:space="preserve">, </w:t>
      </w:r>
      <w:proofErr w:type="spellStart"/>
      <w:r w:rsidR="00D14140" w:rsidRPr="00BD004C">
        <w:rPr>
          <w:rFonts w:ascii="Times New Roman" w:hAnsi="Times New Roman" w:cs="Times New Roman"/>
          <w:color w:val="000000" w:themeColor="text1"/>
        </w:rPr>
        <w:t>Amaranthaceae</w:t>
      </w:r>
      <w:proofErr w:type="spellEnd"/>
      <w:r w:rsidR="00D14140" w:rsidRPr="00BD004C">
        <w:rPr>
          <w:rFonts w:ascii="Times New Roman" w:hAnsi="Times New Roman" w:cs="Times New Roman"/>
          <w:color w:val="000000" w:themeColor="text1"/>
        </w:rPr>
        <w:t xml:space="preserve">), </w:t>
      </w:r>
      <w:r w:rsidR="008C4F68" w:rsidRPr="00BD004C">
        <w:rPr>
          <w:rFonts w:ascii="Times New Roman" w:hAnsi="Times New Roman" w:cs="Times New Roman"/>
          <w:color w:val="000000" w:themeColor="text1"/>
        </w:rPr>
        <w:t>buckwheat (</w:t>
      </w:r>
      <w:proofErr w:type="spellStart"/>
      <w:r w:rsidR="008C4F68" w:rsidRPr="00BD004C">
        <w:rPr>
          <w:rFonts w:ascii="Times New Roman" w:hAnsi="Times New Roman" w:cs="Times New Roman"/>
          <w:i/>
          <w:iCs/>
          <w:color w:val="000000" w:themeColor="text1"/>
        </w:rPr>
        <w:t>Fagopyrum</w:t>
      </w:r>
      <w:proofErr w:type="spellEnd"/>
      <w:r w:rsidR="008C4F68" w:rsidRPr="00BD004C">
        <w:rPr>
          <w:rFonts w:ascii="Times New Roman" w:hAnsi="Times New Roman" w:cs="Times New Roman"/>
          <w:i/>
          <w:iCs/>
          <w:color w:val="000000" w:themeColor="text1"/>
        </w:rPr>
        <w:t xml:space="preserve"> </w:t>
      </w:r>
      <w:proofErr w:type="spellStart"/>
      <w:r w:rsidR="008C4F68" w:rsidRPr="00BD004C">
        <w:rPr>
          <w:rFonts w:ascii="Times New Roman" w:hAnsi="Times New Roman" w:cs="Times New Roman"/>
          <w:i/>
          <w:iCs/>
          <w:color w:val="000000" w:themeColor="text1"/>
        </w:rPr>
        <w:t>esculentum</w:t>
      </w:r>
      <w:proofErr w:type="spellEnd"/>
      <w:r w:rsidR="008C4F68" w:rsidRPr="00BD004C">
        <w:rPr>
          <w:rFonts w:ascii="Times New Roman" w:hAnsi="Times New Roman" w:cs="Times New Roman"/>
          <w:i/>
          <w:iCs/>
          <w:color w:val="000000" w:themeColor="text1"/>
        </w:rPr>
        <w:t xml:space="preserve"> </w:t>
      </w:r>
      <w:proofErr w:type="spellStart"/>
      <w:r w:rsidR="008C4F68" w:rsidRPr="00BD004C">
        <w:rPr>
          <w:rFonts w:ascii="Times New Roman" w:hAnsi="Times New Roman" w:cs="Times New Roman"/>
          <w:color w:val="000000" w:themeColor="text1"/>
        </w:rPr>
        <w:t>Moench</w:t>
      </w:r>
      <w:proofErr w:type="spellEnd"/>
      <w:r w:rsidR="008C4F68" w:rsidRPr="00BD004C">
        <w:rPr>
          <w:rFonts w:ascii="Times New Roman" w:hAnsi="Times New Roman" w:cs="Times New Roman"/>
          <w:color w:val="000000" w:themeColor="text1"/>
        </w:rPr>
        <w:t xml:space="preserve"> and </w:t>
      </w:r>
      <w:proofErr w:type="spellStart"/>
      <w:r w:rsidR="008C4F68" w:rsidRPr="00BD004C">
        <w:rPr>
          <w:rFonts w:ascii="Times New Roman" w:hAnsi="Times New Roman" w:cs="Times New Roman"/>
          <w:i/>
          <w:iCs/>
          <w:color w:val="000000" w:themeColor="text1"/>
        </w:rPr>
        <w:t>Fagopyrum</w:t>
      </w:r>
      <w:proofErr w:type="spellEnd"/>
      <w:r w:rsidR="008C4F68" w:rsidRPr="00BD004C">
        <w:rPr>
          <w:rFonts w:ascii="Times New Roman" w:hAnsi="Times New Roman" w:cs="Times New Roman"/>
          <w:i/>
          <w:iCs/>
          <w:color w:val="000000" w:themeColor="text1"/>
        </w:rPr>
        <w:t xml:space="preserve"> </w:t>
      </w:r>
      <w:proofErr w:type="spellStart"/>
      <w:r w:rsidR="008C4F68" w:rsidRPr="00BD004C">
        <w:rPr>
          <w:rFonts w:ascii="Times New Roman" w:hAnsi="Times New Roman" w:cs="Times New Roman"/>
          <w:i/>
          <w:iCs/>
          <w:color w:val="000000" w:themeColor="text1"/>
        </w:rPr>
        <w:t>tataricum</w:t>
      </w:r>
      <w:proofErr w:type="spellEnd"/>
      <w:r w:rsidR="008C4F68" w:rsidRPr="00BD004C">
        <w:rPr>
          <w:rFonts w:ascii="Times New Roman" w:hAnsi="Times New Roman" w:cs="Times New Roman"/>
          <w:i/>
          <w:iCs/>
          <w:color w:val="000000" w:themeColor="text1"/>
        </w:rPr>
        <w:t xml:space="preserve"> </w:t>
      </w:r>
      <w:proofErr w:type="spellStart"/>
      <w:r w:rsidR="008C4F68" w:rsidRPr="00BD004C">
        <w:rPr>
          <w:rFonts w:ascii="Times New Roman" w:hAnsi="Times New Roman" w:cs="Times New Roman"/>
          <w:color w:val="000000" w:themeColor="text1"/>
        </w:rPr>
        <w:t>Gaertn</w:t>
      </w:r>
      <w:proofErr w:type="spellEnd"/>
      <w:r w:rsidR="008C4F68" w:rsidRPr="00BD004C">
        <w:rPr>
          <w:rFonts w:ascii="Times New Roman" w:hAnsi="Times New Roman" w:cs="Times New Roman"/>
          <w:color w:val="000000" w:themeColor="text1"/>
        </w:rPr>
        <w:t>.</w:t>
      </w:r>
      <w:proofErr w:type="gramEnd"/>
      <w:r w:rsidR="008C4F68" w:rsidRPr="00BD004C">
        <w:rPr>
          <w:rFonts w:ascii="Times New Roman" w:hAnsi="Times New Roman" w:cs="Times New Roman"/>
          <w:color w:val="000000" w:themeColor="text1"/>
        </w:rPr>
        <w:t xml:space="preserve"> </w:t>
      </w:r>
      <w:proofErr w:type="spellStart"/>
      <w:r w:rsidR="008C4F68" w:rsidRPr="00BD004C">
        <w:rPr>
          <w:rFonts w:ascii="Times New Roman" w:hAnsi="Times New Roman" w:cs="Times New Roman"/>
          <w:color w:val="000000" w:themeColor="text1"/>
        </w:rPr>
        <w:t>Polygonaceae</w:t>
      </w:r>
      <w:proofErr w:type="spellEnd"/>
      <w:r w:rsidR="008C4F68" w:rsidRPr="00BD004C">
        <w:rPr>
          <w:rFonts w:ascii="Times New Roman" w:hAnsi="Times New Roman" w:cs="Times New Roman"/>
          <w:color w:val="000000" w:themeColor="text1"/>
        </w:rPr>
        <w:t xml:space="preserve">) and </w:t>
      </w:r>
      <w:r w:rsidR="00D14140" w:rsidRPr="00BD004C">
        <w:rPr>
          <w:rFonts w:ascii="Times New Roman" w:hAnsi="Times New Roman" w:cs="Times New Roman"/>
          <w:color w:val="000000" w:themeColor="text1"/>
        </w:rPr>
        <w:t>amaranth (</w:t>
      </w:r>
      <w:proofErr w:type="spellStart"/>
      <w:r w:rsidR="00D14140" w:rsidRPr="00BD004C">
        <w:rPr>
          <w:rFonts w:ascii="Times New Roman" w:hAnsi="Times New Roman" w:cs="Times New Roman"/>
          <w:i/>
          <w:iCs/>
          <w:color w:val="000000" w:themeColor="text1"/>
        </w:rPr>
        <w:t>Amaranthus</w:t>
      </w:r>
      <w:proofErr w:type="spellEnd"/>
      <w:r w:rsidR="00D14140" w:rsidRPr="00BD004C">
        <w:rPr>
          <w:rFonts w:ascii="Times New Roman" w:hAnsi="Times New Roman" w:cs="Times New Roman"/>
          <w:i/>
          <w:iCs/>
          <w:color w:val="000000" w:themeColor="text1"/>
        </w:rPr>
        <w:t xml:space="preserve"> </w:t>
      </w:r>
      <w:r w:rsidR="00D14140" w:rsidRPr="00BD004C">
        <w:rPr>
          <w:rFonts w:ascii="Times New Roman" w:hAnsi="Times New Roman" w:cs="Times New Roman"/>
          <w:color w:val="000000" w:themeColor="text1"/>
        </w:rPr>
        <w:t xml:space="preserve">spp., </w:t>
      </w:r>
      <w:proofErr w:type="spellStart"/>
      <w:r w:rsidR="00D14140" w:rsidRPr="00BD004C">
        <w:rPr>
          <w:rFonts w:ascii="Times New Roman" w:hAnsi="Times New Roman" w:cs="Times New Roman"/>
          <w:color w:val="000000" w:themeColor="text1"/>
        </w:rPr>
        <w:t>Amaranthaceae</w:t>
      </w:r>
      <w:proofErr w:type="spellEnd"/>
      <w:r w:rsidR="00D14140" w:rsidRPr="00BD004C">
        <w:rPr>
          <w:rFonts w:ascii="Times New Roman" w:hAnsi="Times New Roman" w:cs="Times New Roman"/>
          <w:color w:val="000000" w:themeColor="text1"/>
        </w:rPr>
        <w:t>) are currently the main pseudocereals crops in the world (Wrigley et al., 2015;</w:t>
      </w:r>
      <w:r w:rsidR="00D14140" w:rsidRPr="00BD004C">
        <w:rPr>
          <w:rFonts w:ascii="Times New Roman" w:hAnsi="Times New Roman" w:cs="Times New Roman"/>
          <w:color w:val="000000" w:themeColor="text1"/>
          <w:shd w:val="clear" w:color="auto" w:fill="FFFFFF"/>
        </w:rPr>
        <w:t xml:space="preserve"> </w:t>
      </w:r>
      <w:proofErr w:type="spellStart"/>
      <w:r w:rsidR="00D14140" w:rsidRPr="00BD004C">
        <w:rPr>
          <w:rFonts w:ascii="Times New Roman" w:hAnsi="Times New Roman" w:cs="Times New Roman"/>
          <w:color w:val="000000" w:themeColor="text1"/>
          <w:shd w:val="clear" w:color="auto" w:fill="FFFFFF"/>
        </w:rPr>
        <w:t>Martínez-Villaluenga</w:t>
      </w:r>
      <w:proofErr w:type="spellEnd"/>
      <w:r w:rsidR="00D14140" w:rsidRPr="00BD004C">
        <w:rPr>
          <w:rFonts w:ascii="Times New Roman" w:hAnsi="Times New Roman" w:cs="Times New Roman"/>
          <w:color w:val="000000" w:themeColor="text1"/>
          <w:shd w:val="clear" w:color="auto" w:fill="FFFFFF"/>
        </w:rPr>
        <w:t xml:space="preserve"> et al., 2020</w:t>
      </w:r>
      <w:r w:rsidR="00D14140" w:rsidRPr="00BD004C">
        <w:rPr>
          <w:rFonts w:ascii="Times New Roman" w:hAnsi="Times New Roman" w:cs="Times New Roman"/>
          <w:color w:val="000000" w:themeColor="text1"/>
        </w:rPr>
        <w:t xml:space="preserve">).  </w:t>
      </w:r>
      <w:r w:rsidR="00F902DD" w:rsidRPr="00BD004C">
        <w:rPr>
          <w:rFonts w:ascii="Times New Roman" w:hAnsi="Times New Roman" w:cs="Times New Roman"/>
          <w:color w:val="000000" w:themeColor="text1"/>
        </w:rPr>
        <w:t xml:space="preserve">They are nutritionally high in protein content and quality, as well as the absence of gluten. For the management of these plants, the vast genetic variety and resilience to severe climatic conditions are particularly important traits </w:t>
      </w:r>
      <w:r w:rsidR="00D14140" w:rsidRPr="00BD004C">
        <w:rPr>
          <w:rFonts w:ascii="Times New Roman" w:hAnsi="Times New Roman" w:cs="Times New Roman"/>
          <w:color w:val="000000" w:themeColor="text1"/>
        </w:rPr>
        <w:t>(Joshi et al., 2018).</w:t>
      </w:r>
      <w:r w:rsidR="00F902DD" w:rsidRPr="00BD004C">
        <w:rPr>
          <w:rFonts w:ascii="Times New Roman" w:hAnsi="Times New Roman" w:cs="Times New Roman"/>
          <w:color w:val="000000" w:themeColor="text1"/>
        </w:rPr>
        <w:t xml:space="preserve"> </w:t>
      </w:r>
      <w:proofErr w:type="spellStart"/>
      <w:r w:rsidR="00F902DD" w:rsidRPr="00BD004C">
        <w:rPr>
          <w:rFonts w:ascii="Times New Roman" w:hAnsi="Times New Roman" w:cs="Times New Roman"/>
          <w:color w:val="000000" w:themeColor="text1"/>
        </w:rPr>
        <w:t>Pseudocereals</w:t>
      </w:r>
      <w:proofErr w:type="spellEnd"/>
      <w:r w:rsidR="00F902DD" w:rsidRPr="00BD004C">
        <w:rPr>
          <w:rFonts w:ascii="Times New Roman" w:hAnsi="Times New Roman" w:cs="Times New Roman"/>
          <w:color w:val="000000" w:themeColor="text1"/>
        </w:rPr>
        <w:t xml:space="preserve"> are "</w:t>
      </w:r>
      <w:proofErr w:type="spellStart"/>
      <w:r w:rsidR="00F902DD" w:rsidRPr="00BD004C">
        <w:rPr>
          <w:rFonts w:ascii="Times New Roman" w:hAnsi="Times New Roman" w:cs="Times New Roman"/>
          <w:color w:val="000000" w:themeColor="text1"/>
        </w:rPr>
        <w:t>subexploited</w:t>
      </w:r>
      <w:proofErr w:type="spellEnd"/>
      <w:r w:rsidR="00F902DD" w:rsidRPr="00BD004C">
        <w:rPr>
          <w:rFonts w:ascii="Times New Roman" w:hAnsi="Times New Roman" w:cs="Times New Roman"/>
          <w:color w:val="000000" w:themeColor="text1"/>
        </w:rPr>
        <w:t xml:space="preserve"> foods" and includes non-grasses plant species that are not related to cereals but have similar qualities and functions. "</w:t>
      </w:r>
      <w:proofErr w:type="spellStart"/>
      <w:r w:rsidR="00F902DD" w:rsidRPr="00BD004C">
        <w:rPr>
          <w:rFonts w:ascii="Times New Roman" w:hAnsi="Times New Roman" w:cs="Times New Roman"/>
          <w:color w:val="000000" w:themeColor="text1"/>
        </w:rPr>
        <w:t>Subexploited</w:t>
      </w:r>
      <w:proofErr w:type="spellEnd"/>
      <w:r w:rsidR="00F902DD" w:rsidRPr="00BD004C">
        <w:rPr>
          <w:rFonts w:ascii="Times New Roman" w:hAnsi="Times New Roman" w:cs="Times New Roman"/>
          <w:color w:val="000000" w:themeColor="text1"/>
        </w:rPr>
        <w:t xml:space="preserve"> foods" are foods that were part of various population diets for years before being displaced in the early twentieth century by foods that now dominate the world population diet </w:t>
      </w:r>
      <w:r w:rsidR="00D14140" w:rsidRPr="00BD004C">
        <w:rPr>
          <w:rFonts w:ascii="Times New Roman" w:hAnsi="Times New Roman" w:cs="Times New Roman"/>
          <w:color w:val="000000" w:themeColor="text1"/>
        </w:rPr>
        <w:t xml:space="preserve">(Morales et al., 2021). </w:t>
      </w:r>
      <w:proofErr w:type="spellStart"/>
      <w:r w:rsidR="00123E14" w:rsidRPr="00BD004C">
        <w:rPr>
          <w:rFonts w:ascii="Times New Roman" w:hAnsi="Times New Roman" w:cs="Times New Roman"/>
          <w:color w:val="000000" w:themeColor="text1"/>
        </w:rPr>
        <w:t>Pseudocereal</w:t>
      </w:r>
      <w:proofErr w:type="spellEnd"/>
      <w:r w:rsidR="00123E14" w:rsidRPr="00BD004C">
        <w:rPr>
          <w:rFonts w:ascii="Times New Roman" w:hAnsi="Times New Roman" w:cs="Times New Roman"/>
          <w:color w:val="000000" w:themeColor="text1"/>
        </w:rPr>
        <w:t xml:space="preserve"> crops have been proposed as significant resources for food security since the world's population is expected to exceed 9,700 million people by 2050. The Food and Agriculture Organization (FAO) defines food security as a condition in which all people have physical and economic access to sufficient, safe, and nutritious food that fits their dietary needs and preferences for an active and healthy life at all times</w:t>
      </w:r>
      <w:r w:rsidR="00D14140" w:rsidRPr="00BD004C">
        <w:rPr>
          <w:rFonts w:ascii="Times New Roman" w:hAnsi="Times New Roman" w:cs="Times New Roman"/>
          <w:color w:val="000000" w:themeColor="text1"/>
        </w:rPr>
        <w:t xml:space="preserve"> </w:t>
      </w:r>
      <w:r w:rsidR="00AC021C" w:rsidRPr="00BD004C">
        <w:rPr>
          <w:rFonts w:ascii="Times New Roman" w:hAnsi="Times New Roman" w:cs="Times New Roman"/>
          <w:color w:val="000000" w:themeColor="text1"/>
        </w:rPr>
        <w:t xml:space="preserve">(FAOSTAT, </w:t>
      </w:r>
      <w:r w:rsidR="00D14140" w:rsidRPr="00BD004C">
        <w:rPr>
          <w:rFonts w:ascii="Times New Roman" w:hAnsi="Times New Roman" w:cs="Times New Roman"/>
          <w:color w:val="000000" w:themeColor="text1"/>
        </w:rPr>
        <w:t xml:space="preserve">2015). </w:t>
      </w:r>
      <w:r w:rsidR="00632576" w:rsidRPr="00BD004C">
        <w:rPr>
          <w:rFonts w:ascii="Times New Roman" w:hAnsi="Times New Roman" w:cs="Times New Roman"/>
          <w:color w:val="000000" w:themeColor="text1"/>
        </w:rPr>
        <w:t xml:space="preserve">Pseudocereals are economically, socially, ecologically, nutritionally, and functionally important due to their agronomic qualities, ecological adaptation to unfavourable environments, and high nutritional content </w:t>
      </w:r>
      <w:r w:rsidR="00D14140" w:rsidRPr="00BD004C">
        <w:rPr>
          <w:rFonts w:ascii="Times New Roman" w:hAnsi="Times New Roman" w:cs="Times New Roman"/>
          <w:color w:val="000000" w:themeColor="text1"/>
        </w:rPr>
        <w:t xml:space="preserve">(Morales et al., 2021). </w:t>
      </w:r>
      <w:r w:rsidR="00D423C4" w:rsidRPr="00BD004C">
        <w:rPr>
          <w:rFonts w:ascii="Times New Roman" w:hAnsi="Times New Roman" w:cs="Times New Roman"/>
          <w:color w:val="000000" w:themeColor="text1"/>
        </w:rPr>
        <w:t xml:space="preserve">Latin American countries such as Bolivia, Ecuador, and Peru were the biggest producers of these pseudocereals because they ate them as a staple cuisine. Following the conquest by the Spanish, the cultivation of these foods declined, giving way to grains such as wheat and barley. Furthermore, because some pseudocereals include anti-nutritional elements that require specific washing techniques to reduce their levels and make the food suitable for human consumption, </w:t>
      </w:r>
      <w:proofErr w:type="spellStart"/>
      <w:r w:rsidR="00D423C4" w:rsidRPr="00BD004C">
        <w:rPr>
          <w:rFonts w:ascii="Times New Roman" w:hAnsi="Times New Roman" w:cs="Times New Roman"/>
          <w:color w:val="000000" w:themeColor="text1"/>
        </w:rPr>
        <w:t>pseudocereal</w:t>
      </w:r>
      <w:proofErr w:type="spellEnd"/>
      <w:r w:rsidR="00D423C4" w:rsidRPr="00BD004C">
        <w:rPr>
          <w:rFonts w:ascii="Times New Roman" w:hAnsi="Times New Roman" w:cs="Times New Roman"/>
          <w:color w:val="000000" w:themeColor="text1"/>
        </w:rPr>
        <w:t xml:space="preserve"> manufacturing was often intended for animal feed</w:t>
      </w:r>
      <w:r w:rsidR="00D14140" w:rsidRPr="00BD004C">
        <w:rPr>
          <w:rFonts w:ascii="Times New Roman" w:hAnsi="Times New Roman" w:cs="Times New Roman"/>
          <w:color w:val="000000" w:themeColor="text1"/>
        </w:rPr>
        <w:t xml:space="preserve"> (</w:t>
      </w:r>
      <w:r w:rsidR="00D14140" w:rsidRPr="00BD004C">
        <w:rPr>
          <w:rFonts w:ascii="Times New Roman" w:hAnsi="Times New Roman" w:cs="Times New Roman"/>
          <w:color w:val="000000" w:themeColor="text1"/>
          <w:shd w:val="clear" w:color="auto" w:fill="FFFFFF"/>
        </w:rPr>
        <w:t>Arendt and Dal Bello, 2011</w:t>
      </w:r>
      <w:r w:rsidR="00D14140" w:rsidRPr="00BD004C">
        <w:rPr>
          <w:rFonts w:ascii="Times New Roman" w:hAnsi="Times New Roman" w:cs="Times New Roman"/>
          <w:color w:val="000000" w:themeColor="text1"/>
        </w:rPr>
        <w:t xml:space="preserve">). </w:t>
      </w:r>
      <w:r w:rsidR="00B13877" w:rsidRPr="00BD004C">
        <w:rPr>
          <w:rFonts w:ascii="Times New Roman" w:hAnsi="Times New Roman" w:cs="Times New Roman"/>
          <w:color w:val="000000" w:themeColor="text1"/>
        </w:rPr>
        <w:t xml:space="preserve">Other countries, such as China and Russia, are now major producers of pseudocereals like buckwheat (close to 1 million tonnes in 2018) </w:t>
      </w:r>
      <w:r w:rsidR="00D14140" w:rsidRPr="00BD004C">
        <w:rPr>
          <w:rFonts w:ascii="Times New Roman" w:hAnsi="Times New Roman" w:cs="Times New Roman"/>
          <w:color w:val="000000" w:themeColor="text1"/>
        </w:rPr>
        <w:t xml:space="preserve">(FAOSTAT, 2018). </w:t>
      </w:r>
      <w:r w:rsidR="00113131" w:rsidRPr="00BD004C">
        <w:rPr>
          <w:rFonts w:ascii="Times New Roman" w:hAnsi="Times New Roman" w:cs="Times New Roman"/>
          <w:color w:val="000000" w:themeColor="text1"/>
        </w:rPr>
        <w:t xml:space="preserve">Despite their importance in the diets of many historical civilizations, pseudocereals account only a </w:t>
      </w:r>
      <w:r w:rsidR="00113131" w:rsidRPr="00BD004C">
        <w:rPr>
          <w:rFonts w:ascii="Times New Roman" w:hAnsi="Times New Roman" w:cs="Times New Roman"/>
          <w:color w:val="000000" w:themeColor="text1"/>
        </w:rPr>
        <w:lastRenderedPageBreak/>
        <w:t>modest percentage of global grain production today. However, in a time when much is being said about food security, nutritional quality, and food usefulness, the cultivation of these plants has the potential to grow in the near future</w:t>
      </w:r>
      <w:r w:rsidR="00D14140" w:rsidRPr="00BD004C">
        <w:rPr>
          <w:rFonts w:ascii="Times New Roman" w:hAnsi="Times New Roman" w:cs="Times New Roman"/>
          <w:color w:val="000000" w:themeColor="text1"/>
        </w:rPr>
        <w:t xml:space="preserve"> (</w:t>
      </w:r>
      <w:r w:rsidR="00D14140" w:rsidRPr="00BD004C">
        <w:rPr>
          <w:rFonts w:ascii="Times New Roman" w:hAnsi="Times New Roman" w:cs="Times New Roman"/>
          <w:color w:val="000000" w:themeColor="text1"/>
          <w:shd w:val="clear" w:color="auto" w:fill="FFFFFF"/>
        </w:rPr>
        <w:t>Schmidt et al., 2021</w:t>
      </w:r>
      <w:r w:rsidR="00D14140" w:rsidRPr="00BD004C">
        <w:rPr>
          <w:rFonts w:ascii="Times New Roman" w:hAnsi="Times New Roman" w:cs="Times New Roman"/>
          <w:color w:val="000000" w:themeColor="text1"/>
        </w:rPr>
        <w:t xml:space="preserve">).  </w:t>
      </w:r>
    </w:p>
    <w:p w:rsidR="00DF6D31" w:rsidRPr="00BD004C" w:rsidRDefault="00DF6D31" w:rsidP="00311348">
      <w:pPr>
        <w:pStyle w:val="Heading1"/>
        <w:rPr>
          <w:rFonts w:ascii="Times New Roman" w:hAnsi="Times New Roman" w:cs="Times New Roman"/>
          <w:color w:val="000000" w:themeColor="text1"/>
          <w:sz w:val="24"/>
          <w:szCs w:val="24"/>
        </w:rPr>
      </w:pPr>
      <w:bookmarkStart w:id="6" w:name="_Toc86333009"/>
      <w:r w:rsidRPr="00BD004C">
        <w:rPr>
          <w:rFonts w:ascii="Times New Roman" w:hAnsi="Times New Roman" w:cs="Times New Roman"/>
          <w:color w:val="000000" w:themeColor="text1"/>
          <w:sz w:val="24"/>
          <w:szCs w:val="24"/>
        </w:rPr>
        <w:t>Pseudocereals as Functional Foods</w:t>
      </w:r>
      <w:bookmarkEnd w:id="6"/>
      <w:r w:rsidRPr="00BD004C">
        <w:rPr>
          <w:rFonts w:ascii="Times New Roman" w:hAnsi="Times New Roman" w:cs="Times New Roman"/>
          <w:color w:val="000000" w:themeColor="text1"/>
          <w:sz w:val="24"/>
          <w:szCs w:val="24"/>
        </w:rPr>
        <w:t xml:space="preserve"> </w:t>
      </w:r>
    </w:p>
    <w:p w:rsidR="008D0253" w:rsidRPr="00BD004C" w:rsidRDefault="00675CE1"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Food is any substance that can nourish an organism when digested</w:t>
      </w:r>
      <w:r w:rsidR="0021668D" w:rsidRPr="00BD004C">
        <w:rPr>
          <w:rFonts w:ascii="Times New Roman" w:hAnsi="Times New Roman" w:cs="Times New Roman"/>
          <w:color w:val="000000" w:themeColor="text1"/>
          <w:sz w:val="24"/>
          <w:szCs w:val="24"/>
        </w:rPr>
        <w:t xml:space="preserve"> (</w:t>
      </w:r>
      <w:r w:rsidR="00554643" w:rsidRPr="00BD004C">
        <w:rPr>
          <w:rFonts w:ascii="Times New Roman" w:hAnsi="Times New Roman" w:cs="Times New Roman"/>
          <w:color w:val="000000" w:themeColor="text1"/>
          <w:sz w:val="24"/>
          <w:szCs w:val="24"/>
          <w:shd w:val="clear" w:color="auto" w:fill="FFFFFF"/>
        </w:rPr>
        <w:t>Schmidt</w:t>
      </w:r>
      <w:r w:rsidR="00554643" w:rsidRPr="00BD004C">
        <w:rPr>
          <w:rFonts w:ascii="Times New Roman" w:hAnsi="Times New Roman" w:cs="Times New Roman"/>
          <w:color w:val="000000" w:themeColor="text1"/>
          <w:sz w:val="24"/>
          <w:szCs w:val="24"/>
        </w:rPr>
        <w:t xml:space="preserve"> et</w:t>
      </w:r>
      <w:r w:rsidR="0021668D" w:rsidRPr="00BD004C">
        <w:rPr>
          <w:rFonts w:ascii="Times New Roman" w:hAnsi="Times New Roman" w:cs="Times New Roman"/>
          <w:color w:val="000000" w:themeColor="text1"/>
          <w:sz w:val="24"/>
          <w:szCs w:val="24"/>
        </w:rPr>
        <w:t xml:space="preserve"> al., 2021). </w:t>
      </w:r>
      <w:r w:rsidRPr="00BD004C">
        <w:rPr>
          <w:rFonts w:ascii="Times New Roman" w:hAnsi="Times New Roman" w:cs="Times New Roman"/>
          <w:color w:val="000000" w:themeColor="text1"/>
          <w:sz w:val="24"/>
          <w:szCs w:val="24"/>
        </w:rPr>
        <w:t>Functional meals, on the other hand, have the ability to influence the body's physiological functioning in addition to satisfying their basic nutritional duties</w:t>
      </w:r>
      <w:r w:rsidR="0021668D" w:rsidRPr="00BD004C">
        <w:rPr>
          <w:rFonts w:ascii="Times New Roman" w:hAnsi="Times New Roman" w:cs="Times New Roman"/>
          <w:color w:val="000000" w:themeColor="text1"/>
          <w:sz w:val="24"/>
          <w:szCs w:val="24"/>
        </w:rPr>
        <w:t xml:space="preserve"> (Silva et al., 2016). </w:t>
      </w:r>
      <w:r w:rsidRPr="00BD004C">
        <w:rPr>
          <w:rFonts w:ascii="Times New Roman" w:hAnsi="Times New Roman" w:cs="Times New Roman"/>
          <w:color w:val="000000" w:themeColor="text1"/>
          <w:sz w:val="24"/>
          <w:szCs w:val="24"/>
        </w:rPr>
        <w:t>As a result, the health and quality of life of those who consume them improves, while the risk of disease decreases</w:t>
      </w:r>
      <w:r w:rsidR="0021668D" w:rsidRPr="00BD004C">
        <w:rPr>
          <w:rFonts w:ascii="Times New Roman" w:hAnsi="Times New Roman" w:cs="Times New Roman"/>
          <w:color w:val="000000" w:themeColor="text1"/>
          <w:sz w:val="24"/>
          <w:szCs w:val="24"/>
        </w:rPr>
        <w:t xml:space="preserve"> (</w:t>
      </w:r>
      <w:r w:rsidR="0021668D" w:rsidRPr="00BD004C">
        <w:rPr>
          <w:rFonts w:ascii="Times New Roman" w:hAnsi="Times New Roman" w:cs="Times New Roman"/>
          <w:color w:val="000000" w:themeColor="text1"/>
          <w:sz w:val="24"/>
          <w:szCs w:val="24"/>
          <w:shd w:val="clear" w:color="auto" w:fill="FFFFFF"/>
        </w:rPr>
        <w:t>Iglesias</w:t>
      </w:r>
      <w:r w:rsidR="0021668D" w:rsidRPr="00BD004C">
        <w:rPr>
          <w:rFonts w:ascii="Times New Roman" w:hAnsi="Times New Roman" w:cs="Times New Roman"/>
          <w:color w:val="000000" w:themeColor="text1"/>
          <w:sz w:val="24"/>
          <w:szCs w:val="24"/>
        </w:rPr>
        <w:t xml:space="preserve"> et al., 2010). </w:t>
      </w:r>
      <w:r w:rsidRPr="00BD004C">
        <w:rPr>
          <w:rFonts w:ascii="Times New Roman" w:hAnsi="Times New Roman" w:cs="Times New Roman"/>
          <w:color w:val="000000" w:themeColor="text1"/>
          <w:sz w:val="24"/>
          <w:szCs w:val="24"/>
        </w:rPr>
        <w:t>The notion of functional food first emerged in Japan in the 1980s, when the Japanese Ministry of Health, Labour, and Welfare decided that some foods would be given a seal of approval for use in the health field</w:t>
      </w:r>
      <w:r w:rsidR="008D0253" w:rsidRPr="00BD004C">
        <w:rPr>
          <w:rFonts w:ascii="Times New Roman" w:hAnsi="Times New Roman" w:cs="Times New Roman"/>
          <w:color w:val="000000" w:themeColor="text1"/>
          <w:sz w:val="24"/>
          <w:szCs w:val="24"/>
        </w:rPr>
        <w:t xml:space="preserve"> (FOSHU: </w:t>
      </w:r>
      <w:r w:rsidR="00A76711" w:rsidRPr="00BD004C">
        <w:rPr>
          <w:rFonts w:ascii="Times New Roman" w:hAnsi="Times New Roman" w:cs="Times New Roman"/>
          <w:color w:val="000000" w:themeColor="text1"/>
          <w:sz w:val="24"/>
          <w:szCs w:val="24"/>
        </w:rPr>
        <w:t>Foods for Specified Health Use) (Costa et al., 2016).</w:t>
      </w:r>
      <w:r w:rsidR="008D0253" w:rsidRPr="00BD004C">
        <w:rPr>
          <w:rFonts w:ascii="Times New Roman" w:hAnsi="Times New Roman" w:cs="Times New Roman"/>
          <w:color w:val="000000" w:themeColor="text1"/>
          <w:sz w:val="24"/>
          <w:szCs w:val="24"/>
        </w:rPr>
        <w:t xml:space="preserve"> </w:t>
      </w:r>
      <w:r w:rsidR="00BB6362" w:rsidRPr="00BD004C">
        <w:rPr>
          <w:rFonts w:ascii="Times New Roman" w:hAnsi="Times New Roman" w:cs="Times New Roman"/>
          <w:color w:val="000000" w:themeColor="text1"/>
          <w:sz w:val="24"/>
          <w:szCs w:val="24"/>
        </w:rPr>
        <w:t xml:space="preserve">Functional foods were classified in the early 1990s in the United States of America (USA) as foods that had a favourable influence on an individual's health after ingestion </w:t>
      </w:r>
      <w:r w:rsidR="00A76711" w:rsidRPr="00BD004C">
        <w:rPr>
          <w:rFonts w:ascii="Times New Roman" w:hAnsi="Times New Roman" w:cs="Times New Roman"/>
          <w:color w:val="000000" w:themeColor="text1"/>
          <w:sz w:val="24"/>
          <w:szCs w:val="24"/>
        </w:rPr>
        <w:t>(</w:t>
      </w:r>
      <w:r w:rsidR="00A76711" w:rsidRPr="00BD004C">
        <w:rPr>
          <w:rFonts w:ascii="Times New Roman" w:hAnsi="Times New Roman" w:cs="Times New Roman"/>
          <w:color w:val="000000" w:themeColor="text1"/>
          <w:sz w:val="24"/>
          <w:szCs w:val="24"/>
          <w:shd w:val="clear" w:color="auto" w:fill="FFFFFF"/>
        </w:rPr>
        <w:t>Caballero</w:t>
      </w:r>
      <w:r w:rsidR="00A76711" w:rsidRPr="00BD004C">
        <w:rPr>
          <w:rFonts w:ascii="Times New Roman" w:hAnsi="Times New Roman" w:cs="Times New Roman"/>
          <w:color w:val="000000" w:themeColor="text1"/>
          <w:sz w:val="24"/>
          <w:szCs w:val="24"/>
        </w:rPr>
        <w:t xml:space="preserve"> et al., 2015). </w:t>
      </w:r>
      <w:r w:rsidR="00370F88" w:rsidRPr="00BD004C">
        <w:rPr>
          <w:rFonts w:ascii="Times New Roman" w:hAnsi="Times New Roman" w:cs="Times New Roman"/>
          <w:color w:val="000000" w:themeColor="text1"/>
          <w:sz w:val="24"/>
          <w:szCs w:val="24"/>
        </w:rPr>
        <w:t xml:space="preserve">After many discussions, the European Union decided in 1999 to streamline the necessary procedures for demonstrating that particular minerals present in certain foods have a favourable impact on health </w:t>
      </w:r>
      <w:r w:rsidR="00A76711" w:rsidRPr="00BD004C">
        <w:rPr>
          <w:rFonts w:ascii="Times New Roman" w:hAnsi="Times New Roman" w:cs="Times New Roman"/>
          <w:color w:val="000000" w:themeColor="text1"/>
          <w:sz w:val="24"/>
          <w:szCs w:val="24"/>
        </w:rPr>
        <w:t>(</w:t>
      </w:r>
      <w:proofErr w:type="spellStart"/>
      <w:r w:rsidR="00A76711" w:rsidRPr="00BD004C">
        <w:rPr>
          <w:rFonts w:ascii="Times New Roman" w:hAnsi="Times New Roman" w:cs="Times New Roman"/>
          <w:color w:val="000000" w:themeColor="text1"/>
          <w:sz w:val="24"/>
          <w:szCs w:val="24"/>
        </w:rPr>
        <w:t>Schimdt</w:t>
      </w:r>
      <w:proofErr w:type="spellEnd"/>
      <w:r w:rsidR="00A76711" w:rsidRPr="00BD004C">
        <w:rPr>
          <w:rFonts w:ascii="Times New Roman" w:hAnsi="Times New Roman" w:cs="Times New Roman"/>
          <w:color w:val="000000" w:themeColor="text1"/>
          <w:sz w:val="24"/>
          <w:szCs w:val="24"/>
        </w:rPr>
        <w:t xml:space="preserve"> et al., 2021). </w:t>
      </w:r>
      <w:r w:rsidR="00370F88" w:rsidRPr="00BD004C">
        <w:rPr>
          <w:rFonts w:ascii="Times New Roman" w:hAnsi="Times New Roman" w:cs="Times New Roman"/>
          <w:color w:val="000000" w:themeColor="text1"/>
          <w:sz w:val="24"/>
          <w:szCs w:val="24"/>
        </w:rPr>
        <w:t xml:space="preserve">Although there is no legal definition of "functional foods" in Brazil, the legislation confirms the functional and health aspects of foods by setting rules for the registration of foods that contain these properties in their compositions. The molecules that each functional meal produces determine the method of action in the body </w:t>
      </w:r>
      <w:r w:rsidR="00A76711" w:rsidRPr="00BD004C">
        <w:rPr>
          <w:rFonts w:ascii="Times New Roman" w:hAnsi="Times New Roman" w:cs="Times New Roman"/>
          <w:color w:val="000000" w:themeColor="text1"/>
          <w:sz w:val="24"/>
          <w:szCs w:val="24"/>
        </w:rPr>
        <w:t>(Costa et al., 2016).</w:t>
      </w:r>
      <w:r w:rsidR="008D0253" w:rsidRPr="00BD004C">
        <w:rPr>
          <w:rFonts w:ascii="Times New Roman" w:hAnsi="Times New Roman" w:cs="Times New Roman"/>
          <w:color w:val="000000" w:themeColor="text1"/>
          <w:sz w:val="24"/>
          <w:szCs w:val="24"/>
        </w:rPr>
        <w:t xml:space="preserve"> </w:t>
      </w:r>
      <w:r w:rsidR="00370F88" w:rsidRPr="00BD004C">
        <w:rPr>
          <w:rFonts w:ascii="Times New Roman" w:hAnsi="Times New Roman" w:cs="Times New Roman"/>
          <w:color w:val="000000" w:themeColor="text1"/>
          <w:sz w:val="24"/>
          <w:szCs w:val="24"/>
        </w:rPr>
        <w:t xml:space="preserve">Pseudocereals are considered functional foods because of their great nutritional value. </w:t>
      </w:r>
      <w:r w:rsidR="00FB08E3" w:rsidRPr="00FB08E3">
        <w:rPr>
          <w:rFonts w:ascii="Times New Roman" w:eastAsia="TimesNewRomanPSMT" w:hAnsi="Times New Roman" w:cs="Times New Roman"/>
          <w:color w:val="000000" w:themeColor="text1"/>
          <w:sz w:val="24"/>
          <w:szCs w:val="24"/>
        </w:rPr>
        <w:t>The various bioactive components of various pseudocereals are represented in Figure 1.</w:t>
      </w:r>
      <w:r w:rsidR="00FB08E3">
        <w:rPr>
          <w:rFonts w:ascii="Times New Roman" w:eastAsia="TimesNewRomanPSMT" w:hAnsi="Times New Roman" w:cs="Times New Roman"/>
          <w:b/>
          <w:color w:val="000000" w:themeColor="text1"/>
          <w:sz w:val="24"/>
          <w:szCs w:val="24"/>
        </w:rPr>
        <w:t xml:space="preserve"> </w:t>
      </w:r>
      <w:r w:rsidR="00370F88" w:rsidRPr="00BD004C">
        <w:rPr>
          <w:rFonts w:ascii="Times New Roman" w:hAnsi="Times New Roman" w:cs="Times New Roman"/>
          <w:color w:val="000000" w:themeColor="text1"/>
          <w:sz w:val="24"/>
          <w:szCs w:val="24"/>
        </w:rPr>
        <w:t>Buckwheat, for example, includes carotenoids (beta-carotene and lutein), which regulate cell antioxidant activity</w:t>
      </w:r>
      <w:r w:rsidR="00A76711" w:rsidRPr="00BD004C">
        <w:rPr>
          <w:rFonts w:ascii="Times New Roman" w:hAnsi="Times New Roman" w:cs="Times New Roman"/>
          <w:color w:val="000000" w:themeColor="text1"/>
          <w:sz w:val="24"/>
          <w:szCs w:val="24"/>
        </w:rPr>
        <w:t xml:space="preserve"> (Tuan et al., 2013)</w:t>
      </w:r>
      <w:r w:rsidR="008D0253" w:rsidRPr="00BD004C">
        <w:rPr>
          <w:rFonts w:ascii="Times New Roman" w:hAnsi="Times New Roman" w:cs="Times New Roman"/>
          <w:color w:val="000000" w:themeColor="text1"/>
          <w:sz w:val="24"/>
          <w:szCs w:val="24"/>
        </w:rPr>
        <w:t xml:space="preserve"> </w:t>
      </w:r>
      <w:r w:rsidR="00370F88" w:rsidRPr="00BD004C">
        <w:rPr>
          <w:rFonts w:ascii="Times New Roman" w:hAnsi="Times New Roman" w:cs="Times New Roman"/>
          <w:color w:val="000000" w:themeColor="text1"/>
          <w:sz w:val="24"/>
          <w:szCs w:val="24"/>
        </w:rPr>
        <w:t xml:space="preserve">and dietary fibres, both water soluble and insoluble, which lower blood cholesterol and glucose levels. Buckwheat is also the only grain that includes </w:t>
      </w:r>
      <w:proofErr w:type="spellStart"/>
      <w:r w:rsidR="00370F88" w:rsidRPr="00BD004C">
        <w:rPr>
          <w:rFonts w:ascii="Times New Roman" w:hAnsi="Times New Roman" w:cs="Times New Roman"/>
          <w:color w:val="000000" w:themeColor="text1"/>
          <w:sz w:val="24"/>
          <w:szCs w:val="24"/>
        </w:rPr>
        <w:t>rutin</w:t>
      </w:r>
      <w:proofErr w:type="spellEnd"/>
      <w:r w:rsidR="00370F88" w:rsidRPr="00BD004C">
        <w:rPr>
          <w:rFonts w:ascii="Times New Roman" w:hAnsi="Times New Roman" w:cs="Times New Roman"/>
          <w:color w:val="000000" w:themeColor="text1"/>
          <w:sz w:val="24"/>
          <w:szCs w:val="24"/>
        </w:rPr>
        <w:t xml:space="preserve">, a flavonoid that helps to strengthen blood vessels </w:t>
      </w:r>
      <w:r w:rsidR="00231BDB" w:rsidRPr="00BD004C">
        <w:rPr>
          <w:rFonts w:ascii="Times New Roman" w:hAnsi="Times New Roman" w:cs="Times New Roman"/>
          <w:color w:val="000000" w:themeColor="text1"/>
          <w:sz w:val="24"/>
          <w:szCs w:val="24"/>
        </w:rPr>
        <w:t>(</w:t>
      </w:r>
      <w:r w:rsidR="00370F88" w:rsidRPr="00BD004C">
        <w:rPr>
          <w:rFonts w:ascii="Times New Roman" w:hAnsi="Times New Roman" w:cs="Times New Roman"/>
          <w:color w:val="000000" w:themeColor="text1"/>
          <w:sz w:val="24"/>
          <w:szCs w:val="24"/>
        </w:rPr>
        <w:t>Joshi et al., 2019)</w:t>
      </w:r>
      <w:r w:rsidR="00231BDB" w:rsidRPr="00BD004C">
        <w:rPr>
          <w:rFonts w:ascii="Times New Roman" w:hAnsi="Times New Roman" w:cs="Times New Roman"/>
          <w:color w:val="000000" w:themeColor="text1"/>
          <w:sz w:val="24"/>
          <w:szCs w:val="24"/>
        </w:rPr>
        <w:t xml:space="preserve">. </w:t>
      </w:r>
      <w:r w:rsidR="0001333F" w:rsidRPr="00BD004C">
        <w:rPr>
          <w:rFonts w:ascii="Times New Roman" w:hAnsi="Times New Roman" w:cs="Times New Roman"/>
          <w:color w:val="000000" w:themeColor="text1"/>
          <w:sz w:val="24"/>
          <w:szCs w:val="24"/>
        </w:rPr>
        <w:t xml:space="preserve">Amaranth has the ability to lower serum cholesterol levels in general, primarily to the combined action of various components </w:t>
      </w:r>
      <w:r w:rsidR="0091253A" w:rsidRPr="00BD004C">
        <w:rPr>
          <w:rFonts w:ascii="Times New Roman" w:hAnsi="Times New Roman" w:cs="Times New Roman"/>
          <w:color w:val="000000" w:themeColor="text1"/>
          <w:sz w:val="24"/>
          <w:szCs w:val="24"/>
        </w:rPr>
        <w:t>(</w:t>
      </w:r>
      <w:proofErr w:type="spellStart"/>
      <w:r w:rsidR="0091253A" w:rsidRPr="00BD004C">
        <w:rPr>
          <w:rFonts w:ascii="Times New Roman" w:hAnsi="Times New Roman" w:cs="Times New Roman"/>
          <w:color w:val="000000" w:themeColor="text1"/>
          <w:sz w:val="24"/>
          <w:szCs w:val="24"/>
        </w:rPr>
        <w:t>Schimdt</w:t>
      </w:r>
      <w:proofErr w:type="spellEnd"/>
      <w:r w:rsidR="0091253A" w:rsidRPr="00BD004C">
        <w:rPr>
          <w:rFonts w:ascii="Times New Roman" w:hAnsi="Times New Roman" w:cs="Times New Roman"/>
          <w:color w:val="000000" w:themeColor="text1"/>
          <w:sz w:val="24"/>
          <w:szCs w:val="24"/>
        </w:rPr>
        <w:t xml:space="preserve"> et al., 2021). </w:t>
      </w:r>
      <w:r w:rsidR="0001333F" w:rsidRPr="00BD004C">
        <w:rPr>
          <w:rFonts w:ascii="Times New Roman" w:hAnsi="Times New Roman" w:cs="Times New Roman"/>
          <w:color w:val="000000" w:themeColor="text1"/>
          <w:sz w:val="24"/>
          <w:szCs w:val="24"/>
        </w:rPr>
        <w:t xml:space="preserve">Amaranth oil contains more </w:t>
      </w:r>
      <w:proofErr w:type="spellStart"/>
      <w:r w:rsidR="0001333F" w:rsidRPr="00BD004C">
        <w:rPr>
          <w:rFonts w:ascii="Times New Roman" w:hAnsi="Times New Roman" w:cs="Times New Roman"/>
          <w:color w:val="000000" w:themeColor="text1"/>
          <w:sz w:val="24"/>
          <w:szCs w:val="24"/>
        </w:rPr>
        <w:t>phytosterols</w:t>
      </w:r>
      <w:proofErr w:type="spellEnd"/>
      <w:r w:rsidR="0001333F" w:rsidRPr="00BD004C">
        <w:rPr>
          <w:rFonts w:ascii="Times New Roman" w:hAnsi="Times New Roman" w:cs="Times New Roman"/>
          <w:color w:val="000000" w:themeColor="text1"/>
          <w:sz w:val="24"/>
          <w:szCs w:val="24"/>
        </w:rPr>
        <w:t xml:space="preserve"> than other vegetable oils, which have hypocholesterolemic properties. </w:t>
      </w:r>
      <w:r w:rsidR="00E4320B" w:rsidRPr="00582813">
        <w:rPr>
          <w:rStyle w:val="Emphasis"/>
          <w:rFonts w:ascii="Times New Roman" w:hAnsi="Times New Roman" w:cs="Times New Roman"/>
          <w:bCs/>
          <w:i w:val="0"/>
          <w:iCs w:val="0"/>
          <w:color w:val="000000" w:themeColor="text1"/>
          <w:sz w:val="24"/>
          <w:szCs w:val="24"/>
          <w:shd w:val="clear" w:color="auto" w:fill="FFFFFF"/>
        </w:rPr>
        <w:t>β</w:t>
      </w:r>
      <w:r w:rsidR="00816DF3" w:rsidRPr="00582813">
        <w:rPr>
          <w:rFonts w:ascii="Times New Roman" w:hAnsi="Times New Roman" w:cs="Times New Roman"/>
          <w:color w:val="000000" w:themeColor="text1"/>
          <w:sz w:val="24"/>
          <w:szCs w:val="24"/>
        </w:rPr>
        <w:t>-</w:t>
      </w:r>
      <w:proofErr w:type="spellStart"/>
      <w:r w:rsidR="00816DF3" w:rsidRPr="00582813">
        <w:rPr>
          <w:rFonts w:ascii="Times New Roman" w:hAnsi="Times New Roman" w:cs="Times New Roman"/>
          <w:color w:val="000000" w:themeColor="text1"/>
          <w:sz w:val="24"/>
          <w:szCs w:val="24"/>
        </w:rPr>
        <w:t>sitosterol</w:t>
      </w:r>
      <w:proofErr w:type="spellEnd"/>
      <w:r w:rsidR="00816DF3" w:rsidRPr="00582813">
        <w:rPr>
          <w:rFonts w:ascii="Times New Roman" w:hAnsi="Times New Roman" w:cs="Times New Roman"/>
          <w:color w:val="000000" w:themeColor="text1"/>
          <w:sz w:val="24"/>
          <w:szCs w:val="24"/>
        </w:rPr>
        <w:t xml:space="preserve"> (607 </w:t>
      </w:r>
      <w:proofErr w:type="spellStart"/>
      <w:r w:rsidR="00816DF3" w:rsidRPr="00582813">
        <w:rPr>
          <w:rFonts w:ascii="Times New Roman" w:hAnsi="Times New Roman" w:cs="Times New Roman"/>
          <w:color w:val="000000" w:themeColor="text1"/>
          <w:sz w:val="24"/>
          <w:szCs w:val="24"/>
        </w:rPr>
        <w:t>μg</w:t>
      </w:r>
      <w:proofErr w:type="spellEnd"/>
      <w:r w:rsidR="00816DF3" w:rsidRPr="00582813">
        <w:rPr>
          <w:rFonts w:ascii="Times New Roman" w:hAnsi="Times New Roman" w:cs="Times New Roman"/>
          <w:color w:val="000000" w:themeColor="text1"/>
          <w:sz w:val="24"/>
          <w:szCs w:val="24"/>
        </w:rPr>
        <w:t xml:space="preserve"> 100 </w:t>
      </w:r>
      <w:r w:rsidR="00816DF3" w:rsidRPr="00582813">
        <w:rPr>
          <w:rFonts w:ascii="Times New Roman" w:hAnsi="Times New Roman" w:cs="Times New Roman"/>
          <w:color w:val="000000" w:themeColor="text1"/>
          <w:sz w:val="24"/>
          <w:szCs w:val="24"/>
          <w:vertAlign w:val="superscript"/>
        </w:rPr>
        <w:t>g−1</w:t>
      </w:r>
      <w:r w:rsidR="00816DF3" w:rsidRPr="00582813">
        <w:rPr>
          <w:rFonts w:ascii="Times New Roman" w:hAnsi="Times New Roman" w:cs="Times New Roman"/>
          <w:color w:val="000000" w:themeColor="text1"/>
          <w:sz w:val="24"/>
          <w:szCs w:val="24"/>
        </w:rPr>
        <w:t xml:space="preserve">), makes up 95% of total sterols, followed by </w:t>
      </w:r>
      <w:proofErr w:type="spellStart"/>
      <w:r w:rsidR="00816DF3" w:rsidRPr="00582813">
        <w:rPr>
          <w:rFonts w:ascii="Times New Roman" w:hAnsi="Times New Roman" w:cs="Times New Roman"/>
          <w:color w:val="000000" w:themeColor="text1"/>
          <w:sz w:val="24"/>
          <w:szCs w:val="24"/>
        </w:rPr>
        <w:t>campesterol</w:t>
      </w:r>
      <w:proofErr w:type="spellEnd"/>
      <w:r w:rsidR="00816DF3" w:rsidRPr="00582813">
        <w:rPr>
          <w:rFonts w:ascii="Times New Roman" w:hAnsi="Times New Roman" w:cs="Times New Roman"/>
          <w:color w:val="000000" w:themeColor="text1"/>
          <w:sz w:val="24"/>
          <w:szCs w:val="24"/>
        </w:rPr>
        <w:t xml:space="preserve"> (8.8 </w:t>
      </w:r>
      <w:proofErr w:type="spellStart"/>
      <w:r w:rsidR="00816DF3" w:rsidRPr="00582813">
        <w:rPr>
          <w:rFonts w:ascii="Times New Roman" w:hAnsi="Times New Roman" w:cs="Times New Roman"/>
          <w:color w:val="000000" w:themeColor="text1"/>
          <w:sz w:val="24"/>
          <w:szCs w:val="24"/>
        </w:rPr>
        <w:t>μg</w:t>
      </w:r>
      <w:proofErr w:type="spellEnd"/>
      <w:r w:rsidR="00816DF3" w:rsidRPr="00582813">
        <w:rPr>
          <w:rFonts w:ascii="Times New Roman" w:hAnsi="Times New Roman" w:cs="Times New Roman"/>
          <w:color w:val="000000" w:themeColor="text1"/>
          <w:sz w:val="24"/>
          <w:szCs w:val="24"/>
        </w:rPr>
        <w:t xml:space="preserve"> 100 </w:t>
      </w:r>
      <w:r w:rsidR="00816DF3" w:rsidRPr="00582813">
        <w:rPr>
          <w:rFonts w:ascii="Times New Roman" w:hAnsi="Times New Roman" w:cs="Times New Roman"/>
          <w:color w:val="000000" w:themeColor="text1"/>
          <w:sz w:val="24"/>
          <w:szCs w:val="24"/>
          <w:vertAlign w:val="superscript"/>
        </w:rPr>
        <w:t>g−1</w:t>
      </w:r>
      <w:r w:rsidR="00816DF3" w:rsidRPr="00582813">
        <w:rPr>
          <w:rFonts w:ascii="Times New Roman" w:hAnsi="Times New Roman" w:cs="Times New Roman"/>
          <w:color w:val="000000" w:themeColor="text1"/>
          <w:sz w:val="24"/>
          <w:szCs w:val="24"/>
        </w:rPr>
        <w:t xml:space="preserve">) and </w:t>
      </w:r>
      <w:proofErr w:type="spellStart"/>
      <w:r w:rsidR="00816DF3" w:rsidRPr="00582813">
        <w:rPr>
          <w:rFonts w:ascii="Times New Roman" w:hAnsi="Times New Roman" w:cs="Times New Roman"/>
          <w:color w:val="000000" w:themeColor="text1"/>
          <w:sz w:val="24"/>
          <w:szCs w:val="24"/>
        </w:rPr>
        <w:t>stigmasterol</w:t>
      </w:r>
      <w:proofErr w:type="spellEnd"/>
      <w:r w:rsidR="00816DF3" w:rsidRPr="00582813">
        <w:rPr>
          <w:rFonts w:ascii="Times New Roman" w:hAnsi="Times New Roman" w:cs="Times New Roman"/>
          <w:color w:val="000000" w:themeColor="text1"/>
          <w:sz w:val="24"/>
          <w:szCs w:val="24"/>
        </w:rPr>
        <w:t xml:space="preserve"> (5.6 </w:t>
      </w:r>
      <w:proofErr w:type="spellStart"/>
      <w:r w:rsidR="00816DF3" w:rsidRPr="00582813">
        <w:rPr>
          <w:rFonts w:ascii="Times New Roman" w:hAnsi="Times New Roman" w:cs="Times New Roman"/>
          <w:color w:val="000000" w:themeColor="text1"/>
          <w:sz w:val="24"/>
          <w:szCs w:val="24"/>
        </w:rPr>
        <w:t>μg</w:t>
      </w:r>
      <w:proofErr w:type="spellEnd"/>
      <w:r w:rsidR="00816DF3" w:rsidRPr="00582813">
        <w:rPr>
          <w:rFonts w:ascii="Times New Roman" w:hAnsi="Times New Roman" w:cs="Times New Roman"/>
          <w:color w:val="000000" w:themeColor="text1"/>
          <w:sz w:val="24"/>
          <w:szCs w:val="24"/>
        </w:rPr>
        <w:t xml:space="preserve"> 100 </w:t>
      </w:r>
      <w:r w:rsidR="00816DF3" w:rsidRPr="00582813">
        <w:rPr>
          <w:rFonts w:ascii="Times New Roman" w:hAnsi="Times New Roman" w:cs="Times New Roman"/>
          <w:color w:val="000000" w:themeColor="text1"/>
          <w:sz w:val="24"/>
          <w:szCs w:val="24"/>
          <w:vertAlign w:val="superscript"/>
        </w:rPr>
        <w:t>g−1</w:t>
      </w:r>
      <w:r w:rsidR="00816DF3" w:rsidRPr="00582813">
        <w:rPr>
          <w:rFonts w:ascii="Times New Roman" w:hAnsi="Times New Roman" w:cs="Times New Roman"/>
          <w:color w:val="000000" w:themeColor="text1"/>
          <w:sz w:val="24"/>
          <w:szCs w:val="24"/>
        </w:rPr>
        <w:t xml:space="preserve">). Other products, such as </w:t>
      </w:r>
      <w:r w:rsidR="00733D36" w:rsidRPr="00582813">
        <w:rPr>
          <w:rFonts w:ascii="Times New Roman" w:hAnsi="Times New Roman" w:cs="Times New Roman"/>
          <w:color w:val="000000" w:themeColor="text1"/>
          <w:sz w:val="24"/>
          <w:szCs w:val="24"/>
        </w:rPr>
        <w:t xml:space="preserve">soybean oil, olive oil, </w:t>
      </w:r>
      <w:r w:rsidR="00816DF3" w:rsidRPr="00582813">
        <w:rPr>
          <w:rFonts w:ascii="Times New Roman" w:hAnsi="Times New Roman" w:cs="Times New Roman"/>
          <w:color w:val="000000" w:themeColor="text1"/>
          <w:sz w:val="24"/>
          <w:szCs w:val="24"/>
        </w:rPr>
        <w:t>cotton oil, peanut oil and, contain</w:t>
      </w:r>
      <w:r w:rsidR="00733D36" w:rsidRPr="00582813">
        <w:rPr>
          <w:rFonts w:ascii="Times New Roman" w:hAnsi="Times New Roman" w:cs="Times New Roman"/>
          <w:color w:val="000000" w:themeColor="text1"/>
          <w:sz w:val="24"/>
          <w:szCs w:val="24"/>
        </w:rPr>
        <w:t xml:space="preserve">; 153; </w:t>
      </w:r>
      <w:r w:rsidR="00816DF3" w:rsidRPr="00582813">
        <w:rPr>
          <w:rFonts w:ascii="Times New Roman" w:hAnsi="Times New Roman" w:cs="Times New Roman"/>
          <w:color w:val="000000" w:themeColor="text1"/>
          <w:sz w:val="24"/>
          <w:szCs w:val="24"/>
        </w:rPr>
        <w:t xml:space="preserve">303; 131 and 123 </w:t>
      </w:r>
      <w:proofErr w:type="spellStart"/>
      <w:r w:rsidR="006D5D0A" w:rsidRPr="00582813">
        <w:rPr>
          <w:rFonts w:ascii="Times New Roman" w:hAnsi="Times New Roman" w:cs="Times New Roman"/>
          <w:color w:val="000000" w:themeColor="text1"/>
          <w:sz w:val="24"/>
          <w:szCs w:val="24"/>
        </w:rPr>
        <w:t>μg</w:t>
      </w:r>
      <w:proofErr w:type="spellEnd"/>
      <w:r w:rsidR="006D5D0A" w:rsidRPr="00582813">
        <w:rPr>
          <w:rFonts w:ascii="Times New Roman" w:hAnsi="Times New Roman" w:cs="Times New Roman"/>
          <w:color w:val="000000" w:themeColor="text1"/>
          <w:sz w:val="24"/>
          <w:szCs w:val="24"/>
        </w:rPr>
        <w:t xml:space="preserve"> 100</w:t>
      </w:r>
      <w:r w:rsidR="00733D36" w:rsidRPr="00582813">
        <w:rPr>
          <w:rFonts w:ascii="Times New Roman" w:hAnsi="Times New Roman" w:cs="Times New Roman"/>
          <w:color w:val="000000" w:themeColor="text1"/>
          <w:sz w:val="24"/>
          <w:szCs w:val="24"/>
          <w:vertAlign w:val="superscript"/>
        </w:rPr>
        <w:t>g</w:t>
      </w:r>
      <w:r w:rsidR="006D5D0A" w:rsidRPr="00582813">
        <w:rPr>
          <w:rFonts w:ascii="Times New Roman" w:hAnsi="Times New Roman" w:cs="Times New Roman"/>
          <w:color w:val="000000" w:themeColor="text1"/>
          <w:sz w:val="24"/>
          <w:szCs w:val="24"/>
          <w:vertAlign w:val="superscript"/>
        </w:rPr>
        <w:t>-1</w:t>
      </w:r>
      <w:r w:rsidR="00733D36" w:rsidRPr="00582813">
        <w:rPr>
          <w:rFonts w:ascii="Times New Roman" w:hAnsi="Times New Roman" w:cs="Times New Roman"/>
          <w:color w:val="000000" w:themeColor="text1"/>
          <w:sz w:val="24"/>
          <w:szCs w:val="24"/>
          <w:vertAlign w:val="superscript"/>
        </w:rPr>
        <w:t xml:space="preserve"> </w:t>
      </w:r>
      <w:r w:rsidR="00816DF3" w:rsidRPr="00582813">
        <w:rPr>
          <w:rFonts w:ascii="Times New Roman" w:hAnsi="Times New Roman" w:cs="Times New Roman"/>
          <w:color w:val="000000" w:themeColor="text1"/>
          <w:sz w:val="24"/>
          <w:szCs w:val="24"/>
        </w:rPr>
        <w:t xml:space="preserve">of </w:t>
      </w:r>
      <w:r w:rsidR="00E4320B" w:rsidRPr="00582813">
        <w:rPr>
          <w:rStyle w:val="Emphasis"/>
          <w:rFonts w:ascii="Times New Roman" w:hAnsi="Times New Roman" w:cs="Times New Roman"/>
          <w:bCs/>
          <w:i w:val="0"/>
          <w:iCs w:val="0"/>
          <w:color w:val="000000" w:themeColor="text1"/>
          <w:sz w:val="24"/>
          <w:szCs w:val="24"/>
          <w:shd w:val="clear" w:color="auto" w:fill="FFFFFF"/>
        </w:rPr>
        <w:t>β</w:t>
      </w:r>
      <w:r w:rsidR="00816DF3" w:rsidRPr="00BD004C">
        <w:rPr>
          <w:rFonts w:ascii="Times New Roman" w:hAnsi="Times New Roman" w:cs="Times New Roman"/>
          <w:color w:val="000000" w:themeColor="text1"/>
          <w:sz w:val="24"/>
          <w:szCs w:val="24"/>
        </w:rPr>
        <w:t>-</w:t>
      </w:r>
      <w:proofErr w:type="spellStart"/>
      <w:r w:rsidR="00816DF3" w:rsidRPr="00BD004C">
        <w:rPr>
          <w:rFonts w:ascii="Times New Roman" w:hAnsi="Times New Roman" w:cs="Times New Roman"/>
          <w:color w:val="000000" w:themeColor="text1"/>
          <w:sz w:val="24"/>
          <w:szCs w:val="24"/>
        </w:rPr>
        <w:t>sitosterol</w:t>
      </w:r>
      <w:proofErr w:type="spellEnd"/>
      <w:r w:rsidR="00816DF3" w:rsidRPr="00BD004C">
        <w:rPr>
          <w:rFonts w:ascii="Times New Roman" w:hAnsi="Times New Roman" w:cs="Times New Roman"/>
          <w:color w:val="000000" w:themeColor="text1"/>
          <w:sz w:val="24"/>
          <w:szCs w:val="24"/>
        </w:rPr>
        <w:t>, respectively</w:t>
      </w:r>
      <w:r w:rsidR="00231BDB" w:rsidRPr="00BD004C">
        <w:rPr>
          <w:rFonts w:ascii="Times New Roman" w:hAnsi="Times New Roman" w:cs="Times New Roman"/>
          <w:color w:val="000000" w:themeColor="text1"/>
          <w:sz w:val="24"/>
          <w:szCs w:val="24"/>
        </w:rPr>
        <w:t xml:space="preserve"> (</w:t>
      </w:r>
      <w:proofErr w:type="spellStart"/>
      <w:r w:rsidR="00231BDB" w:rsidRPr="00BD004C">
        <w:rPr>
          <w:rFonts w:ascii="Times New Roman" w:hAnsi="Times New Roman" w:cs="Times New Roman"/>
          <w:color w:val="000000" w:themeColor="text1"/>
          <w:sz w:val="24"/>
          <w:szCs w:val="24"/>
        </w:rPr>
        <w:t>Marcone</w:t>
      </w:r>
      <w:proofErr w:type="spellEnd"/>
      <w:r w:rsidR="00231BDB" w:rsidRPr="00BD004C">
        <w:rPr>
          <w:rFonts w:ascii="Times New Roman" w:hAnsi="Times New Roman" w:cs="Times New Roman"/>
          <w:color w:val="000000" w:themeColor="text1"/>
          <w:sz w:val="24"/>
          <w:szCs w:val="24"/>
        </w:rPr>
        <w:t xml:space="preserve"> et al., 2003). </w:t>
      </w:r>
      <w:r w:rsidR="00733D36" w:rsidRPr="00BD004C">
        <w:rPr>
          <w:rFonts w:ascii="Times New Roman" w:hAnsi="Times New Roman" w:cs="Times New Roman"/>
          <w:color w:val="000000" w:themeColor="text1"/>
          <w:sz w:val="24"/>
          <w:szCs w:val="24"/>
        </w:rPr>
        <w:t xml:space="preserve">The amaranth grains' soluble fibres and the unsaturated </w:t>
      </w:r>
      <w:r w:rsidR="00733D36" w:rsidRPr="00BD004C">
        <w:rPr>
          <w:rFonts w:ascii="Times New Roman" w:hAnsi="Times New Roman" w:cs="Times New Roman"/>
          <w:color w:val="000000" w:themeColor="text1"/>
          <w:sz w:val="24"/>
          <w:szCs w:val="24"/>
        </w:rPr>
        <w:lastRenderedPageBreak/>
        <w:t xml:space="preserve">hydrocarbon </w:t>
      </w:r>
      <w:proofErr w:type="spellStart"/>
      <w:r w:rsidR="00733D36" w:rsidRPr="00BD004C">
        <w:rPr>
          <w:rFonts w:ascii="Times New Roman" w:hAnsi="Times New Roman" w:cs="Times New Roman"/>
          <w:color w:val="000000" w:themeColor="text1"/>
          <w:sz w:val="24"/>
          <w:szCs w:val="24"/>
        </w:rPr>
        <w:t>squalene</w:t>
      </w:r>
      <w:proofErr w:type="spellEnd"/>
      <w:r w:rsidR="00733D36" w:rsidRPr="00BD004C">
        <w:rPr>
          <w:rFonts w:ascii="Times New Roman" w:hAnsi="Times New Roman" w:cs="Times New Roman"/>
          <w:color w:val="000000" w:themeColor="text1"/>
          <w:sz w:val="24"/>
          <w:szCs w:val="24"/>
        </w:rPr>
        <w:t xml:space="preserve"> have hypocholesterolemic properties. </w:t>
      </w:r>
      <w:proofErr w:type="spellStart"/>
      <w:r w:rsidR="00733D36" w:rsidRPr="00BD004C">
        <w:rPr>
          <w:rFonts w:ascii="Times New Roman" w:hAnsi="Times New Roman" w:cs="Times New Roman"/>
          <w:color w:val="000000" w:themeColor="text1"/>
          <w:sz w:val="24"/>
          <w:szCs w:val="24"/>
        </w:rPr>
        <w:t>Squalene</w:t>
      </w:r>
      <w:proofErr w:type="spellEnd"/>
      <w:r w:rsidR="00733D36" w:rsidRPr="00BD004C">
        <w:rPr>
          <w:rFonts w:ascii="Times New Roman" w:hAnsi="Times New Roman" w:cs="Times New Roman"/>
          <w:color w:val="000000" w:themeColor="text1"/>
          <w:sz w:val="24"/>
          <w:szCs w:val="24"/>
        </w:rPr>
        <w:t xml:space="preserve"> also has </w:t>
      </w:r>
      <w:proofErr w:type="spellStart"/>
      <w:r w:rsidR="00733D36" w:rsidRPr="00BD004C">
        <w:rPr>
          <w:rFonts w:ascii="Times New Roman" w:hAnsi="Times New Roman" w:cs="Times New Roman"/>
          <w:color w:val="000000" w:themeColor="text1"/>
          <w:sz w:val="24"/>
          <w:szCs w:val="24"/>
        </w:rPr>
        <w:t>anticarcinogenic</w:t>
      </w:r>
      <w:proofErr w:type="spellEnd"/>
      <w:r w:rsidR="00733D36" w:rsidRPr="00BD004C">
        <w:rPr>
          <w:rFonts w:ascii="Times New Roman" w:hAnsi="Times New Roman" w:cs="Times New Roman"/>
          <w:color w:val="000000" w:themeColor="text1"/>
          <w:sz w:val="24"/>
          <w:szCs w:val="24"/>
        </w:rPr>
        <w:t xml:space="preserve"> and antioxidant properties </w:t>
      </w:r>
      <w:r w:rsidR="00231BDB" w:rsidRPr="00BD004C">
        <w:rPr>
          <w:rFonts w:ascii="Times New Roman" w:hAnsi="Times New Roman" w:cs="Times New Roman"/>
          <w:color w:val="000000" w:themeColor="text1"/>
          <w:sz w:val="24"/>
          <w:szCs w:val="24"/>
        </w:rPr>
        <w:t xml:space="preserve">(He et al., 2002). </w:t>
      </w:r>
      <w:proofErr w:type="spellStart"/>
      <w:r w:rsidR="00733D36" w:rsidRPr="00BD004C">
        <w:rPr>
          <w:rFonts w:ascii="Times New Roman" w:hAnsi="Times New Roman" w:cs="Times New Roman"/>
          <w:color w:val="000000" w:themeColor="text1"/>
          <w:sz w:val="24"/>
          <w:szCs w:val="24"/>
        </w:rPr>
        <w:t>Quinoa</w:t>
      </w:r>
      <w:proofErr w:type="spellEnd"/>
      <w:r w:rsidR="00733D36" w:rsidRPr="00BD004C">
        <w:rPr>
          <w:rFonts w:ascii="Times New Roman" w:hAnsi="Times New Roman" w:cs="Times New Roman"/>
          <w:color w:val="000000" w:themeColor="text1"/>
          <w:sz w:val="24"/>
          <w:szCs w:val="24"/>
        </w:rPr>
        <w:t xml:space="preserve"> and amaranth, in addition to these substances, have higher protein levels than grains, making them ideal functional foods </w:t>
      </w:r>
      <w:r w:rsidR="00231BDB" w:rsidRPr="00BD004C">
        <w:rPr>
          <w:rFonts w:ascii="Times New Roman" w:hAnsi="Times New Roman" w:cs="Times New Roman"/>
          <w:color w:val="000000" w:themeColor="text1"/>
          <w:sz w:val="24"/>
          <w:szCs w:val="24"/>
        </w:rPr>
        <w:t>(</w:t>
      </w:r>
      <w:proofErr w:type="spellStart"/>
      <w:r w:rsidR="00231BDB" w:rsidRPr="00BD004C">
        <w:rPr>
          <w:rFonts w:ascii="Times New Roman" w:hAnsi="Times New Roman" w:cs="Times New Roman"/>
          <w:color w:val="000000" w:themeColor="text1"/>
          <w:sz w:val="24"/>
          <w:szCs w:val="24"/>
        </w:rPr>
        <w:t>Schimdt</w:t>
      </w:r>
      <w:proofErr w:type="spellEnd"/>
      <w:r w:rsidR="00231BDB" w:rsidRPr="00BD004C">
        <w:rPr>
          <w:rFonts w:ascii="Times New Roman" w:hAnsi="Times New Roman" w:cs="Times New Roman"/>
          <w:color w:val="000000" w:themeColor="text1"/>
          <w:sz w:val="24"/>
          <w:szCs w:val="24"/>
        </w:rPr>
        <w:t xml:space="preserve"> et al., 2021).</w:t>
      </w:r>
    </w:p>
    <w:p w:rsidR="00E11336" w:rsidRPr="00BD004C" w:rsidRDefault="00E11336" w:rsidP="00A03D47">
      <w:pPr>
        <w:pStyle w:val="Heading1"/>
        <w:spacing w:line="360" w:lineRule="auto"/>
        <w:jc w:val="both"/>
        <w:rPr>
          <w:rFonts w:ascii="Times New Roman" w:hAnsi="Times New Roman" w:cs="Times New Roman"/>
          <w:color w:val="000000" w:themeColor="text1"/>
          <w:sz w:val="24"/>
          <w:szCs w:val="24"/>
        </w:rPr>
      </w:pPr>
      <w:bookmarkStart w:id="7" w:name="_Toc85953467"/>
      <w:bookmarkStart w:id="8" w:name="_Toc86333010"/>
      <w:r w:rsidRPr="00BD004C">
        <w:rPr>
          <w:rFonts w:ascii="Times New Roman" w:hAnsi="Times New Roman" w:cs="Times New Roman"/>
          <w:color w:val="000000" w:themeColor="text1"/>
          <w:sz w:val="24"/>
          <w:szCs w:val="24"/>
        </w:rPr>
        <w:t>Nutri</w:t>
      </w:r>
      <w:r w:rsidR="004C7C4E" w:rsidRPr="00BD004C">
        <w:rPr>
          <w:rFonts w:ascii="Times New Roman" w:hAnsi="Times New Roman" w:cs="Times New Roman"/>
          <w:color w:val="000000" w:themeColor="text1"/>
          <w:sz w:val="24"/>
          <w:szCs w:val="24"/>
        </w:rPr>
        <w:t>ti</w:t>
      </w:r>
      <w:r w:rsidRPr="00BD004C">
        <w:rPr>
          <w:rFonts w:ascii="Times New Roman" w:hAnsi="Times New Roman" w:cs="Times New Roman"/>
          <w:color w:val="000000" w:themeColor="text1"/>
          <w:sz w:val="24"/>
          <w:szCs w:val="24"/>
        </w:rPr>
        <w:t>onal Characteristics of Pseudocereals</w:t>
      </w:r>
      <w:bookmarkEnd w:id="7"/>
      <w:bookmarkEnd w:id="8"/>
    </w:p>
    <w:p w:rsidR="00977ED3" w:rsidRPr="00BD004C" w:rsidRDefault="00E11336" w:rsidP="00A03D47">
      <w:pPr>
        <w:pStyle w:val="Heading2"/>
        <w:spacing w:line="360" w:lineRule="auto"/>
        <w:jc w:val="both"/>
        <w:rPr>
          <w:rFonts w:ascii="Times New Roman" w:hAnsi="Times New Roman" w:cs="Times New Roman"/>
          <w:color w:val="000000" w:themeColor="text1"/>
          <w:sz w:val="24"/>
          <w:szCs w:val="24"/>
        </w:rPr>
      </w:pPr>
      <w:bookmarkStart w:id="9" w:name="_Toc86333011"/>
      <w:r w:rsidRPr="00BD004C">
        <w:rPr>
          <w:rFonts w:ascii="Times New Roman" w:hAnsi="Times New Roman" w:cs="Times New Roman"/>
          <w:color w:val="000000" w:themeColor="text1"/>
          <w:sz w:val="24"/>
          <w:szCs w:val="24"/>
        </w:rPr>
        <w:t>Buckwheat</w:t>
      </w:r>
      <w:bookmarkEnd w:id="9"/>
    </w:p>
    <w:p w:rsidR="00900E41" w:rsidRPr="00BD004C" w:rsidRDefault="00CA3E6F" w:rsidP="00900E41">
      <w:pPr>
        <w:autoSpaceDE w:val="0"/>
        <w:autoSpaceDN w:val="0"/>
        <w:adjustRightInd w:val="0"/>
        <w:spacing w:after="0" w:line="360" w:lineRule="auto"/>
        <w:jc w:val="both"/>
        <w:rPr>
          <w:rFonts w:ascii="Times New Roman" w:hAnsi="Times New Roman" w:cs="Times New Roman"/>
          <w:color w:val="000000" w:themeColor="text1"/>
          <w:sz w:val="24"/>
          <w:szCs w:val="24"/>
        </w:rPr>
      </w:pPr>
      <w:r w:rsidRPr="00BD004C">
        <w:rPr>
          <w:rFonts w:ascii="Times New Roman" w:eastAsia="TimesNewRomanPSMT" w:hAnsi="Times New Roman" w:cs="Times New Roman"/>
          <w:color w:val="000000" w:themeColor="text1"/>
          <w:sz w:val="24"/>
          <w:szCs w:val="24"/>
        </w:rPr>
        <w:t xml:space="preserve">Buckwheat is a member of the </w:t>
      </w:r>
      <w:proofErr w:type="spellStart"/>
      <w:r w:rsidRPr="00BD004C">
        <w:rPr>
          <w:rFonts w:ascii="Times New Roman" w:eastAsia="TimesNewRomanPSMT" w:hAnsi="Times New Roman" w:cs="Times New Roman"/>
          <w:color w:val="000000" w:themeColor="text1"/>
          <w:sz w:val="24"/>
          <w:szCs w:val="24"/>
        </w:rPr>
        <w:t>Polygonaceae</w:t>
      </w:r>
      <w:proofErr w:type="spellEnd"/>
      <w:r w:rsidRPr="00BD004C">
        <w:rPr>
          <w:rFonts w:ascii="Times New Roman" w:eastAsia="TimesNewRomanPSMT" w:hAnsi="Times New Roman" w:cs="Times New Roman"/>
          <w:color w:val="000000" w:themeColor="text1"/>
          <w:sz w:val="24"/>
          <w:szCs w:val="24"/>
        </w:rPr>
        <w:t xml:space="preserve"> family and genus (</w:t>
      </w:r>
      <w:proofErr w:type="spellStart"/>
      <w:r w:rsidRPr="00BD004C">
        <w:rPr>
          <w:rFonts w:ascii="Times New Roman" w:eastAsia="TimesNewRomanPSMT" w:hAnsi="Times New Roman" w:cs="Times New Roman"/>
          <w:color w:val="000000" w:themeColor="text1"/>
          <w:sz w:val="24"/>
          <w:szCs w:val="24"/>
        </w:rPr>
        <w:t>Fagopyrum</w:t>
      </w:r>
      <w:proofErr w:type="spellEnd"/>
      <w:r w:rsidRPr="00BD004C">
        <w:rPr>
          <w:rFonts w:ascii="Times New Roman" w:eastAsia="TimesNewRomanPSMT" w:hAnsi="Times New Roman" w:cs="Times New Roman"/>
          <w:color w:val="000000" w:themeColor="text1"/>
          <w:sz w:val="24"/>
          <w:szCs w:val="24"/>
        </w:rPr>
        <w:t xml:space="preserve"> </w:t>
      </w:r>
      <w:proofErr w:type="spellStart"/>
      <w:r w:rsidRPr="00BD004C">
        <w:rPr>
          <w:rFonts w:ascii="Times New Roman" w:eastAsia="TimesNewRomanPSMT" w:hAnsi="Times New Roman" w:cs="Times New Roman"/>
          <w:color w:val="000000" w:themeColor="text1"/>
          <w:sz w:val="24"/>
          <w:szCs w:val="24"/>
        </w:rPr>
        <w:t>spp</w:t>
      </w:r>
      <w:proofErr w:type="spellEnd"/>
      <w:r w:rsidRPr="00BD004C">
        <w:rPr>
          <w:rFonts w:ascii="Times New Roman" w:eastAsia="TimesNewRomanPSMT" w:hAnsi="Times New Roman" w:cs="Times New Roman"/>
          <w:color w:val="000000" w:themeColor="text1"/>
          <w:sz w:val="24"/>
          <w:szCs w:val="24"/>
        </w:rPr>
        <w:t xml:space="preserve">). It is the best growing crop in such regions since it grows at higher elevations for a short period of time (3-4 months). Buckwheat can withstand harsh temperatures, a lack of water, low soil quality, and a variety of environmental conditions </w:t>
      </w:r>
      <w:r w:rsidR="00DD38F8" w:rsidRPr="00BD004C">
        <w:rPr>
          <w:rFonts w:ascii="Times New Roman" w:eastAsia="TimesNewRomanPSMT" w:hAnsi="Times New Roman" w:cs="Times New Roman"/>
          <w:color w:val="000000" w:themeColor="text1"/>
          <w:sz w:val="24"/>
          <w:szCs w:val="24"/>
        </w:rPr>
        <w:t>(</w:t>
      </w:r>
      <w:proofErr w:type="spellStart"/>
      <w:r w:rsidR="00DD38F8" w:rsidRPr="00BD004C">
        <w:rPr>
          <w:rFonts w:ascii="Times New Roman" w:eastAsia="TimesNewRomanPSMT" w:hAnsi="Times New Roman" w:cs="Times New Roman"/>
          <w:color w:val="000000" w:themeColor="text1"/>
          <w:sz w:val="24"/>
          <w:szCs w:val="24"/>
        </w:rPr>
        <w:t>Nalinkumar</w:t>
      </w:r>
      <w:proofErr w:type="spellEnd"/>
      <w:r w:rsidR="00DD38F8" w:rsidRPr="00BD004C">
        <w:rPr>
          <w:rFonts w:ascii="Times New Roman" w:eastAsia="TimesNewRomanPSMT" w:hAnsi="Times New Roman" w:cs="Times New Roman"/>
          <w:color w:val="000000" w:themeColor="text1"/>
          <w:sz w:val="24"/>
          <w:szCs w:val="24"/>
        </w:rPr>
        <w:t xml:space="preserve"> and Singh, 2020)</w:t>
      </w:r>
      <w:r w:rsidR="00977ED3" w:rsidRPr="00BD004C">
        <w:rPr>
          <w:rFonts w:ascii="Times New Roman" w:eastAsia="TimesNewRomanPSMT" w:hAnsi="Times New Roman" w:cs="Times New Roman"/>
          <w:color w:val="000000" w:themeColor="text1"/>
          <w:sz w:val="24"/>
          <w:szCs w:val="24"/>
        </w:rPr>
        <w:t>.</w:t>
      </w:r>
      <w:r w:rsidR="00757098" w:rsidRPr="00BD004C">
        <w:rPr>
          <w:rFonts w:ascii="Times New Roman" w:eastAsia="TimesNewRomanPSMT" w:hAnsi="Times New Roman" w:cs="Times New Roman"/>
          <w:color w:val="000000" w:themeColor="text1"/>
          <w:sz w:val="24"/>
          <w:szCs w:val="24"/>
        </w:rPr>
        <w:t xml:space="preserve"> </w:t>
      </w:r>
      <w:r w:rsidR="00757098" w:rsidRPr="00BD004C">
        <w:rPr>
          <w:rFonts w:ascii="Times New Roman" w:hAnsi="Times New Roman" w:cs="Times New Roman"/>
          <w:color w:val="000000" w:themeColor="text1"/>
          <w:sz w:val="24"/>
          <w:szCs w:val="24"/>
        </w:rPr>
        <w:t xml:space="preserve">Proteins, polysaccharides, dietary fibre, lipids, polyphenols, and micronutrients are all present in buckwheat grain </w:t>
      </w:r>
      <w:r w:rsidR="00E11336" w:rsidRPr="00BD004C">
        <w:rPr>
          <w:rFonts w:ascii="Times New Roman" w:hAnsi="Times New Roman" w:cs="Times New Roman"/>
          <w:color w:val="000000" w:themeColor="text1"/>
          <w:sz w:val="24"/>
          <w:szCs w:val="24"/>
        </w:rPr>
        <w:t xml:space="preserve">(Qin et al., 2010). </w:t>
      </w:r>
      <w:r w:rsidR="00757098" w:rsidRPr="00BD004C">
        <w:rPr>
          <w:rFonts w:ascii="Times New Roman" w:hAnsi="Times New Roman" w:cs="Times New Roman"/>
          <w:color w:val="000000" w:themeColor="text1"/>
          <w:sz w:val="24"/>
          <w:szCs w:val="24"/>
        </w:rPr>
        <w:t xml:space="preserve">Whole buckwheat </w:t>
      </w:r>
      <w:proofErr w:type="spellStart"/>
      <w:r w:rsidR="00757098" w:rsidRPr="00BD004C">
        <w:rPr>
          <w:rFonts w:ascii="Times New Roman" w:hAnsi="Times New Roman" w:cs="Times New Roman"/>
          <w:color w:val="000000" w:themeColor="text1"/>
          <w:sz w:val="24"/>
          <w:szCs w:val="24"/>
        </w:rPr>
        <w:t>groats</w:t>
      </w:r>
      <w:proofErr w:type="spellEnd"/>
      <w:r w:rsidR="00757098" w:rsidRPr="00BD004C">
        <w:rPr>
          <w:rFonts w:ascii="Times New Roman" w:hAnsi="Times New Roman" w:cs="Times New Roman"/>
          <w:color w:val="000000" w:themeColor="text1"/>
          <w:sz w:val="24"/>
          <w:szCs w:val="24"/>
        </w:rPr>
        <w:t xml:space="preserve"> are the hulled seeds and contain 550 mg/g starch, 120 mg/g protein, 70 mg/g total dietary fibre (TDF), 40 mg/g lipid, 20 mg/g soluble carbohydrates, and 180 mg/g other components such as organic acids, phenolic compounds, tannins, phosphorylated sugars, nucleotides, and nucleic acids </w:t>
      </w:r>
      <w:r w:rsidR="00E11336" w:rsidRPr="00BD004C">
        <w:rPr>
          <w:rFonts w:ascii="Times New Roman" w:hAnsi="Times New Roman" w:cs="Times New Roman"/>
          <w:color w:val="000000" w:themeColor="text1"/>
          <w:sz w:val="24"/>
          <w:szCs w:val="24"/>
        </w:rPr>
        <w:t>(</w:t>
      </w:r>
      <w:proofErr w:type="spellStart"/>
      <w:r w:rsidR="00E11336" w:rsidRPr="00BD004C">
        <w:rPr>
          <w:rFonts w:ascii="Times New Roman" w:hAnsi="Times New Roman" w:cs="Times New Roman"/>
          <w:color w:val="000000" w:themeColor="text1"/>
          <w:sz w:val="24"/>
          <w:szCs w:val="24"/>
        </w:rPr>
        <w:t>Im</w:t>
      </w:r>
      <w:proofErr w:type="spellEnd"/>
      <w:r w:rsidR="00E11336" w:rsidRPr="00BD004C">
        <w:rPr>
          <w:rFonts w:ascii="Times New Roman" w:hAnsi="Times New Roman" w:cs="Times New Roman"/>
          <w:color w:val="000000" w:themeColor="text1"/>
          <w:sz w:val="24"/>
          <w:szCs w:val="24"/>
        </w:rPr>
        <w:t xml:space="preserve"> et al., 2003). </w:t>
      </w:r>
      <w:r w:rsidR="005F6273" w:rsidRPr="00BD004C">
        <w:rPr>
          <w:rFonts w:ascii="Times New Roman" w:hAnsi="Times New Roman" w:cs="Times New Roman"/>
          <w:color w:val="000000" w:themeColor="text1"/>
          <w:sz w:val="24"/>
          <w:szCs w:val="24"/>
        </w:rPr>
        <w:t xml:space="preserve">Buckwheat flour provides roughly 7.7% more fat and 15-30% more fibre than wheat flour (Lin et al., 2009; Qin et al., 2010). </w:t>
      </w:r>
      <w:r w:rsidR="00F2403C" w:rsidRPr="00BD004C">
        <w:rPr>
          <w:rFonts w:ascii="Times New Roman" w:hAnsi="Times New Roman" w:cs="Times New Roman"/>
          <w:color w:val="000000" w:themeColor="text1"/>
          <w:sz w:val="24"/>
          <w:szCs w:val="24"/>
        </w:rPr>
        <w:t>In addition to these advantages, buckwheat has a lower real protein digestibility of 79.9% when compared to maize (93.2%)</w:t>
      </w:r>
      <w:r w:rsidR="005F6273" w:rsidRPr="00BD004C">
        <w:rPr>
          <w:rFonts w:ascii="Times New Roman" w:hAnsi="Times New Roman" w:cs="Times New Roman"/>
          <w:color w:val="000000" w:themeColor="text1"/>
          <w:sz w:val="24"/>
          <w:szCs w:val="24"/>
        </w:rPr>
        <w:t xml:space="preserve"> </w:t>
      </w:r>
      <w:proofErr w:type="gramStart"/>
      <w:r w:rsidR="00E11336" w:rsidRPr="00BD004C">
        <w:rPr>
          <w:rFonts w:ascii="Times New Roman" w:hAnsi="Times New Roman" w:cs="Times New Roman"/>
          <w:color w:val="000000" w:themeColor="text1"/>
          <w:sz w:val="24"/>
          <w:szCs w:val="24"/>
        </w:rPr>
        <w:t>(Belton and Taylor, 2002).</w:t>
      </w:r>
      <w:proofErr w:type="gramEnd"/>
      <w:r w:rsidR="00E11336" w:rsidRPr="00BD004C">
        <w:rPr>
          <w:rFonts w:ascii="Times New Roman" w:hAnsi="Times New Roman" w:cs="Times New Roman"/>
          <w:color w:val="000000" w:themeColor="text1"/>
          <w:sz w:val="24"/>
          <w:szCs w:val="24"/>
        </w:rPr>
        <w:t xml:space="preserve"> </w:t>
      </w:r>
      <w:r w:rsidR="00F8180E" w:rsidRPr="00BD004C">
        <w:rPr>
          <w:rFonts w:ascii="Times New Roman" w:hAnsi="Times New Roman" w:cs="Times New Roman"/>
          <w:color w:val="000000" w:themeColor="text1"/>
          <w:sz w:val="24"/>
          <w:szCs w:val="24"/>
        </w:rPr>
        <w:t xml:space="preserve">The decrease in the protein digestibility of buckwheat's can be linked to its </w:t>
      </w:r>
      <w:proofErr w:type="spellStart"/>
      <w:r w:rsidR="00F8180E" w:rsidRPr="00BD004C">
        <w:rPr>
          <w:rFonts w:ascii="Times New Roman" w:hAnsi="Times New Roman" w:cs="Times New Roman"/>
          <w:color w:val="000000" w:themeColor="text1"/>
          <w:sz w:val="24"/>
          <w:szCs w:val="24"/>
        </w:rPr>
        <w:t>antinutritional</w:t>
      </w:r>
      <w:proofErr w:type="spellEnd"/>
      <w:r w:rsidR="00F8180E" w:rsidRPr="00BD004C">
        <w:rPr>
          <w:rFonts w:ascii="Times New Roman" w:hAnsi="Times New Roman" w:cs="Times New Roman"/>
          <w:color w:val="000000" w:themeColor="text1"/>
          <w:sz w:val="24"/>
          <w:szCs w:val="24"/>
        </w:rPr>
        <w:t xml:space="preserve"> properties, such as </w:t>
      </w:r>
      <w:r w:rsidR="003F2975" w:rsidRPr="00BD004C">
        <w:rPr>
          <w:rStyle w:val="Emphasis"/>
          <w:rFonts w:ascii="Times New Roman" w:hAnsi="Times New Roman" w:cs="Times New Roman"/>
          <w:bCs/>
          <w:i w:val="0"/>
          <w:iCs w:val="0"/>
          <w:color w:val="000000" w:themeColor="text1"/>
          <w:sz w:val="24"/>
          <w:szCs w:val="24"/>
          <w:shd w:val="clear" w:color="auto" w:fill="FFFFFF"/>
        </w:rPr>
        <w:t>α</w:t>
      </w:r>
      <w:r w:rsidR="003F2975" w:rsidRPr="00BD004C">
        <w:rPr>
          <w:rFonts w:ascii="Times New Roman" w:hAnsi="Times New Roman" w:cs="Times New Roman"/>
          <w:color w:val="000000" w:themeColor="text1"/>
          <w:sz w:val="24"/>
          <w:szCs w:val="24"/>
          <w:shd w:val="clear" w:color="auto" w:fill="FFFFFF"/>
        </w:rPr>
        <w:t>-</w:t>
      </w:r>
      <w:r w:rsidR="003F2975" w:rsidRPr="00BD004C">
        <w:rPr>
          <w:rStyle w:val="Emphasis"/>
          <w:rFonts w:ascii="Times New Roman" w:hAnsi="Times New Roman" w:cs="Times New Roman"/>
          <w:bCs/>
          <w:i w:val="0"/>
          <w:iCs w:val="0"/>
          <w:color w:val="000000" w:themeColor="text1"/>
          <w:sz w:val="24"/>
          <w:szCs w:val="24"/>
          <w:shd w:val="clear" w:color="auto" w:fill="FFFFFF"/>
        </w:rPr>
        <w:t>amylase</w:t>
      </w:r>
      <w:r w:rsidR="003F2975" w:rsidRPr="00BD004C">
        <w:rPr>
          <w:rFonts w:ascii="Times New Roman" w:hAnsi="Times New Roman" w:cs="Times New Roman"/>
          <w:color w:val="000000" w:themeColor="text1"/>
          <w:sz w:val="24"/>
          <w:szCs w:val="24"/>
        </w:rPr>
        <w:t xml:space="preserve"> inhibitors, </w:t>
      </w:r>
      <w:r w:rsidR="00F8180E" w:rsidRPr="00BD004C">
        <w:rPr>
          <w:rFonts w:ascii="Times New Roman" w:hAnsi="Times New Roman" w:cs="Times New Roman"/>
          <w:color w:val="000000" w:themeColor="text1"/>
          <w:sz w:val="24"/>
          <w:szCs w:val="24"/>
        </w:rPr>
        <w:t>trypsin inhibitors</w:t>
      </w:r>
      <w:r w:rsidR="003F2975" w:rsidRPr="00BD004C">
        <w:rPr>
          <w:rFonts w:ascii="Times New Roman" w:hAnsi="Times New Roman" w:cs="Times New Roman"/>
          <w:color w:val="000000" w:themeColor="text1"/>
          <w:sz w:val="24"/>
          <w:szCs w:val="24"/>
        </w:rPr>
        <w:t xml:space="preserve">, polyphenols and </w:t>
      </w:r>
      <w:proofErr w:type="spellStart"/>
      <w:r w:rsidR="00F8180E" w:rsidRPr="00BD004C">
        <w:rPr>
          <w:rFonts w:ascii="Times New Roman" w:hAnsi="Times New Roman" w:cs="Times New Roman"/>
          <w:color w:val="000000" w:themeColor="text1"/>
          <w:sz w:val="24"/>
          <w:szCs w:val="24"/>
        </w:rPr>
        <w:t>phytic</w:t>
      </w:r>
      <w:proofErr w:type="spellEnd"/>
      <w:r w:rsidR="00F8180E" w:rsidRPr="00BD004C">
        <w:rPr>
          <w:rFonts w:ascii="Times New Roman" w:hAnsi="Times New Roman" w:cs="Times New Roman"/>
          <w:color w:val="000000" w:themeColor="text1"/>
          <w:sz w:val="24"/>
          <w:szCs w:val="24"/>
        </w:rPr>
        <w:t xml:space="preserve"> acid </w:t>
      </w:r>
      <w:r w:rsidR="00E11336" w:rsidRPr="00BD004C">
        <w:rPr>
          <w:rFonts w:ascii="Times New Roman" w:hAnsi="Times New Roman" w:cs="Times New Roman"/>
          <w:color w:val="000000" w:themeColor="text1"/>
          <w:sz w:val="24"/>
          <w:szCs w:val="24"/>
        </w:rPr>
        <w:t xml:space="preserve">(Wang and Zhu, 2015). </w:t>
      </w:r>
      <w:bookmarkStart w:id="10" w:name="_Toc86333012"/>
      <w:r w:rsidR="00900E41" w:rsidRPr="00BD004C">
        <w:rPr>
          <w:rFonts w:ascii="Times New Roman" w:hAnsi="Times New Roman" w:cs="Times New Roman"/>
          <w:color w:val="000000" w:themeColor="text1"/>
          <w:sz w:val="24"/>
          <w:szCs w:val="24"/>
        </w:rPr>
        <w:t xml:space="preserve">Buckwheat is one of the leading causes of anaphylaxis/food allergy in South Korea and Japan </w:t>
      </w:r>
      <w:r w:rsidR="007D72C3" w:rsidRPr="00BD004C">
        <w:rPr>
          <w:rFonts w:ascii="Times New Roman" w:hAnsi="Times New Roman" w:cs="Times New Roman"/>
          <w:color w:val="000000" w:themeColor="text1"/>
          <w:sz w:val="24"/>
          <w:szCs w:val="24"/>
        </w:rPr>
        <w:t>(</w:t>
      </w:r>
      <w:proofErr w:type="spellStart"/>
      <w:r w:rsidR="007D72C3" w:rsidRPr="00BD004C">
        <w:rPr>
          <w:rFonts w:ascii="Times New Roman" w:hAnsi="Times New Roman" w:cs="Times New Roman"/>
          <w:color w:val="000000" w:themeColor="text1"/>
          <w:sz w:val="24"/>
          <w:szCs w:val="24"/>
        </w:rPr>
        <w:t>Loh</w:t>
      </w:r>
      <w:proofErr w:type="spellEnd"/>
      <w:r w:rsidR="007D72C3" w:rsidRPr="00BD004C">
        <w:rPr>
          <w:rFonts w:ascii="Times New Roman" w:hAnsi="Times New Roman" w:cs="Times New Roman"/>
          <w:color w:val="000000" w:themeColor="text1"/>
          <w:sz w:val="24"/>
          <w:szCs w:val="24"/>
        </w:rPr>
        <w:t xml:space="preserve"> and Tang, </w:t>
      </w:r>
      <w:r w:rsidR="00900E41" w:rsidRPr="00BD004C">
        <w:rPr>
          <w:rFonts w:ascii="Times New Roman" w:hAnsi="Times New Roman" w:cs="Times New Roman"/>
          <w:color w:val="000000" w:themeColor="text1"/>
          <w:sz w:val="24"/>
          <w:szCs w:val="24"/>
        </w:rPr>
        <w:t xml:space="preserve">2018). Low molecular weight proteins found in buckwheat flour may be the source of many allergies (Taylor and </w:t>
      </w:r>
      <w:proofErr w:type="spellStart"/>
      <w:r w:rsidR="00900E41" w:rsidRPr="00BD004C">
        <w:rPr>
          <w:rFonts w:ascii="Times New Roman" w:hAnsi="Times New Roman" w:cs="Times New Roman"/>
          <w:color w:val="000000" w:themeColor="text1"/>
          <w:sz w:val="24"/>
          <w:szCs w:val="24"/>
        </w:rPr>
        <w:t>Awika</w:t>
      </w:r>
      <w:proofErr w:type="spellEnd"/>
      <w:r w:rsidR="00900E41" w:rsidRPr="00BD004C">
        <w:rPr>
          <w:rFonts w:ascii="Times New Roman" w:hAnsi="Times New Roman" w:cs="Times New Roman"/>
          <w:color w:val="000000" w:themeColor="text1"/>
          <w:sz w:val="24"/>
          <w:szCs w:val="24"/>
        </w:rPr>
        <w:t>, 2017).</w:t>
      </w:r>
    </w:p>
    <w:p w:rsidR="00E11336" w:rsidRPr="00BD004C" w:rsidRDefault="00E11336" w:rsidP="00900E41">
      <w:pPr>
        <w:pStyle w:val="Heading2"/>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Amaranth</w:t>
      </w:r>
      <w:bookmarkEnd w:id="10"/>
    </w:p>
    <w:p w:rsidR="004C2209" w:rsidRPr="00BD004C" w:rsidRDefault="004C2209" w:rsidP="004C2209">
      <w:pPr>
        <w:autoSpaceDE w:val="0"/>
        <w:autoSpaceDN w:val="0"/>
        <w:adjustRightInd w:val="0"/>
        <w:spacing w:after="0"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Grain amaranth flour contains 66.17 g (carbohydrates), 9.3 g (dietary fibre), lipids (</w:t>
      </w:r>
      <w:r w:rsidRPr="00BD004C">
        <w:rPr>
          <w:rFonts w:ascii="Times New Roman" w:hAnsi="Times New Roman" w:cs="Times New Roman"/>
          <w:color w:val="000000" w:themeColor="text1"/>
          <w:sz w:val="24"/>
          <w:szCs w:val="24"/>
          <w:shd w:val="clear" w:color="auto" w:fill="FFFFFF"/>
        </w:rPr>
        <w:t>ω</w:t>
      </w:r>
      <w:r w:rsidRPr="0076028F">
        <w:rPr>
          <w:rFonts w:ascii="Times New Roman" w:hAnsi="Times New Roman" w:cs="Times New Roman"/>
          <w:color w:val="000000" w:themeColor="text1"/>
          <w:sz w:val="24"/>
          <w:szCs w:val="24"/>
          <w:shd w:val="clear" w:color="auto" w:fill="FFFFFF"/>
        </w:rPr>
        <w:t>−</w:t>
      </w:r>
      <w:r w:rsidRPr="0076028F">
        <w:rPr>
          <w:rStyle w:val="Emphasis"/>
          <w:rFonts w:ascii="Times New Roman" w:hAnsi="Times New Roman" w:cs="Times New Roman"/>
          <w:bCs/>
          <w:i w:val="0"/>
          <w:iCs w:val="0"/>
          <w:color w:val="000000" w:themeColor="text1"/>
          <w:sz w:val="24"/>
          <w:szCs w:val="24"/>
          <w:shd w:val="clear" w:color="auto" w:fill="FFFFFF"/>
        </w:rPr>
        <w:t xml:space="preserve">3 </w:t>
      </w:r>
      <w:r w:rsidRPr="0076028F">
        <w:rPr>
          <w:rFonts w:ascii="Times New Roman" w:hAnsi="Times New Roman" w:cs="Times New Roman"/>
          <w:color w:val="000000" w:themeColor="text1"/>
          <w:sz w:val="24"/>
          <w:szCs w:val="24"/>
        </w:rPr>
        <w:t xml:space="preserve">and </w:t>
      </w:r>
      <w:r w:rsidRPr="0076028F">
        <w:rPr>
          <w:rFonts w:ascii="Times New Roman" w:hAnsi="Times New Roman" w:cs="Times New Roman"/>
          <w:color w:val="000000" w:themeColor="text1"/>
          <w:sz w:val="24"/>
          <w:szCs w:val="24"/>
          <w:shd w:val="clear" w:color="auto" w:fill="FFFFFF"/>
        </w:rPr>
        <w:t>ω−</w:t>
      </w:r>
      <w:r w:rsidR="0076028F" w:rsidRPr="0076028F">
        <w:rPr>
          <w:rStyle w:val="Emphasis"/>
          <w:rFonts w:ascii="Times New Roman" w:hAnsi="Times New Roman" w:cs="Times New Roman"/>
          <w:bCs/>
          <w:i w:val="0"/>
          <w:iCs w:val="0"/>
          <w:color w:val="000000" w:themeColor="text1"/>
          <w:sz w:val="24"/>
          <w:szCs w:val="24"/>
          <w:shd w:val="clear" w:color="auto" w:fill="FFFFFF"/>
        </w:rPr>
        <w:t>6</w:t>
      </w:r>
      <w:r w:rsidRPr="0076028F">
        <w:rPr>
          <w:rFonts w:ascii="Times New Roman" w:hAnsi="Times New Roman" w:cs="Times New Roman"/>
          <w:color w:val="000000" w:themeColor="text1"/>
          <w:sz w:val="24"/>
          <w:szCs w:val="24"/>
        </w:rPr>
        <w:t>)</w:t>
      </w:r>
      <w:r w:rsidRPr="00BD004C">
        <w:rPr>
          <w:rFonts w:ascii="Times New Roman" w:hAnsi="Times New Roman" w:cs="Times New Roman"/>
          <w:color w:val="000000" w:themeColor="text1"/>
          <w:sz w:val="24"/>
          <w:szCs w:val="24"/>
        </w:rPr>
        <w:t xml:space="preserve">, 3.04 g (minerals), </w:t>
      </w:r>
      <w:proofErr w:type="spellStart"/>
      <w:r w:rsidRPr="00BD004C">
        <w:rPr>
          <w:rFonts w:ascii="Times New Roman" w:hAnsi="Times New Roman" w:cs="Times New Roman"/>
          <w:color w:val="000000" w:themeColor="text1"/>
          <w:sz w:val="24"/>
          <w:szCs w:val="24"/>
        </w:rPr>
        <w:t>squalene</w:t>
      </w:r>
      <w:proofErr w:type="spellEnd"/>
      <w:r w:rsidRPr="00BD004C">
        <w:rPr>
          <w:rFonts w:ascii="Times New Roman" w:hAnsi="Times New Roman" w:cs="Times New Roman"/>
          <w:color w:val="000000" w:themeColor="text1"/>
          <w:sz w:val="24"/>
          <w:szCs w:val="24"/>
        </w:rPr>
        <w:t xml:space="preserve">, </w:t>
      </w:r>
      <w:proofErr w:type="spellStart"/>
      <w:r w:rsidRPr="00BD004C">
        <w:rPr>
          <w:rFonts w:ascii="Times New Roman" w:hAnsi="Times New Roman" w:cs="Times New Roman"/>
          <w:color w:val="000000" w:themeColor="text1"/>
          <w:sz w:val="24"/>
          <w:szCs w:val="24"/>
        </w:rPr>
        <w:t>tocopherols</w:t>
      </w:r>
      <w:proofErr w:type="spellEnd"/>
      <w:r w:rsidRPr="00BD004C">
        <w:rPr>
          <w:rFonts w:ascii="Times New Roman" w:hAnsi="Times New Roman" w:cs="Times New Roman"/>
          <w:color w:val="000000" w:themeColor="text1"/>
          <w:sz w:val="24"/>
          <w:szCs w:val="24"/>
        </w:rPr>
        <w:t xml:space="preserve">, phenolic compounds, flavonoids, </w:t>
      </w:r>
      <w:proofErr w:type="spellStart"/>
      <w:r w:rsidRPr="00BD004C">
        <w:rPr>
          <w:rFonts w:ascii="Times New Roman" w:hAnsi="Times New Roman" w:cs="Times New Roman"/>
          <w:color w:val="000000" w:themeColor="text1"/>
          <w:sz w:val="24"/>
          <w:szCs w:val="24"/>
        </w:rPr>
        <w:t>phytates</w:t>
      </w:r>
      <w:proofErr w:type="spellEnd"/>
      <w:r w:rsidRPr="00BD004C">
        <w:rPr>
          <w:rFonts w:ascii="Times New Roman" w:hAnsi="Times New Roman" w:cs="Times New Roman"/>
          <w:color w:val="000000" w:themeColor="text1"/>
          <w:sz w:val="24"/>
          <w:szCs w:val="24"/>
        </w:rPr>
        <w:t xml:space="preserve">, and vitamins making it a "super food". </w:t>
      </w:r>
      <w:bookmarkStart w:id="11" w:name="_Toc86333013"/>
      <w:r w:rsidRPr="00BD004C">
        <w:rPr>
          <w:rFonts w:ascii="Times New Roman" w:hAnsi="Times New Roman" w:cs="Times New Roman"/>
          <w:color w:val="000000" w:themeColor="text1"/>
          <w:sz w:val="24"/>
          <w:szCs w:val="24"/>
        </w:rPr>
        <w:t>Grain amaranth flour has a protein level of 20.62 % higher than wheat flour (Brennan et al., 2012). It</w:t>
      </w:r>
      <w:r w:rsidR="009C3859" w:rsidRPr="00BD004C">
        <w:rPr>
          <w:rFonts w:ascii="Times New Roman" w:hAnsi="Times New Roman" w:cs="Times New Roman"/>
          <w:color w:val="000000" w:themeColor="text1"/>
          <w:sz w:val="24"/>
          <w:szCs w:val="24"/>
        </w:rPr>
        <w:t xml:space="preserve"> helps</w:t>
      </w:r>
      <w:r w:rsidRPr="00BD004C">
        <w:rPr>
          <w:rFonts w:ascii="Times New Roman" w:hAnsi="Times New Roman" w:cs="Times New Roman"/>
          <w:color w:val="000000" w:themeColor="text1"/>
          <w:sz w:val="24"/>
          <w:szCs w:val="24"/>
        </w:rPr>
        <w:t xml:space="preserve"> in the reduction of inflammation and cholesterol, prevention of diabetes and constipation, and </w:t>
      </w:r>
      <w:r w:rsidR="009C3859" w:rsidRPr="00BD004C">
        <w:rPr>
          <w:rFonts w:ascii="Times New Roman" w:hAnsi="Times New Roman" w:cs="Times New Roman"/>
          <w:color w:val="000000" w:themeColor="text1"/>
          <w:sz w:val="24"/>
          <w:szCs w:val="24"/>
        </w:rPr>
        <w:t>keeping</w:t>
      </w:r>
      <w:r w:rsidRPr="00BD004C">
        <w:rPr>
          <w:rFonts w:ascii="Times New Roman" w:hAnsi="Times New Roman" w:cs="Times New Roman"/>
          <w:color w:val="000000" w:themeColor="text1"/>
          <w:sz w:val="24"/>
          <w:szCs w:val="24"/>
        </w:rPr>
        <w:t xml:space="preserve"> </w:t>
      </w:r>
      <w:r w:rsidR="009C3859" w:rsidRPr="00BD004C">
        <w:rPr>
          <w:rFonts w:ascii="Times New Roman" w:hAnsi="Times New Roman" w:cs="Times New Roman"/>
          <w:color w:val="000000" w:themeColor="text1"/>
          <w:sz w:val="24"/>
          <w:szCs w:val="24"/>
        </w:rPr>
        <w:t xml:space="preserve">bones </w:t>
      </w:r>
      <w:r w:rsidRPr="00BD004C">
        <w:rPr>
          <w:rFonts w:ascii="Times New Roman" w:hAnsi="Times New Roman" w:cs="Times New Roman"/>
          <w:color w:val="000000" w:themeColor="text1"/>
          <w:sz w:val="24"/>
          <w:szCs w:val="24"/>
        </w:rPr>
        <w:t>strong (Soriano-Garcia et al., 2018).</w:t>
      </w:r>
    </w:p>
    <w:p w:rsidR="004C2209" w:rsidRPr="00BD004C" w:rsidRDefault="004C2209" w:rsidP="004C2209">
      <w:pPr>
        <w:autoSpaceDE w:val="0"/>
        <w:autoSpaceDN w:val="0"/>
        <w:adjustRightInd w:val="0"/>
        <w:spacing w:after="0" w:line="360" w:lineRule="auto"/>
        <w:jc w:val="both"/>
        <w:rPr>
          <w:rFonts w:ascii="Times New Roman" w:hAnsi="Times New Roman" w:cs="Times New Roman"/>
          <w:color w:val="000000" w:themeColor="text1"/>
          <w:sz w:val="24"/>
          <w:szCs w:val="24"/>
        </w:rPr>
      </w:pPr>
    </w:p>
    <w:p w:rsidR="00662AA6" w:rsidRPr="00BD004C" w:rsidRDefault="00E11336" w:rsidP="0041425A">
      <w:pPr>
        <w:pStyle w:val="Heading2"/>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lastRenderedPageBreak/>
        <w:t>Quinoa</w:t>
      </w:r>
      <w:bookmarkEnd w:id="11"/>
      <w:proofErr w:type="spellEnd"/>
      <w:r w:rsidR="00662AA6" w:rsidRPr="00BD004C">
        <w:rPr>
          <w:rFonts w:ascii="Times New Roman" w:hAnsi="Times New Roman" w:cs="Times New Roman"/>
          <w:color w:val="000000" w:themeColor="text1"/>
          <w:sz w:val="24"/>
          <w:szCs w:val="24"/>
        </w:rPr>
        <w:t xml:space="preserve"> </w:t>
      </w:r>
    </w:p>
    <w:p w:rsidR="00662AA6" w:rsidRPr="00BD004C" w:rsidRDefault="00662AA6" w:rsidP="00A03D47">
      <w:pPr>
        <w:autoSpaceDE w:val="0"/>
        <w:autoSpaceDN w:val="0"/>
        <w:adjustRightInd w:val="0"/>
        <w:spacing w:after="0" w:line="360" w:lineRule="auto"/>
        <w:jc w:val="both"/>
        <w:rPr>
          <w:rFonts w:ascii="Times New Roman" w:hAnsi="Times New Roman" w:cs="Times New Roman"/>
          <w:color w:val="000000" w:themeColor="text1"/>
          <w:sz w:val="24"/>
          <w:szCs w:val="24"/>
        </w:rPr>
      </w:pPr>
    </w:p>
    <w:p w:rsidR="00E11336" w:rsidRPr="00BD004C" w:rsidRDefault="00662AA6"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rPr>
        <w:t>Quinoa</w:t>
      </w:r>
      <w:proofErr w:type="spellEnd"/>
      <w:r w:rsidRPr="00BD004C">
        <w:rPr>
          <w:rFonts w:ascii="Times New Roman" w:hAnsi="Times New Roman" w:cs="Times New Roman"/>
          <w:color w:val="000000" w:themeColor="text1"/>
          <w:sz w:val="24"/>
          <w:szCs w:val="24"/>
        </w:rPr>
        <w:t xml:space="preserve"> (</w:t>
      </w:r>
      <w:proofErr w:type="spellStart"/>
      <w:r w:rsidRPr="00BD004C">
        <w:rPr>
          <w:rFonts w:ascii="Times New Roman" w:hAnsi="Times New Roman" w:cs="Times New Roman"/>
          <w:i/>
          <w:iCs/>
          <w:color w:val="000000" w:themeColor="text1"/>
          <w:sz w:val="24"/>
          <w:szCs w:val="24"/>
        </w:rPr>
        <w:t>Chenopodium</w:t>
      </w:r>
      <w:proofErr w:type="spellEnd"/>
      <w:r w:rsidRPr="00BD004C">
        <w:rPr>
          <w:rFonts w:ascii="Times New Roman" w:hAnsi="Times New Roman" w:cs="Times New Roman"/>
          <w:i/>
          <w:iCs/>
          <w:color w:val="000000" w:themeColor="text1"/>
          <w:sz w:val="24"/>
          <w:szCs w:val="24"/>
        </w:rPr>
        <w:t xml:space="preserve"> </w:t>
      </w:r>
      <w:proofErr w:type="spellStart"/>
      <w:r w:rsidRPr="00BD004C">
        <w:rPr>
          <w:rFonts w:ascii="Times New Roman" w:hAnsi="Times New Roman" w:cs="Times New Roman"/>
          <w:i/>
          <w:iCs/>
          <w:color w:val="000000" w:themeColor="text1"/>
          <w:sz w:val="24"/>
          <w:szCs w:val="24"/>
        </w:rPr>
        <w:t>quinoa</w:t>
      </w:r>
      <w:proofErr w:type="spellEnd"/>
      <w:r w:rsidRPr="00BD004C">
        <w:rPr>
          <w:rFonts w:ascii="Times New Roman" w:hAnsi="Times New Roman" w:cs="Times New Roman"/>
          <w:i/>
          <w:iCs/>
          <w:color w:val="000000" w:themeColor="text1"/>
          <w:sz w:val="24"/>
          <w:szCs w:val="24"/>
        </w:rPr>
        <w:t xml:space="preserve"> </w:t>
      </w:r>
      <w:proofErr w:type="spellStart"/>
      <w:r w:rsidRPr="00BD004C">
        <w:rPr>
          <w:rFonts w:ascii="Times New Roman" w:hAnsi="Times New Roman" w:cs="Times New Roman"/>
          <w:color w:val="000000" w:themeColor="text1"/>
          <w:sz w:val="24"/>
          <w:szCs w:val="24"/>
        </w:rPr>
        <w:t>Willd</w:t>
      </w:r>
      <w:proofErr w:type="spellEnd"/>
      <w:r w:rsidRPr="00BD004C">
        <w:rPr>
          <w:rFonts w:ascii="Times New Roman" w:hAnsi="Times New Roman" w:cs="Times New Roman"/>
          <w:color w:val="000000" w:themeColor="text1"/>
          <w:sz w:val="24"/>
          <w:szCs w:val="24"/>
        </w:rPr>
        <w:t xml:space="preserve">.) belongs to the </w:t>
      </w:r>
      <w:proofErr w:type="spellStart"/>
      <w:r w:rsidRPr="00BD004C">
        <w:rPr>
          <w:rFonts w:ascii="Times New Roman" w:hAnsi="Times New Roman" w:cs="Times New Roman"/>
          <w:color w:val="000000" w:themeColor="text1"/>
          <w:sz w:val="24"/>
          <w:szCs w:val="24"/>
        </w:rPr>
        <w:t>Chen</w:t>
      </w:r>
      <w:r w:rsidR="0041425A" w:rsidRPr="00BD004C">
        <w:rPr>
          <w:rFonts w:ascii="Times New Roman" w:hAnsi="Times New Roman" w:cs="Times New Roman"/>
          <w:color w:val="000000" w:themeColor="text1"/>
          <w:sz w:val="24"/>
          <w:szCs w:val="24"/>
        </w:rPr>
        <w:t>opodiaceae</w:t>
      </w:r>
      <w:proofErr w:type="spellEnd"/>
      <w:r w:rsidR="0041425A" w:rsidRPr="00BD004C">
        <w:rPr>
          <w:rFonts w:ascii="Times New Roman" w:hAnsi="Times New Roman" w:cs="Times New Roman"/>
          <w:color w:val="000000" w:themeColor="text1"/>
          <w:sz w:val="24"/>
          <w:szCs w:val="24"/>
        </w:rPr>
        <w:t xml:space="preserve"> family. </w:t>
      </w:r>
      <w:proofErr w:type="spellStart"/>
      <w:r w:rsidR="0041425A" w:rsidRPr="00BD004C">
        <w:rPr>
          <w:rFonts w:ascii="Times New Roman" w:hAnsi="Times New Roman" w:cs="Times New Roman"/>
          <w:color w:val="000000" w:themeColor="text1"/>
          <w:sz w:val="24"/>
          <w:szCs w:val="24"/>
        </w:rPr>
        <w:t>Chenopodium</w:t>
      </w:r>
      <w:proofErr w:type="spellEnd"/>
      <w:r w:rsidR="0041425A" w:rsidRPr="00BD004C">
        <w:rPr>
          <w:rFonts w:ascii="Times New Roman" w:hAnsi="Times New Roman" w:cs="Times New Roman"/>
          <w:color w:val="000000" w:themeColor="text1"/>
          <w:sz w:val="24"/>
          <w:szCs w:val="24"/>
        </w:rPr>
        <w:t xml:space="preserve"> is a genus of over 250 species that can be found all over the world. It is a </w:t>
      </w:r>
      <w:proofErr w:type="spellStart"/>
      <w:r w:rsidR="0041425A" w:rsidRPr="00BD004C">
        <w:rPr>
          <w:rFonts w:ascii="Times New Roman" w:hAnsi="Times New Roman" w:cs="Times New Roman"/>
          <w:color w:val="000000" w:themeColor="text1"/>
          <w:sz w:val="24"/>
          <w:szCs w:val="24"/>
        </w:rPr>
        <w:t>graniferous</w:t>
      </w:r>
      <w:proofErr w:type="spellEnd"/>
      <w:r w:rsidR="0041425A" w:rsidRPr="00BD004C">
        <w:rPr>
          <w:rFonts w:ascii="Times New Roman" w:hAnsi="Times New Roman" w:cs="Times New Roman"/>
          <w:color w:val="000000" w:themeColor="text1"/>
          <w:sz w:val="24"/>
          <w:szCs w:val="24"/>
        </w:rPr>
        <w:t xml:space="preserve"> plant native to South America and has been domesticated for thousands of years by people living in the Andes, primarily in Peru and Bolivia </w:t>
      </w:r>
      <w:r w:rsidRPr="00BD004C">
        <w:rPr>
          <w:rFonts w:ascii="Times New Roman" w:hAnsi="Times New Roman" w:cs="Times New Roman"/>
          <w:color w:val="000000" w:themeColor="text1"/>
          <w:sz w:val="24"/>
          <w:szCs w:val="24"/>
        </w:rPr>
        <w:t>(</w:t>
      </w:r>
      <w:proofErr w:type="spellStart"/>
      <w:r w:rsidRPr="00BD004C">
        <w:rPr>
          <w:rFonts w:ascii="Times New Roman" w:hAnsi="Times New Roman" w:cs="Times New Roman"/>
          <w:color w:val="000000" w:themeColor="text1"/>
          <w:sz w:val="24"/>
          <w:szCs w:val="24"/>
        </w:rPr>
        <w:t>Filho</w:t>
      </w:r>
      <w:proofErr w:type="spellEnd"/>
      <w:r w:rsidRPr="00BD004C">
        <w:rPr>
          <w:rFonts w:ascii="Times New Roman" w:hAnsi="Times New Roman" w:cs="Times New Roman"/>
          <w:color w:val="000000" w:themeColor="text1"/>
          <w:sz w:val="24"/>
          <w:szCs w:val="24"/>
        </w:rPr>
        <w:t xml:space="preserve"> et al., 2017).</w:t>
      </w:r>
      <w:r w:rsidR="00BB2891" w:rsidRPr="00BD004C">
        <w:rPr>
          <w:rFonts w:ascii="Times New Roman" w:hAnsi="Times New Roman" w:cs="Times New Roman"/>
          <w:color w:val="000000" w:themeColor="text1"/>
          <w:sz w:val="24"/>
          <w:szCs w:val="24"/>
        </w:rPr>
        <w:t xml:space="preserve"> </w:t>
      </w:r>
      <w:r w:rsidR="002F2641" w:rsidRPr="00BD004C">
        <w:rPr>
          <w:rFonts w:ascii="Times New Roman" w:eastAsia="TimesNewRomanPSMT" w:hAnsi="Times New Roman" w:cs="Times New Roman"/>
          <w:color w:val="000000" w:themeColor="text1"/>
          <w:sz w:val="24"/>
          <w:szCs w:val="24"/>
        </w:rPr>
        <w:t xml:space="preserve">One serving of </w:t>
      </w:r>
      <w:proofErr w:type="spellStart"/>
      <w:r w:rsidR="002F2641" w:rsidRPr="00BD004C">
        <w:rPr>
          <w:rFonts w:ascii="Times New Roman" w:eastAsia="TimesNewRomanPSMT" w:hAnsi="Times New Roman" w:cs="Times New Roman"/>
          <w:color w:val="000000" w:themeColor="text1"/>
          <w:sz w:val="24"/>
          <w:szCs w:val="24"/>
        </w:rPr>
        <w:t>quinoa</w:t>
      </w:r>
      <w:proofErr w:type="spellEnd"/>
      <w:r w:rsidR="002F2641" w:rsidRPr="00BD004C">
        <w:rPr>
          <w:rFonts w:ascii="Times New Roman" w:eastAsia="TimesNewRomanPSMT" w:hAnsi="Times New Roman" w:cs="Times New Roman"/>
          <w:color w:val="000000" w:themeColor="text1"/>
          <w:sz w:val="24"/>
          <w:szCs w:val="24"/>
        </w:rPr>
        <w:t xml:space="preserve"> (approximately 40 g) meets a major portion of the dietary recommendations (RDA) primarily vitamins, minerals, and essential amino acids </w:t>
      </w:r>
      <w:r w:rsidR="00BB2891" w:rsidRPr="00BD004C">
        <w:rPr>
          <w:rFonts w:ascii="Times New Roman" w:eastAsia="TimesNewRomanPSMT" w:hAnsi="Times New Roman" w:cs="Times New Roman"/>
          <w:color w:val="000000" w:themeColor="text1"/>
          <w:sz w:val="24"/>
          <w:szCs w:val="24"/>
        </w:rPr>
        <w:t>(</w:t>
      </w:r>
      <w:proofErr w:type="spellStart"/>
      <w:r w:rsidR="00690B8C" w:rsidRPr="00BD004C">
        <w:rPr>
          <w:rFonts w:ascii="Times New Roman" w:hAnsi="Times New Roman" w:cs="Times New Roman"/>
          <w:color w:val="000000" w:themeColor="text1"/>
          <w:sz w:val="24"/>
          <w:szCs w:val="24"/>
          <w:shd w:val="clear" w:color="auto" w:fill="FFFFFF"/>
        </w:rPr>
        <w:t>Vilcacundo</w:t>
      </w:r>
      <w:proofErr w:type="spellEnd"/>
      <w:r w:rsidR="00BB2891" w:rsidRPr="00BD004C">
        <w:rPr>
          <w:rFonts w:ascii="Times New Roman" w:hAnsi="Times New Roman" w:cs="Times New Roman"/>
          <w:color w:val="000000" w:themeColor="text1"/>
          <w:sz w:val="24"/>
          <w:szCs w:val="24"/>
          <w:shd w:val="clear" w:color="auto" w:fill="FFFFFF"/>
        </w:rPr>
        <w:t xml:space="preserve"> &amp; Hernández-</w:t>
      </w:r>
      <w:proofErr w:type="spellStart"/>
      <w:r w:rsidR="00BB2891" w:rsidRPr="00BD004C">
        <w:rPr>
          <w:rFonts w:ascii="Times New Roman" w:hAnsi="Times New Roman" w:cs="Times New Roman"/>
          <w:color w:val="000000" w:themeColor="text1"/>
          <w:sz w:val="24"/>
          <w:szCs w:val="24"/>
          <w:shd w:val="clear" w:color="auto" w:fill="FFFFFF"/>
        </w:rPr>
        <w:t>Ledesma</w:t>
      </w:r>
      <w:proofErr w:type="spellEnd"/>
      <w:r w:rsidR="00690B8C" w:rsidRPr="00BD004C">
        <w:rPr>
          <w:rFonts w:ascii="Times New Roman" w:hAnsi="Times New Roman" w:cs="Times New Roman"/>
          <w:color w:val="000000" w:themeColor="text1"/>
          <w:sz w:val="24"/>
          <w:szCs w:val="24"/>
          <w:shd w:val="clear" w:color="auto" w:fill="FFFFFF"/>
        </w:rPr>
        <w:t>, 2017)</w:t>
      </w:r>
      <w:r w:rsidR="00BB2891" w:rsidRPr="00BD004C">
        <w:rPr>
          <w:rFonts w:ascii="Times New Roman" w:eastAsia="TimesNewRomanPSMT" w:hAnsi="Times New Roman" w:cs="Times New Roman"/>
          <w:color w:val="000000" w:themeColor="text1"/>
          <w:sz w:val="24"/>
          <w:szCs w:val="24"/>
        </w:rPr>
        <w:t xml:space="preserve">. </w:t>
      </w:r>
      <w:proofErr w:type="spellStart"/>
      <w:r w:rsidR="002F2641" w:rsidRPr="00BD004C">
        <w:rPr>
          <w:rFonts w:ascii="Times New Roman" w:hAnsi="Times New Roman" w:cs="Times New Roman"/>
          <w:color w:val="000000" w:themeColor="text1"/>
          <w:sz w:val="24"/>
          <w:szCs w:val="24"/>
        </w:rPr>
        <w:t>Quinoa</w:t>
      </w:r>
      <w:proofErr w:type="spellEnd"/>
      <w:r w:rsidR="002F2641" w:rsidRPr="00BD004C">
        <w:rPr>
          <w:rFonts w:ascii="Times New Roman" w:hAnsi="Times New Roman" w:cs="Times New Roman"/>
          <w:color w:val="000000" w:themeColor="text1"/>
          <w:sz w:val="24"/>
          <w:szCs w:val="24"/>
        </w:rPr>
        <w:t xml:space="preserve"> seeds contain a protein concentration of 14.1% on average, ranging from 8-22%. On a dry basis, cereals like barley, wheat, and rice (</w:t>
      </w:r>
      <w:proofErr w:type="spellStart"/>
      <w:r w:rsidR="002F2641" w:rsidRPr="00BD004C">
        <w:rPr>
          <w:rFonts w:ascii="Times New Roman" w:hAnsi="Times New Roman" w:cs="Times New Roman"/>
          <w:color w:val="000000" w:themeColor="text1"/>
          <w:sz w:val="24"/>
          <w:szCs w:val="24"/>
        </w:rPr>
        <w:t>Oryza</w:t>
      </w:r>
      <w:proofErr w:type="spellEnd"/>
      <w:r w:rsidR="002F2641" w:rsidRPr="00BD004C">
        <w:rPr>
          <w:rFonts w:ascii="Times New Roman" w:hAnsi="Times New Roman" w:cs="Times New Roman"/>
          <w:color w:val="000000" w:themeColor="text1"/>
          <w:sz w:val="24"/>
          <w:szCs w:val="24"/>
        </w:rPr>
        <w:t xml:space="preserve"> </w:t>
      </w:r>
      <w:proofErr w:type="spellStart"/>
      <w:r w:rsidR="002F2641" w:rsidRPr="00BD004C">
        <w:rPr>
          <w:rFonts w:ascii="Times New Roman" w:hAnsi="Times New Roman" w:cs="Times New Roman"/>
          <w:color w:val="000000" w:themeColor="text1"/>
          <w:sz w:val="24"/>
          <w:szCs w:val="24"/>
        </w:rPr>
        <w:t>sativa</w:t>
      </w:r>
      <w:proofErr w:type="spellEnd"/>
      <w:r w:rsidR="002F2641" w:rsidRPr="00BD004C">
        <w:rPr>
          <w:rFonts w:ascii="Times New Roman" w:hAnsi="Times New Roman" w:cs="Times New Roman"/>
          <w:color w:val="000000" w:themeColor="text1"/>
          <w:sz w:val="24"/>
          <w:szCs w:val="24"/>
        </w:rPr>
        <w:t xml:space="preserve"> L.) have an average protein level of 13.8; 10.7; and 7.0%, respectively, whereas most legumes have a greater protein content, with 22.1 and 33.6% in beans and peas </w:t>
      </w:r>
      <w:r w:rsidR="00E11336" w:rsidRPr="00BD004C">
        <w:rPr>
          <w:rFonts w:ascii="Times New Roman" w:hAnsi="Times New Roman" w:cs="Times New Roman"/>
          <w:color w:val="000000" w:themeColor="text1"/>
          <w:sz w:val="24"/>
          <w:szCs w:val="24"/>
        </w:rPr>
        <w:t>(</w:t>
      </w:r>
      <w:proofErr w:type="spellStart"/>
      <w:r w:rsidR="00E11336" w:rsidRPr="00BD004C">
        <w:rPr>
          <w:rFonts w:ascii="Times New Roman" w:hAnsi="Times New Roman" w:cs="Times New Roman"/>
          <w:i/>
          <w:iCs/>
          <w:color w:val="000000" w:themeColor="text1"/>
          <w:sz w:val="24"/>
          <w:szCs w:val="24"/>
        </w:rPr>
        <w:t>Phaseolus</w:t>
      </w:r>
      <w:proofErr w:type="spellEnd"/>
      <w:r w:rsidR="00E11336" w:rsidRPr="00BD004C">
        <w:rPr>
          <w:rFonts w:ascii="Times New Roman" w:hAnsi="Times New Roman" w:cs="Times New Roman"/>
          <w:i/>
          <w:iCs/>
          <w:color w:val="000000" w:themeColor="text1"/>
          <w:sz w:val="24"/>
          <w:szCs w:val="24"/>
        </w:rPr>
        <w:t xml:space="preserve"> vulgaris </w:t>
      </w:r>
      <w:r w:rsidR="002F2641" w:rsidRPr="00BD004C">
        <w:rPr>
          <w:rFonts w:ascii="Times New Roman" w:hAnsi="Times New Roman" w:cs="Times New Roman"/>
          <w:color w:val="000000" w:themeColor="text1"/>
          <w:sz w:val="24"/>
          <w:szCs w:val="24"/>
        </w:rPr>
        <w:t xml:space="preserve">L.). The protein is primarily present in the endosperm. Albumin and globulins make up 44 to 77% of the protein fraction, while </w:t>
      </w:r>
      <w:proofErr w:type="spellStart"/>
      <w:r w:rsidR="002F2641" w:rsidRPr="00BD004C">
        <w:rPr>
          <w:rFonts w:ascii="Times New Roman" w:hAnsi="Times New Roman" w:cs="Times New Roman"/>
          <w:color w:val="000000" w:themeColor="text1"/>
          <w:sz w:val="24"/>
          <w:szCs w:val="24"/>
        </w:rPr>
        <w:t>prolamins</w:t>
      </w:r>
      <w:proofErr w:type="spellEnd"/>
      <w:r w:rsidR="002F2641" w:rsidRPr="00BD004C">
        <w:rPr>
          <w:rFonts w:ascii="Times New Roman" w:hAnsi="Times New Roman" w:cs="Times New Roman"/>
          <w:color w:val="000000" w:themeColor="text1"/>
          <w:sz w:val="24"/>
          <w:szCs w:val="24"/>
        </w:rPr>
        <w:t xml:space="preserve">, a group of gluten-related proteins, make up only 0.5 to 7.0% of the protein fraction or are even absent in some kinds </w:t>
      </w:r>
      <w:r w:rsidR="004B0445" w:rsidRPr="00BD004C">
        <w:rPr>
          <w:rFonts w:ascii="Times New Roman" w:hAnsi="Times New Roman" w:cs="Times New Roman"/>
          <w:color w:val="000000" w:themeColor="text1"/>
          <w:sz w:val="24"/>
          <w:szCs w:val="24"/>
        </w:rPr>
        <w:t>(</w:t>
      </w:r>
      <w:r w:rsidR="004B0445" w:rsidRPr="00BD004C">
        <w:rPr>
          <w:rFonts w:ascii="Times New Roman" w:hAnsi="Times New Roman" w:cs="Times New Roman"/>
          <w:color w:val="000000" w:themeColor="text1"/>
          <w:sz w:val="24"/>
          <w:szCs w:val="24"/>
          <w:shd w:val="clear" w:color="auto" w:fill="FFFFFF"/>
        </w:rPr>
        <w:t xml:space="preserve">Fuentes et al., 2013; </w:t>
      </w:r>
      <w:proofErr w:type="spellStart"/>
      <w:r w:rsidR="004B0445" w:rsidRPr="00BD004C">
        <w:rPr>
          <w:rFonts w:ascii="Times New Roman" w:hAnsi="Times New Roman" w:cs="Times New Roman"/>
          <w:color w:val="000000" w:themeColor="text1"/>
          <w:sz w:val="24"/>
          <w:szCs w:val="24"/>
          <w:shd w:val="clear" w:color="auto" w:fill="FFFFFF"/>
        </w:rPr>
        <w:t>Schimdt</w:t>
      </w:r>
      <w:proofErr w:type="spellEnd"/>
      <w:r w:rsidR="004B0445" w:rsidRPr="00BD004C">
        <w:rPr>
          <w:rFonts w:ascii="Times New Roman" w:hAnsi="Times New Roman" w:cs="Times New Roman"/>
          <w:color w:val="000000" w:themeColor="text1"/>
          <w:sz w:val="24"/>
          <w:szCs w:val="24"/>
          <w:shd w:val="clear" w:color="auto" w:fill="FFFFFF"/>
        </w:rPr>
        <w:t xml:space="preserve"> et al., 2021).</w:t>
      </w:r>
    </w:p>
    <w:p w:rsidR="001E3C23" w:rsidRPr="00BD004C" w:rsidRDefault="001E3C23" w:rsidP="00A03D47">
      <w:pPr>
        <w:pStyle w:val="Heading1"/>
        <w:spacing w:line="360" w:lineRule="auto"/>
        <w:jc w:val="both"/>
        <w:rPr>
          <w:rFonts w:ascii="Times New Roman" w:hAnsi="Times New Roman" w:cs="Times New Roman"/>
          <w:color w:val="000000" w:themeColor="text1"/>
          <w:sz w:val="24"/>
          <w:szCs w:val="24"/>
        </w:rPr>
      </w:pPr>
      <w:bookmarkStart w:id="12" w:name="_Toc85953469"/>
      <w:bookmarkStart w:id="13" w:name="_Toc85994638"/>
      <w:bookmarkStart w:id="14" w:name="_Toc86333014"/>
      <w:r w:rsidRPr="00BD004C">
        <w:rPr>
          <w:rFonts w:ascii="Times New Roman" w:hAnsi="Times New Roman" w:cs="Times New Roman"/>
          <w:color w:val="000000" w:themeColor="text1"/>
          <w:sz w:val="24"/>
          <w:szCs w:val="24"/>
        </w:rPr>
        <w:t>Utilisation of Pseudocereals for Food Products</w:t>
      </w:r>
      <w:bookmarkEnd w:id="12"/>
      <w:bookmarkEnd w:id="13"/>
      <w:bookmarkEnd w:id="14"/>
      <w:r w:rsidRPr="00BD004C">
        <w:rPr>
          <w:rFonts w:ascii="Times New Roman" w:hAnsi="Times New Roman" w:cs="Times New Roman"/>
          <w:color w:val="000000" w:themeColor="text1"/>
          <w:sz w:val="24"/>
          <w:szCs w:val="24"/>
        </w:rPr>
        <w:t xml:space="preserve"> </w:t>
      </w:r>
    </w:p>
    <w:p w:rsidR="005F5D99" w:rsidRPr="00BD004C" w:rsidRDefault="005F5D99" w:rsidP="0026279A">
      <w:pPr>
        <w:pStyle w:val="Heading2"/>
        <w:rPr>
          <w:rFonts w:ascii="Times New Roman" w:hAnsi="Times New Roman" w:cs="Times New Roman"/>
          <w:color w:val="000000" w:themeColor="text1"/>
          <w:sz w:val="24"/>
          <w:szCs w:val="24"/>
        </w:rPr>
      </w:pPr>
      <w:bookmarkStart w:id="15" w:name="_Toc86333015"/>
      <w:bookmarkStart w:id="16" w:name="_Toc85953471"/>
      <w:bookmarkStart w:id="17" w:name="_Toc85994640"/>
      <w:r w:rsidRPr="00BD004C">
        <w:rPr>
          <w:rFonts w:ascii="Times New Roman" w:hAnsi="Times New Roman" w:cs="Times New Roman"/>
          <w:color w:val="000000" w:themeColor="text1"/>
          <w:sz w:val="24"/>
          <w:szCs w:val="24"/>
        </w:rPr>
        <w:t>Gluten-Free Foods</w:t>
      </w:r>
      <w:bookmarkEnd w:id="15"/>
      <w:r w:rsidRPr="00BD004C">
        <w:rPr>
          <w:rFonts w:ascii="Times New Roman" w:hAnsi="Times New Roman" w:cs="Times New Roman"/>
          <w:color w:val="000000" w:themeColor="text1"/>
          <w:sz w:val="24"/>
          <w:szCs w:val="24"/>
        </w:rPr>
        <w:t xml:space="preserve"> </w:t>
      </w:r>
      <w:bookmarkEnd w:id="16"/>
      <w:bookmarkEnd w:id="17"/>
    </w:p>
    <w:p w:rsidR="005F5D99" w:rsidRPr="00BD004C" w:rsidRDefault="005F5D99" w:rsidP="00A03D47">
      <w:pPr>
        <w:pStyle w:val="Pa4"/>
        <w:spacing w:line="360" w:lineRule="auto"/>
        <w:jc w:val="both"/>
        <w:rPr>
          <w:rFonts w:ascii="Times New Roman" w:hAnsi="Times New Roman" w:cs="Times New Roman"/>
          <w:color w:val="000000" w:themeColor="text1"/>
        </w:rPr>
      </w:pPr>
      <w:r w:rsidRPr="00BD004C">
        <w:rPr>
          <w:rFonts w:ascii="Times New Roman" w:hAnsi="Times New Roman" w:cs="Times New Roman"/>
          <w:color w:val="000000" w:themeColor="text1"/>
        </w:rPr>
        <w:t>The consumption and demand for gluten-free products has increased all over the world due to an increased prevalence of gluten-related disorders like CD, or the intolerance to gluten and wheat, called “non-celiac wheat or gluten sensitiv</w:t>
      </w:r>
      <w:r w:rsidRPr="00BD004C">
        <w:rPr>
          <w:rFonts w:ascii="Times New Roman" w:hAnsi="Times New Roman" w:cs="Times New Roman"/>
          <w:color w:val="000000" w:themeColor="text1"/>
        </w:rPr>
        <w:softHyphen/>
        <w:t>ity” (NCWS or NCGS) (</w:t>
      </w:r>
      <w:proofErr w:type="spellStart"/>
      <w:r w:rsidRPr="00BD004C">
        <w:rPr>
          <w:rFonts w:ascii="Times New Roman" w:hAnsi="Times New Roman" w:cs="Times New Roman"/>
          <w:color w:val="000000" w:themeColor="text1"/>
        </w:rPr>
        <w:t>Shewry</w:t>
      </w:r>
      <w:proofErr w:type="spellEnd"/>
      <w:r w:rsidRPr="00BD004C">
        <w:rPr>
          <w:rFonts w:ascii="Times New Roman" w:hAnsi="Times New Roman" w:cs="Times New Roman"/>
          <w:color w:val="000000" w:themeColor="text1"/>
        </w:rPr>
        <w:t xml:space="preserve"> and Hey, 2016). A study by Junker et al. (2012) identified amylase–trypsin inhibitors (ATIs) as potential triggers of innate im</w:t>
      </w:r>
      <w:r w:rsidRPr="00BD004C">
        <w:rPr>
          <w:rFonts w:ascii="Times New Roman" w:hAnsi="Times New Roman" w:cs="Times New Roman"/>
          <w:color w:val="000000" w:themeColor="text1"/>
        </w:rPr>
        <w:softHyphen/>
        <w:t>munity in wheat, which should be responsible for NCWS or NCGS. In addition to persons suffering from the aforementioned disorders, glu</w:t>
      </w:r>
      <w:r w:rsidRPr="00BD004C">
        <w:rPr>
          <w:rFonts w:ascii="Times New Roman" w:hAnsi="Times New Roman" w:cs="Times New Roman"/>
          <w:color w:val="000000" w:themeColor="text1"/>
        </w:rPr>
        <w:softHyphen/>
        <w:t>ten-free products are increasingly being purchased by people because of their health-promoting image, especially if they contain pseudocereals. During the last ten years many gluten-free products have been developed and marketed, leading to a great increase in consumption (</w:t>
      </w:r>
      <w:proofErr w:type="spellStart"/>
      <w:r w:rsidRPr="00BD004C">
        <w:rPr>
          <w:rFonts w:ascii="Times New Roman" w:hAnsi="Times New Roman" w:cs="Times New Roman"/>
          <w:color w:val="000000" w:themeColor="text1"/>
        </w:rPr>
        <w:t>Shewry</w:t>
      </w:r>
      <w:proofErr w:type="spellEnd"/>
      <w:r w:rsidRPr="00BD004C">
        <w:rPr>
          <w:rFonts w:ascii="Times New Roman" w:hAnsi="Times New Roman" w:cs="Times New Roman"/>
          <w:color w:val="000000" w:themeColor="text1"/>
        </w:rPr>
        <w:t xml:space="preserve"> and Hey, 2016). As result of the efforts of the research community, products with higher functional and nutritional quality have been developed. Generally pseudocereals are very low in </w:t>
      </w:r>
      <w:proofErr w:type="spellStart"/>
      <w:r w:rsidRPr="00BD004C">
        <w:rPr>
          <w:rFonts w:ascii="Times New Roman" w:hAnsi="Times New Roman" w:cs="Times New Roman"/>
          <w:color w:val="000000" w:themeColor="text1"/>
        </w:rPr>
        <w:t>prolamins</w:t>
      </w:r>
      <w:proofErr w:type="spellEnd"/>
      <w:r w:rsidRPr="00BD004C">
        <w:rPr>
          <w:rFonts w:ascii="Times New Roman" w:hAnsi="Times New Roman" w:cs="Times New Roman"/>
          <w:color w:val="000000" w:themeColor="text1"/>
        </w:rPr>
        <w:t xml:space="preserve"> because they are dicotyledonous plants and hence do not contain protein fractions that are toxic to CD patients. Although it is only recently that some specific studies have been undertaken to actually prove this. In summary, the consumption of </w:t>
      </w:r>
      <w:r w:rsidRPr="00BD004C">
        <w:rPr>
          <w:rFonts w:ascii="Times New Roman" w:hAnsi="Times New Roman" w:cs="Times New Roman"/>
          <w:color w:val="000000" w:themeColor="text1"/>
        </w:rPr>
        <w:lastRenderedPageBreak/>
        <w:t xml:space="preserve">amaranth and other pseudocereals is safe for </w:t>
      </w:r>
      <w:proofErr w:type="spellStart"/>
      <w:r w:rsidRPr="00BD004C">
        <w:rPr>
          <w:rFonts w:ascii="Times New Roman" w:hAnsi="Times New Roman" w:cs="Times New Roman"/>
          <w:color w:val="000000" w:themeColor="text1"/>
        </w:rPr>
        <w:t>celiacs</w:t>
      </w:r>
      <w:proofErr w:type="spellEnd"/>
      <w:r w:rsidRPr="00BD004C">
        <w:rPr>
          <w:rFonts w:ascii="Times New Roman" w:hAnsi="Times New Roman" w:cs="Times New Roman"/>
          <w:color w:val="000000" w:themeColor="text1"/>
        </w:rPr>
        <w:t xml:space="preserve"> and thus their products can be included in a gluten-free diet (D’Amico et al., 2017).</w:t>
      </w:r>
    </w:p>
    <w:p w:rsidR="005F5D99" w:rsidRPr="00BD004C" w:rsidRDefault="005F5D99" w:rsidP="00A03D47">
      <w:pPr>
        <w:pStyle w:val="Pa7"/>
        <w:spacing w:line="360" w:lineRule="auto"/>
        <w:ind w:firstLine="280"/>
        <w:jc w:val="both"/>
        <w:rPr>
          <w:rFonts w:ascii="Times New Roman" w:hAnsi="Times New Roman" w:cs="Times New Roman"/>
          <w:color w:val="000000" w:themeColor="text1"/>
        </w:rPr>
      </w:pPr>
      <w:r w:rsidRPr="00BD004C">
        <w:rPr>
          <w:rFonts w:ascii="Times New Roman" w:hAnsi="Times New Roman" w:cs="Times New Roman"/>
          <w:color w:val="000000" w:themeColor="text1"/>
        </w:rPr>
        <w:t xml:space="preserve">The use of amaranth, quinoa and buckwheat for the production of gluten-free pasta was studied by </w:t>
      </w:r>
      <w:proofErr w:type="spellStart"/>
      <w:r w:rsidRPr="00BD004C">
        <w:rPr>
          <w:rFonts w:ascii="Times New Roman" w:hAnsi="Times New Roman" w:cs="Times New Roman"/>
          <w:color w:val="000000" w:themeColor="text1"/>
        </w:rPr>
        <w:t>Schoenlechner</w:t>
      </w:r>
      <w:proofErr w:type="spellEnd"/>
      <w:r w:rsidRPr="00BD004C">
        <w:rPr>
          <w:rFonts w:ascii="Times New Roman" w:hAnsi="Times New Roman" w:cs="Times New Roman"/>
          <w:color w:val="000000" w:themeColor="text1"/>
        </w:rPr>
        <w:t xml:space="preserve"> et al. (2010). The results showed that pasta produced from amaranth had decreased texture firmness and cooking time, while pasta from quinoa mainly showed increased cooking loss. In buckwheat pasta, the least negative effects were observed. By combination of all three raw materials into one flour blend in the ratio of 60% buckwheat, 20% amaranth and 20% quinoa, the dough matrix was improved. Dough moisture had to be low</w:t>
      </w:r>
      <w:r w:rsidRPr="00BD004C">
        <w:rPr>
          <w:rFonts w:ascii="Times New Roman" w:hAnsi="Times New Roman" w:cs="Times New Roman"/>
          <w:color w:val="000000" w:themeColor="text1"/>
        </w:rPr>
        <w:softHyphen/>
        <w:t xml:space="preserve">ered (30% vs. 34.5% in wheat pasta). The addition of isolated protein (the most suitable was egg albumen) had the highest effect on improving pasta firmness. </w:t>
      </w:r>
      <w:bookmarkStart w:id="18" w:name="_Toc85953044"/>
      <w:r w:rsidRPr="00BD004C">
        <w:rPr>
          <w:rFonts w:ascii="Times New Roman" w:hAnsi="Times New Roman" w:cs="Times New Roman"/>
          <w:color w:val="000000" w:themeColor="text1"/>
        </w:rPr>
        <w:t xml:space="preserve">For the production of gluten-free pasta, the role of starch and its properties are important (Marti et al., 2011). Phenomena related to starch </w:t>
      </w:r>
      <w:proofErr w:type="spellStart"/>
      <w:r w:rsidRPr="00BD004C">
        <w:rPr>
          <w:rFonts w:ascii="Times New Roman" w:hAnsi="Times New Roman" w:cs="Times New Roman"/>
          <w:color w:val="000000" w:themeColor="text1"/>
        </w:rPr>
        <w:t>retrogradation</w:t>
      </w:r>
      <w:proofErr w:type="spellEnd"/>
      <w:r w:rsidRPr="00BD004C">
        <w:rPr>
          <w:rFonts w:ascii="Times New Roman" w:hAnsi="Times New Roman" w:cs="Times New Roman"/>
          <w:color w:val="000000" w:themeColor="text1"/>
        </w:rPr>
        <w:t xml:space="preserve"> were found to play a central role for the final texture of the products (</w:t>
      </w:r>
      <w:proofErr w:type="spellStart"/>
      <w:r w:rsidRPr="00BD004C">
        <w:rPr>
          <w:rFonts w:ascii="Times New Roman" w:hAnsi="Times New Roman" w:cs="Times New Roman"/>
          <w:color w:val="000000" w:themeColor="text1"/>
        </w:rPr>
        <w:t>Mariotti</w:t>
      </w:r>
      <w:proofErr w:type="spellEnd"/>
      <w:r w:rsidRPr="00BD004C">
        <w:rPr>
          <w:rFonts w:ascii="Times New Roman" w:hAnsi="Times New Roman" w:cs="Times New Roman"/>
          <w:color w:val="000000" w:themeColor="text1"/>
        </w:rPr>
        <w:t xml:space="preserve"> et al., 2011). Thus more attention is being paid on the technology of pasta mak</w:t>
      </w:r>
      <w:r w:rsidRPr="00BD004C">
        <w:rPr>
          <w:rFonts w:ascii="Times New Roman" w:hAnsi="Times New Roman" w:cs="Times New Roman"/>
          <w:color w:val="000000" w:themeColor="text1"/>
        </w:rPr>
        <w:softHyphen/>
        <w:t xml:space="preserve">ing, utilising pre-gelatinised flours or dough, or applying different temperature regimes (Marti and </w:t>
      </w:r>
      <w:proofErr w:type="spellStart"/>
      <w:r w:rsidRPr="00BD004C">
        <w:rPr>
          <w:rFonts w:ascii="Times New Roman" w:hAnsi="Times New Roman" w:cs="Times New Roman"/>
          <w:color w:val="000000" w:themeColor="text1"/>
        </w:rPr>
        <w:t>Pagani</w:t>
      </w:r>
      <w:proofErr w:type="spellEnd"/>
      <w:r w:rsidRPr="00BD004C">
        <w:rPr>
          <w:rFonts w:ascii="Times New Roman" w:hAnsi="Times New Roman" w:cs="Times New Roman"/>
          <w:color w:val="000000" w:themeColor="text1"/>
        </w:rPr>
        <w:t>, 2013). Both approaches seem to be promising for improving gluten-free pasta quality.</w:t>
      </w:r>
      <w:bookmarkEnd w:id="18"/>
      <w:r w:rsidRPr="00BD004C">
        <w:rPr>
          <w:rFonts w:ascii="Times New Roman" w:hAnsi="Times New Roman" w:cs="Times New Roman"/>
          <w:color w:val="000000" w:themeColor="text1"/>
        </w:rPr>
        <w:t xml:space="preserve"> De </w:t>
      </w:r>
      <w:proofErr w:type="spellStart"/>
      <w:r w:rsidRPr="00BD004C">
        <w:rPr>
          <w:rFonts w:ascii="Times New Roman" w:hAnsi="Times New Roman" w:cs="Times New Roman"/>
          <w:color w:val="000000" w:themeColor="text1"/>
        </w:rPr>
        <w:t>Arcangelis</w:t>
      </w:r>
      <w:proofErr w:type="spellEnd"/>
      <w:r w:rsidRPr="00BD004C">
        <w:rPr>
          <w:rFonts w:ascii="Times New Roman" w:hAnsi="Times New Roman" w:cs="Times New Roman"/>
          <w:color w:val="000000" w:themeColor="text1"/>
        </w:rPr>
        <w:t xml:space="preserve"> et al. (2020) used gelatinized buckwheat flour alone or in combination with maize and rice and showed that gelatinization of the three flour blends allowed to obtain pasta with the highest quality and texture. On the other hand, Singh and Liu (2021) evaluated roasting and jet-cooking of amaranth flour to improve noodle making. Raw, </w:t>
      </w:r>
      <w:proofErr w:type="spellStart"/>
      <w:r w:rsidRPr="00BD004C">
        <w:rPr>
          <w:rFonts w:ascii="Times New Roman" w:hAnsi="Times New Roman" w:cs="Times New Roman"/>
          <w:color w:val="000000" w:themeColor="text1"/>
        </w:rPr>
        <w:t>jetcooked</w:t>
      </w:r>
      <w:proofErr w:type="spellEnd"/>
      <w:r w:rsidRPr="00BD004C">
        <w:rPr>
          <w:rFonts w:ascii="Times New Roman" w:hAnsi="Times New Roman" w:cs="Times New Roman"/>
          <w:color w:val="000000" w:themeColor="text1"/>
        </w:rPr>
        <w:t xml:space="preserve"> and roasted amaranth flour noodles were overall softer than those produced with wheat flour. Jet-cooking was less suitable for noodle making due to its partial disintegration of the pasta during cooking, whereas roasted amaranth flour showed a good potential for replacing wheat flour in gluten-free noodles. Further hydrothermal treatments have shown to improve the technological and physiological properties of amaranth pasta (</w:t>
      </w:r>
      <w:proofErr w:type="spellStart"/>
      <w:r w:rsidRPr="00BD004C">
        <w:rPr>
          <w:rFonts w:ascii="Times New Roman" w:hAnsi="Times New Roman" w:cs="Times New Roman"/>
          <w:color w:val="000000" w:themeColor="text1"/>
        </w:rPr>
        <w:t>Rudra</w:t>
      </w:r>
      <w:proofErr w:type="spellEnd"/>
      <w:r w:rsidRPr="00BD004C">
        <w:rPr>
          <w:rFonts w:ascii="Times New Roman" w:hAnsi="Times New Roman" w:cs="Times New Roman"/>
          <w:color w:val="000000" w:themeColor="text1"/>
        </w:rPr>
        <w:t xml:space="preserve"> et al., 2020), while the application of sourdough additionally improved the nutritional quality of quinoa pasta (Carrizo et al., 2020).</w:t>
      </w:r>
    </w:p>
    <w:p w:rsidR="008403A2" w:rsidRPr="00BD004C" w:rsidRDefault="008403A2" w:rsidP="00A03D47">
      <w:pPr>
        <w:pStyle w:val="Heading2"/>
        <w:spacing w:line="360" w:lineRule="auto"/>
        <w:jc w:val="both"/>
        <w:rPr>
          <w:rFonts w:ascii="Times New Roman" w:hAnsi="Times New Roman" w:cs="Times New Roman"/>
          <w:color w:val="000000" w:themeColor="text1"/>
          <w:sz w:val="24"/>
          <w:szCs w:val="24"/>
        </w:rPr>
      </w:pPr>
      <w:bookmarkStart w:id="19" w:name="_Toc86333016"/>
      <w:r w:rsidRPr="00BD004C">
        <w:rPr>
          <w:rFonts w:ascii="Times New Roman" w:hAnsi="Times New Roman" w:cs="Times New Roman"/>
          <w:color w:val="000000" w:themeColor="text1"/>
          <w:sz w:val="24"/>
          <w:szCs w:val="24"/>
        </w:rPr>
        <w:t>Beverages /Drinks</w:t>
      </w:r>
      <w:bookmarkEnd w:id="19"/>
    </w:p>
    <w:p w:rsidR="00FB4FC4" w:rsidRPr="00BD004C" w:rsidRDefault="008403A2"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Cereal beverages are indigenous to many regions in the world, but also in the Northern Countries they are more commonly consumed as an alternative to milk or to complement a </w:t>
      </w:r>
      <w:r w:rsidR="00BB7F97" w:rsidRPr="00BD004C">
        <w:rPr>
          <w:rFonts w:ascii="Times New Roman" w:hAnsi="Times New Roman" w:cs="Times New Roman"/>
          <w:color w:val="000000" w:themeColor="text1"/>
          <w:sz w:val="24"/>
          <w:szCs w:val="24"/>
        </w:rPr>
        <w:t>healthy</w:t>
      </w:r>
      <w:r w:rsidRPr="00BD004C">
        <w:rPr>
          <w:rFonts w:ascii="Times New Roman" w:hAnsi="Times New Roman" w:cs="Times New Roman"/>
          <w:color w:val="000000" w:themeColor="text1"/>
          <w:sz w:val="24"/>
          <w:szCs w:val="24"/>
        </w:rPr>
        <w:t xml:space="preserve"> or environmentally friendly life style. The demand for non-dairy beverages based on plants is therefore a growing market (</w:t>
      </w:r>
      <w:r w:rsidRPr="00BD004C">
        <w:rPr>
          <w:rFonts w:ascii="Times New Roman" w:hAnsi="Times New Roman" w:cs="Times New Roman"/>
          <w:color w:val="000000" w:themeColor="text1"/>
          <w:sz w:val="24"/>
          <w:szCs w:val="24"/>
          <w:shd w:val="clear" w:color="auto" w:fill="FFFFFF"/>
        </w:rPr>
        <w:t xml:space="preserve">Bender and </w:t>
      </w:r>
      <w:proofErr w:type="spellStart"/>
      <w:r w:rsidRPr="00BD004C">
        <w:rPr>
          <w:rFonts w:ascii="Times New Roman" w:hAnsi="Times New Roman" w:cs="Times New Roman"/>
          <w:color w:val="000000" w:themeColor="text1"/>
          <w:sz w:val="24"/>
          <w:szCs w:val="24"/>
          <w:shd w:val="clear" w:color="auto" w:fill="FFFFFF"/>
        </w:rPr>
        <w:t>Schönlechner</w:t>
      </w:r>
      <w:proofErr w:type="spellEnd"/>
      <w:r w:rsidRPr="00BD004C">
        <w:rPr>
          <w:rFonts w:ascii="Times New Roman" w:hAnsi="Times New Roman" w:cs="Times New Roman"/>
          <w:color w:val="000000" w:themeColor="text1"/>
          <w:sz w:val="24"/>
          <w:szCs w:val="24"/>
          <w:shd w:val="clear" w:color="auto" w:fill="FFFFFF"/>
        </w:rPr>
        <w:t>, 2021)</w:t>
      </w:r>
      <w:r w:rsidRPr="00BD004C">
        <w:rPr>
          <w:rFonts w:ascii="Times New Roman" w:hAnsi="Times New Roman" w:cs="Times New Roman"/>
          <w:color w:val="000000" w:themeColor="text1"/>
          <w:sz w:val="24"/>
          <w:szCs w:val="24"/>
        </w:rPr>
        <w:t xml:space="preserve">. </w:t>
      </w:r>
      <w:proofErr w:type="spellStart"/>
      <w:r w:rsidRPr="00BD004C">
        <w:rPr>
          <w:rFonts w:ascii="Times New Roman" w:hAnsi="Times New Roman" w:cs="Times New Roman"/>
          <w:color w:val="000000" w:themeColor="text1"/>
          <w:sz w:val="24"/>
          <w:szCs w:val="24"/>
        </w:rPr>
        <w:t>Dezelak</w:t>
      </w:r>
      <w:proofErr w:type="spellEnd"/>
      <w:r w:rsidRPr="00BD004C">
        <w:rPr>
          <w:rFonts w:ascii="Times New Roman" w:hAnsi="Times New Roman" w:cs="Times New Roman"/>
          <w:color w:val="000000" w:themeColor="text1"/>
          <w:sz w:val="24"/>
          <w:szCs w:val="24"/>
        </w:rPr>
        <w:t xml:space="preserve"> et al. (2014) analysed the brewing attributes of quinoa in comparison with barley, reporting that it had lower malt extracts, longer </w:t>
      </w:r>
      <w:proofErr w:type="spellStart"/>
      <w:r w:rsidRPr="00BD004C">
        <w:rPr>
          <w:rFonts w:ascii="Times New Roman" w:hAnsi="Times New Roman" w:cs="Times New Roman"/>
          <w:color w:val="000000" w:themeColor="text1"/>
          <w:sz w:val="24"/>
          <w:szCs w:val="24"/>
        </w:rPr>
        <w:t>saccharification</w:t>
      </w:r>
      <w:proofErr w:type="spellEnd"/>
      <w:r w:rsidRPr="00BD004C">
        <w:rPr>
          <w:rFonts w:ascii="Times New Roman" w:hAnsi="Times New Roman" w:cs="Times New Roman"/>
          <w:color w:val="000000" w:themeColor="text1"/>
          <w:sz w:val="24"/>
          <w:szCs w:val="24"/>
        </w:rPr>
        <w:t xml:space="preserve"> times, and higher total protein and fermentable </w:t>
      </w:r>
      <w:r w:rsidRPr="00BD004C">
        <w:rPr>
          <w:rFonts w:ascii="Times New Roman" w:hAnsi="Times New Roman" w:cs="Times New Roman"/>
          <w:color w:val="000000" w:themeColor="text1"/>
          <w:sz w:val="24"/>
          <w:szCs w:val="24"/>
        </w:rPr>
        <w:lastRenderedPageBreak/>
        <w:t xml:space="preserve">amino nitrogen contents. The quinoa beer contained some distinctive volatile substances not found in barley beer and had many unique properties. </w:t>
      </w:r>
      <w:proofErr w:type="spellStart"/>
      <w:r w:rsidRPr="00BD004C">
        <w:rPr>
          <w:rFonts w:ascii="Times New Roman" w:hAnsi="Times New Roman" w:cs="Times New Roman"/>
          <w:color w:val="000000" w:themeColor="text1"/>
          <w:sz w:val="24"/>
          <w:szCs w:val="24"/>
        </w:rPr>
        <w:t>Pineli</w:t>
      </w:r>
      <w:proofErr w:type="spellEnd"/>
      <w:r w:rsidRPr="00BD004C">
        <w:rPr>
          <w:rFonts w:ascii="Times New Roman" w:hAnsi="Times New Roman" w:cs="Times New Roman"/>
          <w:color w:val="000000" w:themeColor="text1"/>
          <w:sz w:val="24"/>
          <w:szCs w:val="24"/>
        </w:rPr>
        <w:t xml:space="preserve"> et al. (2015) reported that quinoa milk provides a novel alternative to current milk-substitute products that cause no known adverse effects in humans and that have increased protein content and a low glycaemic index. Lee and Park (2013) varied the concentrations of buckwheat </w:t>
      </w:r>
      <w:proofErr w:type="spellStart"/>
      <w:r w:rsidRPr="00BD004C">
        <w:rPr>
          <w:rFonts w:ascii="Times New Roman" w:hAnsi="Times New Roman" w:cs="Times New Roman"/>
          <w:color w:val="000000" w:themeColor="text1"/>
          <w:sz w:val="24"/>
          <w:szCs w:val="24"/>
        </w:rPr>
        <w:t>saccharification</w:t>
      </w:r>
      <w:proofErr w:type="spellEnd"/>
      <w:r w:rsidRPr="00BD004C">
        <w:rPr>
          <w:rFonts w:ascii="Times New Roman" w:hAnsi="Times New Roman" w:cs="Times New Roman"/>
          <w:color w:val="000000" w:themeColor="text1"/>
          <w:sz w:val="24"/>
          <w:szCs w:val="24"/>
        </w:rPr>
        <w:t xml:space="preserve"> solution added to milk, followed by fermentation with commercially available mixed strains of lactic acid bacteria. They observed that undesirable compounds, such as acetic acid and 2-butanone, decreased as the buckwheat solution concentration increased, so the flavour quality of plain yogurt improved by adding buckwheat (Lee and Park, 2013). Tartary buckwheat sprout was also mixed with </w:t>
      </w:r>
      <w:proofErr w:type="spellStart"/>
      <w:r w:rsidRPr="00BD004C">
        <w:rPr>
          <w:rFonts w:ascii="Times New Roman" w:hAnsi="Times New Roman" w:cs="Times New Roman"/>
          <w:color w:val="000000" w:themeColor="text1"/>
          <w:sz w:val="24"/>
          <w:szCs w:val="24"/>
        </w:rPr>
        <w:t>mung</w:t>
      </w:r>
      <w:proofErr w:type="spellEnd"/>
      <w:r w:rsidRPr="00BD004C">
        <w:rPr>
          <w:rFonts w:ascii="Times New Roman" w:hAnsi="Times New Roman" w:cs="Times New Roman"/>
          <w:color w:val="000000" w:themeColor="text1"/>
          <w:sz w:val="24"/>
          <w:szCs w:val="24"/>
        </w:rPr>
        <w:t xml:space="preserve"> beans, black rice, and skimmed milk with sweeteners to develop a yogurt with health-promoting properties (Wang et al., 2013). Buckwheat tea is a popular health product in Asian and European countries, made from flowers, leaves or hulls (</w:t>
      </w:r>
      <w:proofErr w:type="spellStart"/>
      <w:r w:rsidRPr="00BD004C">
        <w:rPr>
          <w:rFonts w:ascii="Times New Roman" w:hAnsi="Times New Roman" w:cs="Times New Roman"/>
          <w:color w:val="000000" w:themeColor="text1"/>
          <w:sz w:val="24"/>
          <w:szCs w:val="24"/>
        </w:rPr>
        <w:t>Giménez-Bastida</w:t>
      </w:r>
      <w:proofErr w:type="spellEnd"/>
      <w:r w:rsidRPr="00BD004C">
        <w:rPr>
          <w:rFonts w:ascii="Times New Roman" w:hAnsi="Times New Roman" w:cs="Times New Roman"/>
          <w:color w:val="000000" w:themeColor="text1"/>
          <w:sz w:val="24"/>
          <w:szCs w:val="24"/>
        </w:rPr>
        <w:t xml:space="preserve"> et al., 2015). In China it is common to find buckwheat tea. It is produced by soaking, steaming, </w:t>
      </w:r>
      <w:proofErr w:type="spellStart"/>
      <w:r w:rsidRPr="00BD004C">
        <w:rPr>
          <w:rFonts w:ascii="Times New Roman" w:hAnsi="Times New Roman" w:cs="Times New Roman"/>
          <w:color w:val="000000" w:themeColor="text1"/>
          <w:sz w:val="24"/>
          <w:szCs w:val="24"/>
        </w:rPr>
        <w:t>dehulling</w:t>
      </w:r>
      <w:proofErr w:type="spellEnd"/>
      <w:r w:rsidRPr="00BD004C">
        <w:rPr>
          <w:rFonts w:ascii="Times New Roman" w:hAnsi="Times New Roman" w:cs="Times New Roman"/>
          <w:color w:val="000000" w:themeColor="text1"/>
          <w:sz w:val="24"/>
          <w:szCs w:val="24"/>
        </w:rPr>
        <w:t>, and baking buckwheat seeds. The final buckwheat tea product is in granule form, with an attractive yellowish colour and pleasant baked flavour (Qin et al., 2014).</w:t>
      </w:r>
    </w:p>
    <w:p w:rsidR="00FB4FC4" w:rsidRPr="00BD004C" w:rsidRDefault="00FB4FC4" w:rsidP="00A03D47">
      <w:pPr>
        <w:pStyle w:val="Heading2"/>
        <w:spacing w:line="360" w:lineRule="auto"/>
        <w:jc w:val="both"/>
        <w:rPr>
          <w:rFonts w:ascii="Times New Roman" w:hAnsi="Times New Roman" w:cs="Times New Roman"/>
          <w:color w:val="000000" w:themeColor="text1"/>
          <w:sz w:val="24"/>
          <w:szCs w:val="24"/>
        </w:rPr>
      </w:pPr>
      <w:bookmarkStart w:id="20" w:name="_Toc86333017"/>
      <w:r w:rsidRPr="00BD004C">
        <w:rPr>
          <w:rFonts w:ascii="Times New Roman" w:hAnsi="Times New Roman" w:cs="Times New Roman"/>
          <w:color w:val="000000" w:themeColor="text1"/>
          <w:sz w:val="24"/>
          <w:szCs w:val="24"/>
        </w:rPr>
        <w:t>Infant food</w:t>
      </w:r>
      <w:bookmarkEnd w:id="20"/>
    </w:p>
    <w:p w:rsidR="00FB4FC4" w:rsidRPr="00BD004C" w:rsidRDefault="00FB4FC4" w:rsidP="00A03D47">
      <w:p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rPr>
        <w:t>Quinoa</w:t>
      </w:r>
      <w:proofErr w:type="spellEnd"/>
      <w:r w:rsidRPr="00BD004C">
        <w:rPr>
          <w:rFonts w:ascii="Times New Roman" w:hAnsi="Times New Roman" w:cs="Times New Roman"/>
          <w:color w:val="000000" w:themeColor="text1"/>
          <w:sz w:val="24"/>
          <w:szCs w:val="24"/>
        </w:rPr>
        <w:t xml:space="preserve"> is the </w:t>
      </w:r>
      <w:proofErr w:type="spellStart"/>
      <w:r w:rsidRPr="00BD004C">
        <w:rPr>
          <w:rFonts w:ascii="Times New Roman" w:hAnsi="Times New Roman" w:cs="Times New Roman"/>
          <w:color w:val="000000" w:themeColor="text1"/>
          <w:sz w:val="24"/>
          <w:szCs w:val="24"/>
        </w:rPr>
        <w:t>pseudocereal</w:t>
      </w:r>
      <w:proofErr w:type="spellEnd"/>
      <w:r w:rsidRPr="00BD004C">
        <w:rPr>
          <w:rFonts w:ascii="Times New Roman" w:hAnsi="Times New Roman" w:cs="Times New Roman"/>
          <w:color w:val="000000" w:themeColor="text1"/>
          <w:sz w:val="24"/>
          <w:szCs w:val="24"/>
        </w:rPr>
        <w:t xml:space="preserve"> most used for infant food. An infant food product was manufactured by drum-drying quinoa flour slurry by </w:t>
      </w:r>
      <w:proofErr w:type="spellStart"/>
      <w:r w:rsidRPr="00BD004C">
        <w:rPr>
          <w:rFonts w:ascii="Times New Roman" w:hAnsi="Times New Roman" w:cs="Times New Roman"/>
          <w:color w:val="000000" w:themeColor="text1"/>
          <w:sz w:val="24"/>
          <w:szCs w:val="24"/>
        </w:rPr>
        <w:t>Ruales</w:t>
      </w:r>
      <w:proofErr w:type="spellEnd"/>
      <w:r w:rsidRPr="00BD004C">
        <w:rPr>
          <w:rFonts w:ascii="Times New Roman" w:hAnsi="Times New Roman" w:cs="Times New Roman"/>
          <w:color w:val="000000" w:themeColor="text1"/>
          <w:sz w:val="24"/>
          <w:szCs w:val="24"/>
        </w:rPr>
        <w:t xml:space="preserve"> et al. (2002). It was shown that the product was a potential source of valuable nutrients such as protein, vitamin E, thiamine, iron, zinc and magnesium for preschool children. </w:t>
      </w:r>
      <w:proofErr w:type="spellStart"/>
      <w:r w:rsidRPr="00BD004C">
        <w:rPr>
          <w:rFonts w:ascii="Times New Roman" w:hAnsi="Times New Roman" w:cs="Times New Roman"/>
          <w:color w:val="000000" w:themeColor="text1"/>
          <w:sz w:val="24"/>
          <w:szCs w:val="24"/>
        </w:rPr>
        <w:t>Mezquita</w:t>
      </w:r>
      <w:proofErr w:type="spellEnd"/>
      <w:r w:rsidRPr="00BD004C">
        <w:rPr>
          <w:rFonts w:ascii="Times New Roman" w:hAnsi="Times New Roman" w:cs="Times New Roman"/>
          <w:color w:val="000000" w:themeColor="text1"/>
          <w:sz w:val="24"/>
          <w:szCs w:val="24"/>
        </w:rPr>
        <w:t xml:space="preserve"> et al. (2012) also developed a beverage with </w:t>
      </w:r>
      <w:proofErr w:type="gramStart"/>
      <w:r w:rsidRPr="00BD004C">
        <w:rPr>
          <w:rFonts w:ascii="Times New Roman" w:hAnsi="Times New Roman" w:cs="Times New Roman"/>
          <w:color w:val="000000" w:themeColor="text1"/>
          <w:sz w:val="24"/>
          <w:szCs w:val="24"/>
        </w:rPr>
        <w:t>a high</w:t>
      </w:r>
      <w:proofErr w:type="gramEnd"/>
      <w:r w:rsidRPr="00BD004C">
        <w:rPr>
          <w:rFonts w:ascii="Times New Roman" w:hAnsi="Times New Roman" w:cs="Times New Roman"/>
          <w:color w:val="000000" w:themeColor="text1"/>
          <w:sz w:val="24"/>
          <w:szCs w:val="24"/>
        </w:rPr>
        <w:t xml:space="preserve"> protein content for the diet of </w:t>
      </w:r>
      <w:r w:rsidR="00165164" w:rsidRPr="00BD004C">
        <w:rPr>
          <w:rFonts w:ascii="Times New Roman" w:hAnsi="Times New Roman" w:cs="Times New Roman"/>
          <w:color w:val="000000" w:themeColor="text1"/>
          <w:sz w:val="24"/>
          <w:szCs w:val="24"/>
        </w:rPr>
        <w:t>pre-schoolers</w:t>
      </w:r>
      <w:r w:rsidRPr="00BD004C">
        <w:rPr>
          <w:rFonts w:ascii="Times New Roman" w:hAnsi="Times New Roman" w:cs="Times New Roman"/>
          <w:color w:val="000000" w:themeColor="text1"/>
          <w:sz w:val="24"/>
          <w:szCs w:val="24"/>
        </w:rPr>
        <w:t xml:space="preserve"> by using a mix of Chilean mesquite, </w:t>
      </w:r>
      <w:proofErr w:type="spellStart"/>
      <w:r w:rsidRPr="00BD004C">
        <w:rPr>
          <w:rFonts w:ascii="Times New Roman" w:hAnsi="Times New Roman" w:cs="Times New Roman"/>
          <w:color w:val="000000" w:themeColor="text1"/>
          <w:sz w:val="24"/>
          <w:szCs w:val="24"/>
        </w:rPr>
        <w:t>lupin</w:t>
      </w:r>
      <w:proofErr w:type="spellEnd"/>
      <w:r w:rsidRPr="00BD004C">
        <w:rPr>
          <w:rFonts w:ascii="Times New Roman" w:hAnsi="Times New Roman" w:cs="Times New Roman"/>
          <w:color w:val="000000" w:themeColor="text1"/>
          <w:sz w:val="24"/>
          <w:szCs w:val="24"/>
        </w:rPr>
        <w:t xml:space="preserve"> and </w:t>
      </w:r>
      <w:proofErr w:type="spellStart"/>
      <w:r w:rsidRPr="00BD004C">
        <w:rPr>
          <w:rFonts w:ascii="Times New Roman" w:hAnsi="Times New Roman" w:cs="Times New Roman"/>
          <w:color w:val="000000" w:themeColor="text1"/>
          <w:sz w:val="24"/>
          <w:szCs w:val="24"/>
        </w:rPr>
        <w:t>quinoa</w:t>
      </w:r>
      <w:proofErr w:type="spellEnd"/>
      <w:r w:rsidRPr="00BD004C">
        <w:rPr>
          <w:rFonts w:ascii="Times New Roman" w:hAnsi="Times New Roman" w:cs="Times New Roman"/>
          <w:color w:val="000000" w:themeColor="text1"/>
          <w:sz w:val="24"/>
          <w:szCs w:val="24"/>
        </w:rPr>
        <w:t xml:space="preserve">. Repo-Carrasco et al. (2003) reported that </w:t>
      </w:r>
      <w:proofErr w:type="spellStart"/>
      <w:r w:rsidRPr="00BD004C">
        <w:rPr>
          <w:rFonts w:ascii="Times New Roman" w:hAnsi="Times New Roman" w:cs="Times New Roman"/>
          <w:color w:val="000000" w:themeColor="text1"/>
          <w:sz w:val="24"/>
          <w:szCs w:val="24"/>
        </w:rPr>
        <w:t>quinoa</w:t>
      </w:r>
      <w:proofErr w:type="spellEnd"/>
      <w:r w:rsidRPr="00BD004C">
        <w:rPr>
          <w:rFonts w:ascii="Times New Roman" w:hAnsi="Times New Roman" w:cs="Times New Roman"/>
          <w:color w:val="000000" w:themeColor="text1"/>
          <w:sz w:val="24"/>
          <w:szCs w:val="24"/>
        </w:rPr>
        <w:t xml:space="preserve"> and </w:t>
      </w:r>
      <w:proofErr w:type="spellStart"/>
      <w:r w:rsidRPr="00BD004C">
        <w:rPr>
          <w:rFonts w:ascii="Times New Roman" w:hAnsi="Times New Roman" w:cs="Times New Roman"/>
          <w:color w:val="000000" w:themeColor="text1"/>
          <w:sz w:val="24"/>
          <w:szCs w:val="24"/>
        </w:rPr>
        <w:t>kañiwa</w:t>
      </w:r>
      <w:proofErr w:type="spellEnd"/>
      <w:r w:rsidRPr="00BD004C">
        <w:rPr>
          <w:rFonts w:ascii="Times New Roman" w:hAnsi="Times New Roman" w:cs="Times New Roman"/>
          <w:color w:val="000000" w:themeColor="text1"/>
          <w:sz w:val="24"/>
          <w:szCs w:val="24"/>
        </w:rPr>
        <w:t xml:space="preserve"> can be used in weaning food mixtures. They formulated two dietary mixtures, </w:t>
      </w:r>
      <w:proofErr w:type="spellStart"/>
      <w:r w:rsidRPr="00BD004C">
        <w:rPr>
          <w:rFonts w:ascii="Times New Roman" w:hAnsi="Times New Roman" w:cs="Times New Roman"/>
          <w:color w:val="000000" w:themeColor="text1"/>
          <w:sz w:val="24"/>
          <w:szCs w:val="24"/>
        </w:rPr>
        <w:t>quinoa</w:t>
      </w:r>
      <w:proofErr w:type="spellEnd"/>
      <w:r w:rsidRPr="00BD004C">
        <w:rPr>
          <w:rFonts w:ascii="Times New Roman" w:hAnsi="Times New Roman" w:cs="Times New Roman"/>
          <w:color w:val="000000" w:themeColor="text1"/>
          <w:sz w:val="24"/>
          <w:szCs w:val="24"/>
        </w:rPr>
        <w:t>–</w:t>
      </w:r>
      <w:proofErr w:type="spellStart"/>
      <w:r w:rsidRPr="00BD004C">
        <w:rPr>
          <w:rFonts w:ascii="Times New Roman" w:hAnsi="Times New Roman" w:cs="Times New Roman"/>
          <w:color w:val="000000" w:themeColor="text1"/>
          <w:sz w:val="24"/>
          <w:szCs w:val="24"/>
        </w:rPr>
        <w:t>kañiwa</w:t>
      </w:r>
      <w:proofErr w:type="spellEnd"/>
      <w:r w:rsidRPr="00BD004C">
        <w:rPr>
          <w:rFonts w:ascii="Times New Roman" w:hAnsi="Times New Roman" w:cs="Times New Roman"/>
          <w:color w:val="000000" w:themeColor="text1"/>
          <w:sz w:val="24"/>
          <w:szCs w:val="24"/>
        </w:rPr>
        <w:t xml:space="preserve">–beans and </w:t>
      </w:r>
      <w:proofErr w:type="spellStart"/>
      <w:r w:rsidRPr="00BD004C">
        <w:rPr>
          <w:rFonts w:ascii="Times New Roman" w:hAnsi="Times New Roman" w:cs="Times New Roman"/>
          <w:color w:val="000000" w:themeColor="text1"/>
          <w:sz w:val="24"/>
          <w:szCs w:val="24"/>
        </w:rPr>
        <w:t>quinoa</w:t>
      </w:r>
      <w:proofErr w:type="spellEnd"/>
      <w:r w:rsidRPr="00BD004C">
        <w:rPr>
          <w:rFonts w:ascii="Times New Roman" w:hAnsi="Times New Roman" w:cs="Times New Roman"/>
          <w:color w:val="000000" w:themeColor="text1"/>
          <w:sz w:val="24"/>
          <w:szCs w:val="24"/>
        </w:rPr>
        <w:t>–</w:t>
      </w:r>
      <w:proofErr w:type="spellStart"/>
      <w:r w:rsidRPr="00BD004C">
        <w:rPr>
          <w:rFonts w:ascii="Times New Roman" w:hAnsi="Times New Roman" w:cs="Times New Roman"/>
          <w:color w:val="000000" w:themeColor="text1"/>
          <w:sz w:val="24"/>
          <w:szCs w:val="24"/>
        </w:rPr>
        <w:t>kiwicha</w:t>
      </w:r>
      <w:proofErr w:type="spellEnd"/>
      <w:r w:rsidRPr="00BD004C">
        <w:rPr>
          <w:rFonts w:ascii="Times New Roman" w:hAnsi="Times New Roman" w:cs="Times New Roman"/>
          <w:color w:val="000000" w:themeColor="text1"/>
          <w:sz w:val="24"/>
          <w:szCs w:val="24"/>
        </w:rPr>
        <w:t xml:space="preserve">–beans, both with high nutritional value. The mixtures had protein efficiency ratio (PER) values close to that of casein (2.5): 2.36 and 2.59, respectively. Cook et al. (1997) evaluated the absorption of iron contained in, or added to, dry cereals used for infant feeding (wheat, corn, rice, millet, oat, and quinoa). They concluded that the type of cereal grain has little influence on iron bioavailability of infant cereals with the exception of high absorption in corn and modestly low absorption in quinoa, probably because of its high levels of </w:t>
      </w:r>
      <w:proofErr w:type="spellStart"/>
      <w:r w:rsidRPr="00BD004C">
        <w:rPr>
          <w:rFonts w:ascii="Times New Roman" w:hAnsi="Times New Roman" w:cs="Times New Roman"/>
          <w:color w:val="000000" w:themeColor="text1"/>
          <w:sz w:val="24"/>
          <w:szCs w:val="24"/>
        </w:rPr>
        <w:t>phytates</w:t>
      </w:r>
      <w:proofErr w:type="spellEnd"/>
      <w:r w:rsidRPr="00BD004C">
        <w:rPr>
          <w:rFonts w:ascii="Times New Roman" w:hAnsi="Times New Roman" w:cs="Times New Roman"/>
          <w:color w:val="000000" w:themeColor="text1"/>
          <w:sz w:val="24"/>
          <w:szCs w:val="24"/>
        </w:rPr>
        <w:t xml:space="preserve"> (</w:t>
      </w:r>
      <w:proofErr w:type="spellStart"/>
      <w:r w:rsidRPr="00BD004C">
        <w:rPr>
          <w:rFonts w:ascii="Times New Roman" w:hAnsi="Times New Roman" w:cs="Times New Roman"/>
          <w:color w:val="000000" w:themeColor="text1"/>
          <w:sz w:val="24"/>
          <w:szCs w:val="24"/>
          <w:shd w:val="clear" w:color="auto" w:fill="FFFFFF"/>
        </w:rPr>
        <w:t>Haros</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Sanz-Penella</w:t>
      </w:r>
      <w:proofErr w:type="spellEnd"/>
      <w:r w:rsidRPr="00BD004C">
        <w:rPr>
          <w:rFonts w:ascii="Times New Roman" w:hAnsi="Times New Roman" w:cs="Times New Roman"/>
          <w:color w:val="000000" w:themeColor="text1"/>
          <w:sz w:val="24"/>
          <w:szCs w:val="24"/>
          <w:shd w:val="clear" w:color="auto" w:fill="FFFFFF"/>
        </w:rPr>
        <w:t>, 2017).</w:t>
      </w:r>
    </w:p>
    <w:p w:rsidR="00AE5E2E" w:rsidRPr="00BD004C" w:rsidRDefault="00AE5E2E" w:rsidP="00A03D47">
      <w:pPr>
        <w:pStyle w:val="Heading2"/>
        <w:spacing w:line="360" w:lineRule="auto"/>
        <w:jc w:val="both"/>
        <w:rPr>
          <w:rFonts w:ascii="Times New Roman" w:hAnsi="Times New Roman" w:cs="Times New Roman"/>
          <w:color w:val="000000" w:themeColor="text1"/>
          <w:sz w:val="24"/>
          <w:szCs w:val="24"/>
        </w:rPr>
      </w:pPr>
      <w:bookmarkStart w:id="21" w:name="_Toc86333018"/>
      <w:r w:rsidRPr="00BD004C">
        <w:rPr>
          <w:rFonts w:ascii="Times New Roman" w:hAnsi="Times New Roman" w:cs="Times New Roman"/>
          <w:color w:val="000000" w:themeColor="text1"/>
          <w:sz w:val="24"/>
          <w:szCs w:val="24"/>
        </w:rPr>
        <w:lastRenderedPageBreak/>
        <w:t>Extrusion cooking</w:t>
      </w:r>
      <w:bookmarkEnd w:id="21"/>
      <w:r w:rsidRPr="00BD004C">
        <w:rPr>
          <w:rFonts w:ascii="Times New Roman" w:hAnsi="Times New Roman" w:cs="Times New Roman"/>
          <w:color w:val="000000" w:themeColor="text1"/>
          <w:sz w:val="24"/>
          <w:szCs w:val="24"/>
        </w:rPr>
        <w:t xml:space="preserve"> </w:t>
      </w:r>
    </w:p>
    <w:p w:rsidR="00FB4FC4" w:rsidRPr="00BD004C" w:rsidRDefault="00AE5E2E"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Extrusion cooking is a process where at high temperatures and high pressure, induced by high shear forces, starchy materials is cooked and transformed into ready-to-eat products in a very short time. Starch is gelatinized, the proteins are denatured, while nutrients are retained to a high extend, due to the rather short exposure to heat. The obtained </w:t>
      </w:r>
      <w:proofErr w:type="spellStart"/>
      <w:r w:rsidRPr="00BD004C">
        <w:rPr>
          <w:rFonts w:ascii="Times New Roman" w:hAnsi="Times New Roman" w:cs="Times New Roman"/>
          <w:color w:val="000000" w:themeColor="text1"/>
          <w:sz w:val="24"/>
          <w:szCs w:val="24"/>
        </w:rPr>
        <w:t>extrudates</w:t>
      </w:r>
      <w:proofErr w:type="spellEnd"/>
      <w:r w:rsidRPr="00BD004C">
        <w:rPr>
          <w:rFonts w:ascii="Times New Roman" w:hAnsi="Times New Roman" w:cs="Times New Roman"/>
          <w:color w:val="000000" w:themeColor="text1"/>
          <w:sz w:val="24"/>
          <w:szCs w:val="24"/>
        </w:rPr>
        <w:t xml:space="preserve"> can be formulated and consumed directly as snacks or breakfast cereals, overall, a wide range of consumer </w:t>
      </w:r>
      <w:proofErr w:type="spellStart"/>
      <w:r w:rsidRPr="00BD004C">
        <w:rPr>
          <w:rFonts w:ascii="Times New Roman" w:hAnsi="Times New Roman" w:cs="Times New Roman"/>
          <w:color w:val="000000" w:themeColor="text1"/>
          <w:sz w:val="24"/>
          <w:szCs w:val="24"/>
        </w:rPr>
        <w:t>endproducts</w:t>
      </w:r>
      <w:proofErr w:type="spellEnd"/>
      <w:r w:rsidRPr="00BD004C">
        <w:rPr>
          <w:rFonts w:ascii="Times New Roman" w:hAnsi="Times New Roman" w:cs="Times New Roman"/>
          <w:color w:val="000000" w:themeColor="text1"/>
          <w:sz w:val="24"/>
          <w:szCs w:val="24"/>
        </w:rPr>
        <w:t xml:space="preserve"> can be manufactured by this technology</w:t>
      </w:r>
      <w:r w:rsidR="005570B7" w:rsidRPr="00BD004C">
        <w:rPr>
          <w:rFonts w:ascii="Times New Roman" w:hAnsi="Times New Roman" w:cs="Times New Roman"/>
          <w:color w:val="000000" w:themeColor="text1"/>
          <w:sz w:val="24"/>
          <w:szCs w:val="24"/>
        </w:rPr>
        <w:t xml:space="preserve"> (Bender and </w:t>
      </w:r>
      <w:proofErr w:type="spellStart"/>
      <w:r w:rsidR="005570B7" w:rsidRPr="00BD004C">
        <w:rPr>
          <w:rFonts w:ascii="Times New Roman" w:hAnsi="Times New Roman" w:cs="Times New Roman"/>
          <w:color w:val="000000" w:themeColor="text1"/>
          <w:sz w:val="24"/>
          <w:szCs w:val="24"/>
        </w:rPr>
        <w:t>Schonlechner</w:t>
      </w:r>
      <w:proofErr w:type="spellEnd"/>
      <w:r w:rsidR="005570B7" w:rsidRPr="00BD004C">
        <w:rPr>
          <w:rFonts w:ascii="Times New Roman" w:hAnsi="Times New Roman" w:cs="Times New Roman"/>
          <w:color w:val="000000" w:themeColor="text1"/>
          <w:sz w:val="24"/>
          <w:szCs w:val="24"/>
        </w:rPr>
        <w:t>, 2021)</w:t>
      </w:r>
      <w:r w:rsidR="00A861E7" w:rsidRPr="00BD004C">
        <w:rPr>
          <w:rFonts w:ascii="Times New Roman" w:hAnsi="Times New Roman" w:cs="Times New Roman"/>
          <w:color w:val="000000" w:themeColor="text1"/>
          <w:sz w:val="24"/>
          <w:szCs w:val="24"/>
        </w:rPr>
        <w:t xml:space="preserve">. </w:t>
      </w:r>
      <w:r w:rsidR="00520089" w:rsidRPr="00BD004C">
        <w:rPr>
          <w:rFonts w:ascii="Times New Roman" w:hAnsi="Times New Roman" w:cs="Times New Roman"/>
          <w:color w:val="000000" w:themeColor="text1"/>
          <w:sz w:val="24"/>
          <w:szCs w:val="24"/>
        </w:rPr>
        <w:t>In this regard, Guerra-</w:t>
      </w:r>
      <w:proofErr w:type="spellStart"/>
      <w:r w:rsidR="00520089" w:rsidRPr="00BD004C">
        <w:rPr>
          <w:rFonts w:ascii="Times New Roman" w:hAnsi="Times New Roman" w:cs="Times New Roman"/>
          <w:color w:val="000000" w:themeColor="text1"/>
          <w:sz w:val="24"/>
          <w:szCs w:val="24"/>
        </w:rPr>
        <w:t>Matías</w:t>
      </w:r>
      <w:proofErr w:type="spellEnd"/>
      <w:r w:rsidR="00520089" w:rsidRPr="00BD004C">
        <w:rPr>
          <w:rFonts w:ascii="Times New Roman" w:hAnsi="Times New Roman" w:cs="Times New Roman"/>
          <w:color w:val="000000" w:themeColor="text1"/>
          <w:sz w:val="24"/>
          <w:szCs w:val="24"/>
        </w:rPr>
        <w:t xml:space="preserve"> and Areas (2005) investigated starch digestibility in an extruded product formulated with amaranth. The glycaemic index and </w:t>
      </w:r>
      <w:proofErr w:type="spellStart"/>
      <w:r w:rsidR="00520089" w:rsidRPr="00BD004C">
        <w:rPr>
          <w:rFonts w:ascii="Times New Roman" w:hAnsi="Times New Roman" w:cs="Times New Roman"/>
          <w:color w:val="000000" w:themeColor="text1"/>
          <w:sz w:val="24"/>
          <w:szCs w:val="24"/>
        </w:rPr>
        <w:t>insulinemic</w:t>
      </w:r>
      <w:proofErr w:type="spellEnd"/>
      <w:r w:rsidR="00520089" w:rsidRPr="00BD004C">
        <w:rPr>
          <w:rFonts w:ascii="Times New Roman" w:hAnsi="Times New Roman" w:cs="Times New Roman"/>
          <w:color w:val="000000" w:themeColor="text1"/>
          <w:sz w:val="24"/>
          <w:szCs w:val="24"/>
        </w:rPr>
        <w:t xml:space="preserve"> response were determined in healthy women. The results indicated high glycaemic response with fast digestibility in the amaranth snack and white bread (as control), whereas the snack showed a greater capacity for stimulating insulin release than the control. </w:t>
      </w:r>
      <w:r w:rsidR="00A861E7" w:rsidRPr="00BD004C">
        <w:rPr>
          <w:rFonts w:ascii="Times New Roman" w:hAnsi="Times New Roman" w:cs="Times New Roman"/>
          <w:color w:val="000000" w:themeColor="text1"/>
          <w:sz w:val="24"/>
          <w:szCs w:val="24"/>
        </w:rPr>
        <w:t xml:space="preserve">Ramos Diaz et al. (2017) investigated the extrusion cooking properties of maize blended with amaranth or quinoa, and achieved expanded </w:t>
      </w:r>
      <w:proofErr w:type="spellStart"/>
      <w:r w:rsidR="00A861E7" w:rsidRPr="00BD004C">
        <w:rPr>
          <w:rFonts w:ascii="Times New Roman" w:hAnsi="Times New Roman" w:cs="Times New Roman"/>
          <w:color w:val="000000" w:themeColor="text1"/>
          <w:sz w:val="24"/>
          <w:szCs w:val="24"/>
        </w:rPr>
        <w:t>extrudates</w:t>
      </w:r>
      <w:proofErr w:type="spellEnd"/>
      <w:r w:rsidR="00A861E7" w:rsidRPr="00BD004C">
        <w:rPr>
          <w:rFonts w:ascii="Times New Roman" w:hAnsi="Times New Roman" w:cs="Times New Roman"/>
          <w:color w:val="000000" w:themeColor="text1"/>
          <w:sz w:val="24"/>
          <w:szCs w:val="24"/>
        </w:rPr>
        <w:t xml:space="preserve"> even at an addition level of up to 50%. Content of fatty acids and </w:t>
      </w:r>
      <w:proofErr w:type="spellStart"/>
      <w:r w:rsidR="00A861E7" w:rsidRPr="00BD004C">
        <w:rPr>
          <w:rFonts w:ascii="Times New Roman" w:hAnsi="Times New Roman" w:cs="Times New Roman"/>
          <w:color w:val="000000" w:themeColor="text1"/>
          <w:sz w:val="24"/>
          <w:szCs w:val="24"/>
        </w:rPr>
        <w:t>tocopherols</w:t>
      </w:r>
      <w:proofErr w:type="spellEnd"/>
      <w:r w:rsidR="00A861E7" w:rsidRPr="00BD004C">
        <w:rPr>
          <w:rFonts w:ascii="Times New Roman" w:hAnsi="Times New Roman" w:cs="Times New Roman"/>
          <w:color w:val="000000" w:themeColor="text1"/>
          <w:sz w:val="24"/>
          <w:szCs w:val="24"/>
        </w:rPr>
        <w:t xml:space="preserve"> were reduced in the </w:t>
      </w:r>
      <w:proofErr w:type="spellStart"/>
      <w:r w:rsidR="00A861E7" w:rsidRPr="00BD004C">
        <w:rPr>
          <w:rFonts w:ascii="Times New Roman" w:hAnsi="Times New Roman" w:cs="Times New Roman"/>
          <w:color w:val="000000" w:themeColor="text1"/>
          <w:sz w:val="24"/>
          <w:szCs w:val="24"/>
        </w:rPr>
        <w:t>extrudates</w:t>
      </w:r>
      <w:proofErr w:type="spellEnd"/>
      <w:r w:rsidR="00A861E7" w:rsidRPr="00BD004C">
        <w:rPr>
          <w:rFonts w:ascii="Times New Roman" w:hAnsi="Times New Roman" w:cs="Times New Roman"/>
          <w:color w:val="000000" w:themeColor="text1"/>
          <w:sz w:val="24"/>
          <w:szCs w:val="24"/>
        </w:rPr>
        <w:t xml:space="preserve">, while the content of total phenolic compounds and </w:t>
      </w:r>
      <w:proofErr w:type="spellStart"/>
      <w:r w:rsidR="00A861E7" w:rsidRPr="00BD004C">
        <w:rPr>
          <w:rFonts w:ascii="Times New Roman" w:hAnsi="Times New Roman" w:cs="Times New Roman"/>
          <w:color w:val="000000" w:themeColor="text1"/>
          <w:sz w:val="24"/>
          <w:szCs w:val="24"/>
        </w:rPr>
        <w:t>folate</w:t>
      </w:r>
      <w:proofErr w:type="spellEnd"/>
      <w:r w:rsidR="00A861E7" w:rsidRPr="00BD004C">
        <w:rPr>
          <w:rFonts w:ascii="Times New Roman" w:hAnsi="Times New Roman" w:cs="Times New Roman"/>
          <w:color w:val="000000" w:themeColor="text1"/>
          <w:sz w:val="24"/>
          <w:szCs w:val="24"/>
        </w:rPr>
        <w:t xml:space="preserve"> were only little affected. This study proved that </w:t>
      </w:r>
      <w:proofErr w:type="spellStart"/>
      <w:r w:rsidR="00A861E7" w:rsidRPr="00BD004C">
        <w:rPr>
          <w:rFonts w:ascii="Times New Roman" w:hAnsi="Times New Roman" w:cs="Times New Roman"/>
          <w:color w:val="000000" w:themeColor="text1"/>
          <w:sz w:val="24"/>
          <w:szCs w:val="24"/>
        </w:rPr>
        <w:t>extrudates</w:t>
      </w:r>
      <w:proofErr w:type="spellEnd"/>
      <w:r w:rsidR="00A861E7" w:rsidRPr="00BD004C">
        <w:rPr>
          <w:rFonts w:ascii="Times New Roman" w:hAnsi="Times New Roman" w:cs="Times New Roman"/>
          <w:color w:val="000000" w:themeColor="text1"/>
          <w:sz w:val="24"/>
          <w:szCs w:val="24"/>
        </w:rPr>
        <w:t xml:space="preserve"> containing up to 50% amaranth or quinoa can maintain some key physical properties (e.g., high SEI, low stiffness) and the added nutritional value (e.g., increased content of </w:t>
      </w:r>
      <w:proofErr w:type="spellStart"/>
      <w:r w:rsidR="00A861E7" w:rsidRPr="00BD004C">
        <w:rPr>
          <w:rFonts w:ascii="Times New Roman" w:hAnsi="Times New Roman" w:cs="Times New Roman"/>
          <w:color w:val="000000" w:themeColor="text1"/>
          <w:sz w:val="24"/>
          <w:szCs w:val="24"/>
        </w:rPr>
        <w:t>folate</w:t>
      </w:r>
      <w:proofErr w:type="spellEnd"/>
      <w:r w:rsidR="00A861E7" w:rsidRPr="00BD004C">
        <w:rPr>
          <w:rFonts w:ascii="Times New Roman" w:hAnsi="Times New Roman" w:cs="Times New Roman"/>
          <w:color w:val="000000" w:themeColor="text1"/>
          <w:sz w:val="24"/>
          <w:szCs w:val="24"/>
        </w:rPr>
        <w:t xml:space="preserve">). Replacement of wheat or maize by amaranth or buckwheat flours for the production of changed the nutritional quality of extruded breakfast cereals also in the study of Brennan et al. (2012). All of the extruded products made with the inclusion of pseudocereals showed a significant reduction in readily digestible carbohydrates and slowly digestible carbohydrates compared to the control product during predictive in vitro </w:t>
      </w:r>
      <w:proofErr w:type="spellStart"/>
      <w:r w:rsidR="00A861E7" w:rsidRPr="00BD004C">
        <w:rPr>
          <w:rFonts w:ascii="Times New Roman" w:hAnsi="Times New Roman" w:cs="Times New Roman"/>
          <w:color w:val="000000" w:themeColor="text1"/>
          <w:sz w:val="24"/>
          <w:szCs w:val="24"/>
        </w:rPr>
        <w:t>glycemic</w:t>
      </w:r>
      <w:proofErr w:type="spellEnd"/>
      <w:r w:rsidR="00A861E7" w:rsidRPr="00BD004C">
        <w:rPr>
          <w:rFonts w:ascii="Times New Roman" w:hAnsi="Times New Roman" w:cs="Times New Roman"/>
          <w:color w:val="000000" w:themeColor="text1"/>
          <w:sz w:val="24"/>
          <w:szCs w:val="24"/>
        </w:rPr>
        <w:t xml:space="preserve"> profiling. For quinoa it was shown that extrusion cooking increased protein crosslinking in quinoa and the amount of soluble fibre (</w:t>
      </w:r>
      <w:proofErr w:type="spellStart"/>
      <w:r w:rsidR="00A861E7" w:rsidRPr="00BD004C">
        <w:rPr>
          <w:rFonts w:ascii="Times New Roman" w:hAnsi="Times New Roman" w:cs="Times New Roman"/>
          <w:color w:val="000000" w:themeColor="text1"/>
          <w:sz w:val="24"/>
          <w:szCs w:val="24"/>
        </w:rPr>
        <w:t>Kuktaite</w:t>
      </w:r>
      <w:proofErr w:type="spellEnd"/>
      <w:r w:rsidR="00A861E7" w:rsidRPr="00BD004C">
        <w:rPr>
          <w:rFonts w:ascii="Times New Roman" w:hAnsi="Times New Roman" w:cs="Times New Roman"/>
          <w:color w:val="000000" w:themeColor="text1"/>
          <w:sz w:val="24"/>
          <w:szCs w:val="24"/>
        </w:rPr>
        <w:t xml:space="preserve"> et al., 2021). </w:t>
      </w:r>
    </w:p>
    <w:p w:rsidR="0049291E" w:rsidRPr="00BD004C" w:rsidRDefault="00CC1162" w:rsidP="0026279A">
      <w:pPr>
        <w:pStyle w:val="Heading1"/>
        <w:rPr>
          <w:rFonts w:ascii="Times New Roman" w:hAnsi="Times New Roman" w:cs="Times New Roman"/>
          <w:color w:val="000000" w:themeColor="text1"/>
          <w:sz w:val="24"/>
          <w:szCs w:val="24"/>
        </w:rPr>
      </w:pPr>
      <w:bookmarkStart w:id="22" w:name="_Toc86333019"/>
      <w:r w:rsidRPr="00BD004C">
        <w:rPr>
          <w:rFonts w:ascii="Times New Roman" w:hAnsi="Times New Roman" w:cs="Times New Roman"/>
          <w:color w:val="000000" w:themeColor="text1"/>
          <w:sz w:val="24"/>
          <w:szCs w:val="24"/>
        </w:rPr>
        <w:t>F</w:t>
      </w:r>
      <w:r w:rsidR="0049291E" w:rsidRPr="00BD004C">
        <w:rPr>
          <w:rFonts w:ascii="Times New Roman" w:hAnsi="Times New Roman" w:cs="Times New Roman"/>
          <w:color w:val="000000" w:themeColor="text1"/>
          <w:sz w:val="24"/>
          <w:szCs w:val="24"/>
        </w:rPr>
        <w:t xml:space="preserve">oods and non-foods </w:t>
      </w:r>
      <w:r w:rsidRPr="00BD004C">
        <w:rPr>
          <w:rFonts w:ascii="Times New Roman" w:hAnsi="Times New Roman" w:cs="Times New Roman"/>
          <w:color w:val="000000" w:themeColor="text1"/>
          <w:sz w:val="24"/>
          <w:szCs w:val="24"/>
        </w:rPr>
        <w:t>uses</w:t>
      </w:r>
      <w:bookmarkEnd w:id="22"/>
    </w:p>
    <w:p w:rsidR="00E776DF" w:rsidRPr="00BD004C" w:rsidRDefault="00111AC5"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The use of pseudocereals in food has increased substantially, and research has even extended to non-food applications. </w:t>
      </w:r>
      <w:proofErr w:type="spellStart"/>
      <w:r w:rsidRPr="00BD004C">
        <w:rPr>
          <w:rFonts w:ascii="Times New Roman" w:hAnsi="Times New Roman" w:cs="Times New Roman"/>
          <w:color w:val="000000" w:themeColor="text1"/>
          <w:sz w:val="24"/>
          <w:szCs w:val="24"/>
        </w:rPr>
        <w:t>Quinoa</w:t>
      </w:r>
      <w:proofErr w:type="spellEnd"/>
      <w:r w:rsidRPr="00BD004C">
        <w:rPr>
          <w:rFonts w:ascii="Times New Roman" w:hAnsi="Times New Roman" w:cs="Times New Roman"/>
          <w:color w:val="000000" w:themeColor="text1"/>
          <w:sz w:val="24"/>
          <w:szCs w:val="24"/>
        </w:rPr>
        <w:t xml:space="preserve"> has been proposed as a crop for NASA's CELSS (Controlled Ecological Life Support System). Plants will be used to remove carbon dioxide from the atmosphere, providing food, oxygen, and water for crews on long-term human space trips, according to the CELSS idea. </w:t>
      </w:r>
      <w:proofErr w:type="spellStart"/>
      <w:r w:rsidRPr="00BD004C">
        <w:rPr>
          <w:rFonts w:ascii="Times New Roman" w:hAnsi="Times New Roman" w:cs="Times New Roman"/>
          <w:color w:val="000000" w:themeColor="text1"/>
          <w:sz w:val="24"/>
          <w:szCs w:val="24"/>
        </w:rPr>
        <w:t>Quinoa</w:t>
      </w:r>
      <w:proofErr w:type="spellEnd"/>
      <w:r w:rsidRPr="00BD004C">
        <w:rPr>
          <w:rFonts w:ascii="Times New Roman" w:hAnsi="Times New Roman" w:cs="Times New Roman"/>
          <w:color w:val="000000" w:themeColor="text1"/>
          <w:sz w:val="24"/>
          <w:szCs w:val="24"/>
        </w:rPr>
        <w:t xml:space="preserve"> was chosen because of its </w:t>
      </w:r>
      <w:r w:rsidR="00334E92" w:rsidRPr="00BD004C">
        <w:rPr>
          <w:rFonts w:ascii="Times New Roman" w:hAnsi="Times New Roman" w:cs="Times New Roman"/>
          <w:color w:val="000000" w:themeColor="text1"/>
          <w:sz w:val="24"/>
          <w:szCs w:val="24"/>
        </w:rPr>
        <w:t xml:space="preserve">nutritional benefits and </w:t>
      </w:r>
      <w:r w:rsidRPr="00BD004C">
        <w:rPr>
          <w:rFonts w:ascii="Times New Roman" w:hAnsi="Times New Roman" w:cs="Times New Roman"/>
          <w:color w:val="000000" w:themeColor="text1"/>
          <w:sz w:val="24"/>
          <w:szCs w:val="24"/>
        </w:rPr>
        <w:t xml:space="preserve">great productivity. </w:t>
      </w:r>
      <w:r w:rsidR="00334E92" w:rsidRPr="00BD004C">
        <w:rPr>
          <w:rFonts w:ascii="Times New Roman" w:hAnsi="Times New Roman" w:cs="Times New Roman"/>
          <w:color w:val="000000" w:themeColor="text1"/>
          <w:sz w:val="24"/>
          <w:szCs w:val="24"/>
        </w:rPr>
        <w:t xml:space="preserve">To get the correct amino acid balance, CELSS has had to mix the nutritional qualities of multiple crops in the past, but </w:t>
      </w:r>
      <w:proofErr w:type="spellStart"/>
      <w:r w:rsidR="00334E92" w:rsidRPr="00BD004C">
        <w:rPr>
          <w:rFonts w:ascii="Times New Roman" w:hAnsi="Times New Roman" w:cs="Times New Roman"/>
          <w:color w:val="000000" w:themeColor="text1"/>
          <w:sz w:val="24"/>
          <w:szCs w:val="24"/>
        </w:rPr>
        <w:t>quinoa</w:t>
      </w:r>
      <w:proofErr w:type="spellEnd"/>
      <w:r w:rsidR="00334E92" w:rsidRPr="00BD004C">
        <w:rPr>
          <w:rFonts w:ascii="Times New Roman" w:hAnsi="Times New Roman" w:cs="Times New Roman"/>
          <w:color w:val="000000" w:themeColor="text1"/>
          <w:sz w:val="24"/>
          <w:szCs w:val="24"/>
        </w:rPr>
        <w:t xml:space="preserve"> appears to provide it on its own</w:t>
      </w:r>
      <w:r w:rsidR="009749B5" w:rsidRPr="00BD004C">
        <w:rPr>
          <w:rFonts w:ascii="Times New Roman" w:hAnsi="Times New Roman" w:cs="Times New Roman"/>
          <w:color w:val="000000" w:themeColor="text1"/>
          <w:sz w:val="24"/>
          <w:szCs w:val="24"/>
        </w:rPr>
        <w:t xml:space="preserve"> </w:t>
      </w:r>
      <w:r w:rsidR="009749B5" w:rsidRPr="00BD004C">
        <w:rPr>
          <w:rFonts w:ascii="Times New Roman" w:hAnsi="Times New Roman" w:cs="Times New Roman"/>
          <w:color w:val="000000" w:themeColor="text1"/>
          <w:sz w:val="24"/>
          <w:szCs w:val="24"/>
        </w:rPr>
        <w:lastRenderedPageBreak/>
        <w:t>(</w:t>
      </w:r>
      <w:proofErr w:type="spellStart"/>
      <w:r w:rsidR="009749B5" w:rsidRPr="00BD004C">
        <w:rPr>
          <w:rFonts w:ascii="Times New Roman" w:hAnsi="Times New Roman" w:cs="Times New Roman"/>
          <w:color w:val="000000" w:themeColor="text1"/>
          <w:sz w:val="24"/>
          <w:szCs w:val="24"/>
        </w:rPr>
        <w:t>Schlick</w:t>
      </w:r>
      <w:proofErr w:type="spellEnd"/>
      <w:r w:rsidR="009749B5" w:rsidRPr="00BD004C">
        <w:rPr>
          <w:rFonts w:ascii="Times New Roman" w:hAnsi="Times New Roman" w:cs="Times New Roman"/>
          <w:color w:val="000000" w:themeColor="text1"/>
          <w:sz w:val="24"/>
          <w:szCs w:val="24"/>
        </w:rPr>
        <w:t xml:space="preserve"> and </w:t>
      </w:r>
      <w:proofErr w:type="spellStart"/>
      <w:r w:rsidR="009749B5" w:rsidRPr="00BD004C">
        <w:rPr>
          <w:rFonts w:ascii="Times New Roman" w:hAnsi="Times New Roman" w:cs="Times New Roman"/>
          <w:color w:val="000000" w:themeColor="text1"/>
          <w:sz w:val="24"/>
          <w:szCs w:val="24"/>
        </w:rPr>
        <w:t>Bubenheim</w:t>
      </w:r>
      <w:proofErr w:type="spellEnd"/>
      <w:r w:rsidR="009749B5" w:rsidRPr="00BD004C">
        <w:rPr>
          <w:rFonts w:ascii="Times New Roman" w:hAnsi="Times New Roman" w:cs="Times New Roman"/>
          <w:color w:val="000000" w:themeColor="text1"/>
          <w:sz w:val="24"/>
          <w:szCs w:val="24"/>
        </w:rPr>
        <w:t xml:space="preserve">, 1996). </w:t>
      </w:r>
      <w:proofErr w:type="spellStart"/>
      <w:r w:rsidR="00334E92" w:rsidRPr="00BD004C">
        <w:rPr>
          <w:rFonts w:ascii="Times New Roman" w:hAnsi="Times New Roman" w:cs="Times New Roman"/>
          <w:color w:val="000000" w:themeColor="text1"/>
          <w:sz w:val="24"/>
          <w:szCs w:val="24"/>
        </w:rPr>
        <w:t>Quinoa</w:t>
      </w:r>
      <w:proofErr w:type="spellEnd"/>
      <w:r w:rsidR="00334E92" w:rsidRPr="00BD004C">
        <w:rPr>
          <w:rFonts w:ascii="Times New Roman" w:hAnsi="Times New Roman" w:cs="Times New Roman"/>
          <w:color w:val="000000" w:themeColor="text1"/>
          <w:sz w:val="24"/>
          <w:szCs w:val="24"/>
        </w:rPr>
        <w:t xml:space="preserve"> is a nutritious, healthful, and easily farmed food that NASA feeds to astronauts on long space journeys </w:t>
      </w:r>
      <w:r w:rsidR="009749B5" w:rsidRPr="00BD004C">
        <w:rPr>
          <w:rFonts w:ascii="Times New Roman" w:hAnsi="Times New Roman" w:cs="Times New Roman"/>
          <w:color w:val="000000" w:themeColor="text1"/>
          <w:sz w:val="24"/>
          <w:szCs w:val="24"/>
        </w:rPr>
        <w:t xml:space="preserve">(TWB, 2014). </w:t>
      </w:r>
      <w:r w:rsidR="003A10F2" w:rsidRPr="00BD004C">
        <w:rPr>
          <w:rFonts w:ascii="Times New Roman" w:hAnsi="Times New Roman" w:cs="Times New Roman"/>
          <w:color w:val="000000" w:themeColor="text1"/>
          <w:sz w:val="24"/>
          <w:szCs w:val="24"/>
        </w:rPr>
        <w:t xml:space="preserve">Aside from that, buckwheat has been used to make a variety of foods such as tea, yoghurt, vinegar, alcoholic beverages and dark sauce </w:t>
      </w:r>
      <w:r w:rsidR="0049291E" w:rsidRPr="00BD004C">
        <w:rPr>
          <w:rFonts w:ascii="Times New Roman" w:hAnsi="Times New Roman" w:cs="Times New Roman"/>
          <w:color w:val="000000" w:themeColor="text1"/>
          <w:sz w:val="24"/>
          <w:szCs w:val="24"/>
        </w:rPr>
        <w:t>(</w:t>
      </w:r>
      <w:r w:rsidR="0049291E" w:rsidRPr="00BD004C">
        <w:rPr>
          <w:rFonts w:ascii="Times New Roman" w:hAnsi="Times New Roman" w:cs="Times New Roman"/>
          <w:color w:val="000000" w:themeColor="text1"/>
          <w:sz w:val="24"/>
          <w:szCs w:val="24"/>
          <w:shd w:val="clear" w:color="auto" w:fill="FFFFFF"/>
        </w:rPr>
        <w:t xml:space="preserve">Bender and </w:t>
      </w:r>
      <w:proofErr w:type="spellStart"/>
      <w:r w:rsidR="0049291E" w:rsidRPr="00BD004C">
        <w:rPr>
          <w:rFonts w:ascii="Times New Roman" w:hAnsi="Times New Roman" w:cs="Times New Roman"/>
          <w:color w:val="000000" w:themeColor="text1"/>
          <w:sz w:val="24"/>
          <w:szCs w:val="24"/>
          <w:shd w:val="clear" w:color="auto" w:fill="FFFFFF"/>
        </w:rPr>
        <w:t>Schönlechner</w:t>
      </w:r>
      <w:proofErr w:type="spellEnd"/>
      <w:r w:rsidR="0049291E" w:rsidRPr="00BD004C">
        <w:rPr>
          <w:rFonts w:ascii="Times New Roman" w:hAnsi="Times New Roman" w:cs="Times New Roman"/>
          <w:color w:val="000000" w:themeColor="text1"/>
          <w:sz w:val="24"/>
          <w:szCs w:val="24"/>
          <w:shd w:val="clear" w:color="auto" w:fill="FFFFFF"/>
        </w:rPr>
        <w:t>, 2021).</w:t>
      </w:r>
      <w:r w:rsidR="0049291E" w:rsidRPr="00BD004C">
        <w:rPr>
          <w:rFonts w:ascii="Times New Roman" w:hAnsi="Times New Roman" w:cs="Times New Roman"/>
          <w:color w:val="000000" w:themeColor="text1"/>
          <w:sz w:val="24"/>
          <w:szCs w:val="24"/>
        </w:rPr>
        <w:t xml:space="preserve"> </w:t>
      </w:r>
      <w:proofErr w:type="spellStart"/>
      <w:r w:rsidR="003A10F2" w:rsidRPr="00BD004C">
        <w:rPr>
          <w:rFonts w:ascii="Times New Roman" w:hAnsi="Times New Roman" w:cs="Times New Roman"/>
          <w:color w:val="000000" w:themeColor="text1"/>
          <w:sz w:val="24"/>
          <w:szCs w:val="24"/>
        </w:rPr>
        <w:t>Quinoa</w:t>
      </w:r>
      <w:proofErr w:type="spellEnd"/>
      <w:r w:rsidR="003A10F2" w:rsidRPr="00BD004C">
        <w:rPr>
          <w:rFonts w:ascii="Times New Roman" w:hAnsi="Times New Roman" w:cs="Times New Roman"/>
          <w:color w:val="000000" w:themeColor="text1"/>
          <w:sz w:val="24"/>
          <w:szCs w:val="24"/>
        </w:rPr>
        <w:t xml:space="preserve"> milling fractions with high fibre content have been employed as binders in the manufacturing of bologna-style sausages. The fibre-rich </w:t>
      </w:r>
      <w:proofErr w:type="spellStart"/>
      <w:r w:rsidR="003A10F2" w:rsidRPr="00BD004C">
        <w:rPr>
          <w:rFonts w:ascii="Times New Roman" w:hAnsi="Times New Roman" w:cs="Times New Roman"/>
          <w:color w:val="000000" w:themeColor="text1"/>
          <w:sz w:val="24"/>
          <w:szCs w:val="24"/>
        </w:rPr>
        <w:t>quinoa</w:t>
      </w:r>
      <w:proofErr w:type="spellEnd"/>
      <w:r w:rsidR="003A10F2" w:rsidRPr="00BD004C">
        <w:rPr>
          <w:rFonts w:ascii="Times New Roman" w:hAnsi="Times New Roman" w:cs="Times New Roman"/>
          <w:color w:val="000000" w:themeColor="text1"/>
          <w:sz w:val="24"/>
          <w:szCs w:val="24"/>
        </w:rPr>
        <w:t xml:space="preserve"> fraction improved the emulsion's stability and reduced the sausage's lipid oxidation and water activity. It was determined that adding nitrite to the product was unnecessary because the </w:t>
      </w:r>
      <w:proofErr w:type="spellStart"/>
      <w:r w:rsidR="003A10F2" w:rsidRPr="00BD004C">
        <w:rPr>
          <w:rFonts w:ascii="Times New Roman" w:hAnsi="Times New Roman" w:cs="Times New Roman"/>
          <w:color w:val="000000" w:themeColor="text1"/>
          <w:sz w:val="24"/>
          <w:szCs w:val="24"/>
        </w:rPr>
        <w:t>quinoa</w:t>
      </w:r>
      <w:proofErr w:type="spellEnd"/>
      <w:r w:rsidR="003A10F2" w:rsidRPr="00BD004C">
        <w:rPr>
          <w:rFonts w:ascii="Times New Roman" w:hAnsi="Times New Roman" w:cs="Times New Roman"/>
          <w:color w:val="000000" w:themeColor="text1"/>
          <w:sz w:val="24"/>
          <w:szCs w:val="24"/>
        </w:rPr>
        <w:t xml:space="preserve"> fractions already provided enough colour </w:t>
      </w:r>
      <w:r w:rsidR="0049291E" w:rsidRPr="00BD004C">
        <w:rPr>
          <w:rFonts w:ascii="Times New Roman" w:hAnsi="Times New Roman" w:cs="Times New Roman"/>
          <w:color w:val="000000" w:themeColor="text1"/>
          <w:sz w:val="24"/>
          <w:szCs w:val="24"/>
        </w:rPr>
        <w:t xml:space="preserve">(Fernandez-Lopez et al., 2020). </w:t>
      </w:r>
      <w:proofErr w:type="spellStart"/>
      <w:r w:rsidR="009432DB" w:rsidRPr="00BD004C">
        <w:rPr>
          <w:rFonts w:ascii="Times New Roman" w:hAnsi="Times New Roman" w:cs="Times New Roman"/>
          <w:color w:val="000000" w:themeColor="text1"/>
          <w:sz w:val="24"/>
          <w:szCs w:val="24"/>
        </w:rPr>
        <w:t>Quinoa</w:t>
      </w:r>
      <w:proofErr w:type="spellEnd"/>
      <w:r w:rsidR="009432DB" w:rsidRPr="00BD004C">
        <w:rPr>
          <w:rFonts w:ascii="Times New Roman" w:hAnsi="Times New Roman" w:cs="Times New Roman"/>
          <w:color w:val="000000" w:themeColor="text1"/>
          <w:sz w:val="24"/>
          <w:szCs w:val="24"/>
        </w:rPr>
        <w:t xml:space="preserve"> and buckwheat flour have also been employed as binders for beef patties, with positive results in terms of nutritional, sensory, and shelf-life qualities </w:t>
      </w:r>
      <w:r w:rsidR="0049291E" w:rsidRPr="00BD004C">
        <w:rPr>
          <w:rFonts w:ascii="Times New Roman" w:hAnsi="Times New Roman" w:cs="Times New Roman"/>
          <w:color w:val="000000" w:themeColor="text1"/>
          <w:sz w:val="24"/>
          <w:szCs w:val="24"/>
        </w:rPr>
        <w:t>(</w:t>
      </w:r>
      <w:proofErr w:type="spellStart"/>
      <w:r w:rsidR="0049291E" w:rsidRPr="00BD004C">
        <w:rPr>
          <w:rFonts w:ascii="Times New Roman" w:hAnsi="Times New Roman" w:cs="Times New Roman"/>
          <w:color w:val="000000" w:themeColor="text1"/>
          <w:sz w:val="24"/>
          <w:szCs w:val="24"/>
        </w:rPr>
        <w:t>Bahmanyar</w:t>
      </w:r>
      <w:proofErr w:type="spellEnd"/>
      <w:r w:rsidR="0049291E" w:rsidRPr="00BD004C">
        <w:rPr>
          <w:rFonts w:ascii="Times New Roman" w:hAnsi="Times New Roman" w:cs="Times New Roman"/>
          <w:color w:val="000000" w:themeColor="text1"/>
          <w:sz w:val="24"/>
          <w:szCs w:val="24"/>
        </w:rPr>
        <w:t xml:space="preserve"> et al., 2021). </w:t>
      </w:r>
      <w:r w:rsidR="00627651" w:rsidRPr="00BD004C">
        <w:rPr>
          <w:rFonts w:ascii="Times New Roman" w:hAnsi="Times New Roman" w:cs="Times New Roman"/>
          <w:color w:val="000000" w:themeColor="text1"/>
          <w:sz w:val="24"/>
          <w:szCs w:val="24"/>
        </w:rPr>
        <w:t xml:space="preserve">Amaranth and </w:t>
      </w:r>
      <w:proofErr w:type="spellStart"/>
      <w:r w:rsidR="00627651" w:rsidRPr="00BD004C">
        <w:rPr>
          <w:rFonts w:ascii="Times New Roman" w:hAnsi="Times New Roman" w:cs="Times New Roman"/>
          <w:color w:val="000000" w:themeColor="text1"/>
          <w:sz w:val="24"/>
          <w:szCs w:val="24"/>
        </w:rPr>
        <w:t>quinoa</w:t>
      </w:r>
      <w:proofErr w:type="spellEnd"/>
      <w:r w:rsidR="00627651" w:rsidRPr="00BD004C">
        <w:rPr>
          <w:rFonts w:ascii="Times New Roman" w:hAnsi="Times New Roman" w:cs="Times New Roman"/>
          <w:color w:val="000000" w:themeColor="text1"/>
          <w:sz w:val="24"/>
          <w:szCs w:val="24"/>
        </w:rPr>
        <w:t xml:space="preserve"> starch could be utilised as a thickening for frozen foods because of their great freeze-thaw durability and low amylose concentration. Salad dressings, cream soups, sauces, and pie fillings could all benefit from their resistance to </w:t>
      </w:r>
      <w:proofErr w:type="spellStart"/>
      <w:r w:rsidR="00627651" w:rsidRPr="00BD004C">
        <w:rPr>
          <w:rFonts w:ascii="Times New Roman" w:hAnsi="Times New Roman" w:cs="Times New Roman"/>
          <w:color w:val="000000" w:themeColor="text1"/>
          <w:sz w:val="24"/>
          <w:szCs w:val="24"/>
        </w:rPr>
        <w:t>retrogradation</w:t>
      </w:r>
      <w:proofErr w:type="spellEnd"/>
      <w:r w:rsidR="00627651" w:rsidRPr="00BD004C">
        <w:rPr>
          <w:rFonts w:ascii="Times New Roman" w:hAnsi="Times New Roman" w:cs="Times New Roman"/>
          <w:color w:val="000000" w:themeColor="text1"/>
          <w:sz w:val="24"/>
          <w:szCs w:val="24"/>
        </w:rPr>
        <w:t xml:space="preserve">. Buckwheat has been the most researched </w:t>
      </w:r>
      <w:proofErr w:type="spellStart"/>
      <w:r w:rsidR="00627651" w:rsidRPr="00BD004C">
        <w:rPr>
          <w:rFonts w:ascii="Times New Roman" w:hAnsi="Times New Roman" w:cs="Times New Roman"/>
          <w:color w:val="000000" w:themeColor="text1"/>
          <w:sz w:val="24"/>
          <w:szCs w:val="24"/>
        </w:rPr>
        <w:t>pseudocereal</w:t>
      </w:r>
      <w:proofErr w:type="spellEnd"/>
      <w:r w:rsidR="00627651" w:rsidRPr="00BD004C">
        <w:rPr>
          <w:rFonts w:ascii="Times New Roman" w:hAnsi="Times New Roman" w:cs="Times New Roman"/>
          <w:color w:val="000000" w:themeColor="text1"/>
          <w:sz w:val="24"/>
          <w:szCs w:val="24"/>
        </w:rPr>
        <w:t xml:space="preserve"> in the non-food world. The production of biopolymers for the development of edible and biodegradable films is another unusual application of pseudocereals. This could be a means to expand their applications and open up new markets, as well as a way to replace non-biodegradable synthetic plastic in pharmaceutical and food applications </w:t>
      </w:r>
      <w:r w:rsidR="009749B5" w:rsidRPr="00BD004C">
        <w:rPr>
          <w:rFonts w:ascii="Times New Roman" w:hAnsi="Times New Roman" w:cs="Times New Roman"/>
          <w:color w:val="000000" w:themeColor="text1"/>
          <w:sz w:val="24"/>
          <w:szCs w:val="24"/>
        </w:rPr>
        <w:t>(Tapia-</w:t>
      </w:r>
      <w:proofErr w:type="spellStart"/>
      <w:r w:rsidR="009749B5" w:rsidRPr="00BD004C">
        <w:rPr>
          <w:rFonts w:ascii="Times New Roman" w:hAnsi="Times New Roman" w:cs="Times New Roman"/>
          <w:color w:val="000000" w:themeColor="text1"/>
          <w:sz w:val="24"/>
          <w:szCs w:val="24"/>
        </w:rPr>
        <w:t>Blácido</w:t>
      </w:r>
      <w:proofErr w:type="spellEnd"/>
      <w:r w:rsidR="009749B5" w:rsidRPr="00BD004C">
        <w:rPr>
          <w:rFonts w:ascii="Times New Roman" w:hAnsi="Times New Roman" w:cs="Times New Roman"/>
          <w:color w:val="000000" w:themeColor="text1"/>
          <w:sz w:val="24"/>
          <w:szCs w:val="24"/>
        </w:rPr>
        <w:t xml:space="preserve"> et al., 2007).</w:t>
      </w:r>
      <w:r w:rsidR="0049291E" w:rsidRPr="00BD004C">
        <w:rPr>
          <w:rFonts w:ascii="Times New Roman" w:hAnsi="Times New Roman" w:cs="Times New Roman"/>
          <w:color w:val="000000" w:themeColor="text1"/>
          <w:sz w:val="24"/>
          <w:szCs w:val="24"/>
        </w:rPr>
        <w:t xml:space="preserve"> </w:t>
      </w:r>
      <w:r w:rsidR="00627651" w:rsidRPr="00BD004C">
        <w:rPr>
          <w:rFonts w:ascii="Times New Roman" w:hAnsi="Times New Roman" w:cs="Times New Roman"/>
          <w:color w:val="000000" w:themeColor="text1"/>
          <w:sz w:val="24"/>
          <w:szCs w:val="24"/>
        </w:rPr>
        <w:t xml:space="preserve">Buckwheat protein from distillers dried grains has been used to make composite edible films for food packaging (Wang et al., 2017), and buckwheat peptides could be employed as a functional ingredient in </w:t>
      </w:r>
      <w:proofErr w:type="spellStart"/>
      <w:r w:rsidR="00627651" w:rsidRPr="00BD004C">
        <w:rPr>
          <w:rFonts w:ascii="Times New Roman" w:hAnsi="Times New Roman" w:cs="Times New Roman"/>
          <w:color w:val="000000" w:themeColor="text1"/>
          <w:sz w:val="24"/>
          <w:szCs w:val="24"/>
        </w:rPr>
        <w:t>nutraceutical</w:t>
      </w:r>
      <w:proofErr w:type="spellEnd"/>
      <w:r w:rsidR="00627651" w:rsidRPr="00BD004C">
        <w:rPr>
          <w:rFonts w:ascii="Times New Roman" w:hAnsi="Times New Roman" w:cs="Times New Roman"/>
          <w:color w:val="000000" w:themeColor="text1"/>
          <w:sz w:val="24"/>
          <w:szCs w:val="24"/>
        </w:rPr>
        <w:t xml:space="preserve"> research (Li et al., 2019). </w:t>
      </w:r>
      <w:proofErr w:type="spellStart"/>
      <w:r w:rsidR="00627651" w:rsidRPr="00BD004C">
        <w:rPr>
          <w:rFonts w:ascii="Times New Roman" w:hAnsi="Times New Roman" w:cs="Times New Roman"/>
          <w:color w:val="000000" w:themeColor="text1"/>
          <w:sz w:val="24"/>
          <w:szCs w:val="24"/>
        </w:rPr>
        <w:t>Quinoa</w:t>
      </w:r>
      <w:proofErr w:type="spellEnd"/>
      <w:r w:rsidR="00627651" w:rsidRPr="00BD004C">
        <w:rPr>
          <w:rFonts w:ascii="Times New Roman" w:hAnsi="Times New Roman" w:cs="Times New Roman"/>
          <w:color w:val="000000" w:themeColor="text1"/>
          <w:sz w:val="24"/>
          <w:szCs w:val="24"/>
        </w:rPr>
        <w:t xml:space="preserve"> flour has also demonstrated the potential to create appropriate biofilms for use in food packaging. When compared to polyethylene films, they have a higher blocking ability and have less solubility and water permeability than certain polysaccharide films </w:t>
      </w:r>
      <w:r w:rsidR="0049291E" w:rsidRPr="00BD004C">
        <w:rPr>
          <w:rFonts w:ascii="Times New Roman" w:hAnsi="Times New Roman" w:cs="Times New Roman"/>
          <w:color w:val="000000" w:themeColor="text1"/>
          <w:sz w:val="24"/>
          <w:szCs w:val="24"/>
        </w:rPr>
        <w:t>(Salas-Valero et al., 2015).</w:t>
      </w:r>
      <w:bookmarkStart w:id="23" w:name="_Toc85953472"/>
    </w:p>
    <w:p w:rsidR="00D26976" w:rsidRPr="00BD004C" w:rsidRDefault="00D26976" w:rsidP="00A03D47">
      <w:pPr>
        <w:pStyle w:val="Heading1"/>
        <w:spacing w:line="360" w:lineRule="auto"/>
        <w:jc w:val="both"/>
        <w:rPr>
          <w:rFonts w:ascii="Times New Roman" w:hAnsi="Times New Roman" w:cs="Times New Roman"/>
          <w:color w:val="000000" w:themeColor="text1"/>
          <w:sz w:val="24"/>
          <w:szCs w:val="24"/>
        </w:rPr>
      </w:pPr>
      <w:bookmarkStart w:id="24" w:name="_Toc86333020"/>
      <w:r w:rsidRPr="00BD004C">
        <w:rPr>
          <w:rFonts w:ascii="Times New Roman" w:hAnsi="Times New Roman" w:cs="Times New Roman"/>
          <w:color w:val="000000" w:themeColor="text1"/>
          <w:sz w:val="24"/>
          <w:szCs w:val="24"/>
        </w:rPr>
        <w:t>Conclusion and Future Perspective</w:t>
      </w:r>
      <w:bookmarkEnd w:id="23"/>
      <w:bookmarkEnd w:id="24"/>
    </w:p>
    <w:p w:rsidR="00D26976" w:rsidRPr="00BD004C" w:rsidRDefault="0061061A" w:rsidP="00613B51">
      <w:pPr>
        <w:autoSpaceDE w:val="0"/>
        <w:autoSpaceDN w:val="0"/>
        <w:adjustRightInd w:val="0"/>
        <w:spacing w:after="0" w:line="360" w:lineRule="auto"/>
        <w:jc w:val="both"/>
        <w:rPr>
          <w:rFonts w:ascii="Times New Roman" w:hAnsi="Times New Roman" w:cs="Times New Roman"/>
          <w:color w:val="000000" w:themeColor="text1"/>
          <w:sz w:val="24"/>
          <w:szCs w:val="24"/>
        </w:rPr>
      </w:pPr>
      <w:r w:rsidRPr="00BD004C">
        <w:rPr>
          <w:rFonts w:ascii="Times New Roman" w:eastAsia="TimesNewRomanPSMT" w:hAnsi="Times New Roman" w:cs="Times New Roman"/>
          <w:color w:val="000000" w:themeColor="text1"/>
          <w:sz w:val="24"/>
          <w:szCs w:val="24"/>
        </w:rPr>
        <w:t xml:space="preserve">Despite the fact that they are neither grasses nor actual cereal grains, plants that produce fruits or seeds that are utilised and consumed as grains are referred to as pseudocereals. Many bioactive substances with health-promoting properties, such as polyphenols, </w:t>
      </w:r>
      <w:proofErr w:type="spellStart"/>
      <w:r w:rsidRPr="00BD004C">
        <w:rPr>
          <w:rFonts w:ascii="Times New Roman" w:eastAsia="TimesNewRomanPSMT" w:hAnsi="Times New Roman" w:cs="Times New Roman"/>
          <w:color w:val="000000" w:themeColor="text1"/>
          <w:sz w:val="24"/>
          <w:szCs w:val="24"/>
        </w:rPr>
        <w:t>phytosterols</w:t>
      </w:r>
      <w:proofErr w:type="spellEnd"/>
      <w:r w:rsidRPr="00BD004C">
        <w:rPr>
          <w:rFonts w:ascii="Times New Roman" w:eastAsia="TimesNewRomanPSMT" w:hAnsi="Times New Roman" w:cs="Times New Roman"/>
          <w:color w:val="000000" w:themeColor="text1"/>
          <w:sz w:val="24"/>
          <w:szCs w:val="24"/>
        </w:rPr>
        <w:t xml:space="preserve">, </w:t>
      </w:r>
      <w:proofErr w:type="spellStart"/>
      <w:r w:rsidRPr="00BD004C">
        <w:rPr>
          <w:rFonts w:ascii="Times New Roman" w:eastAsia="TimesNewRomanPSMT" w:hAnsi="Times New Roman" w:cs="Times New Roman"/>
          <w:color w:val="000000" w:themeColor="text1"/>
          <w:sz w:val="24"/>
          <w:szCs w:val="24"/>
        </w:rPr>
        <w:t>squalene</w:t>
      </w:r>
      <w:proofErr w:type="spellEnd"/>
      <w:r w:rsidRPr="00BD004C">
        <w:rPr>
          <w:rFonts w:ascii="Times New Roman" w:eastAsia="TimesNewRomanPSMT" w:hAnsi="Times New Roman" w:cs="Times New Roman"/>
          <w:color w:val="000000" w:themeColor="text1"/>
          <w:sz w:val="24"/>
          <w:szCs w:val="24"/>
        </w:rPr>
        <w:t xml:space="preserve">, and </w:t>
      </w:r>
      <w:proofErr w:type="spellStart"/>
      <w:r w:rsidRPr="00BD004C">
        <w:rPr>
          <w:rFonts w:ascii="Times New Roman" w:eastAsia="TimesNewRomanPSMT" w:hAnsi="Times New Roman" w:cs="Times New Roman"/>
          <w:color w:val="000000" w:themeColor="text1"/>
          <w:sz w:val="24"/>
          <w:szCs w:val="24"/>
        </w:rPr>
        <w:t>saponins</w:t>
      </w:r>
      <w:proofErr w:type="spellEnd"/>
      <w:r w:rsidRPr="00BD004C">
        <w:rPr>
          <w:rFonts w:ascii="Times New Roman" w:eastAsia="TimesNewRomanPSMT" w:hAnsi="Times New Roman" w:cs="Times New Roman"/>
          <w:color w:val="000000" w:themeColor="text1"/>
          <w:sz w:val="24"/>
          <w:szCs w:val="24"/>
        </w:rPr>
        <w:t xml:space="preserve">, are abundant in </w:t>
      </w:r>
      <w:proofErr w:type="spellStart"/>
      <w:r w:rsidRPr="00BD004C">
        <w:rPr>
          <w:rFonts w:ascii="Times New Roman" w:eastAsia="TimesNewRomanPSMT" w:hAnsi="Times New Roman" w:cs="Times New Roman"/>
          <w:color w:val="000000" w:themeColor="text1"/>
          <w:sz w:val="24"/>
          <w:szCs w:val="24"/>
        </w:rPr>
        <w:t>preudocereals</w:t>
      </w:r>
      <w:proofErr w:type="spellEnd"/>
      <w:r w:rsidRPr="00BD004C">
        <w:rPr>
          <w:rFonts w:ascii="Times New Roman" w:eastAsia="TimesNewRomanPSMT" w:hAnsi="Times New Roman" w:cs="Times New Roman"/>
          <w:color w:val="000000" w:themeColor="text1"/>
          <w:sz w:val="24"/>
          <w:szCs w:val="24"/>
        </w:rPr>
        <w:t xml:space="preserve">. Soaking, germination, popping, heating, and fermentation have all been shown to improve the nutritional value of these grains as well as the products created by their incorporation. These can be widely used in the manufacture of gluten-free processed items such as pasta, bread, and confectionery products </w:t>
      </w:r>
      <w:r w:rsidRPr="00BD004C">
        <w:rPr>
          <w:rFonts w:ascii="Times New Roman" w:eastAsia="TimesNewRomanPSMT" w:hAnsi="Times New Roman" w:cs="Times New Roman"/>
          <w:color w:val="000000" w:themeColor="text1"/>
          <w:sz w:val="24"/>
          <w:szCs w:val="24"/>
        </w:rPr>
        <w:lastRenderedPageBreak/>
        <w:t>due to their gluten-free properties.</w:t>
      </w:r>
      <w:r w:rsidR="00613B51" w:rsidRPr="00BD004C">
        <w:rPr>
          <w:rFonts w:ascii="Times New Roman" w:hAnsi="Times New Roman" w:cs="Times New Roman"/>
          <w:color w:val="000000" w:themeColor="text1"/>
          <w:sz w:val="24"/>
          <w:szCs w:val="24"/>
        </w:rPr>
        <w:t xml:space="preserve"> </w:t>
      </w:r>
      <w:r w:rsidR="00613B51" w:rsidRPr="00BD004C">
        <w:rPr>
          <w:rFonts w:ascii="Times New Roman" w:eastAsia="TimesNewRomanPSMT" w:hAnsi="Times New Roman" w:cs="Times New Roman"/>
          <w:color w:val="000000" w:themeColor="text1"/>
          <w:sz w:val="24"/>
          <w:szCs w:val="24"/>
        </w:rPr>
        <w:t xml:space="preserve">The necessity for gluten-free products based on pseudocereals to be commercialised is significant, as the market for these items is severely lacking. Pseudocereals could also be used to create new probiotic meals. Pseudocereals should be included in the everyday diet of the global population due to their great nutritional value. Interest in these meals is growing as the nutritional and bioactive qualities of these plants become well understood. </w:t>
      </w:r>
      <w:r w:rsidR="00613B51" w:rsidRPr="00BD004C">
        <w:rPr>
          <w:rFonts w:ascii="Times New Roman" w:hAnsi="Times New Roman" w:cs="Times New Roman"/>
          <w:color w:val="000000" w:themeColor="text1"/>
          <w:sz w:val="24"/>
          <w:szCs w:val="24"/>
        </w:rPr>
        <w:t xml:space="preserve">Pseudocereals have a lot of potential as a natural source of biologically active compounds, especially peptides and protein </w:t>
      </w:r>
      <w:proofErr w:type="spellStart"/>
      <w:r w:rsidR="00613B51" w:rsidRPr="00BD004C">
        <w:rPr>
          <w:rFonts w:ascii="Times New Roman" w:hAnsi="Times New Roman" w:cs="Times New Roman"/>
          <w:color w:val="000000" w:themeColor="text1"/>
          <w:sz w:val="24"/>
          <w:szCs w:val="24"/>
        </w:rPr>
        <w:t>hydrolysates</w:t>
      </w:r>
      <w:proofErr w:type="spellEnd"/>
      <w:r w:rsidR="00613B51" w:rsidRPr="00BD004C">
        <w:rPr>
          <w:rFonts w:ascii="Times New Roman" w:hAnsi="Times New Roman" w:cs="Times New Roman"/>
          <w:color w:val="000000" w:themeColor="text1"/>
          <w:sz w:val="24"/>
          <w:szCs w:val="24"/>
        </w:rPr>
        <w:t xml:space="preserve">, which have anti-inflammatory, antioxidant, and antihypertensive properties, and </w:t>
      </w:r>
      <w:proofErr w:type="spellStart"/>
      <w:r w:rsidR="00613B51" w:rsidRPr="00BD004C">
        <w:rPr>
          <w:rFonts w:ascii="Times New Roman" w:hAnsi="Times New Roman" w:cs="Times New Roman"/>
          <w:color w:val="000000" w:themeColor="text1"/>
          <w:sz w:val="24"/>
          <w:szCs w:val="24"/>
        </w:rPr>
        <w:t>pseudocereal</w:t>
      </w:r>
      <w:proofErr w:type="spellEnd"/>
      <w:r w:rsidR="00613B51" w:rsidRPr="00BD004C">
        <w:rPr>
          <w:rFonts w:ascii="Times New Roman" w:hAnsi="Times New Roman" w:cs="Times New Roman"/>
          <w:color w:val="000000" w:themeColor="text1"/>
          <w:sz w:val="24"/>
          <w:szCs w:val="24"/>
        </w:rPr>
        <w:t xml:space="preserve">-based products could be very useful in improving celiac population health and quality of life. Yet, substantial research is needed, particularly in vivo studies in animal models and clinical trials, to show that </w:t>
      </w:r>
      <w:proofErr w:type="spellStart"/>
      <w:r w:rsidR="00613B51" w:rsidRPr="00BD004C">
        <w:rPr>
          <w:rFonts w:ascii="Times New Roman" w:hAnsi="Times New Roman" w:cs="Times New Roman"/>
          <w:color w:val="000000" w:themeColor="text1"/>
          <w:sz w:val="24"/>
          <w:szCs w:val="24"/>
        </w:rPr>
        <w:t>pseudocereal</w:t>
      </w:r>
      <w:proofErr w:type="spellEnd"/>
      <w:r w:rsidR="00613B51" w:rsidRPr="00BD004C">
        <w:rPr>
          <w:rFonts w:ascii="Times New Roman" w:hAnsi="Times New Roman" w:cs="Times New Roman"/>
          <w:color w:val="000000" w:themeColor="text1"/>
          <w:sz w:val="24"/>
          <w:szCs w:val="24"/>
        </w:rPr>
        <w:t xml:space="preserve"> protein derived peptides have health advantages and to study the mechanisms of action that contribute to bioactive qualities.</w:t>
      </w:r>
    </w:p>
    <w:p w:rsidR="0010783C" w:rsidRPr="00BD004C" w:rsidRDefault="0010783C" w:rsidP="00A03D47">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rsidR="0010783C" w:rsidRPr="00BD004C" w:rsidRDefault="0010783C" w:rsidP="00A03D47">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rsidR="0010783C" w:rsidRPr="00BD004C" w:rsidRDefault="0010783C" w:rsidP="00A03D47">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rsidR="0010783C" w:rsidRPr="00BD004C" w:rsidRDefault="0010783C" w:rsidP="00A03D47">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rsidR="0010783C" w:rsidRPr="00BD004C" w:rsidRDefault="0010783C" w:rsidP="00A03D47">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rsidR="0010783C" w:rsidRPr="00BD004C" w:rsidRDefault="0010783C" w:rsidP="00A03D47">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rsidR="0010783C" w:rsidRPr="00BD004C" w:rsidRDefault="0010783C" w:rsidP="00A03D47">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p>
    <w:p w:rsidR="0010783C" w:rsidRPr="00BD004C" w:rsidRDefault="0010783C" w:rsidP="00A03D47">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sectPr w:rsidR="0010783C" w:rsidRPr="00BD004C">
          <w:pgSz w:w="11906" w:h="16838"/>
          <w:pgMar w:top="1440" w:right="1440" w:bottom="1440" w:left="1440" w:header="708" w:footer="708" w:gutter="0"/>
          <w:cols w:space="708"/>
          <w:docGrid w:linePitch="360"/>
        </w:sectPr>
      </w:pPr>
    </w:p>
    <w:p w:rsidR="006C22B4" w:rsidRPr="00BD004C" w:rsidRDefault="006C22B4" w:rsidP="00A03D47">
      <w:pPr>
        <w:spacing w:line="360" w:lineRule="auto"/>
        <w:jc w:val="both"/>
        <w:rPr>
          <w:rFonts w:ascii="Times New Roman" w:hAnsi="Times New Roman" w:cs="Times New Roman"/>
          <w:b/>
          <w:color w:val="000000" w:themeColor="text1"/>
          <w:sz w:val="24"/>
          <w:szCs w:val="24"/>
        </w:rPr>
      </w:pPr>
      <w:r w:rsidRPr="00BD004C">
        <w:rPr>
          <w:rFonts w:ascii="Times New Roman" w:hAnsi="Times New Roman" w:cs="Times New Roman"/>
          <w:b/>
          <w:color w:val="000000" w:themeColor="text1"/>
          <w:sz w:val="24"/>
          <w:szCs w:val="24"/>
        </w:rPr>
        <w:lastRenderedPageBreak/>
        <w:t xml:space="preserve">Table 4: Pseudo-cereals based gluten free diet   </w:t>
      </w:r>
    </w:p>
    <w:tbl>
      <w:tblPr>
        <w:tblStyle w:val="TableGrid"/>
        <w:tblW w:w="14709" w:type="dxa"/>
        <w:tblLook w:val="04A0" w:firstRow="1" w:lastRow="0" w:firstColumn="1" w:lastColumn="0" w:noHBand="0" w:noVBand="1"/>
      </w:tblPr>
      <w:tblGrid>
        <w:gridCol w:w="1243"/>
        <w:gridCol w:w="3560"/>
        <w:gridCol w:w="3396"/>
        <w:gridCol w:w="4668"/>
        <w:gridCol w:w="1842"/>
      </w:tblGrid>
      <w:tr w:rsidR="0001769F" w:rsidRPr="00BD004C" w:rsidTr="00036E6D">
        <w:tc>
          <w:tcPr>
            <w:tcW w:w="1220" w:type="dxa"/>
          </w:tcPr>
          <w:p w:rsidR="006C22B4" w:rsidRPr="00BD004C" w:rsidRDefault="006C22B4" w:rsidP="00A03D47">
            <w:pPr>
              <w:tabs>
                <w:tab w:val="left" w:pos="765"/>
              </w:tabs>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b/>
                <w:bCs/>
                <w:color w:val="000000" w:themeColor="text1"/>
                <w:sz w:val="24"/>
                <w:szCs w:val="24"/>
              </w:rPr>
              <w:t xml:space="preserve">Gluten free foods </w:t>
            </w:r>
          </w:p>
        </w:tc>
        <w:tc>
          <w:tcPr>
            <w:tcW w:w="3566" w:type="dxa"/>
          </w:tcPr>
          <w:p w:rsidR="006C22B4" w:rsidRPr="00BD004C" w:rsidRDefault="006C22B4" w:rsidP="00A03D47">
            <w:pPr>
              <w:spacing w:line="360" w:lineRule="auto"/>
              <w:jc w:val="both"/>
              <w:rPr>
                <w:rFonts w:ascii="Times New Roman" w:hAnsi="Times New Roman" w:cs="Times New Roman"/>
                <w:b/>
                <w:bCs/>
                <w:color w:val="000000" w:themeColor="text1"/>
                <w:sz w:val="24"/>
                <w:szCs w:val="24"/>
              </w:rPr>
            </w:pPr>
            <w:r w:rsidRPr="00BD004C">
              <w:rPr>
                <w:rFonts w:ascii="Times New Roman" w:hAnsi="Times New Roman" w:cs="Times New Roman"/>
                <w:b/>
                <w:bCs/>
                <w:color w:val="000000" w:themeColor="text1"/>
                <w:sz w:val="24"/>
                <w:szCs w:val="24"/>
              </w:rPr>
              <w:t>Type of pseudocereals</w:t>
            </w:r>
          </w:p>
        </w:tc>
        <w:tc>
          <w:tcPr>
            <w:tcW w:w="3402"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b/>
                <w:bCs/>
                <w:color w:val="000000" w:themeColor="text1"/>
                <w:sz w:val="24"/>
                <w:szCs w:val="24"/>
              </w:rPr>
              <w:t xml:space="preserve">Ingredients </w:t>
            </w:r>
          </w:p>
        </w:tc>
        <w:tc>
          <w:tcPr>
            <w:tcW w:w="4678"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b/>
                <w:bCs/>
                <w:color w:val="000000" w:themeColor="text1"/>
                <w:sz w:val="24"/>
                <w:szCs w:val="24"/>
              </w:rPr>
              <w:t xml:space="preserve">Remarks </w:t>
            </w: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b/>
                <w:bCs/>
                <w:color w:val="000000" w:themeColor="text1"/>
                <w:sz w:val="24"/>
                <w:szCs w:val="24"/>
              </w:rPr>
              <w:t>References</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Noodles </w:t>
            </w: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3566"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Quinoa  </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Potato starch, extruded and non-extruded </w:t>
            </w:r>
            <w:proofErr w:type="spellStart"/>
            <w:r w:rsidRPr="00BD004C">
              <w:rPr>
                <w:rFonts w:ascii="Times New Roman" w:hAnsi="Times New Roman" w:cs="Times New Roman"/>
                <w:color w:val="000000" w:themeColor="text1"/>
                <w:sz w:val="24"/>
                <w:szCs w:val="24"/>
              </w:rPr>
              <w:t>quinoa</w:t>
            </w:r>
            <w:proofErr w:type="spellEnd"/>
            <w:r w:rsidRPr="00BD004C">
              <w:rPr>
                <w:rFonts w:ascii="Times New Roman" w:hAnsi="Times New Roman" w:cs="Times New Roman"/>
                <w:color w:val="000000" w:themeColor="text1"/>
                <w:sz w:val="24"/>
                <w:szCs w:val="24"/>
              </w:rPr>
              <w:t xml:space="preserve">, </w:t>
            </w:r>
            <w:proofErr w:type="spellStart"/>
            <w:r w:rsidRPr="00BD004C">
              <w:rPr>
                <w:rFonts w:ascii="Times New Roman" w:hAnsi="Times New Roman" w:cs="Times New Roman"/>
                <w:color w:val="000000" w:themeColor="text1"/>
                <w:sz w:val="24"/>
                <w:szCs w:val="24"/>
              </w:rPr>
              <w:t>tara</w:t>
            </w:r>
            <w:proofErr w:type="spellEnd"/>
            <w:r w:rsidRPr="00BD004C">
              <w:rPr>
                <w:rFonts w:ascii="Times New Roman" w:hAnsi="Times New Roman" w:cs="Times New Roman"/>
                <w:color w:val="000000" w:themeColor="text1"/>
                <w:sz w:val="24"/>
                <w:szCs w:val="24"/>
              </w:rPr>
              <w:t xml:space="preserve"> gum with or without addition of lupine flour, vegetable proteins and Pox enzyme</w:t>
            </w: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High  noodle quality, protein and </w:t>
            </w:r>
            <w:proofErr w:type="spellStart"/>
            <w:r w:rsidRPr="00BD004C">
              <w:rPr>
                <w:rFonts w:ascii="Times New Roman" w:hAnsi="Times New Roman" w:cs="Times New Roman"/>
                <w:color w:val="000000" w:themeColor="text1"/>
                <w:sz w:val="24"/>
                <w:szCs w:val="24"/>
              </w:rPr>
              <w:t>fiber</w:t>
            </w:r>
            <w:proofErr w:type="spellEnd"/>
            <w:r w:rsidRPr="00BD004C">
              <w:rPr>
                <w:rFonts w:ascii="Times New Roman" w:hAnsi="Times New Roman" w:cs="Times New Roman"/>
                <w:color w:val="000000" w:themeColor="text1"/>
                <w:sz w:val="24"/>
                <w:szCs w:val="24"/>
              </w:rPr>
              <w:t xml:space="preserve"> contents</w:t>
            </w: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Linares-</w:t>
            </w:r>
            <w:proofErr w:type="spellStart"/>
            <w:r w:rsidRPr="00BD004C">
              <w:rPr>
                <w:rFonts w:ascii="Times New Roman" w:hAnsi="Times New Roman" w:cs="Times New Roman"/>
                <w:color w:val="000000" w:themeColor="text1"/>
                <w:sz w:val="24"/>
                <w:szCs w:val="24"/>
              </w:rPr>
              <w:t>García</w:t>
            </w:r>
            <w:proofErr w:type="spellEnd"/>
            <w:r w:rsidRPr="00BD004C">
              <w:rPr>
                <w:rFonts w:ascii="Times New Roman" w:hAnsi="Times New Roman" w:cs="Times New Roman"/>
                <w:color w:val="000000" w:themeColor="text1"/>
                <w:sz w:val="24"/>
                <w:szCs w:val="24"/>
              </w:rPr>
              <w:t xml:space="preserve"> et al. (2019)</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Fermented</w:t>
            </w:r>
          </w:p>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Beverage </w:t>
            </w: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Quinoa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Quinoa seeds  fermented with lactic acid bacteria strains</w:t>
            </w: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High protein, </w:t>
            </w:r>
            <w:proofErr w:type="spellStart"/>
            <w:r w:rsidRPr="00BD004C">
              <w:rPr>
                <w:rFonts w:ascii="Times New Roman" w:hAnsi="Times New Roman" w:cs="Times New Roman"/>
                <w:color w:val="000000" w:themeColor="text1"/>
                <w:sz w:val="24"/>
                <w:szCs w:val="24"/>
              </w:rPr>
              <w:t>fiber</w:t>
            </w:r>
            <w:proofErr w:type="spellEnd"/>
            <w:r w:rsidRPr="00BD004C">
              <w:rPr>
                <w:rFonts w:ascii="Times New Roman" w:hAnsi="Times New Roman" w:cs="Times New Roman"/>
                <w:color w:val="000000" w:themeColor="text1"/>
                <w:sz w:val="24"/>
                <w:szCs w:val="24"/>
              </w:rPr>
              <w:t>, vitamins a</w:t>
            </w:r>
            <w:r w:rsidR="00174881" w:rsidRPr="00BD004C">
              <w:rPr>
                <w:rFonts w:ascii="Times New Roman" w:hAnsi="Times New Roman" w:cs="Times New Roman"/>
                <w:color w:val="000000" w:themeColor="text1"/>
                <w:sz w:val="24"/>
                <w:szCs w:val="24"/>
              </w:rPr>
              <w:t>nd minerals levels; v</w:t>
            </w:r>
            <w:r w:rsidRPr="00BD004C">
              <w:rPr>
                <w:rFonts w:ascii="Times New Roman" w:hAnsi="Times New Roman" w:cs="Times New Roman"/>
                <w:color w:val="000000" w:themeColor="text1"/>
                <w:sz w:val="24"/>
                <w:szCs w:val="24"/>
              </w:rPr>
              <w:t>iable and stable microbial counts</w:t>
            </w:r>
          </w:p>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during storage microbial load during    </w:t>
            </w:r>
          </w:p>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storage time</w:t>
            </w: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t>Ludena-Urquizo</w:t>
            </w:r>
            <w:proofErr w:type="spellEnd"/>
            <w:r w:rsidRPr="00BD004C">
              <w:rPr>
                <w:rFonts w:ascii="Times New Roman" w:hAnsi="Times New Roman" w:cs="Times New Roman"/>
                <w:color w:val="000000" w:themeColor="text1"/>
                <w:sz w:val="24"/>
                <w:szCs w:val="24"/>
              </w:rPr>
              <w:t xml:space="preserve"> et al. (2017)</w:t>
            </w:r>
          </w:p>
        </w:tc>
      </w:tr>
      <w:tr w:rsidR="0001769F" w:rsidRPr="00BD004C" w:rsidTr="00036E6D">
        <w:tc>
          <w:tcPr>
            <w:tcW w:w="1220"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Pasta</w:t>
            </w: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Quinoa and amaranth</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Rice flour replaced by quinoa and amaranth flours and egg white</w:t>
            </w: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Good elasticity and sensory acceptability</w:t>
            </w:r>
          </w:p>
          <w:p w:rsidR="006C22B4" w:rsidRPr="00BD004C" w:rsidRDefault="006C22B4" w:rsidP="00A03D47">
            <w:pPr>
              <w:spacing w:line="360" w:lineRule="auto"/>
              <w:ind w:left="360"/>
              <w:jc w:val="both"/>
              <w:rPr>
                <w:rFonts w:ascii="Times New Roman" w:hAnsi="Times New Roman" w:cs="Times New Roman"/>
                <w:color w:val="000000" w:themeColor="text1"/>
                <w:sz w:val="24"/>
                <w:szCs w:val="24"/>
              </w:rPr>
            </w:pP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t>Makdoud</w:t>
            </w:r>
            <w:proofErr w:type="spellEnd"/>
            <w:r w:rsidRPr="00BD004C">
              <w:rPr>
                <w:rFonts w:ascii="Times New Roman" w:hAnsi="Times New Roman" w:cs="Times New Roman"/>
                <w:color w:val="000000" w:themeColor="text1"/>
                <w:sz w:val="24"/>
                <w:szCs w:val="24"/>
              </w:rPr>
              <w:t xml:space="preserve"> and </w:t>
            </w:r>
            <w:proofErr w:type="spellStart"/>
            <w:r w:rsidRPr="00BD004C">
              <w:rPr>
                <w:rFonts w:ascii="Times New Roman" w:hAnsi="Times New Roman" w:cs="Times New Roman"/>
                <w:color w:val="000000" w:themeColor="text1"/>
                <w:sz w:val="24"/>
                <w:szCs w:val="24"/>
              </w:rPr>
              <w:t>Rosentrater</w:t>
            </w:r>
            <w:proofErr w:type="spellEnd"/>
            <w:r w:rsidRPr="00BD004C">
              <w:rPr>
                <w:rFonts w:ascii="Times New Roman" w:hAnsi="Times New Roman" w:cs="Times New Roman"/>
                <w:color w:val="000000" w:themeColor="text1"/>
                <w:sz w:val="24"/>
                <w:szCs w:val="24"/>
              </w:rPr>
              <w:t>, (2017)</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Spaghetti </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Amaranth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Dried and extruded potato pulp,</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amaranth flour at different</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concentrations</w:t>
            </w: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Higher yield, better </w:t>
            </w:r>
            <w:proofErr w:type="spellStart"/>
            <w:r w:rsidRPr="00BD004C">
              <w:rPr>
                <w:rFonts w:ascii="Times New Roman" w:hAnsi="Times New Roman" w:cs="Times New Roman"/>
                <w:color w:val="000000" w:themeColor="text1"/>
                <w:sz w:val="24"/>
                <w:szCs w:val="24"/>
              </w:rPr>
              <w:t>color</w:t>
            </w:r>
            <w:proofErr w:type="spellEnd"/>
            <w:r w:rsidRPr="00BD004C">
              <w:rPr>
                <w:rFonts w:ascii="Times New Roman" w:hAnsi="Times New Roman" w:cs="Times New Roman"/>
                <w:color w:val="000000" w:themeColor="text1"/>
                <w:sz w:val="24"/>
                <w:szCs w:val="24"/>
              </w:rPr>
              <w:t xml:space="preserve"> and cooking characteristics than fresh commercial wheat pasta</w:t>
            </w: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t>Bastos</w:t>
            </w:r>
            <w:proofErr w:type="spellEnd"/>
            <w:r w:rsidRPr="00BD004C">
              <w:rPr>
                <w:rFonts w:ascii="Times New Roman" w:hAnsi="Times New Roman" w:cs="Times New Roman"/>
                <w:color w:val="000000" w:themeColor="text1"/>
                <w:sz w:val="24"/>
                <w:szCs w:val="24"/>
              </w:rPr>
              <w:t xml:space="preserve"> et al. (2016)</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Snacks </w:t>
            </w: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lastRenderedPageBreak/>
              <w:t xml:space="preserve">Quinoa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Quinoa flour with spices</w:t>
            </w: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lastRenderedPageBreak/>
              <w:t xml:space="preserve">Good water activity, textural and sensory </w:t>
            </w:r>
            <w:r w:rsidRPr="00BD004C">
              <w:rPr>
                <w:rFonts w:ascii="Times New Roman" w:hAnsi="Times New Roman" w:cs="Times New Roman"/>
                <w:color w:val="000000" w:themeColor="text1"/>
                <w:sz w:val="24"/>
                <w:szCs w:val="24"/>
              </w:rPr>
              <w:lastRenderedPageBreak/>
              <w:t>acceptability.</w:t>
            </w: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lastRenderedPageBreak/>
              <w:t>Khalon</w:t>
            </w:r>
            <w:proofErr w:type="spellEnd"/>
            <w:r w:rsidRPr="00BD004C">
              <w:rPr>
                <w:rFonts w:ascii="Times New Roman" w:hAnsi="Times New Roman" w:cs="Times New Roman"/>
                <w:color w:val="000000" w:themeColor="text1"/>
                <w:sz w:val="24"/>
                <w:szCs w:val="24"/>
              </w:rPr>
              <w:t xml:space="preserve"> et al. </w:t>
            </w:r>
            <w:r w:rsidRPr="00BD004C">
              <w:rPr>
                <w:rFonts w:ascii="Times New Roman" w:hAnsi="Times New Roman" w:cs="Times New Roman"/>
                <w:color w:val="000000" w:themeColor="text1"/>
                <w:sz w:val="24"/>
                <w:szCs w:val="24"/>
              </w:rPr>
              <w:lastRenderedPageBreak/>
              <w:t>(2016)</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lastRenderedPageBreak/>
              <w:t xml:space="preserve">Wafer sheet </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Buckwheat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Rice replaced by corn, chestnut or buckwheat flours</w:t>
            </w: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Rice-buckwheat flours based wafer sheet formulations had the closest value of consistency, flow </w:t>
            </w:r>
            <w:proofErr w:type="spellStart"/>
            <w:r w:rsidRPr="00BD004C">
              <w:rPr>
                <w:rFonts w:ascii="Times New Roman" w:hAnsi="Times New Roman" w:cs="Times New Roman"/>
                <w:color w:val="000000" w:themeColor="text1"/>
                <w:sz w:val="24"/>
                <w:szCs w:val="24"/>
              </w:rPr>
              <w:t>behavior</w:t>
            </w:r>
            <w:proofErr w:type="spellEnd"/>
            <w:r w:rsidRPr="00BD004C">
              <w:rPr>
                <w:rFonts w:ascii="Times New Roman" w:hAnsi="Times New Roman" w:cs="Times New Roman"/>
                <w:color w:val="000000" w:themeColor="text1"/>
                <w:sz w:val="24"/>
                <w:szCs w:val="24"/>
              </w:rPr>
              <w:t xml:space="preserve"> index, hardness and </w:t>
            </w:r>
            <w:proofErr w:type="spellStart"/>
            <w:r w:rsidRPr="00BD004C">
              <w:rPr>
                <w:rFonts w:ascii="Times New Roman" w:hAnsi="Times New Roman" w:cs="Times New Roman"/>
                <w:color w:val="000000" w:themeColor="text1"/>
                <w:sz w:val="24"/>
                <w:szCs w:val="24"/>
              </w:rPr>
              <w:t>fracturability</w:t>
            </w:r>
            <w:proofErr w:type="spellEnd"/>
            <w:r w:rsidRPr="00BD004C">
              <w:rPr>
                <w:rFonts w:ascii="Times New Roman" w:hAnsi="Times New Roman" w:cs="Times New Roman"/>
                <w:color w:val="000000" w:themeColor="text1"/>
                <w:sz w:val="24"/>
                <w:szCs w:val="24"/>
              </w:rPr>
              <w:t xml:space="preserve"> to wheat-based wafer sheet</w:t>
            </w: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t>Mert</w:t>
            </w:r>
            <w:proofErr w:type="spellEnd"/>
            <w:r w:rsidRPr="00BD004C">
              <w:rPr>
                <w:rFonts w:ascii="Times New Roman" w:hAnsi="Times New Roman" w:cs="Times New Roman"/>
                <w:color w:val="000000" w:themeColor="text1"/>
                <w:sz w:val="24"/>
                <w:szCs w:val="24"/>
              </w:rPr>
              <w:t xml:space="preserve"> et al. (2015)</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Bakery</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products</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Quinoa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Rice and oat flour replaced by  roasted quinoa flour</w:t>
            </w: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4678"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Good sensory attributes</w:t>
            </w: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t>Kaur</w:t>
            </w:r>
            <w:proofErr w:type="spellEnd"/>
            <w:r w:rsidRPr="00BD004C">
              <w:rPr>
                <w:rFonts w:ascii="Times New Roman" w:hAnsi="Times New Roman" w:cs="Times New Roman"/>
                <w:color w:val="000000" w:themeColor="text1"/>
                <w:sz w:val="24"/>
                <w:szCs w:val="24"/>
              </w:rPr>
              <w:t xml:space="preserve"> and </w:t>
            </w:r>
            <w:proofErr w:type="spellStart"/>
            <w:r w:rsidRPr="00BD004C">
              <w:rPr>
                <w:rFonts w:ascii="Times New Roman" w:hAnsi="Times New Roman" w:cs="Times New Roman"/>
                <w:color w:val="000000" w:themeColor="text1"/>
                <w:sz w:val="24"/>
                <w:szCs w:val="24"/>
              </w:rPr>
              <w:t>Kaur</w:t>
            </w:r>
            <w:proofErr w:type="spellEnd"/>
            <w:r w:rsidRPr="00BD004C">
              <w:rPr>
                <w:rFonts w:ascii="Times New Roman" w:hAnsi="Times New Roman" w:cs="Times New Roman"/>
                <w:color w:val="000000" w:themeColor="text1"/>
                <w:sz w:val="24"/>
                <w:szCs w:val="24"/>
              </w:rPr>
              <w:t>, (2017)</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Cookies</w:t>
            </w: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Buckwheat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Rice flour replaced by</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t>tartary</w:t>
            </w:r>
            <w:proofErr w:type="spellEnd"/>
            <w:r w:rsidRPr="00BD004C">
              <w:rPr>
                <w:rFonts w:ascii="Times New Roman" w:hAnsi="Times New Roman" w:cs="Times New Roman"/>
                <w:color w:val="000000" w:themeColor="text1"/>
                <w:sz w:val="24"/>
                <w:szCs w:val="24"/>
              </w:rPr>
              <w:t xml:space="preserve"> buckwheat malt</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or flour</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Higher total phenolic, </w:t>
            </w:r>
            <w:proofErr w:type="spellStart"/>
            <w:r w:rsidRPr="00BD004C">
              <w:rPr>
                <w:rFonts w:ascii="Times New Roman" w:hAnsi="Times New Roman" w:cs="Times New Roman"/>
                <w:color w:val="000000" w:themeColor="text1"/>
                <w:sz w:val="24"/>
                <w:szCs w:val="24"/>
              </w:rPr>
              <w:t>rutin</w:t>
            </w:r>
            <w:proofErr w:type="spellEnd"/>
            <w:r w:rsidRPr="00BD004C">
              <w:rPr>
                <w:rFonts w:ascii="Times New Roman" w:hAnsi="Times New Roman" w:cs="Times New Roman"/>
                <w:color w:val="000000" w:themeColor="text1"/>
                <w:sz w:val="24"/>
                <w:szCs w:val="24"/>
              </w:rPr>
              <w:t xml:space="preserve"> and </w:t>
            </w:r>
            <w:proofErr w:type="spellStart"/>
            <w:r w:rsidRPr="00BD004C">
              <w:rPr>
                <w:rFonts w:ascii="Times New Roman" w:hAnsi="Times New Roman" w:cs="Times New Roman"/>
                <w:color w:val="000000" w:themeColor="text1"/>
                <w:sz w:val="24"/>
                <w:szCs w:val="24"/>
              </w:rPr>
              <w:t>quercetin</w:t>
            </w:r>
            <w:proofErr w:type="spellEnd"/>
            <w:r w:rsidRPr="00BD004C">
              <w:rPr>
                <w:rFonts w:ascii="Times New Roman" w:hAnsi="Times New Roman" w:cs="Times New Roman"/>
                <w:color w:val="000000" w:themeColor="text1"/>
                <w:sz w:val="24"/>
                <w:szCs w:val="24"/>
              </w:rPr>
              <w:t xml:space="preserve"> contents and antioxidant activity and lower </w:t>
            </w:r>
            <w:proofErr w:type="spellStart"/>
            <w:r w:rsidRPr="00BD004C">
              <w:rPr>
                <w:rFonts w:ascii="Times New Roman" w:hAnsi="Times New Roman" w:cs="Times New Roman"/>
                <w:color w:val="000000" w:themeColor="text1"/>
                <w:sz w:val="24"/>
                <w:szCs w:val="24"/>
              </w:rPr>
              <w:t>glycemic</w:t>
            </w:r>
            <w:proofErr w:type="spellEnd"/>
            <w:r w:rsidRPr="00BD004C">
              <w:rPr>
                <w:rFonts w:ascii="Times New Roman" w:hAnsi="Times New Roman" w:cs="Times New Roman"/>
                <w:color w:val="000000" w:themeColor="text1"/>
                <w:sz w:val="24"/>
                <w:szCs w:val="24"/>
              </w:rPr>
              <w:t xml:space="preserve"> index</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Molinari et al. (2018)</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Cookies</w:t>
            </w: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Quinoa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100% quinoa flour </w:t>
            </w: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Exhibited good textural and sensory quality and high antioxidant activity</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Jan et al. (2018)</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Beef burger</w:t>
            </w: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Quinoa </w:t>
            </w:r>
            <w:r w:rsidRPr="00BD004C">
              <w:rPr>
                <w:rFonts w:ascii="Times New Roman" w:eastAsia="CharisSIL" w:hAnsi="Times New Roman" w:cs="Times New Roman"/>
                <w:color w:val="000000" w:themeColor="text1"/>
                <w:sz w:val="24"/>
                <w:szCs w:val="24"/>
              </w:rPr>
              <w:t xml:space="preserve">and buckwheat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eastAsia="CharisSIL" w:hAnsi="Times New Roman" w:cs="Times New Roman"/>
                <w:color w:val="000000" w:themeColor="text1"/>
                <w:sz w:val="24"/>
                <w:szCs w:val="24"/>
              </w:rPr>
              <w:t xml:space="preserve">Soy protein powder and bread crumb replaced by quinoa and buckwheat flour  </w:t>
            </w:r>
          </w:p>
        </w:tc>
        <w:tc>
          <w:tcPr>
            <w:tcW w:w="4678" w:type="dxa"/>
          </w:tcPr>
          <w:p w:rsidR="006C22B4" w:rsidRPr="00BD004C" w:rsidRDefault="006C22B4" w:rsidP="00A03D47">
            <w:pPr>
              <w:autoSpaceDE w:val="0"/>
              <w:autoSpaceDN w:val="0"/>
              <w:adjustRightInd w:val="0"/>
              <w:spacing w:line="360" w:lineRule="auto"/>
              <w:jc w:val="both"/>
              <w:rPr>
                <w:rFonts w:ascii="Times New Roman" w:eastAsia="CharisSIL" w:hAnsi="Times New Roman" w:cs="Times New Roman"/>
                <w:color w:val="000000" w:themeColor="text1"/>
                <w:sz w:val="24"/>
                <w:szCs w:val="24"/>
              </w:rPr>
            </w:pPr>
            <w:r w:rsidRPr="00BD004C">
              <w:rPr>
                <w:rFonts w:ascii="Times New Roman" w:eastAsia="CharisSIL" w:hAnsi="Times New Roman" w:cs="Times New Roman"/>
                <w:color w:val="000000" w:themeColor="text1"/>
                <w:sz w:val="24"/>
                <w:szCs w:val="24"/>
              </w:rPr>
              <w:t xml:space="preserve">Higher content of mineral, sensory acceptance and shelf life stability  </w:t>
            </w: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eastAsia="CharisSIL" w:hAnsi="Times New Roman" w:cs="Times New Roman"/>
                <w:color w:val="000000" w:themeColor="text1"/>
                <w:sz w:val="24"/>
                <w:szCs w:val="24"/>
              </w:rPr>
              <w:t>Bahmanyar</w:t>
            </w:r>
            <w:proofErr w:type="spellEnd"/>
            <w:r w:rsidRPr="00BD004C">
              <w:rPr>
                <w:rFonts w:ascii="Times New Roman" w:eastAsia="CharisSIL" w:hAnsi="Times New Roman" w:cs="Times New Roman"/>
                <w:color w:val="000000" w:themeColor="text1"/>
                <w:sz w:val="24"/>
                <w:szCs w:val="24"/>
              </w:rPr>
              <w:t xml:space="preserve"> et al., 2021</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lastRenderedPageBreak/>
              <w:t xml:space="preserve">Bread </w:t>
            </w: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Buckwheat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Chia seed and buckwheat flour</w:t>
            </w: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Higher amount of protein, insoluble dietary </w:t>
            </w:r>
            <w:proofErr w:type="spellStart"/>
            <w:r w:rsidRPr="00BD004C">
              <w:rPr>
                <w:rFonts w:ascii="Times New Roman" w:hAnsi="Times New Roman" w:cs="Times New Roman"/>
                <w:color w:val="000000" w:themeColor="text1"/>
                <w:sz w:val="24"/>
                <w:szCs w:val="24"/>
              </w:rPr>
              <w:t>fibers</w:t>
            </w:r>
            <w:proofErr w:type="spellEnd"/>
            <w:r w:rsidRPr="00BD004C">
              <w:rPr>
                <w:rFonts w:ascii="Times New Roman" w:hAnsi="Times New Roman" w:cs="Times New Roman"/>
                <w:color w:val="000000" w:themeColor="text1"/>
                <w:sz w:val="24"/>
                <w:szCs w:val="24"/>
              </w:rPr>
              <w:t>, ash, and alpha-</w:t>
            </w:r>
            <w:proofErr w:type="spellStart"/>
            <w:r w:rsidRPr="00BD004C">
              <w:rPr>
                <w:rFonts w:ascii="Times New Roman" w:hAnsi="Times New Roman" w:cs="Times New Roman"/>
                <w:color w:val="000000" w:themeColor="text1"/>
                <w:sz w:val="24"/>
                <w:szCs w:val="24"/>
              </w:rPr>
              <w:t>linolenic</w:t>
            </w:r>
            <w:proofErr w:type="spellEnd"/>
            <w:r w:rsidRPr="00BD004C">
              <w:rPr>
                <w:rFonts w:ascii="Times New Roman" w:hAnsi="Times New Roman" w:cs="Times New Roman"/>
                <w:color w:val="000000" w:themeColor="text1"/>
                <w:sz w:val="24"/>
                <w:szCs w:val="24"/>
              </w:rPr>
              <w:t xml:space="preserve"> acid; Improvement in total antioxidant capacity </w:t>
            </w: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eastAsia="FreeSerif" w:hAnsi="Times New Roman" w:cs="Times New Roman"/>
                <w:color w:val="000000" w:themeColor="text1"/>
                <w:sz w:val="24"/>
                <w:szCs w:val="24"/>
              </w:rPr>
              <w:t>Costantini</w:t>
            </w:r>
            <w:proofErr w:type="spellEnd"/>
            <w:r w:rsidRPr="00BD004C">
              <w:rPr>
                <w:rFonts w:ascii="Times New Roman" w:eastAsia="FreeSerif" w:hAnsi="Times New Roman" w:cs="Times New Roman"/>
                <w:color w:val="000000" w:themeColor="text1"/>
                <w:sz w:val="24"/>
                <w:szCs w:val="24"/>
              </w:rPr>
              <w:t xml:space="preserve"> et al., 2014</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Bread </w:t>
            </w: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Buckwheat </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100% buckwheat flour </w:t>
            </w: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Enhancement of iron, zinc, calcium potassium, phosphorus, magnesium and copper; Decrease in bread specific volume</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Increase in bread hardness </w:t>
            </w: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t>Sayed</w:t>
            </w:r>
            <w:proofErr w:type="spellEnd"/>
            <w:r w:rsidRPr="00BD004C">
              <w:rPr>
                <w:rFonts w:ascii="Times New Roman" w:hAnsi="Times New Roman" w:cs="Times New Roman"/>
                <w:color w:val="000000" w:themeColor="text1"/>
                <w:sz w:val="24"/>
                <w:szCs w:val="24"/>
              </w:rPr>
              <w:t xml:space="preserve"> et al. (2016)</w:t>
            </w:r>
          </w:p>
        </w:tc>
      </w:tr>
      <w:tr w:rsidR="0001769F"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Bread</w:t>
            </w:r>
          </w:p>
        </w:tc>
        <w:tc>
          <w:tcPr>
            <w:tcW w:w="3566"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Quinoa and amaranth</w:t>
            </w: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Rice flour, potato starch, cassava starch and sour tapioca starch replaced by quinoa or amaranth</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whole flours</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Showed similar specific volume, firmness and water activity; High protein, lipid and ash content and larger alveolar area</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t>Alencar</w:t>
            </w:r>
            <w:proofErr w:type="spellEnd"/>
            <w:r w:rsidRPr="00BD004C">
              <w:rPr>
                <w:rFonts w:ascii="Times New Roman" w:hAnsi="Times New Roman" w:cs="Times New Roman"/>
                <w:color w:val="000000" w:themeColor="text1"/>
                <w:sz w:val="24"/>
                <w:szCs w:val="24"/>
              </w:rPr>
              <w:t xml:space="preserve"> et al. (2015)</w:t>
            </w:r>
          </w:p>
        </w:tc>
      </w:tr>
      <w:tr w:rsidR="006C22B4" w:rsidRPr="00BD004C" w:rsidTr="00036E6D">
        <w:tc>
          <w:tcPr>
            <w:tcW w:w="1220"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Flatbread</w:t>
            </w:r>
          </w:p>
        </w:tc>
        <w:tc>
          <w:tcPr>
            <w:tcW w:w="3566"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Quinoa </w:t>
            </w:r>
          </w:p>
          <w:p w:rsidR="006C22B4" w:rsidRPr="00BD004C" w:rsidRDefault="006C22B4" w:rsidP="00A03D47">
            <w:pPr>
              <w:spacing w:line="360" w:lineRule="auto"/>
              <w:jc w:val="both"/>
              <w:rPr>
                <w:rFonts w:ascii="Times New Roman" w:hAnsi="Times New Roman" w:cs="Times New Roman"/>
                <w:color w:val="000000" w:themeColor="text1"/>
                <w:sz w:val="24"/>
                <w:szCs w:val="24"/>
              </w:rPr>
            </w:pPr>
          </w:p>
        </w:tc>
        <w:tc>
          <w:tcPr>
            <w:tcW w:w="3402"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Mixture of quinoa, peanut</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oilcake and broccoli/beet</w:t>
            </w:r>
          </w:p>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p>
        </w:tc>
        <w:tc>
          <w:tcPr>
            <w:tcW w:w="4678" w:type="dxa"/>
          </w:tcPr>
          <w:p w:rsidR="006C22B4" w:rsidRPr="00BD004C" w:rsidRDefault="006C22B4" w:rsidP="00A03D47">
            <w:pPr>
              <w:autoSpaceDE w:val="0"/>
              <w:autoSpaceDN w:val="0"/>
              <w:adjustRightInd w:val="0"/>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Higher protein and mineral contents and acceptance </w:t>
            </w:r>
          </w:p>
        </w:tc>
        <w:tc>
          <w:tcPr>
            <w:tcW w:w="1843" w:type="dxa"/>
          </w:tcPr>
          <w:p w:rsidR="006C22B4" w:rsidRPr="00BD004C" w:rsidRDefault="006C22B4" w:rsidP="00A03D47">
            <w:p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rPr>
              <w:t>Khalon</w:t>
            </w:r>
            <w:proofErr w:type="spellEnd"/>
            <w:r w:rsidRPr="00BD004C">
              <w:rPr>
                <w:rFonts w:ascii="Times New Roman" w:hAnsi="Times New Roman" w:cs="Times New Roman"/>
                <w:color w:val="000000" w:themeColor="text1"/>
                <w:sz w:val="24"/>
                <w:szCs w:val="24"/>
              </w:rPr>
              <w:t xml:space="preserve"> et al. (2019)</w:t>
            </w:r>
          </w:p>
        </w:tc>
      </w:tr>
    </w:tbl>
    <w:p w:rsidR="006C22B4" w:rsidRPr="00BD004C" w:rsidRDefault="006C22B4" w:rsidP="00A03D47">
      <w:pPr>
        <w:spacing w:line="360" w:lineRule="auto"/>
        <w:jc w:val="both"/>
        <w:rPr>
          <w:rFonts w:ascii="Times New Roman" w:hAnsi="Times New Roman" w:cs="Times New Roman"/>
          <w:color w:val="000000" w:themeColor="text1"/>
          <w:sz w:val="24"/>
          <w:szCs w:val="24"/>
        </w:rPr>
      </w:pPr>
    </w:p>
    <w:p w:rsidR="006C22B4" w:rsidRPr="00BD004C" w:rsidRDefault="006C22B4" w:rsidP="00A03D47">
      <w:pPr>
        <w:spacing w:line="360" w:lineRule="auto"/>
        <w:jc w:val="both"/>
        <w:rPr>
          <w:rFonts w:ascii="Times New Roman" w:hAnsi="Times New Roman" w:cs="Times New Roman"/>
          <w:b/>
          <w:color w:val="000000" w:themeColor="text1"/>
          <w:sz w:val="24"/>
          <w:szCs w:val="24"/>
        </w:rPr>
      </w:pPr>
    </w:p>
    <w:p w:rsidR="006C22B4" w:rsidRPr="00BD004C" w:rsidRDefault="006C22B4" w:rsidP="00A03D47">
      <w:pPr>
        <w:spacing w:line="360" w:lineRule="auto"/>
        <w:jc w:val="both"/>
        <w:rPr>
          <w:rFonts w:ascii="Times New Roman" w:hAnsi="Times New Roman" w:cs="Times New Roman"/>
          <w:b/>
          <w:color w:val="000000" w:themeColor="text1"/>
          <w:sz w:val="24"/>
          <w:szCs w:val="24"/>
        </w:rPr>
      </w:pPr>
    </w:p>
    <w:p w:rsidR="006C22B4" w:rsidRPr="00BD004C" w:rsidRDefault="006C22B4" w:rsidP="00A03D47">
      <w:pPr>
        <w:spacing w:line="360" w:lineRule="auto"/>
        <w:jc w:val="both"/>
        <w:rPr>
          <w:rFonts w:ascii="Times New Roman" w:hAnsi="Times New Roman" w:cs="Times New Roman"/>
          <w:b/>
          <w:color w:val="000000" w:themeColor="text1"/>
          <w:sz w:val="24"/>
          <w:szCs w:val="24"/>
        </w:rPr>
      </w:pPr>
    </w:p>
    <w:p w:rsidR="006C22B4" w:rsidRPr="00BD004C" w:rsidRDefault="006C22B4" w:rsidP="00A03D47">
      <w:pPr>
        <w:spacing w:line="360" w:lineRule="auto"/>
        <w:jc w:val="both"/>
        <w:rPr>
          <w:rFonts w:ascii="Times New Roman" w:hAnsi="Times New Roman" w:cs="Times New Roman"/>
          <w:b/>
          <w:color w:val="000000" w:themeColor="text1"/>
          <w:sz w:val="24"/>
          <w:szCs w:val="24"/>
          <w:shd w:val="clear" w:color="auto" w:fill="FFFFFF"/>
        </w:rPr>
      </w:pPr>
    </w:p>
    <w:p w:rsidR="003309CB" w:rsidRPr="00BD004C" w:rsidRDefault="003309CB" w:rsidP="00A03D47">
      <w:pPr>
        <w:spacing w:line="360" w:lineRule="auto"/>
        <w:jc w:val="both"/>
        <w:rPr>
          <w:rFonts w:ascii="Times New Roman" w:hAnsi="Times New Roman" w:cs="Times New Roman"/>
          <w:b/>
          <w:color w:val="000000" w:themeColor="text1"/>
          <w:sz w:val="24"/>
          <w:szCs w:val="24"/>
          <w:shd w:val="clear" w:color="auto" w:fill="FFFFFF"/>
        </w:rPr>
      </w:pPr>
    </w:p>
    <w:p w:rsidR="00AC4CCF" w:rsidRPr="00BD004C" w:rsidRDefault="00AC4CCF" w:rsidP="00A03D47">
      <w:pPr>
        <w:spacing w:line="360" w:lineRule="auto"/>
        <w:jc w:val="both"/>
        <w:rPr>
          <w:rFonts w:ascii="Times New Roman" w:hAnsi="Times New Roman" w:cs="Times New Roman"/>
          <w:b/>
          <w:color w:val="000000" w:themeColor="text1"/>
          <w:sz w:val="24"/>
          <w:szCs w:val="24"/>
          <w:shd w:val="clear" w:color="auto" w:fill="FFFFFF"/>
        </w:rPr>
        <w:sectPr w:rsidR="00AC4CCF" w:rsidRPr="00BD004C" w:rsidSect="00AC4CCF">
          <w:pgSz w:w="16838" w:h="11906" w:orient="landscape"/>
          <w:pgMar w:top="1440" w:right="1440" w:bottom="1440" w:left="1440" w:header="709" w:footer="709" w:gutter="0"/>
          <w:cols w:space="708"/>
          <w:docGrid w:linePitch="360"/>
        </w:sectPr>
      </w:pPr>
    </w:p>
    <w:p w:rsidR="003309CB" w:rsidRPr="00BD004C" w:rsidRDefault="00AA2A85" w:rsidP="00A03D47">
      <w:pPr>
        <w:spacing w:line="360" w:lineRule="auto"/>
        <w:jc w:val="both"/>
        <w:rPr>
          <w:rFonts w:ascii="Times New Roman" w:hAnsi="Times New Roman" w:cs="Times New Roman"/>
          <w:b/>
          <w:color w:val="000000" w:themeColor="text1"/>
          <w:sz w:val="24"/>
          <w:szCs w:val="24"/>
          <w:shd w:val="clear" w:color="auto" w:fill="FFFFFF"/>
        </w:rPr>
      </w:pPr>
      <w:r w:rsidRPr="00BD004C">
        <w:rPr>
          <w:rFonts w:ascii="Times New Roman" w:hAnsi="Times New Roman" w:cs="Times New Roman"/>
          <w:b/>
          <w:noProof/>
          <w:color w:val="000000" w:themeColor="text1"/>
          <w:sz w:val="24"/>
          <w:szCs w:val="24"/>
          <w:shd w:val="clear" w:color="auto" w:fill="FFFFFF"/>
          <w:lang w:eastAsia="en-IN"/>
        </w:rPr>
        <w:lastRenderedPageBreak/>
        <w:drawing>
          <wp:inline distT="0" distB="0" distL="0" distR="0" wp14:anchorId="2B0825F3" wp14:editId="72A4A96D">
            <wp:extent cx="4333875" cy="3019425"/>
            <wp:effectExtent l="0" t="0" r="9525" b="9525"/>
            <wp:docPr id="1" name="Picture 1" descr="C:\Users\usr\OneDrive\Desktop\CH- Pseudocereals\Bioactive compou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r\OneDrive\Desktop\CH- Pseudocereals\Bioactive compound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4757" cy="3020039"/>
                    </a:xfrm>
                    <a:prstGeom prst="rect">
                      <a:avLst/>
                    </a:prstGeom>
                    <a:noFill/>
                    <a:ln>
                      <a:noFill/>
                    </a:ln>
                  </pic:spPr>
                </pic:pic>
              </a:graphicData>
            </a:graphic>
          </wp:inline>
        </w:drawing>
      </w:r>
    </w:p>
    <w:p w:rsidR="003309CB" w:rsidRPr="00BD004C" w:rsidRDefault="003309CB" w:rsidP="00A03D47">
      <w:pPr>
        <w:spacing w:line="360" w:lineRule="auto"/>
        <w:jc w:val="both"/>
        <w:rPr>
          <w:rFonts w:ascii="Times New Roman" w:hAnsi="Times New Roman" w:cs="Times New Roman"/>
          <w:b/>
          <w:color w:val="000000" w:themeColor="text1"/>
          <w:sz w:val="24"/>
          <w:szCs w:val="24"/>
          <w:shd w:val="clear" w:color="auto" w:fill="FFFFFF"/>
        </w:rPr>
      </w:pPr>
    </w:p>
    <w:p w:rsidR="003309CB" w:rsidRPr="00BD004C" w:rsidRDefault="00AC4CCF" w:rsidP="00A03D47">
      <w:pPr>
        <w:spacing w:line="360" w:lineRule="auto"/>
        <w:jc w:val="both"/>
        <w:rPr>
          <w:rFonts w:ascii="Times New Roman" w:hAnsi="Times New Roman" w:cs="Times New Roman"/>
          <w:b/>
          <w:color w:val="000000" w:themeColor="text1"/>
          <w:sz w:val="24"/>
          <w:szCs w:val="24"/>
          <w:shd w:val="clear" w:color="auto" w:fill="FFFFFF"/>
        </w:rPr>
      </w:pPr>
      <w:r w:rsidRPr="00BD004C">
        <w:rPr>
          <w:rFonts w:ascii="Times New Roman" w:hAnsi="Times New Roman" w:cs="Times New Roman"/>
          <w:b/>
          <w:noProof/>
          <w:color w:val="000000" w:themeColor="text1"/>
          <w:sz w:val="24"/>
          <w:szCs w:val="24"/>
          <w:lang w:eastAsia="en-IN"/>
        </w:rPr>
        <mc:AlternateContent>
          <mc:Choice Requires="wps">
            <w:drawing>
              <wp:anchor distT="0" distB="0" distL="114300" distR="114300" simplePos="0" relativeHeight="251659264" behindDoc="0" locked="0" layoutInCell="1" allowOverlap="1" wp14:anchorId="3204A5BF" wp14:editId="775760A2">
                <wp:simplePos x="0" y="0"/>
                <wp:positionH relativeFrom="column">
                  <wp:posOffset>-190500</wp:posOffset>
                </wp:positionH>
                <wp:positionV relativeFrom="paragraph">
                  <wp:posOffset>90805</wp:posOffset>
                </wp:positionV>
                <wp:extent cx="3648075" cy="4476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3648075" cy="447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4E92" w:rsidRPr="00AC4CCF" w:rsidRDefault="00334E92">
                            <w:pPr>
                              <w:rPr>
                                <w:rFonts w:ascii="Times New Roman" w:hAnsi="Times New Roman" w:cs="Times New Roman"/>
                                <w:b/>
                                <w:sz w:val="24"/>
                                <w:szCs w:val="24"/>
                                <w:lang w:val="en-US"/>
                              </w:rPr>
                            </w:pPr>
                            <w:r w:rsidRPr="00AC4CCF">
                              <w:rPr>
                                <w:rFonts w:ascii="Times New Roman" w:hAnsi="Times New Roman" w:cs="Times New Roman"/>
                                <w:b/>
                                <w:sz w:val="24"/>
                                <w:szCs w:val="24"/>
                                <w:lang w:val="en-US"/>
                              </w:rPr>
                              <w:t>Fig 1: Bioactive compounds of pseudocereals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7.15pt;width:287.25pt;height:3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9ZiwIAAIoFAAAOAAAAZHJzL2Uyb0RvYy54bWysVEtv2zAMvg/YfxB0X52keXRBnSJrkWFA&#10;0BZrh54VWWqESaImKbGzX19Kdh7reumwi02RH0nxE8nLq8ZoshU+KLAl7Z/1KBGWQ6Xsc0l/PC4+&#10;XVASIrMV02BFSXci0KvZxw+XtZuKAaxBV8ITDGLDtHYlXcfopkUR+FoYFs7ACYtGCd6wiEf/XFSe&#10;1Rjd6GLQ642LGnzlPHARAmpvWiOd5fhSCh7vpAwiEl1SvFvMX5+/q/QtZpds+uyZWyveXYP9wy0M&#10;UxaTHkLdsMjIxqu/QhnFPQSQ8YyDKUBKxUWuAavp915V87BmTuRakJzgDjSF/xeW327vPVFVSQeU&#10;WGbwiR5FE8kXaMggsVO7MEXQg0NYbFCNr7zXB1SmohvpTfpjOQTtyPPuwG0KxlF5Ph5e9CYjSjja&#10;hsPJGGUMXxy9nQ/xqwBDklBSj2+XKWXbZYgtdA9JyQJoVS2U1vmQ+kVca0+2DF9ax3xHDP4HSltS&#10;l3R8PurlwBaSextZ2xRG5I7p0qXK2wqzFHdaJIy234VExnKhb+RmnAt7yJ/RCSUx1XscO/zxVu9x&#10;butAj5wZbDw4G2XB5+rziB0pq37uKZMtHt/mpO4kxmbVdB2xgmqHDeGhHajg+ELhqy1ZiPfM4wRh&#10;D+BWiHf4kRqQdegkStbgf7+lT3hsbLRSUuNEljT82jAvKNHfLLb85/5wmEY4H4ajyQAP/tSyOrXY&#10;jbkGbIU+7h/Hs5jwUe9F6cE84fKYp6xoYpZj7pLGvXgd2z2By4eL+TyDcGgdi0v74HgKnehNPfnY&#10;PDHvusaN2PK3sJ9dNn3Vvy02eVqYbyJIlZs7Edyy2hGPA5/Ho1tOaaOcnjPquEJnLwAAAP//AwBQ&#10;SwMEFAAGAAgAAAAhAMpQXvzgAAAACQEAAA8AAABkcnMvZG93bnJldi54bWxMj09PhDAUxO8mfofm&#10;mXgxu0UBlyBlY4x/Em8ursZblz6BSF8J7QJ+e58nPU5mMvObYrvYXkw4+s6Rgst1BAKpdqajRsFr&#10;9bDKQPigyejeESr4Rg/b8vSk0LlxM73gtAuN4BLyuVbQhjDkUvq6Rav92g1I7H260erAcmykGfXM&#10;5baXV1F0La3uiBdaPeBdi/XX7mgVfFw0789+edzPcRoP909TtXkzlVLnZ8vtDYiAS/gLwy8+o0PJ&#10;TAd3JONFr2AVR/wlsJHEIDiQJkkK4qAgSzKQZSH/Pyh/AAAA//8DAFBLAQItABQABgAIAAAAIQC2&#10;gziS/gAAAOEBAAATAAAAAAAAAAAAAAAAAAAAAABbQ29udGVudF9UeXBlc10ueG1sUEsBAi0AFAAG&#10;AAgAAAAhADj9If/WAAAAlAEAAAsAAAAAAAAAAAAAAAAALwEAAF9yZWxzLy5yZWxzUEsBAi0AFAAG&#10;AAgAAAAhALuLD1mLAgAAigUAAA4AAAAAAAAAAAAAAAAALgIAAGRycy9lMm9Eb2MueG1sUEsBAi0A&#10;FAAGAAgAAAAhAMpQXvzgAAAACQEAAA8AAAAAAAAAAAAAAAAA5QQAAGRycy9kb3ducmV2LnhtbFBL&#10;BQYAAAAABAAEAPMAAADyBQAAAAA=&#10;" fillcolor="white [3201]" stroked="f" strokeweight=".5pt">
                <v:textbox>
                  <w:txbxContent>
                    <w:p w:rsidR="00334E92" w:rsidRPr="00AC4CCF" w:rsidRDefault="00334E92">
                      <w:pPr>
                        <w:rPr>
                          <w:rFonts w:ascii="Times New Roman" w:hAnsi="Times New Roman" w:cs="Times New Roman"/>
                          <w:b/>
                          <w:sz w:val="24"/>
                          <w:szCs w:val="24"/>
                          <w:lang w:val="en-US"/>
                        </w:rPr>
                      </w:pPr>
                      <w:r w:rsidRPr="00AC4CCF">
                        <w:rPr>
                          <w:rFonts w:ascii="Times New Roman" w:hAnsi="Times New Roman" w:cs="Times New Roman"/>
                          <w:b/>
                          <w:sz w:val="24"/>
                          <w:szCs w:val="24"/>
                          <w:lang w:val="en-US"/>
                        </w:rPr>
                        <w:t>Fig 1: Bioactive compounds of pseudocereals</w:t>
                      </w:r>
                    </w:p>
                  </w:txbxContent>
                </v:textbox>
              </v:shape>
            </w:pict>
          </mc:Fallback>
        </mc:AlternateContent>
      </w:r>
      <w:r w:rsidR="003309CB" w:rsidRPr="00BD004C">
        <w:rPr>
          <w:rFonts w:ascii="Times New Roman" w:hAnsi="Times New Roman" w:cs="Times New Roman"/>
          <w:b/>
          <w:color w:val="000000" w:themeColor="text1"/>
          <w:sz w:val="24"/>
          <w:szCs w:val="24"/>
          <w:shd w:val="clear" w:color="auto" w:fill="FFFFFF"/>
        </w:rPr>
        <w:t xml:space="preserve">                                                        </w:t>
      </w:r>
    </w:p>
    <w:p w:rsidR="003309CB" w:rsidRPr="00BD004C" w:rsidRDefault="003309CB" w:rsidP="00A03D47">
      <w:pPr>
        <w:spacing w:line="360" w:lineRule="auto"/>
        <w:jc w:val="both"/>
        <w:rPr>
          <w:rFonts w:ascii="Times New Roman" w:hAnsi="Times New Roman" w:cs="Times New Roman"/>
          <w:b/>
          <w:color w:val="000000" w:themeColor="text1"/>
          <w:sz w:val="24"/>
          <w:szCs w:val="24"/>
          <w:shd w:val="clear" w:color="auto" w:fill="FFFFFF"/>
        </w:rPr>
      </w:pPr>
    </w:p>
    <w:p w:rsidR="003309CB" w:rsidRPr="00BD004C" w:rsidRDefault="003309CB" w:rsidP="00A03D47">
      <w:pPr>
        <w:spacing w:line="360" w:lineRule="auto"/>
        <w:jc w:val="both"/>
        <w:rPr>
          <w:rFonts w:ascii="Times New Roman" w:hAnsi="Times New Roman" w:cs="Times New Roman"/>
          <w:b/>
          <w:color w:val="000000" w:themeColor="text1"/>
          <w:sz w:val="24"/>
          <w:szCs w:val="24"/>
          <w:shd w:val="clear" w:color="auto" w:fill="FFFFFF"/>
        </w:rPr>
      </w:pPr>
    </w:p>
    <w:p w:rsidR="006C22B4" w:rsidRPr="00BD004C" w:rsidRDefault="006C22B4" w:rsidP="00A03D47">
      <w:pPr>
        <w:spacing w:line="360" w:lineRule="auto"/>
        <w:jc w:val="both"/>
        <w:rPr>
          <w:rFonts w:ascii="Times New Roman" w:hAnsi="Times New Roman" w:cs="Times New Roman"/>
          <w:b/>
          <w:color w:val="000000" w:themeColor="text1"/>
          <w:sz w:val="24"/>
          <w:szCs w:val="24"/>
          <w:shd w:val="clear" w:color="auto" w:fill="FFFFFF"/>
        </w:rPr>
      </w:pPr>
      <w:r w:rsidRPr="00BD004C">
        <w:rPr>
          <w:rFonts w:ascii="Times New Roman" w:hAnsi="Times New Roman" w:cs="Times New Roman"/>
          <w:b/>
          <w:color w:val="000000" w:themeColor="text1"/>
          <w:sz w:val="24"/>
          <w:szCs w:val="24"/>
          <w:shd w:val="clear" w:color="auto" w:fill="FFFFFF"/>
        </w:rPr>
        <w:t>References</w:t>
      </w:r>
    </w:p>
    <w:p w:rsidR="000D63F5" w:rsidRPr="00BD004C" w:rsidRDefault="000D63F5"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Lopes, </w:t>
      </w:r>
      <w:proofErr w:type="spellStart"/>
      <w:r w:rsidRPr="00BD004C">
        <w:rPr>
          <w:rFonts w:ascii="Times New Roman" w:hAnsi="Times New Roman" w:cs="Times New Roman"/>
          <w:color w:val="000000" w:themeColor="text1"/>
          <w:sz w:val="24"/>
          <w:szCs w:val="24"/>
          <w:shd w:val="clear" w:color="auto" w:fill="FFFFFF"/>
        </w:rPr>
        <w:t>Cristiane</w:t>
      </w:r>
      <w:proofErr w:type="spellEnd"/>
      <w:r w:rsidRPr="00BD004C">
        <w:rPr>
          <w:rFonts w:ascii="Times New Roman" w:hAnsi="Times New Roman" w:cs="Times New Roman"/>
          <w:color w:val="000000" w:themeColor="text1"/>
          <w:sz w:val="24"/>
          <w:szCs w:val="24"/>
          <w:shd w:val="clear" w:color="auto" w:fill="FFFFFF"/>
        </w:rPr>
        <w:t xml:space="preserve"> de Oliveira, Maria de </w:t>
      </w:r>
      <w:proofErr w:type="spellStart"/>
      <w:r w:rsidRPr="00BD004C">
        <w:rPr>
          <w:rFonts w:ascii="Times New Roman" w:hAnsi="Times New Roman" w:cs="Times New Roman"/>
          <w:color w:val="000000" w:themeColor="text1"/>
          <w:sz w:val="24"/>
          <w:szCs w:val="24"/>
          <w:shd w:val="clear" w:color="auto" w:fill="FFFFFF"/>
        </w:rPr>
        <w:t>Fátima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Píccolo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Barcelos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Cíntia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Nayara</w:t>
      </w:r>
      <w:proofErr w:type="spellEnd"/>
      <w:r w:rsidRPr="00BD004C">
        <w:rPr>
          <w:rFonts w:ascii="Times New Roman" w:hAnsi="Times New Roman" w:cs="Times New Roman"/>
          <w:color w:val="000000" w:themeColor="text1"/>
          <w:sz w:val="24"/>
          <w:szCs w:val="24"/>
          <w:shd w:val="clear" w:color="auto" w:fill="FFFFFF"/>
        </w:rPr>
        <w:t xml:space="preserve"> de Goes Vieira, Wilson César de Abreu, Eric Batista Ferreira, Rafaela </w:t>
      </w:r>
      <w:proofErr w:type="spellStart"/>
      <w:r w:rsidRPr="00BD004C">
        <w:rPr>
          <w:rFonts w:ascii="Times New Roman" w:hAnsi="Times New Roman" w:cs="Times New Roman"/>
          <w:color w:val="000000" w:themeColor="text1"/>
          <w:sz w:val="24"/>
          <w:szCs w:val="24"/>
          <w:shd w:val="clear" w:color="auto" w:fill="FFFFFF"/>
        </w:rPr>
        <w:t>Corrêa</w:t>
      </w:r>
      <w:proofErr w:type="spellEnd"/>
      <w:r w:rsidRPr="00BD004C">
        <w:rPr>
          <w:rFonts w:ascii="Times New Roman" w:hAnsi="Times New Roman" w:cs="Times New Roman"/>
          <w:color w:val="000000" w:themeColor="text1"/>
          <w:sz w:val="24"/>
          <w:szCs w:val="24"/>
          <w:shd w:val="clear" w:color="auto" w:fill="FFFFFF"/>
        </w:rPr>
        <w:t xml:space="preserve"> Pereira, and Michel Cardoso de Angelis-Pereira. "Effects of sprouted and fermented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on </w:t>
      </w:r>
      <w:proofErr w:type="spellStart"/>
      <w:r w:rsidRPr="00BD004C">
        <w:rPr>
          <w:rFonts w:ascii="Times New Roman" w:hAnsi="Times New Roman" w:cs="Times New Roman"/>
          <w:color w:val="000000" w:themeColor="text1"/>
          <w:sz w:val="24"/>
          <w:szCs w:val="24"/>
          <w:shd w:val="clear" w:color="auto" w:fill="FFFFFF"/>
        </w:rPr>
        <w:t>glycemic</w:t>
      </w:r>
      <w:proofErr w:type="spellEnd"/>
      <w:r w:rsidRPr="00BD004C">
        <w:rPr>
          <w:rFonts w:ascii="Times New Roman" w:hAnsi="Times New Roman" w:cs="Times New Roman"/>
          <w:color w:val="000000" w:themeColor="text1"/>
          <w:sz w:val="24"/>
          <w:szCs w:val="24"/>
          <w:shd w:val="clear" w:color="auto" w:fill="FFFFFF"/>
        </w:rPr>
        <w:t xml:space="preserve"> index of diet and biochemical parameters of blood of </w:t>
      </w:r>
      <w:proofErr w:type="spellStart"/>
      <w:r w:rsidRPr="00BD004C">
        <w:rPr>
          <w:rFonts w:ascii="Times New Roman" w:hAnsi="Times New Roman" w:cs="Times New Roman"/>
          <w:color w:val="000000" w:themeColor="text1"/>
          <w:sz w:val="24"/>
          <w:szCs w:val="24"/>
          <w:shd w:val="clear" w:color="auto" w:fill="FFFFFF"/>
        </w:rPr>
        <w:t>Wistar</w:t>
      </w:r>
      <w:proofErr w:type="spellEnd"/>
      <w:r w:rsidRPr="00BD004C">
        <w:rPr>
          <w:rFonts w:ascii="Times New Roman" w:hAnsi="Times New Roman" w:cs="Times New Roman"/>
          <w:color w:val="000000" w:themeColor="text1"/>
          <w:sz w:val="24"/>
          <w:szCs w:val="24"/>
          <w:shd w:val="clear" w:color="auto" w:fill="FFFFFF"/>
        </w:rPr>
        <w:t xml:space="preserve"> rats fed high carbohydrate diet." </w:t>
      </w:r>
      <w:r w:rsidRPr="00BD004C">
        <w:rPr>
          <w:rFonts w:ascii="Times New Roman" w:hAnsi="Times New Roman" w:cs="Times New Roman"/>
          <w:i/>
          <w:iCs/>
          <w:color w:val="000000" w:themeColor="text1"/>
          <w:sz w:val="24"/>
          <w:szCs w:val="24"/>
          <w:shd w:val="clear" w:color="auto" w:fill="FFFFFF"/>
        </w:rPr>
        <w:t>Journal of food science and technology</w:t>
      </w:r>
      <w:r w:rsidRPr="00BD004C">
        <w:rPr>
          <w:rFonts w:ascii="Times New Roman" w:hAnsi="Times New Roman" w:cs="Times New Roman"/>
          <w:color w:val="000000" w:themeColor="text1"/>
          <w:sz w:val="24"/>
          <w:szCs w:val="24"/>
          <w:shd w:val="clear" w:color="auto" w:fill="FFFFFF"/>
        </w:rPr>
        <w:t> 56, no. 1 (2018): 40-48.</w:t>
      </w:r>
    </w:p>
    <w:p w:rsidR="000D63F5" w:rsidRPr="00BD004C" w:rsidRDefault="000D63F5"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Thakur, </w:t>
      </w:r>
      <w:proofErr w:type="spellStart"/>
      <w:r w:rsidRPr="00BD004C">
        <w:rPr>
          <w:rFonts w:ascii="Times New Roman" w:hAnsi="Times New Roman" w:cs="Times New Roman"/>
          <w:color w:val="000000" w:themeColor="text1"/>
          <w:sz w:val="24"/>
          <w:szCs w:val="24"/>
          <w:shd w:val="clear" w:color="auto" w:fill="FFFFFF"/>
        </w:rPr>
        <w:t>Priyanka</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Krishan</w:t>
      </w:r>
      <w:proofErr w:type="spellEnd"/>
      <w:r w:rsidRPr="00BD004C">
        <w:rPr>
          <w:rFonts w:ascii="Times New Roman" w:hAnsi="Times New Roman" w:cs="Times New Roman"/>
          <w:color w:val="000000" w:themeColor="text1"/>
          <w:sz w:val="24"/>
          <w:szCs w:val="24"/>
          <w:shd w:val="clear" w:color="auto" w:fill="FFFFFF"/>
        </w:rPr>
        <w:t xml:space="preserve"> Kumar. "Nutritional importance and processing aspects of Pseudo-cereals." </w:t>
      </w:r>
      <w:r w:rsidRPr="00BD004C">
        <w:rPr>
          <w:rFonts w:ascii="Times New Roman" w:hAnsi="Times New Roman" w:cs="Times New Roman"/>
          <w:i/>
          <w:iCs/>
          <w:color w:val="000000" w:themeColor="text1"/>
          <w:sz w:val="24"/>
          <w:szCs w:val="24"/>
          <w:shd w:val="clear" w:color="auto" w:fill="FFFFFF"/>
        </w:rPr>
        <w:t xml:space="preserve">J. Agric. Eng. Food </w:t>
      </w:r>
      <w:proofErr w:type="spellStart"/>
      <w:r w:rsidRPr="00BD004C">
        <w:rPr>
          <w:rFonts w:ascii="Times New Roman" w:hAnsi="Times New Roman" w:cs="Times New Roman"/>
          <w:i/>
          <w:iCs/>
          <w:color w:val="000000" w:themeColor="text1"/>
          <w:sz w:val="24"/>
          <w:szCs w:val="24"/>
          <w:shd w:val="clear" w:color="auto" w:fill="FFFFFF"/>
        </w:rPr>
        <w:t>Technol</w:t>
      </w:r>
      <w:proofErr w:type="spellEnd"/>
      <w:r w:rsidRPr="00BD004C">
        <w:rPr>
          <w:rFonts w:ascii="Times New Roman" w:hAnsi="Times New Roman" w:cs="Times New Roman"/>
          <w:color w:val="000000" w:themeColor="text1"/>
          <w:sz w:val="24"/>
          <w:szCs w:val="24"/>
          <w:shd w:val="clear" w:color="auto" w:fill="FFFFFF"/>
        </w:rPr>
        <w:t> 6 (2019): 155-160.</w:t>
      </w:r>
    </w:p>
    <w:p w:rsidR="000D63F5" w:rsidRPr="00BD004C" w:rsidRDefault="000D63F5"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Alvarez-</w:t>
      </w:r>
      <w:proofErr w:type="spellStart"/>
      <w:r w:rsidRPr="00BD004C">
        <w:rPr>
          <w:rFonts w:ascii="Times New Roman" w:hAnsi="Times New Roman" w:cs="Times New Roman"/>
          <w:color w:val="000000" w:themeColor="text1"/>
          <w:sz w:val="24"/>
          <w:szCs w:val="24"/>
          <w:shd w:val="clear" w:color="auto" w:fill="FFFFFF"/>
        </w:rPr>
        <w:t>Jubete</w:t>
      </w:r>
      <w:proofErr w:type="spellEnd"/>
      <w:r w:rsidRPr="00BD004C">
        <w:rPr>
          <w:rFonts w:ascii="Times New Roman" w:hAnsi="Times New Roman" w:cs="Times New Roman"/>
          <w:color w:val="000000" w:themeColor="text1"/>
          <w:sz w:val="24"/>
          <w:szCs w:val="24"/>
          <w:shd w:val="clear" w:color="auto" w:fill="FFFFFF"/>
        </w:rPr>
        <w:t xml:space="preserve">, Laura, Mark </w:t>
      </w:r>
      <w:proofErr w:type="spellStart"/>
      <w:r w:rsidRPr="00BD004C">
        <w:rPr>
          <w:rFonts w:ascii="Times New Roman" w:hAnsi="Times New Roman" w:cs="Times New Roman"/>
          <w:color w:val="000000" w:themeColor="text1"/>
          <w:sz w:val="24"/>
          <w:szCs w:val="24"/>
          <w:shd w:val="clear" w:color="auto" w:fill="FFFFFF"/>
        </w:rPr>
        <w:t>Auty</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Elke</w:t>
      </w:r>
      <w:proofErr w:type="spellEnd"/>
      <w:r w:rsidRPr="00BD004C">
        <w:rPr>
          <w:rFonts w:ascii="Times New Roman" w:hAnsi="Times New Roman" w:cs="Times New Roman"/>
          <w:color w:val="000000" w:themeColor="text1"/>
          <w:sz w:val="24"/>
          <w:szCs w:val="24"/>
          <w:shd w:val="clear" w:color="auto" w:fill="FFFFFF"/>
        </w:rPr>
        <w:t xml:space="preserve"> K. Arendt, and Eimear Gallagher. "Baking properties and microstructure of </w:t>
      </w:r>
      <w:proofErr w:type="spellStart"/>
      <w:r w:rsidRPr="00BD004C">
        <w:rPr>
          <w:rFonts w:ascii="Times New Roman" w:hAnsi="Times New Roman" w:cs="Times New Roman"/>
          <w:color w:val="000000" w:themeColor="text1"/>
          <w:sz w:val="24"/>
          <w:szCs w:val="24"/>
          <w:shd w:val="clear" w:color="auto" w:fill="FFFFFF"/>
        </w:rPr>
        <w:t>pseudocereal</w:t>
      </w:r>
      <w:proofErr w:type="spellEnd"/>
      <w:r w:rsidRPr="00BD004C">
        <w:rPr>
          <w:rFonts w:ascii="Times New Roman" w:hAnsi="Times New Roman" w:cs="Times New Roman"/>
          <w:color w:val="000000" w:themeColor="text1"/>
          <w:sz w:val="24"/>
          <w:szCs w:val="24"/>
          <w:shd w:val="clear" w:color="auto" w:fill="FFFFFF"/>
        </w:rPr>
        <w:t xml:space="preserve"> flours in gluten-free bread formulations." </w:t>
      </w:r>
      <w:r w:rsidRPr="00BD004C">
        <w:rPr>
          <w:rFonts w:ascii="Times New Roman" w:hAnsi="Times New Roman" w:cs="Times New Roman"/>
          <w:i/>
          <w:iCs/>
          <w:color w:val="000000" w:themeColor="text1"/>
          <w:sz w:val="24"/>
          <w:szCs w:val="24"/>
          <w:shd w:val="clear" w:color="auto" w:fill="FFFFFF"/>
        </w:rPr>
        <w:t>European Food Research and Technology</w:t>
      </w:r>
      <w:r w:rsidRPr="00BD004C">
        <w:rPr>
          <w:rFonts w:ascii="Times New Roman" w:hAnsi="Times New Roman" w:cs="Times New Roman"/>
          <w:color w:val="000000" w:themeColor="text1"/>
          <w:sz w:val="24"/>
          <w:szCs w:val="24"/>
          <w:shd w:val="clear" w:color="auto" w:fill="FFFFFF"/>
        </w:rPr>
        <w:t> 230, no. 3 (2010): 437-445.</w:t>
      </w:r>
    </w:p>
    <w:p w:rsidR="000D63F5" w:rsidRPr="00BD004C" w:rsidRDefault="000D63F5"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Wang, Chung-Yi, </w:t>
      </w:r>
      <w:proofErr w:type="spellStart"/>
      <w:r w:rsidRPr="00BD004C">
        <w:rPr>
          <w:rFonts w:ascii="Times New Roman" w:hAnsi="Times New Roman" w:cs="Times New Roman"/>
          <w:color w:val="000000" w:themeColor="text1"/>
          <w:sz w:val="24"/>
          <w:szCs w:val="24"/>
          <w:shd w:val="clear" w:color="auto" w:fill="FFFFFF"/>
        </w:rPr>
        <w:t>Sz-jie</w:t>
      </w:r>
      <w:proofErr w:type="spellEnd"/>
      <w:r w:rsidRPr="00BD004C">
        <w:rPr>
          <w:rFonts w:ascii="Times New Roman" w:hAnsi="Times New Roman" w:cs="Times New Roman"/>
          <w:color w:val="000000" w:themeColor="text1"/>
          <w:sz w:val="24"/>
          <w:szCs w:val="24"/>
          <w:shd w:val="clear" w:color="auto" w:fill="FFFFFF"/>
        </w:rPr>
        <w:t xml:space="preserve"> Wu, Jong-Yi Fang, </w:t>
      </w:r>
      <w:proofErr w:type="spellStart"/>
      <w:r w:rsidRPr="00BD004C">
        <w:rPr>
          <w:rFonts w:ascii="Times New Roman" w:hAnsi="Times New Roman" w:cs="Times New Roman"/>
          <w:color w:val="000000" w:themeColor="text1"/>
          <w:sz w:val="24"/>
          <w:szCs w:val="24"/>
          <w:shd w:val="clear" w:color="auto" w:fill="FFFFFF"/>
        </w:rPr>
        <w:t>Ya</w:t>
      </w:r>
      <w:proofErr w:type="spellEnd"/>
      <w:r w:rsidRPr="00BD004C">
        <w:rPr>
          <w:rFonts w:ascii="Times New Roman" w:hAnsi="Times New Roman" w:cs="Times New Roman"/>
          <w:color w:val="000000" w:themeColor="text1"/>
          <w:sz w:val="24"/>
          <w:szCs w:val="24"/>
          <w:shd w:val="clear" w:color="auto" w:fill="FFFFFF"/>
        </w:rPr>
        <w:t xml:space="preserve">-Ping Wang, and Yuan-Tay </w:t>
      </w:r>
      <w:proofErr w:type="spellStart"/>
      <w:r w:rsidRPr="00BD004C">
        <w:rPr>
          <w:rFonts w:ascii="Times New Roman" w:hAnsi="Times New Roman" w:cs="Times New Roman"/>
          <w:color w:val="000000" w:themeColor="text1"/>
          <w:sz w:val="24"/>
          <w:szCs w:val="24"/>
          <w:shd w:val="clear" w:color="auto" w:fill="FFFFFF"/>
        </w:rPr>
        <w:t>Shyu</w:t>
      </w:r>
      <w:proofErr w:type="spellEnd"/>
      <w:r w:rsidRPr="00BD004C">
        <w:rPr>
          <w:rFonts w:ascii="Times New Roman" w:hAnsi="Times New Roman" w:cs="Times New Roman"/>
          <w:color w:val="000000" w:themeColor="text1"/>
          <w:sz w:val="24"/>
          <w:szCs w:val="24"/>
          <w:shd w:val="clear" w:color="auto" w:fill="FFFFFF"/>
        </w:rPr>
        <w:t xml:space="preserve">. "Cardiovascular and intestinal protection of cereal pastes fermented with lactic acid </w:t>
      </w:r>
      <w:r w:rsidRPr="00BD004C">
        <w:rPr>
          <w:rFonts w:ascii="Times New Roman" w:hAnsi="Times New Roman" w:cs="Times New Roman"/>
          <w:color w:val="000000" w:themeColor="text1"/>
          <w:sz w:val="24"/>
          <w:szCs w:val="24"/>
          <w:shd w:val="clear" w:color="auto" w:fill="FFFFFF"/>
        </w:rPr>
        <w:lastRenderedPageBreak/>
        <w:t xml:space="preserve">bacteria in </w:t>
      </w:r>
      <w:proofErr w:type="spellStart"/>
      <w:r w:rsidRPr="00BD004C">
        <w:rPr>
          <w:rFonts w:ascii="Times New Roman" w:hAnsi="Times New Roman" w:cs="Times New Roman"/>
          <w:color w:val="000000" w:themeColor="text1"/>
          <w:sz w:val="24"/>
          <w:szCs w:val="24"/>
          <w:shd w:val="clear" w:color="auto" w:fill="FFFFFF"/>
        </w:rPr>
        <w:t>hyperlipidemic</w:t>
      </w:r>
      <w:proofErr w:type="spellEnd"/>
      <w:r w:rsidRPr="00BD004C">
        <w:rPr>
          <w:rFonts w:ascii="Times New Roman" w:hAnsi="Times New Roman" w:cs="Times New Roman"/>
          <w:color w:val="000000" w:themeColor="text1"/>
          <w:sz w:val="24"/>
          <w:szCs w:val="24"/>
          <w:shd w:val="clear" w:color="auto" w:fill="FFFFFF"/>
        </w:rPr>
        <w:t xml:space="preserve"> hamsters." </w:t>
      </w:r>
      <w:r w:rsidRPr="00BD004C">
        <w:rPr>
          <w:rFonts w:ascii="Times New Roman" w:hAnsi="Times New Roman" w:cs="Times New Roman"/>
          <w:i/>
          <w:iCs/>
          <w:color w:val="000000" w:themeColor="text1"/>
          <w:sz w:val="24"/>
          <w:szCs w:val="24"/>
          <w:shd w:val="clear" w:color="auto" w:fill="FFFFFF"/>
        </w:rPr>
        <w:t>Food research international</w:t>
      </w:r>
      <w:r w:rsidRPr="00BD004C">
        <w:rPr>
          <w:rFonts w:ascii="Times New Roman" w:hAnsi="Times New Roman" w:cs="Times New Roman"/>
          <w:color w:val="000000" w:themeColor="text1"/>
          <w:sz w:val="24"/>
          <w:szCs w:val="24"/>
          <w:shd w:val="clear" w:color="auto" w:fill="FFFFFF"/>
        </w:rPr>
        <w:t> 48, no. 2 (2012): 428-434.</w:t>
      </w:r>
    </w:p>
    <w:p w:rsidR="000D63F5" w:rsidRPr="00BD004C" w:rsidRDefault="000D63F5"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González-</w:t>
      </w:r>
      <w:proofErr w:type="spellStart"/>
      <w:r w:rsidRPr="00BD004C">
        <w:rPr>
          <w:rFonts w:ascii="Times New Roman" w:hAnsi="Times New Roman" w:cs="Times New Roman"/>
          <w:color w:val="000000" w:themeColor="text1"/>
          <w:sz w:val="24"/>
          <w:szCs w:val="24"/>
          <w:shd w:val="clear" w:color="auto" w:fill="FFFFFF"/>
        </w:rPr>
        <w:t>Sarrías</w:t>
      </w:r>
      <w:proofErr w:type="spellEnd"/>
      <w:r w:rsidRPr="00BD004C">
        <w:rPr>
          <w:rFonts w:ascii="Times New Roman" w:hAnsi="Times New Roman" w:cs="Times New Roman"/>
          <w:color w:val="000000" w:themeColor="text1"/>
          <w:sz w:val="24"/>
          <w:szCs w:val="24"/>
          <w:shd w:val="clear" w:color="auto" w:fill="FFFFFF"/>
        </w:rPr>
        <w:t xml:space="preserve">, Antonio, Mar </w:t>
      </w:r>
      <w:proofErr w:type="spellStart"/>
      <w:r w:rsidRPr="00BD004C">
        <w:rPr>
          <w:rFonts w:ascii="Times New Roman" w:hAnsi="Times New Roman" w:cs="Times New Roman"/>
          <w:color w:val="000000" w:themeColor="text1"/>
          <w:sz w:val="24"/>
          <w:szCs w:val="24"/>
          <w:shd w:val="clear" w:color="auto" w:fill="FFFFFF"/>
        </w:rPr>
        <w:t>Larrosa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María</w:t>
      </w:r>
      <w:proofErr w:type="spellEnd"/>
      <w:r w:rsidRPr="00BD004C">
        <w:rPr>
          <w:rFonts w:ascii="Times New Roman" w:hAnsi="Times New Roman" w:cs="Times New Roman"/>
          <w:color w:val="000000" w:themeColor="text1"/>
          <w:sz w:val="24"/>
          <w:szCs w:val="24"/>
          <w:shd w:val="clear" w:color="auto" w:fill="FFFFFF"/>
        </w:rPr>
        <w:t xml:space="preserve"> Teresa </w:t>
      </w:r>
      <w:proofErr w:type="spellStart"/>
      <w:r w:rsidRPr="00BD004C">
        <w:rPr>
          <w:rFonts w:ascii="Times New Roman" w:hAnsi="Times New Roman" w:cs="Times New Roman"/>
          <w:color w:val="000000" w:themeColor="text1"/>
          <w:sz w:val="24"/>
          <w:szCs w:val="24"/>
          <w:shd w:val="clear" w:color="auto" w:fill="FFFFFF"/>
        </w:rPr>
        <w:t>García-Conesa</w:t>
      </w:r>
      <w:proofErr w:type="spellEnd"/>
      <w:r w:rsidRPr="00BD004C">
        <w:rPr>
          <w:rFonts w:ascii="Times New Roman" w:hAnsi="Times New Roman" w:cs="Times New Roman"/>
          <w:color w:val="000000" w:themeColor="text1"/>
          <w:sz w:val="24"/>
          <w:szCs w:val="24"/>
          <w:shd w:val="clear" w:color="auto" w:fill="FFFFFF"/>
        </w:rPr>
        <w:t xml:space="preserve">, Francisco A. </w:t>
      </w:r>
      <w:proofErr w:type="spellStart"/>
      <w:r w:rsidRPr="00BD004C">
        <w:rPr>
          <w:rFonts w:ascii="Times New Roman" w:hAnsi="Times New Roman" w:cs="Times New Roman"/>
          <w:color w:val="000000" w:themeColor="text1"/>
          <w:sz w:val="24"/>
          <w:szCs w:val="24"/>
          <w:shd w:val="clear" w:color="auto" w:fill="FFFFFF"/>
        </w:rPr>
        <w:t>Tomás-Barberán</w:t>
      </w:r>
      <w:proofErr w:type="spellEnd"/>
      <w:r w:rsidRPr="00BD004C">
        <w:rPr>
          <w:rFonts w:ascii="Times New Roman" w:hAnsi="Times New Roman" w:cs="Times New Roman"/>
          <w:color w:val="000000" w:themeColor="text1"/>
          <w:sz w:val="24"/>
          <w:szCs w:val="24"/>
          <w:shd w:val="clear" w:color="auto" w:fill="FFFFFF"/>
        </w:rPr>
        <w:t xml:space="preserve">, and Juan Carlos </w:t>
      </w:r>
      <w:proofErr w:type="spellStart"/>
      <w:r w:rsidRPr="00BD004C">
        <w:rPr>
          <w:rFonts w:ascii="Times New Roman" w:hAnsi="Times New Roman" w:cs="Times New Roman"/>
          <w:color w:val="000000" w:themeColor="text1"/>
          <w:sz w:val="24"/>
          <w:szCs w:val="24"/>
          <w:shd w:val="clear" w:color="auto" w:fill="FFFFFF"/>
        </w:rPr>
        <w:t>Espín</w:t>
      </w:r>
      <w:proofErr w:type="spellEnd"/>
      <w:r w:rsidRPr="00BD004C">
        <w:rPr>
          <w:rFonts w:ascii="Times New Roman" w:hAnsi="Times New Roman" w:cs="Times New Roman"/>
          <w:color w:val="000000" w:themeColor="text1"/>
          <w:sz w:val="24"/>
          <w:szCs w:val="24"/>
          <w:shd w:val="clear" w:color="auto" w:fill="FFFFFF"/>
        </w:rPr>
        <w:t>. "</w:t>
      </w:r>
      <w:proofErr w:type="spellStart"/>
      <w:r w:rsidRPr="00BD004C">
        <w:rPr>
          <w:rFonts w:ascii="Times New Roman" w:hAnsi="Times New Roman" w:cs="Times New Roman"/>
          <w:color w:val="000000" w:themeColor="text1"/>
          <w:sz w:val="24"/>
          <w:szCs w:val="24"/>
          <w:shd w:val="clear" w:color="auto" w:fill="FFFFFF"/>
        </w:rPr>
        <w:t>Nutraceuticals</w:t>
      </w:r>
      <w:proofErr w:type="spellEnd"/>
      <w:r w:rsidRPr="00BD004C">
        <w:rPr>
          <w:rFonts w:ascii="Times New Roman" w:hAnsi="Times New Roman" w:cs="Times New Roman"/>
          <w:color w:val="000000" w:themeColor="text1"/>
          <w:sz w:val="24"/>
          <w:szCs w:val="24"/>
          <w:shd w:val="clear" w:color="auto" w:fill="FFFFFF"/>
        </w:rPr>
        <w:t xml:space="preserve"> for older people: Facts, fictions and gaps in knowledge." </w:t>
      </w:r>
      <w:proofErr w:type="spellStart"/>
      <w:r w:rsidRPr="00BD004C">
        <w:rPr>
          <w:rFonts w:ascii="Times New Roman" w:hAnsi="Times New Roman" w:cs="Times New Roman"/>
          <w:i/>
          <w:iCs/>
          <w:color w:val="000000" w:themeColor="text1"/>
          <w:sz w:val="24"/>
          <w:szCs w:val="24"/>
          <w:shd w:val="clear" w:color="auto" w:fill="FFFFFF"/>
        </w:rPr>
        <w:t>Maturitas</w:t>
      </w:r>
      <w:proofErr w:type="spellEnd"/>
      <w:r w:rsidRPr="00BD004C">
        <w:rPr>
          <w:rFonts w:ascii="Times New Roman" w:hAnsi="Times New Roman" w:cs="Times New Roman"/>
          <w:color w:val="000000" w:themeColor="text1"/>
          <w:sz w:val="24"/>
          <w:szCs w:val="24"/>
          <w:shd w:val="clear" w:color="auto" w:fill="FFFFFF"/>
        </w:rPr>
        <w:t> 75, no. 4 (2013): 313-334.</w:t>
      </w:r>
    </w:p>
    <w:p w:rsidR="004F74C2" w:rsidRPr="00BD004C" w:rsidRDefault="00BE74F6"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Morales, D., Miguel, M., &amp; </w:t>
      </w:r>
      <w:proofErr w:type="spellStart"/>
      <w:r w:rsidRPr="00BD004C">
        <w:rPr>
          <w:rFonts w:ascii="Times New Roman" w:hAnsi="Times New Roman" w:cs="Times New Roman"/>
          <w:color w:val="000000" w:themeColor="text1"/>
          <w:sz w:val="24"/>
          <w:szCs w:val="24"/>
          <w:shd w:val="clear" w:color="auto" w:fill="FFFFFF"/>
        </w:rPr>
        <w:t>Garcés-Rimón</w:t>
      </w:r>
      <w:proofErr w:type="spellEnd"/>
      <w:r w:rsidRPr="00BD004C">
        <w:rPr>
          <w:rFonts w:ascii="Times New Roman" w:hAnsi="Times New Roman" w:cs="Times New Roman"/>
          <w:color w:val="000000" w:themeColor="text1"/>
          <w:sz w:val="24"/>
          <w:szCs w:val="24"/>
          <w:shd w:val="clear" w:color="auto" w:fill="FFFFFF"/>
        </w:rPr>
        <w:t>, M. (2021). Pseudocereals: a novel source of biologically active peptides. </w:t>
      </w:r>
      <w:r w:rsidRPr="00BD004C">
        <w:rPr>
          <w:rFonts w:ascii="Times New Roman" w:hAnsi="Times New Roman" w:cs="Times New Roman"/>
          <w:i/>
          <w:iCs/>
          <w:color w:val="000000" w:themeColor="text1"/>
          <w:sz w:val="24"/>
          <w:szCs w:val="24"/>
          <w:shd w:val="clear" w:color="auto" w:fill="FFFFFF"/>
        </w:rPr>
        <w:t>Critical reviews in food science and nutrition</w:t>
      </w:r>
      <w:r w:rsidRPr="00BD004C">
        <w:rPr>
          <w:rFonts w:ascii="Times New Roman" w:hAnsi="Times New Roman" w:cs="Times New Roman"/>
          <w:color w:val="000000" w:themeColor="text1"/>
          <w:sz w:val="24"/>
          <w:szCs w:val="24"/>
          <w:shd w:val="clear" w:color="auto" w:fill="FFFFFF"/>
        </w:rPr>
        <w:t>, </w:t>
      </w:r>
      <w:r w:rsidRPr="00BD004C">
        <w:rPr>
          <w:rFonts w:ascii="Times New Roman" w:hAnsi="Times New Roman" w:cs="Times New Roman"/>
          <w:i/>
          <w:iCs/>
          <w:color w:val="000000" w:themeColor="text1"/>
          <w:sz w:val="24"/>
          <w:szCs w:val="24"/>
          <w:shd w:val="clear" w:color="auto" w:fill="FFFFFF"/>
        </w:rPr>
        <w:t>61</w:t>
      </w:r>
      <w:r w:rsidRPr="00BD004C">
        <w:rPr>
          <w:rFonts w:ascii="Times New Roman" w:hAnsi="Times New Roman" w:cs="Times New Roman"/>
          <w:color w:val="000000" w:themeColor="text1"/>
          <w:sz w:val="24"/>
          <w:szCs w:val="24"/>
          <w:shd w:val="clear" w:color="auto" w:fill="FFFFFF"/>
        </w:rPr>
        <w:t>(9), 1537-1544.</w:t>
      </w:r>
      <w:r w:rsidR="004F74C2" w:rsidRPr="00BD004C">
        <w:rPr>
          <w:rFonts w:ascii="Times New Roman" w:hAnsi="Times New Roman" w:cs="Times New Roman"/>
          <w:color w:val="000000" w:themeColor="text1"/>
          <w:sz w:val="24"/>
          <w:szCs w:val="24"/>
          <w:shd w:val="clear" w:color="auto" w:fill="FFFFFF"/>
        </w:rPr>
        <w:t xml:space="preserve"> Wrigley, Colin W., Harold </w:t>
      </w:r>
      <w:proofErr w:type="spellStart"/>
      <w:r w:rsidR="004F74C2" w:rsidRPr="00BD004C">
        <w:rPr>
          <w:rFonts w:ascii="Times New Roman" w:hAnsi="Times New Roman" w:cs="Times New Roman"/>
          <w:color w:val="000000" w:themeColor="text1"/>
          <w:sz w:val="24"/>
          <w:szCs w:val="24"/>
          <w:shd w:val="clear" w:color="auto" w:fill="FFFFFF"/>
        </w:rPr>
        <w:t>Corke</w:t>
      </w:r>
      <w:proofErr w:type="spellEnd"/>
      <w:r w:rsidR="004F74C2" w:rsidRPr="00BD004C">
        <w:rPr>
          <w:rFonts w:ascii="Times New Roman" w:hAnsi="Times New Roman" w:cs="Times New Roman"/>
          <w:color w:val="000000" w:themeColor="text1"/>
          <w:sz w:val="24"/>
          <w:szCs w:val="24"/>
          <w:shd w:val="clear" w:color="auto" w:fill="FFFFFF"/>
        </w:rPr>
        <w:t xml:space="preserve">, </w:t>
      </w:r>
      <w:proofErr w:type="spellStart"/>
      <w:r w:rsidR="004F74C2" w:rsidRPr="00BD004C">
        <w:rPr>
          <w:rFonts w:ascii="Times New Roman" w:hAnsi="Times New Roman" w:cs="Times New Roman"/>
          <w:color w:val="000000" w:themeColor="text1"/>
          <w:sz w:val="24"/>
          <w:szCs w:val="24"/>
          <w:shd w:val="clear" w:color="auto" w:fill="FFFFFF"/>
        </w:rPr>
        <w:t>Koushik</w:t>
      </w:r>
      <w:proofErr w:type="spellEnd"/>
      <w:r w:rsidR="004F74C2" w:rsidRPr="00BD004C">
        <w:rPr>
          <w:rFonts w:ascii="Times New Roman" w:hAnsi="Times New Roman" w:cs="Times New Roman"/>
          <w:color w:val="000000" w:themeColor="text1"/>
          <w:sz w:val="24"/>
          <w:szCs w:val="24"/>
          <w:shd w:val="clear" w:color="auto" w:fill="FFFFFF"/>
        </w:rPr>
        <w:t xml:space="preserve"> </w:t>
      </w:r>
      <w:proofErr w:type="spellStart"/>
      <w:r w:rsidR="004F74C2" w:rsidRPr="00BD004C">
        <w:rPr>
          <w:rFonts w:ascii="Times New Roman" w:hAnsi="Times New Roman" w:cs="Times New Roman"/>
          <w:color w:val="000000" w:themeColor="text1"/>
          <w:sz w:val="24"/>
          <w:szCs w:val="24"/>
          <w:shd w:val="clear" w:color="auto" w:fill="FFFFFF"/>
        </w:rPr>
        <w:t>Seetharaman</w:t>
      </w:r>
      <w:proofErr w:type="spellEnd"/>
      <w:r w:rsidR="004F74C2" w:rsidRPr="00BD004C">
        <w:rPr>
          <w:rFonts w:ascii="Times New Roman" w:hAnsi="Times New Roman" w:cs="Times New Roman"/>
          <w:color w:val="000000" w:themeColor="text1"/>
          <w:sz w:val="24"/>
          <w:szCs w:val="24"/>
          <w:shd w:val="clear" w:color="auto" w:fill="FFFFFF"/>
        </w:rPr>
        <w:t xml:space="preserve">, and Jonathan </w:t>
      </w:r>
      <w:proofErr w:type="spellStart"/>
      <w:r w:rsidR="004F74C2" w:rsidRPr="00BD004C">
        <w:rPr>
          <w:rFonts w:ascii="Times New Roman" w:hAnsi="Times New Roman" w:cs="Times New Roman"/>
          <w:color w:val="000000" w:themeColor="text1"/>
          <w:sz w:val="24"/>
          <w:szCs w:val="24"/>
          <w:shd w:val="clear" w:color="auto" w:fill="FFFFFF"/>
        </w:rPr>
        <w:t>Faubion</w:t>
      </w:r>
      <w:proofErr w:type="spellEnd"/>
      <w:r w:rsidR="004F74C2" w:rsidRPr="00BD004C">
        <w:rPr>
          <w:rFonts w:ascii="Times New Roman" w:hAnsi="Times New Roman" w:cs="Times New Roman"/>
          <w:color w:val="000000" w:themeColor="text1"/>
          <w:sz w:val="24"/>
          <w:szCs w:val="24"/>
          <w:shd w:val="clear" w:color="auto" w:fill="FFFFFF"/>
        </w:rPr>
        <w:t>, eds. </w:t>
      </w:r>
      <w:proofErr w:type="spellStart"/>
      <w:r w:rsidR="004F74C2" w:rsidRPr="00BD004C">
        <w:rPr>
          <w:rFonts w:ascii="Times New Roman" w:hAnsi="Times New Roman" w:cs="Times New Roman"/>
          <w:i/>
          <w:iCs/>
          <w:color w:val="000000" w:themeColor="text1"/>
          <w:sz w:val="24"/>
          <w:szCs w:val="24"/>
          <w:shd w:val="clear" w:color="auto" w:fill="FFFFFF"/>
        </w:rPr>
        <w:t>Encyclopedia</w:t>
      </w:r>
      <w:proofErr w:type="spellEnd"/>
      <w:r w:rsidR="004F74C2" w:rsidRPr="00BD004C">
        <w:rPr>
          <w:rFonts w:ascii="Times New Roman" w:hAnsi="Times New Roman" w:cs="Times New Roman"/>
          <w:i/>
          <w:iCs/>
          <w:color w:val="000000" w:themeColor="text1"/>
          <w:sz w:val="24"/>
          <w:szCs w:val="24"/>
          <w:shd w:val="clear" w:color="auto" w:fill="FFFFFF"/>
        </w:rPr>
        <w:t xml:space="preserve"> of food grains</w:t>
      </w:r>
      <w:r w:rsidR="004F74C2" w:rsidRPr="00BD004C">
        <w:rPr>
          <w:rFonts w:ascii="Times New Roman" w:hAnsi="Times New Roman" w:cs="Times New Roman"/>
          <w:color w:val="000000" w:themeColor="text1"/>
          <w:sz w:val="24"/>
          <w:szCs w:val="24"/>
          <w:shd w:val="clear" w:color="auto" w:fill="FFFFFF"/>
        </w:rPr>
        <w:t>. Academic Press, 2015.</w:t>
      </w:r>
    </w:p>
    <w:p w:rsidR="004F74C2" w:rsidRPr="00BD004C" w:rsidRDefault="004F74C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Martínez-Villaluenga</w:t>
      </w:r>
      <w:proofErr w:type="spellEnd"/>
      <w:r w:rsidRPr="00BD004C">
        <w:rPr>
          <w:rFonts w:ascii="Times New Roman" w:hAnsi="Times New Roman" w:cs="Times New Roman"/>
          <w:color w:val="000000" w:themeColor="text1"/>
          <w:sz w:val="24"/>
          <w:szCs w:val="24"/>
          <w:shd w:val="clear" w:color="auto" w:fill="FFFFFF"/>
        </w:rPr>
        <w:t xml:space="preserve">, Cristina, Elena </w:t>
      </w:r>
      <w:proofErr w:type="spellStart"/>
      <w:r w:rsidRPr="00BD004C">
        <w:rPr>
          <w:rFonts w:ascii="Times New Roman" w:hAnsi="Times New Roman" w:cs="Times New Roman"/>
          <w:color w:val="000000" w:themeColor="text1"/>
          <w:sz w:val="24"/>
          <w:szCs w:val="24"/>
          <w:shd w:val="clear" w:color="auto" w:fill="FFFFFF"/>
        </w:rPr>
        <w:t>Peñas</w:t>
      </w:r>
      <w:proofErr w:type="spellEnd"/>
      <w:r w:rsidRPr="00BD004C">
        <w:rPr>
          <w:rFonts w:ascii="Times New Roman" w:hAnsi="Times New Roman" w:cs="Times New Roman"/>
          <w:color w:val="000000" w:themeColor="text1"/>
          <w:sz w:val="24"/>
          <w:szCs w:val="24"/>
          <w:shd w:val="clear" w:color="auto" w:fill="FFFFFF"/>
        </w:rPr>
        <w:t>, and Blanca Hernández-</w:t>
      </w:r>
      <w:proofErr w:type="spellStart"/>
      <w:r w:rsidRPr="00BD004C">
        <w:rPr>
          <w:rFonts w:ascii="Times New Roman" w:hAnsi="Times New Roman" w:cs="Times New Roman"/>
          <w:color w:val="000000" w:themeColor="text1"/>
          <w:sz w:val="24"/>
          <w:szCs w:val="24"/>
          <w:shd w:val="clear" w:color="auto" w:fill="FFFFFF"/>
        </w:rPr>
        <w:t>Ledesma</w:t>
      </w:r>
      <w:proofErr w:type="spellEnd"/>
      <w:r w:rsidRPr="00BD004C">
        <w:rPr>
          <w:rFonts w:ascii="Times New Roman" w:hAnsi="Times New Roman" w:cs="Times New Roman"/>
          <w:color w:val="000000" w:themeColor="text1"/>
          <w:sz w:val="24"/>
          <w:szCs w:val="24"/>
          <w:shd w:val="clear" w:color="auto" w:fill="FFFFFF"/>
        </w:rPr>
        <w:t>. "</w:t>
      </w:r>
      <w:proofErr w:type="spellStart"/>
      <w:r w:rsidRPr="00BD004C">
        <w:rPr>
          <w:rFonts w:ascii="Times New Roman" w:hAnsi="Times New Roman" w:cs="Times New Roman"/>
          <w:color w:val="000000" w:themeColor="text1"/>
          <w:sz w:val="24"/>
          <w:szCs w:val="24"/>
          <w:shd w:val="clear" w:color="auto" w:fill="FFFFFF"/>
        </w:rPr>
        <w:t>Pseudocereal</w:t>
      </w:r>
      <w:proofErr w:type="spellEnd"/>
      <w:r w:rsidRPr="00BD004C">
        <w:rPr>
          <w:rFonts w:ascii="Times New Roman" w:hAnsi="Times New Roman" w:cs="Times New Roman"/>
          <w:color w:val="000000" w:themeColor="text1"/>
          <w:sz w:val="24"/>
          <w:szCs w:val="24"/>
          <w:shd w:val="clear" w:color="auto" w:fill="FFFFFF"/>
        </w:rPr>
        <w:t xml:space="preserve"> grains: Nutritional value, health benefits and current applications for the development of gluten-free foods." </w:t>
      </w:r>
      <w:r w:rsidRPr="00BD004C">
        <w:rPr>
          <w:rFonts w:ascii="Times New Roman" w:hAnsi="Times New Roman" w:cs="Times New Roman"/>
          <w:i/>
          <w:iCs/>
          <w:color w:val="000000" w:themeColor="text1"/>
          <w:sz w:val="24"/>
          <w:szCs w:val="24"/>
          <w:shd w:val="clear" w:color="auto" w:fill="FFFFFF"/>
        </w:rPr>
        <w:t>Food and Chemical Toxicology</w:t>
      </w:r>
      <w:r w:rsidRPr="00BD004C">
        <w:rPr>
          <w:rFonts w:ascii="Times New Roman" w:hAnsi="Times New Roman" w:cs="Times New Roman"/>
          <w:color w:val="000000" w:themeColor="text1"/>
          <w:sz w:val="24"/>
          <w:szCs w:val="24"/>
          <w:shd w:val="clear" w:color="auto" w:fill="FFFFFF"/>
        </w:rPr>
        <w:t> 137 (2020): 111178</w:t>
      </w:r>
    </w:p>
    <w:p w:rsidR="004F74C2" w:rsidRPr="00BD004C" w:rsidRDefault="004F74C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Schmidt, </w:t>
      </w:r>
      <w:proofErr w:type="spellStart"/>
      <w:r w:rsidRPr="00BD004C">
        <w:rPr>
          <w:rFonts w:ascii="Times New Roman" w:hAnsi="Times New Roman" w:cs="Times New Roman"/>
          <w:color w:val="000000" w:themeColor="text1"/>
          <w:sz w:val="24"/>
          <w:szCs w:val="24"/>
          <w:shd w:val="clear" w:color="auto" w:fill="FFFFFF"/>
        </w:rPr>
        <w:t>Davi</w:t>
      </w:r>
      <w:proofErr w:type="spellEnd"/>
      <w:r w:rsidRPr="00BD004C">
        <w:rPr>
          <w:rFonts w:ascii="Times New Roman" w:hAnsi="Times New Roman" w:cs="Times New Roman"/>
          <w:color w:val="000000" w:themeColor="text1"/>
          <w:sz w:val="24"/>
          <w:szCs w:val="24"/>
          <w:shd w:val="clear" w:color="auto" w:fill="FFFFFF"/>
        </w:rPr>
        <w:t xml:space="preserve">, Marta Regina </w:t>
      </w:r>
      <w:proofErr w:type="spellStart"/>
      <w:r w:rsidRPr="00BD004C">
        <w:rPr>
          <w:rFonts w:ascii="Times New Roman" w:hAnsi="Times New Roman" w:cs="Times New Roman"/>
          <w:color w:val="000000" w:themeColor="text1"/>
          <w:sz w:val="24"/>
          <w:szCs w:val="24"/>
          <w:shd w:val="clear" w:color="auto" w:fill="FFFFFF"/>
        </w:rPr>
        <w:t>Verruma-Bernardi</w:t>
      </w:r>
      <w:proofErr w:type="spellEnd"/>
      <w:r w:rsidRPr="00BD004C">
        <w:rPr>
          <w:rFonts w:ascii="Times New Roman" w:hAnsi="Times New Roman" w:cs="Times New Roman"/>
          <w:color w:val="000000" w:themeColor="text1"/>
          <w:sz w:val="24"/>
          <w:szCs w:val="24"/>
          <w:shd w:val="clear" w:color="auto" w:fill="FFFFFF"/>
        </w:rPr>
        <w:t xml:space="preserve">, Victor Augusto </w:t>
      </w:r>
      <w:proofErr w:type="spellStart"/>
      <w:r w:rsidRPr="00BD004C">
        <w:rPr>
          <w:rFonts w:ascii="Times New Roman" w:hAnsi="Times New Roman" w:cs="Times New Roman"/>
          <w:color w:val="000000" w:themeColor="text1"/>
          <w:sz w:val="24"/>
          <w:szCs w:val="24"/>
          <w:shd w:val="clear" w:color="auto" w:fill="FFFFFF"/>
        </w:rPr>
        <w:t>Forti</w:t>
      </w:r>
      <w:proofErr w:type="spellEnd"/>
      <w:r w:rsidRPr="00BD004C">
        <w:rPr>
          <w:rFonts w:ascii="Times New Roman" w:hAnsi="Times New Roman" w:cs="Times New Roman"/>
          <w:color w:val="000000" w:themeColor="text1"/>
          <w:sz w:val="24"/>
          <w:szCs w:val="24"/>
          <w:shd w:val="clear" w:color="auto" w:fill="FFFFFF"/>
        </w:rPr>
        <w:t xml:space="preserve">, and Maria Teresa Mendes </w:t>
      </w:r>
      <w:proofErr w:type="spellStart"/>
      <w:r w:rsidRPr="00BD004C">
        <w:rPr>
          <w:rFonts w:ascii="Times New Roman" w:hAnsi="Times New Roman" w:cs="Times New Roman"/>
          <w:color w:val="000000" w:themeColor="text1"/>
          <w:sz w:val="24"/>
          <w:szCs w:val="24"/>
          <w:shd w:val="clear" w:color="auto" w:fill="FFFFFF"/>
        </w:rPr>
        <w:t>Ribeiro</w:t>
      </w:r>
      <w:proofErr w:type="spellEnd"/>
      <w:r w:rsidRPr="00BD004C">
        <w:rPr>
          <w:rFonts w:ascii="Times New Roman" w:hAnsi="Times New Roman" w:cs="Times New Roman"/>
          <w:color w:val="000000" w:themeColor="text1"/>
          <w:sz w:val="24"/>
          <w:szCs w:val="24"/>
          <w:shd w:val="clear" w:color="auto" w:fill="FFFFFF"/>
        </w:rPr>
        <w:t xml:space="preserve"> Borges. "Quinoa and Amaranth as Functional Foods: A Review." </w:t>
      </w:r>
      <w:r w:rsidRPr="00BD004C">
        <w:rPr>
          <w:rFonts w:ascii="Times New Roman" w:hAnsi="Times New Roman" w:cs="Times New Roman"/>
          <w:i/>
          <w:iCs/>
          <w:color w:val="000000" w:themeColor="text1"/>
          <w:sz w:val="24"/>
          <w:szCs w:val="24"/>
          <w:shd w:val="clear" w:color="auto" w:fill="FFFFFF"/>
        </w:rPr>
        <w:t>Food Reviews International</w:t>
      </w:r>
      <w:r w:rsidRPr="00BD004C">
        <w:rPr>
          <w:rFonts w:ascii="Times New Roman" w:hAnsi="Times New Roman" w:cs="Times New Roman"/>
          <w:color w:val="000000" w:themeColor="text1"/>
          <w:sz w:val="24"/>
          <w:szCs w:val="24"/>
          <w:shd w:val="clear" w:color="auto" w:fill="FFFFFF"/>
        </w:rPr>
        <w:t> (2021): 1-20.</w:t>
      </w:r>
    </w:p>
    <w:p w:rsidR="004F74C2" w:rsidRPr="00BD004C" w:rsidRDefault="004F74C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Schmidt, </w:t>
      </w:r>
      <w:proofErr w:type="spellStart"/>
      <w:r w:rsidRPr="00BD004C">
        <w:rPr>
          <w:rFonts w:ascii="Times New Roman" w:hAnsi="Times New Roman" w:cs="Times New Roman"/>
          <w:color w:val="000000" w:themeColor="text1"/>
          <w:sz w:val="24"/>
          <w:szCs w:val="24"/>
          <w:shd w:val="clear" w:color="auto" w:fill="FFFFFF"/>
        </w:rPr>
        <w:t>Davi</w:t>
      </w:r>
      <w:proofErr w:type="spellEnd"/>
      <w:r w:rsidRPr="00BD004C">
        <w:rPr>
          <w:rFonts w:ascii="Times New Roman" w:hAnsi="Times New Roman" w:cs="Times New Roman"/>
          <w:color w:val="000000" w:themeColor="text1"/>
          <w:sz w:val="24"/>
          <w:szCs w:val="24"/>
          <w:shd w:val="clear" w:color="auto" w:fill="FFFFFF"/>
        </w:rPr>
        <w:t xml:space="preserve">, Marta Regina </w:t>
      </w:r>
      <w:proofErr w:type="spellStart"/>
      <w:r w:rsidRPr="00BD004C">
        <w:rPr>
          <w:rFonts w:ascii="Times New Roman" w:hAnsi="Times New Roman" w:cs="Times New Roman"/>
          <w:color w:val="000000" w:themeColor="text1"/>
          <w:sz w:val="24"/>
          <w:szCs w:val="24"/>
          <w:shd w:val="clear" w:color="auto" w:fill="FFFFFF"/>
        </w:rPr>
        <w:t>Verruma-Bernardi</w:t>
      </w:r>
      <w:proofErr w:type="spellEnd"/>
      <w:r w:rsidRPr="00BD004C">
        <w:rPr>
          <w:rFonts w:ascii="Times New Roman" w:hAnsi="Times New Roman" w:cs="Times New Roman"/>
          <w:color w:val="000000" w:themeColor="text1"/>
          <w:sz w:val="24"/>
          <w:szCs w:val="24"/>
          <w:shd w:val="clear" w:color="auto" w:fill="FFFFFF"/>
        </w:rPr>
        <w:t xml:space="preserve">, Victor Augusto </w:t>
      </w:r>
      <w:proofErr w:type="spellStart"/>
      <w:r w:rsidRPr="00BD004C">
        <w:rPr>
          <w:rFonts w:ascii="Times New Roman" w:hAnsi="Times New Roman" w:cs="Times New Roman"/>
          <w:color w:val="000000" w:themeColor="text1"/>
          <w:sz w:val="24"/>
          <w:szCs w:val="24"/>
          <w:shd w:val="clear" w:color="auto" w:fill="FFFFFF"/>
        </w:rPr>
        <w:t>Forti</w:t>
      </w:r>
      <w:proofErr w:type="spellEnd"/>
      <w:r w:rsidRPr="00BD004C">
        <w:rPr>
          <w:rFonts w:ascii="Times New Roman" w:hAnsi="Times New Roman" w:cs="Times New Roman"/>
          <w:color w:val="000000" w:themeColor="text1"/>
          <w:sz w:val="24"/>
          <w:szCs w:val="24"/>
          <w:shd w:val="clear" w:color="auto" w:fill="FFFFFF"/>
        </w:rPr>
        <w:t xml:space="preserve">, and Maria Teresa Mendes </w:t>
      </w:r>
      <w:proofErr w:type="spellStart"/>
      <w:r w:rsidRPr="00BD004C">
        <w:rPr>
          <w:rFonts w:ascii="Times New Roman" w:hAnsi="Times New Roman" w:cs="Times New Roman"/>
          <w:color w:val="000000" w:themeColor="text1"/>
          <w:sz w:val="24"/>
          <w:szCs w:val="24"/>
          <w:shd w:val="clear" w:color="auto" w:fill="FFFFFF"/>
        </w:rPr>
        <w:t>Ribeiro</w:t>
      </w:r>
      <w:proofErr w:type="spellEnd"/>
      <w:r w:rsidRPr="00BD004C">
        <w:rPr>
          <w:rFonts w:ascii="Times New Roman" w:hAnsi="Times New Roman" w:cs="Times New Roman"/>
          <w:color w:val="000000" w:themeColor="text1"/>
          <w:sz w:val="24"/>
          <w:szCs w:val="24"/>
          <w:shd w:val="clear" w:color="auto" w:fill="FFFFFF"/>
        </w:rPr>
        <w:t xml:space="preserve"> Borges. "Quinoa and Amaranth as Functional Foods: A Review." </w:t>
      </w:r>
      <w:r w:rsidRPr="00BD004C">
        <w:rPr>
          <w:rFonts w:ascii="Times New Roman" w:hAnsi="Times New Roman" w:cs="Times New Roman"/>
          <w:i/>
          <w:iCs/>
          <w:color w:val="000000" w:themeColor="text1"/>
          <w:sz w:val="24"/>
          <w:szCs w:val="24"/>
          <w:shd w:val="clear" w:color="auto" w:fill="FFFFFF"/>
        </w:rPr>
        <w:t>Food Reviews International</w:t>
      </w:r>
      <w:r w:rsidRPr="00BD004C">
        <w:rPr>
          <w:rFonts w:ascii="Times New Roman" w:hAnsi="Times New Roman" w:cs="Times New Roman"/>
          <w:color w:val="000000" w:themeColor="text1"/>
          <w:sz w:val="24"/>
          <w:szCs w:val="24"/>
          <w:shd w:val="clear" w:color="auto" w:fill="FFFFFF"/>
        </w:rPr>
        <w:t xml:space="preserve"> (2021): 1-20. </w:t>
      </w:r>
    </w:p>
    <w:p w:rsidR="004F74C2" w:rsidRPr="00BD004C" w:rsidRDefault="004F74C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Morales, Diego, Marta Miguel, and Marta </w:t>
      </w:r>
      <w:proofErr w:type="spellStart"/>
      <w:r w:rsidRPr="00BD004C">
        <w:rPr>
          <w:rFonts w:ascii="Times New Roman" w:hAnsi="Times New Roman" w:cs="Times New Roman"/>
          <w:color w:val="000000" w:themeColor="text1"/>
          <w:sz w:val="24"/>
          <w:szCs w:val="24"/>
          <w:shd w:val="clear" w:color="auto" w:fill="FFFFFF"/>
        </w:rPr>
        <w:t>Garcés-Rimón</w:t>
      </w:r>
      <w:proofErr w:type="spellEnd"/>
      <w:r w:rsidRPr="00BD004C">
        <w:rPr>
          <w:rFonts w:ascii="Times New Roman" w:hAnsi="Times New Roman" w:cs="Times New Roman"/>
          <w:color w:val="000000" w:themeColor="text1"/>
          <w:sz w:val="24"/>
          <w:szCs w:val="24"/>
          <w:shd w:val="clear" w:color="auto" w:fill="FFFFFF"/>
        </w:rPr>
        <w:t>. "Pseudocereals: a novel source of biologically active peptides." </w:t>
      </w:r>
      <w:r w:rsidRPr="00BD004C">
        <w:rPr>
          <w:rFonts w:ascii="Times New Roman" w:hAnsi="Times New Roman" w:cs="Times New Roman"/>
          <w:i/>
          <w:iCs/>
          <w:color w:val="000000" w:themeColor="text1"/>
          <w:sz w:val="24"/>
          <w:szCs w:val="24"/>
          <w:shd w:val="clear" w:color="auto" w:fill="FFFFFF"/>
        </w:rPr>
        <w:t>Critical reviews in food science and nutrition</w:t>
      </w:r>
      <w:r w:rsidRPr="00BD004C">
        <w:rPr>
          <w:rFonts w:ascii="Times New Roman" w:hAnsi="Times New Roman" w:cs="Times New Roman"/>
          <w:color w:val="000000" w:themeColor="text1"/>
          <w:sz w:val="24"/>
          <w:szCs w:val="24"/>
          <w:shd w:val="clear" w:color="auto" w:fill="FFFFFF"/>
        </w:rPr>
        <w:t> 61, no. 9 (2021): 1537-1544.</w:t>
      </w: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Food and Agriculture Organization of the United Nations (FAOSTAT). 2018. FAOSTAT online database. </w:t>
      </w:r>
      <w:hyperlink r:id="rId11" w:history="1">
        <w:r w:rsidRPr="00BD004C">
          <w:rPr>
            <w:rStyle w:val="Hyperlink"/>
            <w:rFonts w:ascii="Times New Roman" w:hAnsi="Times New Roman" w:cs="Times New Roman"/>
            <w:color w:val="000000" w:themeColor="text1"/>
            <w:sz w:val="24"/>
            <w:szCs w:val="24"/>
          </w:rPr>
          <w:t>http://www.fao.org/faostat/en/</w:t>
        </w:r>
      </w:hyperlink>
      <w:r w:rsidRPr="00BD004C">
        <w:rPr>
          <w:rFonts w:ascii="Times New Roman" w:hAnsi="Times New Roman" w:cs="Times New Roman"/>
          <w:color w:val="000000" w:themeColor="text1"/>
          <w:sz w:val="24"/>
          <w:szCs w:val="24"/>
        </w:rPr>
        <w:t xml:space="preserve"> #data/QC/</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Food and Agriculture Organization of the United Nations (FAOSTAT). 2015. Food security and the right to food. </w:t>
      </w:r>
      <w:hyperlink r:id="rId12" w:history="1">
        <w:r w:rsidRPr="00BD004C">
          <w:rPr>
            <w:rStyle w:val="Hyperlink"/>
            <w:rFonts w:ascii="Times New Roman" w:hAnsi="Times New Roman" w:cs="Times New Roman"/>
            <w:color w:val="000000" w:themeColor="text1"/>
            <w:sz w:val="24"/>
            <w:szCs w:val="24"/>
          </w:rPr>
          <w:t>http://www.fao.org</w:t>
        </w:r>
      </w:hyperlink>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Arendt, </w:t>
      </w:r>
      <w:proofErr w:type="spellStart"/>
      <w:r w:rsidRPr="00BD004C">
        <w:rPr>
          <w:rFonts w:ascii="Times New Roman" w:hAnsi="Times New Roman" w:cs="Times New Roman"/>
          <w:color w:val="000000" w:themeColor="text1"/>
          <w:sz w:val="24"/>
          <w:szCs w:val="24"/>
          <w:shd w:val="clear" w:color="auto" w:fill="FFFFFF"/>
        </w:rPr>
        <w:t>Elke</w:t>
      </w:r>
      <w:proofErr w:type="spellEnd"/>
      <w:r w:rsidRPr="00BD004C">
        <w:rPr>
          <w:rFonts w:ascii="Times New Roman" w:hAnsi="Times New Roman" w:cs="Times New Roman"/>
          <w:color w:val="000000" w:themeColor="text1"/>
          <w:sz w:val="24"/>
          <w:szCs w:val="24"/>
          <w:shd w:val="clear" w:color="auto" w:fill="FFFFFF"/>
        </w:rPr>
        <w:t>, and Fabio Dal Bello, eds. </w:t>
      </w:r>
      <w:r w:rsidRPr="00BD004C">
        <w:rPr>
          <w:rFonts w:ascii="Times New Roman" w:hAnsi="Times New Roman" w:cs="Times New Roman"/>
          <w:i/>
          <w:iCs/>
          <w:color w:val="000000" w:themeColor="text1"/>
          <w:sz w:val="24"/>
          <w:szCs w:val="24"/>
          <w:shd w:val="clear" w:color="auto" w:fill="FFFFFF"/>
        </w:rPr>
        <w:t>Gluten-free cereal products and beverages</w:t>
      </w:r>
      <w:r w:rsidRPr="00BD004C">
        <w:rPr>
          <w:rFonts w:ascii="Times New Roman" w:hAnsi="Times New Roman" w:cs="Times New Roman"/>
          <w:color w:val="000000" w:themeColor="text1"/>
          <w:sz w:val="24"/>
          <w:szCs w:val="24"/>
          <w:shd w:val="clear" w:color="auto" w:fill="FFFFFF"/>
        </w:rPr>
        <w:t>. Elsevier, 2011.</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Silva, Ana Carolina </w:t>
      </w:r>
      <w:proofErr w:type="spellStart"/>
      <w:r w:rsidRPr="00BD004C">
        <w:rPr>
          <w:rFonts w:ascii="Times New Roman" w:hAnsi="Times New Roman" w:cs="Times New Roman"/>
          <w:color w:val="000000" w:themeColor="text1"/>
          <w:sz w:val="24"/>
          <w:szCs w:val="24"/>
          <w:shd w:val="clear" w:color="auto" w:fill="FFFFFF"/>
        </w:rPr>
        <w:t>Couto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Nayara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Aparecida</w:t>
      </w:r>
      <w:proofErr w:type="spellEnd"/>
      <w:r w:rsidRPr="00BD004C">
        <w:rPr>
          <w:rFonts w:ascii="Times New Roman" w:hAnsi="Times New Roman" w:cs="Times New Roman"/>
          <w:color w:val="000000" w:themeColor="text1"/>
          <w:sz w:val="24"/>
          <w:szCs w:val="24"/>
          <w:shd w:val="clear" w:color="auto" w:fill="FFFFFF"/>
        </w:rPr>
        <w:t xml:space="preserve"> Silva, </w:t>
      </w:r>
      <w:proofErr w:type="spellStart"/>
      <w:r w:rsidRPr="00BD004C">
        <w:rPr>
          <w:rFonts w:ascii="Times New Roman" w:hAnsi="Times New Roman" w:cs="Times New Roman"/>
          <w:color w:val="000000" w:themeColor="text1"/>
          <w:sz w:val="24"/>
          <w:szCs w:val="24"/>
          <w:shd w:val="clear" w:color="auto" w:fill="FFFFFF"/>
        </w:rPr>
        <w:t>Mônica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Cecília</w:t>
      </w:r>
      <w:proofErr w:type="spellEnd"/>
      <w:r w:rsidRPr="00BD004C">
        <w:rPr>
          <w:rFonts w:ascii="Times New Roman" w:hAnsi="Times New Roman" w:cs="Times New Roman"/>
          <w:color w:val="000000" w:themeColor="text1"/>
          <w:sz w:val="24"/>
          <w:szCs w:val="24"/>
          <w:shd w:val="clear" w:color="auto" w:fill="FFFFFF"/>
        </w:rPr>
        <w:t xml:space="preserve"> Santana Pereira, and H. S. </w:t>
      </w:r>
      <w:proofErr w:type="spellStart"/>
      <w:r w:rsidRPr="00BD004C">
        <w:rPr>
          <w:rFonts w:ascii="Times New Roman" w:hAnsi="Times New Roman" w:cs="Times New Roman"/>
          <w:color w:val="000000" w:themeColor="text1"/>
          <w:sz w:val="24"/>
          <w:szCs w:val="24"/>
          <w:shd w:val="clear" w:color="auto" w:fill="FFFFFF"/>
        </w:rPr>
        <w:t>Vassimon</w:t>
      </w:r>
      <w:proofErr w:type="spellEnd"/>
      <w:r w:rsidRPr="00BD004C">
        <w:rPr>
          <w:rFonts w:ascii="Times New Roman" w:hAnsi="Times New Roman" w:cs="Times New Roman"/>
          <w:color w:val="000000" w:themeColor="text1"/>
          <w:sz w:val="24"/>
          <w:szCs w:val="24"/>
          <w:shd w:val="clear" w:color="auto" w:fill="FFFFFF"/>
        </w:rPr>
        <w:t>. "</w:t>
      </w:r>
      <w:proofErr w:type="spellStart"/>
      <w:r w:rsidRPr="00BD004C">
        <w:rPr>
          <w:rFonts w:ascii="Times New Roman" w:hAnsi="Times New Roman" w:cs="Times New Roman"/>
          <w:color w:val="000000" w:themeColor="text1"/>
          <w:sz w:val="24"/>
          <w:szCs w:val="24"/>
          <w:shd w:val="clear" w:color="auto" w:fill="FFFFFF"/>
        </w:rPr>
        <w:t>Alimentos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contendo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ingredientes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funcionais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em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sua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lastRenderedPageBreak/>
        <w:t>formulação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revisão</w:t>
      </w:r>
      <w:proofErr w:type="spellEnd"/>
      <w:r w:rsidRPr="00BD004C">
        <w:rPr>
          <w:rFonts w:ascii="Times New Roman" w:hAnsi="Times New Roman" w:cs="Times New Roman"/>
          <w:color w:val="000000" w:themeColor="text1"/>
          <w:sz w:val="24"/>
          <w:szCs w:val="24"/>
          <w:shd w:val="clear" w:color="auto" w:fill="FFFFFF"/>
        </w:rPr>
        <w:t xml:space="preserve"> de </w:t>
      </w:r>
      <w:proofErr w:type="spellStart"/>
      <w:r w:rsidRPr="00BD004C">
        <w:rPr>
          <w:rFonts w:ascii="Times New Roman" w:hAnsi="Times New Roman" w:cs="Times New Roman"/>
          <w:color w:val="000000" w:themeColor="text1"/>
          <w:sz w:val="24"/>
          <w:szCs w:val="24"/>
          <w:shd w:val="clear" w:color="auto" w:fill="FFFFFF"/>
        </w:rPr>
        <w:t>artigos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publicados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em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revistas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brasileiras</w:t>
      </w:r>
      <w:proofErr w:type="spellEnd"/>
      <w:r w:rsidRPr="00BD004C">
        <w:rPr>
          <w:rFonts w:ascii="Times New Roman" w:hAnsi="Times New Roman" w:cs="Times New Roman"/>
          <w:color w:val="000000" w:themeColor="text1"/>
          <w:sz w:val="24"/>
          <w:szCs w:val="24"/>
          <w:shd w:val="clear" w:color="auto" w:fill="FFFFFF"/>
        </w:rPr>
        <w:t>." </w:t>
      </w:r>
      <w:proofErr w:type="spellStart"/>
      <w:r w:rsidRPr="00BD004C">
        <w:rPr>
          <w:rFonts w:ascii="Times New Roman" w:hAnsi="Times New Roman" w:cs="Times New Roman"/>
          <w:i/>
          <w:iCs/>
          <w:color w:val="000000" w:themeColor="text1"/>
          <w:sz w:val="24"/>
          <w:szCs w:val="24"/>
          <w:shd w:val="clear" w:color="auto" w:fill="FFFFFF"/>
        </w:rPr>
        <w:t>Revista</w:t>
      </w:r>
      <w:proofErr w:type="spellEnd"/>
      <w:r w:rsidRPr="00BD004C">
        <w:rPr>
          <w:rFonts w:ascii="Times New Roman" w:hAnsi="Times New Roman" w:cs="Times New Roman"/>
          <w:i/>
          <w:iCs/>
          <w:color w:val="000000" w:themeColor="text1"/>
          <w:sz w:val="24"/>
          <w:szCs w:val="24"/>
          <w:shd w:val="clear" w:color="auto" w:fill="FFFFFF"/>
        </w:rPr>
        <w:t xml:space="preserve"> </w:t>
      </w:r>
      <w:proofErr w:type="spellStart"/>
      <w:r w:rsidRPr="00BD004C">
        <w:rPr>
          <w:rFonts w:ascii="Times New Roman" w:hAnsi="Times New Roman" w:cs="Times New Roman"/>
          <w:i/>
          <w:iCs/>
          <w:color w:val="000000" w:themeColor="text1"/>
          <w:sz w:val="24"/>
          <w:szCs w:val="24"/>
          <w:shd w:val="clear" w:color="auto" w:fill="FFFFFF"/>
        </w:rPr>
        <w:t>Conexão</w:t>
      </w:r>
      <w:proofErr w:type="spellEnd"/>
      <w:r w:rsidRPr="00BD004C">
        <w:rPr>
          <w:rFonts w:ascii="Times New Roman" w:hAnsi="Times New Roman" w:cs="Times New Roman"/>
          <w:i/>
          <w:iCs/>
          <w:color w:val="000000" w:themeColor="text1"/>
          <w:sz w:val="24"/>
          <w:szCs w:val="24"/>
          <w:shd w:val="clear" w:color="auto" w:fill="FFFFFF"/>
        </w:rPr>
        <w:t xml:space="preserve"> </w:t>
      </w:r>
      <w:proofErr w:type="spellStart"/>
      <w:r w:rsidRPr="00BD004C">
        <w:rPr>
          <w:rFonts w:ascii="Times New Roman" w:hAnsi="Times New Roman" w:cs="Times New Roman"/>
          <w:i/>
          <w:iCs/>
          <w:color w:val="000000" w:themeColor="text1"/>
          <w:sz w:val="24"/>
          <w:szCs w:val="24"/>
          <w:shd w:val="clear" w:color="auto" w:fill="FFFFFF"/>
        </w:rPr>
        <w:t>Ciência</w:t>
      </w:r>
      <w:proofErr w:type="spellEnd"/>
      <w:r w:rsidRPr="00BD004C">
        <w:rPr>
          <w:rFonts w:ascii="Times New Roman" w:hAnsi="Times New Roman" w:cs="Times New Roman"/>
          <w:color w:val="000000" w:themeColor="text1"/>
          <w:sz w:val="24"/>
          <w:szCs w:val="24"/>
          <w:shd w:val="clear" w:color="auto" w:fill="FFFFFF"/>
        </w:rPr>
        <w:t> 11, no. 2 (2016): 133-144.</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Iglesias, M. J., A. P. </w:t>
      </w:r>
      <w:proofErr w:type="spellStart"/>
      <w:r w:rsidRPr="00BD004C">
        <w:rPr>
          <w:rFonts w:ascii="Times New Roman" w:hAnsi="Times New Roman" w:cs="Times New Roman"/>
          <w:color w:val="000000" w:themeColor="text1"/>
          <w:sz w:val="24"/>
          <w:szCs w:val="24"/>
          <w:shd w:val="clear" w:color="auto" w:fill="FFFFFF"/>
        </w:rPr>
        <w:t>Alejandre</w:t>
      </w:r>
      <w:proofErr w:type="spellEnd"/>
      <w:r w:rsidRPr="00BD004C">
        <w:rPr>
          <w:rFonts w:ascii="Times New Roman" w:hAnsi="Times New Roman" w:cs="Times New Roman"/>
          <w:color w:val="000000" w:themeColor="text1"/>
          <w:sz w:val="24"/>
          <w:szCs w:val="24"/>
          <w:shd w:val="clear" w:color="auto" w:fill="FFFFFF"/>
        </w:rPr>
        <w:t xml:space="preserve">, and J. C. E. de </w:t>
      </w:r>
      <w:proofErr w:type="spellStart"/>
      <w:r w:rsidRPr="00BD004C">
        <w:rPr>
          <w:rFonts w:ascii="Times New Roman" w:hAnsi="Times New Roman" w:cs="Times New Roman"/>
          <w:color w:val="000000" w:themeColor="text1"/>
          <w:sz w:val="24"/>
          <w:szCs w:val="24"/>
          <w:shd w:val="clear" w:color="auto" w:fill="FFFFFF"/>
        </w:rPr>
        <w:t>Gea</w:t>
      </w:r>
      <w:proofErr w:type="spellEnd"/>
      <w:r w:rsidRPr="00BD004C">
        <w:rPr>
          <w:rFonts w:ascii="Times New Roman" w:hAnsi="Times New Roman" w:cs="Times New Roman"/>
          <w:color w:val="000000" w:themeColor="text1"/>
          <w:sz w:val="24"/>
          <w:szCs w:val="24"/>
          <w:shd w:val="clear" w:color="auto" w:fill="FFFFFF"/>
        </w:rPr>
        <w:t>. "</w:t>
      </w:r>
      <w:proofErr w:type="spellStart"/>
      <w:r w:rsidRPr="00BD004C">
        <w:rPr>
          <w:rFonts w:ascii="Times New Roman" w:hAnsi="Times New Roman" w:cs="Times New Roman"/>
          <w:color w:val="000000" w:themeColor="text1"/>
          <w:sz w:val="24"/>
          <w:szCs w:val="24"/>
          <w:shd w:val="clear" w:color="auto" w:fill="FFFFFF"/>
        </w:rPr>
        <w:t>Alimentos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saludables</w:t>
      </w:r>
      <w:proofErr w:type="spellEnd"/>
      <w:r w:rsidRPr="00BD004C">
        <w:rPr>
          <w:rFonts w:ascii="Times New Roman" w:hAnsi="Times New Roman" w:cs="Times New Roman"/>
          <w:color w:val="000000" w:themeColor="text1"/>
          <w:sz w:val="24"/>
          <w:szCs w:val="24"/>
          <w:shd w:val="clear" w:color="auto" w:fill="FFFFFF"/>
        </w:rPr>
        <w:t xml:space="preserve"> y de </w:t>
      </w:r>
      <w:proofErr w:type="spellStart"/>
      <w:r w:rsidRPr="00BD004C">
        <w:rPr>
          <w:rFonts w:ascii="Times New Roman" w:hAnsi="Times New Roman" w:cs="Times New Roman"/>
          <w:color w:val="000000" w:themeColor="text1"/>
          <w:sz w:val="24"/>
          <w:szCs w:val="24"/>
          <w:shd w:val="clear" w:color="auto" w:fill="FFFFFF"/>
        </w:rPr>
        <w:t>diseño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específico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Alimentos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funcionales</w:t>
      </w:r>
      <w:proofErr w:type="spellEnd"/>
      <w:r w:rsidRPr="00BD004C">
        <w:rPr>
          <w:rFonts w:ascii="Times New Roman" w:hAnsi="Times New Roman" w:cs="Times New Roman"/>
          <w:color w:val="000000" w:themeColor="text1"/>
          <w:sz w:val="24"/>
          <w:szCs w:val="24"/>
          <w:shd w:val="clear" w:color="auto" w:fill="FFFFFF"/>
        </w:rPr>
        <w:t>." (2010).</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Costa, </w:t>
      </w:r>
      <w:proofErr w:type="spellStart"/>
      <w:r w:rsidRPr="00BD004C">
        <w:rPr>
          <w:rFonts w:ascii="Times New Roman" w:hAnsi="Times New Roman" w:cs="Times New Roman"/>
          <w:color w:val="000000" w:themeColor="text1"/>
          <w:sz w:val="24"/>
          <w:szCs w:val="24"/>
          <w:shd w:val="clear" w:color="auto" w:fill="FFFFFF"/>
        </w:rPr>
        <w:t>Neuza</w:t>
      </w:r>
      <w:proofErr w:type="spellEnd"/>
      <w:r w:rsidRPr="00BD004C">
        <w:rPr>
          <w:rFonts w:ascii="Times New Roman" w:hAnsi="Times New Roman" w:cs="Times New Roman"/>
          <w:color w:val="000000" w:themeColor="text1"/>
          <w:sz w:val="24"/>
          <w:szCs w:val="24"/>
          <w:shd w:val="clear" w:color="auto" w:fill="FFFFFF"/>
        </w:rPr>
        <w:t xml:space="preserve"> Maria </w:t>
      </w:r>
      <w:proofErr w:type="spellStart"/>
      <w:r w:rsidRPr="00BD004C">
        <w:rPr>
          <w:rFonts w:ascii="Times New Roman" w:hAnsi="Times New Roman" w:cs="Times New Roman"/>
          <w:color w:val="000000" w:themeColor="text1"/>
          <w:sz w:val="24"/>
          <w:szCs w:val="24"/>
          <w:shd w:val="clear" w:color="auto" w:fill="FFFFFF"/>
        </w:rPr>
        <w:t>Brunoro</w:t>
      </w:r>
      <w:proofErr w:type="spellEnd"/>
      <w:r w:rsidRPr="00BD004C">
        <w:rPr>
          <w:rFonts w:ascii="Times New Roman" w:hAnsi="Times New Roman" w:cs="Times New Roman"/>
          <w:color w:val="000000" w:themeColor="text1"/>
          <w:sz w:val="24"/>
          <w:szCs w:val="24"/>
          <w:shd w:val="clear" w:color="auto" w:fill="FFFFFF"/>
        </w:rPr>
        <w:t>, and Carla de Oliveira Barbosa Rosa. </w:t>
      </w:r>
      <w:proofErr w:type="spellStart"/>
      <w:r w:rsidRPr="00BD004C">
        <w:rPr>
          <w:rFonts w:ascii="Times New Roman" w:hAnsi="Times New Roman" w:cs="Times New Roman"/>
          <w:i/>
          <w:iCs/>
          <w:color w:val="000000" w:themeColor="text1"/>
          <w:sz w:val="24"/>
          <w:szCs w:val="24"/>
          <w:shd w:val="clear" w:color="auto" w:fill="FFFFFF"/>
        </w:rPr>
        <w:t>Alimentos</w:t>
      </w:r>
      <w:proofErr w:type="spellEnd"/>
      <w:r w:rsidRPr="00BD004C">
        <w:rPr>
          <w:rFonts w:ascii="Times New Roman" w:hAnsi="Times New Roman" w:cs="Times New Roman"/>
          <w:i/>
          <w:iCs/>
          <w:color w:val="000000" w:themeColor="text1"/>
          <w:sz w:val="24"/>
          <w:szCs w:val="24"/>
          <w:shd w:val="clear" w:color="auto" w:fill="FFFFFF"/>
        </w:rPr>
        <w:t xml:space="preserve"> </w:t>
      </w:r>
      <w:proofErr w:type="spellStart"/>
      <w:r w:rsidRPr="00BD004C">
        <w:rPr>
          <w:rFonts w:ascii="Times New Roman" w:hAnsi="Times New Roman" w:cs="Times New Roman"/>
          <w:i/>
          <w:iCs/>
          <w:color w:val="000000" w:themeColor="text1"/>
          <w:sz w:val="24"/>
          <w:szCs w:val="24"/>
          <w:shd w:val="clear" w:color="auto" w:fill="FFFFFF"/>
        </w:rPr>
        <w:t>funcionais</w:t>
      </w:r>
      <w:proofErr w:type="spellEnd"/>
      <w:r w:rsidRPr="00BD004C">
        <w:rPr>
          <w:rFonts w:ascii="Times New Roman" w:hAnsi="Times New Roman" w:cs="Times New Roman"/>
          <w:i/>
          <w:iCs/>
          <w:color w:val="000000" w:themeColor="text1"/>
          <w:sz w:val="24"/>
          <w:szCs w:val="24"/>
          <w:shd w:val="clear" w:color="auto" w:fill="FFFFFF"/>
        </w:rPr>
        <w:t xml:space="preserve">: </w:t>
      </w:r>
      <w:proofErr w:type="spellStart"/>
      <w:r w:rsidRPr="00BD004C">
        <w:rPr>
          <w:rFonts w:ascii="Times New Roman" w:hAnsi="Times New Roman" w:cs="Times New Roman"/>
          <w:i/>
          <w:iCs/>
          <w:color w:val="000000" w:themeColor="text1"/>
          <w:sz w:val="24"/>
          <w:szCs w:val="24"/>
          <w:shd w:val="clear" w:color="auto" w:fill="FFFFFF"/>
        </w:rPr>
        <w:t>componentes</w:t>
      </w:r>
      <w:proofErr w:type="spellEnd"/>
      <w:r w:rsidRPr="00BD004C">
        <w:rPr>
          <w:rFonts w:ascii="Times New Roman" w:hAnsi="Times New Roman" w:cs="Times New Roman"/>
          <w:i/>
          <w:iCs/>
          <w:color w:val="000000" w:themeColor="text1"/>
          <w:sz w:val="24"/>
          <w:szCs w:val="24"/>
          <w:shd w:val="clear" w:color="auto" w:fill="FFFFFF"/>
        </w:rPr>
        <w:t xml:space="preserve"> </w:t>
      </w:r>
      <w:proofErr w:type="spellStart"/>
      <w:r w:rsidRPr="00BD004C">
        <w:rPr>
          <w:rFonts w:ascii="Times New Roman" w:hAnsi="Times New Roman" w:cs="Times New Roman"/>
          <w:i/>
          <w:iCs/>
          <w:color w:val="000000" w:themeColor="text1"/>
          <w:sz w:val="24"/>
          <w:szCs w:val="24"/>
          <w:shd w:val="clear" w:color="auto" w:fill="FFFFFF"/>
        </w:rPr>
        <w:t>bioativos</w:t>
      </w:r>
      <w:proofErr w:type="spellEnd"/>
      <w:r w:rsidRPr="00BD004C">
        <w:rPr>
          <w:rFonts w:ascii="Times New Roman" w:hAnsi="Times New Roman" w:cs="Times New Roman"/>
          <w:i/>
          <w:iCs/>
          <w:color w:val="000000" w:themeColor="text1"/>
          <w:sz w:val="24"/>
          <w:szCs w:val="24"/>
          <w:shd w:val="clear" w:color="auto" w:fill="FFFFFF"/>
        </w:rPr>
        <w:t xml:space="preserve"> e </w:t>
      </w:r>
      <w:proofErr w:type="spellStart"/>
      <w:r w:rsidRPr="00BD004C">
        <w:rPr>
          <w:rFonts w:ascii="Times New Roman" w:hAnsi="Times New Roman" w:cs="Times New Roman"/>
          <w:i/>
          <w:iCs/>
          <w:color w:val="000000" w:themeColor="text1"/>
          <w:sz w:val="24"/>
          <w:szCs w:val="24"/>
          <w:shd w:val="clear" w:color="auto" w:fill="FFFFFF"/>
        </w:rPr>
        <w:t>efeitos</w:t>
      </w:r>
      <w:proofErr w:type="spellEnd"/>
      <w:r w:rsidRPr="00BD004C">
        <w:rPr>
          <w:rFonts w:ascii="Times New Roman" w:hAnsi="Times New Roman" w:cs="Times New Roman"/>
          <w:i/>
          <w:iCs/>
          <w:color w:val="000000" w:themeColor="text1"/>
          <w:sz w:val="24"/>
          <w:szCs w:val="24"/>
          <w:shd w:val="clear" w:color="auto" w:fill="FFFFFF"/>
        </w:rPr>
        <w:t xml:space="preserve"> </w:t>
      </w:r>
      <w:proofErr w:type="spellStart"/>
      <w:r w:rsidRPr="00BD004C">
        <w:rPr>
          <w:rFonts w:ascii="Times New Roman" w:hAnsi="Times New Roman" w:cs="Times New Roman"/>
          <w:i/>
          <w:iCs/>
          <w:color w:val="000000" w:themeColor="text1"/>
          <w:sz w:val="24"/>
          <w:szCs w:val="24"/>
          <w:shd w:val="clear" w:color="auto" w:fill="FFFFFF"/>
        </w:rPr>
        <w:t>fisiológicos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Editora</w:t>
      </w:r>
      <w:proofErr w:type="spellEnd"/>
      <w:r w:rsidRPr="00BD004C">
        <w:rPr>
          <w:rFonts w:ascii="Times New Roman" w:hAnsi="Times New Roman" w:cs="Times New Roman"/>
          <w:color w:val="000000" w:themeColor="text1"/>
          <w:sz w:val="24"/>
          <w:szCs w:val="24"/>
          <w:shd w:val="clear" w:color="auto" w:fill="FFFFFF"/>
        </w:rPr>
        <w:t xml:space="preserve"> Rubio, 2016.</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Caballero, B., </w:t>
      </w:r>
      <w:proofErr w:type="spellStart"/>
      <w:r w:rsidRPr="00BD004C">
        <w:rPr>
          <w:rFonts w:ascii="Times New Roman" w:hAnsi="Times New Roman" w:cs="Times New Roman"/>
          <w:color w:val="000000" w:themeColor="text1"/>
          <w:sz w:val="24"/>
          <w:szCs w:val="24"/>
          <w:shd w:val="clear" w:color="auto" w:fill="FFFFFF"/>
        </w:rPr>
        <w:t>Finglas</w:t>
      </w:r>
      <w:proofErr w:type="spellEnd"/>
      <w:r w:rsidRPr="00BD004C">
        <w:rPr>
          <w:rFonts w:ascii="Times New Roman" w:hAnsi="Times New Roman" w:cs="Times New Roman"/>
          <w:color w:val="000000" w:themeColor="text1"/>
          <w:sz w:val="24"/>
          <w:szCs w:val="24"/>
          <w:shd w:val="clear" w:color="auto" w:fill="FFFFFF"/>
        </w:rPr>
        <w:t xml:space="preserve">, P. and </w:t>
      </w:r>
      <w:proofErr w:type="spellStart"/>
      <w:r w:rsidRPr="00BD004C">
        <w:rPr>
          <w:rFonts w:ascii="Times New Roman" w:hAnsi="Times New Roman" w:cs="Times New Roman"/>
          <w:color w:val="000000" w:themeColor="text1"/>
          <w:sz w:val="24"/>
          <w:szCs w:val="24"/>
          <w:shd w:val="clear" w:color="auto" w:fill="FFFFFF"/>
        </w:rPr>
        <w:t>Toldrá</w:t>
      </w:r>
      <w:proofErr w:type="spellEnd"/>
      <w:r w:rsidRPr="00BD004C">
        <w:rPr>
          <w:rFonts w:ascii="Times New Roman" w:hAnsi="Times New Roman" w:cs="Times New Roman"/>
          <w:color w:val="000000" w:themeColor="text1"/>
          <w:sz w:val="24"/>
          <w:szCs w:val="24"/>
          <w:shd w:val="clear" w:color="auto" w:fill="FFFFFF"/>
        </w:rPr>
        <w:t>, F., 2015. </w:t>
      </w:r>
      <w:proofErr w:type="spellStart"/>
      <w:r w:rsidRPr="00BD004C">
        <w:rPr>
          <w:rFonts w:ascii="Times New Roman" w:hAnsi="Times New Roman" w:cs="Times New Roman"/>
          <w:i/>
          <w:iCs/>
          <w:color w:val="000000" w:themeColor="text1"/>
          <w:sz w:val="24"/>
          <w:szCs w:val="24"/>
          <w:shd w:val="clear" w:color="auto" w:fill="FFFFFF"/>
        </w:rPr>
        <w:t>Encyclopedia</w:t>
      </w:r>
      <w:proofErr w:type="spellEnd"/>
      <w:r w:rsidRPr="00BD004C">
        <w:rPr>
          <w:rFonts w:ascii="Times New Roman" w:hAnsi="Times New Roman" w:cs="Times New Roman"/>
          <w:i/>
          <w:iCs/>
          <w:color w:val="000000" w:themeColor="text1"/>
          <w:sz w:val="24"/>
          <w:szCs w:val="24"/>
          <w:shd w:val="clear" w:color="auto" w:fill="FFFFFF"/>
        </w:rPr>
        <w:t xml:space="preserve"> of food and health</w:t>
      </w:r>
      <w:r w:rsidRPr="00BD004C">
        <w:rPr>
          <w:rFonts w:ascii="Times New Roman" w:hAnsi="Times New Roman" w:cs="Times New Roman"/>
          <w:color w:val="000000" w:themeColor="text1"/>
          <w:sz w:val="24"/>
          <w:szCs w:val="24"/>
          <w:shd w:val="clear" w:color="auto" w:fill="FFFFFF"/>
        </w:rPr>
        <w:t>. Academic Press.</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Tuan, Pham </w:t>
      </w:r>
      <w:proofErr w:type="spellStart"/>
      <w:r w:rsidRPr="00BD004C">
        <w:rPr>
          <w:rFonts w:ascii="Times New Roman" w:hAnsi="Times New Roman" w:cs="Times New Roman"/>
          <w:color w:val="000000" w:themeColor="text1"/>
          <w:sz w:val="24"/>
          <w:szCs w:val="24"/>
          <w:shd w:val="clear" w:color="auto" w:fill="FFFFFF"/>
        </w:rPr>
        <w:t>Anh</w:t>
      </w:r>
      <w:proofErr w:type="spellEnd"/>
      <w:r w:rsidRPr="00BD004C">
        <w:rPr>
          <w:rFonts w:ascii="Times New Roman" w:hAnsi="Times New Roman" w:cs="Times New Roman"/>
          <w:color w:val="000000" w:themeColor="text1"/>
          <w:sz w:val="24"/>
          <w:szCs w:val="24"/>
          <w:shd w:val="clear" w:color="auto" w:fill="FFFFFF"/>
        </w:rPr>
        <w:t xml:space="preserve">, Aye </w:t>
      </w:r>
      <w:proofErr w:type="spellStart"/>
      <w:r w:rsidRPr="00BD004C">
        <w:rPr>
          <w:rFonts w:ascii="Times New Roman" w:hAnsi="Times New Roman" w:cs="Times New Roman"/>
          <w:color w:val="000000" w:themeColor="text1"/>
          <w:sz w:val="24"/>
          <w:szCs w:val="24"/>
          <w:shd w:val="clear" w:color="auto" w:fill="FFFFFF"/>
        </w:rPr>
        <w:t>Aye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Thwe</w:t>
      </w:r>
      <w:proofErr w:type="spellEnd"/>
      <w:r w:rsidRPr="00BD004C">
        <w:rPr>
          <w:rFonts w:ascii="Times New Roman" w:hAnsi="Times New Roman" w:cs="Times New Roman"/>
          <w:color w:val="000000" w:themeColor="text1"/>
          <w:sz w:val="24"/>
          <w:szCs w:val="24"/>
          <w:shd w:val="clear" w:color="auto" w:fill="FFFFFF"/>
        </w:rPr>
        <w:t xml:space="preserve">, Jae </w:t>
      </w:r>
      <w:proofErr w:type="spellStart"/>
      <w:r w:rsidRPr="00BD004C">
        <w:rPr>
          <w:rFonts w:ascii="Times New Roman" w:hAnsi="Times New Roman" w:cs="Times New Roman"/>
          <w:color w:val="000000" w:themeColor="text1"/>
          <w:sz w:val="24"/>
          <w:szCs w:val="24"/>
          <w:shd w:val="clear" w:color="auto" w:fill="FFFFFF"/>
        </w:rPr>
        <w:t>Kwang</w:t>
      </w:r>
      <w:proofErr w:type="spellEnd"/>
      <w:r w:rsidRPr="00BD004C">
        <w:rPr>
          <w:rFonts w:ascii="Times New Roman" w:hAnsi="Times New Roman" w:cs="Times New Roman"/>
          <w:color w:val="000000" w:themeColor="text1"/>
          <w:sz w:val="24"/>
          <w:szCs w:val="24"/>
          <w:shd w:val="clear" w:color="auto" w:fill="FFFFFF"/>
        </w:rPr>
        <w:t xml:space="preserve"> Kim, </w:t>
      </w:r>
      <w:proofErr w:type="spellStart"/>
      <w:r w:rsidRPr="00BD004C">
        <w:rPr>
          <w:rFonts w:ascii="Times New Roman" w:hAnsi="Times New Roman" w:cs="Times New Roman"/>
          <w:color w:val="000000" w:themeColor="text1"/>
          <w:sz w:val="24"/>
          <w:szCs w:val="24"/>
          <w:shd w:val="clear" w:color="auto" w:fill="FFFFFF"/>
        </w:rPr>
        <w:t>Yeon</w:t>
      </w:r>
      <w:proofErr w:type="spellEnd"/>
      <w:r w:rsidRPr="00BD004C">
        <w:rPr>
          <w:rFonts w:ascii="Times New Roman" w:hAnsi="Times New Roman" w:cs="Times New Roman"/>
          <w:color w:val="000000" w:themeColor="text1"/>
          <w:sz w:val="24"/>
          <w:szCs w:val="24"/>
          <w:shd w:val="clear" w:color="auto" w:fill="FFFFFF"/>
        </w:rPr>
        <w:t xml:space="preserve"> Bok Kim, </w:t>
      </w:r>
      <w:proofErr w:type="spellStart"/>
      <w:r w:rsidRPr="00BD004C">
        <w:rPr>
          <w:rFonts w:ascii="Times New Roman" w:hAnsi="Times New Roman" w:cs="Times New Roman"/>
          <w:color w:val="000000" w:themeColor="text1"/>
          <w:sz w:val="24"/>
          <w:szCs w:val="24"/>
          <w:shd w:val="clear" w:color="auto" w:fill="FFFFFF"/>
        </w:rPr>
        <w:t>Sanghyun</w:t>
      </w:r>
      <w:proofErr w:type="spellEnd"/>
      <w:r w:rsidRPr="00BD004C">
        <w:rPr>
          <w:rFonts w:ascii="Times New Roman" w:hAnsi="Times New Roman" w:cs="Times New Roman"/>
          <w:color w:val="000000" w:themeColor="text1"/>
          <w:sz w:val="24"/>
          <w:szCs w:val="24"/>
          <w:shd w:val="clear" w:color="auto" w:fill="FFFFFF"/>
        </w:rPr>
        <w:t xml:space="preserve"> Lee, and Sang </w:t>
      </w:r>
      <w:proofErr w:type="gramStart"/>
      <w:r w:rsidRPr="00BD004C">
        <w:rPr>
          <w:rFonts w:ascii="Times New Roman" w:hAnsi="Times New Roman" w:cs="Times New Roman"/>
          <w:color w:val="000000" w:themeColor="text1"/>
          <w:sz w:val="24"/>
          <w:szCs w:val="24"/>
          <w:shd w:val="clear" w:color="auto" w:fill="FFFFFF"/>
        </w:rPr>
        <w:t>Un</w:t>
      </w:r>
      <w:proofErr w:type="gramEnd"/>
      <w:r w:rsidRPr="00BD004C">
        <w:rPr>
          <w:rFonts w:ascii="Times New Roman" w:hAnsi="Times New Roman" w:cs="Times New Roman"/>
          <w:color w:val="000000" w:themeColor="text1"/>
          <w:sz w:val="24"/>
          <w:szCs w:val="24"/>
          <w:shd w:val="clear" w:color="auto" w:fill="FFFFFF"/>
        </w:rPr>
        <w:t xml:space="preserve"> Park. "Molecular characterisation and the light–dark regulation of carotenoid biosynthesis in sprouts of </w:t>
      </w:r>
      <w:proofErr w:type="spellStart"/>
      <w:r w:rsidRPr="00BD004C">
        <w:rPr>
          <w:rFonts w:ascii="Times New Roman" w:hAnsi="Times New Roman" w:cs="Times New Roman"/>
          <w:color w:val="000000" w:themeColor="text1"/>
          <w:sz w:val="24"/>
          <w:szCs w:val="24"/>
          <w:shd w:val="clear" w:color="auto" w:fill="FFFFFF"/>
        </w:rPr>
        <w:t>tartary</w:t>
      </w:r>
      <w:proofErr w:type="spellEnd"/>
      <w:r w:rsidRPr="00BD004C">
        <w:rPr>
          <w:rFonts w:ascii="Times New Roman" w:hAnsi="Times New Roman" w:cs="Times New Roman"/>
          <w:color w:val="000000" w:themeColor="text1"/>
          <w:sz w:val="24"/>
          <w:szCs w:val="24"/>
          <w:shd w:val="clear" w:color="auto" w:fill="FFFFFF"/>
        </w:rPr>
        <w:t xml:space="preserve"> buckwheat (</w:t>
      </w:r>
      <w:proofErr w:type="spellStart"/>
      <w:r w:rsidRPr="00BD004C">
        <w:rPr>
          <w:rFonts w:ascii="Times New Roman" w:hAnsi="Times New Roman" w:cs="Times New Roman"/>
          <w:color w:val="000000" w:themeColor="text1"/>
          <w:sz w:val="24"/>
          <w:szCs w:val="24"/>
          <w:shd w:val="clear" w:color="auto" w:fill="FFFFFF"/>
        </w:rPr>
        <w:t>Fagopyrum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tataricum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Gaertn</w:t>
      </w:r>
      <w:proofErr w:type="spellEnd"/>
      <w:r w:rsidRPr="00BD004C">
        <w:rPr>
          <w:rFonts w:ascii="Times New Roman" w:hAnsi="Times New Roman" w:cs="Times New Roman"/>
          <w:color w:val="000000" w:themeColor="text1"/>
          <w:sz w:val="24"/>
          <w:szCs w:val="24"/>
          <w:shd w:val="clear" w:color="auto" w:fill="FFFFFF"/>
        </w:rPr>
        <w:t>.)." </w:t>
      </w:r>
      <w:r w:rsidRPr="00BD004C">
        <w:rPr>
          <w:rFonts w:ascii="Times New Roman" w:hAnsi="Times New Roman" w:cs="Times New Roman"/>
          <w:i/>
          <w:iCs/>
          <w:color w:val="000000" w:themeColor="text1"/>
          <w:sz w:val="24"/>
          <w:szCs w:val="24"/>
          <w:shd w:val="clear" w:color="auto" w:fill="FFFFFF"/>
        </w:rPr>
        <w:t>Food chemistry</w:t>
      </w:r>
      <w:r w:rsidRPr="00BD004C">
        <w:rPr>
          <w:rFonts w:ascii="Times New Roman" w:hAnsi="Times New Roman" w:cs="Times New Roman"/>
          <w:color w:val="000000" w:themeColor="text1"/>
          <w:sz w:val="24"/>
          <w:szCs w:val="24"/>
          <w:shd w:val="clear" w:color="auto" w:fill="FFFFFF"/>
        </w:rPr>
        <w:t> 141, no. 4 (2013): 3803-3812.</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Joshi, D. C., Ganesh V. </w:t>
      </w:r>
      <w:proofErr w:type="spellStart"/>
      <w:r w:rsidRPr="00BD004C">
        <w:rPr>
          <w:rFonts w:ascii="Times New Roman" w:hAnsi="Times New Roman" w:cs="Times New Roman"/>
          <w:color w:val="000000" w:themeColor="text1"/>
          <w:sz w:val="24"/>
          <w:szCs w:val="24"/>
          <w:shd w:val="clear" w:color="auto" w:fill="FFFFFF"/>
        </w:rPr>
        <w:t>Chaudhari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Salej</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Sood</w:t>
      </w:r>
      <w:proofErr w:type="spellEnd"/>
      <w:r w:rsidRPr="00BD004C">
        <w:rPr>
          <w:rFonts w:ascii="Times New Roman" w:hAnsi="Times New Roman" w:cs="Times New Roman"/>
          <w:color w:val="000000" w:themeColor="text1"/>
          <w:sz w:val="24"/>
          <w:szCs w:val="24"/>
          <w:shd w:val="clear" w:color="auto" w:fill="FFFFFF"/>
        </w:rPr>
        <w:t xml:space="preserve">, Lakshmi Kant, A. </w:t>
      </w:r>
      <w:proofErr w:type="spellStart"/>
      <w:r w:rsidRPr="00BD004C">
        <w:rPr>
          <w:rFonts w:ascii="Times New Roman" w:hAnsi="Times New Roman" w:cs="Times New Roman"/>
          <w:color w:val="000000" w:themeColor="text1"/>
          <w:sz w:val="24"/>
          <w:szCs w:val="24"/>
          <w:shd w:val="clear" w:color="auto" w:fill="FFFFFF"/>
        </w:rPr>
        <w:t>Pattanayak</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Kaixuan</w:t>
      </w:r>
      <w:proofErr w:type="spellEnd"/>
      <w:r w:rsidRPr="00BD004C">
        <w:rPr>
          <w:rFonts w:ascii="Times New Roman" w:hAnsi="Times New Roman" w:cs="Times New Roman"/>
          <w:color w:val="000000" w:themeColor="text1"/>
          <w:sz w:val="24"/>
          <w:szCs w:val="24"/>
          <w:shd w:val="clear" w:color="auto" w:fill="FFFFFF"/>
        </w:rPr>
        <w:t xml:space="preserve"> Zhang, Yu Fan, Dagmar </w:t>
      </w:r>
      <w:proofErr w:type="spellStart"/>
      <w:r w:rsidRPr="00BD004C">
        <w:rPr>
          <w:rFonts w:ascii="Times New Roman" w:hAnsi="Times New Roman" w:cs="Times New Roman"/>
          <w:color w:val="000000" w:themeColor="text1"/>
          <w:sz w:val="24"/>
          <w:szCs w:val="24"/>
          <w:shd w:val="clear" w:color="auto" w:fill="FFFFFF"/>
        </w:rPr>
        <w:t>Janovská</w:t>
      </w:r>
      <w:proofErr w:type="spellEnd"/>
      <w:r w:rsidRPr="00BD004C">
        <w:rPr>
          <w:rFonts w:ascii="Times New Roman" w:hAnsi="Times New Roman" w:cs="Times New Roman"/>
          <w:color w:val="000000" w:themeColor="text1"/>
          <w:sz w:val="24"/>
          <w:szCs w:val="24"/>
          <w:shd w:val="clear" w:color="auto" w:fill="FFFFFF"/>
        </w:rPr>
        <w:t xml:space="preserve">, Vladimir </w:t>
      </w:r>
      <w:proofErr w:type="spellStart"/>
      <w:r w:rsidRPr="00BD004C">
        <w:rPr>
          <w:rFonts w:ascii="Times New Roman" w:hAnsi="Times New Roman" w:cs="Times New Roman"/>
          <w:color w:val="000000" w:themeColor="text1"/>
          <w:sz w:val="24"/>
          <w:szCs w:val="24"/>
          <w:shd w:val="clear" w:color="auto" w:fill="FFFFFF"/>
        </w:rPr>
        <w:t>Meglič</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Meiliang</w:t>
      </w:r>
      <w:proofErr w:type="spellEnd"/>
      <w:r w:rsidRPr="00BD004C">
        <w:rPr>
          <w:rFonts w:ascii="Times New Roman" w:hAnsi="Times New Roman" w:cs="Times New Roman"/>
          <w:color w:val="000000" w:themeColor="text1"/>
          <w:sz w:val="24"/>
          <w:szCs w:val="24"/>
          <w:shd w:val="clear" w:color="auto" w:fill="FFFFFF"/>
        </w:rPr>
        <w:t xml:space="preserve"> Zhou. "Revisiting the versatile buckwheat: reinvigorating genetic gains through integrated breeding and genomics approach." </w:t>
      </w:r>
      <w:proofErr w:type="spellStart"/>
      <w:r w:rsidRPr="00BD004C">
        <w:rPr>
          <w:rFonts w:ascii="Times New Roman" w:hAnsi="Times New Roman" w:cs="Times New Roman"/>
          <w:i/>
          <w:iCs/>
          <w:color w:val="000000" w:themeColor="text1"/>
          <w:sz w:val="24"/>
          <w:szCs w:val="24"/>
          <w:shd w:val="clear" w:color="auto" w:fill="FFFFFF"/>
        </w:rPr>
        <w:t>Planta</w:t>
      </w:r>
      <w:proofErr w:type="spellEnd"/>
      <w:r w:rsidRPr="00BD004C">
        <w:rPr>
          <w:rFonts w:ascii="Times New Roman" w:hAnsi="Times New Roman" w:cs="Times New Roman"/>
          <w:color w:val="000000" w:themeColor="text1"/>
          <w:sz w:val="24"/>
          <w:szCs w:val="24"/>
          <w:shd w:val="clear" w:color="auto" w:fill="FFFFFF"/>
        </w:rPr>
        <w:t> 250, no. 3 (2019): 783-801.</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Marcone</w:t>
      </w:r>
      <w:proofErr w:type="spellEnd"/>
      <w:r w:rsidRPr="00BD004C">
        <w:rPr>
          <w:rFonts w:ascii="Times New Roman" w:hAnsi="Times New Roman" w:cs="Times New Roman"/>
          <w:color w:val="000000" w:themeColor="text1"/>
          <w:sz w:val="24"/>
          <w:szCs w:val="24"/>
          <w:shd w:val="clear" w:color="auto" w:fill="FFFFFF"/>
        </w:rPr>
        <w:t xml:space="preserve">, Massimo F., Yukio </w:t>
      </w:r>
      <w:proofErr w:type="spellStart"/>
      <w:r w:rsidRPr="00BD004C">
        <w:rPr>
          <w:rFonts w:ascii="Times New Roman" w:hAnsi="Times New Roman" w:cs="Times New Roman"/>
          <w:color w:val="000000" w:themeColor="text1"/>
          <w:sz w:val="24"/>
          <w:szCs w:val="24"/>
          <w:shd w:val="clear" w:color="auto" w:fill="FFFFFF"/>
        </w:rPr>
        <w:t>Kakuda</w:t>
      </w:r>
      <w:proofErr w:type="spellEnd"/>
      <w:r w:rsidRPr="00BD004C">
        <w:rPr>
          <w:rFonts w:ascii="Times New Roman" w:hAnsi="Times New Roman" w:cs="Times New Roman"/>
          <w:color w:val="000000" w:themeColor="text1"/>
          <w:sz w:val="24"/>
          <w:szCs w:val="24"/>
          <w:shd w:val="clear" w:color="auto" w:fill="FFFFFF"/>
        </w:rPr>
        <w:t xml:space="preserve">, and Rickey Y. </w:t>
      </w:r>
      <w:proofErr w:type="spellStart"/>
      <w:r w:rsidRPr="00BD004C">
        <w:rPr>
          <w:rFonts w:ascii="Times New Roman" w:hAnsi="Times New Roman" w:cs="Times New Roman"/>
          <w:color w:val="000000" w:themeColor="text1"/>
          <w:sz w:val="24"/>
          <w:szCs w:val="24"/>
          <w:shd w:val="clear" w:color="auto" w:fill="FFFFFF"/>
        </w:rPr>
        <w:t>Yada</w:t>
      </w:r>
      <w:proofErr w:type="spellEnd"/>
      <w:r w:rsidRPr="00BD004C">
        <w:rPr>
          <w:rFonts w:ascii="Times New Roman" w:hAnsi="Times New Roman" w:cs="Times New Roman"/>
          <w:color w:val="000000" w:themeColor="text1"/>
          <w:sz w:val="24"/>
          <w:szCs w:val="24"/>
          <w:shd w:val="clear" w:color="auto" w:fill="FFFFFF"/>
        </w:rPr>
        <w:t>. "Amaranth as a rich dietary source of β-</w:t>
      </w:r>
      <w:proofErr w:type="spellStart"/>
      <w:r w:rsidRPr="00BD004C">
        <w:rPr>
          <w:rFonts w:ascii="Times New Roman" w:hAnsi="Times New Roman" w:cs="Times New Roman"/>
          <w:color w:val="000000" w:themeColor="text1"/>
          <w:sz w:val="24"/>
          <w:szCs w:val="24"/>
          <w:shd w:val="clear" w:color="auto" w:fill="FFFFFF"/>
        </w:rPr>
        <w:t>sitosterol</w:t>
      </w:r>
      <w:proofErr w:type="spellEnd"/>
      <w:r w:rsidRPr="00BD004C">
        <w:rPr>
          <w:rFonts w:ascii="Times New Roman" w:hAnsi="Times New Roman" w:cs="Times New Roman"/>
          <w:color w:val="000000" w:themeColor="text1"/>
          <w:sz w:val="24"/>
          <w:szCs w:val="24"/>
          <w:shd w:val="clear" w:color="auto" w:fill="FFFFFF"/>
        </w:rPr>
        <w:t xml:space="preserve"> and other </w:t>
      </w:r>
      <w:proofErr w:type="spellStart"/>
      <w:r w:rsidRPr="00BD004C">
        <w:rPr>
          <w:rFonts w:ascii="Times New Roman" w:hAnsi="Times New Roman" w:cs="Times New Roman"/>
          <w:color w:val="000000" w:themeColor="text1"/>
          <w:sz w:val="24"/>
          <w:szCs w:val="24"/>
          <w:shd w:val="clear" w:color="auto" w:fill="FFFFFF"/>
        </w:rPr>
        <w:t>phytosterols</w:t>
      </w:r>
      <w:proofErr w:type="spellEnd"/>
      <w:r w:rsidRPr="00BD004C">
        <w:rPr>
          <w:rFonts w:ascii="Times New Roman" w:hAnsi="Times New Roman" w:cs="Times New Roman"/>
          <w:color w:val="000000" w:themeColor="text1"/>
          <w:sz w:val="24"/>
          <w:szCs w:val="24"/>
          <w:shd w:val="clear" w:color="auto" w:fill="FFFFFF"/>
        </w:rPr>
        <w:t>." </w:t>
      </w:r>
      <w:r w:rsidRPr="00BD004C">
        <w:rPr>
          <w:rFonts w:ascii="Times New Roman" w:hAnsi="Times New Roman" w:cs="Times New Roman"/>
          <w:i/>
          <w:iCs/>
          <w:color w:val="000000" w:themeColor="text1"/>
          <w:sz w:val="24"/>
          <w:szCs w:val="24"/>
          <w:shd w:val="clear" w:color="auto" w:fill="FFFFFF"/>
        </w:rPr>
        <w:t>Plant Foods for Human Nutrition</w:t>
      </w:r>
      <w:r w:rsidRPr="00BD004C">
        <w:rPr>
          <w:rFonts w:ascii="Times New Roman" w:hAnsi="Times New Roman" w:cs="Times New Roman"/>
          <w:color w:val="000000" w:themeColor="text1"/>
          <w:sz w:val="24"/>
          <w:szCs w:val="24"/>
          <w:shd w:val="clear" w:color="auto" w:fill="FFFFFF"/>
        </w:rPr>
        <w:t> 58, no. 3 (2003): 207-211.</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He, Han-Ping, </w:t>
      </w:r>
      <w:proofErr w:type="spellStart"/>
      <w:r w:rsidRPr="00BD004C">
        <w:rPr>
          <w:rFonts w:ascii="Times New Roman" w:hAnsi="Times New Roman" w:cs="Times New Roman"/>
          <w:color w:val="000000" w:themeColor="text1"/>
          <w:sz w:val="24"/>
          <w:szCs w:val="24"/>
          <w:shd w:val="clear" w:color="auto" w:fill="FFFFFF"/>
        </w:rPr>
        <w:t>Yizhong</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proofErr w:type="gramStart"/>
      <w:r w:rsidRPr="00BD004C">
        <w:rPr>
          <w:rFonts w:ascii="Times New Roman" w:hAnsi="Times New Roman" w:cs="Times New Roman"/>
          <w:color w:val="000000" w:themeColor="text1"/>
          <w:sz w:val="24"/>
          <w:szCs w:val="24"/>
          <w:shd w:val="clear" w:color="auto" w:fill="FFFFFF"/>
        </w:rPr>
        <w:t>Cai</w:t>
      </w:r>
      <w:proofErr w:type="spellEnd"/>
      <w:proofErr w:type="gramEnd"/>
      <w:r w:rsidRPr="00BD004C">
        <w:rPr>
          <w:rFonts w:ascii="Times New Roman" w:hAnsi="Times New Roman" w:cs="Times New Roman"/>
          <w:color w:val="000000" w:themeColor="text1"/>
          <w:sz w:val="24"/>
          <w:szCs w:val="24"/>
          <w:shd w:val="clear" w:color="auto" w:fill="FFFFFF"/>
        </w:rPr>
        <w:t xml:space="preserve">, Mei Sun, and Harold </w:t>
      </w:r>
      <w:proofErr w:type="spellStart"/>
      <w:r w:rsidRPr="00BD004C">
        <w:rPr>
          <w:rFonts w:ascii="Times New Roman" w:hAnsi="Times New Roman" w:cs="Times New Roman"/>
          <w:color w:val="000000" w:themeColor="text1"/>
          <w:sz w:val="24"/>
          <w:szCs w:val="24"/>
          <w:shd w:val="clear" w:color="auto" w:fill="FFFFFF"/>
        </w:rPr>
        <w:t>Corke</w:t>
      </w:r>
      <w:proofErr w:type="spellEnd"/>
      <w:r w:rsidRPr="00BD004C">
        <w:rPr>
          <w:rFonts w:ascii="Times New Roman" w:hAnsi="Times New Roman" w:cs="Times New Roman"/>
          <w:color w:val="000000" w:themeColor="text1"/>
          <w:sz w:val="24"/>
          <w:szCs w:val="24"/>
          <w:shd w:val="clear" w:color="auto" w:fill="FFFFFF"/>
        </w:rPr>
        <w:t xml:space="preserve">. "Extraction and purification of </w:t>
      </w:r>
      <w:proofErr w:type="spellStart"/>
      <w:r w:rsidRPr="00BD004C">
        <w:rPr>
          <w:rFonts w:ascii="Times New Roman" w:hAnsi="Times New Roman" w:cs="Times New Roman"/>
          <w:color w:val="000000" w:themeColor="text1"/>
          <w:sz w:val="24"/>
          <w:szCs w:val="24"/>
          <w:shd w:val="clear" w:color="auto" w:fill="FFFFFF"/>
        </w:rPr>
        <w:t>squalene</w:t>
      </w:r>
      <w:proofErr w:type="spellEnd"/>
      <w:r w:rsidRPr="00BD004C">
        <w:rPr>
          <w:rFonts w:ascii="Times New Roman" w:hAnsi="Times New Roman" w:cs="Times New Roman"/>
          <w:color w:val="000000" w:themeColor="text1"/>
          <w:sz w:val="24"/>
          <w:szCs w:val="24"/>
          <w:shd w:val="clear" w:color="auto" w:fill="FFFFFF"/>
        </w:rPr>
        <w:t xml:space="preserve"> from </w:t>
      </w:r>
      <w:proofErr w:type="spellStart"/>
      <w:r w:rsidRPr="00BD004C">
        <w:rPr>
          <w:rFonts w:ascii="Times New Roman" w:hAnsi="Times New Roman" w:cs="Times New Roman"/>
          <w:color w:val="000000" w:themeColor="text1"/>
          <w:sz w:val="24"/>
          <w:szCs w:val="24"/>
          <w:shd w:val="clear" w:color="auto" w:fill="FFFFFF"/>
        </w:rPr>
        <w:t>Amaranthus</w:t>
      </w:r>
      <w:proofErr w:type="spellEnd"/>
      <w:r w:rsidRPr="00BD004C">
        <w:rPr>
          <w:rFonts w:ascii="Times New Roman" w:hAnsi="Times New Roman" w:cs="Times New Roman"/>
          <w:color w:val="000000" w:themeColor="text1"/>
          <w:sz w:val="24"/>
          <w:szCs w:val="24"/>
          <w:shd w:val="clear" w:color="auto" w:fill="FFFFFF"/>
        </w:rPr>
        <w:t xml:space="preserve"> grain." </w:t>
      </w:r>
      <w:r w:rsidRPr="00BD004C">
        <w:rPr>
          <w:rFonts w:ascii="Times New Roman" w:hAnsi="Times New Roman" w:cs="Times New Roman"/>
          <w:i/>
          <w:iCs/>
          <w:color w:val="000000" w:themeColor="text1"/>
          <w:sz w:val="24"/>
          <w:szCs w:val="24"/>
          <w:shd w:val="clear" w:color="auto" w:fill="FFFFFF"/>
        </w:rPr>
        <w:t>Journal of Agricultural and Food Chemistry</w:t>
      </w:r>
      <w:r w:rsidRPr="00BD004C">
        <w:rPr>
          <w:rFonts w:ascii="Times New Roman" w:hAnsi="Times New Roman" w:cs="Times New Roman"/>
          <w:color w:val="000000" w:themeColor="text1"/>
          <w:sz w:val="24"/>
          <w:szCs w:val="24"/>
          <w:shd w:val="clear" w:color="auto" w:fill="FFFFFF"/>
        </w:rPr>
        <w:t> 50, no. 2 (2002): 368-372.</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Nalinkumar</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Aneesha</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Pratibha</w:t>
      </w:r>
      <w:proofErr w:type="spellEnd"/>
      <w:r w:rsidRPr="00BD004C">
        <w:rPr>
          <w:rFonts w:ascii="Times New Roman" w:hAnsi="Times New Roman" w:cs="Times New Roman"/>
          <w:color w:val="000000" w:themeColor="text1"/>
          <w:sz w:val="24"/>
          <w:szCs w:val="24"/>
          <w:shd w:val="clear" w:color="auto" w:fill="FFFFFF"/>
        </w:rPr>
        <w:t xml:space="preserve"> Singh. "An Overview of Buckwheat </w:t>
      </w:r>
      <w:proofErr w:type="spellStart"/>
      <w:r w:rsidRPr="00BD004C">
        <w:rPr>
          <w:rFonts w:ascii="Times New Roman" w:hAnsi="Times New Roman" w:cs="Times New Roman"/>
          <w:color w:val="000000" w:themeColor="text1"/>
          <w:sz w:val="24"/>
          <w:szCs w:val="24"/>
          <w:shd w:val="clear" w:color="auto" w:fill="FFFFFF"/>
        </w:rPr>
        <w:t>Fagopyrum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spp</w:t>
      </w:r>
      <w:proofErr w:type="spellEnd"/>
      <w:r w:rsidRPr="00BD004C">
        <w:rPr>
          <w:rFonts w:ascii="Times New Roman" w:hAnsi="Times New Roman" w:cs="Times New Roman"/>
          <w:color w:val="000000" w:themeColor="text1"/>
          <w:sz w:val="24"/>
          <w:szCs w:val="24"/>
          <w:shd w:val="clear" w:color="auto" w:fill="FFFFFF"/>
        </w:rPr>
        <w:t xml:space="preserve"> An Underutilized Crop in India-Nutritional Value and Health Benefits." </w:t>
      </w:r>
      <w:r w:rsidRPr="00BD004C">
        <w:rPr>
          <w:rFonts w:ascii="Times New Roman" w:hAnsi="Times New Roman" w:cs="Times New Roman"/>
          <w:bCs/>
          <w:i/>
          <w:color w:val="000000" w:themeColor="text1"/>
          <w:sz w:val="24"/>
          <w:szCs w:val="24"/>
        </w:rPr>
        <w:t>International Journal of Medical Research &amp; Health Sciences</w:t>
      </w:r>
      <w:r w:rsidRPr="00BD004C">
        <w:rPr>
          <w:rFonts w:ascii="Times New Roman" w:hAnsi="Times New Roman" w:cs="Times New Roman"/>
          <w:color w:val="000000" w:themeColor="text1"/>
          <w:sz w:val="24"/>
          <w:szCs w:val="24"/>
          <w:shd w:val="clear" w:color="auto" w:fill="FFFFFF"/>
        </w:rPr>
        <w:t xml:space="preserve"> </w:t>
      </w:r>
      <w:r w:rsidRPr="00BD004C">
        <w:rPr>
          <w:rFonts w:ascii="Times New Roman" w:hAnsi="Times New Roman" w:cs="Times New Roman"/>
          <w:bCs/>
          <w:color w:val="000000" w:themeColor="text1"/>
          <w:sz w:val="24"/>
          <w:szCs w:val="24"/>
        </w:rPr>
        <w:t>9, no. 7</w:t>
      </w:r>
      <w:r w:rsidRPr="00BD004C">
        <w:rPr>
          <w:rFonts w:ascii="Times New Roman" w:hAnsi="Times New Roman" w:cs="Times New Roman"/>
          <w:color w:val="000000" w:themeColor="text1"/>
          <w:sz w:val="24"/>
          <w:szCs w:val="24"/>
          <w:shd w:val="clear" w:color="auto" w:fill="FFFFFF"/>
        </w:rPr>
        <w:t xml:space="preserve"> (2020)</w:t>
      </w:r>
      <w:r w:rsidRPr="00BD004C">
        <w:rPr>
          <w:rFonts w:ascii="Times New Roman" w:hAnsi="Times New Roman" w:cs="Times New Roman"/>
          <w:bCs/>
          <w:color w:val="000000" w:themeColor="text1"/>
          <w:sz w:val="24"/>
          <w:szCs w:val="24"/>
        </w:rPr>
        <w:t>: 39-44.</w:t>
      </w:r>
    </w:p>
    <w:p w:rsidR="004F74C2" w:rsidRPr="00BD004C" w:rsidRDefault="004F74C2" w:rsidP="00A03D47">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lastRenderedPageBreak/>
        <w:t>Im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Ji</w:t>
      </w:r>
      <w:proofErr w:type="spellEnd"/>
      <w:r w:rsidRPr="00BD004C">
        <w:rPr>
          <w:rFonts w:ascii="Times New Roman" w:hAnsi="Times New Roman" w:cs="Times New Roman"/>
          <w:color w:val="000000" w:themeColor="text1"/>
          <w:sz w:val="24"/>
          <w:szCs w:val="24"/>
          <w:shd w:val="clear" w:color="auto" w:fill="FFFFFF"/>
        </w:rPr>
        <w:t>-Soon, Harold E. Huff, and Fu-Hung Hsieh. "Effects of processing conditions on the physical and chemical properties of buckwheat grit cakes." </w:t>
      </w:r>
      <w:r w:rsidRPr="00BD004C">
        <w:rPr>
          <w:rFonts w:ascii="Times New Roman" w:hAnsi="Times New Roman" w:cs="Times New Roman"/>
          <w:i/>
          <w:iCs/>
          <w:color w:val="000000" w:themeColor="text1"/>
          <w:sz w:val="24"/>
          <w:szCs w:val="24"/>
          <w:shd w:val="clear" w:color="auto" w:fill="FFFFFF"/>
        </w:rPr>
        <w:t>Journal of agricultural and food chemistry</w:t>
      </w:r>
      <w:r w:rsidRPr="00BD004C">
        <w:rPr>
          <w:rFonts w:ascii="Times New Roman" w:hAnsi="Times New Roman" w:cs="Times New Roman"/>
          <w:color w:val="000000" w:themeColor="text1"/>
          <w:sz w:val="24"/>
          <w:szCs w:val="24"/>
          <w:shd w:val="clear" w:color="auto" w:fill="FFFFFF"/>
        </w:rPr>
        <w:t> 51, no. 3 (2003): 659-666.</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Qin, </w:t>
      </w:r>
      <w:proofErr w:type="spellStart"/>
      <w:r w:rsidRPr="00BD004C">
        <w:rPr>
          <w:rFonts w:ascii="Times New Roman" w:hAnsi="Times New Roman" w:cs="Times New Roman"/>
          <w:color w:val="000000" w:themeColor="text1"/>
          <w:sz w:val="24"/>
          <w:szCs w:val="24"/>
          <w:shd w:val="clear" w:color="auto" w:fill="FFFFFF"/>
        </w:rPr>
        <w:t>Peiyou</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Qiang</w:t>
      </w:r>
      <w:proofErr w:type="spellEnd"/>
      <w:r w:rsidRPr="00BD004C">
        <w:rPr>
          <w:rFonts w:ascii="Times New Roman" w:hAnsi="Times New Roman" w:cs="Times New Roman"/>
          <w:color w:val="000000" w:themeColor="text1"/>
          <w:sz w:val="24"/>
          <w:szCs w:val="24"/>
          <w:shd w:val="clear" w:color="auto" w:fill="FFFFFF"/>
        </w:rPr>
        <w:t xml:space="preserve"> Wang, Fang Shan, </w:t>
      </w:r>
      <w:proofErr w:type="spellStart"/>
      <w:r w:rsidRPr="00BD004C">
        <w:rPr>
          <w:rFonts w:ascii="Times New Roman" w:hAnsi="Times New Roman" w:cs="Times New Roman"/>
          <w:color w:val="000000" w:themeColor="text1"/>
          <w:sz w:val="24"/>
          <w:szCs w:val="24"/>
          <w:shd w:val="clear" w:color="auto" w:fill="FFFFFF"/>
        </w:rPr>
        <w:t>Zhaohua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Hou</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Guixing</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Ren</w:t>
      </w:r>
      <w:proofErr w:type="spellEnd"/>
      <w:r w:rsidRPr="00BD004C">
        <w:rPr>
          <w:rFonts w:ascii="Times New Roman" w:hAnsi="Times New Roman" w:cs="Times New Roman"/>
          <w:color w:val="000000" w:themeColor="text1"/>
          <w:sz w:val="24"/>
          <w:szCs w:val="24"/>
          <w:shd w:val="clear" w:color="auto" w:fill="FFFFFF"/>
        </w:rPr>
        <w:t>. "Nutritional composition and flavonoids content of flour from different buckwheat cultivars." </w:t>
      </w:r>
      <w:r w:rsidRPr="00BD004C">
        <w:rPr>
          <w:rFonts w:ascii="Times New Roman" w:hAnsi="Times New Roman" w:cs="Times New Roman"/>
          <w:i/>
          <w:iCs/>
          <w:color w:val="000000" w:themeColor="text1"/>
          <w:sz w:val="24"/>
          <w:szCs w:val="24"/>
          <w:shd w:val="clear" w:color="auto" w:fill="FFFFFF"/>
        </w:rPr>
        <w:t>International Journal of Food Science &amp; Technology</w:t>
      </w:r>
      <w:r w:rsidRPr="00BD004C">
        <w:rPr>
          <w:rFonts w:ascii="Times New Roman" w:hAnsi="Times New Roman" w:cs="Times New Roman"/>
          <w:color w:val="000000" w:themeColor="text1"/>
          <w:sz w:val="24"/>
          <w:szCs w:val="24"/>
          <w:shd w:val="clear" w:color="auto" w:fill="FFFFFF"/>
        </w:rPr>
        <w:t> 45, no. 5 (2010): 951-958.</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Lin, Li-Yun, </w:t>
      </w:r>
      <w:proofErr w:type="spellStart"/>
      <w:r w:rsidRPr="00BD004C">
        <w:rPr>
          <w:rFonts w:ascii="Times New Roman" w:hAnsi="Times New Roman" w:cs="Times New Roman"/>
          <w:color w:val="000000" w:themeColor="text1"/>
          <w:sz w:val="24"/>
          <w:szCs w:val="24"/>
          <w:shd w:val="clear" w:color="auto" w:fill="FFFFFF"/>
        </w:rPr>
        <w:t>Hsiu</w:t>
      </w:r>
      <w:proofErr w:type="spellEnd"/>
      <w:r w:rsidRPr="00BD004C">
        <w:rPr>
          <w:rFonts w:ascii="Times New Roman" w:hAnsi="Times New Roman" w:cs="Times New Roman"/>
          <w:color w:val="000000" w:themeColor="text1"/>
          <w:sz w:val="24"/>
          <w:szCs w:val="24"/>
          <w:shd w:val="clear" w:color="auto" w:fill="FFFFFF"/>
        </w:rPr>
        <w:t xml:space="preserve">-Man Liu, </w:t>
      </w:r>
      <w:proofErr w:type="spellStart"/>
      <w:r w:rsidRPr="00BD004C">
        <w:rPr>
          <w:rFonts w:ascii="Times New Roman" w:hAnsi="Times New Roman" w:cs="Times New Roman"/>
          <w:color w:val="000000" w:themeColor="text1"/>
          <w:sz w:val="24"/>
          <w:szCs w:val="24"/>
          <w:shd w:val="clear" w:color="auto" w:fill="FFFFFF"/>
        </w:rPr>
        <w:t>Ya</w:t>
      </w:r>
      <w:proofErr w:type="spellEnd"/>
      <w:r w:rsidRPr="00BD004C">
        <w:rPr>
          <w:rFonts w:ascii="Times New Roman" w:hAnsi="Times New Roman" w:cs="Times New Roman"/>
          <w:color w:val="000000" w:themeColor="text1"/>
          <w:sz w:val="24"/>
          <w:szCs w:val="24"/>
          <w:shd w:val="clear" w:color="auto" w:fill="FFFFFF"/>
        </w:rPr>
        <w:t xml:space="preserve">-Wen Yu, Sheng-Dun Lin, and </w:t>
      </w:r>
      <w:proofErr w:type="spellStart"/>
      <w:r w:rsidRPr="00BD004C">
        <w:rPr>
          <w:rFonts w:ascii="Times New Roman" w:hAnsi="Times New Roman" w:cs="Times New Roman"/>
          <w:color w:val="000000" w:themeColor="text1"/>
          <w:sz w:val="24"/>
          <w:szCs w:val="24"/>
          <w:shd w:val="clear" w:color="auto" w:fill="FFFFFF"/>
        </w:rPr>
        <w:t>Jeng-Leun</w:t>
      </w:r>
      <w:proofErr w:type="spellEnd"/>
      <w:r w:rsidRPr="00BD004C">
        <w:rPr>
          <w:rFonts w:ascii="Times New Roman" w:hAnsi="Times New Roman" w:cs="Times New Roman"/>
          <w:color w:val="000000" w:themeColor="text1"/>
          <w:sz w:val="24"/>
          <w:szCs w:val="24"/>
          <w:shd w:val="clear" w:color="auto" w:fill="FFFFFF"/>
        </w:rPr>
        <w:t xml:space="preserve"> Mau. "Quality and antioxidant property of buckwheat enhanced wheat bread." </w:t>
      </w:r>
      <w:r w:rsidRPr="00BD004C">
        <w:rPr>
          <w:rFonts w:ascii="Times New Roman" w:hAnsi="Times New Roman" w:cs="Times New Roman"/>
          <w:i/>
          <w:iCs/>
          <w:color w:val="000000" w:themeColor="text1"/>
          <w:sz w:val="24"/>
          <w:szCs w:val="24"/>
          <w:shd w:val="clear" w:color="auto" w:fill="FFFFFF"/>
        </w:rPr>
        <w:t>Food Chemistry</w:t>
      </w:r>
      <w:r w:rsidRPr="00BD004C">
        <w:rPr>
          <w:rFonts w:ascii="Times New Roman" w:hAnsi="Times New Roman" w:cs="Times New Roman"/>
          <w:color w:val="000000" w:themeColor="text1"/>
          <w:sz w:val="24"/>
          <w:szCs w:val="24"/>
          <w:shd w:val="clear" w:color="auto" w:fill="FFFFFF"/>
        </w:rPr>
        <w:t> 112, no. 4 (2009): 987-991.</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Belton, Peter S., and John RN Taylor, eds. </w:t>
      </w:r>
      <w:r w:rsidRPr="00BD004C">
        <w:rPr>
          <w:rFonts w:ascii="Times New Roman" w:hAnsi="Times New Roman" w:cs="Times New Roman"/>
          <w:i/>
          <w:iCs/>
          <w:color w:val="000000" w:themeColor="text1"/>
          <w:sz w:val="24"/>
          <w:szCs w:val="24"/>
          <w:shd w:val="clear" w:color="auto" w:fill="FFFFFF"/>
        </w:rPr>
        <w:t>Pseudocereals and less common cereals: grain properties and utilization potential</w:t>
      </w:r>
      <w:r w:rsidRPr="00BD004C">
        <w:rPr>
          <w:rFonts w:ascii="Times New Roman" w:hAnsi="Times New Roman" w:cs="Times New Roman"/>
          <w:color w:val="000000" w:themeColor="text1"/>
          <w:sz w:val="24"/>
          <w:szCs w:val="24"/>
          <w:shd w:val="clear" w:color="auto" w:fill="FFFFFF"/>
        </w:rPr>
        <w:t>. Springer Science &amp; Business Media, 2002.</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Wang, Qi, and </w:t>
      </w:r>
      <w:proofErr w:type="spellStart"/>
      <w:r w:rsidRPr="00BD004C">
        <w:rPr>
          <w:rFonts w:ascii="Times New Roman" w:hAnsi="Times New Roman" w:cs="Times New Roman"/>
          <w:color w:val="000000" w:themeColor="text1"/>
          <w:sz w:val="24"/>
          <w:szCs w:val="24"/>
          <w:shd w:val="clear" w:color="auto" w:fill="FFFFFF"/>
        </w:rPr>
        <w:t>Hongmei</w:t>
      </w:r>
      <w:proofErr w:type="spellEnd"/>
      <w:r w:rsidRPr="00BD004C">
        <w:rPr>
          <w:rFonts w:ascii="Times New Roman" w:hAnsi="Times New Roman" w:cs="Times New Roman"/>
          <w:color w:val="000000" w:themeColor="text1"/>
          <w:sz w:val="24"/>
          <w:szCs w:val="24"/>
          <w:shd w:val="clear" w:color="auto" w:fill="FFFFFF"/>
        </w:rPr>
        <w:t xml:space="preserve"> Zhu. "Processing effects on anti-nutrient factors of </w:t>
      </w:r>
      <w:proofErr w:type="spellStart"/>
      <w:r w:rsidRPr="00BD004C">
        <w:rPr>
          <w:rFonts w:ascii="Times New Roman" w:hAnsi="Times New Roman" w:cs="Times New Roman"/>
          <w:color w:val="000000" w:themeColor="text1"/>
          <w:sz w:val="24"/>
          <w:szCs w:val="24"/>
          <w:shd w:val="clear" w:color="auto" w:fill="FFFFFF"/>
        </w:rPr>
        <w:t>tartary</w:t>
      </w:r>
      <w:proofErr w:type="spellEnd"/>
      <w:r w:rsidRPr="00BD004C">
        <w:rPr>
          <w:rFonts w:ascii="Times New Roman" w:hAnsi="Times New Roman" w:cs="Times New Roman"/>
          <w:color w:val="000000" w:themeColor="text1"/>
          <w:sz w:val="24"/>
          <w:szCs w:val="24"/>
          <w:shd w:val="clear" w:color="auto" w:fill="FFFFFF"/>
        </w:rPr>
        <w:t xml:space="preserve"> buckwheat (</w:t>
      </w:r>
      <w:proofErr w:type="spellStart"/>
      <w:r w:rsidRPr="00BD004C">
        <w:rPr>
          <w:rFonts w:ascii="Times New Roman" w:hAnsi="Times New Roman" w:cs="Times New Roman"/>
          <w:color w:val="000000" w:themeColor="text1"/>
          <w:sz w:val="24"/>
          <w:szCs w:val="24"/>
          <w:shd w:val="clear" w:color="auto" w:fill="FFFFFF"/>
        </w:rPr>
        <w:t>Fagopyrum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tataricum</w:t>
      </w:r>
      <w:proofErr w:type="spellEnd"/>
      <w:r w:rsidRPr="00BD004C">
        <w:rPr>
          <w:rFonts w:ascii="Times New Roman" w:hAnsi="Times New Roman" w:cs="Times New Roman"/>
          <w:color w:val="000000" w:themeColor="text1"/>
          <w:sz w:val="24"/>
          <w:szCs w:val="24"/>
          <w:shd w:val="clear" w:color="auto" w:fill="FFFFFF"/>
        </w:rPr>
        <w:t>)." </w:t>
      </w:r>
      <w:r w:rsidRPr="00BD004C">
        <w:rPr>
          <w:rFonts w:ascii="Times New Roman" w:hAnsi="Times New Roman" w:cs="Times New Roman"/>
          <w:i/>
          <w:iCs/>
          <w:color w:val="000000" w:themeColor="text1"/>
          <w:sz w:val="24"/>
          <w:szCs w:val="24"/>
          <w:shd w:val="clear" w:color="auto" w:fill="FFFFFF"/>
        </w:rPr>
        <w:t>Asian Journal of Agriculture and Food Sciences</w:t>
      </w:r>
      <w:r w:rsidRPr="00BD004C">
        <w:rPr>
          <w:rFonts w:ascii="Times New Roman" w:hAnsi="Times New Roman" w:cs="Times New Roman"/>
          <w:color w:val="000000" w:themeColor="text1"/>
          <w:sz w:val="24"/>
          <w:szCs w:val="24"/>
          <w:shd w:val="clear" w:color="auto" w:fill="FFFFFF"/>
        </w:rPr>
        <w:t> 3, no. 6 (2015).</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Loh</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Wenyin</w:t>
      </w:r>
      <w:proofErr w:type="spellEnd"/>
      <w:r w:rsidRPr="00BD004C">
        <w:rPr>
          <w:rFonts w:ascii="Times New Roman" w:hAnsi="Times New Roman" w:cs="Times New Roman"/>
          <w:color w:val="000000" w:themeColor="text1"/>
          <w:sz w:val="24"/>
          <w:szCs w:val="24"/>
          <w:shd w:val="clear" w:color="auto" w:fill="FFFFFF"/>
        </w:rPr>
        <w:t>, and Mimi LK Tang. "The epidemiology of food allergy in the global context." </w:t>
      </w:r>
      <w:r w:rsidRPr="00BD004C">
        <w:rPr>
          <w:rFonts w:ascii="Times New Roman" w:hAnsi="Times New Roman" w:cs="Times New Roman"/>
          <w:i/>
          <w:iCs/>
          <w:color w:val="000000" w:themeColor="text1"/>
          <w:sz w:val="24"/>
          <w:szCs w:val="24"/>
          <w:shd w:val="clear" w:color="auto" w:fill="FFFFFF"/>
        </w:rPr>
        <w:t>International journal of environmental research and public health</w:t>
      </w:r>
      <w:r w:rsidRPr="00BD004C">
        <w:rPr>
          <w:rFonts w:ascii="Times New Roman" w:hAnsi="Times New Roman" w:cs="Times New Roman"/>
          <w:color w:val="000000" w:themeColor="text1"/>
          <w:sz w:val="24"/>
          <w:szCs w:val="24"/>
          <w:shd w:val="clear" w:color="auto" w:fill="FFFFFF"/>
        </w:rPr>
        <w:t> 15, no. 9 (2018): 2043.</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Taylor, John, and Joseph </w:t>
      </w:r>
      <w:proofErr w:type="spellStart"/>
      <w:r w:rsidRPr="00BD004C">
        <w:rPr>
          <w:rFonts w:ascii="Times New Roman" w:hAnsi="Times New Roman" w:cs="Times New Roman"/>
          <w:color w:val="000000" w:themeColor="text1"/>
          <w:sz w:val="24"/>
          <w:szCs w:val="24"/>
          <w:shd w:val="clear" w:color="auto" w:fill="FFFFFF"/>
        </w:rPr>
        <w:t>Awika</w:t>
      </w:r>
      <w:proofErr w:type="spellEnd"/>
      <w:r w:rsidRPr="00BD004C">
        <w:rPr>
          <w:rFonts w:ascii="Times New Roman" w:hAnsi="Times New Roman" w:cs="Times New Roman"/>
          <w:color w:val="000000" w:themeColor="text1"/>
          <w:sz w:val="24"/>
          <w:szCs w:val="24"/>
          <w:shd w:val="clear" w:color="auto" w:fill="FFFFFF"/>
        </w:rPr>
        <w:t>, eds. </w:t>
      </w:r>
      <w:r w:rsidRPr="00BD004C">
        <w:rPr>
          <w:rFonts w:ascii="Times New Roman" w:hAnsi="Times New Roman" w:cs="Times New Roman"/>
          <w:i/>
          <w:iCs/>
          <w:color w:val="000000" w:themeColor="text1"/>
          <w:sz w:val="24"/>
          <w:szCs w:val="24"/>
          <w:shd w:val="clear" w:color="auto" w:fill="FFFFFF"/>
        </w:rPr>
        <w:t>Gluten-free ancient grains: cereals, pseudocereals, and legumes: sustainable, Nutritious, and health-promoting foods for the 21st century</w:t>
      </w:r>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Woodhead</w:t>
      </w:r>
      <w:proofErr w:type="spellEnd"/>
      <w:r w:rsidRPr="00BD004C">
        <w:rPr>
          <w:rFonts w:ascii="Times New Roman" w:hAnsi="Times New Roman" w:cs="Times New Roman"/>
          <w:color w:val="000000" w:themeColor="text1"/>
          <w:sz w:val="24"/>
          <w:szCs w:val="24"/>
          <w:shd w:val="clear" w:color="auto" w:fill="FFFFFF"/>
        </w:rPr>
        <w:t xml:space="preserve"> publishing, 2017.</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Brennan, Margaret A., </w:t>
      </w:r>
      <w:proofErr w:type="spellStart"/>
      <w:r w:rsidRPr="00BD004C">
        <w:rPr>
          <w:rFonts w:ascii="Times New Roman" w:hAnsi="Times New Roman" w:cs="Times New Roman"/>
          <w:color w:val="000000" w:themeColor="text1"/>
          <w:sz w:val="24"/>
          <w:szCs w:val="24"/>
          <w:shd w:val="clear" w:color="auto" w:fill="FFFFFF"/>
        </w:rPr>
        <w:t>Carine</w:t>
      </w:r>
      <w:proofErr w:type="spellEnd"/>
      <w:r w:rsidRPr="00BD004C">
        <w:rPr>
          <w:rFonts w:ascii="Times New Roman" w:hAnsi="Times New Roman" w:cs="Times New Roman"/>
          <w:color w:val="000000" w:themeColor="text1"/>
          <w:sz w:val="24"/>
          <w:szCs w:val="24"/>
          <w:shd w:val="clear" w:color="auto" w:fill="FFFFFF"/>
        </w:rPr>
        <w:t xml:space="preserve"> Menard, </w:t>
      </w:r>
      <w:proofErr w:type="spellStart"/>
      <w:r w:rsidRPr="00BD004C">
        <w:rPr>
          <w:rFonts w:ascii="Times New Roman" w:hAnsi="Times New Roman" w:cs="Times New Roman"/>
          <w:color w:val="000000" w:themeColor="text1"/>
          <w:sz w:val="24"/>
          <w:szCs w:val="24"/>
          <w:shd w:val="clear" w:color="auto" w:fill="FFFFFF"/>
        </w:rPr>
        <w:t>Gaëlle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Roudaut</w:t>
      </w:r>
      <w:proofErr w:type="spellEnd"/>
      <w:r w:rsidRPr="00BD004C">
        <w:rPr>
          <w:rFonts w:ascii="Times New Roman" w:hAnsi="Times New Roman" w:cs="Times New Roman"/>
          <w:color w:val="000000" w:themeColor="text1"/>
          <w:sz w:val="24"/>
          <w:szCs w:val="24"/>
          <w:shd w:val="clear" w:color="auto" w:fill="FFFFFF"/>
        </w:rPr>
        <w:t>, and Charles S. Brennan. "</w:t>
      </w:r>
      <w:proofErr w:type="gramStart"/>
      <w:r w:rsidRPr="00BD004C">
        <w:rPr>
          <w:rFonts w:ascii="Times New Roman" w:hAnsi="Times New Roman" w:cs="Times New Roman"/>
          <w:color w:val="000000" w:themeColor="text1"/>
          <w:sz w:val="24"/>
          <w:szCs w:val="24"/>
          <w:shd w:val="clear" w:color="auto" w:fill="FFFFFF"/>
        </w:rPr>
        <w:t>Amaranth, millet and buckwheat flours affect the physical properties of extruded breakfast cereals and modulates</w:t>
      </w:r>
      <w:proofErr w:type="gramEnd"/>
      <w:r w:rsidRPr="00BD004C">
        <w:rPr>
          <w:rFonts w:ascii="Times New Roman" w:hAnsi="Times New Roman" w:cs="Times New Roman"/>
          <w:color w:val="000000" w:themeColor="text1"/>
          <w:sz w:val="24"/>
          <w:szCs w:val="24"/>
          <w:shd w:val="clear" w:color="auto" w:fill="FFFFFF"/>
        </w:rPr>
        <w:t xml:space="preserve"> their potential glycaemic impact." </w:t>
      </w:r>
      <w:r w:rsidRPr="00BD004C">
        <w:rPr>
          <w:rFonts w:ascii="Times New Roman" w:hAnsi="Times New Roman" w:cs="Times New Roman"/>
          <w:i/>
          <w:iCs/>
          <w:color w:val="000000" w:themeColor="text1"/>
          <w:sz w:val="24"/>
          <w:szCs w:val="24"/>
          <w:shd w:val="clear" w:color="auto" w:fill="FFFFFF"/>
        </w:rPr>
        <w:t>Starch‐</w:t>
      </w:r>
      <w:proofErr w:type="spellStart"/>
      <w:r w:rsidRPr="00BD004C">
        <w:rPr>
          <w:rFonts w:ascii="Times New Roman" w:hAnsi="Times New Roman" w:cs="Times New Roman"/>
          <w:i/>
          <w:iCs/>
          <w:color w:val="000000" w:themeColor="text1"/>
          <w:sz w:val="24"/>
          <w:szCs w:val="24"/>
          <w:shd w:val="clear" w:color="auto" w:fill="FFFFFF"/>
        </w:rPr>
        <w:t>Stärke</w:t>
      </w:r>
      <w:proofErr w:type="spellEnd"/>
      <w:r w:rsidRPr="00BD004C">
        <w:rPr>
          <w:rFonts w:ascii="Times New Roman" w:hAnsi="Times New Roman" w:cs="Times New Roman"/>
          <w:color w:val="000000" w:themeColor="text1"/>
          <w:sz w:val="24"/>
          <w:szCs w:val="24"/>
          <w:shd w:val="clear" w:color="auto" w:fill="FFFFFF"/>
        </w:rPr>
        <w:t> 64, no. 5 (2012): 392-398.</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lastRenderedPageBreak/>
        <w:t xml:space="preserve">Fuentes, Francisco, and X. I. M. E. N. A. </w:t>
      </w:r>
      <w:proofErr w:type="spellStart"/>
      <w:r w:rsidRPr="00BD004C">
        <w:rPr>
          <w:rFonts w:ascii="Times New Roman" w:hAnsi="Times New Roman" w:cs="Times New Roman"/>
          <w:color w:val="000000" w:themeColor="text1"/>
          <w:sz w:val="24"/>
          <w:szCs w:val="24"/>
          <w:shd w:val="clear" w:color="auto" w:fill="FFFFFF"/>
        </w:rPr>
        <w:t>Paredes-Gónzalez</w:t>
      </w:r>
      <w:proofErr w:type="spellEnd"/>
      <w:r w:rsidRPr="00BD004C">
        <w:rPr>
          <w:rFonts w:ascii="Times New Roman" w:hAnsi="Times New Roman" w:cs="Times New Roman"/>
          <w:color w:val="000000" w:themeColor="text1"/>
          <w:sz w:val="24"/>
          <w:szCs w:val="24"/>
          <w:shd w:val="clear" w:color="auto" w:fill="FFFFFF"/>
        </w:rPr>
        <w:t>. "</w:t>
      </w:r>
      <w:proofErr w:type="spellStart"/>
      <w:r w:rsidRPr="00BD004C">
        <w:rPr>
          <w:rFonts w:ascii="Times New Roman" w:hAnsi="Times New Roman" w:cs="Times New Roman"/>
          <w:color w:val="000000" w:themeColor="text1"/>
          <w:sz w:val="24"/>
          <w:szCs w:val="24"/>
          <w:shd w:val="clear" w:color="auto" w:fill="FFFFFF"/>
        </w:rPr>
        <w:t>Nutraceutical</w:t>
      </w:r>
      <w:proofErr w:type="spellEnd"/>
      <w:r w:rsidRPr="00BD004C">
        <w:rPr>
          <w:rFonts w:ascii="Times New Roman" w:hAnsi="Times New Roman" w:cs="Times New Roman"/>
          <w:color w:val="000000" w:themeColor="text1"/>
          <w:sz w:val="24"/>
          <w:szCs w:val="24"/>
          <w:shd w:val="clear" w:color="auto" w:fill="FFFFFF"/>
        </w:rPr>
        <w:t xml:space="preserve"> perspectives of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biological properties and functional applications." </w:t>
      </w:r>
      <w:r w:rsidRPr="00BD004C">
        <w:rPr>
          <w:rFonts w:ascii="Times New Roman" w:hAnsi="Times New Roman" w:cs="Times New Roman"/>
          <w:i/>
          <w:iCs/>
          <w:color w:val="000000" w:themeColor="text1"/>
          <w:sz w:val="24"/>
          <w:szCs w:val="24"/>
          <w:shd w:val="clear" w:color="auto" w:fill="FFFFFF"/>
        </w:rPr>
        <w:t>FAO and CIRAD: state of the art report of quinoa in the world in</w:t>
      </w:r>
      <w:r w:rsidRPr="00BD004C">
        <w:rPr>
          <w:rFonts w:ascii="Times New Roman" w:hAnsi="Times New Roman" w:cs="Times New Roman"/>
          <w:color w:val="000000" w:themeColor="text1"/>
          <w:sz w:val="24"/>
          <w:szCs w:val="24"/>
          <w:shd w:val="clear" w:color="auto" w:fill="FFFFFF"/>
        </w:rPr>
        <w:t> (2013): 286-299.</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Soriano-Garcia, M., Arias-</w:t>
      </w:r>
      <w:proofErr w:type="spellStart"/>
      <w:r w:rsidRPr="00BD004C">
        <w:rPr>
          <w:rFonts w:ascii="Times New Roman" w:hAnsi="Times New Roman" w:cs="Times New Roman"/>
          <w:color w:val="000000" w:themeColor="text1"/>
          <w:sz w:val="24"/>
          <w:szCs w:val="24"/>
        </w:rPr>
        <w:t>Olguin</w:t>
      </w:r>
      <w:proofErr w:type="spellEnd"/>
      <w:r w:rsidRPr="00BD004C">
        <w:rPr>
          <w:rFonts w:ascii="Times New Roman" w:hAnsi="Times New Roman" w:cs="Times New Roman"/>
          <w:color w:val="000000" w:themeColor="text1"/>
          <w:sz w:val="24"/>
          <w:szCs w:val="24"/>
        </w:rPr>
        <w:t>, I.I., Montes, J.P.C., et al. (2018), “Nutritional functional value and therapeutic utilization of amaranth”, Journal of Analytical and Pharmaceutical Research, Vol. 7 No. 5, pp. 596-600.</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Filho</w:t>
      </w:r>
      <w:proofErr w:type="spellEnd"/>
      <w:r w:rsidRPr="00BD004C">
        <w:rPr>
          <w:rFonts w:ascii="Times New Roman" w:hAnsi="Times New Roman" w:cs="Times New Roman"/>
          <w:color w:val="000000" w:themeColor="text1"/>
          <w:sz w:val="24"/>
          <w:szCs w:val="24"/>
          <w:shd w:val="clear" w:color="auto" w:fill="FFFFFF"/>
        </w:rPr>
        <w:t xml:space="preserve">, Antonio </w:t>
      </w:r>
      <w:proofErr w:type="spellStart"/>
      <w:r w:rsidRPr="00BD004C">
        <w:rPr>
          <w:rFonts w:ascii="Times New Roman" w:hAnsi="Times New Roman" w:cs="Times New Roman"/>
          <w:color w:val="000000" w:themeColor="text1"/>
          <w:sz w:val="24"/>
          <w:szCs w:val="24"/>
          <w:shd w:val="clear" w:color="auto" w:fill="FFFFFF"/>
        </w:rPr>
        <w:t>Manoel</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Maradini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Mônica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Ribeiro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Pirozi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João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Tomaz</w:t>
      </w:r>
      <w:proofErr w:type="spellEnd"/>
      <w:r w:rsidRPr="00BD004C">
        <w:rPr>
          <w:rFonts w:ascii="Times New Roman" w:hAnsi="Times New Roman" w:cs="Times New Roman"/>
          <w:color w:val="000000" w:themeColor="text1"/>
          <w:sz w:val="24"/>
          <w:szCs w:val="24"/>
          <w:shd w:val="clear" w:color="auto" w:fill="FFFFFF"/>
        </w:rPr>
        <w:t xml:space="preserve"> Da Silva Borges, Helena Maria </w:t>
      </w:r>
      <w:proofErr w:type="spellStart"/>
      <w:r w:rsidRPr="00BD004C">
        <w:rPr>
          <w:rFonts w:ascii="Times New Roman" w:hAnsi="Times New Roman" w:cs="Times New Roman"/>
          <w:color w:val="000000" w:themeColor="text1"/>
          <w:sz w:val="24"/>
          <w:szCs w:val="24"/>
          <w:shd w:val="clear" w:color="auto" w:fill="FFFFFF"/>
        </w:rPr>
        <w:t>Pinheiro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Sant'Ana</w:t>
      </w:r>
      <w:proofErr w:type="spellEnd"/>
      <w:r w:rsidRPr="00BD004C">
        <w:rPr>
          <w:rFonts w:ascii="Times New Roman" w:hAnsi="Times New Roman" w:cs="Times New Roman"/>
          <w:color w:val="000000" w:themeColor="text1"/>
          <w:sz w:val="24"/>
          <w:szCs w:val="24"/>
          <w:shd w:val="clear" w:color="auto" w:fill="FFFFFF"/>
        </w:rPr>
        <w:t xml:space="preserve">, José </w:t>
      </w:r>
      <w:proofErr w:type="spellStart"/>
      <w:r w:rsidRPr="00BD004C">
        <w:rPr>
          <w:rFonts w:ascii="Times New Roman" w:hAnsi="Times New Roman" w:cs="Times New Roman"/>
          <w:color w:val="000000" w:themeColor="text1"/>
          <w:sz w:val="24"/>
          <w:szCs w:val="24"/>
          <w:shd w:val="clear" w:color="auto" w:fill="FFFFFF"/>
        </w:rPr>
        <w:t>Benício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Paes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Chaves</w:t>
      </w:r>
      <w:proofErr w:type="spellEnd"/>
      <w:r w:rsidRPr="00BD004C">
        <w:rPr>
          <w:rFonts w:ascii="Times New Roman" w:hAnsi="Times New Roman" w:cs="Times New Roman"/>
          <w:color w:val="000000" w:themeColor="text1"/>
          <w:sz w:val="24"/>
          <w:szCs w:val="24"/>
          <w:shd w:val="clear" w:color="auto" w:fill="FFFFFF"/>
        </w:rPr>
        <w:t xml:space="preserve">, and Jane </w:t>
      </w:r>
      <w:proofErr w:type="spellStart"/>
      <w:r w:rsidRPr="00BD004C">
        <w:rPr>
          <w:rFonts w:ascii="Times New Roman" w:hAnsi="Times New Roman" w:cs="Times New Roman"/>
          <w:color w:val="000000" w:themeColor="text1"/>
          <w:sz w:val="24"/>
          <w:szCs w:val="24"/>
          <w:shd w:val="clear" w:color="auto" w:fill="FFFFFF"/>
        </w:rPr>
        <w:t>Sélia</w:t>
      </w:r>
      <w:proofErr w:type="spellEnd"/>
      <w:r w:rsidRPr="00BD004C">
        <w:rPr>
          <w:rFonts w:ascii="Times New Roman" w:hAnsi="Times New Roman" w:cs="Times New Roman"/>
          <w:color w:val="000000" w:themeColor="text1"/>
          <w:sz w:val="24"/>
          <w:szCs w:val="24"/>
          <w:shd w:val="clear" w:color="auto" w:fill="FFFFFF"/>
        </w:rPr>
        <w:t xml:space="preserve"> Dos Reis Coimbra. "Quinoa: nutritional, functional, and </w:t>
      </w:r>
      <w:proofErr w:type="spellStart"/>
      <w:r w:rsidRPr="00BD004C">
        <w:rPr>
          <w:rFonts w:ascii="Times New Roman" w:hAnsi="Times New Roman" w:cs="Times New Roman"/>
          <w:color w:val="000000" w:themeColor="text1"/>
          <w:sz w:val="24"/>
          <w:szCs w:val="24"/>
          <w:shd w:val="clear" w:color="auto" w:fill="FFFFFF"/>
        </w:rPr>
        <w:t>antinutritional</w:t>
      </w:r>
      <w:proofErr w:type="spellEnd"/>
      <w:r w:rsidRPr="00BD004C">
        <w:rPr>
          <w:rFonts w:ascii="Times New Roman" w:hAnsi="Times New Roman" w:cs="Times New Roman"/>
          <w:color w:val="000000" w:themeColor="text1"/>
          <w:sz w:val="24"/>
          <w:szCs w:val="24"/>
          <w:shd w:val="clear" w:color="auto" w:fill="FFFFFF"/>
        </w:rPr>
        <w:t xml:space="preserve"> aspects." </w:t>
      </w:r>
      <w:r w:rsidRPr="00BD004C">
        <w:rPr>
          <w:rFonts w:ascii="Times New Roman" w:hAnsi="Times New Roman" w:cs="Times New Roman"/>
          <w:i/>
          <w:iCs/>
          <w:color w:val="000000" w:themeColor="text1"/>
          <w:sz w:val="24"/>
          <w:szCs w:val="24"/>
          <w:shd w:val="clear" w:color="auto" w:fill="FFFFFF"/>
        </w:rPr>
        <w:t>Critical reviews in food science and nutrition</w:t>
      </w:r>
      <w:r w:rsidRPr="00BD004C">
        <w:rPr>
          <w:rFonts w:ascii="Times New Roman" w:hAnsi="Times New Roman" w:cs="Times New Roman"/>
          <w:color w:val="000000" w:themeColor="text1"/>
          <w:sz w:val="24"/>
          <w:szCs w:val="24"/>
          <w:shd w:val="clear" w:color="auto" w:fill="FFFFFF"/>
        </w:rPr>
        <w:t> 57, no. 8 (2017): 1618-1630.</w:t>
      </w:r>
    </w:p>
    <w:p w:rsidR="004F74C2" w:rsidRPr="00BD004C" w:rsidRDefault="004F74C2"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4F74C2" w:rsidRPr="00BD004C" w:rsidRDefault="004F74C2" w:rsidP="00A03D47">
      <w:pPr>
        <w:pStyle w:val="ListParagraph"/>
        <w:numPr>
          <w:ilvl w:val="0"/>
          <w:numId w:val="8"/>
        </w:num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Vilcacundo</w:t>
      </w:r>
      <w:proofErr w:type="spellEnd"/>
      <w:r w:rsidRPr="00BD004C">
        <w:rPr>
          <w:rFonts w:ascii="Times New Roman" w:hAnsi="Times New Roman" w:cs="Times New Roman"/>
          <w:color w:val="000000" w:themeColor="text1"/>
          <w:sz w:val="24"/>
          <w:szCs w:val="24"/>
          <w:shd w:val="clear" w:color="auto" w:fill="FFFFFF"/>
        </w:rPr>
        <w:t>, Ruben, and Blanca Hernández-</w:t>
      </w:r>
      <w:proofErr w:type="spellStart"/>
      <w:r w:rsidRPr="00BD004C">
        <w:rPr>
          <w:rFonts w:ascii="Times New Roman" w:hAnsi="Times New Roman" w:cs="Times New Roman"/>
          <w:color w:val="000000" w:themeColor="text1"/>
          <w:sz w:val="24"/>
          <w:szCs w:val="24"/>
          <w:shd w:val="clear" w:color="auto" w:fill="FFFFFF"/>
        </w:rPr>
        <w:t>Ledesma</w:t>
      </w:r>
      <w:proofErr w:type="spellEnd"/>
      <w:r w:rsidRPr="00BD004C">
        <w:rPr>
          <w:rFonts w:ascii="Times New Roman" w:hAnsi="Times New Roman" w:cs="Times New Roman"/>
          <w:color w:val="000000" w:themeColor="text1"/>
          <w:sz w:val="24"/>
          <w:szCs w:val="24"/>
          <w:shd w:val="clear" w:color="auto" w:fill="FFFFFF"/>
        </w:rPr>
        <w:t xml:space="preserve">. "Nutritional and biological value of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Willd</w:t>
      </w:r>
      <w:proofErr w:type="spellEnd"/>
      <w:r w:rsidRPr="00BD004C">
        <w:rPr>
          <w:rFonts w:ascii="Times New Roman" w:hAnsi="Times New Roman" w:cs="Times New Roman"/>
          <w:color w:val="000000" w:themeColor="text1"/>
          <w:sz w:val="24"/>
          <w:szCs w:val="24"/>
          <w:shd w:val="clear" w:color="auto" w:fill="FFFFFF"/>
        </w:rPr>
        <w:t>.)." </w:t>
      </w:r>
      <w:r w:rsidRPr="00BD004C">
        <w:rPr>
          <w:rFonts w:ascii="Times New Roman" w:hAnsi="Times New Roman" w:cs="Times New Roman"/>
          <w:i/>
          <w:iCs/>
          <w:color w:val="000000" w:themeColor="text1"/>
          <w:sz w:val="24"/>
          <w:szCs w:val="24"/>
          <w:shd w:val="clear" w:color="auto" w:fill="FFFFFF"/>
        </w:rPr>
        <w:t>Current Opinion in Food Science</w:t>
      </w:r>
      <w:r w:rsidRPr="00BD004C">
        <w:rPr>
          <w:rFonts w:ascii="Times New Roman" w:hAnsi="Times New Roman" w:cs="Times New Roman"/>
          <w:color w:val="000000" w:themeColor="text1"/>
          <w:sz w:val="24"/>
          <w:szCs w:val="24"/>
          <w:shd w:val="clear" w:color="auto" w:fill="FFFFFF"/>
        </w:rPr>
        <w:t> 14 (2017): 1-6.</w:t>
      </w:r>
    </w:p>
    <w:p w:rsidR="00526478" w:rsidRPr="00BD004C" w:rsidRDefault="00526478" w:rsidP="00A03D47">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526478" w:rsidRPr="00BD004C" w:rsidRDefault="00526478"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Bender, D., and R. </w:t>
      </w:r>
      <w:proofErr w:type="spellStart"/>
      <w:r w:rsidRPr="00BD004C">
        <w:rPr>
          <w:rFonts w:ascii="Times New Roman" w:hAnsi="Times New Roman" w:cs="Times New Roman"/>
          <w:color w:val="000000" w:themeColor="text1"/>
          <w:sz w:val="24"/>
          <w:szCs w:val="24"/>
          <w:shd w:val="clear" w:color="auto" w:fill="FFFFFF"/>
        </w:rPr>
        <w:t>Schönlechner</w:t>
      </w:r>
      <w:proofErr w:type="spellEnd"/>
      <w:r w:rsidRPr="00BD004C">
        <w:rPr>
          <w:rFonts w:ascii="Times New Roman" w:hAnsi="Times New Roman" w:cs="Times New Roman"/>
          <w:color w:val="000000" w:themeColor="text1"/>
          <w:sz w:val="24"/>
          <w:szCs w:val="24"/>
          <w:shd w:val="clear" w:color="auto" w:fill="FFFFFF"/>
        </w:rPr>
        <w:t>. "Recent developments and knowledge in pseudocereals including technological aspects." </w:t>
      </w:r>
      <w:proofErr w:type="spellStart"/>
      <w:r w:rsidRPr="00BD004C">
        <w:rPr>
          <w:rFonts w:ascii="Times New Roman" w:hAnsi="Times New Roman" w:cs="Times New Roman"/>
          <w:i/>
          <w:iCs/>
          <w:color w:val="000000" w:themeColor="text1"/>
          <w:sz w:val="24"/>
          <w:szCs w:val="24"/>
          <w:shd w:val="clear" w:color="auto" w:fill="FFFFFF"/>
        </w:rPr>
        <w:t>Acta</w:t>
      </w:r>
      <w:proofErr w:type="spellEnd"/>
      <w:r w:rsidRPr="00BD004C">
        <w:rPr>
          <w:rFonts w:ascii="Times New Roman" w:hAnsi="Times New Roman" w:cs="Times New Roman"/>
          <w:i/>
          <w:iCs/>
          <w:color w:val="000000" w:themeColor="text1"/>
          <w:sz w:val="24"/>
          <w:szCs w:val="24"/>
          <w:shd w:val="clear" w:color="auto" w:fill="FFFFFF"/>
        </w:rPr>
        <w:t xml:space="preserve"> </w:t>
      </w:r>
      <w:proofErr w:type="spellStart"/>
      <w:r w:rsidRPr="00BD004C">
        <w:rPr>
          <w:rFonts w:ascii="Times New Roman" w:hAnsi="Times New Roman" w:cs="Times New Roman"/>
          <w:i/>
          <w:iCs/>
          <w:color w:val="000000" w:themeColor="text1"/>
          <w:sz w:val="24"/>
          <w:szCs w:val="24"/>
          <w:shd w:val="clear" w:color="auto" w:fill="FFFFFF"/>
        </w:rPr>
        <w:t>Alimentaria</w:t>
      </w:r>
      <w:proofErr w:type="spellEnd"/>
      <w:r w:rsidRPr="00BD004C">
        <w:rPr>
          <w:rFonts w:ascii="Times New Roman" w:hAnsi="Times New Roman" w:cs="Times New Roman"/>
          <w:color w:val="000000" w:themeColor="text1"/>
          <w:sz w:val="24"/>
          <w:szCs w:val="24"/>
          <w:shd w:val="clear" w:color="auto" w:fill="FFFFFF"/>
        </w:rPr>
        <w:t> (2021).</w:t>
      </w:r>
    </w:p>
    <w:p w:rsidR="00526478" w:rsidRPr="00BD004C" w:rsidRDefault="00526478"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Fernández-López</w:t>
      </w:r>
      <w:proofErr w:type="spellEnd"/>
      <w:r w:rsidRPr="00BD004C">
        <w:rPr>
          <w:rFonts w:ascii="Times New Roman" w:hAnsi="Times New Roman" w:cs="Times New Roman"/>
          <w:color w:val="000000" w:themeColor="text1"/>
          <w:sz w:val="24"/>
          <w:szCs w:val="24"/>
          <w:shd w:val="clear" w:color="auto" w:fill="FFFFFF"/>
        </w:rPr>
        <w:t xml:space="preserve">, Juana, Raquel Lucas-González, Manuel </w:t>
      </w:r>
      <w:proofErr w:type="spellStart"/>
      <w:r w:rsidRPr="00BD004C">
        <w:rPr>
          <w:rFonts w:ascii="Times New Roman" w:hAnsi="Times New Roman" w:cs="Times New Roman"/>
          <w:color w:val="000000" w:themeColor="text1"/>
          <w:sz w:val="24"/>
          <w:szCs w:val="24"/>
          <w:shd w:val="clear" w:color="auto" w:fill="FFFFFF"/>
        </w:rPr>
        <w:t>Viuda-Martos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Estrella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Sayas-Barberá</w:t>
      </w:r>
      <w:proofErr w:type="spellEnd"/>
      <w:r w:rsidRPr="00BD004C">
        <w:rPr>
          <w:rFonts w:ascii="Times New Roman" w:hAnsi="Times New Roman" w:cs="Times New Roman"/>
          <w:color w:val="000000" w:themeColor="text1"/>
          <w:sz w:val="24"/>
          <w:szCs w:val="24"/>
          <w:shd w:val="clear" w:color="auto" w:fill="FFFFFF"/>
        </w:rPr>
        <w:t xml:space="preserve">, Jaime </w:t>
      </w:r>
      <w:proofErr w:type="spellStart"/>
      <w:r w:rsidRPr="00BD004C">
        <w:rPr>
          <w:rFonts w:ascii="Times New Roman" w:hAnsi="Times New Roman" w:cs="Times New Roman"/>
          <w:color w:val="000000" w:themeColor="text1"/>
          <w:sz w:val="24"/>
          <w:szCs w:val="24"/>
          <w:shd w:val="clear" w:color="auto" w:fill="FFFFFF"/>
        </w:rPr>
        <w:t>Ballester</w:t>
      </w:r>
      <w:proofErr w:type="spellEnd"/>
      <w:r w:rsidRPr="00BD004C">
        <w:rPr>
          <w:rFonts w:ascii="Times New Roman" w:hAnsi="Times New Roman" w:cs="Times New Roman"/>
          <w:color w:val="000000" w:themeColor="text1"/>
          <w:sz w:val="24"/>
          <w:szCs w:val="24"/>
          <w:shd w:val="clear" w:color="auto" w:fill="FFFFFF"/>
        </w:rPr>
        <w:t xml:space="preserve">-Sánchez, Claudia M. </w:t>
      </w:r>
      <w:proofErr w:type="spellStart"/>
      <w:r w:rsidRPr="00BD004C">
        <w:rPr>
          <w:rFonts w:ascii="Times New Roman" w:hAnsi="Times New Roman" w:cs="Times New Roman"/>
          <w:color w:val="000000" w:themeColor="text1"/>
          <w:sz w:val="24"/>
          <w:szCs w:val="24"/>
          <w:shd w:val="clear" w:color="auto" w:fill="FFFFFF"/>
        </w:rPr>
        <w:t>Haros</w:t>
      </w:r>
      <w:proofErr w:type="spellEnd"/>
      <w:r w:rsidRPr="00BD004C">
        <w:rPr>
          <w:rFonts w:ascii="Times New Roman" w:hAnsi="Times New Roman" w:cs="Times New Roman"/>
          <w:color w:val="000000" w:themeColor="text1"/>
          <w:sz w:val="24"/>
          <w:szCs w:val="24"/>
          <w:shd w:val="clear" w:color="auto" w:fill="FFFFFF"/>
        </w:rPr>
        <w:t xml:space="preserve">, Asunción </w:t>
      </w:r>
      <w:proofErr w:type="spellStart"/>
      <w:r w:rsidRPr="00BD004C">
        <w:rPr>
          <w:rFonts w:ascii="Times New Roman" w:hAnsi="Times New Roman" w:cs="Times New Roman"/>
          <w:color w:val="000000" w:themeColor="text1"/>
          <w:sz w:val="24"/>
          <w:szCs w:val="24"/>
          <w:shd w:val="clear" w:color="auto" w:fill="FFFFFF"/>
        </w:rPr>
        <w:t>Martínez</w:t>
      </w:r>
      <w:proofErr w:type="spellEnd"/>
      <w:r w:rsidRPr="00BD004C">
        <w:rPr>
          <w:rFonts w:ascii="Times New Roman" w:hAnsi="Times New Roman" w:cs="Times New Roman"/>
          <w:color w:val="000000" w:themeColor="text1"/>
          <w:sz w:val="24"/>
          <w:szCs w:val="24"/>
          <w:shd w:val="clear" w:color="auto" w:fill="FFFFFF"/>
        </w:rPr>
        <w:t>-Mayoral, and José A. Pérez-</w:t>
      </w:r>
      <w:proofErr w:type="spellStart"/>
      <w:r w:rsidRPr="00BD004C">
        <w:rPr>
          <w:rFonts w:ascii="Times New Roman" w:hAnsi="Times New Roman" w:cs="Times New Roman"/>
          <w:color w:val="000000" w:themeColor="text1"/>
          <w:sz w:val="24"/>
          <w:szCs w:val="24"/>
          <w:shd w:val="clear" w:color="auto" w:fill="FFFFFF"/>
        </w:rPr>
        <w:t>Álvarez</w:t>
      </w:r>
      <w:proofErr w:type="spellEnd"/>
      <w:r w:rsidRPr="00BD004C">
        <w:rPr>
          <w:rFonts w:ascii="Times New Roman" w:hAnsi="Times New Roman" w:cs="Times New Roman"/>
          <w:color w:val="000000" w:themeColor="text1"/>
          <w:sz w:val="24"/>
          <w:szCs w:val="24"/>
          <w:shd w:val="clear" w:color="auto" w:fill="FFFFFF"/>
        </w:rPr>
        <w:t xml:space="preserve">. "Chemical and technological properties of bologna-type sausages with added black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wet-milling </w:t>
      </w:r>
      <w:proofErr w:type="spellStart"/>
      <w:r w:rsidRPr="00BD004C">
        <w:rPr>
          <w:rFonts w:ascii="Times New Roman" w:hAnsi="Times New Roman" w:cs="Times New Roman"/>
          <w:color w:val="000000" w:themeColor="text1"/>
          <w:sz w:val="24"/>
          <w:szCs w:val="24"/>
          <w:shd w:val="clear" w:color="auto" w:fill="FFFFFF"/>
        </w:rPr>
        <w:t>coproducts</w:t>
      </w:r>
      <w:proofErr w:type="spellEnd"/>
      <w:r w:rsidRPr="00BD004C">
        <w:rPr>
          <w:rFonts w:ascii="Times New Roman" w:hAnsi="Times New Roman" w:cs="Times New Roman"/>
          <w:color w:val="000000" w:themeColor="text1"/>
          <w:sz w:val="24"/>
          <w:szCs w:val="24"/>
          <w:shd w:val="clear" w:color="auto" w:fill="FFFFFF"/>
        </w:rPr>
        <w:t xml:space="preserve"> as binder replacer." </w:t>
      </w:r>
      <w:r w:rsidRPr="00BD004C">
        <w:rPr>
          <w:rFonts w:ascii="Times New Roman" w:hAnsi="Times New Roman" w:cs="Times New Roman"/>
          <w:i/>
          <w:iCs/>
          <w:color w:val="000000" w:themeColor="text1"/>
          <w:sz w:val="24"/>
          <w:szCs w:val="24"/>
          <w:shd w:val="clear" w:color="auto" w:fill="FFFFFF"/>
        </w:rPr>
        <w:t>Food chemistry</w:t>
      </w:r>
      <w:r w:rsidRPr="00BD004C">
        <w:rPr>
          <w:rFonts w:ascii="Times New Roman" w:hAnsi="Times New Roman" w:cs="Times New Roman"/>
          <w:color w:val="000000" w:themeColor="text1"/>
          <w:sz w:val="24"/>
          <w:szCs w:val="24"/>
          <w:shd w:val="clear" w:color="auto" w:fill="FFFFFF"/>
        </w:rPr>
        <w:t> 310 (2020): 125936.</w:t>
      </w:r>
    </w:p>
    <w:p w:rsidR="00526478" w:rsidRPr="00BD004C" w:rsidRDefault="00526478"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Bahmanyar</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Fereshte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Seyede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Marzieh</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Hosseini</w:t>
      </w:r>
      <w:proofErr w:type="spellEnd"/>
      <w:r w:rsidRPr="00BD004C">
        <w:rPr>
          <w:rFonts w:ascii="Times New Roman" w:hAnsi="Times New Roman" w:cs="Times New Roman"/>
          <w:color w:val="000000" w:themeColor="text1"/>
          <w:sz w:val="24"/>
          <w:szCs w:val="24"/>
          <w:shd w:val="clear" w:color="auto" w:fill="FFFFFF"/>
        </w:rPr>
        <w:t xml:space="preserve">, Leila </w:t>
      </w:r>
      <w:proofErr w:type="spellStart"/>
      <w:r w:rsidRPr="00BD004C">
        <w:rPr>
          <w:rFonts w:ascii="Times New Roman" w:hAnsi="Times New Roman" w:cs="Times New Roman"/>
          <w:color w:val="000000" w:themeColor="text1"/>
          <w:sz w:val="24"/>
          <w:szCs w:val="24"/>
          <w:shd w:val="clear" w:color="auto" w:fill="FFFFFF"/>
        </w:rPr>
        <w:t>Mirmoghtadaie</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Saeedeh</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Shojaee-Aliabadi</w:t>
      </w:r>
      <w:proofErr w:type="spellEnd"/>
      <w:r w:rsidRPr="00BD004C">
        <w:rPr>
          <w:rFonts w:ascii="Times New Roman" w:hAnsi="Times New Roman" w:cs="Times New Roman"/>
          <w:color w:val="000000" w:themeColor="text1"/>
          <w:sz w:val="24"/>
          <w:szCs w:val="24"/>
          <w:shd w:val="clear" w:color="auto" w:fill="FFFFFF"/>
        </w:rPr>
        <w:t>. "Effects of replacing soy protein and bread crumb with quinoa and buckwheat flour in functional beef burger formulation." </w:t>
      </w:r>
      <w:r w:rsidRPr="00BD004C">
        <w:rPr>
          <w:rFonts w:ascii="Times New Roman" w:hAnsi="Times New Roman" w:cs="Times New Roman"/>
          <w:i/>
          <w:iCs/>
          <w:color w:val="000000" w:themeColor="text1"/>
          <w:sz w:val="24"/>
          <w:szCs w:val="24"/>
          <w:shd w:val="clear" w:color="auto" w:fill="FFFFFF"/>
        </w:rPr>
        <w:t>Meat science</w:t>
      </w:r>
      <w:r w:rsidRPr="00BD004C">
        <w:rPr>
          <w:rFonts w:ascii="Times New Roman" w:hAnsi="Times New Roman" w:cs="Times New Roman"/>
          <w:color w:val="000000" w:themeColor="text1"/>
          <w:sz w:val="24"/>
          <w:szCs w:val="24"/>
          <w:shd w:val="clear" w:color="auto" w:fill="FFFFFF"/>
        </w:rPr>
        <w:t> 172 (2021): 108305.</w:t>
      </w:r>
    </w:p>
    <w:p w:rsidR="00526478" w:rsidRPr="00BD004C" w:rsidRDefault="00526478"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Wang, </w:t>
      </w:r>
      <w:proofErr w:type="spellStart"/>
      <w:r w:rsidRPr="00BD004C">
        <w:rPr>
          <w:rFonts w:ascii="Times New Roman" w:hAnsi="Times New Roman" w:cs="Times New Roman"/>
          <w:color w:val="000000" w:themeColor="text1"/>
          <w:sz w:val="24"/>
          <w:szCs w:val="24"/>
          <w:shd w:val="clear" w:color="auto" w:fill="FFFFFF"/>
        </w:rPr>
        <w:t>Xuejiao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Niamat</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Ullah</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Xuchun</w:t>
      </w:r>
      <w:proofErr w:type="spellEnd"/>
      <w:r w:rsidRPr="00BD004C">
        <w:rPr>
          <w:rFonts w:ascii="Times New Roman" w:hAnsi="Times New Roman" w:cs="Times New Roman"/>
          <w:color w:val="000000" w:themeColor="text1"/>
          <w:sz w:val="24"/>
          <w:szCs w:val="24"/>
          <w:shd w:val="clear" w:color="auto" w:fill="FFFFFF"/>
        </w:rPr>
        <w:t xml:space="preserve"> Sun, Yan </w:t>
      </w:r>
      <w:proofErr w:type="spellStart"/>
      <w:r w:rsidRPr="00BD004C">
        <w:rPr>
          <w:rFonts w:ascii="Times New Roman" w:hAnsi="Times New Roman" w:cs="Times New Roman"/>
          <w:color w:val="000000" w:themeColor="text1"/>
          <w:sz w:val="24"/>
          <w:szCs w:val="24"/>
          <w:shd w:val="clear" w:color="auto" w:fill="FFFFFF"/>
        </w:rPr>
        <w:t>Guo</w:t>
      </w:r>
      <w:proofErr w:type="spellEnd"/>
      <w:r w:rsidRPr="00BD004C">
        <w:rPr>
          <w:rFonts w:ascii="Times New Roman" w:hAnsi="Times New Roman" w:cs="Times New Roman"/>
          <w:color w:val="000000" w:themeColor="text1"/>
          <w:sz w:val="24"/>
          <w:szCs w:val="24"/>
          <w:shd w:val="clear" w:color="auto" w:fill="FFFFFF"/>
        </w:rPr>
        <w:t xml:space="preserve">, Lin Chen, </w:t>
      </w:r>
      <w:proofErr w:type="spellStart"/>
      <w:r w:rsidRPr="00BD004C">
        <w:rPr>
          <w:rFonts w:ascii="Times New Roman" w:hAnsi="Times New Roman" w:cs="Times New Roman"/>
          <w:color w:val="000000" w:themeColor="text1"/>
          <w:sz w:val="24"/>
          <w:szCs w:val="24"/>
          <w:shd w:val="clear" w:color="auto" w:fill="FFFFFF"/>
        </w:rPr>
        <w:t>Zhixi</w:t>
      </w:r>
      <w:proofErr w:type="spellEnd"/>
      <w:r w:rsidRPr="00BD004C">
        <w:rPr>
          <w:rFonts w:ascii="Times New Roman" w:hAnsi="Times New Roman" w:cs="Times New Roman"/>
          <w:color w:val="000000" w:themeColor="text1"/>
          <w:sz w:val="24"/>
          <w:szCs w:val="24"/>
          <w:shd w:val="clear" w:color="auto" w:fill="FFFFFF"/>
        </w:rPr>
        <w:t xml:space="preserve"> Li, and </w:t>
      </w:r>
      <w:proofErr w:type="spellStart"/>
      <w:r w:rsidRPr="00BD004C">
        <w:rPr>
          <w:rFonts w:ascii="Times New Roman" w:hAnsi="Times New Roman" w:cs="Times New Roman"/>
          <w:color w:val="000000" w:themeColor="text1"/>
          <w:sz w:val="24"/>
          <w:szCs w:val="24"/>
          <w:shd w:val="clear" w:color="auto" w:fill="FFFFFF"/>
        </w:rPr>
        <w:t>Xianchao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Feng</w:t>
      </w:r>
      <w:proofErr w:type="spellEnd"/>
      <w:r w:rsidRPr="00BD004C">
        <w:rPr>
          <w:rFonts w:ascii="Times New Roman" w:hAnsi="Times New Roman" w:cs="Times New Roman"/>
          <w:color w:val="000000" w:themeColor="text1"/>
          <w:sz w:val="24"/>
          <w:szCs w:val="24"/>
          <w:shd w:val="clear" w:color="auto" w:fill="FFFFFF"/>
        </w:rPr>
        <w:t xml:space="preserve">. "Development and characterization of bacterial cellulose reinforced </w:t>
      </w:r>
      <w:proofErr w:type="spellStart"/>
      <w:r w:rsidRPr="00BD004C">
        <w:rPr>
          <w:rFonts w:ascii="Times New Roman" w:hAnsi="Times New Roman" w:cs="Times New Roman"/>
          <w:color w:val="000000" w:themeColor="text1"/>
          <w:sz w:val="24"/>
          <w:szCs w:val="24"/>
          <w:shd w:val="clear" w:color="auto" w:fill="FFFFFF"/>
        </w:rPr>
        <w:t>biocomposite</w:t>
      </w:r>
      <w:proofErr w:type="spellEnd"/>
      <w:r w:rsidRPr="00BD004C">
        <w:rPr>
          <w:rFonts w:ascii="Times New Roman" w:hAnsi="Times New Roman" w:cs="Times New Roman"/>
          <w:color w:val="000000" w:themeColor="text1"/>
          <w:sz w:val="24"/>
          <w:szCs w:val="24"/>
          <w:shd w:val="clear" w:color="auto" w:fill="FFFFFF"/>
        </w:rPr>
        <w:t xml:space="preserve"> films based on protein from buckwheat distiller’s dried grains." </w:t>
      </w:r>
      <w:r w:rsidRPr="00BD004C">
        <w:rPr>
          <w:rFonts w:ascii="Times New Roman" w:hAnsi="Times New Roman" w:cs="Times New Roman"/>
          <w:i/>
          <w:iCs/>
          <w:color w:val="000000" w:themeColor="text1"/>
          <w:sz w:val="24"/>
          <w:szCs w:val="24"/>
          <w:shd w:val="clear" w:color="auto" w:fill="FFFFFF"/>
        </w:rPr>
        <w:t>International journal of biological macromolecules</w:t>
      </w:r>
      <w:r w:rsidRPr="00BD004C">
        <w:rPr>
          <w:rFonts w:ascii="Times New Roman" w:hAnsi="Times New Roman" w:cs="Times New Roman"/>
          <w:color w:val="000000" w:themeColor="text1"/>
          <w:sz w:val="24"/>
          <w:szCs w:val="24"/>
          <w:shd w:val="clear" w:color="auto" w:fill="FFFFFF"/>
        </w:rPr>
        <w:t> 96 (2017): 353-360.</w:t>
      </w:r>
    </w:p>
    <w:p w:rsidR="00526478" w:rsidRPr="00BD004C" w:rsidRDefault="00526478"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Li, Jiao, </w:t>
      </w:r>
      <w:proofErr w:type="spellStart"/>
      <w:r w:rsidRPr="00BD004C">
        <w:rPr>
          <w:rFonts w:ascii="Times New Roman" w:hAnsi="Times New Roman" w:cs="Times New Roman"/>
          <w:color w:val="000000" w:themeColor="text1"/>
          <w:sz w:val="24"/>
          <w:szCs w:val="24"/>
          <w:shd w:val="clear" w:color="auto" w:fill="FFFFFF"/>
        </w:rPr>
        <w:t>Xiaodong</w:t>
      </w:r>
      <w:proofErr w:type="spellEnd"/>
      <w:r w:rsidRPr="00BD004C">
        <w:rPr>
          <w:rFonts w:ascii="Times New Roman" w:hAnsi="Times New Roman" w:cs="Times New Roman"/>
          <w:color w:val="000000" w:themeColor="text1"/>
          <w:sz w:val="24"/>
          <w:szCs w:val="24"/>
          <w:shd w:val="clear" w:color="auto" w:fill="FFFFFF"/>
        </w:rPr>
        <w:t xml:space="preserve"> Cui, </w:t>
      </w:r>
      <w:proofErr w:type="spellStart"/>
      <w:r w:rsidRPr="00BD004C">
        <w:rPr>
          <w:rFonts w:ascii="Times New Roman" w:hAnsi="Times New Roman" w:cs="Times New Roman"/>
          <w:color w:val="000000" w:themeColor="text1"/>
          <w:sz w:val="24"/>
          <w:szCs w:val="24"/>
          <w:shd w:val="clear" w:color="auto" w:fill="FFFFFF"/>
        </w:rPr>
        <w:t>Xiaoli</w:t>
      </w:r>
      <w:proofErr w:type="spellEnd"/>
      <w:r w:rsidRPr="00BD004C">
        <w:rPr>
          <w:rFonts w:ascii="Times New Roman" w:hAnsi="Times New Roman" w:cs="Times New Roman"/>
          <w:color w:val="000000" w:themeColor="text1"/>
          <w:sz w:val="24"/>
          <w:szCs w:val="24"/>
          <w:shd w:val="clear" w:color="auto" w:fill="FFFFFF"/>
        </w:rPr>
        <w:t xml:space="preserve"> Ma, Chen Li, and </w:t>
      </w:r>
      <w:proofErr w:type="spellStart"/>
      <w:r w:rsidRPr="00BD004C">
        <w:rPr>
          <w:rFonts w:ascii="Times New Roman" w:hAnsi="Times New Roman" w:cs="Times New Roman"/>
          <w:color w:val="000000" w:themeColor="text1"/>
          <w:sz w:val="24"/>
          <w:szCs w:val="24"/>
          <w:shd w:val="clear" w:color="auto" w:fill="FFFFFF"/>
        </w:rPr>
        <w:t>Zhuanhua</w:t>
      </w:r>
      <w:proofErr w:type="spellEnd"/>
      <w:r w:rsidRPr="00BD004C">
        <w:rPr>
          <w:rFonts w:ascii="Times New Roman" w:hAnsi="Times New Roman" w:cs="Times New Roman"/>
          <w:color w:val="000000" w:themeColor="text1"/>
          <w:sz w:val="24"/>
          <w:szCs w:val="24"/>
          <w:shd w:val="clear" w:color="auto" w:fill="FFFFFF"/>
        </w:rPr>
        <w:t xml:space="preserve"> Wang. "Recombinant buckwheat trypsin inhibitor improves the protein and mitochondria homeostasis in </w:t>
      </w:r>
      <w:proofErr w:type="spellStart"/>
      <w:r w:rsidRPr="00BD004C">
        <w:rPr>
          <w:rFonts w:ascii="Times New Roman" w:hAnsi="Times New Roman" w:cs="Times New Roman"/>
          <w:color w:val="000000" w:themeColor="text1"/>
          <w:sz w:val="24"/>
          <w:szCs w:val="24"/>
          <w:shd w:val="clear" w:color="auto" w:fill="FFFFFF"/>
        </w:rPr>
        <w:lastRenderedPageBreak/>
        <w:t>Caenorhabditis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elegans</w:t>
      </w:r>
      <w:proofErr w:type="spellEnd"/>
      <w:r w:rsidRPr="00BD004C">
        <w:rPr>
          <w:rFonts w:ascii="Times New Roman" w:hAnsi="Times New Roman" w:cs="Times New Roman"/>
          <w:color w:val="000000" w:themeColor="text1"/>
          <w:sz w:val="24"/>
          <w:szCs w:val="24"/>
          <w:shd w:val="clear" w:color="auto" w:fill="FFFFFF"/>
        </w:rPr>
        <w:t xml:space="preserve"> model of aging and age-related disease." </w:t>
      </w:r>
      <w:r w:rsidRPr="00BD004C">
        <w:rPr>
          <w:rFonts w:ascii="Times New Roman" w:hAnsi="Times New Roman" w:cs="Times New Roman"/>
          <w:i/>
          <w:iCs/>
          <w:color w:val="000000" w:themeColor="text1"/>
          <w:sz w:val="24"/>
          <w:szCs w:val="24"/>
          <w:shd w:val="clear" w:color="auto" w:fill="FFFFFF"/>
        </w:rPr>
        <w:t>Gerontology</w:t>
      </w:r>
      <w:r w:rsidRPr="00BD004C">
        <w:rPr>
          <w:rFonts w:ascii="Times New Roman" w:hAnsi="Times New Roman" w:cs="Times New Roman"/>
          <w:color w:val="000000" w:themeColor="text1"/>
          <w:sz w:val="24"/>
          <w:szCs w:val="24"/>
          <w:shd w:val="clear" w:color="auto" w:fill="FFFFFF"/>
        </w:rPr>
        <w:t> 65, no. 5 (2019): 513-523.</w:t>
      </w:r>
    </w:p>
    <w:p w:rsidR="00526478" w:rsidRPr="00BD004C" w:rsidRDefault="00526478" w:rsidP="00A03D47">
      <w:pPr>
        <w:pStyle w:val="ListParagraph"/>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Salas-Valero, Lady M., Delia R. Tapia-</w:t>
      </w:r>
      <w:proofErr w:type="spellStart"/>
      <w:r w:rsidRPr="00BD004C">
        <w:rPr>
          <w:rFonts w:ascii="Times New Roman" w:hAnsi="Times New Roman" w:cs="Times New Roman"/>
          <w:color w:val="000000" w:themeColor="text1"/>
          <w:sz w:val="24"/>
          <w:szCs w:val="24"/>
          <w:shd w:val="clear" w:color="auto" w:fill="FFFFFF"/>
        </w:rPr>
        <w:t>Blácido</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Florencia</w:t>
      </w:r>
      <w:proofErr w:type="spellEnd"/>
      <w:r w:rsidRPr="00BD004C">
        <w:rPr>
          <w:rFonts w:ascii="Times New Roman" w:hAnsi="Times New Roman" w:cs="Times New Roman"/>
          <w:color w:val="000000" w:themeColor="text1"/>
          <w:sz w:val="24"/>
          <w:szCs w:val="24"/>
          <w:shd w:val="clear" w:color="auto" w:fill="FFFFFF"/>
        </w:rPr>
        <w:t xml:space="preserve"> C. </w:t>
      </w:r>
      <w:proofErr w:type="spellStart"/>
      <w:r w:rsidRPr="00BD004C">
        <w:rPr>
          <w:rFonts w:ascii="Times New Roman" w:hAnsi="Times New Roman" w:cs="Times New Roman"/>
          <w:color w:val="000000" w:themeColor="text1"/>
          <w:sz w:val="24"/>
          <w:szCs w:val="24"/>
          <w:shd w:val="clear" w:color="auto" w:fill="FFFFFF"/>
        </w:rPr>
        <w:t>Menegalli</w:t>
      </w:r>
      <w:proofErr w:type="spellEnd"/>
      <w:r w:rsidRPr="00BD004C">
        <w:rPr>
          <w:rFonts w:ascii="Times New Roman" w:hAnsi="Times New Roman" w:cs="Times New Roman"/>
          <w:color w:val="000000" w:themeColor="text1"/>
          <w:sz w:val="24"/>
          <w:szCs w:val="24"/>
          <w:shd w:val="clear" w:color="auto" w:fill="FFFFFF"/>
        </w:rPr>
        <w:t xml:space="preserve">. "Biofilms based on </w:t>
      </w:r>
      <w:proofErr w:type="spellStart"/>
      <w:r w:rsidRPr="00BD004C">
        <w:rPr>
          <w:rFonts w:ascii="Times New Roman" w:hAnsi="Times New Roman" w:cs="Times New Roman"/>
          <w:color w:val="000000" w:themeColor="text1"/>
          <w:sz w:val="24"/>
          <w:szCs w:val="24"/>
          <w:shd w:val="clear" w:color="auto" w:fill="FFFFFF"/>
        </w:rPr>
        <w:t>canihua</w:t>
      </w:r>
      <w:proofErr w:type="spellEnd"/>
      <w:r w:rsidRPr="00BD004C">
        <w:rPr>
          <w:rFonts w:ascii="Times New Roman" w:hAnsi="Times New Roman" w:cs="Times New Roman"/>
          <w:color w:val="000000" w:themeColor="text1"/>
          <w:sz w:val="24"/>
          <w:szCs w:val="24"/>
          <w:shd w:val="clear" w:color="auto" w:fill="FFFFFF"/>
        </w:rPr>
        <w:t xml:space="preserve"> flour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pallidicaule</w:t>
      </w:r>
      <w:proofErr w:type="spellEnd"/>
      <w:r w:rsidRPr="00BD004C">
        <w:rPr>
          <w:rFonts w:ascii="Times New Roman" w:hAnsi="Times New Roman" w:cs="Times New Roman"/>
          <w:color w:val="000000" w:themeColor="text1"/>
          <w:sz w:val="24"/>
          <w:szCs w:val="24"/>
          <w:shd w:val="clear" w:color="auto" w:fill="FFFFFF"/>
        </w:rPr>
        <w:t>): design and characterization." </w:t>
      </w:r>
      <w:proofErr w:type="spellStart"/>
      <w:r w:rsidRPr="00BD004C">
        <w:rPr>
          <w:rFonts w:ascii="Times New Roman" w:hAnsi="Times New Roman" w:cs="Times New Roman"/>
          <w:i/>
          <w:iCs/>
          <w:color w:val="000000" w:themeColor="text1"/>
          <w:sz w:val="24"/>
          <w:szCs w:val="24"/>
          <w:shd w:val="clear" w:color="auto" w:fill="FFFFFF"/>
        </w:rPr>
        <w:t>Química</w:t>
      </w:r>
      <w:proofErr w:type="spellEnd"/>
      <w:r w:rsidRPr="00BD004C">
        <w:rPr>
          <w:rFonts w:ascii="Times New Roman" w:hAnsi="Times New Roman" w:cs="Times New Roman"/>
          <w:i/>
          <w:iCs/>
          <w:color w:val="000000" w:themeColor="text1"/>
          <w:sz w:val="24"/>
          <w:szCs w:val="24"/>
          <w:shd w:val="clear" w:color="auto" w:fill="FFFFFF"/>
        </w:rPr>
        <w:t xml:space="preserve"> Nova</w:t>
      </w:r>
      <w:r w:rsidRPr="00BD004C">
        <w:rPr>
          <w:rFonts w:ascii="Times New Roman" w:hAnsi="Times New Roman" w:cs="Times New Roman"/>
          <w:color w:val="000000" w:themeColor="text1"/>
          <w:sz w:val="24"/>
          <w:szCs w:val="24"/>
          <w:shd w:val="clear" w:color="auto" w:fill="FFFFFF"/>
        </w:rPr>
        <w:t> 38 (2015): 14-21.</w:t>
      </w:r>
    </w:p>
    <w:p w:rsidR="009749B5" w:rsidRPr="00BD004C" w:rsidRDefault="009749B5"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Tapia‐</w:t>
      </w:r>
      <w:proofErr w:type="spellStart"/>
      <w:r w:rsidRPr="00BD004C">
        <w:rPr>
          <w:rFonts w:ascii="Times New Roman" w:hAnsi="Times New Roman" w:cs="Times New Roman"/>
          <w:color w:val="000000" w:themeColor="text1"/>
          <w:sz w:val="24"/>
          <w:szCs w:val="24"/>
          <w:shd w:val="clear" w:color="auto" w:fill="FFFFFF"/>
        </w:rPr>
        <w:t>Blácido</w:t>
      </w:r>
      <w:proofErr w:type="spellEnd"/>
      <w:r w:rsidRPr="00BD004C">
        <w:rPr>
          <w:rFonts w:ascii="Times New Roman" w:hAnsi="Times New Roman" w:cs="Times New Roman"/>
          <w:color w:val="000000" w:themeColor="text1"/>
          <w:sz w:val="24"/>
          <w:szCs w:val="24"/>
          <w:shd w:val="clear" w:color="auto" w:fill="FFFFFF"/>
        </w:rPr>
        <w:t xml:space="preserve">, D., Adriana </w:t>
      </w:r>
      <w:proofErr w:type="spellStart"/>
      <w:r w:rsidRPr="00BD004C">
        <w:rPr>
          <w:rFonts w:ascii="Times New Roman" w:hAnsi="Times New Roman" w:cs="Times New Roman"/>
          <w:color w:val="000000" w:themeColor="text1"/>
          <w:sz w:val="24"/>
          <w:szCs w:val="24"/>
          <w:shd w:val="clear" w:color="auto" w:fill="FFFFFF"/>
        </w:rPr>
        <w:t>Noemí</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Mauri</w:t>
      </w:r>
      <w:proofErr w:type="spellEnd"/>
      <w:r w:rsidRPr="00BD004C">
        <w:rPr>
          <w:rFonts w:ascii="Times New Roman" w:hAnsi="Times New Roman" w:cs="Times New Roman"/>
          <w:color w:val="000000" w:themeColor="text1"/>
          <w:sz w:val="24"/>
          <w:szCs w:val="24"/>
          <w:shd w:val="clear" w:color="auto" w:fill="FFFFFF"/>
        </w:rPr>
        <w:t xml:space="preserve">, F. C. </w:t>
      </w:r>
      <w:proofErr w:type="spellStart"/>
      <w:r w:rsidRPr="00BD004C">
        <w:rPr>
          <w:rFonts w:ascii="Times New Roman" w:hAnsi="Times New Roman" w:cs="Times New Roman"/>
          <w:color w:val="000000" w:themeColor="text1"/>
          <w:sz w:val="24"/>
          <w:szCs w:val="24"/>
          <w:shd w:val="clear" w:color="auto" w:fill="FFFFFF"/>
        </w:rPr>
        <w:t>Menegalli</w:t>
      </w:r>
      <w:proofErr w:type="spellEnd"/>
      <w:r w:rsidRPr="00BD004C">
        <w:rPr>
          <w:rFonts w:ascii="Times New Roman" w:hAnsi="Times New Roman" w:cs="Times New Roman"/>
          <w:color w:val="000000" w:themeColor="text1"/>
          <w:sz w:val="24"/>
          <w:szCs w:val="24"/>
          <w:shd w:val="clear" w:color="auto" w:fill="FFFFFF"/>
        </w:rPr>
        <w:t xml:space="preserve">, Pablo JA </w:t>
      </w:r>
      <w:proofErr w:type="spellStart"/>
      <w:r w:rsidRPr="00BD004C">
        <w:rPr>
          <w:rFonts w:ascii="Times New Roman" w:hAnsi="Times New Roman" w:cs="Times New Roman"/>
          <w:color w:val="000000" w:themeColor="text1"/>
          <w:sz w:val="24"/>
          <w:szCs w:val="24"/>
          <w:shd w:val="clear" w:color="auto" w:fill="FFFFFF"/>
        </w:rPr>
        <w:t>Sobral</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María</w:t>
      </w:r>
      <w:proofErr w:type="spellEnd"/>
      <w:r w:rsidRPr="00BD004C">
        <w:rPr>
          <w:rFonts w:ascii="Times New Roman" w:hAnsi="Times New Roman" w:cs="Times New Roman"/>
          <w:color w:val="000000" w:themeColor="text1"/>
          <w:sz w:val="24"/>
          <w:szCs w:val="24"/>
          <w:shd w:val="clear" w:color="auto" w:fill="FFFFFF"/>
        </w:rPr>
        <w:t xml:space="preserve"> Cristina </w:t>
      </w:r>
      <w:proofErr w:type="spellStart"/>
      <w:r w:rsidRPr="00BD004C">
        <w:rPr>
          <w:rFonts w:ascii="Times New Roman" w:hAnsi="Times New Roman" w:cs="Times New Roman"/>
          <w:color w:val="000000" w:themeColor="text1"/>
          <w:sz w:val="24"/>
          <w:szCs w:val="24"/>
          <w:shd w:val="clear" w:color="auto" w:fill="FFFFFF"/>
        </w:rPr>
        <w:t>Añón</w:t>
      </w:r>
      <w:proofErr w:type="spellEnd"/>
      <w:r w:rsidRPr="00BD004C">
        <w:rPr>
          <w:rFonts w:ascii="Times New Roman" w:hAnsi="Times New Roman" w:cs="Times New Roman"/>
          <w:color w:val="000000" w:themeColor="text1"/>
          <w:sz w:val="24"/>
          <w:szCs w:val="24"/>
          <w:shd w:val="clear" w:color="auto" w:fill="FFFFFF"/>
        </w:rPr>
        <w:t>. "Contribution of the starch, protein, and lipid fractions to the physical, thermal, and structural properties of amaranth (</w:t>
      </w:r>
      <w:proofErr w:type="spellStart"/>
      <w:r w:rsidRPr="00BD004C">
        <w:rPr>
          <w:rFonts w:ascii="Times New Roman" w:hAnsi="Times New Roman" w:cs="Times New Roman"/>
          <w:color w:val="000000" w:themeColor="text1"/>
          <w:sz w:val="24"/>
          <w:szCs w:val="24"/>
          <w:shd w:val="clear" w:color="auto" w:fill="FFFFFF"/>
        </w:rPr>
        <w:t>Amaranthus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caudatus</w:t>
      </w:r>
      <w:proofErr w:type="spellEnd"/>
      <w:r w:rsidRPr="00BD004C">
        <w:rPr>
          <w:rFonts w:ascii="Times New Roman" w:hAnsi="Times New Roman" w:cs="Times New Roman"/>
          <w:color w:val="000000" w:themeColor="text1"/>
          <w:sz w:val="24"/>
          <w:szCs w:val="24"/>
          <w:shd w:val="clear" w:color="auto" w:fill="FFFFFF"/>
        </w:rPr>
        <w:t>) flour films." </w:t>
      </w:r>
      <w:r w:rsidRPr="00BD004C">
        <w:rPr>
          <w:rFonts w:ascii="Times New Roman" w:hAnsi="Times New Roman" w:cs="Times New Roman"/>
          <w:i/>
          <w:iCs/>
          <w:color w:val="000000" w:themeColor="text1"/>
          <w:sz w:val="24"/>
          <w:szCs w:val="24"/>
          <w:shd w:val="clear" w:color="auto" w:fill="FFFFFF"/>
        </w:rPr>
        <w:t>Journal of Food Science</w:t>
      </w:r>
      <w:r w:rsidRPr="00BD004C">
        <w:rPr>
          <w:rFonts w:ascii="Times New Roman" w:hAnsi="Times New Roman" w:cs="Times New Roman"/>
          <w:color w:val="000000" w:themeColor="text1"/>
          <w:sz w:val="24"/>
          <w:szCs w:val="24"/>
          <w:shd w:val="clear" w:color="auto" w:fill="FFFFFF"/>
        </w:rPr>
        <w:t> 72, no. 5 (2007): E293-E300.</w:t>
      </w:r>
    </w:p>
    <w:p w:rsidR="009749B5" w:rsidRPr="00BD004C" w:rsidRDefault="009749B5" w:rsidP="00A03D47">
      <w:pPr>
        <w:pStyle w:val="ListParagraph"/>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TWB (2014) Quinoa has Reached NASA but is becoming Inaccessible for Andean Consumers, http://www.worldbank.org/en/news/feature/2014/01/06/quinua-llegahasta-la-nasa-pero-se-aleja-de-los-consumidores-andinos (accessed 22 October 2021)</w:t>
      </w:r>
    </w:p>
    <w:p w:rsidR="00FB4FC4" w:rsidRPr="00BD004C" w:rsidRDefault="00FB4FC4"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Ruales</w:t>
      </w:r>
      <w:proofErr w:type="spellEnd"/>
      <w:r w:rsidRPr="00BD004C">
        <w:rPr>
          <w:rFonts w:ascii="Times New Roman" w:hAnsi="Times New Roman" w:cs="Times New Roman"/>
          <w:color w:val="000000" w:themeColor="text1"/>
          <w:sz w:val="24"/>
          <w:szCs w:val="24"/>
          <w:shd w:val="clear" w:color="auto" w:fill="FFFFFF"/>
        </w:rPr>
        <w:t xml:space="preserve">, Jenny, Yolanda de </w:t>
      </w:r>
      <w:proofErr w:type="spellStart"/>
      <w:r w:rsidRPr="00BD004C">
        <w:rPr>
          <w:rFonts w:ascii="Times New Roman" w:hAnsi="Times New Roman" w:cs="Times New Roman"/>
          <w:color w:val="000000" w:themeColor="text1"/>
          <w:sz w:val="24"/>
          <w:szCs w:val="24"/>
          <w:shd w:val="clear" w:color="auto" w:fill="FFFFFF"/>
        </w:rPr>
        <w:t>Grijalva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Patricio</w:t>
      </w:r>
      <w:proofErr w:type="spellEnd"/>
      <w:r w:rsidRPr="00BD004C">
        <w:rPr>
          <w:rFonts w:ascii="Times New Roman" w:hAnsi="Times New Roman" w:cs="Times New Roman"/>
          <w:color w:val="000000" w:themeColor="text1"/>
          <w:sz w:val="24"/>
          <w:szCs w:val="24"/>
          <w:shd w:val="clear" w:color="auto" w:fill="FFFFFF"/>
        </w:rPr>
        <w:t xml:space="preserve"> Lopez-Jaramillo, and </w:t>
      </w:r>
      <w:proofErr w:type="spellStart"/>
      <w:r w:rsidRPr="00BD004C">
        <w:rPr>
          <w:rFonts w:ascii="Times New Roman" w:hAnsi="Times New Roman" w:cs="Times New Roman"/>
          <w:color w:val="000000" w:themeColor="text1"/>
          <w:sz w:val="24"/>
          <w:szCs w:val="24"/>
          <w:shd w:val="clear" w:color="auto" w:fill="FFFFFF"/>
        </w:rPr>
        <w:t>Baboo</w:t>
      </w:r>
      <w:proofErr w:type="spellEnd"/>
      <w:r w:rsidRPr="00BD004C">
        <w:rPr>
          <w:rFonts w:ascii="Times New Roman" w:hAnsi="Times New Roman" w:cs="Times New Roman"/>
          <w:color w:val="000000" w:themeColor="text1"/>
          <w:sz w:val="24"/>
          <w:szCs w:val="24"/>
          <w:shd w:val="clear" w:color="auto" w:fill="FFFFFF"/>
        </w:rPr>
        <w:t xml:space="preserve"> M. Nair. "The nutritional quality of an infant food from quinoa and its effect on the plasma level of insulin-like growth factor-1 (IGF-1) in undernourished children." </w:t>
      </w:r>
      <w:r w:rsidRPr="00BD004C">
        <w:rPr>
          <w:rFonts w:ascii="Times New Roman" w:hAnsi="Times New Roman" w:cs="Times New Roman"/>
          <w:i/>
          <w:iCs/>
          <w:color w:val="000000" w:themeColor="text1"/>
          <w:sz w:val="24"/>
          <w:szCs w:val="24"/>
          <w:shd w:val="clear" w:color="auto" w:fill="FFFFFF"/>
        </w:rPr>
        <w:t>International journal of food sciences and nutrition</w:t>
      </w:r>
      <w:r w:rsidRPr="00BD004C">
        <w:rPr>
          <w:rFonts w:ascii="Times New Roman" w:hAnsi="Times New Roman" w:cs="Times New Roman"/>
          <w:color w:val="000000" w:themeColor="text1"/>
          <w:sz w:val="24"/>
          <w:szCs w:val="24"/>
          <w:shd w:val="clear" w:color="auto" w:fill="FFFFFF"/>
        </w:rPr>
        <w:t> 53, no. 2 (2002): 143-154.</w:t>
      </w:r>
    </w:p>
    <w:p w:rsidR="00FB4FC4" w:rsidRPr="00BD004C" w:rsidRDefault="00FB4FC4"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Haros</w:t>
      </w:r>
      <w:proofErr w:type="spellEnd"/>
      <w:r w:rsidRPr="00BD004C">
        <w:rPr>
          <w:rFonts w:ascii="Times New Roman" w:hAnsi="Times New Roman" w:cs="Times New Roman"/>
          <w:color w:val="000000" w:themeColor="text1"/>
          <w:sz w:val="24"/>
          <w:szCs w:val="24"/>
          <w:shd w:val="clear" w:color="auto" w:fill="FFFFFF"/>
        </w:rPr>
        <w:t xml:space="preserve">, Claudia Monika, and Juan Mario </w:t>
      </w:r>
      <w:proofErr w:type="spellStart"/>
      <w:r w:rsidRPr="00BD004C">
        <w:rPr>
          <w:rFonts w:ascii="Times New Roman" w:hAnsi="Times New Roman" w:cs="Times New Roman"/>
          <w:color w:val="000000" w:themeColor="text1"/>
          <w:sz w:val="24"/>
          <w:szCs w:val="24"/>
          <w:shd w:val="clear" w:color="auto" w:fill="FFFFFF"/>
        </w:rPr>
        <w:t>Sanz-Penella</w:t>
      </w:r>
      <w:proofErr w:type="spellEnd"/>
      <w:r w:rsidRPr="00BD004C">
        <w:rPr>
          <w:rFonts w:ascii="Times New Roman" w:hAnsi="Times New Roman" w:cs="Times New Roman"/>
          <w:color w:val="000000" w:themeColor="text1"/>
          <w:sz w:val="24"/>
          <w:szCs w:val="24"/>
          <w:shd w:val="clear" w:color="auto" w:fill="FFFFFF"/>
        </w:rPr>
        <w:t>. "Food uses of whole pseudocereals." </w:t>
      </w:r>
      <w:r w:rsidRPr="00BD004C">
        <w:rPr>
          <w:rFonts w:ascii="Times New Roman" w:hAnsi="Times New Roman" w:cs="Times New Roman"/>
          <w:i/>
          <w:iCs/>
          <w:color w:val="000000" w:themeColor="text1"/>
          <w:sz w:val="24"/>
          <w:szCs w:val="24"/>
          <w:shd w:val="clear" w:color="auto" w:fill="FFFFFF"/>
        </w:rPr>
        <w:t>Pseudocereals: Chemistry and Technology, Wiley-Blackwell, Hoboken, New Jersey, USA</w:t>
      </w:r>
      <w:r w:rsidRPr="00BD004C">
        <w:rPr>
          <w:rFonts w:ascii="Times New Roman" w:hAnsi="Times New Roman" w:cs="Times New Roman"/>
          <w:color w:val="000000" w:themeColor="text1"/>
          <w:sz w:val="24"/>
          <w:szCs w:val="24"/>
          <w:shd w:val="clear" w:color="auto" w:fill="FFFFFF"/>
        </w:rPr>
        <w:t> (2017): 163-192.</w:t>
      </w:r>
    </w:p>
    <w:p w:rsidR="00FB4FC4" w:rsidRPr="00BD004C" w:rsidRDefault="00FB4FC4"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Cook, James D., </w:t>
      </w:r>
      <w:proofErr w:type="spellStart"/>
      <w:r w:rsidRPr="00BD004C">
        <w:rPr>
          <w:rFonts w:ascii="Times New Roman" w:hAnsi="Times New Roman" w:cs="Times New Roman"/>
          <w:color w:val="000000" w:themeColor="text1"/>
          <w:sz w:val="24"/>
          <w:szCs w:val="24"/>
          <w:shd w:val="clear" w:color="auto" w:fill="FFFFFF"/>
        </w:rPr>
        <w:t>Manju</w:t>
      </w:r>
      <w:proofErr w:type="spellEnd"/>
      <w:r w:rsidRPr="00BD004C">
        <w:rPr>
          <w:rFonts w:ascii="Times New Roman" w:hAnsi="Times New Roman" w:cs="Times New Roman"/>
          <w:color w:val="000000" w:themeColor="text1"/>
          <w:sz w:val="24"/>
          <w:szCs w:val="24"/>
          <w:shd w:val="clear" w:color="auto" w:fill="FFFFFF"/>
        </w:rPr>
        <w:t xml:space="preserve"> B. Reddy, Joseph </w:t>
      </w:r>
      <w:proofErr w:type="spellStart"/>
      <w:r w:rsidRPr="00BD004C">
        <w:rPr>
          <w:rFonts w:ascii="Times New Roman" w:hAnsi="Times New Roman" w:cs="Times New Roman"/>
          <w:color w:val="000000" w:themeColor="text1"/>
          <w:sz w:val="24"/>
          <w:szCs w:val="24"/>
          <w:shd w:val="clear" w:color="auto" w:fill="FFFFFF"/>
        </w:rPr>
        <w:t>Burri</w:t>
      </w:r>
      <w:proofErr w:type="spellEnd"/>
      <w:r w:rsidRPr="00BD004C">
        <w:rPr>
          <w:rFonts w:ascii="Times New Roman" w:hAnsi="Times New Roman" w:cs="Times New Roman"/>
          <w:color w:val="000000" w:themeColor="text1"/>
          <w:sz w:val="24"/>
          <w:szCs w:val="24"/>
          <w:shd w:val="clear" w:color="auto" w:fill="FFFFFF"/>
        </w:rPr>
        <w:t xml:space="preserve">, Marcel A. </w:t>
      </w:r>
      <w:proofErr w:type="spellStart"/>
      <w:r w:rsidRPr="00BD004C">
        <w:rPr>
          <w:rFonts w:ascii="Times New Roman" w:hAnsi="Times New Roman" w:cs="Times New Roman"/>
          <w:color w:val="000000" w:themeColor="text1"/>
          <w:sz w:val="24"/>
          <w:szCs w:val="24"/>
          <w:shd w:val="clear" w:color="auto" w:fill="FFFFFF"/>
        </w:rPr>
        <w:t>Juillerat</w:t>
      </w:r>
      <w:proofErr w:type="spellEnd"/>
      <w:r w:rsidRPr="00BD004C">
        <w:rPr>
          <w:rFonts w:ascii="Times New Roman" w:hAnsi="Times New Roman" w:cs="Times New Roman"/>
          <w:color w:val="000000" w:themeColor="text1"/>
          <w:sz w:val="24"/>
          <w:szCs w:val="24"/>
          <w:shd w:val="clear" w:color="auto" w:fill="FFFFFF"/>
        </w:rPr>
        <w:t xml:space="preserve">, and Richard F. </w:t>
      </w:r>
      <w:proofErr w:type="spellStart"/>
      <w:r w:rsidRPr="00BD004C">
        <w:rPr>
          <w:rFonts w:ascii="Times New Roman" w:hAnsi="Times New Roman" w:cs="Times New Roman"/>
          <w:color w:val="000000" w:themeColor="text1"/>
          <w:sz w:val="24"/>
          <w:szCs w:val="24"/>
          <w:shd w:val="clear" w:color="auto" w:fill="FFFFFF"/>
        </w:rPr>
        <w:t>Hurrell</w:t>
      </w:r>
      <w:proofErr w:type="spellEnd"/>
      <w:r w:rsidRPr="00BD004C">
        <w:rPr>
          <w:rFonts w:ascii="Times New Roman" w:hAnsi="Times New Roman" w:cs="Times New Roman"/>
          <w:color w:val="000000" w:themeColor="text1"/>
          <w:sz w:val="24"/>
          <w:szCs w:val="24"/>
          <w:shd w:val="clear" w:color="auto" w:fill="FFFFFF"/>
        </w:rPr>
        <w:t>. "The influence of different cereal grains on iron absorption from infant cereal foods." </w:t>
      </w:r>
      <w:r w:rsidRPr="00BD004C">
        <w:rPr>
          <w:rFonts w:ascii="Times New Roman" w:hAnsi="Times New Roman" w:cs="Times New Roman"/>
          <w:i/>
          <w:iCs/>
          <w:color w:val="000000" w:themeColor="text1"/>
          <w:sz w:val="24"/>
          <w:szCs w:val="24"/>
          <w:shd w:val="clear" w:color="auto" w:fill="FFFFFF"/>
        </w:rPr>
        <w:t>The American journal of clinical nutrition</w:t>
      </w:r>
      <w:r w:rsidRPr="00BD004C">
        <w:rPr>
          <w:rFonts w:ascii="Times New Roman" w:hAnsi="Times New Roman" w:cs="Times New Roman"/>
          <w:color w:val="000000" w:themeColor="text1"/>
          <w:sz w:val="24"/>
          <w:szCs w:val="24"/>
          <w:shd w:val="clear" w:color="auto" w:fill="FFFFFF"/>
        </w:rPr>
        <w:t> 65, no. 4 (1997): 964-969.</w:t>
      </w:r>
    </w:p>
    <w:p w:rsidR="00FB4FC4" w:rsidRPr="00BD004C" w:rsidRDefault="00FB4FC4"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Mezquita</w:t>
      </w:r>
      <w:proofErr w:type="spellEnd"/>
      <w:r w:rsidRPr="00BD004C">
        <w:rPr>
          <w:rFonts w:ascii="Times New Roman" w:hAnsi="Times New Roman" w:cs="Times New Roman"/>
          <w:color w:val="000000" w:themeColor="text1"/>
          <w:sz w:val="24"/>
          <w:szCs w:val="24"/>
          <w:shd w:val="clear" w:color="auto" w:fill="FFFFFF"/>
        </w:rPr>
        <w:t xml:space="preserve">, P. </w:t>
      </w:r>
      <w:proofErr w:type="spellStart"/>
      <w:r w:rsidRPr="00BD004C">
        <w:rPr>
          <w:rFonts w:ascii="Times New Roman" w:hAnsi="Times New Roman" w:cs="Times New Roman"/>
          <w:color w:val="000000" w:themeColor="text1"/>
          <w:sz w:val="24"/>
          <w:szCs w:val="24"/>
          <w:shd w:val="clear" w:color="auto" w:fill="FFFFFF"/>
        </w:rPr>
        <w:t>Cerezal</w:t>
      </w:r>
      <w:proofErr w:type="spellEnd"/>
      <w:r w:rsidRPr="00BD004C">
        <w:rPr>
          <w:rFonts w:ascii="Times New Roman" w:hAnsi="Times New Roman" w:cs="Times New Roman"/>
          <w:color w:val="000000" w:themeColor="text1"/>
          <w:sz w:val="24"/>
          <w:szCs w:val="24"/>
          <w:shd w:val="clear" w:color="auto" w:fill="FFFFFF"/>
        </w:rPr>
        <w:t xml:space="preserve">, E. Acosta </w:t>
      </w:r>
      <w:proofErr w:type="spellStart"/>
      <w:r w:rsidRPr="00BD004C">
        <w:rPr>
          <w:rFonts w:ascii="Times New Roman" w:hAnsi="Times New Roman" w:cs="Times New Roman"/>
          <w:color w:val="000000" w:themeColor="text1"/>
          <w:sz w:val="24"/>
          <w:szCs w:val="24"/>
          <w:shd w:val="clear" w:color="auto" w:fill="FFFFFF"/>
        </w:rPr>
        <w:t>Barrientos</w:t>
      </w:r>
      <w:proofErr w:type="spellEnd"/>
      <w:r w:rsidRPr="00BD004C">
        <w:rPr>
          <w:rFonts w:ascii="Times New Roman" w:hAnsi="Times New Roman" w:cs="Times New Roman"/>
          <w:color w:val="000000" w:themeColor="text1"/>
          <w:sz w:val="24"/>
          <w:szCs w:val="24"/>
          <w:shd w:val="clear" w:color="auto" w:fill="FFFFFF"/>
        </w:rPr>
        <w:t>, G. Rojas Valdivia, N. Romero Palacios, and R. Arcos Zavala. "Development of a high content protein beverage from Chilean mesquite, lupine and quinoa for the diet of pre-schoolers." </w:t>
      </w:r>
      <w:proofErr w:type="spellStart"/>
      <w:r w:rsidRPr="00BD004C">
        <w:rPr>
          <w:rFonts w:ascii="Times New Roman" w:hAnsi="Times New Roman" w:cs="Times New Roman"/>
          <w:i/>
          <w:iCs/>
          <w:color w:val="000000" w:themeColor="text1"/>
          <w:sz w:val="24"/>
          <w:szCs w:val="24"/>
          <w:shd w:val="clear" w:color="auto" w:fill="FFFFFF"/>
        </w:rPr>
        <w:t>Nutrición</w:t>
      </w:r>
      <w:proofErr w:type="spellEnd"/>
      <w:r w:rsidRPr="00BD004C">
        <w:rPr>
          <w:rFonts w:ascii="Times New Roman" w:hAnsi="Times New Roman" w:cs="Times New Roman"/>
          <w:i/>
          <w:iCs/>
          <w:color w:val="000000" w:themeColor="text1"/>
          <w:sz w:val="24"/>
          <w:szCs w:val="24"/>
          <w:shd w:val="clear" w:color="auto" w:fill="FFFFFF"/>
        </w:rPr>
        <w:t xml:space="preserve"> </w:t>
      </w:r>
      <w:proofErr w:type="spellStart"/>
      <w:r w:rsidRPr="00BD004C">
        <w:rPr>
          <w:rFonts w:ascii="Times New Roman" w:hAnsi="Times New Roman" w:cs="Times New Roman"/>
          <w:i/>
          <w:iCs/>
          <w:color w:val="000000" w:themeColor="text1"/>
          <w:sz w:val="24"/>
          <w:szCs w:val="24"/>
          <w:shd w:val="clear" w:color="auto" w:fill="FFFFFF"/>
        </w:rPr>
        <w:t>hospitalaria</w:t>
      </w:r>
      <w:proofErr w:type="spellEnd"/>
      <w:r w:rsidRPr="00BD004C">
        <w:rPr>
          <w:rFonts w:ascii="Times New Roman" w:hAnsi="Times New Roman" w:cs="Times New Roman"/>
          <w:color w:val="000000" w:themeColor="text1"/>
          <w:sz w:val="24"/>
          <w:szCs w:val="24"/>
          <w:shd w:val="clear" w:color="auto" w:fill="FFFFFF"/>
        </w:rPr>
        <w:t> 27, no. 1 (2012): 232-243.</w:t>
      </w:r>
    </w:p>
    <w:p w:rsidR="00FB4FC4" w:rsidRPr="00BD004C" w:rsidRDefault="00FB4FC4"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Repo-Carrasco, </w:t>
      </w:r>
      <w:proofErr w:type="spellStart"/>
      <w:r w:rsidRPr="00BD004C">
        <w:rPr>
          <w:rFonts w:ascii="Times New Roman" w:hAnsi="Times New Roman" w:cs="Times New Roman"/>
          <w:color w:val="000000" w:themeColor="text1"/>
          <w:sz w:val="24"/>
          <w:szCs w:val="24"/>
          <w:shd w:val="clear" w:color="auto" w:fill="FFFFFF"/>
        </w:rPr>
        <w:t>Ritva</w:t>
      </w:r>
      <w:proofErr w:type="spellEnd"/>
      <w:r w:rsidRPr="00BD004C">
        <w:rPr>
          <w:rFonts w:ascii="Times New Roman" w:hAnsi="Times New Roman" w:cs="Times New Roman"/>
          <w:color w:val="000000" w:themeColor="text1"/>
          <w:sz w:val="24"/>
          <w:szCs w:val="24"/>
          <w:shd w:val="clear" w:color="auto" w:fill="FFFFFF"/>
        </w:rPr>
        <w:t xml:space="preserve">, Clara Espinoza, and S-E. Jacobsen. "Nutritional value and use of the Andean crops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kañiwa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pallidicaule</w:t>
      </w:r>
      <w:proofErr w:type="spellEnd"/>
      <w:r w:rsidRPr="00BD004C">
        <w:rPr>
          <w:rFonts w:ascii="Times New Roman" w:hAnsi="Times New Roman" w:cs="Times New Roman"/>
          <w:color w:val="000000" w:themeColor="text1"/>
          <w:sz w:val="24"/>
          <w:szCs w:val="24"/>
          <w:shd w:val="clear" w:color="auto" w:fill="FFFFFF"/>
        </w:rPr>
        <w:t>)." </w:t>
      </w:r>
      <w:r w:rsidRPr="00BD004C">
        <w:rPr>
          <w:rFonts w:ascii="Times New Roman" w:hAnsi="Times New Roman" w:cs="Times New Roman"/>
          <w:i/>
          <w:iCs/>
          <w:color w:val="000000" w:themeColor="text1"/>
          <w:sz w:val="24"/>
          <w:szCs w:val="24"/>
          <w:shd w:val="clear" w:color="auto" w:fill="FFFFFF"/>
        </w:rPr>
        <w:t>Food reviews international</w:t>
      </w:r>
      <w:r w:rsidRPr="00BD004C">
        <w:rPr>
          <w:rFonts w:ascii="Times New Roman" w:hAnsi="Times New Roman" w:cs="Times New Roman"/>
          <w:color w:val="000000" w:themeColor="text1"/>
          <w:sz w:val="24"/>
          <w:szCs w:val="24"/>
          <w:shd w:val="clear" w:color="auto" w:fill="FFFFFF"/>
        </w:rPr>
        <w:t> 19, no. 1-2 (2003): 179-189.</w:t>
      </w:r>
    </w:p>
    <w:p w:rsidR="008403A2" w:rsidRPr="00BD004C" w:rsidRDefault="008403A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Deželak</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Matjaž</w:t>
      </w:r>
      <w:proofErr w:type="spellEnd"/>
      <w:r w:rsidRPr="00BD004C">
        <w:rPr>
          <w:rFonts w:ascii="Times New Roman" w:hAnsi="Times New Roman" w:cs="Times New Roman"/>
          <w:color w:val="000000" w:themeColor="text1"/>
          <w:sz w:val="24"/>
          <w:szCs w:val="24"/>
          <w:shd w:val="clear" w:color="auto" w:fill="FFFFFF"/>
        </w:rPr>
        <w:t xml:space="preserve">, Martin </w:t>
      </w:r>
      <w:proofErr w:type="spellStart"/>
      <w:r w:rsidRPr="00BD004C">
        <w:rPr>
          <w:rFonts w:ascii="Times New Roman" w:hAnsi="Times New Roman" w:cs="Times New Roman"/>
          <w:color w:val="000000" w:themeColor="text1"/>
          <w:sz w:val="24"/>
          <w:szCs w:val="24"/>
          <w:shd w:val="clear" w:color="auto" w:fill="FFFFFF"/>
        </w:rPr>
        <w:t>Zarnkow</w:t>
      </w:r>
      <w:proofErr w:type="spellEnd"/>
      <w:r w:rsidRPr="00BD004C">
        <w:rPr>
          <w:rFonts w:ascii="Times New Roman" w:hAnsi="Times New Roman" w:cs="Times New Roman"/>
          <w:color w:val="000000" w:themeColor="text1"/>
          <w:sz w:val="24"/>
          <w:szCs w:val="24"/>
          <w:shd w:val="clear" w:color="auto" w:fill="FFFFFF"/>
        </w:rPr>
        <w:t xml:space="preserve">, Thomas Becker, and </w:t>
      </w:r>
      <w:proofErr w:type="spellStart"/>
      <w:r w:rsidRPr="00BD004C">
        <w:rPr>
          <w:rFonts w:ascii="Times New Roman" w:hAnsi="Times New Roman" w:cs="Times New Roman"/>
          <w:color w:val="000000" w:themeColor="text1"/>
          <w:sz w:val="24"/>
          <w:szCs w:val="24"/>
          <w:shd w:val="clear" w:color="auto" w:fill="FFFFFF"/>
        </w:rPr>
        <w:t>Iztok</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Jože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Košir</w:t>
      </w:r>
      <w:proofErr w:type="spellEnd"/>
      <w:r w:rsidRPr="00BD004C">
        <w:rPr>
          <w:rFonts w:ascii="Times New Roman" w:hAnsi="Times New Roman" w:cs="Times New Roman"/>
          <w:color w:val="000000" w:themeColor="text1"/>
          <w:sz w:val="24"/>
          <w:szCs w:val="24"/>
          <w:shd w:val="clear" w:color="auto" w:fill="FFFFFF"/>
        </w:rPr>
        <w:t xml:space="preserve">. "Processing of bottom‐fermented gluten‐free beer‐like beverages based on buckwheat and quinoa </w:t>
      </w:r>
      <w:r w:rsidRPr="00BD004C">
        <w:rPr>
          <w:rFonts w:ascii="Times New Roman" w:hAnsi="Times New Roman" w:cs="Times New Roman"/>
          <w:color w:val="000000" w:themeColor="text1"/>
          <w:sz w:val="24"/>
          <w:szCs w:val="24"/>
          <w:shd w:val="clear" w:color="auto" w:fill="FFFFFF"/>
        </w:rPr>
        <w:lastRenderedPageBreak/>
        <w:t>malt with chemical and sensory characterization." </w:t>
      </w:r>
      <w:r w:rsidRPr="00BD004C">
        <w:rPr>
          <w:rFonts w:ascii="Times New Roman" w:hAnsi="Times New Roman" w:cs="Times New Roman"/>
          <w:i/>
          <w:iCs/>
          <w:color w:val="000000" w:themeColor="text1"/>
          <w:sz w:val="24"/>
          <w:szCs w:val="24"/>
          <w:shd w:val="clear" w:color="auto" w:fill="FFFFFF"/>
        </w:rPr>
        <w:t>Journal of the Institute of Brewing</w:t>
      </w:r>
      <w:r w:rsidRPr="00BD004C">
        <w:rPr>
          <w:rFonts w:ascii="Times New Roman" w:hAnsi="Times New Roman" w:cs="Times New Roman"/>
          <w:color w:val="000000" w:themeColor="text1"/>
          <w:sz w:val="24"/>
          <w:szCs w:val="24"/>
          <w:shd w:val="clear" w:color="auto" w:fill="FFFFFF"/>
        </w:rPr>
        <w:t> 120, no. 4 (2014): 360-370.</w:t>
      </w:r>
    </w:p>
    <w:p w:rsidR="008403A2" w:rsidRPr="00BD004C" w:rsidRDefault="008403A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Pineli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Lívia</w:t>
      </w:r>
      <w:proofErr w:type="spellEnd"/>
      <w:r w:rsidRPr="00BD004C">
        <w:rPr>
          <w:rFonts w:ascii="Times New Roman" w:hAnsi="Times New Roman" w:cs="Times New Roman"/>
          <w:color w:val="000000" w:themeColor="text1"/>
          <w:sz w:val="24"/>
          <w:szCs w:val="24"/>
          <w:shd w:val="clear" w:color="auto" w:fill="FFFFFF"/>
        </w:rPr>
        <w:t xml:space="preserve"> de L. de O., Raquel BA </w:t>
      </w:r>
      <w:proofErr w:type="spellStart"/>
      <w:r w:rsidRPr="00BD004C">
        <w:rPr>
          <w:rFonts w:ascii="Times New Roman" w:hAnsi="Times New Roman" w:cs="Times New Roman"/>
          <w:color w:val="000000" w:themeColor="text1"/>
          <w:sz w:val="24"/>
          <w:szCs w:val="24"/>
          <w:shd w:val="clear" w:color="auto" w:fill="FFFFFF"/>
        </w:rPr>
        <w:t>Botelho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Renata</w:t>
      </w:r>
      <w:proofErr w:type="spellEnd"/>
      <w:r w:rsidRPr="00BD004C">
        <w:rPr>
          <w:rFonts w:ascii="Times New Roman" w:hAnsi="Times New Roman" w:cs="Times New Roman"/>
          <w:color w:val="000000" w:themeColor="text1"/>
          <w:sz w:val="24"/>
          <w:szCs w:val="24"/>
          <w:shd w:val="clear" w:color="auto" w:fill="FFFFFF"/>
        </w:rPr>
        <w:t xml:space="preserve"> P. </w:t>
      </w:r>
      <w:proofErr w:type="spellStart"/>
      <w:r w:rsidRPr="00BD004C">
        <w:rPr>
          <w:rFonts w:ascii="Times New Roman" w:hAnsi="Times New Roman" w:cs="Times New Roman"/>
          <w:color w:val="000000" w:themeColor="text1"/>
          <w:sz w:val="24"/>
          <w:szCs w:val="24"/>
          <w:shd w:val="clear" w:color="auto" w:fill="FFFFFF"/>
        </w:rPr>
        <w:t>Zandonadi</w:t>
      </w:r>
      <w:proofErr w:type="spellEnd"/>
      <w:r w:rsidRPr="00BD004C">
        <w:rPr>
          <w:rFonts w:ascii="Times New Roman" w:hAnsi="Times New Roman" w:cs="Times New Roman"/>
          <w:color w:val="000000" w:themeColor="text1"/>
          <w:sz w:val="24"/>
          <w:szCs w:val="24"/>
          <w:shd w:val="clear" w:color="auto" w:fill="FFFFFF"/>
        </w:rPr>
        <w:t xml:space="preserve">, Juliana L. </w:t>
      </w:r>
      <w:proofErr w:type="spellStart"/>
      <w:r w:rsidRPr="00BD004C">
        <w:rPr>
          <w:rFonts w:ascii="Times New Roman" w:hAnsi="Times New Roman" w:cs="Times New Roman"/>
          <w:color w:val="000000" w:themeColor="text1"/>
          <w:sz w:val="24"/>
          <w:szCs w:val="24"/>
          <w:shd w:val="clear" w:color="auto" w:fill="FFFFFF"/>
        </w:rPr>
        <w:t>Solorzano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Guilherme</w:t>
      </w:r>
      <w:proofErr w:type="spellEnd"/>
      <w:r w:rsidRPr="00BD004C">
        <w:rPr>
          <w:rFonts w:ascii="Times New Roman" w:hAnsi="Times New Roman" w:cs="Times New Roman"/>
          <w:color w:val="000000" w:themeColor="text1"/>
          <w:sz w:val="24"/>
          <w:szCs w:val="24"/>
          <w:shd w:val="clear" w:color="auto" w:fill="FFFFFF"/>
        </w:rPr>
        <w:t xml:space="preserve"> T. de Oliveira, </w:t>
      </w:r>
      <w:proofErr w:type="spellStart"/>
      <w:r w:rsidRPr="00BD004C">
        <w:rPr>
          <w:rFonts w:ascii="Times New Roman" w:hAnsi="Times New Roman" w:cs="Times New Roman"/>
          <w:color w:val="000000" w:themeColor="text1"/>
          <w:sz w:val="24"/>
          <w:szCs w:val="24"/>
          <w:shd w:val="clear" w:color="auto" w:fill="FFFFFF"/>
        </w:rPr>
        <w:t>Caio</w:t>
      </w:r>
      <w:proofErr w:type="spellEnd"/>
      <w:r w:rsidRPr="00BD004C">
        <w:rPr>
          <w:rFonts w:ascii="Times New Roman" w:hAnsi="Times New Roman" w:cs="Times New Roman"/>
          <w:color w:val="000000" w:themeColor="text1"/>
          <w:sz w:val="24"/>
          <w:szCs w:val="24"/>
          <w:shd w:val="clear" w:color="auto" w:fill="FFFFFF"/>
        </w:rPr>
        <w:t xml:space="preserve"> Eduardo G. Reis, and Danielle da S. </w:t>
      </w:r>
      <w:proofErr w:type="spellStart"/>
      <w:r w:rsidRPr="00BD004C">
        <w:rPr>
          <w:rFonts w:ascii="Times New Roman" w:hAnsi="Times New Roman" w:cs="Times New Roman"/>
          <w:color w:val="000000" w:themeColor="text1"/>
          <w:sz w:val="24"/>
          <w:szCs w:val="24"/>
          <w:shd w:val="clear" w:color="auto" w:fill="FFFFFF"/>
        </w:rPr>
        <w:t>Teixeira</w:t>
      </w:r>
      <w:proofErr w:type="spellEnd"/>
      <w:r w:rsidRPr="00BD004C">
        <w:rPr>
          <w:rFonts w:ascii="Times New Roman" w:hAnsi="Times New Roman" w:cs="Times New Roman"/>
          <w:color w:val="000000" w:themeColor="text1"/>
          <w:sz w:val="24"/>
          <w:szCs w:val="24"/>
          <w:shd w:val="clear" w:color="auto" w:fill="FFFFFF"/>
        </w:rPr>
        <w:t xml:space="preserve">. "Low </w:t>
      </w:r>
      <w:proofErr w:type="spellStart"/>
      <w:r w:rsidRPr="00BD004C">
        <w:rPr>
          <w:rFonts w:ascii="Times New Roman" w:hAnsi="Times New Roman" w:cs="Times New Roman"/>
          <w:color w:val="000000" w:themeColor="text1"/>
          <w:sz w:val="24"/>
          <w:szCs w:val="24"/>
          <w:shd w:val="clear" w:color="auto" w:fill="FFFFFF"/>
        </w:rPr>
        <w:t>glycemic</w:t>
      </w:r>
      <w:proofErr w:type="spellEnd"/>
      <w:r w:rsidRPr="00BD004C">
        <w:rPr>
          <w:rFonts w:ascii="Times New Roman" w:hAnsi="Times New Roman" w:cs="Times New Roman"/>
          <w:color w:val="000000" w:themeColor="text1"/>
          <w:sz w:val="24"/>
          <w:szCs w:val="24"/>
          <w:shd w:val="clear" w:color="auto" w:fill="FFFFFF"/>
        </w:rPr>
        <w:t xml:space="preserve"> index and increased protein content in a novel quinoa milk." </w:t>
      </w:r>
      <w:r w:rsidRPr="00BD004C">
        <w:rPr>
          <w:rFonts w:ascii="Times New Roman" w:hAnsi="Times New Roman" w:cs="Times New Roman"/>
          <w:i/>
          <w:iCs/>
          <w:color w:val="000000" w:themeColor="text1"/>
          <w:sz w:val="24"/>
          <w:szCs w:val="24"/>
          <w:shd w:val="clear" w:color="auto" w:fill="FFFFFF"/>
        </w:rPr>
        <w:t>LWT-Food Science and Technology</w:t>
      </w:r>
      <w:r w:rsidRPr="00BD004C">
        <w:rPr>
          <w:rFonts w:ascii="Times New Roman" w:hAnsi="Times New Roman" w:cs="Times New Roman"/>
          <w:color w:val="000000" w:themeColor="text1"/>
          <w:sz w:val="24"/>
          <w:szCs w:val="24"/>
          <w:shd w:val="clear" w:color="auto" w:fill="FFFFFF"/>
        </w:rPr>
        <w:t> 63, no. 2 (2015): 1261-1267.</w:t>
      </w:r>
    </w:p>
    <w:p w:rsidR="008403A2" w:rsidRPr="00BD004C" w:rsidRDefault="008403A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Lee, </w:t>
      </w:r>
      <w:proofErr w:type="spellStart"/>
      <w:r w:rsidRPr="00BD004C">
        <w:rPr>
          <w:rFonts w:ascii="Times New Roman" w:hAnsi="Times New Roman" w:cs="Times New Roman"/>
          <w:color w:val="000000" w:themeColor="text1"/>
          <w:sz w:val="24"/>
          <w:szCs w:val="24"/>
          <w:shd w:val="clear" w:color="auto" w:fill="FFFFFF"/>
        </w:rPr>
        <w:t>Beom-Seon</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Seung</w:t>
      </w:r>
      <w:proofErr w:type="spellEnd"/>
      <w:r w:rsidRPr="00BD004C">
        <w:rPr>
          <w:rFonts w:ascii="Times New Roman" w:hAnsi="Times New Roman" w:cs="Times New Roman"/>
          <w:color w:val="000000" w:themeColor="text1"/>
          <w:sz w:val="24"/>
          <w:szCs w:val="24"/>
          <w:shd w:val="clear" w:color="auto" w:fill="FFFFFF"/>
        </w:rPr>
        <w:t>-Kook Park. "Volatile aromatic compounds and fermentation properties of fermented milk with buckwheat." </w:t>
      </w:r>
      <w:r w:rsidRPr="00BD004C">
        <w:rPr>
          <w:rFonts w:ascii="Times New Roman" w:hAnsi="Times New Roman" w:cs="Times New Roman"/>
          <w:i/>
          <w:iCs/>
          <w:color w:val="000000" w:themeColor="text1"/>
          <w:sz w:val="24"/>
          <w:szCs w:val="24"/>
          <w:shd w:val="clear" w:color="auto" w:fill="FFFFFF"/>
        </w:rPr>
        <w:t>Korean Journal of Food Science and Technology</w:t>
      </w:r>
      <w:r w:rsidRPr="00BD004C">
        <w:rPr>
          <w:rFonts w:ascii="Times New Roman" w:hAnsi="Times New Roman" w:cs="Times New Roman"/>
          <w:color w:val="000000" w:themeColor="text1"/>
          <w:sz w:val="24"/>
          <w:szCs w:val="24"/>
          <w:shd w:val="clear" w:color="auto" w:fill="FFFFFF"/>
        </w:rPr>
        <w:t> 45, no. 3 (2013): 267-273.</w:t>
      </w:r>
    </w:p>
    <w:p w:rsidR="008403A2" w:rsidRPr="00BD004C" w:rsidRDefault="008403A2" w:rsidP="00A03D47">
      <w:pPr>
        <w:pStyle w:val="ListParagraph"/>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Wang, J. B. "Development and quality analysis of Tartary buckwheat compound yogurt." </w:t>
      </w:r>
      <w:proofErr w:type="spellStart"/>
      <w:r w:rsidRPr="00BD004C">
        <w:rPr>
          <w:rFonts w:ascii="Times New Roman" w:hAnsi="Times New Roman" w:cs="Times New Roman"/>
          <w:i/>
          <w:iCs/>
          <w:color w:val="000000" w:themeColor="text1"/>
          <w:sz w:val="24"/>
          <w:szCs w:val="24"/>
          <w:shd w:val="clear" w:color="auto" w:fill="FFFFFF"/>
        </w:rPr>
        <w:t>Xihua</w:t>
      </w:r>
      <w:proofErr w:type="spellEnd"/>
      <w:r w:rsidRPr="00BD004C">
        <w:rPr>
          <w:rFonts w:ascii="Times New Roman" w:hAnsi="Times New Roman" w:cs="Times New Roman"/>
          <w:i/>
          <w:iCs/>
          <w:color w:val="000000" w:themeColor="text1"/>
          <w:sz w:val="24"/>
          <w:szCs w:val="24"/>
          <w:shd w:val="clear" w:color="auto" w:fill="FFFFFF"/>
        </w:rPr>
        <w:t xml:space="preserve"> University</w:t>
      </w:r>
      <w:r w:rsidRPr="00BD004C">
        <w:rPr>
          <w:rFonts w:ascii="Times New Roman" w:hAnsi="Times New Roman" w:cs="Times New Roman"/>
          <w:color w:val="000000" w:themeColor="text1"/>
          <w:sz w:val="24"/>
          <w:szCs w:val="24"/>
          <w:shd w:val="clear" w:color="auto" w:fill="FFFFFF"/>
        </w:rPr>
        <w:t xml:space="preserve"> (2013). </w:t>
      </w:r>
      <w:r w:rsidRPr="00BD004C">
        <w:rPr>
          <w:rFonts w:ascii="Times New Roman" w:hAnsi="Times New Roman" w:cs="Times New Roman"/>
          <w:color w:val="000000" w:themeColor="text1"/>
          <w:sz w:val="24"/>
          <w:szCs w:val="24"/>
        </w:rPr>
        <w:t>38, 167–171.</w:t>
      </w:r>
    </w:p>
    <w:p w:rsidR="008403A2" w:rsidRPr="00BD004C" w:rsidRDefault="008403A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Giménez-Bastida</w:t>
      </w:r>
      <w:proofErr w:type="spellEnd"/>
      <w:r w:rsidRPr="00BD004C">
        <w:rPr>
          <w:rFonts w:ascii="Times New Roman" w:hAnsi="Times New Roman" w:cs="Times New Roman"/>
          <w:color w:val="000000" w:themeColor="text1"/>
          <w:sz w:val="24"/>
          <w:szCs w:val="24"/>
          <w:shd w:val="clear" w:color="auto" w:fill="FFFFFF"/>
        </w:rPr>
        <w:t xml:space="preserve">, Juan Antonio, </w:t>
      </w:r>
      <w:proofErr w:type="spellStart"/>
      <w:r w:rsidRPr="00BD004C">
        <w:rPr>
          <w:rFonts w:ascii="Times New Roman" w:hAnsi="Times New Roman" w:cs="Times New Roman"/>
          <w:color w:val="000000" w:themeColor="text1"/>
          <w:sz w:val="24"/>
          <w:szCs w:val="24"/>
          <w:shd w:val="clear" w:color="auto" w:fill="FFFFFF"/>
        </w:rPr>
        <w:t>Mariusz</w:t>
      </w:r>
      <w:proofErr w:type="spellEnd"/>
      <w:r w:rsidRPr="00BD004C">
        <w:rPr>
          <w:rFonts w:ascii="Times New Roman" w:hAnsi="Times New Roman" w:cs="Times New Roman"/>
          <w:color w:val="000000" w:themeColor="text1"/>
          <w:sz w:val="24"/>
          <w:szCs w:val="24"/>
          <w:shd w:val="clear" w:color="auto" w:fill="FFFFFF"/>
        </w:rPr>
        <w:t xml:space="preserve"> K. </w:t>
      </w:r>
      <w:proofErr w:type="spellStart"/>
      <w:r w:rsidRPr="00BD004C">
        <w:rPr>
          <w:rFonts w:ascii="Times New Roman" w:hAnsi="Times New Roman" w:cs="Times New Roman"/>
          <w:color w:val="000000" w:themeColor="text1"/>
          <w:sz w:val="24"/>
          <w:szCs w:val="24"/>
          <w:shd w:val="clear" w:color="auto" w:fill="FFFFFF"/>
        </w:rPr>
        <w:t>Piskula</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Henryk</w:t>
      </w:r>
      <w:proofErr w:type="spellEnd"/>
      <w:r w:rsidRPr="00BD004C">
        <w:rPr>
          <w:rFonts w:ascii="Times New Roman" w:hAnsi="Times New Roman" w:cs="Times New Roman"/>
          <w:color w:val="000000" w:themeColor="text1"/>
          <w:sz w:val="24"/>
          <w:szCs w:val="24"/>
          <w:shd w:val="clear" w:color="auto" w:fill="FFFFFF"/>
        </w:rPr>
        <w:t xml:space="preserve"> Zielinski. "Recent advances in processing and development of buckwheat derived bakery and non-bakery products-a review." </w:t>
      </w:r>
      <w:r w:rsidRPr="00BD004C">
        <w:rPr>
          <w:rFonts w:ascii="Times New Roman" w:hAnsi="Times New Roman" w:cs="Times New Roman"/>
          <w:i/>
          <w:iCs/>
          <w:color w:val="000000" w:themeColor="text1"/>
          <w:sz w:val="24"/>
          <w:szCs w:val="24"/>
          <w:shd w:val="clear" w:color="auto" w:fill="FFFFFF"/>
        </w:rPr>
        <w:t>Polish Journal of Food and Nutrition Sciences</w:t>
      </w:r>
      <w:r w:rsidRPr="00BD004C">
        <w:rPr>
          <w:rFonts w:ascii="Times New Roman" w:hAnsi="Times New Roman" w:cs="Times New Roman"/>
          <w:color w:val="000000" w:themeColor="text1"/>
          <w:sz w:val="24"/>
          <w:szCs w:val="24"/>
          <w:shd w:val="clear" w:color="auto" w:fill="FFFFFF"/>
        </w:rPr>
        <w:t> 65, no. 1 (2015).</w:t>
      </w:r>
    </w:p>
    <w:p w:rsidR="008403A2" w:rsidRPr="00BD004C" w:rsidRDefault="008403A2" w:rsidP="00A03D47">
      <w:pPr>
        <w:pStyle w:val="ListParagraph"/>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Qin, </w:t>
      </w:r>
      <w:proofErr w:type="spellStart"/>
      <w:r w:rsidRPr="00BD004C">
        <w:rPr>
          <w:rFonts w:ascii="Times New Roman" w:hAnsi="Times New Roman" w:cs="Times New Roman"/>
          <w:color w:val="000000" w:themeColor="text1"/>
          <w:sz w:val="24"/>
          <w:szCs w:val="24"/>
          <w:shd w:val="clear" w:color="auto" w:fill="FFFFFF"/>
        </w:rPr>
        <w:t>Likang</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Xiufang</w:t>
      </w:r>
      <w:proofErr w:type="spellEnd"/>
      <w:r w:rsidRPr="00BD004C">
        <w:rPr>
          <w:rFonts w:ascii="Times New Roman" w:hAnsi="Times New Roman" w:cs="Times New Roman"/>
          <w:color w:val="000000" w:themeColor="text1"/>
          <w:sz w:val="24"/>
          <w:szCs w:val="24"/>
          <w:shd w:val="clear" w:color="auto" w:fill="FFFFFF"/>
        </w:rPr>
        <w:t xml:space="preserve"> Sui, </w:t>
      </w:r>
      <w:proofErr w:type="spellStart"/>
      <w:r w:rsidRPr="00BD004C">
        <w:rPr>
          <w:rFonts w:ascii="Times New Roman" w:hAnsi="Times New Roman" w:cs="Times New Roman"/>
          <w:color w:val="000000" w:themeColor="text1"/>
          <w:sz w:val="24"/>
          <w:szCs w:val="24"/>
          <w:shd w:val="clear" w:color="auto" w:fill="FFFFFF"/>
        </w:rPr>
        <w:t>Haiying</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Zeng</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Zhimin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Xu</w:t>
      </w:r>
      <w:proofErr w:type="spellEnd"/>
      <w:r w:rsidRPr="00BD004C">
        <w:rPr>
          <w:rFonts w:ascii="Times New Roman" w:hAnsi="Times New Roman" w:cs="Times New Roman"/>
          <w:color w:val="000000" w:themeColor="text1"/>
          <w:sz w:val="24"/>
          <w:szCs w:val="24"/>
          <w:shd w:val="clear" w:color="auto" w:fill="FFFFFF"/>
        </w:rPr>
        <w:t xml:space="preserve">. "Fortification of the Health Benefit of Buckwheat (F </w:t>
      </w:r>
      <w:proofErr w:type="spellStart"/>
      <w:r w:rsidRPr="00BD004C">
        <w:rPr>
          <w:rFonts w:ascii="Times New Roman" w:hAnsi="Times New Roman" w:cs="Times New Roman"/>
          <w:color w:val="000000" w:themeColor="text1"/>
          <w:sz w:val="24"/>
          <w:szCs w:val="24"/>
          <w:shd w:val="clear" w:color="auto" w:fill="FFFFFF"/>
        </w:rPr>
        <w:t>agopyrum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tataricum</w:t>
      </w:r>
      <w:proofErr w:type="spellEnd"/>
      <w:r w:rsidRPr="00BD004C">
        <w:rPr>
          <w:rFonts w:ascii="Times New Roman" w:hAnsi="Times New Roman" w:cs="Times New Roman"/>
          <w:color w:val="000000" w:themeColor="text1"/>
          <w:sz w:val="24"/>
          <w:szCs w:val="24"/>
          <w:shd w:val="clear" w:color="auto" w:fill="FFFFFF"/>
        </w:rPr>
        <w:t>) Tea." </w:t>
      </w:r>
      <w:r w:rsidRPr="00BD004C">
        <w:rPr>
          <w:rFonts w:ascii="Times New Roman" w:hAnsi="Times New Roman" w:cs="Times New Roman"/>
          <w:i/>
          <w:iCs/>
          <w:color w:val="000000" w:themeColor="text1"/>
          <w:sz w:val="24"/>
          <w:szCs w:val="24"/>
          <w:shd w:val="clear" w:color="auto" w:fill="FFFFFF"/>
        </w:rPr>
        <w:t>Journal of Food Processing and Preservation</w:t>
      </w:r>
      <w:r w:rsidRPr="00BD004C">
        <w:rPr>
          <w:rFonts w:ascii="Times New Roman" w:hAnsi="Times New Roman" w:cs="Times New Roman"/>
          <w:color w:val="000000" w:themeColor="text1"/>
          <w:sz w:val="24"/>
          <w:szCs w:val="24"/>
          <w:shd w:val="clear" w:color="auto" w:fill="FFFFFF"/>
        </w:rPr>
        <w:t> 38, no. 4 (2014): 1882-1889.</w:t>
      </w:r>
    </w:p>
    <w:p w:rsidR="00520089" w:rsidRPr="00BD004C" w:rsidRDefault="00520089"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Ramos Diaz, Jose Martin, </w:t>
      </w:r>
      <w:proofErr w:type="spellStart"/>
      <w:r w:rsidRPr="00BD004C">
        <w:rPr>
          <w:rFonts w:ascii="Times New Roman" w:hAnsi="Times New Roman" w:cs="Times New Roman"/>
          <w:color w:val="000000" w:themeColor="text1"/>
          <w:sz w:val="24"/>
          <w:szCs w:val="24"/>
          <w:shd w:val="clear" w:color="auto" w:fill="FFFFFF"/>
        </w:rPr>
        <w:t>Lakshminarasimhan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Sundarrajan</w:t>
      </w:r>
      <w:proofErr w:type="spellEnd"/>
      <w:r w:rsidRPr="00BD004C">
        <w:rPr>
          <w:rFonts w:ascii="Times New Roman" w:hAnsi="Times New Roman" w:cs="Times New Roman"/>
          <w:color w:val="000000" w:themeColor="text1"/>
          <w:sz w:val="24"/>
          <w:szCs w:val="24"/>
          <w:shd w:val="clear" w:color="auto" w:fill="FFFFFF"/>
        </w:rPr>
        <w:t xml:space="preserve">, Susanna </w:t>
      </w:r>
      <w:proofErr w:type="spellStart"/>
      <w:r w:rsidRPr="00BD004C">
        <w:rPr>
          <w:rFonts w:ascii="Times New Roman" w:hAnsi="Times New Roman" w:cs="Times New Roman"/>
          <w:color w:val="000000" w:themeColor="text1"/>
          <w:sz w:val="24"/>
          <w:szCs w:val="24"/>
          <w:shd w:val="clear" w:color="auto" w:fill="FFFFFF"/>
        </w:rPr>
        <w:t>Kariluoto</w:t>
      </w:r>
      <w:proofErr w:type="spellEnd"/>
      <w:r w:rsidRPr="00BD004C">
        <w:rPr>
          <w:rFonts w:ascii="Times New Roman" w:hAnsi="Times New Roman" w:cs="Times New Roman"/>
          <w:color w:val="000000" w:themeColor="text1"/>
          <w:sz w:val="24"/>
          <w:szCs w:val="24"/>
          <w:shd w:val="clear" w:color="auto" w:fill="FFFFFF"/>
        </w:rPr>
        <w:t>, Anna‐</w:t>
      </w:r>
      <w:proofErr w:type="spellStart"/>
      <w:r w:rsidRPr="00BD004C">
        <w:rPr>
          <w:rFonts w:ascii="Times New Roman" w:hAnsi="Times New Roman" w:cs="Times New Roman"/>
          <w:color w:val="000000" w:themeColor="text1"/>
          <w:sz w:val="24"/>
          <w:szCs w:val="24"/>
          <w:shd w:val="clear" w:color="auto" w:fill="FFFFFF"/>
        </w:rPr>
        <w:t>Maija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Lampi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Seppo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Tenitz</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Kirsi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Jouppila</w:t>
      </w:r>
      <w:proofErr w:type="spellEnd"/>
      <w:r w:rsidRPr="00BD004C">
        <w:rPr>
          <w:rFonts w:ascii="Times New Roman" w:hAnsi="Times New Roman" w:cs="Times New Roman"/>
          <w:color w:val="000000" w:themeColor="text1"/>
          <w:sz w:val="24"/>
          <w:szCs w:val="24"/>
          <w:shd w:val="clear" w:color="auto" w:fill="FFFFFF"/>
        </w:rPr>
        <w:t>. "Effect of extrusion cooking on physical properties and chemical composition of corn‐based snacks containing amaranth and quinoa: application of partial least squares regression." </w:t>
      </w:r>
      <w:r w:rsidRPr="00BD004C">
        <w:rPr>
          <w:rFonts w:ascii="Times New Roman" w:hAnsi="Times New Roman" w:cs="Times New Roman"/>
          <w:i/>
          <w:iCs/>
          <w:color w:val="000000" w:themeColor="text1"/>
          <w:sz w:val="24"/>
          <w:szCs w:val="24"/>
          <w:shd w:val="clear" w:color="auto" w:fill="FFFFFF"/>
        </w:rPr>
        <w:t>Journal of Food Process Engineering</w:t>
      </w:r>
      <w:r w:rsidRPr="00BD004C">
        <w:rPr>
          <w:rFonts w:ascii="Times New Roman" w:hAnsi="Times New Roman" w:cs="Times New Roman"/>
          <w:color w:val="000000" w:themeColor="text1"/>
          <w:sz w:val="24"/>
          <w:szCs w:val="24"/>
          <w:shd w:val="clear" w:color="auto" w:fill="FFFFFF"/>
        </w:rPr>
        <w:t> 40, no. 1 (2017): e12320.</w:t>
      </w:r>
    </w:p>
    <w:p w:rsidR="00520089" w:rsidRPr="00BD004C" w:rsidRDefault="00520089"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Brennan, Margaret A., </w:t>
      </w:r>
      <w:proofErr w:type="spellStart"/>
      <w:r w:rsidRPr="00BD004C">
        <w:rPr>
          <w:rFonts w:ascii="Times New Roman" w:hAnsi="Times New Roman" w:cs="Times New Roman"/>
          <w:color w:val="000000" w:themeColor="text1"/>
          <w:sz w:val="24"/>
          <w:szCs w:val="24"/>
          <w:shd w:val="clear" w:color="auto" w:fill="FFFFFF"/>
        </w:rPr>
        <w:t>Carine</w:t>
      </w:r>
      <w:proofErr w:type="spellEnd"/>
      <w:r w:rsidRPr="00BD004C">
        <w:rPr>
          <w:rFonts w:ascii="Times New Roman" w:hAnsi="Times New Roman" w:cs="Times New Roman"/>
          <w:color w:val="000000" w:themeColor="text1"/>
          <w:sz w:val="24"/>
          <w:szCs w:val="24"/>
          <w:shd w:val="clear" w:color="auto" w:fill="FFFFFF"/>
        </w:rPr>
        <w:t xml:space="preserve"> Menard, </w:t>
      </w:r>
      <w:proofErr w:type="spellStart"/>
      <w:r w:rsidRPr="00BD004C">
        <w:rPr>
          <w:rFonts w:ascii="Times New Roman" w:hAnsi="Times New Roman" w:cs="Times New Roman"/>
          <w:color w:val="000000" w:themeColor="text1"/>
          <w:sz w:val="24"/>
          <w:szCs w:val="24"/>
          <w:shd w:val="clear" w:color="auto" w:fill="FFFFFF"/>
        </w:rPr>
        <w:t>Gaëlle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Roudaut</w:t>
      </w:r>
      <w:proofErr w:type="spellEnd"/>
      <w:r w:rsidRPr="00BD004C">
        <w:rPr>
          <w:rFonts w:ascii="Times New Roman" w:hAnsi="Times New Roman" w:cs="Times New Roman"/>
          <w:color w:val="000000" w:themeColor="text1"/>
          <w:sz w:val="24"/>
          <w:szCs w:val="24"/>
          <w:shd w:val="clear" w:color="auto" w:fill="FFFFFF"/>
        </w:rPr>
        <w:t>, and Charles S. Brennan. "</w:t>
      </w:r>
      <w:proofErr w:type="gramStart"/>
      <w:r w:rsidRPr="00BD004C">
        <w:rPr>
          <w:rFonts w:ascii="Times New Roman" w:hAnsi="Times New Roman" w:cs="Times New Roman"/>
          <w:color w:val="000000" w:themeColor="text1"/>
          <w:sz w:val="24"/>
          <w:szCs w:val="24"/>
          <w:shd w:val="clear" w:color="auto" w:fill="FFFFFF"/>
        </w:rPr>
        <w:t>Amaranth, millet and buckwheat flours affect the physical properties of extruded breakfast cereals and modulates</w:t>
      </w:r>
      <w:proofErr w:type="gramEnd"/>
      <w:r w:rsidRPr="00BD004C">
        <w:rPr>
          <w:rFonts w:ascii="Times New Roman" w:hAnsi="Times New Roman" w:cs="Times New Roman"/>
          <w:color w:val="000000" w:themeColor="text1"/>
          <w:sz w:val="24"/>
          <w:szCs w:val="24"/>
          <w:shd w:val="clear" w:color="auto" w:fill="FFFFFF"/>
        </w:rPr>
        <w:t xml:space="preserve"> their potential glycaemic impact." </w:t>
      </w:r>
      <w:r w:rsidRPr="00BD004C">
        <w:rPr>
          <w:rFonts w:ascii="Times New Roman" w:hAnsi="Times New Roman" w:cs="Times New Roman"/>
          <w:i/>
          <w:iCs/>
          <w:color w:val="000000" w:themeColor="text1"/>
          <w:sz w:val="24"/>
          <w:szCs w:val="24"/>
          <w:shd w:val="clear" w:color="auto" w:fill="FFFFFF"/>
        </w:rPr>
        <w:t>Starch‐</w:t>
      </w:r>
      <w:proofErr w:type="spellStart"/>
      <w:r w:rsidRPr="00BD004C">
        <w:rPr>
          <w:rFonts w:ascii="Times New Roman" w:hAnsi="Times New Roman" w:cs="Times New Roman"/>
          <w:i/>
          <w:iCs/>
          <w:color w:val="000000" w:themeColor="text1"/>
          <w:sz w:val="24"/>
          <w:szCs w:val="24"/>
          <w:shd w:val="clear" w:color="auto" w:fill="FFFFFF"/>
        </w:rPr>
        <w:t>Stärke</w:t>
      </w:r>
      <w:proofErr w:type="spellEnd"/>
      <w:r w:rsidRPr="00BD004C">
        <w:rPr>
          <w:rFonts w:ascii="Times New Roman" w:hAnsi="Times New Roman" w:cs="Times New Roman"/>
          <w:color w:val="000000" w:themeColor="text1"/>
          <w:sz w:val="24"/>
          <w:szCs w:val="24"/>
          <w:shd w:val="clear" w:color="auto" w:fill="FFFFFF"/>
        </w:rPr>
        <w:t> 64, no. 5 (2012): 392-398.</w:t>
      </w:r>
    </w:p>
    <w:p w:rsidR="00520089" w:rsidRPr="00BD004C" w:rsidRDefault="00520089"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Kuktaite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Ramune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Ritva</w:t>
      </w:r>
      <w:proofErr w:type="spellEnd"/>
      <w:r w:rsidRPr="00BD004C">
        <w:rPr>
          <w:rFonts w:ascii="Times New Roman" w:hAnsi="Times New Roman" w:cs="Times New Roman"/>
          <w:color w:val="000000" w:themeColor="text1"/>
          <w:sz w:val="24"/>
          <w:szCs w:val="24"/>
          <w:shd w:val="clear" w:color="auto" w:fill="FFFFFF"/>
        </w:rPr>
        <w:t xml:space="preserve"> Repo‐Carrasco‐Valencia, Cesar CH de Mendoza, </w:t>
      </w:r>
      <w:proofErr w:type="spellStart"/>
      <w:r w:rsidRPr="00BD004C">
        <w:rPr>
          <w:rFonts w:ascii="Times New Roman" w:hAnsi="Times New Roman" w:cs="Times New Roman"/>
          <w:color w:val="000000" w:themeColor="text1"/>
          <w:sz w:val="24"/>
          <w:szCs w:val="24"/>
          <w:shd w:val="clear" w:color="auto" w:fill="FFFFFF"/>
        </w:rPr>
        <w:t>Tomás</w:t>
      </w:r>
      <w:proofErr w:type="spellEnd"/>
      <w:r w:rsidRPr="00BD004C">
        <w:rPr>
          <w:rFonts w:ascii="Times New Roman" w:hAnsi="Times New Roman" w:cs="Times New Roman"/>
          <w:color w:val="000000" w:themeColor="text1"/>
          <w:sz w:val="24"/>
          <w:szCs w:val="24"/>
          <w:shd w:val="clear" w:color="auto" w:fill="FFFFFF"/>
        </w:rPr>
        <w:t xml:space="preserve"> S. </w:t>
      </w:r>
      <w:proofErr w:type="spellStart"/>
      <w:r w:rsidRPr="00BD004C">
        <w:rPr>
          <w:rFonts w:ascii="Times New Roman" w:hAnsi="Times New Roman" w:cs="Times New Roman"/>
          <w:color w:val="000000" w:themeColor="text1"/>
          <w:sz w:val="24"/>
          <w:szCs w:val="24"/>
          <w:shd w:val="clear" w:color="auto" w:fill="FFFFFF"/>
        </w:rPr>
        <w:t>Plivelic</w:t>
      </w:r>
      <w:proofErr w:type="spellEnd"/>
      <w:r w:rsidRPr="00BD004C">
        <w:rPr>
          <w:rFonts w:ascii="Times New Roman" w:hAnsi="Times New Roman" w:cs="Times New Roman"/>
          <w:color w:val="000000" w:themeColor="text1"/>
          <w:sz w:val="24"/>
          <w:szCs w:val="24"/>
          <w:shd w:val="clear" w:color="auto" w:fill="FFFFFF"/>
        </w:rPr>
        <w:t xml:space="preserve">, Stephen Hall, and Eva Johansson. "Innovatively processed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 </w:t>
      </w:r>
      <w:proofErr w:type="spellStart"/>
      <w:r w:rsidRPr="00BD004C">
        <w:rPr>
          <w:rFonts w:ascii="Times New Roman" w:hAnsi="Times New Roman" w:cs="Times New Roman"/>
          <w:color w:val="000000" w:themeColor="text1"/>
          <w:sz w:val="24"/>
          <w:szCs w:val="24"/>
          <w:shd w:val="clear" w:color="auto" w:fill="FFFFFF"/>
        </w:rPr>
        <w:t>illd</w:t>
      </w:r>
      <w:proofErr w:type="spellEnd"/>
      <w:r w:rsidRPr="00BD004C">
        <w:rPr>
          <w:rFonts w:ascii="Times New Roman" w:hAnsi="Times New Roman" w:cs="Times New Roman"/>
          <w:color w:val="000000" w:themeColor="text1"/>
          <w:sz w:val="24"/>
          <w:szCs w:val="24"/>
          <w:shd w:val="clear" w:color="auto" w:fill="FFFFFF"/>
        </w:rPr>
        <w:t xml:space="preserve">.) </w:t>
      </w:r>
      <w:proofErr w:type="gramStart"/>
      <w:r w:rsidRPr="00BD004C">
        <w:rPr>
          <w:rFonts w:ascii="Times New Roman" w:hAnsi="Times New Roman" w:cs="Times New Roman"/>
          <w:color w:val="000000" w:themeColor="text1"/>
          <w:sz w:val="24"/>
          <w:szCs w:val="24"/>
          <w:shd w:val="clear" w:color="auto" w:fill="FFFFFF"/>
        </w:rPr>
        <w:t>food</w:t>
      </w:r>
      <w:proofErr w:type="gramEnd"/>
      <w:r w:rsidRPr="00BD004C">
        <w:rPr>
          <w:rFonts w:ascii="Times New Roman" w:hAnsi="Times New Roman" w:cs="Times New Roman"/>
          <w:color w:val="000000" w:themeColor="text1"/>
          <w:sz w:val="24"/>
          <w:szCs w:val="24"/>
          <w:shd w:val="clear" w:color="auto" w:fill="FFFFFF"/>
        </w:rPr>
        <w:t>: chemistry, structure and end‐use characteristics." </w:t>
      </w:r>
      <w:r w:rsidRPr="00BD004C">
        <w:rPr>
          <w:rFonts w:ascii="Times New Roman" w:hAnsi="Times New Roman" w:cs="Times New Roman"/>
          <w:i/>
          <w:iCs/>
          <w:color w:val="000000" w:themeColor="text1"/>
          <w:sz w:val="24"/>
          <w:szCs w:val="24"/>
          <w:shd w:val="clear" w:color="auto" w:fill="FFFFFF"/>
        </w:rPr>
        <w:t>Journal of the Science of Food and Agriculture</w:t>
      </w:r>
      <w:r w:rsidRPr="00BD004C">
        <w:rPr>
          <w:rFonts w:ascii="Times New Roman" w:hAnsi="Times New Roman" w:cs="Times New Roman"/>
          <w:color w:val="000000" w:themeColor="text1"/>
          <w:sz w:val="24"/>
          <w:szCs w:val="24"/>
          <w:shd w:val="clear" w:color="auto" w:fill="FFFFFF"/>
        </w:rPr>
        <w:t> (2021).</w:t>
      </w:r>
    </w:p>
    <w:p w:rsidR="00520089" w:rsidRPr="00BD004C" w:rsidRDefault="00520089" w:rsidP="00A03D47">
      <w:pPr>
        <w:pStyle w:val="ListParagraph"/>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Guerra-</w:t>
      </w:r>
      <w:proofErr w:type="spellStart"/>
      <w:r w:rsidRPr="00BD004C">
        <w:rPr>
          <w:rFonts w:ascii="Times New Roman" w:hAnsi="Times New Roman" w:cs="Times New Roman"/>
          <w:color w:val="000000" w:themeColor="text1"/>
          <w:sz w:val="24"/>
          <w:szCs w:val="24"/>
          <w:shd w:val="clear" w:color="auto" w:fill="FFFFFF"/>
        </w:rPr>
        <w:t>Matias</w:t>
      </w:r>
      <w:proofErr w:type="spellEnd"/>
      <w:r w:rsidRPr="00BD004C">
        <w:rPr>
          <w:rFonts w:ascii="Times New Roman" w:hAnsi="Times New Roman" w:cs="Times New Roman"/>
          <w:color w:val="000000" w:themeColor="text1"/>
          <w:sz w:val="24"/>
          <w:szCs w:val="24"/>
          <w:shd w:val="clear" w:color="auto" w:fill="FFFFFF"/>
        </w:rPr>
        <w:t xml:space="preserve">, Andrea C., and José AG </w:t>
      </w:r>
      <w:proofErr w:type="spellStart"/>
      <w:r w:rsidRPr="00BD004C">
        <w:rPr>
          <w:rFonts w:ascii="Times New Roman" w:hAnsi="Times New Roman" w:cs="Times New Roman"/>
          <w:color w:val="000000" w:themeColor="text1"/>
          <w:sz w:val="24"/>
          <w:szCs w:val="24"/>
          <w:shd w:val="clear" w:color="auto" w:fill="FFFFFF"/>
        </w:rPr>
        <w:t>Arêas</w:t>
      </w:r>
      <w:proofErr w:type="spellEnd"/>
      <w:r w:rsidRPr="00BD004C">
        <w:rPr>
          <w:rFonts w:ascii="Times New Roman" w:hAnsi="Times New Roman" w:cs="Times New Roman"/>
          <w:color w:val="000000" w:themeColor="text1"/>
          <w:sz w:val="24"/>
          <w:szCs w:val="24"/>
          <w:shd w:val="clear" w:color="auto" w:fill="FFFFFF"/>
        </w:rPr>
        <w:t>. "</w:t>
      </w:r>
      <w:proofErr w:type="spellStart"/>
      <w:r w:rsidRPr="00BD004C">
        <w:rPr>
          <w:rFonts w:ascii="Times New Roman" w:hAnsi="Times New Roman" w:cs="Times New Roman"/>
          <w:color w:val="000000" w:themeColor="text1"/>
          <w:sz w:val="24"/>
          <w:szCs w:val="24"/>
          <w:shd w:val="clear" w:color="auto" w:fill="FFFFFF"/>
        </w:rPr>
        <w:t>Glycemic</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insulinemic</w:t>
      </w:r>
      <w:proofErr w:type="spellEnd"/>
      <w:r w:rsidRPr="00BD004C">
        <w:rPr>
          <w:rFonts w:ascii="Times New Roman" w:hAnsi="Times New Roman" w:cs="Times New Roman"/>
          <w:color w:val="000000" w:themeColor="text1"/>
          <w:sz w:val="24"/>
          <w:szCs w:val="24"/>
          <w:shd w:val="clear" w:color="auto" w:fill="FFFFFF"/>
        </w:rPr>
        <w:t xml:space="preserve"> responses in women consuming extruded amaranth (</w:t>
      </w:r>
      <w:proofErr w:type="spellStart"/>
      <w:r w:rsidRPr="00BD004C">
        <w:rPr>
          <w:rFonts w:ascii="Times New Roman" w:hAnsi="Times New Roman" w:cs="Times New Roman"/>
          <w:color w:val="000000" w:themeColor="text1"/>
          <w:sz w:val="24"/>
          <w:szCs w:val="24"/>
          <w:shd w:val="clear" w:color="auto" w:fill="FFFFFF"/>
        </w:rPr>
        <w:t>Amaranthus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cruentus</w:t>
      </w:r>
      <w:proofErr w:type="spellEnd"/>
      <w:r w:rsidRPr="00BD004C">
        <w:rPr>
          <w:rFonts w:ascii="Times New Roman" w:hAnsi="Times New Roman" w:cs="Times New Roman"/>
          <w:color w:val="000000" w:themeColor="text1"/>
          <w:sz w:val="24"/>
          <w:szCs w:val="24"/>
          <w:shd w:val="clear" w:color="auto" w:fill="FFFFFF"/>
        </w:rPr>
        <w:t xml:space="preserve"> L)." </w:t>
      </w:r>
      <w:r w:rsidRPr="00BD004C">
        <w:rPr>
          <w:rFonts w:ascii="Times New Roman" w:hAnsi="Times New Roman" w:cs="Times New Roman"/>
          <w:i/>
          <w:iCs/>
          <w:color w:val="000000" w:themeColor="text1"/>
          <w:sz w:val="24"/>
          <w:szCs w:val="24"/>
          <w:shd w:val="clear" w:color="auto" w:fill="FFFFFF"/>
        </w:rPr>
        <w:t>Nutrition research</w:t>
      </w:r>
      <w:r w:rsidRPr="00BD004C">
        <w:rPr>
          <w:rFonts w:ascii="Times New Roman" w:hAnsi="Times New Roman" w:cs="Times New Roman"/>
          <w:color w:val="000000" w:themeColor="text1"/>
          <w:sz w:val="24"/>
          <w:szCs w:val="24"/>
          <w:shd w:val="clear" w:color="auto" w:fill="FFFFFF"/>
        </w:rPr>
        <w:t> 25, no. 9 (2005): 815-822.</w:t>
      </w:r>
    </w:p>
    <w:p w:rsidR="00C37E92" w:rsidRPr="00BD004C" w:rsidRDefault="00C37E9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lastRenderedPageBreak/>
        <w:t>Schoenlechner</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Regine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Ioanna</w:t>
      </w:r>
      <w:proofErr w:type="spellEnd"/>
      <w:r w:rsidRPr="00BD004C">
        <w:rPr>
          <w:rFonts w:ascii="Times New Roman" w:hAnsi="Times New Roman" w:cs="Times New Roman"/>
          <w:color w:val="000000" w:themeColor="text1"/>
          <w:sz w:val="24"/>
          <w:szCs w:val="24"/>
          <w:shd w:val="clear" w:color="auto" w:fill="FFFFFF"/>
        </w:rPr>
        <w:t xml:space="preserve"> Mandala, Alexandra </w:t>
      </w:r>
      <w:proofErr w:type="spellStart"/>
      <w:r w:rsidRPr="00BD004C">
        <w:rPr>
          <w:rFonts w:ascii="Times New Roman" w:hAnsi="Times New Roman" w:cs="Times New Roman"/>
          <w:color w:val="000000" w:themeColor="text1"/>
          <w:sz w:val="24"/>
          <w:szCs w:val="24"/>
          <w:shd w:val="clear" w:color="auto" w:fill="FFFFFF"/>
        </w:rPr>
        <w:t>Kiskini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Athanasios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Kostaropoulos</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Emmerich</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Berghofer</w:t>
      </w:r>
      <w:proofErr w:type="spellEnd"/>
      <w:r w:rsidRPr="00BD004C">
        <w:rPr>
          <w:rFonts w:ascii="Times New Roman" w:hAnsi="Times New Roman" w:cs="Times New Roman"/>
          <w:color w:val="000000" w:themeColor="text1"/>
          <w:sz w:val="24"/>
          <w:szCs w:val="24"/>
          <w:shd w:val="clear" w:color="auto" w:fill="FFFFFF"/>
        </w:rPr>
        <w:t>. "Effect of water, albumen and fat on the quality of gluten‐free bread containing amaranth." </w:t>
      </w:r>
      <w:r w:rsidRPr="00BD004C">
        <w:rPr>
          <w:rFonts w:ascii="Times New Roman" w:hAnsi="Times New Roman" w:cs="Times New Roman"/>
          <w:i/>
          <w:iCs/>
          <w:color w:val="000000" w:themeColor="text1"/>
          <w:sz w:val="24"/>
          <w:szCs w:val="24"/>
          <w:shd w:val="clear" w:color="auto" w:fill="FFFFFF"/>
        </w:rPr>
        <w:t>International journal of food science &amp; technology</w:t>
      </w:r>
      <w:r w:rsidRPr="00BD004C">
        <w:rPr>
          <w:rFonts w:ascii="Times New Roman" w:hAnsi="Times New Roman" w:cs="Times New Roman"/>
          <w:color w:val="000000" w:themeColor="text1"/>
          <w:sz w:val="24"/>
          <w:szCs w:val="24"/>
          <w:shd w:val="clear" w:color="auto" w:fill="FFFFFF"/>
        </w:rPr>
        <w:t> 45, no. 4 (2010): 661-669.</w:t>
      </w:r>
    </w:p>
    <w:p w:rsidR="00C37E92" w:rsidRPr="00BD004C" w:rsidRDefault="00C37E9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Mariotti</w:t>
      </w:r>
      <w:proofErr w:type="spellEnd"/>
      <w:r w:rsidRPr="00BD004C">
        <w:rPr>
          <w:rFonts w:ascii="Times New Roman" w:hAnsi="Times New Roman" w:cs="Times New Roman"/>
          <w:color w:val="000000" w:themeColor="text1"/>
          <w:sz w:val="24"/>
          <w:szCs w:val="24"/>
          <w:shd w:val="clear" w:color="auto" w:fill="FFFFFF"/>
        </w:rPr>
        <w:t xml:space="preserve">, Manuela, </w:t>
      </w:r>
      <w:proofErr w:type="spellStart"/>
      <w:r w:rsidRPr="00BD004C">
        <w:rPr>
          <w:rFonts w:ascii="Times New Roman" w:hAnsi="Times New Roman" w:cs="Times New Roman"/>
          <w:color w:val="000000" w:themeColor="text1"/>
          <w:sz w:val="24"/>
          <w:szCs w:val="24"/>
          <w:shd w:val="clear" w:color="auto" w:fill="FFFFFF"/>
        </w:rPr>
        <w:t>Stefania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Iametti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Carola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Cappa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Patrizia</w:t>
      </w:r>
      <w:proofErr w:type="spellEnd"/>
      <w:r w:rsidRPr="00BD004C">
        <w:rPr>
          <w:rFonts w:ascii="Times New Roman" w:hAnsi="Times New Roman" w:cs="Times New Roman"/>
          <w:color w:val="000000" w:themeColor="text1"/>
          <w:sz w:val="24"/>
          <w:szCs w:val="24"/>
          <w:shd w:val="clear" w:color="auto" w:fill="FFFFFF"/>
        </w:rPr>
        <w:t xml:space="preserve"> Rasmussen, and Mara </w:t>
      </w:r>
      <w:proofErr w:type="spellStart"/>
      <w:r w:rsidRPr="00BD004C">
        <w:rPr>
          <w:rFonts w:ascii="Times New Roman" w:hAnsi="Times New Roman" w:cs="Times New Roman"/>
          <w:color w:val="000000" w:themeColor="text1"/>
          <w:sz w:val="24"/>
          <w:szCs w:val="24"/>
          <w:shd w:val="clear" w:color="auto" w:fill="FFFFFF"/>
        </w:rPr>
        <w:t>Lucisano</w:t>
      </w:r>
      <w:proofErr w:type="spellEnd"/>
      <w:r w:rsidRPr="00BD004C">
        <w:rPr>
          <w:rFonts w:ascii="Times New Roman" w:hAnsi="Times New Roman" w:cs="Times New Roman"/>
          <w:color w:val="000000" w:themeColor="text1"/>
          <w:sz w:val="24"/>
          <w:szCs w:val="24"/>
          <w:shd w:val="clear" w:color="auto" w:fill="FFFFFF"/>
        </w:rPr>
        <w:t>. "Characterisation of gluten-free pasta through conventional and innovative methods: Evaluation of the uncooked products." </w:t>
      </w:r>
      <w:r w:rsidRPr="00BD004C">
        <w:rPr>
          <w:rFonts w:ascii="Times New Roman" w:hAnsi="Times New Roman" w:cs="Times New Roman"/>
          <w:i/>
          <w:iCs/>
          <w:color w:val="000000" w:themeColor="text1"/>
          <w:sz w:val="24"/>
          <w:szCs w:val="24"/>
          <w:shd w:val="clear" w:color="auto" w:fill="FFFFFF"/>
        </w:rPr>
        <w:t>Journal of Cereal Science</w:t>
      </w:r>
      <w:r w:rsidRPr="00BD004C">
        <w:rPr>
          <w:rFonts w:ascii="Times New Roman" w:hAnsi="Times New Roman" w:cs="Times New Roman"/>
          <w:color w:val="000000" w:themeColor="text1"/>
          <w:sz w:val="24"/>
          <w:szCs w:val="24"/>
          <w:shd w:val="clear" w:color="auto" w:fill="FFFFFF"/>
        </w:rPr>
        <w:t> 53, no. 3 (2011): 319-327.</w:t>
      </w:r>
    </w:p>
    <w:p w:rsidR="00C37E92" w:rsidRPr="00BD004C" w:rsidRDefault="00C37E9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Marti, Alessandra, Maria </w:t>
      </w:r>
      <w:proofErr w:type="spellStart"/>
      <w:r w:rsidRPr="00BD004C">
        <w:rPr>
          <w:rFonts w:ascii="Times New Roman" w:hAnsi="Times New Roman" w:cs="Times New Roman"/>
          <w:color w:val="000000" w:themeColor="text1"/>
          <w:sz w:val="24"/>
          <w:szCs w:val="24"/>
          <w:shd w:val="clear" w:color="auto" w:fill="FFFFFF"/>
        </w:rPr>
        <w:t>Ambrogina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Pagani</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Koushik</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Seetharaman</w:t>
      </w:r>
      <w:proofErr w:type="spellEnd"/>
      <w:r w:rsidRPr="00BD004C">
        <w:rPr>
          <w:rFonts w:ascii="Times New Roman" w:hAnsi="Times New Roman" w:cs="Times New Roman"/>
          <w:color w:val="000000" w:themeColor="text1"/>
          <w:sz w:val="24"/>
          <w:szCs w:val="24"/>
          <w:shd w:val="clear" w:color="auto" w:fill="FFFFFF"/>
        </w:rPr>
        <w:t>. "Understanding starch organisation in gluten-free pasta from rice flour." </w:t>
      </w:r>
      <w:r w:rsidRPr="00BD004C">
        <w:rPr>
          <w:rFonts w:ascii="Times New Roman" w:hAnsi="Times New Roman" w:cs="Times New Roman"/>
          <w:i/>
          <w:iCs/>
          <w:color w:val="000000" w:themeColor="text1"/>
          <w:sz w:val="24"/>
          <w:szCs w:val="24"/>
          <w:shd w:val="clear" w:color="auto" w:fill="FFFFFF"/>
        </w:rPr>
        <w:t>Carbohydrate Polymers</w:t>
      </w:r>
      <w:r w:rsidRPr="00BD004C">
        <w:rPr>
          <w:rFonts w:ascii="Times New Roman" w:hAnsi="Times New Roman" w:cs="Times New Roman"/>
          <w:color w:val="000000" w:themeColor="text1"/>
          <w:sz w:val="24"/>
          <w:szCs w:val="24"/>
          <w:shd w:val="clear" w:color="auto" w:fill="FFFFFF"/>
        </w:rPr>
        <w:t> 84, no. 3 (2011): 1069-1074.</w:t>
      </w:r>
    </w:p>
    <w:p w:rsidR="00C37E92" w:rsidRPr="00BD004C" w:rsidRDefault="00C37E9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Marti, Alessandra, and Maria </w:t>
      </w:r>
      <w:proofErr w:type="spellStart"/>
      <w:r w:rsidRPr="00BD004C">
        <w:rPr>
          <w:rFonts w:ascii="Times New Roman" w:hAnsi="Times New Roman" w:cs="Times New Roman"/>
          <w:color w:val="000000" w:themeColor="text1"/>
          <w:sz w:val="24"/>
          <w:szCs w:val="24"/>
          <w:shd w:val="clear" w:color="auto" w:fill="FFFFFF"/>
        </w:rPr>
        <w:t>Ambrogina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Pagani</w:t>
      </w:r>
      <w:proofErr w:type="spellEnd"/>
      <w:r w:rsidRPr="00BD004C">
        <w:rPr>
          <w:rFonts w:ascii="Times New Roman" w:hAnsi="Times New Roman" w:cs="Times New Roman"/>
          <w:color w:val="000000" w:themeColor="text1"/>
          <w:sz w:val="24"/>
          <w:szCs w:val="24"/>
          <w:shd w:val="clear" w:color="auto" w:fill="FFFFFF"/>
        </w:rPr>
        <w:t>. "What can play the role of gluten in gluten free pasta</w:t>
      </w:r>
      <w:proofErr w:type="gramStart"/>
      <w:r w:rsidRPr="00BD004C">
        <w:rPr>
          <w:rFonts w:ascii="Times New Roman" w:hAnsi="Times New Roman" w:cs="Times New Roman"/>
          <w:color w:val="000000" w:themeColor="text1"/>
          <w:sz w:val="24"/>
          <w:szCs w:val="24"/>
          <w:shd w:val="clear" w:color="auto" w:fill="FFFFFF"/>
        </w:rPr>
        <w:t>?.</w:t>
      </w:r>
      <w:proofErr w:type="gramEnd"/>
      <w:r w:rsidRPr="00BD004C">
        <w:rPr>
          <w:rFonts w:ascii="Times New Roman" w:hAnsi="Times New Roman" w:cs="Times New Roman"/>
          <w:color w:val="000000" w:themeColor="text1"/>
          <w:sz w:val="24"/>
          <w:szCs w:val="24"/>
          <w:shd w:val="clear" w:color="auto" w:fill="FFFFFF"/>
        </w:rPr>
        <w:t>" </w:t>
      </w:r>
      <w:r w:rsidRPr="00BD004C">
        <w:rPr>
          <w:rFonts w:ascii="Times New Roman" w:hAnsi="Times New Roman" w:cs="Times New Roman"/>
          <w:i/>
          <w:iCs/>
          <w:color w:val="000000" w:themeColor="text1"/>
          <w:sz w:val="24"/>
          <w:szCs w:val="24"/>
          <w:shd w:val="clear" w:color="auto" w:fill="FFFFFF"/>
        </w:rPr>
        <w:t>Trends in Food Science &amp; Technology</w:t>
      </w:r>
      <w:r w:rsidRPr="00BD004C">
        <w:rPr>
          <w:rFonts w:ascii="Times New Roman" w:hAnsi="Times New Roman" w:cs="Times New Roman"/>
          <w:color w:val="000000" w:themeColor="text1"/>
          <w:sz w:val="24"/>
          <w:szCs w:val="24"/>
          <w:shd w:val="clear" w:color="auto" w:fill="FFFFFF"/>
        </w:rPr>
        <w:t> 31, no. 1 (2013): 63-71.</w:t>
      </w:r>
    </w:p>
    <w:p w:rsidR="00C37E92" w:rsidRPr="00BD004C" w:rsidRDefault="00C37E92"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Shewry</w:t>
      </w:r>
      <w:proofErr w:type="spellEnd"/>
      <w:r w:rsidRPr="00BD004C">
        <w:rPr>
          <w:rFonts w:ascii="Times New Roman" w:hAnsi="Times New Roman" w:cs="Times New Roman"/>
          <w:color w:val="000000" w:themeColor="text1"/>
          <w:sz w:val="24"/>
          <w:szCs w:val="24"/>
          <w:shd w:val="clear" w:color="auto" w:fill="FFFFFF"/>
        </w:rPr>
        <w:t>, P. R., and S. J. Hey. "Do we need to worry about eating wheat</w:t>
      </w:r>
      <w:proofErr w:type="gramStart"/>
      <w:r w:rsidRPr="00BD004C">
        <w:rPr>
          <w:rFonts w:ascii="Times New Roman" w:hAnsi="Times New Roman" w:cs="Times New Roman"/>
          <w:color w:val="000000" w:themeColor="text1"/>
          <w:sz w:val="24"/>
          <w:szCs w:val="24"/>
          <w:shd w:val="clear" w:color="auto" w:fill="FFFFFF"/>
        </w:rPr>
        <w:t>?.</w:t>
      </w:r>
      <w:proofErr w:type="gramEnd"/>
      <w:r w:rsidRPr="00BD004C">
        <w:rPr>
          <w:rFonts w:ascii="Times New Roman" w:hAnsi="Times New Roman" w:cs="Times New Roman"/>
          <w:color w:val="000000" w:themeColor="text1"/>
          <w:sz w:val="24"/>
          <w:szCs w:val="24"/>
          <w:shd w:val="clear" w:color="auto" w:fill="FFFFFF"/>
        </w:rPr>
        <w:t>" </w:t>
      </w:r>
      <w:r w:rsidRPr="00BD004C">
        <w:rPr>
          <w:rFonts w:ascii="Times New Roman" w:hAnsi="Times New Roman" w:cs="Times New Roman"/>
          <w:i/>
          <w:iCs/>
          <w:color w:val="000000" w:themeColor="text1"/>
          <w:sz w:val="24"/>
          <w:szCs w:val="24"/>
          <w:shd w:val="clear" w:color="auto" w:fill="FFFFFF"/>
        </w:rPr>
        <w:t>Nutrition bulletin</w:t>
      </w:r>
      <w:r w:rsidRPr="00BD004C">
        <w:rPr>
          <w:rFonts w:ascii="Times New Roman" w:hAnsi="Times New Roman" w:cs="Times New Roman"/>
          <w:color w:val="000000" w:themeColor="text1"/>
          <w:sz w:val="24"/>
          <w:szCs w:val="24"/>
          <w:shd w:val="clear" w:color="auto" w:fill="FFFFFF"/>
        </w:rPr>
        <w:t> 41, no. 1 (2016): 6-13.</w:t>
      </w:r>
    </w:p>
    <w:p w:rsidR="00C37E92" w:rsidRPr="00BD004C" w:rsidRDefault="00C37E92" w:rsidP="00A03D47">
      <w:pPr>
        <w:pStyle w:val="ListParagraph"/>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Junker, Y., </w:t>
      </w:r>
      <w:proofErr w:type="spellStart"/>
      <w:r w:rsidRPr="00BD004C">
        <w:rPr>
          <w:rFonts w:ascii="Times New Roman" w:hAnsi="Times New Roman" w:cs="Times New Roman"/>
          <w:color w:val="000000" w:themeColor="text1"/>
          <w:sz w:val="24"/>
          <w:szCs w:val="24"/>
        </w:rPr>
        <w:t>Zeissig</w:t>
      </w:r>
      <w:proofErr w:type="spellEnd"/>
      <w:r w:rsidRPr="00BD004C">
        <w:rPr>
          <w:rFonts w:ascii="Times New Roman" w:hAnsi="Times New Roman" w:cs="Times New Roman"/>
          <w:color w:val="000000" w:themeColor="text1"/>
          <w:sz w:val="24"/>
          <w:szCs w:val="24"/>
        </w:rPr>
        <w:t xml:space="preserve">, S., Kim, S.J., </w:t>
      </w:r>
      <w:proofErr w:type="spellStart"/>
      <w:r w:rsidRPr="00BD004C">
        <w:rPr>
          <w:rFonts w:ascii="Times New Roman" w:hAnsi="Times New Roman" w:cs="Times New Roman"/>
          <w:color w:val="000000" w:themeColor="text1"/>
          <w:sz w:val="24"/>
          <w:szCs w:val="24"/>
        </w:rPr>
        <w:t>Barisani</w:t>
      </w:r>
      <w:proofErr w:type="spellEnd"/>
      <w:r w:rsidRPr="00BD004C">
        <w:rPr>
          <w:rFonts w:ascii="Times New Roman" w:hAnsi="Times New Roman" w:cs="Times New Roman"/>
          <w:color w:val="000000" w:themeColor="text1"/>
          <w:sz w:val="24"/>
          <w:szCs w:val="24"/>
        </w:rPr>
        <w:t xml:space="preserve">, D., </w:t>
      </w:r>
      <w:proofErr w:type="spellStart"/>
      <w:r w:rsidRPr="00BD004C">
        <w:rPr>
          <w:rFonts w:ascii="Times New Roman" w:hAnsi="Times New Roman" w:cs="Times New Roman"/>
          <w:color w:val="000000" w:themeColor="text1"/>
          <w:sz w:val="24"/>
          <w:szCs w:val="24"/>
        </w:rPr>
        <w:t>Wieser</w:t>
      </w:r>
      <w:proofErr w:type="spellEnd"/>
      <w:r w:rsidRPr="00BD004C">
        <w:rPr>
          <w:rFonts w:ascii="Times New Roman" w:hAnsi="Times New Roman" w:cs="Times New Roman"/>
          <w:color w:val="000000" w:themeColor="text1"/>
          <w:sz w:val="24"/>
          <w:szCs w:val="24"/>
        </w:rPr>
        <w:t xml:space="preserve">, H., </w:t>
      </w:r>
      <w:proofErr w:type="spellStart"/>
      <w:r w:rsidRPr="00BD004C">
        <w:rPr>
          <w:rFonts w:ascii="Times New Roman" w:hAnsi="Times New Roman" w:cs="Times New Roman"/>
          <w:color w:val="000000" w:themeColor="text1"/>
          <w:sz w:val="24"/>
          <w:szCs w:val="24"/>
        </w:rPr>
        <w:t>Leffler</w:t>
      </w:r>
      <w:proofErr w:type="spellEnd"/>
      <w:r w:rsidRPr="00BD004C">
        <w:rPr>
          <w:rFonts w:ascii="Times New Roman" w:hAnsi="Times New Roman" w:cs="Times New Roman"/>
          <w:color w:val="000000" w:themeColor="text1"/>
          <w:sz w:val="24"/>
          <w:szCs w:val="24"/>
        </w:rPr>
        <w:t>, D.A., 2012. Wheat amylase trypsin inhibitors drive intestinal inflammation via activation of toll-like receptor 4. J. Exp. Med. 209, 2395–2408.</w:t>
      </w:r>
    </w:p>
    <w:p w:rsidR="00C37E92" w:rsidRPr="00BD004C" w:rsidRDefault="00C37E92" w:rsidP="00A03D47">
      <w:pPr>
        <w:pStyle w:val="ListParagraph"/>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rPr>
        <w:t xml:space="preserve">D’Amico, S., </w:t>
      </w:r>
      <w:proofErr w:type="spellStart"/>
      <w:r w:rsidRPr="00BD004C">
        <w:rPr>
          <w:rFonts w:ascii="Times New Roman" w:hAnsi="Times New Roman" w:cs="Times New Roman"/>
          <w:color w:val="000000" w:themeColor="text1"/>
          <w:sz w:val="24"/>
          <w:szCs w:val="24"/>
        </w:rPr>
        <w:t>Schoenlechner</w:t>
      </w:r>
      <w:proofErr w:type="spellEnd"/>
      <w:r w:rsidRPr="00BD004C">
        <w:rPr>
          <w:rFonts w:ascii="Times New Roman" w:hAnsi="Times New Roman" w:cs="Times New Roman"/>
          <w:color w:val="000000" w:themeColor="text1"/>
          <w:sz w:val="24"/>
          <w:szCs w:val="24"/>
        </w:rPr>
        <w:t xml:space="preserve">, R., </w:t>
      </w:r>
      <w:proofErr w:type="spellStart"/>
      <w:r w:rsidRPr="00BD004C">
        <w:rPr>
          <w:rFonts w:ascii="Times New Roman" w:hAnsi="Times New Roman" w:cs="Times New Roman"/>
          <w:color w:val="000000" w:themeColor="text1"/>
          <w:sz w:val="24"/>
          <w:szCs w:val="24"/>
        </w:rPr>
        <w:t>Tömösköszi</w:t>
      </w:r>
      <w:proofErr w:type="spellEnd"/>
      <w:r w:rsidRPr="00BD004C">
        <w:rPr>
          <w:rFonts w:ascii="Times New Roman" w:hAnsi="Times New Roman" w:cs="Times New Roman"/>
          <w:color w:val="000000" w:themeColor="text1"/>
          <w:sz w:val="24"/>
          <w:szCs w:val="24"/>
        </w:rPr>
        <w:t xml:space="preserve">, S., </w:t>
      </w:r>
      <w:proofErr w:type="spellStart"/>
      <w:r w:rsidRPr="00BD004C">
        <w:rPr>
          <w:rFonts w:ascii="Times New Roman" w:hAnsi="Times New Roman" w:cs="Times New Roman"/>
          <w:color w:val="000000" w:themeColor="text1"/>
          <w:sz w:val="24"/>
          <w:szCs w:val="24"/>
        </w:rPr>
        <w:t>Langó</w:t>
      </w:r>
      <w:proofErr w:type="spellEnd"/>
      <w:r w:rsidRPr="00BD004C">
        <w:rPr>
          <w:rFonts w:ascii="Times New Roman" w:hAnsi="Times New Roman" w:cs="Times New Roman"/>
          <w:color w:val="000000" w:themeColor="text1"/>
          <w:sz w:val="24"/>
          <w:szCs w:val="24"/>
        </w:rPr>
        <w:t xml:space="preserve">, B., 2017. Proteins and amino acids of Kernels. In: </w:t>
      </w:r>
      <w:proofErr w:type="spellStart"/>
      <w:r w:rsidRPr="00BD004C">
        <w:rPr>
          <w:rFonts w:ascii="Times New Roman" w:hAnsi="Times New Roman" w:cs="Times New Roman"/>
          <w:color w:val="000000" w:themeColor="text1"/>
          <w:sz w:val="24"/>
          <w:szCs w:val="24"/>
        </w:rPr>
        <w:t>Haros</w:t>
      </w:r>
      <w:proofErr w:type="spellEnd"/>
      <w:r w:rsidRPr="00BD004C">
        <w:rPr>
          <w:rFonts w:ascii="Times New Roman" w:hAnsi="Times New Roman" w:cs="Times New Roman"/>
          <w:color w:val="000000" w:themeColor="text1"/>
          <w:sz w:val="24"/>
          <w:szCs w:val="24"/>
        </w:rPr>
        <w:t xml:space="preserve">, M., </w:t>
      </w:r>
      <w:proofErr w:type="spellStart"/>
      <w:r w:rsidRPr="00BD004C">
        <w:rPr>
          <w:rFonts w:ascii="Times New Roman" w:hAnsi="Times New Roman" w:cs="Times New Roman"/>
          <w:color w:val="000000" w:themeColor="text1"/>
          <w:sz w:val="24"/>
          <w:szCs w:val="24"/>
        </w:rPr>
        <w:t>Schoenlechner</w:t>
      </w:r>
      <w:proofErr w:type="spellEnd"/>
      <w:r w:rsidRPr="00BD004C">
        <w:rPr>
          <w:rFonts w:ascii="Times New Roman" w:hAnsi="Times New Roman" w:cs="Times New Roman"/>
          <w:color w:val="000000" w:themeColor="text1"/>
          <w:sz w:val="24"/>
          <w:szCs w:val="24"/>
        </w:rPr>
        <w:t>, R. (Eds.), Pseudocereals: Chemistry and Technology. Wiley-Blackwell, Oxford, UK, pp. 94–118, (Chapter 5).</w:t>
      </w:r>
    </w:p>
    <w:p w:rsidR="0001769F" w:rsidRPr="00BD004C" w:rsidRDefault="0001769F"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De </w:t>
      </w:r>
      <w:proofErr w:type="spellStart"/>
      <w:r w:rsidRPr="00BD004C">
        <w:rPr>
          <w:rFonts w:ascii="Times New Roman" w:hAnsi="Times New Roman" w:cs="Times New Roman"/>
          <w:color w:val="000000" w:themeColor="text1"/>
          <w:sz w:val="24"/>
          <w:szCs w:val="24"/>
          <w:shd w:val="clear" w:color="auto" w:fill="FFFFFF"/>
        </w:rPr>
        <w:t>Arcangelis</w:t>
      </w:r>
      <w:proofErr w:type="spellEnd"/>
      <w:r w:rsidRPr="00BD004C">
        <w:rPr>
          <w:rFonts w:ascii="Times New Roman" w:hAnsi="Times New Roman" w:cs="Times New Roman"/>
          <w:color w:val="000000" w:themeColor="text1"/>
          <w:sz w:val="24"/>
          <w:szCs w:val="24"/>
          <w:shd w:val="clear" w:color="auto" w:fill="FFFFFF"/>
        </w:rPr>
        <w:t xml:space="preserve">, Elisa, Francesca Cuomo, Maria Carmela </w:t>
      </w:r>
      <w:proofErr w:type="spellStart"/>
      <w:r w:rsidRPr="00BD004C">
        <w:rPr>
          <w:rFonts w:ascii="Times New Roman" w:hAnsi="Times New Roman" w:cs="Times New Roman"/>
          <w:color w:val="000000" w:themeColor="text1"/>
          <w:sz w:val="24"/>
          <w:szCs w:val="24"/>
          <w:shd w:val="clear" w:color="auto" w:fill="FFFFFF"/>
        </w:rPr>
        <w:t>Trivisonno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Emanuele</w:t>
      </w:r>
      <w:proofErr w:type="spellEnd"/>
      <w:r w:rsidRPr="00BD004C">
        <w:rPr>
          <w:rFonts w:ascii="Times New Roman" w:hAnsi="Times New Roman" w:cs="Times New Roman"/>
          <w:color w:val="000000" w:themeColor="text1"/>
          <w:sz w:val="24"/>
          <w:szCs w:val="24"/>
          <w:shd w:val="clear" w:color="auto" w:fill="FFFFFF"/>
        </w:rPr>
        <w:t xml:space="preserve"> Marconi, and Maria Cristina </w:t>
      </w:r>
      <w:proofErr w:type="spellStart"/>
      <w:r w:rsidRPr="00BD004C">
        <w:rPr>
          <w:rFonts w:ascii="Times New Roman" w:hAnsi="Times New Roman" w:cs="Times New Roman"/>
          <w:color w:val="000000" w:themeColor="text1"/>
          <w:sz w:val="24"/>
          <w:szCs w:val="24"/>
          <w:shd w:val="clear" w:color="auto" w:fill="FFFFFF"/>
        </w:rPr>
        <w:t>Messia</w:t>
      </w:r>
      <w:proofErr w:type="spellEnd"/>
      <w:r w:rsidRPr="00BD004C">
        <w:rPr>
          <w:rFonts w:ascii="Times New Roman" w:hAnsi="Times New Roman" w:cs="Times New Roman"/>
          <w:color w:val="000000" w:themeColor="text1"/>
          <w:sz w:val="24"/>
          <w:szCs w:val="24"/>
          <w:shd w:val="clear" w:color="auto" w:fill="FFFFFF"/>
        </w:rPr>
        <w:t>. "Gelatinization and pasta making conditions for buckwheat gluten-free pasta." </w:t>
      </w:r>
      <w:r w:rsidRPr="00BD004C">
        <w:rPr>
          <w:rFonts w:ascii="Times New Roman" w:hAnsi="Times New Roman" w:cs="Times New Roman"/>
          <w:i/>
          <w:iCs/>
          <w:color w:val="000000" w:themeColor="text1"/>
          <w:sz w:val="24"/>
          <w:szCs w:val="24"/>
          <w:shd w:val="clear" w:color="auto" w:fill="FFFFFF"/>
        </w:rPr>
        <w:t>Journal of Cereal Science</w:t>
      </w:r>
      <w:r w:rsidRPr="00BD004C">
        <w:rPr>
          <w:rFonts w:ascii="Times New Roman" w:hAnsi="Times New Roman" w:cs="Times New Roman"/>
          <w:color w:val="000000" w:themeColor="text1"/>
          <w:sz w:val="24"/>
          <w:szCs w:val="24"/>
          <w:shd w:val="clear" w:color="auto" w:fill="FFFFFF"/>
        </w:rPr>
        <w:t> 95 (2020): 103073.</w:t>
      </w:r>
    </w:p>
    <w:p w:rsidR="0001769F" w:rsidRPr="00BD004C" w:rsidRDefault="0001769F"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r w:rsidRPr="00BD004C">
        <w:rPr>
          <w:rFonts w:ascii="Times New Roman" w:hAnsi="Times New Roman" w:cs="Times New Roman"/>
          <w:color w:val="000000" w:themeColor="text1"/>
          <w:sz w:val="24"/>
          <w:szCs w:val="24"/>
          <w:shd w:val="clear" w:color="auto" w:fill="FFFFFF"/>
        </w:rPr>
        <w:t xml:space="preserve">Singh, </w:t>
      </w:r>
      <w:proofErr w:type="spellStart"/>
      <w:r w:rsidRPr="00BD004C">
        <w:rPr>
          <w:rFonts w:ascii="Times New Roman" w:hAnsi="Times New Roman" w:cs="Times New Roman"/>
          <w:color w:val="000000" w:themeColor="text1"/>
          <w:sz w:val="24"/>
          <w:szCs w:val="24"/>
          <w:shd w:val="clear" w:color="auto" w:fill="FFFFFF"/>
        </w:rPr>
        <w:t>Mukti</w:t>
      </w:r>
      <w:proofErr w:type="spellEnd"/>
      <w:r w:rsidRPr="00BD004C">
        <w:rPr>
          <w:rFonts w:ascii="Times New Roman" w:hAnsi="Times New Roman" w:cs="Times New Roman"/>
          <w:color w:val="000000" w:themeColor="text1"/>
          <w:sz w:val="24"/>
          <w:szCs w:val="24"/>
          <w:shd w:val="clear" w:color="auto" w:fill="FFFFFF"/>
        </w:rPr>
        <w:t>, and Sean X. Liu. "Evaluation of amaranth flour processing for noodle making." </w:t>
      </w:r>
      <w:r w:rsidRPr="00BD004C">
        <w:rPr>
          <w:rFonts w:ascii="Times New Roman" w:hAnsi="Times New Roman" w:cs="Times New Roman"/>
          <w:i/>
          <w:iCs/>
          <w:color w:val="000000" w:themeColor="text1"/>
          <w:sz w:val="24"/>
          <w:szCs w:val="24"/>
          <w:shd w:val="clear" w:color="auto" w:fill="FFFFFF"/>
        </w:rPr>
        <w:t>Journal of Food Processing and Preservation</w:t>
      </w:r>
      <w:r w:rsidRPr="00BD004C">
        <w:rPr>
          <w:rFonts w:ascii="Times New Roman" w:hAnsi="Times New Roman" w:cs="Times New Roman"/>
          <w:color w:val="000000" w:themeColor="text1"/>
          <w:sz w:val="24"/>
          <w:szCs w:val="24"/>
          <w:shd w:val="clear" w:color="auto" w:fill="FFFFFF"/>
        </w:rPr>
        <w:t> 45, no. 4 (2021): e15270.</w:t>
      </w:r>
    </w:p>
    <w:p w:rsidR="0001769F" w:rsidRPr="00BD004C" w:rsidRDefault="0001769F" w:rsidP="00A03D47">
      <w:pPr>
        <w:pStyle w:val="ListParagraph"/>
        <w:numPr>
          <w:ilvl w:val="0"/>
          <w:numId w:val="8"/>
        </w:numPr>
        <w:spacing w:line="360" w:lineRule="auto"/>
        <w:jc w:val="both"/>
        <w:rPr>
          <w:rFonts w:ascii="Times New Roman" w:hAnsi="Times New Roman" w:cs="Times New Roman"/>
          <w:color w:val="000000" w:themeColor="text1"/>
          <w:sz w:val="24"/>
          <w:szCs w:val="24"/>
          <w:shd w:val="clear" w:color="auto" w:fill="FFFFFF"/>
        </w:rPr>
      </w:pPr>
      <w:proofErr w:type="spellStart"/>
      <w:r w:rsidRPr="00BD004C">
        <w:rPr>
          <w:rFonts w:ascii="Times New Roman" w:hAnsi="Times New Roman" w:cs="Times New Roman"/>
          <w:color w:val="000000" w:themeColor="text1"/>
          <w:sz w:val="24"/>
          <w:szCs w:val="24"/>
          <w:shd w:val="clear" w:color="auto" w:fill="FFFFFF"/>
        </w:rPr>
        <w:t>Rudra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Shalini</w:t>
      </w:r>
      <w:proofErr w:type="spellEnd"/>
      <w:r w:rsidRPr="00BD004C">
        <w:rPr>
          <w:rFonts w:ascii="Times New Roman" w:hAnsi="Times New Roman" w:cs="Times New Roman"/>
          <w:color w:val="000000" w:themeColor="text1"/>
          <w:sz w:val="24"/>
          <w:szCs w:val="24"/>
          <w:shd w:val="clear" w:color="auto" w:fill="FFFFFF"/>
        </w:rPr>
        <w:t xml:space="preserve"> Gaur, Vishnu </w:t>
      </w:r>
      <w:proofErr w:type="spellStart"/>
      <w:r w:rsidRPr="00BD004C">
        <w:rPr>
          <w:rFonts w:ascii="Times New Roman" w:hAnsi="Times New Roman" w:cs="Times New Roman"/>
          <w:color w:val="000000" w:themeColor="text1"/>
          <w:sz w:val="24"/>
          <w:szCs w:val="24"/>
          <w:shd w:val="clear" w:color="auto" w:fill="FFFFFF"/>
        </w:rPr>
        <w:t>Anand</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Charanjit</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Kaur</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Neeru</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Bhooshan</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Rakesh</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Bhardwaj</w:t>
      </w:r>
      <w:proofErr w:type="spellEnd"/>
      <w:r w:rsidRPr="00BD004C">
        <w:rPr>
          <w:rFonts w:ascii="Times New Roman" w:hAnsi="Times New Roman" w:cs="Times New Roman"/>
          <w:color w:val="000000" w:themeColor="text1"/>
          <w:sz w:val="24"/>
          <w:szCs w:val="24"/>
          <w:shd w:val="clear" w:color="auto" w:fill="FFFFFF"/>
        </w:rPr>
        <w:t>. "Hydrothermal Treatment to Improve Processing Characteristics of Flour for Gluten‐Free Pasta." </w:t>
      </w:r>
      <w:r w:rsidRPr="00BD004C">
        <w:rPr>
          <w:rFonts w:ascii="Times New Roman" w:hAnsi="Times New Roman" w:cs="Times New Roman"/>
          <w:i/>
          <w:iCs/>
          <w:color w:val="000000" w:themeColor="text1"/>
          <w:sz w:val="24"/>
          <w:szCs w:val="24"/>
          <w:shd w:val="clear" w:color="auto" w:fill="FFFFFF"/>
        </w:rPr>
        <w:t>Starch‐</w:t>
      </w:r>
      <w:proofErr w:type="spellStart"/>
      <w:r w:rsidRPr="00BD004C">
        <w:rPr>
          <w:rFonts w:ascii="Times New Roman" w:hAnsi="Times New Roman" w:cs="Times New Roman"/>
          <w:i/>
          <w:iCs/>
          <w:color w:val="000000" w:themeColor="text1"/>
          <w:sz w:val="24"/>
          <w:szCs w:val="24"/>
          <w:shd w:val="clear" w:color="auto" w:fill="FFFFFF"/>
        </w:rPr>
        <w:t>Stärke</w:t>
      </w:r>
      <w:proofErr w:type="spellEnd"/>
      <w:r w:rsidRPr="00BD004C">
        <w:rPr>
          <w:rFonts w:ascii="Times New Roman" w:hAnsi="Times New Roman" w:cs="Times New Roman"/>
          <w:color w:val="000000" w:themeColor="text1"/>
          <w:sz w:val="24"/>
          <w:szCs w:val="24"/>
          <w:shd w:val="clear" w:color="auto" w:fill="FFFFFF"/>
        </w:rPr>
        <w:t> 72, no. 9-10 (2020): 1900320.</w:t>
      </w:r>
    </w:p>
    <w:p w:rsidR="0001769F" w:rsidRPr="00BD004C" w:rsidRDefault="0001769F" w:rsidP="00A03D47">
      <w:pPr>
        <w:pStyle w:val="ListParagraph"/>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Carrizo, </w:t>
      </w:r>
      <w:proofErr w:type="spellStart"/>
      <w:r w:rsidRPr="00BD004C">
        <w:rPr>
          <w:rFonts w:ascii="Times New Roman" w:hAnsi="Times New Roman" w:cs="Times New Roman"/>
          <w:color w:val="000000" w:themeColor="text1"/>
          <w:sz w:val="24"/>
          <w:szCs w:val="24"/>
          <w:shd w:val="clear" w:color="auto" w:fill="FFFFFF"/>
        </w:rPr>
        <w:t>Silvana</w:t>
      </w:r>
      <w:proofErr w:type="spellEnd"/>
      <w:r w:rsidRPr="00BD004C">
        <w:rPr>
          <w:rFonts w:ascii="Times New Roman" w:hAnsi="Times New Roman" w:cs="Times New Roman"/>
          <w:color w:val="000000" w:themeColor="text1"/>
          <w:sz w:val="24"/>
          <w:szCs w:val="24"/>
          <w:shd w:val="clear" w:color="auto" w:fill="FFFFFF"/>
        </w:rPr>
        <w:t xml:space="preserve"> L., Alejandra de Moreno de LeBlanc, Jean Guy LeBlanc, and Graciela C. </w:t>
      </w:r>
      <w:proofErr w:type="spellStart"/>
      <w:r w:rsidRPr="00BD004C">
        <w:rPr>
          <w:rFonts w:ascii="Times New Roman" w:hAnsi="Times New Roman" w:cs="Times New Roman"/>
          <w:color w:val="000000" w:themeColor="text1"/>
          <w:sz w:val="24"/>
          <w:szCs w:val="24"/>
          <w:shd w:val="clear" w:color="auto" w:fill="FFFFFF"/>
        </w:rPr>
        <w:t>Rollán</w:t>
      </w:r>
      <w:proofErr w:type="spellEnd"/>
      <w:r w:rsidRPr="00BD004C">
        <w:rPr>
          <w:rFonts w:ascii="Times New Roman" w:hAnsi="Times New Roman" w:cs="Times New Roman"/>
          <w:color w:val="000000" w:themeColor="text1"/>
          <w:sz w:val="24"/>
          <w:szCs w:val="24"/>
          <w:shd w:val="clear" w:color="auto" w:fill="FFFFFF"/>
        </w:rPr>
        <w:t>. "Quinoa pasta fermented with lactic acid bacteria prevents nutritional deficiencies in mice." </w:t>
      </w:r>
      <w:r w:rsidRPr="00BD004C">
        <w:rPr>
          <w:rFonts w:ascii="Times New Roman" w:hAnsi="Times New Roman" w:cs="Times New Roman"/>
          <w:i/>
          <w:iCs/>
          <w:color w:val="000000" w:themeColor="text1"/>
          <w:sz w:val="24"/>
          <w:szCs w:val="24"/>
          <w:shd w:val="clear" w:color="auto" w:fill="FFFFFF"/>
        </w:rPr>
        <w:t>Food Research International</w:t>
      </w:r>
      <w:r w:rsidRPr="00BD004C">
        <w:rPr>
          <w:rFonts w:ascii="Times New Roman" w:hAnsi="Times New Roman" w:cs="Times New Roman"/>
          <w:color w:val="000000" w:themeColor="text1"/>
          <w:sz w:val="24"/>
          <w:szCs w:val="24"/>
          <w:shd w:val="clear" w:color="auto" w:fill="FFFFFF"/>
        </w:rPr>
        <w:t> 127 (2020): 108735.</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lastRenderedPageBreak/>
        <w:t>Urquizo</w:t>
      </w:r>
      <w:proofErr w:type="spellEnd"/>
      <w:r w:rsidRPr="00BD004C">
        <w:rPr>
          <w:rFonts w:ascii="Times New Roman" w:hAnsi="Times New Roman" w:cs="Times New Roman"/>
          <w:color w:val="000000" w:themeColor="text1"/>
          <w:sz w:val="24"/>
          <w:szCs w:val="24"/>
          <w:shd w:val="clear" w:color="auto" w:fill="FFFFFF"/>
        </w:rPr>
        <w:t xml:space="preserve">, Fanny Emma </w:t>
      </w:r>
      <w:proofErr w:type="spellStart"/>
      <w:r w:rsidRPr="00BD004C">
        <w:rPr>
          <w:rFonts w:ascii="Times New Roman" w:hAnsi="Times New Roman" w:cs="Times New Roman"/>
          <w:color w:val="000000" w:themeColor="text1"/>
          <w:sz w:val="24"/>
          <w:szCs w:val="24"/>
          <w:shd w:val="clear" w:color="auto" w:fill="FFFFFF"/>
        </w:rPr>
        <w:t>Ludena</w:t>
      </w:r>
      <w:proofErr w:type="spellEnd"/>
      <w:r w:rsidRPr="00BD004C">
        <w:rPr>
          <w:rFonts w:ascii="Times New Roman" w:hAnsi="Times New Roman" w:cs="Times New Roman"/>
          <w:color w:val="000000" w:themeColor="text1"/>
          <w:sz w:val="24"/>
          <w:szCs w:val="24"/>
          <w:shd w:val="clear" w:color="auto" w:fill="FFFFFF"/>
        </w:rPr>
        <w:t xml:space="preserve">, Silvia Melissa </w:t>
      </w:r>
      <w:proofErr w:type="spellStart"/>
      <w:r w:rsidRPr="00BD004C">
        <w:rPr>
          <w:rFonts w:ascii="Times New Roman" w:hAnsi="Times New Roman" w:cs="Times New Roman"/>
          <w:color w:val="000000" w:themeColor="text1"/>
          <w:sz w:val="24"/>
          <w:szCs w:val="24"/>
          <w:shd w:val="clear" w:color="auto" w:fill="FFFFFF"/>
        </w:rPr>
        <w:t>García</w:t>
      </w:r>
      <w:proofErr w:type="spellEnd"/>
      <w:r w:rsidRPr="00BD004C">
        <w:rPr>
          <w:rFonts w:ascii="Times New Roman" w:hAnsi="Times New Roman" w:cs="Times New Roman"/>
          <w:color w:val="000000" w:themeColor="text1"/>
          <w:sz w:val="24"/>
          <w:szCs w:val="24"/>
          <w:shd w:val="clear" w:color="auto" w:fill="FFFFFF"/>
        </w:rPr>
        <w:t xml:space="preserve"> Torres, </w:t>
      </w:r>
      <w:proofErr w:type="spellStart"/>
      <w:r w:rsidRPr="00BD004C">
        <w:rPr>
          <w:rFonts w:ascii="Times New Roman" w:hAnsi="Times New Roman" w:cs="Times New Roman"/>
          <w:color w:val="000000" w:themeColor="text1"/>
          <w:sz w:val="24"/>
          <w:szCs w:val="24"/>
          <w:shd w:val="clear" w:color="auto" w:fill="FFFFFF"/>
        </w:rPr>
        <w:t>Tiina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Tolonen</w:t>
      </w:r>
      <w:proofErr w:type="spellEnd"/>
      <w:r w:rsidRPr="00BD004C">
        <w:rPr>
          <w:rFonts w:ascii="Times New Roman" w:hAnsi="Times New Roman" w:cs="Times New Roman"/>
          <w:color w:val="000000" w:themeColor="text1"/>
          <w:sz w:val="24"/>
          <w:szCs w:val="24"/>
          <w:shd w:val="clear" w:color="auto" w:fill="FFFFFF"/>
        </w:rPr>
        <w:t xml:space="preserve">, Mari </w:t>
      </w:r>
      <w:proofErr w:type="spellStart"/>
      <w:r w:rsidRPr="00BD004C">
        <w:rPr>
          <w:rFonts w:ascii="Times New Roman" w:hAnsi="Times New Roman" w:cs="Times New Roman"/>
          <w:color w:val="000000" w:themeColor="text1"/>
          <w:sz w:val="24"/>
          <w:szCs w:val="24"/>
          <w:shd w:val="clear" w:color="auto" w:fill="FFFFFF"/>
        </w:rPr>
        <w:t>Jaakkola</w:t>
      </w:r>
      <w:proofErr w:type="spellEnd"/>
      <w:r w:rsidRPr="00BD004C">
        <w:rPr>
          <w:rFonts w:ascii="Times New Roman" w:hAnsi="Times New Roman" w:cs="Times New Roman"/>
          <w:color w:val="000000" w:themeColor="text1"/>
          <w:sz w:val="24"/>
          <w:szCs w:val="24"/>
          <w:shd w:val="clear" w:color="auto" w:fill="FFFFFF"/>
        </w:rPr>
        <w:t xml:space="preserve">, Maria </w:t>
      </w:r>
      <w:proofErr w:type="spellStart"/>
      <w:r w:rsidRPr="00BD004C">
        <w:rPr>
          <w:rFonts w:ascii="Times New Roman" w:hAnsi="Times New Roman" w:cs="Times New Roman"/>
          <w:color w:val="000000" w:themeColor="text1"/>
          <w:sz w:val="24"/>
          <w:szCs w:val="24"/>
          <w:shd w:val="clear" w:color="auto" w:fill="FFFFFF"/>
        </w:rPr>
        <w:t>Grazzia</w:t>
      </w:r>
      <w:proofErr w:type="spellEnd"/>
      <w:r w:rsidRPr="00BD004C">
        <w:rPr>
          <w:rFonts w:ascii="Times New Roman" w:hAnsi="Times New Roman" w:cs="Times New Roman"/>
          <w:color w:val="000000" w:themeColor="text1"/>
          <w:sz w:val="24"/>
          <w:szCs w:val="24"/>
          <w:shd w:val="clear" w:color="auto" w:fill="FFFFFF"/>
        </w:rPr>
        <w:t xml:space="preserve"> Pena‐Niebuhr, </w:t>
      </w:r>
      <w:proofErr w:type="spellStart"/>
      <w:r w:rsidRPr="00BD004C">
        <w:rPr>
          <w:rFonts w:ascii="Times New Roman" w:hAnsi="Times New Roman" w:cs="Times New Roman"/>
          <w:color w:val="000000" w:themeColor="text1"/>
          <w:sz w:val="24"/>
          <w:szCs w:val="24"/>
          <w:shd w:val="clear" w:color="auto" w:fill="FFFFFF"/>
        </w:rPr>
        <w:t>Atte</w:t>
      </w:r>
      <w:proofErr w:type="spellEnd"/>
      <w:r w:rsidRPr="00BD004C">
        <w:rPr>
          <w:rFonts w:ascii="Times New Roman" w:hAnsi="Times New Roman" w:cs="Times New Roman"/>
          <w:color w:val="000000" w:themeColor="text1"/>
          <w:sz w:val="24"/>
          <w:szCs w:val="24"/>
          <w:shd w:val="clear" w:color="auto" w:fill="FFFFFF"/>
        </w:rPr>
        <w:t xml:space="preserve"> von Wright, </w:t>
      </w:r>
      <w:proofErr w:type="spellStart"/>
      <w:r w:rsidRPr="00BD004C">
        <w:rPr>
          <w:rFonts w:ascii="Times New Roman" w:hAnsi="Times New Roman" w:cs="Times New Roman"/>
          <w:color w:val="000000" w:themeColor="text1"/>
          <w:sz w:val="24"/>
          <w:szCs w:val="24"/>
          <w:shd w:val="clear" w:color="auto" w:fill="FFFFFF"/>
        </w:rPr>
        <w:t>Ritva</w:t>
      </w:r>
      <w:proofErr w:type="spellEnd"/>
      <w:r w:rsidRPr="00BD004C">
        <w:rPr>
          <w:rFonts w:ascii="Times New Roman" w:hAnsi="Times New Roman" w:cs="Times New Roman"/>
          <w:color w:val="000000" w:themeColor="text1"/>
          <w:sz w:val="24"/>
          <w:szCs w:val="24"/>
          <w:shd w:val="clear" w:color="auto" w:fill="FFFFFF"/>
        </w:rPr>
        <w:t xml:space="preserve"> Repo‐Carrasco‐Valencia, </w:t>
      </w:r>
      <w:proofErr w:type="spellStart"/>
      <w:r w:rsidRPr="00BD004C">
        <w:rPr>
          <w:rFonts w:ascii="Times New Roman" w:hAnsi="Times New Roman" w:cs="Times New Roman"/>
          <w:color w:val="000000" w:themeColor="text1"/>
          <w:sz w:val="24"/>
          <w:szCs w:val="24"/>
          <w:shd w:val="clear" w:color="auto" w:fill="FFFFFF"/>
        </w:rPr>
        <w:t>Hannu</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Korhonen</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Carme</w:t>
      </w:r>
      <w:proofErr w:type="spellEnd"/>
      <w:r w:rsidRPr="00BD004C">
        <w:rPr>
          <w:rFonts w:ascii="Times New Roman" w:hAnsi="Times New Roman" w:cs="Times New Roman"/>
          <w:color w:val="000000" w:themeColor="text1"/>
          <w:sz w:val="24"/>
          <w:szCs w:val="24"/>
          <w:shd w:val="clear" w:color="auto" w:fill="FFFFFF"/>
        </w:rPr>
        <w:t xml:space="preserve"> Plumed‐</w:t>
      </w:r>
      <w:proofErr w:type="spellStart"/>
      <w:r w:rsidRPr="00BD004C">
        <w:rPr>
          <w:rFonts w:ascii="Times New Roman" w:hAnsi="Times New Roman" w:cs="Times New Roman"/>
          <w:color w:val="000000" w:themeColor="text1"/>
          <w:sz w:val="24"/>
          <w:szCs w:val="24"/>
          <w:shd w:val="clear" w:color="auto" w:fill="FFFFFF"/>
        </w:rPr>
        <w:t>Ferrer</w:t>
      </w:r>
      <w:proofErr w:type="spellEnd"/>
      <w:r w:rsidRPr="00BD004C">
        <w:rPr>
          <w:rFonts w:ascii="Times New Roman" w:hAnsi="Times New Roman" w:cs="Times New Roman"/>
          <w:color w:val="000000" w:themeColor="text1"/>
          <w:sz w:val="24"/>
          <w:szCs w:val="24"/>
          <w:shd w:val="clear" w:color="auto" w:fill="FFFFFF"/>
        </w:rPr>
        <w:t>. "Development of a fermented quinoa‐based beverage." </w:t>
      </w:r>
      <w:r w:rsidRPr="00BD004C">
        <w:rPr>
          <w:rFonts w:ascii="Times New Roman" w:hAnsi="Times New Roman" w:cs="Times New Roman"/>
          <w:i/>
          <w:iCs/>
          <w:color w:val="000000" w:themeColor="text1"/>
          <w:sz w:val="24"/>
          <w:szCs w:val="24"/>
          <w:shd w:val="clear" w:color="auto" w:fill="FFFFFF"/>
        </w:rPr>
        <w:t>Food Science &amp; Nutrition</w:t>
      </w:r>
      <w:r w:rsidRPr="00BD004C">
        <w:rPr>
          <w:rFonts w:ascii="Times New Roman" w:hAnsi="Times New Roman" w:cs="Times New Roman"/>
          <w:color w:val="000000" w:themeColor="text1"/>
          <w:sz w:val="24"/>
          <w:szCs w:val="24"/>
          <w:shd w:val="clear" w:color="auto" w:fill="FFFFFF"/>
        </w:rPr>
        <w:t> 5, no. 3 (2017): 602.</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Linares-</w:t>
      </w:r>
      <w:proofErr w:type="spellStart"/>
      <w:r w:rsidRPr="00BD004C">
        <w:rPr>
          <w:rFonts w:ascii="Times New Roman" w:hAnsi="Times New Roman" w:cs="Times New Roman"/>
          <w:color w:val="000000" w:themeColor="text1"/>
          <w:sz w:val="24"/>
          <w:szCs w:val="24"/>
          <w:shd w:val="clear" w:color="auto" w:fill="FFFFFF"/>
        </w:rPr>
        <w:t>García</w:t>
      </w:r>
      <w:proofErr w:type="spellEnd"/>
      <w:r w:rsidRPr="00BD004C">
        <w:rPr>
          <w:rFonts w:ascii="Times New Roman" w:hAnsi="Times New Roman" w:cs="Times New Roman"/>
          <w:color w:val="000000" w:themeColor="text1"/>
          <w:sz w:val="24"/>
          <w:szCs w:val="24"/>
          <w:shd w:val="clear" w:color="auto" w:fill="FFFFFF"/>
        </w:rPr>
        <w:t xml:space="preserve">, Laura, </w:t>
      </w:r>
      <w:proofErr w:type="spellStart"/>
      <w:r w:rsidRPr="00BD004C">
        <w:rPr>
          <w:rFonts w:ascii="Times New Roman" w:hAnsi="Times New Roman" w:cs="Times New Roman"/>
          <w:color w:val="000000" w:themeColor="text1"/>
          <w:sz w:val="24"/>
          <w:szCs w:val="24"/>
          <w:shd w:val="clear" w:color="auto" w:fill="FFFFFF"/>
        </w:rPr>
        <w:t>Ritva</w:t>
      </w:r>
      <w:proofErr w:type="spellEnd"/>
      <w:r w:rsidRPr="00BD004C">
        <w:rPr>
          <w:rFonts w:ascii="Times New Roman" w:hAnsi="Times New Roman" w:cs="Times New Roman"/>
          <w:color w:val="000000" w:themeColor="text1"/>
          <w:sz w:val="24"/>
          <w:szCs w:val="24"/>
          <w:shd w:val="clear" w:color="auto" w:fill="FFFFFF"/>
        </w:rPr>
        <w:t xml:space="preserve"> Repo-Carrasco-Valencia, Patricia </w:t>
      </w:r>
      <w:proofErr w:type="spellStart"/>
      <w:r w:rsidRPr="00BD004C">
        <w:rPr>
          <w:rFonts w:ascii="Times New Roman" w:hAnsi="Times New Roman" w:cs="Times New Roman"/>
          <w:color w:val="000000" w:themeColor="text1"/>
          <w:sz w:val="24"/>
          <w:szCs w:val="24"/>
          <w:shd w:val="clear" w:color="auto" w:fill="FFFFFF"/>
        </w:rPr>
        <w:t>Glorio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Paulet</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Regine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Schoenlechner</w:t>
      </w:r>
      <w:proofErr w:type="spellEnd"/>
      <w:r w:rsidRPr="00BD004C">
        <w:rPr>
          <w:rFonts w:ascii="Times New Roman" w:hAnsi="Times New Roman" w:cs="Times New Roman"/>
          <w:color w:val="000000" w:themeColor="text1"/>
          <w:sz w:val="24"/>
          <w:szCs w:val="24"/>
          <w:shd w:val="clear" w:color="auto" w:fill="FFFFFF"/>
        </w:rPr>
        <w:t xml:space="preserve">. "Development of gluten-free and egg-free pasta based on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Chenopdium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Willd</w:t>
      </w:r>
      <w:proofErr w:type="spellEnd"/>
      <w:r w:rsidRPr="00BD004C">
        <w:rPr>
          <w:rFonts w:ascii="Times New Roman" w:hAnsi="Times New Roman" w:cs="Times New Roman"/>
          <w:color w:val="000000" w:themeColor="text1"/>
          <w:sz w:val="24"/>
          <w:szCs w:val="24"/>
          <w:shd w:val="clear" w:color="auto" w:fill="FFFFFF"/>
        </w:rPr>
        <w:t xml:space="preserve">) with addition of lupine flour, vegetable proteins and the oxidizing enzyme </w:t>
      </w:r>
      <w:proofErr w:type="spellStart"/>
      <w:r w:rsidRPr="00BD004C">
        <w:rPr>
          <w:rFonts w:ascii="Times New Roman" w:hAnsi="Times New Roman" w:cs="Times New Roman"/>
          <w:color w:val="000000" w:themeColor="text1"/>
          <w:sz w:val="24"/>
          <w:szCs w:val="24"/>
          <w:shd w:val="clear" w:color="auto" w:fill="FFFFFF"/>
        </w:rPr>
        <w:t>POx</w:t>
      </w:r>
      <w:proofErr w:type="spellEnd"/>
      <w:r w:rsidRPr="00BD004C">
        <w:rPr>
          <w:rFonts w:ascii="Times New Roman" w:hAnsi="Times New Roman" w:cs="Times New Roman"/>
          <w:color w:val="000000" w:themeColor="text1"/>
          <w:sz w:val="24"/>
          <w:szCs w:val="24"/>
          <w:shd w:val="clear" w:color="auto" w:fill="FFFFFF"/>
        </w:rPr>
        <w:t>." </w:t>
      </w:r>
      <w:r w:rsidRPr="00BD004C">
        <w:rPr>
          <w:rFonts w:ascii="Times New Roman" w:hAnsi="Times New Roman" w:cs="Times New Roman"/>
          <w:i/>
          <w:iCs/>
          <w:color w:val="000000" w:themeColor="text1"/>
          <w:sz w:val="24"/>
          <w:szCs w:val="24"/>
          <w:shd w:val="clear" w:color="auto" w:fill="FFFFFF"/>
        </w:rPr>
        <w:t>European Food Research and Technology</w:t>
      </w:r>
      <w:r w:rsidRPr="00BD004C">
        <w:rPr>
          <w:rFonts w:ascii="Times New Roman" w:hAnsi="Times New Roman" w:cs="Times New Roman"/>
          <w:color w:val="000000" w:themeColor="text1"/>
          <w:sz w:val="24"/>
          <w:szCs w:val="24"/>
          <w:shd w:val="clear" w:color="auto" w:fill="FFFFFF"/>
        </w:rPr>
        <w:t> 245, no. 10 (2019): 2147-2156.</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Makdoud</w:t>
      </w:r>
      <w:proofErr w:type="spellEnd"/>
      <w:r w:rsidRPr="00BD004C">
        <w:rPr>
          <w:rFonts w:ascii="Times New Roman" w:hAnsi="Times New Roman" w:cs="Times New Roman"/>
          <w:color w:val="000000" w:themeColor="text1"/>
          <w:sz w:val="24"/>
          <w:szCs w:val="24"/>
          <w:shd w:val="clear" w:color="auto" w:fill="FFFFFF"/>
        </w:rPr>
        <w:t xml:space="preserve">, Sarah, and Kurt A. </w:t>
      </w:r>
      <w:proofErr w:type="spellStart"/>
      <w:r w:rsidRPr="00BD004C">
        <w:rPr>
          <w:rFonts w:ascii="Times New Roman" w:hAnsi="Times New Roman" w:cs="Times New Roman"/>
          <w:color w:val="000000" w:themeColor="text1"/>
          <w:sz w:val="24"/>
          <w:szCs w:val="24"/>
          <w:shd w:val="clear" w:color="auto" w:fill="FFFFFF"/>
        </w:rPr>
        <w:t>Rosentrater</w:t>
      </w:r>
      <w:proofErr w:type="spellEnd"/>
      <w:r w:rsidRPr="00BD004C">
        <w:rPr>
          <w:rFonts w:ascii="Times New Roman" w:hAnsi="Times New Roman" w:cs="Times New Roman"/>
          <w:color w:val="000000" w:themeColor="text1"/>
          <w:sz w:val="24"/>
          <w:szCs w:val="24"/>
          <w:shd w:val="clear" w:color="auto" w:fill="FFFFFF"/>
        </w:rPr>
        <w:t>. "Development and testing of gluten-free pasta based on rice, quinoa and amaranth flours." </w:t>
      </w:r>
      <w:r w:rsidRPr="00BD004C">
        <w:rPr>
          <w:rFonts w:ascii="Times New Roman" w:hAnsi="Times New Roman" w:cs="Times New Roman"/>
          <w:i/>
          <w:iCs/>
          <w:color w:val="000000" w:themeColor="text1"/>
          <w:sz w:val="24"/>
          <w:szCs w:val="24"/>
          <w:shd w:val="clear" w:color="auto" w:fill="FFFFFF"/>
        </w:rPr>
        <w:t>Journal of food Research</w:t>
      </w:r>
      <w:r w:rsidRPr="00BD004C">
        <w:rPr>
          <w:rFonts w:ascii="Times New Roman" w:hAnsi="Times New Roman" w:cs="Times New Roman"/>
          <w:color w:val="000000" w:themeColor="text1"/>
          <w:sz w:val="24"/>
          <w:szCs w:val="24"/>
          <w:shd w:val="clear" w:color="auto" w:fill="FFFFFF"/>
        </w:rPr>
        <w:t> 6, no. 4 (2017): 91-110.</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Bastos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Gilsimeire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Morais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Manoel</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Soares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Soares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Júnior</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Márcio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Caliari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Andressa</w:t>
      </w:r>
      <w:proofErr w:type="spellEnd"/>
      <w:r w:rsidRPr="00BD004C">
        <w:rPr>
          <w:rFonts w:ascii="Times New Roman" w:hAnsi="Times New Roman" w:cs="Times New Roman"/>
          <w:color w:val="000000" w:themeColor="text1"/>
          <w:sz w:val="24"/>
          <w:szCs w:val="24"/>
          <w:shd w:val="clear" w:color="auto" w:fill="FFFFFF"/>
        </w:rPr>
        <w:t xml:space="preserve"> Louise de </w:t>
      </w:r>
      <w:proofErr w:type="spellStart"/>
      <w:r w:rsidRPr="00BD004C">
        <w:rPr>
          <w:rFonts w:ascii="Times New Roman" w:hAnsi="Times New Roman" w:cs="Times New Roman"/>
          <w:color w:val="000000" w:themeColor="text1"/>
          <w:sz w:val="24"/>
          <w:szCs w:val="24"/>
          <w:shd w:val="clear" w:color="auto" w:fill="FFFFFF"/>
        </w:rPr>
        <w:t>Araujo</w:t>
      </w:r>
      <w:proofErr w:type="spellEnd"/>
      <w:r w:rsidRPr="00BD004C">
        <w:rPr>
          <w:rFonts w:ascii="Times New Roman" w:hAnsi="Times New Roman" w:cs="Times New Roman"/>
          <w:color w:val="000000" w:themeColor="text1"/>
          <w:sz w:val="24"/>
          <w:szCs w:val="24"/>
          <w:shd w:val="clear" w:color="auto" w:fill="FFFFFF"/>
        </w:rPr>
        <w:t xml:space="preserve"> Pereira, Carla Cristina de </w:t>
      </w:r>
      <w:proofErr w:type="spellStart"/>
      <w:r w:rsidRPr="00BD004C">
        <w:rPr>
          <w:rFonts w:ascii="Times New Roman" w:hAnsi="Times New Roman" w:cs="Times New Roman"/>
          <w:color w:val="000000" w:themeColor="text1"/>
          <w:sz w:val="24"/>
          <w:szCs w:val="24"/>
          <w:shd w:val="clear" w:color="auto" w:fill="FFFFFF"/>
        </w:rPr>
        <w:t>Morais</w:t>
      </w:r>
      <w:proofErr w:type="spellEnd"/>
      <w:r w:rsidRPr="00BD004C">
        <w:rPr>
          <w:rFonts w:ascii="Times New Roman" w:hAnsi="Times New Roman" w:cs="Times New Roman"/>
          <w:color w:val="000000" w:themeColor="text1"/>
          <w:sz w:val="24"/>
          <w:szCs w:val="24"/>
          <w:shd w:val="clear" w:color="auto" w:fill="FFFFFF"/>
        </w:rPr>
        <w:t>, and Maria Raquel Hidalgo Campos. "Physical and sensory quality of gluten-free spaghetti processed from amaranth flour and potato pulp." </w:t>
      </w:r>
      <w:r w:rsidRPr="00BD004C">
        <w:rPr>
          <w:rFonts w:ascii="Times New Roman" w:hAnsi="Times New Roman" w:cs="Times New Roman"/>
          <w:i/>
          <w:iCs/>
          <w:color w:val="000000" w:themeColor="text1"/>
          <w:sz w:val="24"/>
          <w:szCs w:val="24"/>
          <w:shd w:val="clear" w:color="auto" w:fill="FFFFFF"/>
        </w:rPr>
        <w:t>LWT-Food Science and Technology</w:t>
      </w:r>
      <w:r w:rsidRPr="00BD004C">
        <w:rPr>
          <w:rFonts w:ascii="Times New Roman" w:hAnsi="Times New Roman" w:cs="Times New Roman"/>
          <w:color w:val="000000" w:themeColor="text1"/>
          <w:sz w:val="24"/>
          <w:szCs w:val="24"/>
          <w:shd w:val="clear" w:color="auto" w:fill="FFFFFF"/>
        </w:rPr>
        <w:t> 65 (2016): 128-136.</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Kahlon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Talwinder</w:t>
      </w:r>
      <w:proofErr w:type="spellEnd"/>
      <w:r w:rsidRPr="00BD004C">
        <w:rPr>
          <w:rFonts w:ascii="Times New Roman" w:hAnsi="Times New Roman" w:cs="Times New Roman"/>
          <w:color w:val="000000" w:themeColor="text1"/>
          <w:sz w:val="24"/>
          <w:szCs w:val="24"/>
          <w:shd w:val="clear" w:color="auto" w:fill="FFFFFF"/>
        </w:rPr>
        <w:t xml:space="preserve"> S., Roberto J. </w:t>
      </w:r>
      <w:proofErr w:type="spellStart"/>
      <w:r w:rsidRPr="00BD004C">
        <w:rPr>
          <w:rFonts w:ascii="Times New Roman" w:hAnsi="Times New Roman" w:cs="Times New Roman"/>
          <w:color w:val="000000" w:themeColor="text1"/>
          <w:sz w:val="24"/>
          <w:szCs w:val="24"/>
          <w:shd w:val="clear" w:color="auto" w:fill="FFFFFF"/>
        </w:rPr>
        <w:t>Avena-Bustillos</w:t>
      </w:r>
      <w:proofErr w:type="spellEnd"/>
      <w:r w:rsidRPr="00BD004C">
        <w:rPr>
          <w:rFonts w:ascii="Times New Roman" w:hAnsi="Times New Roman" w:cs="Times New Roman"/>
          <w:color w:val="000000" w:themeColor="text1"/>
          <w:sz w:val="24"/>
          <w:szCs w:val="24"/>
          <w:shd w:val="clear" w:color="auto" w:fill="FFFFFF"/>
        </w:rPr>
        <w:t xml:space="preserve">, Jenny L. </w:t>
      </w:r>
      <w:proofErr w:type="spellStart"/>
      <w:r w:rsidRPr="00BD004C">
        <w:rPr>
          <w:rFonts w:ascii="Times New Roman" w:hAnsi="Times New Roman" w:cs="Times New Roman"/>
          <w:color w:val="000000" w:themeColor="text1"/>
          <w:sz w:val="24"/>
          <w:szCs w:val="24"/>
          <w:shd w:val="clear" w:color="auto" w:fill="FFFFFF"/>
        </w:rPr>
        <w:t>Brichta</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Ashwinder</w:t>
      </w:r>
      <w:proofErr w:type="spellEnd"/>
      <w:r w:rsidRPr="00BD004C">
        <w:rPr>
          <w:rFonts w:ascii="Times New Roman" w:hAnsi="Times New Roman" w:cs="Times New Roman"/>
          <w:color w:val="000000" w:themeColor="text1"/>
          <w:sz w:val="24"/>
          <w:szCs w:val="24"/>
          <w:shd w:val="clear" w:color="auto" w:fill="FFFFFF"/>
        </w:rPr>
        <w:t xml:space="preserve"> K. </w:t>
      </w:r>
      <w:proofErr w:type="spellStart"/>
      <w:r w:rsidRPr="00BD004C">
        <w:rPr>
          <w:rFonts w:ascii="Times New Roman" w:hAnsi="Times New Roman" w:cs="Times New Roman"/>
          <w:color w:val="000000" w:themeColor="text1"/>
          <w:sz w:val="24"/>
          <w:szCs w:val="24"/>
          <w:shd w:val="clear" w:color="auto" w:fill="FFFFFF"/>
        </w:rPr>
        <w:t>Kahlon</w:t>
      </w:r>
      <w:proofErr w:type="spellEnd"/>
      <w:r w:rsidRPr="00BD004C">
        <w:rPr>
          <w:rFonts w:ascii="Times New Roman" w:hAnsi="Times New Roman" w:cs="Times New Roman"/>
          <w:color w:val="000000" w:themeColor="text1"/>
          <w:sz w:val="24"/>
          <w:szCs w:val="24"/>
          <w:shd w:val="clear" w:color="auto" w:fill="FFFFFF"/>
        </w:rPr>
        <w:t>. "High-Protein Nutritious Flatbreads and an Option for Gluten-Sensitive Individuals." </w:t>
      </w:r>
      <w:r w:rsidRPr="00BD004C">
        <w:rPr>
          <w:rFonts w:ascii="Times New Roman" w:hAnsi="Times New Roman" w:cs="Times New Roman"/>
          <w:i/>
          <w:iCs/>
          <w:color w:val="000000" w:themeColor="text1"/>
          <w:sz w:val="24"/>
          <w:szCs w:val="24"/>
          <w:shd w:val="clear" w:color="auto" w:fill="FFFFFF"/>
        </w:rPr>
        <w:t>Foods</w:t>
      </w:r>
      <w:r w:rsidRPr="00BD004C">
        <w:rPr>
          <w:rFonts w:ascii="Times New Roman" w:hAnsi="Times New Roman" w:cs="Times New Roman"/>
          <w:color w:val="000000" w:themeColor="text1"/>
          <w:sz w:val="24"/>
          <w:szCs w:val="24"/>
          <w:shd w:val="clear" w:color="auto" w:fill="FFFFFF"/>
        </w:rPr>
        <w:t> 8, no. 11 (2019): 591.</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Mert</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Selen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Serpil</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Sahin</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Gulum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Sumnu</w:t>
      </w:r>
      <w:proofErr w:type="spellEnd"/>
      <w:r w:rsidRPr="00BD004C">
        <w:rPr>
          <w:rFonts w:ascii="Times New Roman" w:hAnsi="Times New Roman" w:cs="Times New Roman"/>
          <w:color w:val="000000" w:themeColor="text1"/>
          <w:sz w:val="24"/>
          <w:szCs w:val="24"/>
          <w:shd w:val="clear" w:color="auto" w:fill="FFFFFF"/>
        </w:rPr>
        <w:t>. "Development of gluten-free wafer sheet formulations." </w:t>
      </w:r>
      <w:r w:rsidRPr="00BD004C">
        <w:rPr>
          <w:rFonts w:ascii="Times New Roman" w:hAnsi="Times New Roman" w:cs="Times New Roman"/>
          <w:i/>
          <w:iCs/>
          <w:color w:val="000000" w:themeColor="text1"/>
          <w:sz w:val="24"/>
          <w:szCs w:val="24"/>
          <w:shd w:val="clear" w:color="auto" w:fill="FFFFFF"/>
        </w:rPr>
        <w:t>LWT-Food Science and Technology</w:t>
      </w:r>
      <w:r w:rsidRPr="00BD004C">
        <w:rPr>
          <w:rFonts w:ascii="Times New Roman" w:hAnsi="Times New Roman" w:cs="Times New Roman"/>
          <w:color w:val="000000" w:themeColor="text1"/>
          <w:sz w:val="24"/>
          <w:szCs w:val="24"/>
          <w:shd w:val="clear" w:color="auto" w:fill="FFFFFF"/>
        </w:rPr>
        <w:t> 63, no. 2 (2015): 1121-1127.</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Kaur</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Sukhmandeep</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Navjot</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Kaur</w:t>
      </w:r>
      <w:proofErr w:type="spellEnd"/>
      <w:r w:rsidRPr="00BD004C">
        <w:rPr>
          <w:rFonts w:ascii="Times New Roman" w:hAnsi="Times New Roman" w:cs="Times New Roman"/>
          <w:color w:val="000000" w:themeColor="text1"/>
          <w:sz w:val="24"/>
          <w:szCs w:val="24"/>
          <w:shd w:val="clear" w:color="auto" w:fill="FFFFFF"/>
        </w:rPr>
        <w:t xml:space="preserve">. "Development and sensory evaluation of gluten free bakery products using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flour." </w:t>
      </w:r>
      <w:r w:rsidRPr="00BD004C">
        <w:rPr>
          <w:rFonts w:ascii="Times New Roman" w:hAnsi="Times New Roman" w:cs="Times New Roman"/>
          <w:i/>
          <w:iCs/>
          <w:color w:val="000000" w:themeColor="text1"/>
          <w:sz w:val="24"/>
          <w:szCs w:val="24"/>
          <w:shd w:val="clear" w:color="auto" w:fill="FFFFFF"/>
        </w:rPr>
        <w:t>Journal of Applied and Natural Science</w:t>
      </w:r>
      <w:r w:rsidRPr="00BD004C">
        <w:rPr>
          <w:rFonts w:ascii="Times New Roman" w:hAnsi="Times New Roman" w:cs="Times New Roman"/>
          <w:color w:val="000000" w:themeColor="text1"/>
          <w:sz w:val="24"/>
          <w:szCs w:val="24"/>
          <w:shd w:val="clear" w:color="auto" w:fill="FFFFFF"/>
        </w:rPr>
        <w:t> 9, no. 4 (2017): 2449-2455.</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Molinari, </w:t>
      </w:r>
      <w:proofErr w:type="spellStart"/>
      <w:r w:rsidRPr="00BD004C">
        <w:rPr>
          <w:rFonts w:ascii="Times New Roman" w:hAnsi="Times New Roman" w:cs="Times New Roman"/>
          <w:color w:val="000000" w:themeColor="text1"/>
          <w:sz w:val="24"/>
          <w:szCs w:val="24"/>
          <w:shd w:val="clear" w:color="auto" w:fill="FFFFFF"/>
        </w:rPr>
        <w:t>Romina</w:t>
      </w:r>
      <w:proofErr w:type="spellEnd"/>
      <w:r w:rsidRPr="00BD004C">
        <w:rPr>
          <w:rFonts w:ascii="Times New Roman" w:hAnsi="Times New Roman" w:cs="Times New Roman"/>
          <w:color w:val="000000" w:themeColor="text1"/>
          <w:sz w:val="24"/>
          <w:szCs w:val="24"/>
          <w:shd w:val="clear" w:color="auto" w:fill="FFFFFF"/>
        </w:rPr>
        <w:t xml:space="preserve">, Lara </w:t>
      </w:r>
      <w:proofErr w:type="spellStart"/>
      <w:r w:rsidRPr="00BD004C">
        <w:rPr>
          <w:rFonts w:ascii="Times New Roman" w:hAnsi="Times New Roman" w:cs="Times New Roman"/>
          <w:color w:val="000000" w:themeColor="text1"/>
          <w:sz w:val="24"/>
          <w:szCs w:val="24"/>
          <w:shd w:val="clear" w:color="auto" w:fill="FFFFFF"/>
        </w:rPr>
        <w:t>Costantini</w:t>
      </w:r>
      <w:proofErr w:type="spellEnd"/>
      <w:r w:rsidRPr="00BD004C">
        <w:rPr>
          <w:rFonts w:ascii="Times New Roman" w:hAnsi="Times New Roman" w:cs="Times New Roman"/>
          <w:color w:val="000000" w:themeColor="text1"/>
          <w:sz w:val="24"/>
          <w:szCs w:val="24"/>
          <w:shd w:val="clear" w:color="auto" w:fill="FFFFFF"/>
        </w:rPr>
        <w:t xml:space="preserve">, Anna Maria </w:t>
      </w:r>
      <w:proofErr w:type="spellStart"/>
      <w:r w:rsidRPr="00BD004C">
        <w:rPr>
          <w:rFonts w:ascii="Times New Roman" w:hAnsi="Times New Roman" w:cs="Times New Roman"/>
          <w:color w:val="000000" w:themeColor="text1"/>
          <w:sz w:val="24"/>
          <w:szCs w:val="24"/>
          <w:shd w:val="clear" w:color="auto" w:fill="FFFFFF"/>
        </w:rPr>
        <w:t>Timperio</w:t>
      </w:r>
      <w:proofErr w:type="spellEnd"/>
      <w:r w:rsidRPr="00BD004C">
        <w:rPr>
          <w:rFonts w:ascii="Times New Roman" w:hAnsi="Times New Roman" w:cs="Times New Roman"/>
          <w:color w:val="000000" w:themeColor="text1"/>
          <w:sz w:val="24"/>
          <w:szCs w:val="24"/>
          <w:shd w:val="clear" w:color="auto" w:fill="FFFFFF"/>
        </w:rPr>
        <w:t xml:space="preserve">, Veronica </w:t>
      </w:r>
      <w:proofErr w:type="spellStart"/>
      <w:r w:rsidRPr="00BD004C">
        <w:rPr>
          <w:rFonts w:ascii="Times New Roman" w:hAnsi="Times New Roman" w:cs="Times New Roman"/>
          <w:color w:val="000000" w:themeColor="text1"/>
          <w:sz w:val="24"/>
          <w:szCs w:val="24"/>
          <w:shd w:val="clear" w:color="auto" w:fill="FFFFFF"/>
        </w:rPr>
        <w:t>Lelli</w:t>
      </w:r>
      <w:proofErr w:type="spellEnd"/>
      <w:r w:rsidRPr="00BD004C">
        <w:rPr>
          <w:rFonts w:ascii="Times New Roman" w:hAnsi="Times New Roman" w:cs="Times New Roman"/>
          <w:color w:val="000000" w:themeColor="text1"/>
          <w:sz w:val="24"/>
          <w:szCs w:val="24"/>
          <w:shd w:val="clear" w:color="auto" w:fill="FFFFFF"/>
        </w:rPr>
        <w:t xml:space="preserve">, Francesco </w:t>
      </w:r>
      <w:proofErr w:type="spellStart"/>
      <w:r w:rsidRPr="00BD004C">
        <w:rPr>
          <w:rFonts w:ascii="Times New Roman" w:hAnsi="Times New Roman" w:cs="Times New Roman"/>
          <w:color w:val="000000" w:themeColor="text1"/>
          <w:sz w:val="24"/>
          <w:szCs w:val="24"/>
          <w:shd w:val="clear" w:color="auto" w:fill="FFFFFF"/>
        </w:rPr>
        <w:t>Bonafaccia</w:t>
      </w:r>
      <w:proofErr w:type="spellEnd"/>
      <w:r w:rsidRPr="00BD004C">
        <w:rPr>
          <w:rFonts w:ascii="Times New Roman" w:hAnsi="Times New Roman" w:cs="Times New Roman"/>
          <w:color w:val="000000" w:themeColor="text1"/>
          <w:sz w:val="24"/>
          <w:szCs w:val="24"/>
          <w:shd w:val="clear" w:color="auto" w:fill="FFFFFF"/>
        </w:rPr>
        <w:t xml:space="preserve">, Giovanni </w:t>
      </w:r>
      <w:proofErr w:type="spellStart"/>
      <w:r w:rsidRPr="00BD004C">
        <w:rPr>
          <w:rFonts w:ascii="Times New Roman" w:hAnsi="Times New Roman" w:cs="Times New Roman"/>
          <w:color w:val="000000" w:themeColor="text1"/>
          <w:sz w:val="24"/>
          <w:szCs w:val="24"/>
          <w:shd w:val="clear" w:color="auto" w:fill="FFFFFF"/>
        </w:rPr>
        <w:t>Bonafaccia</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Nicolò</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Merendino</w:t>
      </w:r>
      <w:proofErr w:type="spellEnd"/>
      <w:r w:rsidRPr="00BD004C">
        <w:rPr>
          <w:rFonts w:ascii="Times New Roman" w:hAnsi="Times New Roman" w:cs="Times New Roman"/>
          <w:color w:val="000000" w:themeColor="text1"/>
          <w:sz w:val="24"/>
          <w:szCs w:val="24"/>
          <w:shd w:val="clear" w:color="auto" w:fill="FFFFFF"/>
        </w:rPr>
        <w:t>. "Tartary buckwheat malt as ingredient of gluten-free cookies." </w:t>
      </w:r>
      <w:r w:rsidRPr="00BD004C">
        <w:rPr>
          <w:rFonts w:ascii="Times New Roman" w:hAnsi="Times New Roman" w:cs="Times New Roman"/>
          <w:i/>
          <w:iCs/>
          <w:color w:val="000000" w:themeColor="text1"/>
          <w:sz w:val="24"/>
          <w:szCs w:val="24"/>
          <w:shd w:val="clear" w:color="auto" w:fill="FFFFFF"/>
        </w:rPr>
        <w:t>Journal of Cereal Science</w:t>
      </w:r>
      <w:r w:rsidRPr="00BD004C">
        <w:rPr>
          <w:rFonts w:ascii="Times New Roman" w:hAnsi="Times New Roman" w:cs="Times New Roman"/>
          <w:color w:val="000000" w:themeColor="text1"/>
          <w:sz w:val="24"/>
          <w:szCs w:val="24"/>
          <w:shd w:val="clear" w:color="auto" w:fill="FFFFFF"/>
        </w:rPr>
        <w:t> 80 (2018): 37-43.</w:t>
      </w:r>
    </w:p>
    <w:p w:rsidR="00F5587D" w:rsidRPr="00BD004C" w:rsidRDefault="00A03D47" w:rsidP="00F5587D">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lastRenderedPageBreak/>
        <w:t xml:space="preserve">Jan, Khan </w:t>
      </w:r>
      <w:proofErr w:type="spellStart"/>
      <w:r w:rsidRPr="00BD004C">
        <w:rPr>
          <w:rFonts w:ascii="Times New Roman" w:hAnsi="Times New Roman" w:cs="Times New Roman"/>
          <w:color w:val="000000" w:themeColor="text1"/>
          <w:sz w:val="24"/>
          <w:szCs w:val="24"/>
          <w:shd w:val="clear" w:color="auto" w:fill="FFFFFF"/>
        </w:rPr>
        <w:t>Nadiya</w:t>
      </w:r>
      <w:proofErr w:type="spellEnd"/>
      <w:r w:rsidRPr="00BD004C">
        <w:rPr>
          <w:rFonts w:ascii="Times New Roman" w:hAnsi="Times New Roman" w:cs="Times New Roman"/>
          <w:color w:val="000000" w:themeColor="text1"/>
          <w:sz w:val="24"/>
          <w:szCs w:val="24"/>
          <w:shd w:val="clear" w:color="auto" w:fill="FFFFFF"/>
        </w:rPr>
        <w:t xml:space="preserve">, P. S. </w:t>
      </w:r>
      <w:proofErr w:type="spellStart"/>
      <w:r w:rsidRPr="00BD004C">
        <w:rPr>
          <w:rFonts w:ascii="Times New Roman" w:hAnsi="Times New Roman" w:cs="Times New Roman"/>
          <w:color w:val="000000" w:themeColor="text1"/>
          <w:sz w:val="24"/>
          <w:szCs w:val="24"/>
          <w:shd w:val="clear" w:color="auto" w:fill="FFFFFF"/>
        </w:rPr>
        <w:t>Panesar</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Sukhcharn</w:t>
      </w:r>
      <w:proofErr w:type="spellEnd"/>
      <w:r w:rsidRPr="00BD004C">
        <w:rPr>
          <w:rFonts w:ascii="Times New Roman" w:hAnsi="Times New Roman" w:cs="Times New Roman"/>
          <w:color w:val="000000" w:themeColor="text1"/>
          <w:sz w:val="24"/>
          <w:szCs w:val="24"/>
          <w:shd w:val="clear" w:color="auto" w:fill="FFFFFF"/>
        </w:rPr>
        <w:t xml:space="preserve"> Singh. "Optimization of antioxidant activity, textural and sensory characteristics of gluten-free cookies made from whole </w:t>
      </w:r>
      <w:proofErr w:type="spellStart"/>
      <w:r w:rsidRPr="00BD004C">
        <w:rPr>
          <w:rFonts w:ascii="Times New Roman" w:hAnsi="Times New Roman" w:cs="Times New Roman"/>
          <w:color w:val="000000" w:themeColor="text1"/>
          <w:sz w:val="24"/>
          <w:szCs w:val="24"/>
          <w:shd w:val="clear" w:color="auto" w:fill="FFFFFF"/>
        </w:rPr>
        <w:t>indian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flour." </w:t>
      </w:r>
      <w:proofErr w:type="spellStart"/>
      <w:r w:rsidRPr="00BD004C">
        <w:rPr>
          <w:rFonts w:ascii="Times New Roman" w:hAnsi="Times New Roman" w:cs="Times New Roman"/>
          <w:i/>
          <w:iCs/>
          <w:color w:val="000000" w:themeColor="text1"/>
          <w:sz w:val="24"/>
          <w:szCs w:val="24"/>
          <w:shd w:val="clear" w:color="auto" w:fill="FFFFFF"/>
        </w:rPr>
        <w:t>Lwt</w:t>
      </w:r>
      <w:proofErr w:type="spellEnd"/>
      <w:r w:rsidRPr="00BD004C">
        <w:rPr>
          <w:rFonts w:ascii="Times New Roman" w:hAnsi="Times New Roman" w:cs="Times New Roman"/>
          <w:color w:val="000000" w:themeColor="text1"/>
          <w:sz w:val="24"/>
          <w:szCs w:val="24"/>
          <w:shd w:val="clear" w:color="auto" w:fill="FFFFFF"/>
        </w:rPr>
        <w:t> 93 (2018): 573-582.</w:t>
      </w:r>
    </w:p>
    <w:p w:rsidR="00F5587D" w:rsidRPr="00BD004C" w:rsidRDefault="00F5587D" w:rsidP="00F5587D">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Sharma, </w:t>
      </w:r>
      <w:proofErr w:type="spellStart"/>
      <w:r w:rsidRPr="00BD004C">
        <w:rPr>
          <w:rFonts w:ascii="Times New Roman" w:hAnsi="Times New Roman" w:cs="Times New Roman"/>
          <w:color w:val="000000" w:themeColor="text1"/>
          <w:sz w:val="24"/>
          <w:szCs w:val="24"/>
          <w:shd w:val="clear" w:color="auto" w:fill="FFFFFF"/>
        </w:rPr>
        <w:t>Ruchi</w:t>
      </w:r>
      <w:proofErr w:type="spellEnd"/>
      <w:r w:rsidRPr="00BD004C">
        <w:rPr>
          <w:rFonts w:ascii="Times New Roman" w:hAnsi="Times New Roman" w:cs="Times New Roman"/>
          <w:color w:val="000000" w:themeColor="text1"/>
          <w:sz w:val="24"/>
          <w:szCs w:val="24"/>
          <w:shd w:val="clear" w:color="auto" w:fill="FFFFFF"/>
        </w:rPr>
        <w:t xml:space="preserve">, S. </w:t>
      </w:r>
      <w:proofErr w:type="spellStart"/>
      <w:r w:rsidRPr="00BD004C">
        <w:rPr>
          <w:rFonts w:ascii="Times New Roman" w:hAnsi="Times New Roman" w:cs="Times New Roman"/>
          <w:color w:val="000000" w:themeColor="text1"/>
          <w:sz w:val="24"/>
          <w:szCs w:val="24"/>
          <w:shd w:val="clear" w:color="auto" w:fill="FFFFFF"/>
        </w:rPr>
        <w:t>Mokhtari</w:t>
      </w:r>
      <w:proofErr w:type="spellEnd"/>
      <w:r w:rsidRPr="00BD004C">
        <w:rPr>
          <w:rFonts w:ascii="Times New Roman" w:hAnsi="Times New Roman" w:cs="Times New Roman"/>
          <w:color w:val="000000" w:themeColor="text1"/>
          <w:sz w:val="24"/>
          <w:szCs w:val="24"/>
          <w:shd w:val="clear" w:color="auto" w:fill="FFFFFF"/>
        </w:rPr>
        <w:t xml:space="preserve">, S.M. </w:t>
      </w:r>
      <w:proofErr w:type="spellStart"/>
      <w:r w:rsidRPr="00BD004C">
        <w:rPr>
          <w:rFonts w:ascii="Times New Roman" w:hAnsi="Times New Roman" w:cs="Times New Roman"/>
          <w:color w:val="000000" w:themeColor="text1"/>
          <w:sz w:val="24"/>
          <w:szCs w:val="24"/>
          <w:shd w:val="clear" w:color="auto" w:fill="FFFFFF"/>
        </w:rPr>
        <w:t>Jafari</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Somesh</w:t>
      </w:r>
      <w:proofErr w:type="spellEnd"/>
      <w:r w:rsidRPr="00BD004C">
        <w:rPr>
          <w:rFonts w:ascii="Times New Roman" w:hAnsi="Times New Roman" w:cs="Times New Roman"/>
          <w:color w:val="000000" w:themeColor="text1"/>
          <w:sz w:val="24"/>
          <w:szCs w:val="24"/>
          <w:shd w:val="clear" w:color="auto" w:fill="FFFFFF"/>
        </w:rPr>
        <w:t xml:space="preserve"> Sharma. "Barley-based probiotic food mixture: health effects and future prospects." </w:t>
      </w:r>
      <w:r w:rsidRPr="00BD004C">
        <w:rPr>
          <w:rFonts w:ascii="Times New Roman" w:hAnsi="Times New Roman" w:cs="Times New Roman"/>
          <w:i/>
          <w:iCs/>
          <w:color w:val="000000" w:themeColor="text1"/>
          <w:sz w:val="24"/>
          <w:szCs w:val="24"/>
          <w:shd w:val="clear" w:color="auto" w:fill="FFFFFF"/>
        </w:rPr>
        <w:t>Critical Reviews in Food Science and Nutrition</w:t>
      </w:r>
      <w:r w:rsidRPr="00BD004C">
        <w:rPr>
          <w:rFonts w:ascii="Times New Roman" w:hAnsi="Times New Roman" w:cs="Times New Roman"/>
          <w:color w:val="000000" w:themeColor="text1"/>
          <w:sz w:val="24"/>
          <w:szCs w:val="24"/>
          <w:shd w:val="clear" w:color="auto" w:fill="FFFFFF"/>
        </w:rPr>
        <w:t> (2021): 1-15.</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Sayed</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Hala</w:t>
      </w:r>
      <w:proofErr w:type="spellEnd"/>
      <w:r w:rsidRPr="00BD004C">
        <w:rPr>
          <w:rFonts w:ascii="Times New Roman" w:hAnsi="Times New Roman" w:cs="Times New Roman"/>
          <w:color w:val="000000" w:themeColor="text1"/>
          <w:sz w:val="24"/>
          <w:szCs w:val="24"/>
          <w:shd w:val="clear" w:color="auto" w:fill="FFFFFF"/>
        </w:rPr>
        <w:t xml:space="preserve"> S., </w:t>
      </w:r>
      <w:proofErr w:type="spellStart"/>
      <w:r w:rsidRPr="00BD004C">
        <w:rPr>
          <w:rFonts w:ascii="Times New Roman" w:hAnsi="Times New Roman" w:cs="Times New Roman"/>
          <w:color w:val="000000" w:themeColor="text1"/>
          <w:sz w:val="24"/>
          <w:szCs w:val="24"/>
          <w:shd w:val="clear" w:color="auto" w:fill="FFFFFF"/>
        </w:rPr>
        <w:t>Amany</w:t>
      </w:r>
      <w:proofErr w:type="spellEnd"/>
      <w:r w:rsidRPr="00BD004C">
        <w:rPr>
          <w:rFonts w:ascii="Times New Roman" w:hAnsi="Times New Roman" w:cs="Times New Roman"/>
          <w:color w:val="000000" w:themeColor="text1"/>
          <w:sz w:val="24"/>
          <w:szCs w:val="24"/>
          <w:shd w:val="clear" w:color="auto" w:fill="FFFFFF"/>
        </w:rPr>
        <w:t xml:space="preserve"> M. </w:t>
      </w:r>
      <w:proofErr w:type="spellStart"/>
      <w:r w:rsidRPr="00BD004C">
        <w:rPr>
          <w:rFonts w:ascii="Times New Roman" w:hAnsi="Times New Roman" w:cs="Times New Roman"/>
          <w:color w:val="000000" w:themeColor="text1"/>
          <w:sz w:val="24"/>
          <w:szCs w:val="24"/>
          <w:shd w:val="clear" w:color="auto" w:fill="FFFFFF"/>
        </w:rPr>
        <w:t>Sakr</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Nahla</w:t>
      </w:r>
      <w:proofErr w:type="spellEnd"/>
      <w:r w:rsidRPr="00BD004C">
        <w:rPr>
          <w:rFonts w:ascii="Times New Roman" w:hAnsi="Times New Roman" w:cs="Times New Roman"/>
          <w:color w:val="000000" w:themeColor="text1"/>
          <w:sz w:val="24"/>
          <w:szCs w:val="24"/>
          <w:shd w:val="clear" w:color="auto" w:fill="FFFFFF"/>
        </w:rPr>
        <w:t xml:space="preserve"> MM Hassan. "Effect of pseudo cereal flours on technological, chemical and sensory properties of pan bread." </w:t>
      </w:r>
      <w:r w:rsidRPr="00BD004C">
        <w:rPr>
          <w:rFonts w:ascii="Times New Roman" w:hAnsi="Times New Roman" w:cs="Times New Roman"/>
          <w:i/>
          <w:iCs/>
          <w:color w:val="000000" w:themeColor="text1"/>
          <w:sz w:val="24"/>
          <w:szCs w:val="24"/>
          <w:shd w:val="clear" w:color="auto" w:fill="FFFFFF"/>
        </w:rPr>
        <w:t xml:space="preserve">World J. Dairy Food </w:t>
      </w:r>
      <w:proofErr w:type="spellStart"/>
      <w:r w:rsidRPr="00BD004C">
        <w:rPr>
          <w:rFonts w:ascii="Times New Roman" w:hAnsi="Times New Roman" w:cs="Times New Roman"/>
          <w:i/>
          <w:iCs/>
          <w:color w:val="000000" w:themeColor="text1"/>
          <w:sz w:val="24"/>
          <w:szCs w:val="24"/>
          <w:shd w:val="clear" w:color="auto" w:fill="FFFFFF"/>
        </w:rPr>
        <w:t>Sci</w:t>
      </w:r>
      <w:proofErr w:type="spellEnd"/>
      <w:r w:rsidRPr="00BD004C">
        <w:rPr>
          <w:rFonts w:ascii="Times New Roman" w:hAnsi="Times New Roman" w:cs="Times New Roman"/>
          <w:color w:val="000000" w:themeColor="text1"/>
          <w:sz w:val="24"/>
          <w:szCs w:val="24"/>
          <w:shd w:val="clear" w:color="auto" w:fill="FFFFFF"/>
        </w:rPr>
        <w:t> 11, no. 1 (2016): 10-17.</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Alencar</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Natália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Manzatti</w:t>
      </w:r>
      <w:proofErr w:type="spellEnd"/>
      <w:r w:rsidRPr="00BD004C">
        <w:rPr>
          <w:rFonts w:ascii="Times New Roman" w:hAnsi="Times New Roman" w:cs="Times New Roman"/>
          <w:color w:val="000000" w:themeColor="text1"/>
          <w:sz w:val="24"/>
          <w:szCs w:val="24"/>
          <w:shd w:val="clear" w:color="auto" w:fill="FFFFFF"/>
        </w:rPr>
        <w:t xml:space="preserve"> Machado, Caroline Joy Steel, </w:t>
      </w:r>
      <w:proofErr w:type="spellStart"/>
      <w:r w:rsidRPr="00BD004C">
        <w:rPr>
          <w:rFonts w:ascii="Times New Roman" w:hAnsi="Times New Roman" w:cs="Times New Roman"/>
          <w:color w:val="000000" w:themeColor="text1"/>
          <w:sz w:val="24"/>
          <w:szCs w:val="24"/>
          <w:shd w:val="clear" w:color="auto" w:fill="FFFFFF"/>
        </w:rPr>
        <w:t>Izabela</w:t>
      </w:r>
      <w:proofErr w:type="spellEnd"/>
      <w:r w:rsidRPr="00BD004C">
        <w:rPr>
          <w:rFonts w:ascii="Times New Roman" w:hAnsi="Times New Roman" w:cs="Times New Roman"/>
          <w:color w:val="000000" w:themeColor="text1"/>
          <w:sz w:val="24"/>
          <w:szCs w:val="24"/>
          <w:shd w:val="clear" w:color="auto" w:fill="FFFFFF"/>
        </w:rPr>
        <w:t xml:space="preserve"> Dutra </w:t>
      </w:r>
      <w:proofErr w:type="spellStart"/>
      <w:r w:rsidRPr="00BD004C">
        <w:rPr>
          <w:rFonts w:ascii="Times New Roman" w:hAnsi="Times New Roman" w:cs="Times New Roman"/>
          <w:color w:val="000000" w:themeColor="text1"/>
          <w:sz w:val="24"/>
          <w:szCs w:val="24"/>
          <w:shd w:val="clear" w:color="auto" w:fill="FFFFFF"/>
        </w:rPr>
        <w:t>Alvim</w:t>
      </w:r>
      <w:proofErr w:type="spellEnd"/>
      <w:r w:rsidRPr="00BD004C">
        <w:rPr>
          <w:rFonts w:ascii="Times New Roman" w:hAnsi="Times New Roman" w:cs="Times New Roman"/>
          <w:color w:val="000000" w:themeColor="text1"/>
          <w:sz w:val="24"/>
          <w:szCs w:val="24"/>
          <w:shd w:val="clear" w:color="auto" w:fill="FFFFFF"/>
        </w:rPr>
        <w:t xml:space="preserve">, Elisa </w:t>
      </w:r>
      <w:proofErr w:type="spellStart"/>
      <w:r w:rsidRPr="00BD004C">
        <w:rPr>
          <w:rFonts w:ascii="Times New Roman" w:hAnsi="Times New Roman" w:cs="Times New Roman"/>
          <w:color w:val="000000" w:themeColor="text1"/>
          <w:sz w:val="24"/>
          <w:szCs w:val="24"/>
          <w:shd w:val="clear" w:color="auto" w:fill="FFFFFF"/>
        </w:rPr>
        <w:t>Carvalho</w:t>
      </w:r>
      <w:proofErr w:type="spellEnd"/>
      <w:r w:rsidRPr="00BD004C">
        <w:rPr>
          <w:rFonts w:ascii="Times New Roman" w:hAnsi="Times New Roman" w:cs="Times New Roman"/>
          <w:color w:val="000000" w:themeColor="text1"/>
          <w:sz w:val="24"/>
          <w:szCs w:val="24"/>
          <w:shd w:val="clear" w:color="auto" w:fill="FFFFFF"/>
        </w:rPr>
        <w:t xml:space="preserve"> de </w:t>
      </w:r>
      <w:proofErr w:type="spellStart"/>
      <w:r w:rsidRPr="00BD004C">
        <w:rPr>
          <w:rFonts w:ascii="Times New Roman" w:hAnsi="Times New Roman" w:cs="Times New Roman"/>
          <w:color w:val="000000" w:themeColor="text1"/>
          <w:sz w:val="24"/>
          <w:szCs w:val="24"/>
          <w:shd w:val="clear" w:color="auto" w:fill="FFFFFF"/>
        </w:rPr>
        <w:t>Morais</w:t>
      </w:r>
      <w:proofErr w:type="spellEnd"/>
      <w:r w:rsidRPr="00BD004C">
        <w:rPr>
          <w:rFonts w:ascii="Times New Roman" w:hAnsi="Times New Roman" w:cs="Times New Roman"/>
          <w:color w:val="000000" w:themeColor="text1"/>
          <w:sz w:val="24"/>
          <w:szCs w:val="24"/>
          <w:shd w:val="clear" w:color="auto" w:fill="FFFFFF"/>
        </w:rPr>
        <w:t xml:space="preserve">, and Helena Maria Andre </w:t>
      </w:r>
      <w:proofErr w:type="spellStart"/>
      <w:r w:rsidRPr="00BD004C">
        <w:rPr>
          <w:rFonts w:ascii="Times New Roman" w:hAnsi="Times New Roman" w:cs="Times New Roman"/>
          <w:color w:val="000000" w:themeColor="text1"/>
          <w:sz w:val="24"/>
          <w:szCs w:val="24"/>
          <w:shd w:val="clear" w:color="auto" w:fill="FFFFFF"/>
        </w:rPr>
        <w:t>Bolini</w:t>
      </w:r>
      <w:proofErr w:type="spellEnd"/>
      <w:r w:rsidRPr="00BD004C">
        <w:rPr>
          <w:rFonts w:ascii="Times New Roman" w:hAnsi="Times New Roman" w:cs="Times New Roman"/>
          <w:color w:val="000000" w:themeColor="text1"/>
          <w:sz w:val="24"/>
          <w:szCs w:val="24"/>
          <w:shd w:val="clear" w:color="auto" w:fill="FFFFFF"/>
        </w:rPr>
        <w:t>. "Addition of quinoa and amaranth flour in gluten-free breads: Temporal profile and instrumental analysis." </w:t>
      </w:r>
      <w:r w:rsidRPr="00BD004C">
        <w:rPr>
          <w:rFonts w:ascii="Times New Roman" w:hAnsi="Times New Roman" w:cs="Times New Roman"/>
          <w:i/>
          <w:iCs/>
          <w:color w:val="000000" w:themeColor="text1"/>
          <w:sz w:val="24"/>
          <w:szCs w:val="24"/>
          <w:shd w:val="clear" w:color="auto" w:fill="FFFFFF"/>
        </w:rPr>
        <w:t>LWT-Food Science and Technology</w:t>
      </w:r>
      <w:r w:rsidRPr="00BD004C">
        <w:rPr>
          <w:rFonts w:ascii="Times New Roman" w:hAnsi="Times New Roman" w:cs="Times New Roman"/>
          <w:color w:val="000000" w:themeColor="text1"/>
          <w:sz w:val="24"/>
          <w:szCs w:val="24"/>
          <w:shd w:val="clear" w:color="auto" w:fill="FFFFFF"/>
        </w:rPr>
        <w:t> 62, no. 2 (2015): 1011-1018.</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Kahlon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Talwinder</w:t>
      </w:r>
      <w:proofErr w:type="spellEnd"/>
      <w:r w:rsidRPr="00BD004C">
        <w:rPr>
          <w:rFonts w:ascii="Times New Roman" w:hAnsi="Times New Roman" w:cs="Times New Roman"/>
          <w:color w:val="000000" w:themeColor="text1"/>
          <w:sz w:val="24"/>
          <w:szCs w:val="24"/>
          <w:shd w:val="clear" w:color="auto" w:fill="FFFFFF"/>
        </w:rPr>
        <w:t xml:space="preserve"> S., Roberto J. </w:t>
      </w:r>
      <w:proofErr w:type="spellStart"/>
      <w:r w:rsidRPr="00BD004C">
        <w:rPr>
          <w:rFonts w:ascii="Times New Roman" w:hAnsi="Times New Roman" w:cs="Times New Roman"/>
          <w:color w:val="000000" w:themeColor="text1"/>
          <w:sz w:val="24"/>
          <w:szCs w:val="24"/>
          <w:shd w:val="clear" w:color="auto" w:fill="FFFFFF"/>
        </w:rPr>
        <w:t>Avena-Bustillos</w:t>
      </w:r>
      <w:proofErr w:type="spellEnd"/>
      <w:r w:rsidRPr="00BD004C">
        <w:rPr>
          <w:rFonts w:ascii="Times New Roman" w:hAnsi="Times New Roman" w:cs="Times New Roman"/>
          <w:color w:val="000000" w:themeColor="text1"/>
          <w:sz w:val="24"/>
          <w:szCs w:val="24"/>
          <w:shd w:val="clear" w:color="auto" w:fill="FFFFFF"/>
        </w:rPr>
        <w:t xml:space="preserve">, Jenny L. </w:t>
      </w:r>
      <w:proofErr w:type="spellStart"/>
      <w:r w:rsidRPr="00BD004C">
        <w:rPr>
          <w:rFonts w:ascii="Times New Roman" w:hAnsi="Times New Roman" w:cs="Times New Roman"/>
          <w:color w:val="000000" w:themeColor="text1"/>
          <w:sz w:val="24"/>
          <w:szCs w:val="24"/>
          <w:shd w:val="clear" w:color="auto" w:fill="FFFFFF"/>
        </w:rPr>
        <w:t>Brichta</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Ashwinder</w:t>
      </w:r>
      <w:proofErr w:type="spellEnd"/>
      <w:r w:rsidRPr="00BD004C">
        <w:rPr>
          <w:rFonts w:ascii="Times New Roman" w:hAnsi="Times New Roman" w:cs="Times New Roman"/>
          <w:color w:val="000000" w:themeColor="text1"/>
          <w:sz w:val="24"/>
          <w:szCs w:val="24"/>
          <w:shd w:val="clear" w:color="auto" w:fill="FFFFFF"/>
        </w:rPr>
        <w:t xml:space="preserve"> K. </w:t>
      </w:r>
      <w:proofErr w:type="spellStart"/>
      <w:r w:rsidRPr="00BD004C">
        <w:rPr>
          <w:rFonts w:ascii="Times New Roman" w:hAnsi="Times New Roman" w:cs="Times New Roman"/>
          <w:color w:val="000000" w:themeColor="text1"/>
          <w:sz w:val="24"/>
          <w:szCs w:val="24"/>
          <w:shd w:val="clear" w:color="auto" w:fill="FFFFFF"/>
        </w:rPr>
        <w:t>Kahlon</w:t>
      </w:r>
      <w:proofErr w:type="spellEnd"/>
      <w:r w:rsidRPr="00BD004C">
        <w:rPr>
          <w:rFonts w:ascii="Times New Roman" w:hAnsi="Times New Roman" w:cs="Times New Roman"/>
          <w:color w:val="000000" w:themeColor="text1"/>
          <w:sz w:val="24"/>
          <w:szCs w:val="24"/>
          <w:shd w:val="clear" w:color="auto" w:fill="FFFFFF"/>
        </w:rPr>
        <w:t>. "High-Protein Nutritious Flatbreads and an Option for Gluten-Sensitive Individuals." </w:t>
      </w:r>
      <w:r w:rsidRPr="00BD004C">
        <w:rPr>
          <w:rFonts w:ascii="Times New Roman" w:hAnsi="Times New Roman" w:cs="Times New Roman"/>
          <w:i/>
          <w:iCs/>
          <w:color w:val="000000" w:themeColor="text1"/>
          <w:sz w:val="24"/>
          <w:szCs w:val="24"/>
          <w:shd w:val="clear" w:color="auto" w:fill="FFFFFF"/>
        </w:rPr>
        <w:t>Foods</w:t>
      </w:r>
      <w:r w:rsidRPr="00BD004C">
        <w:rPr>
          <w:rFonts w:ascii="Times New Roman" w:hAnsi="Times New Roman" w:cs="Times New Roman"/>
          <w:color w:val="000000" w:themeColor="text1"/>
          <w:sz w:val="24"/>
          <w:szCs w:val="24"/>
          <w:shd w:val="clear" w:color="auto" w:fill="FFFFFF"/>
        </w:rPr>
        <w:t> 8, no. 11 (2019): 591.</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Bahmanyar</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Fereshte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Seyede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Marzieh</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Hosseini</w:t>
      </w:r>
      <w:proofErr w:type="spellEnd"/>
      <w:r w:rsidRPr="00BD004C">
        <w:rPr>
          <w:rFonts w:ascii="Times New Roman" w:hAnsi="Times New Roman" w:cs="Times New Roman"/>
          <w:color w:val="000000" w:themeColor="text1"/>
          <w:sz w:val="24"/>
          <w:szCs w:val="24"/>
          <w:shd w:val="clear" w:color="auto" w:fill="FFFFFF"/>
        </w:rPr>
        <w:t xml:space="preserve">, Leila </w:t>
      </w:r>
      <w:proofErr w:type="spellStart"/>
      <w:r w:rsidRPr="00BD004C">
        <w:rPr>
          <w:rFonts w:ascii="Times New Roman" w:hAnsi="Times New Roman" w:cs="Times New Roman"/>
          <w:color w:val="000000" w:themeColor="text1"/>
          <w:sz w:val="24"/>
          <w:szCs w:val="24"/>
          <w:shd w:val="clear" w:color="auto" w:fill="FFFFFF"/>
        </w:rPr>
        <w:t>Mirmoghtadaie</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Saeedeh</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Shojaee-Aliabadi</w:t>
      </w:r>
      <w:proofErr w:type="spellEnd"/>
      <w:r w:rsidRPr="00BD004C">
        <w:rPr>
          <w:rFonts w:ascii="Times New Roman" w:hAnsi="Times New Roman" w:cs="Times New Roman"/>
          <w:color w:val="000000" w:themeColor="text1"/>
          <w:sz w:val="24"/>
          <w:szCs w:val="24"/>
          <w:shd w:val="clear" w:color="auto" w:fill="FFFFFF"/>
        </w:rPr>
        <w:t>. "Effects of replacing soy protein and bread crumb with quinoa and buckwheat flour in functional beef burger formulation." </w:t>
      </w:r>
      <w:r w:rsidRPr="00BD004C">
        <w:rPr>
          <w:rFonts w:ascii="Times New Roman" w:hAnsi="Times New Roman" w:cs="Times New Roman"/>
          <w:i/>
          <w:iCs/>
          <w:color w:val="000000" w:themeColor="text1"/>
          <w:sz w:val="24"/>
          <w:szCs w:val="24"/>
          <w:shd w:val="clear" w:color="auto" w:fill="FFFFFF"/>
        </w:rPr>
        <w:t>Meat science</w:t>
      </w:r>
      <w:r w:rsidRPr="00BD004C">
        <w:rPr>
          <w:rFonts w:ascii="Times New Roman" w:hAnsi="Times New Roman" w:cs="Times New Roman"/>
          <w:color w:val="000000" w:themeColor="text1"/>
          <w:sz w:val="24"/>
          <w:szCs w:val="24"/>
          <w:shd w:val="clear" w:color="auto" w:fill="FFFFFF"/>
        </w:rPr>
        <w:t> 172 (2021): 108305.</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Costantini</w:t>
      </w:r>
      <w:proofErr w:type="spellEnd"/>
      <w:r w:rsidRPr="00BD004C">
        <w:rPr>
          <w:rFonts w:ascii="Times New Roman" w:hAnsi="Times New Roman" w:cs="Times New Roman"/>
          <w:color w:val="000000" w:themeColor="text1"/>
          <w:sz w:val="24"/>
          <w:szCs w:val="24"/>
          <w:shd w:val="clear" w:color="auto" w:fill="FFFFFF"/>
        </w:rPr>
        <w:t xml:space="preserve">, Lara, Lea </w:t>
      </w:r>
      <w:proofErr w:type="spellStart"/>
      <w:r w:rsidRPr="00BD004C">
        <w:rPr>
          <w:rFonts w:ascii="Times New Roman" w:hAnsi="Times New Roman" w:cs="Times New Roman"/>
          <w:color w:val="000000" w:themeColor="text1"/>
          <w:sz w:val="24"/>
          <w:szCs w:val="24"/>
          <w:shd w:val="clear" w:color="auto" w:fill="FFFFFF"/>
        </w:rPr>
        <w:t>Lukšič</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Romina</w:t>
      </w:r>
      <w:proofErr w:type="spellEnd"/>
      <w:r w:rsidRPr="00BD004C">
        <w:rPr>
          <w:rFonts w:ascii="Times New Roman" w:hAnsi="Times New Roman" w:cs="Times New Roman"/>
          <w:color w:val="000000" w:themeColor="text1"/>
          <w:sz w:val="24"/>
          <w:szCs w:val="24"/>
          <w:shd w:val="clear" w:color="auto" w:fill="FFFFFF"/>
        </w:rPr>
        <w:t xml:space="preserve"> Molinari, Ivan </w:t>
      </w:r>
      <w:proofErr w:type="spellStart"/>
      <w:r w:rsidRPr="00BD004C">
        <w:rPr>
          <w:rFonts w:ascii="Times New Roman" w:hAnsi="Times New Roman" w:cs="Times New Roman"/>
          <w:color w:val="000000" w:themeColor="text1"/>
          <w:sz w:val="24"/>
          <w:szCs w:val="24"/>
          <w:shd w:val="clear" w:color="auto" w:fill="FFFFFF"/>
        </w:rPr>
        <w:t>Kreft</w:t>
      </w:r>
      <w:proofErr w:type="spellEnd"/>
      <w:r w:rsidRPr="00BD004C">
        <w:rPr>
          <w:rFonts w:ascii="Times New Roman" w:hAnsi="Times New Roman" w:cs="Times New Roman"/>
          <w:color w:val="000000" w:themeColor="text1"/>
          <w:sz w:val="24"/>
          <w:szCs w:val="24"/>
          <w:shd w:val="clear" w:color="auto" w:fill="FFFFFF"/>
        </w:rPr>
        <w:t xml:space="preserve">, Giovanni </w:t>
      </w:r>
      <w:proofErr w:type="spellStart"/>
      <w:r w:rsidRPr="00BD004C">
        <w:rPr>
          <w:rFonts w:ascii="Times New Roman" w:hAnsi="Times New Roman" w:cs="Times New Roman"/>
          <w:color w:val="000000" w:themeColor="text1"/>
          <w:sz w:val="24"/>
          <w:szCs w:val="24"/>
          <w:shd w:val="clear" w:color="auto" w:fill="FFFFFF"/>
        </w:rPr>
        <w:t>Bonafaccia</w:t>
      </w:r>
      <w:proofErr w:type="spellEnd"/>
      <w:r w:rsidRPr="00BD004C">
        <w:rPr>
          <w:rFonts w:ascii="Times New Roman" w:hAnsi="Times New Roman" w:cs="Times New Roman"/>
          <w:color w:val="000000" w:themeColor="text1"/>
          <w:sz w:val="24"/>
          <w:szCs w:val="24"/>
          <w:shd w:val="clear" w:color="auto" w:fill="FFFFFF"/>
        </w:rPr>
        <w:t xml:space="preserve">, Laura </w:t>
      </w:r>
      <w:proofErr w:type="spellStart"/>
      <w:r w:rsidRPr="00BD004C">
        <w:rPr>
          <w:rFonts w:ascii="Times New Roman" w:hAnsi="Times New Roman" w:cs="Times New Roman"/>
          <w:color w:val="000000" w:themeColor="text1"/>
          <w:sz w:val="24"/>
          <w:szCs w:val="24"/>
          <w:shd w:val="clear" w:color="auto" w:fill="FFFFFF"/>
        </w:rPr>
        <w:t>Manzi</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Nicolò</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Merendino</w:t>
      </w:r>
      <w:proofErr w:type="spellEnd"/>
      <w:r w:rsidRPr="00BD004C">
        <w:rPr>
          <w:rFonts w:ascii="Times New Roman" w:hAnsi="Times New Roman" w:cs="Times New Roman"/>
          <w:color w:val="000000" w:themeColor="text1"/>
          <w:sz w:val="24"/>
          <w:szCs w:val="24"/>
          <w:shd w:val="clear" w:color="auto" w:fill="FFFFFF"/>
        </w:rPr>
        <w:t xml:space="preserve">. "Development of gluten-free bread using </w:t>
      </w:r>
      <w:proofErr w:type="spellStart"/>
      <w:r w:rsidRPr="00BD004C">
        <w:rPr>
          <w:rFonts w:ascii="Times New Roman" w:hAnsi="Times New Roman" w:cs="Times New Roman"/>
          <w:color w:val="000000" w:themeColor="text1"/>
          <w:sz w:val="24"/>
          <w:szCs w:val="24"/>
          <w:shd w:val="clear" w:color="auto" w:fill="FFFFFF"/>
        </w:rPr>
        <w:t>tartary</w:t>
      </w:r>
      <w:proofErr w:type="spellEnd"/>
      <w:r w:rsidRPr="00BD004C">
        <w:rPr>
          <w:rFonts w:ascii="Times New Roman" w:hAnsi="Times New Roman" w:cs="Times New Roman"/>
          <w:color w:val="000000" w:themeColor="text1"/>
          <w:sz w:val="24"/>
          <w:szCs w:val="24"/>
          <w:shd w:val="clear" w:color="auto" w:fill="FFFFFF"/>
        </w:rPr>
        <w:t xml:space="preserve"> buckwheat and chia flour rich in flavonoids and omega-3 fatty acids as ingredients." </w:t>
      </w:r>
      <w:r w:rsidRPr="00BD004C">
        <w:rPr>
          <w:rFonts w:ascii="Times New Roman" w:hAnsi="Times New Roman" w:cs="Times New Roman"/>
          <w:i/>
          <w:iCs/>
          <w:color w:val="000000" w:themeColor="text1"/>
          <w:sz w:val="24"/>
          <w:szCs w:val="24"/>
          <w:shd w:val="clear" w:color="auto" w:fill="FFFFFF"/>
        </w:rPr>
        <w:t>Food chemistry</w:t>
      </w:r>
      <w:r w:rsidRPr="00BD004C">
        <w:rPr>
          <w:rFonts w:ascii="Times New Roman" w:hAnsi="Times New Roman" w:cs="Times New Roman"/>
          <w:color w:val="000000" w:themeColor="text1"/>
          <w:sz w:val="24"/>
          <w:szCs w:val="24"/>
          <w:shd w:val="clear" w:color="auto" w:fill="FFFFFF"/>
        </w:rPr>
        <w:t> 165 (2014): 232-240.</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Foucault, Anne‐Sophie, </w:t>
      </w:r>
      <w:proofErr w:type="spellStart"/>
      <w:r w:rsidRPr="00BD004C">
        <w:rPr>
          <w:rFonts w:ascii="Times New Roman" w:hAnsi="Times New Roman" w:cs="Times New Roman"/>
          <w:color w:val="000000" w:themeColor="text1"/>
          <w:sz w:val="24"/>
          <w:szCs w:val="24"/>
          <w:shd w:val="clear" w:color="auto" w:fill="FFFFFF"/>
        </w:rPr>
        <w:t>Véronique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Mathé</w:t>
      </w:r>
      <w:proofErr w:type="spellEnd"/>
      <w:r w:rsidRPr="00BD004C">
        <w:rPr>
          <w:rFonts w:ascii="Times New Roman" w:hAnsi="Times New Roman" w:cs="Times New Roman"/>
          <w:color w:val="000000" w:themeColor="text1"/>
          <w:sz w:val="24"/>
          <w:szCs w:val="24"/>
          <w:shd w:val="clear" w:color="auto" w:fill="FFFFFF"/>
        </w:rPr>
        <w:t xml:space="preserve">, René </w:t>
      </w:r>
      <w:proofErr w:type="spellStart"/>
      <w:r w:rsidRPr="00BD004C">
        <w:rPr>
          <w:rFonts w:ascii="Times New Roman" w:hAnsi="Times New Roman" w:cs="Times New Roman"/>
          <w:color w:val="000000" w:themeColor="text1"/>
          <w:sz w:val="24"/>
          <w:szCs w:val="24"/>
          <w:shd w:val="clear" w:color="auto" w:fill="FFFFFF"/>
        </w:rPr>
        <w:t>Lafont</w:t>
      </w:r>
      <w:proofErr w:type="spellEnd"/>
      <w:r w:rsidRPr="00BD004C">
        <w:rPr>
          <w:rFonts w:ascii="Times New Roman" w:hAnsi="Times New Roman" w:cs="Times New Roman"/>
          <w:color w:val="000000" w:themeColor="text1"/>
          <w:sz w:val="24"/>
          <w:szCs w:val="24"/>
          <w:shd w:val="clear" w:color="auto" w:fill="FFFFFF"/>
        </w:rPr>
        <w:t xml:space="preserve">, Patrick Even, </w:t>
      </w:r>
      <w:proofErr w:type="spellStart"/>
      <w:r w:rsidRPr="00BD004C">
        <w:rPr>
          <w:rFonts w:ascii="Times New Roman" w:hAnsi="Times New Roman" w:cs="Times New Roman"/>
          <w:color w:val="000000" w:themeColor="text1"/>
          <w:sz w:val="24"/>
          <w:szCs w:val="24"/>
          <w:shd w:val="clear" w:color="auto" w:fill="FFFFFF"/>
        </w:rPr>
        <w:t>Waly</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Dioh</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Stanislas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Veillet</w:t>
      </w:r>
      <w:proofErr w:type="spellEnd"/>
      <w:r w:rsidRPr="00BD004C">
        <w:rPr>
          <w:rFonts w:ascii="Times New Roman" w:hAnsi="Times New Roman" w:cs="Times New Roman"/>
          <w:color w:val="000000" w:themeColor="text1"/>
          <w:sz w:val="24"/>
          <w:szCs w:val="24"/>
          <w:shd w:val="clear" w:color="auto" w:fill="FFFFFF"/>
        </w:rPr>
        <w:t xml:space="preserve">, Daniel Tomé, Jean‐François </w:t>
      </w:r>
      <w:proofErr w:type="spellStart"/>
      <w:r w:rsidRPr="00BD004C">
        <w:rPr>
          <w:rFonts w:ascii="Times New Roman" w:hAnsi="Times New Roman" w:cs="Times New Roman"/>
          <w:color w:val="000000" w:themeColor="text1"/>
          <w:sz w:val="24"/>
          <w:szCs w:val="24"/>
          <w:shd w:val="clear" w:color="auto" w:fill="FFFFFF"/>
        </w:rPr>
        <w:t>Huneau</w:t>
      </w:r>
      <w:proofErr w:type="spellEnd"/>
      <w:r w:rsidRPr="00BD004C">
        <w:rPr>
          <w:rFonts w:ascii="Times New Roman" w:hAnsi="Times New Roman" w:cs="Times New Roman"/>
          <w:color w:val="000000" w:themeColor="text1"/>
          <w:sz w:val="24"/>
          <w:szCs w:val="24"/>
          <w:shd w:val="clear" w:color="auto" w:fill="FFFFFF"/>
        </w:rPr>
        <w:t xml:space="preserve">, Dominique </w:t>
      </w:r>
      <w:proofErr w:type="spellStart"/>
      <w:r w:rsidRPr="00BD004C">
        <w:rPr>
          <w:rFonts w:ascii="Times New Roman" w:hAnsi="Times New Roman" w:cs="Times New Roman"/>
          <w:color w:val="000000" w:themeColor="text1"/>
          <w:sz w:val="24"/>
          <w:szCs w:val="24"/>
          <w:shd w:val="clear" w:color="auto" w:fill="FFFFFF"/>
        </w:rPr>
        <w:t>Hermier</w:t>
      </w:r>
      <w:proofErr w:type="spellEnd"/>
      <w:r w:rsidRPr="00BD004C">
        <w:rPr>
          <w:rFonts w:ascii="Times New Roman" w:hAnsi="Times New Roman" w:cs="Times New Roman"/>
          <w:color w:val="000000" w:themeColor="text1"/>
          <w:sz w:val="24"/>
          <w:szCs w:val="24"/>
          <w:shd w:val="clear" w:color="auto" w:fill="FFFFFF"/>
        </w:rPr>
        <w:t xml:space="preserve">, and Annie </w:t>
      </w:r>
      <w:proofErr w:type="spellStart"/>
      <w:r w:rsidRPr="00BD004C">
        <w:rPr>
          <w:rFonts w:ascii="Times New Roman" w:hAnsi="Times New Roman" w:cs="Times New Roman"/>
          <w:color w:val="000000" w:themeColor="text1"/>
          <w:sz w:val="24"/>
          <w:szCs w:val="24"/>
          <w:shd w:val="clear" w:color="auto" w:fill="FFFFFF"/>
        </w:rPr>
        <w:t>Quignard‐Boulangé</w:t>
      </w:r>
      <w:proofErr w:type="spellEnd"/>
      <w:r w:rsidRPr="00BD004C">
        <w:rPr>
          <w:rFonts w:ascii="Times New Roman" w:hAnsi="Times New Roman" w:cs="Times New Roman"/>
          <w:color w:val="000000" w:themeColor="text1"/>
          <w:sz w:val="24"/>
          <w:szCs w:val="24"/>
          <w:shd w:val="clear" w:color="auto" w:fill="FFFFFF"/>
        </w:rPr>
        <w:t xml:space="preserve">. "Quinoa extract enriched in 20‐hydroxyecdysone protects mice from diet‐induced obesity and modulates </w:t>
      </w:r>
      <w:proofErr w:type="spellStart"/>
      <w:r w:rsidRPr="00BD004C">
        <w:rPr>
          <w:rFonts w:ascii="Times New Roman" w:hAnsi="Times New Roman" w:cs="Times New Roman"/>
          <w:color w:val="000000" w:themeColor="text1"/>
          <w:sz w:val="24"/>
          <w:szCs w:val="24"/>
          <w:shd w:val="clear" w:color="auto" w:fill="FFFFFF"/>
        </w:rPr>
        <w:t>adipokines</w:t>
      </w:r>
      <w:proofErr w:type="spellEnd"/>
      <w:r w:rsidRPr="00BD004C">
        <w:rPr>
          <w:rFonts w:ascii="Times New Roman" w:hAnsi="Times New Roman" w:cs="Times New Roman"/>
          <w:color w:val="000000" w:themeColor="text1"/>
          <w:sz w:val="24"/>
          <w:szCs w:val="24"/>
          <w:shd w:val="clear" w:color="auto" w:fill="FFFFFF"/>
        </w:rPr>
        <w:t xml:space="preserve"> expression." </w:t>
      </w:r>
      <w:r w:rsidRPr="00BD004C">
        <w:rPr>
          <w:rFonts w:ascii="Times New Roman" w:hAnsi="Times New Roman" w:cs="Times New Roman"/>
          <w:i/>
          <w:iCs/>
          <w:color w:val="000000" w:themeColor="text1"/>
          <w:sz w:val="24"/>
          <w:szCs w:val="24"/>
          <w:shd w:val="clear" w:color="auto" w:fill="FFFFFF"/>
        </w:rPr>
        <w:t>Obesity</w:t>
      </w:r>
      <w:r w:rsidRPr="00BD004C">
        <w:rPr>
          <w:rFonts w:ascii="Times New Roman" w:hAnsi="Times New Roman" w:cs="Times New Roman"/>
          <w:color w:val="000000" w:themeColor="text1"/>
          <w:sz w:val="24"/>
          <w:szCs w:val="24"/>
          <w:shd w:val="clear" w:color="auto" w:fill="FFFFFF"/>
        </w:rPr>
        <w:t> 20, no. 2 (2012): 270-277.</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lastRenderedPageBreak/>
        <w:t>Ruales</w:t>
      </w:r>
      <w:proofErr w:type="spellEnd"/>
      <w:r w:rsidRPr="00BD004C">
        <w:rPr>
          <w:rFonts w:ascii="Times New Roman" w:hAnsi="Times New Roman" w:cs="Times New Roman"/>
          <w:color w:val="000000" w:themeColor="text1"/>
          <w:sz w:val="24"/>
          <w:szCs w:val="24"/>
          <w:shd w:val="clear" w:color="auto" w:fill="FFFFFF"/>
        </w:rPr>
        <w:t xml:space="preserve">, Jenny, Yolanda de </w:t>
      </w:r>
      <w:proofErr w:type="spellStart"/>
      <w:r w:rsidRPr="00BD004C">
        <w:rPr>
          <w:rFonts w:ascii="Times New Roman" w:hAnsi="Times New Roman" w:cs="Times New Roman"/>
          <w:color w:val="000000" w:themeColor="text1"/>
          <w:sz w:val="24"/>
          <w:szCs w:val="24"/>
          <w:shd w:val="clear" w:color="auto" w:fill="FFFFFF"/>
        </w:rPr>
        <w:t>Grijalva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Patricio</w:t>
      </w:r>
      <w:proofErr w:type="spellEnd"/>
      <w:r w:rsidRPr="00BD004C">
        <w:rPr>
          <w:rFonts w:ascii="Times New Roman" w:hAnsi="Times New Roman" w:cs="Times New Roman"/>
          <w:color w:val="000000" w:themeColor="text1"/>
          <w:sz w:val="24"/>
          <w:szCs w:val="24"/>
          <w:shd w:val="clear" w:color="auto" w:fill="FFFFFF"/>
        </w:rPr>
        <w:t xml:space="preserve"> Lopez-Jaramillo, and </w:t>
      </w:r>
      <w:proofErr w:type="spellStart"/>
      <w:r w:rsidRPr="00BD004C">
        <w:rPr>
          <w:rFonts w:ascii="Times New Roman" w:hAnsi="Times New Roman" w:cs="Times New Roman"/>
          <w:color w:val="000000" w:themeColor="text1"/>
          <w:sz w:val="24"/>
          <w:szCs w:val="24"/>
          <w:shd w:val="clear" w:color="auto" w:fill="FFFFFF"/>
        </w:rPr>
        <w:t>Baboo</w:t>
      </w:r>
      <w:proofErr w:type="spellEnd"/>
      <w:r w:rsidRPr="00BD004C">
        <w:rPr>
          <w:rFonts w:ascii="Times New Roman" w:hAnsi="Times New Roman" w:cs="Times New Roman"/>
          <w:color w:val="000000" w:themeColor="text1"/>
          <w:sz w:val="24"/>
          <w:szCs w:val="24"/>
          <w:shd w:val="clear" w:color="auto" w:fill="FFFFFF"/>
        </w:rPr>
        <w:t xml:space="preserve"> M. Nair. "The nutritional quality of an infant food from quinoa and its effect on the plasma level of insulin-like growth factor-1 (IGF-1) in undernourished children." </w:t>
      </w:r>
      <w:r w:rsidRPr="00BD004C">
        <w:rPr>
          <w:rFonts w:ascii="Times New Roman" w:hAnsi="Times New Roman" w:cs="Times New Roman"/>
          <w:i/>
          <w:iCs/>
          <w:color w:val="000000" w:themeColor="text1"/>
          <w:sz w:val="24"/>
          <w:szCs w:val="24"/>
          <w:shd w:val="clear" w:color="auto" w:fill="FFFFFF"/>
        </w:rPr>
        <w:t>International journal of food sciences and nutrition</w:t>
      </w:r>
      <w:r w:rsidRPr="00BD004C">
        <w:rPr>
          <w:rFonts w:ascii="Times New Roman" w:hAnsi="Times New Roman" w:cs="Times New Roman"/>
          <w:color w:val="000000" w:themeColor="text1"/>
          <w:sz w:val="24"/>
          <w:szCs w:val="24"/>
          <w:shd w:val="clear" w:color="auto" w:fill="FFFFFF"/>
        </w:rPr>
        <w:t> 53, no. 2 (2002): 143-154.</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Farinazzi</w:t>
      </w:r>
      <w:proofErr w:type="spellEnd"/>
      <w:r w:rsidRPr="00BD004C">
        <w:rPr>
          <w:rFonts w:ascii="Times New Roman" w:hAnsi="Times New Roman" w:cs="Times New Roman"/>
          <w:color w:val="000000" w:themeColor="text1"/>
          <w:sz w:val="24"/>
          <w:szCs w:val="24"/>
          <w:shd w:val="clear" w:color="auto" w:fill="FFFFFF"/>
        </w:rPr>
        <w:t xml:space="preserve">-Machado, </w:t>
      </w:r>
      <w:proofErr w:type="spellStart"/>
      <w:r w:rsidRPr="00BD004C">
        <w:rPr>
          <w:rFonts w:ascii="Times New Roman" w:hAnsi="Times New Roman" w:cs="Times New Roman"/>
          <w:color w:val="000000" w:themeColor="text1"/>
          <w:sz w:val="24"/>
          <w:szCs w:val="24"/>
          <w:shd w:val="clear" w:color="auto" w:fill="FFFFFF"/>
        </w:rPr>
        <w:t>Flávia</w:t>
      </w:r>
      <w:proofErr w:type="spellEnd"/>
      <w:r w:rsidRPr="00BD004C">
        <w:rPr>
          <w:rFonts w:ascii="Times New Roman" w:hAnsi="Times New Roman" w:cs="Times New Roman"/>
          <w:color w:val="000000" w:themeColor="text1"/>
          <w:sz w:val="24"/>
          <w:szCs w:val="24"/>
          <w:shd w:val="clear" w:color="auto" w:fill="FFFFFF"/>
        </w:rPr>
        <w:t xml:space="preserve"> Maria </w:t>
      </w:r>
      <w:proofErr w:type="spellStart"/>
      <w:r w:rsidRPr="00BD004C">
        <w:rPr>
          <w:rFonts w:ascii="Times New Roman" w:hAnsi="Times New Roman" w:cs="Times New Roman"/>
          <w:color w:val="000000" w:themeColor="text1"/>
          <w:sz w:val="24"/>
          <w:szCs w:val="24"/>
          <w:shd w:val="clear" w:color="auto" w:fill="FFFFFF"/>
        </w:rPr>
        <w:t>Vasques</w:t>
      </w:r>
      <w:proofErr w:type="spellEnd"/>
      <w:r w:rsidRPr="00BD004C">
        <w:rPr>
          <w:rFonts w:ascii="Times New Roman" w:hAnsi="Times New Roman" w:cs="Times New Roman"/>
          <w:color w:val="000000" w:themeColor="text1"/>
          <w:sz w:val="24"/>
          <w:szCs w:val="24"/>
          <w:shd w:val="clear" w:color="auto" w:fill="FFFFFF"/>
        </w:rPr>
        <w:t xml:space="preserve">, Sandra Maria </w:t>
      </w:r>
      <w:proofErr w:type="spellStart"/>
      <w:r w:rsidRPr="00BD004C">
        <w:rPr>
          <w:rFonts w:ascii="Times New Roman" w:hAnsi="Times New Roman" w:cs="Times New Roman"/>
          <w:color w:val="000000" w:themeColor="text1"/>
          <w:sz w:val="24"/>
          <w:szCs w:val="24"/>
          <w:shd w:val="clear" w:color="auto" w:fill="FFFFFF"/>
        </w:rPr>
        <w:t>Barbalho</w:t>
      </w:r>
      <w:proofErr w:type="spellEnd"/>
      <w:r w:rsidRPr="00BD004C">
        <w:rPr>
          <w:rFonts w:ascii="Times New Roman" w:hAnsi="Times New Roman" w:cs="Times New Roman"/>
          <w:color w:val="000000" w:themeColor="text1"/>
          <w:sz w:val="24"/>
          <w:szCs w:val="24"/>
          <w:shd w:val="clear" w:color="auto" w:fill="FFFFFF"/>
        </w:rPr>
        <w:t xml:space="preserve">, Marie </w:t>
      </w:r>
      <w:proofErr w:type="spellStart"/>
      <w:r w:rsidRPr="00BD004C">
        <w:rPr>
          <w:rFonts w:ascii="Times New Roman" w:hAnsi="Times New Roman" w:cs="Times New Roman"/>
          <w:color w:val="000000" w:themeColor="text1"/>
          <w:sz w:val="24"/>
          <w:szCs w:val="24"/>
          <w:shd w:val="clear" w:color="auto" w:fill="FFFFFF"/>
        </w:rPr>
        <w:t>Oshiiwa</w:t>
      </w:r>
      <w:proofErr w:type="spellEnd"/>
      <w:r w:rsidRPr="00BD004C">
        <w:rPr>
          <w:rFonts w:ascii="Times New Roman" w:hAnsi="Times New Roman" w:cs="Times New Roman"/>
          <w:color w:val="000000" w:themeColor="text1"/>
          <w:sz w:val="24"/>
          <w:szCs w:val="24"/>
          <w:shd w:val="clear" w:color="auto" w:fill="FFFFFF"/>
        </w:rPr>
        <w:t xml:space="preserve">, Ricardo </w:t>
      </w:r>
      <w:proofErr w:type="spellStart"/>
      <w:r w:rsidRPr="00BD004C">
        <w:rPr>
          <w:rFonts w:ascii="Times New Roman" w:hAnsi="Times New Roman" w:cs="Times New Roman"/>
          <w:color w:val="000000" w:themeColor="text1"/>
          <w:sz w:val="24"/>
          <w:szCs w:val="24"/>
          <w:shd w:val="clear" w:color="auto" w:fill="FFFFFF"/>
        </w:rPr>
        <w:t>Goulart</w:t>
      </w:r>
      <w:proofErr w:type="spellEnd"/>
      <w:r w:rsidRPr="00BD004C">
        <w:rPr>
          <w:rFonts w:ascii="Times New Roman" w:hAnsi="Times New Roman" w:cs="Times New Roman"/>
          <w:color w:val="000000" w:themeColor="text1"/>
          <w:sz w:val="24"/>
          <w:szCs w:val="24"/>
          <w:shd w:val="clear" w:color="auto" w:fill="FFFFFF"/>
        </w:rPr>
        <w:t xml:space="preserve">, and Osvaldo </w:t>
      </w:r>
      <w:proofErr w:type="spellStart"/>
      <w:r w:rsidRPr="00BD004C">
        <w:rPr>
          <w:rFonts w:ascii="Times New Roman" w:hAnsi="Times New Roman" w:cs="Times New Roman"/>
          <w:color w:val="000000" w:themeColor="text1"/>
          <w:sz w:val="24"/>
          <w:szCs w:val="24"/>
          <w:shd w:val="clear" w:color="auto" w:fill="FFFFFF"/>
        </w:rPr>
        <w:t>Pessan</w:t>
      </w:r>
      <w:proofErr w:type="spellEnd"/>
      <w:r w:rsidRPr="00BD004C">
        <w:rPr>
          <w:rFonts w:ascii="Times New Roman" w:hAnsi="Times New Roman" w:cs="Times New Roman"/>
          <w:color w:val="000000" w:themeColor="text1"/>
          <w:sz w:val="24"/>
          <w:szCs w:val="24"/>
          <w:shd w:val="clear" w:color="auto" w:fill="FFFFFF"/>
        </w:rPr>
        <w:t xml:space="preserve"> Junior. "Use of cereal bars with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W.) </w:t>
      </w:r>
      <w:proofErr w:type="gramStart"/>
      <w:r w:rsidRPr="00BD004C">
        <w:rPr>
          <w:rFonts w:ascii="Times New Roman" w:hAnsi="Times New Roman" w:cs="Times New Roman"/>
          <w:color w:val="000000" w:themeColor="text1"/>
          <w:sz w:val="24"/>
          <w:szCs w:val="24"/>
          <w:shd w:val="clear" w:color="auto" w:fill="FFFFFF"/>
        </w:rPr>
        <w:t>to</w:t>
      </w:r>
      <w:proofErr w:type="gramEnd"/>
      <w:r w:rsidRPr="00BD004C">
        <w:rPr>
          <w:rFonts w:ascii="Times New Roman" w:hAnsi="Times New Roman" w:cs="Times New Roman"/>
          <w:color w:val="000000" w:themeColor="text1"/>
          <w:sz w:val="24"/>
          <w:szCs w:val="24"/>
          <w:shd w:val="clear" w:color="auto" w:fill="FFFFFF"/>
        </w:rPr>
        <w:t xml:space="preserve"> reduce risk factors related to cardiovascular diseases." </w:t>
      </w:r>
      <w:r w:rsidRPr="00BD004C">
        <w:rPr>
          <w:rFonts w:ascii="Times New Roman" w:hAnsi="Times New Roman" w:cs="Times New Roman"/>
          <w:i/>
          <w:iCs/>
          <w:color w:val="000000" w:themeColor="text1"/>
          <w:sz w:val="24"/>
          <w:szCs w:val="24"/>
          <w:shd w:val="clear" w:color="auto" w:fill="FFFFFF"/>
        </w:rPr>
        <w:t>Food Science and Technology</w:t>
      </w:r>
      <w:r w:rsidRPr="00BD004C">
        <w:rPr>
          <w:rFonts w:ascii="Times New Roman" w:hAnsi="Times New Roman" w:cs="Times New Roman"/>
          <w:color w:val="000000" w:themeColor="text1"/>
          <w:sz w:val="24"/>
          <w:szCs w:val="24"/>
          <w:shd w:val="clear" w:color="auto" w:fill="FFFFFF"/>
        </w:rPr>
        <w:t> 32 (2012): 239-244.</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De </w:t>
      </w:r>
      <w:proofErr w:type="spellStart"/>
      <w:r w:rsidRPr="00BD004C">
        <w:rPr>
          <w:rFonts w:ascii="Times New Roman" w:hAnsi="Times New Roman" w:cs="Times New Roman"/>
          <w:color w:val="000000" w:themeColor="text1"/>
          <w:sz w:val="24"/>
          <w:szCs w:val="24"/>
          <w:shd w:val="clear" w:color="auto" w:fill="FFFFFF"/>
        </w:rPr>
        <w:t>Carvalho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Flávia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Giolo</w:t>
      </w:r>
      <w:proofErr w:type="spellEnd"/>
      <w:r w:rsidRPr="00BD004C">
        <w:rPr>
          <w:rFonts w:ascii="Times New Roman" w:hAnsi="Times New Roman" w:cs="Times New Roman"/>
          <w:color w:val="000000" w:themeColor="text1"/>
          <w:sz w:val="24"/>
          <w:szCs w:val="24"/>
          <w:shd w:val="clear" w:color="auto" w:fill="FFFFFF"/>
        </w:rPr>
        <w:t xml:space="preserve">, Paula </w:t>
      </w:r>
      <w:proofErr w:type="spellStart"/>
      <w:r w:rsidRPr="00BD004C">
        <w:rPr>
          <w:rFonts w:ascii="Times New Roman" w:hAnsi="Times New Roman" w:cs="Times New Roman"/>
          <w:color w:val="000000" w:themeColor="text1"/>
          <w:sz w:val="24"/>
          <w:szCs w:val="24"/>
          <w:shd w:val="clear" w:color="auto" w:fill="FFFFFF"/>
        </w:rPr>
        <w:t>Payão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Ovídio</w:t>
      </w:r>
      <w:proofErr w:type="spellEnd"/>
      <w:r w:rsidRPr="00BD004C">
        <w:rPr>
          <w:rFonts w:ascii="Times New Roman" w:hAnsi="Times New Roman" w:cs="Times New Roman"/>
          <w:color w:val="000000" w:themeColor="text1"/>
          <w:sz w:val="24"/>
          <w:szCs w:val="24"/>
          <w:shd w:val="clear" w:color="auto" w:fill="FFFFFF"/>
        </w:rPr>
        <w:t xml:space="preserve">, Gilberto Joao </w:t>
      </w:r>
      <w:proofErr w:type="spellStart"/>
      <w:r w:rsidRPr="00BD004C">
        <w:rPr>
          <w:rFonts w:ascii="Times New Roman" w:hAnsi="Times New Roman" w:cs="Times New Roman"/>
          <w:color w:val="000000" w:themeColor="text1"/>
          <w:sz w:val="24"/>
          <w:szCs w:val="24"/>
          <w:shd w:val="clear" w:color="auto" w:fill="FFFFFF"/>
        </w:rPr>
        <w:t>Padovan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Alceu</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Afonso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Jordao</w:t>
      </w:r>
      <w:proofErr w:type="spellEnd"/>
      <w:r w:rsidRPr="00BD004C">
        <w:rPr>
          <w:rFonts w:ascii="Times New Roman" w:hAnsi="Times New Roman" w:cs="Times New Roman"/>
          <w:color w:val="000000" w:themeColor="text1"/>
          <w:sz w:val="24"/>
          <w:szCs w:val="24"/>
          <w:shd w:val="clear" w:color="auto" w:fill="FFFFFF"/>
        </w:rPr>
        <w:t xml:space="preserve"> Junior, Julio </w:t>
      </w:r>
      <w:proofErr w:type="spellStart"/>
      <w:r w:rsidRPr="00BD004C">
        <w:rPr>
          <w:rFonts w:ascii="Times New Roman" w:hAnsi="Times New Roman" w:cs="Times New Roman"/>
          <w:color w:val="000000" w:themeColor="text1"/>
          <w:sz w:val="24"/>
          <w:szCs w:val="24"/>
          <w:shd w:val="clear" w:color="auto" w:fill="FFFFFF"/>
        </w:rPr>
        <w:t>Sérgio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Marchini</w:t>
      </w:r>
      <w:proofErr w:type="spellEnd"/>
      <w:r w:rsidRPr="00BD004C">
        <w:rPr>
          <w:rFonts w:ascii="Times New Roman" w:hAnsi="Times New Roman" w:cs="Times New Roman"/>
          <w:color w:val="000000" w:themeColor="text1"/>
          <w:sz w:val="24"/>
          <w:szCs w:val="24"/>
          <w:shd w:val="clear" w:color="auto" w:fill="FFFFFF"/>
        </w:rPr>
        <w:t xml:space="preserve">, and Anderson </w:t>
      </w:r>
      <w:proofErr w:type="spellStart"/>
      <w:r w:rsidRPr="00BD004C">
        <w:rPr>
          <w:rFonts w:ascii="Times New Roman" w:hAnsi="Times New Roman" w:cs="Times New Roman"/>
          <w:color w:val="000000" w:themeColor="text1"/>
          <w:sz w:val="24"/>
          <w:szCs w:val="24"/>
          <w:shd w:val="clear" w:color="auto" w:fill="FFFFFF"/>
        </w:rPr>
        <w:t>Marliere</w:t>
      </w:r>
      <w:proofErr w:type="spellEnd"/>
      <w:r w:rsidRPr="00BD004C">
        <w:rPr>
          <w:rFonts w:ascii="Times New Roman" w:hAnsi="Times New Roman" w:cs="Times New Roman"/>
          <w:color w:val="000000" w:themeColor="text1"/>
          <w:sz w:val="24"/>
          <w:szCs w:val="24"/>
          <w:shd w:val="clear" w:color="auto" w:fill="FFFFFF"/>
        </w:rPr>
        <w:t xml:space="preserve"> Navarro. "Metabolic parameters of postmenopausal women after quinoa or corn flakes intake–a prospective and double-blind study." </w:t>
      </w:r>
      <w:r w:rsidRPr="00BD004C">
        <w:rPr>
          <w:rFonts w:ascii="Times New Roman" w:hAnsi="Times New Roman" w:cs="Times New Roman"/>
          <w:i/>
          <w:iCs/>
          <w:color w:val="000000" w:themeColor="text1"/>
          <w:sz w:val="24"/>
          <w:szCs w:val="24"/>
          <w:shd w:val="clear" w:color="auto" w:fill="FFFFFF"/>
        </w:rPr>
        <w:t>International Journal of Food sciences and nutrition</w:t>
      </w:r>
      <w:r w:rsidRPr="00BD004C">
        <w:rPr>
          <w:rFonts w:ascii="Times New Roman" w:hAnsi="Times New Roman" w:cs="Times New Roman"/>
          <w:color w:val="000000" w:themeColor="text1"/>
          <w:sz w:val="24"/>
          <w:szCs w:val="24"/>
          <w:shd w:val="clear" w:color="auto" w:fill="FFFFFF"/>
        </w:rPr>
        <w:t> 65, no. 3 (2014): 380-385.</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Ruiz, </w:t>
      </w:r>
      <w:proofErr w:type="spellStart"/>
      <w:r w:rsidRPr="00BD004C">
        <w:rPr>
          <w:rFonts w:ascii="Times New Roman" w:hAnsi="Times New Roman" w:cs="Times New Roman"/>
          <w:color w:val="000000" w:themeColor="text1"/>
          <w:sz w:val="24"/>
          <w:szCs w:val="24"/>
          <w:shd w:val="clear" w:color="auto" w:fill="FFFFFF"/>
        </w:rPr>
        <w:t>Abellán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Barnuevo</w:t>
      </w:r>
      <w:proofErr w:type="spellEnd"/>
      <w:r w:rsidRPr="00BD004C">
        <w:rPr>
          <w:rFonts w:ascii="Times New Roman" w:hAnsi="Times New Roman" w:cs="Times New Roman"/>
          <w:color w:val="000000" w:themeColor="text1"/>
          <w:sz w:val="24"/>
          <w:szCs w:val="24"/>
          <w:shd w:val="clear" w:color="auto" w:fill="FFFFFF"/>
        </w:rPr>
        <w:t xml:space="preserve"> Espinosa, Contreras </w:t>
      </w:r>
      <w:proofErr w:type="spellStart"/>
      <w:r w:rsidRPr="00BD004C">
        <w:rPr>
          <w:rFonts w:ascii="Times New Roman" w:hAnsi="Times New Roman" w:cs="Times New Roman"/>
          <w:color w:val="000000" w:themeColor="text1"/>
          <w:sz w:val="24"/>
          <w:szCs w:val="24"/>
          <w:shd w:val="clear" w:color="auto" w:fill="FFFFFF"/>
        </w:rPr>
        <w:t>Fernández</w:t>
      </w:r>
      <w:proofErr w:type="spellEnd"/>
      <w:r w:rsidRPr="00BD004C">
        <w:rPr>
          <w:rFonts w:ascii="Times New Roman" w:hAnsi="Times New Roman" w:cs="Times New Roman"/>
          <w:color w:val="000000" w:themeColor="text1"/>
          <w:sz w:val="24"/>
          <w:szCs w:val="24"/>
          <w:shd w:val="clear" w:color="auto" w:fill="FFFFFF"/>
        </w:rPr>
        <w:t xml:space="preserve"> CJ, </w:t>
      </w:r>
      <w:proofErr w:type="spellStart"/>
      <w:r w:rsidRPr="00BD004C">
        <w:rPr>
          <w:rFonts w:ascii="Times New Roman" w:hAnsi="Times New Roman" w:cs="Times New Roman"/>
          <w:color w:val="000000" w:themeColor="text1"/>
          <w:sz w:val="24"/>
          <w:szCs w:val="24"/>
          <w:shd w:val="clear" w:color="auto" w:fill="FFFFFF"/>
        </w:rPr>
        <w:t>Guillén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Guillén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Luque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Rubia</w:t>
      </w:r>
      <w:proofErr w:type="spellEnd"/>
      <w:r w:rsidRPr="00BD004C">
        <w:rPr>
          <w:rFonts w:ascii="Times New Roman" w:hAnsi="Times New Roman" w:cs="Times New Roman"/>
          <w:color w:val="000000" w:themeColor="text1"/>
          <w:sz w:val="24"/>
          <w:szCs w:val="24"/>
          <w:shd w:val="clear" w:color="auto" w:fill="FFFFFF"/>
        </w:rPr>
        <w:t xml:space="preserve"> AJ, </w:t>
      </w:r>
      <w:proofErr w:type="spellStart"/>
      <w:r w:rsidRPr="00BD004C">
        <w:rPr>
          <w:rFonts w:ascii="Times New Roman" w:hAnsi="Times New Roman" w:cs="Times New Roman"/>
          <w:color w:val="000000" w:themeColor="text1"/>
          <w:sz w:val="24"/>
          <w:szCs w:val="24"/>
          <w:shd w:val="clear" w:color="auto" w:fill="FFFFFF"/>
        </w:rPr>
        <w:t>Quinde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Ràzuri</w:t>
      </w:r>
      <w:proofErr w:type="spellEnd"/>
      <w:r w:rsidRPr="00BD004C">
        <w:rPr>
          <w:rFonts w:ascii="Times New Roman" w:hAnsi="Times New Roman" w:cs="Times New Roman"/>
          <w:color w:val="000000" w:themeColor="text1"/>
          <w:sz w:val="24"/>
          <w:szCs w:val="24"/>
          <w:shd w:val="clear" w:color="auto" w:fill="FFFFFF"/>
        </w:rPr>
        <w:t xml:space="preserve"> FJ, and </w:t>
      </w:r>
      <w:proofErr w:type="spellStart"/>
      <w:r w:rsidRPr="00BD004C">
        <w:rPr>
          <w:rFonts w:ascii="Times New Roman" w:hAnsi="Times New Roman" w:cs="Times New Roman"/>
          <w:color w:val="000000" w:themeColor="text1"/>
          <w:sz w:val="24"/>
          <w:szCs w:val="24"/>
          <w:shd w:val="clear" w:color="auto" w:fill="FFFFFF"/>
        </w:rPr>
        <w:t>López</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Román</w:t>
      </w:r>
      <w:proofErr w:type="spellEnd"/>
      <w:r w:rsidRPr="00BD004C">
        <w:rPr>
          <w:rFonts w:ascii="Times New Roman" w:hAnsi="Times New Roman" w:cs="Times New Roman"/>
          <w:color w:val="000000" w:themeColor="text1"/>
          <w:sz w:val="24"/>
          <w:szCs w:val="24"/>
          <w:shd w:val="clear" w:color="auto" w:fill="FFFFFF"/>
        </w:rPr>
        <w:t xml:space="preserve"> FJ. "Effect of </w:t>
      </w:r>
      <w:proofErr w:type="spellStart"/>
      <w:r w:rsidRPr="00BD004C">
        <w:rPr>
          <w:rFonts w:ascii="Times New Roman" w:hAnsi="Times New Roman" w:cs="Times New Roman"/>
          <w:color w:val="000000" w:themeColor="text1"/>
          <w:sz w:val="24"/>
          <w:szCs w:val="24"/>
          <w:shd w:val="clear" w:color="auto" w:fill="FFFFFF"/>
        </w:rPr>
        <w:t>quinua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consumption as a </w:t>
      </w:r>
      <w:proofErr w:type="spellStart"/>
      <w:r w:rsidRPr="00BD004C">
        <w:rPr>
          <w:rFonts w:ascii="Times New Roman" w:hAnsi="Times New Roman" w:cs="Times New Roman"/>
          <w:color w:val="000000" w:themeColor="text1"/>
          <w:sz w:val="24"/>
          <w:szCs w:val="24"/>
          <w:shd w:val="clear" w:color="auto" w:fill="FFFFFF"/>
        </w:rPr>
        <w:t>coadjuvant</w:t>
      </w:r>
      <w:proofErr w:type="spellEnd"/>
      <w:r w:rsidRPr="00BD004C">
        <w:rPr>
          <w:rFonts w:ascii="Times New Roman" w:hAnsi="Times New Roman" w:cs="Times New Roman"/>
          <w:color w:val="000000" w:themeColor="text1"/>
          <w:sz w:val="24"/>
          <w:szCs w:val="24"/>
          <w:shd w:val="clear" w:color="auto" w:fill="FFFFFF"/>
        </w:rPr>
        <w:t xml:space="preserve"> in nutritional intervention in </w:t>
      </w:r>
      <w:proofErr w:type="spellStart"/>
      <w:r w:rsidRPr="00BD004C">
        <w:rPr>
          <w:rFonts w:ascii="Times New Roman" w:hAnsi="Times New Roman" w:cs="Times New Roman"/>
          <w:color w:val="000000" w:themeColor="text1"/>
          <w:sz w:val="24"/>
          <w:szCs w:val="24"/>
          <w:shd w:val="clear" w:color="auto" w:fill="FFFFFF"/>
        </w:rPr>
        <w:t>prediabetic</w:t>
      </w:r>
      <w:proofErr w:type="spellEnd"/>
      <w:r w:rsidRPr="00BD004C">
        <w:rPr>
          <w:rFonts w:ascii="Times New Roman" w:hAnsi="Times New Roman" w:cs="Times New Roman"/>
          <w:color w:val="000000" w:themeColor="text1"/>
          <w:sz w:val="24"/>
          <w:szCs w:val="24"/>
          <w:shd w:val="clear" w:color="auto" w:fill="FFFFFF"/>
        </w:rPr>
        <w:t xml:space="preserve"> subjects." </w:t>
      </w:r>
      <w:proofErr w:type="spellStart"/>
      <w:r w:rsidRPr="00BD004C">
        <w:rPr>
          <w:rFonts w:ascii="Times New Roman" w:hAnsi="Times New Roman" w:cs="Times New Roman"/>
          <w:i/>
          <w:iCs/>
          <w:color w:val="000000" w:themeColor="text1"/>
          <w:sz w:val="24"/>
          <w:szCs w:val="24"/>
          <w:shd w:val="clear" w:color="auto" w:fill="FFFFFF"/>
        </w:rPr>
        <w:t>Nutricion</w:t>
      </w:r>
      <w:proofErr w:type="spellEnd"/>
      <w:r w:rsidRPr="00BD004C">
        <w:rPr>
          <w:rFonts w:ascii="Times New Roman" w:hAnsi="Times New Roman" w:cs="Times New Roman"/>
          <w:i/>
          <w:iCs/>
          <w:color w:val="000000" w:themeColor="text1"/>
          <w:sz w:val="24"/>
          <w:szCs w:val="24"/>
          <w:shd w:val="clear" w:color="auto" w:fill="FFFFFF"/>
        </w:rPr>
        <w:t xml:space="preserve"> </w:t>
      </w:r>
      <w:proofErr w:type="spellStart"/>
      <w:r w:rsidRPr="00BD004C">
        <w:rPr>
          <w:rFonts w:ascii="Times New Roman" w:hAnsi="Times New Roman" w:cs="Times New Roman"/>
          <w:i/>
          <w:iCs/>
          <w:color w:val="000000" w:themeColor="text1"/>
          <w:sz w:val="24"/>
          <w:szCs w:val="24"/>
          <w:shd w:val="clear" w:color="auto" w:fill="FFFFFF"/>
        </w:rPr>
        <w:t>hospitalaria</w:t>
      </w:r>
      <w:proofErr w:type="spellEnd"/>
      <w:r w:rsidRPr="00BD004C">
        <w:rPr>
          <w:rFonts w:ascii="Times New Roman" w:hAnsi="Times New Roman" w:cs="Times New Roman"/>
          <w:color w:val="000000" w:themeColor="text1"/>
          <w:sz w:val="24"/>
          <w:szCs w:val="24"/>
          <w:shd w:val="clear" w:color="auto" w:fill="FFFFFF"/>
        </w:rPr>
        <w:t> 34, no. 5 (2017): 1163-1169.</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Qiu</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Ju</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Yanping</w:t>
      </w:r>
      <w:proofErr w:type="spellEnd"/>
      <w:r w:rsidRPr="00BD004C">
        <w:rPr>
          <w:rFonts w:ascii="Times New Roman" w:hAnsi="Times New Roman" w:cs="Times New Roman"/>
          <w:color w:val="000000" w:themeColor="text1"/>
          <w:sz w:val="24"/>
          <w:szCs w:val="24"/>
          <w:shd w:val="clear" w:color="auto" w:fill="FFFFFF"/>
        </w:rPr>
        <w:t xml:space="preserve"> Liu, </w:t>
      </w:r>
      <w:proofErr w:type="spellStart"/>
      <w:r w:rsidRPr="00BD004C">
        <w:rPr>
          <w:rFonts w:ascii="Times New Roman" w:hAnsi="Times New Roman" w:cs="Times New Roman"/>
          <w:color w:val="000000" w:themeColor="text1"/>
          <w:sz w:val="24"/>
          <w:szCs w:val="24"/>
          <w:shd w:val="clear" w:color="auto" w:fill="FFFFFF"/>
        </w:rPr>
        <w:t>Yanfen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Yue</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Yuchang</w:t>
      </w:r>
      <w:proofErr w:type="spellEnd"/>
      <w:r w:rsidRPr="00BD004C">
        <w:rPr>
          <w:rFonts w:ascii="Times New Roman" w:hAnsi="Times New Roman" w:cs="Times New Roman"/>
          <w:color w:val="000000" w:themeColor="text1"/>
          <w:sz w:val="24"/>
          <w:szCs w:val="24"/>
          <w:shd w:val="clear" w:color="auto" w:fill="FFFFFF"/>
        </w:rPr>
        <w:t xml:space="preserve"> Qin, and </w:t>
      </w:r>
      <w:proofErr w:type="spellStart"/>
      <w:r w:rsidRPr="00BD004C">
        <w:rPr>
          <w:rFonts w:ascii="Times New Roman" w:hAnsi="Times New Roman" w:cs="Times New Roman"/>
          <w:color w:val="000000" w:themeColor="text1"/>
          <w:sz w:val="24"/>
          <w:szCs w:val="24"/>
          <w:shd w:val="clear" w:color="auto" w:fill="FFFFFF"/>
        </w:rPr>
        <w:t>Zaigui</w:t>
      </w:r>
      <w:proofErr w:type="spellEnd"/>
      <w:r w:rsidRPr="00BD004C">
        <w:rPr>
          <w:rFonts w:ascii="Times New Roman" w:hAnsi="Times New Roman" w:cs="Times New Roman"/>
          <w:color w:val="000000" w:themeColor="text1"/>
          <w:sz w:val="24"/>
          <w:szCs w:val="24"/>
          <w:shd w:val="clear" w:color="auto" w:fill="FFFFFF"/>
        </w:rPr>
        <w:t xml:space="preserve"> Li. "Dietary </w:t>
      </w:r>
      <w:proofErr w:type="spellStart"/>
      <w:r w:rsidRPr="00BD004C">
        <w:rPr>
          <w:rFonts w:ascii="Times New Roman" w:hAnsi="Times New Roman" w:cs="Times New Roman"/>
          <w:color w:val="000000" w:themeColor="text1"/>
          <w:sz w:val="24"/>
          <w:szCs w:val="24"/>
          <w:shd w:val="clear" w:color="auto" w:fill="FFFFFF"/>
        </w:rPr>
        <w:t>tartary</w:t>
      </w:r>
      <w:proofErr w:type="spellEnd"/>
      <w:r w:rsidRPr="00BD004C">
        <w:rPr>
          <w:rFonts w:ascii="Times New Roman" w:hAnsi="Times New Roman" w:cs="Times New Roman"/>
          <w:color w:val="000000" w:themeColor="text1"/>
          <w:sz w:val="24"/>
          <w:szCs w:val="24"/>
          <w:shd w:val="clear" w:color="auto" w:fill="FFFFFF"/>
        </w:rPr>
        <w:t xml:space="preserve"> buckwheat intake attenuates insulin resistance and improves lipid profiles in patients with type 2 diabetes: a randomized controlled trial." </w:t>
      </w:r>
      <w:r w:rsidRPr="00BD004C">
        <w:rPr>
          <w:rFonts w:ascii="Times New Roman" w:hAnsi="Times New Roman" w:cs="Times New Roman"/>
          <w:i/>
          <w:iCs/>
          <w:color w:val="000000" w:themeColor="text1"/>
          <w:sz w:val="24"/>
          <w:szCs w:val="24"/>
          <w:shd w:val="clear" w:color="auto" w:fill="FFFFFF"/>
        </w:rPr>
        <w:t>Nutrition Research</w:t>
      </w:r>
      <w:r w:rsidRPr="00BD004C">
        <w:rPr>
          <w:rFonts w:ascii="Times New Roman" w:hAnsi="Times New Roman" w:cs="Times New Roman"/>
          <w:color w:val="000000" w:themeColor="text1"/>
          <w:sz w:val="24"/>
          <w:szCs w:val="24"/>
          <w:shd w:val="clear" w:color="auto" w:fill="FFFFFF"/>
        </w:rPr>
        <w:t> 36, no. 12 (2016): 1392-1401.</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Stringer, Danielle M., Carla G. Taylor, </w:t>
      </w:r>
      <w:proofErr w:type="spellStart"/>
      <w:r w:rsidRPr="00BD004C">
        <w:rPr>
          <w:rFonts w:ascii="Times New Roman" w:hAnsi="Times New Roman" w:cs="Times New Roman"/>
          <w:color w:val="000000" w:themeColor="text1"/>
          <w:sz w:val="24"/>
          <w:szCs w:val="24"/>
          <w:shd w:val="clear" w:color="auto" w:fill="FFFFFF"/>
        </w:rPr>
        <w:t>Paulyn</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Appah</w:t>
      </w:r>
      <w:proofErr w:type="spellEnd"/>
      <w:r w:rsidRPr="00BD004C">
        <w:rPr>
          <w:rFonts w:ascii="Times New Roman" w:hAnsi="Times New Roman" w:cs="Times New Roman"/>
          <w:color w:val="000000" w:themeColor="text1"/>
          <w:sz w:val="24"/>
          <w:szCs w:val="24"/>
          <w:shd w:val="clear" w:color="auto" w:fill="FFFFFF"/>
        </w:rPr>
        <w:t xml:space="preserve">, Heather </w:t>
      </w:r>
      <w:proofErr w:type="spellStart"/>
      <w:r w:rsidRPr="00BD004C">
        <w:rPr>
          <w:rFonts w:ascii="Times New Roman" w:hAnsi="Times New Roman" w:cs="Times New Roman"/>
          <w:color w:val="000000" w:themeColor="text1"/>
          <w:sz w:val="24"/>
          <w:szCs w:val="24"/>
          <w:shd w:val="clear" w:color="auto" w:fill="FFFFFF"/>
        </w:rPr>
        <w:t>Blewett</w:t>
      </w:r>
      <w:proofErr w:type="spellEnd"/>
      <w:r w:rsidRPr="00BD004C">
        <w:rPr>
          <w:rFonts w:ascii="Times New Roman" w:hAnsi="Times New Roman" w:cs="Times New Roman"/>
          <w:color w:val="000000" w:themeColor="text1"/>
          <w:sz w:val="24"/>
          <w:szCs w:val="24"/>
          <w:shd w:val="clear" w:color="auto" w:fill="FFFFFF"/>
        </w:rPr>
        <w:t xml:space="preserve">, and Peter </w:t>
      </w:r>
      <w:proofErr w:type="spellStart"/>
      <w:r w:rsidRPr="00BD004C">
        <w:rPr>
          <w:rFonts w:ascii="Times New Roman" w:hAnsi="Times New Roman" w:cs="Times New Roman"/>
          <w:color w:val="000000" w:themeColor="text1"/>
          <w:sz w:val="24"/>
          <w:szCs w:val="24"/>
          <w:shd w:val="clear" w:color="auto" w:fill="FFFFFF"/>
        </w:rPr>
        <w:t>Zahradka</w:t>
      </w:r>
      <w:proofErr w:type="spellEnd"/>
      <w:r w:rsidRPr="00BD004C">
        <w:rPr>
          <w:rFonts w:ascii="Times New Roman" w:hAnsi="Times New Roman" w:cs="Times New Roman"/>
          <w:color w:val="000000" w:themeColor="text1"/>
          <w:sz w:val="24"/>
          <w:szCs w:val="24"/>
          <w:shd w:val="clear" w:color="auto" w:fill="FFFFFF"/>
        </w:rPr>
        <w:t>. "Consumption of buckwheat modulates the post-prandial response of selected gastrointestinal satiety hormones in individuals with type 2 diabetes mellitus." </w:t>
      </w:r>
      <w:r w:rsidRPr="00BD004C">
        <w:rPr>
          <w:rFonts w:ascii="Times New Roman" w:hAnsi="Times New Roman" w:cs="Times New Roman"/>
          <w:i/>
          <w:iCs/>
          <w:color w:val="000000" w:themeColor="text1"/>
          <w:sz w:val="24"/>
          <w:szCs w:val="24"/>
          <w:shd w:val="clear" w:color="auto" w:fill="FFFFFF"/>
        </w:rPr>
        <w:t>Metabolism</w:t>
      </w:r>
      <w:r w:rsidRPr="00BD004C">
        <w:rPr>
          <w:rFonts w:ascii="Times New Roman" w:hAnsi="Times New Roman" w:cs="Times New Roman"/>
          <w:color w:val="000000" w:themeColor="text1"/>
          <w:sz w:val="24"/>
          <w:szCs w:val="24"/>
          <w:shd w:val="clear" w:color="auto" w:fill="FFFFFF"/>
        </w:rPr>
        <w:t> 62, no. 7 (2013): 1021-1031.</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Paśko</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Paweł</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Paweł</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Zagrodzki</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Henryk</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Bartoń</w:t>
      </w:r>
      <w:proofErr w:type="spellEnd"/>
      <w:r w:rsidRPr="00BD004C">
        <w:rPr>
          <w:rFonts w:ascii="Times New Roman" w:hAnsi="Times New Roman" w:cs="Times New Roman"/>
          <w:color w:val="000000" w:themeColor="text1"/>
          <w:sz w:val="24"/>
          <w:szCs w:val="24"/>
          <w:shd w:val="clear" w:color="auto" w:fill="FFFFFF"/>
        </w:rPr>
        <w:t xml:space="preserve">, Joanna </w:t>
      </w:r>
      <w:proofErr w:type="spellStart"/>
      <w:r w:rsidRPr="00BD004C">
        <w:rPr>
          <w:rFonts w:ascii="Times New Roman" w:hAnsi="Times New Roman" w:cs="Times New Roman"/>
          <w:color w:val="000000" w:themeColor="text1"/>
          <w:sz w:val="24"/>
          <w:szCs w:val="24"/>
          <w:shd w:val="clear" w:color="auto" w:fill="FFFFFF"/>
        </w:rPr>
        <w:t>Chłopicka</w:t>
      </w:r>
      <w:proofErr w:type="spellEnd"/>
      <w:r w:rsidRPr="00BD004C">
        <w:rPr>
          <w:rFonts w:ascii="Times New Roman" w:hAnsi="Times New Roman" w:cs="Times New Roman"/>
          <w:color w:val="000000" w:themeColor="text1"/>
          <w:sz w:val="24"/>
          <w:szCs w:val="24"/>
          <w:shd w:val="clear" w:color="auto" w:fill="FFFFFF"/>
        </w:rPr>
        <w:t xml:space="preserve">, and </w:t>
      </w:r>
      <w:proofErr w:type="spellStart"/>
      <w:r w:rsidRPr="00BD004C">
        <w:rPr>
          <w:rFonts w:ascii="Times New Roman" w:hAnsi="Times New Roman" w:cs="Times New Roman"/>
          <w:color w:val="000000" w:themeColor="text1"/>
          <w:sz w:val="24"/>
          <w:szCs w:val="24"/>
          <w:shd w:val="clear" w:color="auto" w:fill="FFFFFF"/>
        </w:rPr>
        <w:t>Shela</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Gorinstein</w:t>
      </w:r>
      <w:proofErr w:type="spellEnd"/>
      <w:r w:rsidRPr="00BD004C">
        <w:rPr>
          <w:rFonts w:ascii="Times New Roman" w:hAnsi="Times New Roman" w:cs="Times New Roman"/>
          <w:color w:val="000000" w:themeColor="text1"/>
          <w:sz w:val="24"/>
          <w:szCs w:val="24"/>
          <w:shd w:val="clear" w:color="auto" w:fill="FFFFFF"/>
        </w:rPr>
        <w:t xml:space="preserve">. "Effect of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xml:space="preserve"> seeds (</w:t>
      </w:r>
      <w:proofErr w:type="spellStart"/>
      <w:r w:rsidRPr="00BD004C">
        <w:rPr>
          <w:rFonts w:ascii="Times New Roman" w:hAnsi="Times New Roman" w:cs="Times New Roman"/>
          <w:color w:val="000000" w:themeColor="text1"/>
          <w:sz w:val="24"/>
          <w:szCs w:val="24"/>
          <w:shd w:val="clear" w:color="auto" w:fill="FFFFFF"/>
        </w:rPr>
        <w:t>Chenopodium</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quinoa</w:t>
      </w:r>
      <w:proofErr w:type="spellEnd"/>
      <w:r w:rsidRPr="00BD004C">
        <w:rPr>
          <w:rFonts w:ascii="Times New Roman" w:hAnsi="Times New Roman" w:cs="Times New Roman"/>
          <w:color w:val="000000" w:themeColor="text1"/>
          <w:sz w:val="24"/>
          <w:szCs w:val="24"/>
          <w:shd w:val="clear" w:color="auto" w:fill="FFFFFF"/>
        </w:rPr>
        <w:t>) in diet on some biochemical parameters and essential elements in blood of high fructose-fed rats." </w:t>
      </w:r>
      <w:r w:rsidRPr="00BD004C">
        <w:rPr>
          <w:rFonts w:ascii="Times New Roman" w:hAnsi="Times New Roman" w:cs="Times New Roman"/>
          <w:i/>
          <w:iCs/>
          <w:color w:val="000000" w:themeColor="text1"/>
          <w:sz w:val="24"/>
          <w:szCs w:val="24"/>
          <w:shd w:val="clear" w:color="auto" w:fill="FFFFFF"/>
        </w:rPr>
        <w:t>Plant foods for human nutrition</w:t>
      </w:r>
      <w:r w:rsidRPr="00BD004C">
        <w:rPr>
          <w:rFonts w:ascii="Times New Roman" w:hAnsi="Times New Roman" w:cs="Times New Roman"/>
          <w:color w:val="000000" w:themeColor="text1"/>
          <w:sz w:val="24"/>
          <w:szCs w:val="24"/>
          <w:shd w:val="clear" w:color="auto" w:fill="FFFFFF"/>
        </w:rPr>
        <w:t> 65, no. 4 (2010): 333-338.</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lastRenderedPageBreak/>
        <w:t>Olguín-Calderón</w:t>
      </w:r>
      <w:proofErr w:type="spellEnd"/>
      <w:r w:rsidRPr="00BD004C">
        <w:rPr>
          <w:rFonts w:ascii="Times New Roman" w:hAnsi="Times New Roman" w:cs="Times New Roman"/>
          <w:color w:val="000000" w:themeColor="text1"/>
          <w:sz w:val="24"/>
          <w:szCs w:val="24"/>
          <w:shd w:val="clear" w:color="auto" w:fill="FFFFFF"/>
        </w:rPr>
        <w:t xml:space="preserve">, Diana, Jorge L. González-Escobar, </w:t>
      </w:r>
      <w:proofErr w:type="spellStart"/>
      <w:r w:rsidRPr="00BD004C">
        <w:rPr>
          <w:rFonts w:ascii="Times New Roman" w:hAnsi="Times New Roman" w:cs="Times New Roman"/>
          <w:color w:val="000000" w:themeColor="text1"/>
          <w:sz w:val="24"/>
          <w:szCs w:val="24"/>
          <w:shd w:val="clear" w:color="auto" w:fill="FFFFFF"/>
        </w:rPr>
        <w:t>Rosalva</w:t>
      </w:r>
      <w:proofErr w:type="spellEnd"/>
      <w:r w:rsidRPr="00BD004C">
        <w:rPr>
          <w:rFonts w:ascii="Times New Roman" w:hAnsi="Times New Roman" w:cs="Times New Roman"/>
          <w:color w:val="000000" w:themeColor="text1"/>
          <w:sz w:val="24"/>
          <w:szCs w:val="24"/>
          <w:shd w:val="clear" w:color="auto" w:fill="FFFFFF"/>
        </w:rPr>
        <w:t xml:space="preserve"> Ríos-Villa, Elena </w:t>
      </w:r>
      <w:proofErr w:type="spellStart"/>
      <w:r w:rsidRPr="00BD004C">
        <w:rPr>
          <w:rFonts w:ascii="Times New Roman" w:hAnsi="Times New Roman" w:cs="Times New Roman"/>
          <w:color w:val="000000" w:themeColor="text1"/>
          <w:sz w:val="24"/>
          <w:szCs w:val="24"/>
          <w:shd w:val="clear" w:color="auto" w:fill="FFFFFF"/>
        </w:rPr>
        <w:t>Dibildox</w:t>
      </w:r>
      <w:proofErr w:type="spellEnd"/>
      <w:r w:rsidRPr="00BD004C">
        <w:rPr>
          <w:rFonts w:ascii="Times New Roman" w:hAnsi="Times New Roman" w:cs="Times New Roman"/>
          <w:color w:val="000000" w:themeColor="text1"/>
          <w:sz w:val="24"/>
          <w:szCs w:val="24"/>
          <w:shd w:val="clear" w:color="auto" w:fill="FFFFFF"/>
        </w:rPr>
        <w:t xml:space="preserve">-Alvarado, De Leon-Rodriguez, and Ana P. </w:t>
      </w:r>
      <w:proofErr w:type="spellStart"/>
      <w:r w:rsidRPr="00BD004C">
        <w:rPr>
          <w:rFonts w:ascii="Times New Roman" w:hAnsi="Times New Roman" w:cs="Times New Roman"/>
          <w:color w:val="000000" w:themeColor="text1"/>
          <w:sz w:val="24"/>
          <w:szCs w:val="24"/>
          <w:shd w:val="clear" w:color="auto" w:fill="FFFFFF"/>
        </w:rPr>
        <w:t>Barba</w:t>
      </w:r>
      <w:proofErr w:type="spellEnd"/>
      <w:r w:rsidRPr="00BD004C">
        <w:rPr>
          <w:rFonts w:ascii="Times New Roman" w:hAnsi="Times New Roman" w:cs="Times New Roman"/>
          <w:color w:val="000000" w:themeColor="text1"/>
          <w:sz w:val="24"/>
          <w:szCs w:val="24"/>
          <w:shd w:val="clear" w:color="auto" w:fill="FFFFFF"/>
        </w:rPr>
        <w:t xml:space="preserve"> de la Rosa. "Modulation of </w:t>
      </w:r>
      <w:proofErr w:type="spellStart"/>
      <w:r w:rsidRPr="00BD004C">
        <w:rPr>
          <w:rFonts w:ascii="Times New Roman" w:hAnsi="Times New Roman" w:cs="Times New Roman"/>
          <w:color w:val="000000" w:themeColor="text1"/>
          <w:sz w:val="24"/>
          <w:szCs w:val="24"/>
          <w:shd w:val="clear" w:color="auto" w:fill="FFFFFF"/>
        </w:rPr>
        <w:t>caecal</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microbiome</w:t>
      </w:r>
      <w:proofErr w:type="spellEnd"/>
      <w:r w:rsidRPr="00BD004C">
        <w:rPr>
          <w:rFonts w:ascii="Times New Roman" w:hAnsi="Times New Roman" w:cs="Times New Roman"/>
          <w:color w:val="000000" w:themeColor="text1"/>
          <w:sz w:val="24"/>
          <w:szCs w:val="24"/>
          <w:shd w:val="clear" w:color="auto" w:fill="FFFFFF"/>
        </w:rPr>
        <w:t xml:space="preserve"> in obese mice associated with administration of amaranth or soybean protein isolates." </w:t>
      </w:r>
      <w:r w:rsidRPr="00BD004C">
        <w:rPr>
          <w:rFonts w:ascii="Times New Roman" w:hAnsi="Times New Roman" w:cs="Times New Roman"/>
          <w:i/>
          <w:iCs/>
          <w:color w:val="000000" w:themeColor="text1"/>
          <w:sz w:val="24"/>
          <w:szCs w:val="24"/>
          <w:shd w:val="clear" w:color="auto" w:fill="FFFFFF"/>
        </w:rPr>
        <w:t>Polish Journal of Food and Nutrition Sciences</w:t>
      </w:r>
      <w:r w:rsidRPr="00BD004C">
        <w:rPr>
          <w:rFonts w:ascii="Times New Roman" w:hAnsi="Times New Roman" w:cs="Times New Roman"/>
          <w:color w:val="000000" w:themeColor="text1"/>
          <w:sz w:val="24"/>
          <w:szCs w:val="24"/>
          <w:shd w:val="clear" w:color="auto" w:fill="FFFFFF"/>
        </w:rPr>
        <w:t> 69, no. 1 (2019).</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Jorge, Soriano Santos, Reyes Bautista </w:t>
      </w:r>
      <w:proofErr w:type="spellStart"/>
      <w:r w:rsidRPr="00BD004C">
        <w:rPr>
          <w:rFonts w:ascii="Times New Roman" w:hAnsi="Times New Roman" w:cs="Times New Roman"/>
          <w:color w:val="000000" w:themeColor="text1"/>
          <w:sz w:val="24"/>
          <w:szCs w:val="24"/>
          <w:shd w:val="clear" w:color="auto" w:fill="FFFFFF"/>
        </w:rPr>
        <w:t>Raúl</w:t>
      </w:r>
      <w:proofErr w:type="spellEnd"/>
      <w:r w:rsidRPr="00BD004C">
        <w:rPr>
          <w:rFonts w:ascii="Times New Roman" w:hAnsi="Times New Roman" w:cs="Times New Roman"/>
          <w:color w:val="000000" w:themeColor="text1"/>
          <w:sz w:val="24"/>
          <w:szCs w:val="24"/>
          <w:shd w:val="clear" w:color="auto" w:fill="FFFFFF"/>
        </w:rPr>
        <w:t>, Guerrero-</w:t>
      </w:r>
      <w:proofErr w:type="spellStart"/>
      <w:r w:rsidRPr="00BD004C">
        <w:rPr>
          <w:rFonts w:ascii="Times New Roman" w:hAnsi="Times New Roman" w:cs="Times New Roman"/>
          <w:color w:val="000000" w:themeColor="text1"/>
          <w:sz w:val="24"/>
          <w:szCs w:val="24"/>
          <w:shd w:val="clear" w:color="auto" w:fill="FFFFFF"/>
        </w:rPr>
        <w:t>Legarreta</w:t>
      </w:r>
      <w:proofErr w:type="spellEnd"/>
      <w:r w:rsidRPr="00BD004C">
        <w:rPr>
          <w:rFonts w:ascii="Times New Roman" w:hAnsi="Times New Roman" w:cs="Times New Roman"/>
          <w:color w:val="000000" w:themeColor="text1"/>
          <w:sz w:val="24"/>
          <w:szCs w:val="24"/>
          <w:shd w:val="clear" w:color="auto" w:fill="FFFFFF"/>
        </w:rPr>
        <w:t xml:space="preserve"> Isabel, Ponce-</w:t>
      </w:r>
      <w:proofErr w:type="spellStart"/>
      <w:r w:rsidRPr="00BD004C">
        <w:rPr>
          <w:rFonts w:ascii="Times New Roman" w:hAnsi="Times New Roman" w:cs="Times New Roman"/>
          <w:color w:val="000000" w:themeColor="text1"/>
          <w:sz w:val="24"/>
          <w:szCs w:val="24"/>
          <w:shd w:val="clear" w:color="auto" w:fill="FFFFFF"/>
        </w:rPr>
        <w:t>Alquicira</w:t>
      </w:r>
      <w:proofErr w:type="spellEnd"/>
      <w:r w:rsidRPr="00BD004C">
        <w:rPr>
          <w:rFonts w:ascii="Times New Roman" w:hAnsi="Times New Roman" w:cs="Times New Roman"/>
          <w:color w:val="000000" w:themeColor="text1"/>
          <w:sz w:val="24"/>
          <w:szCs w:val="24"/>
          <w:shd w:val="clear" w:color="auto" w:fill="FFFFFF"/>
        </w:rPr>
        <w:t xml:space="preserve"> Edith, E-BH Bernardo, A-PJ César, Diaz-</w:t>
      </w:r>
      <w:proofErr w:type="spellStart"/>
      <w:r w:rsidRPr="00BD004C">
        <w:rPr>
          <w:rFonts w:ascii="Times New Roman" w:hAnsi="Times New Roman" w:cs="Times New Roman"/>
          <w:color w:val="000000" w:themeColor="text1"/>
          <w:sz w:val="24"/>
          <w:szCs w:val="24"/>
          <w:shd w:val="clear" w:color="auto" w:fill="FFFFFF"/>
        </w:rPr>
        <w:t>Godinez</w:t>
      </w:r>
      <w:proofErr w:type="spellEnd"/>
      <w:r w:rsidRPr="00BD004C">
        <w:rPr>
          <w:rFonts w:ascii="Times New Roman" w:hAnsi="Times New Roman" w:cs="Times New Roman"/>
          <w:color w:val="000000" w:themeColor="text1"/>
          <w:sz w:val="24"/>
          <w:szCs w:val="24"/>
          <w:shd w:val="clear" w:color="auto" w:fill="FFFFFF"/>
        </w:rPr>
        <w:t xml:space="preserve"> Gerardo, and </w:t>
      </w:r>
      <w:proofErr w:type="spellStart"/>
      <w:r w:rsidRPr="00BD004C">
        <w:rPr>
          <w:rFonts w:ascii="Times New Roman" w:hAnsi="Times New Roman" w:cs="Times New Roman"/>
          <w:color w:val="000000" w:themeColor="text1"/>
          <w:sz w:val="24"/>
          <w:szCs w:val="24"/>
          <w:shd w:val="clear" w:color="auto" w:fill="FFFFFF"/>
        </w:rPr>
        <w:t>Romn</w:t>
      </w:r>
      <w:proofErr w:type="spellEnd"/>
      <w:r w:rsidRPr="00BD004C">
        <w:rPr>
          <w:rFonts w:ascii="Times New Roman" w:hAnsi="Times New Roman" w:cs="Times New Roman"/>
          <w:color w:val="000000" w:themeColor="text1"/>
          <w:sz w:val="24"/>
          <w:szCs w:val="24"/>
          <w:shd w:val="clear" w:color="auto" w:fill="FFFFFF"/>
        </w:rPr>
        <w:t>-Ramos Ruben. "</w:t>
      </w:r>
      <w:proofErr w:type="spellStart"/>
      <w:r w:rsidRPr="00BD004C">
        <w:rPr>
          <w:rFonts w:ascii="Times New Roman" w:hAnsi="Times New Roman" w:cs="Times New Roman"/>
          <w:color w:val="000000" w:themeColor="text1"/>
          <w:sz w:val="24"/>
          <w:szCs w:val="24"/>
          <w:shd w:val="clear" w:color="auto" w:fill="FFFFFF"/>
        </w:rPr>
        <w:t>Dipeptidyl</w:t>
      </w:r>
      <w:proofErr w:type="spellEnd"/>
      <w:r w:rsidRPr="00BD004C">
        <w:rPr>
          <w:rFonts w:ascii="Times New Roman" w:hAnsi="Times New Roman" w:cs="Times New Roman"/>
          <w:color w:val="000000" w:themeColor="text1"/>
          <w:sz w:val="24"/>
          <w:szCs w:val="24"/>
          <w:shd w:val="clear" w:color="auto" w:fill="FFFFFF"/>
        </w:rPr>
        <w:t xml:space="preserve"> peptidase IV inhibitory activity of protein </w:t>
      </w:r>
      <w:proofErr w:type="spellStart"/>
      <w:r w:rsidRPr="00BD004C">
        <w:rPr>
          <w:rFonts w:ascii="Times New Roman" w:hAnsi="Times New Roman" w:cs="Times New Roman"/>
          <w:color w:val="000000" w:themeColor="text1"/>
          <w:sz w:val="24"/>
          <w:szCs w:val="24"/>
          <w:shd w:val="clear" w:color="auto" w:fill="FFFFFF"/>
        </w:rPr>
        <w:t>hydrolyzates</w:t>
      </w:r>
      <w:proofErr w:type="spellEnd"/>
      <w:r w:rsidRPr="00BD004C">
        <w:rPr>
          <w:rFonts w:ascii="Times New Roman" w:hAnsi="Times New Roman" w:cs="Times New Roman"/>
          <w:color w:val="000000" w:themeColor="text1"/>
          <w:sz w:val="24"/>
          <w:szCs w:val="24"/>
          <w:shd w:val="clear" w:color="auto" w:fill="FFFFFF"/>
        </w:rPr>
        <w:t xml:space="preserve"> from </w:t>
      </w:r>
      <w:proofErr w:type="spellStart"/>
      <w:r w:rsidRPr="00BD004C">
        <w:rPr>
          <w:rFonts w:ascii="Times New Roman" w:hAnsi="Times New Roman" w:cs="Times New Roman"/>
          <w:color w:val="000000" w:themeColor="text1"/>
          <w:sz w:val="24"/>
          <w:szCs w:val="24"/>
          <w:shd w:val="clear" w:color="auto" w:fill="FFFFFF"/>
        </w:rPr>
        <w:t>Amaranthus</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hypochondriacus</w:t>
      </w:r>
      <w:proofErr w:type="spellEnd"/>
      <w:r w:rsidRPr="00BD004C">
        <w:rPr>
          <w:rFonts w:ascii="Times New Roman" w:hAnsi="Times New Roman" w:cs="Times New Roman"/>
          <w:color w:val="000000" w:themeColor="text1"/>
          <w:sz w:val="24"/>
          <w:szCs w:val="24"/>
          <w:shd w:val="clear" w:color="auto" w:fill="FFFFFF"/>
        </w:rPr>
        <w:t xml:space="preserve"> L. Grain and their influence on postprandial </w:t>
      </w:r>
      <w:proofErr w:type="spellStart"/>
      <w:r w:rsidRPr="00BD004C">
        <w:rPr>
          <w:rFonts w:ascii="Times New Roman" w:hAnsi="Times New Roman" w:cs="Times New Roman"/>
          <w:color w:val="000000" w:themeColor="text1"/>
          <w:sz w:val="24"/>
          <w:szCs w:val="24"/>
          <w:shd w:val="clear" w:color="auto" w:fill="FFFFFF"/>
        </w:rPr>
        <w:t>glycemia</w:t>
      </w:r>
      <w:proofErr w:type="spellEnd"/>
      <w:r w:rsidRPr="00BD004C">
        <w:rPr>
          <w:rFonts w:ascii="Times New Roman" w:hAnsi="Times New Roman" w:cs="Times New Roman"/>
          <w:color w:val="000000" w:themeColor="text1"/>
          <w:sz w:val="24"/>
          <w:szCs w:val="24"/>
          <w:shd w:val="clear" w:color="auto" w:fill="FFFFFF"/>
        </w:rPr>
        <w:t xml:space="preserve"> in </w:t>
      </w:r>
      <w:proofErr w:type="spellStart"/>
      <w:r w:rsidRPr="00BD004C">
        <w:rPr>
          <w:rFonts w:ascii="Times New Roman" w:hAnsi="Times New Roman" w:cs="Times New Roman"/>
          <w:color w:val="000000" w:themeColor="text1"/>
          <w:sz w:val="24"/>
          <w:szCs w:val="24"/>
          <w:shd w:val="clear" w:color="auto" w:fill="FFFFFF"/>
        </w:rPr>
        <w:t>Streptozotocin</w:t>
      </w:r>
      <w:proofErr w:type="spellEnd"/>
      <w:r w:rsidRPr="00BD004C">
        <w:rPr>
          <w:rFonts w:ascii="Times New Roman" w:hAnsi="Times New Roman" w:cs="Times New Roman"/>
          <w:color w:val="000000" w:themeColor="text1"/>
          <w:sz w:val="24"/>
          <w:szCs w:val="24"/>
          <w:shd w:val="clear" w:color="auto" w:fill="FFFFFF"/>
        </w:rPr>
        <w:t>-induced diabetic mice." </w:t>
      </w:r>
      <w:r w:rsidRPr="00BD004C">
        <w:rPr>
          <w:rFonts w:ascii="Times New Roman" w:hAnsi="Times New Roman" w:cs="Times New Roman"/>
          <w:i/>
          <w:iCs/>
          <w:color w:val="000000" w:themeColor="text1"/>
          <w:sz w:val="24"/>
          <w:szCs w:val="24"/>
          <w:shd w:val="clear" w:color="auto" w:fill="FFFFFF"/>
        </w:rPr>
        <w:t>African Journal of Traditional, Complementary and Alternative Medicines</w:t>
      </w:r>
      <w:r w:rsidRPr="00BD004C">
        <w:rPr>
          <w:rFonts w:ascii="Times New Roman" w:hAnsi="Times New Roman" w:cs="Times New Roman"/>
          <w:color w:val="000000" w:themeColor="text1"/>
          <w:sz w:val="24"/>
          <w:szCs w:val="24"/>
          <w:shd w:val="clear" w:color="auto" w:fill="FFFFFF"/>
        </w:rPr>
        <w:t> 12, no. 1 (2015): 90-98.</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proofErr w:type="spellStart"/>
      <w:r w:rsidRPr="00BD004C">
        <w:rPr>
          <w:rFonts w:ascii="Times New Roman" w:hAnsi="Times New Roman" w:cs="Times New Roman"/>
          <w:color w:val="000000" w:themeColor="text1"/>
          <w:sz w:val="24"/>
          <w:szCs w:val="24"/>
          <w:shd w:val="clear" w:color="auto" w:fill="FFFFFF"/>
        </w:rPr>
        <w:t>Laparra</w:t>
      </w:r>
      <w:proofErr w:type="spellEnd"/>
      <w:r w:rsidRPr="00BD004C">
        <w:rPr>
          <w:rFonts w:ascii="Times New Roman" w:hAnsi="Times New Roman" w:cs="Times New Roman"/>
          <w:color w:val="000000" w:themeColor="text1"/>
          <w:sz w:val="24"/>
          <w:szCs w:val="24"/>
          <w:shd w:val="clear" w:color="auto" w:fill="FFFFFF"/>
        </w:rPr>
        <w:t xml:space="preserve">, José </w:t>
      </w:r>
      <w:proofErr w:type="spellStart"/>
      <w:r w:rsidRPr="00BD004C">
        <w:rPr>
          <w:rFonts w:ascii="Times New Roman" w:hAnsi="Times New Roman" w:cs="Times New Roman"/>
          <w:color w:val="000000" w:themeColor="text1"/>
          <w:sz w:val="24"/>
          <w:szCs w:val="24"/>
          <w:shd w:val="clear" w:color="auto" w:fill="FFFFFF"/>
        </w:rPr>
        <w:t>Moisés</w:t>
      </w:r>
      <w:proofErr w:type="spellEnd"/>
      <w:r w:rsidRPr="00BD004C">
        <w:rPr>
          <w:rFonts w:ascii="Times New Roman" w:hAnsi="Times New Roman" w:cs="Times New Roman"/>
          <w:color w:val="000000" w:themeColor="text1"/>
          <w:sz w:val="24"/>
          <w:szCs w:val="24"/>
          <w:shd w:val="clear" w:color="auto" w:fill="FFFFFF"/>
        </w:rPr>
        <w:t xml:space="preserve">, and Monika </w:t>
      </w:r>
      <w:proofErr w:type="spellStart"/>
      <w:r w:rsidRPr="00BD004C">
        <w:rPr>
          <w:rFonts w:ascii="Times New Roman" w:hAnsi="Times New Roman" w:cs="Times New Roman"/>
          <w:color w:val="000000" w:themeColor="text1"/>
          <w:sz w:val="24"/>
          <w:szCs w:val="24"/>
          <w:shd w:val="clear" w:color="auto" w:fill="FFFFFF"/>
        </w:rPr>
        <w:t>Haros</w:t>
      </w:r>
      <w:proofErr w:type="spellEnd"/>
      <w:r w:rsidRPr="00BD004C">
        <w:rPr>
          <w:rFonts w:ascii="Times New Roman" w:hAnsi="Times New Roman" w:cs="Times New Roman"/>
          <w:color w:val="000000" w:themeColor="text1"/>
          <w:sz w:val="24"/>
          <w:szCs w:val="24"/>
          <w:shd w:val="clear" w:color="auto" w:fill="FFFFFF"/>
        </w:rPr>
        <w:t>. "Inclusion of ancient Latin-American crops in bread formulation improves intestinal iron absorption and modulates inflammatory markers." </w:t>
      </w:r>
      <w:r w:rsidRPr="00BD004C">
        <w:rPr>
          <w:rFonts w:ascii="Times New Roman" w:hAnsi="Times New Roman" w:cs="Times New Roman"/>
          <w:i/>
          <w:iCs/>
          <w:color w:val="000000" w:themeColor="text1"/>
          <w:sz w:val="24"/>
          <w:szCs w:val="24"/>
          <w:shd w:val="clear" w:color="auto" w:fill="FFFFFF"/>
        </w:rPr>
        <w:t>Food &amp; function</w:t>
      </w:r>
      <w:r w:rsidRPr="00BD004C">
        <w:rPr>
          <w:rFonts w:ascii="Times New Roman" w:hAnsi="Times New Roman" w:cs="Times New Roman"/>
          <w:color w:val="000000" w:themeColor="text1"/>
          <w:sz w:val="24"/>
          <w:szCs w:val="24"/>
          <w:shd w:val="clear" w:color="auto" w:fill="FFFFFF"/>
        </w:rPr>
        <w:t> 7, no. 2 (2016): 1096-1102</w:t>
      </w:r>
      <w:r w:rsidRPr="00BD004C">
        <w:rPr>
          <w:rFonts w:ascii="Times New Roman" w:hAnsi="Times New Roman" w:cs="Times New Roman"/>
          <w:color w:val="000000" w:themeColor="text1"/>
          <w:sz w:val="24"/>
          <w:szCs w:val="24"/>
        </w:rPr>
        <w:t>.</w:t>
      </w:r>
    </w:p>
    <w:p w:rsidR="00A03D47" w:rsidRPr="00BD004C" w:rsidRDefault="00A03D47" w:rsidP="00A03D47">
      <w:pPr>
        <w:pStyle w:val="CommentText"/>
        <w:numPr>
          <w:ilvl w:val="0"/>
          <w:numId w:val="8"/>
        </w:numPr>
        <w:spacing w:line="360" w:lineRule="auto"/>
        <w:jc w:val="both"/>
        <w:rPr>
          <w:rFonts w:ascii="Times New Roman" w:hAnsi="Times New Roman" w:cs="Times New Roman"/>
          <w:color w:val="000000" w:themeColor="text1"/>
          <w:sz w:val="24"/>
          <w:szCs w:val="24"/>
        </w:rPr>
      </w:pPr>
      <w:r w:rsidRPr="00BD004C">
        <w:rPr>
          <w:rFonts w:ascii="Times New Roman" w:hAnsi="Times New Roman" w:cs="Times New Roman"/>
          <w:color w:val="000000" w:themeColor="text1"/>
          <w:sz w:val="24"/>
          <w:szCs w:val="24"/>
          <w:shd w:val="clear" w:color="auto" w:fill="FFFFFF"/>
        </w:rPr>
        <w:t xml:space="preserve">Liu, Wei, Yu Zhang, Bin </w:t>
      </w:r>
      <w:proofErr w:type="spellStart"/>
      <w:r w:rsidRPr="00BD004C">
        <w:rPr>
          <w:rFonts w:ascii="Times New Roman" w:hAnsi="Times New Roman" w:cs="Times New Roman"/>
          <w:color w:val="000000" w:themeColor="text1"/>
          <w:sz w:val="24"/>
          <w:szCs w:val="24"/>
          <w:shd w:val="clear" w:color="auto" w:fill="FFFFFF"/>
        </w:rPr>
        <w:t>Qiu</w:t>
      </w:r>
      <w:proofErr w:type="spellEnd"/>
      <w:r w:rsidRPr="00BD004C">
        <w:rPr>
          <w:rFonts w:ascii="Times New Roman" w:hAnsi="Times New Roman" w:cs="Times New Roman"/>
          <w:color w:val="000000" w:themeColor="text1"/>
          <w:sz w:val="24"/>
          <w:szCs w:val="24"/>
          <w:shd w:val="clear" w:color="auto" w:fill="FFFFFF"/>
        </w:rPr>
        <w:t xml:space="preserve">, </w:t>
      </w:r>
      <w:proofErr w:type="spellStart"/>
      <w:r w:rsidRPr="00BD004C">
        <w:rPr>
          <w:rFonts w:ascii="Times New Roman" w:hAnsi="Times New Roman" w:cs="Times New Roman"/>
          <w:color w:val="000000" w:themeColor="text1"/>
          <w:sz w:val="24"/>
          <w:szCs w:val="24"/>
          <w:shd w:val="clear" w:color="auto" w:fill="FFFFFF"/>
        </w:rPr>
        <w:t>Shoujin</w:t>
      </w:r>
      <w:proofErr w:type="spellEnd"/>
      <w:r w:rsidRPr="00BD004C">
        <w:rPr>
          <w:rFonts w:ascii="Times New Roman" w:hAnsi="Times New Roman" w:cs="Times New Roman"/>
          <w:color w:val="000000" w:themeColor="text1"/>
          <w:sz w:val="24"/>
          <w:szCs w:val="24"/>
          <w:shd w:val="clear" w:color="auto" w:fill="FFFFFF"/>
        </w:rPr>
        <w:t xml:space="preserve"> Fan, </w:t>
      </w:r>
      <w:proofErr w:type="spellStart"/>
      <w:r w:rsidRPr="00BD004C">
        <w:rPr>
          <w:rFonts w:ascii="Times New Roman" w:hAnsi="Times New Roman" w:cs="Times New Roman"/>
          <w:color w:val="000000" w:themeColor="text1"/>
          <w:sz w:val="24"/>
          <w:szCs w:val="24"/>
          <w:shd w:val="clear" w:color="auto" w:fill="FFFFFF"/>
        </w:rPr>
        <w:t>Hanfeng</w:t>
      </w:r>
      <w:proofErr w:type="spellEnd"/>
      <w:r w:rsidRPr="00BD004C">
        <w:rPr>
          <w:rFonts w:ascii="Times New Roman" w:hAnsi="Times New Roman" w:cs="Times New Roman"/>
          <w:color w:val="000000" w:themeColor="text1"/>
          <w:sz w:val="24"/>
          <w:szCs w:val="24"/>
          <w:shd w:val="clear" w:color="auto" w:fill="FFFFFF"/>
        </w:rPr>
        <w:t xml:space="preserve"> Ding, and </w:t>
      </w:r>
      <w:proofErr w:type="spellStart"/>
      <w:r w:rsidRPr="00BD004C">
        <w:rPr>
          <w:rFonts w:ascii="Times New Roman" w:hAnsi="Times New Roman" w:cs="Times New Roman"/>
          <w:color w:val="000000" w:themeColor="text1"/>
          <w:sz w:val="24"/>
          <w:szCs w:val="24"/>
          <w:shd w:val="clear" w:color="auto" w:fill="FFFFFF"/>
        </w:rPr>
        <w:t>Zhenhua</w:t>
      </w:r>
      <w:proofErr w:type="spellEnd"/>
      <w:r w:rsidRPr="00BD004C">
        <w:rPr>
          <w:rFonts w:ascii="Times New Roman" w:hAnsi="Times New Roman" w:cs="Times New Roman"/>
          <w:color w:val="000000" w:themeColor="text1"/>
          <w:sz w:val="24"/>
          <w:szCs w:val="24"/>
          <w:shd w:val="clear" w:color="auto" w:fill="FFFFFF"/>
        </w:rPr>
        <w:t xml:space="preserve"> Liu. "Quinoa whole grain diet compromises the changes of gut </w:t>
      </w:r>
      <w:proofErr w:type="spellStart"/>
      <w:r w:rsidRPr="00BD004C">
        <w:rPr>
          <w:rFonts w:ascii="Times New Roman" w:hAnsi="Times New Roman" w:cs="Times New Roman"/>
          <w:color w:val="000000" w:themeColor="text1"/>
          <w:sz w:val="24"/>
          <w:szCs w:val="24"/>
          <w:shd w:val="clear" w:color="auto" w:fill="FFFFFF"/>
        </w:rPr>
        <w:t>microbiota</w:t>
      </w:r>
      <w:proofErr w:type="spellEnd"/>
      <w:r w:rsidRPr="00BD004C">
        <w:rPr>
          <w:rFonts w:ascii="Times New Roman" w:hAnsi="Times New Roman" w:cs="Times New Roman"/>
          <w:color w:val="000000" w:themeColor="text1"/>
          <w:sz w:val="24"/>
          <w:szCs w:val="24"/>
          <w:shd w:val="clear" w:color="auto" w:fill="FFFFFF"/>
        </w:rPr>
        <w:t xml:space="preserve"> and colonic colitis induced by dextran </w:t>
      </w:r>
      <w:proofErr w:type="spellStart"/>
      <w:r w:rsidRPr="00BD004C">
        <w:rPr>
          <w:rFonts w:ascii="Times New Roman" w:hAnsi="Times New Roman" w:cs="Times New Roman"/>
          <w:color w:val="000000" w:themeColor="text1"/>
          <w:sz w:val="24"/>
          <w:szCs w:val="24"/>
          <w:shd w:val="clear" w:color="auto" w:fill="FFFFFF"/>
        </w:rPr>
        <w:t>Sulfate</w:t>
      </w:r>
      <w:proofErr w:type="spellEnd"/>
      <w:r w:rsidRPr="00BD004C">
        <w:rPr>
          <w:rFonts w:ascii="Times New Roman" w:hAnsi="Times New Roman" w:cs="Times New Roman"/>
          <w:color w:val="000000" w:themeColor="text1"/>
          <w:sz w:val="24"/>
          <w:szCs w:val="24"/>
          <w:shd w:val="clear" w:color="auto" w:fill="FFFFFF"/>
        </w:rPr>
        <w:t xml:space="preserve"> sodium in C57BL/6 mice." </w:t>
      </w:r>
      <w:r w:rsidRPr="00BD004C">
        <w:rPr>
          <w:rFonts w:ascii="Times New Roman" w:hAnsi="Times New Roman" w:cs="Times New Roman"/>
          <w:i/>
          <w:iCs/>
          <w:color w:val="000000" w:themeColor="text1"/>
          <w:sz w:val="24"/>
          <w:szCs w:val="24"/>
          <w:shd w:val="clear" w:color="auto" w:fill="FFFFFF"/>
        </w:rPr>
        <w:t>Scientific reports</w:t>
      </w:r>
      <w:r w:rsidRPr="00BD004C">
        <w:rPr>
          <w:rFonts w:ascii="Times New Roman" w:hAnsi="Times New Roman" w:cs="Times New Roman"/>
          <w:color w:val="000000" w:themeColor="text1"/>
          <w:sz w:val="24"/>
          <w:szCs w:val="24"/>
          <w:shd w:val="clear" w:color="auto" w:fill="FFFFFF"/>
        </w:rPr>
        <w:t> 8, no. 1 (2018): 1-9.</w:t>
      </w:r>
    </w:p>
    <w:p w:rsidR="00A03D47" w:rsidRPr="00D24245" w:rsidRDefault="00A03D47" w:rsidP="00A03D47">
      <w:pPr>
        <w:pStyle w:val="ListParagraph"/>
        <w:spacing w:line="360" w:lineRule="auto"/>
        <w:jc w:val="both"/>
        <w:rPr>
          <w:rFonts w:ascii="Times New Roman" w:hAnsi="Times New Roman" w:cs="Times New Roman"/>
          <w:color w:val="000000" w:themeColor="text1"/>
          <w:sz w:val="24"/>
          <w:szCs w:val="24"/>
        </w:rPr>
      </w:pPr>
    </w:p>
    <w:p w:rsidR="0001769F" w:rsidRPr="00D24245" w:rsidRDefault="0001769F" w:rsidP="00A03D47">
      <w:pPr>
        <w:spacing w:line="360" w:lineRule="auto"/>
        <w:jc w:val="both"/>
        <w:rPr>
          <w:rFonts w:ascii="Times New Roman" w:hAnsi="Times New Roman" w:cs="Times New Roman"/>
          <w:color w:val="000000" w:themeColor="text1"/>
          <w:sz w:val="24"/>
          <w:szCs w:val="24"/>
        </w:rPr>
      </w:pPr>
    </w:p>
    <w:p w:rsidR="00C37E92" w:rsidRPr="00D24245" w:rsidRDefault="00C37E92" w:rsidP="00A03D47">
      <w:pPr>
        <w:spacing w:line="360" w:lineRule="auto"/>
        <w:jc w:val="both"/>
        <w:rPr>
          <w:rFonts w:ascii="Times New Roman" w:hAnsi="Times New Roman" w:cs="Times New Roman"/>
          <w:color w:val="000000" w:themeColor="text1"/>
          <w:sz w:val="24"/>
          <w:szCs w:val="24"/>
        </w:rPr>
      </w:pPr>
    </w:p>
    <w:p w:rsidR="00C37E92" w:rsidRPr="00D24245" w:rsidRDefault="00C37E92" w:rsidP="00A03D47">
      <w:pPr>
        <w:spacing w:line="360" w:lineRule="auto"/>
        <w:jc w:val="both"/>
        <w:rPr>
          <w:rFonts w:ascii="Times New Roman" w:hAnsi="Times New Roman" w:cs="Times New Roman"/>
          <w:color w:val="000000" w:themeColor="text1"/>
          <w:sz w:val="24"/>
          <w:szCs w:val="24"/>
        </w:rPr>
      </w:pPr>
    </w:p>
    <w:p w:rsidR="008403A2" w:rsidRPr="00D24245" w:rsidRDefault="008403A2" w:rsidP="00A03D47">
      <w:pPr>
        <w:spacing w:line="360" w:lineRule="auto"/>
        <w:jc w:val="both"/>
        <w:rPr>
          <w:rFonts w:ascii="Times New Roman" w:hAnsi="Times New Roman" w:cs="Times New Roman"/>
          <w:color w:val="000000" w:themeColor="text1"/>
          <w:sz w:val="24"/>
          <w:szCs w:val="24"/>
        </w:rPr>
      </w:pPr>
    </w:p>
    <w:p w:rsidR="00FB4FC4" w:rsidRPr="00D24245" w:rsidRDefault="00FB4FC4" w:rsidP="00A03D47">
      <w:pPr>
        <w:spacing w:line="360" w:lineRule="auto"/>
        <w:jc w:val="both"/>
        <w:rPr>
          <w:rFonts w:ascii="Times New Roman" w:hAnsi="Times New Roman" w:cs="Times New Roman"/>
          <w:color w:val="000000" w:themeColor="text1"/>
          <w:sz w:val="24"/>
          <w:szCs w:val="24"/>
        </w:rPr>
      </w:pPr>
    </w:p>
    <w:p w:rsidR="00526478" w:rsidRPr="00D24245" w:rsidRDefault="00526478" w:rsidP="00A03D47">
      <w:pPr>
        <w:autoSpaceDE w:val="0"/>
        <w:autoSpaceDN w:val="0"/>
        <w:adjustRightInd w:val="0"/>
        <w:spacing w:after="0" w:line="360" w:lineRule="auto"/>
        <w:jc w:val="both"/>
        <w:rPr>
          <w:rFonts w:ascii="Times New Roman" w:hAnsi="Times New Roman" w:cs="Times New Roman"/>
          <w:color w:val="000000" w:themeColor="text1"/>
          <w:sz w:val="24"/>
          <w:szCs w:val="24"/>
        </w:rPr>
      </w:pPr>
    </w:p>
    <w:p w:rsidR="00BE74F6" w:rsidRPr="00D24245" w:rsidRDefault="00BE74F6" w:rsidP="00A03D47">
      <w:pPr>
        <w:pStyle w:val="CommentText"/>
        <w:spacing w:line="360" w:lineRule="auto"/>
        <w:ind w:left="720"/>
        <w:jc w:val="both"/>
        <w:rPr>
          <w:rFonts w:ascii="Times New Roman" w:hAnsi="Times New Roman" w:cs="Times New Roman"/>
          <w:color w:val="000000" w:themeColor="text1"/>
          <w:sz w:val="24"/>
          <w:szCs w:val="24"/>
        </w:rPr>
      </w:pPr>
    </w:p>
    <w:p w:rsidR="00036E6D" w:rsidRPr="00D24245" w:rsidRDefault="00036E6D" w:rsidP="00A03D47">
      <w:pPr>
        <w:spacing w:line="360" w:lineRule="auto"/>
        <w:ind w:left="360"/>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b/>
          <w:color w:val="000000" w:themeColor="text1"/>
          <w:sz w:val="24"/>
          <w:szCs w:val="24"/>
        </w:rPr>
        <w:sectPr w:rsidR="006C22B4" w:rsidRPr="00D24245" w:rsidSect="00036E6D">
          <w:pgSz w:w="11906" w:h="16838"/>
          <w:pgMar w:top="1440" w:right="1440" w:bottom="1440" w:left="1440" w:header="709" w:footer="709" w:gutter="0"/>
          <w:cols w:space="708"/>
          <w:docGrid w:linePitch="360"/>
        </w:sectPr>
      </w:pPr>
    </w:p>
    <w:p w:rsidR="006C22B4" w:rsidRPr="00D24245" w:rsidRDefault="006C22B4" w:rsidP="00A03D47">
      <w:pPr>
        <w:spacing w:line="360" w:lineRule="auto"/>
        <w:jc w:val="both"/>
        <w:rPr>
          <w:rFonts w:ascii="Times New Roman" w:hAnsi="Times New Roman" w:cs="Times New Roman"/>
          <w:b/>
          <w:color w:val="000000" w:themeColor="text1"/>
          <w:sz w:val="24"/>
          <w:szCs w:val="24"/>
        </w:rPr>
        <w:sectPr w:rsidR="006C22B4" w:rsidRPr="00D24245" w:rsidSect="00036E6D">
          <w:pgSz w:w="11906" w:h="16838"/>
          <w:pgMar w:top="1440" w:right="1440" w:bottom="1440" w:left="1440" w:header="709" w:footer="709" w:gutter="0"/>
          <w:cols w:space="708"/>
          <w:docGrid w:linePitch="360"/>
        </w:sectPr>
      </w:pPr>
    </w:p>
    <w:p w:rsidR="006C22B4" w:rsidRPr="00D24245" w:rsidRDefault="006C22B4" w:rsidP="00A03D47">
      <w:pPr>
        <w:spacing w:line="360" w:lineRule="auto"/>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color w:val="000000" w:themeColor="text1"/>
          <w:sz w:val="24"/>
          <w:szCs w:val="24"/>
          <w:shd w:val="clear" w:color="auto" w:fill="FFFFFF"/>
        </w:rPr>
        <w:sectPr w:rsidR="006C22B4" w:rsidRPr="00D24245" w:rsidSect="00036E6D">
          <w:pgSz w:w="16838" w:h="11906" w:orient="landscape"/>
          <w:pgMar w:top="1440" w:right="1440" w:bottom="1440" w:left="1440" w:header="709" w:footer="709" w:gutter="0"/>
          <w:cols w:space="708"/>
          <w:docGrid w:linePitch="360"/>
        </w:sectPr>
      </w:pPr>
    </w:p>
    <w:p w:rsidR="006C22B4" w:rsidRPr="00D24245" w:rsidRDefault="006C22B4" w:rsidP="00A03D47">
      <w:pPr>
        <w:spacing w:line="360" w:lineRule="auto"/>
        <w:jc w:val="both"/>
        <w:rPr>
          <w:rFonts w:ascii="Times New Roman" w:hAnsi="Times New Roman" w:cs="Times New Roman"/>
          <w:b/>
          <w:color w:val="000000" w:themeColor="text1"/>
          <w:sz w:val="24"/>
          <w:szCs w:val="24"/>
        </w:rPr>
        <w:sectPr w:rsidR="006C22B4" w:rsidRPr="00D24245" w:rsidSect="00036E6D">
          <w:pgSz w:w="11906" w:h="16838"/>
          <w:pgMar w:top="1440" w:right="1440" w:bottom="1440" w:left="1440" w:header="709" w:footer="709" w:gutter="0"/>
          <w:cols w:space="708"/>
          <w:docGrid w:linePitch="360"/>
        </w:sectPr>
      </w:pPr>
    </w:p>
    <w:p w:rsidR="006C22B4" w:rsidRPr="00D24245" w:rsidRDefault="006C22B4" w:rsidP="00A03D47">
      <w:pPr>
        <w:spacing w:line="360" w:lineRule="auto"/>
        <w:jc w:val="both"/>
        <w:rPr>
          <w:rFonts w:ascii="Times New Roman" w:hAnsi="Times New Roman" w:cs="Times New Roman"/>
          <w:b/>
          <w:color w:val="000000" w:themeColor="text1"/>
          <w:sz w:val="24"/>
          <w:szCs w:val="24"/>
        </w:rPr>
      </w:pPr>
    </w:p>
    <w:p w:rsidR="006C22B4" w:rsidRPr="00D24245" w:rsidRDefault="006C22B4" w:rsidP="00A03D47">
      <w:pPr>
        <w:spacing w:line="360" w:lineRule="auto"/>
        <w:jc w:val="both"/>
        <w:rPr>
          <w:rFonts w:ascii="Times New Roman" w:hAnsi="Times New Roman" w:cs="Times New Roman"/>
          <w:b/>
          <w:color w:val="000000" w:themeColor="text1"/>
          <w:sz w:val="24"/>
          <w:szCs w:val="24"/>
        </w:rPr>
        <w:sectPr w:rsidR="006C22B4" w:rsidRPr="00D24245" w:rsidSect="00036E6D">
          <w:pgSz w:w="16838" w:h="11906" w:orient="landscape"/>
          <w:pgMar w:top="1440" w:right="1440" w:bottom="1440" w:left="1440" w:header="709" w:footer="709" w:gutter="0"/>
          <w:cols w:space="708"/>
          <w:docGrid w:linePitch="360"/>
        </w:sectPr>
      </w:pPr>
    </w:p>
    <w:p w:rsidR="008805E5" w:rsidRPr="00D24245" w:rsidRDefault="008805E5" w:rsidP="00A03D47">
      <w:pPr>
        <w:autoSpaceDE w:val="0"/>
        <w:autoSpaceDN w:val="0"/>
        <w:adjustRightInd w:val="0"/>
        <w:spacing w:after="0" w:line="360" w:lineRule="auto"/>
        <w:jc w:val="both"/>
        <w:rPr>
          <w:rFonts w:ascii="Times New Roman" w:hAnsi="Times New Roman" w:cs="Times New Roman"/>
          <w:color w:val="000000" w:themeColor="text1"/>
          <w:sz w:val="24"/>
          <w:szCs w:val="24"/>
        </w:rPr>
      </w:pPr>
    </w:p>
    <w:sectPr w:rsidR="008805E5" w:rsidRPr="00D24245" w:rsidSect="0010783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B0E" w:rsidRDefault="00E71B0E" w:rsidP="004F74C2">
      <w:pPr>
        <w:spacing w:after="0" w:line="240" w:lineRule="auto"/>
      </w:pPr>
      <w:r>
        <w:separator/>
      </w:r>
    </w:p>
  </w:endnote>
  <w:endnote w:type="continuationSeparator" w:id="0">
    <w:p w:rsidR="00E71B0E" w:rsidRDefault="00E71B0E" w:rsidP="004F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Times">
    <w:altName w:val="Times"/>
    <w:panose1 w:val="00000000000000000000"/>
    <w:charset w:val="00"/>
    <w:family w:val="roman"/>
    <w:notTrueType/>
    <w:pitch w:val="default"/>
    <w:sig w:usb0="00000003" w:usb1="00000000" w:usb2="00000000" w:usb3="00000000" w:csb0="00000001"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harisSIL">
    <w:altName w:val="MS Gothic"/>
    <w:panose1 w:val="00000000000000000000"/>
    <w:charset w:val="80"/>
    <w:family w:val="swiss"/>
    <w:notTrueType/>
    <w:pitch w:val="default"/>
    <w:sig w:usb0="00000001" w:usb1="08070000" w:usb2="00000010" w:usb3="00000000" w:csb0="00020000" w:csb1="00000000"/>
  </w:font>
  <w:font w:name="FreeSerif">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B0E" w:rsidRDefault="00E71B0E" w:rsidP="004F74C2">
      <w:pPr>
        <w:spacing w:after="0" w:line="240" w:lineRule="auto"/>
      </w:pPr>
      <w:r>
        <w:separator/>
      </w:r>
    </w:p>
  </w:footnote>
  <w:footnote w:type="continuationSeparator" w:id="0">
    <w:p w:rsidR="00E71B0E" w:rsidRDefault="00E71B0E" w:rsidP="004F74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7663"/>
    <w:multiLevelType w:val="hybridMultilevel"/>
    <w:tmpl w:val="D12E89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C0391B"/>
    <w:multiLevelType w:val="hybridMultilevel"/>
    <w:tmpl w:val="55C4C4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E71C9A"/>
    <w:multiLevelType w:val="hybridMultilevel"/>
    <w:tmpl w:val="FE28EB64"/>
    <w:lvl w:ilvl="0" w:tplc="CB3AFC62">
      <w:start w:val="1"/>
      <w:numFmt w:val="decimal"/>
      <w:lvlText w:val="%1."/>
      <w:lvlJc w:val="left"/>
      <w:pPr>
        <w:ind w:left="720" w:hanging="360"/>
      </w:pPr>
      <w:rPr>
        <w:rFonts w:ascii="Arial" w:hAnsi="Arial" w:cs="Arial" w:hint="default"/>
        <w:b w:val="0"/>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70C4E07"/>
    <w:multiLevelType w:val="hybridMultilevel"/>
    <w:tmpl w:val="760080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57A45B8"/>
    <w:multiLevelType w:val="hybridMultilevel"/>
    <w:tmpl w:val="E9AE35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96D43B2"/>
    <w:multiLevelType w:val="hybridMultilevel"/>
    <w:tmpl w:val="D12E89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82046C1"/>
    <w:multiLevelType w:val="hybridMultilevel"/>
    <w:tmpl w:val="FE28EB64"/>
    <w:lvl w:ilvl="0" w:tplc="CB3AFC62">
      <w:start w:val="1"/>
      <w:numFmt w:val="decimal"/>
      <w:lvlText w:val="%1."/>
      <w:lvlJc w:val="left"/>
      <w:pPr>
        <w:ind w:left="720" w:hanging="360"/>
      </w:pPr>
      <w:rPr>
        <w:rFonts w:ascii="Arial" w:hAnsi="Arial" w:cs="Arial" w:hint="default"/>
        <w:b w:val="0"/>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FC86331"/>
    <w:multiLevelType w:val="hybridMultilevel"/>
    <w:tmpl w:val="5ADC44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5"/>
  </w:num>
  <w:num w:numId="5">
    <w:abstractNumId w:val="1"/>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6BE"/>
    <w:rsid w:val="00004978"/>
    <w:rsid w:val="00006087"/>
    <w:rsid w:val="0001333F"/>
    <w:rsid w:val="0001588D"/>
    <w:rsid w:val="00015DFE"/>
    <w:rsid w:val="0001769F"/>
    <w:rsid w:val="000305A5"/>
    <w:rsid w:val="000331F1"/>
    <w:rsid w:val="00036E6D"/>
    <w:rsid w:val="00045B67"/>
    <w:rsid w:val="00060EF8"/>
    <w:rsid w:val="00067354"/>
    <w:rsid w:val="00093757"/>
    <w:rsid w:val="000B65E9"/>
    <w:rsid w:val="000C3A24"/>
    <w:rsid w:val="000D63F5"/>
    <w:rsid w:val="000D6BCC"/>
    <w:rsid w:val="00100780"/>
    <w:rsid w:val="0010783C"/>
    <w:rsid w:val="00111AC5"/>
    <w:rsid w:val="00113131"/>
    <w:rsid w:val="00123E14"/>
    <w:rsid w:val="001318B4"/>
    <w:rsid w:val="00137F25"/>
    <w:rsid w:val="00162F11"/>
    <w:rsid w:val="00163CC7"/>
    <w:rsid w:val="00165164"/>
    <w:rsid w:val="00171435"/>
    <w:rsid w:val="00174881"/>
    <w:rsid w:val="001A370B"/>
    <w:rsid w:val="001E25EE"/>
    <w:rsid w:val="001E3C23"/>
    <w:rsid w:val="001F1210"/>
    <w:rsid w:val="00206912"/>
    <w:rsid w:val="0021668D"/>
    <w:rsid w:val="00231BDB"/>
    <w:rsid w:val="0026279A"/>
    <w:rsid w:val="00285606"/>
    <w:rsid w:val="002A297C"/>
    <w:rsid w:val="002B2B34"/>
    <w:rsid w:val="002B33DF"/>
    <w:rsid w:val="002C0DC3"/>
    <w:rsid w:val="002E0D23"/>
    <w:rsid w:val="002F2641"/>
    <w:rsid w:val="002F5813"/>
    <w:rsid w:val="00311348"/>
    <w:rsid w:val="003309CB"/>
    <w:rsid w:val="00334E92"/>
    <w:rsid w:val="0033571F"/>
    <w:rsid w:val="00341E83"/>
    <w:rsid w:val="003428DA"/>
    <w:rsid w:val="003477CF"/>
    <w:rsid w:val="003578B2"/>
    <w:rsid w:val="00367CC8"/>
    <w:rsid w:val="00370F88"/>
    <w:rsid w:val="00386751"/>
    <w:rsid w:val="003A10F2"/>
    <w:rsid w:val="003B3925"/>
    <w:rsid w:val="003E4582"/>
    <w:rsid w:val="003F06BE"/>
    <w:rsid w:val="003F2975"/>
    <w:rsid w:val="0041425A"/>
    <w:rsid w:val="00480022"/>
    <w:rsid w:val="00486277"/>
    <w:rsid w:val="0049291E"/>
    <w:rsid w:val="004B0445"/>
    <w:rsid w:val="004B422D"/>
    <w:rsid w:val="004C2209"/>
    <w:rsid w:val="004C7C4E"/>
    <w:rsid w:val="004E3B9C"/>
    <w:rsid w:val="004F74C2"/>
    <w:rsid w:val="00502037"/>
    <w:rsid w:val="0050513B"/>
    <w:rsid w:val="00520089"/>
    <w:rsid w:val="00526478"/>
    <w:rsid w:val="005342DC"/>
    <w:rsid w:val="00534B2E"/>
    <w:rsid w:val="005448FD"/>
    <w:rsid w:val="00554643"/>
    <w:rsid w:val="005570B7"/>
    <w:rsid w:val="00582813"/>
    <w:rsid w:val="00586F71"/>
    <w:rsid w:val="005F5D99"/>
    <w:rsid w:val="005F6273"/>
    <w:rsid w:val="0061061A"/>
    <w:rsid w:val="0061193B"/>
    <w:rsid w:val="00613B51"/>
    <w:rsid w:val="00627651"/>
    <w:rsid w:val="00632576"/>
    <w:rsid w:val="00642F72"/>
    <w:rsid w:val="00650325"/>
    <w:rsid w:val="00662AA6"/>
    <w:rsid w:val="006643DC"/>
    <w:rsid w:val="00664BCF"/>
    <w:rsid w:val="00675CE1"/>
    <w:rsid w:val="00690B8C"/>
    <w:rsid w:val="006A79FB"/>
    <w:rsid w:val="006A7B2E"/>
    <w:rsid w:val="006A7FBC"/>
    <w:rsid w:val="006C1AA4"/>
    <w:rsid w:val="006C22B4"/>
    <w:rsid w:val="006D5D0A"/>
    <w:rsid w:val="006E3894"/>
    <w:rsid w:val="006E5A20"/>
    <w:rsid w:val="006E709B"/>
    <w:rsid w:val="006F1DD2"/>
    <w:rsid w:val="00733D36"/>
    <w:rsid w:val="00737D0B"/>
    <w:rsid w:val="00746C3A"/>
    <w:rsid w:val="00757098"/>
    <w:rsid w:val="0076028F"/>
    <w:rsid w:val="007614E1"/>
    <w:rsid w:val="00774063"/>
    <w:rsid w:val="00780DCF"/>
    <w:rsid w:val="0079316E"/>
    <w:rsid w:val="007A53C4"/>
    <w:rsid w:val="007B1252"/>
    <w:rsid w:val="007C10FD"/>
    <w:rsid w:val="007D72C3"/>
    <w:rsid w:val="007E064F"/>
    <w:rsid w:val="00816A75"/>
    <w:rsid w:val="00816DF3"/>
    <w:rsid w:val="00820BC2"/>
    <w:rsid w:val="008403A2"/>
    <w:rsid w:val="00840701"/>
    <w:rsid w:val="00851129"/>
    <w:rsid w:val="008805E5"/>
    <w:rsid w:val="00896DF1"/>
    <w:rsid w:val="008A07F7"/>
    <w:rsid w:val="008B0603"/>
    <w:rsid w:val="008C4F68"/>
    <w:rsid w:val="008D0253"/>
    <w:rsid w:val="008D4125"/>
    <w:rsid w:val="008E443F"/>
    <w:rsid w:val="008E6E94"/>
    <w:rsid w:val="00900E41"/>
    <w:rsid w:val="0091253A"/>
    <w:rsid w:val="009432DB"/>
    <w:rsid w:val="00953F6E"/>
    <w:rsid w:val="00955624"/>
    <w:rsid w:val="00964DFE"/>
    <w:rsid w:val="00973D35"/>
    <w:rsid w:val="009749B5"/>
    <w:rsid w:val="00974CB8"/>
    <w:rsid w:val="00977ED3"/>
    <w:rsid w:val="009905A2"/>
    <w:rsid w:val="00995257"/>
    <w:rsid w:val="009B5A0B"/>
    <w:rsid w:val="009C01CD"/>
    <w:rsid w:val="009C094E"/>
    <w:rsid w:val="009C2602"/>
    <w:rsid w:val="009C3859"/>
    <w:rsid w:val="009C7B0F"/>
    <w:rsid w:val="009D1896"/>
    <w:rsid w:val="009D3196"/>
    <w:rsid w:val="009D3BF1"/>
    <w:rsid w:val="009E3900"/>
    <w:rsid w:val="00A03D47"/>
    <w:rsid w:val="00A476DE"/>
    <w:rsid w:val="00A51970"/>
    <w:rsid w:val="00A57BC1"/>
    <w:rsid w:val="00A723BF"/>
    <w:rsid w:val="00A76711"/>
    <w:rsid w:val="00A861E7"/>
    <w:rsid w:val="00A86428"/>
    <w:rsid w:val="00AA2A85"/>
    <w:rsid w:val="00AA3489"/>
    <w:rsid w:val="00AA5CAA"/>
    <w:rsid w:val="00AA644E"/>
    <w:rsid w:val="00AC021C"/>
    <w:rsid w:val="00AC4CCF"/>
    <w:rsid w:val="00AE5E2E"/>
    <w:rsid w:val="00B0316E"/>
    <w:rsid w:val="00B13877"/>
    <w:rsid w:val="00B27018"/>
    <w:rsid w:val="00B32CCC"/>
    <w:rsid w:val="00B7303B"/>
    <w:rsid w:val="00B8196C"/>
    <w:rsid w:val="00B81E96"/>
    <w:rsid w:val="00BA6740"/>
    <w:rsid w:val="00BB2891"/>
    <w:rsid w:val="00BB6362"/>
    <w:rsid w:val="00BB7F97"/>
    <w:rsid w:val="00BC1F43"/>
    <w:rsid w:val="00BD004C"/>
    <w:rsid w:val="00BE74F6"/>
    <w:rsid w:val="00BF4B7B"/>
    <w:rsid w:val="00C045A0"/>
    <w:rsid w:val="00C1545E"/>
    <w:rsid w:val="00C248CA"/>
    <w:rsid w:val="00C34C07"/>
    <w:rsid w:val="00C37E92"/>
    <w:rsid w:val="00CA3E6F"/>
    <w:rsid w:val="00CB7CA8"/>
    <w:rsid w:val="00CC1162"/>
    <w:rsid w:val="00CC48AB"/>
    <w:rsid w:val="00CD4B29"/>
    <w:rsid w:val="00CD59E7"/>
    <w:rsid w:val="00CE75E2"/>
    <w:rsid w:val="00D11261"/>
    <w:rsid w:val="00D14140"/>
    <w:rsid w:val="00D24245"/>
    <w:rsid w:val="00D26976"/>
    <w:rsid w:val="00D33265"/>
    <w:rsid w:val="00D3561A"/>
    <w:rsid w:val="00D423C4"/>
    <w:rsid w:val="00D77F4D"/>
    <w:rsid w:val="00D84546"/>
    <w:rsid w:val="00DD38F8"/>
    <w:rsid w:val="00DF6C66"/>
    <w:rsid w:val="00DF6D31"/>
    <w:rsid w:val="00E069D4"/>
    <w:rsid w:val="00E11336"/>
    <w:rsid w:val="00E4320B"/>
    <w:rsid w:val="00E5214B"/>
    <w:rsid w:val="00E71B0E"/>
    <w:rsid w:val="00E7428B"/>
    <w:rsid w:val="00E776DF"/>
    <w:rsid w:val="00EB209A"/>
    <w:rsid w:val="00EB5B47"/>
    <w:rsid w:val="00ED5406"/>
    <w:rsid w:val="00EF5313"/>
    <w:rsid w:val="00F053EF"/>
    <w:rsid w:val="00F06709"/>
    <w:rsid w:val="00F2367C"/>
    <w:rsid w:val="00F2403C"/>
    <w:rsid w:val="00F255C8"/>
    <w:rsid w:val="00F32697"/>
    <w:rsid w:val="00F3416B"/>
    <w:rsid w:val="00F5587D"/>
    <w:rsid w:val="00F7417D"/>
    <w:rsid w:val="00F8180E"/>
    <w:rsid w:val="00F853C1"/>
    <w:rsid w:val="00F902DD"/>
    <w:rsid w:val="00F97B3F"/>
    <w:rsid w:val="00FA365A"/>
    <w:rsid w:val="00FB08E3"/>
    <w:rsid w:val="00FB4FC4"/>
    <w:rsid w:val="00FF3509"/>
    <w:rsid w:val="00FF5E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13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69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6BE"/>
    <w:rPr>
      <w:sz w:val="16"/>
      <w:szCs w:val="16"/>
    </w:rPr>
  </w:style>
  <w:style w:type="paragraph" w:styleId="CommentText">
    <w:name w:val="annotation text"/>
    <w:basedOn w:val="Normal"/>
    <w:link w:val="CommentTextChar"/>
    <w:uiPriority w:val="99"/>
    <w:unhideWhenUsed/>
    <w:rsid w:val="003F06BE"/>
    <w:pPr>
      <w:spacing w:line="240" w:lineRule="auto"/>
    </w:pPr>
    <w:rPr>
      <w:sz w:val="20"/>
      <w:szCs w:val="20"/>
    </w:rPr>
  </w:style>
  <w:style w:type="character" w:customStyle="1" w:styleId="CommentTextChar">
    <w:name w:val="Comment Text Char"/>
    <w:basedOn w:val="DefaultParagraphFont"/>
    <w:link w:val="CommentText"/>
    <w:uiPriority w:val="99"/>
    <w:rsid w:val="003F06BE"/>
    <w:rPr>
      <w:sz w:val="20"/>
      <w:szCs w:val="20"/>
    </w:rPr>
  </w:style>
  <w:style w:type="paragraph" w:styleId="CommentSubject">
    <w:name w:val="annotation subject"/>
    <w:basedOn w:val="CommentText"/>
    <w:next w:val="CommentText"/>
    <w:link w:val="CommentSubjectChar"/>
    <w:uiPriority w:val="99"/>
    <w:semiHidden/>
    <w:unhideWhenUsed/>
    <w:rsid w:val="003F06BE"/>
    <w:rPr>
      <w:b/>
      <w:bCs/>
    </w:rPr>
  </w:style>
  <w:style w:type="character" w:customStyle="1" w:styleId="CommentSubjectChar">
    <w:name w:val="Comment Subject Char"/>
    <w:basedOn w:val="CommentTextChar"/>
    <w:link w:val="CommentSubject"/>
    <w:uiPriority w:val="99"/>
    <w:semiHidden/>
    <w:rsid w:val="003F06BE"/>
    <w:rPr>
      <w:b/>
      <w:bCs/>
      <w:sz w:val="20"/>
      <w:szCs w:val="20"/>
    </w:rPr>
  </w:style>
  <w:style w:type="paragraph" w:styleId="BalloonText">
    <w:name w:val="Balloon Text"/>
    <w:basedOn w:val="Normal"/>
    <w:link w:val="BalloonTextChar"/>
    <w:uiPriority w:val="99"/>
    <w:semiHidden/>
    <w:unhideWhenUsed/>
    <w:rsid w:val="003F0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6BE"/>
    <w:rPr>
      <w:rFonts w:ascii="Tahoma" w:hAnsi="Tahoma" w:cs="Tahoma"/>
      <w:sz w:val="16"/>
      <w:szCs w:val="16"/>
    </w:rPr>
  </w:style>
  <w:style w:type="paragraph" w:customStyle="1" w:styleId="Default">
    <w:name w:val="Default"/>
    <w:rsid w:val="00C248CA"/>
    <w:pPr>
      <w:autoSpaceDE w:val="0"/>
      <w:autoSpaceDN w:val="0"/>
      <w:adjustRightInd w:val="0"/>
      <w:spacing w:after="0" w:line="240" w:lineRule="auto"/>
    </w:pPr>
    <w:rPr>
      <w:rFonts w:ascii="Myriad Pro" w:hAnsi="Myriad Pro" w:cs="Myriad Pro"/>
      <w:color w:val="000000"/>
      <w:sz w:val="24"/>
      <w:szCs w:val="24"/>
    </w:rPr>
  </w:style>
  <w:style w:type="character" w:customStyle="1" w:styleId="Heading1Char">
    <w:name w:val="Heading 1 Char"/>
    <w:basedOn w:val="DefaultParagraphFont"/>
    <w:link w:val="Heading1"/>
    <w:uiPriority w:val="9"/>
    <w:rsid w:val="00E1133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1336"/>
    <w:pPr>
      <w:ind w:left="720"/>
      <w:contextualSpacing/>
    </w:pPr>
  </w:style>
  <w:style w:type="character" w:customStyle="1" w:styleId="Heading2Char">
    <w:name w:val="Heading 2 Char"/>
    <w:basedOn w:val="DefaultParagraphFont"/>
    <w:link w:val="Heading2"/>
    <w:uiPriority w:val="9"/>
    <w:rsid w:val="00D26976"/>
    <w:rPr>
      <w:rFonts w:asciiTheme="majorHAnsi" w:eastAsiaTheme="majorEastAsia" w:hAnsiTheme="majorHAnsi" w:cstheme="majorBidi"/>
      <w:b/>
      <w:bCs/>
      <w:color w:val="4F81BD" w:themeColor="accent1"/>
      <w:sz w:val="26"/>
      <w:szCs w:val="26"/>
    </w:rPr>
  </w:style>
  <w:style w:type="paragraph" w:customStyle="1" w:styleId="Pa4">
    <w:name w:val="Pa4"/>
    <w:basedOn w:val="Normal"/>
    <w:next w:val="Normal"/>
    <w:uiPriority w:val="99"/>
    <w:rsid w:val="00D26976"/>
    <w:pPr>
      <w:autoSpaceDE w:val="0"/>
      <w:autoSpaceDN w:val="0"/>
      <w:adjustRightInd w:val="0"/>
      <w:spacing w:after="0" w:line="201" w:lineRule="atLeast"/>
    </w:pPr>
    <w:rPr>
      <w:rFonts w:ascii="Times" w:hAnsi="Times"/>
      <w:sz w:val="24"/>
      <w:szCs w:val="24"/>
    </w:rPr>
  </w:style>
  <w:style w:type="paragraph" w:customStyle="1" w:styleId="Pa7">
    <w:name w:val="Pa7"/>
    <w:basedOn w:val="Normal"/>
    <w:next w:val="Normal"/>
    <w:uiPriority w:val="99"/>
    <w:rsid w:val="00D26976"/>
    <w:pPr>
      <w:autoSpaceDE w:val="0"/>
      <w:autoSpaceDN w:val="0"/>
      <w:adjustRightInd w:val="0"/>
      <w:spacing w:after="0" w:line="201" w:lineRule="atLeast"/>
    </w:pPr>
    <w:rPr>
      <w:rFonts w:ascii="Times" w:hAnsi="Times"/>
      <w:sz w:val="24"/>
      <w:szCs w:val="24"/>
    </w:rPr>
  </w:style>
  <w:style w:type="paragraph" w:styleId="TOCHeading">
    <w:name w:val="TOC Heading"/>
    <w:basedOn w:val="Heading1"/>
    <w:next w:val="Normal"/>
    <w:uiPriority w:val="39"/>
    <w:unhideWhenUsed/>
    <w:qFormat/>
    <w:rsid w:val="00B32CCC"/>
    <w:pPr>
      <w:outlineLvl w:val="9"/>
    </w:pPr>
    <w:rPr>
      <w:lang w:val="en-US" w:eastAsia="ja-JP"/>
    </w:rPr>
  </w:style>
  <w:style w:type="paragraph" w:styleId="TOC1">
    <w:name w:val="toc 1"/>
    <w:basedOn w:val="Normal"/>
    <w:next w:val="Normal"/>
    <w:autoRedefine/>
    <w:uiPriority w:val="39"/>
    <w:unhideWhenUsed/>
    <w:rsid w:val="00B32CCC"/>
    <w:pPr>
      <w:spacing w:after="100"/>
    </w:pPr>
  </w:style>
  <w:style w:type="paragraph" w:styleId="TOC2">
    <w:name w:val="toc 2"/>
    <w:basedOn w:val="Normal"/>
    <w:next w:val="Normal"/>
    <w:autoRedefine/>
    <w:uiPriority w:val="39"/>
    <w:unhideWhenUsed/>
    <w:rsid w:val="00B32CCC"/>
    <w:pPr>
      <w:spacing w:after="100"/>
      <w:ind w:left="220"/>
    </w:pPr>
  </w:style>
  <w:style w:type="character" w:styleId="Hyperlink">
    <w:name w:val="Hyperlink"/>
    <w:basedOn w:val="DefaultParagraphFont"/>
    <w:uiPriority w:val="99"/>
    <w:unhideWhenUsed/>
    <w:rsid w:val="00B32CCC"/>
    <w:rPr>
      <w:color w:val="0000FF" w:themeColor="hyperlink"/>
      <w:u w:val="single"/>
    </w:rPr>
  </w:style>
  <w:style w:type="table" w:styleId="TableGrid">
    <w:name w:val="Table Grid"/>
    <w:basedOn w:val="TableNormal"/>
    <w:uiPriority w:val="59"/>
    <w:rsid w:val="00BB2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4C2"/>
  </w:style>
  <w:style w:type="paragraph" w:styleId="Footer">
    <w:name w:val="footer"/>
    <w:basedOn w:val="Normal"/>
    <w:link w:val="FooterChar"/>
    <w:uiPriority w:val="99"/>
    <w:unhideWhenUsed/>
    <w:rsid w:val="004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4C2"/>
  </w:style>
  <w:style w:type="character" w:styleId="Emphasis">
    <w:name w:val="Emphasis"/>
    <w:basedOn w:val="DefaultParagraphFont"/>
    <w:uiPriority w:val="20"/>
    <w:qFormat/>
    <w:rsid w:val="00E432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133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69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06BE"/>
    <w:rPr>
      <w:sz w:val="16"/>
      <w:szCs w:val="16"/>
    </w:rPr>
  </w:style>
  <w:style w:type="paragraph" w:styleId="CommentText">
    <w:name w:val="annotation text"/>
    <w:basedOn w:val="Normal"/>
    <w:link w:val="CommentTextChar"/>
    <w:uiPriority w:val="99"/>
    <w:unhideWhenUsed/>
    <w:rsid w:val="003F06BE"/>
    <w:pPr>
      <w:spacing w:line="240" w:lineRule="auto"/>
    </w:pPr>
    <w:rPr>
      <w:sz w:val="20"/>
      <w:szCs w:val="20"/>
    </w:rPr>
  </w:style>
  <w:style w:type="character" w:customStyle="1" w:styleId="CommentTextChar">
    <w:name w:val="Comment Text Char"/>
    <w:basedOn w:val="DefaultParagraphFont"/>
    <w:link w:val="CommentText"/>
    <w:uiPriority w:val="99"/>
    <w:rsid w:val="003F06BE"/>
    <w:rPr>
      <w:sz w:val="20"/>
      <w:szCs w:val="20"/>
    </w:rPr>
  </w:style>
  <w:style w:type="paragraph" w:styleId="CommentSubject">
    <w:name w:val="annotation subject"/>
    <w:basedOn w:val="CommentText"/>
    <w:next w:val="CommentText"/>
    <w:link w:val="CommentSubjectChar"/>
    <w:uiPriority w:val="99"/>
    <w:semiHidden/>
    <w:unhideWhenUsed/>
    <w:rsid w:val="003F06BE"/>
    <w:rPr>
      <w:b/>
      <w:bCs/>
    </w:rPr>
  </w:style>
  <w:style w:type="character" w:customStyle="1" w:styleId="CommentSubjectChar">
    <w:name w:val="Comment Subject Char"/>
    <w:basedOn w:val="CommentTextChar"/>
    <w:link w:val="CommentSubject"/>
    <w:uiPriority w:val="99"/>
    <w:semiHidden/>
    <w:rsid w:val="003F06BE"/>
    <w:rPr>
      <w:b/>
      <w:bCs/>
      <w:sz w:val="20"/>
      <w:szCs w:val="20"/>
    </w:rPr>
  </w:style>
  <w:style w:type="paragraph" w:styleId="BalloonText">
    <w:name w:val="Balloon Text"/>
    <w:basedOn w:val="Normal"/>
    <w:link w:val="BalloonTextChar"/>
    <w:uiPriority w:val="99"/>
    <w:semiHidden/>
    <w:unhideWhenUsed/>
    <w:rsid w:val="003F0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6BE"/>
    <w:rPr>
      <w:rFonts w:ascii="Tahoma" w:hAnsi="Tahoma" w:cs="Tahoma"/>
      <w:sz w:val="16"/>
      <w:szCs w:val="16"/>
    </w:rPr>
  </w:style>
  <w:style w:type="paragraph" w:customStyle="1" w:styleId="Default">
    <w:name w:val="Default"/>
    <w:rsid w:val="00C248CA"/>
    <w:pPr>
      <w:autoSpaceDE w:val="0"/>
      <w:autoSpaceDN w:val="0"/>
      <w:adjustRightInd w:val="0"/>
      <w:spacing w:after="0" w:line="240" w:lineRule="auto"/>
    </w:pPr>
    <w:rPr>
      <w:rFonts w:ascii="Myriad Pro" w:hAnsi="Myriad Pro" w:cs="Myriad Pro"/>
      <w:color w:val="000000"/>
      <w:sz w:val="24"/>
      <w:szCs w:val="24"/>
    </w:rPr>
  </w:style>
  <w:style w:type="character" w:customStyle="1" w:styleId="Heading1Char">
    <w:name w:val="Heading 1 Char"/>
    <w:basedOn w:val="DefaultParagraphFont"/>
    <w:link w:val="Heading1"/>
    <w:uiPriority w:val="9"/>
    <w:rsid w:val="00E1133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11336"/>
    <w:pPr>
      <w:ind w:left="720"/>
      <w:contextualSpacing/>
    </w:pPr>
  </w:style>
  <w:style w:type="character" w:customStyle="1" w:styleId="Heading2Char">
    <w:name w:val="Heading 2 Char"/>
    <w:basedOn w:val="DefaultParagraphFont"/>
    <w:link w:val="Heading2"/>
    <w:uiPriority w:val="9"/>
    <w:rsid w:val="00D26976"/>
    <w:rPr>
      <w:rFonts w:asciiTheme="majorHAnsi" w:eastAsiaTheme="majorEastAsia" w:hAnsiTheme="majorHAnsi" w:cstheme="majorBidi"/>
      <w:b/>
      <w:bCs/>
      <w:color w:val="4F81BD" w:themeColor="accent1"/>
      <w:sz w:val="26"/>
      <w:szCs w:val="26"/>
    </w:rPr>
  </w:style>
  <w:style w:type="paragraph" w:customStyle="1" w:styleId="Pa4">
    <w:name w:val="Pa4"/>
    <w:basedOn w:val="Normal"/>
    <w:next w:val="Normal"/>
    <w:uiPriority w:val="99"/>
    <w:rsid w:val="00D26976"/>
    <w:pPr>
      <w:autoSpaceDE w:val="0"/>
      <w:autoSpaceDN w:val="0"/>
      <w:adjustRightInd w:val="0"/>
      <w:spacing w:after="0" w:line="201" w:lineRule="atLeast"/>
    </w:pPr>
    <w:rPr>
      <w:rFonts w:ascii="Times" w:hAnsi="Times"/>
      <w:sz w:val="24"/>
      <w:szCs w:val="24"/>
    </w:rPr>
  </w:style>
  <w:style w:type="paragraph" w:customStyle="1" w:styleId="Pa7">
    <w:name w:val="Pa7"/>
    <w:basedOn w:val="Normal"/>
    <w:next w:val="Normal"/>
    <w:uiPriority w:val="99"/>
    <w:rsid w:val="00D26976"/>
    <w:pPr>
      <w:autoSpaceDE w:val="0"/>
      <w:autoSpaceDN w:val="0"/>
      <w:adjustRightInd w:val="0"/>
      <w:spacing w:after="0" w:line="201" w:lineRule="atLeast"/>
    </w:pPr>
    <w:rPr>
      <w:rFonts w:ascii="Times" w:hAnsi="Times"/>
      <w:sz w:val="24"/>
      <w:szCs w:val="24"/>
    </w:rPr>
  </w:style>
  <w:style w:type="paragraph" w:styleId="TOCHeading">
    <w:name w:val="TOC Heading"/>
    <w:basedOn w:val="Heading1"/>
    <w:next w:val="Normal"/>
    <w:uiPriority w:val="39"/>
    <w:unhideWhenUsed/>
    <w:qFormat/>
    <w:rsid w:val="00B32CCC"/>
    <w:pPr>
      <w:outlineLvl w:val="9"/>
    </w:pPr>
    <w:rPr>
      <w:lang w:val="en-US" w:eastAsia="ja-JP"/>
    </w:rPr>
  </w:style>
  <w:style w:type="paragraph" w:styleId="TOC1">
    <w:name w:val="toc 1"/>
    <w:basedOn w:val="Normal"/>
    <w:next w:val="Normal"/>
    <w:autoRedefine/>
    <w:uiPriority w:val="39"/>
    <w:unhideWhenUsed/>
    <w:rsid w:val="00B32CCC"/>
    <w:pPr>
      <w:spacing w:after="100"/>
    </w:pPr>
  </w:style>
  <w:style w:type="paragraph" w:styleId="TOC2">
    <w:name w:val="toc 2"/>
    <w:basedOn w:val="Normal"/>
    <w:next w:val="Normal"/>
    <w:autoRedefine/>
    <w:uiPriority w:val="39"/>
    <w:unhideWhenUsed/>
    <w:rsid w:val="00B32CCC"/>
    <w:pPr>
      <w:spacing w:after="100"/>
      <w:ind w:left="220"/>
    </w:pPr>
  </w:style>
  <w:style w:type="character" w:styleId="Hyperlink">
    <w:name w:val="Hyperlink"/>
    <w:basedOn w:val="DefaultParagraphFont"/>
    <w:uiPriority w:val="99"/>
    <w:unhideWhenUsed/>
    <w:rsid w:val="00B32CCC"/>
    <w:rPr>
      <w:color w:val="0000FF" w:themeColor="hyperlink"/>
      <w:u w:val="single"/>
    </w:rPr>
  </w:style>
  <w:style w:type="table" w:styleId="TableGrid">
    <w:name w:val="Table Grid"/>
    <w:basedOn w:val="TableNormal"/>
    <w:uiPriority w:val="59"/>
    <w:rsid w:val="00BB28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F7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4C2"/>
  </w:style>
  <w:style w:type="paragraph" w:styleId="Footer">
    <w:name w:val="footer"/>
    <w:basedOn w:val="Normal"/>
    <w:link w:val="FooterChar"/>
    <w:uiPriority w:val="99"/>
    <w:unhideWhenUsed/>
    <w:rsid w:val="004F7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4C2"/>
  </w:style>
  <w:style w:type="character" w:styleId="Emphasis">
    <w:name w:val="Emphasis"/>
    <w:basedOn w:val="DefaultParagraphFont"/>
    <w:uiPriority w:val="20"/>
    <w:qFormat/>
    <w:rsid w:val="00E43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o.org/faostat/en/" TargetMode="Externa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someshsharma@shooliniuniversit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368C-0241-42FC-9AB6-99AFF98FD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32</Pages>
  <Words>7695</Words>
  <Characters>43865</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lenovo</cp:lastModifiedBy>
  <cp:revision>232</cp:revision>
  <dcterms:created xsi:type="dcterms:W3CDTF">2021-10-24T02:55:00Z</dcterms:created>
  <dcterms:modified xsi:type="dcterms:W3CDTF">2023-08-31T05:36:00Z</dcterms:modified>
</cp:coreProperties>
</file>