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F6307" w14:textId="77777777" w:rsidR="00FF70D7" w:rsidRDefault="00FF70D7" w:rsidP="00903B2A">
      <w:pPr>
        <w:spacing w:line="480" w:lineRule="auto"/>
        <w:jc w:val="both"/>
        <w:rPr>
          <w:rFonts w:ascii="Times New Roman" w:hAnsi="Times New Roman" w:cs="Times New Roman"/>
          <w:b/>
          <w:bCs/>
          <w:sz w:val="24"/>
          <w:szCs w:val="24"/>
          <w:u w:val="single"/>
        </w:rPr>
      </w:pPr>
      <w:r w:rsidRPr="00903B2A">
        <w:rPr>
          <w:rFonts w:ascii="Times New Roman" w:hAnsi="Times New Roman" w:cs="Times New Roman"/>
          <w:b/>
          <w:bCs/>
          <w:sz w:val="24"/>
          <w:szCs w:val="24"/>
          <w:u w:val="single"/>
        </w:rPr>
        <w:t>Title: Advancements in Periodontal Tissue Engineering: A Promising Approach for Oral Health</w:t>
      </w:r>
    </w:p>
    <w:p w14:paraId="44613948" w14:textId="4711FA49" w:rsidR="00FA0176" w:rsidRPr="00901C8C" w:rsidRDefault="00FA0176" w:rsidP="00FA0176">
      <w:pPr>
        <w:spacing w:line="480" w:lineRule="auto"/>
        <w:rPr>
          <w:rFonts w:ascii="Times New Roman" w:hAnsi="Times New Roman" w:cs="Times New Roman"/>
          <w:sz w:val="24"/>
          <w:szCs w:val="24"/>
        </w:rPr>
      </w:pPr>
      <w:r w:rsidRPr="00901C8C">
        <w:rPr>
          <w:rFonts w:ascii="Times New Roman" w:hAnsi="Times New Roman" w:cs="Times New Roman"/>
          <w:sz w:val="24"/>
          <w:szCs w:val="24"/>
        </w:rPr>
        <w:t xml:space="preserve">Dr. Joohi Chandra, MDS Reader </w:t>
      </w:r>
      <w:r w:rsidRPr="00901C8C">
        <w:rPr>
          <w:rFonts w:ascii="Times New Roman" w:hAnsi="Times New Roman" w:cs="Times New Roman"/>
          <w:sz w:val="24"/>
          <w:szCs w:val="24"/>
        </w:rPr>
        <w:br/>
        <w:t>Periodontology, ITS Dental College- Ghaziabad</w:t>
      </w:r>
      <w:r w:rsidR="004F66C4">
        <w:rPr>
          <w:rFonts w:ascii="Times New Roman" w:hAnsi="Times New Roman" w:cs="Times New Roman"/>
          <w:sz w:val="24"/>
          <w:szCs w:val="24"/>
        </w:rPr>
        <w:t>, UP, India</w:t>
      </w:r>
    </w:p>
    <w:p w14:paraId="7596EED6" w14:textId="6AACD9B8" w:rsidR="00FF70D7" w:rsidRPr="00247E5F" w:rsidRDefault="00CA6A4E" w:rsidP="00903B2A">
      <w:pPr>
        <w:spacing w:line="480" w:lineRule="auto"/>
        <w:jc w:val="both"/>
        <w:rPr>
          <w:rFonts w:ascii="Times New Roman" w:hAnsi="Times New Roman" w:cs="Times New Roman"/>
          <w:b/>
          <w:bCs/>
          <w:sz w:val="24"/>
          <w:szCs w:val="24"/>
        </w:rPr>
      </w:pPr>
      <w:r w:rsidRPr="00247E5F">
        <w:rPr>
          <w:rFonts w:ascii="Times New Roman" w:hAnsi="Times New Roman" w:cs="Times New Roman"/>
          <w:b/>
          <w:bCs/>
          <w:sz w:val="24"/>
          <w:szCs w:val="24"/>
        </w:rPr>
        <w:t>Abstract:</w:t>
      </w:r>
    </w:p>
    <w:p w14:paraId="2F6BAF44" w14:textId="77777777" w:rsidR="00CA6A4E" w:rsidRPr="00CA6A4E" w:rsidRDefault="00CA6A4E" w:rsidP="00CA6A4E">
      <w:pPr>
        <w:spacing w:line="480" w:lineRule="auto"/>
        <w:jc w:val="both"/>
        <w:rPr>
          <w:rFonts w:ascii="Times New Roman" w:hAnsi="Times New Roman" w:cs="Times New Roman"/>
          <w:sz w:val="24"/>
          <w:szCs w:val="24"/>
        </w:rPr>
      </w:pPr>
      <w:r w:rsidRPr="00CA6A4E">
        <w:rPr>
          <w:rFonts w:ascii="Times New Roman" w:hAnsi="Times New Roman" w:cs="Times New Roman"/>
          <w:sz w:val="24"/>
          <w:szCs w:val="24"/>
        </w:rPr>
        <w:t>The field of periodontal tissue engineering has emerged as a promising solution to address the challenges posed by periodontal disease, a prevalent oral health issue affecting millions globally. This article presents a comprehensive overview of recent advancements and persistent challenges in this dynamic field. Conventional treatments like scaling and surgical interventions have limitations in fully restoring damaged periodontal tissues, leading researchers to explore innovative approaches.</w:t>
      </w:r>
    </w:p>
    <w:p w14:paraId="512F93CD" w14:textId="77777777" w:rsidR="00CA6A4E" w:rsidRPr="00CA6A4E" w:rsidRDefault="00CA6A4E" w:rsidP="00CA6A4E">
      <w:pPr>
        <w:spacing w:line="480" w:lineRule="auto"/>
        <w:jc w:val="both"/>
        <w:rPr>
          <w:rFonts w:ascii="Times New Roman" w:hAnsi="Times New Roman" w:cs="Times New Roman"/>
          <w:sz w:val="24"/>
          <w:szCs w:val="24"/>
        </w:rPr>
      </w:pPr>
    </w:p>
    <w:p w14:paraId="2945FFFB" w14:textId="77777777" w:rsidR="00CA6A4E" w:rsidRPr="00CA6A4E" w:rsidRDefault="00CA6A4E" w:rsidP="00CA6A4E">
      <w:pPr>
        <w:spacing w:line="480" w:lineRule="auto"/>
        <w:jc w:val="both"/>
        <w:rPr>
          <w:rFonts w:ascii="Times New Roman" w:hAnsi="Times New Roman" w:cs="Times New Roman"/>
          <w:sz w:val="24"/>
          <w:szCs w:val="24"/>
        </w:rPr>
      </w:pPr>
      <w:r w:rsidRPr="00CA6A4E">
        <w:rPr>
          <w:rFonts w:ascii="Times New Roman" w:hAnsi="Times New Roman" w:cs="Times New Roman"/>
          <w:sz w:val="24"/>
          <w:szCs w:val="24"/>
        </w:rPr>
        <w:t>Advancements in scaffold design using various materials, including synthetic and natural polymers, ceramics, along with precise three-dimensional (3D) printing techniques, have enhanced cell adhesion, proliferation, and differentiation. The incorporation of mesenchymal stem cells (MSCs) derived from different sources holds promise in regenerating bone, cementum, and periodontal ligament. Growth factors, such as PDGF, TGF-β, and BMPs, have been pivotal in guiding tissue regeneration. Moreover, gene therapy has introduced a cutting-edge dimension by encoding growth factors to promote localized therapeutic protein delivery.</w:t>
      </w:r>
    </w:p>
    <w:p w14:paraId="7D7A1839" w14:textId="77777777" w:rsidR="00CA6A4E" w:rsidRPr="00CA6A4E" w:rsidRDefault="00CA6A4E" w:rsidP="00CA6A4E">
      <w:pPr>
        <w:spacing w:line="480" w:lineRule="auto"/>
        <w:jc w:val="both"/>
        <w:rPr>
          <w:rFonts w:ascii="Times New Roman" w:hAnsi="Times New Roman" w:cs="Times New Roman"/>
          <w:sz w:val="24"/>
          <w:szCs w:val="24"/>
        </w:rPr>
      </w:pPr>
    </w:p>
    <w:p w14:paraId="50002CF4" w14:textId="77777777" w:rsidR="00CA6A4E" w:rsidRPr="00CA6A4E" w:rsidRDefault="00CA6A4E" w:rsidP="00CA6A4E">
      <w:pPr>
        <w:spacing w:line="480" w:lineRule="auto"/>
        <w:jc w:val="both"/>
        <w:rPr>
          <w:rFonts w:ascii="Times New Roman" w:hAnsi="Times New Roman" w:cs="Times New Roman"/>
          <w:sz w:val="24"/>
          <w:szCs w:val="24"/>
        </w:rPr>
      </w:pPr>
      <w:r w:rsidRPr="00CA6A4E">
        <w:rPr>
          <w:rFonts w:ascii="Times New Roman" w:hAnsi="Times New Roman" w:cs="Times New Roman"/>
          <w:sz w:val="24"/>
          <w:szCs w:val="24"/>
        </w:rPr>
        <w:lastRenderedPageBreak/>
        <w:t>However, challenges persist, such as establishing proper vascularization and nerve regeneration within engineered tissues. Clinical translation necessitates addressing issues of immune response, regulatory approvals, and long-term efficacy. Tailoring treatments to individual patients, considering genetic variations and disease severity, is a crucial stride towards personalized medicine. Overall, collaborative efforts among researchers, clinicians, and regulatory bodies are pivotal to ensure the successful transition of these promising innovations from research to clinical applications, ultimately revolutionizing the treatment landscape for periodontal diseases.</w:t>
      </w:r>
    </w:p>
    <w:p w14:paraId="403F2BED" w14:textId="77777777" w:rsidR="00CA6A4E" w:rsidRPr="00903B2A" w:rsidRDefault="00CA6A4E" w:rsidP="00903B2A">
      <w:pPr>
        <w:spacing w:line="480" w:lineRule="auto"/>
        <w:jc w:val="both"/>
        <w:rPr>
          <w:rFonts w:ascii="Times New Roman" w:hAnsi="Times New Roman" w:cs="Times New Roman"/>
          <w:sz w:val="24"/>
          <w:szCs w:val="24"/>
        </w:rPr>
      </w:pPr>
    </w:p>
    <w:p w14:paraId="3A558C24" w14:textId="77777777" w:rsidR="00FF70D7" w:rsidRPr="00903B2A" w:rsidRDefault="00FF70D7" w:rsidP="00903B2A">
      <w:pPr>
        <w:spacing w:line="480" w:lineRule="auto"/>
        <w:jc w:val="both"/>
        <w:rPr>
          <w:rFonts w:ascii="Times New Roman" w:hAnsi="Times New Roman" w:cs="Times New Roman"/>
          <w:b/>
          <w:bCs/>
          <w:sz w:val="24"/>
          <w:szCs w:val="24"/>
          <w:u w:val="single"/>
        </w:rPr>
      </w:pPr>
      <w:r w:rsidRPr="00903B2A">
        <w:rPr>
          <w:rFonts w:ascii="Times New Roman" w:hAnsi="Times New Roman" w:cs="Times New Roman"/>
          <w:b/>
          <w:bCs/>
          <w:sz w:val="24"/>
          <w:szCs w:val="24"/>
          <w:u w:val="single"/>
        </w:rPr>
        <w:t>Introduction</w:t>
      </w:r>
    </w:p>
    <w:p w14:paraId="7EEE196A" w14:textId="77777777" w:rsidR="00FF70D7" w:rsidRPr="00903B2A" w:rsidRDefault="00FF70D7" w:rsidP="00903B2A">
      <w:pPr>
        <w:spacing w:line="480" w:lineRule="auto"/>
        <w:jc w:val="both"/>
        <w:rPr>
          <w:rFonts w:ascii="Times New Roman" w:hAnsi="Times New Roman" w:cs="Times New Roman"/>
          <w:sz w:val="24"/>
          <w:szCs w:val="24"/>
        </w:rPr>
      </w:pPr>
    </w:p>
    <w:p w14:paraId="0F51FDA2" w14:textId="77777777" w:rsidR="00FF70D7" w:rsidRPr="00903B2A" w:rsidRDefault="00FF70D7" w:rsidP="00903B2A">
      <w:pPr>
        <w:spacing w:line="480" w:lineRule="auto"/>
        <w:jc w:val="both"/>
        <w:rPr>
          <w:rFonts w:ascii="Times New Roman" w:hAnsi="Times New Roman" w:cs="Times New Roman"/>
          <w:sz w:val="24"/>
          <w:szCs w:val="24"/>
        </w:rPr>
      </w:pPr>
      <w:r w:rsidRPr="00903B2A">
        <w:rPr>
          <w:rFonts w:ascii="Times New Roman" w:hAnsi="Times New Roman" w:cs="Times New Roman"/>
          <w:sz w:val="24"/>
          <w:szCs w:val="24"/>
        </w:rPr>
        <w:t>Periodontal disease is a prevalent oral health issue affecting millions of individuals worldwide. Traditional treatment methods, such as scaling, root planing, and surgical interventions, have limitations in fully restoring the damaged periodontal tissues. As a result, researchers have turned to tissue engineering as a promising approach to regenerate and restore periodontal tissues. This article explores the advancements, challenges, and potential of periodontal tissue engineering.</w:t>
      </w:r>
    </w:p>
    <w:p w14:paraId="577BE892" w14:textId="77777777" w:rsidR="00FF70D7" w:rsidRPr="00903B2A" w:rsidRDefault="00FF70D7" w:rsidP="00903B2A">
      <w:pPr>
        <w:spacing w:line="480" w:lineRule="auto"/>
        <w:jc w:val="both"/>
        <w:rPr>
          <w:rFonts w:ascii="Times New Roman" w:hAnsi="Times New Roman" w:cs="Times New Roman"/>
          <w:sz w:val="24"/>
          <w:szCs w:val="24"/>
        </w:rPr>
      </w:pPr>
    </w:p>
    <w:p w14:paraId="47961622" w14:textId="77777777" w:rsidR="00FF70D7" w:rsidRPr="00903B2A" w:rsidRDefault="00FF70D7" w:rsidP="00903B2A">
      <w:pPr>
        <w:spacing w:line="480" w:lineRule="auto"/>
        <w:jc w:val="both"/>
        <w:rPr>
          <w:rFonts w:ascii="Times New Roman" w:hAnsi="Times New Roman" w:cs="Times New Roman"/>
          <w:b/>
          <w:bCs/>
          <w:sz w:val="24"/>
          <w:szCs w:val="24"/>
          <w:u w:val="single"/>
        </w:rPr>
      </w:pPr>
      <w:r w:rsidRPr="00903B2A">
        <w:rPr>
          <w:rFonts w:ascii="Times New Roman" w:hAnsi="Times New Roman" w:cs="Times New Roman"/>
          <w:b/>
          <w:bCs/>
          <w:sz w:val="24"/>
          <w:szCs w:val="24"/>
          <w:u w:val="single"/>
        </w:rPr>
        <w:t>Advancements in Periodontal Tissue Engineering</w:t>
      </w:r>
    </w:p>
    <w:p w14:paraId="63DC022C" w14:textId="77777777" w:rsidR="00FF70D7" w:rsidRPr="00903B2A" w:rsidRDefault="00FF70D7" w:rsidP="00903B2A">
      <w:pPr>
        <w:spacing w:line="480" w:lineRule="auto"/>
        <w:jc w:val="both"/>
        <w:rPr>
          <w:rFonts w:ascii="Times New Roman" w:hAnsi="Times New Roman" w:cs="Times New Roman"/>
          <w:sz w:val="24"/>
          <w:szCs w:val="24"/>
        </w:rPr>
      </w:pPr>
    </w:p>
    <w:p w14:paraId="0A4C3A70" w14:textId="77777777" w:rsidR="00FF70D7" w:rsidRPr="00903B2A" w:rsidRDefault="00FF70D7" w:rsidP="00903B2A">
      <w:pPr>
        <w:spacing w:line="480" w:lineRule="auto"/>
        <w:jc w:val="both"/>
        <w:rPr>
          <w:rFonts w:ascii="Times New Roman" w:hAnsi="Times New Roman" w:cs="Times New Roman"/>
          <w:sz w:val="24"/>
          <w:szCs w:val="24"/>
        </w:rPr>
      </w:pPr>
      <w:r w:rsidRPr="00903B2A">
        <w:rPr>
          <w:rFonts w:ascii="Times New Roman" w:hAnsi="Times New Roman" w:cs="Times New Roman"/>
          <w:sz w:val="24"/>
          <w:szCs w:val="24"/>
        </w:rPr>
        <w:t xml:space="preserve">1. </w:t>
      </w:r>
      <w:r w:rsidRPr="00903B2A">
        <w:rPr>
          <w:rFonts w:ascii="Times New Roman" w:hAnsi="Times New Roman" w:cs="Times New Roman"/>
          <w:b/>
          <w:bCs/>
          <w:sz w:val="24"/>
          <w:szCs w:val="24"/>
        </w:rPr>
        <w:t>Scaffold Development:</w:t>
      </w:r>
    </w:p>
    <w:p w14:paraId="296A961B" w14:textId="77777777" w:rsidR="00FF70D7" w:rsidRPr="00903B2A" w:rsidRDefault="00FF70D7" w:rsidP="00903B2A">
      <w:pPr>
        <w:spacing w:line="480" w:lineRule="auto"/>
        <w:jc w:val="both"/>
        <w:rPr>
          <w:rFonts w:ascii="Times New Roman" w:hAnsi="Times New Roman" w:cs="Times New Roman"/>
          <w:sz w:val="24"/>
          <w:szCs w:val="24"/>
        </w:rPr>
      </w:pPr>
      <w:r w:rsidRPr="00903B2A">
        <w:rPr>
          <w:rFonts w:ascii="Times New Roman" w:hAnsi="Times New Roman" w:cs="Times New Roman"/>
          <w:sz w:val="24"/>
          <w:szCs w:val="24"/>
        </w:rPr>
        <w:t xml:space="preserve">In tissue engineering, scaffolds act as a three-dimensional framework that supports cell adhesion, proliferation, and differentiation. Various materials, including synthetic polymers, natural </w:t>
      </w:r>
      <w:r w:rsidRPr="00903B2A">
        <w:rPr>
          <w:rFonts w:ascii="Times New Roman" w:hAnsi="Times New Roman" w:cs="Times New Roman"/>
          <w:sz w:val="24"/>
          <w:szCs w:val="24"/>
        </w:rPr>
        <w:lastRenderedPageBreak/>
        <w:t>polymers, and ceramics, have been explored for scaffold development. Biocompatibility, mechanical strength, and degradation rates are crucial factors considered when designing scaffolds.</w:t>
      </w:r>
    </w:p>
    <w:p w14:paraId="790D6538" w14:textId="77777777" w:rsidR="00FF70D7" w:rsidRPr="00903B2A" w:rsidRDefault="00FF70D7" w:rsidP="00903B2A">
      <w:pPr>
        <w:spacing w:line="480" w:lineRule="auto"/>
        <w:jc w:val="both"/>
        <w:rPr>
          <w:rFonts w:ascii="Times New Roman" w:hAnsi="Times New Roman" w:cs="Times New Roman"/>
          <w:sz w:val="24"/>
          <w:szCs w:val="24"/>
        </w:rPr>
      </w:pPr>
    </w:p>
    <w:p w14:paraId="11F10644" w14:textId="77777777" w:rsidR="00FF70D7" w:rsidRPr="00903B2A" w:rsidRDefault="00FF70D7" w:rsidP="00903B2A">
      <w:pPr>
        <w:spacing w:line="480" w:lineRule="auto"/>
        <w:jc w:val="both"/>
        <w:rPr>
          <w:rFonts w:ascii="Times New Roman" w:hAnsi="Times New Roman" w:cs="Times New Roman"/>
          <w:sz w:val="24"/>
          <w:szCs w:val="24"/>
        </w:rPr>
      </w:pPr>
      <w:r w:rsidRPr="00903B2A">
        <w:rPr>
          <w:rFonts w:ascii="Times New Roman" w:hAnsi="Times New Roman" w:cs="Times New Roman"/>
          <w:sz w:val="24"/>
          <w:szCs w:val="24"/>
        </w:rPr>
        <w:t xml:space="preserve">2. </w:t>
      </w:r>
      <w:r w:rsidRPr="00903B2A">
        <w:rPr>
          <w:rFonts w:ascii="Times New Roman" w:hAnsi="Times New Roman" w:cs="Times New Roman"/>
          <w:b/>
          <w:bCs/>
          <w:sz w:val="24"/>
          <w:szCs w:val="24"/>
        </w:rPr>
        <w:t>Cell Sources</w:t>
      </w:r>
      <w:r w:rsidRPr="00903B2A">
        <w:rPr>
          <w:rFonts w:ascii="Times New Roman" w:hAnsi="Times New Roman" w:cs="Times New Roman"/>
          <w:sz w:val="24"/>
          <w:szCs w:val="24"/>
        </w:rPr>
        <w:t>:</w:t>
      </w:r>
    </w:p>
    <w:p w14:paraId="668A07FD" w14:textId="77777777" w:rsidR="00FF70D7" w:rsidRPr="00903B2A" w:rsidRDefault="00FF70D7" w:rsidP="00903B2A">
      <w:pPr>
        <w:spacing w:line="480" w:lineRule="auto"/>
        <w:jc w:val="both"/>
        <w:rPr>
          <w:rFonts w:ascii="Times New Roman" w:hAnsi="Times New Roman" w:cs="Times New Roman"/>
          <w:sz w:val="24"/>
          <w:szCs w:val="24"/>
        </w:rPr>
      </w:pPr>
      <w:r w:rsidRPr="00903B2A">
        <w:rPr>
          <w:rFonts w:ascii="Times New Roman" w:hAnsi="Times New Roman" w:cs="Times New Roman"/>
          <w:sz w:val="24"/>
          <w:szCs w:val="24"/>
        </w:rPr>
        <w:t>Mesenchymal stem cells (MSCs) derived from various sources like bone marrow, adipose tissue, and dental pulp have shown promise in periodontal tissue engineering. These cells have the ability to differentiate into osteoblasts, cementoblasts, and fibroblasts, contributing to the regeneration of bone, cementum, and periodontal ligament.</w:t>
      </w:r>
    </w:p>
    <w:p w14:paraId="586151F8" w14:textId="77777777" w:rsidR="00FF70D7" w:rsidRPr="00903B2A" w:rsidRDefault="00FF70D7" w:rsidP="00903B2A">
      <w:pPr>
        <w:spacing w:line="480" w:lineRule="auto"/>
        <w:jc w:val="both"/>
        <w:rPr>
          <w:rFonts w:ascii="Times New Roman" w:hAnsi="Times New Roman" w:cs="Times New Roman"/>
          <w:sz w:val="24"/>
          <w:szCs w:val="24"/>
        </w:rPr>
      </w:pPr>
    </w:p>
    <w:p w14:paraId="289287DD" w14:textId="77777777" w:rsidR="00FF70D7" w:rsidRPr="00903B2A" w:rsidRDefault="00FF70D7" w:rsidP="00903B2A">
      <w:pPr>
        <w:spacing w:line="480" w:lineRule="auto"/>
        <w:jc w:val="both"/>
        <w:rPr>
          <w:rFonts w:ascii="Times New Roman" w:hAnsi="Times New Roman" w:cs="Times New Roman"/>
          <w:sz w:val="24"/>
          <w:szCs w:val="24"/>
        </w:rPr>
      </w:pPr>
      <w:r w:rsidRPr="00903B2A">
        <w:rPr>
          <w:rFonts w:ascii="Times New Roman" w:hAnsi="Times New Roman" w:cs="Times New Roman"/>
          <w:sz w:val="24"/>
          <w:szCs w:val="24"/>
        </w:rPr>
        <w:t xml:space="preserve">3. </w:t>
      </w:r>
      <w:r w:rsidRPr="00903B2A">
        <w:rPr>
          <w:rFonts w:ascii="Times New Roman" w:hAnsi="Times New Roman" w:cs="Times New Roman"/>
          <w:b/>
          <w:bCs/>
          <w:sz w:val="24"/>
          <w:szCs w:val="24"/>
        </w:rPr>
        <w:t>Growth Factors:</w:t>
      </w:r>
    </w:p>
    <w:p w14:paraId="1872EAED" w14:textId="77777777" w:rsidR="00FF70D7" w:rsidRPr="00903B2A" w:rsidRDefault="00FF70D7" w:rsidP="00903B2A">
      <w:pPr>
        <w:spacing w:line="480" w:lineRule="auto"/>
        <w:jc w:val="both"/>
        <w:rPr>
          <w:rFonts w:ascii="Times New Roman" w:hAnsi="Times New Roman" w:cs="Times New Roman"/>
          <w:sz w:val="24"/>
          <w:szCs w:val="24"/>
        </w:rPr>
      </w:pPr>
      <w:r w:rsidRPr="00903B2A">
        <w:rPr>
          <w:rFonts w:ascii="Times New Roman" w:hAnsi="Times New Roman" w:cs="Times New Roman"/>
          <w:sz w:val="24"/>
          <w:szCs w:val="24"/>
        </w:rPr>
        <w:t>Growth factors play a pivotal role in guiding cellular behavior and tissue regeneration. Platelet-derived growth factor (PDGF), transforming growth factor-beta (TGF-β), and bone morphogenetic proteins (BMPs) are commonly utilized to stimulate cell proliferation and tissue formation in periodontal regeneration.</w:t>
      </w:r>
    </w:p>
    <w:p w14:paraId="0BAB3E13" w14:textId="77777777" w:rsidR="00FF70D7" w:rsidRPr="00903B2A" w:rsidRDefault="00FF70D7" w:rsidP="00903B2A">
      <w:pPr>
        <w:spacing w:line="480" w:lineRule="auto"/>
        <w:jc w:val="both"/>
        <w:rPr>
          <w:rFonts w:ascii="Times New Roman" w:hAnsi="Times New Roman" w:cs="Times New Roman"/>
          <w:sz w:val="24"/>
          <w:szCs w:val="24"/>
        </w:rPr>
      </w:pPr>
    </w:p>
    <w:p w14:paraId="43790651" w14:textId="77777777" w:rsidR="00FF70D7" w:rsidRPr="00903B2A" w:rsidRDefault="00FF70D7" w:rsidP="00903B2A">
      <w:pPr>
        <w:spacing w:line="480" w:lineRule="auto"/>
        <w:jc w:val="both"/>
        <w:rPr>
          <w:rFonts w:ascii="Times New Roman" w:hAnsi="Times New Roman" w:cs="Times New Roman"/>
          <w:sz w:val="24"/>
          <w:szCs w:val="24"/>
        </w:rPr>
      </w:pPr>
      <w:r w:rsidRPr="00903B2A">
        <w:rPr>
          <w:rFonts w:ascii="Times New Roman" w:hAnsi="Times New Roman" w:cs="Times New Roman"/>
          <w:sz w:val="24"/>
          <w:szCs w:val="24"/>
        </w:rPr>
        <w:t xml:space="preserve">4. </w:t>
      </w:r>
      <w:r w:rsidRPr="00903B2A">
        <w:rPr>
          <w:rFonts w:ascii="Times New Roman" w:hAnsi="Times New Roman" w:cs="Times New Roman"/>
          <w:b/>
          <w:bCs/>
          <w:sz w:val="24"/>
          <w:szCs w:val="24"/>
        </w:rPr>
        <w:t>Gene Therapy</w:t>
      </w:r>
      <w:r w:rsidRPr="00903B2A">
        <w:rPr>
          <w:rFonts w:ascii="Times New Roman" w:hAnsi="Times New Roman" w:cs="Times New Roman"/>
          <w:sz w:val="24"/>
          <w:szCs w:val="24"/>
        </w:rPr>
        <w:t>:</w:t>
      </w:r>
    </w:p>
    <w:p w14:paraId="14F419BC" w14:textId="77777777" w:rsidR="00FF70D7" w:rsidRPr="00903B2A" w:rsidRDefault="00FF70D7" w:rsidP="00903B2A">
      <w:pPr>
        <w:spacing w:line="480" w:lineRule="auto"/>
        <w:jc w:val="both"/>
        <w:rPr>
          <w:rFonts w:ascii="Times New Roman" w:hAnsi="Times New Roman" w:cs="Times New Roman"/>
          <w:sz w:val="24"/>
          <w:szCs w:val="24"/>
        </w:rPr>
      </w:pPr>
      <w:r w:rsidRPr="00903B2A">
        <w:rPr>
          <w:rFonts w:ascii="Times New Roman" w:hAnsi="Times New Roman" w:cs="Times New Roman"/>
          <w:sz w:val="24"/>
          <w:szCs w:val="24"/>
        </w:rPr>
        <w:t>Gene therapy has emerged as a cutting-edge approach in periodontal tissue engineering. Researchers are investigating the use of genes encoding specific growth factors to enhance tissue regeneration. This technique aims to promote sustained and localized delivery of therapeutic proteins, accelerating the healing process.</w:t>
      </w:r>
    </w:p>
    <w:p w14:paraId="738BFFA2" w14:textId="77777777" w:rsidR="00FF70D7" w:rsidRPr="00903B2A" w:rsidRDefault="00FF70D7" w:rsidP="00903B2A">
      <w:pPr>
        <w:spacing w:line="480" w:lineRule="auto"/>
        <w:jc w:val="both"/>
        <w:rPr>
          <w:rFonts w:ascii="Times New Roman" w:hAnsi="Times New Roman" w:cs="Times New Roman"/>
          <w:sz w:val="24"/>
          <w:szCs w:val="24"/>
        </w:rPr>
      </w:pPr>
    </w:p>
    <w:p w14:paraId="5CDAEED9" w14:textId="77777777" w:rsidR="00FF70D7" w:rsidRPr="00903B2A" w:rsidRDefault="00FF70D7" w:rsidP="00903B2A">
      <w:pPr>
        <w:spacing w:line="480" w:lineRule="auto"/>
        <w:jc w:val="both"/>
        <w:rPr>
          <w:rFonts w:ascii="Times New Roman" w:hAnsi="Times New Roman" w:cs="Times New Roman"/>
          <w:sz w:val="24"/>
          <w:szCs w:val="24"/>
        </w:rPr>
      </w:pPr>
      <w:r w:rsidRPr="00903B2A">
        <w:rPr>
          <w:rFonts w:ascii="Times New Roman" w:hAnsi="Times New Roman" w:cs="Times New Roman"/>
          <w:sz w:val="24"/>
          <w:szCs w:val="24"/>
        </w:rPr>
        <w:t xml:space="preserve">5. </w:t>
      </w:r>
      <w:r w:rsidRPr="00903B2A">
        <w:rPr>
          <w:rFonts w:ascii="Times New Roman" w:hAnsi="Times New Roman" w:cs="Times New Roman"/>
          <w:b/>
          <w:bCs/>
          <w:sz w:val="24"/>
          <w:szCs w:val="24"/>
        </w:rPr>
        <w:t>3D Printing</w:t>
      </w:r>
      <w:r w:rsidRPr="00903B2A">
        <w:rPr>
          <w:rFonts w:ascii="Times New Roman" w:hAnsi="Times New Roman" w:cs="Times New Roman"/>
          <w:sz w:val="24"/>
          <w:szCs w:val="24"/>
        </w:rPr>
        <w:t>:</w:t>
      </w:r>
    </w:p>
    <w:p w14:paraId="5609E48E" w14:textId="77777777" w:rsidR="00FF70D7" w:rsidRPr="00903B2A" w:rsidRDefault="00FF70D7" w:rsidP="00903B2A">
      <w:pPr>
        <w:spacing w:line="480" w:lineRule="auto"/>
        <w:jc w:val="both"/>
        <w:rPr>
          <w:rFonts w:ascii="Times New Roman" w:hAnsi="Times New Roman" w:cs="Times New Roman"/>
          <w:sz w:val="24"/>
          <w:szCs w:val="24"/>
        </w:rPr>
      </w:pPr>
      <w:r w:rsidRPr="00903B2A">
        <w:rPr>
          <w:rFonts w:ascii="Times New Roman" w:hAnsi="Times New Roman" w:cs="Times New Roman"/>
          <w:sz w:val="24"/>
          <w:szCs w:val="24"/>
        </w:rPr>
        <w:t>Three-dimensional (3D) printing technology allows for the precise fabrication of complex structures, including customized scaffolds for periodontal tissue engineering. 3D-printed scaffolds can mimic the natural architecture of periodontal tissues, enhancing cell attachment and proliferation.</w:t>
      </w:r>
    </w:p>
    <w:p w14:paraId="549200BD" w14:textId="77777777" w:rsidR="00FF70D7" w:rsidRPr="00903B2A" w:rsidRDefault="00FF70D7" w:rsidP="00903B2A">
      <w:pPr>
        <w:spacing w:line="480" w:lineRule="auto"/>
        <w:jc w:val="both"/>
        <w:rPr>
          <w:rFonts w:ascii="Times New Roman" w:hAnsi="Times New Roman" w:cs="Times New Roman"/>
          <w:sz w:val="24"/>
          <w:szCs w:val="24"/>
        </w:rPr>
      </w:pPr>
    </w:p>
    <w:p w14:paraId="003334BF" w14:textId="77777777" w:rsidR="00FF70D7" w:rsidRPr="00903B2A" w:rsidRDefault="00FF70D7" w:rsidP="00903B2A">
      <w:pPr>
        <w:spacing w:line="480" w:lineRule="auto"/>
        <w:jc w:val="both"/>
        <w:rPr>
          <w:rFonts w:ascii="Times New Roman" w:hAnsi="Times New Roman" w:cs="Times New Roman"/>
          <w:b/>
          <w:bCs/>
          <w:sz w:val="24"/>
          <w:szCs w:val="24"/>
          <w:u w:val="single"/>
        </w:rPr>
      </w:pPr>
      <w:r w:rsidRPr="00903B2A">
        <w:rPr>
          <w:rFonts w:ascii="Times New Roman" w:hAnsi="Times New Roman" w:cs="Times New Roman"/>
          <w:b/>
          <w:bCs/>
          <w:sz w:val="24"/>
          <w:szCs w:val="24"/>
          <w:u w:val="single"/>
        </w:rPr>
        <w:t>Challenges and Future Directions</w:t>
      </w:r>
    </w:p>
    <w:p w14:paraId="477B2DF2" w14:textId="77777777" w:rsidR="00FF70D7" w:rsidRPr="00903B2A" w:rsidRDefault="00FF70D7" w:rsidP="00903B2A">
      <w:pPr>
        <w:spacing w:line="480" w:lineRule="auto"/>
        <w:jc w:val="both"/>
        <w:rPr>
          <w:rFonts w:ascii="Times New Roman" w:hAnsi="Times New Roman" w:cs="Times New Roman"/>
          <w:sz w:val="24"/>
          <w:szCs w:val="24"/>
        </w:rPr>
      </w:pPr>
    </w:p>
    <w:p w14:paraId="5B9E7D59" w14:textId="77777777" w:rsidR="00FF70D7" w:rsidRPr="00903B2A" w:rsidRDefault="00FF70D7" w:rsidP="00903B2A">
      <w:pPr>
        <w:spacing w:line="480" w:lineRule="auto"/>
        <w:jc w:val="both"/>
        <w:rPr>
          <w:rFonts w:ascii="Times New Roman" w:hAnsi="Times New Roman" w:cs="Times New Roman"/>
          <w:sz w:val="24"/>
          <w:szCs w:val="24"/>
        </w:rPr>
      </w:pPr>
      <w:r w:rsidRPr="00903B2A">
        <w:rPr>
          <w:rFonts w:ascii="Times New Roman" w:hAnsi="Times New Roman" w:cs="Times New Roman"/>
          <w:sz w:val="24"/>
          <w:szCs w:val="24"/>
        </w:rPr>
        <w:t xml:space="preserve">1. </w:t>
      </w:r>
      <w:r w:rsidRPr="00903B2A">
        <w:rPr>
          <w:rFonts w:ascii="Times New Roman" w:hAnsi="Times New Roman" w:cs="Times New Roman"/>
          <w:b/>
          <w:bCs/>
          <w:sz w:val="24"/>
          <w:szCs w:val="24"/>
        </w:rPr>
        <w:t>Vascularization</w:t>
      </w:r>
      <w:r w:rsidRPr="00903B2A">
        <w:rPr>
          <w:rFonts w:ascii="Times New Roman" w:hAnsi="Times New Roman" w:cs="Times New Roman"/>
          <w:sz w:val="24"/>
          <w:szCs w:val="24"/>
        </w:rPr>
        <w:t>:</w:t>
      </w:r>
    </w:p>
    <w:p w14:paraId="6A3B9ECA" w14:textId="77777777" w:rsidR="00FF70D7" w:rsidRPr="00903B2A" w:rsidRDefault="00FF70D7" w:rsidP="00903B2A">
      <w:pPr>
        <w:spacing w:line="480" w:lineRule="auto"/>
        <w:jc w:val="both"/>
        <w:rPr>
          <w:rFonts w:ascii="Times New Roman" w:hAnsi="Times New Roman" w:cs="Times New Roman"/>
          <w:sz w:val="24"/>
          <w:szCs w:val="24"/>
        </w:rPr>
      </w:pPr>
      <w:r w:rsidRPr="00903B2A">
        <w:rPr>
          <w:rFonts w:ascii="Times New Roman" w:hAnsi="Times New Roman" w:cs="Times New Roman"/>
          <w:sz w:val="24"/>
          <w:szCs w:val="24"/>
        </w:rPr>
        <w:t>Adequate vascularization remains a challenge in large-scale tissue engineering. Developing a network of blood vessels within engineered tissues is essential for their survival and integration with the host. Strategies such as co-culture systems and incorporating angiogenic factors are being explored to address this issue.</w:t>
      </w:r>
    </w:p>
    <w:p w14:paraId="0C4794F6" w14:textId="77777777" w:rsidR="00FF70D7" w:rsidRPr="00903B2A" w:rsidRDefault="00FF70D7" w:rsidP="00903B2A">
      <w:pPr>
        <w:spacing w:line="480" w:lineRule="auto"/>
        <w:jc w:val="both"/>
        <w:rPr>
          <w:rFonts w:ascii="Times New Roman" w:hAnsi="Times New Roman" w:cs="Times New Roman"/>
          <w:sz w:val="24"/>
          <w:szCs w:val="24"/>
        </w:rPr>
      </w:pPr>
    </w:p>
    <w:p w14:paraId="312A5239" w14:textId="77777777" w:rsidR="00FF70D7" w:rsidRPr="00903B2A" w:rsidRDefault="00FF70D7" w:rsidP="00903B2A">
      <w:pPr>
        <w:spacing w:line="480" w:lineRule="auto"/>
        <w:jc w:val="both"/>
        <w:rPr>
          <w:rFonts w:ascii="Times New Roman" w:hAnsi="Times New Roman" w:cs="Times New Roman"/>
          <w:sz w:val="24"/>
          <w:szCs w:val="24"/>
        </w:rPr>
      </w:pPr>
      <w:r w:rsidRPr="00903B2A">
        <w:rPr>
          <w:rFonts w:ascii="Times New Roman" w:hAnsi="Times New Roman" w:cs="Times New Roman"/>
          <w:sz w:val="24"/>
          <w:szCs w:val="24"/>
        </w:rPr>
        <w:t xml:space="preserve">2. </w:t>
      </w:r>
      <w:r w:rsidRPr="00903B2A">
        <w:rPr>
          <w:rFonts w:ascii="Times New Roman" w:hAnsi="Times New Roman" w:cs="Times New Roman"/>
          <w:b/>
          <w:bCs/>
          <w:sz w:val="24"/>
          <w:szCs w:val="24"/>
        </w:rPr>
        <w:t>Innervation</w:t>
      </w:r>
      <w:r w:rsidRPr="00903B2A">
        <w:rPr>
          <w:rFonts w:ascii="Times New Roman" w:hAnsi="Times New Roman" w:cs="Times New Roman"/>
          <w:sz w:val="24"/>
          <w:szCs w:val="24"/>
        </w:rPr>
        <w:t>:</w:t>
      </w:r>
    </w:p>
    <w:p w14:paraId="3FA118AB" w14:textId="77777777" w:rsidR="00FF70D7" w:rsidRPr="00903B2A" w:rsidRDefault="00FF70D7" w:rsidP="00903B2A">
      <w:pPr>
        <w:spacing w:line="480" w:lineRule="auto"/>
        <w:jc w:val="both"/>
        <w:rPr>
          <w:rFonts w:ascii="Times New Roman" w:hAnsi="Times New Roman" w:cs="Times New Roman"/>
          <w:sz w:val="24"/>
          <w:szCs w:val="24"/>
        </w:rPr>
      </w:pPr>
      <w:r w:rsidRPr="00903B2A">
        <w:rPr>
          <w:rFonts w:ascii="Times New Roman" w:hAnsi="Times New Roman" w:cs="Times New Roman"/>
          <w:sz w:val="24"/>
          <w:szCs w:val="24"/>
        </w:rPr>
        <w:t>Nerve regeneration within engineered tissues is another aspect that requires attention. Innervation is crucial for the functional restoration of periodontal tissues, as sensory and proprioceptive functions play a role in maintaining oral health.</w:t>
      </w:r>
    </w:p>
    <w:p w14:paraId="223C284C" w14:textId="77777777" w:rsidR="00FF70D7" w:rsidRPr="00903B2A" w:rsidRDefault="00FF70D7" w:rsidP="00903B2A">
      <w:pPr>
        <w:spacing w:line="480" w:lineRule="auto"/>
        <w:jc w:val="both"/>
        <w:rPr>
          <w:rFonts w:ascii="Times New Roman" w:hAnsi="Times New Roman" w:cs="Times New Roman"/>
          <w:sz w:val="24"/>
          <w:szCs w:val="24"/>
        </w:rPr>
      </w:pPr>
    </w:p>
    <w:p w14:paraId="78E2ACB8" w14:textId="77777777" w:rsidR="00FF70D7" w:rsidRPr="00903B2A" w:rsidRDefault="00FF70D7" w:rsidP="00903B2A">
      <w:pPr>
        <w:spacing w:line="480" w:lineRule="auto"/>
        <w:jc w:val="both"/>
        <w:rPr>
          <w:rFonts w:ascii="Times New Roman" w:hAnsi="Times New Roman" w:cs="Times New Roman"/>
          <w:sz w:val="24"/>
          <w:szCs w:val="24"/>
        </w:rPr>
      </w:pPr>
      <w:r w:rsidRPr="00903B2A">
        <w:rPr>
          <w:rFonts w:ascii="Times New Roman" w:hAnsi="Times New Roman" w:cs="Times New Roman"/>
          <w:sz w:val="24"/>
          <w:szCs w:val="24"/>
        </w:rPr>
        <w:lastRenderedPageBreak/>
        <w:t xml:space="preserve">3. </w:t>
      </w:r>
      <w:r w:rsidRPr="00903B2A">
        <w:rPr>
          <w:rFonts w:ascii="Times New Roman" w:hAnsi="Times New Roman" w:cs="Times New Roman"/>
          <w:b/>
          <w:bCs/>
          <w:sz w:val="24"/>
          <w:szCs w:val="24"/>
        </w:rPr>
        <w:t>Clinical Translation</w:t>
      </w:r>
      <w:r w:rsidRPr="00903B2A">
        <w:rPr>
          <w:rFonts w:ascii="Times New Roman" w:hAnsi="Times New Roman" w:cs="Times New Roman"/>
          <w:sz w:val="24"/>
          <w:szCs w:val="24"/>
        </w:rPr>
        <w:t>:</w:t>
      </w:r>
    </w:p>
    <w:p w14:paraId="2B090921" w14:textId="77777777" w:rsidR="00FF70D7" w:rsidRPr="00903B2A" w:rsidRDefault="00FF70D7" w:rsidP="00903B2A">
      <w:pPr>
        <w:spacing w:line="480" w:lineRule="auto"/>
        <w:jc w:val="both"/>
        <w:rPr>
          <w:rFonts w:ascii="Times New Roman" w:hAnsi="Times New Roman" w:cs="Times New Roman"/>
          <w:sz w:val="24"/>
          <w:szCs w:val="24"/>
        </w:rPr>
      </w:pPr>
      <w:r w:rsidRPr="00903B2A">
        <w:rPr>
          <w:rFonts w:ascii="Times New Roman" w:hAnsi="Times New Roman" w:cs="Times New Roman"/>
          <w:sz w:val="24"/>
          <w:szCs w:val="24"/>
        </w:rPr>
        <w:t>While promising results have been demonstrated in preclinical studies, translating these findings into successful clinical treatments poses challenges. Factors like immune response, regulatory approval, and long-term efficacy need to be thoroughly addressed.</w:t>
      </w:r>
    </w:p>
    <w:p w14:paraId="14AFFB40" w14:textId="77777777" w:rsidR="00FF70D7" w:rsidRPr="00903B2A" w:rsidRDefault="00FF70D7" w:rsidP="00903B2A">
      <w:pPr>
        <w:spacing w:line="480" w:lineRule="auto"/>
        <w:jc w:val="both"/>
        <w:rPr>
          <w:rFonts w:ascii="Times New Roman" w:hAnsi="Times New Roman" w:cs="Times New Roman"/>
          <w:sz w:val="24"/>
          <w:szCs w:val="24"/>
        </w:rPr>
      </w:pPr>
    </w:p>
    <w:p w14:paraId="3E468BEF" w14:textId="77777777" w:rsidR="00FF70D7" w:rsidRPr="00903B2A" w:rsidRDefault="00FF70D7" w:rsidP="00903B2A">
      <w:pPr>
        <w:spacing w:line="480" w:lineRule="auto"/>
        <w:jc w:val="both"/>
        <w:rPr>
          <w:rFonts w:ascii="Times New Roman" w:hAnsi="Times New Roman" w:cs="Times New Roman"/>
          <w:sz w:val="24"/>
          <w:szCs w:val="24"/>
        </w:rPr>
      </w:pPr>
      <w:r w:rsidRPr="00903B2A">
        <w:rPr>
          <w:rFonts w:ascii="Times New Roman" w:hAnsi="Times New Roman" w:cs="Times New Roman"/>
          <w:sz w:val="24"/>
          <w:szCs w:val="24"/>
        </w:rPr>
        <w:t xml:space="preserve">4. </w:t>
      </w:r>
      <w:r w:rsidRPr="00903B2A">
        <w:rPr>
          <w:rFonts w:ascii="Times New Roman" w:hAnsi="Times New Roman" w:cs="Times New Roman"/>
          <w:b/>
          <w:bCs/>
          <w:sz w:val="24"/>
          <w:szCs w:val="24"/>
        </w:rPr>
        <w:t>Personalized Approaches</w:t>
      </w:r>
      <w:r w:rsidRPr="00903B2A">
        <w:rPr>
          <w:rFonts w:ascii="Times New Roman" w:hAnsi="Times New Roman" w:cs="Times New Roman"/>
          <w:sz w:val="24"/>
          <w:szCs w:val="24"/>
        </w:rPr>
        <w:t>:</w:t>
      </w:r>
    </w:p>
    <w:p w14:paraId="337326D1" w14:textId="77777777" w:rsidR="00FF70D7" w:rsidRPr="00903B2A" w:rsidRDefault="00FF70D7" w:rsidP="00903B2A">
      <w:pPr>
        <w:spacing w:line="480" w:lineRule="auto"/>
        <w:jc w:val="both"/>
        <w:rPr>
          <w:rFonts w:ascii="Times New Roman" w:hAnsi="Times New Roman" w:cs="Times New Roman"/>
          <w:sz w:val="24"/>
          <w:szCs w:val="24"/>
        </w:rPr>
      </w:pPr>
      <w:r w:rsidRPr="00903B2A">
        <w:rPr>
          <w:rFonts w:ascii="Times New Roman" w:hAnsi="Times New Roman" w:cs="Times New Roman"/>
          <w:sz w:val="24"/>
          <w:szCs w:val="24"/>
        </w:rPr>
        <w:t>Every patient's oral condition is unique. Developing personalized treatment approaches by considering factors such as genetics, disease severity, and patient preferences could lead to more successful outcomes.</w:t>
      </w:r>
    </w:p>
    <w:p w14:paraId="63A4F558" w14:textId="77777777" w:rsidR="00FF70D7" w:rsidRPr="00903B2A" w:rsidRDefault="00FF70D7" w:rsidP="00903B2A">
      <w:pPr>
        <w:spacing w:line="480" w:lineRule="auto"/>
        <w:jc w:val="both"/>
        <w:rPr>
          <w:rFonts w:ascii="Times New Roman" w:hAnsi="Times New Roman" w:cs="Times New Roman"/>
          <w:sz w:val="24"/>
          <w:szCs w:val="24"/>
        </w:rPr>
      </w:pPr>
    </w:p>
    <w:p w14:paraId="4A650D81" w14:textId="77777777" w:rsidR="00FF70D7" w:rsidRPr="00903B2A" w:rsidRDefault="00FF70D7" w:rsidP="00903B2A">
      <w:pPr>
        <w:spacing w:line="480" w:lineRule="auto"/>
        <w:jc w:val="both"/>
        <w:rPr>
          <w:rFonts w:ascii="Times New Roman" w:hAnsi="Times New Roman" w:cs="Times New Roman"/>
          <w:b/>
          <w:bCs/>
          <w:sz w:val="24"/>
          <w:szCs w:val="24"/>
        </w:rPr>
      </w:pPr>
      <w:r w:rsidRPr="00903B2A">
        <w:rPr>
          <w:rFonts w:ascii="Times New Roman" w:hAnsi="Times New Roman" w:cs="Times New Roman"/>
          <w:b/>
          <w:bCs/>
          <w:sz w:val="24"/>
          <w:szCs w:val="24"/>
        </w:rPr>
        <w:t>Conclusion</w:t>
      </w:r>
    </w:p>
    <w:p w14:paraId="21C3F438" w14:textId="77777777" w:rsidR="00FF70D7" w:rsidRPr="00903B2A" w:rsidRDefault="00FF70D7" w:rsidP="00903B2A">
      <w:pPr>
        <w:spacing w:line="480" w:lineRule="auto"/>
        <w:jc w:val="both"/>
        <w:rPr>
          <w:rFonts w:ascii="Times New Roman" w:hAnsi="Times New Roman" w:cs="Times New Roman"/>
          <w:sz w:val="24"/>
          <w:szCs w:val="24"/>
        </w:rPr>
      </w:pPr>
    </w:p>
    <w:p w14:paraId="757CC076" w14:textId="77777777" w:rsidR="00FF70D7" w:rsidRPr="00903B2A" w:rsidRDefault="00FF70D7" w:rsidP="00903B2A">
      <w:pPr>
        <w:spacing w:line="480" w:lineRule="auto"/>
        <w:jc w:val="both"/>
        <w:rPr>
          <w:rFonts w:ascii="Times New Roman" w:hAnsi="Times New Roman" w:cs="Times New Roman"/>
          <w:sz w:val="24"/>
          <w:szCs w:val="24"/>
        </w:rPr>
      </w:pPr>
      <w:r w:rsidRPr="00903B2A">
        <w:rPr>
          <w:rFonts w:ascii="Times New Roman" w:hAnsi="Times New Roman" w:cs="Times New Roman"/>
          <w:sz w:val="24"/>
          <w:szCs w:val="24"/>
        </w:rPr>
        <w:t>Periodontal tissue engineering holds tremendous potential in revolutionizing the treatment of periodontal diseases. Advancements in scaffold design, cell sources, growth factors, gene therapy, and 3D printing are shaping the field. However, challenges related to vascularization, innervation, clinical translation, and personalization must be overcome. Collaborations between researchers, clinicians, and regulatory bodies are essential to bring these innovative therapies from the lab to the dental chair, ultimately improving the quality of life for individuals affected by periodontal diseases.</w:t>
      </w:r>
    </w:p>
    <w:sectPr w:rsidR="00FF70D7" w:rsidRPr="00903B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0D7"/>
    <w:rsid w:val="00247E5F"/>
    <w:rsid w:val="004833DC"/>
    <w:rsid w:val="004F06BB"/>
    <w:rsid w:val="004F5153"/>
    <w:rsid w:val="004F66C4"/>
    <w:rsid w:val="006A3242"/>
    <w:rsid w:val="00901C8C"/>
    <w:rsid w:val="00903B2A"/>
    <w:rsid w:val="00A72CCA"/>
    <w:rsid w:val="00CA6A4E"/>
    <w:rsid w:val="00DC6697"/>
    <w:rsid w:val="00FA0176"/>
    <w:rsid w:val="00FF70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19256"/>
  <w15:chartTrackingRefBased/>
  <w15:docId w15:val="{6CC60113-A7BF-DE48-87F4-1A979F5B1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150463">
      <w:bodyDiv w:val="1"/>
      <w:marLeft w:val="0"/>
      <w:marRight w:val="0"/>
      <w:marTop w:val="0"/>
      <w:marBottom w:val="0"/>
      <w:divBdr>
        <w:top w:val="none" w:sz="0" w:space="0" w:color="auto"/>
        <w:left w:val="none" w:sz="0" w:space="0" w:color="auto"/>
        <w:bottom w:val="none" w:sz="0" w:space="0" w:color="auto"/>
        <w:right w:val="none" w:sz="0" w:space="0" w:color="auto"/>
      </w:divBdr>
      <w:divsChild>
        <w:div w:id="696000984">
          <w:marLeft w:val="0"/>
          <w:marRight w:val="0"/>
          <w:marTop w:val="0"/>
          <w:marBottom w:val="0"/>
          <w:divBdr>
            <w:top w:val="single" w:sz="2" w:space="0" w:color="auto"/>
            <w:left w:val="single" w:sz="2" w:space="0" w:color="auto"/>
            <w:bottom w:val="single" w:sz="6" w:space="0" w:color="auto"/>
            <w:right w:val="single" w:sz="2" w:space="0" w:color="auto"/>
          </w:divBdr>
          <w:divsChild>
            <w:div w:id="39474710">
              <w:marLeft w:val="0"/>
              <w:marRight w:val="0"/>
              <w:marTop w:val="100"/>
              <w:marBottom w:val="100"/>
              <w:divBdr>
                <w:top w:val="single" w:sz="2" w:space="0" w:color="D9D9E3"/>
                <w:left w:val="single" w:sz="2" w:space="0" w:color="D9D9E3"/>
                <w:bottom w:val="single" w:sz="2" w:space="0" w:color="D9D9E3"/>
                <w:right w:val="single" w:sz="2" w:space="0" w:color="D9D9E3"/>
              </w:divBdr>
              <w:divsChild>
                <w:div w:id="1258516851">
                  <w:marLeft w:val="0"/>
                  <w:marRight w:val="0"/>
                  <w:marTop w:val="0"/>
                  <w:marBottom w:val="0"/>
                  <w:divBdr>
                    <w:top w:val="single" w:sz="2" w:space="0" w:color="D9D9E3"/>
                    <w:left w:val="single" w:sz="2" w:space="0" w:color="D9D9E3"/>
                    <w:bottom w:val="single" w:sz="2" w:space="0" w:color="D9D9E3"/>
                    <w:right w:val="single" w:sz="2" w:space="0" w:color="D9D9E3"/>
                  </w:divBdr>
                  <w:divsChild>
                    <w:div w:id="968322835">
                      <w:marLeft w:val="0"/>
                      <w:marRight w:val="0"/>
                      <w:marTop w:val="0"/>
                      <w:marBottom w:val="0"/>
                      <w:divBdr>
                        <w:top w:val="single" w:sz="2" w:space="0" w:color="D9D9E3"/>
                        <w:left w:val="single" w:sz="2" w:space="0" w:color="D9D9E3"/>
                        <w:bottom w:val="single" w:sz="2" w:space="0" w:color="D9D9E3"/>
                        <w:right w:val="single" w:sz="2" w:space="0" w:color="D9D9E3"/>
                      </w:divBdr>
                      <w:divsChild>
                        <w:div w:id="2011365761">
                          <w:marLeft w:val="0"/>
                          <w:marRight w:val="0"/>
                          <w:marTop w:val="0"/>
                          <w:marBottom w:val="0"/>
                          <w:divBdr>
                            <w:top w:val="single" w:sz="2" w:space="0" w:color="D9D9E3"/>
                            <w:left w:val="single" w:sz="2" w:space="0" w:color="D9D9E3"/>
                            <w:bottom w:val="single" w:sz="2" w:space="0" w:color="D9D9E3"/>
                            <w:right w:val="single" w:sz="2" w:space="0" w:color="D9D9E3"/>
                          </w:divBdr>
                          <w:divsChild>
                            <w:div w:id="1080559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904</Words>
  <Characters>5154</Characters>
  <Application>Microsoft Office Word</Application>
  <DocSecurity>0</DocSecurity>
  <Lines>42</Lines>
  <Paragraphs>12</Paragraphs>
  <ScaleCrop>false</ScaleCrop>
  <Company/>
  <LinksUpToDate>false</LinksUpToDate>
  <CharactersWithSpaces>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Bhargava</dc:creator>
  <cp:keywords/>
  <dc:description/>
  <cp:lastModifiedBy>dipanshu</cp:lastModifiedBy>
  <cp:revision>11</cp:revision>
  <dcterms:created xsi:type="dcterms:W3CDTF">2023-08-26T14:40:00Z</dcterms:created>
  <dcterms:modified xsi:type="dcterms:W3CDTF">2023-08-26T15:43:00Z</dcterms:modified>
</cp:coreProperties>
</file>