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67" w:rsidRPr="00385467" w:rsidRDefault="00385467" w:rsidP="00385467">
      <w:pPr>
        <w:spacing w:line="360" w:lineRule="auto"/>
        <w:jc w:val="center"/>
        <w:rPr>
          <w:rFonts w:ascii="Times New Roman" w:hAnsi="Times New Roman" w:cs="Times New Roman"/>
          <w:b/>
          <w:sz w:val="28"/>
          <w:szCs w:val="24"/>
          <w:lang w:val="en-US"/>
        </w:rPr>
      </w:pPr>
      <w:r w:rsidRPr="00385467">
        <w:rPr>
          <w:rFonts w:ascii="Times New Roman" w:hAnsi="Times New Roman" w:cs="Times New Roman"/>
          <w:b/>
          <w:sz w:val="28"/>
          <w:szCs w:val="24"/>
          <w:lang w:val="en-US"/>
        </w:rPr>
        <w:t xml:space="preserve">Polymeric materials and their applications in </w:t>
      </w:r>
      <w:r w:rsidR="00BA25F1">
        <w:rPr>
          <w:rFonts w:ascii="Times New Roman" w:hAnsi="Times New Roman" w:cs="Times New Roman"/>
          <w:b/>
          <w:sz w:val="28"/>
          <w:szCs w:val="24"/>
          <w:lang w:val="en-US"/>
        </w:rPr>
        <w:t xml:space="preserve">civil </w:t>
      </w:r>
      <w:r w:rsidRPr="00385467">
        <w:rPr>
          <w:rFonts w:ascii="Times New Roman" w:hAnsi="Times New Roman" w:cs="Times New Roman"/>
          <w:b/>
          <w:sz w:val="28"/>
          <w:szCs w:val="24"/>
          <w:lang w:val="en-US"/>
        </w:rPr>
        <w:t>construction</w:t>
      </w:r>
    </w:p>
    <w:p w:rsidR="00385467" w:rsidRDefault="00385467" w:rsidP="00385467">
      <w:pPr>
        <w:spacing w:line="360" w:lineRule="auto"/>
        <w:jc w:val="center"/>
        <w:rPr>
          <w:rFonts w:ascii="Times New Roman" w:hAnsi="Times New Roman" w:cs="Times New Roman"/>
          <w:sz w:val="24"/>
          <w:szCs w:val="24"/>
          <w:vertAlign w:val="superscript"/>
          <w:lang w:val="en-US"/>
        </w:rPr>
      </w:pPr>
      <w:proofErr w:type="spellStart"/>
      <w:r>
        <w:rPr>
          <w:rFonts w:ascii="Times New Roman" w:hAnsi="Times New Roman" w:cs="Times New Roman"/>
          <w:sz w:val="24"/>
          <w:szCs w:val="24"/>
          <w:lang w:val="en-US"/>
        </w:rPr>
        <w:t>Shashikala</w:t>
      </w:r>
      <w:proofErr w:type="spellEnd"/>
      <w:r>
        <w:rPr>
          <w:rFonts w:ascii="Times New Roman" w:hAnsi="Times New Roman" w:cs="Times New Roman"/>
          <w:sz w:val="24"/>
          <w:szCs w:val="24"/>
          <w:lang w:val="en-US"/>
        </w:rPr>
        <w:t xml:space="preserve"> A R</w:t>
      </w: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 and Sridhar B S</w:t>
      </w:r>
      <w:r>
        <w:rPr>
          <w:rFonts w:ascii="Times New Roman" w:hAnsi="Times New Roman" w:cs="Times New Roman"/>
          <w:sz w:val="24"/>
          <w:szCs w:val="24"/>
          <w:vertAlign w:val="superscript"/>
          <w:lang w:val="en-US"/>
        </w:rPr>
        <w:t>2</w:t>
      </w:r>
    </w:p>
    <w:p w:rsidR="00385467" w:rsidRDefault="00385467" w:rsidP="0038546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Department of Chemistry, Presidency</w:t>
      </w:r>
      <w:r w:rsidR="003C367A">
        <w:rPr>
          <w:rFonts w:ascii="Times New Roman" w:hAnsi="Times New Roman" w:cs="Times New Roman"/>
          <w:sz w:val="24"/>
          <w:szCs w:val="24"/>
          <w:lang w:val="en-US"/>
        </w:rPr>
        <w:t xml:space="preserve"> University, </w:t>
      </w:r>
      <w:proofErr w:type="spellStart"/>
      <w:r w:rsidR="003C367A">
        <w:rPr>
          <w:rFonts w:ascii="Times New Roman" w:hAnsi="Times New Roman" w:cs="Times New Roman"/>
          <w:sz w:val="24"/>
          <w:szCs w:val="24"/>
          <w:lang w:val="en-US"/>
        </w:rPr>
        <w:t>Itgalpura</w:t>
      </w:r>
      <w:proofErr w:type="spellEnd"/>
      <w:r w:rsidR="003C367A">
        <w:rPr>
          <w:rFonts w:ascii="Times New Roman" w:hAnsi="Times New Roman" w:cs="Times New Roman"/>
          <w:sz w:val="24"/>
          <w:szCs w:val="24"/>
          <w:lang w:val="en-US"/>
        </w:rPr>
        <w:t>, Bengaluru-64</w:t>
      </w:r>
    </w:p>
    <w:p w:rsidR="003C367A" w:rsidRDefault="003C367A" w:rsidP="00385467">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2</w:t>
      </w:r>
      <w:r>
        <w:rPr>
          <w:rFonts w:ascii="Times New Roman" w:hAnsi="Times New Roman" w:cs="Times New Roman"/>
          <w:sz w:val="24"/>
          <w:szCs w:val="24"/>
          <w:lang w:val="en-US"/>
        </w:rPr>
        <w:t xml:space="preserve">Department of IEM, M S </w:t>
      </w:r>
      <w:proofErr w:type="spellStart"/>
      <w:r>
        <w:rPr>
          <w:rFonts w:ascii="Times New Roman" w:hAnsi="Times New Roman" w:cs="Times New Roman"/>
          <w:sz w:val="24"/>
          <w:szCs w:val="24"/>
          <w:lang w:val="en-US"/>
        </w:rPr>
        <w:t>Ramaiah</w:t>
      </w:r>
      <w:proofErr w:type="spellEnd"/>
      <w:r>
        <w:rPr>
          <w:rFonts w:ascii="Times New Roman" w:hAnsi="Times New Roman" w:cs="Times New Roman"/>
          <w:sz w:val="24"/>
          <w:szCs w:val="24"/>
          <w:lang w:val="en-US"/>
        </w:rPr>
        <w:t xml:space="preserve"> Institute of Technology, MSR Nagar, Bengaluru-54</w:t>
      </w:r>
    </w:p>
    <w:p w:rsidR="003C367A" w:rsidRPr="003C367A" w:rsidRDefault="003C367A" w:rsidP="003C367A">
      <w:pPr>
        <w:spacing w:line="360" w:lineRule="auto"/>
        <w:jc w:val="center"/>
        <w:rPr>
          <w:rFonts w:ascii="Times New Roman" w:hAnsi="Times New Roman" w:cs="Times New Roman"/>
          <w:sz w:val="24"/>
          <w:szCs w:val="24"/>
          <w:lang w:val="en-US"/>
        </w:rPr>
      </w:pPr>
      <w:r>
        <w:rPr>
          <w:rFonts w:ascii="Times New Roman" w:hAnsi="Times New Roman" w:cs="Times New Roman"/>
          <w:sz w:val="24"/>
          <w:szCs w:val="24"/>
          <w:vertAlign w:val="superscript"/>
          <w:lang w:val="en-US"/>
        </w:rPr>
        <w:t>*</w:t>
      </w:r>
      <w:r>
        <w:rPr>
          <w:rFonts w:ascii="Times New Roman" w:hAnsi="Times New Roman" w:cs="Times New Roman"/>
          <w:sz w:val="24"/>
          <w:szCs w:val="24"/>
          <w:lang w:val="en-US"/>
        </w:rPr>
        <w:t>Corresponding author Email ID:aarudirs@gmail.com</w:t>
      </w:r>
    </w:p>
    <w:p w:rsidR="00C93D0B" w:rsidRPr="003C367A" w:rsidRDefault="003C367A" w:rsidP="0038546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Abstract</w:t>
      </w:r>
    </w:p>
    <w:p w:rsidR="00236D6D" w:rsidRPr="00385467" w:rsidRDefault="00C93D0B"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With the technological advancements in the field of architecture industry advanced con</w:t>
      </w:r>
      <w:r w:rsidR="006556E7">
        <w:rPr>
          <w:rFonts w:ascii="Times New Roman" w:hAnsi="Times New Roman" w:cs="Times New Roman"/>
          <w:sz w:val="24"/>
          <w:szCs w:val="24"/>
          <w:lang w:val="en-US"/>
        </w:rPr>
        <w:t xml:space="preserve">struction materials are </w:t>
      </w:r>
      <w:r w:rsidRPr="00385467">
        <w:rPr>
          <w:rFonts w:ascii="Times New Roman" w:hAnsi="Times New Roman" w:cs="Times New Roman"/>
          <w:sz w:val="24"/>
          <w:szCs w:val="24"/>
          <w:lang w:val="en-US"/>
        </w:rPr>
        <w:t>g</w:t>
      </w:r>
      <w:r w:rsidR="006556E7">
        <w:rPr>
          <w:rFonts w:ascii="Times New Roman" w:hAnsi="Times New Roman" w:cs="Times New Roman"/>
          <w:sz w:val="24"/>
          <w:szCs w:val="24"/>
          <w:lang w:val="en-US"/>
        </w:rPr>
        <w:t>aining importance</w:t>
      </w:r>
      <w:r w:rsidRPr="00385467">
        <w:rPr>
          <w:rFonts w:ascii="Times New Roman" w:hAnsi="Times New Roman" w:cs="Times New Roman"/>
          <w:sz w:val="24"/>
          <w:szCs w:val="24"/>
          <w:lang w:val="en-US"/>
        </w:rPr>
        <w:t xml:space="preserve">. Advanced materials are slowly replacing conventional construction materials due to their large number of advantages. Even though conventional materials have higher strength they do not provide resistance to flame, oxidation and are static in nature. Polymeric materials are gaining more importance as they possess better functional properties and are easily synthesized when compared to conventional inorganic construction materials. </w:t>
      </w:r>
      <w:r w:rsidR="00C51EC1" w:rsidRPr="00385467">
        <w:rPr>
          <w:rFonts w:ascii="Times New Roman" w:hAnsi="Times New Roman" w:cs="Times New Roman"/>
          <w:sz w:val="24"/>
          <w:szCs w:val="24"/>
          <w:lang w:val="en-US"/>
        </w:rPr>
        <w:t>Polymeric materials can be used as binders, top coats as well as substrates. The properties of polymeric materials can be altered as per the requirements by blending with additives. These polymeric materials can be mixed with conventional materials like concrete to improve the properties. This chapter provides the classificati</w:t>
      </w:r>
      <w:r w:rsidR="00E71DEA" w:rsidRPr="00385467">
        <w:rPr>
          <w:rFonts w:ascii="Times New Roman" w:hAnsi="Times New Roman" w:cs="Times New Roman"/>
          <w:sz w:val="24"/>
          <w:szCs w:val="24"/>
          <w:lang w:val="en-US"/>
        </w:rPr>
        <w:t xml:space="preserve">on, properties, </w:t>
      </w:r>
      <w:r w:rsidR="00C51EC1" w:rsidRPr="00385467">
        <w:rPr>
          <w:rFonts w:ascii="Times New Roman" w:hAnsi="Times New Roman" w:cs="Times New Roman"/>
          <w:sz w:val="24"/>
          <w:szCs w:val="24"/>
          <w:lang w:val="en-US"/>
        </w:rPr>
        <w:t>applications</w:t>
      </w:r>
      <w:r w:rsidR="00E71DEA" w:rsidRPr="00385467">
        <w:rPr>
          <w:rFonts w:ascii="Times New Roman" w:hAnsi="Times New Roman" w:cs="Times New Roman"/>
          <w:sz w:val="24"/>
          <w:szCs w:val="24"/>
          <w:lang w:val="en-US"/>
        </w:rPr>
        <w:t>, merits and demerits</w:t>
      </w:r>
      <w:r w:rsidR="00C51EC1" w:rsidRPr="00385467">
        <w:rPr>
          <w:rFonts w:ascii="Times New Roman" w:hAnsi="Times New Roman" w:cs="Times New Roman"/>
          <w:sz w:val="24"/>
          <w:szCs w:val="24"/>
          <w:lang w:val="en-US"/>
        </w:rPr>
        <w:t xml:space="preserve"> of polymeric materials in the </w:t>
      </w:r>
      <w:r w:rsidR="006556E7">
        <w:rPr>
          <w:rFonts w:ascii="Times New Roman" w:hAnsi="Times New Roman" w:cs="Times New Roman"/>
          <w:sz w:val="24"/>
          <w:szCs w:val="24"/>
          <w:lang w:val="en-US"/>
        </w:rPr>
        <w:t xml:space="preserve">construction </w:t>
      </w:r>
      <w:r w:rsidR="00C51EC1" w:rsidRPr="00385467">
        <w:rPr>
          <w:rFonts w:ascii="Times New Roman" w:hAnsi="Times New Roman" w:cs="Times New Roman"/>
          <w:sz w:val="24"/>
          <w:szCs w:val="24"/>
          <w:lang w:val="en-US"/>
        </w:rPr>
        <w:t>field</w:t>
      </w:r>
      <w:r w:rsidR="006556E7">
        <w:rPr>
          <w:rFonts w:ascii="Times New Roman" w:hAnsi="Times New Roman" w:cs="Times New Roman"/>
          <w:sz w:val="24"/>
          <w:szCs w:val="24"/>
          <w:lang w:val="en-US"/>
        </w:rPr>
        <w:t>.</w:t>
      </w:r>
    </w:p>
    <w:p w:rsidR="00C51EC1" w:rsidRPr="00385467" w:rsidRDefault="00C51EC1"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Key words: Polymers, </w:t>
      </w:r>
      <w:r w:rsidR="00E71DEA" w:rsidRPr="00385467">
        <w:rPr>
          <w:rFonts w:ascii="Times New Roman" w:hAnsi="Times New Roman" w:cs="Times New Roman"/>
          <w:sz w:val="24"/>
          <w:szCs w:val="24"/>
          <w:lang w:val="en-US"/>
        </w:rPr>
        <w:t>FRPs, B</w:t>
      </w:r>
      <w:r w:rsidR="006556E7">
        <w:rPr>
          <w:rFonts w:ascii="Times New Roman" w:hAnsi="Times New Roman" w:cs="Times New Roman"/>
          <w:sz w:val="24"/>
          <w:szCs w:val="24"/>
          <w:lang w:val="en-US"/>
        </w:rPr>
        <w:t>uilding materials, Polyester, Epoxy resin, C</w:t>
      </w:r>
      <w:r w:rsidR="00687855" w:rsidRPr="00385467">
        <w:rPr>
          <w:rFonts w:ascii="Times New Roman" w:hAnsi="Times New Roman" w:cs="Times New Roman"/>
          <w:sz w:val="24"/>
          <w:szCs w:val="24"/>
          <w:lang w:val="en-US"/>
        </w:rPr>
        <w:t>oncrete</w:t>
      </w:r>
    </w:p>
    <w:p w:rsidR="00687855" w:rsidRPr="003C367A" w:rsidRDefault="0002304B" w:rsidP="00385467">
      <w:pPr>
        <w:spacing w:line="360" w:lineRule="auto"/>
        <w:jc w:val="both"/>
        <w:rPr>
          <w:rFonts w:ascii="Times New Roman" w:hAnsi="Times New Roman" w:cs="Times New Roman"/>
          <w:b/>
          <w:sz w:val="24"/>
          <w:szCs w:val="24"/>
          <w:lang w:val="en-US"/>
        </w:rPr>
      </w:pPr>
      <w:r w:rsidRPr="003C367A">
        <w:rPr>
          <w:rFonts w:ascii="Times New Roman" w:hAnsi="Times New Roman" w:cs="Times New Roman"/>
          <w:b/>
          <w:sz w:val="24"/>
          <w:szCs w:val="24"/>
          <w:lang w:val="en-US"/>
        </w:rPr>
        <w:t xml:space="preserve">1.0 </w:t>
      </w:r>
      <w:r w:rsidR="003C367A" w:rsidRPr="003C367A">
        <w:rPr>
          <w:rFonts w:ascii="Times New Roman" w:hAnsi="Times New Roman" w:cs="Times New Roman"/>
          <w:b/>
          <w:sz w:val="24"/>
          <w:szCs w:val="24"/>
          <w:lang w:val="en-US"/>
        </w:rPr>
        <w:t>Introduction</w:t>
      </w:r>
    </w:p>
    <w:p w:rsidR="007A638A" w:rsidRPr="00385467" w:rsidRDefault="007A638A" w:rsidP="006556E7">
      <w:pPr>
        <w:spacing w:line="360" w:lineRule="auto"/>
        <w:ind w:firstLine="720"/>
        <w:jc w:val="both"/>
        <w:rPr>
          <w:rFonts w:ascii="Times New Roman" w:hAnsi="Times New Roman" w:cs="Times New Roman"/>
          <w:sz w:val="24"/>
          <w:szCs w:val="24"/>
        </w:rPr>
      </w:pPr>
      <w:r w:rsidRPr="00385467">
        <w:rPr>
          <w:rFonts w:ascii="Times New Roman" w:hAnsi="Times New Roman" w:cs="Times New Roman"/>
          <w:sz w:val="24"/>
          <w:szCs w:val="24"/>
        </w:rPr>
        <w:t xml:space="preserve">Polymers are the macromolecules obtained by combining many small repeat units. The repeat units are called monomers and the processes by which monomers combine to form polymers </w:t>
      </w:r>
      <w:r w:rsidR="006556E7">
        <w:rPr>
          <w:rFonts w:ascii="Times New Roman" w:hAnsi="Times New Roman" w:cs="Times New Roman"/>
          <w:sz w:val="24"/>
          <w:szCs w:val="24"/>
        </w:rPr>
        <w:t>is</w:t>
      </w:r>
      <w:r w:rsidRPr="00385467">
        <w:rPr>
          <w:rFonts w:ascii="Times New Roman" w:hAnsi="Times New Roman" w:cs="Times New Roman"/>
          <w:sz w:val="24"/>
          <w:szCs w:val="24"/>
        </w:rPr>
        <w:t xml:space="preserve"> called Polymerization</w:t>
      </w:r>
      <w:r w:rsidR="00274C47" w:rsidRPr="00385467">
        <w:rPr>
          <w:rFonts w:ascii="Times New Roman" w:hAnsi="Times New Roman" w:cs="Times New Roman"/>
          <w:sz w:val="24"/>
          <w:szCs w:val="24"/>
        </w:rPr>
        <w:t xml:space="preserve"> [1]</w:t>
      </w:r>
      <w:r w:rsidRPr="00385467">
        <w:rPr>
          <w:rFonts w:ascii="Times New Roman" w:hAnsi="Times New Roman" w:cs="Times New Roman"/>
          <w:sz w:val="24"/>
          <w:szCs w:val="24"/>
        </w:rPr>
        <w:t xml:space="preserve">. Formation of polymers depends on the functionality of the monomers, which is related to number of bonding sites. A monomer should have minimum two bonding sites for the formation of polymers. Polymers can be obtained by </w:t>
      </w:r>
      <w:r w:rsidR="00294AE3" w:rsidRPr="00385467">
        <w:rPr>
          <w:rFonts w:ascii="Times New Roman" w:hAnsi="Times New Roman" w:cs="Times New Roman"/>
          <w:sz w:val="24"/>
          <w:szCs w:val="24"/>
        </w:rPr>
        <w:t xml:space="preserve">either addition or condensation polymerisation mechanism. The monomers will be simply added together to give polymers without the elimination of by-products in addition polymerisation (ex: PE, PVC, Teflon) but in condensation polymerisation polymers are formed by condensation reaction </w:t>
      </w:r>
      <w:r w:rsidR="00274C47" w:rsidRPr="00385467">
        <w:rPr>
          <w:rFonts w:ascii="Times New Roman" w:hAnsi="Times New Roman" w:cs="Times New Roman"/>
          <w:sz w:val="24"/>
          <w:szCs w:val="24"/>
        </w:rPr>
        <w:t xml:space="preserve">[2] </w:t>
      </w:r>
      <w:r w:rsidR="00294AE3" w:rsidRPr="00385467">
        <w:rPr>
          <w:rFonts w:ascii="Times New Roman" w:hAnsi="Times New Roman" w:cs="Times New Roman"/>
          <w:sz w:val="24"/>
          <w:szCs w:val="24"/>
        </w:rPr>
        <w:t xml:space="preserve">between the monomeric units with the elimination of by-products (Ex: Nylon, Epoxy resin, Bakelite).  </w:t>
      </w:r>
    </w:p>
    <w:p w:rsidR="002E3488" w:rsidRPr="00385467" w:rsidRDefault="002E3488" w:rsidP="006556E7">
      <w:pPr>
        <w:spacing w:line="360" w:lineRule="auto"/>
        <w:ind w:firstLine="720"/>
        <w:jc w:val="both"/>
        <w:rPr>
          <w:rFonts w:ascii="Times New Roman" w:hAnsi="Times New Roman" w:cs="Times New Roman"/>
          <w:sz w:val="24"/>
          <w:szCs w:val="24"/>
        </w:rPr>
      </w:pPr>
      <w:r w:rsidRPr="00385467">
        <w:rPr>
          <w:rFonts w:ascii="Times New Roman" w:hAnsi="Times New Roman" w:cs="Times New Roman"/>
          <w:sz w:val="24"/>
          <w:szCs w:val="24"/>
        </w:rPr>
        <w:lastRenderedPageBreak/>
        <w:t>Building materials can be classified into three types as structural materials, decorative materials and special materials based on the requirement</w:t>
      </w:r>
      <w:r w:rsidR="00274C47" w:rsidRPr="00385467">
        <w:rPr>
          <w:rFonts w:ascii="Times New Roman" w:hAnsi="Times New Roman" w:cs="Times New Roman"/>
          <w:sz w:val="24"/>
          <w:szCs w:val="24"/>
        </w:rPr>
        <w:t xml:space="preserve"> [3]</w:t>
      </w:r>
      <w:r w:rsidRPr="00385467">
        <w:rPr>
          <w:rFonts w:ascii="Times New Roman" w:hAnsi="Times New Roman" w:cs="Times New Roman"/>
          <w:sz w:val="24"/>
          <w:szCs w:val="24"/>
        </w:rPr>
        <w:t xml:space="preserve">.  Structural materials which provide foundation and protect entire building. Commonly used structural materials are bamboo, wood, metals, concrete, composites, glasses etc. Decorative materials provide pleasing appearance and special effects </w:t>
      </w:r>
      <w:proofErr w:type="spellStart"/>
      <w:r w:rsidRPr="00385467">
        <w:rPr>
          <w:rFonts w:ascii="Times New Roman" w:hAnsi="Times New Roman" w:cs="Times New Roman"/>
          <w:sz w:val="24"/>
          <w:szCs w:val="24"/>
        </w:rPr>
        <w:t>viz</w:t>
      </w:r>
      <w:proofErr w:type="spellEnd"/>
      <w:r w:rsidRPr="00385467">
        <w:rPr>
          <w:rFonts w:ascii="Times New Roman" w:hAnsi="Times New Roman" w:cs="Times New Roman"/>
          <w:sz w:val="24"/>
          <w:szCs w:val="24"/>
        </w:rPr>
        <w:t xml:space="preserve"> coatings, resins, colouring agents, glasses etc. Special materials are used for specific application. They provide flame </w:t>
      </w:r>
      <w:proofErr w:type="spellStart"/>
      <w:r w:rsidRPr="00385467">
        <w:rPr>
          <w:rFonts w:ascii="Times New Roman" w:hAnsi="Times New Roman" w:cs="Times New Roman"/>
          <w:sz w:val="24"/>
          <w:szCs w:val="24"/>
        </w:rPr>
        <w:t>retardance</w:t>
      </w:r>
      <w:proofErr w:type="spellEnd"/>
      <w:r w:rsidRPr="00385467">
        <w:rPr>
          <w:rFonts w:ascii="Times New Roman" w:hAnsi="Times New Roman" w:cs="Times New Roman"/>
          <w:sz w:val="24"/>
          <w:szCs w:val="24"/>
        </w:rPr>
        <w:t xml:space="preserve">, corrosion resistance, heat and sound insulation etc.  </w:t>
      </w:r>
    </w:p>
    <w:p w:rsidR="00687855" w:rsidRPr="00385467" w:rsidRDefault="002E3488" w:rsidP="00B727C9">
      <w:pPr>
        <w:spacing w:line="360" w:lineRule="auto"/>
        <w:ind w:firstLine="72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Due to advent in polymer technology, there are many polymers which can replace conventional building materials due to their </w:t>
      </w:r>
      <w:r w:rsidR="00951E12" w:rsidRPr="00385467">
        <w:rPr>
          <w:rFonts w:ascii="Times New Roman" w:hAnsi="Times New Roman" w:cs="Times New Roman"/>
          <w:sz w:val="24"/>
          <w:szCs w:val="24"/>
          <w:lang w:val="en-US"/>
        </w:rPr>
        <w:t>superior properties</w:t>
      </w:r>
      <w:r w:rsidRPr="00385467">
        <w:rPr>
          <w:rFonts w:ascii="Times New Roman" w:hAnsi="Times New Roman" w:cs="Times New Roman"/>
          <w:sz w:val="24"/>
          <w:szCs w:val="24"/>
          <w:lang w:val="en-US"/>
        </w:rPr>
        <w:t xml:space="preserve">. The main advantages of polymers are they are </w:t>
      </w:r>
      <w:r w:rsidR="00951E12" w:rsidRPr="00385467">
        <w:rPr>
          <w:rFonts w:ascii="Times New Roman" w:hAnsi="Times New Roman" w:cs="Times New Roman"/>
          <w:sz w:val="24"/>
          <w:szCs w:val="24"/>
          <w:lang w:val="en-US"/>
        </w:rPr>
        <w:t xml:space="preserve">light weight, </w:t>
      </w:r>
      <w:r w:rsidRPr="00385467">
        <w:rPr>
          <w:rFonts w:ascii="Times New Roman" w:hAnsi="Times New Roman" w:cs="Times New Roman"/>
          <w:sz w:val="24"/>
          <w:szCs w:val="24"/>
          <w:lang w:val="en-US"/>
        </w:rPr>
        <w:t xml:space="preserve">flexible, antistatic, </w:t>
      </w:r>
      <w:r w:rsidR="00951E12" w:rsidRPr="00385467">
        <w:rPr>
          <w:rFonts w:ascii="Times New Roman" w:hAnsi="Times New Roman" w:cs="Times New Roman"/>
          <w:sz w:val="24"/>
          <w:szCs w:val="24"/>
          <w:lang w:val="en-US"/>
        </w:rPr>
        <w:t xml:space="preserve">good insulators, high strength, water proof, resistant to corrosion, capable of heat and sound insulation. As a result, they can be used in construction industry, as structural materials, decorative materials and special materials.  </w:t>
      </w:r>
    </w:p>
    <w:p w:rsidR="00951E12" w:rsidRPr="003C367A" w:rsidRDefault="0002304B" w:rsidP="00385467">
      <w:pPr>
        <w:spacing w:line="360" w:lineRule="auto"/>
        <w:jc w:val="both"/>
        <w:rPr>
          <w:rFonts w:ascii="Times New Roman" w:hAnsi="Times New Roman" w:cs="Times New Roman"/>
          <w:b/>
          <w:sz w:val="24"/>
          <w:szCs w:val="24"/>
          <w:lang w:val="en-US"/>
        </w:rPr>
      </w:pPr>
      <w:r w:rsidRPr="003C367A">
        <w:rPr>
          <w:rFonts w:ascii="Times New Roman" w:hAnsi="Times New Roman" w:cs="Times New Roman"/>
          <w:b/>
          <w:sz w:val="24"/>
          <w:szCs w:val="24"/>
          <w:lang w:val="en-US"/>
        </w:rPr>
        <w:t xml:space="preserve">2.0 </w:t>
      </w:r>
      <w:r w:rsidR="00951E12" w:rsidRPr="003C367A">
        <w:rPr>
          <w:rFonts w:ascii="Times New Roman" w:hAnsi="Times New Roman" w:cs="Times New Roman"/>
          <w:b/>
          <w:sz w:val="24"/>
          <w:szCs w:val="24"/>
          <w:lang w:val="en-US"/>
        </w:rPr>
        <w:t>Polymer Concrete</w:t>
      </w:r>
      <w:r w:rsidRPr="003C367A">
        <w:rPr>
          <w:rFonts w:ascii="Times New Roman" w:hAnsi="Times New Roman" w:cs="Times New Roman"/>
          <w:b/>
          <w:sz w:val="24"/>
          <w:szCs w:val="24"/>
          <w:lang w:val="en-US"/>
        </w:rPr>
        <w:t xml:space="preserve"> as structural material</w:t>
      </w:r>
    </w:p>
    <w:p w:rsidR="006A1621" w:rsidRDefault="00951E12" w:rsidP="00385467">
      <w:pPr>
        <w:spacing w:line="360" w:lineRule="auto"/>
        <w:ind w:firstLine="72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Polymer concrete is a composite material prepared by </w:t>
      </w:r>
      <w:r w:rsidR="007B0EDF" w:rsidRPr="00385467">
        <w:rPr>
          <w:rFonts w:ascii="Times New Roman" w:hAnsi="Times New Roman" w:cs="Times New Roman"/>
          <w:sz w:val="24"/>
          <w:szCs w:val="24"/>
          <w:lang w:val="en-US"/>
        </w:rPr>
        <w:t xml:space="preserve">mixing the polymers with aggregates which acts as binding materials providing strength and durability. </w:t>
      </w:r>
      <w:r w:rsidR="00BA7D1F" w:rsidRPr="00385467">
        <w:rPr>
          <w:rFonts w:ascii="Times New Roman" w:hAnsi="Times New Roman" w:cs="Times New Roman"/>
          <w:sz w:val="24"/>
          <w:szCs w:val="24"/>
          <w:lang w:val="en-US"/>
        </w:rPr>
        <w:t>P</w:t>
      </w:r>
      <w:r w:rsidR="007818DC" w:rsidRPr="00385467">
        <w:rPr>
          <w:rFonts w:ascii="Times New Roman" w:hAnsi="Times New Roman" w:cs="Times New Roman"/>
          <w:sz w:val="24"/>
          <w:szCs w:val="24"/>
          <w:lang w:val="en-US"/>
        </w:rPr>
        <w:t>olymers</w:t>
      </w:r>
      <w:r w:rsidR="00BA7D1F" w:rsidRPr="00385467">
        <w:rPr>
          <w:rFonts w:ascii="Times New Roman" w:hAnsi="Times New Roman" w:cs="Times New Roman"/>
          <w:sz w:val="24"/>
          <w:szCs w:val="24"/>
          <w:lang w:val="en-US"/>
        </w:rPr>
        <w:t xml:space="preserve"> that can be used as binding materials in the polymer concrete preparation are </w:t>
      </w:r>
      <w:r w:rsidR="00B727C9">
        <w:rPr>
          <w:rFonts w:ascii="Times New Roman" w:hAnsi="Times New Roman" w:cs="Times New Roman"/>
          <w:sz w:val="24"/>
          <w:szCs w:val="24"/>
          <w:lang w:val="en-US"/>
        </w:rPr>
        <w:t>polyurethane (PU), Polyesters, E</w:t>
      </w:r>
      <w:r w:rsidR="00BA7D1F" w:rsidRPr="00385467">
        <w:rPr>
          <w:rFonts w:ascii="Times New Roman" w:hAnsi="Times New Roman" w:cs="Times New Roman"/>
          <w:sz w:val="24"/>
          <w:szCs w:val="24"/>
          <w:lang w:val="en-US"/>
        </w:rPr>
        <w:t xml:space="preserve">poxy resin and </w:t>
      </w:r>
      <w:r w:rsidR="00B727C9">
        <w:rPr>
          <w:rFonts w:ascii="Times New Roman" w:hAnsi="Times New Roman" w:cs="Times New Roman"/>
          <w:sz w:val="24"/>
          <w:szCs w:val="24"/>
          <w:lang w:val="en-US"/>
        </w:rPr>
        <w:t>P</w:t>
      </w:r>
      <w:r w:rsidR="00BA7D1F" w:rsidRPr="00385467">
        <w:rPr>
          <w:rFonts w:ascii="Times New Roman" w:hAnsi="Times New Roman" w:cs="Times New Roman"/>
          <w:sz w:val="24"/>
          <w:szCs w:val="24"/>
          <w:lang w:val="en-US"/>
        </w:rPr>
        <w:t xml:space="preserve">oly acrylates </w:t>
      </w:r>
      <w:r w:rsidR="00154B45" w:rsidRPr="00385467">
        <w:rPr>
          <w:rFonts w:ascii="Times New Roman" w:hAnsi="Times New Roman" w:cs="Times New Roman"/>
          <w:sz w:val="24"/>
          <w:szCs w:val="24"/>
          <w:lang w:val="en-US"/>
        </w:rPr>
        <w:t xml:space="preserve">like </w:t>
      </w:r>
      <w:r w:rsidR="00BA7D1F" w:rsidRPr="00385467">
        <w:rPr>
          <w:rFonts w:ascii="Times New Roman" w:hAnsi="Times New Roman" w:cs="Times New Roman"/>
          <w:sz w:val="24"/>
          <w:szCs w:val="24"/>
          <w:lang w:val="en-US"/>
        </w:rPr>
        <w:t>PMMA. These liquid polymers act as resins in the aggregates and provide better binding.</w:t>
      </w:r>
      <w:r w:rsidR="006A1621" w:rsidRPr="00385467">
        <w:rPr>
          <w:rFonts w:ascii="Times New Roman" w:hAnsi="Times New Roman" w:cs="Times New Roman"/>
          <w:sz w:val="24"/>
          <w:szCs w:val="24"/>
          <w:lang w:val="en-US"/>
        </w:rPr>
        <w:t xml:space="preserve"> Table 1 provides the properties of polymers</w:t>
      </w:r>
      <w:r w:rsidR="00274C47" w:rsidRPr="00385467">
        <w:rPr>
          <w:rFonts w:ascii="Times New Roman" w:hAnsi="Times New Roman" w:cs="Times New Roman"/>
          <w:sz w:val="24"/>
          <w:szCs w:val="24"/>
          <w:lang w:val="en-US"/>
        </w:rPr>
        <w:t xml:space="preserve"> [4]</w:t>
      </w:r>
      <w:r w:rsidR="006A1621" w:rsidRPr="00385467">
        <w:rPr>
          <w:rFonts w:ascii="Times New Roman" w:hAnsi="Times New Roman" w:cs="Times New Roman"/>
          <w:sz w:val="24"/>
          <w:szCs w:val="24"/>
          <w:lang w:val="en-US"/>
        </w:rPr>
        <w:t xml:space="preserve"> used in polymer concrete and Figure 1 gives the chemical structure of these polymers.</w:t>
      </w:r>
      <w:r w:rsidR="00BA7D1F" w:rsidRPr="00385467">
        <w:rPr>
          <w:rFonts w:ascii="Times New Roman" w:hAnsi="Times New Roman" w:cs="Times New Roman"/>
          <w:sz w:val="24"/>
          <w:szCs w:val="24"/>
          <w:lang w:val="en-US"/>
        </w:rPr>
        <w:t xml:space="preserve"> </w:t>
      </w:r>
    </w:p>
    <w:p w:rsidR="003C367A" w:rsidRPr="00385467" w:rsidRDefault="003C367A" w:rsidP="00385467">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Table 1: Properties of commercial polymers used in construction industry</w:t>
      </w:r>
    </w:p>
    <w:tbl>
      <w:tblPr>
        <w:tblStyle w:val="TableGrid"/>
        <w:tblW w:w="0" w:type="auto"/>
        <w:tblLook w:val="04A0" w:firstRow="1" w:lastRow="0" w:firstColumn="1" w:lastColumn="0" w:noHBand="0" w:noVBand="1"/>
      </w:tblPr>
      <w:tblGrid>
        <w:gridCol w:w="988"/>
        <w:gridCol w:w="3268"/>
        <w:gridCol w:w="4244"/>
      </w:tblGrid>
      <w:tr w:rsidR="00154B45" w:rsidRPr="00385467" w:rsidTr="004428A5">
        <w:tc>
          <w:tcPr>
            <w:tcW w:w="988" w:type="dxa"/>
          </w:tcPr>
          <w:p w:rsidR="00154B45" w:rsidRPr="00385467" w:rsidRDefault="004428A5" w:rsidP="00385467">
            <w:pPr>
              <w:spacing w:line="360" w:lineRule="auto"/>
              <w:jc w:val="both"/>
              <w:rPr>
                <w:rFonts w:ascii="Times New Roman" w:hAnsi="Times New Roman" w:cs="Times New Roman"/>
                <w:sz w:val="24"/>
                <w:szCs w:val="24"/>
                <w:lang w:val="en-US"/>
              </w:rPr>
            </w:pPr>
            <w:r w:rsidRPr="004428A5">
              <w:rPr>
                <w:rFonts w:ascii="Times New Roman" w:hAnsi="Times New Roman" w:cs="Times New Roman"/>
                <w:sz w:val="24"/>
                <w:szCs w:val="24"/>
                <w:lang w:val="en-US"/>
              </w:rPr>
              <w:t>Sl. No.</w:t>
            </w:r>
          </w:p>
        </w:tc>
        <w:tc>
          <w:tcPr>
            <w:tcW w:w="3268"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Name of the polymer</w:t>
            </w:r>
          </w:p>
        </w:tc>
        <w:tc>
          <w:tcPr>
            <w:tcW w:w="4244"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Properties</w:t>
            </w:r>
          </w:p>
        </w:tc>
      </w:tr>
      <w:tr w:rsidR="00154B45" w:rsidRPr="00385467" w:rsidTr="004428A5">
        <w:tc>
          <w:tcPr>
            <w:tcW w:w="988"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1</w:t>
            </w:r>
          </w:p>
        </w:tc>
        <w:tc>
          <w:tcPr>
            <w:tcW w:w="3268"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Polyurethane</w:t>
            </w:r>
          </w:p>
        </w:tc>
        <w:tc>
          <w:tcPr>
            <w:tcW w:w="4244"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Less toxic</w:t>
            </w:r>
          </w:p>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Resistant to chemicals </w:t>
            </w:r>
          </w:p>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Good adhesion properties</w:t>
            </w:r>
          </w:p>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Greater strength</w:t>
            </w:r>
          </w:p>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Shrinkage resistant</w:t>
            </w:r>
          </w:p>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Can be cured easily</w:t>
            </w:r>
          </w:p>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Good insulator</w:t>
            </w:r>
          </w:p>
        </w:tc>
      </w:tr>
      <w:tr w:rsidR="00154B45" w:rsidRPr="00385467" w:rsidTr="004428A5">
        <w:tc>
          <w:tcPr>
            <w:tcW w:w="988"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2</w:t>
            </w:r>
          </w:p>
        </w:tc>
        <w:tc>
          <w:tcPr>
            <w:tcW w:w="3268"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Polyester</w:t>
            </w:r>
          </w:p>
        </w:tc>
        <w:tc>
          <w:tcPr>
            <w:tcW w:w="4244"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Resistant to heat</w:t>
            </w:r>
          </w:p>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Higher strength</w:t>
            </w:r>
          </w:p>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High abrasion resistance</w:t>
            </w:r>
          </w:p>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lastRenderedPageBreak/>
              <w:t>Have dimensional stability</w:t>
            </w:r>
          </w:p>
          <w:p w:rsidR="00154B45" w:rsidRPr="00385467" w:rsidRDefault="00A868DF"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Good molding properties</w:t>
            </w:r>
          </w:p>
        </w:tc>
      </w:tr>
      <w:tr w:rsidR="00154B45" w:rsidRPr="00385467" w:rsidTr="004428A5">
        <w:tc>
          <w:tcPr>
            <w:tcW w:w="988"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lastRenderedPageBreak/>
              <w:t>3</w:t>
            </w:r>
          </w:p>
        </w:tc>
        <w:tc>
          <w:tcPr>
            <w:tcW w:w="3268"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Epoxy resin</w:t>
            </w:r>
          </w:p>
        </w:tc>
        <w:tc>
          <w:tcPr>
            <w:tcW w:w="4244" w:type="dxa"/>
          </w:tcPr>
          <w:p w:rsidR="00A868DF" w:rsidRPr="00385467" w:rsidRDefault="00A868DF" w:rsidP="00385467">
            <w:pPr>
              <w:numPr>
                <w:ilvl w:val="0"/>
                <w:numId w:val="3"/>
              </w:numPr>
              <w:spacing w:line="360" w:lineRule="auto"/>
              <w:ind w:left="0"/>
              <w:jc w:val="both"/>
              <w:rPr>
                <w:rFonts w:ascii="Times New Roman" w:eastAsia="Times New Roman" w:hAnsi="Times New Roman" w:cs="Times New Roman"/>
                <w:color w:val="464443"/>
                <w:sz w:val="24"/>
                <w:szCs w:val="24"/>
                <w:lang w:eastAsia="en-IN"/>
              </w:rPr>
            </w:pPr>
            <w:r w:rsidRPr="00385467">
              <w:rPr>
                <w:rFonts w:ascii="Times New Roman" w:eastAsia="Times New Roman" w:hAnsi="Times New Roman" w:cs="Times New Roman"/>
                <w:color w:val="464443"/>
                <w:sz w:val="24"/>
                <w:szCs w:val="24"/>
                <w:lang w:eastAsia="en-IN"/>
              </w:rPr>
              <w:t>Less toxic</w:t>
            </w:r>
          </w:p>
          <w:p w:rsidR="00A868DF" w:rsidRPr="00385467" w:rsidRDefault="00A868DF" w:rsidP="00385467">
            <w:pPr>
              <w:numPr>
                <w:ilvl w:val="0"/>
                <w:numId w:val="3"/>
              </w:numPr>
              <w:spacing w:line="360" w:lineRule="auto"/>
              <w:ind w:left="0"/>
              <w:jc w:val="both"/>
              <w:rPr>
                <w:rFonts w:ascii="Times New Roman" w:eastAsia="Times New Roman" w:hAnsi="Times New Roman" w:cs="Times New Roman"/>
                <w:color w:val="464443"/>
                <w:sz w:val="24"/>
                <w:szCs w:val="24"/>
                <w:lang w:eastAsia="en-IN"/>
              </w:rPr>
            </w:pPr>
            <w:r w:rsidRPr="00385467">
              <w:rPr>
                <w:rFonts w:ascii="Times New Roman" w:eastAsia="Times New Roman" w:hAnsi="Times New Roman" w:cs="Times New Roman"/>
                <w:color w:val="464443"/>
                <w:sz w:val="24"/>
                <w:szCs w:val="24"/>
                <w:lang w:eastAsia="en-IN"/>
              </w:rPr>
              <w:t>High tensile strength</w:t>
            </w:r>
          </w:p>
          <w:p w:rsidR="00A868DF" w:rsidRPr="00385467" w:rsidRDefault="00A868DF"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Good adhesion and molding properties</w:t>
            </w:r>
          </w:p>
          <w:p w:rsidR="00A868DF" w:rsidRPr="00385467" w:rsidRDefault="00A868DF" w:rsidP="00385467">
            <w:pPr>
              <w:numPr>
                <w:ilvl w:val="0"/>
                <w:numId w:val="3"/>
              </w:numPr>
              <w:spacing w:line="360" w:lineRule="auto"/>
              <w:ind w:left="0"/>
              <w:jc w:val="both"/>
              <w:rPr>
                <w:rFonts w:ascii="Times New Roman" w:eastAsia="Times New Roman" w:hAnsi="Times New Roman" w:cs="Times New Roman"/>
                <w:color w:val="464443"/>
                <w:sz w:val="24"/>
                <w:szCs w:val="24"/>
                <w:lang w:eastAsia="en-IN"/>
              </w:rPr>
            </w:pPr>
            <w:r w:rsidRPr="00385467">
              <w:rPr>
                <w:rFonts w:ascii="Times New Roman" w:eastAsia="Times New Roman" w:hAnsi="Times New Roman" w:cs="Times New Roman"/>
                <w:color w:val="464443"/>
                <w:sz w:val="24"/>
                <w:szCs w:val="24"/>
                <w:lang w:eastAsia="en-IN"/>
              </w:rPr>
              <w:t>Good shrinkage resistance</w:t>
            </w:r>
          </w:p>
          <w:p w:rsidR="00A868DF" w:rsidRPr="00385467" w:rsidRDefault="00A868DF" w:rsidP="00385467">
            <w:pPr>
              <w:numPr>
                <w:ilvl w:val="0"/>
                <w:numId w:val="3"/>
              </w:numPr>
              <w:spacing w:line="360" w:lineRule="auto"/>
              <w:ind w:left="0"/>
              <w:jc w:val="both"/>
              <w:rPr>
                <w:rFonts w:ascii="Times New Roman" w:eastAsia="Times New Roman" w:hAnsi="Times New Roman" w:cs="Times New Roman"/>
                <w:color w:val="464443"/>
                <w:sz w:val="24"/>
                <w:szCs w:val="24"/>
                <w:lang w:eastAsia="en-IN"/>
              </w:rPr>
            </w:pPr>
            <w:r w:rsidRPr="00385467">
              <w:rPr>
                <w:rFonts w:ascii="Times New Roman" w:eastAsia="Times New Roman" w:hAnsi="Times New Roman" w:cs="Times New Roman"/>
                <w:color w:val="464443"/>
                <w:sz w:val="24"/>
                <w:szCs w:val="24"/>
                <w:lang w:eastAsia="en-IN"/>
              </w:rPr>
              <w:t xml:space="preserve">Resistant to chemicals </w:t>
            </w:r>
          </w:p>
          <w:p w:rsidR="00154B45" w:rsidRPr="00385467" w:rsidRDefault="00A868DF" w:rsidP="00385467">
            <w:pPr>
              <w:numPr>
                <w:ilvl w:val="0"/>
                <w:numId w:val="3"/>
              </w:numPr>
              <w:spacing w:line="360" w:lineRule="auto"/>
              <w:ind w:left="0"/>
              <w:jc w:val="both"/>
              <w:rPr>
                <w:rFonts w:ascii="Times New Roman" w:hAnsi="Times New Roman" w:cs="Times New Roman"/>
                <w:sz w:val="24"/>
                <w:szCs w:val="24"/>
                <w:lang w:val="en-US"/>
              </w:rPr>
            </w:pPr>
            <w:r w:rsidRPr="00385467">
              <w:rPr>
                <w:rFonts w:ascii="Times New Roman" w:eastAsia="Times New Roman" w:hAnsi="Times New Roman" w:cs="Times New Roman"/>
                <w:color w:val="464443"/>
                <w:sz w:val="24"/>
                <w:szCs w:val="24"/>
                <w:lang w:eastAsia="en-IN"/>
              </w:rPr>
              <w:t xml:space="preserve">Low cost </w:t>
            </w:r>
          </w:p>
        </w:tc>
      </w:tr>
      <w:tr w:rsidR="00154B45" w:rsidRPr="00385467" w:rsidTr="004428A5">
        <w:tc>
          <w:tcPr>
            <w:tcW w:w="988"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4</w:t>
            </w:r>
          </w:p>
        </w:tc>
        <w:tc>
          <w:tcPr>
            <w:tcW w:w="3268" w:type="dxa"/>
          </w:tcPr>
          <w:p w:rsidR="00154B45" w:rsidRPr="00385467" w:rsidRDefault="00154B45"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Acrylates</w:t>
            </w:r>
            <w:r w:rsidR="00A868DF" w:rsidRPr="00385467">
              <w:rPr>
                <w:rFonts w:ascii="Times New Roman" w:hAnsi="Times New Roman" w:cs="Times New Roman"/>
                <w:sz w:val="24"/>
                <w:szCs w:val="24"/>
                <w:lang w:val="en-US"/>
              </w:rPr>
              <w:t xml:space="preserve"> (PMMA)</w:t>
            </w:r>
          </w:p>
        </w:tc>
        <w:tc>
          <w:tcPr>
            <w:tcW w:w="4244" w:type="dxa"/>
          </w:tcPr>
          <w:p w:rsidR="00A868DF" w:rsidRPr="00385467" w:rsidRDefault="00A868DF"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High strength</w:t>
            </w:r>
          </w:p>
          <w:p w:rsidR="00154B45" w:rsidRPr="00385467" w:rsidRDefault="00A868DF"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Transparent in nature</w:t>
            </w:r>
          </w:p>
          <w:p w:rsidR="00A868DF" w:rsidRPr="00385467" w:rsidRDefault="00A868DF"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Resistant to weathering</w:t>
            </w:r>
          </w:p>
          <w:p w:rsidR="00A868DF" w:rsidRPr="00385467" w:rsidRDefault="00A868DF"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Good refractive index</w:t>
            </w:r>
          </w:p>
          <w:p w:rsidR="00A868DF" w:rsidRPr="00385467" w:rsidRDefault="00A868DF"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UV stable </w:t>
            </w:r>
          </w:p>
          <w:p w:rsidR="00A868DF" w:rsidRPr="00385467" w:rsidRDefault="00B833AD"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B</w:t>
            </w:r>
            <w:r w:rsidR="00A868DF" w:rsidRPr="00385467">
              <w:rPr>
                <w:rFonts w:ascii="Times New Roman" w:hAnsi="Times New Roman" w:cs="Times New Roman"/>
                <w:sz w:val="24"/>
                <w:szCs w:val="24"/>
                <w:lang w:val="en-US"/>
              </w:rPr>
              <w:t>io</w:t>
            </w:r>
            <w:r w:rsidRPr="00385467">
              <w:rPr>
                <w:rFonts w:ascii="Times New Roman" w:hAnsi="Times New Roman" w:cs="Times New Roman"/>
                <w:sz w:val="24"/>
                <w:szCs w:val="24"/>
                <w:lang w:val="en-US"/>
              </w:rPr>
              <w:t>-</w:t>
            </w:r>
            <w:r w:rsidR="00A868DF" w:rsidRPr="00385467">
              <w:rPr>
                <w:rFonts w:ascii="Times New Roman" w:hAnsi="Times New Roman" w:cs="Times New Roman"/>
                <w:sz w:val="24"/>
                <w:szCs w:val="24"/>
                <w:lang w:val="en-US"/>
              </w:rPr>
              <w:t>com</w:t>
            </w:r>
            <w:r w:rsidRPr="00385467">
              <w:rPr>
                <w:rFonts w:ascii="Times New Roman" w:hAnsi="Times New Roman" w:cs="Times New Roman"/>
                <w:sz w:val="24"/>
                <w:szCs w:val="24"/>
                <w:lang w:val="en-US"/>
              </w:rPr>
              <w:t>p</w:t>
            </w:r>
            <w:r w:rsidR="00A868DF" w:rsidRPr="00385467">
              <w:rPr>
                <w:rFonts w:ascii="Times New Roman" w:hAnsi="Times New Roman" w:cs="Times New Roman"/>
                <w:sz w:val="24"/>
                <w:szCs w:val="24"/>
                <w:lang w:val="en-US"/>
              </w:rPr>
              <w:t>atible</w:t>
            </w:r>
          </w:p>
        </w:tc>
      </w:tr>
    </w:tbl>
    <w:p w:rsidR="006A1621" w:rsidRPr="00385467" w:rsidRDefault="006A1621" w:rsidP="00385467">
      <w:pPr>
        <w:spacing w:line="360" w:lineRule="auto"/>
        <w:ind w:firstLine="720"/>
        <w:jc w:val="both"/>
        <w:rPr>
          <w:rFonts w:ascii="Times New Roman" w:hAnsi="Times New Roman" w:cs="Times New Roman"/>
          <w:sz w:val="24"/>
          <w:szCs w:val="24"/>
          <w:lang w:val="en-US"/>
        </w:rPr>
      </w:pPr>
    </w:p>
    <w:p w:rsidR="00782E22" w:rsidRPr="00385467" w:rsidRDefault="00782E22" w:rsidP="00385467">
      <w:pPr>
        <w:spacing w:line="360" w:lineRule="auto"/>
        <w:ind w:firstLine="72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In comparison with cement, polymer concrete has advantages and better functional properties with higher mechanical strength which is essential in the construction field. Polymer concrete have good thermal properties and are stable </w:t>
      </w:r>
      <w:r w:rsidR="00B727C9">
        <w:rPr>
          <w:rFonts w:ascii="Times New Roman" w:hAnsi="Times New Roman" w:cs="Times New Roman"/>
          <w:sz w:val="24"/>
          <w:szCs w:val="24"/>
          <w:lang w:val="en-US"/>
        </w:rPr>
        <w:t>a</w:t>
      </w:r>
      <w:r w:rsidRPr="00385467">
        <w:rPr>
          <w:rFonts w:ascii="Times New Roman" w:hAnsi="Times New Roman" w:cs="Times New Roman"/>
          <w:sz w:val="24"/>
          <w:szCs w:val="24"/>
          <w:lang w:val="en-US"/>
        </w:rPr>
        <w:t>t elevated temperatures</w:t>
      </w:r>
      <w:r w:rsidR="00D73AA2">
        <w:rPr>
          <w:rFonts w:ascii="Times New Roman" w:hAnsi="Times New Roman" w:cs="Times New Roman"/>
          <w:sz w:val="24"/>
          <w:szCs w:val="24"/>
          <w:lang w:val="en-US"/>
        </w:rPr>
        <w:t xml:space="preserve"> [5</w:t>
      </w:r>
      <w:r w:rsidR="00F3384E" w:rsidRPr="00385467">
        <w:rPr>
          <w:rFonts w:ascii="Times New Roman" w:hAnsi="Times New Roman" w:cs="Times New Roman"/>
          <w:sz w:val="24"/>
          <w:szCs w:val="24"/>
          <w:lang w:val="en-US"/>
        </w:rPr>
        <w:t>]</w:t>
      </w:r>
      <w:r w:rsidRPr="00385467">
        <w:rPr>
          <w:rFonts w:ascii="Times New Roman" w:hAnsi="Times New Roman" w:cs="Times New Roman"/>
          <w:sz w:val="24"/>
          <w:szCs w:val="24"/>
          <w:lang w:val="en-US"/>
        </w:rPr>
        <w:t>.  Polymer concrete is chemically inert and do not undergo corrosion as liquid polymers does not allow chemical gases and moisture to diffuse in to the structure. Unlike cement concrete</w:t>
      </w:r>
      <w:r w:rsidR="00B727C9">
        <w:rPr>
          <w:rFonts w:ascii="Times New Roman" w:hAnsi="Times New Roman" w:cs="Times New Roman"/>
          <w:sz w:val="24"/>
          <w:szCs w:val="24"/>
          <w:lang w:val="en-US"/>
        </w:rPr>
        <w:t>,</w:t>
      </w:r>
      <w:r w:rsidRPr="00385467">
        <w:rPr>
          <w:rFonts w:ascii="Times New Roman" w:hAnsi="Times New Roman" w:cs="Times New Roman"/>
          <w:sz w:val="24"/>
          <w:szCs w:val="24"/>
          <w:lang w:val="en-US"/>
        </w:rPr>
        <w:t xml:space="preserve"> polymer concrete </w:t>
      </w:r>
      <w:proofErr w:type="gramStart"/>
      <w:r w:rsidRPr="00385467">
        <w:rPr>
          <w:rFonts w:ascii="Times New Roman" w:hAnsi="Times New Roman" w:cs="Times New Roman"/>
          <w:sz w:val="24"/>
          <w:szCs w:val="24"/>
          <w:lang w:val="en-US"/>
        </w:rPr>
        <w:t>do</w:t>
      </w:r>
      <w:proofErr w:type="gramEnd"/>
      <w:r w:rsidRPr="00385467">
        <w:rPr>
          <w:rFonts w:ascii="Times New Roman" w:hAnsi="Times New Roman" w:cs="Times New Roman"/>
          <w:sz w:val="24"/>
          <w:szCs w:val="24"/>
          <w:lang w:val="en-US"/>
        </w:rPr>
        <w:t xml:space="preserve"> not allow destruction in the structure due to dissolution of the concrete material. It is reported in literature that [</w:t>
      </w:r>
      <w:r w:rsidR="00D73AA2">
        <w:rPr>
          <w:rFonts w:ascii="Times New Roman" w:hAnsi="Times New Roman" w:cs="Times New Roman"/>
          <w:sz w:val="24"/>
          <w:szCs w:val="24"/>
          <w:lang w:val="en-US"/>
        </w:rPr>
        <w:t>6</w:t>
      </w:r>
      <w:r w:rsidRPr="00385467">
        <w:rPr>
          <w:rFonts w:ascii="Times New Roman" w:hAnsi="Times New Roman" w:cs="Times New Roman"/>
          <w:sz w:val="24"/>
          <w:szCs w:val="24"/>
          <w:lang w:val="en-US"/>
        </w:rPr>
        <w:t>], the freeze thaw resistance of Polymer concrete is much higher than that of normal cement concrete when they were subjected to weight loss experiment</w:t>
      </w:r>
      <w:r w:rsidR="00B727C9">
        <w:rPr>
          <w:rFonts w:ascii="Times New Roman" w:hAnsi="Times New Roman" w:cs="Times New Roman"/>
          <w:sz w:val="24"/>
          <w:szCs w:val="24"/>
          <w:lang w:val="en-US"/>
        </w:rPr>
        <w:t>s</w:t>
      </w:r>
      <w:r w:rsidRPr="00385467">
        <w:rPr>
          <w:rFonts w:ascii="Times New Roman" w:hAnsi="Times New Roman" w:cs="Times New Roman"/>
          <w:sz w:val="24"/>
          <w:szCs w:val="24"/>
          <w:lang w:val="en-US"/>
        </w:rPr>
        <w:t xml:space="preserve">. The Figure 2 shows the freeze thaw of the structure wherein normal Portland cement is used. Atmospheric Carbon dioxide normally diffuses in to the Portland cement which reacts with cement in presence of moisture resulting in carbonation of cement. Carbonation of cement </w:t>
      </w:r>
      <w:r w:rsidR="00B727C9">
        <w:rPr>
          <w:rFonts w:ascii="Times New Roman" w:hAnsi="Times New Roman" w:cs="Times New Roman"/>
          <w:sz w:val="24"/>
          <w:szCs w:val="24"/>
          <w:lang w:val="en-US"/>
        </w:rPr>
        <w:t xml:space="preserve">leads to </w:t>
      </w:r>
      <w:r w:rsidRPr="00385467">
        <w:rPr>
          <w:rFonts w:ascii="Times New Roman" w:hAnsi="Times New Roman" w:cs="Times New Roman"/>
          <w:sz w:val="24"/>
          <w:szCs w:val="24"/>
          <w:lang w:val="en-US"/>
        </w:rPr>
        <w:t>reduced alkalinity, changes in microstructure and loss of material which affects the durability of the structure. On the other hand, Polymer concrete does not allow diffusion of Carbon dioxide and moisture into the concrete and pr</w:t>
      </w:r>
      <w:r w:rsidR="00D73AA2">
        <w:rPr>
          <w:rFonts w:ascii="Times New Roman" w:hAnsi="Times New Roman" w:cs="Times New Roman"/>
          <w:sz w:val="24"/>
          <w:szCs w:val="24"/>
          <w:lang w:val="en-US"/>
        </w:rPr>
        <w:t>events carbonation of cement [7</w:t>
      </w:r>
      <w:r w:rsidRPr="00385467">
        <w:rPr>
          <w:rFonts w:ascii="Times New Roman" w:hAnsi="Times New Roman" w:cs="Times New Roman"/>
          <w:sz w:val="24"/>
          <w:szCs w:val="24"/>
          <w:lang w:val="en-US"/>
        </w:rPr>
        <w:t>].</w:t>
      </w:r>
    </w:p>
    <w:p w:rsidR="00782E22" w:rsidRPr="00385467" w:rsidRDefault="00782E22" w:rsidP="00385467">
      <w:pPr>
        <w:spacing w:line="360" w:lineRule="auto"/>
        <w:ind w:firstLine="720"/>
        <w:jc w:val="both"/>
        <w:rPr>
          <w:rFonts w:ascii="Times New Roman" w:hAnsi="Times New Roman" w:cs="Times New Roman"/>
          <w:sz w:val="24"/>
          <w:szCs w:val="24"/>
          <w:lang w:val="en-US"/>
        </w:rPr>
      </w:pPr>
    </w:p>
    <w:p w:rsidR="00A868DF" w:rsidRPr="00385467" w:rsidRDefault="00A868DF" w:rsidP="00385467">
      <w:pPr>
        <w:spacing w:line="360" w:lineRule="auto"/>
        <w:jc w:val="both"/>
        <w:rPr>
          <w:rFonts w:ascii="Times New Roman" w:hAnsi="Times New Roman" w:cs="Times New Roman"/>
          <w:sz w:val="24"/>
          <w:szCs w:val="24"/>
        </w:rPr>
      </w:pPr>
      <w:r w:rsidRPr="00385467">
        <w:rPr>
          <w:rFonts w:ascii="Times New Roman" w:hAnsi="Times New Roman" w:cs="Times New Roman"/>
          <w:sz w:val="24"/>
          <w:szCs w:val="24"/>
        </w:rPr>
        <w:lastRenderedPageBreak/>
        <w:t xml:space="preserve">              </w:t>
      </w:r>
      <w:r w:rsidR="00782E22" w:rsidRPr="00385467">
        <w:rPr>
          <w:rFonts w:ascii="Times New Roman" w:hAnsi="Times New Roman" w:cs="Times New Roman"/>
          <w:noProof/>
          <w:sz w:val="24"/>
          <w:szCs w:val="24"/>
          <w:lang w:eastAsia="en-IN"/>
        </w:rPr>
        <w:drawing>
          <wp:inline distT="0" distB="0" distL="0" distR="0">
            <wp:extent cx="5219700" cy="3595566"/>
            <wp:effectExtent l="190500" t="190500" r="190500" b="195580"/>
            <wp:docPr id="1" name="Picture 1" descr="C:\Users\Admin\Desktop\electroless\polymers\polymers stru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Desktop\electroless\polymers\polymers structure.jpg"/>
                    <pic:cNvPicPr>
                      <a:picLocks noChangeAspect="1" noChangeArrowheads="1"/>
                    </pic:cNvPicPr>
                  </pic:nvPicPr>
                  <pic:blipFill rotWithShape="1">
                    <a:blip r:embed="rId5">
                      <a:extLst>
                        <a:ext uri="{BEBA8EAE-BF5A-486C-A8C5-ECC9F3942E4B}">
                          <a14:imgProps xmlns:a14="http://schemas.microsoft.com/office/drawing/2010/main">
                            <a14:imgLayer r:embed="rId6">
                              <a14:imgEffect>
                                <a14:sharpenSoften amount="54000"/>
                              </a14:imgEffect>
                              <a14:imgEffect>
                                <a14:brightnessContrast bright="9000" contrast="4000"/>
                              </a14:imgEffect>
                            </a14:imgLayer>
                          </a14:imgProps>
                        </a:ext>
                        <a:ext uri="{28A0092B-C50C-407E-A947-70E740481C1C}">
                          <a14:useLocalDpi xmlns:a14="http://schemas.microsoft.com/office/drawing/2010/main" val="0"/>
                        </a:ext>
                      </a:extLst>
                    </a:blip>
                    <a:srcRect l="14541" t="15939" r="17432" b="15543"/>
                    <a:stretch/>
                  </pic:blipFill>
                  <pic:spPr bwMode="auto">
                    <a:xfrm>
                      <a:off x="0" y="0"/>
                      <a:ext cx="5269748" cy="3630041"/>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782E22" w:rsidRPr="00385467" w:rsidRDefault="00782E22" w:rsidP="00385467">
      <w:pPr>
        <w:spacing w:line="360" w:lineRule="auto"/>
        <w:jc w:val="both"/>
        <w:rPr>
          <w:rFonts w:ascii="Times New Roman" w:hAnsi="Times New Roman" w:cs="Times New Roman"/>
          <w:sz w:val="24"/>
          <w:szCs w:val="24"/>
        </w:rPr>
      </w:pPr>
      <w:r w:rsidRPr="00385467">
        <w:rPr>
          <w:rFonts w:ascii="Times New Roman" w:hAnsi="Times New Roman" w:cs="Times New Roman"/>
          <w:sz w:val="24"/>
          <w:szCs w:val="24"/>
        </w:rPr>
        <w:t xml:space="preserve">                    Figure 1: Chemical structure of polymers used in polymer concrete</w:t>
      </w:r>
    </w:p>
    <w:p w:rsidR="00E631B8" w:rsidRDefault="00E631B8" w:rsidP="00385467">
      <w:pPr>
        <w:spacing w:line="360" w:lineRule="auto"/>
        <w:ind w:firstLine="720"/>
        <w:jc w:val="both"/>
        <w:rPr>
          <w:rFonts w:ascii="Times New Roman" w:hAnsi="Times New Roman" w:cs="Times New Roman"/>
          <w:sz w:val="24"/>
          <w:szCs w:val="24"/>
          <w:lang w:val="en-US"/>
        </w:rPr>
      </w:pPr>
      <w:r>
        <w:rPr>
          <w:rFonts w:ascii="Times New Roman" w:hAnsi="Times New Roman" w:cs="Times New Roman"/>
          <w:noProof/>
          <w:sz w:val="24"/>
          <w:szCs w:val="24"/>
          <w:lang w:eastAsia="en-IN"/>
        </w:rPr>
        <w:drawing>
          <wp:inline distT="0" distB="0" distL="0" distR="0">
            <wp:extent cx="4991100" cy="3223895"/>
            <wp:effectExtent l="190500" t="190500" r="190500" b="1860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reez thaw.jpg"/>
                    <pic:cNvPicPr/>
                  </pic:nvPicPr>
                  <pic:blipFill rotWithShape="1">
                    <a:blip r:embed="rId7">
                      <a:extLst>
                        <a:ext uri="{28A0092B-C50C-407E-A947-70E740481C1C}">
                          <a14:useLocalDpi xmlns:a14="http://schemas.microsoft.com/office/drawing/2010/main" val="0"/>
                        </a:ext>
                      </a:extLst>
                    </a:blip>
                    <a:srcRect l="5317" r="7601"/>
                    <a:stretch/>
                  </pic:blipFill>
                  <pic:spPr bwMode="auto">
                    <a:xfrm>
                      <a:off x="0" y="0"/>
                      <a:ext cx="4991100" cy="3223895"/>
                    </a:xfrm>
                    <a:prstGeom prst="rect">
                      <a:avLst/>
                    </a:prstGeom>
                    <a:ln>
                      <a:noFill/>
                    </a:ln>
                    <a:effectLst>
                      <a:outerShdw blurRad="190500" algn="tl" rotWithShape="0">
                        <a:srgbClr val="000000">
                          <a:alpha val="70000"/>
                        </a:srgbClr>
                      </a:outerShdw>
                    </a:effectLst>
                    <a:extLst>
                      <a:ext uri="{53640926-AAD7-44D8-BBD7-CCE9431645EC}">
                        <a14:shadowObscured xmlns:a14="http://schemas.microsoft.com/office/drawing/2010/main"/>
                      </a:ext>
                    </a:extLst>
                  </pic:spPr>
                </pic:pic>
              </a:graphicData>
            </a:graphic>
          </wp:inline>
        </w:drawing>
      </w:r>
    </w:p>
    <w:p w:rsidR="00A868DF" w:rsidRDefault="00B727C9" w:rsidP="00E631B8">
      <w:pPr>
        <w:spacing w:line="360" w:lineRule="auto"/>
        <w:ind w:firstLine="720"/>
        <w:jc w:val="center"/>
        <w:rPr>
          <w:rFonts w:ascii="Times New Roman" w:hAnsi="Times New Roman" w:cs="Times New Roman"/>
          <w:sz w:val="24"/>
          <w:szCs w:val="24"/>
          <w:lang w:val="en-US"/>
        </w:rPr>
      </w:pPr>
      <w:r>
        <w:rPr>
          <w:rFonts w:ascii="Times New Roman" w:hAnsi="Times New Roman" w:cs="Times New Roman"/>
          <w:sz w:val="24"/>
          <w:szCs w:val="24"/>
          <w:lang w:val="en-US"/>
        </w:rPr>
        <w:t>Figure 2: F</w:t>
      </w:r>
      <w:r w:rsidRPr="00385467">
        <w:rPr>
          <w:rFonts w:ascii="Times New Roman" w:hAnsi="Times New Roman" w:cs="Times New Roman"/>
          <w:sz w:val="24"/>
          <w:szCs w:val="24"/>
          <w:lang w:val="en-US"/>
        </w:rPr>
        <w:t xml:space="preserve">reeze thaw </w:t>
      </w:r>
      <w:r>
        <w:rPr>
          <w:rFonts w:ascii="Times New Roman" w:hAnsi="Times New Roman" w:cs="Times New Roman"/>
          <w:sz w:val="24"/>
          <w:szCs w:val="24"/>
          <w:lang w:val="en-US"/>
        </w:rPr>
        <w:t>observed in th</w:t>
      </w:r>
      <w:r w:rsidRPr="00385467">
        <w:rPr>
          <w:rFonts w:ascii="Times New Roman" w:hAnsi="Times New Roman" w:cs="Times New Roman"/>
          <w:sz w:val="24"/>
          <w:szCs w:val="24"/>
          <w:lang w:val="en-US"/>
        </w:rPr>
        <w:t xml:space="preserve">e </w:t>
      </w:r>
      <w:r>
        <w:rPr>
          <w:rFonts w:ascii="Times New Roman" w:hAnsi="Times New Roman" w:cs="Times New Roman"/>
          <w:sz w:val="24"/>
          <w:szCs w:val="24"/>
          <w:lang w:val="en-US"/>
        </w:rPr>
        <w:t>building constructed with normal concrete</w:t>
      </w:r>
    </w:p>
    <w:p w:rsidR="009E1C8F" w:rsidRPr="00385467" w:rsidRDefault="00835E22"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lastRenderedPageBreak/>
        <w:t xml:space="preserve">Some of the major advantages of </w:t>
      </w:r>
      <w:r w:rsidR="009E1C8F" w:rsidRPr="00385467">
        <w:rPr>
          <w:rFonts w:ascii="Times New Roman" w:hAnsi="Times New Roman" w:cs="Times New Roman"/>
          <w:sz w:val="24"/>
          <w:szCs w:val="24"/>
          <w:lang w:val="en-US"/>
        </w:rPr>
        <w:t>polymer concrete over cement concrete is</w:t>
      </w:r>
      <w:r w:rsidRPr="00385467">
        <w:rPr>
          <w:rFonts w:ascii="Times New Roman" w:hAnsi="Times New Roman" w:cs="Times New Roman"/>
          <w:sz w:val="24"/>
          <w:szCs w:val="24"/>
          <w:lang w:val="en-US"/>
        </w:rPr>
        <w:t xml:space="preserve"> given below,</w:t>
      </w:r>
      <w:r w:rsidR="009E1C8F" w:rsidRPr="00385467">
        <w:rPr>
          <w:rFonts w:ascii="Times New Roman" w:hAnsi="Times New Roman" w:cs="Times New Roman"/>
          <w:sz w:val="24"/>
          <w:szCs w:val="24"/>
          <w:lang w:val="en-US"/>
        </w:rPr>
        <w:t xml:space="preserve"> </w:t>
      </w:r>
    </w:p>
    <w:p w:rsidR="003239B5" w:rsidRPr="00385467" w:rsidRDefault="00CC3B74"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p</w:t>
      </w:r>
      <w:r w:rsidR="003239B5" w:rsidRPr="00385467">
        <w:rPr>
          <w:rFonts w:ascii="Times New Roman" w:hAnsi="Times New Roman" w:cs="Times New Roman"/>
          <w:sz w:val="24"/>
          <w:szCs w:val="24"/>
          <w:lang w:val="en-US"/>
        </w:rPr>
        <w:t>rovide better adhesion</w:t>
      </w:r>
    </w:p>
    <w:p w:rsidR="009E1C8F" w:rsidRPr="00385467" w:rsidRDefault="00CC3B74"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e</w:t>
      </w:r>
      <w:r w:rsidR="009E1C8F" w:rsidRPr="00385467">
        <w:rPr>
          <w:rFonts w:ascii="Times New Roman" w:hAnsi="Times New Roman" w:cs="Times New Roman"/>
          <w:sz w:val="24"/>
          <w:szCs w:val="24"/>
          <w:lang w:val="en-US"/>
        </w:rPr>
        <w:t>asy to apply on narrow cross section</w:t>
      </w:r>
    </w:p>
    <w:p w:rsidR="00951E12" w:rsidRPr="00385467" w:rsidRDefault="009E1C8F"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higher mechanical strength</w:t>
      </w:r>
    </w:p>
    <w:p w:rsidR="009E1C8F" w:rsidRPr="00385467" w:rsidRDefault="009E1C8F"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lower moisture and air permeability</w:t>
      </w:r>
    </w:p>
    <w:p w:rsidR="009E1C8F" w:rsidRPr="00385467" w:rsidRDefault="009E1C8F"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greater compression strength</w:t>
      </w:r>
    </w:p>
    <w:p w:rsidR="009E1C8F" w:rsidRPr="00385467" w:rsidRDefault="009E1C8F"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resistant to corrosion</w:t>
      </w:r>
    </w:p>
    <w:p w:rsidR="009E1C8F" w:rsidRPr="00385467" w:rsidRDefault="009E1C8F"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higher resistance to impact</w:t>
      </w:r>
    </w:p>
    <w:p w:rsidR="009E1C8F" w:rsidRPr="00385467" w:rsidRDefault="009E1C8F"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long lasting</w:t>
      </w:r>
    </w:p>
    <w:p w:rsidR="009E1C8F" w:rsidRPr="00385467" w:rsidRDefault="009E1C8F"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can withstand higher pressure</w:t>
      </w:r>
    </w:p>
    <w:p w:rsidR="009E1C8F" w:rsidRPr="00385467" w:rsidRDefault="009E1C8F"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resistance to wear and tear</w:t>
      </w:r>
    </w:p>
    <w:p w:rsidR="009E1C8F" w:rsidRPr="00385467" w:rsidRDefault="003239B5"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light in weight</w:t>
      </w:r>
    </w:p>
    <w:p w:rsidR="00835E22" w:rsidRPr="00385467" w:rsidRDefault="00835E22" w:rsidP="00385467">
      <w:pPr>
        <w:pStyle w:val="ListParagraph"/>
        <w:numPr>
          <w:ilvl w:val="0"/>
          <w:numId w:val="1"/>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require less curing time and sets easily</w:t>
      </w:r>
    </w:p>
    <w:p w:rsidR="004D6BFC" w:rsidRPr="00385467" w:rsidRDefault="004D6BFC"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Polymer concrete also have few disadvantages in comparison with Portland cement concrete. They are listed below,</w:t>
      </w:r>
    </w:p>
    <w:p w:rsidR="004D6BFC" w:rsidRPr="00385467" w:rsidRDefault="00CC3B74" w:rsidP="00385467">
      <w:pPr>
        <w:pStyle w:val="ListParagraph"/>
        <w:numPr>
          <w:ilvl w:val="0"/>
          <w:numId w:val="2"/>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at most care to be taken while mixing polymers with aggregates</w:t>
      </w:r>
      <w:r w:rsidR="006A1621" w:rsidRPr="00385467">
        <w:rPr>
          <w:rFonts w:ascii="Times New Roman" w:hAnsi="Times New Roman" w:cs="Times New Roman"/>
          <w:sz w:val="24"/>
          <w:szCs w:val="24"/>
          <w:lang w:val="en-US"/>
        </w:rPr>
        <w:t xml:space="preserve"> in appropriate ratio</w:t>
      </w:r>
    </w:p>
    <w:p w:rsidR="00CC3B74" w:rsidRPr="00385467" w:rsidRDefault="00CC3B74" w:rsidP="00385467">
      <w:pPr>
        <w:pStyle w:val="ListParagraph"/>
        <w:numPr>
          <w:ilvl w:val="0"/>
          <w:numId w:val="2"/>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as chemicals are used in polymer concrete, it may not be safe for people working on it. Safety kits to be used while working with polymer concrete</w:t>
      </w:r>
    </w:p>
    <w:p w:rsidR="00CC3B74" w:rsidRPr="00385467" w:rsidRDefault="00CC3B74" w:rsidP="00385467">
      <w:pPr>
        <w:pStyle w:val="ListParagraph"/>
        <w:numPr>
          <w:ilvl w:val="0"/>
          <w:numId w:val="2"/>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it is expensive than normal </w:t>
      </w:r>
      <w:r w:rsidR="006A1621" w:rsidRPr="00385467">
        <w:rPr>
          <w:rFonts w:ascii="Times New Roman" w:hAnsi="Times New Roman" w:cs="Times New Roman"/>
          <w:sz w:val="24"/>
          <w:szCs w:val="24"/>
          <w:lang w:val="en-US"/>
        </w:rPr>
        <w:t>concrete</w:t>
      </w:r>
    </w:p>
    <w:p w:rsidR="006A1621" w:rsidRPr="00385467" w:rsidRDefault="006A1621" w:rsidP="00385467">
      <w:pPr>
        <w:pStyle w:val="ListParagraph"/>
        <w:numPr>
          <w:ilvl w:val="0"/>
          <w:numId w:val="2"/>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skilled workers are required while mixing polymer concrete</w:t>
      </w:r>
    </w:p>
    <w:p w:rsidR="006A1621" w:rsidRPr="00385467" w:rsidRDefault="006A1621" w:rsidP="00385467">
      <w:pPr>
        <w:pStyle w:val="ListParagraph"/>
        <w:spacing w:line="360" w:lineRule="auto"/>
        <w:jc w:val="both"/>
        <w:rPr>
          <w:rFonts w:ascii="Times New Roman" w:hAnsi="Times New Roman" w:cs="Times New Roman"/>
          <w:sz w:val="24"/>
          <w:szCs w:val="24"/>
          <w:lang w:val="en-US"/>
        </w:rPr>
      </w:pPr>
    </w:p>
    <w:p w:rsidR="006A1621" w:rsidRPr="003C367A" w:rsidRDefault="003C367A" w:rsidP="00385467">
      <w:pPr>
        <w:pStyle w:val="ListParagraph"/>
        <w:spacing w:line="360" w:lineRule="auto"/>
        <w:ind w:left="0"/>
        <w:jc w:val="both"/>
        <w:rPr>
          <w:rFonts w:ascii="Times New Roman" w:hAnsi="Times New Roman" w:cs="Times New Roman"/>
          <w:b/>
          <w:sz w:val="24"/>
          <w:szCs w:val="24"/>
          <w:lang w:val="en-US"/>
        </w:rPr>
      </w:pPr>
      <w:r w:rsidRPr="003C367A">
        <w:rPr>
          <w:rFonts w:ascii="Times New Roman" w:hAnsi="Times New Roman" w:cs="Times New Roman"/>
          <w:b/>
          <w:sz w:val="24"/>
          <w:szCs w:val="24"/>
          <w:lang w:val="en-US"/>
        </w:rPr>
        <w:t>3.0 Polymer binders</w:t>
      </w:r>
    </w:p>
    <w:p w:rsidR="0002304B" w:rsidRPr="00385467" w:rsidRDefault="0002304B" w:rsidP="00385467">
      <w:pPr>
        <w:pStyle w:val="ListParagraph"/>
        <w:spacing w:line="360" w:lineRule="auto"/>
        <w:ind w:left="0" w:firstLine="72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Many polymers are used as binders in mortars due to its flexibility</w:t>
      </w:r>
      <w:r w:rsidR="00E12C57" w:rsidRPr="00385467">
        <w:rPr>
          <w:rFonts w:ascii="Times New Roman" w:hAnsi="Times New Roman" w:cs="Times New Roman"/>
          <w:sz w:val="24"/>
          <w:szCs w:val="24"/>
          <w:lang w:val="en-US"/>
        </w:rPr>
        <w:t xml:space="preserve"> and adhesion strength</w:t>
      </w:r>
      <w:r w:rsidRPr="00385467">
        <w:rPr>
          <w:rFonts w:ascii="Times New Roman" w:hAnsi="Times New Roman" w:cs="Times New Roman"/>
          <w:sz w:val="24"/>
          <w:szCs w:val="24"/>
          <w:lang w:val="en-US"/>
        </w:rPr>
        <w:t xml:space="preserve">. Polymers can minimize stiffness and friction during binding. Polymers can be mixed with cement in a proper ratio to improve the properties. As the ratio of polymer to cement increases stiffness reduces. </w:t>
      </w:r>
      <w:r w:rsidR="00404E04" w:rsidRPr="00385467">
        <w:rPr>
          <w:rFonts w:ascii="Times New Roman" w:hAnsi="Times New Roman" w:cs="Times New Roman"/>
          <w:sz w:val="24"/>
          <w:szCs w:val="24"/>
          <w:lang w:val="en-US"/>
        </w:rPr>
        <w:t xml:space="preserve">Glass transition temperature of the polymer has remarkable effect on binding properties. Glass transition temperature is the temperature below which the polymer will be hard and brittle, above which it will be soft and flexible. It gives an idea about the processing temperature of the polymer, flexibility and workability of the polymer.  </w:t>
      </w:r>
      <w:r w:rsidR="00E12C57" w:rsidRPr="00385467">
        <w:rPr>
          <w:rFonts w:ascii="Times New Roman" w:hAnsi="Times New Roman" w:cs="Times New Roman"/>
          <w:sz w:val="24"/>
          <w:szCs w:val="24"/>
          <w:lang w:val="en-US"/>
        </w:rPr>
        <w:t>Young’s</w:t>
      </w:r>
      <w:r w:rsidR="00404E04" w:rsidRPr="00385467">
        <w:rPr>
          <w:rFonts w:ascii="Times New Roman" w:hAnsi="Times New Roman" w:cs="Times New Roman"/>
          <w:sz w:val="24"/>
          <w:szCs w:val="24"/>
          <w:lang w:val="en-US"/>
        </w:rPr>
        <w:t xml:space="preserve"> modulus of polymer decreases with decrease in glass transition temperature</w:t>
      </w:r>
      <w:r w:rsidR="00B727C9">
        <w:rPr>
          <w:rFonts w:ascii="Times New Roman" w:hAnsi="Times New Roman" w:cs="Times New Roman"/>
          <w:sz w:val="24"/>
          <w:szCs w:val="24"/>
          <w:lang w:val="en-US"/>
        </w:rPr>
        <w:t xml:space="preserve"> and</w:t>
      </w:r>
      <w:r w:rsidR="00E12C57" w:rsidRPr="00385467">
        <w:rPr>
          <w:rFonts w:ascii="Times New Roman" w:hAnsi="Times New Roman" w:cs="Times New Roman"/>
          <w:sz w:val="24"/>
          <w:szCs w:val="24"/>
          <w:lang w:val="en-US"/>
        </w:rPr>
        <w:t xml:space="preserve"> have greater </w:t>
      </w:r>
      <w:r w:rsidR="00D73AA2">
        <w:rPr>
          <w:rFonts w:ascii="Times New Roman" w:hAnsi="Times New Roman" w:cs="Times New Roman"/>
          <w:sz w:val="24"/>
          <w:szCs w:val="24"/>
          <w:lang w:val="en-US"/>
        </w:rPr>
        <w:t>influence on cement hydration [8</w:t>
      </w:r>
      <w:r w:rsidR="00E12C57" w:rsidRPr="00385467">
        <w:rPr>
          <w:rFonts w:ascii="Times New Roman" w:hAnsi="Times New Roman" w:cs="Times New Roman"/>
          <w:sz w:val="24"/>
          <w:szCs w:val="24"/>
          <w:lang w:val="en-US"/>
        </w:rPr>
        <w:t>]</w:t>
      </w:r>
      <w:r w:rsidR="00404E04" w:rsidRPr="00385467">
        <w:rPr>
          <w:rFonts w:ascii="Times New Roman" w:hAnsi="Times New Roman" w:cs="Times New Roman"/>
          <w:sz w:val="24"/>
          <w:szCs w:val="24"/>
          <w:lang w:val="en-US"/>
        </w:rPr>
        <w:t xml:space="preserve">.  </w:t>
      </w:r>
      <w:r w:rsidR="00F3384E" w:rsidRPr="00385467">
        <w:rPr>
          <w:rFonts w:ascii="Times New Roman" w:hAnsi="Times New Roman" w:cs="Times New Roman"/>
          <w:sz w:val="24"/>
          <w:szCs w:val="24"/>
          <w:lang w:val="en-US"/>
        </w:rPr>
        <w:t>Methyl cellulose is a promising binder extensively used in mortars. Methyl cellulose, a</w:t>
      </w:r>
      <w:r w:rsidR="00B727C9">
        <w:rPr>
          <w:rFonts w:ascii="Times New Roman" w:hAnsi="Times New Roman" w:cs="Times New Roman"/>
          <w:sz w:val="24"/>
          <w:szCs w:val="24"/>
          <w:lang w:val="en-US"/>
        </w:rPr>
        <w:t>n</w:t>
      </w:r>
      <w:r w:rsidR="00F3384E" w:rsidRPr="00385467">
        <w:rPr>
          <w:rFonts w:ascii="Times New Roman" w:hAnsi="Times New Roman" w:cs="Times New Roman"/>
          <w:sz w:val="24"/>
          <w:szCs w:val="24"/>
          <w:lang w:val="en-US"/>
        </w:rPr>
        <w:t xml:space="preserve"> ester of cellulose is synthesized by treating cellulose with methyl </w:t>
      </w:r>
      <w:r w:rsidR="00F3384E" w:rsidRPr="00385467">
        <w:rPr>
          <w:rFonts w:ascii="Times New Roman" w:hAnsi="Times New Roman" w:cs="Times New Roman"/>
          <w:sz w:val="24"/>
          <w:szCs w:val="24"/>
          <w:lang w:val="en-US"/>
        </w:rPr>
        <w:lastRenderedPageBreak/>
        <w:t>chloride in presence of alkali at high temperatures [</w:t>
      </w:r>
      <w:r w:rsidR="000A2C42" w:rsidRPr="00385467">
        <w:rPr>
          <w:rFonts w:ascii="Times New Roman" w:hAnsi="Times New Roman" w:cs="Times New Roman"/>
          <w:sz w:val="24"/>
          <w:szCs w:val="24"/>
          <w:lang w:val="en-US"/>
        </w:rPr>
        <w:t>9]</w:t>
      </w:r>
      <w:r w:rsidR="00F3384E" w:rsidRPr="00385467">
        <w:rPr>
          <w:rFonts w:ascii="Times New Roman" w:hAnsi="Times New Roman" w:cs="Times New Roman"/>
          <w:sz w:val="24"/>
          <w:szCs w:val="24"/>
          <w:lang w:val="en-US"/>
        </w:rPr>
        <w:t>. It has low molecular weight and provide better strength. Methyl cellulose</w:t>
      </w:r>
      <w:r w:rsidR="000A2C42" w:rsidRPr="00385467">
        <w:rPr>
          <w:rFonts w:ascii="Times New Roman" w:hAnsi="Times New Roman" w:cs="Times New Roman"/>
          <w:sz w:val="24"/>
          <w:szCs w:val="24"/>
          <w:lang w:val="en-US"/>
        </w:rPr>
        <w:t xml:space="preserve"> is water soluble, have excellent thermal gelation properties and used as pharmaceutical binder. </w:t>
      </w:r>
      <w:r w:rsidR="00F3384E" w:rsidRPr="00385467">
        <w:rPr>
          <w:rFonts w:ascii="Times New Roman" w:hAnsi="Times New Roman" w:cs="Times New Roman"/>
          <w:sz w:val="24"/>
          <w:szCs w:val="24"/>
          <w:lang w:val="en-US"/>
        </w:rPr>
        <w:t xml:space="preserve"> </w:t>
      </w:r>
      <w:r w:rsidR="000A2C42" w:rsidRPr="00385467">
        <w:rPr>
          <w:rFonts w:ascii="Times New Roman" w:hAnsi="Times New Roman" w:cs="Times New Roman"/>
          <w:sz w:val="24"/>
          <w:szCs w:val="24"/>
          <w:lang w:val="en-US"/>
        </w:rPr>
        <w:t xml:space="preserve">Incorporation of methyl cellulose as binder increased the adhesion in mortars providing low slip due to its higher viscosity. </w:t>
      </w:r>
    </w:p>
    <w:p w:rsidR="003C367A" w:rsidRPr="00385467" w:rsidRDefault="000A2C42" w:rsidP="003C367A">
      <w:pPr>
        <w:pStyle w:val="ListParagraph"/>
        <w:spacing w:line="360" w:lineRule="auto"/>
        <w:ind w:left="0" w:firstLine="72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Biopolymers can also be used as binders due to its advantages. </w:t>
      </w:r>
      <w:r w:rsidR="0084530D" w:rsidRPr="00385467">
        <w:rPr>
          <w:rFonts w:ascii="Times New Roman" w:hAnsi="Times New Roman" w:cs="Times New Roman"/>
          <w:sz w:val="24"/>
          <w:szCs w:val="24"/>
          <w:lang w:val="en-US"/>
        </w:rPr>
        <w:t xml:space="preserve">Biopolymers are ecofriendly in nature and can be used as plasticizing material in cement. </w:t>
      </w:r>
      <w:r w:rsidR="004E456F" w:rsidRPr="00385467">
        <w:rPr>
          <w:rFonts w:ascii="Times New Roman" w:hAnsi="Times New Roman" w:cs="Times New Roman"/>
          <w:sz w:val="24"/>
          <w:szCs w:val="24"/>
          <w:lang w:val="en-US"/>
        </w:rPr>
        <w:t>Lignin</w:t>
      </w:r>
      <w:r w:rsidRPr="00385467">
        <w:rPr>
          <w:rFonts w:ascii="Times New Roman" w:hAnsi="Times New Roman" w:cs="Times New Roman"/>
          <w:sz w:val="24"/>
          <w:szCs w:val="24"/>
          <w:lang w:val="en-US"/>
        </w:rPr>
        <w:t xml:space="preserve"> </w:t>
      </w:r>
      <w:r w:rsidR="004E456F" w:rsidRPr="00385467">
        <w:rPr>
          <w:rFonts w:ascii="Times New Roman" w:hAnsi="Times New Roman" w:cs="Times New Roman"/>
          <w:sz w:val="24"/>
          <w:szCs w:val="24"/>
          <w:lang w:val="en-US"/>
        </w:rPr>
        <w:t>an organic polymer obtained from plants and its derivative</w:t>
      </w:r>
      <w:r w:rsidRPr="00385467">
        <w:rPr>
          <w:rFonts w:ascii="Times New Roman" w:hAnsi="Times New Roman" w:cs="Times New Roman"/>
          <w:sz w:val="24"/>
          <w:szCs w:val="24"/>
          <w:lang w:val="en-US"/>
        </w:rPr>
        <w:t xml:space="preserve"> </w:t>
      </w:r>
      <w:r w:rsidR="0084530D" w:rsidRPr="00385467">
        <w:rPr>
          <w:rFonts w:ascii="Times New Roman" w:hAnsi="Times New Roman" w:cs="Times New Roman"/>
          <w:sz w:val="24"/>
          <w:szCs w:val="24"/>
          <w:lang w:val="en-US"/>
        </w:rPr>
        <w:t>may be used as adhesive in building materials</w:t>
      </w:r>
      <w:r w:rsidR="004E456F" w:rsidRPr="00385467">
        <w:rPr>
          <w:rFonts w:ascii="Times New Roman" w:hAnsi="Times New Roman" w:cs="Times New Roman"/>
          <w:sz w:val="24"/>
          <w:szCs w:val="24"/>
          <w:lang w:val="en-US"/>
        </w:rPr>
        <w:t xml:space="preserve"> due to its greater workability, mechanical strength. </w:t>
      </w:r>
      <w:proofErr w:type="spellStart"/>
      <w:r w:rsidR="004E456F" w:rsidRPr="00385467">
        <w:rPr>
          <w:rFonts w:ascii="Times New Roman" w:hAnsi="Times New Roman" w:cs="Times New Roman"/>
          <w:sz w:val="24"/>
          <w:szCs w:val="24"/>
          <w:lang w:val="en-US"/>
        </w:rPr>
        <w:t>Lignosulphonate</w:t>
      </w:r>
      <w:proofErr w:type="spellEnd"/>
      <w:r w:rsidR="004E456F" w:rsidRPr="00385467">
        <w:rPr>
          <w:rFonts w:ascii="Times New Roman" w:hAnsi="Times New Roman" w:cs="Times New Roman"/>
          <w:sz w:val="24"/>
          <w:szCs w:val="24"/>
          <w:lang w:val="en-US"/>
        </w:rPr>
        <w:t xml:space="preserve"> a derivative of lignin finds application as admixture</w:t>
      </w:r>
      <w:r w:rsidR="00A81919" w:rsidRPr="00385467">
        <w:rPr>
          <w:rFonts w:ascii="Times New Roman" w:hAnsi="Times New Roman" w:cs="Times New Roman"/>
          <w:sz w:val="24"/>
          <w:szCs w:val="24"/>
          <w:lang w:val="en-US"/>
        </w:rPr>
        <w:t xml:space="preserve"> [10]</w:t>
      </w:r>
      <w:r w:rsidR="004E456F" w:rsidRPr="00385467">
        <w:rPr>
          <w:rFonts w:ascii="Times New Roman" w:hAnsi="Times New Roman" w:cs="Times New Roman"/>
          <w:sz w:val="24"/>
          <w:szCs w:val="24"/>
          <w:lang w:val="en-US"/>
        </w:rPr>
        <w:t>. Low conducting, rigid lignin based</w:t>
      </w:r>
      <w:r w:rsidR="00522CB9" w:rsidRPr="00385467">
        <w:rPr>
          <w:rFonts w:ascii="Times New Roman" w:hAnsi="Times New Roman" w:cs="Times New Roman"/>
          <w:sz w:val="24"/>
          <w:szCs w:val="24"/>
          <w:lang w:val="en-US"/>
        </w:rPr>
        <w:t xml:space="preserve"> polyurethanes are being used as construction and insulation material. Chemical structure of lignin is provided in Figure </w:t>
      </w:r>
      <w:r w:rsidR="00AA1624">
        <w:rPr>
          <w:rFonts w:ascii="Times New Roman" w:hAnsi="Times New Roman" w:cs="Times New Roman"/>
          <w:sz w:val="24"/>
          <w:szCs w:val="24"/>
          <w:lang w:val="en-US"/>
        </w:rPr>
        <w:t>3</w:t>
      </w:r>
      <w:r w:rsidR="00522CB9" w:rsidRPr="00385467">
        <w:rPr>
          <w:rFonts w:ascii="Times New Roman" w:hAnsi="Times New Roman" w:cs="Times New Roman"/>
          <w:sz w:val="24"/>
          <w:szCs w:val="24"/>
          <w:lang w:val="en-US"/>
        </w:rPr>
        <w:t>.</w:t>
      </w:r>
      <w:r w:rsidR="003C367A">
        <w:rPr>
          <w:rFonts w:ascii="Times New Roman" w:hAnsi="Times New Roman" w:cs="Times New Roman"/>
          <w:sz w:val="24"/>
          <w:szCs w:val="24"/>
          <w:lang w:val="en-US"/>
        </w:rPr>
        <w:t xml:space="preserve"> </w:t>
      </w:r>
      <w:r w:rsidR="003C367A" w:rsidRPr="00385467">
        <w:rPr>
          <w:rFonts w:ascii="Times New Roman" w:hAnsi="Times New Roman" w:cs="Times New Roman"/>
          <w:sz w:val="24"/>
          <w:szCs w:val="24"/>
          <w:lang w:val="en-US"/>
        </w:rPr>
        <w:t>Properties and applications of biopolymers used as binders are listed in table 2.</w:t>
      </w:r>
    </w:p>
    <w:p w:rsidR="001A00E5" w:rsidRPr="00385467" w:rsidRDefault="001A00E5" w:rsidP="00385467">
      <w:pPr>
        <w:pStyle w:val="ListParagraph"/>
        <w:spacing w:line="360" w:lineRule="auto"/>
        <w:ind w:left="0" w:firstLine="72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 </w:t>
      </w:r>
      <w:r w:rsidRPr="00385467">
        <w:rPr>
          <w:rFonts w:ascii="Times New Roman" w:hAnsi="Times New Roman" w:cs="Times New Roman"/>
          <w:noProof/>
          <w:sz w:val="24"/>
          <w:szCs w:val="24"/>
          <w:lang w:eastAsia="en-IN"/>
        </w:rPr>
        <mc:AlternateContent>
          <mc:Choice Requires="wps">
            <w:drawing>
              <wp:inline distT="0" distB="0" distL="0" distR="0">
                <wp:extent cx="304800" cy="304800"/>
                <wp:effectExtent l="0" t="0" r="0" b="0"/>
                <wp:docPr id="3" name="Rectangle 3" descr="Chemical structure of lignin. | Download Scientific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314E65" id="Rectangle 3" o:spid="_x0000_s1026" alt="Chemical structure of lignin. | Download Scientific Diagr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" filled="f" stroked="f">
                <o:lock v:ext="edit" aspectratio="t"/>
                <w10:anchorlock/>
              </v:rect>
            </w:pict>
          </mc:Fallback>
        </mc:AlternateContent>
      </w:r>
      <w:r w:rsidRPr="00385467">
        <w:rPr>
          <w:rFonts w:ascii="Times New Roman" w:hAnsi="Times New Roman" w:cs="Times New Roman"/>
          <w:noProof/>
          <w:sz w:val="24"/>
          <w:szCs w:val="24"/>
          <w:lang w:eastAsia="en-IN"/>
        </w:rPr>
        <mc:AlternateContent>
          <mc:Choice Requires="wps">
            <w:drawing>
              <wp:inline distT="0" distB="0" distL="0" distR="0" wp14:anchorId="424FECF9" wp14:editId="0D9A175B">
                <wp:extent cx="304800" cy="304800"/>
                <wp:effectExtent l="0" t="0" r="0" b="0"/>
                <wp:docPr id="4" name="AutoShape 4" descr="Chemical structure of lignin. | Download Scientific Diagram"/>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90C7DBA" id="AutoShape 4" o:spid="_x0000_s1026" alt="Chemical structure of lignin. | Download Scientific Diagram"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" filled="f" stroked="f">
                <o:lock v:ext="edit" aspectratio="t"/>
                <w10:anchorlock/>
              </v:rect>
            </w:pict>
          </mc:Fallback>
        </mc:AlternateContent>
      </w:r>
      <w:r w:rsidRPr="00385467">
        <w:rPr>
          <w:rFonts w:ascii="Times New Roman" w:hAnsi="Times New Roman" w:cs="Times New Roman"/>
          <w:noProof/>
          <w:sz w:val="24"/>
          <w:szCs w:val="24"/>
          <w:lang w:eastAsia="en-IN"/>
        </w:rPr>
        <w:drawing>
          <wp:inline distT="0" distB="0" distL="0" distR="0" wp14:anchorId="507DDBE7">
            <wp:extent cx="3714750" cy="250236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30765" cy="2513152"/>
                    </a:xfrm>
                    <a:prstGeom prst="rect">
                      <a:avLst/>
                    </a:prstGeom>
                    <a:noFill/>
                  </pic:spPr>
                </pic:pic>
              </a:graphicData>
            </a:graphic>
          </wp:inline>
        </w:drawing>
      </w:r>
    </w:p>
    <w:p w:rsidR="0013270E" w:rsidRPr="00385467" w:rsidRDefault="0013270E" w:rsidP="00385467">
      <w:pPr>
        <w:pStyle w:val="ListParagraph"/>
        <w:spacing w:line="360" w:lineRule="auto"/>
        <w:ind w:left="0" w:firstLine="720"/>
        <w:jc w:val="both"/>
        <w:rPr>
          <w:rFonts w:ascii="Times New Roman" w:hAnsi="Times New Roman" w:cs="Times New Roman"/>
          <w:sz w:val="24"/>
          <w:szCs w:val="24"/>
          <w:lang w:val="en-US"/>
        </w:rPr>
      </w:pPr>
    </w:p>
    <w:p w:rsidR="001A00E5" w:rsidRPr="00385467" w:rsidRDefault="001A00E5" w:rsidP="00385467">
      <w:pPr>
        <w:pStyle w:val="ListParagraph"/>
        <w:spacing w:line="360" w:lineRule="auto"/>
        <w:ind w:left="0" w:firstLine="72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ab/>
      </w:r>
      <w:r w:rsidRPr="00385467">
        <w:rPr>
          <w:rFonts w:ascii="Times New Roman" w:hAnsi="Times New Roman" w:cs="Times New Roman"/>
          <w:sz w:val="24"/>
          <w:szCs w:val="24"/>
          <w:lang w:val="en-US"/>
        </w:rPr>
        <w:tab/>
      </w:r>
      <w:r w:rsidRPr="00385467">
        <w:rPr>
          <w:rFonts w:ascii="Times New Roman" w:hAnsi="Times New Roman" w:cs="Times New Roman"/>
          <w:sz w:val="24"/>
          <w:szCs w:val="24"/>
          <w:lang w:val="en-US"/>
        </w:rPr>
        <w:tab/>
        <w:t>Figure 2: Chemical structure of Lignin a Biopolymer</w:t>
      </w:r>
    </w:p>
    <w:p w:rsidR="0013270E" w:rsidRPr="00385467" w:rsidRDefault="003C367A" w:rsidP="003854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General p</w:t>
      </w:r>
      <w:r w:rsidR="0013270E" w:rsidRPr="00385467">
        <w:rPr>
          <w:rFonts w:ascii="Times New Roman" w:hAnsi="Times New Roman" w:cs="Times New Roman"/>
          <w:sz w:val="24"/>
          <w:szCs w:val="24"/>
          <w:lang w:val="en-US"/>
        </w:rPr>
        <w:t>roperties of biopolymers are listed below:</w:t>
      </w:r>
    </w:p>
    <w:p w:rsidR="0013270E" w:rsidRPr="00385467" w:rsidRDefault="0013270E" w:rsidP="00385467">
      <w:pPr>
        <w:pStyle w:val="ListParagraph"/>
        <w:numPr>
          <w:ilvl w:val="0"/>
          <w:numId w:val="5"/>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they are biodegradable</w:t>
      </w:r>
    </w:p>
    <w:p w:rsidR="0013270E" w:rsidRPr="00385467" w:rsidRDefault="0013270E" w:rsidP="00385467">
      <w:pPr>
        <w:pStyle w:val="ListParagraph"/>
        <w:numPr>
          <w:ilvl w:val="0"/>
          <w:numId w:val="5"/>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ecofriendly</w:t>
      </w:r>
    </w:p>
    <w:p w:rsidR="0013270E" w:rsidRPr="00385467" w:rsidRDefault="0013270E" w:rsidP="00385467">
      <w:pPr>
        <w:pStyle w:val="ListParagraph"/>
        <w:numPr>
          <w:ilvl w:val="0"/>
          <w:numId w:val="5"/>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carbon neutral</w:t>
      </w:r>
    </w:p>
    <w:p w:rsidR="0013270E" w:rsidRPr="00385467" w:rsidRDefault="0013270E" w:rsidP="00385467">
      <w:pPr>
        <w:pStyle w:val="ListParagraph"/>
        <w:numPr>
          <w:ilvl w:val="0"/>
          <w:numId w:val="5"/>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have good mechanical strength</w:t>
      </w:r>
    </w:p>
    <w:p w:rsidR="0013270E" w:rsidRPr="00385467" w:rsidRDefault="0013270E" w:rsidP="00385467">
      <w:pPr>
        <w:pStyle w:val="ListParagraph"/>
        <w:numPr>
          <w:ilvl w:val="0"/>
          <w:numId w:val="5"/>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sustainable</w:t>
      </w:r>
    </w:p>
    <w:p w:rsidR="0013270E" w:rsidRPr="00385467" w:rsidRDefault="0013270E" w:rsidP="00385467">
      <w:pPr>
        <w:pStyle w:val="ListParagraph"/>
        <w:numPr>
          <w:ilvl w:val="0"/>
          <w:numId w:val="5"/>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non toxic</w:t>
      </w:r>
    </w:p>
    <w:p w:rsidR="0013270E" w:rsidRPr="00385467" w:rsidRDefault="0013270E" w:rsidP="00385467">
      <w:pPr>
        <w:pStyle w:val="ListParagraph"/>
        <w:numPr>
          <w:ilvl w:val="0"/>
          <w:numId w:val="5"/>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non carcinogenic</w:t>
      </w:r>
    </w:p>
    <w:p w:rsidR="0013270E" w:rsidRPr="00385467" w:rsidRDefault="0013270E" w:rsidP="00385467">
      <w:pPr>
        <w:pStyle w:val="ListParagraph"/>
        <w:numPr>
          <w:ilvl w:val="0"/>
          <w:numId w:val="5"/>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do not coagulate</w:t>
      </w:r>
    </w:p>
    <w:p w:rsidR="0013270E" w:rsidRPr="00385467" w:rsidRDefault="0013270E" w:rsidP="00385467">
      <w:pPr>
        <w:pStyle w:val="ListParagraph"/>
        <w:numPr>
          <w:ilvl w:val="0"/>
          <w:numId w:val="5"/>
        </w:num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chemically inert</w:t>
      </w:r>
    </w:p>
    <w:p w:rsidR="0013270E" w:rsidRPr="003C367A" w:rsidRDefault="003C367A" w:rsidP="003C367A">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lastRenderedPageBreak/>
        <w:t xml:space="preserve">Table 2: </w:t>
      </w:r>
      <w:r w:rsidR="0013270E" w:rsidRPr="003C367A">
        <w:rPr>
          <w:rFonts w:ascii="Times New Roman" w:hAnsi="Times New Roman" w:cs="Times New Roman"/>
          <w:sz w:val="24"/>
          <w:szCs w:val="24"/>
          <w:lang w:val="en-US"/>
        </w:rPr>
        <w:t>Properties and applications of biopolymers used as</w:t>
      </w:r>
      <w:r>
        <w:rPr>
          <w:rFonts w:ascii="Times New Roman" w:hAnsi="Times New Roman" w:cs="Times New Roman"/>
          <w:sz w:val="24"/>
          <w:szCs w:val="24"/>
          <w:lang w:val="en-US"/>
        </w:rPr>
        <w:t xml:space="preserve"> binders</w:t>
      </w:r>
    </w:p>
    <w:tbl>
      <w:tblPr>
        <w:tblStyle w:val="TableGrid"/>
        <w:tblW w:w="0" w:type="auto"/>
        <w:tblLook w:val="04A0" w:firstRow="1" w:lastRow="0" w:firstColumn="1" w:lastColumn="0" w:noHBand="0" w:noVBand="1"/>
      </w:tblPr>
      <w:tblGrid>
        <w:gridCol w:w="988"/>
        <w:gridCol w:w="2409"/>
        <w:gridCol w:w="2977"/>
        <w:gridCol w:w="2642"/>
      </w:tblGrid>
      <w:tr w:rsidR="001A00E5" w:rsidRPr="00385467" w:rsidTr="00796DA6">
        <w:tc>
          <w:tcPr>
            <w:tcW w:w="988" w:type="dxa"/>
          </w:tcPr>
          <w:p w:rsidR="001A00E5" w:rsidRPr="00385467" w:rsidRDefault="004428A5" w:rsidP="00385467">
            <w:pPr>
              <w:pStyle w:val="ListParagraph"/>
              <w:spacing w:line="360" w:lineRule="auto"/>
              <w:ind w:left="0"/>
              <w:jc w:val="both"/>
              <w:rPr>
                <w:rFonts w:ascii="Times New Roman" w:hAnsi="Times New Roman" w:cs="Times New Roman"/>
                <w:sz w:val="24"/>
                <w:szCs w:val="24"/>
                <w:lang w:val="en-US"/>
              </w:rPr>
            </w:pPr>
            <w:r w:rsidRPr="004428A5">
              <w:rPr>
                <w:rFonts w:ascii="Times New Roman" w:hAnsi="Times New Roman" w:cs="Times New Roman"/>
                <w:sz w:val="24"/>
                <w:szCs w:val="24"/>
                <w:lang w:val="en-US"/>
              </w:rPr>
              <w:t>Sl. No.</w:t>
            </w:r>
            <w:bookmarkStart w:id="0" w:name="_GoBack"/>
            <w:bookmarkEnd w:id="0"/>
          </w:p>
        </w:tc>
        <w:tc>
          <w:tcPr>
            <w:tcW w:w="2409" w:type="dxa"/>
          </w:tcPr>
          <w:p w:rsidR="001A00E5" w:rsidRPr="00385467" w:rsidRDefault="001A00E5"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Name of the Biopolymer</w:t>
            </w:r>
          </w:p>
        </w:tc>
        <w:tc>
          <w:tcPr>
            <w:tcW w:w="2977" w:type="dxa"/>
          </w:tcPr>
          <w:p w:rsidR="001A00E5" w:rsidRPr="00385467" w:rsidRDefault="001A00E5"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Property</w:t>
            </w:r>
          </w:p>
        </w:tc>
        <w:tc>
          <w:tcPr>
            <w:tcW w:w="2642" w:type="dxa"/>
          </w:tcPr>
          <w:p w:rsidR="001A00E5" w:rsidRPr="00385467" w:rsidRDefault="001A00E5"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Applications</w:t>
            </w:r>
          </w:p>
        </w:tc>
      </w:tr>
      <w:tr w:rsidR="001A00E5" w:rsidRPr="00385467" w:rsidTr="00796DA6">
        <w:tc>
          <w:tcPr>
            <w:tcW w:w="988" w:type="dxa"/>
          </w:tcPr>
          <w:p w:rsidR="001A00E5" w:rsidRPr="00385467" w:rsidRDefault="001A00E5"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1</w:t>
            </w:r>
          </w:p>
        </w:tc>
        <w:tc>
          <w:tcPr>
            <w:tcW w:w="2409" w:type="dxa"/>
          </w:tcPr>
          <w:p w:rsidR="001A00E5" w:rsidRPr="00385467" w:rsidRDefault="001A00E5"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Lignin</w:t>
            </w:r>
          </w:p>
        </w:tc>
        <w:tc>
          <w:tcPr>
            <w:tcW w:w="2977" w:type="dxa"/>
          </w:tcPr>
          <w:p w:rsidR="00685968"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Biodegradable</w:t>
            </w:r>
          </w:p>
          <w:p w:rsidR="001A00E5"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Good insulator</w:t>
            </w:r>
          </w:p>
          <w:p w:rsidR="00685968"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Adhesive and coatings</w:t>
            </w:r>
          </w:p>
          <w:p w:rsidR="00685968" w:rsidRPr="00385467" w:rsidRDefault="00B727C9"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P</w:t>
            </w:r>
            <w:r w:rsidR="00685968" w:rsidRPr="00385467">
              <w:rPr>
                <w:rFonts w:ascii="Times New Roman" w:hAnsi="Times New Roman" w:cs="Times New Roman"/>
                <w:sz w:val="24"/>
                <w:szCs w:val="24"/>
                <w:lang w:val="en-US"/>
              </w:rPr>
              <w:t>lasticity</w:t>
            </w:r>
          </w:p>
        </w:tc>
        <w:tc>
          <w:tcPr>
            <w:tcW w:w="2642" w:type="dxa"/>
          </w:tcPr>
          <w:p w:rsidR="00685968"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Binder in concrete industry, corrosion resistant coating, plasticizer</w:t>
            </w:r>
          </w:p>
        </w:tc>
      </w:tr>
      <w:tr w:rsidR="001A00E5" w:rsidRPr="00385467" w:rsidTr="00796DA6">
        <w:tc>
          <w:tcPr>
            <w:tcW w:w="988" w:type="dxa"/>
          </w:tcPr>
          <w:p w:rsidR="001A00E5" w:rsidRPr="00385467" w:rsidRDefault="001A00E5"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2</w:t>
            </w:r>
          </w:p>
        </w:tc>
        <w:tc>
          <w:tcPr>
            <w:tcW w:w="2409" w:type="dxa"/>
          </w:tcPr>
          <w:p w:rsidR="001A00E5"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Proteins</w:t>
            </w:r>
          </w:p>
        </w:tc>
        <w:tc>
          <w:tcPr>
            <w:tcW w:w="2977" w:type="dxa"/>
          </w:tcPr>
          <w:p w:rsidR="00685968"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Good strength,</w:t>
            </w:r>
          </w:p>
          <w:p w:rsidR="00685968"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Amphoteric in nature</w:t>
            </w:r>
          </w:p>
          <w:p w:rsidR="00685968"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Color less </w:t>
            </w:r>
          </w:p>
          <w:p w:rsidR="000B41A9" w:rsidRPr="00385467" w:rsidRDefault="00B727C9"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V</w:t>
            </w:r>
            <w:r w:rsidR="000B41A9" w:rsidRPr="00385467">
              <w:rPr>
                <w:rFonts w:ascii="Times New Roman" w:hAnsi="Times New Roman" w:cs="Times New Roman"/>
                <w:sz w:val="24"/>
                <w:szCs w:val="24"/>
                <w:lang w:val="en-US"/>
              </w:rPr>
              <w:t>iscous</w:t>
            </w:r>
          </w:p>
        </w:tc>
        <w:tc>
          <w:tcPr>
            <w:tcW w:w="2642" w:type="dxa"/>
          </w:tcPr>
          <w:p w:rsidR="001A00E5" w:rsidRPr="00385467" w:rsidRDefault="000B41A9"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Paints, additive in construction industry,</w:t>
            </w:r>
          </w:p>
          <w:p w:rsidR="000B41A9" w:rsidRPr="00385467" w:rsidRDefault="000B41A9"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Engineered living materials</w:t>
            </w:r>
            <w:r w:rsidR="00796DA6" w:rsidRPr="00385467">
              <w:rPr>
                <w:rFonts w:ascii="Times New Roman" w:hAnsi="Times New Roman" w:cs="Times New Roman"/>
                <w:sz w:val="24"/>
                <w:szCs w:val="24"/>
                <w:lang w:val="en-US"/>
              </w:rPr>
              <w:t>, edible coating material, emulsifier</w:t>
            </w:r>
          </w:p>
        </w:tc>
      </w:tr>
      <w:tr w:rsidR="001A00E5" w:rsidRPr="00385467" w:rsidTr="00796DA6">
        <w:trPr>
          <w:trHeight w:val="1086"/>
        </w:trPr>
        <w:tc>
          <w:tcPr>
            <w:tcW w:w="988" w:type="dxa"/>
          </w:tcPr>
          <w:p w:rsidR="001A00E5" w:rsidRPr="00385467" w:rsidRDefault="001A00E5"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3</w:t>
            </w:r>
          </w:p>
        </w:tc>
        <w:tc>
          <w:tcPr>
            <w:tcW w:w="2409" w:type="dxa"/>
          </w:tcPr>
          <w:p w:rsidR="001A00E5"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Natural polysaccharides</w:t>
            </w:r>
          </w:p>
        </w:tc>
        <w:tc>
          <w:tcPr>
            <w:tcW w:w="2977" w:type="dxa"/>
          </w:tcPr>
          <w:p w:rsidR="00685968"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Adhesive</w:t>
            </w:r>
          </w:p>
          <w:p w:rsidR="000B41A9" w:rsidRPr="00385467" w:rsidRDefault="000B41A9"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Good mechanical strength</w:t>
            </w:r>
          </w:p>
          <w:p w:rsidR="00685968" w:rsidRPr="00385467" w:rsidRDefault="00685968"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Need little water while mixing</w:t>
            </w:r>
          </w:p>
        </w:tc>
        <w:tc>
          <w:tcPr>
            <w:tcW w:w="2642" w:type="dxa"/>
          </w:tcPr>
          <w:p w:rsidR="001A00E5" w:rsidRPr="00385467" w:rsidRDefault="000B41A9"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Additive/ binder in construction industry</w:t>
            </w:r>
            <w:r w:rsidR="00796DA6" w:rsidRPr="00385467">
              <w:rPr>
                <w:rFonts w:ascii="Times New Roman" w:hAnsi="Times New Roman" w:cs="Times New Roman"/>
                <w:sz w:val="24"/>
                <w:szCs w:val="24"/>
                <w:lang w:val="en-US"/>
              </w:rPr>
              <w:t>, effluent treatment</w:t>
            </w:r>
          </w:p>
        </w:tc>
      </w:tr>
      <w:tr w:rsidR="001A00E5" w:rsidRPr="00385467" w:rsidTr="00796DA6">
        <w:tc>
          <w:tcPr>
            <w:tcW w:w="988" w:type="dxa"/>
          </w:tcPr>
          <w:p w:rsidR="001A00E5" w:rsidRPr="00385467" w:rsidRDefault="001A00E5"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4</w:t>
            </w:r>
          </w:p>
        </w:tc>
        <w:tc>
          <w:tcPr>
            <w:tcW w:w="2409" w:type="dxa"/>
          </w:tcPr>
          <w:p w:rsidR="001A00E5" w:rsidRPr="00385467" w:rsidRDefault="000B41A9"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Bacterial cellulose</w:t>
            </w:r>
          </w:p>
        </w:tc>
        <w:tc>
          <w:tcPr>
            <w:tcW w:w="2977" w:type="dxa"/>
          </w:tcPr>
          <w:p w:rsidR="001A00E5" w:rsidRPr="00385467" w:rsidRDefault="00796DA6"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Bio-compatible</w:t>
            </w:r>
          </w:p>
          <w:p w:rsidR="00796DA6" w:rsidRPr="00385467" w:rsidRDefault="00796DA6"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Eco friendly</w:t>
            </w:r>
          </w:p>
          <w:p w:rsidR="006B74AF" w:rsidRPr="00385467" w:rsidRDefault="006B74AF"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Good tensile strength</w:t>
            </w:r>
          </w:p>
          <w:p w:rsidR="00796DA6" w:rsidRPr="00385467" w:rsidRDefault="006B74AF"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Capable of high</w:t>
            </w:r>
            <w:r w:rsidR="00796DA6" w:rsidRPr="00385467">
              <w:rPr>
                <w:rFonts w:ascii="Times New Roman" w:hAnsi="Times New Roman" w:cs="Times New Roman"/>
                <w:sz w:val="24"/>
                <w:szCs w:val="24"/>
                <w:lang w:val="en-US"/>
              </w:rPr>
              <w:t xml:space="preserve"> water holding </w:t>
            </w:r>
          </w:p>
          <w:p w:rsidR="00796DA6" w:rsidRPr="00385467" w:rsidRDefault="006B74AF"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Good mechanical properties</w:t>
            </w:r>
          </w:p>
        </w:tc>
        <w:tc>
          <w:tcPr>
            <w:tcW w:w="2642" w:type="dxa"/>
          </w:tcPr>
          <w:p w:rsidR="001A00E5" w:rsidRPr="00385467" w:rsidRDefault="00796DA6" w:rsidP="00385467">
            <w:pPr>
              <w:pStyle w:val="ListParagraph"/>
              <w:spacing w:line="360" w:lineRule="auto"/>
              <w:ind w:left="0"/>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Composite resin, food industry, textile industry</w:t>
            </w:r>
          </w:p>
        </w:tc>
      </w:tr>
    </w:tbl>
    <w:p w:rsidR="001A00E5" w:rsidRPr="00385467" w:rsidRDefault="001A00E5" w:rsidP="00385467">
      <w:pPr>
        <w:pStyle w:val="ListParagraph"/>
        <w:spacing w:line="360" w:lineRule="auto"/>
        <w:ind w:left="0" w:firstLine="720"/>
        <w:jc w:val="both"/>
        <w:rPr>
          <w:rFonts w:ascii="Times New Roman" w:hAnsi="Times New Roman" w:cs="Times New Roman"/>
          <w:sz w:val="24"/>
          <w:szCs w:val="24"/>
          <w:lang w:val="en-US"/>
        </w:rPr>
      </w:pPr>
    </w:p>
    <w:p w:rsidR="0084530D" w:rsidRPr="00385467" w:rsidRDefault="00522CB9" w:rsidP="00385467">
      <w:pPr>
        <w:pStyle w:val="ListParagraph"/>
        <w:spacing w:line="360" w:lineRule="auto"/>
        <w:ind w:left="0" w:firstLine="720"/>
        <w:jc w:val="both"/>
        <w:rPr>
          <w:rFonts w:ascii="Times New Roman" w:hAnsi="Times New Roman" w:cs="Times New Roman"/>
          <w:b/>
          <w:color w:val="2E2E2E"/>
          <w:sz w:val="24"/>
          <w:szCs w:val="24"/>
        </w:rPr>
      </w:pPr>
      <w:r w:rsidRPr="00385467">
        <w:rPr>
          <w:rFonts w:ascii="Times New Roman" w:hAnsi="Times New Roman" w:cs="Times New Roman"/>
          <w:sz w:val="24"/>
          <w:szCs w:val="24"/>
          <w:lang w:val="en-US"/>
        </w:rPr>
        <w:t xml:space="preserve"> </w:t>
      </w:r>
      <w:r w:rsidR="004E456F" w:rsidRPr="00385467">
        <w:rPr>
          <w:rFonts w:ascii="Times New Roman" w:hAnsi="Times New Roman" w:cs="Times New Roman"/>
          <w:sz w:val="24"/>
          <w:szCs w:val="24"/>
          <w:lang w:val="en-US"/>
        </w:rPr>
        <w:t xml:space="preserve">Natural polysaccharides, proteins, bacterial cellulose also finds application in construction industry. Natural polysaccharides </w:t>
      </w:r>
      <w:r w:rsidRPr="00385467">
        <w:rPr>
          <w:rFonts w:ascii="Times New Roman" w:hAnsi="Times New Roman" w:cs="Times New Roman"/>
          <w:sz w:val="24"/>
          <w:szCs w:val="24"/>
          <w:lang w:val="en-US"/>
        </w:rPr>
        <w:t xml:space="preserve">are </w:t>
      </w:r>
      <w:r w:rsidR="00C81118" w:rsidRPr="00385467">
        <w:rPr>
          <w:rFonts w:ascii="Times New Roman" w:hAnsi="Times New Roman" w:cs="Times New Roman"/>
          <w:sz w:val="24"/>
          <w:szCs w:val="24"/>
          <w:lang w:val="en-US"/>
        </w:rPr>
        <w:t>hydrophobic</w:t>
      </w:r>
      <w:r w:rsidRPr="00385467">
        <w:rPr>
          <w:rFonts w:ascii="Times New Roman" w:hAnsi="Times New Roman" w:cs="Times New Roman"/>
          <w:sz w:val="24"/>
          <w:szCs w:val="24"/>
          <w:lang w:val="en-US"/>
        </w:rPr>
        <w:t xml:space="preserve"> in nature hence</w:t>
      </w:r>
      <w:r w:rsidR="00D73AA2">
        <w:rPr>
          <w:rFonts w:ascii="Times New Roman" w:hAnsi="Times New Roman" w:cs="Times New Roman"/>
          <w:sz w:val="24"/>
          <w:szCs w:val="24"/>
          <w:lang w:val="en-US"/>
        </w:rPr>
        <w:t xml:space="preserve"> are</w:t>
      </w:r>
      <w:r w:rsidRPr="00385467">
        <w:rPr>
          <w:rFonts w:ascii="Times New Roman" w:hAnsi="Times New Roman" w:cs="Times New Roman"/>
          <w:sz w:val="24"/>
          <w:szCs w:val="24"/>
          <w:lang w:val="en-US"/>
        </w:rPr>
        <w:t xml:space="preserve"> water insoluble, but soluble in organic solvents</w:t>
      </w:r>
      <w:r w:rsidR="00C81118" w:rsidRPr="00385467">
        <w:rPr>
          <w:rFonts w:ascii="Times New Roman" w:hAnsi="Times New Roman" w:cs="Times New Roman"/>
          <w:sz w:val="24"/>
          <w:szCs w:val="24"/>
          <w:lang w:val="en-US"/>
        </w:rPr>
        <w:t xml:space="preserve">. They </w:t>
      </w:r>
      <w:r w:rsidRPr="00385467">
        <w:rPr>
          <w:rFonts w:ascii="Times New Roman" w:hAnsi="Times New Roman" w:cs="Times New Roman"/>
          <w:sz w:val="24"/>
          <w:szCs w:val="24"/>
          <w:lang w:val="en-US"/>
        </w:rPr>
        <w:t xml:space="preserve">can be neutral of acidic in nature. </w:t>
      </w:r>
      <w:r w:rsidR="00C97594" w:rsidRPr="00385467">
        <w:rPr>
          <w:rFonts w:ascii="Times New Roman" w:hAnsi="Times New Roman" w:cs="Times New Roman"/>
          <w:sz w:val="24"/>
          <w:szCs w:val="24"/>
          <w:lang w:val="en-US"/>
        </w:rPr>
        <w:t>Natural polysaccharide based admixtures enhances water retention power in fresh cement mortars</w:t>
      </w:r>
      <w:r w:rsidR="00A81919" w:rsidRPr="00385467">
        <w:rPr>
          <w:rFonts w:ascii="Times New Roman" w:hAnsi="Times New Roman" w:cs="Times New Roman"/>
          <w:sz w:val="24"/>
          <w:szCs w:val="24"/>
          <w:lang w:val="en-US"/>
        </w:rPr>
        <w:t xml:space="preserve"> [11</w:t>
      </w:r>
      <w:r w:rsidR="00C97594" w:rsidRPr="00385467">
        <w:rPr>
          <w:rFonts w:ascii="Times New Roman" w:hAnsi="Times New Roman" w:cs="Times New Roman"/>
          <w:sz w:val="24"/>
          <w:szCs w:val="24"/>
          <w:lang w:val="en-US"/>
        </w:rPr>
        <w:t>-1</w:t>
      </w:r>
      <w:r w:rsidR="00A81919" w:rsidRPr="00385467">
        <w:rPr>
          <w:rFonts w:ascii="Times New Roman" w:hAnsi="Times New Roman" w:cs="Times New Roman"/>
          <w:sz w:val="24"/>
          <w:szCs w:val="24"/>
          <w:lang w:val="en-US"/>
        </w:rPr>
        <w:t>3</w:t>
      </w:r>
      <w:r w:rsidR="00C97594" w:rsidRPr="00385467">
        <w:rPr>
          <w:rFonts w:ascii="Times New Roman" w:hAnsi="Times New Roman" w:cs="Times New Roman"/>
          <w:sz w:val="24"/>
          <w:szCs w:val="24"/>
          <w:lang w:val="en-US"/>
        </w:rPr>
        <w:t xml:space="preserve">]. </w:t>
      </w:r>
      <w:r w:rsidR="005B204F" w:rsidRPr="00385467">
        <w:rPr>
          <w:rFonts w:ascii="Times New Roman" w:hAnsi="Times New Roman" w:cs="Times New Roman"/>
          <w:sz w:val="24"/>
          <w:szCs w:val="24"/>
          <w:lang w:val="en-US"/>
        </w:rPr>
        <w:t xml:space="preserve">Proteins are the macromolecules having long chain amino acid groups which play major role in providing the nutritional benefit for plant and animals. </w:t>
      </w:r>
      <w:r w:rsidR="005B204F" w:rsidRPr="00385467">
        <w:rPr>
          <w:rFonts w:ascii="Times New Roman" w:hAnsi="Times New Roman" w:cs="Times New Roman"/>
          <w:color w:val="2E2E2E"/>
          <w:sz w:val="24"/>
          <w:szCs w:val="24"/>
        </w:rPr>
        <w:t xml:space="preserve">Casein a biopolymer protein can be used effectively in the manufacture of green buildings. Casein lower the environmental impact and finds application as construction material. As it is viscous in nature, finds applications as paints and coating material. </w:t>
      </w:r>
      <w:r w:rsidR="0013270E" w:rsidRPr="00385467">
        <w:rPr>
          <w:rFonts w:ascii="Times New Roman" w:hAnsi="Times New Roman" w:cs="Times New Roman"/>
          <w:color w:val="2E2E2E"/>
          <w:sz w:val="24"/>
          <w:szCs w:val="24"/>
        </w:rPr>
        <w:t xml:space="preserve">Cracks in the structure reduces life of the building and deteriorate the entire structure of the building. Filling of the cracks is a challenge and is </w:t>
      </w:r>
      <w:r w:rsidR="0013270E" w:rsidRPr="00385467">
        <w:rPr>
          <w:rFonts w:ascii="Times New Roman" w:hAnsi="Times New Roman" w:cs="Times New Roman"/>
          <w:color w:val="2E2E2E"/>
          <w:sz w:val="24"/>
          <w:szCs w:val="24"/>
        </w:rPr>
        <w:lastRenderedPageBreak/>
        <w:t>also expensive. Bacterial</w:t>
      </w:r>
      <w:r w:rsidR="005B204F" w:rsidRPr="00385467">
        <w:rPr>
          <w:rFonts w:ascii="Times New Roman" w:hAnsi="Times New Roman" w:cs="Times New Roman"/>
          <w:color w:val="2E2E2E"/>
          <w:sz w:val="24"/>
          <w:szCs w:val="24"/>
        </w:rPr>
        <w:t xml:space="preserve"> cellulose</w:t>
      </w:r>
      <w:r w:rsidR="00796DA6" w:rsidRPr="00385467">
        <w:rPr>
          <w:rFonts w:ascii="Times New Roman" w:hAnsi="Times New Roman" w:cs="Times New Roman"/>
          <w:color w:val="2E2E2E"/>
          <w:sz w:val="24"/>
          <w:szCs w:val="24"/>
        </w:rPr>
        <w:t>, a biopolymer synthesised from bacteria</w:t>
      </w:r>
      <w:r w:rsidR="005B204F" w:rsidRPr="00385467">
        <w:rPr>
          <w:rFonts w:ascii="Times New Roman" w:hAnsi="Times New Roman" w:cs="Times New Roman"/>
          <w:color w:val="2E2E2E"/>
          <w:sz w:val="24"/>
          <w:szCs w:val="24"/>
        </w:rPr>
        <w:t xml:space="preserve"> </w:t>
      </w:r>
      <w:r w:rsidR="0013270E" w:rsidRPr="00385467">
        <w:rPr>
          <w:rFonts w:ascii="Times New Roman" w:hAnsi="Times New Roman" w:cs="Times New Roman"/>
          <w:color w:val="2E2E2E"/>
          <w:sz w:val="24"/>
          <w:szCs w:val="24"/>
        </w:rPr>
        <w:t xml:space="preserve">play a major role in repairing the cracks by filling.  Many researchers have studied the effect of bacterial cellulose concentration on the strength and durability of the concrete. The reports suggest compression strength and acid resistance may be improved with the incorporation of </w:t>
      </w:r>
      <w:r w:rsidR="00A81919" w:rsidRPr="00385467">
        <w:rPr>
          <w:rFonts w:ascii="Times New Roman" w:hAnsi="Times New Roman" w:cs="Times New Roman"/>
          <w:color w:val="2E2E2E"/>
          <w:sz w:val="24"/>
          <w:szCs w:val="24"/>
        </w:rPr>
        <w:t xml:space="preserve">bacterial cellulose. Bacillus </w:t>
      </w:r>
      <w:proofErr w:type="spellStart"/>
      <w:r w:rsidR="00A81919" w:rsidRPr="00385467">
        <w:rPr>
          <w:rFonts w:ascii="Times New Roman" w:hAnsi="Times New Roman" w:cs="Times New Roman"/>
          <w:color w:val="2E2E2E"/>
          <w:sz w:val="24"/>
          <w:szCs w:val="24"/>
        </w:rPr>
        <w:t>Megaterium</w:t>
      </w:r>
      <w:proofErr w:type="spellEnd"/>
      <w:r w:rsidR="00A81919" w:rsidRPr="00385467">
        <w:rPr>
          <w:rFonts w:ascii="Times New Roman" w:hAnsi="Times New Roman" w:cs="Times New Roman"/>
          <w:color w:val="2E2E2E"/>
          <w:sz w:val="24"/>
          <w:szCs w:val="24"/>
        </w:rPr>
        <w:t xml:space="preserve">, a bacterial cellulose can improve the durability and performance of cement even at lower concentration as 10,000 cells per mL [14]. </w:t>
      </w:r>
    </w:p>
    <w:p w:rsidR="006A1621" w:rsidRPr="004F4899" w:rsidRDefault="006B74AF" w:rsidP="00385467">
      <w:pPr>
        <w:spacing w:line="360" w:lineRule="auto"/>
        <w:jc w:val="both"/>
        <w:rPr>
          <w:rFonts w:ascii="Times New Roman" w:hAnsi="Times New Roman" w:cs="Times New Roman"/>
          <w:b/>
          <w:sz w:val="24"/>
          <w:szCs w:val="24"/>
          <w:lang w:val="en-US"/>
        </w:rPr>
      </w:pPr>
      <w:r w:rsidRPr="004F4899">
        <w:rPr>
          <w:rFonts w:ascii="Times New Roman" w:hAnsi="Times New Roman" w:cs="Times New Roman"/>
          <w:b/>
          <w:sz w:val="24"/>
          <w:szCs w:val="24"/>
          <w:lang w:val="en-US"/>
        </w:rPr>
        <w:t>4.0 Polymer coatings</w:t>
      </w:r>
    </w:p>
    <w:p w:rsidR="006B74AF" w:rsidRPr="00385467" w:rsidRDefault="006B74AF"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Polymer coatings are the excellent protective materials </w:t>
      </w:r>
      <w:r w:rsidR="00745F31" w:rsidRPr="00385467">
        <w:rPr>
          <w:rFonts w:ascii="Times New Roman" w:hAnsi="Times New Roman" w:cs="Times New Roman"/>
          <w:sz w:val="24"/>
          <w:szCs w:val="24"/>
          <w:lang w:val="en-US"/>
        </w:rPr>
        <w:t>used extensively in industries. Polymer coatings are used in construction fields, automobile and electronic industries due to its barrier properties. They act as a protective barrier between the air/ moisture/chemicals and the metal, protecting the metal structure from corrosion</w:t>
      </w:r>
      <w:r w:rsidR="00381EF4" w:rsidRPr="00385467">
        <w:rPr>
          <w:rFonts w:ascii="Times New Roman" w:hAnsi="Times New Roman" w:cs="Times New Roman"/>
          <w:sz w:val="24"/>
          <w:szCs w:val="24"/>
          <w:lang w:val="en-US"/>
        </w:rPr>
        <w:t xml:space="preserve"> [15]</w:t>
      </w:r>
      <w:r w:rsidR="00745F31" w:rsidRPr="00385467">
        <w:rPr>
          <w:rFonts w:ascii="Times New Roman" w:hAnsi="Times New Roman" w:cs="Times New Roman"/>
          <w:sz w:val="24"/>
          <w:szCs w:val="24"/>
          <w:lang w:val="en-US"/>
        </w:rPr>
        <w:t xml:space="preserve">. They are resistant to penetration of media. </w:t>
      </w:r>
      <w:r w:rsidR="00381EF4" w:rsidRPr="00385467">
        <w:rPr>
          <w:rFonts w:ascii="Times New Roman" w:hAnsi="Times New Roman" w:cs="Times New Roman"/>
          <w:sz w:val="24"/>
          <w:szCs w:val="24"/>
          <w:lang w:val="en-US"/>
        </w:rPr>
        <w:t xml:space="preserve">Phenolic resins, epoxy resins, polyesters, polyvinyl alcohols, </w:t>
      </w:r>
      <w:proofErr w:type="spellStart"/>
      <w:r w:rsidR="00381EF4" w:rsidRPr="00385467">
        <w:rPr>
          <w:rFonts w:ascii="Times New Roman" w:hAnsi="Times New Roman" w:cs="Times New Roman"/>
          <w:sz w:val="24"/>
          <w:szCs w:val="24"/>
          <w:lang w:val="en-US"/>
        </w:rPr>
        <w:t>polyacrylates</w:t>
      </w:r>
      <w:proofErr w:type="spellEnd"/>
      <w:r w:rsidR="00381EF4" w:rsidRPr="00385467">
        <w:rPr>
          <w:rFonts w:ascii="Times New Roman" w:hAnsi="Times New Roman" w:cs="Times New Roman"/>
          <w:sz w:val="24"/>
          <w:szCs w:val="24"/>
          <w:lang w:val="en-US"/>
        </w:rPr>
        <w:t xml:space="preserve"> are being used as industrial coating applications [16].</w:t>
      </w:r>
      <w:r w:rsidR="00EB54FF" w:rsidRPr="00385467">
        <w:rPr>
          <w:rFonts w:ascii="Times New Roman" w:hAnsi="Times New Roman" w:cs="Times New Roman"/>
          <w:sz w:val="24"/>
          <w:szCs w:val="24"/>
          <w:lang w:val="en-US"/>
        </w:rPr>
        <w:t xml:space="preserve"> </w:t>
      </w:r>
      <w:r w:rsidR="00114CDF" w:rsidRPr="00385467">
        <w:rPr>
          <w:rFonts w:ascii="Times New Roman" w:hAnsi="Times New Roman" w:cs="Times New Roman"/>
          <w:sz w:val="24"/>
          <w:szCs w:val="24"/>
          <w:lang w:val="en-US"/>
        </w:rPr>
        <w:t xml:space="preserve">Polymer coatings also provide decorativeness to the substrate along with protection against corrosion. </w:t>
      </w:r>
      <w:r w:rsidR="00381EF4" w:rsidRPr="00385467">
        <w:rPr>
          <w:rFonts w:ascii="Times New Roman" w:hAnsi="Times New Roman" w:cs="Times New Roman"/>
          <w:sz w:val="24"/>
          <w:szCs w:val="24"/>
          <w:lang w:val="en-US"/>
        </w:rPr>
        <w:t xml:space="preserve"> </w:t>
      </w:r>
      <w:r w:rsidR="00114CDF" w:rsidRPr="00385467">
        <w:rPr>
          <w:rFonts w:ascii="Times New Roman" w:hAnsi="Times New Roman" w:cs="Times New Roman"/>
          <w:sz w:val="24"/>
          <w:szCs w:val="24"/>
          <w:lang w:val="en-US"/>
        </w:rPr>
        <w:t>They protect the structure from wear and damage. Polymer coatings are applied on the concrete structure or a metal to provide an additional thin layer protection.</w:t>
      </w:r>
      <w:r w:rsidR="00B82DED" w:rsidRPr="00385467">
        <w:rPr>
          <w:rFonts w:ascii="Times New Roman" w:hAnsi="Times New Roman" w:cs="Times New Roman"/>
          <w:sz w:val="24"/>
          <w:szCs w:val="24"/>
          <w:lang w:val="en-US"/>
        </w:rPr>
        <w:t xml:space="preserve"> They have self-healing capacity and </w:t>
      </w:r>
      <w:r w:rsidR="00114CDF" w:rsidRPr="00385467">
        <w:rPr>
          <w:rFonts w:ascii="Times New Roman" w:hAnsi="Times New Roman" w:cs="Times New Roman"/>
          <w:sz w:val="24"/>
          <w:szCs w:val="24"/>
          <w:lang w:val="en-US"/>
        </w:rPr>
        <w:t xml:space="preserve">can be applied on the floors, </w:t>
      </w:r>
      <w:r w:rsidR="00B82DED" w:rsidRPr="00385467">
        <w:rPr>
          <w:rFonts w:ascii="Times New Roman" w:hAnsi="Times New Roman" w:cs="Times New Roman"/>
          <w:sz w:val="24"/>
          <w:szCs w:val="24"/>
          <w:lang w:val="en-US"/>
        </w:rPr>
        <w:t xml:space="preserve">exterior as well as interior </w:t>
      </w:r>
      <w:r w:rsidR="00114CDF" w:rsidRPr="00385467">
        <w:rPr>
          <w:rFonts w:ascii="Times New Roman" w:hAnsi="Times New Roman" w:cs="Times New Roman"/>
          <w:sz w:val="24"/>
          <w:szCs w:val="24"/>
          <w:lang w:val="en-US"/>
        </w:rPr>
        <w:t>walls and roofs</w:t>
      </w:r>
      <w:r w:rsidR="00385467" w:rsidRPr="00385467">
        <w:rPr>
          <w:rFonts w:ascii="Times New Roman" w:hAnsi="Times New Roman" w:cs="Times New Roman"/>
          <w:sz w:val="24"/>
          <w:szCs w:val="24"/>
          <w:lang w:val="en-US"/>
        </w:rPr>
        <w:t xml:space="preserve"> [17, 18]</w:t>
      </w:r>
      <w:r w:rsidR="00114CDF" w:rsidRPr="00385467">
        <w:rPr>
          <w:rFonts w:ascii="Times New Roman" w:hAnsi="Times New Roman" w:cs="Times New Roman"/>
          <w:sz w:val="24"/>
          <w:szCs w:val="24"/>
          <w:lang w:val="en-US"/>
        </w:rPr>
        <w:t>.</w:t>
      </w:r>
      <w:r w:rsidR="00B82DED" w:rsidRPr="00385467">
        <w:rPr>
          <w:rFonts w:ascii="Times New Roman" w:hAnsi="Times New Roman" w:cs="Times New Roman"/>
          <w:sz w:val="24"/>
          <w:szCs w:val="24"/>
          <w:lang w:val="en-US"/>
        </w:rPr>
        <w:t xml:space="preserve"> These coatings provide water proofing, fire </w:t>
      </w:r>
      <w:proofErr w:type="spellStart"/>
      <w:r w:rsidR="00B82DED" w:rsidRPr="00385467">
        <w:rPr>
          <w:rFonts w:ascii="Times New Roman" w:hAnsi="Times New Roman" w:cs="Times New Roman"/>
          <w:sz w:val="24"/>
          <w:szCs w:val="24"/>
          <w:lang w:val="en-US"/>
        </w:rPr>
        <w:t>retardance</w:t>
      </w:r>
      <w:proofErr w:type="spellEnd"/>
      <w:r w:rsidR="00B82DED" w:rsidRPr="00385467">
        <w:rPr>
          <w:rFonts w:ascii="Times New Roman" w:hAnsi="Times New Roman" w:cs="Times New Roman"/>
          <w:sz w:val="24"/>
          <w:szCs w:val="24"/>
          <w:lang w:val="en-US"/>
        </w:rPr>
        <w:t>, thermal insulation ability and are corrosion resistant.</w:t>
      </w:r>
    </w:p>
    <w:p w:rsidR="00B82DED" w:rsidRPr="004F4899" w:rsidRDefault="004F4899" w:rsidP="00385467">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t>Conclusions</w:t>
      </w:r>
    </w:p>
    <w:p w:rsidR="00B82DED" w:rsidRPr="00385467" w:rsidRDefault="00B82DED"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Polymers have been used </w:t>
      </w:r>
      <w:r w:rsidR="00A37A83" w:rsidRPr="00385467">
        <w:rPr>
          <w:rFonts w:ascii="Times New Roman" w:hAnsi="Times New Roman" w:cs="Times New Roman"/>
          <w:sz w:val="24"/>
          <w:szCs w:val="24"/>
          <w:lang w:val="en-US"/>
        </w:rPr>
        <w:t xml:space="preserve">extensively </w:t>
      </w:r>
      <w:r w:rsidRPr="00385467">
        <w:rPr>
          <w:rFonts w:ascii="Times New Roman" w:hAnsi="Times New Roman" w:cs="Times New Roman"/>
          <w:sz w:val="24"/>
          <w:szCs w:val="24"/>
          <w:lang w:val="en-US"/>
        </w:rPr>
        <w:t xml:space="preserve">in construction industry due to its advantages and attractive properties. Polymeric building materials not only provide protection and strength but also provide durable finish on the structures. </w:t>
      </w:r>
      <w:r w:rsidR="00A37A83" w:rsidRPr="00385467">
        <w:rPr>
          <w:rFonts w:ascii="Times New Roman" w:hAnsi="Times New Roman" w:cs="Times New Roman"/>
          <w:sz w:val="24"/>
          <w:szCs w:val="24"/>
          <w:lang w:val="en-US"/>
        </w:rPr>
        <w:t>When polymeric materials are added to concrete or mortar, the resulting compound has greater advantages over conventional building materials. Mixing polymers with aggregates improves the strength of the concrete, provide better adhesion, thermal insulation and reduce curing time. They also improved resistance to weathering and corrosion.</w:t>
      </w:r>
      <w:r w:rsidR="0097676A" w:rsidRPr="00385467">
        <w:rPr>
          <w:rFonts w:ascii="Times New Roman" w:hAnsi="Times New Roman" w:cs="Times New Roman"/>
          <w:sz w:val="24"/>
          <w:szCs w:val="24"/>
          <w:lang w:val="en-US"/>
        </w:rPr>
        <w:t xml:space="preserve"> Polymer binders can replace conventional building materials due to its inherent properties. </w:t>
      </w:r>
      <w:r w:rsidR="00A37A83" w:rsidRPr="00385467">
        <w:rPr>
          <w:rFonts w:ascii="Times New Roman" w:hAnsi="Times New Roman" w:cs="Times New Roman"/>
          <w:sz w:val="24"/>
          <w:szCs w:val="24"/>
          <w:lang w:val="en-US"/>
        </w:rPr>
        <w:t xml:space="preserve">Polymers are not only used in the manufacturing of polymer concrete but also as binders and coatings. Many organic and biopolymers provide protection when used on walls, floor and roofs. They can be used as </w:t>
      </w:r>
      <w:r w:rsidR="00967948" w:rsidRPr="00385467">
        <w:rPr>
          <w:rFonts w:ascii="Times New Roman" w:hAnsi="Times New Roman" w:cs="Times New Roman"/>
          <w:sz w:val="24"/>
          <w:szCs w:val="24"/>
          <w:lang w:val="en-US"/>
        </w:rPr>
        <w:t xml:space="preserve">sterilizer coating, </w:t>
      </w:r>
      <w:r w:rsidR="00A37A83" w:rsidRPr="00385467">
        <w:rPr>
          <w:rFonts w:ascii="Times New Roman" w:hAnsi="Times New Roman" w:cs="Times New Roman"/>
          <w:sz w:val="24"/>
          <w:szCs w:val="24"/>
          <w:lang w:val="en-US"/>
        </w:rPr>
        <w:t>water proof coatings, thermal insulation coatings, flame retardant coating</w:t>
      </w:r>
      <w:r w:rsidR="00967948" w:rsidRPr="00385467">
        <w:rPr>
          <w:rFonts w:ascii="Times New Roman" w:hAnsi="Times New Roman" w:cs="Times New Roman"/>
          <w:sz w:val="24"/>
          <w:szCs w:val="24"/>
          <w:lang w:val="en-US"/>
        </w:rPr>
        <w:t xml:space="preserve"> and self</w:t>
      </w:r>
      <w:r w:rsidR="0097676A" w:rsidRPr="00385467">
        <w:rPr>
          <w:rFonts w:ascii="Times New Roman" w:hAnsi="Times New Roman" w:cs="Times New Roman"/>
          <w:sz w:val="24"/>
          <w:szCs w:val="24"/>
          <w:lang w:val="en-US"/>
        </w:rPr>
        <w:t>-</w:t>
      </w:r>
      <w:r w:rsidR="00967948" w:rsidRPr="00385467">
        <w:rPr>
          <w:rFonts w:ascii="Times New Roman" w:hAnsi="Times New Roman" w:cs="Times New Roman"/>
          <w:sz w:val="24"/>
          <w:szCs w:val="24"/>
          <w:lang w:val="en-US"/>
        </w:rPr>
        <w:t xml:space="preserve">healing </w:t>
      </w:r>
      <w:r w:rsidR="0070723D" w:rsidRPr="00385467">
        <w:rPr>
          <w:rFonts w:ascii="Times New Roman" w:hAnsi="Times New Roman" w:cs="Times New Roman"/>
          <w:sz w:val="24"/>
          <w:szCs w:val="24"/>
          <w:lang w:val="en-US"/>
        </w:rPr>
        <w:t>coatings. To conclude, polymers are one of the most useful material invented in 20</w:t>
      </w:r>
      <w:r w:rsidR="0070723D" w:rsidRPr="00385467">
        <w:rPr>
          <w:rFonts w:ascii="Times New Roman" w:hAnsi="Times New Roman" w:cs="Times New Roman"/>
          <w:sz w:val="24"/>
          <w:szCs w:val="24"/>
          <w:vertAlign w:val="superscript"/>
          <w:lang w:val="en-US"/>
        </w:rPr>
        <w:t>th</w:t>
      </w:r>
      <w:r w:rsidR="0070723D" w:rsidRPr="00385467">
        <w:rPr>
          <w:rFonts w:ascii="Times New Roman" w:hAnsi="Times New Roman" w:cs="Times New Roman"/>
          <w:sz w:val="24"/>
          <w:szCs w:val="24"/>
          <w:lang w:val="en-US"/>
        </w:rPr>
        <w:t xml:space="preserve"> century and have wide range of applications in various industries due to its excellent properties. </w:t>
      </w:r>
      <w:r w:rsidR="00967948" w:rsidRPr="00385467">
        <w:rPr>
          <w:rFonts w:ascii="Times New Roman" w:hAnsi="Times New Roman" w:cs="Times New Roman"/>
          <w:sz w:val="24"/>
          <w:szCs w:val="24"/>
          <w:lang w:val="en-US"/>
        </w:rPr>
        <w:t xml:space="preserve"> </w:t>
      </w:r>
      <w:r w:rsidR="00A37A83" w:rsidRPr="00385467">
        <w:rPr>
          <w:rFonts w:ascii="Times New Roman" w:hAnsi="Times New Roman" w:cs="Times New Roman"/>
          <w:sz w:val="24"/>
          <w:szCs w:val="24"/>
          <w:lang w:val="en-US"/>
        </w:rPr>
        <w:t xml:space="preserve">    </w:t>
      </w:r>
    </w:p>
    <w:p w:rsidR="006A1621" w:rsidRPr="004F4899" w:rsidRDefault="004F4899" w:rsidP="004F4899">
      <w:pPr>
        <w:spacing w:line="360" w:lineRule="auto"/>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References</w:t>
      </w:r>
    </w:p>
    <w:p w:rsidR="00CC3B74" w:rsidRDefault="00B75C61" w:rsidP="004F4899">
      <w:pPr>
        <w:pStyle w:val="ListParagraph"/>
        <w:numPr>
          <w:ilvl w:val="0"/>
          <w:numId w:val="6"/>
        </w:numPr>
        <w:spacing w:line="360" w:lineRule="auto"/>
        <w:ind w:left="284" w:hanging="284"/>
        <w:jc w:val="both"/>
        <w:rPr>
          <w:rFonts w:ascii="Times New Roman" w:hAnsi="Times New Roman" w:cs="Times New Roman"/>
          <w:sz w:val="24"/>
          <w:szCs w:val="24"/>
          <w:lang w:val="en-US"/>
        </w:rPr>
      </w:pPr>
      <w:r w:rsidRPr="00B75C61">
        <w:rPr>
          <w:rFonts w:ascii="Times New Roman" w:hAnsi="Times New Roman" w:cs="Times New Roman"/>
          <w:sz w:val="24"/>
          <w:szCs w:val="24"/>
          <w:lang w:val="en-US"/>
        </w:rPr>
        <w:t xml:space="preserve">Saldivar-Guerra, E., &amp; </w:t>
      </w:r>
      <w:proofErr w:type="spellStart"/>
      <w:r w:rsidRPr="00B75C61">
        <w:rPr>
          <w:rFonts w:ascii="Times New Roman" w:hAnsi="Times New Roman" w:cs="Times New Roman"/>
          <w:sz w:val="24"/>
          <w:szCs w:val="24"/>
          <w:lang w:val="en-US"/>
        </w:rPr>
        <w:t>Vivaldo</w:t>
      </w:r>
      <w:proofErr w:type="spellEnd"/>
      <w:r w:rsidRPr="00B75C61">
        <w:rPr>
          <w:rFonts w:ascii="Times New Roman" w:hAnsi="Times New Roman" w:cs="Times New Roman"/>
          <w:sz w:val="24"/>
          <w:szCs w:val="24"/>
          <w:lang w:val="en-US"/>
        </w:rPr>
        <w:t>-Lima, E. (2013). Handbook of polymer synthesis, characterization, and processing. John Wiley &amp; Sons.</w:t>
      </w:r>
    </w:p>
    <w:p w:rsidR="00B75C61" w:rsidRPr="004F4899" w:rsidRDefault="00B75C61" w:rsidP="004F4899">
      <w:pPr>
        <w:pStyle w:val="ListParagraph"/>
        <w:numPr>
          <w:ilvl w:val="0"/>
          <w:numId w:val="6"/>
        </w:numPr>
        <w:spacing w:line="360" w:lineRule="auto"/>
        <w:ind w:left="284" w:hanging="284"/>
        <w:jc w:val="both"/>
        <w:rPr>
          <w:rFonts w:ascii="Times New Roman" w:hAnsi="Times New Roman" w:cs="Times New Roman"/>
          <w:sz w:val="24"/>
          <w:szCs w:val="24"/>
          <w:lang w:val="en-US"/>
        </w:rPr>
      </w:pPr>
      <w:r w:rsidRPr="004F4899">
        <w:rPr>
          <w:rFonts w:ascii="Times New Roman" w:hAnsi="Times New Roman" w:cs="Times New Roman"/>
          <w:sz w:val="24"/>
          <w:szCs w:val="24"/>
          <w:lang w:val="en-US"/>
        </w:rPr>
        <w:t xml:space="preserve">S. </w:t>
      </w:r>
      <w:proofErr w:type="spellStart"/>
      <w:r w:rsidRPr="004F4899">
        <w:rPr>
          <w:rFonts w:ascii="Times New Roman" w:hAnsi="Times New Roman" w:cs="Times New Roman"/>
          <w:sz w:val="24"/>
          <w:szCs w:val="24"/>
          <w:lang w:val="en-US"/>
        </w:rPr>
        <w:t>Fakirov</w:t>
      </w:r>
      <w:proofErr w:type="spellEnd"/>
      <w:r w:rsidRPr="004F4899">
        <w:rPr>
          <w:rFonts w:ascii="Times New Roman" w:hAnsi="Times New Roman" w:cs="Times New Roman"/>
          <w:sz w:val="24"/>
          <w:szCs w:val="24"/>
          <w:lang w:val="en-US"/>
        </w:rPr>
        <w:t>, Condensation Polymers: Their Chemical Peculiarities Offer Great Opportunities,</w:t>
      </w:r>
      <w:r w:rsidR="004F4899" w:rsidRPr="004F4899">
        <w:rPr>
          <w:rFonts w:ascii="Times New Roman" w:hAnsi="Times New Roman" w:cs="Times New Roman"/>
          <w:sz w:val="24"/>
          <w:szCs w:val="24"/>
          <w:lang w:val="en-US"/>
        </w:rPr>
        <w:t xml:space="preserve"> </w:t>
      </w:r>
      <w:r w:rsidRPr="004F4899">
        <w:rPr>
          <w:rFonts w:ascii="Times New Roman" w:hAnsi="Times New Roman" w:cs="Times New Roman"/>
          <w:sz w:val="24"/>
          <w:szCs w:val="24"/>
          <w:lang w:val="en-US"/>
        </w:rPr>
        <w:t>Progress in Polymer Science,</w:t>
      </w:r>
      <w:r w:rsidR="004F4899" w:rsidRPr="004F4899">
        <w:rPr>
          <w:rFonts w:ascii="Times New Roman" w:hAnsi="Times New Roman" w:cs="Times New Roman"/>
          <w:sz w:val="24"/>
          <w:szCs w:val="24"/>
          <w:lang w:val="en-US"/>
        </w:rPr>
        <w:t xml:space="preserve"> </w:t>
      </w:r>
      <w:r w:rsidRPr="004F4899">
        <w:rPr>
          <w:rFonts w:ascii="Times New Roman" w:hAnsi="Times New Roman" w:cs="Times New Roman"/>
          <w:sz w:val="24"/>
          <w:szCs w:val="24"/>
          <w:lang w:val="en-US"/>
        </w:rPr>
        <w:t>Volume 89,</w:t>
      </w:r>
      <w:r w:rsidR="004F4899" w:rsidRPr="004F4899">
        <w:rPr>
          <w:rFonts w:ascii="Times New Roman" w:hAnsi="Times New Roman" w:cs="Times New Roman"/>
          <w:sz w:val="24"/>
          <w:szCs w:val="24"/>
          <w:lang w:val="en-US"/>
        </w:rPr>
        <w:t xml:space="preserve"> </w:t>
      </w:r>
      <w:r w:rsidRPr="004F4899">
        <w:rPr>
          <w:rFonts w:ascii="Times New Roman" w:hAnsi="Times New Roman" w:cs="Times New Roman"/>
          <w:sz w:val="24"/>
          <w:szCs w:val="24"/>
          <w:lang w:val="en-US"/>
        </w:rPr>
        <w:t>2019,</w:t>
      </w:r>
      <w:r w:rsidR="004F4899" w:rsidRPr="004F4899">
        <w:rPr>
          <w:rFonts w:ascii="Times New Roman" w:hAnsi="Times New Roman" w:cs="Times New Roman"/>
          <w:sz w:val="24"/>
          <w:szCs w:val="24"/>
          <w:lang w:val="en-US"/>
        </w:rPr>
        <w:t xml:space="preserve"> </w:t>
      </w:r>
      <w:r w:rsidRPr="004F4899">
        <w:rPr>
          <w:rFonts w:ascii="Times New Roman" w:hAnsi="Times New Roman" w:cs="Times New Roman"/>
          <w:sz w:val="24"/>
          <w:szCs w:val="24"/>
          <w:lang w:val="en-US"/>
        </w:rPr>
        <w:t>Pages 1-18,</w:t>
      </w:r>
      <w:r w:rsidR="004F4899" w:rsidRPr="004F4899">
        <w:rPr>
          <w:rFonts w:ascii="Times New Roman" w:hAnsi="Times New Roman" w:cs="Times New Roman"/>
          <w:sz w:val="24"/>
          <w:szCs w:val="24"/>
          <w:lang w:val="en-US"/>
        </w:rPr>
        <w:t xml:space="preserve"> </w:t>
      </w:r>
      <w:r w:rsidRPr="004F4899">
        <w:rPr>
          <w:rFonts w:ascii="Times New Roman" w:hAnsi="Times New Roman" w:cs="Times New Roman"/>
          <w:sz w:val="24"/>
          <w:szCs w:val="24"/>
          <w:lang w:val="en-US"/>
        </w:rPr>
        <w:t>ISSN 0079-6700,</w:t>
      </w:r>
      <w:r w:rsidR="004F4899" w:rsidRPr="004F4899">
        <w:rPr>
          <w:rFonts w:ascii="Times New Roman" w:hAnsi="Times New Roman" w:cs="Times New Roman"/>
          <w:sz w:val="24"/>
          <w:szCs w:val="24"/>
          <w:lang w:val="en-US"/>
        </w:rPr>
        <w:t xml:space="preserve"> </w:t>
      </w:r>
      <w:r w:rsidRPr="004F4899">
        <w:rPr>
          <w:rFonts w:ascii="Times New Roman" w:hAnsi="Times New Roman" w:cs="Times New Roman"/>
          <w:sz w:val="24"/>
          <w:szCs w:val="24"/>
          <w:lang w:val="en-US"/>
        </w:rPr>
        <w:t>https://doi.org/10.1016/j.progpolymsci.2018.09.003.</w:t>
      </w:r>
    </w:p>
    <w:p w:rsidR="00B75C61" w:rsidRPr="00B75C61" w:rsidRDefault="00B75C61" w:rsidP="00B75C6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3. </w:t>
      </w:r>
      <w:r w:rsidRPr="00B75C61">
        <w:rPr>
          <w:rFonts w:ascii="Times New Roman" w:hAnsi="Times New Roman" w:cs="Times New Roman"/>
          <w:sz w:val="24"/>
          <w:szCs w:val="24"/>
          <w:lang w:val="en-US"/>
        </w:rPr>
        <w:t>The Basic Properties of Building Materials,</w:t>
      </w:r>
      <w:r>
        <w:rPr>
          <w:rFonts w:ascii="Times New Roman" w:hAnsi="Times New Roman" w:cs="Times New Roman"/>
          <w:sz w:val="24"/>
          <w:szCs w:val="24"/>
          <w:lang w:val="en-US"/>
        </w:rPr>
        <w:t xml:space="preserve"> </w:t>
      </w:r>
      <w:r w:rsidRPr="00B75C61">
        <w:rPr>
          <w:rFonts w:ascii="Times New Roman" w:hAnsi="Times New Roman" w:cs="Times New Roman"/>
          <w:sz w:val="24"/>
          <w:szCs w:val="24"/>
          <w:lang w:val="en-US"/>
        </w:rPr>
        <w:t xml:space="preserve">Editor(s): </w:t>
      </w:r>
      <w:proofErr w:type="spellStart"/>
      <w:r w:rsidRPr="00B75C61">
        <w:rPr>
          <w:rFonts w:ascii="Times New Roman" w:hAnsi="Times New Roman" w:cs="Times New Roman"/>
          <w:sz w:val="24"/>
          <w:szCs w:val="24"/>
          <w:lang w:val="en-US"/>
        </w:rPr>
        <w:t>Haimei</w:t>
      </w:r>
      <w:proofErr w:type="spellEnd"/>
      <w:r w:rsidRPr="00B75C61">
        <w:rPr>
          <w:rFonts w:ascii="Times New Roman" w:hAnsi="Times New Roman" w:cs="Times New Roman"/>
          <w:sz w:val="24"/>
          <w:szCs w:val="24"/>
          <w:lang w:val="en-US"/>
        </w:rPr>
        <w:t xml:space="preserve"> Zhang,</w:t>
      </w:r>
      <w:r>
        <w:rPr>
          <w:rFonts w:ascii="Times New Roman" w:hAnsi="Times New Roman" w:cs="Times New Roman"/>
          <w:sz w:val="24"/>
          <w:szCs w:val="24"/>
          <w:lang w:val="en-US"/>
        </w:rPr>
        <w:t xml:space="preserve"> </w:t>
      </w:r>
      <w:r w:rsidRPr="00B75C61">
        <w:rPr>
          <w:rFonts w:ascii="Times New Roman" w:hAnsi="Times New Roman" w:cs="Times New Roman"/>
          <w:sz w:val="24"/>
          <w:szCs w:val="24"/>
          <w:lang w:val="en-US"/>
        </w:rPr>
        <w:t xml:space="preserve">In </w:t>
      </w:r>
      <w:proofErr w:type="spellStart"/>
      <w:r w:rsidRPr="00B75C61">
        <w:rPr>
          <w:rFonts w:ascii="Times New Roman" w:hAnsi="Times New Roman" w:cs="Times New Roman"/>
          <w:sz w:val="24"/>
          <w:szCs w:val="24"/>
          <w:lang w:val="en-US"/>
        </w:rPr>
        <w:t>Woodhead</w:t>
      </w:r>
      <w:proofErr w:type="spellEnd"/>
      <w:r w:rsidRPr="00B75C61">
        <w:rPr>
          <w:rFonts w:ascii="Times New Roman" w:hAnsi="Times New Roman" w:cs="Times New Roman"/>
          <w:sz w:val="24"/>
          <w:szCs w:val="24"/>
          <w:lang w:val="en-US"/>
        </w:rPr>
        <w:t xml:space="preserve"> Publishing Series in Civil and Structural Engineering,</w:t>
      </w:r>
      <w:r>
        <w:rPr>
          <w:rFonts w:ascii="Times New Roman" w:hAnsi="Times New Roman" w:cs="Times New Roman"/>
          <w:sz w:val="24"/>
          <w:szCs w:val="24"/>
          <w:lang w:val="en-US"/>
        </w:rPr>
        <w:t xml:space="preserve"> </w:t>
      </w:r>
      <w:r w:rsidRPr="00B75C61">
        <w:rPr>
          <w:rFonts w:ascii="Times New Roman" w:hAnsi="Times New Roman" w:cs="Times New Roman"/>
          <w:sz w:val="24"/>
          <w:szCs w:val="24"/>
          <w:lang w:val="en-US"/>
        </w:rPr>
        <w:t>Building Materials in Civil Engineering,</w:t>
      </w:r>
    </w:p>
    <w:p w:rsidR="00B75C61" w:rsidRPr="00385467" w:rsidRDefault="00B75C61" w:rsidP="00B75C61">
      <w:pPr>
        <w:spacing w:line="360" w:lineRule="auto"/>
        <w:jc w:val="both"/>
        <w:rPr>
          <w:rFonts w:ascii="Times New Roman" w:hAnsi="Times New Roman" w:cs="Times New Roman"/>
          <w:sz w:val="24"/>
          <w:szCs w:val="24"/>
          <w:lang w:val="en-US"/>
        </w:rPr>
      </w:pPr>
      <w:proofErr w:type="spellStart"/>
      <w:r w:rsidRPr="00B75C61">
        <w:rPr>
          <w:rFonts w:ascii="Times New Roman" w:hAnsi="Times New Roman" w:cs="Times New Roman"/>
          <w:sz w:val="24"/>
          <w:szCs w:val="24"/>
          <w:lang w:val="en-US"/>
        </w:rPr>
        <w:t>Woodhead</w:t>
      </w:r>
      <w:proofErr w:type="spellEnd"/>
      <w:r w:rsidRPr="00B75C61">
        <w:rPr>
          <w:rFonts w:ascii="Times New Roman" w:hAnsi="Times New Roman" w:cs="Times New Roman"/>
          <w:sz w:val="24"/>
          <w:szCs w:val="24"/>
          <w:lang w:val="en-US"/>
        </w:rPr>
        <w:t xml:space="preserve"> Publishing,</w:t>
      </w:r>
      <w:r>
        <w:rPr>
          <w:rFonts w:ascii="Times New Roman" w:hAnsi="Times New Roman" w:cs="Times New Roman"/>
          <w:sz w:val="24"/>
          <w:szCs w:val="24"/>
          <w:lang w:val="en-US"/>
        </w:rPr>
        <w:t xml:space="preserve"> </w:t>
      </w:r>
      <w:r w:rsidRPr="00B75C61">
        <w:rPr>
          <w:rFonts w:ascii="Times New Roman" w:hAnsi="Times New Roman" w:cs="Times New Roman"/>
          <w:sz w:val="24"/>
          <w:szCs w:val="24"/>
          <w:lang w:val="en-US"/>
        </w:rPr>
        <w:t>2011,</w:t>
      </w:r>
      <w:r>
        <w:rPr>
          <w:rFonts w:ascii="Times New Roman" w:hAnsi="Times New Roman" w:cs="Times New Roman"/>
          <w:sz w:val="24"/>
          <w:szCs w:val="24"/>
          <w:lang w:val="en-US"/>
        </w:rPr>
        <w:t xml:space="preserve"> </w:t>
      </w:r>
      <w:r w:rsidRPr="00B75C61">
        <w:rPr>
          <w:rFonts w:ascii="Times New Roman" w:hAnsi="Times New Roman" w:cs="Times New Roman"/>
          <w:sz w:val="24"/>
          <w:szCs w:val="24"/>
          <w:lang w:val="en-US"/>
        </w:rPr>
        <w:t>Pages 7-423,</w:t>
      </w:r>
      <w:r>
        <w:rPr>
          <w:rFonts w:ascii="Times New Roman" w:hAnsi="Times New Roman" w:cs="Times New Roman"/>
          <w:sz w:val="24"/>
          <w:szCs w:val="24"/>
          <w:lang w:val="en-US"/>
        </w:rPr>
        <w:t xml:space="preserve"> </w:t>
      </w:r>
      <w:r w:rsidRPr="00B75C61">
        <w:rPr>
          <w:rFonts w:ascii="Times New Roman" w:hAnsi="Times New Roman" w:cs="Times New Roman"/>
          <w:sz w:val="24"/>
          <w:szCs w:val="24"/>
          <w:lang w:val="en-US"/>
        </w:rPr>
        <w:t>ISBN 9781845699550,</w:t>
      </w:r>
      <w:r>
        <w:rPr>
          <w:rFonts w:ascii="Times New Roman" w:hAnsi="Times New Roman" w:cs="Times New Roman"/>
          <w:sz w:val="24"/>
          <w:szCs w:val="24"/>
          <w:lang w:val="en-US"/>
        </w:rPr>
        <w:t xml:space="preserve"> </w:t>
      </w:r>
      <w:r w:rsidRPr="00B75C61">
        <w:rPr>
          <w:rFonts w:ascii="Times New Roman" w:hAnsi="Times New Roman" w:cs="Times New Roman"/>
          <w:sz w:val="24"/>
          <w:szCs w:val="24"/>
          <w:lang w:val="en-US"/>
        </w:rPr>
        <w:t>https://doi.org/10.1533/9781845699567.7.</w:t>
      </w:r>
    </w:p>
    <w:p w:rsidR="004D6BFC" w:rsidRPr="00385467" w:rsidRDefault="00274C47"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4. Xiaoqing Wang, Biao Ma, </w:t>
      </w:r>
      <w:proofErr w:type="spellStart"/>
      <w:r w:rsidRPr="00385467">
        <w:rPr>
          <w:rFonts w:ascii="Times New Roman" w:hAnsi="Times New Roman" w:cs="Times New Roman"/>
          <w:sz w:val="24"/>
          <w:szCs w:val="24"/>
          <w:lang w:val="en-US"/>
        </w:rPr>
        <w:t>Shasha</w:t>
      </w:r>
      <w:proofErr w:type="spellEnd"/>
      <w:r w:rsidRPr="00385467">
        <w:rPr>
          <w:rFonts w:ascii="Times New Roman" w:hAnsi="Times New Roman" w:cs="Times New Roman"/>
          <w:sz w:val="24"/>
          <w:szCs w:val="24"/>
          <w:lang w:val="en-US"/>
        </w:rPr>
        <w:t xml:space="preserve"> Chen, Kun Wei, </w:t>
      </w:r>
      <w:proofErr w:type="spellStart"/>
      <w:r w:rsidRPr="00385467">
        <w:rPr>
          <w:rFonts w:ascii="Times New Roman" w:hAnsi="Times New Roman" w:cs="Times New Roman"/>
          <w:sz w:val="24"/>
          <w:szCs w:val="24"/>
          <w:lang w:val="en-US"/>
        </w:rPr>
        <w:t>Xingxiang</w:t>
      </w:r>
      <w:proofErr w:type="spellEnd"/>
      <w:r w:rsidRPr="00385467">
        <w:rPr>
          <w:rFonts w:ascii="Times New Roman" w:hAnsi="Times New Roman" w:cs="Times New Roman"/>
          <w:sz w:val="24"/>
          <w:szCs w:val="24"/>
          <w:lang w:val="en-US"/>
        </w:rPr>
        <w:t xml:space="preserve"> Kang, Properties of epoxy-resin binders and feasibility of their application in pavement mixtures, Construction and Building Materials, Volume 295, 2021, 123531, ISSN 0950-0618, https://doi.org/10.1016/j.conbuildmat.2021.123531.</w:t>
      </w:r>
    </w:p>
    <w:p w:rsidR="00D73AA2" w:rsidRPr="00385467" w:rsidRDefault="00D73AA2" w:rsidP="00D73AA2">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r w:rsidRPr="00385467">
        <w:rPr>
          <w:rFonts w:ascii="Times New Roman" w:hAnsi="Times New Roman" w:cs="Times New Roman"/>
          <w:sz w:val="24"/>
          <w:szCs w:val="24"/>
          <w:lang w:val="en-US"/>
        </w:rPr>
        <w:t xml:space="preserve">. M.M. </w:t>
      </w:r>
      <w:proofErr w:type="spellStart"/>
      <w:r w:rsidRPr="00385467">
        <w:rPr>
          <w:rFonts w:ascii="Times New Roman" w:hAnsi="Times New Roman" w:cs="Times New Roman"/>
          <w:sz w:val="24"/>
          <w:szCs w:val="24"/>
          <w:lang w:val="en-US"/>
        </w:rPr>
        <w:t>Reda</w:t>
      </w:r>
      <w:proofErr w:type="spellEnd"/>
      <w:r w:rsidRPr="00385467">
        <w:rPr>
          <w:rFonts w:ascii="Times New Roman" w:hAnsi="Times New Roman" w:cs="Times New Roman"/>
          <w:sz w:val="24"/>
          <w:szCs w:val="24"/>
          <w:lang w:val="en-US"/>
        </w:rPr>
        <w:t xml:space="preserve"> </w:t>
      </w:r>
      <w:proofErr w:type="spellStart"/>
      <w:r w:rsidRPr="00385467">
        <w:rPr>
          <w:rFonts w:ascii="Times New Roman" w:hAnsi="Times New Roman" w:cs="Times New Roman"/>
          <w:sz w:val="24"/>
          <w:szCs w:val="24"/>
          <w:lang w:val="en-US"/>
        </w:rPr>
        <w:t>Taha</w:t>
      </w:r>
      <w:proofErr w:type="spellEnd"/>
      <w:r w:rsidRPr="00385467">
        <w:rPr>
          <w:rFonts w:ascii="Times New Roman" w:hAnsi="Times New Roman" w:cs="Times New Roman"/>
          <w:sz w:val="24"/>
          <w:szCs w:val="24"/>
          <w:lang w:val="en-US"/>
        </w:rPr>
        <w:t xml:space="preserve">, M. </w:t>
      </w:r>
      <w:proofErr w:type="spellStart"/>
      <w:r w:rsidRPr="00385467">
        <w:rPr>
          <w:rFonts w:ascii="Times New Roman" w:hAnsi="Times New Roman" w:cs="Times New Roman"/>
          <w:sz w:val="24"/>
          <w:szCs w:val="24"/>
          <w:lang w:val="en-US"/>
        </w:rPr>
        <w:t>Genedy</w:t>
      </w:r>
      <w:proofErr w:type="spellEnd"/>
      <w:r w:rsidRPr="00385467">
        <w:rPr>
          <w:rFonts w:ascii="Times New Roman" w:hAnsi="Times New Roman" w:cs="Times New Roman"/>
          <w:sz w:val="24"/>
          <w:szCs w:val="24"/>
          <w:lang w:val="en-US"/>
        </w:rPr>
        <w:t xml:space="preserve">, Y. </w:t>
      </w:r>
      <w:proofErr w:type="spellStart"/>
      <w:r w:rsidRPr="00385467">
        <w:rPr>
          <w:rFonts w:ascii="Times New Roman" w:hAnsi="Times New Roman" w:cs="Times New Roman"/>
          <w:sz w:val="24"/>
          <w:szCs w:val="24"/>
          <w:lang w:val="en-US"/>
        </w:rPr>
        <w:t>Ohama</w:t>
      </w:r>
      <w:proofErr w:type="spellEnd"/>
      <w:r w:rsidRPr="00385467">
        <w:rPr>
          <w:rFonts w:ascii="Times New Roman" w:hAnsi="Times New Roman" w:cs="Times New Roman"/>
          <w:sz w:val="24"/>
          <w:szCs w:val="24"/>
          <w:lang w:val="en-US"/>
        </w:rPr>
        <w:t xml:space="preserve">, 17 - Polymer concrete, Editor(s): Sidney </w:t>
      </w:r>
      <w:proofErr w:type="spellStart"/>
      <w:r w:rsidRPr="00385467">
        <w:rPr>
          <w:rFonts w:ascii="Times New Roman" w:hAnsi="Times New Roman" w:cs="Times New Roman"/>
          <w:sz w:val="24"/>
          <w:szCs w:val="24"/>
          <w:lang w:val="en-US"/>
        </w:rPr>
        <w:t>Mindess</w:t>
      </w:r>
      <w:proofErr w:type="spellEnd"/>
      <w:r w:rsidRPr="00385467">
        <w:rPr>
          <w:rFonts w:ascii="Times New Roman" w:hAnsi="Times New Roman" w:cs="Times New Roman"/>
          <w:sz w:val="24"/>
          <w:szCs w:val="24"/>
          <w:lang w:val="en-US"/>
        </w:rPr>
        <w:t xml:space="preserve">, In </w:t>
      </w:r>
      <w:proofErr w:type="spellStart"/>
      <w:r w:rsidRPr="00385467">
        <w:rPr>
          <w:rFonts w:ascii="Times New Roman" w:hAnsi="Times New Roman" w:cs="Times New Roman"/>
          <w:sz w:val="24"/>
          <w:szCs w:val="24"/>
          <w:lang w:val="en-US"/>
        </w:rPr>
        <w:t>Woodhead</w:t>
      </w:r>
      <w:proofErr w:type="spellEnd"/>
      <w:r w:rsidRPr="00385467">
        <w:rPr>
          <w:rFonts w:ascii="Times New Roman" w:hAnsi="Times New Roman" w:cs="Times New Roman"/>
          <w:sz w:val="24"/>
          <w:szCs w:val="24"/>
          <w:lang w:val="en-US"/>
        </w:rPr>
        <w:t xml:space="preserve"> Publishing Series in Civil and Structural Engineering, Developments in the Formulation and Reinforcement of Concrete (Second Edition), </w:t>
      </w:r>
      <w:proofErr w:type="spellStart"/>
      <w:r w:rsidRPr="00385467">
        <w:rPr>
          <w:rFonts w:ascii="Times New Roman" w:hAnsi="Times New Roman" w:cs="Times New Roman"/>
          <w:sz w:val="24"/>
          <w:szCs w:val="24"/>
          <w:lang w:val="en-US"/>
        </w:rPr>
        <w:t>Woodhead</w:t>
      </w:r>
      <w:proofErr w:type="spellEnd"/>
      <w:r w:rsidRPr="00385467">
        <w:rPr>
          <w:rFonts w:ascii="Times New Roman" w:hAnsi="Times New Roman" w:cs="Times New Roman"/>
          <w:sz w:val="24"/>
          <w:szCs w:val="24"/>
          <w:lang w:val="en-US"/>
        </w:rPr>
        <w:t xml:space="preserve"> Publishing, 2019, Pages 391-408, ISBN 9780081026168, </w:t>
      </w:r>
      <w:hyperlink r:id="rId9" w:history="1">
        <w:r w:rsidRPr="00385467">
          <w:rPr>
            <w:rStyle w:val="Hyperlink"/>
            <w:rFonts w:ascii="Times New Roman" w:hAnsi="Times New Roman" w:cs="Times New Roman"/>
            <w:sz w:val="24"/>
            <w:szCs w:val="24"/>
            <w:lang w:val="en-US"/>
          </w:rPr>
          <w:t>https://doi.org/10.1016/B978-0-08-102616-8.00017-4</w:t>
        </w:r>
      </w:hyperlink>
      <w:r w:rsidRPr="00385467">
        <w:rPr>
          <w:rFonts w:ascii="Times New Roman" w:hAnsi="Times New Roman" w:cs="Times New Roman"/>
          <w:sz w:val="24"/>
          <w:szCs w:val="24"/>
          <w:lang w:val="en-US"/>
        </w:rPr>
        <w:t>.</w:t>
      </w:r>
    </w:p>
    <w:p w:rsidR="00274C47" w:rsidRPr="00385467" w:rsidRDefault="00D73AA2" w:rsidP="00B75C61">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6</w:t>
      </w:r>
      <w:r w:rsidR="00274C47" w:rsidRPr="00385467">
        <w:rPr>
          <w:rFonts w:ascii="Times New Roman" w:hAnsi="Times New Roman" w:cs="Times New Roman"/>
          <w:sz w:val="24"/>
          <w:szCs w:val="24"/>
          <w:lang w:val="en-US"/>
        </w:rPr>
        <w:t xml:space="preserve">. </w:t>
      </w:r>
      <w:proofErr w:type="spellStart"/>
      <w:r w:rsidR="003C367A" w:rsidRPr="00B75C61">
        <w:rPr>
          <w:rFonts w:ascii="Times New Roman" w:hAnsi="Times New Roman" w:cs="Times New Roman"/>
          <w:sz w:val="24"/>
          <w:szCs w:val="24"/>
          <w:lang w:val="en-US"/>
        </w:rPr>
        <w:t>Jingjing</w:t>
      </w:r>
      <w:proofErr w:type="spellEnd"/>
      <w:r w:rsidR="003C367A" w:rsidRPr="00B75C61">
        <w:rPr>
          <w:rFonts w:ascii="Times New Roman" w:hAnsi="Times New Roman" w:cs="Times New Roman"/>
          <w:sz w:val="24"/>
          <w:szCs w:val="24"/>
          <w:lang w:val="en-US"/>
        </w:rPr>
        <w:t xml:space="preserve"> Shen, </w:t>
      </w:r>
      <w:proofErr w:type="spellStart"/>
      <w:r w:rsidR="003C367A" w:rsidRPr="00B75C61">
        <w:rPr>
          <w:rFonts w:ascii="Times New Roman" w:hAnsi="Times New Roman" w:cs="Times New Roman"/>
          <w:sz w:val="24"/>
          <w:szCs w:val="24"/>
          <w:lang w:val="en-US"/>
        </w:rPr>
        <w:t>Jianwei</w:t>
      </w:r>
      <w:proofErr w:type="spellEnd"/>
      <w:r w:rsidR="003C367A" w:rsidRPr="00B75C61">
        <w:rPr>
          <w:rFonts w:ascii="Times New Roman" w:hAnsi="Times New Roman" w:cs="Times New Roman"/>
          <w:sz w:val="24"/>
          <w:szCs w:val="24"/>
          <w:lang w:val="en-US"/>
        </w:rPr>
        <w:t xml:space="preserve"> Liang, </w:t>
      </w:r>
      <w:proofErr w:type="spellStart"/>
      <w:r w:rsidR="003C367A" w:rsidRPr="00B75C61">
        <w:rPr>
          <w:rFonts w:ascii="Times New Roman" w:hAnsi="Times New Roman" w:cs="Times New Roman"/>
          <w:sz w:val="24"/>
          <w:szCs w:val="24"/>
          <w:lang w:val="en-US"/>
        </w:rPr>
        <w:t>Xinfeng</w:t>
      </w:r>
      <w:proofErr w:type="spellEnd"/>
      <w:r w:rsidR="003C367A" w:rsidRPr="00B75C61">
        <w:rPr>
          <w:rFonts w:ascii="Times New Roman" w:hAnsi="Times New Roman" w:cs="Times New Roman"/>
          <w:sz w:val="24"/>
          <w:szCs w:val="24"/>
          <w:lang w:val="en-US"/>
        </w:rPr>
        <w:t xml:space="preserve"> Lin, </w:t>
      </w:r>
      <w:proofErr w:type="spellStart"/>
      <w:r w:rsidR="003C367A" w:rsidRPr="00B75C61">
        <w:rPr>
          <w:rFonts w:ascii="Times New Roman" w:hAnsi="Times New Roman" w:cs="Times New Roman"/>
          <w:sz w:val="24"/>
          <w:szCs w:val="24"/>
          <w:lang w:val="en-US"/>
        </w:rPr>
        <w:t>Hongjian</w:t>
      </w:r>
      <w:proofErr w:type="spellEnd"/>
      <w:r w:rsidR="003C367A" w:rsidRPr="00B75C61">
        <w:rPr>
          <w:rFonts w:ascii="Times New Roman" w:hAnsi="Times New Roman" w:cs="Times New Roman"/>
          <w:sz w:val="24"/>
          <w:szCs w:val="24"/>
          <w:lang w:val="en-US"/>
        </w:rPr>
        <w:t xml:space="preserve"> Lin, Jing Yu and </w:t>
      </w:r>
      <w:proofErr w:type="spellStart"/>
      <w:r w:rsidR="003C367A" w:rsidRPr="00B75C61">
        <w:rPr>
          <w:rFonts w:ascii="Times New Roman" w:hAnsi="Times New Roman" w:cs="Times New Roman"/>
          <w:sz w:val="24"/>
          <w:szCs w:val="24"/>
          <w:lang w:val="en-US"/>
        </w:rPr>
        <w:t>Zhaogang</w:t>
      </w:r>
      <w:proofErr w:type="spellEnd"/>
      <w:r w:rsidR="003C367A" w:rsidRPr="00B75C61">
        <w:rPr>
          <w:rFonts w:ascii="Times New Roman" w:hAnsi="Times New Roman" w:cs="Times New Roman"/>
          <w:sz w:val="24"/>
          <w:szCs w:val="24"/>
          <w:lang w:val="en-US"/>
        </w:rPr>
        <w:t xml:space="preserve"> Yang, Recent progress in polymer-based building materials</w:t>
      </w:r>
      <w:r w:rsidR="00B75C61" w:rsidRPr="00B75C61">
        <w:rPr>
          <w:rFonts w:ascii="Times New Roman" w:hAnsi="Times New Roman" w:cs="Times New Roman"/>
          <w:sz w:val="24"/>
          <w:szCs w:val="24"/>
          <w:lang w:val="en-US"/>
        </w:rPr>
        <w:t>, International Journal of Polymer Science, Volume 2020, Article ID 8838160, pages 1-15. https://doi.org/10.1155/2020/8838160</w:t>
      </w:r>
    </w:p>
    <w:p w:rsidR="004D6BFC" w:rsidRPr="00385467" w:rsidRDefault="00D73AA2" w:rsidP="00385467">
      <w:pPr>
        <w:spacing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7</w:t>
      </w:r>
      <w:r w:rsidR="004D6BFC" w:rsidRPr="00385467">
        <w:rPr>
          <w:rFonts w:ascii="Times New Roman" w:hAnsi="Times New Roman" w:cs="Times New Roman"/>
          <w:sz w:val="24"/>
          <w:szCs w:val="24"/>
          <w:lang w:val="en-US"/>
        </w:rPr>
        <w:t xml:space="preserve">. </w:t>
      </w:r>
      <w:proofErr w:type="spellStart"/>
      <w:r w:rsidR="004D6BFC" w:rsidRPr="00385467">
        <w:rPr>
          <w:rFonts w:ascii="Times New Roman" w:hAnsi="Times New Roman" w:cs="Times New Roman"/>
          <w:sz w:val="24"/>
          <w:szCs w:val="24"/>
          <w:lang w:val="en-US"/>
        </w:rPr>
        <w:t>Branko</w:t>
      </w:r>
      <w:proofErr w:type="spellEnd"/>
      <w:r w:rsidR="004D6BFC" w:rsidRPr="00385467">
        <w:rPr>
          <w:rFonts w:ascii="Times New Roman" w:hAnsi="Times New Roman" w:cs="Times New Roman"/>
          <w:sz w:val="24"/>
          <w:szCs w:val="24"/>
          <w:lang w:val="en-US"/>
        </w:rPr>
        <w:t xml:space="preserve"> </w:t>
      </w:r>
      <w:proofErr w:type="spellStart"/>
      <w:r w:rsidR="004D6BFC" w:rsidRPr="00385467">
        <w:rPr>
          <w:rFonts w:ascii="Times New Roman" w:hAnsi="Times New Roman" w:cs="Times New Roman"/>
          <w:sz w:val="24"/>
          <w:szCs w:val="24"/>
          <w:lang w:val="en-US"/>
        </w:rPr>
        <w:t>Šavija</w:t>
      </w:r>
      <w:proofErr w:type="spellEnd"/>
      <w:r w:rsidR="004D6BFC" w:rsidRPr="00385467">
        <w:rPr>
          <w:rFonts w:ascii="Times New Roman" w:hAnsi="Times New Roman" w:cs="Times New Roman"/>
          <w:sz w:val="24"/>
          <w:szCs w:val="24"/>
          <w:lang w:val="en-US"/>
        </w:rPr>
        <w:t xml:space="preserve">, </w:t>
      </w:r>
      <w:proofErr w:type="spellStart"/>
      <w:r w:rsidR="004D6BFC" w:rsidRPr="00385467">
        <w:rPr>
          <w:rFonts w:ascii="Times New Roman" w:hAnsi="Times New Roman" w:cs="Times New Roman"/>
          <w:sz w:val="24"/>
          <w:szCs w:val="24"/>
          <w:lang w:val="en-US"/>
        </w:rPr>
        <w:t>Mladena</w:t>
      </w:r>
      <w:proofErr w:type="spellEnd"/>
      <w:r w:rsidR="004D6BFC" w:rsidRPr="00385467">
        <w:rPr>
          <w:rFonts w:ascii="Times New Roman" w:hAnsi="Times New Roman" w:cs="Times New Roman"/>
          <w:sz w:val="24"/>
          <w:szCs w:val="24"/>
          <w:lang w:val="en-US"/>
        </w:rPr>
        <w:t xml:space="preserve"> </w:t>
      </w:r>
      <w:proofErr w:type="spellStart"/>
      <w:r w:rsidR="004D6BFC" w:rsidRPr="00385467">
        <w:rPr>
          <w:rFonts w:ascii="Times New Roman" w:hAnsi="Times New Roman" w:cs="Times New Roman"/>
          <w:sz w:val="24"/>
          <w:szCs w:val="24"/>
          <w:lang w:val="en-US"/>
        </w:rPr>
        <w:t>Luković</w:t>
      </w:r>
      <w:proofErr w:type="spellEnd"/>
      <w:r w:rsidR="004D6BFC" w:rsidRPr="00385467">
        <w:rPr>
          <w:rFonts w:ascii="Times New Roman" w:hAnsi="Times New Roman" w:cs="Times New Roman"/>
          <w:sz w:val="24"/>
          <w:szCs w:val="24"/>
          <w:lang w:val="en-US"/>
        </w:rPr>
        <w:t>, Carbonation of cement paste: Understanding, challenges, and opportunities, Construction and Building Materials, Volume 117, 2016, Pages 285-301, ISSN 0950-0618. https://doi.org/10.1016/j.conbuildmat.2016.04.138</w:t>
      </w:r>
    </w:p>
    <w:p w:rsidR="00835E22" w:rsidRPr="00385467" w:rsidRDefault="00D73AA2" w:rsidP="00385467">
      <w:pPr>
        <w:spacing w:line="360" w:lineRule="auto"/>
        <w:jc w:val="both"/>
        <w:rPr>
          <w:rFonts w:ascii="Times New Roman" w:hAnsi="Times New Roman" w:cs="Times New Roman"/>
          <w:color w:val="222222"/>
          <w:sz w:val="24"/>
          <w:szCs w:val="24"/>
          <w:shd w:val="clear" w:color="auto" w:fill="FFFFFF"/>
        </w:rPr>
      </w:pPr>
      <w:r>
        <w:rPr>
          <w:rFonts w:ascii="Times New Roman" w:hAnsi="Times New Roman" w:cs="Times New Roman"/>
          <w:sz w:val="24"/>
          <w:szCs w:val="24"/>
          <w:lang w:val="en-US"/>
        </w:rPr>
        <w:t>8</w:t>
      </w:r>
      <w:r w:rsidR="00E12C57" w:rsidRPr="00385467">
        <w:rPr>
          <w:rFonts w:ascii="Times New Roman" w:hAnsi="Times New Roman" w:cs="Times New Roman"/>
          <w:sz w:val="24"/>
          <w:szCs w:val="24"/>
          <w:lang w:val="en-US"/>
        </w:rPr>
        <w:t xml:space="preserve">. </w:t>
      </w:r>
      <w:r w:rsidR="00E12C57" w:rsidRPr="00385467">
        <w:rPr>
          <w:rFonts w:ascii="Times New Roman" w:hAnsi="Times New Roman" w:cs="Times New Roman"/>
          <w:color w:val="222222"/>
          <w:sz w:val="24"/>
          <w:szCs w:val="24"/>
          <w:shd w:val="clear" w:color="auto" w:fill="FFFFFF"/>
        </w:rPr>
        <w:t>Jansen, D., Lu, Z., Kong, XM. </w:t>
      </w:r>
      <w:r w:rsidR="00E12C57" w:rsidRPr="00385467">
        <w:rPr>
          <w:rFonts w:ascii="Times New Roman" w:hAnsi="Times New Roman" w:cs="Times New Roman"/>
          <w:i/>
          <w:iCs/>
          <w:color w:val="222222"/>
          <w:sz w:val="24"/>
          <w:szCs w:val="24"/>
          <w:shd w:val="clear" w:color="auto" w:fill="FFFFFF"/>
        </w:rPr>
        <w:t>et al.</w:t>
      </w:r>
      <w:r w:rsidR="00E12C57" w:rsidRPr="00385467">
        <w:rPr>
          <w:rFonts w:ascii="Times New Roman" w:hAnsi="Times New Roman" w:cs="Times New Roman"/>
          <w:color w:val="222222"/>
          <w:sz w:val="24"/>
          <w:szCs w:val="24"/>
          <w:shd w:val="clear" w:color="auto" w:fill="FFFFFF"/>
        </w:rPr>
        <w:t> The influence of the glass transition temperature (</w:t>
      </w:r>
      <w:proofErr w:type="spellStart"/>
      <w:r w:rsidR="00E12C57" w:rsidRPr="00385467">
        <w:rPr>
          <w:rFonts w:ascii="Times New Roman" w:hAnsi="Times New Roman" w:cs="Times New Roman"/>
          <w:i/>
          <w:iCs/>
          <w:color w:val="222222"/>
          <w:sz w:val="24"/>
          <w:szCs w:val="24"/>
          <w:shd w:val="clear" w:color="auto" w:fill="FFFFFF"/>
        </w:rPr>
        <w:t>T</w:t>
      </w:r>
      <w:r w:rsidR="00E12C57" w:rsidRPr="00385467">
        <w:rPr>
          <w:rFonts w:ascii="Times New Roman" w:hAnsi="Times New Roman" w:cs="Times New Roman"/>
          <w:color w:val="222222"/>
          <w:sz w:val="24"/>
          <w:szCs w:val="24"/>
          <w:shd w:val="clear" w:color="auto" w:fill="FFFFFF"/>
          <w:vertAlign w:val="subscript"/>
        </w:rPr>
        <w:t>g</w:t>
      </w:r>
      <w:proofErr w:type="spellEnd"/>
      <w:r w:rsidR="00E12C57" w:rsidRPr="00385467">
        <w:rPr>
          <w:rFonts w:ascii="Times New Roman" w:hAnsi="Times New Roman" w:cs="Times New Roman"/>
          <w:color w:val="222222"/>
          <w:sz w:val="24"/>
          <w:szCs w:val="24"/>
          <w:shd w:val="clear" w:color="auto" w:fill="FFFFFF"/>
        </w:rPr>
        <w:t>) of polymers on early OPC hydration: a complete study of the heat flow, phase evolution, and pore solution chemistry. </w:t>
      </w:r>
      <w:r w:rsidR="00E12C57" w:rsidRPr="00385467">
        <w:rPr>
          <w:rFonts w:ascii="Times New Roman" w:hAnsi="Times New Roman" w:cs="Times New Roman"/>
          <w:i/>
          <w:iCs/>
          <w:color w:val="222222"/>
          <w:sz w:val="24"/>
          <w:szCs w:val="24"/>
          <w:shd w:val="clear" w:color="auto" w:fill="FFFFFF"/>
        </w:rPr>
        <w:t xml:space="preserve">Mater </w:t>
      </w:r>
      <w:proofErr w:type="spellStart"/>
      <w:r w:rsidR="00E12C57" w:rsidRPr="00385467">
        <w:rPr>
          <w:rFonts w:ascii="Times New Roman" w:hAnsi="Times New Roman" w:cs="Times New Roman"/>
          <w:i/>
          <w:iCs/>
          <w:color w:val="222222"/>
          <w:sz w:val="24"/>
          <w:szCs w:val="24"/>
          <w:shd w:val="clear" w:color="auto" w:fill="FFFFFF"/>
        </w:rPr>
        <w:t>Struct</w:t>
      </w:r>
      <w:proofErr w:type="spellEnd"/>
      <w:r w:rsidR="00E12C57" w:rsidRPr="00385467">
        <w:rPr>
          <w:rFonts w:ascii="Times New Roman" w:hAnsi="Times New Roman" w:cs="Times New Roman"/>
          <w:color w:val="222222"/>
          <w:sz w:val="24"/>
          <w:szCs w:val="24"/>
          <w:shd w:val="clear" w:color="auto" w:fill="FFFFFF"/>
        </w:rPr>
        <w:t> </w:t>
      </w:r>
      <w:r w:rsidR="00E12C57" w:rsidRPr="00385467">
        <w:rPr>
          <w:rFonts w:ascii="Times New Roman" w:hAnsi="Times New Roman" w:cs="Times New Roman"/>
          <w:b/>
          <w:bCs/>
          <w:color w:val="222222"/>
          <w:sz w:val="24"/>
          <w:szCs w:val="24"/>
          <w:shd w:val="clear" w:color="auto" w:fill="FFFFFF"/>
        </w:rPr>
        <w:t>52</w:t>
      </w:r>
      <w:r w:rsidR="00E12C57" w:rsidRPr="00385467">
        <w:rPr>
          <w:rFonts w:ascii="Times New Roman" w:hAnsi="Times New Roman" w:cs="Times New Roman"/>
          <w:color w:val="222222"/>
          <w:sz w:val="24"/>
          <w:szCs w:val="24"/>
          <w:shd w:val="clear" w:color="auto" w:fill="FFFFFF"/>
        </w:rPr>
        <w:t xml:space="preserve">, 120 (2019). </w:t>
      </w:r>
      <w:hyperlink r:id="rId10" w:history="1">
        <w:r w:rsidR="00F3384E" w:rsidRPr="00385467">
          <w:rPr>
            <w:rStyle w:val="Hyperlink"/>
            <w:rFonts w:ascii="Times New Roman" w:hAnsi="Times New Roman" w:cs="Times New Roman"/>
            <w:sz w:val="24"/>
            <w:szCs w:val="24"/>
            <w:shd w:val="clear" w:color="auto" w:fill="FFFFFF"/>
          </w:rPr>
          <w:t>https://doi.org/10.1617/s11527-019-1435-9</w:t>
        </w:r>
      </w:hyperlink>
    </w:p>
    <w:p w:rsidR="000A2C42" w:rsidRPr="00385467" w:rsidRDefault="000A2C42" w:rsidP="00385467">
      <w:pPr>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9. </w:t>
      </w:r>
      <w:proofErr w:type="spellStart"/>
      <w:r w:rsidRPr="00385467">
        <w:rPr>
          <w:rFonts w:ascii="Times New Roman" w:hAnsi="Times New Roman" w:cs="Times New Roman"/>
          <w:sz w:val="24"/>
          <w:szCs w:val="24"/>
          <w:lang w:val="en-US"/>
        </w:rPr>
        <w:t>Anuj</w:t>
      </w:r>
      <w:proofErr w:type="spellEnd"/>
      <w:r w:rsidRPr="00385467">
        <w:rPr>
          <w:rFonts w:ascii="Times New Roman" w:hAnsi="Times New Roman" w:cs="Times New Roman"/>
          <w:sz w:val="24"/>
          <w:szCs w:val="24"/>
          <w:lang w:val="en-US"/>
        </w:rPr>
        <w:t xml:space="preserve"> Kumar, </w:t>
      </w:r>
      <w:proofErr w:type="spellStart"/>
      <w:r w:rsidRPr="00385467">
        <w:rPr>
          <w:rFonts w:ascii="Times New Roman" w:hAnsi="Times New Roman" w:cs="Times New Roman"/>
          <w:sz w:val="24"/>
          <w:szCs w:val="24"/>
          <w:lang w:val="en-US"/>
        </w:rPr>
        <w:t>Yuvraj</w:t>
      </w:r>
      <w:proofErr w:type="spellEnd"/>
      <w:r w:rsidRPr="00385467">
        <w:rPr>
          <w:rFonts w:ascii="Times New Roman" w:hAnsi="Times New Roman" w:cs="Times New Roman"/>
          <w:sz w:val="24"/>
          <w:szCs w:val="24"/>
          <w:lang w:val="en-US"/>
        </w:rPr>
        <w:t xml:space="preserve"> Singh </w:t>
      </w:r>
      <w:proofErr w:type="spellStart"/>
      <w:r w:rsidRPr="00385467">
        <w:rPr>
          <w:rFonts w:ascii="Times New Roman" w:hAnsi="Times New Roman" w:cs="Times New Roman"/>
          <w:sz w:val="24"/>
          <w:szCs w:val="24"/>
          <w:lang w:val="en-US"/>
        </w:rPr>
        <w:t>Negi</w:t>
      </w:r>
      <w:proofErr w:type="spellEnd"/>
      <w:r w:rsidRPr="00385467">
        <w:rPr>
          <w:rFonts w:ascii="Times New Roman" w:hAnsi="Times New Roman" w:cs="Times New Roman"/>
          <w:sz w:val="24"/>
          <w:szCs w:val="24"/>
          <w:lang w:val="en-US"/>
        </w:rPr>
        <w:t xml:space="preserve">, Nishi Kant Bhardwaj, </w:t>
      </w:r>
      <w:proofErr w:type="spellStart"/>
      <w:r w:rsidRPr="00385467">
        <w:rPr>
          <w:rFonts w:ascii="Times New Roman" w:hAnsi="Times New Roman" w:cs="Times New Roman"/>
          <w:sz w:val="24"/>
          <w:szCs w:val="24"/>
          <w:lang w:val="en-US"/>
        </w:rPr>
        <w:t>Veena</w:t>
      </w:r>
      <w:proofErr w:type="spellEnd"/>
      <w:r w:rsidRPr="00385467">
        <w:rPr>
          <w:rFonts w:ascii="Times New Roman" w:hAnsi="Times New Roman" w:cs="Times New Roman"/>
          <w:sz w:val="24"/>
          <w:szCs w:val="24"/>
          <w:lang w:val="en-US"/>
        </w:rPr>
        <w:t xml:space="preserve"> </w:t>
      </w:r>
      <w:proofErr w:type="spellStart"/>
      <w:r w:rsidRPr="00385467">
        <w:rPr>
          <w:rFonts w:ascii="Times New Roman" w:hAnsi="Times New Roman" w:cs="Times New Roman"/>
          <w:sz w:val="24"/>
          <w:szCs w:val="24"/>
          <w:lang w:val="en-US"/>
        </w:rPr>
        <w:t>Choudhary</w:t>
      </w:r>
      <w:proofErr w:type="spellEnd"/>
      <w:r w:rsidRPr="00385467">
        <w:rPr>
          <w:rFonts w:ascii="Times New Roman" w:hAnsi="Times New Roman" w:cs="Times New Roman"/>
          <w:sz w:val="24"/>
          <w:szCs w:val="24"/>
          <w:lang w:val="en-US"/>
        </w:rPr>
        <w:t xml:space="preserve">, Synthesis and characterization of methylcellulose/PVA based porous composite, Carbohydrate Polymers, </w:t>
      </w:r>
      <w:r w:rsidRPr="00385467">
        <w:rPr>
          <w:rFonts w:ascii="Times New Roman" w:hAnsi="Times New Roman" w:cs="Times New Roman"/>
          <w:sz w:val="24"/>
          <w:szCs w:val="24"/>
          <w:lang w:val="en-US"/>
        </w:rPr>
        <w:lastRenderedPageBreak/>
        <w:t xml:space="preserve">Volume 88, Issue 4, 2012, Pages 1364-1372, ISSN 0144-8617, </w:t>
      </w:r>
      <w:hyperlink r:id="rId11" w:history="1">
        <w:r w:rsidRPr="00385467">
          <w:rPr>
            <w:rStyle w:val="Hyperlink"/>
            <w:rFonts w:ascii="Times New Roman" w:hAnsi="Times New Roman" w:cs="Times New Roman"/>
            <w:sz w:val="24"/>
            <w:szCs w:val="24"/>
            <w:lang w:val="en-US"/>
          </w:rPr>
          <w:t>https://doi.org/10.1016/j.carbpol.2012.02.019</w:t>
        </w:r>
      </w:hyperlink>
      <w:r w:rsidRPr="00385467">
        <w:rPr>
          <w:rFonts w:ascii="Times New Roman" w:hAnsi="Times New Roman" w:cs="Times New Roman"/>
          <w:sz w:val="24"/>
          <w:szCs w:val="24"/>
          <w:lang w:val="en-US"/>
        </w:rPr>
        <w:t>.</w:t>
      </w:r>
    </w:p>
    <w:p w:rsidR="00A81919" w:rsidRPr="00385467" w:rsidRDefault="00A81919" w:rsidP="00385467">
      <w:pPr>
        <w:shd w:val="clear" w:color="auto" w:fill="FFFFFF"/>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10. A. Sinha, D.Z.H. Lim, J. Wei, </w:t>
      </w:r>
      <w:proofErr w:type="gramStart"/>
      <w:r w:rsidRPr="00385467">
        <w:rPr>
          <w:rFonts w:ascii="Times New Roman" w:hAnsi="Times New Roman" w:cs="Times New Roman"/>
          <w:sz w:val="24"/>
          <w:szCs w:val="24"/>
          <w:lang w:val="en-US"/>
        </w:rPr>
        <w:t>A</w:t>
      </w:r>
      <w:proofErr w:type="gramEnd"/>
      <w:r w:rsidRPr="00385467">
        <w:rPr>
          <w:rFonts w:ascii="Times New Roman" w:hAnsi="Times New Roman" w:cs="Times New Roman"/>
          <w:sz w:val="24"/>
          <w:szCs w:val="24"/>
          <w:lang w:val="en-US"/>
        </w:rPr>
        <w:t xml:space="preserve"> lignin-based capsule system with tunable properties tailored for robust self-healing concrete, </w:t>
      </w:r>
      <w:proofErr w:type="spellStart"/>
      <w:r w:rsidRPr="00385467">
        <w:rPr>
          <w:rFonts w:ascii="Times New Roman" w:hAnsi="Times New Roman" w:cs="Times New Roman"/>
          <w:sz w:val="24"/>
          <w:szCs w:val="24"/>
          <w:lang w:val="en-US"/>
        </w:rPr>
        <w:t>Cem</w:t>
      </w:r>
      <w:proofErr w:type="spellEnd"/>
      <w:r w:rsidRPr="00385467">
        <w:rPr>
          <w:rFonts w:ascii="Times New Roman" w:hAnsi="Times New Roman" w:cs="Times New Roman"/>
          <w:sz w:val="24"/>
          <w:szCs w:val="24"/>
          <w:lang w:val="en-US"/>
        </w:rPr>
        <w:t xml:space="preserve">. </w:t>
      </w:r>
      <w:proofErr w:type="spellStart"/>
      <w:r w:rsidRPr="00385467">
        <w:rPr>
          <w:rFonts w:ascii="Times New Roman" w:hAnsi="Times New Roman" w:cs="Times New Roman"/>
          <w:sz w:val="24"/>
          <w:szCs w:val="24"/>
          <w:lang w:val="en-US"/>
        </w:rPr>
        <w:t>Concr</w:t>
      </w:r>
      <w:proofErr w:type="spellEnd"/>
      <w:r w:rsidRPr="00385467">
        <w:rPr>
          <w:rFonts w:ascii="Times New Roman" w:hAnsi="Times New Roman" w:cs="Times New Roman"/>
          <w:sz w:val="24"/>
          <w:szCs w:val="24"/>
          <w:lang w:val="en-US"/>
        </w:rPr>
        <w:t>. Compos., 132 (Sep. 2022), </w:t>
      </w:r>
      <w:hyperlink r:id="rId12" w:tgtFrame="_blank" w:history="1">
        <w:r w:rsidRPr="00385467">
          <w:rPr>
            <w:rFonts w:ascii="Times New Roman" w:hAnsi="Times New Roman" w:cs="Times New Roman"/>
            <w:sz w:val="24"/>
            <w:szCs w:val="24"/>
            <w:lang w:val="en-US"/>
          </w:rPr>
          <w:t>10.1016/j.cemconcomp.2022.104643</w:t>
        </w:r>
      </w:hyperlink>
    </w:p>
    <w:p w:rsidR="00C97594" w:rsidRPr="00385467" w:rsidRDefault="00C97594" w:rsidP="00385467">
      <w:pPr>
        <w:shd w:val="clear" w:color="auto" w:fill="FFFFFF"/>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1</w:t>
      </w:r>
      <w:r w:rsidR="00A81919" w:rsidRPr="00385467">
        <w:rPr>
          <w:rFonts w:ascii="Times New Roman" w:hAnsi="Times New Roman" w:cs="Times New Roman"/>
          <w:sz w:val="24"/>
          <w:szCs w:val="24"/>
          <w:lang w:val="en-US"/>
        </w:rPr>
        <w:t>1</w:t>
      </w:r>
      <w:r w:rsidRPr="00385467">
        <w:rPr>
          <w:rFonts w:ascii="Times New Roman" w:hAnsi="Times New Roman" w:cs="Times New Roman"/>
          <w:sz w:val="24"/>
          <w:szCs w:val="24"/>
          <w:lang w:val="en-US"/>
        </w:rPr>
        <w:t xml:space="preserve">. </w:t>
      </w:r>
      <w:proofErr w:type="spellStart"/>
      <w:r w:rsidRPr="00385467">
        <w:rPr>
          <w:rFonts w:ascii="Times New Roman" w:hAnsi="Times New Roman" w:cs="Times New Roman"/>
          <w:sz w:val="24"/>
          <w:szCs w:val="24"/>
          <w:lang w:val="en-US"/>
        </w:rPr>
        <w:t>Patural</w:t>
      </w:r>
      <w:proofErr w:type="spellEnd"/>
      <w:r w:rsidRPr="00385467">
        <w:rPr>
          <w:rFonts w:ascii="Times New Roman" w:hAnsi="Times New Roman" w:cs="Times New Roman"/>
          <w:sz w:val="24"/>
          <w:szCs w:val="24"/>
          <w:lang w:val="en-US"/>
        </w:rPr>
        <w:t>, P. </w:t>
      </w:r>
      <w:proofErr w:type="spellStart"/>
      <w:r w:rsidRPr="00385467">
        <w:rPr>
          <w:rFonts w:ascii="Times New Roman" w:hAnsi="Times New Roman" w:cs="Times New Roman"/>
          <w:sz w:val="24"/>
          <w:szCs w:val="24"/>
          <w:lang w:val="en-US"/>
        </w:rPr>
        <w:t>Marchal</w:t>
      </w:r>
      <w:proofErr w:type="spellEnd"/>
      <w:r w:rsidRPr="00385467">
        <w:rPr>
          <w:rFonts w:ascii="Times New Roman" w:hAnsi="Times New Roman" w:cs="Times New Roman"/>
          <w:sz w:val="24"/>
          <w:szCs w:val="24"/>
          <w:lang w:val="en-US"/>
        </w:rPr>
        <w:t>, A. </w:t>
      </w:r>
      <w:proofErr w:type="spellStart"/>
      <w:r w:rsidRPr="00385467">
        <w:rPr>
          <w:rFonts w:ascii="Times New Roman" w:hAnsi="Times New Roman" w:cs="Times New Roman"/>
          <w:sz w:val="24"/>
          <w:szCs w:val="24"/>
          <w:lang w:val="en-US"/>
        </w:rPr>
        <w:t>Govin</w:t>
      </w:r>
      <w:proofErr w:type="spellEnd"/>
      <w:r w:rsidRPr="00385467">
        <w:rPr>
          <w:rFonts w:ascii="Times New Roman" w:hAnsi="Times New Roman" w:cs="Times New Roman"/>
          <w:sz w:val="24"/>
          <w:szCs w:val="24"/>
          <w:lang w:val="en-US"/>
        </w:rPr>
        <w:t>, P. </w:t>
      </w:r>
      <w:proofErr w:type="spellStart"/>
      <w:r w:rsidRPr="00385467">
        <w:rPr>
          <w:rFonts w:ascii="Times New Roman" w:hAnsi="Times New Roman" w:cs="Times New Roman"/>
          <w:sz w:val="24"/>
          <w:szCs w:val="24"/>
          <w:lang w:val="en-US"/>
        </w:rPr>
        <w:t>Grosseau</w:t>
      </w:r>
      <w:proofErr w:type="spellEnd"/>
      <w:r w:rsidRPr="00385467">
        <w:rPr>
          <w:rFonts w:ascii="Times New Roman" w:hAnsi="Times New Roman" w:cs="Times New Roman"/>
          <w:sz w:val="24"/>
          <w:szCs w:val="24"/>
          <w:lang w:val="en-US"/>
        </w:rPr>
        <w:t>, B. </w:t>
      </w:r>
      <w:proofErr w:type="spellStart"/>
      <w:r w:rsidRPr="00385467">
        <w:rPr>
          <w:rFonts w:ascii="Times New Roman" w:hAnsi="Times New Roman" w:cs="Times New Roman"/>
          <w:sz w:val="24"/>
          <w:szCs w:val="24"/>
          <w:lang w:val="en-US"/>
        </w:rPr>
        <w:t>Ruot</w:t>
      </w:r>
      <w:proofErr w:type="spellEnd"/>
      <w:r w:rsidRPr="00385467">
        <w:rPr>
          <w:rFonts w:ascii="Times New Roman" w:hAnsi="Times New Roman" w:cs="Times New Roman"/>
          <w:sz w:val="24"/>
          <w:szCs w:val="24"/>
          <w:lang w:val="en-US"/>
        </w:rPr>
        <w:t>, O. </w:t>
      </w:r>
      <w:proofErr w:type="spellStart"/>
      <w:r w:rsidRPr="00385467">
        <w:rPr>
          <w:rFonts w:ascii="Times New Roman" w:hAnsi="Times New Roman" w:cs="Times New Roman"/>
          <w:sz w:val="24"/>
          <w:szCs w:val="24"/>
          <w:lang w:val="en-US"/>
        </w:rPr>
        <w:t>Devès</w:t>
      </w:r>
      <w:proofErr w:type="spellEnd"/>
      <w:r w:rsidRPr="00385467">
        <w:rPr>
          <w:rFonts w:ascii="Times New Roman" w:hAnsi="Times New Roman" w:cs="Times New Roman"/>
          <w:sz w:val="24"/>
          <w:szCs w:val="24"/>
          <w:lang w:val="en-US"/>
        </w:rPr>
        <w:t xml:space="preserve">, Cellulose ethers influence on water retention and consistency in cement-based mortars, </w:t>
      </w:r>
      <w:proofErr w:type="spellStart"/>
      <w:r w:rsidRPr="00385467">
        <w:rPr>
          <w:rFonts w:ascii="Times New Roman" w:hAnsi="Times New Roman" w:cs="Times New Roman"/>
          <w:sz w:val="24"/>
          <w:szCs w:val="24"/>
          <w:lang w:val="en-US"/>
        </w:rPr>
        <w:t>Cem</w:t>
      </w:r>
      <w:proofErr w:type="spellEnd"/>
      <w:r w:rsidRPr="00385467">
        <w:rPr>
          <w:rFonts w:ascii="Times New Roman" w:hAnsi="Times New Roman" w:cs="Times New Roman"/>
          <w:sz w:val="24"/>
          <w:szCs w:val="24"/>
          <w:lang w:val="en-US"/>
        </w:rPr>
        <w:t xml:space="preserve">. </w:t>
      </w:r>
      <w:proofErr w:type="spellStart"/>
      <w:r w:rsidRPr="00385467">
        <w:rPr>
          <w:rFonts w:ascii="Times New Roman" w:hAnsi="Times New Roman" w:cs="Times New Roman"/>
          <w:sz w:val="24"/>
          <w:szCs w:val="24"/>
          <w:lang w:val="en-US"/>
        </w:rPr>
        <w:t>Concr</w:t>
      </w:r>
      <w:proofErr w:type="spellEnd"/>
      <w:r w:rsidRPr="00385467">
        <w:rPr>
          <w:rFonts w:ascii="Times New Roman" w:hAnsi="Times New Roman" w:cs="Times New Roman"/>
          <w:sz w:val="24"/>
          <w:szCs w:val="24"/>
          <w:lang w:val="en-US"/>
        </w:rPr>
        <w:t>. Res., 41 (1) (Jan. 2011), pp. 46- 55.  </w:t>
      </w:r>
      <w:hyperlink r:id="rId13" w:history="1">
        <w:r w:rsidRPr="00385467">
          <w:rPr>
            <w:rFonts w:ascii="Times New Roman" w:hAnsi="Times New Roman" w:cs="Times New Roman"/>
            <w:sz w:val="24"/>
            <w:szCs w:val="24"/>
          </w:rPr>
          <w:t>https://doi.org</w:t>
        </w:r>
      </w:hyperlink>
      <w:r w:rsidRPr="00385467">
        <w:rPr>
          <w:rFonts w:ascii="Times New Roman" w:hAnsi="Times New Roman" w:cs="Times New Roman"/>
          <w:sz w:val="24"/>
          <w:szCs w:val="24"/>
          <w:lang w:val="en-US"/>
        </w:rPr>
        <w:t>/</w:t>
      </w:r>
      <w:hyperlink r:id="rId14" w:tgtFrame="_blank" w:history="1">
        <w:r w:rsidRPr="00385467">
          <w:rPr>
            <w:rFonts w:ascii="Times New Roman" w:hAnsi="Times New Roman" w:cs="Times New Roman"/>
            <w:sz w:val="24"/>
            <w:szCs w:val="24"/>
            <w:lang w:val="en-US"/>
          </w:rPr>
          <w:t>10.1016/j.cemconres.2010.09.004</w:t>
        </w:r>
      </w:hyperlink>
    </w:p>
    <w:p w:rsidR="00C97594" w:rsidRPr="00385467" w:rsidRDefault="00C97594" w:rsidP="00385467">
      <w:pPr>
        <w:shd w:val="clear" w:color="auto" w:fill="FFFFFF"/>
        <w:spacing w:after="0" w:line="360" w:lineRule="auto"/>
        <w:jc w:val="both"/>
        <w:rPr>
          <w:rFonts w:ascii="Times New Roman" w:hAnsi="Times New Roman" w:cs="Times New Roman"/>
          <w:sz w:val="24"/>
          <w:szCs w:val="24"/>
          <w:lang w:val="en-US"/>
        </w:rPr>
      </w:pPr>
      <w:r w:rsidRPr="00385467">
        <w:rPr>
          <w:rFonts w:ascii="Times New Roman" w:eastAsia="Times New Roman" w:hAnsi="Times New Roman" w:cs="Times New Roman"/>
          <w:color w:val="2E2E2E"/>
          <w:sz w:val="24"/>
          <w:szCs w:val="24"/>
          <w:lang w:eastAsia="en-IN"/>
        </w:rPr>
        <w:t>1</w:t>
      </w:r>
      <w:r w:rsidR="00A81919" w:rsidRPr="00385467">
        <w:rPr>
          <w:rFonts w:ascii="Times New Roman" w:eastAsia="Times New Roman" w:hAnsi="Times New Roman" w:cs="Times New Roman"/>
          <w:color w:val="2E2E2E"/>
          <w:sz w:val="24"/>
          <w:szCs w:val="24"/>
          <w:lang w:eastAsia="en-IN"/>
        </w:rPr>
        <w:t>2</w:t>
      </w:r>
      <w:r w:rsidRPr="00385467">
        <w:rPr>
          <w:rFonts w:ascii="Times New Roman" w:eastAsia="Times New Roman" w:hAnsi="Times New Roman" w:cs="Times New Roman"/>
          <w:color w:val="2E2E2E"/>
          <w:sz w:val="24"/>
          <w:szCs w:val="24"/>
          <w:lang w:eastAsia="en-IN"/>
        </w:rPr>
        <w:t xml:space="preserve">. </w:t>
      </w:r>
      <w:r w:rsidRPr="00385467">
        <w:rPr>
          <w:rFonts w:ascii="Times New Roman" w:hAnsi="Times New Roman" w:cs="Times New Roman"/>
          <w:sz w:val="24"/>
          <w:szCs w:val="24"/>
          <w:lang w:val="en-US"/>
        </w:rPr>
        <w:t>C. </w:t>
      </w:r>
      <w:proofErr w:type="spellStart"/>
      <w:r w:rsidRPr="00385467">
        <w:rPr>
          <w:rFonts w:ascii="Times New Roman" w:hAnsi="Times New Roman" w:cs="Times New Roman"/>
          <w:sz w:val="24"/>
          <w:szCs w:val="24"/>
          <w:lang w:val="en-US"/>
        </w:rPr>
        <w:t>Marliere</w:t>
      </w:r>
      <w:proofErr w:type="spellEnd"/>
      <w:r w:rsidRPr="00385467">
        <w:rPr>
          <w:rFonts w:ascii="Times New Roman" w:hAnsi="Times New Roman" w:cs="Times New Roman"/>
          <w:sz w:val="24"/>
          <w:szCs w:val="24"/>
          <w:lang w:val="en-US"/>
        </w:rPr>
        <w:t>, E. </w:t>
      </w:r>
      <w:proofErr w:type="spellStart"/>
      <w:r w:rsidRPr="00385467">
        <w:rPr>
          <w:rFonts w:ascii="Times New Roman" w:hAnsi="Times New Roman" w:cs="Times New Roman"/>
          <w:sz w:val="24"/>
          <w:szCs w:val="24"/>
          <w:lang w:val="en-US"/>
        </w:rPr>
        <w:t>Mabrouk</w:t>
      </w:r>
      <w:proofErr w:type="spellEnd"/>
      <w:r w:rsidRPr="00385467">
        <w:rPr>
          <w:rFonts w:ascii="Times New Roman" w:hAnsi="Times New Roman" w:cs="Times New Roman"/>
          <w:sz w:val="24"/>
          <w:szCs w:val="24"/>
          <w:lang w:val="en-US"/>
        </w:rPr>
        <w:t>, M. </w:t>
      </w:r>
      <w:proofErr w:type="spellStart"/>
      <w:r w:rsidRPr="00385467">
        <w:rPr>
          <w:rFonts w:ascii="Times New Roman" w:hAnsi="Times New Roman" w:cs="Times New Roman"/>
          <w:sz w:val="24"/>
          <w:szCs w:val="24"/>
          <w:lang w:val="en-US"/>
        </w:rPr>
        <w:t>Lamblet</w:t>
      </w:r>
      <w:proofErr w:type="spellEnd"/>
      <w:r w:rsidRPr="00385467">
        <w:rPr>
          <w:rFonts w:ascii="Times New Roman" w:hAnsi="Times New Roman" w:cs="Times New Roman"/>
          <w:sz w:val="24"/>
          <w:szCs w:val="24"/>
          <w:lang w:val="en-US"/>
        </w:rPr>
        <w:t>, P. </w:t>
      </w:r>
      <w:proofErr w:type="spellStart"/>
      <w:r w:rsidRPr="00385467">
        <w:rPr>
          <w:rFonts w:ascii="Times New Roman" w:hAnsi="Times New Roman" w:cs="Times New Roman"/>
          <w:sz w:val="24"/>
          <w:szCs w:val="24"/>
          <w:lang w:val="en-US"/>
        </w:rPr>
        <w:t>Coussot</w:t>
      </w:r>
      <w:proofErr w:type="spellEnd"/>
      <w:r w:rsidRPr="00385467">
        <w:rPr>
          <w:rFonts w:ascii="Times New Roman" w:hAnsi="Times New Roman" w:cs="Times New Roman"/>
          <w:sz w:val="24"/>
          <w:szCs w:val="24"/>
          <w:lang w:val="en-US"/>
        </w:rPr>
        <w:t xml:space="preserve">, </w:t>
      </w:r>
      <w:proofErr w:type="gramStart"/>
      <w:r w:rsidRPr="00385467">
        <w:rPr>
          <w:rFonts w:ascii="Times New Roman" w:hAnsi="Times New Roman" w:cs="Times New Roman"/>
          <w:sz w:val="24"/>
          <w:szCs w:val="24"/>
          <w:lang w:val="en-US"/>
        </w:rPr>
        <w:t>How</w:t>
      </w:r>
      <w:proofErr w:type="gramEnd"/>
      <w:r w:rsidRPr="00385467">
        <w:rPr>
          <w:rFonts w:ascii="Times New Roman" w:hAnsi="Times New Roman" w:cs="Times New Roman"/>
          <w:sz w:val="24"/>
          <w:szCs w:val="24"/>
          <w:lang w:val="en-US"/>
        </w:rPr>
        <w:t xml:space="preserve"> water retention in porous media with cellulose ethers works, </w:t>
      </w:r>
      <w:proofErr w:type="spellStart"/>
      <w:r w:rsidRPr="00385467">
        <w:rPr>
          <w:rFonts w:ascii="Times New Roman" w:hAnsi="Times New Roman" w:cs="Times New Roman"/>
          <w:sz w:val="24"/>
          <w:szCs w:val="24"/>
          <w:lang w:val="en-US"/>
        </w:rPr>
        <w:t>Cem</w:t>
      </w:r>
      <w:proofErr w:type="spellEnd"/>
      <w:r w:rsidRPr="00385467">
        <w:rPr>
          <w:rFonts w:ascii="Times New Roman" w:hAnsi="Times New Roman" w:cs="Times New Roman"/>
          <w:sz w:val="24"/>
          <w:szCs w:val="24"/>
          <w:lang w:val="en-US"/>
        </w:rPr>
        <w:t xml:space="preserve">. </w:t>
      </w:r>
      <w:proofErr w:type="spellStart"/>
      <w:r w:rsidRPr="00385467">
        <w:rPr>
          <w:rFonts w:ascii="Times New Roman" w:hAnsi="Times New Roman" w:cs="Times New Roman"/>
          <w:sz w:val="24"/>
          <w:szCs w:val="24"/>
          <w:lang w:val="en-US"/>
        </w:rPr>
        <w:t>Concr</w:t>
      </w:r>
      <w:proofErr w:type="spellEnd"/>
      <w:r w:rsidRPr="00385467">
        <w:rPr>
          <w:rFonts w:ascii="Times New Roman" w:hAnsi="Times New Roman" w:cs="Times New Roman"/>
          <w:sz w:val="24"/>
          <w:szCs w:val="24"/>
          <w:lang w:val="en-US"/>
        </w:rPr>
        <w:t>. Res., 42 (11) (Nov. 2012), pp. 1501-1512, </w:t>
      </w:r>
      <w:hyperlink r:id="rId15" w:tgtFrame="_blank" w:tooltip="Persistent link using digital object identifier" w:history="1">
        <w:r w:rsidRPr="00385467">
          <w:rPr>
            <w:rFonts w:ascii="Times New Roman" w:hAnsi="Times New Roman" w:cs="Times New Roman"/>
            <w:sz w:val="24"/>
            <w:szCs w:val="24"/>
            <w:lang w:val="en-US"/>
          </w:rPr>
          <w:t>https://doi.org/10.1016/j.cemconcomp.2012.04.010</w:t>
        </w:r>
      </w:hyperlink>
    </w:p>
    <w:p w:rsidR="00C97594" w:rsidRPr="00385467" w:rsidRDefault="00A81919" w:rsidP="00385467">
      <w:pPr>
        <w:shd w:val="clear" w:color="auto" w:fill="FFFFFF"/>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13</w:t>
      </w:r>
      <w:r w:rsidR="00C97594" w:rsidRPr="00385467">
        <w:rPr>
          <w:rFonts w:ascii="Times New Roman" w:hAnsi="Times New Roman" w:cs="Times New Roman"/>
          <w:sz w:val="24"/>
          <w:szCs w:val="24"/>
          <w:lang w:val="en-US"/>
        </w:rPr>
        <w:t xml:space="preserve">. M. Lasheras-Zubiate, I. Navarro-Blasco, J.M. Fernández, J.I. Álvarez, Effect of the addition of chitosan ethers on the fresh state properties of cement mortars, </w:t>
      </w:r>
      <w:proofErr w:type="spellStart"/>
      <w:r w:rsidR="00C97594" w:rsidRPr="00385467">
        <w:rPr>
          <w:rFonts w:ascii="Times New Roman" w:hAnsi="Times New Roman" w:cs="Times New Roman"/>
          <w:sz w:val="24"/>
          <w:szCs w:val="24"/>
          <w:lang w:val="en-US"/>
        </w:rPr>
        <w:t>Ce</w:t>
      </w:r>
      <w:r w:rsidR="00B75C61">
        <w:rPr>
          <w:rFonts w:ascii="Times New Roman" w:hAnsi="Times New Roman" w:cs="Times New Roman"/>
          <w:sz w:val="24"/>
          <w:szCs w:val="24"/>
          <w:lang w:val="en-US"/>
        </w:rPr>
        <w:t>m</w:t>
      </w:r>
      <w:proofErr w:type="spellEnd"/>
      <w:r w:rsidR="00B75C61">
        <w:rPr>
          <w:rFonts w:ascii="Times New Roman" w:hAnsi="Times New Roman" w:cs="Times New Roman"/>
          <w:sz w:val="24"/>
          <w:szCs w:val="24"/>
          <w:lang w:val="en-US"/>
        </w:rPr>
        <w:t xml:space="preserve">. </w:t>
      </w:r>
      <w:proofErr w:type="spellStart"/>
      <w:r w:rsidR="00B75C61">
        <w:rPr>
          <w:rFonts w:ascii="Times New Roman" w:hAnsi="Times New Roman" w:cs="Times New Roman"/>
          <w:sz w:val="24"/>
          <w:szCs w:val="24"/>
          <w:lang w:val="en-US"/>
        </w:rPr>
        <w:t>Concr</w:t>
      </w:r>
      <w:proofErr w:type="spellEnd"/>
      <w:r w:rsidR="00B75C61">
        <w:rPr>
          <w:rFonts w:ascii="Times New Roman" w:hAnsi="Times New Roman" w:cs="Times New Roman"/>
          <w:sz w:val="24"/>
          <w:szCs w:val="24"/>
          <w:lang w:val="en-US"/>
        </w:rPr>
        <w:t>. Compos., 34 (8) (Sep.</w:t>
      </w:r>
      <w:r w:rsidR="00C97594" w:rsidRPr="00385467">
        <w:rPr>
          <w:rFonts w:ascii="Times New Roman" w:hAnsi="Times New Roman" w:cs="Times New Roman"/>
          <w:sz w:val="24"/>
          <w:szCs w:val="24"/>
          <w:lang w:val="en-US"/>
        </w:rPr>
        <w:t>2012), pp. 964-973, </w:t>
      </w:r>
      <w:hyperlink r:id="rId16" w:tgtFrame="_blank" w:tooltip="Persistent link using digital object identifier" w:history="1">
        <w:r w:rsidR="00C97594" w:rsidRPr="00385467">
          <w:rPr>
            <w:rFonts w:ascii="Times New Roman" w:hAnsi="Times New Roman" w:cs="Times New Roman"/>
            <w:sz w:val="24"/>
            <w:szCs w:val="24"/>
            <w:lang w:val="en-US"/>
          </w:rPr>
          <w:t>https://doi.org/10.1016/j.cemconcomp.2012.04.010</w:t>
        </w:r>
      </w:hyperlink>
    </w:p>
    <w:p w:rsidR="00A81919" w:rsidRPr="00385467" w:rsidRDefault="00A81919" w:rsidP="00385467">
      <w:pPr>
        <w:shd w:val="clear" w:color="auto" w:fill="FFFFFF"/>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14. B. </w:t>
      </w:r>
      <w:proofErr w:type="spellStart"/>
      <w:r w:rsidRPr="00385467">
        <w:rPr>
          <w:rFonts w:ascii="Times New Roman" w:hAnsi="Times New Roman" w:cs="Times New Roman"/>
          <w:sz w:val="24"/>
          <w:szCs w:val="24"/>
          <w:lang w:val="en-US"/>
        </w:rPr>
        <w:t>Dharmabiksham</w:t>
      </w:r>
      <w:proofErr w:type="spellEnd"/>
      <w:r w:rsidRPr="00385467">
        <w:rPr>
          <w:rFonts w:ascii="Times New Roman" w:hAnsi="Times New Roman" w:cs="Times New Roman"/>
          <w:sz w:val="24"/>
          <w:szCs w:val="24"/>
          <w:lang w:val="en-US"/>
        </w:rPr>
        <w:t>, K. </w:t>
      </w:r>
      <w:proofErr w:type="spellStart"/>
      <w:r w:rsidRPr="00385467">
        <w:rPr>
          <w:rFonts w:ascii="Times New Roman" w:hAnsi="Times New Roman" w:cs="Times New Roman"/>
          <w:sz w:val="24"/>
          <w:szCs w:val="24"/>
          <w:lang w:val="en-US"/>
        </w:rPr>
        <w:t>Murali</w:t>
      </w:r>
      <w:proofErr w:type="spellEnd"/>
      <w:r w:rsidRPr="00385467">
        <w:rPr>
          <w:rFonts w:ascii="Times New Roman" w:hAnsi="Times New Roman" w:cs="Times New Roman"/>
          <w:sz w:val="24"/>
          <w:szCs w:val="24"/>
          <w:lang w:val="en-US"/>
        </w:rPr>
        <w:t>, Experimental investigation on the strength and durability aspect of bacterial self-healing concrete with GGBS and dolomite powder, Mater. Today Proc., 66 (Jan. 2022), pp. 1156-1161, </w:t>
      </w:r>
      <w:hyperlink r:id="rId17" w:tgtFrame="_blank" w:history="1">
        <w:r w:rsidRPr="00385467">
          <w:rPr>
            <w:rFonts w:ascii="Times New Roman" w:hAnsi="Times New Roman" w:cs="Times New Roman"/>
            <w:sz w:val="24"/>
            <w:szCs w:val="24"/>
            <w:lang w:val="en-US"/>
          </w:rPr>
          <w:t>10.1016/j.matpr.2022.04.955</w:t>
        </w:r>
      </w:hyperlink>
    </w:p>
    <w:p w:rsidR="00381EF4" w:rsidRPr="00385467" w:rsidRDefault="00381EF4" w:rsidP="00385467">
      <w:pPr>
        <w:shd w:val="clear" w:color="auto" w:fill="FFFFFF"/>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15. </w:t>
      </w:r>
      <w:proofErr w:type="spellStart"/>
      <w:r w:rsidRPr="00385467">
        <w:rPr>
          <w:rFonts w:ascii="Times New Roman" w:hAnsi="Times New Roman" w:cs="Times New Roman"/>
          <w:sz w:val="24"/>
          <w:szCs w:val="24"/>
          <w:lang w:val="en-US"/>
        </w:rPr>
        <w:t>Yuqin</w:t>
      </w:r>
      <w:proofErr w:type="spellEnd"/>
      <w:r w:rsidRPr="00385467">
        <w:rPr>
          <w:rFonts w:ascii="Times New Roman" w:hAnsi="Times New Roman" w:cs="Times New Roman"/>
          <w:sz w:val="24"/>
          <w:szCs w:val="24"/>
          <w:lang w:val="en-US"/>
        </w:rPr>
        <w:t xml:space="preserve"> Tian, </w:t>
      </w:r>
      <w:proofErr w:type="spellStart"/>
      <w:r w:rsidRPr="00385467">
        <w:rPr>
          <w:rFonts w:ascii="Times New Roman" w:hAnsi="Times New Roman" w:cs="Times New Roman"/>
          <w:sz w:val="24"/>
          <w:szCs w:val="24"/>
          <w:lang w:val="en-US"/>
        </w:rPr>
        <w:t>Haowei</w:t>
      </w:r>
      <w:proofErr w:type="spellEnd"/>
      <w:r w:rsidRPr="00385467">
        <w:rPr>
          <w:rFonts w:ascii="Times New Roman" w:hAnsi="Times New Roman" w:cs="Times New Roman"/>
          <w:sz w:val="24"/>
          <w:szCs w:val="24"/>
          <w:lang w:val="en-US"/>
        </w:rPr>
        <w:t xml:space="preserve"> Huang, </w:t>
      </w:r>
      <w:proofErr w:type="spellStart"/>
      <w:r w:rsidRPr="00385467">
        <w:rPr>
          <w:rFonts w:ascii="Times New Roman" w:hAnsi="Times New Roman" w:cs="Times New Roman"/>
          <w:sz w:val="24"/>
          <w:szCs w:val="24"/>
          <w:lang w:val="en-US"/>
        </w:rPr>
        <w:t>Weishan</w:t>
      </w:r>
      <w:proofErr w:type="spellEnd"/>
      <w:r w:rsidRPr="00385467">
        <w:rPr>
          <w:rFonts w:ascii="Times New Roman" w:hAnsi="Times New Roman" w:cs="Times New Roman"/>
          <w:sz w:val="24"/>
          <w:szCs w:val="24"/>
          <w:lang w:val="en-US"/>
        </w:rPr>
        <w:t xml:space="preserve"> Wang, Yanqi Ma, </w:t>
      </w:r>
      <w:proofErr w:type="spellStart"/>
      <w:r w:rsidRPr="00385467">
        <w:rPr>
          <w:rFonts w:ascii="Times New Roman" w:hAnsi="Times New Roman" w:cs="Times New Roman"/>
          <w:sz w:val="24"/>
          <w:szCs w:val="24"/>
          <w:lang w:val="en-US"/>
        </w:rPr>
        <w:t>Xiaoling</w:t>
      </w:r>
      <w:proofErr w:type="spellEnd"/>
      <w:r w:rsidRPr="00385467">
        <w:rPr>
          <w:rFonts w:ascii="Times New Roman" w:hAnsi="Times New Roman" w:cs="Times New Roman"/>
          <w:sz w:val="24"/>
          <w:szCs w:val="24"/>
          <w:lang w:val="en-US"/>
        </w:rPr>
        <w:t xml:space="preserve"> He, Li Zhang, </w:t>
      </w:r>
      <w:proofErr w:type="spellStart"/>
      <w:r w:rsidRPr="00385467">
        <w:rPr>
          <w:rFonts w:ascii="Times New Roman" w:hAnsi="Times New Roman" w:cs="Times New Roman"/>
          <w:sz w:val="24"/>
          <w:szCs w:val="24"/>
          <w:lang w:val="en-US"/>
        </w:rPr>
        <w:t>Xinxin</w:t>
      </w:r>
      <w:proofErr w:type="spellEnd"/>
      <w:r w:rsidRPr="00385467">
        <w:rPr>
          <w:rFonts w:ascii="Times New Roman" w:hAnsi="Times New Roman" w:cs="Times New Roman"/>
          <w:sz w:val="24"/>
          <w:szCs w:val="24"/>
          <w:lang w:val="en-US"/>
        </w:rPr>
        <w:t xml:space="preserve"> Sheng, </w:t>
      </w:r>
      <w:proofErr w:type="spellStart"/>
      <w:r w:rsidRPr="00385467">
        <w:rPr>
          <w:rFonts w:ascii="Times New Roman" w:hAnsi="Times New Roman" w:cs="Times New Roman"/>
          <w:sz w:val="24"/>
          <w:szCs w:val="24"/>
          <w:lang w:val="en-US"/>
        </w:rPr>
        <w:t>Xinya</w:t>
      </w:r>
      <w:proofErr w:type="spellEnd"/>
      <w:r w:rsidRPr="00385467">
        <w:rPr>
          <w:rFonts w:ascii="Times New Roman" w:hAnsi="Times New Roman" w:cs="Times New Roman"/>
          <w:sz w:val="24"/>
          <w:szCs w:val="24"/>
          <w:lang w:val="en-US"/>
        </w:rPr>
        <w:t xml:space="preserve"> Zhang, Chapter 24 - Corrosion resistant nanoscale polymer-based coatings, Editor(s): </w:t>
      </w:r>
      <w:proofErr w:type="spellStart"/>
      <w:r w:rsidRPr="00385467">
        <w:rPr>
          <w:rFonts w:ascii="Times New Roman" w:hAnsi="Times New Roman" w:cs="Times New Roman"/>
          <w:sz w:val="24"/>
          <w:szCs w:val="24"/>
          <w:lang w:val="en-US"/>
        </w:rPr>
        <w:t>Sabu</w:t>
      </w:r>
      <w:proofErr w:type="spellEnd"/>
      <w:r w:rsidRPr="00385467">
        <w:rPr>
          <w:rFonts w:ascii="Times New Roman" w:hAnsi="Times New Roman" w:cs="Times New Roman"/>
          <w:sz w:val="24"/>
          <w:szCs w:val="24"/>
          <w:lang w:val="en-US"/>
        </w:rPr>
        <w:t xml:space="preserve"> Thomas, </w:t>
      </w:r>
      <w:proofErr w:type="spellStart"/>
      <w:r w:rsidRPr="00385467">
        <w:rPr>
          <w:rFonts w:ascii="Times New Roman" w:hAnsi="Times New Roman" w:cs="Times New Roman"/>
          <w:sz w:val="24"/>
          <w:szCs w:val="24"/>
          <w:lang w:val="en-US"/>
        </w:rPr>
        <w:t>Jesiya</w:t>
      </w:r>
      <w:proofErr w:type="spellEnd"/>
      <w:r w:rsidRPr="00385467">
        <w:rPr>
          <w:rFonts w:ascii="Times New Roman" w:hAnsi="Times New Roman" w:cs="Times New Roman"/>
          <w:sz w:val="24"/>
          <w:szCs w:val="24"/>
          <w:lang w:val="en-US"/>
        </w:rPr>
        <w:t xml:space="preserve"> Susan George, Polymer-Based Nanoscale Materials for Surface Coatings, Elsevier, 2023, Pages 547-584, ISBN 9780323907781, </w:t>
      </w:r>
      <w:hyperlink r:id="rId18" w:history="1">
        <w:r w:rsidRPr="00385467">
          <w:rPr>
            <w:rStyle w:val="Hyperlink"/>
            <w:rFonts w:ascii="Times New Roman" w:hAnsi="Times New Roman" w:cs="Times New Roman"/>
            <w:sz w:val="24"/>
            <w:szCs w:val="24"/>
            <w:lang w:val="en-US"/>
          </w:rPr>
          <w:t>https://doi.org/10.1016/B978-0-32-390778-1.00031-1</w:t>
        </w:r>
      </w:hyperlink>
      <w:r w:rsidRPr="00385467">
        <w:rPr>
          <w:rFonts w:ascii="Times New Roman" w:hAnsi="Times New Roman" w:cs="Times New Roman"/>
          <w:sz w:val="24"/>
          <w:szCs w:val="24"/>
          <w:lang w:val="en-US"/>
        </w:rPr>
        <w:t>.</w:t>
      </w:r>
    </w:p>
    <w:p w:rsidR="00381EF4" w:rsidRPr="00385467" w:rsidRDefault="00381EF4" w:rsidP="00385467">
      <w:pPr>
        <w:shd w:val="clear" w:color="auto" w:fill="FFFFFF"/>
        <w:spacing w:line="360" w:lineRule="auto"/>
        <w:jc w:val="both"/>
        <w:rPr>
          <w:rFonts w:ascii="Times New Roman" w:hAnsi="Times New Roman" w:cs="Times New Roman"/>
          <w:sz w:val="24"/>
          <w:szCs w:val="24"/>
          <w:lang w:val="en-US"/>
        </w:rPr>
      </w:pPr>
      <w:r w:rsidRPr="00385467">
        <w:rPr>
          <w:rFonts w:ascii="Times New Roman" w:hAnsi="Times New Roman" w:cs="Times New Roman"/>
          <w:sz w:val="24"/>
          <w:szCs w:val="24"/>
          <w:lang w:val="en-US"/>
        </w:rPr>
        <w:t xml:space="preserve">16. </w:t>
      </w:r>
      <w:proofErr w:type="spellStart"/>
      <w:r w:rsidRPr="00385467">
        <w:rPr>
          <w:rFonts w:ascii="Times New Roman" w:hAnsi="Times New Roman" w:cs="Times New Roman"/>
          <w:sz w:val="24"/>
          <w:szCs w:val="24"/>
          <w:lang w:val="en-US"/>
        </w:rPr>
        <w:t>Jesiya</w:t>
      </w:r>
      <w:proofErr w:type="spellEnd"/>
      <w:r w:rsidRPr="00385467">
        <w:rPr>
          <w:rFonts w:ascii="Times New Roman" w:hAnsi="Times New Roman" w:cs="Times New Roman"/>
          <w:sz w:val="24"/>
          <w:szCs w:val="24"/>
          <w:lang w:val="en-US"/>
        </w:rPr>
        <w:t xml:space="preserve"> Susan George, </w:t>
      </w:r>
      <w:proofErr w:type="spellStart"/>
      <w:r w:rsidRPr="00385467">
        <w:rPr>
          <w:rFonts w:ascii="Times New Roman" w:hAnsi="Times New Roman" w:cs="Times New Roman"/>
          <w:sz w:val="24"/>
          <w:szCs w:val="24"/>
          <w:lang w:val="en-US"/>
        </w:rPr>
        <w:t>Suraj</w:t>
      </w:r>
      <w:proofErr w:type="spellEnd"/>
      <w:r w:rsidRPr="00385467">
        <w:rPr>
          <w:rFonts w:ascii="Times New Roman" w:hAnsi="Times New Roman" w:cs="Times New Roman"/>
          <w:sz w:val="24"/>
          <w:szCs w:val="24"/>
          <w:lang w:val="en-US"/>
        </w:rPr>
        <w:t xml:space="preserve"> P R, </w:t>
      </w:r>
      <w:proofErr w:type="spellStart"/>
      <w:r w:rsidRPr="00385467">
        <w:rPr>
          <w:rFonts w:ascii="Times New Roman" w:hAnsi="Times New Roman" w:cs="Times New Roman"/>
          <w:sz w:val="24"/>
          <w:szCs w:val="24"/>
          <w:lang w:val="en-US"/>
        </w:rPr>
        <w:t>Sabu</w:t>
      </w:r>
      <w:proofErr w:type="spellEnd"/>
      <w:r w:rsidRPr="00385467">
        <w:rPr>
          <w:rFonts w:ascii="Times New Roman" w:hAnsi="Times New Roman" w:cs="Times New Roman"/>
          <w:sz w:val="24"/>
          <w:szCs w:val="24"/>
          <w:lang w:val="en-US"/>
        </w:rPr>
        <w:t xml:space="preserve"> Thomas, </w:t>
      </w:r>
      <w:proofErr w:type="spellStart"/>
      <w:r w:rsidRPr="00385467">
        <w:rPr>
          <w:rFonts w:ascii="Times New Roman" w:hAnsi="Times New Roman" w:cs="Times New Roman"/>
          <w:sz w:val="24"/>
          <w:szCs w:val="24"/>
          <w:lang w:val="en-US"/>
        </w:rPr>
        <w:t>Poornima</w:t>
      </w:r>
      <w:proofErr w:type="spellEnd"/>
      <w:r w:rsidRPr="00385467">
        <w:rPr>
          <w:rFonts w:ascii="Times New Roman" w:hAnsi="Times New Roman" w:cs="Times New Roman"/>
          <w:sz w:val="24"/>
          <w:szCs w:val="24"/>
          <w:lang w:val="en-US"/>
        </w:rPr>
        <w:t xml:space="preserve"> </w:t>
      </w:r>
      <w:proofErr w:type="spellStart"/>
      <w:r w:rsidRPr="00385467">
        <w:rPr>
          <w:rFonts w:ascii="Times New Roman" w:hAnsi="Times New Roman" w:cs="Times New Roman"/>
          <w:sz w:val="24"/>
          <w:szCs w:val="24"/>
          <w:lang w:val="en-US"/>
        </w:rPr>
        <w:t>Vijayan</w:t>
      </w:r>
      <w:proofErr w:type="spellEnd"/>
      <w:r w:rsidRPr="00385467">
        <w:rPr>
          <w:rFonts w:ascii="Times New Roman" w:hAnsi="Times New Roman" w:cs="Times New Roman"/>
          <w:sz w:val="24"/>
          <w:szCs w:val="24"/>
          <w:lang w:val="en-US"/>
        </w:rPr>
        <w:t xml:space="preserve"> P, Chapter 13 - Mechanical properties of nanoscale polymer coatings, Editor(s): </w:t>
      </w:r>
      <w:proofErr w:type="spellStart"/>
      <w:r w:rsidRPr="00385467">
        <w:rPr>
          <w:rFonts w:ascii="Times New Roman" w:hAnsi="Times New Roman" w:cs="Times New Roman"/>
          <w:sz w:val="24"/>
          <w:szCs w:val="24"/>
          <w:lang w:val="en-US"/>
        </w:rPr>
        <w:t>Sabu</w:t>
      </w:r>
      <w:proofErr w:type="spellEnd"/>
      <w:r w:rsidRPr="00385467">
        <w:rPr>
          <w:rFonts w:ascii="Times New Roman" w:hAnsi="Times New Roman" w:cs="Times New Roman"/>
          <w:sz w:val="24"/>
          <w:szCs w:val="24"/>
          <w:lang w:val="en-US"/>
        </w:rPr>
        <w:t xml:space="preserve"> Thomas, </w:t>
      </w:r>
      <w:proofErr w:type="spellStart"/>
      <w:r w:rsidRPr="00385467">
        <w:rPr>
          <w:rFonts w:ascii="Times New Roman" w:hAnsi="Times New Roman" w:cs="Times New Roman"/>
          <w:sz w:val="24"/>
          <w:szCs w:val="24"/>
          <w:lang w:val="en-US"/>
        </w:rPr>
        <w:t>Jesiya</w:t>
      </w:r>
      <w:proofErr w:type="spellEnd"/>
      <w:r w:rsidRPr="00385467">
        <w:rPr>
          <w:rFonts w:ascii="Times New Roman" w:hAnsi="Times New Roman" w:cs="Times New Roman"/>
          <w:sz w:val="24"/>
          <w:szCs w:val="24"/>
          <w:lang w:val="en-US"/>
        </w:rPr>
        <w:t xml:space="preserve"> Susan George, Polymer-Based Nanoscale Materials for Surface Coatings, Elsevier, 2023, Pages 259-274, ISBN 780323907781, </w:t>
      </w:r>
      <w:hyperlink r:id="rId19" w:history="1">
        <w:r w:rsidRPr="00385467">
          <w:rPr>
            <w:rStyle w:val="Hyperlink"/>
            <w:rFonts w:ascii="Times New Roman" w:hAnsi="Times New Roman" w:cs="Times New Roman"/>
            <w:sz w:val="24"/>
            <w:szCs w:val="24"/>
            <w:lang w:val="en-US"/>
          </w:rPr>
          <w:t>https://doi.org/10.1016/B978-0-32-390778-1.00020-7</w:t>
        </w:r>
      </w:hyperlink>
      <w:r w:rsidRPr="00385467">
        <w:rPr>
          <w:rFonts w:ascii="Times New Roman" w:hAnsi="Times New Roman" w:cs="Times New Roman"/>
          <w:sz w:val="24"/>
          <w:szCs w:val="24"/>
          <w:lang w:val="en-US"/>
        </w:rPr>
        <w:t>.</w:t>
      </w:r>
    </w:p>
    <w:p w:rsidR="00385467" w:rsidRPr="00385467" w:rsidRDefault="00385467" w:rsidP="00385467">
      <w:pPr>
        <w:shd w:val="clear" w:color="auto" w:fill="FFFFFF"/>
        <w:spacing w:line="360" w:lineRule="auto"/>
        <w:jc w:val="both"/>
        <w:rPr>
          <w:rFonts w:ascii="Times New Roman" w:hAnsi="Times New Roman" w:cs="Times New Roman"/>
          <w:sz w:val="24"/>
          <w:szCs w:val="24"/>
        </w:rPr>
      </w:pPr>
      <w:r w:rsidRPr="00385467">
        <w:rPr>
          <w:rFonts w:ascii="Times New Roman" w:hAnsi="Times New Roman" w:cs="Times New Roman"/>
          <w:sz w:val="24"/>
          <w:szCs w:val="24"/>
          <w:lang w:val="en-US"/>
        </w:rPr>
        <w:t xml:space="preserve">17. </w:t>
      </w:r>
      <w:r w:rsidRPr="00385467">
        <w:rPr>
          <w:rFonts w:ascii="Times New Roman" w:hAnsi="Times New Roman" w:cs="Times New Roman"/>
          <w:sz w:val="24"/>
          <w:szCs w:val="24"/>
        </w:rPr>
        <w:t xml:space="preserve">K. S. </w:t>
      </w:r>
      <w:proofErr w:type="spellStart"/>
      <w:r w:rsidRPr="00385467">
        <w:rPr>
          <w:rFonts w:ascii="Times New Roman" w:hAnsi="Times New Roman" w:cs="Times New Roman"/>
          <w:sz w:val="24"/>
          <w:szCs w:val="24"/>
        </w:rPr>
        <w:t>Rebeiz</w:t>
      </w:r>
      <w:proofErr w:type="spellEnd"/>
      <w:r w:rsidRPr="00385467">
        <w:rPr>
          <w:rFonts w:ascii="Times New Roman" w:hAnsi="Times New Roman" w:cs="Times New Roman"/>
          <w:sz w:val="24"/>
          <w:szCs w:val="24"/>
        </w:rPr>
        <w:t>, D. W. Fowler, and D. R. Paul, “Polymer concrete and polymer mortar using resins based on recycled poly(ethylene terephthalate),” Journal of Applied Polymer Science, vol. 44, no. 9, pp. 1649–1655, 1992.</w:t>
      </w:r>
    </w:p>
    <w:p w:rsidR="00385467" w:rsidRPr="00385467" w:rsidRDefault="00385467" w:rsidP="00385467">
      <w:pPr>
        <w:shd w:val="clear" w:color="auto" w:fill="FFFFFF"/>
        <w:spacing w:line="360" w:lineRule="auto"/>
        <w:jc w:val="both"/>
        <w:rPr>
          <w:rFonts w:ascii="Times New Roman" w:hAnsi="Times New Roman" w:cs="Times New Roman"/>
          <w:color w:val="333333"/>
          <w:sz w:val="24"/>
          <w:szCs w:val="24"/>
          <w:shd w:val="clear" w:color="auto" w:fill="FCFCFC"/>
        </w:rPr>
      </w:pPr>
      <w:r w:rsidRPr="00385467">
        <w:rPr>
          <w:rFonts w:ascii="Times New Roman" w:hAnsi="Times New Roman" w:cs="Times New Roman"/>
          <w:sz w:val="24"/>
          <w:szCs w:val="24"/>
        </w:rPr>
        <w:lastRenderedPageBreak/>
        <w:t>18.</w:t>
      </w:r>
      <w:r w:rsidRPr="00385467">
        <w:rPr>
          <w:rFonts w:ascii="Times New Roman" w:hAnsi="Times New Roman" w:cs="Times New Roman"/>
          <w:color w:val="333333"/>
          <w:sz w:val="24"/>
          <w:szCs w:val="24"/>
          <w:shd w:val="clear" w:color="auto" w:fill="FCFCFC"/>
        </w:rPr>
        <w:t xml:space="preserve"> </w:t>
      </w:r>
      <w:proofErr w:type="spellStart"/>
      <w:r w:rsidRPr="00385467">
        <w:rPr>
          <w:rFonts w:ascii="Times New Roman" w:hAnsi="Times New Roman" w:cs="Times New Roman"/>
          <w:color w:val="333333"/>
          <w:sz w:val="24"/>
          <w:szCs w:val="24"/>
          <w:shd w:val="clear" w:color="auto" w:fill="FCFCFC"/>
        </w:rPr>
        <w:t>Correia</w:t>
      </w:r>
      <w:proofErr w:type="spellEnd"/>
      <w:r w:rsidRPr="00385467">
        <w:rPr>
          <w:rFonts w:ascii="Times New Roman" w:hAnsi="Times New Roman" w:cs="Times New Roman"/>
          <w:color w:val="333333"/>
          <w:sz w:val="24"/>
          <w:szCs w:val="24"/>
          <w:shd w:val="clear" w:color="auto" w:fill="FCFCFC"/>
        </w:rPr>
        <w:t xml:space="preserve"> </w:t>
      </w:r>
      <w:proofErr w:type="spellStart"/>
      <w:r w:rsidRPr="00385467">
        <w:rPr>
          <w:rFonts w:ascii="Times New Roman" w:hAnsi="Times New Roman" w:cs="Times New Roman"/>
          <w:color w:val="333333"/>
          <w:sz w:val="24"/>
          <w:szCs w:val="24"/>
          <w:shd w:val="clear" w:color="auto" w:fill="FCFCFC"/>
        </w:rPr>
        <w:t>Diogo</w:t>
      </w:r>
      <w:proofErr w:type="spellEnd"/>
      <w:r w:rsidRPr="00385467">
        <w:rPr>
          <w:rFonts w:ascii="Times New Roman" w:hAnsi="Times New Roman" w:cs="Times New Roman"/>
          <w:color w:val="333333"/>
          <w:sz w:val="24"/>
          <w:szCs w:val="24"/>
          <w:shd w:val="clear" w:color="auto" w:fill="FCFCFC"/>
        </w:rPr>
        <w:t xml:space="preserve">, A. (2015). Polymers in Building and Construction. In: </w:t>
      </w:r>
      <w:proofErr w:type="spellStart"/>
      <w:r w:rsidRPr="00385467">
        <w:rPr>
          <w:rFonts w:ascii="Times New Roman" w:hAnsi="Times New Roman" w:cs="Times New Roman"/>
          <w:color w:val="333333"/>
          <w:sz w:val="24"/>
          <w:szCs w:val="24"/>
          <w:shd w:val="clear" w:color="auto" w:fill="FCFCFC"/>
        </w:rPr>
        <w:t>Gonçalves</w:t>
      </w:r>
      <w:proofErr w:type="spellEnd"/>
      <w:r w:rsidRPr="00385467">
        <w:rPr>
          <w:rFonts w:ascii="Times New Roman" w:hAnsi="Times New Roman" w:cs="Times New Roman"/>
          <w:color w:val="333333"/>
          <w:sz w:val="24"/>
          <w:szCs w:val="24"/>
          <w:shd w:val="clear" w:color="auto" w:fill="FCFCFC"/>
        </w:rPr>
        <w:t xml:space="preserve">, M., </w:t>
      </w:r>
      <w:proofErr w:type="spellStart"/>
      <w:r w:rsidRPr="00385467">
        <w:rPr>
          <w:rFonts w:ascii="Times New Roman" w:hAnsi="Times New Roman" w:cs="Times New Roman"/>
          <w:color w:val="333333"/>
          <w:sz w:val="24"/>
          <w:szCs w:val="24"/>
          <w:shd w:val="clear" w:color="auto" w:fill="FCFCFC"/>
        </w:rPr>
        <w:t>Margarido</w:t>
      </w:r>
      <w:proofErr w:type="spellEnd"/>
      <w:r w:rsidRPr="00385467">
        <w:rPr>
          <w:rFonts w:ascii="Times New Roman" w:hAnsi="Times New Roman" w:cs="Times New Roman"/>
          <w:color w:val="333333"/>
          <w:sz w:val="24"/>
          <w:szCs w:val="24"/>
          <w:shd w:val="clear" w:color="auto" w:fill="FCFCFC"/>
        </w:rPr>
        <w:t>, F. (</w:t>
      </w:r>
      <w:proofErr w:type="spellStart"/>
      <w:r w:rsidRPr="00385467">
        <w:rPr>
          <w:rFonts w:ascii="Times New Roman" w:hAnsi="Times New Roman" w:cs="Times New Roman"/>
          <w:color w:val="333333"/>
          <w:sz w:val="24"/>
          <w:szCs w:val="24"/>
          <w:shd w:val="clear" w:color="auto" w:fill="FCFCFC"/>
        </w:rPr>
        <w:t>eds</w:t>
      </w:r>
      <w:proofErr w:type="spellEnd"/>
      <w:r w:rsidRPr="00385467">
        <w:rPr>
          <w:rFonts w:ascii="Times New Roman" w:hAnsi="Times New Roman" w:cs="Times New Roman"/>
          <w:color w:val="333333"/>
          <w:sz w:val="24"/>
          <w:szCs w:val="24"/>
          <w:shd w:val="clear" w:color="auto" w:fill="FCFCFC"/>
        </w:rPr>
        <w:t xml:space="preserve">) Materials for Construction and Civil Engineering. Springer, Cham. </w:t>
      </w:r>
      <w:hyperlink r:id="rId20" w:history="1">
        <w:r w:rsidRPr="00385467">
          <w:rPr>
            <w:rStyle w:val="Hyperlink"/>
            <w:rFonts w:ascii="Times New Roman" w:hAnsi="Times New Roman" w:cs="Times New Roman"/>
            <w:sz w:val="24"/>
            <w:szCs w:val="24"/>
            <w:shd w:val="clear" w:color="auto" w:fill="FCFCFC"/>
          </w:rPr>
          <w:t>https://doi.org/10.1007/978-3-319-08236-3_10</w:t>
        </w:r>
      </w:hyperlink>
      <w:r w:rsidRPr="00385467">
        <w:rPr>
          <w:rFonts w:ascii="Times New Roman" w:hAnsi="Times New Roman" w:cs="Times New Roman"/>
          <w:color w:val="333333"/>
          <w:sz w:val="24"/>
          <w:szCs w:val="24"/>
          <w:shd w:val="clear" w:color="auto" w:fill="FCFCFC"/>
        </w:rPr>
        <w:t>.</w:t>
      </w:r>
    </w:p>
    <w:p w:rsidR="00385467" w:rsidRPr="00385467" w:rsidRDefault="00385467" w:rsidP="00385467">
      <w:pPr>
        <w:shd w:val="clear" w:color="auto" w:fill="FFFFFF"/>
        <w:spacing w:line="360" w:lineRule="auto"/>
        <w:jc w:val="both"/>
        <w:rPr>
          <w:rFonts w:ascii="Times New Roman" w:hAnsi="Times New Roman" w:cs="Times New Roman"/>
          <w:sz w:val="24"/>
          <w:szCs w:val="24"/>
          <w:lang w:val="en-US"/>
        </w:rPr>
      </w:pPr>
    </w:p>
    <w:p w:rsidR="00381EF4" w:rsidRPr="00385467" w:rsidRDefault="00381EF4" w:rsidP="00385467">
      <w:pPr>
        <w:shd w:val="clear" w:color="auto" w:fill="FFFFFF"/>
        <w:spacing w:line="360" w:lineRule="auto"/>
        <w:jc w:val="both"/>
        <w:rPr>
          <w:rFonts w:ascii="Times New Roman" w:eastAsia="Times New Roman" w:hAnsi="Times New Roman" w:cs="Times New Roman"/>
          <w:color w:val="737373"/>
          <w:sz w:val="24"/>
          <w:szCs w:val="24"/>
          <w:lang w:eastAsia="en-IN"/>
        </w:rPr>
      </w:pPr>
    </w:p>
    <w:p w:rsidR="00A81919" w:rsidRPr="00385467" w:rsidRDefault="00A81919" w:rsidP="00385467">
      <w:pPr>
        <w:shd w:val="clear" w:color="auto" w:fill="FFFFFF"/>
        <w:spacing w:line="360" w:lineRule="auto"/>
        <w:jc w:val="both"/>
        <w:rPr>
          <w:rFonts w:ascii="Times New Roman" w:hAnsi="Times New Roman" w:cs="Times New Roman"/>
          <w:sz w:val="24"/>
          <w:szCs w:val="24"/>
        </w:rPr>
      </w:pPr>
    </w:p>
    <w:p w:rsidR="00C97594" w:rsidRPr="00385467" w:rsidRDefault="00C97594" w:rsidP="00385467">
      <w:pPr>
        <w:shd w:val="clear" w:color="auto" w:fill="FFFFFF"/>
        <w:spacing w:line="360" w:lineRule="auto"/>
        <w:jc w:val="both"/>
        <w:rPr>
          <w:rFonts w:ascii="Times New Roman" w:eastAsia="Times New Roman" w:hAnsi="Times New Roman" w:cs="Times New Roman"/>
          <w:color w:val="737373"/>
          <w:sz w:val="24"/>
          <w:szCs w:val="24"/>
          <w:lang w:eastAsia="en-IN"/>
        </w:rPr>
      </w:pPr>
    </w:p>
    <w:p w:rsidR="00C97594" w:rsidRPr="00385467" w:rsidRDefault="00C97594" w:rsidP="00385467">
      <w:pPr>
        <w:shd w:val="clear" w:color="auto" w:fill="FFFFFF"/>
        <w:spacing w:after="0" w:line="360" w:lineRule="auto"/>
        <w:jc w:val="both"/>
        <w:rPr>
          <w:rFonts w:ascii="Times New Roman" w:eastAsia="Times New Roman" w:hAnsi="Times New Roman" w:cs="Times New Roman"/>
          <w:color w:val="737373"/>
          <w:sz w:val="24"/>
          <w:szCs w:val="24"/>
          <w:lang w:eastAsia="en-IN"/>
        </w:rPr>
      </w:pPr>
    </w:p>
    <w:p w:rsidR="00C97594" w:rsidRPr="00385467" w:rsidRDefault="00C97594" w:rsidP="00385467">
      <w:pPr>
        <w:shd w:val="clear" w:color="auto" w:fill="FFFFFF"/>
        <w:spacing w:line="360" w:lineRule="auto"/>
        <w:jc w:val="both"/>
        <w:rPr>
          <w:rFonts w:ascii="Times New Roman" w:eastAsia="Times New Roman" w:hAnsi="Times New Roman" w:cs="Times New Roman"/>
          <w:color w:val="737373"/>
          <w:sz w:val="24"/>
          <w:szCs w:val="24"/>
          <w:lang w:eastAsia="en-IN"/>
        </w:rPr>
      </w:pPr>
    </w:p>
    <w:p w:rsidR="000A2C42" w:rsidRPr="00385467" w:rsidRDefault="000A2C42" w:rsidP="00385467">
      <w:pPr>
        <w:spacing w:line="360" w:lineRule="auto"/>
        <w:jc w:val="both"/>
        <w:rPr>
          <w:rFonts w:ascii="Times New Roman" w:hAnsi="Times New Roman" w:cs="Times New Roman"/>
          <w:sz w:val="24"/>
          <w:szCs w:val="24"/>
          <w:lang w:val="en-US"/>
        </w:rPr>
      </w:pPr>
    </w:p>
    <w:sectPr w:rsidR="000A2C42" w:rsidRPr="0038546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3300A"/>
    <w:multiLevelType w:val="hybridMultilevel"/>
    <w:tmpl w:val="6EB490D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80917A9"/>
    <w:multiLevelType w:val="multilevel"/>
    <w:tmpl w:val="B34E4E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E0777C5"/>
    <w:multiLevelType w:val="hybridMultilevel"/>
    <w:tmpl w:val="409287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2685254"/>
    <w:multiLevelType w:val="hybridMultilevel"/>
    <w:tmpl w:val="E276792A"/>
    <w:lvl w:ilvl="0" w:tplc="D92E7BB8">
      <w:start w:val="1"/>
      <w:numFmt w:val="decimal"/>
      <w:lvlText w:val="%1."/>
      <w:lvlJc w:val="left"/>
      <w:pPr>
        <w:ind w:left="420" w:hanging="360"/>
      </w:pPr>
      <w:rPr>
        <w:rFonts w:hint="default"/>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4" w15:restartNumberingAfterBreak="0">
    <w:nsid w:val="704D0067"/>
    <w:multiLevelType w:val="hybridMultilevel"/>
    <w:tmpl w:val="AA5C36E6"/>
    <w:lvl w:ilvl="0" w:tplc="FEBC0066">
      <w:start w:val="5"/>
      <w:numFmt w:val="bullet"/>
      <w:lvlText w:val="–"/>
      <w:lvlJc w:val="left"/>
      <w:pPr>
        <w:ind w:left="960" w:hanging="360"/>
      </w:pPr>
      <w:rPr>
        <w:rFonts w:ascii="Calibri" w:eastAsiaTheme="minorHAnsi" w:hAnsi="Calibri" w:cs="Calibri" w:hint="default"/>
      </w:rPr>
    </w:lvl>
    <w:lvl w:ilvl="1" w:tplc="40090003" w:tentative="1">
      <w:start w:val="1"/>
      <w:numFmt w:val="bullet"/>
      <w:lvlText w:val="o"/>
      <w:lvlJc w:val="left"/>
      <w:pPr>
        <w:ind w:left="1680" w:hanging="360"/>
      </w:pPr>
      <w:rPr>
        <w:rFonts w:ascii="Courier New" w:hAnsi="Courier New" w:cs="Courier New" w:hint="default"/>
      </w:rPr>
    </w:lvl>
    <w:lvl w:ilvl="2" w:tplc="40090005" w:tentative="1">
      <w:start w:val="1"/>
      <w:numFmt w:val="bullet"/>
      <w:lvlText w:val=""/>
      <w:lvlJc w:val="left"/>
      <w:pPr>
        <w:ind w:left="2400" w:hanging="360"/>
      </w:pPr>
      <w:rPr>
        <w:rFonts w:ascii="Wingdings" w:hAnsi="Wingdings" w:hint="default"/>
      </w:rPr>
    </w:lvl>
    <w:lvl w:ilvl="3" w:tplc="40090001" w:tentative="1">
      <w:start w:val="1"/>
      <w:numFmt w:val="bullet"/>
      <w:lvlText w:val=""/>
      <w:lvlJc w:val="left"/>
      <w:pPr>
        <w:ind w:left="3120" w:hanging="360"/>
      </w:pPr>
      <w:rPr>
        <w:rFonts w:ascii="Symbol" w:hAnsi="Symbol" w:hint="default"/>
      </w:rPr>
    </w:lvl>
    <w:lvl w:ilvl="4" w:tplc="40090003" w:tentative="1">
      <w:start w:val="1"/>
      <w:numFmt w:val="bullet"/>
      <w:lvlText w:val="o"/>
      <w:lvlJc w:val="left"/>
      <w:pPr>
        <w:ind w:left="3840" w:hanging="360"/>
      </w:pPr>
      <w:rPr>
        <w:rFonts w:ascii="Courier New" w:hAnsi="Courier New" w:cs="Courier New" w:hint="default"/>
      </w:rPr>
    </w:lvl>
    <w:lvl w:ilvl="5" w:tplc="40090005" w:tentative="1">
      <w:start w:val="1"/>
      <w:numFmt w:val="bullet"/>
      <w:lvlText w:val=""/>
      <w:lvlJc w:val="left"/>
      <w:pPr>
        <w:ind w:left="4560" w:hanging="360"/>
      </w:pPr>
      <w:rPr>
        <w:rFonts w:ascii="Wingdings" w:hAnsi="Wingdings" w:hint="default"/>
      </w:rPr>
    </w:lvl>
    <w:lvl w:ilvl="6" w:tplc="40090001" w:tentative="1">
      <w:start w:val="1"/>
      <w:numFmt w:val="bullet"/>
      <w:lvlText w:val=""/>
      <w:lvlJc w:val="left"/>
      <w:pPr>
        <w:ind w:left="5280" w:hanging="360"/>
      </w:pPr>
      <w:rPr>
        <w:rFonts w:ascii="Symbol" w:hAnsi="Symbol" w:hint="default"/>
      </w:rPr>
    </w:lvl>
    <w:lvl w:ilvl="7" w:tplc="40090003" w:tentative="1">
      <w:start w:val="1"/>
      <w:numFmt w:val="bullet"/>
      <w:lvlText w:val="o"/>
      <w:lvlJc w:val="left"/>
      <w:pPr>
        <w:ind w:left="6000" w:hanging="360"/>
      </w:pPr>
      <w:rPr>
        <w:rFonts w:ascii="Courier New" w:hAnsi="Courier New" w:cs="Courier New" w:hint="default"/>
      </w:rPr>
    </w:lvl>
    <w:lvl w:ilvl="8" w:tplc="40090005" w:tentative="1">
      <w:start w:val="1"/>
      <w:numFmt w:val="bullet"/>
      <w:lvlText w:val=""/>
      <w:lvlJc w:val="left"/>
      <w:pPr>
        <w:ind w:left="6720" w:hanging="360"/>
      </w:pPr>
      <w:rPr>
        <w:rFonts w:ascii="Wingdings" w:hAnsi="Wingdings" w:hint="default"/>
      </w:rPr>
    </w:lvl>
  </w:abstractNum>
  <w:abstractNum w:abstractNumId="5" w15:restartNumberingAfterBreak="0">
    <w:nsid w:val="7FBA565F"/>
    <w:multiLevelType w:val="hybridMultilevel"/>
    <w:tmpl w:val="5CCA1DE0"/>
    <w:lvl w:ilvl="0" w:tplc="4009000B">
      <w:start w:val="1"/>
      <w:numFmt w:val="bullet"/>
      <w:lvlText w:val=""/>
      <w:lvlJc w:val="left"/>
      <w:pPr>
        <w:ind w:left="1065" w:hanging="360"/>
      </w:pPr>
      <w:rPr>
        <w:rFonts w:ascii="Wingdings" w:hAnsi="Wingdings"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3D0B"/>
    <w:rsid w:val="0002304B"/>
    <w:rsid w:val="000A2C42"/>
    <w:rsid w:val="000B41A9"/>
    <w:rsid w:val="00114CDF"/>
    <w:rsid w:val="0013270E"/>
    <w:rsid w:val="00154B45"/>
    <w:rsid w:val="001A00E5"/>
    <w:rsid w:val="00236D6D"/>
    <w:rsid w:val="00274C47"/>
    <w:rsid w:val="00293E5F"/>
    <w:rsid w:val="00294AE3"/>
    <w:rsid w:val="002E3488"/>
    <w:rsid w:val="003239B5"/>
    <w:rsid w:val="00381EF4"/>
    <w:rsid w:val="00385467"/>
    <w:rsid w:val="003C367A"/>
    <w:rsid w:val="003C438B"/>
    <w:rsid w:val="00404E04"/>
    <w:rsid w:val="00423CA5"/>
    <w:rsid w:val="004428A5"/>
    <w:rsid w:val="004D6BFC"/>
    <w:rsid w:val="004E456F"/>
    <w:rsid w:val="004F4899"/>
    <w:rsid w:val="00522CB9"/>
    <w:rsid w:val="005276C6"/>
    <w:rsid w:val="005B204F"/>
    <w:rsid w:val="006556E7"/>
    <w:rsid w:val="00685968"/>
    <w:rsid w:val="00687855"/>
    <w:rsid w:val="006A1621"/>
    <w:rsid w:val="006B74AF"/>
    <w:rsid w:val="0070723D"/>
    <w:rsid w:val="007235E8"/>
    <w:rsid w:val="00745F31"/>
    <w:rsid w:val="007818DC"/>
    <w:rsid w:val="00782E22"/>
    <w:rsid w:val="00796DA6"/>
    <w:rsid w:val="007A638A"/>
    <w:rsid w:val="007B0EDF"/>
    <w:rsid w:val="008003C1"/>
    <w:rsid w:val="00835E22"/>
    <w:rsid w:val="0084530D"/>
    <w:rsid w:val="00951E12"/>
    <w:rsid w:val="00967948"/>
    <w:rsid w:val="0097676A"/>
    <w:rsid w:val="009E1C8F"/>
    <w:rsid w:val="00A37A83"/>
    <w:rsid w:val="00A81919"/>
    <w:rsid w:val="00A868DF"/>
    <w:rsid w:val="00AA1624"/>
    <w:rsid w:val="00AC4C1E"/>
    <w:rsid w:val="00B727C9"/>
    <w:rsid w:val="00B75C61"/>
    <w:rsid w:val="00B82DED"/>
    <w:rsid w:val="00B833AD"/>
    <w:rsid w:val="00BA25F1"/>
    <w:rsid w:val="00BA7D1F"/>
    <w:rsid w:val="00C51EC1"/>
    <w:rsid w:val="00C81118"/>
    <w:rsid w:val="00C93D0B"/>
    <w:rsid w:val="00C97594"/>
    <w:rsid w:val="00CC3B74"/>
    <w:rsid w:val="00CE3A1F"/>
    <w:rsid w:val="00D43FEB"/>
    <w:rsid w:val="00D73AA2"/>
    <w:rsid w:val="00DC7673"/>
    <w:rsid w:val="00E12C57"/>
    <w:rsid w:val="00E631B8"/>
    <w:rsid w:val="00E71DEA"/>
    <w:rsid w:val="00EB54FF"/>
    <w:rsid w:val="00F12089"/>
    <w:rsid w:val="00F338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8AC30D-39E5-411A-9900-4C7BD98D6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1C8F"/>
    <w:pPr>
      <w:ind w:left="720"/>
      <w:contextualSpacing/>
    </w:pPr>
  </w:style>
  <w:style w:type="table" w:styleId="TableGrid">
    <w:name w:val="Table Grid"/>
    <w:basedOn w:val="TableNormal"/>
    <w:uiPriority w:val="39"/>
    <w:rsid w:val="00154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68DF"/>
    <w:rPr>
      <w:color w:val="0000FF"/>
      <w:u w:val="single"/>
    </w:rPr>
  </w:style>
  <w:style w:type="character" w:customStyle="1" w:styleId="anchor-text">
    <w:name w:val="anchor-text"/>
    <w:basedOn w:val="DefaultParagraphFont"/>
    <w:rsid w:val="00C97594"/>
  </w:style>
  <w:style w:type="paragraph" w:styleId="BalloonText">
    <w:name w:val="Balloon Text"/>
    <w:basedOn w:val="Normal"/>
    <w:link w:val="BalloonTextChar"/>
    <w:uiPriority w:val="99"/>
    <w:semiHidden/>
    <w:unhideWhenUsed/>
    <w:rsid w:val="00BA25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25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24058">
      <w:bodyDiv w:val="1"/>
      <w:marLeft w:val="0"/>
      <w:marRight w:val="0"/>
      <w:marTop w:val="0"/>
      <w:marBottom w:val="0"/>
      <w:divBdr>
        <w:top w:val="none" w:sz="0" w:space="0" w:color="auto"/>
        <w:left w:val="none" w:sz="0" w:space="0" w:color="auto"/>
        <w:bottom w:val="none" w:sz="0" w:space="0" w:color="auto"/>
        <w:right w:val="none" w:sz="0" w:space="0" w:color="auto"/>
      </w:divBdr>
      <w:divsChild>
        <w:div w:id="194009001">
          <w:marLeft w:val="0"/>
          <w:marRight w:val="0"/>
          <w:marTop w:val="0"/>
          <w:marBottom w:val="0"/>
          <w:divBdr>
            <w:top w:val="none" w:sz="0" w:space="0" w:color="auto"/>
            <w:left w:val="none" w:sz="0" w:space="0" w:color="auto"/>
            <w:bottom w:val="none" w:sz="0" w:space="0" w:color="auto"/>
            <w:right w:val="none" w:sz="0" w:space="0" w:color="auto"/>
          </w:divBdr>
        </w:div>
        <w:div w:id="2117090939">
          <w:marLeft w:val="0"/>
          <w:marRight w:val="0"/>
          <w:marTop w:val="0"/>
          <w:marBottom w:val="0"/>
          <w:divBdr>
            <w:top w:val="none" w:sz="0" w:space="0" w:color="auto"/>
            <w:left w:val="none" w:sz="0" w:space="0" w:color="auto"/>
            <w:bottom w:val="none" w:sz="0" w:space="0" w:color="auto"/>
            <w:right w:val="none" w:sz="0" w:space="0" w:color="auto"/>
          </w:divBdr>
        </w:div>
      </w:divsChild>
    </w:div>
    <w:div w:id="706225239">
      <w:bodyDiv w:val="1"/>
      <w:marLeft w:val="0"/>
      <w:marRight w:val="0"/>
      <w:marTop w:val="0"/>
      <w:marBottom w:val="0"/>
      <w:divBdr>
        <w:top w:val="none" w:sz="0" w:space="0" w:color="auto"/>
        <w:left w:val="none" w:sz="0" w:space="0" w:color="auto"/>
        <w:bottom w:val="none" w:sz="0" w:space="0" w:color="auto"/>
        <w:right w:val="none" w:sz="0" w:space="0" w:color="auto"/>
      </w:divBdr>
    </w:div>
    <w:div w:id="753480296">
      <w:bodyDiv w:val="1"/>
      <w:marLeft w:val="0"/>
      <w:marRight w:val="0"/>
      <w:marTop w:val="0"/>
      <w:marBottom w:val="0"/>
      <w:divBdr>
        <w:top w:val="none" w:sz="0" w:space="0" w:color="auto"/>
        <w:left w:val="none" w:sz="0" w:space="0" w:color="auto"/>
        <w:bottom w:val="none" w:sz="0" w:space="0" w:color="auto"/>
        <w:right w:val="none" w:sz="0" w:space="0" w:color="auto"/>
      </w:divBdr>
      <w:divsChild>
        <w:div w:id="1311056033">
          <w:marLeft w:val="0"/>
          <w:marRight w:val="0"/>
          <w:marTop w:val="0"/>
          <w:marBottom w:val="0"/>
          <w:divBdr>
            <w:top w:val="none" w:sz="0" w:space="0" w:color="auto"/>
            <w:left w:val="none" w:sz="0" w:space="0" w:color="auto"/>
            <w:bottom w:val="none" w:sz="0" w:space="0" w:color="auto"/>
            <w:right w:val="none" w:sz="0" w:space="0" w:color="auto"/>
          </w:divBdr>
        </w:div>
        <w:div w:id="1068306104">
          <w:marLeft w:val="0"/>
          <w:marRight w:val="0"/>
          <w:marTop w:val="0"/>
          <w:marBottom w:val="0"/>
          <w:divBdr>
            <w:top w:val="none" w:sz="0" w:space="0" w:color="auto"/>
            <w:left w:val="none" w:sz="0" w:space="0" w:color="auto"/>
            <w:bottom w:val="none" w:sz="0" w:space="0" w:color="auto"/>
            <w:right w:val="none" w:sz="0" w:space="0" w:color="auto"/>
          </w:divBdr>
        </w:div>
      </w:divsChild>
    </w:div>
    <w:div w:id="794760294">
      <w:bodyDiv w:val="1"/>
      <w:marLeft w:val="0"/>
      <w:marRight w:val="0"/>
      <w:marTop w:val="0"/>
      <w:marBottom w:val="0"/>
      <w:divBdr>
        <w:top w:val="none" w:sz="0" w:space="0" w:color="auto"/>
        <w:left w:val="none" w:sz="0" w:space="0" w:color="auto"/>
        <w:bottom w:val="none" w:sz="0" w:space="0" w:color="auto"/>
        <w:right w:val="none" w:sz="0" w:space="0" w:color="auto"/>
      </w:divBdr>
      <w:divsChild>
        <w:div w:id="1036851150">
          <w:marLeft w:val="0"/>
          <w:marRight w:val="0"/>
          <w:marTop w:val="0"/>
          <w:marBottom w:val="0"/>
          <w:divBdr>
            <w:top w:val="none" w:sz="0" w:space="0" w:color="auto"/>
            <w:left w:val="none" w:sz="0" w:space="0" w:color="auto"/>
            <w:bottom w:val="none" w:sz="0" w:space="0" w:color="auto"/>
            <w:right w:val="none" w:sz="0" w:space="0" w:color="auto"/>
          </w:divBdr>
        </w:div>
        <w:div w:id="930510884">
          <w:marLeft w:val="0"/>
          <w:marRight w:val="0"/>
          <w:marTop w:val="0"/>
          <w:marBottom w:val="0"/>
          <w:divBdr>
            <w:top w:val="none" w:sz="0" w:space="0" w:color="auto"/>
            <w:left w:val="none" w:sz="0" w:space="0" w:color="auto"/>
            <w:bottom w:val="none" w:sz="0" w:space="0" w:color="auto"/>
            <w:right w:val="none" w:sz="0" w:space="0" w:color="auto"/>
          </w:divBdr>
        </w:div>
      </w:divsChild>
    </w:div>
    <w:div w:id="1184519086">
      <w:bodyDiv w:val="1"/>
      <w:marLeft w:val="0"/>
      <w:marRight w:val="0"/>
      <w:marTop w:val="0"/>
      <w:marBottom w:val="0"/>
      <w:divBdr>
        <w:top w:val="none" w:sz="0" w:space="0" w:color="auto"/>
        <w:left w:val="none" w:sz="0" w:space="0" w:color="auto"/>
        <w:bottom w:val="none" w:sz="0" w:space="0" w:color="auto"/>
        <w:right w:val="none" w:sz="0" w:space="0" w:color="auto"/>
      </w:divBdr>
      <w:divsChild>
        <w:div w:id="1953702587">
          <w:marLeft w:val="0"/>
          <w:marRight w:val="0"/>
          <w:marTop w:val="0"/>
          <w:marBottom w:val="0"/>
          <w:divBdr>
            <w:top w:val="none" w:sz="0" w:space="0" w:color="auto"/>
            <w:left w:val="none" w:sz="0" w:space="0" w:color="auto"/>
            <w:bottom w:val="none" w:sz="0" w:space="0" w:color="auto"/>
            <w:right w:val="none" w:sz="0" w:space="0" w:color="auto"/>
          </w:divBdr>
        </w:div>
        <w:div w:id="1601372796">
          <w:marLeft w:val="0"/>
          <w:marRight w:val="0"/>
          <w:marTop w:val="0"/>
          <w:marBottom w:val="0"/>
          <w:divBdr>
            <w:top w:val="none" w:sz="0" w:space="0" w:color="auto"/>
            <w:left w:val="none" w:sz="0" w:space="0" w:color="auto"/>
            <w:bottom w:val="none" w:sz="0" w:space="0" w:color="auto"/>
            <w:right w:val="none" w:sz="0" w:space="0" w:color="auto"/>
          </w:divBdr>
        </w:div>
      </w:divsChild>
    </w:div>
    <w:div w:id="1665819999">
      <w:bodyDiv w:val="1"/>
      <w:marLeft w:val="0"/>
      <w:marRight w:val="0"/>
      <w:marTop w:val="0"/>
      <w:marBottom w:val="0"/>
      <w:divBdr>
        <w:top w:val="none" w:sz="0" w:space="0" w:color="auto"/>
        <w:left w:val="none" w:sz="0" w:space="0" w:color="auto"/>
        <w:bottom w:val="none" w:sz="0" w:space="0" w:color="auto"/>
        <w:right w:val="none" w:sz="0" w:space="0" w:color="auto"/>
      </w:divBdr>
      <w:divsChild>
        <w:div w:id="1009331645">
          <w:marLeft w:val="0"/>
          <w:marRight w:val="0"/>
          <w:marTop w:val="0"/>
          <w:marBottom w:val="0"/>
          <w:divBdr>
            <w:top w:val="none" w:sz="0" w:space="0" w:color="auto"/>
            <w:left w:val="none" w:sz="0" w:space="0" w:color="auto"/>
            <w:bottom w:val="none" w:sz="0" w:space="0" w:color="auto"/>
            <w:right w:val="none" w:sz="0" w:space="0" w:color="auto"/>
          </w:divBdr>
        </w:div>
        <w:div w:id="11623547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 TargetMode="External"/><Relationship Id="rId18" Type="http://schemas.openxmlformats.org/officeDocument/2006/relationships/hyperlink" Target="https://doi.org/10.1016/B978-0-32-390778-1.00031-1"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2.jpg"/><Relationship Id="rId12" Type="http://schemas.openxmlformats.org/officeDocument/2006/relationships/hyperlink" Target="https://doi.org/10.1016/j.cemconcomp.2022.104643" TargetMode="External"/><Relationship Id="rId17" Type="http://schemas.openxmlformats.org/officeDocument/2006/relationships/hyperlink" Target="https://doi.org/10.1016/j.matpr.2022.04.955" TargetMode="External"/><Relationship Id="rId2" Type="http://schemas.openxmlformats.org/officeDocument/2006/relationships/styles" Target="styles.xml"/><Relationship Id="rId16" Type="http://schemas.openxmlformats.org/officeDocument/2006/relationships/hyperlink" Target="https://doi.org/10.1016/j.cemconcomp.2012.04.010" TargetMode="External"/><Relationship Id="rId20" Type="http://schemas.openxmlformats.org/officeDocument/2006/relationships/hyperlink" Target="https://doi.org/10.1007/978-3-319-08236-3_10" TargetMode="Externa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hyperlink" Target="https://doi.org/10.1016/j.carbpol.2012.02.019" TargetMode="External"/><Relationship Id="rId5" Type="http://schemas.openxmlformats.org/officeDocument/2006/relationships/image" Target="media/image1.png"/><Relationship Id="rId15" Type="http://schemas.openxmlformats.org/officeDocument/2006/relationships/hyperlink" Target="https://doi.org/10.1016/j.cemconcomp.2012.04.010" TargetMode="External"/><Relationship Id="rId10" Type="http://schemas.openxmlformats.org/officeDocument/2006/relationships/hyperlink" Target="https://doi.org/10.1617/s11527-019-1435-9" TargetMode="External"/><Relationship Id="rId19" Type="http://schemas.openxmlformats.org/officeDocument/2006/relationships/hyperlink" Target="https://doi.org/10.1016/B978-0-32-390778-1.00020-7" TargetMode="External"/><Relationship Id="rId4" Type="http://schemas.openxmlformats.org/officeDocument/2006/relationships/webSettings" Target="webSettings.xml"/><Relationship Id="rId9" Type="http://schemas.openxmlformats.org/officeDocument/2006/relationships/hyperlink" Target="https://doi.org/10.1016/B978-0-08-102616-8.00017-4" TargetMode="External"/><Relationship Id="rId14" Type="http://schemas.openxmlformats.org/officeDocument/2006/relationships/hyperlink" Target="https://doi.org/10.1016/j.cemconres.2010.09.004"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1097</TotalTime>
  <Pages>11</Pages>
  <Words>2847</Words>
  <Characters>16234</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2023-08-31T08:19:00Z</cp:lastPrinted>
  <dcterms:created xsi:type="dcterms:W3CDTF">2023-08-11T04:21:00Z</dcterms:created>
  <dcterms:modified xsi:type="dcterms:W3CDTF">2023-09-15T06:58:00Z</dcterms:modified>
</cp:coreProperties>
</file>