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11E9A" w14:textId="77777777" w:rsidR="00B667FE" w:rsidRPr="00E5452E" w:rsidRDefault="00B667FE" w:rsidP="00B667FE">
      <w:pPr>
        <w:jc w:val="center"/>
        <w:rPr>
          <w:color w:val="000000" w:themeColor="text1"/>
          <w:sz w:val="48"/>
          <w:szCs w:val="48"/>
        </w:rPr>
      </w:pPr>
      <w:r w:rsidRPr="00E5452E">
        <w:rPr>
          <w:color w:val="000000" w:themeColor="text1"/>
          <w:sz w:val="48"/>
          <w:szCs w:val="48"/>
        </w:rPr>
        <w:t>“ASSESSMENT OF STEREOACUITY AND ITS CORRELATION WITH MYOPIC REFRACTIVE ERROR AMONG STUDENTS IN PUDUCHERRY”</w:t>
      </w:r>
    </w:p>
    <w:p w14:paraId="661AD101" w14:textId="50B024BE" w:rsidR="00D9625F" w:rsidRPr="00D9625F" w:rsidRDefault="00D9625F" w:rsidP="00D9625F">
      <w:pPr>
        <w:pStyle w:val="Heading2"/>
        <w:ind w:left="0" w:right="909"/>
        <w:rPr>
          <w:b w:val="0"/>
          <w:bCs w:val="0"/>
          <w:sz w:val="20"/>
          <w:szCs w:val="20"/>
        </w:rPr>
      </w:pPr>
    </w:p>
    <w:p w14:paraId="4495C523" w14:textId="1FB1F179" w:rsidR="00D9625F" w:rsidRPr="00D9625F" w:rsidRDefault="00D9625F" w:rsidP="00D9625F">
      <w:pPr>
        <w:pStyle w:val="Heading2"/>
        <w:ind w:left="1437" w:right="909"/>
        <w:jc w:val="center"/>
        <w:rPr>
          <w:b w:val="0"/>
          <w:bCs w:val="0"/>
          <w:sz w:val="20"/>
          <w:szCs w:val="20"/>
        </w:rPr>
      </w:pPr>
      <w:r w:rsidRPr="00D9625F">
        <w:rPr>
          <w:b w:val="0"/>
          <w:bCs w:val="0"/>
          <w:sz w:val="20"/>
          <w:szCs w:val="20"/>
        </w:rPr>
        <w:t>Mrs.Vennila Selvaraj</w:t>
      </w:r>
    </w:p>
    <w:p w14:paraId="40B8B6D1" w14:textId="77777777" w:rsidR="00D9625F" w:rsidRPr="00D9625F" w:rsidRDefault="00D9625F" w:rsidP="00D9625F">
      <w:pPr>
        <w:pStyle w:val="Heading2"/>
        <w:ind w:left="1437" w:right="909"/>
        <w:jc w:val="center"/>
        <w:rPr>
          <w:b w:val="0"/>
          <w:bCs w:val="0"/>
          <w:sz w:val="20"/>
          <w:szCs w:val="20"/>
        </w:rPr>
      </w:pPr>
      <w:r w:rsidRPr="00D9625F">
        <w:rPr>
          <w:b w:val="0"/>
          <w:bCs w:val="0"/>
          <w:sz w:val="20"/>
          <w:szCs w:val="20"/>
        </w:rPr>
        <w:t>Department of optometry</w:t>
      </w:r>
    </w:p>
    <w:p w14:paraId="5EDD9FB1" w14:textId="77777777" w:rsidR="00D9625F" w:rsidRDefault="00D9625F" w:rsidP="00D9625F">
      <w:pPr>
        <w:pStyle w:val="Heading2"/>
        <w:ind w:left="1437" w:right="909"/>
        <w:jc w:val="center"/>
        <w:rPr>
          <w:b w:val="0"/>
          <w:bCs w:val="0"/>
          <w:sz w:val="20"/>
          <w:szCs w:val="20"/>
        </w:rPr>
      </w:pPr>
      <w:r w:rsidRPr="00D9625F">
        <w:rPr>
          <w:b w:val="0"/>
          <w:bCs w:val="0"/>
          <w:sz w:val="20"/>
          <w:szCs w:val="20"/>
        </w:rPr>
        <w:t xml:space="preserve">School of Allied Health Sciences, Aarupadai Veedu Medical College and Hospital campus, </w:t>
      </w:r>
    </w:p>
    <w:p w14:paraId="094A475F" w14:textId="107E7866" w:rsidR="00D9625F" w:rsidRPr="00D9625F" w:rsidRDefault="00D9625F" w:rsidP="00D9625F">
      <w:pPr>
        <w:pStyle w:val="Heading2"/>
        <w:ind w:left="1437" w:right="909"/>
        <w:jc w:val="center"/>
        <w:rPr>
          <w:b w:val="0"/>
          <w:bCs w:val="0"/>
          <w:sz w:val="20"/>
          <w:szCs w:val="20"/>
        </w:rPr>
      </w:pPr>
      <w:r w:rsidRPr="00D9625F">
        <w:rPr>
          <w:b w:val="0"/>
          <w:bCs w:val="0"/>
          <w:sz w:val="20"/>
          <w:szCs w:val="20"/>
        </w:rPr>
        <w:t>Vinayaka Mission Research Foundation, Puducherry,607403 India.</w:t>
      </w:r>
    </w:p>
    <w:p w14:paraId="0E0CEF44" w14:textId="420233C5" w:rsidR="00D9625F" w:rsidRPr="00D9625F" w:rsidRDefault="00D9625F" w:rsidP="00D9625F">
      <w:pPr>
        <w:pStyle w:val="Heading2"/>
        <w:ind w:left="0" w:right="909"/>
        <w:rPr>
          <w:b w:val="0"/>
          <w:bCs w:val="0"/>
          <w:sz w:val="20"/>
          <w:szCs w:val="20"/>
        </w:rPr>
      </w:pPr>
    </w:p>
    <w:p w14:paraId="61770E99" w14:textId="4C8A6B45" w:rsidR="00D9625F" w:rsidRPr="00D9625F" w:rsidRDefault="00D9625F" w:rsidP="00D9625F">
      <w:pPr>
        <w:pStyle w:val="Heading2"/>
        <w:ind w:left="1437" w:right="909"/>
        <w:jc w:val="center"/>
        <w:rPr>
          <w:b w:val="0"/>
          <w:bCs w:val="0"/>
          <w:sz w:val="20"/>
          <w:szCs w:val="20"/>
        </w:rPr>
      </w:pPr>
      <w:r w:rsidRPr="00D9625F">
        <w:rPr>
          <w:b w:val="0"/>
          <w:bCs w:val="0"/>
          <w:sz w:val="20"/>
          <w:szCs w:val="20"/>
        </w:rPr>
        <w:t>Padmapriya</w:t>
      </w:r>
      <w:r>
        <w:rPr>
          <w:b w:val="0"/>
          <w:bCs w:val="0"/>
          <w:sz w:val="20"/>
          <w:szCs w:val="20"/>
        </w:rPr>
        <w:t xml:space="preserve">, </w:t>
      </w:r>
      <w:r w:rsidRPr="00D9625F">
        <w:rPr>
          <w:b w:val="0"/>
          <w:bCs w:val="0"/>
          <w:sz w:val="20"/>
          <w:szCs w:val="20"/>
        </w:rPr>
        <w:t>B. Optometry</w:t>
      </w:r>
      <w:r>
        <w:rPr>
          <w:b w:val="0"/>
          <w:bCs w:val="0"/>
          <w:sz w:val="20"/>
          <w:szCs w:val="20"/>
        </w:rPr>
        <w:t xml:space="preserve"> (</w:t>
      </w:r>
      <w:r w:rsidRPr="00D9625F">
        <w:rPr>
          <w:b w:val="0"/>
          <w:bCs w:val="0"/>
          <w:sz w:val="20"/>
          <w:szCs w:val="20"/>
        </w:rPr>
        <w:t>4th year</w:t>
      </w:r>
      <w:proofErr w:type="gramStart"/>
      <w:r>
        <w:rPr>
          <w:b w:val="0"/>
          <w:bCs w:val="0"/>
          <w:sz w:val="20"/>
          <w:szCs w:val="20"/>
        </w:rPr>
        <w:t>)</w:t>
      </w:r>
      <w:r w:rsidRPr="00D9625F">
        <w:rPr>
          <w:b w:val="0"/>
          <w:bCs w:val="0"/>
          <w:sz w:val="20"/>
          <w:szCs w:val="20"/>
        </w:rPr>
        <w:t xml:space="preserve"> ,</w:t>
      </w:r>
      <w:proofErr w:type="gramEnd"/>
    </w:p>
    <w:p w14:paraId="69447660" w14:textId="77777777" w:rsidR="00D9625F" w:rsidRDefault="00D9625F" w:rsidP="00D9625F">
      <w:pPr>
        <w:pStyle w:val="Heading2"/>
        <w:ind w:left="1437" w:right="909"/>
        <w:jc w:val="center"/>
        <w:rPr>
          <w:b w:val="0"/>
          <w:bCs w:val="0"/>
          <w:sz w:val="20"/>
          <w:szCs w:val="20"/>
        </w:rPr>
      </w:pPr>
      <w:r w:rsidRPr="00D9625F">
        <w:rPr>
          <w:b w:val="0"/>
          <w:bCs w:val="0"/>
          <w:sz w:val="20"/>
          <w:szCs w:val="20"/>
        </w:rPr>
        <w:t xml:space="preserve">Department of Optometry, </w:t>
      </w:r>
    </w:p>
    <w:p w14:paraId="40D86AD5" w14:textId="77777777" w:rsidR="00D9625F" w:rsidRDefault="00D9625F" w:rsidP="00D9625F">
      <w:pPr>
        <w:pStyle w:val="Heading2"/>
        <w:ind w:left="1437" w:right="909"/>
        <w:jc w:val="center"/>
        <w:rPr>
          <w:b w:val="0"/>
          <w:bCs w:val="0"/>
          <w:sz w:val="20"/>
          <w:szCs w:val="20"/>
        </w:rPr>
      </w:pPr>
      <w:r w:rsidRPr="00D9625F">
        <w:rPr>
          <w:b w:val="0"/>
          <w:bCs w:val="0"/>
          <w:sz w:val="20"/>
          <w:szCs w:val="20"/>
        </w:rPr>
        <w:t xml:space="preserve">School of Allied Health Sciences, Aarupadai Veedu Medical College and Hospital Campus, </w:t>
      </w:r>
    </w:p>
    <w:p w14:paraId="2F77F5A0" w14:textId="498756F4" w:rsidR="00D9625F" w:rsidRDefault="00D9625F" w:rsidP="00D9625F">
      <w:pPr>
        <w:pStyle w:val="Heading2"/>
        <w:ind w:left="1437" w:right="909"/>
        <w:jc w:val="center"/>
        <w:rPr>
          <w:b w:val="0"/>
          <w:bCs w:val="0"/>
          <w:sz w:val="20"/>
          <w:szCs w:val="20"/>
        </w:rPr>
      </w:pPr>
      <w:r w:rsidRPr="00D9625F">
        <w:rPr>
          <w:b w:val="0"/>
          <w:bCs w:val="0"/>
          <w:sz w:val="20"/>
          <w:szCs w:val="20"/>
        </w:rPr>
        <w:t>Vinayaka Mission Research Foundation, Puducherry, 607403, India.</w:t>
      </w:r>
    </w:p>
    <w:p w14:paraId="249D252E" w14:textId="77777777" w:rsidR="00D9625F" w:rsidRPr="00D9625F" w:rsidRDefault="00D9625F" w:rsidP="00D9625F">
      <w:pPr>
        <w:pStyle w:val="Heading2"/>
        <w:ind w:left="1437" w:right="909"/>
        <w:jc w:val="center"/>
        <w:rPr>
          <w:b w:val="0"/>
          <w:bCs w:val="0"/>
          <w:sz w:val="20"/>
          <w:szCs w:val="20"/>
        </w:rPr>
      </w:pPr>
    </w:p>
    <w:p w14:paraId="21CE2035" w14:textId="67AEE20B" w:rsidR="00D9625F" w:rsidRPr="00D9625F" w:rsidRDefault="00D9625F" w:rsidP="00D9625F">
      <w:pPr>
        <w:pStyle w:val="Heading2"/>
        <w:ind w:left="1437" w:right="909"/>
        <w:jc w:val="center"/>
        <w:rPr>
          <w:b w:val="0"/>
          <w:bCs w:val="0"/>
          <w:sz w:val="20"/>
          <w:szCs w:val="20"/>
        </w:rPr>
      </w:pPr>
      <w:proofErr w:type="spellStart"/>
      <w:proofErr w:type="gramStart"/>
      <w:r w:rsidRPr="00D9625F">
        <w:rPr>
          <w:b w:val="0"/>
          <w:bCs w:val="0"/>
          <w:sz w:val="20"/>
          <w:szCs w:val="20"/>
        </w:rPr>
        <w:t>Mrs.B.Iyyamma</w:t>
      </w:r>
      <w:proofErr w:type="spellEnd"/>
      <w:proofErr w:type="gramEnd"/>
    </w:p>
    <w:p w14:paraId="3DFDC42B" w14:textId="77777777" w:rsidR="00D9625F" w:rsidRDefault="00D9625F" w:rsidP="00D9625F">
      <w:pPr>
        <w:pStyle w:val="Heading2"/>
        <w:ind w:left="1437" w:right="909"/>
        <w:jc w:val="center"/>
        <w:rPr>
          <w:b w:val="0"/>
          <w:bCs w:val="0"/>
          <w:sz w:val="20"/>
          <w:szCs w:val="20"/>
        </w:rPr>
      </w:pPr>
      <w:r w:rsidRPr="00D9625F">
        <w:rPr>
          <w:b w:val="0"/>
          <w:bCs w:val="0"/>
          <w:sz w:val="20"/>
          <w:szCs w:val="20"/>
        </w:rPr>
        <w:t xml:space="preserve">Department of Optometry, </w:t>
      </w:r>
    </w:p>
    <w:p w14:paraId="0DD9FEB3" w14:textId="77777777" w:rsidR="00D9625F" w:rsidRDefault="00D9625F" w:rsidP="00D9625F">
      <w:pPr>
        <w:pStyle w:val="Heading2"/>
        <w:ind w:left="1437" w:right="909"/>
        <w:jc w:val="center"/>
        <w:rPr>
          <w:b w:val="0"/>
          <w:bCs w:val="0"/>
          <w:sz w:val="20"/>
          <w:szCs w:val="20"/>
        </w:rPr>
      </w:pPr>
      <w:r w:rsidRPr="00D9625F">
        <w:rPr>
          <w:b w:val="0"/>
          <w:bCs w:val="0"/>
          <w:sz w:val="20"/>
          <w:szCs w:val="20"/>
        </w:rPr>
        <w:t xml:space="preserve">School of Allied Health Sciences, Aarupadai Veedu Medical College and Hospital Campus, </w:t>
      </w:r>
    </w:p>
    <w:p w14:paraId="7BB6440D" w14:textId="2C331E53" w:rsidR="00D9625F" w:rsidRPr="00D9625F" w:rsidRDefault="00D9625F" w:rsidP="00D9625F">
      <w:pPr>
        <w:pStyle w:val="Heading2"/>
        <w:ind w:left="1437" w:right="909"/>
        <w:jc w:val="center"/>
        <w:rPr>
          <w:b w:val="0"/>
          <w:bCs w:val="0"/>
          <w:sz w:val="20"/>
          <w:szCs w:val="20"/>
        </w:rPr>
      </w:pPr>
      <w:r w:rsidRPr="00D9625F">
        <w:rPr>
          <w:b w:val="0"/>
          <w:bCs w:val="0"/>
          <w:sz w:val="20"/>
          <w:szCs w:val="20"/>
        </w:rPr>
        <w:t xml:space="preserve">Vinayaka Mission Research </w:t>
      </w:r>
      <w:r w:rsidRPr="00D9625F">
        <w:rPr>
          <w:b w:val="0"/>
          <w:bCs w:val="0"/>
          <w:sz w:val="20"/>
          <w:szCs w:val="20"/>
        </w:rPr>
        <w:t>Foundation,</w:t>
      </w:r>
      <w:r w:rsidRPr="00D9625F">
        <w:rPr>
          <w:b w:val="0"/>
          <w:bCs w:val="0"/>
          <w:sz w:val="20"/>
          <w:szCs w:val="20"/>
        </w:rPr>
        <w:t xml:space="preserve"> Puducherry, 607403, India.</w:t>
      </w:r>
    </w:p>
    <w:p w14:paraId="16B9D9C3" w14:textId="00F11C03" w:rsidR="00D9625F" w:rsidRPr="00D9625F" w:rsidRDefault="00D9625F" w:rsidP="00D9625F">
      <w:pPr>
        <w:pStyle w:val="Heading2"/>
        <w:ind w:left="0" w:right="909"/>
        <w:rPr>
          <w:b w:val="0"/>
          <w:bCs w:val="0"/>
          <w:sz w:val="20"/>
          <w:szCs w:val="20"/>
        </w:rPr>
      </w:pPr>
    </w:p>
    <w:p w14:paraId="72E3B94C" w14:textId="22B91E3D" w:rsidR="00D9625F" w:rsidRPr="00D9625F" w:rsidRDefault="00D9625F" w:rsidP="00D9625F">
      <w:pPr>
        <w:pStyle w:val="Heading2"/>
        <w:ind w:left="1437" w:right="909"/>
        <w:jc w:val="center"/>
        <w:rPr>
          <w:b w:val="0"/>
          <w:bCs w:val="0"/>
          <w:sz w:val="20"/>
          <w:szCs w:val="20"/>
        </w:rPr>
      </w:pPr>
      <w:proofErr w:type="spellStart"/>
      <w:r w:rsidRPr="00D9625F">
        <w:rPr>
          <w:b w:val="0"/>
          <w:bCs w:val="0"/>
          <w:sz w:val="20"/>
          <w:szCs w:val="20"/>
        </w:rPr>
        <w:t>Mr.</w:t>
      </w:r>
      <w:proofErr w:type="gramStart"/>
      <w:r w:rsidRPr="00D9625F">
        <w:rPr>
          <w:b w:val="0"/>
          <w:bCs w:val="0"/>
          <w:sz w:val="20"/>
          <w:szCs w:val="20"/>
        </w:rPr>
        <w:t>R.Anbunilavan</w:t>
      </w:r>
      <w:proofErr w:type="spellEnd"/>
      <w:proofErr w:type="gramEnd"/>
    </w:p>
    <w:p w14:paraId="029CC6A1" w14:textId="17F8DEC0" w:rsidR="00D9625F" w:rsidRDefault="00D9625F" w:rsidP="00D9625F">
      <w:pPr>
        <w:pStyle w:val="Heading2"/>
        <w:ind w:left="1437" w:right="909"/>
        <w:jc w:val="center"/>
        <w:rPr>
          <w:b w:val="0"/>
          <w:bCs w:val="0"/>
          <w:sz w:val="20"/>
          <w:szCs w:val="20"/>
        </w:rPr>
      </w:pPr>
      <w:r w:rsidRPr="00D9625F">
        <w:rPr>
          <w:b w:val="0"/>
          <w:bCs w:val="0"/>
          <w:sz w:val="20"/>
          <w:szCs w:val="20"/>
        </w:rPr>
        <w:t>Department of Optometry,</w:t>
      </w:r>
    </w:p>
    <w:p w14:paraId="747A6EC8" w14:textId="41863B66" w:rsidR="00D9625F" w:rsidRDefault="00D9625F" w:rsidP="00D9625F">
      <w:pPr>
        <w:pStyle w:val="Heading2"/>
        <w:ind w:left="1437" w:right="909"/>
        <w:jc w:val="center"/>
        <w:rPr>
          <w:b w:val="0"/>
          <w:bCs w:val="0"/>
          <w:sz w:val="20"/>
          <w:szCs w:val="20"/>
        </w:rPr>
      </w:pPr>
      <w:r w:rsidRPr="00D9625F">
        <w:rPr>
          <w:b w:val="0"/>
          <w:bCs w:val="0"/>
          <w:sz w:val="20"/>
          <w:szCs w:val="20"/>
        </w:rPr>
        <w:t>School of Allied Health Sciences, Aarupadai Veedu Medical College and Hospital Campus,</w:t>
      </w:r>
    </w:p>
    <w:p w14:paraId="5BB0D256" w14:textId="32E26A4E" w:rsidR="00E5452E" w:rsidRPr="00D9625F" w:rsidRDefault="00D9625F" w:rsidP="00D9625F">
      <w:pPr>
        <w:pStyle w:val="Heading2"/>
        <w:ind w:left="1437" w:right="909"/>
        <w:jc w:val="center"/>
        <w:rPr>
          <w:b w:val="0"/>
          <w:bCs w:val="0"/>
          <w:sz w:val="20"/>
          <w:szCs w:val="20"/>
        </w:rPr>
      </w:pPr>
      <w:r w:rsidRPr="00D9625F">
        <w:rPr>
          <w:b w:val="0"/>
          <w:bCs w:val="0"/>
          <w:sz w:val="20"/>
          <w:szCs w:val="20"/>
        </w:rPr>
        <w:t>Vinayaka Mission Research Foundation, Puducherry, 607403, India.</w:t>
      </w:r>
    </w:p>
    <w:p w14:paraId="6413394E" w14:textId="55C0ACC5" w:rsidR="00B667FE" w:rsidRDefault="00B667FE" w:rsidP="00B667FE">
      <w:pPr>
        <w:pStyle w:val="Heading2"/>
        <w:spacing w:before="209"/>
        <w:ind w:left="1437" w:right="909"/>
        <w:jc w:val="center"/>
      </w:pPr>
      <w:r>
        <w:t>ABSTRACT</w:t>
      </w:r>
    </w:p>
    <w:p w14:paraId="508A5F3E" w14:textId="77777777" w:rsidR="00B667FE" w:rsidRDefault="00B667FE" w:rsidP="00B667FE">
      <w:pPr>
        <w:pStyle w:val="BodyText"/>
        <w:spacing w:before="7"/>
        <w:rPr>
          <w:b/>
          <w:sz w:val="20"/>
        </w:rPr>
      </w:pPr>
    </w:p>
    <w:p w14:paraId="6774BBAA" w14:textId="77777777" w:rsidR="00B667FE" w:rsidRPr="00B667FE" w:rsidRDefault="00B667FE" w:rsidP="00E5452E">
      <w:pPr>
        <w:ind w:left="851" w:right="144"/>
        <w:jc w:val="both"/>
        <w:rPr>
          <w:b/>
          <w:sz w:val="20"/>
          <w:szCs w:val="20"/>
        </w:rPr>
      </w:pPr>
      <w:r w:rsidRPr="00B667FE">
        <w:rPr>
          <w:b/>
          <w:sz w:val="20"/>
          <w:szCs w:val="20"/>
        </w:rPr>
        <w:t>AIM:</w:t>
      </w:r>
    </w:p>
    <w:p w14:paraId="0450696A" w14:textId="77777777" w:rsidR="00B667FE" w:rsidRPr="00B667FE" w:rsidRDefault="00B667FE" w:rsidP="00E5452E">
      <w:pPr>
        <w:pStyle w:val="BodyText"/>
        <w:spacing w:before="10"/>
        <w:ind w:left="851" w:right="144"/>
        <w:jc w:val="both"/>
        <w:rPr>
          <w:b/>
          <w:sz w:val="20"/>
          <w:szCs w:val="20"/>
        </w:rPr>
      </w:pPr>
    </w:p>
    <w:p w14:paraId="1BE8B644" w14:textId="77777777" w:rsidR="00B667FE" w:rsidRPr="00B667FE" w:rsidRDefault="00B667FE" w:rsidP="00E5452E">
      <w:pPr>
        <w:pStyle w:val="BodyText"/>
        <w:spacing w:before="90"/>
        <w:ind w:left="851" w:right="144"/>
        <w:jc w:val="both"/>
        <w:rPr>
          <w:sz w:val="20"/>
          <w:szCs w:val="20"/>
        </w:rPr>
      </w:pPr>
      <w:r w:rsidRPr="00B667FE">
        <w:rPr>
          <w:sz w:val="20"/>
          <w:szCs w:val="20"/>
        </w:rPr>
        <w:t>The</w:t>
      </w:r>
      <w:r w:rsidRPr="00B667FE">
        <w:rPr>
          <w:spacing w:val="-1"/>
          <w:sz w:val="20"/>
          <w:szCs w:val="20"/>
        </w:rPr>
        <w:t xml:space="preserve"> </w:t>
      </w:r>
      <w:r w:rsidRPr="00B667FE">
        <w:rPr>
          <w:sz w:val="20"/>
          <w:szCs w:val="20"/>
        </w:rPr>
        <w:t>aim</w:t>
      </w:r>
      <w:r w:rsidRPr="00B667FE">
        <w:rPr>
          <w:spacing w:val="-4"/>
          <w:sz w:val="20"/>
          <w:szCs w:val="20"/>
        </w:rPr>
        <w:t xml:space="preserve"> </w:t>
      </w:r>
      <w:r w:rsidRPr="00B667FE">
        <w:rPr>
          <w:sz w:val="20"/>
          <w:szCs w:val="20"/>
        </w:rPr>
        <w:t>of</w:t>
      </w:r>
      <w:r w:rsidRPr="00B667FE">
        <w:rPr>
          <w:spacing w:val="-7"/>
          <w:sz w:val="20"/>
          <w:szCs w:val="20"/>
        </w:rPr>
        <w:t xml:space="preserve"> </w:t>
      </w:r>
      <w:r w:rsidRPr="00B667FE">
        <w:rPr>
          <w:sz w:val="20"/>
          <w:szCs w:val="20"/>
        </w:rPr>
        <w:t>the</w:t>
      </w:r>
      <w:r w:rsidRPr="00B667FE">
        <w:rPr>
          <w:spacing w:val="-1"/>
          <w:sz w:val="20"/>
          <w:szCs w:val="20"/>
        </w:rPr>
        <w:t xml:space="preserve"> </w:t>
      </w:r>
      <w:r w:rsidRPr="00B667FE">
        <w:rPr>
          <w:sz w:val="20"/>
          <w:szCs w:val="20"/>
        </w:rPr>
        <w:t>study</w:t>
      </w:r>
      <w:r w:rsidRPr="00B667FE">
        <w:rPr>
          <w:spacing w:val="-4"/>
          <w:sz w:val="20"/>
          <w:szCs w:val="20"/>
        </w:rPr>
        <w:t xml:space="preserve"> </w:t>
      </w:r>
      <w:r w:rsidRPr="00B667FE">
        <w:rPr>
          <w:sz w:val="20"/>
          <w:szCs w:val="20"/>
        </w:rPr>
        <w:t>is</w:t>
      </w:r>
      <w:r w:rsidRPr="00B667FE">
        <w:rPr>
          <w:spacing w:val="-1"/>
          <w:sz w:val="20"/>
          <w:szCs w:val="20"/>
        </w:rPr>
        <w:t xml:space="preserve"> </w:t>
      </w:r>
      <w:r w:rsidRPr="00B667FE">
        <w:rPr>
          <w:sz w:val="20"/>
          <w:szCs w:val="20"/>
        </w:rPr>
        <w:t>to perform</w:t>
      </w:r>
      <w:r w:rsidRPr="00B667FE">
        <w:rPr>
          <w:spacing w:val="-8"/>
          <w:sz w:val="20"/>
          <w:szCs w:val="20"/>
        </w:rPr>
        <w:t xml:space="preserve"> </w:t>
      </w:r>
      <w:r w:rsidRPr="00B667FE">
        <w:rPr>
          <w:sz w:val="20"/>
          <w:szCs w:val="20"/>
        </w:rPr>
        <w:t>the assessment of</w:t>
      </w:r>
      <w:r w:rsidRPr="00B667FE">
        <w:rPr>
          <w:spacing w:val="1"/>
          <w:sz w:val="20"/>
          <w:szCs w:val="20"/>
        </w:rPr>
        <w:t xml:space="preserve"> </w:t>
      </w:r>
      <w:r w:rsidRPr="00B667FE">
        <w:rPr>
          <w:sz w:val="20"/>
          <w:szCs w:val="20"/>
        </w:rPr>
        <w:t>stereoacuity</w:t>
      </w:r>
      <w:r w:rsidRPr="00B667FE">
        <w:rPr>
          <w:spacing w:val="-9"/>
          <w:sz w:val="20"/>
          <w:szCs w:val="20"/>
        </w:rPr>
        <w:t xml:space="preserve"> </w:t>
      </w:r>
      <w:r w:rsidRPr="00B667FE">
        <w:rPr>
          <w:sz w:val="20"/>
          <w:szCs w:val="20"/>
        </w:rPr>
        <w:t>and</w:t>
      </w:r>
      <w:r w:rsidRPr="00B667FE">
        <w:rPr>
          <w:spacing w:val="4"/>
          <w:sz w:val="20"/>
          <w:szCs w:val="20"/>
        </w:rPr>
        <w:t xml:space="preserve"> </w:t>
      </w:r>
      <w:r w:rsidRPr="00B667FE">
        <w:rPr>
          <w:sz w:val="20"/>
          <w:szCs w:val="20"/>
        </w:rPr>
        <w:t>its</w:t>
      </w:r>
      <w:r w:rsidRPr="00B667FE">
        <w:rPr>
          <w:spacing w:val="-1"/>
          <w:sz w:val="20"/>
          <w:szCs w:val="20"/>
        </w:rPr>
        <w:t xml:space="preserve"> </w:t>
      </w:r>
      <w:r w:rsidRPr="00B667FE">
        <w:rPr>
          <w:sz w:val="20"/>
          <w:szCs w:val="20"/>
        </w:rPr>
        <w:t>correlation</w:t>
      </w:r>
      <w:r w:rsidRPr="00B667FE">
        <w:rPr>
          <w:spacing w:val="-57"/>
          <w:sz w:val="20"/>
          <w:szCs w:val="20"/>
        </w:rPr>
        <w:t xml:space="preserve"> </w:t>
      </w:r>
      <w:r w:rsidRPr="00B667FE">
        <w:rPr>
          <w:sz w:val="20"/>
          <w:szCs w:val="20"/>
        </w:rPr>
        <w:t>with</w:t>
      </w:r>
      <w:r w:rsidRPr="00B667FE">
        <w:rPr>
          <w:spacing w:val="-4"/>
          <w:sz w:val="20"/>
          <w:szCs w:val="20"/>
        </w:rPr>
        <w:t xml:space="preserve"> </w:t>
      </w:r>
      <w:r w:rsidRPr="00B667FE">
        <w:rPr>
          <w:sz w:val="20"/>
          <w:szCs w:val="20"/>
        </w:rPr>
        <w:t>refractive</w:t>
      </w:r>
      <w:r w:rsidRPr="00B667FE">
        <w:rPr>
          <w:spacing w:val="1"/>
          <w:sz w:val="20"/>
          <w:szCs w:val="20"/>
        </w:rPr>
        <w:t xml:space="preserve"> </w:t>
      </w:r>
      <w:r w:rsidRPr="00B667FE">
        <w:rPr>
          <w:sz w:val="20"/>
          <w:szCs w:val="20"/>
        </w:rPr>
        <w:t>error</w:t>
      </w:r>
      <w:r w:rsidRPr="00B667FE">
        <w:rPr>
          <w:spacing w:val="6"/>
          <w:sz w:val="20"/>
          <w:szCs w:val="20"/>
        </w:rPr>
        <w:t xml:space="preserve"> </w:t>
      </w:r>
      <w:r w:rsidRPr="00B667FE">
        <w:rPr>
          <w:sz w:val="20"/>
          <w:szCs w:val="20"/>
        </w:rPr>
        <w:t>among</w:t>
      </w:r>
      <w:r w:rsidRPr="00B667FE">
        <w:rPr>
          <w:spacing w:val="2"/>
          <w:sz w:val="20"/>
          <w:szCs w:val="20"/>
        </w:rPr>
        <w:t xml:space="preserve"> </w:t>
      </w:r>
      <w:r w:rsidRPr="00B667FE">
        <w:rPr>
          <w:sz w:val="20"/>
          <w:szCs w:val="20"/>
        </w:rPr>
        <w:t>students</w:t>
      </w:r>
      <w:r w:rsidRPr="00B667FE">
        <w:rPr>
          <w:spacing w:val="4"/>
          <w:sz w:val="20"/>
          <w:szCs w:val="20"/>
        </w:rPr>
        <w:t xml:space="preserve"> </w:t>
      </w:r>
      <w:r w:rsidRPr="00B667FE">
        <w:rPr>
          <w:sz w:val="20"/>
          <w:szCs w:val="20"/>
        </w:rPr>
        <w:t>in</w:t>
      </w:r>
      <w:r w:rsidRPr="00B667FE">
        <w:rPr>
          <w:spacing w:val="-4"/>
          <w:sz w:val="20"/>
          <w:szCs w:val="20"/>
        </w:rPr>
        <w:t xml:space="preserve"> </w:t>
      </w:r>
      <w:r w:rsidRPr="00B667FE">
        <w:rPr>
          <w:sz w:val="20"/>
          <w:szCs w:val="20"/>
        </w:rPr>
        <w:t>Puducherry.</w:t>
      </w:r>
    </w:p>
    <w:p w14:paraId="49A50F5E" w14:textId="77777777" w:rsidR="00B667FE" w:rsidRPr="00B667FE" w:rsidRDefault="00B667FE" w:rsidP="00E5452E">
      <w:pPr>
        <w:pStyle w:val="Heading2"/>
        <w:spacing w:before="205"/>
        <w:ind w:left="851" w:right="144"/>
        <w:jc w:val="both"/>
        <w:rPr>
          <w:sz w:val="20"/>
          <w:szCs w:val="20"/>
        </w:rPr>
      </w:pPr>
      <w:r w:rsidRPr="00B667FE">
        <w:rPr>
          <w:sz w:val="20"/>
          <w:szCs w:val="20"/>
        </w:rPr>
        <w:t>BACKGROUND:</w:t>
      </w:r>
    </w:p>
    <w:p w14:paraId="5C4B599F" w14:textId="3020AB65" w:rsidR="00B667FE" w:rsidRPr="00B667FE" w:rsidRDefault="00B667FE" w:rsidP="00E5452E">
      <w:pPr>
        <w:pStyle w:val="BodyText"/>
        <w:spacing w:before="195"/>
        <w:ind w:left="851" w:right="144"/>
        <w:jc w:val="both"/>
        <w:rPr>
          <w:sz w:val="20"/>
          <w:szCs w:val="20"/>
        </w:rPr>
      </w:pPr>
      <w:r w:rsidRPr="00B667FE">
        <w:rPr>
          <w:sz w:val="20"/>
          <w:szCs w:val="20"/>
        </w:rPr>
        <w:t>Stereopsis</w:t>
      </w:r>
      <w:r w:rsidRPr="00B667FE">
        <w:rPr>
          <w:spacing w:val="2"/>
          <w:sz w:val="20"/>
          <w:szCs w:val="20"/>
        </w:rPr>
        <w:t xml:space="preserve"> </w:t>
      </w:r>
      <w:r w:rsidRPr="00B667FE">
        <w:rPr>
          <w:sz w:val="20"/>
          <w:szCs w:val="20"/>
        </w:rPr>
        <w:t>is</w:t>
      </w:r>
      <w:r w:rsidRPr="00B667FE">
        <w:rPr>
          <w:spacing w:val="-2"/>
          <w:sz w:val="20"/>
          <w:szCs w:val="20"/>
        </w:rPr>
        <w:t xml:space="preserve"> </w:t>
      </w:r>
      <w:r w:rsidRPr="00B667FE">
        <w:rPr>
          <w:sz w:val="20"/>
          <w:szCs w:val="20"/>
        </w:rPr>
        <w:t>the</w:t>
      </w:r>
      <w:r w:rsidRPr="00B667FE">
        <w:rPr>
          <w:spacing w:val="-1"/>
          <w:sz w:val="20"/>
          <w:szCs w:val="20"/>
        </w:rPr>
        <w:t xml:space="preserve"> </w:t>
      </w:r>
      <w:r w:rsidRPr="00B667FE">
        <w:rPr>
          <w:sz w:val="20"/>
          <w:szCs w:val="20"/>
        </w:rPr>
        <w:t>term</w:t>
      </w:r>
      <w:r w:rsidRPr="00B667FE">
        <w:rPr>
          <w:spacing w:val="-9"/>
          <w:sz w:val="20"/>
          <w:szCs w:val="20"/>
        </w:rPr>
        <w:t xml:space="preserve"> </w:t>
      </w:r>
      <w:r w:rsidRPr="00B667FE">
        <w:rPr>
          <w:sz w:val="20"/>
          <w:szCs w:val="20"/>
        </w:rPr>
        <w:t>used</w:t>
      </w:r>
      <w:r w:rsidRPr="00B667FE">
        <w:rPr>
          <w:spacing w:val="1"/>
          <w:sz w:val="20"/>
          <w:szCs w:val="20"/>
        </w:rPr>
        <w:t xml:space="preserve"> </w:t>
      </w:r>
      <w:r w:rsidRPr="00B667FE">
        <w:rPr>
          <w:sz w:val="20"/>
          <w:szCs w:val="20"/>
        </w:rPr>
        <w:t>to describe</w:t>
      </w:r>
      <w:r w:rsidRPr="00B667FE">
        <w:rPr>
          <w:spacing w:val="-1"/>
          <w:sz w:val="20"/>
          <w:szCs w:val="20"/>
        </w:rPr>
        <w:t xml:space="preserve"> </w:t>
      </w:r>
      <w:r w:rsidRPr="00B667FE">
        <w:rPr>
          <w:sz w:val="20"/>
          <w:szCs w:val="20"/>
        </w:rPr>
        <w:t>the</w:t>
      </w:r>
      <w:r w:rsidRPr="00B667FE">
        <w:rPr>
          <w:spacing w:val="-1"/>
          <w:sz w:val="20"/>
          <w:szCs w:val="20"/>
        </w:rPr>
        <w:t xml:space="preserve"> </w:t>
      </w:r>
      <w:r w:rsidRPr="00B667FE">
        <w:rPr>
          <w:sz w:val="20"/>
          <w:szCs w:val="20"/>
        </w:rPr>
        <w:t>process</w:t>
      </w:r>
      <w:r w:rsidRPr="00B667FE">
        <w:rPr>
          <w:spacing w:val="-2"/>
          <w:sz w:val="20"/>
          <w:szCs w:val="20"/>
        </w:rPr>
        <w:t xml:space="preserve"> </w:t>
      </w:r>
      <w:r w:rsidRPr="00B667FE">
        <w:rPr>
          <w:sz w:val="20"/>
          <w:szCs w:val="20"/>
        </w:rPr>
        <w:t>by</w:t>
      </w:r>
      <w:r w:rsidRPr="00B667FE">
        <w:rPr>
          <w:spacing w:val="-4"/>
          <w:sz w:val="20"/>
          <w:szCs w:val="20"/>
        </w:rPr>
        <w:t xml:space="preserve"> </w:t>
      </w:r>
      <w:r w:rsidRPr="00B667FE">
        <w:rPr>
          <w:sz w:val="20"/>
          <w:szCs w:val="20"/>
        </w:rPr>
        <w:t>which</w:t>
      </w:r>
      <w:r w:rsidRPr="00B667FE">
        <w:rPr>
          <w:spacing w:val="-5"/>
          <w:sz w:val="20"/>
          <w:szCs w:val="20"/>
        </w:rPr>
        <w:t xml:space="preserve"> </w:t>
      </w:r>
      <w:r w:rsidRPr="00B667FE">
        <w:rPr>
          <w:sz w:val="20"/>
          <w:szCs w:val="20"/>
        </w:rPr>
        <w:t>a</w:t>
      </w:r>
      <w:r w:rsidRPr="00B667FE">
        <w:rPr>
          <w:spacing w:val="-1"/>
          <w:sz w:val="20"/>
          <w:szCs w:val="20"/>
        </w:rPr>
        <w:t xml:space="preserve"> </w:t>
      </w:r>
      <w:r w:rsidRPr="00B667FE">
        <w:rPr>
          <w:sz w:val="20"/>
          <w:szCs w:val="20"/>
        </w:rPr>
        <w:t>person</w:t>
      </w:r>
      <w:r w:rsidRPr="00B667FE">
        <w:rPr>
          <w:spacing w:val="-4"/>
          <w:sz w:val="20"/>
          <w:szCs w:val="20"/>
        </w:rPr>
        <w:t xml:space="preserve"> </w:t>
      </w:r>
      <w:r w:rsidRPr="00B667FE">
        <w:rPr>
          <w:sz w:val="20"/>
          <w:szCs w:val="20"/>
        </w:rPr>
        <w:t>perceives</w:t>
      </w:r>
      <w:r w:rsidRPr="00B667FE">
        <w:rPr>
          <w:spacing w:val="-2"/>
          <w:sz w:val="20"/>
          <w:szCs w:val="20"/>
        </w:rPr>
        <w:t xml:space="preserve"> </w:t>
      </w:r>
      <w:r w:rsidRPr="00B667FE">
        <w:rPr>
          <w:sz w:val="20"/>
          <w:szCs w:val="20"/>
        </w:rPr>
        <w:t>depth</w:t>
      </w:r>
      <w:r w:rsidRPr="00B667FE">
        <w:rPr>
          <w:spacing w:val="-57"/>
          <w:sz w:val="20"/>
          <w:szCs w:val="20"/>
        </w:rPr>
        <w:t xml:space="preserve"> </w:t>
      </w:r>
      <w:r w:rsidRPr="00B667FE">
        <w:rPr>
          <w:sz w:val="20"/>
          <w:szCs w:val="20"/>
        </w:rPr>
        <w:t>by examining an object's three-dimensional three dimensions using their binocular</w:t>
      </w:r>
      <w:r w:rsidRPr="00B667FE">
        <w:rPr>
          <w:spacing w:val="1"/>
          <w:sz w:val="20"/>
          <w:szCs w:val="20"/>
        </w:rPr>
        <w:t xml:space="preserve"> </w:t>
      </w:r>
      <w:r w:rsidRPr="00B667FE">
        <w:rPr>
          <w:sz w:val="20"/>
          <w:szCs w:val="20"/>
        </w:rPr>
        <w:t>vision. The minimum angle of binocular disparity that can cause a person to</w:t>
      </w:r>
      <w:r w:rsidRPr="00B667FE">
        <w:rPr>
          <w:spacing w:val="1"/>
          <w:sz w:val="20"/>
          <w:szCs w:val="20"/>
        </w:rPr>
        <w:t xml:space="preserve"> </w:t>
      </w:r>
      <w:r w:rsidRPr="00B667FE">
        <w:rPr>
          <w:sz w:val="20"/>
          <w:szCs w:val="20"/>
        </w:rPr>
        <w:t>experience stereopsis or depth perception is known as threshold stereoacuity and is</w:t>
      </w:r>
      <w:r w:rsidRPr="00B667FE">
        <w:rPr>
          <w:spacing w:val="1"/>
          <w:sz w:val="20"/>
          <w:szCs w:val="20"/>
        </w:rPr>
        <w:t xml:space="preserve"> </w:t>
      </w:r>
      <w:r w:rsidRPr="00B667FE">
        <w:rPr>
          <w:sz w:val="20"/>
          <w:szCs w:val="20"/>
        </w:rPr>
        <w:t>measured in arc. Depth perception plays a precise role in our daily near work</w:t>
      </w:r>
      <w:r w:rsidRPr="00B667FE">
        <w:rPr>
          <w:spacing w:val="1"/>
          <w:sz w:val="20"/>
          <w:szCs w:val="20"/>
        </w:rPr>
        <w:t xml:space="preserve"> </w:t>
      </w:r>
      <w:r w:rsidRPr="00B667FE">
        <w:rPr>
          <w:sz w:val="20"/>
          <w:szCs w:val="20"/>
        </w:rPr>
        <w:t>activities. This study was conducted to see whether there is an improvement in</w:t>
      </w:r>
      <w:r w:rsidRPr="00B667FE">
        <w:rPr>
          <w:spacing w:val="1"/>
          <w:sz w:val="20"/>
          <w:szCs w:val="20"/>
        </w:rPr>
        <w:t xml:space="preserve"> </w:t>
      </w:r>
      <w:r w:rsidRPr="00B667FE">
        <w:rPr>
          <w:sz w:val="20"/>
          <w:szCs w:val="20"/>
        </w:rPr>
        <w:t>stereoacuity after correcting the refractive error and to assess the stereoacuity and its</w:t>
      </w:r>
      <w:r w:rsidRPr="00B667FE">
        <w:rPr>
          <w:spacing w:val="-57"/>
          <w:sz w:val="20"/>
          <w:szCs w:val="20"/>
        </w:rPr>
        <w:t xml:space="preserve"> </w:t>
      </w:r>
      <w:r w:rsidRPr="00B667FE">
        <w:rPr>
          <w:sz w:val="20"/>
          <w:szCs w:val="20"/>
        </w:rPr>
        <w:t>relationship with myopic refractive error among students in Puducherry</w:t>
      </w:r>
      <w:r w:rsidRPr="00B667FE">
        <w:rPr>
          <w:spacing w:val="1"/>
          <w:sz w:val="20"/>
          <w:szCs w:val="20"/>
        </w:rPr>
        <w:t xml:space="preserve"> </w:t>
      </w:r>
      <w:r w:rsidRPr="00B667FE">
        <w:rPr>
          <w:sz w:val="20"/>
          <w:szCs w:val="20"/>
        </w:rPr>
        <w:t>in the age</w:t>
      </w:r>
      <w:r w:rsidRPr="00B667FE">
        <w:rPr>
          <w:spacing w:val="1"/>
          <w:sz w:val="20"/>
          <w:szCs w:val="20"/>
        </w:rPr>
        <w:t xml:space="preserve"> </w:t>
      </w:r>
      <w:r w:rsidRPr="00B667FE">
        <w:rPr>
          <w:sz w:val="20"/>
          <w:szCs w:val="20"/>
        </w:rPr>
        <w:t>group</w:t>
      </w:r>
      <w:r w:rsidRPr="00B667FE">
        <w:rPr>
          <w:spacing w:val="-9"/>
          <w:sz w:val="20"/>
          <w:szCs w:val="20"/>
        </w:rPr>
        <w:t xml:space="preserve"> </w:t>
      </w:r>
      <w:r w:rsidRPr="00B667FE">
        <w:rPr>
          <w:sz w:val="20"/>
          <w:szCs w:val="20"/>
        </w:rPr>
        <w:t>of</w:t>
      </w:r>
      <w:r w:rsidRPr="00B667FE">
        <w:rPr>
          <w:spacing w:val="-6"/>
          <w:sz w:val="20"/>
          <w:szCs w:val="20"/>
        </w:rPr>
        <w:t xml:space="preserve"> </w:t>
      </w:r>
      <w:r w:rsidRPr="00B667FE">
        <w:rPr>
          <w:sz w:val="20"/>
          <w:szCs w:val="20"/>
        </w:rPr>
        <w:t>10</w:t>
      </w:r>
      <w:r w:rsidRPr="00B667FE">
        <w:rPr>
          <w:spacing w:val="2"/>
          <w:sz w:val="20"/>
          <w:szCs w:val="20"/>
        </w:rPr>
        <w:t xml:space="preserve"> </w:t>
      </w:r>
      <w:r w:rsidRPr="00B667FE">
        <w:rPr>
          <w:sz w:val="20"/>
          <w:szCs w:val="20"/>
        </w:rPr>
        <w:t>to</w:t>
      </w:r>
      <w:r w:rsidRPr="00B667FE">
        <w:rPr>
          <w:spacing w:val="2"/>
          <w:sz w:val="20"/>
          <w:szCs w:val="20"/>
        </w:rPr>
        <w:t xml:space="preserve"> </w:t>
      </w:r>
      <w:r w:rsidRPr="00B667FE">
        <w:rPr>
          <w:sz w:val="20"/>
          <w:szCs w:val="20"/>
        </w:rPr>
        <w:t>25</w:t>
      </w:r>
      <w:r w:rsidRPr="00B667FE">
        <w:rPr>
          <w:spacing w:val="2"/>
          <w:sz w:val="20"/>
          <w:szCs w:val="20"/>
        </w:rPr>
        <w:t xml:space="preserve"> </w:t>
      </w:r>
      <w:r w:rsidRPr="00B667FE">
        <w:rPr>
          <w:sz w:val="20"/>
          <w:szCs w:val="20"/>
        </w:rPr>
        <w:t>years.</w:t>
      </w:r>
    </w:p>
    <w:p w14:paraId="51BA05BF" w14:textId="77777777" w:rsidR="00B667FE" w:rsidRPr="00B667FE" w:rsidRDefault="00B667FE" w:rsidP="00E5452E">
      <w:pPr>
        <w:pStyle w:val="Heading2"/>
        <w:spacing w:before="205"/>
        <w:ind w:left="851" w:right="144"/>
        <w:jc w:val="both"/>
        <w:rPr>
          <w:sz w:val="20"/>
          <w:szCs w:val="20"/>
        </w:rPr>
      </w:pPr>
      <w:r w:rsidRPr="00B667FE">
        <w:rPr>
          <w:sz w:val="20"/>
          <w:szCs w:val="20"/>
        </w:rPr>
        <w:t>METHOD:</w:t>
      </w:r>
    </w:p>
    <w:p w14:paraId="687B5A2F" w14:textId="67CA9E0F" w:rsidR="00B667FE" w:rsidRPr="00B667FE" w:rsidRDefault="00B667FE" w:rsidP="00E5452E">
      <w:pPr>
        <w:pStyle w:val="BodyText"/>
        <w:spacing w:before="194"/>
        <w:ind w:left="851" w:right="144"/>
        <w:jc w:val="both"/>
        <w:rPr>
          <w:sz w:val="20"/>
          <w:szCs w:val="20"/>
        </w:rPr>
      </w:pPr>
      <w:r w:rsidRPr="00B667FE">
        <w:rPr>
          <w:sz w:val="20"/>
          <w:szCs w:val="20"/>
        </w:rPr>
        <w:t>This was a Prospective study done with 384 subjects with only myopic refractive</w:t>
      </w:r>
      <w:r w:rsidRPr="00B667FE">
        <w:rPr>
          <w:spacing w:val="1"/>
          <w:sz w:val="20"/>
          <w:szCs w:val="20"/>
        </w:rPr>
        <w:t xml:space="preserve"> </w:t>
      </w:r>
      <w:r w:rsidRPr="00B667FE">
        <w:rPr>
          <w:sz w:val="20"/>
          <w:szCs w:val="20"/>
        </w:rPr>
        <w:t>error were participated in this study. A prospective study was done to assess the</w:t>
      </w:r>
      <w:r w:rsidRPr="00B667FE">
        <w:rPr>
          <w:spacing w:val="1"/>
          <w:sz w:val="20"/>
          <w:szCs w:val="20"/>
        </w:rPr>
        <w:t xml:space="preserve"> </w:t>
      </w:r>
      <w:r w:rsidRPr="00B667FE">
        <w:rPr>
          <w:sz w:val="20"/>
          <w:szCs w:val="20"/>
        </w:rPr>
        <w:t>stereoacuity and its relationship with refractive errors. The study begins with the</w:t>
      </w:r>
      <w:r w:rsidRPr="00B667FE">
        <w:rPr>
          <w:spacing w:val="1"/>
          <w:sz w:val="20"/>
          <w:szCs w:val="20"/>
        </w:rPr>
        <w:t xml:space="preserve"> </w:t>
      </w:r>
      <w:r w:rsidRPr="00B667FE">
        <w:rPr>
          <w:sz w:val="20"/>
          <w:szCs w:val="20"/>
        </w:rPr>
        <w:t>consent</w:t>
      </w:r>
      <w:r w:rsidRPr="00B667FE">
        <w:rPr>
          <w:spacing w:val="2"/>
          <w:sz w:val="20"/>
          <w:szCs w:val="20"/>
        </w:rPr>
        <w:t xml:space="preserve"> </w:t>
      </w:r>
      <w:r w:rsidRPr="00B667FE">
        <w:rPr>
          <w:sz w:val="20"/>
          <w:szCs w:val="20"/>
        </w:rPr>
        <w:t>form</w:t>
      </w:r>
      <w:r w:rsidRPr="00B667FE">
        <w:rPr>
          <w:spacing w:val="-10"/>
          <w:sz w:val="20"/>
          <w:szCs w:val="20"/>
        </w:rPr>
        <w:t xml:space="preserve"> </w:t>
      </w:r>
      <w:r w:rsidRPr="00B667FE">
        <w:rPr>
          <w:sz w:val="20"/>
          <w:szCs w:val="20"/>
        </w:rPr>
        <w:t>and</w:t>
      </w:r>
      <w:r w:rsidRPr="00B667FE">
        <w:rPr>
          <w:spacing w:val="-2"/>
          <w:sz w:val="20"/>
          <w:szCs w:val="20"/>
        </w:rPr>
        <w:t xml:space="preserve"> </w:t>
      </w:r>
      <w:r w:rsidRPr="00B667FE">
        <w:rPr>
          <w:sz w:val="20"/>
          <w:szCs w:val="20"/>
        </w:rPr>
        <w:t>then</w:t>
      </w:r>
      <w:r w:rsidRPr="00B667FE">
        <w:rPr>
          <w:spacing w:val="-6"/>
          <w:sz w:val="20"/>
          <w:szCs w:val="20"/>
        </w:rPr>
        <w:t xml:space="preserve"> </w:t>
      </w:r>
      <w:r w:rsidRPr="00B667FE">
        <w:rPr>
          <w:sz w:val="20"/>
          <w:szCs w:val="20"/>
        </w:rPr>
        <w:t>all</w:t>
      </w:r>
      <w:r w:rsidRPr="00B667FE">
        <w:rPr>
          <w:spacing w:val="-7"/>
          <w:sz w:val="20"/>
          <w:szCs w:val="20"/>
        </w:rPr>
        <w:t xml:space="preserve"> </w:t>
      </w:r>
      <w:r w:rsidRPr="00B667FE">
        <w:rPr>
          <w:sz w:val="20"/>
          <w:szCs w:val="20"/>
        </w:rPr>
        <w:t>participants</w:t>
      </w:r>
      <w:r w:rsidRPr="00B667FE">
        <w:rPr>
          <w:spacing w:val="-3"/>
          <w:sz w:val="20"/>
          <w:szCs w:val="20"/>
        </w:rPr>
        <w:t xml:space="preserve"> </w:t>
      </w:r>
      <w:r w:rsidRPr="00B667FE">
        <w:rPr>
          <w:sz w:val="20"/>
          <w:szCs w:val="20"/>
        </w:rPr>
        <w:t>were</w:t>
      </w:r>
      <w:r w:rsidRPr="00B667FE">
        <w:rPr>
          <w:spacing w:val="-3"/>
          <w:sz w:val="20"/>
          <w:szCs w:val="20"/>
        </w:rPr>
        <w:t xml:space="preserve"> </w:t>
      </w:r>
      <w:r w:rsidRPr="00B667FE">
        <w:rPr>
          <w:sz w:val="20"/>
          <w:szCs w:val="20"/>
        </w:rPr>
        <w:t>undergoing</w:t>
      </w:r>
      <w:r w:rsidRPr="00B667FE">
        <w:rPr>
          <w:spacing w:val="3"/>
          <w:sz w:val="20"/>
          <w:szCs w:val="20"/>
        </w:rPr>
        <w:t xml:space="preserve"> </w:t>
      </w:r>
      <w:r w:rsidRPr="00B667FE">
        <w:rPr>
          <w:sz w:val="20"/>
          <w:szCs w:val="20"/>
        </w:rPr>
        <w:t>vision</w:t>
      </w:r>
      <w:r w:rsidRPr="00B667FE">
        <w:rPr>
          <w:spacing w:val="-7"/>
          <w:sz w:val="20"/>
          <w:szCs w:val="20"/>
        </w:rPr>
        <w:t xml:space="preserve"> </w:t>
      </w:r>
      <w:r w:rsidRPr="00B667FE">
        <w:rPr>
          <w:sz w:val="20"/>
          <w:szCs w:val="20"/>
        </w:rPr>
        <w:t>assessment</w:t>
      </w:r>
      <w:r w:rsidRPr="00B667FE">
        <w:rPr>
          <w:spacing w:val="3"/>
          <w:sz w:val="20"/>
          <w:szCs w:val="20"/>
        </w:rPr>
        <w:t xml:space="preserve"> </w:t>
      </w:r>
      <w:r w:rsidRPr="00B667FE">
        <w:rPr>
          <w:sz w:val="20"/>
          <w:szCs w:val="20"/>
        </w:rPr>
        <w:t>and</w:t>
      </w:r>
      <w:r w:rsidRPr="00B667FE">
        <w:rPr>
          <w:spacing w:val="2"/>
          <w:sz w:val="20"/>
          <w:szCs w:val="20"/>
        </w:rPr>
        <w:t xml:space="preserve"> </w:t>
      </w:r>
      <w:r w:rsidRPr="00B667FE">
        <w:rPr>
          <w:sz w:val="20"/>
          <w:szCs w:val="20"/>
        </w:rPr>
        <w:t>baseline</w:t>
      </w:r>
      <w:r w:rsidRPr="00B667FE">
        <w:rPr>
          <w:spacing w:val="-57"/>
          <w:sz w:val="20"/>
          <w:szCs w:val="20"/>
        </w:rPr>
        <w:t xml:space="preserve"> </w:t>
      </w:r>
      <w:r w:rsidRPr="00B667FE">
        <w:rPr>
          <w:sz w:val="20"/>
          <w:szCs w:val="20"/>
        </w:rPr>
        <w:t>fine stereoacuity was assessed with titmus stereo test card. Refractive error was</w:t>
      </w:r>
      <w:r w:rsidRPr="00B667FE">
        <w:rPr>
          <w:spacing w:val="1"/>
          <w:sz w:val="20"/>
          <w:szCs w:val="20"/>
        </w:rPr>
        <w:t xml:space="preserve"> </w:t>
      </w:r>
      <w:r w:rsidRPr="00B667FE">
        <w:rPr>
          <w:sz w:val="20"/>
          <w:szCs w:val="20"/>
        </w:rPr>
        <w:t>corrected with glasses. After one month the subjects were reviewed with their</w:t>
      </w:r>
      <w:r w:rsidRPr="00B667FE">
        <w:rPr>
          <w:spacing w:val="1"/>
          <w:sz w:val="20"/>
          <w:szCs w:val="20"/>
        </w:rPr>
        <w:t xml:space="preserve"> </w:t>
      </w:r>
      <w:r w:rsidRPr="00B667FE">
        <w:rPr>
          <w:sz w:val="20"/>
          <w:szCs w:val="20"/>
        </w:rPr>
        <w:t>corrected glasses and again</w:t>
      </w:r>
      <w:r w:rsidRPr="00B667FE">
        <w:rPr>
          <w:spacing w:val="1"/>
          <w:sz w:val="20"/>
          <w:szCs w:val="20"/>
        </w:rPr>
        <w:t xml:space="preserve"> </w:t>
      </w:r>
      <w:r w:rsidRPr="00B667FE">
        <w:rPr>
          <w:sz w:val="20"/>
          <w:szCs w:val="20"/>
        </w:rPr>
        <w:t>reassessment of vision and</w:t>
      </w:r>
      <w:r w:rsidRPr="00B667FE">
        <w:rPr>
          <w:spacing w:val="1"/>
          <w:sz w:val="20"/>
          <w:szCs w:val="20"/>
        </w:rPr>
        <w:t xml:space="preserve"> </w:t>
      </w:r>
      <w:r w:rsidRPr="00B667FE">
        <w:rPr>
          <w:sz w:val="20"/>
          <w:szCs w:val="20"/>
        </w:rPr>
        <w:t>improvement in stereoacuity</w:t>
      </w:r>
      <w:r w:rsidRPr="00B667FE">
        <w:rPr>
          <w:spacing w:val="1"/>
          <w:sz w:val="20"/>
          <w:szCs w:val="20"/>
        </w:rPr>
        <w:t xml:space="preserve"> </w:t>
      </w:r>
      <w:r w:rsidRPr="00B667FE">
        <w:rPr>
          <w:sz w:val="20"/>
          <w:szCs w:val="20"/>
        </w:rPr>
        <w:t>were</w:t>
      </w:r>
      <w:r w:rsidRPr="00B667FE">
        <w:rPr>
          <w:spacing w:val="1"/>
          <w:sz w:val="20"/>
          <w:szCs w:val="20"/>
        </w:rPr>
        <w:t xml:space="preserve"> </w:t>
      </w:r>
      <w:r w:rsidRPr="00B667FE">
        <w:rPr>
          <w:sz w:val="20"/>
          <w:szCs w:val="20"/>
        </w:rPr>
        <w:t>noted</w:t>
      </w:r>
      <w:r w:rsidRPr="00B667FE">
        <w:rPr>
          <w:spacing w:val="-3"/>
          <w:sz w:val="20"/>
          <w:szCs w:val="20"/>
        </w:rPr>
        <w:t>.</w:t>
      </w:r>
    </w:p>
    <w:p w14:paraId="5F3FA932" w14:textId="77777777" w:rsidR="00B667FE" w:rsidRPr="00B667FE" w:rsidRDefault="00B667FE" w:rsidP="00E5452E">
      <w:pPr>
        <w:pStyle w:val="Heading2"/>
        <w:spacing w:before="207"/>
        <w:ind w:left="851" w:right="144"/>
        <w:jc w:val="both"/>
        <w:rPr>
          <w:sz w:val="20"/>
          <w:szCs w:val="20"/>
        </w:rPr>
      </w:pPr>
      <w:r w:rsidRPr="00B667FE">
        <w:rPr>
          <w:sz w:val="20"/>
          <w:szCs w:val="20"/>
        </w:rPr>
        <w:t>RESULTS:</w:t>
      </w:r>
    </w:p>
    <w:p w14:paraId="284AC120" w14:textId="281C5C7B" w:rsidR="00B667FE" w:rsidRPr="00B667FE" w:rsidRDefault="00B667FE" w:rsidP="00E5452E">
      <w:pPr>
        <w:pStyle w:val="BodyText"/>
        <w:spacing w:before="196"/>
        <w:ind w:left="851" w:right="144"/>
        <w:jc w:val="both"/>
        <w:rPr>
          <w:sz w:val="20"/>
          <w:szCs w:val="20"/>
        </w:rPr>
      </w:pPr>
      <w:r w:rsidRPr="00B667FE">
        <w:rPr>
          <w:sz w:val="20"/>
          <w:szCs w:val="20"/>
        </w:rPr>
        <w:t>In this study out of 384 subjects, 260 were myopes with mean of</w:t>
      </w:r>
      <w:r w:rsidRPr="00B667FE">
        <w:rPr>
          <w:spacing w:val="1"/>
          <w:sz w:val="20"/>
          <w:szCs w:val="20"/>
        </w:rPr>
        <w:t xml:space="preserve"> </w:t>
      </w:r>
      <w:r w:rsidRPr="00B667FE">
        <w:rPr>
          <w:sz w:val="20"/>
          <w:szCs w:val="20"/>
        </w:rPr>
        <w:t>-1.94 ± .771 SD (</w:t>
      </w:r>
      <w:r w:rsidRPr="00B667FE">
        <w:rPr>
          <w:spacing w:val="-57"/>
          <w:sz w:val="20"/>
          <w:szCs w:val="20"/>
        </w:rPr>
        <w:t>range</w:t>
      </w:r>
      <w:r w:rsidRPr="00B667FE">
        <w:rPr>
          <w:spacing w:val="1"/>
          <w:sz w:val="20"/>
          <w:szCs w:val="20"/>
        </w:rPr>
        <w:t xml:space="preserve"> </w:t>
      </w:r>
      <w:r w:rsidRPr="00B667FE">
        <w:rPr>
          <w:sz w:val="20"/>
          <w:szCs w:val="20"/>
        </w:rPr>
        <w:t>- 0.25D to -6.00 D) , 124 were astigmatic subject with mean of</w:t>
      </w:r>
      <w:r w:rsidRPr="00B667FE">
        <w:rPr>
          <w:spacing w:val="1"/>
          <w:sz w:val="20"/>
          <w:szCs w:val="20"/>
        </w:rPr>
        <w:t xml:space="preserve"> </w:t>
      </w:r>
      <w:r w:rsidRPr="00B667FE">
        <w:rPr>
          <w:sz w:val="20"/>
          <w:szCs w:val="20"/>
        </w:rPr>
        <w:t>-4.96 ± .820</w:t>
      </w:r>
      <w:r w:rsidRPr="00B667FE">
        <w:rPr>
          <w:spacing w:val="-57"/>
          <w:sz w:val="20"/>
          <w:szCs w:val="20"/>
        </w:rPr>
        <w:t xml:space="preserve"> </w:t>
      </w:r>
      <w:r w:rsidRPr="00B667FE">
        <w:rPr>
          <w:sz w:val="20"/>
          <w:szCs w:val="20"/>
        </w:rPr>
        <w:t>SD</w:t>
      </w:r>
      <w:r w:rsidRPr="00B667FE">
        <w:rPr>
          <w:spacing w:val="-1"/>
          <w:sz w:val="20"/>
          <w:szCs w:val="20"/>
        </w:rPr>
        <w:t xml:space="preserve"> </w:t>
      </w:r>
      <w:r w:rsidRPr="00B667FE">
        <w:rPr>
          <w:sz w:val="20"/>
          <w:szCs w:val="20"/>
        </w:rPr>
        <w:t>(range</w:t>
      </w:r>
      <w:r w:rsidRPr="00B667FE">
        <w:rPr>
          <w:spacing w:val="1"/>
          <w:sz w:val="20"/>
          <w:szCs w:val="20"/>
        </w:rPr>
        <w:t xml:space="preserve"> </w:t>
      </w:r>
      <w:r w:rsidRPr="00B667FE">
        <w:rPr>
          <w:sz w:val="20"/>
          <w:szCs w:val="20"/>
        </w:rPr>
        <w:t>-0.25D</w:t>
      </w:r>
      <w:r w:rsidRPr="00B667FE">
        <w:rPr>
          <w:spacing w:val="-9"/>
          <w:sz w:val="20"/>
          <w:szCs w:val="20"/>
        </w:rPr>
        <w:t xml:space="preserve"> </w:t>
      </w:r>
      <w:r w:rsidRPr="00B667FE">
        <w:rPr>
          <w:sz w:val="20"/>
          <w:szCs w:val="20"/>
        </w:rPr>
        <w:t>to</w:t>
      </w:r>
      <w:r w:rsidRPr="00B667FE">
        <w:rPr>
          <w:spacing w:val="2"/>
          <w:sz w:val="20"/>
          <w:szCs w:val="20"/>
        </w:rPr>
        <w:t xml:space="preserve"> </w:t>
      </w:r>
      <w:r w:rsidRPr="00B667FE">
        <w:rPr>
          <w:sz w:val="20"/>
          <w:szCs w:val="20"/>
        </w:rPr>
        <w:t>-4.50D)</w:t>
      </w:r>
      <w:r w:rsidRPr="00B667FE">
        <w:rPr>
          <w:spacing w:val="-3"/>
          <w:sz w:val="20"/>
          <w:szCs w:val="20"/>
        </w:rPr>
        <w:t xml:space="preserve"> </w:t>
      </w:r>
      <w:r w:rsidRPr="00B667FE">
        <w:rPr>
          <w:sz w:val="20"/>
          <w:szCs w:val="20"/>
        </w:rPr>
        <w:t>were associated with</w:t>
      </w:r>
      <w:r w:rsidRPr="00B667FE">
        <w:rPr>
          <w:spacing w:val="-4"/>
          <w:sz w:val="20"/>
          <w:szCs w:val="20"/>
        </w:rPr>
        <w:t xml:space="preserve"> </w:t>
      </w:r>
      <w:r w:rsidRPr="00B667FE">
        <w:rPr>
          <w:sz w:val="20"/>
          <w:szCs w:val="20"/>
        </w:rPr>
        <w:t>decreased</w:t>
      </w:r>
      <w:r w:rsidRPr="00B667FE">
        <w:rPr>
          <w:spacing w:val="1"/>
          <w:sz w:val="20"/>
          <w:szCs w:val="20"/>
        </w:rPr>
        <w:t xml:space="preserve"> </w:t>
      </w:r>
      <w:r w:rsidRPr="00B667FE">
        <w:rPr>
          <w:sz w:val="20"/>
          <w:szCs w:val="20"/>
        </w:rPr>
        <w:t>stereoacuity</w:t>
      </w:r>
      <w:r w:rsidRPr="00B667FE">
        <w:rPr>
          <w:spacing w:val="52"/>
          <w:sz w:val="20"/>
          <w:szCs w:val="20"/>
        </w:rPr>
        <w:t xml:space="preserve"> </w:t>
      </w:r>
      <w:r w:rsidRPr="00B667FE">
        <w:rPr>
          <w:sz w:val="20"/>
          <w:szCs w:val="20"/>
        </w:rPr>
        <w:t>on</w:t>
      </w:r>
      <w:r w:rsidRPr="00B667FE">
        <w:rPr>
          <w:spacing w:val="-9"/>
          <w:sz w:val="20"/>
          <w:szCs w:val="20"/>
        </w:rPr>
        <w:t xml:space="preserve"> </w:t>
      </w:r>
      <w:r w:rsidRPr="00B667FE">
        <w:rPr>
          <w:sz w:val="20"/>
          <w:szCs w:val="20"/>
        </w:rPr>
        <w:t>titmus</w:t>
      </w:r>
      <w:r w:rsidRPr="00B667FE">
        <w:rPr>
          <w:spacing w:val="-57"/>
          <w:sz w:val="20"/>
          <w:szCs w:val="20"/>
        </w:rPr>
        <w:t xml:space="preserve"> </w:t>
      </w:r>
      <w:r w:rsidRPr="00B667FE">
        <w:rPr>
          <w:sz w:val="20"/>
          <w:szCs w:val="20"/>
        </w:rPr>
        <w:t>stereo test . P value =&lt;0.0001 and there was significant</w:t>
      </w:r>
      <w:r w:rsidRPr="00B667FE">
        <w:rPr>
          <w:spacing w:val="1"/>
          <w:sz w:val="20"/>
          <w:szCs w:val="20"/>
        </w:rPr>
        <w:t xml:space="preserve"> </w:t>
      </w:r>
      <w:r w:rsidRPr="00B667FE">
        <w:rPr>
          <w:sz w:val="20"/>
          <w:szCs w:val="20"/>
        </w:rPr>
        <w:t>improvement in stereopsis</w:t>
      </w:r>
      <w:r w:rsidRPr="00B667FE">
        <w:rPr>
          <w:spacing w:val="1"/>
          <w:sz w:val="20"/>
          <w:szCs w:val="20"/>
        </w:rPr>
        <w:t xml:space="preserve"> </w:t>
      </w:r>
      <w:r w:rsidRPr="00B667FE">
        <w:rPr>
          <w:sz w:val="20"/>
          <w:szCs w:val="20"/>
        </w:rPr>
        <w:t>after</w:t>
      </w:r>
      <w:r w:rsidRPr="00B667FE">
        <w:rPr>
          <w:spacing w:val="2"/>
          <w:sz w:val="20"/>
          <w:szCs w:val="20"/>
        </w:rPr>
        <w:t xml:space="preserve"> </w:t>
      </w:r>
      <w:r w:rsidRPr="00B667FE">
        <w:rPr>
          <w:sz w:val="20"/>
          <w:szCs w:val="20"/>
        </w:rPr>
        <w:t>correction</w:t>
      </w:r>
      <w:r w:rsidRPr="00B667FE">
        <w:rPr>
          <w:spacing w:val="-3"/>
          <w:sz w:val="20"/>
          <w:szCs w:val="20"/>
        </w:rPr>
        <w:t xml:space="preserve"> </w:t>
      </w:r>
      <w:r w:rsidRPr="00B667FE">
        <w:rPr>
          <w:sz w:val="20"/>
          <w:szCs w:val="20"/>
        </w:rPr>
        <w:t>of</w:t>
      </w:r>
      <w:r w:rsidRPr="00B667FE">
        <w:rPr>
          <w:spacing w:val="-6"/>
          <w:sz w:val="20"/>
          <w:szCs w:val="20"/>
        </w:rPr>
        <w:t xml:space="preserve"> </w:t>
      </w:r>
      <w:r w:rsidRPr="00B667FE">
        <w:rPr>
          <w:sz w:val="20"/>
          <w:szCs w:val="20"/>
        </w:rPr>
        <w:t>refractive</w:t>
      </w:r>
      <w:r w:rsidRPr="00B667FE">
        <w:rPr>
          <w:spacing w:val="1"/>
          <w:sz w:val="20"/>
          <w:szCs w:val="20"/>
        </w:rPr>
        <w:t xml:space="preserve"> </w:t>
      </w:r>
      <w:r w:rsidRPr="00B667FE">
        <w:rPr>
          <w:sz w:val="20"/>
          <w:szCs w:val="20"/>
        </w:rPr>
        <w:t>error.</w:t>
      </w:r>
    </w:p>
    <w:p w14:paraId="56DFB9EC" w14:textId="77777777" w:rsidR="00B667FE" w:rsidRPr="00B667FE" w:rsidRDefault="00B667FE" w:rsidP="00E5452E">
      <w:pPr>
        <w:pStyle w:val="Heading2"/>
        <w:spacing w:before="204"/>
        <w:ind w:left="851" w:right="144"/>
        <w:jc w:val="both"/>
        <w:rPr>
          <w:sz w:val="20"/>
          <w:szCs w:val="20"/>
        </w:rPr>
      </w:pPr>
      <w:r w:rsidRPr="00B667FE">
        <w:rPr>
          <w:sz w:val="20"/>
          <w:szCs w:val="20"/>
        </w:rPr>
        <w:t>CONCLUSION:</w:t>
      </w:r>
    </w:p>
    <w:p w14:paraId="5FEC6FA5" w14:textId="4DBB56F3" w:rsidR="00B667FE" w:rsidRPr="00B667FE" w:rsidRDefault="00B667FE" w:rsidP="00E5452E">
      <w:pPr>
        <w:pStyle w:val="BodyText"/>
        <w:spacing w:before="199"/>
        <w:ind w:left="851" w:right="144"/>
        <w:jc w:val="both"/>
        <w:rPr>
          <w:sz w:val="20"/>
          <w:szCs w:val="20"/>
        </w:rPr>
      </w:pPr>
      <w:r w:rsidRPr="00B667FE">
        <w:rPr>
          <w:sz w:val="20"/>
          <w:szCs w:val="20"/>
        </w:rPr>
        <w:t>Myopia &gt;1.50 D has reduced stereopsis and &gt;3D has abnormal stereopsis.</w:t>
      </w:r>
      <w:r w:rsidRPr="00B667FE">
        <w:rPr>
          <w:spacing w:val="1"/>
          <w:sz w:val="20"/>
          <w:szCs w:val="20"/>
        </w:rPr>
        <w:t xml:space="preserve"> </w:t>
      </w:r>
      <w:r w:rsidRPr="00B667FE">
        <w:rPr>
          <w:sz w:val="20"/>
          <w:szCs w:val="20"/>
        </w:rPr>
        <w:t>Astigmatism</w:t>
      </w:r>
      <w:r w:rsidRPr="00B667FE">
        <w:rPr>
          <w:spacing w:val="-10"/>
          <w:sz w:val="20"/>
          <w:szCs w:val="20"/>
        </w:rPr>
        <w:t xml:space="preserve"> </w:t>
      </w:r>
      <w:r w:rsidRPr="00B667FE">
        <w:rPr>
          <w:sz w:val="20"/>
          <w:szCs w:val="20"/>
        </w:rPr>
        <w:t>ranges</w:t>
      </w:r>
      <w:r w:rsidRPr="00B667FE">
        <w:rPr>
          <w:spacing w:val="1"/>
          <w:sz w:val="20"/>
          <w:szCs w:val="20"/>
        </w:rPr>
        <w:t xml:space="preserve"> </w:t>
      </w:r>
      <w:r w:rsidRPr="00B667FE">
        <w:rPr>
          <w:sz w:val="20"/>
          <w:szCs w:val="20"/>
        </w:rPr>
        <w:t>between</w:t>
      </w:r>
      <w:r w:rsidRPr="00B667FE">
        <w:rPr>
          <w:spacing w:val="-6"/>
          <w:sz w:val="20"/>
          <w:szCs w:val="20"/>
        </w:rPr>
        <w:t xml:space="preserve"> </w:t>
      </w:r>
      <w:r w:rsidRPr="00B667FE">
        <w:rPr>
          <w:sz w:val="20"/>
          <w:szCs w:val="20"/>
        </w:rPr>
        <w:t>0.50D</w:t>
      </w:r>
      <w:r w:rsidRPr="00B667FE">
        <w:rPr>
          <w:spacing w:val="-6"/>
          <w:sz w:val="20"/>
          <w:szCs w:val="20"/>
        </w:rPr>
        <w:t xml:space="preserve"> </w:t>
      </w:r>
      <w:r w:rsidRPr="00B667FE">
        <w:rPr>
          <w:sz w:val="20"/>
          <w:szCs w:val="20"/>
        </w:rPr>
        <w:t>to</w:t>
      </w:r>
      <w:r w:rsidRPr="00B667FE">
        <w:rPr>
          <w:spacing w:val="3"/>
          <w:sz w:val="20"/>
          <w:szCs w:val="20"/>
        </w:rPr>
        <w:t xml:space="preserve"> </w:t>
      </w:r>
      <w:r w:rsidRPr="00B667FE">
        <w:rPr>
          <w:sz w:val="20"/>
          <w:szCs w:val="20"/>
        </w:rPr>
        <w:t>1.00D</w:t>
      </w:r>
      <w:r w:rsidRPr="00B667FE">
        <w:rPr>
          <w:spacing w:val="-2"/>
          <w:sz w:val="20"/>
          <w:szCs w:val="20"/>
        </w:rPr>
        <w:t xml:space="preserve"> </w:t>
      </w:r>
      <w:r w:rsidRPr="00B667FE">
        <w:rPr>
          <w:sz w:val="20"/>
          <w:szCs w:val="20"/>
        </w:rPr>
        <w:t>has</w:t>
      </w:r>
      <w:r w:rsidRPr="00B667FE">
        <w:rPr>
          <w:spacing w:val="-3"/>
          <w:sz w:val="20"/>
          <w:szCs w:val="20"/>
        </w:rPr>
        <w:t xml:space="preserve"> </w:t>
      </w:r>
      <w:r w:rsidRPr="00B667FE">
        <w:rPr>
          <w:sz w:val="20"/>
          <w:szCs w:val="20"/>
        </w:rPr>
        <w:t>reduced</w:t>
      </w:r>
      <w:r w:rsidRPr="00B667FE">
        <w:rPr>
          <w:spacing w:val="-1"/>
          <w:sz w:val="20"/>
          <w:szCs w:val="20"/>
        </w:rPr>
        <w:t xml:space="preserve"> </w:t>
      </w:r>
      <w:r w:rsidRPr="00B667FE">
        <w:rPr>
          <w:sz w:val="20"/>
          <w:szCs w:val="20"/>
        </w:rPr>
        <w:t>stereopsis</w:t>
      </w:r>
      <w:r w:rsidRPr="00B667FE">
        <w:rPr>
          <w:spacing w:val="-3"/>
          <w:sz w:val="20"/>
          <w:szCs w:val="20"/>
        </w:rPr>
        <w:t xml:space="preserve"> </w:t>
      </w:r>
      <w:r w:rsidRPr="00B667FE">
        <w:rPr>
          <w:sz w:val="20"/>
          <w:szCs w:val="20"/>
        </w:rPr>
        <w:t>and</w:t>
      </w:r>
      <w:r w:rsidRPr="00B667FE">
        <w:rPr>
          <w:spacing w:val="-1"/>
          <w:sz w:val="20"/>
          <w:szCs w:val="20"/>
        </w:rPr>
        <w:t xml:space="preserve"> </w:t>
      </w:r>
      <w:r w:rsidRPr="00B667FE">
        <w:rPr>
          <w:sz w:val="20"/>
          <w:szCs w:val="20"/>
        </w:rPr>
        <w:t>&gt;1.00D</w:t>
      </w:r>
      <w:r w:rsidRPr="00B667FE">
        <w:rPr>
          <w:spacing w:val="7"/>
          <w:sz w:val="20"/>
          <w:szCs w:val="20"/>
        </w:rPr>
        <w:t xml:space="preserve"> </w:t>
      </w:r>
      <w:r w:rsidRPr="00B667FE">
        <w:rPr>
          <w:sz w:val="20"/>
          <w:szCs w:val="20"/>
        </w:rPr>
        <w:t>has</w:t>
      </w:r>
      <w:r w:rsidRPr="00B667FE">
        <w:rPr>
          <w:spacing w:val="-57"/>
          <w:sz w:val="20"/>
          <w:szCs w:val="20"/>
        </w:rPr>
        <w:t xml:space="preserve"> </w:t>
      </w:r>
      <w:r w:rsidRPr="00B667FE">
        <w:rPr>
          <w:sz w:val="20"/>
          <w:szCs w:val="20"/>
        </w:rPr>
        <w:t>abnormal stereopsis. However, with the use corrective lenses there is improvement in</w:t>
      </w:r>
      <w:r w:rsidRPr="00B667FE">
        <w:rPr>
          <w:spacing w:val="-57"/>
          <w:sz w:val="20"/>
          <w:szCs w:val="20"/>
        </w:rPr>
        <w:t xml:space="preserve"> </w:t>
      </w:r>
      <w:r w:rsidRPr="00B667FE">
        <w:rPr>
          <w:sz w:val="20"/>
          <w:szCs w:val="20"/>
        </w:rPr>
        <w:t>stereopsis.</w:t>
      </w:r>
    </w:p>
    <w:p w14:paraId="57629BEC" w14:textId="7E311032" w:rsidR="00B667FE" w:rsidRDefault="00B667FE" w:rsidP="00E5452E">
      <w:pPr>
        <w:pStyle w:val="BodyText"/>
        <w:spacing w:before="198"/>
        <w:ind w:left="851" w:right="144"/>
        <w:jc w:val="both"/>
        <w:rPr>
          <w:sz w:val="20"/>
          <w:szCs w:val="20"/>
        </w:rPr>
      </w:pPr>
      <w:r w:rsidRPr="00B667FE">
        <w:rPr>
          <w:b/>
          <w:sz w:val="20"/>
          <w:szCs w:val="20"/>
        </w:rPr>
        <w:t>KEYWORDS:</w:t>
      </w:r>
      <w:r w:rsidRPr="00B667FE">
        <w:rPr>
          <w:sz w:val="20"/>
          <w:szCs w:val="20"/>
        </w:rPr>
        <w:t xml:space="preserve"> Stereoacuity,</w:t>
      </w:r>
      <w:r w:rsidRPr="00B667FE">
        <w:rPr>
          <w:spacing w:val="-3"/>
          <w:sz w:val="20"/>
          <w:szCs w:val="20"/>
        </w:rPr>
        <w:t xml:space="preserve"> </w:t>
      </w:r>
      <w:r w:rsidRPr="00B667FE">
        <w:rPr>
          <w:sz w:val="20"/>
          <w:szCs w:val="20"/>
        </w:rPr>
        <w:t>titmus</w:t>
      </w:r>
      <w:r w:rsidRPr="00B667FE">
        <w:rPr>
          <w:spacing w:val="-7"/>
          <w:sz w:val="20"/>
          <w:szCs w:val="20"/>
        </w:rPr>
        <w:t xml:space="preserve"> </w:t>
      </w:r>
      <w:r w:rsidRPr="00B667FE">
        <w:rPr>
          <w:sz w:val="20"/>
          <w:szCs w:val="20"/>
        </w:rPr>
        <w:t>stereo</w:t>
      </w:r>
      <w:r w:rsidRPr="00B667FE">
        <w:rPr>
          <w:spacing w:val="-9"/>
          <w:sz w:val="20"/>
          <w:szCs w:val="20"/>
        </w:rPr>
        <w:t xml:space="preserve"> </w:t>
      </w:r>
      <w:r w:rsidRPr="00B667FE">
        <w:rPr>
          <w:sz w:val="20"/>
          <w:szCs w:val="20"/>
        </w:rPr>
        <w:t>test,</w:t>
      </w:r>
      <w:r w:rsidRPr="00B667FE">
        <w:rPr>
          <w:spacing w:val="2"/>
          <w:sz w:val="20"/>
          <w:szCs w:val="20"/>
        </w:rPr>
        <w:t xml:space="preserve"> </w:t>
      </w:r>
      <w:r w:rsidRPr="00B667FE">
        <w:rPr>
          <w:sz w:val="20"/>
          <w:szCs w:val="20"/>
        </w:rPr>
        <w:t>myopia, astigmatism</w:t>
      </w:r>
    </w:p>
    <w:p w14:paraId="3B4747C6" w14:textId="77777777" w:rsidR="004621E1" w:rsidRDefault="004621E1" w:rsidP="00B667FE">
      <w:pPr>
        <w:pStyle w:val="BodyText"/>
        <w:spacing w:before="198"/>
        <w:ind w:left="1501"/>
        <w:jc w:val="both"/>
        <w:rPr>
          <w:sz w:val="20"/>
          <w:szCs w:val="20"/>
        </w:rPr>
      </w:pPr>
    </w:p>
    <w:p w14:paraId="029A181B" w14:textId="77777777" w:rsidR="00D9625F" w:rsidRDefault="00D9625F" w:rsidP="00B667FE">
      <w:pPr>
        <w:pStyle w:val="BodyText"/>
        <w:spacing w:before="198"/>
        <w:ind w:left="1501"/>
        <w:jc w:val="both"/>
        <w:rPr>
          <w:sz w:val="20"/>
          <w:szCs w:val="20"/>
        </w:rPr>
      </w:pPr>
    </w:p>
    <w:p w14:paraId="7FD95C94" w14:textId="77777777" w:rsidR="009B4BC7" w:rsidRPr="004621E1" w:rsidRDefault="00B667FE" w:rsidP="009B4BC7">
      <w:pPr>
        <w:pStyle w:val="BodyText"/>
        <w:spacing w:before="1" w:line="360" w:lineRule="auto"/>
        <w:ind w:left="900" w:right="339"/>
        <w:rPr>
          <w:b/>
          <w:bCs/>
        </w:rPr>
      </w:pPr>
      <w:r w:rsidRPr="004621E1">
        <w:rPr>
          <w:b/>
          <w:bCs/>
          <w:spacing w:val="-1"/>
          <w:sz w:val="20"/>
          <w:szCs w:val="20"/>
        </w:rPr>
        <w:t>INTRODUCTION:</w:t>
      </w:r>
      <w:r w:rsidR="009B4BC7" w:rsidRPr="004621E1">
        <w:rPr>
          <w:b/>
          <w:bCs/>
        </w:rPr>
        <w:t xml:space="preserve"> </w:t>
      </w:r>
    </w:p>
    <w:p w14:paraId="4A8DD8EF" w14:textId="0E2D5E7F" w:rsidR="009B4BC7" w:rsidRPr="009B4BC7" w:rsidRDefault="009B4BC7" w:rsidP="00E5452E">
      <w:pPr>
        <w:pStyle w:val="BodyText"/>
        <w:spacing w:before="1"/>
        <w:ind w:left="900" w:right="144"/>
        <w:jc w:val="both"/>
        <w:rPr>
          <w:sz w:val="20"/>
          <w:szCs w:val="20"/>
        </w:rPr>
      </w:pPr>
      <w:r>
        <w:t xml:space="preserve">                       </w:t>
      </w:r>
      <w:r w:rsidRPr="009B4BC7">
        <w:rPr>
          <w:sz w:val="20"/>
          <w:szCs w:val="20"/>
        </w:rPr>
        <w:t>When a typical person focuses their attention on an object, the image is created on the fovea of</w:t>
      </w:r>
      <w:r w:rsidRPr="009B4BC7">
        <w:rPr>
          <w:spacing w:val="1"/>
          <w:sz w:val="20"/>
          <w:szCs w:val="20"/>
        </w:rPr>
        <w:t xml:space="preserve"> </w:t>
      </w:r>
      <w:r w:rsidRPr="009B4BC7">
        <w:rPr>
          <w:sz w:val="20"/>
          <w:szCs w:val="20"/>
        </w:rPr>
        <w:t>both eyes</w:t>
      </w:r>
      <w:r>
        <w:rPr>
          <w:sz w:val="20"/>
          <w:szCs w:val="20"/>
        </w:rPr>
        <w:t xml:space="preserve"> </w:t>
      </w:r>
      <w:r w:rsidRPr="009B4BC7">
        <w:rPr>
          <w:sz w:val="20"/>
          <w:szCs w:val="20"/>
        </w:rPr>
        <w:t>separately, but in the case of binocular single vision, the image is formed on the fovea of</w:t>
      </w:r>
      <w:r w:rsidRPr="009B4BC7">
        <w:rPr>
          <w:spacing w:val="-58"/>
          <w:sz w:val="20"/>
          <w:szCs w:val="20"/>
        </w:rPr>
        <w:t xml:space="preserve"> </w:t>
      </w:r>
      <w:r w:rsidRPr="009B4BC7">
        <w:rPr>
          <w:sz w:val="20"/>
          <w:szCs w:val="20"/>
        </w:rPr>
        <w:t>only</w:t>
      </w:r>
      <w:r w:rsidRPr="009B4BC7">
        <w:rPr>
          <w:spacing w:val="-9"/>
          <w:sz w:val="20"/>
          <w:szCs w:val="20"/>
        </w:rPr>
        <w:t xml:space="preserve"> </w:t>
      </w:r>
      <w:r w:rsidRPr="009B4BC7">
        <w:rPr>
          <w:sz w:val="20"/>
          <w:szCs w:val="20"/>
        </w:rPr>
        <w:t>one</w:t>
      </w:r>
      <w:r w:rsidRPr="009B4BC7">
        <w:rPr>
          <w:spacing w:val="1"/>
          <w:sz w:val="20"/>
          <w:szCs w:val="20"/>
        </w:rPr>
        <w:t xml:space="preserve"> </w:t>
      </w:r>
      <w:r w:rsidRPr="009B4BC7">
        <w:rPr>
          <w:sz w:val="20"/>
          <w:szCs w:val="20"/>
        </w:rPr>
        <w:t>eye.</w:t>
      </w:r>
      <w:r w:rsidRPr="009B4BC7">
        <w:rPr>
          <w:spacing w:val="3"/>
          <w:sz w:val="20"/>
          <w:szCs w:val="20"/>
        </w:rPr>
        <w:t xml:space="preserve"> </w:t>
      </w:r>
      <w:r w:rsidRPr="009B4BC7">
        <w:rPr>
          <w:sz w:val="20"/>
          <w:szCs w:val="20"/>
        </w:rPr>
        <w:t>It</w:t>
      </w:r>
      <w:r w:rsidRPr="009B4BC7">
        <w:rPr>
          <w:spacing w:val="3"/>
          <w:sz w:val="20"/>
          <w:szCs w:val="20"/>
        </w:rPr>
        <w:t xml:space="preserve"> </w:t>
      </w:r>
      <w:r w:rsidRPr="009B4BC7">
        <w:rPr>
          <w:sz w:val="20"/>
          <w:szCs w:val="20"/>
        </w:rPr>
        <w:t>is</w:t>
      </w:r>
      <w:r w:rsidRPr="009B4BC7">
        <w:rPr>
          <w:spacing w:val="-1"/>
          <w:sz w:val="20"/>
          <w:szCs w:val="20"/>
        </w:rPr>
        <w:t xml:space="preserve"> </w:t>
      </w:r>
      <w:r w:rsidRPr="009B4BC7">
        <w:rPr>
          <w:sz w:val="20"/>
          <w:szCs w:val="20"/>
        </w:rPr>
        <w:t>perceived</w:t>
      </w:r>
      <w:r w:rsidRPr="009B4BC7">
        <w:rPr>
          <w:spacing w:val="2"/>
          <w:sz w:val="20"/>
          <w:szCs w:val="20"/>
        </w:rPr>
        <w:t xml:space="preserve"> </w:t>
      </w:r>
      <w:r w:rsidRPr="009B4BC7">
        <w:rPr>
          <w:sz w:val="20"/>
          <w:szCs w:val="20"/>
        </w:rPr>
        <w:t>by</w:t>
      </w:r>
      <w:r w:rsidRPr="009B4BC7">
        <w:rPr>
          <w:spacing w:val="-4"/>
          <w:sz w:val="20"/>
          <w:szCs w:val="20"/>
        </w:rPr>
        <w:t xml:space="preserve"> </w:t>
      </w:r>
      <w:r w:rsidRPr="009B4BC7">
        <w:rPr>
          <w:sz w:val="20"/>
          <w:szCs w:val="20"/>
        </w:rPr>
        <w:t>the</w:t>
      </w:r>
      <w:r w:rsidRPr="009B4BC7">
        <w:rPr>
          <w:spacing w:val="6"/>
          <w:sz w:val="20"/>
          <w:szCs w:val="20"/>
        </w:rPr>
        <w:t xml:space="preserve"> </w:t>
      </w:r>
      <w:r w:rsidRPr="009B4BC7">
        <w:rPr>
          <w:sz w:val="20"/>
          <w:szCs w:val="20"/>
        </w:rPr>
        <w:t>individual</w:t>
      </w:r>
      <w:r w:rsidRPr="009B4BC7">
        <w:rPr>
          <w:spacing w:val="-4"/>
          <w:sz w:val="20"/>
          <w:szCs w:val="20"/>
        </w:rPr>
        <w:t xml:space="preserve"> </w:t>
      </w:r>
      <w:r w:rsidRPr="009B4BC7">
        <w:rPr>
          <w:sz w:val="20"/>
          <w:szCs w:val="20"/>
        </w:rPr>
        <w:t>as a single</w:t>
      </w:r>
      <w:r w:rsidRPr="009B4BC7">
        <w:rPr>
          <w:spacing w:val="6"/>
          <w:sz w:val="20"/>
          <w:szCs w:val="20"/>
        </w:rPr>
        <w:t xml:space="preserve"> </w:t>
      </w:r>
      <w:r w:rsidRPr="009B4BC7">
        <w:rPr>
          <w:sz w:val="20"/>
          <w:szCs w:val="20"/>
        </w:rPr>
        <w:t>image.</w:t>
      </w:r>
      <w:r w:rsidRPr="009B4BC7">
        <w:rPr>
          <w:sz w:val="20"/>
          <w:szCs w:val="20"/>
          <w:vertAlign w:val="superscript"/>
        </w:rPr>
        <w:t>1</w:t>
      </w:r>
    </w:p>
    <w:p w14:paraId="3EC8274F" w14:textId="41F1490F" w:rsidR="009B4BC7" w:rsidRPr="009B4BC7" w:rsidRDefault="009B4BC7" w:rsidP="00E5452E">
      <w:pPr>
        <w:pStyle w:val="BodyText"/>
        <w:spacing w:before="198"/>
        <w:ind w:left="900" w:right="144"/>
        <w:jc w:val="both"/>
        <w:rPr>
          <w:sz w:val="20"/>
          <w:szCs w:val="20"/>
        </w:rPr>
      </w:pPr>
      <w:r>
        <w:rPr>
          <w:sz w:val="20"/>
          <w:szCs w:val="20"/>
        </w:rPr>
        <w:t xml:space="preserve">              </w:t>
      </w:r>
      <w:r w:rsidRPr="009B4BC7">
        <w:rPr>
          <w:sz w:val="20"/>
          <w:szCs w:val="20"/>
        </w:rPr>
        <w:t>Stereopsis is the term used to describe the process by which a person perceives depth by</w:t>
      </w:r>
      <w:r w:rsidRPr="009B4BC7">
        <w:rPr>
          <w:spacing w:val="1"/>
          <w:sz w:val="20"/>
          <w:szCs w:val="20"/>
        </w:rPr>
        <w:t xml:space="preserve"> </w:t>
      </w:r>
      <w:r w:rsidRPr="009B4BC7">
        <w:rPr>
          <w:sz w:val="20"/>
          <w:szCs w:val="20"/>
        </w:rPr>
        <w:t>examining an object's three-dimensional three dimensions using binoculars. The minimum angle</w:t>
      </w:r>
      <w:r w:rsidRPr="009B4BC7">
        <w:rPr>
          <w:spacing w:val="1"/>
          <w:sz w:val="20"/>
          <w:szCs w:val="20"/>
        </w:rPr>
        <w:t xml:space="preserve"> </w:t>
      </w:r>
      <w:r w:rsidRPr="009B4BC7">
        <w:rPr>
          <w:sz w:val="20"/>
          <w:szCs w:val="20"/>
        </w:rPr>
        <w:t>of binocular disparity that can cause a person to stereopsis or depth perception is</w:t>
      </w:r>
      <w:r w:rsidRPr="009B4BC7">
        <w:rPr>
          <w:spacing w:val="1"/>
          <w:sz w:val="20"/>
          <w:szCs w:val="20"/>
        </w:rPr>
        <w:t xml:space="preserve"> </w:t>
      </w:r>
      <w:r w:rsidRPr="009B4BC7">
        <w:rPr>
          <w:sz w:val="20"/>
          <w:szCs w:val="20"/>
        </w:rPr>
        <w:t>known as threshold stereoacuity and is measured in arc seconds. Adults’ stereopsis is influenced by</w:t>
      </w:r>
      <w:r w:rsidRPr="009B4BC7">
        <w:rPr>
          <w:spacing w:val="-57"/>
          <w:sz w:val="20"/>
          <w:szCs w:val="20"/>
        </w:rPr>
        <w:t xml:space="preserve"> </w:t>
      </w:r>
      <w:r w:rsidRPr="009B4BC7">
        <w:rPr>
          <w:sz w:val="20"/>
          <w:szCs w:val="20"/>
        </w:rPr>
        <w:t>sociodemographic factors, ocular and optical factors, such as best corrected visual acuity level,</w:t>
      </w:r>
      <w:r w:rsidRPr="009B4BC7">
        <w:rPr>
          <w:spacing w:val="1"/>
          <w:sz w:val="20"/>
          <w:szCs w:val="20"/>
        </w:rPr>
        <w:t xml:space="preserve"> </w:t>
      </w:r>
      <w:r w:rsidRPr="009B4BC7">
        <w:rPr>
          <w:sz w:val="20"/>
          <w:szCs w:val="20"/>
        </w:rPr>
        <w:t>between-eye variance in best corrected visual acuity, type and degree of refractive error,</w:t>
      </w:r>
      <w:r w:rsidRPr="009B4BC7">
        <w:rPr>
          <w:spacing w:val="1"/>
          <w:sz w:val="20"/>
          <w:szCs w:val="20"/>
        </w:rPr>
        <w:t xml:space="preserve"> </w:t>
      </w:r>
      <w:r w:rsidRPr="009B4BC7">
        <w:rPr>
          <w:sz w:val="20"/>
          <w:szCs w:val="20"/>
        </w:rPr>
        <w:t>intraocular variation in cylindrical refractive error, and spherical power type. Stereoacuity can be</w:t>
      </w:r>
      <w:r w:rsidRPr="009B4BC7">
        <w:rPr>
          <w:spacing w:val="1"/>
          <w:sz w:val="20"/>
          <w:szCs w:val="20"/>
        </w:rPr>
        <w:t xml:space="preserve"> </w:t>
      </w:r>
      <w:r w:rsidRPr="009B4BC7">
        <w:rPr>
          <w:sz w:val="20"/>
          <w:szCs w:val="20"/>
        </w:rPr>
        <w:t>improved by</w:t>
      </w:r>
      <w:r w:rsidRPr="009B4BC7">
        <w:rPr>
          <w:spacing w:val="-4"/>
          <w:sz w:val="20"/>
          <w:szCs w:val="20"/>
        </w:rPr>
        <w:t xml:space="preserve"> </w:t>
      </w:r>
      <w:r w:rsidRPr="009B4BC7">
        <w:rPr>
          <w:sz w:val="20"/>
          <w:szCs w:val="20"/>
        </w:rPr>
        <w:t>correcting</w:t>
      </w:r>
      <w:r w:rsidRPr="009B4BC7">
        <w:rPr>
          <w:spacing w:val="1"/>
          <w:sz w:val="20"/>
          <w:szCs w:val="20"/>
        </w:rPr>
        <w:t xml:space="preserve"> </w:t>
      </w:r>
      <w:r w:rsidRPr="009B4BC7">
        <w:rPr>
          <w:sz w:val="20"/>
          <w:szCs w:val="20"/>
        </w:rPr>
        <w:t>the refractive error</w:t>
      </w:r>
      <w:r w:rsidRPr="009B4BC7">
        <w:rPr>
          <w:spacing w:val="1"/>
          <w:sz w:val="20"/>
          <w:szCs w:val="20"/>
        </w:rPr>
        <w:t xml:space="preserve"> </w:t>
      </w:r>
      <w:r w:rsidRPr="009B4BC7">
        <w:rPr>
          <w:sz w:val="20"/>
          <w:szCs w:val="20"/>
        </w:rPr>
        <w:t>and</w:t>
      </w:r>
      <w:r w:rsidRPr="009B4BC7">
        <w:rPr>
          <w:spacing w:val="1"/>
          <w:sz w:val="20"/>
          <w:szCs w:val="20"/>
        </w:rPr>
        <w:t xml:space="preserve"> </w:t>
      </w:r>
      <w:r w:rsidRPr="009B4BC7">
        <w:rPr>
          <w:sz w:val="20"/>
          <w:szCs w:val="20"/>
        </w:rPr>
        <w:t>by</w:t>
      </w:r>
      <w:r w:rsidRPr="009B4BC7">
        <w:rPr>
          <w:spacing w:val="-4"/>
          <w:sz w:val="20"/>
          <w:szCs w:val="20"/>
        </w:rPr>
        <w:t xml:space="preserve"> </w:t>
      </w:r>
      <w:r w:rsidRPr="009B4BC7">
        <w:rPr>
          <w:sz w:val="20"/>
          <w:szCs w:val="20"/>
        </w:rPr>
        <w:t>maintaining</w:t>
      </w:r>
      <w:r w:rsidRPr="009B4BC7">
        <w:rPr>
          <w:spacing w:val="1"/>
          <w:sz w:val="20"/>
          <w:szCs w:val="20"/>
        </w:rPr>
        <w:t xml:space="preserve"> </w:t>
      </w:r>
      <w:r w:rsidRPr="009B4BC7">
        <w:rPr>
          <w:sz w:val="20"/>
          <w:szCs w:val="20"/>
        </w:rPr>
        <w:t>the binocular</w:t>
      </w:r>
      <w:r w:rsidRPr="009B4BC7">
        <w:rPr>
          <w:spacing w:val="1"/>
          <w:sz w:val="20"/>
          <w:szCs w:val="20"/>
        </w:rPr>
        <w:t xml:space="preserve"> </w:t>
      </w:r>
      <w:r w:rsidRPr="009B4BC7">
        <w:rPr>
          <w:sz w:val="20"/>
          <w:szCs w:val="20"/>
        </w:rPr>
        <w:t>vision.</w:t>
      </w:r>
      <w:r w:rsidRPr="009B4BC7">
        <w:rPr>
          <w:sz w:val="20"/>
          <w:szCs w:val="20"/>
          <w:vertAlign w:val="superscript"/>
        </w:rPr>
        <w:t>2</w:t>
      </w:r>
    </w:p>
    <w:p w14:paraId="1F98DD6A" w14:textId="75808F6B" w:rsidR="009B4BC7" w:rsidRPr="009B4BC7" w:rsidRDefault="009B4BC7" w:rsidP="00E5452E">
      <w:pPr>
        <w:pStyle w:val="BodyText"/>
        <w:spacing w:before="203"/>
        <w:ind w:left="900" w:right="144"/>
        <w:jc w:val="both"/>
        <w:rPr>
          <w:sz w:val="20"/>
          <w:szCs w:val="20"/>
        </w:rPr>
      </w:pPr>
      <w:r>
        <w:rPr>
          <w:sz w:val="20"/>
          <w:szCs w:val="20"/>
        </w:rPr>
        <w:t xml:space="preserve">          </w:t>
      </w:r>
      <w:r w:rsidRPr="009B4BC7">
        <w:rPr>
          <w:sz w:val="20"/>
          <w:szCs w:val="20"/>
        </w:rPr>
        <w:t>Stereoacuity is the smallest amount of difference that results in stereopsis. The measurement of</w:t>
      </w:r>
      <w:r w:rsidRPr="009B4BC7">
        <w:rPr>
          <w:spacing w:val="1"/>
          <w:sz w:val="20"/>
          <w:szCs w:val="20"/>
        </w:rPr>
        <w:t xml:space="preserve"> </w:t>
      </w:r>
      <w:r w:rsidRPr="009B4BC7">
        <w:rPr>
          <w:sz w:val="20"/>
          <w:szCs w:val="20"/>
        </w:rPr>
        <w:t>stereopsis is used to identify binocular abnormalities. Stereopsis may be affected by any factor</w:t>
      </w:r>
      <w:r w:rsidRPr="009B4BC7">
        <w:rPr>
          <w:spacing w:val="1"/>
          <w:sz w:val="20"/>
          <w:szCs w:val="20"/>
        </w:rPr>
        <w:t xml:space="preserve"> </w:t>
      </w:r>
      <w:r w:rsidRPr="009B4BC7">
        <w:rPr>
          <w:sz w:val="20"/>
          <w:szCs w:val="20"/>
        </w:rPr>
        <w:t>that</w:t>
      </w:r>
      <w:r w:rsidRPr="009B4BC7">
        <w:rPr>
          <w:spacing w:val="-2"/>
          <w:sz w:val="20"/>
          <w:szCs w:val="20"/>
        </w:rPr>
        <w:t xml:space="preserve"> </w:t>
      </w:r>
      <w:r w:rsidRPr="009B4BC7">
        <w:rPr>
          <w:sz w:val="20"/>
          <w:szCs w:val="20"/>
        </w:rPr>
        <w:t>impairs binocular</w:t>
      </w:r>
      <w:r w:rsidRPr="009B4BC7">
        <w:rPr>
          <w:spacing w:val="-1"/>
          <w:sz w:val="20"/>
          <w:szCs w:val="20"/>
        </w:rPr>
        <w:t xml:space="preserve"> </w:t>
      </w:r>
      <w:r w:rsidRPr="009B4BC7">
        <w:rPr>
          <w:sz w:val="20"/>
          <w:szCs w:val="20"/>
        </w:rPr>
        <w:t>vision. Stereopsis</w:t>
      </w:r>
      <w:r w:rsidRPr="009B4BC7">
        <w:rPr>
          <w:spacing w:val="-4"/>
          <w:sz w:val="20"/>
          <w:szCs w:val="20"/>
        </w:rPr>
        <w:t xml:space="preserve"> </w:t>
      </w:r>
      <w:r w:rsidRPr="009B4BC7">
        <w:rPr>
          <w:sz w:val="20"/>
          <w:szCs w:val="20"/>
        </w:rPr>
        <w:t>can</w:t>
      </w:r>
      <w:r w:rsidRPr="009B4BC7">
        <w:rPr>
          <w:spacing w:val="-2"/>
          <w:sz w:val="20"/>
          <w:szCs w:val="20"/>
        </w:rPr>
        <w:t xml:space="preserve"> </w:t>
      </w:r>
      <w:r w:rsidRPr="009B4BC7">
        <w:rPr>
          <w:sz w:val="20"/>
          <w:szCs w:val="20"/>
        </w:rPr>
        <w:t>be</w:t>
      </w:r>
      <w:r w:rsidRPr="009B4BC7">
        <w:rPr>
          <w:spacing w:val="-3"/>
          <w:sz w:val="20"/>
          <w:szCs w:val="20"/>
        </w:rPr>
        <w:t xml:space="preserve"> </w:t>
      </w:r>
      <w:r w:rsidRPr="009B4BC7">
        <w:rPr>
          <w:sz w:val="20"/>
          <w:szCs w:val="20"/>
        </w:rPr>
        <w:t>reduced</w:t>
      </w:r>
      <w:r w:rsidRPr="009B4BC7">
        <w:rPr>
          <w:spacing w:val="56"/>
          <w:sz w:val="20"/>
          <w:szCs w:val="20"/>
        </w:rPr>
        <w:t xml:space="preserve"> </w:t>
      </w:r>
      <w:r w:rsidRPr="009B4BC7">
        <w:rPr>
          <w:sz w:val="20"/>
          <w:szCs w:val="20"/>
        </w:rPr>
        <w:t>by</w:t>
      </w:r>
      <w:r w:rsidRPr="009B4BC7">
        <w:rPr>
          <w:spacing w:val="-11"/>
          <w:sz w:val="20"/>
          <w:szCs w:val="20"/>
        </w:rPr>
        <w:t xml:space="preserve"> </w:t>
      </w:r>
      <w:r w:rsidRPr="009B4BC7">
        <w:rPr>
          <w:sz w:val="20"/>
          <w:szCs w:val="20"/>
        </w:rPr>
        <w:t>refractive</w:t>
      </w:r>
      <w:r w:rsidRPr="009B4BC7">
        <w:rPr>
          <w:spacing w:val="-3"/>
          <w:sz w:val="20"/>
          <w:szCs w:val="20"/>
        </w:rPr>
        <w:t xml:space="preserve"> </w:t>
      </w:r>
      <w:r w:rsidRPr="009B4BC7">
        <w:rPr>
          <w:sz w:val="20"/>
          <w:szCs w:val="20"/>
        </w:rPr>
        <w:t>error</w:t>
      </w:r>
      <w:r w:rsidRPr="009B4BC7">
        <w:rPr>
          <w:spacing w:val="-4"/>
          <w:sz w:val="20"/>
          <w:szCs w:val="20"/>
        </w:rPr>
        <w:t>.</w:t>
      </w:r>
      <w:r w:rsidRPr="009B4BC7">
        <w:rPr>
          <w:spacing w:val="-5"/>
          <w:sz w:val="20"/>
          <w:szCs w:val="20"/>
        </w:rPr>
        <w:t xml:space="preserve"> </w:t>
      </w:r>
      <w:r w:rsidRPr="009B4BC7">
        <w:rPr>
          <w:sz w:val="20"/>
          <w:szCs w:val="20"/>
        </w:rPr>
        <w:t>Since</w:t>
      </w:r>
      <w:r w:rsidRPr="009B4BC7">
        <w:rPr>
          <w:spacing w:val="-3"/>
          <w:sz w:val="20"/>
          <w:szCs w:val="20"/>
        </w:rPr>
        <w:t xml:space="preserve"> </w:t>
      </w:r>
      <w:r w:rsidRPr="009B4BC7">
        <w:rPr>
          <w:sz w:val="20"/>
          <w:szCs w:val="20"/>
        </w:rPr>
        <w:t>stereopsis is</w:t>
      </w:r>
      <w:r w:rsidRPr="009B4BC7">
        <w:rPr>
          <w:spacing w:val="-4"/>
          <w:sz w:val="20"/>
          <w:szCs w:val="20"/>
        </w:rPr>
        <w:t xml:space="preserve"> </w:t>
      </w:r>
      <w:r w:rsidRPr="009B4BC7">
        <w:rPr>
          <w:sz w:val="20"/>
          <w:szCs w:val="20"/>
        </w:rPr>
        <w:t>a</w:t>
      </w:r>
      <w:r w:rsidRPr="009B4BC7">
        <w:rPr>
          <w:spacing w:val="-57"/>
          <w:sz w:val="20"/>
          <w:szCs w:val="20"/>
        </w:rPr>
        <w:t xml:space="preserve"> </w:t>
      </w:r>
      <w:r w:rsidRPr="009B4BC7">
        <w:rPr>
          <w:sz w:val="20"/>
          <w:szCs w:val="20"/>
        </w:rPr>
        <w:t>binocular mechanism, anything that impairs binocular vision can likewise have an impact on it.</w:t>
      </w:r>
      <w:r w:rsidRPr="009B4BC7">
        <w:rPr>
          <w:spacing w:val="1"/>
          <w:sz w:val="20"/>
          <w:szCs w:val="20"/>
        </w:rPr>
        <w:t xml:space="preserve"> </w:t>
      </w:r>
      <w:r w:rsidRPr="009B4BC7">
        <w:rPr>
          <w:sz w:val="20"/>
          <w:szCs w:val="20"/>
        </w:rPr>
        <w:t>Early detection and treatment of binocular vision abnormalities can avoid them, stereopsis and</w:t>
      </w:r>
      <w:r w:rsidRPr="009B4BC7">
        <w:rPr>
          <w:spacing w:val="1"/>
          <w:sz w:val="20"/>
          <w:szCs w:val="20"/>
        </w:rPr>
        <w:t xml:space="preserve"> </w:t>
      </w:r>
      <w:r w:rsidRPr="009B4BC7">
        <w:rPr>
          <w:sz w:val="20"/>
          <w:szCs w:val="20"/>
        </w:rPr>
        <w:t>binocular</w:t>
      </w:r>
      <w:r w:rsidRPr="009B4BC7">
        <w:rPr>
          <w:spacing w:val="4"/>
          <w:sz w:val="20"/>
          <w:szCs w:val="20"/>
        </w:rPr>
        <w:t xml:space="preserve"> </w:t>
      </w:r>
      <w:r w:rsidRPr="009B4BC7">
        <w:rPr>
          <w:sz w:val="20"/>
          <w:szCs w:val="20"/>
        </w:rPr>
        <w:t>vision</w:t>
      </w:r>
      <w:r w:rsidRPr="009B4BC7">
        <w:rPr>
          <w:spacing w:val="-3"/>
          <w:sz w:val="20"/>
          <w:szCs w:val="20"/>
        </w:rPr>
        <w:t xml:space="preserve"> </w:t>
      </w:r>
      <w:r w:rsidRPr="009B4BC7">
        <w:rPr>
          <w:sz w:val="20"/>
          <w:szCs w:val="20"/>
        </w:rPr>
        <w:t>that</w:t>
      </w:r>
      <w:r w:rsidRPr="009B4BC7">
        <w:rPr>
          <w:spacing w:val="1"/>
          <w:sz w:val="20"/>
          <w:szCs w:val="20"/>
        </w:rPr>
        <w:t xml:space="preserve"> </w:t>
      </w:r>
      <w:r w:rsidRPr="009B4BC7">
        <w:rPr>
          <w:sz w:val="20"/>
          <w:szCs w:val="20"/>
        </w:rPr>
        <w:t>is</w:t>
      </w:r>
      <w:r w:rsidRPr="009B4BC7">
        <w:rPr>
          <w:spacing w:val="4"/>
          <w:sz w:val="20"/>
          <w:szCs w:val="20"/>
        </w:rPr>
        <w:t xml:space="preserve"> </w:t>
      </w:r>
      <w:r w:rsidRPr="009B4BC7">
        <w:rPr>
          <w:sz w:val="20"/>
          <w:szCs w:val="20"/>
        </w:rPr>
        <w:t>ideal</w:t>
      </w:r>
      <w:r w:rsidRPr="009B4BC7">
        <w:rPr>
          <w:spacing w:val="-3"/>
          <w:sz w:val="20"/>
          <w:szCs w:val="20"/>
        </w:rPr>
        <w:t xml:space="preserve"> </w:t>
      </w:r>
      <w:r w:rsidRPr="009B4BC7">
        <w:rPr>
          <w:sz w:val="20"/>
          <w:szCs w:val="20"/>
        </w:rPr>
        <w:t>for</w:t>
      </w:r>
      <w:r w:rsidRPr="009B4BC7">
        <w:rPr>
          <w:spacing w:val="2"/>
          <w:sz w:val="20"/>
          <w:szCs w:val="20"/>
        </w:rPr>
        <w:t xml:space="preserve"> </w:t>
      </w:r>
      <w:r w:rsidRPr="009B4BC7">
        <w:rPr>
          <w:sz w:val="20"/>
          <w:szCs w:val="20"/>
        </w:rPr>
        <w:t>daily</w:t>
      </w:r>
      <w:r w:rsidRPr="009B4BC7">
        <w:rPr>
          <w:spacing w:val="-3"/>
          <w:sz w:val="20"/>
          <w:szCs w:val="20"/>
        </w:rPr>
        <w:t xml:space="preserve"> </w:t>
      </w:r>
      <w:r w:rsidRPr="009B4BC7">
        <w:rPr>
          <w:sz w:val="20"/>
          <w:szCs w:val="20"/>
        </w:rPr>
        <w:t>near</w:t>
      </w:r>
      <w:r w:rsidRPr="009B4BC7">
        <w:rPr>
          <w:spacing w:val="9"/>
          <w:sz w:val="20"/>
          <w:szCs w:val="20"/>
        </w:rPr>
        <w:t xml:space="preserve"> </w:t>
      </w:r>
      <w:r w:rsidRPr="009B4BC7">
        <w:rPr>
          <w:sz w:val="20"/>
          <w:szCs w:val="20"/>
        </w:rPr>
        <w:t>tasks.</w:t>
      </w:r>
      <w:r w:rsidRPr="009B4BC7">
        <w:rPr>
          <w:sz w:val="20"/>
          <w:szCs w:val="20"/>
          <w:vertAlign w:val="superscript"/>
        </w:rPr>
        <w:t>3</w:t>
      </w:r>
    </w:p>
    <w:p w14:paraId="4672EB92" w14:textId="20BDF7F0" w:rsidR="009B4BC7" w:rsidRPr="009B4BC7" w:rsidRDefault="009B4BC7" w:rsidP="00E5452E">
      <w:pPr>
        <w:pStyle w:val="BodyText"/>
        <w:spacing w:before="200"/>
        <w:ind w:left="900" w:right="144"/>
        <w:jc w:val="both"/>
        <w:rPr>
          <w:sz w:val="20"/>
          <w:szCs w:val="20"/>
        </w:rPr>
      </w:pPr>
      <w:r>
        <w:rPr>
          <w:sz w:val="20"/>
          <w:szCs w:val="20"/>
        </w:rPr>
        <w:t xml:space="preserve">              </w:t>
      </w:r>
      <w:r w:rsidRPr="009B4BC7">
        <w:rPr>
          <w:sz w:val="20"/>
          <w:szCs w:val="20"/>
        </w:rPr>
        <w:t>The assessment of stereopsis is one aspect of binocular vision examination. For this, there are</w:t>
      </w:r>
      <w:r w:rsidRPr="009B4BC7">
        <w:rPr>
          <w:spacing w:val="1"/>
          <w:sz w:val="20"/>
          <w:szCs w:val="20"/>
        </w:rPr>
        <w:t xml:space="preserve"> </w:t>
      </w:r>
      <w:r w:rsidRPr="009B4BC7">
        <w:rPr>
          <w:sz w:val="20"/>
          <w:szCs w:val="20"/>
        </w:rPr>
        <w:t>numerous</w:t>
      </w:r>
      <w:r w:rsidRPr="009B4BC7">
        <w:rPr>
          <w:spacing w:val="-4"/>
          <w:sz w:val="20"/>
          <w:szCs w:val="20"/>
        </w:rPr>
        <w:t xml:space="preserve"> </w:t>
      </w:r>
      <w:r w:rsidRPr="009B4BC7">
        <w:rPr>
          <w:sz w:val="20"/>
          <w:szCs w:val="20"/>
        </w:rPr>
        <w:t>approaches. Stereoacuity</w:t>
      </w:r>
      <w:r w:rsidRPr="009B4BC7">
        <w:rPr>
          <w:spacing w:val="-6"/>
          <w:sz w:val="20"/>
          <w:szCs w:val="20"/>
        </w:rPr>
        <w:t xml:space="preserve"> </w:t>
      </w:r>
      <w:r w:rsidRPr="009B4BC7">
        <w:rPr>
          <w:sz w:val="20"/>
          <w:szCs w:val="20"/>
        </w:rPr>
        <w:t>is</w:t>
      </w:r>
      <w:r w:rsidRPr="009B4BC7">
        <w:rPr>
          <w:spacing w:val="-4"/>
          <w:sz w:val="20"/>
          <w:szCs w:val="20"/>
        </w:rPr>
        <w:t xml:space="preserve"> </w:t>
      </w:r>
      <w:r w:rsidRPr="009B4BC7">
        <w:rPr>
          <w:sz w:val="20"/>
          <w:szCs w:val="20"/>
        </w:rPr>
        <w:t>a</w:t>
      </w:r>
      <w:r w:rsidRPr="009B4BC7">
        <w:rPr>
          <w:spacing w:val="-2"/>
          <w:sz w:val="20"/>
          <w:szCs w:val="20"/>
        </w:rPr>
        <w:t xml:space="preserve"> </w:t>
      </w:r>
      <w:r w:rsidRPr="009B4BC7">
        <w:rPr>
          <w:sz w:val="20"/>
          <w:szCs w:val="20"/>
        </w:rPr>
        <w:t>static</w:t>
      </w:r>
      <w:r w:rsidRPr="009B4BC7">
        <w:rPr>
          <w:spacing w:val="-3"/>
          <w:sz w:val="20"/>
          <w:szCs w:val="20"/>
        </w:rPr>
        <w:t xml:space="preserve"> </w:t>
      </w:r>
      <w:r w:rsidRPr="009B4BC7">
        <w:rPr>
          <w:sz w:val="20"/>
          <w:szCs w:val="20"/>
        </w:rPr>
        <w:t>difference</w:t>
      </w:r>
      <w:r w:rsidRPr="009B4BC7">
        <w:rPr>
          <w:spacing w:val="-2"/>
          <w:sz w:val="20"/>
          <w:szCs w:val="20"/>
        </w:rPr>
        <w:t xml:space="preserve"> </w:t>
      </w:r>
      <w:r w:rsidRPr="009B4BC7">
        <w:rPr>
          <w:sz w:val="20"/>
          <w:szCs w:val="20"/>
        </w:rPr>
        <w:t>that</w:t>
      </w:r>
      <w:r w:rsidRPr="009B4BC7">
        <w:rPr>
          <w:spacing w:val="3"/>
          <w:sz w:val="20"/>
          <w:szCs w:val="20"/>
        </w:rPr>
        <w:t xml:space="preserve"> </w:t>
      </w:r>
      <w:r w:rsidRPr="009B4BC7">
        <w:rPr>
          <w:sz w:val="20"/>
          <w:szCs w:val="20"/>
        </w:rPr>
        <w:t>primarily</w:t>
      </w:r>
      <w:r w:rsidRPr="009B4BC7">
        <w:rPr>
          <w:spacing w:val="-12"/>
          <w:sz w:val="20"/>
          <w:szCs w:val="20"/>
        </w:rPr>
        <w:t xml:space="preserve"> </w:t>
      </w:r>
      <w:r w:rsidRPr="009B4BC7">
        <w:rPr>
          <w:sz w:val="20"/>
          <w:szCs w:val="20"/>
        </w:rPr>
        <w:t>relies</w:t>
      </w:r>
      <w:r w:rsidRPr="009B4BC7">
        <w:rPr>
          <w:spacing w:val="-3"/>
          <w:sz w:val="20"/>
          <w:szCs w:val="20"/>
        </w:rPr>
        <w:t xml:space="preserve"> </w:t>
      </w:r>
      <w:r w:rsidRPr="009B4BC7">
        <w:rPr>
          <w:sz w:val="20"/>
          <w:szCs w:val="20"/>
        </w:rPr>
        <w:t>on</w:t>
      </w:r>
      <w:r w:rsidRPr="009B4BC7">
        <w:rPr>
          <w:spacing w:val="-2"/>
          <w:sz w:val="20"/>
          <w:szCs w:val="20"/>
        </w:rPr>
        <w:t xml:space="preserve"> </w:t>
      </w:r>
      <w:r w:rsidRPr="009B4BC7">
        <w:rPr>
          <w:sz w:val="20"/>
          <w:szCs w:val="20"/>
        </w:rPr>
        <w:t>fine</w:t>
      </w:r>
      <w:r w:rsidRPr="009B4BC7">
        <w:rPr>
          <w:spacing w:val="-2"/>
          <w:sz w:val="20"/>
          <w:szCs w:val="20"/>
        </w:rPr>
        <w:t xml:space="preserve"> </w:t>
      </w:r>
      <w:r w:rsidRPr="009B4BC7">
        <w:rPr>
          <w:sz w:val="20"/>
          <w:szCs w:val="20"/>
        </w:rPr>
        <w:t>stereopsis</w:t>
      </w:r>
      <w:r w:rsidRPr="009B4BC7">
        <w:rPr>
          <w:spacing w:val="-4"/>
          <w:sz w:val="20"/>
          <w:szCs w:val="20"/>
        </w:rPr>
        <w:t xml:space="preserve"> </w:t>
      </w:r>
      <w:r w:rsidRPr="009B4BC7">
        <w:rPr>
          <w:sz w:val="20"/>
          <w:szCs w:val="20"/>
        </w:rPr>
        <w:t>to</w:t>
      </w:r>
      <w:r w:rsidRPr="009B4BC7">
        <w:rPr>
          <w:spacing w:val="-57"/>
          <w:sz w:val="20"/>
          <w:szCs w:val="20"/>
        </w:rPr>
        <w:t xml:space="preserve"> </w:t>
      </w:r>
      <w:r w:rsidRPr="009B4BC7">
        <w:rPr>
          <w:sz w:val="20"/>
          <w:szCs w:val="20"/>
        </w:rPr>
        <w:t>gauge an object's depth; it is also known as a quantitative measurement of stereopsis. When</w:t>
      </w:r>
      <w:r w:rsidRPr="009B4BC7">
        <w:rPr>
          <w:spacing w:val="1"/>
          <w:sz w:val="20"/>
          <w:szCs w:val="20"/>
        </w:rPr>
        <w:t xml:space="preserve"> </w:t>
      </w:r>
      <w:r w:rsidRPr="009B4BC7">
        <w:rPr>
          <w:sz w:val="20"/>
          <w:szCs w:val="20"/>
        </w:rPr>
        <w:t>performing near activities, stereopsis is essential. Better stereoscopic vision is achieved by</w:t>
      </w:r>
      <w:r w:rsidRPr="009B4BC7">
        <w:rPr>
          <w:spacing w:val="1"/>
          <w:sz w:val="20"/>
          <w:szCs w:val="20"/>
        </w:rPr>
        <w:t xml:space="preserve"> </w:t>
      </w:r>
      <w:r w:rsidRPr="009B4BC7">
        <w:rPr>
          <w:sz w:val="20"/>
          <w:szCs w:val="20"/>
        </w:rPr>
        <w:t>lowering</w:t>
      </w:r>
      <w:r w:rsidRPr="009B4BC7">
        <w:rPr>
          <w:spacing w:val="1"/>
          <w:sz w:val="20"/>
          <w:szCs w:val="20"/>
        </w:rPr>
        <w:t xml:space="preserve"> </w:t>
      </w:r>
      <w:r w:rsidRPr="009B4BC7">
        <w:rPr>
          <w:sz w:val="20"/>
          <w:szCs w:val="20"/>
        </w:rPr>
        <w:t>the</w:t>
      </w:r>
      <w:r w:rsidRPr="009B4BC7">
        <w:rPr>
          <w:spacing w:val="1"/>
          <w:sz w:val="20"/>
          <w:szCs w:val="20"/>
        </w:rPr>
        <w:t xml:space="preserve"> </w:t>
      </w:r>
      <w:r w:rsidRPr="009B4BC7">
        <w:rPr>
          <w:sz w:val="20"/>
          <w:szCs w:val="20"/>
        </w:rPr>
        <w:t>stereoacuity</w:t>
      </w:r>
      <w:r w:rsidRPr="009B4BC7">
        <w:rPr>
          <w:spacing w:val="-8"/>
          <w:sz w:val="20"/>
          <w:szCs w:val="20"/>
        </w:rPr>
        <w:t xml:space="preserve"> </w:t>
      </w:r>
      <w:r w:rsidRPr="009B4BC7">
        <w:rPr>
          <w:sz w:val="20"/>
          <w:szCs w:val="20"/>
        </w:rPr>
        <w:t>arc</w:t>
      </w:r>
      <w:r w:rsidRPr="009B4BC7">
        <w:rPr>
          <w:spacing w:val="1"/>
          <w:sz w:val="20"/>
          <w:szCs w:val="20"/>
        </w:rPr>
        <w:t xml:space="preserve"> </w:t>
      </w:r>
      <w:r w:rsidRPr="009B4BC7">
        <w:rPr>
          <w:sz w:val="20"/>
          <w:szCs w:val="20"/>
        </w:rPr>
        <w:t>second</w:t>
      </w:r>
      <w:r w:rsidRPr="009B4BC7">
        <w:rPr>
          <w:spacing w:val="2"/>
          <w:sz w:val="20"/>
          <w:szCs w:val="20"/>
        </w:rPr>
        <w:t xml:space="preserve"> </w:t>
      </w:r>
      <w:r w:rsidRPr="009B4BC7">
        <w:rPr>
          <w:sz w:val="20"/>
          <w:szCs w:val="20"/>
        </w:rPr>
        <w:t>(i.e..,</w:t>
      </w:r>
      <w:r w:rsidRPr="009B4BC7">
        <w:rPr>
          <w:spacing w:val="10"/>
          <w:sz w:val="20"/>
          <w:szCs w:val="20"/>
        </w:rPr>
        <w:t xml:space="preserve"> </w:t>
      </w:r>
      <w:r w:rsidRPr="009B4BC7">
        <w:rPr>
          <w:sz w:val="20"/>
          <w:szCs w:val="20"/>
        </w:rPr>
        <w:t>40</w:t>
      </w:r>
      <w:r w:rsidRPr="009B4BC7">
        <w:rPr>
          <w:spacing w:val="-3"/>
          <w:sz w:val="20"/>
          <w:szCs w:val="20"/>
        </w:rPr>
        <w:t xml:space="preserve"> </w:t>
      </w:r>
      <w:r w:rsidRPr="009B4BC7">
        <w:rPr>
          <w:sz w:val="20"/>
          <w:szCs w:val="20"/>
        </w:rPr>
        <w:t>secof</w:t>
      </w:r>
      <w:r w:rsidRPr="009B4BC7">
        <w:rPr>
          <w:spacing w:val="-6"/>
          <w:sz w:val="20"/>
          <w:szCs w:val="20"/>
        </w:rPr>
        <w:t xml:space="preserve"> </w:t>
      </w:r>
      <w:r w:rsidRPr="009B4BC7">
        <w:rPr>
          <w:sz w:val="20"/>
          <w:szCs w:val="20"/>
        </w:rPr>
        <w:t>arc).</w:t>
      </w:r>
      <w:r w:rsidRPr="009B4BC7">
        <w:rPr>
          <w:sz w:val="20"/>
          <w:szCs w:val="20"/>
          <w:vertAlign w:val="superscript"/>
        </w:rPr>
        <w:t>4</w:t>
      </w:r>
    </w:p>
    <w:p w14:paraId="41C4257E" w14:textId="64550EDF" w:rsidR="009B4BC7" w:rsidRPr="009B4BC7" w:rsidRDefault="009B4BC7" w:rsidP="00E5452E">
      <w:pPr>
        <w:pStyle w:val="BodyText"/>
        <w:spacing w:before="201"/>
        <w:ind w:left="900" w:right="144"/>
        <w:jc w:val="both"/>
        <w:rPr>
          <w:sz w:val="20"/>
          <w:szCs w:val="20"/>
        </w:rPr>
      </w:pPr>
      <w:r>
        <w:rPr>
          <w:sz w:val="20"/>
          <w:szCs w:val="20"/>
        </w:rPr>
        <w:t xml:space="preserve">                 </w:t>
      </w:r>
      <w:r w:rsidRPr="009B4BC7">
        <w:rPr>
          <w:sz w:val="20"/>
          <w:szCs w:val="20"/>
        </w:rPr>
        <w:t>In</w:t>
      </w:r>
      <w:r w:rsidRPr="009B4BC7">
        <w:rPr>
          <w:spacing w:val="-5"/>
          <w:sz w:val="20"/>
          <w:szCs w:val="20"/>
        </w:rPr>
        <w:t xml:space="preserve"> </w:t>
      </w:r>
      <w:r w:rsidRPr="009B4BC7">
        <w:rPr>
          <w:sz w:val="20"/>
          <w:szCs w:val="20"/>
        </w:rPr>
        <w:t>seconds</w:t>
      </w:r>
      <w:r w:rsidRPr="009B4BC7">
        <w:rPr>
          <w:spacing w:val="-1"/>
          <w:sz w:val="20"/>
          <w:szCs w:val="20"/>
        </w:rPr>
        <w:t xml:space="preserve"> </w:t>
      </w:r>
      <w:r w:rsidRPr="009B4BC7">
        <w:rPr>
          <w:sz w:val="20"/>
          <w:szCs w:val="20"/>
        </w:rPr>
        <w:t>of</w:t>
      </w:r>
      <w:r w:rsidRPr="009B4BC7">
        <w:rPr>
          <w:spacing w:val="-7"/>
          <w:sz w:val="20"/>
          <w:szCs w:val="20"/>
        </w:rPr>
        <w:t xml:space="preserve"> </w:t>
      </w:r>
      <w:r w:rsidRPr="009B4BC7">
        <w:rPr>
          <w:sz w:val="20"/>
          <w:szCs w:val="20"/>
        </w:rPr>
        <w:t>arc,</w:t>
      </w:r>
      <w:r w:rsidRPr="009B4BC7">
        <w:rPr>
          <w:spacing w:val="3"/>
          <w:sz w:val="20"/>
          <w:szCs w:val="20"/>
        </w:rPr>
        <w:t xml:space="preserve"> </w:t>
      </w:r>
      <w:r w:rsidRPr="009B4BC7">
        <w:rPr>
          <w:sz w:val="20"/>
          <w:szCs w:val="20"/>
        </w:rPr>
        <w:t>stereo</w:t>
      </w:r>
      <w:r w:rsidRPr="009B4BC7">
        <w:rPr>
          <w:spacing w:val="5"/>
          <w:sz w:val="20"/>
          <w:szCs w:val="20"/>
        </w:rPr>
        <w:t xml:space="preserve"> </w:t>
      </w:r>
      <w:r w:rsidRPr="009B4BC7">
        <w:rPr>
          <w:sz w:val="20"/>
          <w:szCs w:val="20"/>
        </w:rPr>
        <w:t>acuity</w:t>
      </w:r>
      <w:r w:rsidRPr="009B4BC7">
        <w:rPr>
          <w:spacing w:val="-4"/>
          <w:sz w:val="20"/>
          <w:szCs w:val="20"/>
        </w:rPr>
        <w:t xml:space="preserve"> </w:t>
      </w:r>
      <w:r w:rsidRPr="009B4BC7">
        <w:rPr>
          <w:sz w:val="20"/>
          <w:szCs w:val="20"/>
        </w:rPr>
        <w:t>is</w:t>
      </w:r>
      <w:r w:rsidRPr="009B4BC7">
        <w:rPr>
          <w:spacing w:val="-1"/>
          <w:sz w:val="20"/>
          <w:szCs w:val="20"/>
        </w:rPr>
        <w:t xml:space="preserve"> </w:t>
      </w:r>
      <w:r w:rsidRPr="009B4BC7">
        <w:rPr>
          <w:sz w:val="20"/>
          <w:szCs w:val="20"/>
        </w:rPr>
        <w:t>expressed.</w:t>
      </w:r>
      <w:r w:rsidRPr="009B4BC7">
        <w:rPr>
          <w:spacing w:val="3"/>
          <w:sz w:val="20"/>
          <w:szCs w:val="20"/>
        </w:rPr>
        <w:t xml:space="preserve"> </w:t>
      </w:r>
      <w:r w:rsidRPr="009B4BC7">
        <w:rPr>
          <w:sz w:val="20"/>
          <w:szCs w:val="20"/>
        </w:rPr>
        <w:t>Contour</w:t>
      </w:r>
      <w:r w:rsidRPr="009B4BC7">
        <w:rPr>
          <w:spacing w:val="3"/>
          <w:sz w:val="20"/>
          <w:szCs w:val="20"/>
        </w:rPr>
        <w:t xml:space="preserve"> </w:t>
      </w:r>
      <w:r w:rsidRPr="009B4BC7">
        <w:rPr>
          <w:sz w:val="20"/>
          <w:szCs w:val="20"/>
        </w:rPr>
        <w:t>and</w:t>
      </w:r>
      <w:r w:rsidRPr="009B4BC7">
        <w:rPr>
          <w:spacing w:val="1"/>
          <w:sz w:val="20"/>
          <w:szCs w:val="20"/>
        </w:rPr>
        <w:t xml:space="preserve"> </w:t>
      </w:r>
      <w:r w:rsidRPr="009B4BC7">
        <w:rPr>
          <w:sz w:val="20"/>
          <w:szCs w:val="20"/>
        </w:rPr>
        <w:t>random</w:t>
      </w:r>
      <w:r w:rsidRPr="009B4BC7">
        <w:rPr>
          <w:spacing w:val="-8"/>
          <w:sz w:val="20"/>
          <w:szCs w:val="20"/>
        </w:rPr>
        <w:t xml:space="preserve"> </w:t>
      </w:r>
      <w:r w:rsidRPr="009B4BC7">
        <w:rPr>
          <w:sz w:val="20"/>
          <w:szCs w:val="20"/>
        </w:rPr>
        <w:t>dot</w:t>
      </w:r>
      <w:r w:rsidRPr="009B4BC7">
        <w:rPr>
          <w:spacing w:val="-3"/>
          <w:sz w:val="20"/>
          <w:szCs w:val="20"/>
        </w:rPr>
        <w:t xml:space="preserve"> </w:t>
      </w:r>
      <w:r w:rsidRPr="009B4BC7">
        <w:rPr>
          <w:sz w:val="20"/>
          <w:szCs w:val="20"/>
        </w:rPr>
        <w:t>tests</w:t>
      </w:r>
      <w:r w:rsidRPr="009B4BC7">
        <w:rPr>
          <w:spacing w:val="-1"/>
          <w:sz w:val="20"/>
          <w:szCs w:val="20"/>
        </w:rPr>
        <w:t xml:space="preserve"> </w:t>
      </w:r>
      <w:r w:rsidRPr="009B4BC7">
        <w:rPr>
          <w:sz w:val="20"/>
          <w:szCs w:val="20"/>
        </w:rPr>
        <w:t>are</w:t>
      </w:r>
      <w:r w:rsidRPr="009B4BC7">
        <w:rPr>
          <w:spacing w:val="-10"/>
          <w:sz w:val="20"/>
          <w:szCs w:val="20"/>
        </w:rPr>
        <w:t xml:space="preserve"> </w:t>
      </w:r>
      <w:r w:rsidRPr="009B4BC7">
        <w:rPr>
          <w:sz w:val="20"/>
          <w:szCs w:val="20"/>
        </w:rPr>
        <w:t>two</w:t>
      </w:r>
      <w:r w:rsidRPr="009B4BC7">
        <w:rPr>
          <w:spacing w:val="1"/>
          <w:sz w:val="20"/>
          <w:szCs w:val="20"/>
        </w:rPr>
        <w:t xml:space="preserve"> </w:t>
      </w:r>
      <w:r w:rsidRPr="009B4BC7">
        <w:rPr>
          <w:sz w:val="20"/>
          <w:szCs w:val="20"/>
        </w:rPr>
        <w:t>types</w:t>
      </w:r>
      <w:r w:rsidRPr="009B4BC7">
        <w:rPr>
          <w:spacing w:val="-2"/>
          <w:sz w:val="20"/>
          <w:szCs w:val="20"/>
        </w:rPr>
        <w:t xml:space="preserve"> </w:t>
      </w:r>
      <w:r w:rsidRPr="009B4BC7">
        <w:rPr>
          <w:sz w:val="20"/>
          <w:szCs w:val="20"/>
        </w:rPr>
        <w:t>of</w:t>
      </w:r>
      <w:r w:rsidRPr="009B4BC7">
        <w:rPr>
          <w:spacing w:val="-6"/>
          <w:sz w:val="20"/>
          <w:szCs w:val="20"/>
        </w:rPr>
        <w:t xml:space="preserve"> </w:t>
      </w:r>
      <w:r w:rsidRPr="009B4BC7">
        <w:rPr>
          <w:sz w:val="20"/>
          <w:szCs w:val="20"/>
        </w:rPr>
        <w:t>stereo</w:t>
      </w:r>
      <w:r w:rsidRPr="009B4BC7">
        <w:rPr>
          <w:spacing w:val="-58"/>
          <w:sz w:val="20"/>
          <w:szCs w:val="20"/>
        </w:rPr>
        <w:t xml:space="preserve"> </w:t>
      </w:r>
      <w:r w:rsidRPr="009B4BC7">
        <w:rPr>
          <w:sz w:val="20"/>
          <w:szCs w:val="20"/>
        </w:rPr>
        <w:t>acuity that can be used in analysis. One of the frequently employed tests is the Titmus stereo test,</w:t>
      </w:r>
      <w:r w:rsidRPr="009B4BC7">
        <w:rPr>
          <w:spacing w:val="-57"/>
          <w:sz w:val="20"/>
          <w:szCs w:val="20"/>
        </w:rPr>
        <w:t xml:space="preserve"> </w:t>
      </w:r>
      <w:r w:rsidRPr="009B4BC7">
        <w:rPr>
          <w:sz w:val="20"/>
          <w:szCs w:val="20"/>
        </w:rPr>
        <w:t>which</w:t>
      </w:r>
      <w:r w:rsidRPr="009B4BC7">
        <w:rPr>
          <w:spacing w:val="-7"/>
          <w:sz w:val="20"/>
          <w:szCs w:val="20"/>
        </w:rPr>
        <w:t xml:space="preserve"> </w:t>
      </w:r>
      <w:r w:rsidRPr="009B4BC7">
        <w:rPr>
          <w:sz w:val="20"/>
          <w:szCs w:val="20"/>
        </w:rPr>
        <w:t>can</w:t>
      </w:r>
      <w:r w:rsidRPr="009B4BC7">
        <w:rPr>
          <w:spacing w:val="-2"/>
          <w:sz w:val="20"/>
          <w:szCs w:val="20"/>
        </w:rPr>
        <w:t xml:space="preserve"> </w:t>
      </w:r>
      <w:r w:rsidRPr="009B4BC7">
        <w:rPr>
          <w:sz w:val="20"/>
          <w:szCs w:val="20"/>
        </w:rPr>
        <w:t>be</w:t>
      </w:r>
      <w:r w:rsidRPr="009B4BC7">
        <w:rPr>
          <w:spacing w:val="-3"/>
          <w:sz w:val="20"/>
          <w:szCs w:val="20"/>
        </w:rPr>
        <w:t xml:space="preserve"> </w:t>
      </w:r>
      <w:r w:rsidRPr="009B4BC7">
        <w:rPr>
          <w:sz w:val="20"/>
          <w:szCs w:val="20"/>
        </w:rPr>
        <w:t>used</w:t>
      </w:r>
      <w:r w:rsidRPr="009B4BC7">
        <w:rPr>
          <w:spacing w:val="-2"/>
          <w:sz w:val="20"/>
          <w:szCs w:val="20"/>
        </w:rPr>
        <w:t xml:space="preserve"> </w:t>
      </w:r>
      <w:r w:rsidRPr="009B4BC7">
        <w:rPr>
          <w:sz w:val="20"/>
          <w:szCs w:val="20"/>
        </w:rPr>
        <w:t>to</w:t>
      </w:r>
      <w:r w:rsidRPr="009B4BC7">
        <w:rPr>
          <w:spacing w:val="2"/>
          <w:sz w:val="20"/>
          <w:szCs w:val="20"/>
        </w:rPr>
        <w:t xml:space="preserve"> </w:t>
      </w:r>
      <w:r w:rsidRPr="009B4BC7">
        <w:rPr>
          <w:sz w:val="20"/>
          <w:szCs w:val="20"/>
        </w:rPr>
        <w:t>measure</w:t>
      </w:r>
      <w:r w:rsidRPr="009B4BC7">
        <w:rPr>
          <w:spacing w:val="2"/>
          <w:sz w:val="20"/>
          <w:szCs w:val="20"/>
        </w:rPr>
        <w:t xml:space="preserve"> </w:t>
      </w:r>
      <w:r w:rsidRPr="009B4BC7">
        <w:rPr>
          <w:sz w:val="20"/>
          <w:szCs w:val="20"/>
        </w:rPr>
        <w:t>how</w:t>
      </w:r>
      <w:r w:rsidRPr="009B4BC7">
        <w:rPr>
          <w:spacing w:val="-3"/>
          <w:sz w:val="20"/>
          <w:szCs w:val="20"/>
        </w:rPr>
        <w:t xml:space="preserve"> </w:t>
      </w:r>
      <w:r w:rsidRPr="009B4BC7">
        <w:rPr>
          <w:sz w:val="20"/>
          <w:szCs w:val="20"/>
        </w:rPr>
        <w:t>well</w:t>
      </w:r>
      <w:r w:rsidRPr="009B4BC7">
        <w:rPr>
          <w:spacing w:val="-11"/>
          <w:sz w:val="20"/>
          <w:szCs w:val="20"/>
        </w:rPr>
        <w:t xml:space="preserve"> </w:t>
      </w:r>
      <w:r w:rsidRPr="009B4BC7">
        <w:rPr>
          <w:sz w:val="20"/>
          <w:szCs w:val="20"/>
        </w:rPr>
        <w:t>stereopsis works.</w:t>
      </w:r>
      <w:r w:rsidRPr="009B4BC7">
        <w:rPr>
          <w:spacing w:val="3"/>
          <w:sz w:val="20"/>
          <w:szCs w:val="20"/>
        </w:rPr>
        <w:t xml:space="preserve"> </w:t>
      </w:r>
      <w:r w:rsidRPr="009B4BC7">
        <w:rPr>
          <w:sz w:val="20"/>
          <w:szCs w:val="20"/>
        </w:rPr>
        <w:t>It</w:t>
      </w:r>
      <w:r w:rsidRPr="009B4BC7">
        <w:rPr>
          <w:spacing w:val="56"/>
          <w:sz w:val="20"/>
          <w:szCs w:val="20"/>
        </w:rPr>
        <w:t xml:space="preserve"> </w:t>
      </w:r>
      <w:r w:rsidRPr="009B4BC7">
        <w:rPr>
          <w:sz w:val="20"/>
          <w:szCs w:val="20"/>
        </w:rPr>
        <w:t>is</w:t>
      </w:r>
      <w:r w:rsidRPr="009B4BC7">
        <w:rPr>
          <w:spacing w:val="-4"/>
          <w:sz w:val="20"/>
          <w:szCs w:val="20"/>
        </w:rPr>
        <w:t xml:space="preserve"> </w:t>
      </w:r>
      <w:r w:rsidRPr="009B4BC7">
        <w:rPr>
          <w:sz w:val="20"/>
          <w:szCs w:val="20"/>
        </w:rPr>
        <w:t>effective</w:t>
      </w:r>
      <w:r w:rsidRPr="009B4BC7">
        <w:rPr>
          <w:spacing w:val="59"/>
          <w:sz w:val="20"/>
          <w:szCs w:val="20"/>
        </w:rPr>
        <w:t xml:space="preserve"> </w:t>
      </w:r>
      <w:r w:rsidRPr="009B4BC7">
        <w:rPr>
          <w:sz w:val="20"/>
          <w:szCs w:val="20"/>
        </w:rPr>
        <w:t>for</w:t>
      </w:r>
      <w:r w:rsidRPr="009B4BC7">
        <w:rPr>
          <w:spacing w:val="-1"/>
          <w:sz w:val="20"/>
          <w:szCs w:val="20"/>
        </w:rPr>
        <w:t xml:space="preserve"> </w:t>
      </w:r>
      <w:r w:rsidRPr="009B4BC7">
        <w:rPr>
          <w:sz w:val="20"/>
          <w:szCs w:val="20"/>
        </w:rPr>
        <w:t>measuring</w:t>
      </w:r>
      <w:r w:rsidRPr="009B4BC7">
        <w:rPr>
          <w:spacing w:val="-2"/>
          <w:sz w:val="20"/>
          <w:szCs w:val="20"/>
        </w:rPr>
        <w:t xml:space="preserve"> </w:t>
      </w:r>
      <w:r w:rsidRPr="009B4BC7">
        <w:rPr>
          <w:sz w:val="20"/>
          <w:szCs w:val="20"/>
        </w:rPr>
        <w:t>stereopsis</w:t>
      </w:r>
      <w:r w:rsidRPr="009B4BC7">
        <w:rPr>
          <w:spacing w:val="-57"/>
          <w:sz w:val="20"/>
          <w:szCs w:val="20"/>
        </w:rPr>
        <w:t xml:space="preserve"> </w:t>
      </w:r>
      <w:r w:rsidRPr="009B4BC7">
        <w:rPr>
          <w:sz w:val="20"/>
          <w:szCs w:val="20"/>
        </w:rPr>
        <w:t>performance.</w:t>
      </w:r>
      <w:r w:rsidRPr="009B4BC7">
        <w:rPr>
          <w:spacing w:val="2"/>
          <w:sz w:val="20"/>
          <w:szCs w:val="20"/>
        </w:rPr>
        <w:t xml:space="preserve"> </w:t>
      </w:r>
      <w:r w:rsidRPr="009B4BC7">
        <w:rPr>
          <w:sz w:val="20"/>
          <w:szCs w:val="20"/>
        </w:rPr>
        <w:t>Less</w:t>
      </w:r>
      <w:r w:rsidRPr="009B4BC7">
        <w:rPr>
          <w:spacing w:val="-2"/>
          <w:sz w:val="20"/>
          <w:szCs w:val="20"/>
        </w:rPr>
        <w:t xml:space="preserve"> </w:t>
      </w:r>
      <w:r w:rsidRPr="009B4BC7">
        <w:rPr>
          <w:sz w:val="20"/>
          <w:szCs w:val="20"/>
        </w:rPr>
        <w:t>than</w:t>
      </w:r>
      <w:r w:rsidRPr="009B4BC7">
        <w:rPr>
          <w:spacing w:val="-4"/>
          <w:sz w:val="20"/>
          <w:szCs w:val="20"/>
        </w:rPr>
        <w:t xml:space="preserve"> </w:t>
      </w:r>
      <w:r w:rsidRPr="009B4BC7">
        <w:rPr>
          <w:sz w:val="20"/>
          <w:szCs w:val="20"/>
        </w:rPr>
        <w:t>40 seconds</w:t>
      </w:r>
      <w:r w:rsidRPr="009B4BC7">
        <w:rPr>
          <w:spacing w:val="-2"/>
          <w:sz w:val="20"/>
          <w:szCs w:val="20"/>
        </w:rPr>
        <w:t xml:space="preserve"> </w:t>
      </w:r>
      <w:r w:rsidRPr="009B4BC7">
        <w:rPr>
          <w:sz w:val="20"/>
          <w:szCs w:val="20"/>
        </w:rPr>
        <w:t>of</w:t>
      </w:r>
      <w:r w:rsidRPr="009B4BC7">
        <w:rPr>
          <w:spacing w:val="-7"/>
          <w:sz w:val="20"/>
          <w:szCs w:val="20"/>
        </w:rPr>
        <w:t xml:space="preserve"> </w:t>
      </w:r>
      <w:r w:rsidRPr="009B4BC7">
        <w:rPr>
          <w:sz w:val="20"/>
          <w:szCs w:val="20"/>
        </w:rPr>
        <w:t>arc</w:t>
      </w:r>
      <w:r w:rsidRPr="009B4BC7">
        <w:rPr>
          <w:spacing w:val="4"/>
          <w:sz w:val="20"/>
          <w:szCs w:val="20"/>
        </w:rPr>
        <w:t xml:space="preserve"> </w:t>
      </w:r>
      <w:r w:rsidRPr="009B4BC7">
        <w:rPr>
          <w:sz w:val="20"/>
          <w:szCs w:val="20"/>
        </w:rPr>
        <w:t>is</w:t>
      </w:r>
      <w:r w:rsidRPr="009B4BC7">
        <w:rPr>
          <w:spacing w:val="-2"/>
          <w:sz w:val="20"/>
          <w:szCs w:val="20"/>
        </w:rPr>
        <w:t xml:space="preserve"> </w:t>
      </w:r>
      <w:r w:rsidRPr="009B4BC7">
        <w:rPr>
          <w:sz w:val="20"/>
          <w:szCs w:val="20"/>
        </w:rPr>
        <w:t>often</w:t>
      </w:r>
      <w:r w:rsidRPr="009B4BC7">
        <w:rPr>
          <w:spacing w:val="-4"/>
          <w:sz w:val="20"/>
          <w:szCs w:val="20"/>
        </w:rPr>
        <w:t xml:space="preserve"> </w:t>
      </w:r>
      <w:r w:rsidRPr="009B4BC7">
        <w:rPr>
          <w:sz w:val="20"/>
          <w:szCs w:val="20"/>
        </w:rPr>
        <w:t>regarded as</w:t>
      </w:r>
      <w:r w:rsidRPr="009B4BC7">
        <w:rPr>
          <w:spacing w:val="-2"/>
          <w:sz w:val="20"/>
          <w:szCs w:val="20"/>
        </w:rPr>
        <w:t xml:space="preserve"> </w:t>
      </w:r>
      <w:r w:rsidRPr="009B4BC7">
        <w:rPr>
          <w:sz w:val="20"/>
          <w:szCs w:val="20"/>
        </w:rPr>
        <w:t>the</w:t>
      </w:r>
      <w:r w:rsidRPr="009B4BC7">
        <w:rPr>
          <w:spacing w:val="-5"/>
          <w:sz w:val="20"/>
          <w:szCs w:val="20"/>
        </w:rPr>
        <w:t xml:space="preserve"> </w:t>
      </w:r>
      <w:r w:rsidRPr="009B4BC7">
        <w:rPr>
          <w:sz w:val="20"/>
          <w:szCs w:val="20"/>
        </w:rPr>
        <w:t>threshold</w:t>
      </w:r>
      <w:r w:rsidRPr="009B4BC7">
        <w:rPr>
          <w:spacing w:val="4"/>
          <w:sz w:val="20"/>
          <w:szCs w:val="20"/>
        </w:rPr>
        <w:t xml:space="preserve"> </w:t>
      </w:r>
      <w:r w:rsidRPr="009B4BC7">
        <w:rPr>
          <w:sz w:val="20"/>
          <w:szCs w:val="20"/>
        </w:rPr>
        <w:t>for</w:t>
      </w:r>
      <w:r w:rsidRPr="009B4BC7">
        <w:rPr>
          <w:spacing w:val="1"/>
          <w:sz w:val="20"/>
          <w:szCs w:val="20"/>
        </w:rPr>
        <w:t xml:space="preserve"> </w:t>
      </w:r>
      <w:r w:rsidRPr="009B4BC7">
        <w:rPr>
          <w:sz w:val="20"/>
          <w:szCs w:val="20"/>
        </w:rPr>
        <w:t>stereo</w:t>
      </w:r>
      <w:r w:rsidRPr="009B4BC7">
        <w:rPr>
          <w:spacing w:val="4"/>
          <w:sz w:val="20"/>
          <w:szCs w:val="20"/>
        </w:rPr>
        <w:t xml:space="preserve"> </w:t>
      </w:r>
      <w:r w:rsidRPr="009B4BC7">
        <w:rPr>
          <w:sz w:val="20"/>
          <w:szCs w:val="20"/>
        </w:rPr>
        <w:t>acuity.</w:t>
      </w:r>
      <w:r w:rsidRPr="009B4BC7">
        <w:rPr>
          <w:sz w:val="20"/>
          <w:szCs w:val="20"/>
          <w:vertAlign w:val="superscript"/>
        </w:rPr>
        <w:t>5</w:t>
      </w:r>
    </w:p>
    <w:p w14:paraId="506F9042" w14:textId="79E3EB5B" w:rsidR="009B4BC7" w:rsidRPr="009B4BC7" w:rsidRDefault="009B4BC7" w:rsidP="00E5452E">
      <w:pPr>
        <w:pStyle w:val="BodyText"/>
        <w:spacing w:before="86"/>
        <w:ind w:left="900" w:right="144"/>
        <w:jc w:val="both"/>
        <w:rPr>
          <w:sz w:val="20"/>
          <w:szCs w:val="20"/>
        </w:rPr>
      </w:pPr>
      <w:r w:rsidRPr="009B4BC7">
        <w:rPr>
          <w:sz w:val="20"/>
          <w:szCs w:val="20"/>
        </w:rPr>
        <w:t xml:space="preserve">           The</w:t>
      </w:r>
      <w:r w:rsidRPr="009B4BC7">
        <w:rPr>
          <w:spacing w:val="-1"/>
          <w:sz w:val="20"/>
          <w:szCs w:val="20"/>
        </w:rPr>
        <w:t xml:space="preserve"> </w:t>
      </w:r>
      <w:r w:rsidRPr="009B4BC7">
        <w:rPr>
          <w:sz w:val="20"/>
          <w:szCs w:val="20"/>
        </w:rPr>
        <w:t>range of</w:t>
      </w:r>
      <w:r w:rsidRPr="009B4BC7">
        <w:rPr>
          <w:spacing w:val="-5"/>
          <w:sz w:val="20"/>
          <w:szCs w:val="20"/>
        </w:rPr>
        <w:t xml:space="preserve"> </w:t>
      </w:r>
      <w:r w:rsidRPr="009B4BC7">
        <w:rPr>
          <w:sz w:val="20"/>
          <w:szCs w:val="20"/>
        </w:rPr>
        <w:t>stereopsis</w:t>
      </w:r>
      <w:r w:rsidRPr="009B4BC7">
        <w:rPr>
          <w:spacing w:val="2"/>
          <w:sz w:val="20"/>
          <w:szCs w:val="20"/>
        </w:rPr>
        <w:t xml:space="preserve"> </w:t>
      </w:r>
      <w:r w:rsidRPr="009B4BC7">
        <w:rPr>
          <w:sz w:val="20"/>
          <w:szCs w:val="20"/>
        </w:rPr>
        <w:t>in</w:t>
      </w:r>
      <w:r w:rsidRPr="009B4BC7">
        <w:rPr>
          <w:spacing w:val="-4"/>
          <w:sz w:val="20"/>
          <w:szCs w:val="20"/>
        </w:rPr>
        <w:t xml:space="preserve"> </w:t>
      </w:r>
      <w:r w:rsidRPr="009B4BC7">
        <w:rPr>
          <w:sz w:val="20"/>
          <w:szCs w:val="20"/>
        </w:rPr>
        <w:t>persons</w:t>
      </w:r>
      <w:r w:rsidRPr="009B4BC7">
        <w:rPr>
          <w:spacing w:val="3"/>
          <w:sz w:val="20"/>
          <w:szCs w:val="20"/>
        </w:rPr>
        <w:t xml:space="preserve"> </w:t>
      </w:r>
      <w:r w:rsidRPr="009B4BC7">
        <w:rPr>
          <w:sz w:val="20"/>
          <w:szCs w:val="20"/>
        </w:rPr>
        <w:t>is</w:t>
      </w:r>
      <w:r w:rsidRPr="009B4BC7">
        <w:rPr>
          <w:spacing w:val="-1"/>
          <w:sz w:val="20"/>
          <w:szCs w:val="20"/>
        </w:rPr>
        <w:t xml:space="preserve"> </w:t>
      </w:r>
      <w:r w:rsidRPr="009B4BC7">
        <w:rPr>
          <w:sz w:val="20"/>
          <w:szCs w:val="20"/>
        </w:rPr>
        <w:t>adversely</w:t>
      </w:r>
      <w:r w:rsidRPr="009B4BC7">
        <w:rPr>
          <w:spacing w:val="-9"/>
          <w:sz w:val="20"/>
          <w:szCs w:val="20"/>
        </w:rPr>
        <w:t xml:space="preserve"> </w:t>
      </w:r>
      <w:r w:rsidRPr="009B4BC7">
        <w:rPr>
          <w:sz w:val="20"/>
          <w:szCs w:val="20"/>
        </w:rPr>
        <w:t>affected</w:t>
      </w:r>
      <w:r w:rsidRPr="009B4BC7">
        <w:rPr>
          <w:spacing w:val="1"/>
          <w:sz w:val="20"/>
          <w:szCs w:val="20"/>
        </w:rPr>
        <w:t xml:space="preserve"> </w:t>
      </w:r>
      <w:r w:rsidRPr="009B4BC7">
        <w:rPr>
          <w:sz w:val="20"/>
          <w:szCs w:val="20"/>
        </w:rPr>
        <w:t>by</w:t>
      </w:r>
      <w:r w:rsidRPr="009B4BC7">
        <w:rPr>
          <w:spacing w:val="-9"/>
          <w:sz w:val="20"/>
          <w:szCs w:val="20"/>
        </w:rPr>
        <w:t xml:space="preserve"> </w:t>
      </w:r>
      <w:r w:rsidRPr="009B4BC7">
        <w:rPr>
          <w:sz w:val="20"/>
          <w:szCs w:val="20"/>
        </w:rPr>
        <w:t>all</w:t>
      </w:r>
      <w:r w:rsidRPr="009B4BC7">
        <w:rPr>
          <w:spacing w:val="-4"/>
          <w:sz w:val="20"/>
          <w:szCs w:val="20"/>
        </w:rPr>
        <w:t xml:space="preserve"> </w:t>
      </w:r>
      <w:r w:rsidRPr="009B4BC7">
        <w:rPr>
          <w:sz w:val="20"/>
          <w:szCs w:val="20"/>
        </w:rPr>
        <w:t>sorts</w:t>
      </w:r>
      <w:r w:rsidRPr="009B4BC7">
        <w:rPr>
          <w:spacing w:val="-6"/>
          <w:sz w:val="20"/>
          <w:szCs w:val="20"/>
        </w:rPr>
        <w:t xml:space="preserve"> </w:t>
      </w:r>
      <w:r w:rsidRPr="009B4BC7">
        <w:rPr>
          <w:sz w:val="20"/>
          <w:szCs w:val="20"/>
        </w:rPr>
        <w:t>of</w:t>
      </w:r>
      <w:r w:rsidRPr="009B4BC7">
        <w:rPr>
          <w:spacing w:val="-8"/>
          <w:sz w:val="20"/>
          <w:szCs w:val="20"/>
        </w:rPr>
        <w:t xml:space="preserve"> </w:t>
      </w:r>
      <w:r w:rsidRPr="009B4BC7">
        <w:rPr>
          <w:sz w:val="20"/>
          <w:szCs w:val="20"/>
        </w:rPr>
        <w:t>refractive errors.</w:t>
      </w:r>
      <w:r w:rsidRPr="009B4BC7">
        <w:rPr>
          <w:spacing w:val="-2"/>
          <w:sz w:val="20"/>
          <w:szCs w:val="20"/>
        </w:rPr>
        <w:t xml:space="preserve"> </w:t>
      </w:r>
      <w:r w:rsidRPr="009B4BC7">
        <w:rPr>
          <w:sz w:val="20"/>
          <w:szCs w:val="20"/>
        </w:rPr>
        <w:t>Refractive</w:t>
      </w:r>
      <w:r w:rsidRPr="009B4BC7">
        <w:rPr>
          <w:spacing w:val="-57"/>
          <w:sz w:val="20"/>
          <w:szCs w:val="20"/>
        </w:rPr>
        <w:t xml:space="preserve"> </w:t>
      </w:r>
      <w:r w:rsidRPr="009B4BC7">
        <w:rPr>
          <w:sz w:val="20"/>
          <w:szCs w:val="20"/>
        </w:rPr>
        <w:t>properties may be linked to binocular vision performance. Certain types of refractive errors were</w:t>
      </w:r>
      <w:r w:rsidRPr="009B4BC7">
        <w:rPr>
          <w:spacing w:val="1"/>
          <w:sz w:val="20"/>
          <w:szCs w:val="20"/>
        </w:rPr>
        <w:t xml:space="preserve"> </w:t>
      </w:r>
      <w:r w:rsidRPr="009B4BC7">
        <w:rPr>
          <w:sz w:val="20"/>
          <w:szCs w:val="20"/>
        </w:rPr>
        <w:t>linked to a larger proportion of binocular abnormalities. The majority of the research on</w:t>
      </w:r>
      <w:r w:rsidRPr="009B4BC7">
        <w:rPr>
          <w:spacing w:val="1"/>
          <w:sz w:val="20"/>
          <w:szCs w:val="20"/>
        </w:rPr>
        <w:t xml:space="preserve"> </w:t>
      </w:r>
      <w:r w:rsidRPr="009B4BC7">
        <w:rPr>
          <w:sz w:val="20"/>
          <w:szCs w:val="20"/>
        </w:rPr>
        <w:t>stereoacuity</w:t>
      </w:r>
      <w:r w:rsidRPr="009B4BC7">
        <w:rPr>
          <w:spacing w:val="-4"/>
          <w:sz w:val="20"/>
          <w:szCs w:val="20"/>
        </w:rPr>
        <w:t xml:space="preserve"> </w:t>
      </w:r>
      <w:r w:rsidRPr="009B4BC7">
        <w:rPr>
          <w:sz w:val="20"/>
          <w:szCs w:val="20"/>
        </w:rPr>
        <w:t>in</w:t>
      </w:r>
      <w:r w:rsidRPr="009B4BC7">
        <w:rPr>
          <w:spacing w:val="-4"/>
          <w:sz w:val="20"/>
          <w:szCs w:val="20"/>
        </w:rPr>
        <w:t xml:space="preserve"> </w:t>
      </w:r>
      <w:r w:rsidRPr="009B4BC7">
        <w:rPr>
          <w:sz w:val="20"/>
          <w:szCs w:val="20"/>
        </w:rPr>
        <w:t>people with</w:t>
      </w:r>
      <w:r w:rsidRPr="009B4BC7">
        <w:rPr>
          <w:spacing w:val="-4"/>
          <w:sz w:val="20"/>
          <w:szCs w:val="20"/>
        </w:rPr>
        <w:t xml:space="preserve"> </w:t>
      </w:r>
      <w:r w:rsidRPr="009B4BC7">
        <w:rPr>
          <w:sz w:val="20"/>
          <w:szCs w:val="20"/>
        </w:rPr>
        <w:t>refractive error</w:t>
      </w:r>
      <w:r w:rsidRPr="009B4BC7">
        <w:rPr>
          <w:spacing w:val="-2"/>
          <w:sz w:val="20"/>
          <w:szCs w:val="20"/>
        </w:rPr>
        <w:t xml:space="preserve"> </w:t>
      </w:r>
      <w:r w:rsidRPr="009B4BC7">
        <w:rPr>
          <w:sz w:val="20"/>
          <w:szCs w:val="20"/>
        </w:rPr>
        <w:t>has</w:t>
      </w:r>
      <w:r w:rsidRPr="009B4BC7">
        <w:rPr>
          <w:spacing w:val="2"/>
          <w:sz w:val="20"/>
          <w:szCs w:val="20"/>
        </w:rPr>
        <w:t xml:space="preserve"> </w:t>
      </w:r>
      <w:r w:rsidRPr="009B4BC7">
        <w:rPr>
          <w:sz w:val="20"/>
          <w:szCs w:val="20"/>
        </w:rPr>
        <w:t>founded</w:t>
      </w:r>
      <w:r w:rsidRPr="009B4BC7">
        <w:rPr>
          <w:spacing w:val="5"/>
          <w:sz w:val="20"/>
          <w:szCs w:val="20"/>
        </w:rPr>
        <w:t xml:space="preserve"> </w:t>
      </w:r>
      <w:r w:rsidRPr="009B4BC7">
        <w:rPr>
          <w:sz w:val="20"/>
          <w:szCs w:val="20"/>
        </w:rPr>
        <w:t>in</w:t>
      </w:r>
      <w:r w:rsidRPr="009B4BC7">
        <w:rPr>
          <w:spacing w:val="-4"/>
          <w:sz w:val="20"/>
          <w:szCs w:val="20"/>
        </w:rPr>
        <w:t xml:space="preserve"> </w:t>
      </w:r>
      <w:r w:rsidRPr="009B4BC7">
        <w:rPr>
          <w:sz w:val="20"/>
          <w:szCs w:val="20"/>
        </w:rPr>
        <w:t>children</w:t>
      </w:r>
      <w:r w:rsidRPr="009B4BC7">
        <w:rPr>
          <w:spacing w:val="-4"/>
          <w:sz w:val="20"/>
          <w:szCs w:val="20"/>
        </w:rPr>
        <w:t xml:space="preserve"> </w:t>
      </w:r>
      <w:r w:rsidRPr="009B4BC7">
        <w:rPr>
          <w:sz w:val="20"/>
          <w:szCs w:val="20"/>
        </w:rPr>
        <w:t>and</w:t>
      </w:r>
      <w:r w:rsidRPr="009B4BC7">
        <w:rPr>
          <w:spacing w:val="5"/>
          <w:sz w:val="20"/>
          <w:szCs w:val="20"/>
        </w:rPr>
        <w:t xml:space="preserve"> </w:t>
      </w:r>
      <w:r w:rsidRPr="009B4BC7">
        <w:rPr>
          <w:sz w:val="20"/>
          <w:szCs w:val="20"/>
        </w:rPr>
        <w:t>young</w:t>
      </w:r>
      <w:r w:rsidRPr="009B4BC7">
        <w:rPr>
          <w:spacing w:val="1"/>
          <w:sz w:val="20"/>
          <w:szCs w:val="20"/>
        </w:rPr>
        <w:t xml:space="preserve"> </w:t>
      </w:r>
      <w:r w:rsidRPr="009B4BC7">
        <w:rPr>
          <w:sz w:val="20"/>
          <w:szCs w:val="20"/>
        </w:rPr>
        <w:t>adults.</w:t>
      </w:r>
      <w:r w:rsidRPr="009B4BC7">
        <w:rPr>
          <w:sz w:val="20"/>
          <w:szCs w:val="20"/>
          <w:vertAlign w:val="superscript"/>
        </w:rPr>
        <w:t>6</w:t>
      </w:r>
    </w:p>
    <w:p w14:paraId="62FE08DE" w14:textId="158AD593" w:rsidR="009B4BC7" w:rsidRPr="009B4BC7" w:rsidRDefault="009B4BC7" w:rsidP="00E5452E">
      <w:pPr>
        <w:pStyle w:val="BodyText"/>
        <w:spacing w:before="203"/>
        <w:ind w:left="900" w:right="144"/>
        <w:jc w:val="both"/>
        <w:rPr>
          <w:sz w:val="20"/>
          <w:szCs w:val="20"/>
        </w:rPr>
      </w:pPr>
      <w:r>
        <w:rPr>
          <w:sz w:val="20"/>
          <w:szCs w:val="20"/>
        </w:rPr>
        <w:t xml:space="preserve">         </w:t>
      </w:r>
      <w:r w:rsidRPr="009B4BC7">
        <w:rPr>
          <w:sz w:val="20"/>
          <w:szCs w:val="20"/>
        </w:rPr>
        <w:t>Refractive error makes it difficult to precisely focus light on the retina. The most prevalent</w:t>
      </w:r>
      <w:r w:rsidRPr="009B4BC7">
        <w:rPr>
          <w:spacing w:val="1"/>
          <w:sz w:val="20"/>
          <w:szCs w:val="20"/>
        </w:rPr>
        <w:t xml:space="preserve"> </w:t>
      </w:r>
      <w:r w:rsidRPr="009B4BC7">
        <w:rPr>
          <w:sz w:val="20"/>
          <w:szCs w:val="20"/>
        </w:rPr>
        <w:t>refractive errors are myopia (nearsightedness), hyperopia (farsightedness), and astigmatism.</w:t>
      </w:r>
      <w:r w:rsidRPr="009B4BC7">
        <w:rPr>
          <w:spacing w:val="1"/>
          <w:sz w:val="20"/>
          <w:szCs w:val="20"/>
        </w:rPr>
        <w:t xml:space="preserve"> </w:t>
      </w:r>
      <w:r w:rsidRPr="009B4BC7">
        <w:rPr>
          <w:sz w:val="20"/>
          <w:szCs w:val="20"/>
        </w:rPr>
        <w:t>Reduced</w:t>
      </w:r>
      <w:r w:rsidRPr="009B4BC7">
        <w:rPr>
          <w:spacing w:val="-4"/>
          <w:sz w:val="20"/>
          <w:szCs w:val="20"/>
        </w:rPr>
        <w:t xml:space="preserve"> </w:t>
      </w:r>
      <w:r w:rsidRPr="009B4BC7">
        <w:rPr>
          <w:sz w:val="20"/>
          <w:szCs w:val="20"/>
        </w:rPr>
        <w:t>stereopsis,</w:t>
      </w:r>
      <w:r w:rsidRPr="009B4BC7">
        <w:rPr>
          <w:spacing w:val="-3"/>
          <w:sz w:val="20"/>
          <w:szCs w:val="20"/>
        </w:rPr>
        <w:t xml:space="preserve"> </w:t>
      </w:r>
      <w:r w:rsidRPr="009B4BC7">
        <w:rPr>
          <w:sz w:val="20"/>
          <w:szCs w:val="20"/>
        </w:rPr>
        <w:t>which</w:t>
      </w:r>
      <w:r w:rsidRPr="009B4BC7">
        <w:rPr>
          <w:spacing w:val="-8"/>
          <w:sz w:val="20"/>
          <w:szCs w:val="20"/>
        </w:rPr>
        <w:t xml:space="preserve"> </w:t>
      </w:r>
      <w:r w:rsidRPr="009B4BC7">
        <w:rPr>
          <w:sz w:val="20"/>
          <w:szCs w:val="20"/>
        </w:rPr>
        <w:t>compromises</w:t>
      </w:r>
      <w:r w:rsidRPr="009B4BC7">
        <w:rPr>
          <w:spacing w:val="-6"/>
          <w:sz w:val="20"/>
          <w:szCs w:val="20"/>
        </w:rPr>
        <w:t xml:space="preserve"> </w:t>
      </w:r>
      <w:r w:rsidRPr="009B4BC7">
        <w:rPr>
          <w:sz w:val="20"/>
          <w:szCs w:val="20"/>
        </w:rPr>
        <w:t>binocular</w:t>
      </w:r>
      <w:r w:rsidRPr="009B4BC7">
        <w:rPr>
          <w:spacing w:val="2"/>
          <w:sz w:val="20"/>
          <w:szCs w:val="20"/>
        </w:rPr>
        <w:t xml:space="preserve"> </w:t>
      </w:r>
      <w:r w:rsidRPr="009B4BC7">
        <w:rPr>
          <w:sz w:val="20"/>
          <w:szCs w:val="20"/>
        </w:rPr>
        <w:t>single</w:t>
      </w:r>
      <w:r w:rsidRPr="009B4BC7">
        <w:rPr>
          <w:spacing w:val="-5"/>
          <w:sz w:val="20"/>
          <w:szCs w:val="20"/>
        </w:rPr>
        <w:t xml:space="preserve"> </w:t>
      </w:r>
      <w:r w:rsidRPr="009B4BC7">
        <w:rPr>
          <w:sz w:val="20"/>
          <w:szCs w:val="20"/>
        </w:rPr>
        <w:t>vision,</w:t>
      </w:r>
      <w:r w:rsidRPr="009B4BC7">
        <w:rPr>
          <w:spacing w:val="2"/>
          <w:sz w:val="20"/>
          <w:szCs w:val="20"/>
        </w:rPr>
        <w:t xml:space="preserve"> </w:t>
      </w:r>
      <w:r w:rsidRPr="009B4BC7">
        <w:rPr>
          <w:sz w:val="20"/>
          <w:szCs w:val="20"/>
        </w:rPr>
        <w:t>is</w:t>
      </w:r>
      <w:r w:rsidRPr="009B4BC7">
        <w:rPr>
          <w:spacing w:val="-2"/>
          <w:sz w:val="20"/>
          <w:szCs w:val="20"/>
        </w:rPr>
        <w:t xml:space="preserve"> </w:t>
      </w:r>
      <w:r w:rsidRPr="009B4BC7">
        <w:rPr>
          <w:sz w:val="20"/>
          <w:szCs w:val="20"/>
        </w:rPr>
        <w:t>most</w:t>
      </w:r>
      <w:r w:rsidRPr="009B4BC7">
        <w:rPr>
          <w:spacing w:val="1"/>
          <w:sz w:val="20"/>
          <w:szCs w:val="20"/>
        </w:rPr>
        <w:t xml:space="preserve"> </w:t>
      </w:r>
      <w:r w:rsidRPr="009B4BC7">
        <w:rPr>
          <w:sz w:val="20"/>
          <w:szCs w:val="20"/>
        </w:rPr>
        <w:t>frequently</w:t>
      </w:r>
      <w:r w:rsidRPr="009B4BC7">
        <w:rPr>
          <w:spacing w:val="-13"/>
          <w:sz w:val="20"/>
          <w:szCs w:val="20"/>
        </w:rPr>
        <w:t xml:space="preserve"> </w:t>
      </w:r>
      <w:r w:rsidRPr="009B4BC7">
        <w:rPr>
          <w:sz w:val="20"/>
          <w:szCs w:val="20"/>
        </w:rPr>
        <w:t>caused</w:t>
      </w:r>
      <w:r w:rsidRPr="009B4BC7">
        <w:rPr>
          <w:spacing w:val="-1"/>
          <w:sz w:val="20"/>
          <w:szCs w:val="20"/>
        </w:rPr>
        <w:t xml:space="preserve"> </w:t>
      </w:r>
      <w:r w:rsidRPr="009B4BC7">
        <w:rPr>
          <w:sz w:val="20"/>
          <w:szCs w:val="20"/>
        </w:rPr>
        <w:t>by</w:t>
      </w:r>
      <w:r w:rsidRPr="009B4BC7">
        <w:rPr>
          <w:spacing w:val="-57"/>
          <w:sz w:val="20"/>
          <w:szCs w:val="20"/>
        </w:rPr>
        <w:t xml:space="preserve"> </w:t>
      </w:r>
      <w:r w:rsidRPr="009B4BC7">
        <w:rPr>
          <w:sz w:val="20"/>
          <w:szCs w:val="20"/>
        </w:rPr>
        <w:t>refractive</w:t>
      </w:r>
      <w:r w:rsidRPr="009B4BC7">
        <w:rPr>
          <w:spacing w:val="-1"/>
          <w:sz w:val="20"/>
          <w:szCs w:val="20"/>
        </w:rPr>
        <w:t xml:space="preserve"> </w:t>
      </w:r>
      <w:r w:rsidRPr="009B4BC7">
        <w:rPr>
          <w:sz w:val="20"/>
          <w:szCs w:val="20"/>
        </w:rPr>
        <w:t>error.</w:t>
      </w:r>
      <w:r w:rsidRPr="009B4BC7">
        <w:rPr>
          <w:spacing w:val="-2"/>
          <w:sz w:val="20"/>
          <w:szCs w:val="20"/>
        </w:rPr>
        <w:t xml:space="preserve"> </w:t>
      </w:r>
      <w:r w:rsidRPr="009B4BC7">
        <w:rPr>
          <w:sz w:val="20"/>
          <w:szCs w:val="20"/>
        </w:rPr>
        <w:t>Myopia,</w:t>
      </w:r>
      <w:r w:rsidRPr="009B4BC7">
        <w:rPr>
          <w:spacing w:val="3"/>
          <w:sz w:val="20"/>
          <w:szCs w:val="20"/>
        </w:rPr>
        <w:t xml:space="preserve"> </w:t>
      </w:r>
      <w:r w:rsidRPr="009B4BC7">
        <w:rPr>
          <w:sz w:val="20"/>
          <w:szCs w:val="20"/>
        </w:rPr>
        <w:t>one</w:t>
      </w:r>
      <w:r w:rsidRPr="009B4BC7">
        <w:rPr>
          <w:spacing w:val="-5"/>
          <w:sz w:val="20"/>
          <w:szCs w:val="20"/>
        </w:rPr>
        <w:t xml:space="preserve"> </w:t>
      </w:r>
      <w:r w:rsidRPr="009B4BC7">
        <w:rPr>
          <w:sz w:val="20"/>
          <w:szCs w:val="20"/>
        </w:rPr>
        <w:t>of</w:t>
      </w:r>
      <w:r w:rsidRPr="009B4BC7">
        <w:rPr>
          <w:spacing w:val="-7"/>
          <w:sz w:val="20"/>
          <w:szCs w:val="20"/>
        </w:rPr>
        <w:t xml:space="preserve"> </w:t>
      </w:r>
      <w:r w:rsidRPr="009B4BC7">
        <w:rPr>
          <w:sz w:val="20"/>
          <w:szCs w:val="20"/>
        </w:rPr>
        <w:t>several</w:t>
      </w:r>
      <w:r w:rsidRPr="009B4BC7">
        <w:rPr>
          <w:spacing w:val="-8"/>
          <w:sz w:val="20"/>
          <w:szCs w:val="20"/>
        </w:rPr>
        <w:t xml:space="preserve"> </w:t>
      </w:r>
      <w:r w:rsidRPr="009B4BC7">
        <w:rPr>
          <w:sz w:val="20"/>
          <w:szCs w:val="20"/>
        </w:rPr>
        <w:t>refractive</w:t>
      </w:r>
      <w:r w:rsidRPr="009B4BC7">
        <w:rPr>
          <w:spacing w:val="-1"/>
          <w:sz w:val="20"/>
          <w:szCs w:val="20"/>
        </w:rPr>
        <w:t xml:space="preserve"> </w:t>
      </w:r>
      <w:r w:rsidRPr="009B4BC7">
        <w:rPr>
          <w:sz w:val="20"/>
          <w:szCs w:val="20"/>
        </w:rPr>
        <w:t>disorders,</w:t>
      </w:r>
      <w:r w:rsidRPr="009B4BC7">
        <w:rPr>
          <w:spacing w:val="3"/>
          <w:sz w:val="20"/>
          <w:szCs w:val="20"/>
        </w:rPr>
        <w:t xml:space="preserve"> </w:t>
      </w:r>
      <w:r w:rsidRPr="009B4BC7">
        <w:rPr>
          <w:sz w:val="20"/>
          <w:szCs w:val="20"/>
        </w:rPr>
        <w:t>is</w:t>
      </w:r>
      <w:r w:rsidRPr="009B4BC7">
        <w:rPr>
          <w:spacing w:val="-1"/>
          <w:sz w:val="20"/>
          <w:szCs w:val="20"/>
        </w:rPr>
        <w:t xml:space="preserve"> </w:t>
      </w:r>
      <w:r w:rsidRPr="009B4BC7">
        <w:rPr>
          <w:sz w:val="20"/>
          <w:szCs w:val="20"/>
        </w:rPr>
        <w:t>one with</w:t>
      </w:r>
      <w:r w:rsidRPr="009B4BC7">
        <w:rPr>
          <w:spacing w:val="-5"/>
          <w:sz w:val="20"/>
          <w:szCs w:val="20"/>
        </w:rPr>
        <w:t xml:space="preserve"> </w:t>
      </w:r>
      <w:r w:rsidRPr="009B4BC7">
        <w:rPr>
          <w:sz w:val="20"/>
          <w:szCs w:val="20"/>
        </w:rPr>
        <w:t>a high</w:t>
      </w:r>
      <w:r w:rsidRPr="009B4BC7">
        <w:rPr>
          <w:spacing w:val="-4"/>
          <w:sz w:val="20"/>
          <w:szCs w:val="20"/>
        </w:rPr>
        <w:t xml:space="preserve"> </w:t>
      </w:r>
      <w:r w:rsidRPr="009B4BC7">
        <w:rPr>
          <w:sz w:val="20"/>
          <w:szCs w:val="20"/>
        </w:rPr>
        <w:t>prevalence.</w:t>
      </w:r>
      <w:r w:rsidRPr="009B4BC7">
        <w:rPr>
          <w:sz w:val="20"/>
          <w:szCs w:val="20"/>
          <w:vertAlign w:val="superscript"/>
        </w:rPr>
        <w:t>7</w:t>
      </w:r>
    </w:p>
    <w:p w14:paraId="46A72522" w14:textId="3BB4D3B8" w:rsidR="009B4BC7" w:rsidRPr="009B4BC7" w:rsidRDefault="009B4BC7" w:rsidP="00E5452E">
      <w:pPr>
        <w:pStyle w:val="BodyText"/>
        <w:spacing w:before="197"/>
        <w:ind w:left="900" w:right="144"/>
        <w:jc w:val="both"/>
        <w:rPr>
          <w:sz w:val="20"/>
          <w:szCs w:val="20"/>
        </w:rPr>
      </w:pPr>
      <w:r>
        <w:rPr>
          <w:sz w:val="20"/>
          <w:szCs w:val="20"/>
        </w:rPr>
        <w:t xml:space="preserve">      </w:t>
      </w:r>
      <w:r w:rsidRPr="009B4BC7">
        <w:rPr>
          <w:sz w:val="20"/>
          <w:szCs w:val="20"/>
        </w:rPr>
        <w:t>Stereopsis is reportedly lacking at birth and only starts to develop at four months old. There have</w:t>
      </w:r>
      <w:r w:rsidRPr="009B4BC7">
        <w:rPr>
          <w:spacing w:val="1"/>
          <w:sz w:val="20"/>
          <w:szCs w:val="20"/>
        </w:rPr>
        <w:t xml:space="preserve"> </w:t>
      </w:r>
      <w:r w:rsidRPr="009B4BC7">
        <w:rPr>
          <w:sz w:val="20"/>
          <w:szCs w:val="20"/>
        </w:rPr>
        <w:t>not been</w:t>
      </w:r>
      <w:r w:rsidRPr="009B4BC7">
        <w:rPr>
          <w:spacing w:val="1"/>
          <w:sz w:val="20"/>
          <w:szCs w:val="20"/>
        </w:rPr>
        <w:t xml:space="preserve"> </w:t>
      </w:r>
      <w:r w:rsidRPr="009B4BC7">
        <w:rPr>
          <w:sz w:val="20"/>
          <w:szCs w:val="20"/>
        </w:rPr>
        <w:t>many</w:t>
      </w:r>
      <w:r w:rsidRPr="009B4BC7">
        <w:rPr>
          <w:spacing w:val="-5"/>
          <w:sz w:val="20"/>
          <w:szCs w:val="20"/>
        </w:rPr>
        <w:t xml:space="preserve"> </w:t>
      </w:r>
      <w:r w:rsidRPr="009B4BC7">
        <w:rPr>
          <w:sz w:val="20"/>
          <w:szCs w:val="20"/>
        </w:rPr>
        <w:t>reports</w:t>
      </w:r>
      <w:r w:rsidRPr="009B4BC7">
        <w:rPr>
          <w:spacing w:val="-2"/>
          <w:sz w:val="20"/>
          <w:szCs w:val="20"/>
        </w:rPr>
        <w:t xml:space="preserve"> </w:t>
      </w:r>
      <w:r w:rsidRPr="009B4BC7">
        <w:rPr>
          <w:sz w:val="20"/>
          <w:szCs w:val="20"/>
        </w:rPr>
        <w:t>up until</w:t>
      </w:r>
      <w:r w:rsidRPr="009B4BC7">
        <w:rPr>
          <w:spacing w:val="-5"/>
          <w:sz w:val="20"/>
          <w:szCs w:val="20"/>
        </w:rPr>
        <w:t xml:space="preserve"> </w:t>
      </w:r>
      <w:r w:rsidRPr="009B4BC7">
        <w:rPr>
          <w:sz w:val="20"/>
          <w:szCs w:val="20"/>
        </w:rPr>
        <w:t>now</w:t>
      </w:r>
      <w:r w:rsidRPr="009B4BC7">
        <w:rPr>
          <w:spacing w:val="-5"/>
          <w:sz w:val="20"/>
          <w:szCs w:val="20"/>
        </w:rPr>
        <w:t xml:space="preserve"> </w:t>
      </w:r>
      <w:r w:rsidRPr="009B4BC7">
        <w:rPr>
          <w:sz w:val="20"/>
          <w:szCs w:val="20"/>
        </w:rPr>
        <w:t>on</w:t>
      </w:r>
      <w:r w:rsidRPr="009B4BC7">
        <w:rPr>
          <w:spacing w:val="-5"/>
          <w:sz w:val="20"/>
          <w:szCs w:val="20"/>
        </w:rPr>
        <w:t xml:space="preserve"> </w:t>
      </w:r>
      <w:r w:rsidRPr="009B4BC7">
        <w:rPr>
          <w:sz w:val="20"/>
          <w:szCs w:val="20"/>
        </w:rPr>
        <w:t>how</w:t>
      </w:r>
      <w:r w:rsidRPr="009B4BC7">
        <w:rPr>
          <w:spacing w:val="-1"/>
          <w:sz w:val="20"/>
          <w:szCs w:val="20"/>
        </w:rPr>
        <w:t xml:space="preserve"> </w:t>
      </w:r>
      <w:r w:rsidRPr="009B4BC7">
        <w:rPr>
          <w:sz w:val="20"/>
          <w:szCs w:val="20"/>
        </w:rPr>
        <w:t>stereopsis</w:t>
      </w:r>
      <w:r w:rsidRPr="009B4BC7">
        <w:rPr>
          <w:spacing w:val="-2"/>
          <w:sz w:val="20"/>
          <w:szCs w:val="20"/>
        </w:rPr>
        <w:t xml:space="preserve"> </w:t>
      </w:r>
      <w:r w:rsidRPr="009B4BC7">
        <w:rPr>
          <w:sz w:val="20"/>
          <w:szCs w:val="20"/>
        </w:rPr>
        <w:t>changes</w:t>
      </w:r>
      <w:r w:rsidRPr="009B4BC7">
        <w:rPr>
          <w:spacing w:val="-1"/>
          <w:sz w:val="20"/>
          <w:szCs w:val="20"/>
        </w:rPr>
        <w:t xml:space="preserve"> </w:t>
      </w:r>
      <w:r w:rsidRPr="009B4BC7">
        <w:rPr>
          <w:sz w:val="20"/>
          <w:szCs w:val="20"/>
        </w:rPr>
        <w:t>with</w:t>
      </w:r>
      <w:r w:rsidRPr="009B4BC7">
        <w:rPr>
          <w:spacing w:val="-5"/>
          <w:sz w:val="20"/>
          <w:szCs w:val="20"/>
        </w:rPr>
        <w:t xml:space="preserve"> </w:t>
      </w:r>
      <w:r w:rsidRPr="009B4BC7">
        <w:rPr>
          <w:sz w:val="20"/>
          <w:szCs w:val="20"/>
        </w:rPr>
        <w:t>age.</w:t>
      </w:r>
      <w:r w:rsidRPr="009B4BC7">
        <w:rPr>
          <w:spacing w:val="2"/>
          <w:sz w:val="20"/>
          <w:szCs w:val="20"/>
        </w:rPr>
        <w:t xml:space="preserve"> </w:t>
      </w:r>
      <w:r w:rsidRPr="009B4BC7">
        <w:rPr>
          <w:sz w:val="20"/>
          <w:szCs w:val="20"/>
        </w:rPr>
        <w:t>However,</w:t>
      </w:r>
      <w:r w:rsidRPr="009B4BC7">
        <w:rPr>
          <w:spacing w:val="-3"/>
          <w:sz w:val="20"/>
          <w:szCs w:val="20"/>
        </w:rPr>
        <w:t xml:space="preserve"> </w:t>
      </w:r>
      <w:r w:rsidRPr="009B4BC7">
        <w:rPr>
          <w:sz w:val="20"/>
          <w:szCs w:val="20"/>
        </w:rPr>
        <w:t>the</w:t>
      </w:r>
      <w:r w:rsidRPr="009B4BC7">
        <w:rPr>
          <w:spacing w:val="-1"/>
          <w:sz w:val="20"/>
          <w:szCs w:val="20"/>
        </w:rPr>
        <w:t xml:space="preserve"> </w:t>
      </w:r>
      <w:r w:rsidRPr="009B4BC7">
        <w:rPr>
          <w:sz w:val="20"/>
          <w:szCs w:val="20"/>
        </w:rPr>
        <w:t>Titmus</w:t>
      </w:r>
      <w:r w:rsidRPr="009B4BC7">
        <w:rPr>
          <w:spacing w:val="-2"/>
          <w:sz w:val="20"/>
          <w:szCs w:val="20"/>
        </w:rPr>
        <w:t xml:space="preserve"> </w:t>
      </w:r>
      <w:r w:rsidRPr="009B4BC7">
        <w:rPr>
          <w:sz w:val="20"/>
          <w:szCs w:val="20"/>
        </w:rPr>
        <w:t>test</w:t>
      </w:r>
      <w:r w:rsidRPr="009B4BC7">
        <w:rPr>
          <w:spacing w:val="-57"/>
          <w:sz w:val="20"/>
          <w:szCs w:val="20"/>
        </w:rPr>
        <w:t xml:space="preserve"> </w:t>
      </w:r>
      <w:r w:rsidRPr="009B4BC7">
        <w:rPr>
          <w:sz w:val="20"/>
          <w:szCs w:val="20"/>
        </w:rPr>
        <w:t>is used to quantify stereopsis, and it was found that patients with refractive error had improved</w:t>
      </w:r>
      <w:r w:rsidRPr="009B4BC7">
        <w:rPr>
          <w:spacing w:val="1"/>
          <w:sz w:val="20"/>
          <w:szCs w:val="20"/>
        </w:rPr>
        <w:t xml:space="preserve"> </w:t>
      </w:r>
      <w:r w:rsidRPr="009B4BC7">
        <w:rPr>
          <w:sz w:val="20"/>
          <w:szCs w:val="20"/>
        </w:rPr>
        <w:t>stereopsis from childhood to adults.</w:t>
      </w:r>
      <w:r w:rsidRPr="009B4BC7">
        <w:rPr>
          <w:spacing w:val="1"/>
          <w:sz w:val="20"/>
          <w:szCs w:val="20"/>
        </w:rPr>
        <w:t xml:space="preserve"> </w:t>
      </w:r>
      <w:r w:rsidRPr="009B4BC7">
        <w:rPr>
          <w:sz w:val="20"/>
          <w:szCs w:val="20"/>
        </w:rPr>
        <w:t>The capacity of the eye to distinguish between two points is</w:t>
      </w:r>
      <w:r w:rsidRPr="009B4BC7">
        <w:rPr>
          <w:spacing w:val="1"/>
          <w:sz w:val="20"/>
          <w:szCs w:val="20"/>
        </w:rPr>
        <w:t xml:space="preserve"> </w:t>
      </w:r>
      <w:r w:rsidRPr="009B4BC7">
        <w:rPr>
          <w:sz w:val="20"/>
          <w:szCs w:val="20"/>
        </w:rPr>
        <w:t>known as visual acuity. The locus within the eye that is conjugate with optical infinity during</w:t>
      </w:r>
      <w:r w:rsidRPr="009B4BC7">
        <w:rPr>
          <w:spacing w:val="1"/>
          <w:sz w:val="20"/>
          <w:szCs w:val="20"/>
        </w:rPr>
        <w:t xml:space="preserve"> </w:t>
      </w:r>
      <w:r w:rsidRPr="009B4BC7">
        <w:rPr>
          <w:sz w:val="20"/>
          <w:szCs w:val="20"/>
        </w:rPr>
        <w:t>minimal accommodation is referred to as the refractive state. Tasks requiring eyesight are</w:t>
      </w:r>
      <w:r w:rsidRPr="009B4BC7">
        <w:rPr>
          <w:spacing w:val="1"/>
          <w:sz w:val="20"/>
          <w:szCs w:val="20"/>
        </w:rPr>
        <w:t xml:space="preserve"> </w:t>
      </w:r>
      <w:r w:rsidRPr="009B4BC7">
        <w:rPr>
          <w:sz w:val="20"/>
          <w:szCs w:val="20"/>
        </w:rPr>
        <w:t>challenging when refractive defect is uncorrected. All types of refractive errors have a negative</w:t>
      </w:r>
      <w:r w:rsidRPr="009B4BC7">
        <w:rPr>
          <w:spacing w:val="1"/>
          <w:sz w:val="20"/>
          <w:szCs w:val="20"/>
        </w:rPr>
        <w:t xml:space="preserve"> </w:t>
      </w:r>
      <w:r w:rsidRPr="009B4BC7">
        <w:rPr>
          <w:sz w:val="20"/>
          <w:szCs w:val="20"/>
        </w:rPr>
        <w:t>impact on stereopsis because they cause impaired binocular function and poor sensory fusion,</w:t>
      </w:r>
      <w:r w:rsidRPr="009B4BC7">
        <w:rPr>
          <w:spacing w:val="1"/>
          <w:sz w:val="20"/>
          <w:szCs w:val="20"/>
        </w:rPr>
        <w:t xml:space="preserve"> </w:t>
      </w:r>
      <w:r w:rsidRPr="009B4BC7">
        <w:rPr>
          <w:sz w:val="20"/>
          <w:szCs w:val="20"/>
        </w:rPr>
        <w:t>which</w:t>
      </w:r>
      <w:r w:rsidRPr="009B4BC7">
        <w:rPr>
          <w:spacing w:val="-4"/>
          <w:sz w:val="20"/>
          <w:szCs w:val="20"/>
        </w:rPr>
        <w:t xml:space="preserve"> </w:t>
      </w:r>
      <w:r w:rsidRPr="009B4BC7">
        <w:rPr>
          <w:sz w:val="20"/>
          <w:szCs w:val="20"/>
        </w:rPr>
        <w:t>disrupts</w:t>
      </w:r>
      <w:r w:rsidRPr="009B4BC7">
        <w:rPr>
          <w:spacing w:val="-5"/>
          <w:sz w:val="20"/>
          <w:szCs w:val="20"/>
        </w:rPr>
        <w:t xml:space="preserve"> </w:t>
      </w:r>
      <w:r w:rsidRPr="009B4BC7">
        <w:rPr>
          <w:sz w:val="20"/>
          <w:szCs w:val="20"/>
        </w:rPr>
        <w:t>the</w:t>
      </w:r>
      <w:r w:rsidRPr="009B4BC7">
        <w:rPr>
          <w:spacing w:val="1"/>
          <w:sz w:val="20"/>
          <w:szCs w:val="20"/>
        </w:rPr>
        <w:t xml:space="preserve"> </w:t>
      </w:r>
      <w:r w:rsidRPr="009B4BC7">
        <w:rPr>
          <w:sz w:val="20"/>
          <w:szCs w:val="20"/>
        </w:rPr>
        <w:t>stereopsis.</w:t>
      </w:r>
      <w:r w:rsidRPr="009B4BC7">
        <w:rPr>
          <w:sz w:val="20"/>
          <w:szCs w:val="20"/>
          <w:vertAlign w:val="superscript"/>
        </w:rPr>
        <w:t>8</w:t>
      </w:r>
    </w:p>
    <w:p w14:paraId="15486631" w14:textId="0798382A" w:rsidR="009B4BC7" w:rsidRPr="009B4BC7" w:rsidRDefault="009B4BC7" w:rsidP="00E5452E">
      <w:pPr>
        <w:pStyle w:val="BodyText"/>
        <w:spacing w:before="202"/>
        <w:ind w:left="900" w:right="144"/>
        <w:jc w:val="both"/>
        <w:rPr>
          <w:sz w:val="20"/>
          <w:szCs w:val="20"/>
        </w:rPr>
      </w:pPr>
      <w:r>
        <w:rPr>
          <w:sz w:val="20"/>
          <w:szCs w:val="20"/>
        </w:rPr>
        <w:t xml:space="preserve">      </w:t>
      </w:r>
      <w:r w:rsidRPr="009B4BC7">
        <w:rPr>
          <w:sz w:val="20"/>
          <w:szCs w:val="20"/>
        </w:rPr>
        <w:t>At first screening of an eye exam frequently includes a stereoscopic vision test. The presence of</w:t>
      </w:r>
      <w:r w:rsidRPr="009B4BC7">
        <w:rPr>
          <w:spacing w:val="1"/>
          <w:sz w:val="20"/>
          <w:szCs w:val="20"/>
        </w:rPr>
        <w:t xml:space="preserve"> </w:t>
      </w:r>
      <w:r w:rsidRPr="009B4BC7">
        <w:rPr>
          <w:sz w:val="20"/>
          <w:szCs w:val="20"/>
        </w:rPr>
        <w:t>refractive abnormalities like myopia, hypermetropia, or astigmatism in a person is one of the</w:t>
      </w:r>
      <w:r w:rsidRPr="009B4BC7">
        <w:rPr>
          <w:spacing w:val="1"/>
          <w:sz w:val="20"/>
          <w:szCs w:val="20"/>
        </w:rPr>
        <w:t xml:space="preserve"> </w:t>
      </w:r>
      <w:r w:rsidRPr="009B4BC7">
        <w:rPr>
          <w:sz w:val="20"/>
          <w:szCs w:val="20"/>
        </w:rPr>
        <w:t>factors</w:t>
      </w:r>
      <w:r w:rsidRPr="009B4BC7">
        <w:rPr>
          <w:spacing w:val="-8"/>
          <w:sz w:val="20"/>
          <w:szCs w:val="20"/>
        </w:rPr>
        <w:t xml:space="preserve"> </w:t>
      </w:r>
      <w:r w:rsidRPr="009B4BC7">
        <w:rPr>
          <w:sz w:val="20"/>
          <w:szCs w:val="20"/>
        </w:rPr>
        <w:t>that</w:t>
      </w:r>
      <w:r w:rsidRPr="009B4BC7">
        <w:rPr>
          <w:spacing w:val="3"/>
          <w:sz w:val="20"/>
          <w:szCs w:val="20"/>
        </w:rPr>
        <w:t xml:space="preserve"> </w:t>
      </w:r>
      <w:r w:rsidRPr="009B4BC7">
        <w:rPr>
          <w:sz w:val="20"/>
          <w:szCs w:val="20"/>
        </w:rPr>
        <w:t>contributes</w:t>
      </w:r>
      <w:r w:rsidRPr="009B4BC7">
        <w:rPr>
          <w:spacing w:val="-8"/>
          <w:sz w:val="20"/>
          <w:szCs w:val="20"/>
        </w:rPr>
        <w:t xml:space="preserve"> </w:t>
      </w:r>
      <w:r w:rsidRPr="009B4BC7">
        <w:rPr>
          <w:sz w:val="20"/>
          <w:szCs w:val="20"/>
        </w:rPr>
        <w:t>to</w:t>
      </w:r>
      <w:r w:rsidRPr="009B4BC7">
        <w:rPr>
          <w:spacing w:val="4"/>
          <w:sz w:val="20"/>
          <w:szCs w:val="20"/>
        </w:rPr>
        <w:t xml:space="preserve"> </w:t>
      </w:r>
      <w:r w:rsidRPr="009B4BC7">
        <w:rPr>
          <w:sz w:val="20"/>
          <w:szCs w:val="20"/>
        </w:rPr>
        <w:t>a</w:t>
      </w:r>
      <w:r w:rsidRPr="009B4BC7">
        <w:rPr>
          <w:spacing w:val="-7"/>
          <w:sz w:val="20"/>
          <w:szCs w:val="20"/>
        </w:rPr>
        <w:t xml:space="preserve"> </w:t>
      </w:r>
      <w:r w:rsidRPr="009B4BC7">
        <w:rPr>
          <w:sz w:val="20"/>
          <w:szCs w:val="20"/>
        </w:rPr>
        <w:t>reduction</w:t>
      </w:r>
      <w:r w:rsidRPr="009B4BC7">
        <w:rPr>
          <w:spacing w:val="-1"/>
          <w:sz w:val="20"/>
          <w:szCs w:val="20"/>
        </w:rPr>
        <w:t xml:space="preserve"> </w:t>
      </w:r>
      <w:r w:rsidRPr="009B4BC7">
        <w:rPr>
          <w:sz w:val="20"/>
          <w:szCs w:val="20"/>
        </w:rPr>
        <w:t>in</w:t>
      </w:r>
      <w:r w:rsidRPr="009B4BC7">
        <w:rPr>
          <w:spacing w:val="-6"/>
          <w:sz w:val="20"/>
          <w:szCs w:val="20"/>
        </w:rPr>
        <w:t xml:space="preserve"> </w:t>
      </w:r>
      <w:r w:rsidRPr="009B4BC7">
        <w:rPr>
          <w:sz w:val="20"/>
          <w:szCs w:val="20"/>
        </w:rPr>
        <w:t>stereoscopic</w:t>
      </w:r>
      <w:r w:rsidRPr="009B4BC7">
        <w:rPr>
          <w:spacing w:val="4"/>
          <w:sz w:val="20"/>
          <w:szCs w:val="20"/>
        </w:rPr>
        <w:t xml:space="preserve"> </w:t>
      </w:r>
      <w:r w:rsidRPr="009B4BC7">
        <w:rPr>
          <w:sz w:val="20"/>
          <w:szCs w:val="20"/>
        </w:rPr>
        <w:t>vision.</w:t>
      </w:r>
      <w:r w:rsidRPr="009B4BC7">
        <w:rPr>
          <w:spacing w:val="1"/>
          <w:sz w:val="20"/>
          <w:szCs w:val="20"/>
        </w:rPr>
        <w:t xml:space="preserve"> </w:t>
      </w:r>
      <w:r w:rsidRPr="009B4BC7">
        <w:rPr>
          <w:sz w:val="20"/>
          <w:szCs w:val="20"/>
        </w:rPr>
        <w:t>This</w:t>
      </w:r>
      <w:r w:rsidRPr="009B4BC7">
        <w:rPr>
          <w:spacing w:val="-3"/>
          <w:sz w:val="20"/>
          <w:szCs w:val="20"/>
        </w:rPr>
        <w:t xml:space="preserve"> </w:t>
      </w:r>
      <w:r w:rsidRPr="009B4BC7">
        <w:rPr>
          <w:sz w:val="20"/>
          <w:szCs w:val="20"/>
        </w:rPr>
        <w:t>occurs</w:t>
      </w:r>
      <w:r w:rsidRPr="009B4BC7">
        <w:rPr>
          <w:spacing w:val="-3"/>
          <w:sz w:val="20"/>
          <w:szCs w:val="20"/>
        </w:rPr>
        <w:t xml:space="preserve"> </w:t>
      </w:r>
      <w:r w:rsidRPr="009B4BC7">
        <w:rPr>
          <w:sz w:val="20"/>
          <w:szCs w:val="20"/>
        </w:rPr>
        <w:t>as</w:t>
      </w:r>
      <w:r w:rsidRPr="009B4BC7">
        <w:rPr>
          <w:spacing w:val="-4"/>
          <w:sz w:val="20"/>
          <w:szCs w:val="20"/>
        </w:rPr>
        <w:t xml:space="preserve"> </w:t>
      </w:r>
      <w:r w:rsidRPr="009B4BC7">
        <w:rPr>
          <w:sz w:val="20"/>
          <w:szCs w:val="20"/>
        </w:rPr>
        <w:t>a</w:t>
      </w:r>
      <w:r w:rsidRPr="009B4BC7">
        <w:rPr>
          <w:spacing w:val="-2"/>
          <w:sz w:val="20"/>
          <w:szCs w:val="20"/>
        </w:rPr>
        <w:t xml:space="preserve"> </w:t>
      </w:r>
      <w:r w:rsidRPr="009B4BC7">
        <w:rPr>
          <w:sz w:val="20"/>
          <w:szCs w:val="20"/>
        </w:rPr>
        <w:t>result</w:t>
      </w:r>
      <w:r w:rsidRPr="009B4BC7">
        <w:rPr>
          <w:spacing w:val="4"/>
          <w:sz w:val="20"/>
          <w:szCs w:val="20"/>
        </w:rPr>
        <w:t xml:space="preserve"> </w:t>
      </w:r>
      <w:r w:rsidRPr="009B4BC7">
        <w:rPr>
          <w:sz w:val="20"/>
          <w:szCs w:val="20"/>
        </w:rPr>
        <w:t>of</w:t>
      </w:r>
      <w:r w:rsidRPr="009B4BC7">
        <w:rPr>
          <w:spacing w:val="-9"/>
          <w:sz w:val="20"/>
          <w:szCs w:val="20"/>
        </w:rPr>
        <w:t xml:space="preserve"> </w:t>
      </w:r>
      <w:r w:rsidRPr="009B4BC7">
        <w:rPr>
          <w:sz w:val="20"/>
          <w:szCs w:val="20"/>
        </w:rPr>
        <w:t>the</w:t>
      </w:r>
      <w:r w:rsidRPr="009B4BC7">
        <w:rPr>
          <w:spacing w:val="-2"/>
          <w:sz w:val="20"/>
          <w:szCs w:val="20"/>
        </w:rPr>
        <w:t xml:space="preserve"> </w:t>
      </w:r>
      <w:r w:rsidRPr="009B4BC7">
        <w:rPr>
          <w:sz w:val="20"/>
          <w:szCs w:val="20"/>
        </w:rPr>
        <w:t>absence</w:t>
      </w:r>
      <w:r w:rsidRPr="009B4BC7">
        <w:rPr>
          <w:spacing w:val="-57"/>
          <w:sz w:val="20"/>
          <w:szCs w:val="20"/>
        </w:rPr>
        <w:t xml:space="preserve"> </w:t>
      </w:r>
      <w:r w:rsidRPr="009B4BC7">
        <w:rPr>
          <w:sz w:val="20"/>
          <w:szCs w:val="20"/>
        </w:rPr>
        <w:t>of</w:t>
      </w:r>
      <w:r w:rsidRPr="009B4BC7">
        <w:rPr>
          <w:spacing w:val="-7"/>
          <w:sz w:val="20"/>
          <w:szCs w:val="20"/>
        </w:rPr>
        <w:t xml:space="preserve"> </w:t>
      </w:r>
      <w:r w:rsidRPr="009B4BC7">
        <w:rPr>
          <w:sz w:val="20"/>
          <w:szCs w:val="20"/>
        </w:rPr>
        <w:t>the prerequisites</w:t>
      </w:r>
      <w:r w:rsidRPr="009B4BC7">
        <w:rPr>
          <w:spacing w:val="4"/>
          <w:sz w:val="20"/>
          <w:szCs w:val="20"/>
        </w:rPr>
        <w:t xml:space="preserve"> </w:t>
      </w:r>
      <w:r w:rsidRPr="009B4BC7">
        <w:rPr>
          <w:sz w:val="20"/>
          <w:szCs w:val="20"/>
        </w:rPr>
        <w:t>for</w:t>
      </w:r>
      <w:r w:rsidRPr="009B4BC7">
        <w:rPr>
          <w:spacing w:val="2"/>
          <w:sz w:val="20"/>
          <w:szCs w:val="20"/>
        </w:rPr>
        <w:t xml:space="preserve"> </w:t>
      </w:r>
      <w:r w:rsidRPr="009B4BC7">
        <w:rPr>
          <w:sz w:val="20"/>
          <w:szCs w:val="20"/>
        </w:rPr>
        <w:t>producing</w:t>
      </w:r>
      <w:r w:rsidRPr="009B4BC7">
        <w:rPr>
          <w:spacing w:val="1"/>
          <w:sz w:val="20"/>
          <w:szCs w:val="20"/>
        </w:rPr>
        <w:t xml:space="preserve"> </w:t>
      </w:r>
      <w:r w:rsidRPr="009B4BC7">
        <w:rPr>
          <w:sz w:val="20"/>
          <w:szCs w:val="20"/>
        </w:rPr>
        <w:t>a</w:t>
      </w:r>
      <w:r w:rsidRPr="009B4BC7">
        <w:rPr>
          <w:spacing w:val="1"/>
          <w:sz w:val="20"/>
          <w:szCs w:val="20"/>
        </w:rPr>
        <w:t xml:space="preserve"> </w:t>
      </w:r>
      <w:r w:rsidRPr="009B4BC7">
        <w:rPr>
          <w:sz w:val="20"/>
          <w:szCs w:val="20"/>
        </w:rPr>
        <w:t>decent</w:t>
      </w:r>
      <w:r w:rsidRPr="009B4BC7">
        <w:rPr>
          <w:spacing w:val="6"/>
          <w:sz w:val="20"/>
          <w:szCs w:val="20"/>
        </w:rPr>
        <w:t xml:space="preserve"> </w:t>
      </w:r>
      <w:r w:rsidRPr="009B4BC7">
        <w:rPr>
          <w:sz w:val="20"/>
          <w:szCs w:val="20"/>
        </w:rPr>
        <w:t>stereoscopic</w:t>
      </w:r>
      <w:r w:rsidRPr="009B4BC7">
        <w:rPr>
          <w:spacing w:val="5"/>
          <w:sz w:val="20"/>
          <w:szCs w:val="20"/>
        </w:rPr>
        <w:t xml:space="preserve"> </w:t>
      </w:r>
      <w:r w:rsidRPr="009B4BC7">
        <w:rPr>
          <w:sz w:val="20"/>
          <w:szCs w:val="20"/>
        </w:rPr>
        <w:t>vision.</w:t>
      </w:r>
      <w:r w:rsidRPr="009B4BC7">
        <w:rPr>
          <w:sz w:val="20"/>
          <w:szCs w:val="20"/>
          <w:vertAlign w:val="superscript"/>
        </w:rPr>
        <w:t>9</w:t>
      </w:r>
    </w:p>
    <w:p w14:paraId="15851B4D" w14:textId="65459D72" w:rsidR="009B4BC7" w:rsidRPr="009B4BC7" w:rsidRDefault="009B4BC7" w:rsidP="00E5452E">
      <w:pPr>
        <w:pStyle w:val="BodyText"/>
        <w:spacing w:before="202"/>
        <w:ind w:left="900" w:right="144"/>
        <w:jc w:val="both"/>
        <w:rPr>
          <w:sz w:val="20"/>
          <w:szCs w:val="20"/>
        </w:rPr>
      </w:pPr>
      <w:r>
        <w:rPr>
          <w:sz w:val="20"/>
          <w:szCs w:val="20"/>
        </w:rPr>
        <w:t xml:space="preserve">          </w:t>
      </w:r>
      <w:r w:rsidRPr="009B4BC7">
        <w:rPr>
          <w:sz w:val="20"/>
          <w:szCs w:val="20"/>
        </w:rPr>
        <w:t>Myopia</w:t>
      </w:r>
      <w:r w:rsidRPr="009B4BC7">
        <w:rPr>
          <w:spacing w:val="1"/>
          <w:sz w:val="20"/>
          <w:szCs w:val="20"/>
        </w:rPr>
        <w:t xml:space="preserve"> </w:t>
      </w:r>
      <w:r w:rsidRPr="009B4BC7">
        <w:rPr>
          <w:sz w:val="20"/>
          <w:szCs w:val="20"/>
        </w:rPr>
        <w:t>is a condition in which the parallel light</w:t>
      </w:r>
      <w:r w:rsidRPr="009B4BC7">
        <w:rPr>
          <w:spacing w:val="1"/>
          <w:sz w:val="20"/>
          <w:szCs w:val="20"/>
        </w:rPr>
        <w:t xml:space="preserve"> </w:t>
      </w:r>
      <w:r w:rsidRPr="009B4BC7">
        <w:rPr>
          <w:sz w:val="20"/>
          <w:szCs w:val="20"/>
        </w:rPr>
        <w:t>rays</w:t>
      </w:r>
      <w:r w:rsidRPr="009B4BC7">
        <w:rPr>
          <w:spacing w:val="1"/>
          <w:sz w:val="20"/>
          <w:szCs w:val="20"/>
        </w:rPr>
        <w:t xml:space="preserve"> </w:t>
      </w:r>
      <w:r w:rsidRPr="009B4BC7">
        <w:rPr>
          <w:sz w:val="20"/>
          <w:szCs w:val="20"/>
        </w:rPr>
        <w:t>focus in front</w:t>
      </w:r>
      <w:r w:rsidRPr="009B4BC7">
        <w:rPr>
          <w:spacing w:val="1"/>
          <w:sz w:val="20"/>
          <w:szCs w:val="20"/>
        </w:rPr>
        <w:t xml:space="preserve"> </w:t>
      </w:r>
      <w:r w:rsidRPr="009B4BC7">
        <w:rPr>
          <w:sz w:val="20"/>
          <w:szCs w:val="20"/>
        </w:rPr>
        <w:t>of the retina.</w:t>
      </w:r>
      <w:r w:rsidRPr="009B4BC7">
        <w:rPr>
          <w:spacing w:val="1"/>
          <w:sz w:val="20"/>
          <w:szCs w:val="20"/>
        </w:rPr>
        <w:t xml:space="preserve"> </w:t>
      </w:r>
      <w:r w:rsidRPr="009B4BC7">
        <w:rPr>
          <w:sz w:val="20"/>
          <w:szCs w:val="20"/>
        </w:rPr>
        <w:t>Myopia</w:t>
      </w:r>
      <w:r w:rsidRPr="009B4BC7">
        <w:rPr>
          <w:spacing w:val="1"/>
          <w:sz w:val="20"/>
          <w:szCs w:val="20"/>
        </w:rPr>
        <w:t xml:space="preserve"> </w:t>
      </w:r>
      <w:r w:rsidRPr="009B4BC7">
        <w:rPr>
          <w:sz w:val="20"/>
          <w:szCs w:val="20"/>
        </w:rPr>
        <w:t>frequently causes a reduction in stereoacuity (arc sec) because it interferes with the conditions</w:t>
      </w:r>
      <w:r w:rsidRPr="009B4BC7">
        <w:rPr>
          <w:spacing w:val="1"/>
          <w:sz w:val="20"/>
          <w:szCs w:val="20"/>
        </w:rPr>
        <w:t xml:space="preserve"> </w:t>
      </w:r>
      <w:r w:rsidRPr="009B4BC7">
        <w:rPr>
          <w:sz w:val="20"/>
          <w:szCs w:val="20"/>
        </w:rPr>
        <w:t>necessary</w:t>
      </w:r>
      <w:r w:rsidRPr="009B4BC7">
        <w:rPr>
          <w:spacing w:val="-4"/>
          <w:sz w:val="20"/>
          <w:szCs w:val="20"/>
        </w:rPr>
        <w:t xml:space="preserve"> </w:t>
      </w:r>
      <w:r w:rsidRPr="009B4BC7">
        <w:rPr>
          <w:sz w:val="20"/>
          <w:szCs w:val="20"/>
        </w:rPr>
        <w:t>for</w:t>
      </w:r>
      <w:r w:rsidRPr="009B4BC7">
        <w:rPr>
          <w:spacing w:val="3"/>
          <w:sz w:val="20"/>
          <w:szCs w:val="20"/>
        </w:rPr>
        <w:t xml:space="preserve"> </w:t>
      </w:r>
      <w:r w:rsidRPr="009B4BC7">
        <w:rPr>
          <w:sz w:val="20"/>
          <w:szCs w:val="20"/>
        </w:rPr>
        <w:t>producing</w:t>
      </w:r>
      <w:r w:rsidRPr="009B4BC7">
        <w:rPr>
          <w:spacing w:val="2"/>
          <w:sz w:val="20"/>
          <w:szCs w:val="20"/>
        </w:rPr>
        <w:t xml:space="preserve"> </w:t>
      </w:r>
      <w:r w:rsidRPr="009B4BC7">
        <w:rPr>
          <w:sz w:val="20"/>
          <w:szCs w:val="20"/>
        </w:rPr>
        <w:t>good</w:t>
      </w:r>
      <w:r w:rsidRPr="009B4BC7">
        <w:rPr>
          <w:spacing w:val="-4"/>
          <w:sz w:val="20"/>
          <w:szCs w:val="20"/>
        </w:rPr>
        <w:t xml:space="preserve"> </w:t>
      </w:r>
      <w:r w:rsidRPr="009B4BC7">
        <w:rPr>
          <w:sz w:val="20"/>
          <w:szCs w:val="20"/>
        </w:rPr>
        <w:t>stereoscopic</w:t>
      </w:r>
      <w:r w:rsidRPr="009B4BC7">
        <w:rPr>
          <w:spacing w:val="6"/>
          <w:sz w:val="20"/>
          <w:szCs w:val="20"/>
        </w:rPr>
        <w:t xml:space="preserve"> </w:t>
      </w:r>
      <w:r w:rsidRPr="009B4BC7">
        <w:rPr>
          <w:sz w:val="20"/>
          <w:szCs w:val="20"/>
        </w:rPr>
        <w:t>vision.</w:t>
      </w:r>
      <w:r w:rsidRPr="009B4BC7">
        <w:rPr>
          <w:sz w:val="20"/>
          <w:szCs w:val="20"/>
          <w:vertAlign w:val="superscript"/>
        </w:rPr>
        <w:t>10</w:t>
      </w:r>
    </w:p>
    <w:p w14:paraId="18FBCF6A" w14:textId="3AB610D5" w:rsidR="009B4BC7" w:rsidRDefault="009B4BC7" w:rsidP="00E5452E">
      <w:pPr>
        <w:pStyle w:val="BodyText"/>
        <w:spacing w:before="199"/>
        <w:ind w:left="900" w:right="144"/>
        <w:jc w:val="both"/>
        <w:rPr>
          <w:sz w:val="20"/>
          <w:szCs w:val="20"/>
          <w:vertAlign w:val="superscript"/>
        </w:rPr>
      </w:pPr>
      <w:r w:rsidRPr="009B4BC7">
        <w:rPr>
          <w:sz w:val="20"/>
          <w:szCs w:val="20"/>
        </w:rPr>
        <w:t>People who perform more near works are more likely to acquire myopia in both children and</w:t>
      </w:r>
      <w:r w:rsidRPr="009B4BC7">
        <w:rPr>
          <w:spacing w:val="1"/>
          <w:sz w:val="20"/>
          <w:szCs w:val="20"/>
        </w:rPr>
        <w:t xml:space="preserve"> </w:t>
      </w:r>
      <w:r w:rsidRPr="009B4BC7">
        <w:rPr>
          <w:sz w:val="20"/>
          <w:szCs w:val="20"/>
        </w:rPr>
        <w:t>adults.</w:t>
      </w:r>
      <w:r>
        <w:rPr>
          <w:sz w:val="20"/>
          <w:szCs w:val="20"/>
        </w:rPr>
        <w:t xml:space="preserve"> </w:t>
      </w:r>
      <w:r w:rsidRPr="009B4BC7">
        <w:rPr>
          <w:sz w:val="20"/>
          <w:szCs w:val="20"/>
        </w:rPr>
        <w:t>Myopia is increasing at a rate of about 70 to 80 percent , it</w:t>
      </w:r>
      <w:r w:rsidRPr="009B4BC7">
        <w:rPr>
          <w:spacing w:val="1"/>
          <w:sz w:val="20"/>
          <w:szCs w:val="20"/>
        </w:rPr>
        <w:t xml:space="preserve"> </w:t>
      </w:r>
      <w:r w:rsidRPr="009B4BC7">
        <w:rPr>
          <w:sz w:val="20"/>
          <w:szCs w:val="20"/>
        </w:rPr>
        <w:t>some may even call it an</w:t>
      </w:r>
      <w:r w:rsidRPr="009B4BC7">
        <w:rPr>
          <w:spacing w:val="1"/>
          <w:sz w:val="20"/>
          <w:szCs w:val="20"/>
        </w:rPr>
        <w:t xml:space="preserve"> </w:t>
      </w:r>
      <w:r w:rsidRPr="009B4BC7">
        <w:rPr>
          <w:sz w:val="20"/>
          <w:szCs w:val="20"/>
        </w:rPr>
        <w:t>epidemic. The prevalence of myopia has increased in both children and adults, rising from 5.8% to</w:t>
      </w:r>
      <w:r w:rsidRPr="009B4BC7">
        <w:rPr>
          <w:spacing w:val="-57"/>
          <w:sz w:val="20"/>
          <w:szCs w:val="20"/>
        </w:rPr>
        <w:t xml:space="preserve"> </w:t>
      </w:r>
      <w:r w:rsidRPr="009B4BC7">
        <w:rPr>
          <w:sz w:val="20"/>
          <w:szCs w:val="20"/>
        </w:rPr>
        <w:t>21.</w:t>
      </w:r>
      <w:r w:rsidRPr="009B4BC7">
        <w:rPr>
          <w:sz w:val="20"/>
          <w:szCs w:val="20"/>
          <w:vertAlign w:val="superscript"/>
        </w:rPr>
        <w:t>11</w:t>
      </w:r>
    </w:p>
    <w:p w14:paraId="57CB893D" w14:textId="20F959EE" w:rsidR="009B4BC7" w:rsidRPr="004621E1" w:rsidRDefault="009B4BC7" w:rsidP="009B4BC7">
      <w:pPr>
        <w:pStyle w:val="BodyText"/>
        <w:spacing w:before="199"/>
        <w:ind w:left="900" w:right="228"/>
        <w:jc w:val="both"/>
        <w:rPr>
          <w:b/>
          <w:bCs/>
          <w:sz w:val="20"/>
          <w:szCs w:val="20"/>
        </w:rPr>
      </w:pPr>
      <w:r w:rsidRPr="004621E1">
        <w:rPr>
          <w:b/>
          <w:bCs/>
          <w:sz w:val="20"/>
          <w:szCs w:val="20"/>
        </w:rPr>
        <w:t>MATERIALS</w:t>
      </w:r>
      <w:r w:rsidRPr="004621E1">
        <w:rPr>
          <w:b/>
          <w:bCs/>
          <w:spacing w:val="-9"/>
          <w:sz w:val="20"/>
          <w:szCs w:val="20"/>
        </w:rPr>
        <w:t xml:space="preserve"> </w:t>
      </w:r>
      <w:r w:rsidRPr="004621E1">
        <w:rPr>
          <w:b/>
          <w:bCs/>
          <w:sz w:val="20"/>
          <w:szCs w:val="20"/>
        </w:rPr>
        <w:t>&amp;</w:t>
      </w:r>
      <w:r w:rsidRPr="004621E1">
        <w:rPr>
          <w:b/>
          <w:bCs/>
          <w:spacing w:val="-13"/>
          <w:sz w:val="20"/>
          <w:szCs w:val="20"/>
        </w:rPr>
        <w:t xml:space="preserve"> </w:t>
      </w:r>
      <w:r w:rsidRPr="004621E1">
        <w:rPr>
          <w:b/>
          <w:bCs/>
          <w:sz w:val="20"/>
          <w:szCs w:val="20"/>
        </w:rPr>
        <w:t>METHOD</w:t>
      </w:r>
    </w:p>
    <w:p w14:paraId="4128A460" w14:textId="77777777" w:rsidR="009B4BC7" w:rsidRDefault="009B4BC7" w:rsidP="00E5452E">
      <w:pPr>
        <w:pStyle w:val="BodyText"/>
        <w:spacing w:before="86"/>
        <w:ind w:left="900" w:right="144"/>
        <w:jc w:val="both"/>
        <w:rPr>
          <w:sz w:val="20"/>
          <w:szCs w:val="20"/>
        </w:rPr>
      </w:pPr>
      <w:r w:rsidRPr="009B4BC7">
        <w:rPr>
          <w:sz w:val="20"/>
          <w:szCs w:val="20"/>
        </w:rPr>
        <w:t xml:space="preserve">                               There were 384 participants involved including both male and female individuals, and their age</w:t>
      </w:r>
      <w:r w:rsidRPr="009B4BC7">
        <w:rPr>
          <w:spacing w:val="1"/>
          <w:sz w:val="20"/>
          <w:szCs w:val="20"/>
        </w:rPr>
        <w:t xml:space="preserve"> </w:t>
      </w:r>
      <w:r w:rsidRPr="009B4BC7">
        <w:rPr>
          <w:sz w:val="20"/>
          <w:szCs w:val="20"/>
        </w:rPr>
        <w:t>ranged from 10 to 25 years of the participants. After clarifying the purpose and design of the study</w:t>
      </w:r>
      <w:r w:rsidRPr="009B4BC7">
        <w:rPr>
          <w:spacing w:val="-57"/>
          <w:sz w:val="20"/>
          <w:szCs w:val="20"/>
        </w:rPr>
        <w:t xml:space="preserve"> </w:t>
      </w:r>
      <w:r w:rsidRPr="009B4BC7">
        <w:rPr>
          <w:sz w:val="20"/>
          <w:szCs w:val="20"/>
        </w:rPr>
        <w:t>to the parents and attaining the participant’s consents, informed permission was acquired. All</w:t>
      </w:r>
      <w:r w:rsidRPr="009B4BC7">
        <w:rPr>
          <w:spacing w:val="1"/>
          <w:sz w:val="20"/>
          <w:szCs w:val="20"/>
        </w:rPr>
        <w:t xml:space="preserve"> </w:t>
      </w:r>
      <w:r w:rsidRPr="009B4BC7">
        <w:rPr>
          <w:sz w:val="20"/>
          <w:szCs w:val="20"/>
        </w:rPr>
        <w:t>Patients will be undergoing compressive eye examinations which includes, the visual acuity and</w:t>
      </w:r>
      <w:r w:rsidRPr="009B4BC7">
        <w:rPr>
          <w:spacing w:val="-57"/>
          <w:sz w:val="20"/>
          <w:szCs w:val="20"/>
        </w:rPr>
        <w:t xml:space="preserve"> </w:t>
      </w:r>
      <w:r w:rsidRPr="009B4BC7">
        <w:rPr>
          <w:sz w:val="20"/>
          <w:szCs w:val="20"/>
        </w:rPr>
        <w:t>refraction was done by using Snellen chart at 6m distance and</w:t>
      </w:r>
      <w:r>
        <w:rPr>
          <w:sz w:val="20"/>
          <w:szCs w:val="20"/>
        </w:rPr>
        <w:t xml:space="preserve"> </w:t>
      </w:r>
      <w:r w:rsidRPr="009B4BC7">
        <w:rPr>
          <w:sz w:val="20"/>
          <w:szCs w:val="20"/>
        </w:rPr>
        <w:t>Jaggers chart used for near vision at</w:t>
      </w:r>
      <w:r w:rsidRPr="009B4BC7">
        <w:rPr>
          <w:spacing w:val="1"/>
          <w:sz w:val="20"/>
          <w:szCs w:val="20"/>
        </w:rPr>
        <w:t xml:space="preserve"> </w:t>
      </w:r>
      <w:r w:rsidRPr="009B4BC7">
        <w:rPr>
          <w:sz w:val="20"/>
          <w:szCs w:val="20"/>
        </w:rPr>
        <w:t>33 cm with a normal room light illumination. Ishihara chart measured at the distance of 70 cm to</w:t>
      </w:r>
      <w:r w:rsidRPr="009B4BC7">
        <w:rPr>
          <w:spacing w:val="1"/>
          <w:sz w:val="20"/>
          <w:szCs w:val="20"/>
        </w:rPr>
        <w:t xml:space="preserve"> </w:t>
      </w:r>
      <w:r w:rsidRPr="009B4BC7">
        <w:rPr>
          <w:sz w:val="20"/>
          <w:szCs w:val="20"/>
        </w:rPr>
        <w:t>assess</w:t>
      </w:r>
      <w:r w:rsidRPr="009B4BC7">
        <w:rPr>
          <w:spacing w:val="-5"/>
          <w:sz w:val="20"/>
          <w:szCs w:val="20"/>
        </w:rPr>
        <w:t xml:space="preserve"> </w:t>
      </w:r>
      <w:r w:rsidRPr="009B4BC7">
        <w:rPr>
          <w:sz w:val="20"/>
          <w:szCs w:val="20"/>
        </w:rPr>
        <w:t>the</w:t>
      </w:r>
      <w:r w:rsidRPr="009B4BC7">
        <w:rPr>
          <w:spacing w:val="-4"/>
          <w:sz w:val="20"/>
          <w:szCs w:val="20"/>
        </w:rPr>
        <w:t xml:space="preserve"> </w:t>
      </w:r>
      <w:r w:rsidRPr="009B4BC7">
        <w:rPr>
          <w:sz w:val="20"/>
          <w:szCs w:val="20"/>
        </w:rPr>
        <w:t>color</w:t>
      </w:r>
      <w:r>
        <w:rPr>
          <w:sz w:val="20"/>
          <w:szCs w:val="20"/>
        </w:rPr>
        <w:t xml:space="preserve"> </w:t>
      </w:r>
      <w:r w:rsidRPr="009B4BC7">
        <w:rPr>
          <w:sz w:val="20"/>
          <w:szCs w:val="20"/>
        </w:rPr>
        <w:t>vision. Slit</w:t>
      </w:r>
      <w:r w:rsidRPr="009B4BC7">
        <w:rPr>
          <w:spacing w:val="7"/>
          <w:sz w:val="20"/>
          <w:szCs w:val="20"/>
        </w:rPr>
        <w:t xml:space="preserve"> </w:t>
      </w:r>
      <w:r w:rsidRPr="009B4BC7">
        <w:rPr>
          <w:sz w:val="20"/>
          <w:szCs w:val="20"/>
        </w:rPr>
        <w:t>lamp</w:t>
      </w:r>
      <w:r w:rsidRPr="009B4BC7">
        <w:rPr>
          <w:spacing w:val="-3"/>
          <w:sz w:val="20"/>
          <w:szCs w:val="20"/>
        </w:rPr>
        <w:t xml:space="preserve"> </w:t>
      </w:r>
      <w:r w:rsidRPr="009B4BC7">
        <w:rPr>
          <w:sz w:val="20"/>
          <w:szCs w:val="20"/>
        </w:rPr>
        <w:t>examination</w:t>
      </w:r>
      <w:r w:rsidRPr="009B4BC7">
        <w:rPr>
          <w:spacing w:val="-7"/>
          <w:sz w:val="20"/>
          <w:szCs w:val="20"/>
        </w:rPr>
        <w:t xml:space="preserve"> </w:t>
      </w:r>
      <w:r w:rsidRPr="009B4BC7">
        <w:rPr>
          <w:sz w:val="20"/>
          <w:szCs w:val="20"/>
        </w:rPr>
        <w:t>done</w:t>
      </w:r>
      <w:r w:rsidRPr="009B4BC7">
        <w:rPr>
          <w:spacing w:val="-4"/>
          <w:sz w:val="20"/>
          <w:szCs w:val="20"/>
        </w:rPr>
        <w:t xml:space="preserve"> </w:t>
      </w:r>
      <w:r w:rsidRPr="009B4BC7">
        <w:rPr>
          <w:sz w:val="20"/>
          <w:szCs w:val="20"/>
        </w:rPr>
        <w:t>to</w:t>
      </w:r>
      <w:r w:rsidRPr="009B4BC7">
        <w:rPr>
          <w:spacing w:val="2"/>
          <w:sz w:val="20"/>
          <w:szCs w:val="20"/>
        </w:rPr>
        <w:t xml:space="preserve"> </w:t>
      </w:r>
      <w:r w:rsidRPr="009B4BC7">
        <w:rPr>
          <w:sz w:val="20"/>
          <w:szCs w:val="20"/>
        </w:rPr>
        <w:t>seen</w:t>
      </w:r>
      <w:r w:rsidRPr="009B4BC7">
        <w:rPr>
          <w:spacing w:val="-7"/>
          <w:sz w:val="20"/>
          <w:szCs w:val="20"/>
        </w:rPr>
        <w:t xml:space="preserve"> </w:t>
      </w:r>
      <w:r w:rsidRPr="009B4BC7">
        <w:rPr>
          <w:sz w:val="20"/>
          <w:szCs w:val="20"/>
        </w:rPr>
        <w:t>the</w:t>
      </w:r>
      <w:r w:rsidRPr="009B4BC7">
        <w:rPr>
          <w:spacing w:val="-3"/>
          <w:sz w:val="20"/>
          <w:szCs w:val="20"/>
        </w:rPr>
        <w:t xml:space="preserve"> </w:t>
      </w:r>
      <w:r w:rsidRPr="009B4BC7">
        <w:rPr>
          <w:sz w:val="20"/>
          <w:szCs w:val="20"/>
        </w:rPr>
        <w:t>anterior</w:t>
      </w:r>
      <w:r w:rsidRPr="009B4BC7">
        <w:rPr>
          <w:spacing w:val="-2"/>
          <w:sz w:val="20"/>
          <w:szCs w:val="20"/>
        </w:rPr>
        <w:t xml:space="preserve"> </w:t>
      </w:r>
      <w:r w:rsidRPr="009B4BC7">
        <w:rPr>
          <w:sz w:val="20"/>
          <w:szCs w:val="20"/>
        </w:rPr>
        <w:t>chamber</w:t>
      </w:r>
      <w:r w:rsidRPr="009B4BC7">
        <w:rPr>
          <w:spacing w:val="-2"/>
          <w:sz w:val="20"/>
          <w:szCs w:val="20"/>
        </w:rPr>
        <w:t xml:space="preserve"> </w:t>
      </w:r>
      <w:r w:rsidRPr="009B4BC7">
        <w:rPr>
          <w:sz w:val="20"/>
          <w:szCs w:val="20"/>
        </w:rPr>
        <w:t>of</w:t>
      </w:r>
      <w:r w:rsidRPr="009B4BC7">
        <w:rPr>
          <w:spacing w:val="-10"/>
          <w:sz w:val="20"/>
          <w:szCs w:val="20"/>
        </w:rPr>
        <w:t xml:space="preserve"> </w:t>
      </w:r>
      <w:r w:rsidRPr="009B4BC7">
        <w:rPr>
          <w:sz w:val="20"/>
          <w:szCs w:val="20"/>
        </w:rPr>
        <w:t>the</w:t>
      </w:r>
      <w:r w:rsidRPr="009B4BC7">
        <w:rPr>
          <w:spacing w:val="1"/>
          <w:sz w:val="20"/>
          <w:szCs w:val="20"/>
        </w:rPr>
        <w:t xml:space="preserve"> </w:t>
      </w:r>
      <w:r w:rsidRPr="009B4BC7">
        <w:rPr>
          <w:sz w:val="20"/>
          <w:szCs w:val="20"/>
        </w:rPr>
        <w:t>individuals.</w:t>
      </w:r>
      <w:r w:rsidRPr="009B4BC7">
        <w:rPr>
          <w:spacing w:val="-57"/>
          <w:sz w:val="20"/>
          <w:szCs w:val="20"/>
        </w:rPr>
        <w:t xml:space="preserve"> </w:t>
      </w:r>
      <w:r w:rsidRPr="009B4BC7">
        <w:rPr>
          <w:sz w:val="20"/>
          <w:szCs w:val="20"/>
        </w:rPr>
        <w:t>Retinoscopy</w:t>
      </w:r>
      <w:r w:rsidRPr="009B4BC7">
        <w:rPr>
          <w:spacing w:val="-5"/>
          <w:sz w:val="20"/>
          <w:szCs w:val="20"/>
        </w:rPr>
        <w:t xml:space="preserve"> </w:t>
      </w:r>
      <w:r w:rsidRPr="009B4BC7">
        <w:rPr>
          <w:sz w:val="20"/>
          <w:szCs w:val="20"/>
        </w:rPr>
        <w:t>is</w:t>
      </w:r>
      <w:r w:rsidRPr="009B4BC7">
        <w:rPr>
          <w:spacing w:val="-2"/>
          <w:sz w:val="20"/>
          <w:szCs w:val="20"/>
        </w:rPr>
        <w:t xml:space="preserve"> </w:t>
      </w:r>
      <w:r w:rsidRPr="009B4BC7">
        <w:rPr>
          <w:sz w:val="20"/>
          <w:szCs w:val="20"/>
        </w:rPr>
        <w:t>used</w:t>
      </w:r>
      <w:r w:rsidRPr="009B4BC7">
        <w:rPr>
          <w:spacing w:val="1"/>
          <w:sz w:val="20"/>
          <w:szCs w:val="20"/>
        </w:rPr>
        <w:t xml:space="preserve"> </w:t>
      </w:r>
      <w:r w:rsidRPr="009B4BC7">
        <w:rPr>
          <w:sz w:val="20"/>
          <w:szCs w:val="20"/>
        </w:rPr>
        <w:t>to</w:t>
      </w:r>
      <w:r w:rsidRPr="009B4BC7">
        <w:rPr>
          <w:spacing w:val="5"/>
          <w:sz w:val="20"/>
          <w:szCs w:val="20"/>
        </w:rPr>
        <w:t xml:space="preserve"> </w:t>
      </w:r>
      <w:r w:rsidRPr="009B4BC7">
        <w:rPr>
          <w:sz w:val="20"/>
          <w:szCs w:val="20"/>
        </w:rPr>
        <w:t>find out</w:t>
      </w:r>
      <w:r w:rsidRPr="009B4BC7">
        <w:rPr>
          <w:spacing w:val="-4"/>
          <w:sz w:val="20"/>
          <w:szCs w:val="20"/>
        </w:rPr>
        <w:t xml:space="preserve"> </w:t>
      </w:r>
      <w:r w:rsidRPr="009B4BC7">
        <w:rPr>
          <w:sz w:val="20"/>
          <w:szCs w:val="20"/>
        </w:rPr>
        <w:t>the refractive</w:t>
      </w:r>
      <w:r w:rsidRPr="009B4BC7">
        <w:rPr>
          <w:spacing w:val="-1"/>
          <w:sz w:val="20"/>
          <w:szCs w:val="20"/>
        </w:rPr>
        <w:t xml:space="preserve"> </w:t>
      </w:r>
      <w:r w:rsidRPr="009B4BC7">
        <w:rPr>
          <w:sz w:val="20"/>
          <w:szCs w:val="20"/>
        </w:rPr>
        <w:t>error.</w:t>
      </w:r>
      <w:r w:rsidRPr="009B4BC7">
        <w:rPr>
          <w:spacing w:val="-3"/>
          <w:sz w:val="20"/>
          <w:szCs w:val="20"/>
        </w:rPr>
        <w:t xml:space="preserve"> </w:t>
      </w:r>
      <w:r w:rsidRPr="009B4BC7">
        <w:rPr>
          <w:sz w:val="20"/>
          <w:szCs w:val="20"/>
        </w:rPr>
        <w:t>Duo chrome test</w:t>
      </w:r>
      <w:r w:rsidRPr="009B4BC7">
        <w:rPr>
          <w:spacing w:val="5"/>
          <w:sz w:val="20"/>
          <w:szCs w:val="20"/>
        </w:rPr>
        <w:t xml:space="preserve"> </w:t>
      </w:r>
      <w:r w:rsidRPr="009B4BC7">
        <w:rPr>
          <w:sz w:val="20"/>
          <w:szCs w:val="20"/>
        </w:rPr>
        <w:t>balanced</w:t>
      </w:r>
      <w:r w:rsidRPr="009B4BC7">
        <w:rPr>
          <w:spacing w:val="4"/>
          <w:sz w:val="20"/>
          <w:szCs w:val="20"/>
        </w:rPr>
        <w:t xml:space="preserve"> </w:t>
      </w:r>
      <w:r w:rsidRPr="009B4BC7">
        <w:rPr>
          <w:sz w:val="20"/>
          <w:szCs w:val="20"/>
        </w:rPr>
        <w:t>in</w:t>
      </w:r>
      <w:r w:rsidRPr="009B4BC7">
        <w:rPr>
          <w:spacing w:val="-5"/>
          <w:sz w:val="20"/>
          <w:szCs w:val="20"/>
        </w:rPr>
        <w:t xml:space="preserve"> </w:t>
      </w:r>
      <w:r w:rsidRPr="009B4BC7">
        <w:rPr>
          <w:sz w:val="20"/>
          <w:szCs w:val="20"/>
        </w:rPr>
        <w:t>the</w:t>
      </w:r>
      <w:r w:rsidRPr="009B4BC7">
        <w:rPr>
          <w:spacing w:val="5"/>
          <w:sz w:val="20"/>
          <w:szCs w:val="20"/>
        </w:rPr>
        <w:t xml:space="preserve"> </w:t>
      </w:r>
      <w:r w:rsidRPr="009B4BC7">
        <w:rPr>
          <w:sz w:val="20"/>
          <w:szCs w:val="20"/>
        </w:rPr>
        <w:t>final</w:t>
      </w:r>
      <w:r w:rsidRPr="009B4BC7">
        <w:rPr>
          <w:spacing w:val="1"/>
          <w:sz w:val="20"/>
          <w:szCs w:val="20"/>
        </w:rPr>
        <w:t xml:space="preserve"> </w:t>
      </w:r>
      <w:r w:rsidRPr="009B4BC7">
        <w:rPr>
          <w:sz w:val="20"/>
          <w:szCs w:val="20"/>
        </w:rPr>
        <w:t>prescription of the individuals. Stereopsis was checked and recorded using titmus stereo test card.</w:t>
      </w:r>
      <w:r w:rsidRPr="009B4BC7">
        <w:rPr>
          <w:spacing w:val="1"/>
          <w:sz w:val="20"/>
          <w:szCs w:val="20"/>
        </w:rPr>
        <w:t xml:space="preserve"> </w:t>
      </w:r>
      <w:r w:rsidRPr="009B4BC7">
        <w:rPr>
          <w:sz w:val="20"/>
          <w:szCs w:val="20"/>
        </w:rPr>
        <w:t>This</w:t>
      </w:r>
      <w:r w:rsidRPr="009B4BC7">
        <w:rPr>
          <w:spacing w:val="-3"/>
          <w:sz w:val="20"/>
          <w:szCs w:val="20"/>
        </w:rPr>
        <w:t xml:space="preserve"> </w:t>
      </w:r>
      <w:r w:rsidRPr="009B4BC7">
        <w:rPr>
          <w:sz w:val="20"/>
          <w:szCs w:val="20"/>
        </w:rPr>
        <w:t>baseline</w:t>
      </w:r>
      <w:r w:rsidRPr="009B4BC7">
        <w:rPr>
          <w:spacing w:val="-1"/>
          <w:sz w:val="20"/>
          <w:szCs w:val="20"/>
        </w:rPr>
        <w:t xml:space="preserve"> </w:t>
      </w:r>
      <w:r w:rsidRPr="009B4BC7">
        <w:rPr>
          <w:sz w:val="20"/>
          <w:szCs w:val="20"/>
        </w:rPr>
        <w:t>stereoacuity</w:t>
      </w:r>
      <w:r w:rsidRPr="009B4BC7">
        <w:rPr>
          <w:spacing w:val="-11"/>
          <w:sz w:val="20"/>
          <w:szCs w:val="20"/>
        </w:rPr>
        <w:t xml:space="preserve"> </w:t>
      </w:r>
      <w:r w:rsidRPr="009B4BC7">
        <w:rPr>
          <w:sz w:val="20"/>
          <w:szCs w:val="20"/>
        </w:rPr>
        <w:t>was</w:t>
      </w:r>
      <w:r w:rsidRPr="009B4BC7">
        <w:rPr>
          <w:spacing w:val="2"/>
          <w:sz w:val="20"/>
          <w:szCs w:val="20"/>
        </w:rPr>
        <w:t xml:space="preserve"> </w:t>
      </w:r>
      <w:r w:rsidRPr="009B4BC7">
        <w:rPr>
          <w:sz w:val="20"/>
          <w:szCs w:val="20"/>
        </w:rPr>
        <w:t>noted</w:t>
      </w:r>
      <w:r w:rsidRPr="009B4BC7">
        <w:rPr>
          <w:spacing w:val="-6"/>
          <w:sz w:val="20"/>
          <w:szCs w:val="20"/>
        </w:rPr>
        <w:t xml:space="preserve"> </w:t>
      </w:r>
      <w:r w:rsidRPr="009B4BC7">
        <w:rPr>
          <w:sz w:val="20"/>
          <w:szCs w:val="20"/>
        </w:rPr>
        <w:t>without</w:t>
      </w:r>
      <w:r w:rsidRPr="009B4BC7">
        <w:rPr>
          <w:spacing w:val="5"/>
          <w:sz w:val="20"/>
          <w:szCs w:val="20"/>
        </w:rPr>
        <w:t xml:space="preserve"> </w:t>
      </w:r>
      <w:r w:rsidRPr="009B4BC7">
        <w:rPr>
          <w:sz w:val="20"/>
          <w:szCs w:val="20"/>
        </w:rPr>
        <w:t>correction.</w:t>
      </w:r>
      <w:r w:rsidRPr="009B4BC7">
        <w:rPr>
          <w:spacing w:val="1"/>
          <w:sz w:val="20"/>
          <w:szCs w:val="20"/>
        </w:rPr>
        <w:t xml:space="preserve"> </w:t>
      </w:r>
      <w:r w:rsidRPr="009B4BC7">
        <w:rPr>
          <w:sz w:val="20"/>
          <w:szCs w:val="20"/>
        </w:rPr>
        <w:t>Participants</w:t>
      </w:r>
      <w:r w:rsidRPr="009B4BC7">
        <w:rPr>
          <w:spacing w:val="-2"/>
          <w:sz w:val="20"/>
          <w:szCs w:val="20"/>
        </w:rPr>
        <w:t xml:space="preserve"> </w:t>
      </w:r>
      <w:r w:rsidRPr="009B4BC7">
        <w:rPr>
          <w:sz w:val="20"/>
          <w:szCs w:val="20"/>
        </w:rPr>
        <w:t>were</w:t>
      </w:r>
      <w:r w:rsidRPr="009B4BC7">
        <w:rPr>
          <w:spacing w:val="9"/>
          <w:sz w:val="20"/>
          <w:szCs w:val="20"/>
        </w:rPr>
        <w:t xml:space="preserve"> </w:t>
      </w:r>
      <w:r w:rsidRPr="009B4BC7">
        <w:rPr>
          <w:sz w:val="20"/>
          <w:szCs w:val="20"/>
        </w:rPr>
        <w:t>advised</w:t>
      </w:r>
      <w:r w:rsidRPr="009B4BC7">
        <w:rPr>
          <w:spacing w:val="-1"/>
          <w:sz w:val="20"/>
          <w:szCs w:val="20"/>
        </w:rPr>
        <w:t xml:space="preserve"> </w:t>
      </w:r>
      <w:r w:rsidRPr="009B4BC7">
        <w:rPr>
          <w:sz w:val="20"/>
          <w:szCs w:val="20"/>
        </w:rPr>
        <w:t>to</w:t>
      </w:r>
      <w:r w:rsidRPr="009B4BC7">
        <w:rPr>
          <w:spacing w:val="4"/>
          <w:sz w:val="20"/>
          <w:szCs w:val="20"/>
        </w:rPr>
        <w:t xml:space="preserve"> </w:t>
      </w:r>
      <w:r w:rsidRPr="009B4BC7">
        <w:rPr>
          <w:sz w:val="20"/>
          <w:szCs w:val="20"/>
        </w:rPr>
        <w:t>wear</w:t>
      </w:r>
      <w:r w:rsidRPr="009B4BC7">
        <w:rPr>
          <w:spacing w:val="-8"/>
          <w:sz w:val="20"/>
          <w:szCs w:val="20"/>
        </w:rPr>
        <w:t xml:space="preserve"> </w:t>
      </w:r>
      <w:r w:rsidRPr="009B4BC7">
        <w:rPr>
          <w:sz w:val="20"/>
          <w:szCs w:val="20"/>
        </w:rPr>
        <w:lastRenderedPageBreak/>
        <w:t>the</w:t>
      </w:r>
      <w:r>
        <w:rPr>
          <w:sz w:val="20"/>
          <w:szCs w:val="20"/>
        </w:rPr>
        <w:t xml:space="preserve"> </w:t>
      </w:r>
      <w:r w:rsidRPr="009B4BC7">
        <w:rPr>
          <w:sz w:val="20"/>
          <w:szCs w:val="20"/>
        </w:rPr>
        <w:t>corrective glasses. At one month follow up BCVA and stereopsis were rechecked. Any</w:t>
      </w:r>
      <w:r w:rsidRPr="009B4BC7">
        <w:rPr>
          <w:spacing w:val="-57"/>
          <w:sz w:val="20"/>
          <w:szCs w:val="20"/>
        </w:rPr>
        <w:t xml:space="preserve"> </w:t>
      </w:r>
      <w:r w:rsidRPr="009B4BC7">
        <w:rPr>
          <w:sz w:val="20"/>
          <w:szCs w:val="20"/>
        </w:rPr>
        <w:t>improvement</w:t>
      </w:r>
      <w:r w:rsidRPr="009B4BC7">
        <w:rPr>
          <w:spacing w:val="6"/>
          <w:sz w:val="20"/>
          <w:szCs w:val="20"/>
        </w:rPr>
        <w:t xml:space="preserve"> </w:t>
      </w:r>
      <w:r w:rsidRPr="009B4BC7">
        <w:rPr>
          <w:sz w:val="20"/>
          <w:szCs w:val="20"/>
        </w:rPr>
        <w:t>in</w:t>
      </w:r>
      <w:r w:rsidRPr="009B4BC7">
        <w:rPr>
          <w:spacing w:val="-3"/>
          <w:sz w:val="20"/>
          <w:szCs w:val="20"/>
        </w:rPr>
        <w:t xml:space="preserve"> </w:t>
      </w:r>
      <w:r w:rsidRPr="009B4BC7">
        <w:rPr>
          <w:sz w:val="20"/>
          <w:szCs w:val="20"/>
        </w:rPr>
        <w:t>visual</w:t>
      </w:r>
      <w:r w:rsidRPr="009B4BC7">
        <w:rPr>
          <w:spacing w:val="1"/>
          <w:sz w:val="20"/>
          <w:szCs w:val="20"/>
        </w:rPr>
        <w:t xml:space="preserve"> </w:t>
      </w:r>
      <w:r w:rsidRPr="009B4BC7">
        <w:rPr>
          <w:sz w:val="20"/>
          <w:szCs w:val="20"/>
        </w:rPr>
        <w:t>acuity</w:t>
      </w:r>
      <w:r w:rsidRPr="009B4BC7">
        <w:rPr>
          <w:spacing w:val="-9"/>
          <w:sz w:val="20"/>
          <w:szCs w:val="20"/>
        </w:rPr>
        <w:t xml:space="preserve"> </w:t>
      </w:r>
      <w:r w:rsidRPr="009B4BC7">
        <w:rPr>
          <w:sz w:val="20"/>
          <w:szCs w:val="20"/>
        </w:rPr>
        <w:t>and</w:t>
      </w:r>
      <w:r w:rsidRPr="009B4BC7">
        <w:rPr>
          <w:spacing w:val="4"/>
          <w:sz w:val="20"/>
          <w:szCs w:val="20"/>
        </w:rPr>
        <w:t xml:space="preserve"> </w:t>
      </w:r>
      <w:r w:rsidRPr="009B4BC7">
        <w:rPr>
          <w:sz w:val="20"/>
          <w:szCs w:val="20"/>
        </w:rPr>
        <w:t>stereopsis was</w:t>
      </w:r>
      <w:r w:rsidRPr="009B4BC7">
        <w:rPr>
          <w:spacing w:val="-1"/>
          <w:sz w:val="20"/>
          <w:szCs w:val="20"/>
        </w:rPr>
        <w:t xml:space="preserve"> </w:t>
      </w:r>
      <w:r w:rsidRPr="009B4BC7">
        <w:rPr>
          <w:sz w:val="20"/>
          <w:szCs w:val="20"/>
        </w:rPr>
        <w:t>recorded.</w:t>
      </w:r>
    </w:p>
    <w:p w14:paraId="76EB3DAA" w14:textId="629C5637" w:rsidR="009B4BC7" w:rsidRPr="009B4BC7" w:rsidRDefault="009B4BC7" w:rsidP="00E5452E">
      <w:pPr>
        <w:pStyle w:val="BodyText"/>
        <w:spacing w:before="86"/>
        <w:ind w:left="900" w:right="144"/>
        <w:jc w:val="both"/>
        <w:rPr>
          <w:sz w:val="20"/>
          <w:szCs w:val="20"/>
        </w:rPr>
      </w:pPr>
      <w:r w:rsidRPr="009B4BC7">
        <w:rPr>
          <w:sz w:val="20"/>
          <w:szCs w:val="20"/>
        </w:rPr>
        <w:t>Procedure</w:t>
      </w:r>
      <w:r w:rsidRPr="009B4BC7">
        <w:rPr>
          <w:spacing w:val="-4"/>
          <w:sz w:val="20"/>
          <w:szCs w:val="20"/>
        </w:rPr>
        <w:t>:</w:t>
      </w:r>
    </w:p>
    <w:p w14:paraId="39A98D02" w14:textId="77777777" w:rsidR="009B4BC7" w:rsidRPr="009B4BC7" w:rsidRDefault="009B4BC7" w:rsidP="00E5452E">
      <w:pPr>
        <w:pStyle w:val="BodyText"/>
        <w:spacing w:before="243"/>
        <w:ind w:left="900" w:right="144"/>
        <w:jc w:val="both"/>
        <w:rPr>
          <w:sz w:val="20"/>
          <w:szCs w:val="20"/>
        </w:rPr>
      </w:pPr>
      <w:r w:rsidRPr="009B4BC7">
        <w:rPr>
          <w:sz w:val="20"/>
          <w:szCs w:val="20"/>
        </w:rPr>
        <w:t>The booklet was held at 40 cm perpendicular to the subject's visual axis while the test was</w:t>
      </w:r>
      <w:r w:rsidRPr="009B4BC7">
        <w:rPr>
          <w:spacing w:val="1"/>
          <w:sz w:val="20"/>
          <w:szCs w:val="20"/>
        </w:rPr>
        <w:t xml:space="preserve"> </w:t>
      </w:r>
      <w:r w:rsidRPr="009B4BC7">
        <w:rPr>
          <w:sz w:val="20"/>
          <w:szCs w:val="20"/>
        </w:rPr>
        <w:t>conducted with the subject wearing polarizing eye goggles. The disparities on this test range in arc</w:t>
      </w:r>
      <w:r w:rsidRPr="009B4BC7">
        <w:rPr>
          <w:spacing w:val="-57"/>
          <w:sz w:val="20"/>
          <w:szCs w:val="20"/>
        </w:rPr>
        <w:t xml:space="preserve"> </w:t>
      </w:r>
      <w:r w:rsidRPr="009B4BC7">
        <w:rPr>
          <w:sz w:val="20"/>
          <w:szCs w:val="20"/>
        </w:rPr>
        <w:t>from</w:t>
      </w:r>
      <w:r w:rsidRPr="009B4BC7">
        <w:rPr>
          <w:spacing w:val="-7"/>
          <w:sz w:val="20"/>
          <w:szCs w:val="20"/>
        </w:rPr>
        <w:t xml:space="preserve"> </w:t>
      </w:r>
      <w:r w:rsidRPr="009B4BC7">
        <w:rPr>
          <w:sz w:val="20"/>
          <w:szCs w:val="20"/>
        </w:rPr>
        <w:t>3000</w:t>
      </w:r>
      <w:r w:rsidRPr="009B4BC7">
        <w:rPr>
          <w:spacing w:val="2"/>
          <w:sz w:val="20"/>
          <w:szCs w:val="20"/>
        </w:rPr>
        <w:t xml:space="preserve"> </w:t>
      </w:r>
      <w:r w:rsidRPr="009B4BC7">
        <w:rPr>
          <w:sz w:val="20"/>
          <w:szCs w:val="20"/>
        </w:rPr>
        <w:t>to</w:t>
      </w:r>
      <w:r w:rsidRPr="009B4BC7">
        <w:rPr>
          <w:spacing w:val="7"/>
          <w:sz w:val="20"/>
          <w:szCs w:val="20"/>
        </w:rPr>
        <w:t xml:space="preserve"> </w:t>
      </w:r>
      <w:r w:rsidRPr="009B4BC7">
        <w:rPr>
          <w:sz w:val="20"/>
          <w:szCs w:val="20"/>
        </w:rPr>
        <w:t>40</w:t>
      </w:r>
      <w:r w:rsidRPr="009B4BC7">
        <w:rPr>
          <w:spacing w:val="-2"/>
          <w:sz w:val="20"/>
          <w:szCs w:val="20"/>
        </w:rPr>
        <w:t xml:space="preserve"> </w:t>
      </w:r>
      <w:r w:rsidRPr="009B4BC7">
        <w:rPr>
          <w:sz w:val="20"/>
          <w:szCs w:val="20"/>
        </w:rPr>
        <w:t>seconds.</w:t>
      </w:r>
      <w:r w:rsidRPr="009B4BC7">
        <w:rPr>
          <w:spacing w:val="4"/>
          <w:sz w:val="20"/>
          <w:szCs w:val="20"/>
        </w:rPr>
        <w:t xml:space="preserve"> </w:t>
      </w:r>
      <w:r w:rsidRPr="009B4BC7">
        <w:rPr>
          <w:sz w:val="20"/>
          <w:szCs w:val="20"/>
        </w:rPr>
        <w:t>The</w:t>
      </w:r>
      <w:r w:rsidRPr="009B4BC7">
        <w:rPr>
          <w:spacing w:val="-3"/>
          <w:sz w:val="20"/>
          <w:szCs w:val="20"/>
        </w:rPr>
        <w:t xml:space="preserve"> </w:t>
      </w:r>
      <w:r w:rsidRPr="009B4BC7">
        <w:rPr>
          <w:sz w:val="20"/>
          <w:szCs w:val="20"/>
        </w:rPr>
        <w:t>test</w:t>
      </w:r>
      <w:r w:rsidRPr="009B4BC7">
        <w:rPr>
          <w:spacing w:val="3"/>
          <w:sz w:val="20"/>
          <w:szCs w:val="20"/>
        </w:rPr>
        <w:t xml:space="preserve"> </w:t>
      </w:r>
      <w:r w:rsidRPr="009B4BC7">
        <w:rPr>
          <w:sz w:val="20"/>
          <w:szCs w:val="20"/>
        </w:rPr>
        <w:t>includes:</w:t>
      </w:r>
    </w:p>
    <w:p w14:paraId="38934F15" w14:textId="4009C48A" w:rsidR="009B4BC7" w:rsidRPr="009B4BC7" w:rsidRDefault="009B4BC7" w:rsidP="00E5452E">
      <w:pPr>
        <w:pStyle w:val="BodyText"/>
        <w:spacing w:before="201"/>
        <w:ind w:left="1260" w:right="144"/>
        <w:jc w:val="both"/>
        <w:rPr>
          <w:sz w:val="20"/>
          <w:szCs w:val="20"/>
        </w:rPr>
      </w:pPr>
      <w:r w:rsidRPr="009B4BC7">
        <w:rPr>
          <w:sz w:val="20"/>
          <w:szCs w:val="20"/>
        </w:rPr>
        <w:t xml:space="preserve">  </w:t>
      </w:r>
      <w:r w:rsidRPr="009B4BC7">
        <w:rPr>
          <w:spacing w:val="9"/>
          <w:sz w:val="20"/>
          <w:szCs w:val="20"/>
        </w:rPr>
        <w:t xml:space="preserve"> </w:t>
      </w:r>
      <w:r w:rsidRPr="009B4BC7">
        <w:rPr>
          <w:sz w:val="20"/>
          <w:szCs w:val="20"/>
        </w:rPr>
        <w:t>A</w:t>
      </w:r>
      <w:r w:rsidRPr="009B4BC7">
        <w:rPr>
          <w:spacing w:val="-2"/>
          <w:sz w:val="20"/>
          <w:szCs w:val="20"/>
        </w:rPr>
        <w:t xml:space="preserve"> </w:t>
      </w:r>
      <w:r w:rsidRPr="009B4BC7">
        <w:rPr>
          <w:sz w:val="20"/>
          <w:szCs w:val="20"/>
        </w:rPr>
        <w:t>fly for gross</w:t>
      </w:r>
      <w:r w:rsidRPr="009B4BC7">
        <w:rPr>
          <w:spacing w:val="-2"/>
          <w:sz w:val="20"/>
          <w:szCs w:val="20"/>
        </w:rPr>
        <w:t xml:space="preserve"> </w:t>
      </w:r>
      <w:r w:rsidRPr="009B4BC7">
        <w:rPr>
          <w:sz w:val="20"/>
          <w:szCs w:val="20"/>
        </w:rPr>
        <w:t>stereopsis</w:t>
      </w:r>
      <w:r w:rsidRPr="009B4BC7">
        <w:rPr>
          <w:spacing w:val="-2"/>
          <w:sz w:val="20"/>
          <w:szCs w:val="20"/>
        </w:rPr>
        <w:t xml:space="preserve"> </w:t>
      </w:r>
      <w:r w:rsidRPr="009B4BC7">
        <w:rPr>
          <w:sz w:val="20"/>
          <w:szCs w:val="20"/>
        </w:rPr>
        <w:t>(3000 seconds</w:t>
      </w:r>
      <w:r w:rsidRPr="009B4BC7">
        <w:rPr>
          <w:spacing w:val="-3"/>
          <w:sz w:val="20"/>
          <w:szCs w:val="20"/>
        </w:rPr>
        <w:t xml:space="preserve"> </w:t>
      </w:r>
      <w:r w:rsidRPr="009B4BC7">
        <w:rPr>
          <w:sz w:val="20"/>
          <w:szCs w:val="20"/>
        </w:rPr>
        <w:t>of</w:t>
      </w:r>
      <w:r w:rsidRPr="009B4BC7">
        <w:rPr>
          <w:spacing w:val="-8"/>
          <w:sz w:val="20"/>
          <w:szCs w:val="20"/>
        </w:rPr>
        <w:t xml:space="preserve"> </w:t>
      </w:r>
      <w:r w:rsidRPr="009B4BC7">
        <w:rPr>
          <w:sz w:val="20"/>
          <w:szCs w:val="20"/>
        </w:rPr>
        <w:t>an</w:t>
      </w:r>
      <w:r w:rsidRPr="009B4BC7">
        <w:rPr>
          <w:spacing w:val="-5"/>
          <w:sz w:val="20"/>
          <w:szCs w:val="20"/>
        </w:rPr>
        <w:t xml:space="preserve"> </w:t>
      </w:r>
      <w:r w:rsidRPr="009B4BC7">
        <w:rPr>
          <w:sz w:val="20"/>
          <w:szCs w:val="20"/>
        </w:rPr>
        <w:t>arc) Shapes</w:t>
      </w:r>
      <w:r w:rsidRPr="009B4BC7">
        <w:rPr>
          <w:spacing w:val="-1"/>
          <w:sz w:val="20"/>
          <w:szCs w:val="20"/>
        </w:rPr>
        <w:t xml:space="preserve"> </w:t>
      </w:r>
      <w:r w:rsidRPr="009B4BC7">
        <w:rPr>
          <w:sz w:val="20"/>
          <w:szCs w:val="20"/>
        </w:rPr>
        <w:t>test</w:t>
      </w:r>
      <w:r w:rsidRPr="009B4BC7">
        <w:rPr>
          <w:spacing w:val="2"/>
          <w:sz w:val="20"/>
          <w:szCs w:val="20"/>
        </w:rPr>
        <w:t xml:space="preserve"> </w:t>
      </w:r>
      <w:r w:rsidRPr="009B4BC7">
        <w:rPr>
          <w:sz w:val="20"/>
          <w:szCs w:val="20"/>
        </w:rPr>
        <w:t>(</w:t>
      </w:r>
      <w:r w:rsidRPr="009B4BC7">
        <w:rPr>
          <w:spacing w:val="-1"/>
          <w:sz w:val="20"/>
          <w:szCs w:val="20"/>
        </w:rPr>
        <w:t>400</w:t>
      </w:r>
      <w:r w:rsidRPr="009B4BC7">
        <w:rPr>
          <w:spacing w:val="-4"/>
          <w:sz w:val="20"/>
          <w:szCs w:val="20"/>
        </w:rPr>
        <w:t xml:space="preserve"> </w:t>
      </w:r>
      <w:r w:rsidRPr="009B4BC7">
        <w:rPr>
          <w:sz w:val="20"/>
          <w:szCs w:val="20"/>
        </w:rPr>
        <w:t>to</w:t>
      </w:r>
      <w:r w:rsidRPr="009B4BC7">
        <w:rPr>
          <w:spacing w:val="2"/>
          <w:sz w:val="20"/>
          <w:szCs w:val="20"/>
        </w:rPr>
        <w:t xml:space="preserve"> </w:t>
      </w:r>
      <w:r w:rsidRPr="009B4BC7">
        <w:rPr>
          <w:sz w:val="20"/>
          <w:szCs w:val="20"/>
        </w:rPr>
        <w:t>100</w:t>
      </w:r>
      <w:r w:rsidRPr="009B4BC7">
        <w:rPr>
          <w:spacing w:val="2"/>
          <w:sz w:val="20"/>
          <w:szCs w:val="20"/>
        </w:rPr>
        <w:t xml:space="preserve"> </w:t>
      </w:r>
      <w:r w:rsidRPr="009B4BC7">
        <w:rPr>
          <w:sz w:val="20"/>
          <w:szCs w:val="20"/>
        </w:rPr>
        <w:t>seconds</w:t>
      </w:r>
      <w:r w:rsidRPr="009B4BC7">
        <w:rPr>
          <w:spacing w:val="-1"/>
          <w:sz w:val="20"/>
          <w:szCs w:val="20"/>
        </w:rPr>
        <w:t xml:space="preserve"> </w:t>
      </w:r>
      <w:r w:rsidRPr="009B4BC7">
        <w:rPr>
          <w:sz w:val="20"/>
          <w:szCs w:val="20"/>
        </w:rPr>
        <w:t>of</w:t>
      </w:r>
      <w:r w:rsidRPr="009B4BC7">
        <w:rPr>
          <w:spacing w:val="-6"/>
          <w:sz w:val="20"/>
          <w:szCs w:val="20"/>
        </w:rPr>
        <w:t xml:space="preserve"> </w:t>
      </w:r>
      <w:r w:rsidRPr="009B4BC7">
        <w:rPr>
          <w:sz w:val="20"/>
          <w:szCs w:val="20"/>
        </w:rPr>
        <w:t>an</w:t>
      </w:r>
      <w:r w:rsidRPr="009B4BC7">
        <w:rPr>
          <w:spacing w:val="-3"/>
          <w:sz w:val="20"/>
          <w:szCs w:val="20"/>
        </w:rPr>
        <w:t xml:space="preserve"> </w:t>
      </w:r>
      <w:r w:rsidRPr="009B4BC7">
        <w:rPr>
          <w:sz w:val="20"/>
          <w:szCs w:val="20"/>
        </w:rPr>
        <w:t>arc)</w:t>
      </w:r>
    </w:p>
    <w:p w14:paraId="064DABCE" w14:textId="26CF5367" w:rsidR="009B4BC7" w:rsidRPr="009B4BC7" w:rsidRDefault="009B4BC7" w:rsidP="00E5452E">
      <w:pPr>
        <w:pStyle w:val="BodyText"/>
        <w:ind w:left="1260" w:right="144"/>
        <w:jc w:val="both"/>
        <w:rPr>
          <w:sz w:val="20"/>
          <w:szCs w:val="20"/>
        </w:rPr>
      </w:pPr>
      <w:r w:rsidRPr="009B4BC7">
        <w:rPr>
          <w:sz w:val="20"/>
          <w:szCs w:val="20"/>
        </w:rPr>
        <w:t xml:space="preserve"> </w:t>
      </w:r>
      <w:r w:rsidRPr="009B4BC7">
        <w:rPr>
          <w:spacing w:val="9"/>
          <w:sz w:val="20"/>
          <w:szCs w:val="20"/>
        </w:rPr>
        <w:t xml:space="preserve"> </w:t>
      </w:r>
      <w:r w:rsidRPr="009B4BC7">
        <w:rPr>
          <w:sz w:val="20"/>
          <w:szCs w:val="20"/>
        </w:rPr>
        <w:t>Graded circle test</w:t>
      </w:r>
      <w:r w:rsidRPr="009B4BC7">
        <w:rPr>
          <w:spacing w:val="1"/>
          <w:sz w:val="20"/>
          <w:szCs w:val="20"/>
        </w:rPr>
        <w:t xml:space="preserve"> </w:t>
      </w:r>
      <w:r w:rsidRPr="009B4BC7">
        <w:rPr>
          <w:sz w:val="20"/>
          <w:szCs w:val="20"/>
        </w:rPr>
        <w:t>(</w:t>
      </w:r>
      <w:r w:rsidRPr="009B4BC7">
        <w:rPr>
          <w:spacing w:val="-2"/>
          <w:sz w:val="20"/>
          <w:szCs w:val="20"/>
        </w:rPr>
        <w:t>800</w:t>
      </w:r>
      <w:r w:rsidRPr="009B4BC7">
        <w:rPr>
          <w:spacing w:val="-5"/>
          <w:sz w:val="20"/>
          <w:szCs w:val="20"/>
        </w:rPr>
        <w:t xml:space="preserve"> </w:t>
      </w:r>
      <w:r w:rsidRPr="009B4BC7">
        <w:rPr>
          <w:sz w:val="20"/>
          <w:szCs w:val="20"/>
        </w:rPr>
        <w:t>to</w:t>
      </w:r>
      <w:r w:rsidRPr="009B4BC7">
        <w:rPr>
          <w:spacing w:val="1"/>
          <w:sz w:val="20"/>
          <w:szCs w:val="20"/>
        </w:rPr>
        <w:t xml:space="preserve"> </w:t>
      </w:r>
      <w:r w:rsidRPr="009B4BC7">
        <w:rPr>
          <w:sz w:val="20"/>
          <w:szCs w:val="20"/>
        </w:rPr>
        <w:t>40</w:t>
      </w:r>
      <w:r w:rsidRPr="009B4BC7">
        <w:rPr>
          <w:spacing w:val="1"/>
          <w:sz w:val="20"/>
          <w:szCs w:val="20"/>
        </w:rPr>
        <w:t xml:space="preserve"> </w:t>
      </w:r>
      <w:r w:rsidRPr="009B4BC7">
        <w:rPr>
          <w:sz w:val="20"/>
          <w:szCs w:val="20"/>
        </w:rPr>
        <w:t>seconds</w:t>
      </w:r>
      <w:r w:rsidRPr="009B4BC7">
        <w:rPr>
          <w:spacing w:val="-1"/>
          <w:sz w:val="20"/>
          <w:szCs w:val="20"/>
        </w:rPr>
        <w:t xml:space="preserve"> </w:t>
      </w:r>
      <w:r w:rsidRPr="009B4BC7">
        <w:rPr>
          <w:sz w:val="20"/>
          <w:szCs w:val="20"/>
        </w:rPr>
        <w:t>of</w:t>
      </w:r>
      <w:r w:rsidRPr="009B4BC7">
        <w:rPr>
          <w:spacing w:val="-7"/>
          <w:sz w:val="20"/>
          <w:szCs w:val="20"/>
        </w:rPr>
        <w:t xml:space="preserve"> </w:t>
      </w:r>
      <w:r w:rsidRPr="009B4BC7">
        <w:rPr>
          <w:sz w:val="20"/>
          <w:szCs w:val="20"/>
        </w:rPr>
        <w:t>an</w:t>
      </w:r>
      <w:r w:rsidRPr="009B4BC7">
        <w:rPr>
          <w:spacing w:val="-4"/>
          <w:sz w:val="20"/>
          <w:szCs w:val="20"/>
        </w:rPr>
        <w:t xml:space="preserve"> </w:t>
      </w:r>
      <w:r w:rsidRPr="009B4BC7">
        <w:rPr>
          <w:sz w:val="20"/>
          <w:szCs w:val="20"/>
        </w:rPr>
        <w:t>arc</w:t>
      </w:r>
      <w:r w:rsidRPr="009B4BC7">
        <w:rPr>
          <w:spacing w:val="-1"/>
          <w:sz w:val="20"/>
          <w:szCs w:val="20"/>
        </w:rPr>
        <w:t>)</w:t>
      </w:r>
    </w:p>
    <w:p w14:paraId="6CC4A2C6" w14:textId="77777777" w:rsidR="009B4BC7" w:rsidRPr="009B4BC7" w:rsidRDefault="009B4BC7" w:rsidP="00E5452E">
      <w:pPr>
        <w:pStyle w:val="BodyText"/>
        <w:spacing w:before="180"/>
        <w:ind w:left="900" w:right="144"/>
        <w:jc w:val="both"/>
        <w:rPr>
          <w:sz w:val="20"/>
          <w:szCs w:val="20"/>
        </w:rPr>
      </w:pPr>
      <w:r w:rsidRPr="009B4BC7">
        <w:rPr>
          <w:sz w:val="20"/>
          <w:szCs w:val="20"/>
        </w:rPr>
        <w:t>A</w:t>
      </w:r>
      <w:r w:rsidRPr="009B4BC7">
        <w:rPr>
          <w:spacing w:val="-1"/>
          <w:sz w:val="20"/>
          <w:szCs w:val="20"/>
        </w:rPr>
        <w:t xml:space="preserve"> </w:t>
      </w:r>
      <w:r w:rsidRPr="009B4BC7">
        <w:rPr>
          <w:sz w:val="20"/>
          <w:szCs w:val="20"/>
        </w:rPr>
        <w:t>large-disparity</w:t>
      </w:r>
      <w:r w:rsidRPr="009B4BC7">
        <w:rPr>
          <w:spacing w:val="-5"/>
          <w:sz w:val="20"/>
          <w:szCs w:val="20"/>
        </w:rPr>
        <w:t xml:space="preserve"> </w:t>
      </w:r>
      <w:r w:rsidRPr="009B4BC7">
        <w:rPr>
          <w:sz w:val="20"/>
          <w:szCs w:val="20"/>
        </w:rPr>
        <w:t>housefly</w:t>
      </w:r>
      <w:r w:rsidRPr="009B4BC7">
        <w:rPr>
          <w:spacing w:val="-6"/>
          <w:sz w:val="20"/>
          <w:szCs w:val="20"/>
        </w:rPr>
        <w:t xml:space="preserve"> </w:t>
      </w:r>
      <w:r w:rsidRPr="009B4BC7">
        <w:rPr>
          <w:sz w:val="20"/>
          <w:szCs w:val="20"/>
        </w:rPr>
        <w:t>shape</w:t>
      </w:r>
      <w:r w:rsidRPr="009B4BC7">
        <w:rPr>
          <w:spacing w:val="2"/>
          <w:sz w:val="20"/>
          <w:szCs w:val="20"/>
        </w:rPr>
        <w:t xml:space="preserve"> </w:t>
      </w:r>
      <w:r w:rsidRPr="009B4BC7">
        <w:rPr>
          <w:sz w:val="20"/>
          <w:szCs w:val="20"/>
        </w:rPr>
        <w:t>and</w:t>
      </w:r>
      <w:r w:rsidRPr="009B4BC7">
        <w:rPr>
          <w:spacing w:val="-1"/>
          <w:sz w:val="20"/>
          <w:szCs w:val="20"/>
        </w:rPr>
        <w:t xml:space="preserve"> </w:t>
      </w:r>
      <w:r w:rsidRPr="009B4BC7">
        <w:rPr>
          <w:sz w:val="20"/>
          <w:szCs w:val="20"/>
        </w:rPr>
        <w:t>nine</w:t>
      </w:r>
      <w:r w:rsidRPr="009B4BC7">
        <w:rPr>
          <w:spacing w:val="-1"/>
          <w:sz w:val="20"/>
          <w:szCs w:val="20"/>
        </w:rPr>
        <w:t xml:space="preserve"> </w:t>
      </w:r>
      <w:r w:rsidRPr="009B4BC7">
        <w:rPr>
          <w:sz w:val="20"/>
          <w:szCs w:val="20"/>
        </w:rPr>
        <w:t>sets</w:t>
      </w:r>
      <w:r w:rsidRPr="009B4BC7">
        <w:rPr>
          <w:spacing w:val="-3"/>
          <w:sz w:val="20"/>
          <w:szCs w:val="20"/>
        </w:rPr>
        <w:t xml:space="preserve"> </w:t>
      </w:r>
      <w:r w:rsidRPr="009B4BC7">
        <w:rPr>
          <w:sz w:val="20"/>
          <w:szCs w:val="20"/>
        </w:rPr>
        <w:t>of</w:t>
      </w:r>
      <w:r w:rsidRPr="009B4BC7">
        <w:rPr>
          <w:spacing w:val="-8"/>
          <w:sz w:val="20"/>
          <w:szCs w:val="20"/>
        </w:rPr>
        <w:t xml:space="preserve"> </w:t>
      </w:r>
      <w:r w:rsidRPr="009B4BC7">
        <w:rPr>
          <w:sz w:val="20"/>
          <w:szCs w:val="20"/>
        </w:rPr>
        <w:t>circles</w:t>
      </w:r>
      <w:r w:rsidRPr="009B4BC7">
        <w:rPr>
          <w:spacing w:val="-2"/>
          <w:sz w:val="20"/>
          <w:szCs w:val="20"/>
        </w:rPr>
        <w:t xml:space="preserve"> </w:t>
      </w:r>
      <w:r w:rsidRPr="009B4BC7">
        <w:rPr>
          <w:sz w:val="20"/>
          <w:szCs w:val="20"/>
        </w:rPr>
        <w:t>are</w:t>
      </w:r>
      <w:r w:rsidRPr="009B4BC7">
        <w:rPr>
          <w:spacing w:val="-2"/>
          <w:sz w:val="20"/>
          <w:szCs w:val="20"/>
        </w:rPr>
        <w:t xml:space="preserve"> </w:t>
      </w:r>
      <w:r w:rsidRPr="009B4BC7">
        <w:rPr>
          <w:sz w:val="20"/>
          <w:szCs w:val="20"/>
        </w:rPr>
        <w:t>all included</w:t>
      </w:r>
      <w:r w:rsidRPr="009B4BC7">
        <w:rPr>
          <w:spacing w:val="3"/>
          <w:sz w:val="20"/>
          <w:szCs w:val="20"/>
        </w:rPr>
        <w:t xml:space="preserve"> </w:t>
      </w:r>
      <w:r w:rsidRPr="009B4BC7">
        <w:rPr>
          <w:sz w:val="20"/>
          <w:szCs w:val="20"/>
        </w:rPr>
        <w:t>in</w:t>
      </w:r>
      <w:r w:rsidRPr="009B4BC7">
        <w:rPr>
          <w:spacing w:val="-5"/>
          <w:sz w:val="20"/>
          <w:szCs w:val="20"/>
        </w:rPr>
        <w:t xml:space="preserve"> </w:t>
      </w:r>
      <w:r w:rsidRPr="009B4BC7">
        <w:rPr>
          <w:sz w:val="20"/>
          <w:szCs w:val="20"/>
        </w:rPr>
        <w:t>the</w:t>
      </w:r>
      <w:r w:rsidRPr="009B4BC7">
        <w:rPr>
          <w:spacing w:val="-2"/>
          <w:sz w:val="20"/>
          <w:szCs w:val="20"/>
        </w:rPr>
        <w:t xml:space="preserve"> </w:t>
      </w:r>
      <w:r w:rsidRPr="009B4BC7">
        <w:rPr>
          <w:sz w:val="20"/>
          <w:szCs w:val="20"/>
        </w:rPr>
        <w:t>Stereo</w:t>
      </w:r>
      <w:r w:rsidRPr="009B4BC7">
        <w:rPr>
          <w:spacing w:val="3"/>
          <w:sz w:val="20"/>
          <w:szCs w:val="20"/>
        </w:rPr>
        <w:t xml:space="preserve"> </w:t>
      </w:r>
      <w:r w:rsidRPr="009B4BC7">
        <w:rPr>
          <w:sz w:val="20"/>
          <w:szCs w:val="20"/>
        </w:rPr>
        <w:t>Fly</w:t>
      </w:r>
      <w:r w:rsidRPr="009B4BC7">
        <w:rPr>
          <w:spacing w:val="-5"/>
          <w:sz w:val="20"/>
          <w:szCs w:val="20"/>
        </w:rPr>
        <w:t xml:space="preserve"> </w:t>
      </w:r>
      <w:r w:rsidRPr="009B4BC7">
        <w:rPr>
          <w:sz w:val="20"/>
          <w:szCs w:val="20"/>
        </w:rPr>
        <w:t>test.</w:t>
      </w:r>
      <w:r w:rsidRPr="009B4BC7">
        <w:rPr>
          <w:spacing w:val="-3"/>
          <w:sz w:val="20"/>
          <w:szCs w:val="20"/>
        </w:rPr>
        <w:t xml:space="preserve"> </w:t>
      </w:r>
      <w:r w:rsidRPr="009B4BC7">
        <w:rPr>
          <w:sz w:val="20"/>
          <w:szCs w:val="20"/>
        </w:rPr>
        <w:t>The</w:t>
      </w:r>
      <w:r w:rsidRPr="009B4BC7">
        <w:rPr>
          <w:spacing w:val="-57"/>
          <w:sz w:val="20"/>
          <w:szCs w:val="20"/>
        </w:rPr>
        <w:t xml:space="preserve"> </w:t>
      </w:r>
      <w:r w:rsidRPr="009B4BC7">
        <w:rPr>
          <w:sz w:val="20"/>
          <w:szCs w:val="20"/>
        </w:rPr>
        <w:t>fly was displayed first, after which the participant was asked to identify the shapes and one</w:t>
      </w:r>
      <w:r w:rsidRPr="009B4BC7">
        <w:rPr>
          <w:spacing w:val="1"/>
          <w:sz w:val="20"/>
          <w:szCs w:val="20"/>
        </w:rPr>
        <w:t xml:space="preserve"> </w:t>
      </w:r>
      <w:r w:rsidRPr="009B4BC7">
        <w:rPr>
          <w:sz w:val="20"/>
          <w:szCs w:val="20"/>
        </w:rPr>
        <w:t>different</w:t>
      </w:r>
      <w:r w:rsidRPr="009B4BC7">
        <w:rPr>
          <w:spacing w:val="6"/>
          <w:sz w:val="20"/>
          <w:szCs w:val="20"/>
        </w:rPr>
        <w:t xml:space="preserve"> </w:t>
      </w:r>
      <w:r w:rsidRPr="009B4BC7">
        <w:rPr>
          <w:sz w:val="20"/>
          <w:szCs w:val="20"/>
        </w:rPr>
        <w:t>circle</w:t>
      </w:r>
      <w:r w:rsidRPr="009B4BC7">
        <w:rPr>
          <w:spacing w:val="5"/>
          <w:sz w:val="20"/>
          <w:szCs w:val="20"/>
        </w:rPr>
        <w:t xml:space="preserve"> </w:t>
      </w:r>
      <w:r w:rsidRPr="009B4BC7">
        <w:rPr>
          <w:sz w:val="20"/>
          <w:szCs w:val="20"/>
        </w:rPr>
        <w:t>in</w:t>
      </w:r>
      <w:r w:rsidRPr="009B4BC7">
        <w:rPr>
          <w:spacing w:val="-3"/>
          <w:sz w:val="20"/>
          <w:szCs w:val="20"/>
        </w:rPr>
        <w:t xml:space="preserve"> </w:t>
      </w:r>
      <w:r w:rsidRPr="009B4BC7">
        <w:rPr>
          <w:sz w:val="20"/>
          <w:szCs w:val="20"/>
        </w:rPr>
        <w:t>each</w:t>
      </w:r>
      <w:r w:rsidRPr="009B4BC7">
        <w:rPr>
          <w:spacing w:val="-3"/>
          <w:sz w:val="20"/>
          <w:szCs w:val="20"/>
        </w:rPr>
        <w:t xml:space="preserve"> </w:t>
      </w:r>
      <w:r w:rsidRPr="009B4BC7">
        <w:rPr>
          <w:sz w:val="20"/>
          <w:szCs w:val="20"/>
        </w:rPr>
        <w:t>pair</w:t>
      </w:r>
      <w:r w:rsidRPr="009B4BC7">
        <w:rPr>
          <w:spacing w:val="2"/>
          <w:sz w:val="20"/>
          <w:szCs w:val="20"/>
        </w:rPr>
        <w:t xml:space="preserve"> </w:t>
      </w:r>
      <w:r w:rsidRPr="009B4BC7">
        <w:rPr>
          <w:sz w:val="20"/>
          <w:szCs w:val="20"/>
        </w:rPr>
        <w:t>which</w:t>
      </w:r>
      <w:r w:rsidRPr="009B4BC7">
        <w:rPr>
          <w:spacing w:val="2"/>
          <w:sz w:val="20"/>
          <w:szCs w:val="20"/>
        </w:rPr>
        <w:t xml:space="preserve"> </w:t>
      </w:r>
      <w:r w:rsidRPr="009B4BC7">
        <w:rPr>
          <w:sz w:val="20"/>
          <w:szCs w:val="20"/>
        </w:rPr>
        <w:t>is</w:t>
      </w:r>
      <w:r w:rsidRPr="009B4BC7">
        <w:rPr>
          <w:spacing w:val="-1"/>
          <w:sz w:val="20"/>
          <w:szCs w:val="20"/>
        </w:rPr>
        <w:t xml:space="preserve"> </w:t>
      </w:r>
      <w:r w:rsidRPr="009B4BC7">
        <w:rPr>
          <w:sz w:val="20"/>
          <w:szCs w:val="20"/>
        </w:rPr>
        <w:t>disparate</w:t>
      </w:r>
      <w:r w:rsidRPr="009B4BC7">
        <w:rPr>
          <w:spacing w:val="1"/>
          <w:sz w:val="20"/>
          <w:szCs w:val="20"/>
        </w:rPr>
        <w:t xml:space="preserve"> </w:t>
      </w:r>
      <w:r w:rsidRPr="009B4BC7">
        <w:rPr>
          <w:sz w:val="20"/>
          <w:szCs w:val="20"/>
        </w:rPr>
        <w:t>in</w:t>
      </w:r>
      <w:r w:rsidRPr="009B4BC7">
        <w:rPr>
          <w:spacing w:val="-4"/>
          <w:sz w:val="20"/>
          <w:szCs w:val="20"/>
        </w:rPr>
        <w:t xml:space="preserve"> </w:t>
      </w:r>
      <w:r w:rsidRPr="009B4BC7">
        <w:rPr>
          <w:sz w:val="20"/>
          <w:szCs w:val="20"/>
        </w:rPr>
        <w:t>each</w:t>
      </w:r>
      <w:r w:rsidRPr="009B4BC7">
        <w:rPr>
          <w:spacing w:val="-3"/>
          <w:sz w:val="20"/>
          <w:szCs w:val="20"/>
        </w:rPr>
        <w:t xml:space="preserve"> </w:t>
      </w:r>
      <w:r w:rsidRPr="009B4BC7">
        <w:rPr>
          <w:sz w:val="20"/>
          <w:szCs w:val="20"/>
        </w:rPr>
        <w:t>set.</w:t>
      </w:r>
    </w:p>
    <w:p w14:paraId="4EA574D3" w14:textId="77777777" w:rsidR="009B4BC7" w:rsidRDefault="009B4BC7" w:rsidP="009B4BC7">
      <w:pPr>
        <w:pStyle w:val="BodyText"/>
        <w:rPr>
          <w:sz w:val="20"/>
        </w:rPr>
      </w:pPr>
    </w:p>
    <w:p w14:paraId="3C7F95E6" w14:textId="77777777" w:rsidR="009B4BC7" w:rsidRDefault="009B4BC7" w:rsidP="009B4BC7">
      <w:pPr>
        <w:pStyle w:val="BodyText"/>
        <w:spacing w:before="11"/>
        <w:rPr>
          <w:sz w:val="20"/>
        </w:rPr>
      </w:pPr>
      <w:r>
        <w:rPr>
          <w:noProof/>
        </w:rPr>
        <w:drawing>
          <wp:anchor distT="0" distB="0" distL="0" distR="0" simplePos="0" relativeHeight="251659264" behindDoc="0" locked="0" layoutInCell="1" allowOverlap="1" wp14:anchorId="4F4B97AB" wp14:editId="22064CB8">
            <wp:simplePos x="0" y="0"/>
            <wp:positionH relativeFrom="page">
              <wp:posOffset>1105841</wp:posOffset>
            </wp:positionH>
            <wp:positionV relativeFrom="paragraph">
              <wp:posOffset>177847</wp:posOffset>
            </wp:positionV>
            <wp:extent cx="3987360" cy="3759898"/>
            <wp:effectExtent l="0" t="0" r="0" b="0"/>
            <wp:wrapTopAndBottom/>
            <wp:docPr id="13" name="image4.jpeg" descr="titmus stero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4.jpeg"/>
                    <pic:cNvPicPr/>
                  </pic:nvPicPr>
                  <pic:blipFill>
                    <a:blip r:embed="rId8" cstate="print"/>
                    <a:stretch>
                      <a:fillRect/>
                    </a:stretch>
                  </pic:blipFill>
                  <pic:spPr>
                    <a:xfrm>
                      <a:off x="0" y="0"/>
                      <a:ext cx="3987360" cy="3759898"/>
                    </a:xfrm>
                    <a:prstGeom prst="rect">
                      <a:avLst/>
                    </a:prstGeom>
                  </pic:spPr>
                </pic:pic>
              </a:graphicData>
            </a:graphic>
          </wp:anchor>
        </w:drawing>
      </w:r>
    </w:p>
    <w:p w14:paraId="05A66AD4" w14:textId="77777777" w:rsidR="009B4BC7" w:rsidRDefault="009B4BC7" w:rsidP="009B4BC7">
      <w:pPr>
        <w:pStyle w:val="BodyText"/>
        <w:rPr>
          <w:sz w:val="26"/>
        </w:rPr>
      </w:pPr>
    </w:p>
    <w:p w14:paraId="5C5D0B6C" w14:textId="77777777" w:rsidR="009B4BC7" w:rsidRDefault="009B4BC7" w:rsidP="009B4BC7">
      <w:pPr>
        <w:pStyle w:val="BodyText"/>
        <w:rPr>
          <w:sz w:val="26"/>
        </w:rPr>
      </w:pPr>
    </w:p>
    <w:p w14:paraId="788C2837" w14:textId="77777777" w:rsidR="009B4BC7" w:rsidRDefault="009B4BC7" w:rsidP="009B4BC7">
      <w:pPr>
        <w:pStyle w:val="BodyText"/>
        <w:spacing w:before="2"/>
      </w:pPr>
    </w:p>
    <w:p w14:paraId="7BA93A9F" w14:textId="77777777" w:rsidR="009B4BC7" w:rsidRDefault="009B4BC7" w:rsidP="009B4BC7">
      <w:pPr>
        <w:pStyle w:val="BodyText"/>
        <w:spacing w:line="276" w:lineRule="auto"/>
        <w:ind w:left="900" w:right="226"/>
      </w:pPr>
      <w:r>
        <w:t>In each test, the subject's ability to detect the lowest disparity was noted, and his or her stereo</w:t>
      </w:r>
      <w:r>
        <w:rPr>
          <w:spacing w:val="1"/>
        </w:rPr>
        <w:t xml:space="preserve"> </w:t>
      </w:r>
      <w:r>
        <w:t>acuity was calculated using the lowest value of an arc second. To quantify the depth perception for</w:t>
      </w:r>
      <w:r>
        <w:rPr>
          <w:spacing w:val="-57"/>
        </w:rPr>
        <w:t xml:space="preserve"> </w:t>
      </w:r>
      <w:r>
        <w:t>their</w:t>
      </w:r>
      <w:r>
        <w:rPr>
          <w:spacing w:val="3"/>
        </w:rPr>
        <w:t xml:space="preserve"> </w:t>
      </w:r>
      <w:r>
        <w:t>near</w:t>
      </w:r>
      <w:r>
        <w:rPr>
          <w:spacing w:val="2"/>
        </w:rPr>
        <w:t xml:space="preserve"> </w:t>
      </w:r>
      <w:r>
        <w:t>activities,</w:t>
      </w:r>
      <w:r>
        <w:rPr>
          <w:spacing w:val="2"/>
        </w:rPr>
        <w:t xml:space="preserve"> </w:t>
      </w:r>
      <w:r>
        <w:t>we</w:t>
      </w:r>
      <w:r>
        <w:rPr>
          <w:spacing w:val="-1"/>
        </w:rPr>
        <w:t xml:space="preserve"> </w:t>
      </w:r>
      <w:r>
        <w:t>assessed</w:t>
      </w:r>
      <w:r>
        <w:rPr>
          <w:spacing w:val="1"/>
        </w:rPr>
        <w:t xml:space="preserve"> </w:t>
      </w:r>
      <w:r>
        <w:t>the</w:t>
      </w:r>
      <w:r>
        <w:rPr>
          <w:spacing w:val="4"/>
        </w:rPr>
        <w:t xml:space="preserve"> </w:t>
      </w:r>
      <w:r>
        <w:t>fine</w:t>
      </w:r>
      <w:r>
        <w:rPr>
          <w:spacing w:val="3"/>
        </w:rPr>
        <w:t xml:space="preserve"> </w:t>
      </w:r>
      <w:r>
        <w:t>stereoacuity</w:t>
      </w:r>
      <w:r>
        <w:rPr>
          <w:spacing w:val="-4"/>
        </w:rPr>
        <w:t xml:space="preserve"> </w:t>
      </w:r>
      <w:r>
        <w:t>from</w:t>
      </w:r>
      <w:r>
        <w:rPr>
          <w:spacing w:val="-7"/>
        </w:rPr>
        <w:t xml:space="preserve"> </w:t>
      </w:r>
      <w:r>
        <w:t>3000 to</w:t>
      </w:r>
      <w:r>
        <w:rPr>
          <w:spacing w:val="6"/>
        </w:rPr>
        <w:t xml:space="preserve"> </w:t>
      </w:r>
      <w:r>
        <w:t>40</w:t>
      </w:r>
      <w:r>
        <w:rPr>
          <w:spacing w:val="-4"/>
        </w:rPr>
        <w:t xml:space="preserve"> </w:t>
      </w:r>
      <w:r>
        <w:t>arc</w:t>
      </w:r>
      <w:r>
        <w:rPr>
          <w:spacing w:val="-1"/>
        </w:rPr>
        <w:t xml:space="preserve"> </w:t>
      </w:r>
      <w:r>
        <w:t>seconds.</w:t>
      </w:r>
    </w:p>
    <w:p w14:paraId="4CADCA40" w14:textId="77777777" w:rsidR="009B4BC7" w:rsidRPr="009B4BC7" w:rsidRDefault="009B4BC7" w:rsidP="009B4BC7">
      <w:pPr>
        <w:pStyle w:val="BodyText"/>
        <w:spacing w:line="276" w:lineRule="auto"/>
        <w:ind w:left="900" w:right="226"/>
        <w:rPr>
          <w:sz w:val="20"/>
          <w:szCs w:val="20"/>
        </w:rPr>
      </w:pPr>
      <w:r w:rsidRPr="009B4BC7">
        <w:rPr>
          <w:sz w:val="20"/>
          <w:szCs w:val="20"/>
        </w:rPr>
        <w:t>ELIGIBILITY</w:t>
      </w:r>
      <w:r w:rsidRPr="009B4BC7">
        <w:rPr>
          <w:spacing w:val="-4"/>
          <w:sz w:val="20"/>
          <w:szCs w:val="20"/>
        </w:rPr>
        <w:t xml:space="preserve"> </w:t>
      </w:r>
      <w:r w:rsidRPr="009B4BC7">
        <w:rPr>
          <w:sz w:val="20"/>
          <w:szCs w:val="20"/>
        </w:rPr>
        <w:t>CRITERIA:</w:t>
      </w:r>
    </w:p>
    <w:p w14:paraId="3F4EB00D" w14:textId="5DCE4159" w:rsidR="009B4BC7" w:rsidRPr="009B4BC7" w:rsidRDefault="009B4BC7" w:rsidP="009B4BC7">
      <w:pPr>
        <w:pStyle w:val="BodyText"/>
        <w:spacing w:line="276" w:lineRule="auto"/>
        <w:ind w:left="900" w:right="226"/>
        <w:rPr>
          <w:sz w:val="20"/>
          <w:szCs w:val="20"/>
        </w:rPr>
      </w:pPr>
      <w:r w:rsidRPr="009B4BC7">
        <w:rPr>
          <w:b/>
          <w:sz w:val="20"/>
          <w:szCs w:val="20"/>
        </w:rPr>
        <w:t>Inclusion</w:t>
      </w:r>
      <w:r w:rsidRPr="009B4BC7">
        <w:rPr>
          <w:b/>
          <w:spacing w:val="-9"/>
          <w:sz w:val="20"/>
          <w:szCs w:val="20"/>
        </w:rPr>
        <w:t xml:space="preserve"> </w:t>
      </w:r>
      <w:r w:rsidRPr="009B4BC7">
        <w:rPr>
          <w:b/>
          <w:sz w:val="20"/>
          <w:szCs w:val="20"/>
        </w:rPr>
        <w:t>criteria:</w:t>
      </w:r>
    </w:p>
    <w:p w14:paraId="48C4AFAC" w14:textId="41BCBF6A" w:rsidR="009B4BC7" w:rsidRPr="009B4BC7" w:rsidRDefault="009B4BC7" w:rsidP="00D9625F">
      <w:pPr>
        <w:pStyle w:val="ListParagraph"/>
        <w:numPr>
          <w:ilvl w:val="3"/>
          <w:numId w:val="3"/>
        </w:numPr>
        <w:tabs>
          <w:tab w:val="left" w:pos="1621"/>
        </w:tabs>
        <w:rPr>
          <w:sz w:val="20"/>
          <w:szCs w:val="20"/>
        </w:rPr>
      </w:pPr>
      <w:r w:rsidRPr="009B4BC7">
        <w:rPr>
          <w:sz w:val="20"/>
          <w:szCs w:val="20"/>
        </w:rPr>
        <w:t>Age</w:t>
      </w:r>
      <w:r w:rsidRPr="009B4BC7">
        <w:rPr>
          <w:spacing w:val="2"/>
          <w:sz w:val="20"/>
          <w:szCs w:val="20"/>
        </w:rPr>
        <w:t xml:space="preserve"> </w:t>
      </w:r>
      <w:r w:rsidRPr="009B4BC7">
        <w:rPr>
          <w:sz w:val="20"/>
          <w:szCs w:val="20"/>
        </w:rPr>
        <w:t>groups</w:t>
      </w:r>
      <w:r w:rsidRPr="009B4BC7">
        <w:rPr>
          <w:spacing w:val="55"/>
          <w:sz w:val="20"/>
          <w:szCs w:val="20"/>
        </w:rPr>
        <w:t xml:space="preserve"> </w:t>
      </w:r>
      <w:r w:rsidRPr="009B4BC7">
        <w:rPr>
          <w:sz w:val="20"/>
          <w:szCs w:val="20"/>
        </w:rPr>
        <w:t>(10</w:t>
      </w:r>
      <w:r w:rsidRPr="009B4BC7">
        <w:rPr>
          <w:spacing w:val="-3"/>
          <w:sz w:val="20"/>
          <w:szCs w:val="20"/>
        </w:rPr>
        <w:t xml:space="preserve"> </w:t>
      </w:r>
      <w:r w:rsidRPr="009B4BC7">
        <w:rPr>
          <w:sz w:val="20"/>
          <w:szCs w:val="20"/>
        </w:rPr>
        <w:t>to</w:t>
      </w:r>
      <w:r w:rsidRPr="009B4BC7">
        <w:rPr>
          <w:spacing w:val="1"/>
          <w:sz w:val="20"/>
          <w:szCs w:val="20"/>
        </w:rPr>
        <w:t xml:space="preserve"> </w:t>
      </w:r>
      <w:r w:rsidRPr="009B4BC7">
        <w:rPr>
          <w:sz w:val="20"/>
          <w:szCs w:val="20"/>
        </w:rPr>
        <w:t>25</w:t>
      </w:r>
      <w:r w:rsidRPr="009B4BC7">
        <w:rPr>
          <w:spacing w:val="-4"/>
          <w:sz w:val="20"/>
          <w:szCs w:val="20"/>
        </w:rPr>
        <w:t xml:space="preserve"> </w:t>
      </w:r>
      <w:r w:rsidR="00EC39B0" w:rsidRPr="009B4BC7">
        <w:rPr>
          <w:sz w:val="20"/>
          <w:szCs w:val="20"/>
        </w:rPr>
        <w:t>years)</w:t>
      </w:r>
    </w:p>
    <w:p w14:paraId="3C94483B" w14:textId="77777777" w:rsidR="009B4BC7" w:rsidRPr="009B4BC7" w:rsidRDefault="009B4BC7" w:rsidP="00D9625F">
      <w:pPr>
        <w:pStyle w:val="ListParagraph"/>
        <w:numPr>
          <w:ilvl w:val="3"/>
          <w:numId w:val="3"/>
        </w:numPr>
        <w:tabs>
          <w:tab w:val="left" w:pos="1621"/>
        </w:tabs>
        <w:rPr>
          <w:sz w:val="20"/>
          <w:szCs w:val="20"/>
        </w:rPr>
      </w:pPr>
      <w:r w:rsidRPr="009B4BC7">
        <w:rPr>
          <w:sz w:val="20"/>
          <w:szCs w:val="20"/>
        </w:rPr>
        <w:t>Both</w:t>
      </w:r>
      <w:r w:rsidRPr="009B4BC7">
        <w:rPr>
          <w:spacing w:val="-5"/>
          <w:sz w:val="20"/>
          <w:szCs w:val="20"/>
        </w:rPr>
        <w:t xml:space="preserve"> </w:t>
      </w:r>
      <w:r w:rsidRPr="009B4BC7">
        <w:rPr>
          <w:sz w:val="20"/>
          <w:szCs w:val="20"/>
        </w:rPr>
        <w:t>genders</w:t>
      </w:r>
    </w:p>
    <w:p w14:paraId="46022A11" w14:textId="77777777" w:rsidR="00EC39B0" w:rsidRDefault="009B4BC7" w:rsidP="00D9625F">
      <w:pPr>
        <w:pStyle w:val="ListParagraph"/>
        <w:numPr>
          <w:ilvl w:val="3"/>
          <w:numId w:val="3"/>
        </w:numPr>
        <w:tabs>
          <w:tab w:val="left" w:pos="1621"/>
        </w:tabs>
        <w:rPr>
          <w:sz w:val="20"/>
          <w:szCs w:val="20"/>
        </w:rPr>
      </w:pPr>
      <w:r w:rsidRPr="009B4BC7">
        <w:rPr>
          <w:sz w:val="20"/>
          <w:szCs w:val="20"/>
        </w:rPr>
        <w:t>Only</w:t>
      </w:r>
      <w:r w:rsidRPr="009B4BC7">
        <w:rPr>
          <w:spacing w:val="-5"/>
          <w:sz w:val="20"/>
          <w:szCs w:val="20"/>
        </w:rPr>
        <w:t xml:space="preserve"> </w:t>
      </w:r>
      <w:r w:rsidRPr="009B4BC7">
        <w:rPr>
          <w:sz w:val="20"/>
          <w:szCs w:val="20"/>
        </w:rPr>
        <w:t>Myopic refractive</w:t>
      </w:r>
      <w:r w:rsidRPr="009B4BC7">
        <w:rPr>
          <w:spacing w:val="-1"/>
          <w:sz w:val="20"/>
          <w:szCs w:val="20"/>
        </w:rPr>
        <w:t xml:space="preserve"> </w:t>
      </w:r>
      <w:r w:rsidRPr="009B4BC7">
        <w:rPr>
          <w:sz w:val="20"/>
          <w:szCs w:val="20"/>
        </w:rPr>
        <w:t>error</w:t>
      </w:r>
    </w:p>
    <w:p w14:paraId="16BF7CCC" w14:textId="2E124737" w:rsidR="009B4BC7" w:rsidRPr="00EC39B0" w:rsidRDefault="00EC39B0" w:rsidP="00EC39B0">
      <w:pPr>
        <w:tabs>
          <w:tab w:val="left" w:pos="1621"/>
        </w:tabs>
        <w:spacing w:before="41"/>
        <w:rPr>
          <w:b/>
          <w:bCs/>
          <w:sz w:val="20"/>
          <w:szCs w:val="20"/>
        </w:rPr>
      </w:pPr>
      <w:r>
        <w:rPr>
          <w:b/>
          <w:bCs/>
          <w:sz w:val="20"/>
          <w:szCs w:val="20"/>
        </w:rPr>
        <w:t xml:space="preserve">                </w:t>
      </w:r>
      <w:r w:rsidR="009B4BC7" w:rsidRPr="00EC39B0">
        <w:rPr>
          <w:b/>
          <w:bCs/>
          <w:sz w:val="20"/>
          <w:szCs w:val="20"/>
        </w:rPr>
        <w:t>Exclusion</w:t>
      </w:r>
      <w:r w:rsidR="009B4BC7" w:rsidRPr="00EC39B0">
        <w:rPr>
          <w:b/>
          <w:bCs/>
          <w:spacing w:val="-9"/>
          <w:sz w:val="20"/>
          <w:szCs w:val="20"/>
        </w:rPr>
        <w:t xml:space="preserve"> </w:t>
      </w:r>
      <w:r w:rsidR="009B4BC7" w:rsidRPr="00EC39B0">
        <w:rPr>
          <w:b/>
          <w:bCs/>
          <w:sz w:val="20"/>
          <w:szCs w:val="20"/>
        </w:rPr>
        <w:t>criteria:</w:t>
      </w:r>
    </w:p>
    <w:p w14:paraId="251D57BE" w14:textId="3571E7A5" w:rsidR="009B4BC7" w:rsidRPr="004105B1" w:rsidRDefault="009B4BC7" w:rsidP="00D9625F">
      <w:pPr>
        <w:pStyle w:val="ListParagraph"/>
        <w:numPr>
          <w:ilvl w:val="0"/>
          <w:numId w:val="2"/>
        </w:numPr>
        <w:tabs>
          <w:tab w:val="left" w:pos="1145"/>
        </w:tabs>
        <w:rPr>
          <w:sz w:val="20"/>
          <w:szCs w:val="20"/>
        </w:rPr>
      </w:pPr>
      <w:r w:rsidRPr="009B4BC7">
        <w:rPr>
          <w:sz w:val="20"/>
          <w:szCs w:val="20"/>
        </w:rPr>
        <w:t>Emmetropic</w:t>
      </w:r>
      <w:r w:rsidRPr="009B4BC7">
        <w:rPr>
          <w:spacing w:val="-7"/>
          <w:sz w:val="20"/>
          <w:szCs w:val="20"/>
        </w:rPr>
        <w:t xml:space="preserve"> </w:t>
      </w:r>
      <w:r w:rsidRPr="009B4BC7">
        <w:rPr>
          <w:sz w:val="20"/>
          <w:szCs w:val="20"/>
        </w:rPr>
        <w:t>subject</w:t>
      </w:r>
    </w:p>
    <w:p w14:paraId="508475C2" w14:textId="3BAF86F6" w:rsidR="009B4BC7" w:rsidRPr="004105B1" w:rsidRDefault="009B4BC7" w:rsidP="00EC39B0">
      <w:pPr>
        <w:pStyle w:val="ListParagraph"/>
        <w:numPr>
          <w:ilvl w:val="0"/>
          <w:numId w:val="2"/>
        </w:numPr>
        <w:tabs>
          <w:tab w:val="left" w:pos="1145"/>
        </w:tabs>
        <w:spacing w:before="1"/>
        <w:rPr>
          <w:sz w:val="20"/>
          <w:szCs w:val="20"/>
        </w:rPr>
      </w:pPr>
      <w:r w:rsidRPr="009B4BC7">
        <w:rPr>
          <w:sz w:val="20"/>
          <w:szCs w:val="20"/>
        </w:rPr>
        <w:t>Squint patients</w:t>
      </w:r>
    </w:p>
    <w:p w14:paraId="035464B8" w14:textId="72429F29" w:rsidR="009B4BC7" w:rsidRPr="004105B1" w:rsidRDefault="009B4BC7" w:rsidP="00EC39B0">
      <w:pPr>
        <w:pStyle w:val="ListParagraph"/>
        <w:numPr>
          <w:ilvl w:val="0"/>
          <w:numId w:val="2"/>
        </w:numPr>
        <w:tabs>
          <w:tab w:val="left" w:pos="1145"/>
        </w:tabs>
        <w:spacing w:before="1"/>
        <w:rPr>
          <w:sz w:val="20"/>
          <w:szCs w:val="20"/>
        </w:rPr>
      </w:pPr>
      <w:r w:rsidRPr="009B4BC7">
        <w:rPr>
          <w:sz w:val="20"/>
          <w:szCs w:val="20"/>
        </w:rPr>
        <w:t>Amblyopia</w:t>
      </w:r>
      <w:r w:rsidRPr="009B4BC7">
        <w:rPr>
          <w:spacing w:val="-2"/>
          <w:sz w:val="20"/>
          <w:szCs w:val="20"/>
        </w:rPr>
        <w:t xml:space="preserve"> </w:t>
      </w:r>
      <w:r w:rsidRPr="009B4BC7">
        <w:rPr>
          <w:sz w:val="20"/>
          <w:szCs w:val="20"/>
        </w:rPr>
        <w:t>patients</w:t>
      </w:r>
    </w:p>
    <w:p w14:paraId="77FBE711" w14:textId="44C89115" w:rsidR="009B4BC7" w:rsidRPr="004105B1" w:rsidRDefault="00EC39B0" w:rsidP="004105B1">
      <w:pPr>
        <w:pStyle w:val="ListParagraph"/>
        <w:numPr>
          <w:ilvl w:val="0"/>
          <w:numId w:val="2"/>
        </w:numPr>
        <w:tabs>
          <w:tab w:val="left" w:pos="1146"/>
        </w:tabs>
        <w:ind w:left="1145" w:hanging="246"/>
        <w:rPr>
          <w:sz w:val="20"/>
          <w:szCs w:val="20"/>
        </w:rPr>
      </w:pPr>
      <w:r w:rsidRPr="009B4BC7">
        <w:rPr>
          <w:sz w:val="20"/>
          <w:szCs w:val="20"/>
        </w:rPr>
        <w:t>Suppression</w:t>
      </w:r>
    </w:p>
    <w:p w14:paraId="450ABF80" w14:textId="699AE923" w:rsidR="009B4BC7" w:rsidRPr="004105B1" w:rsidRDefault="009B4BC7" w:rsidP="004105B1">
      <w:pPr>
        <w:pStyle w:val="ListParagraph"/>
        <w:numPr>
          <w:ilvl w:val="0"/>
          <w:numId w:val="2"/>
        </w:numPr>
        <w:tabs>
          <w:tab w:val="left" w:pos="1145"/>
        </w:tabs>
        <w:rPr>
          <w:sz w:val="20"/>
          <w:szCs w:val="20"/>
        </w:rPr>
      </w:pPr>
      <w:r w:rsidRPr="009B4BC7">
        <w:rPr>
          <w:sz w:val="20"/>
          <w:szCs w:val="20"/>
        </w:rPr>
        <w:t>Nystagmus</w:t>
      </w:r>
    </w:p>
    <w:p w14:paraId="5D7C4D79" w14:textId="50C7A09C" w:rsidR="009B4BC7" w:rsidRPr="004105B1" w:rsidRDefault="009B4BC7" w:rsidP="004105B1">
      <w:pPr>
        <w:pStyle w:val="ListParagraph"/>
        <w:numPr>
          <w:ilvl w:val="0"/>
          <w:numId w:val="2"/>
        </w:numPr>
        <w:tabs>
          <w:tab w:val="left" w:pos="1145"/>
        </w:tabs>
        <w:rPr>
          <w:sz w:val="20"/>
          <w:szCs w:val="20"/>
        </w:rPr>
      </w:pPr>
      <w:r w:rsidRPr="009B4BC7">
        <w:rPr>
          <w:sz w:val="20"/>
          <w:szCs w:val="20"/>
        </w:rPr>
        <w:t>H/O</w:t>
      </w:r>
      <w:r w:rsidRPr="009B4BC7">
        <w:rPr>
          <w:spacing w:val="-5"/>
          <w:sz w:val="20"/>
          <w:szCs w:val="20"/>
        </w:rPr>
        <w:t xml:space="preserve"> </w:t>
      </w:r>
      <w:r w:rsidRPr="009B4BC7">
        <w:rPr>
          <w:sz w:val="20"/>
          <w:szCs w:val="20"/>
        </w:rPr>
        <w:t>ocular</w:t>
      </w:r>
      <w:r w:rsidRPr="009B4BC7">
        <w:rPr>
          <w:spacing w:val="2"/>
          <w:sz w:val="20"/>
          <w:szCs w:val="20"/>
        </w:rPr>
        <w:t xml:space="preserve"> </w:t>
      </w:r>
      <w:r w:rsidRPr="009B4BC7">
        <w:rPr>
          <w:sz w:val="20"/>
          <w:szCs w:val="20"/>
        </w:rPr>
        <w:t>trauma / surgery</w:t>
      </w:r>
    </w:p>
    <w:p w14:paraId="2F285060" w14:textId="2F2B5C7B" w:rsidR="009B4BC7" w:rsidRPr="004105B1" w:rsidRDefault="009B4BC7" w:rsidP="004105B1">
      <w:pPr>
        <w:pStyle w:val="ListParagraph"/>
        <w:numPr>
          <w:ilvl w:val="0"/>
          <w:numId w:val="2"/>
        </w:numPr>
        <w:tabs>
          <w:tab w:val="left" w:pos="1145"/>
        </w:tabs>
        <w:rPr>
          <w:sz w:val="20"/>
          <w:szCs w:val="20"/>
        </w:rPr>
      </w:pPr>
      <w:r w:rsidRPr="009B4BC7">
        <w:rPr>
          <w:sz w:val="20"/>
          <w:szCs w:val="20"/>
        </w:rPr>
        <w:t>Hypermetropic</w:t>
      </w:r>
      <w:r w:rsidRPr="009B4BC7">
        <w:rPr>
          <w:spacing w:val="-3"/>
          <w:sz w:val="20"/>
          <w:szCs w:val="20"/>
        </w:rPr>
        <w:t xml:space="preserve"> </w:t>
      </w:r>
      <w:r w:rsidRPr="009B4BC7">
        <w:rPr>
          <w:sz w:val="20"/>
          <w:szCs w:val="20"/>
        </w:rPr>
        <w:t>subjects</w:t>
      </w:r>
    </w:p>
    <w:p w14:paraId="0439CE78" w14:textId="77777777" w:rsidR="00EC39B0" w:rsidRDefault="009B4BC7" w:rsidP="00EC39B0">
      <w:pPr>
        <w:pStyle w:val="ListParagraph"/>
        <w:numPr>
          <w:ilvl w:val="0"/>
          <w:numId w:val="2"/>
        </w:numPr>
        <w:tabs>
          <w:tab w:val="left" w:pos="1145"/>
        </w:tabs>
        <w:rPr>
          <w:sz w:val="20"/>
          <w:szCs w:val="20"/>
        </w:rPr>
      </w:pPr>
      <w:r w:rsidRPr="009B4BC7">
        <w:rPr>
          <w:sz w:val="20"/>
          <w:szCs w:val="20"/>
        </w:rPr>
        <w:t>Other</w:t>
      </w:r>
      <w:r w:rsidRPr="009B4BC7">
        <w:rPr>
          <w:spacing w:val="-6"/>
          <w:sz w:val="20"/>
          <w:szCs w:val="20"/>
        </w:rPr>
        <w:t xml:space="preserve"> </w:t>
      </w:r>
      <w:r w:rsidRPr="009B4BC7">
        <w:rPr>
          <w:sz w:val="20"/>
          <w:szCs w:val="20"/>
        </w:rPr>
        <w:t>ocular</w:t>
      </w:r>
      <w:r w:rsidRPr="009B4BC7">
        <w:rPr>
          <w:spacing w:val="-2"/>
          <w:sz w:val="20"/>
          <w:szCs w:val="20"/>
        </w:rPr>
        <w:t xml:space="preserve"> </w:t>
      </w:r>
      <w:r w:rsidRPr="009B4BC7">
        <w:rPr>
          <w:sz w:val="20"/>
          <w:szCs w:val="20"/>
        </w:rPr>
        <w:t>diseases</w:t>
      </w:r>
    </w:p>
    <w:p w14:paraId="38B27842" w14:textId="77777777" w:rsidR="00EC39B0" w:rsidRDefault="00EC39B0" w:rsidP="00EC39B0">
      <w:pPr>
        <w:pStyle w:val="ListParagraph"/>
        <w:rPr>
          <w:b/>
          <w:bCs/>
          <w:sz w:val="20"/>
          <w:szCs w:val="20"/>
        </w:rPr>
      </w:pPr>
    </w:p>
    <w:p w14:paraId="13E68269" w14:textId="77777777" w:rsidR="00D9625F" w:rsidRDefault="00D9625F" w:rsidP="00EC39B0">
      <w:pPr>
        <w:pStyle w:val="ListParagraph"/>
        <w:rPr>
          <w:b/>
          <w:bCs/>
          <w:sz w:val="20"/>
          <w:szCs w:val="20"/>
        </w:rPr>
      </w:pPr>
    </w:p>
    <w:p w14:paraId="784251EE" w14:textId="77777777" w:rsidR="00D9625F" w:rsidRPr="00EC39B0" w:rsidRDefault="00D9625F" w:rsidP="00EC39B0">
      <w:pPr>
        <w:pStyle w:val="ListParagraph"/>
        <w:rPr>
          <w:b/>
          <w:bCs/>
          <w:sz w:val="20"/>
          <w:szCs w:val="20"/>
        </w:rPr>
      </w:pPr>
    </w:p>
    <w:p w14:paraId="15C68309" w14:textId="0BB589C5" w:rsidR="009B4BC7" w:rsidRPr="00EC39B0" w:rsidRDefault="00EC39B0" w:rsidP="00EC39B0">
      <w:pPr>
        <w:tabs>
          <w:tab w:val="left" w:pos="1145"/>
        </w:tabs>
        <w:rPr>
          <w:sz w:val="20"/>
          <w:szCs w:val="20"/>
        </w:rPr>
      </w:pPr>
      <w:r>
        <w:rPr>
          <w:b/>
          <w:bCs/>
          <w:sz w:val="20"/>
          <w:szCs w:val="20"/>
        </w:rPr>
        <w:lastRenderedPageBreak/>
        <w:t xml:space="preserve">           </w:t>
      </w:r>
      <w:r w:rsidR="009B4BC7" w:rsidRPr="00EC39B0">
        <w:rPr>
          <w:b/>
          <w:bCs/>
          <w:sz w:val="20"/>
          <w:szCs w:val="20"/>
        </w:rPr>
        <w:t>STATISTICAL</w:t>
      </w:r>
      <w:r w:rsidR="009B4BC7" w:rsidRPr="00EC39B0">
        <w:rPr>
          <w:b/>
          <w:bCs/>
          <w:spacing w:val="-5"/>
          <w:sz w:val="20"/>
          <w:szCs w:val="20"/>
        </w:rPr>
        <w:t xml:space="preserve"> </w:t>
      </w:r>
      <w:r w:rsidR="009B4BC7" w:rsidRPr="00EC39B0">
        <w:rPr>
          <w:b/>
          <w:bCs/>
          <w:sz w:val="20"/>
          <w:szCs w:val="20"/>
        </w:rPr>
        <w:t>TOOL</w:t>
      </w:r>
      <w:r w:rsidR="009B4BC7" w:rsidRPr="00EC39B0">
        <w:rPr>
          <w:b/>
          <w:bCs/>
          <w:spacing w:val="1"/>
          <w:sz w:val="20"/>
          <w:szCs w:val="20"/>
        </w:rPr>
        <w:t xml:space="preserve"> </w:t>
      </w:r>
      <w:r w:rsidR="009B4BC7" w:rsidRPr="00EC39B0">
        <w:rPr>
          <w:b/>
          <w:bCs/>
          <w:sz w:val="20"/>
          <w:szCs w:val="20"/>
        </w:rPr>
        <w:t>DETAILS</w:t>
      </w:r>
      <w:r w:rsidR="009B4BC7" w:rsidRPr="00EC39B0">
        <w:rPr>
          <w:sz w:val="20"/>
          <w:szCs w:val="20"/>
        </w:rPr>
        <w:t>:</w:t>
      </w:r>
    </w:p>
    <w:p w14:paraId="7B9DB3ED" w14:textId="19F05C7F" w:rsidR="009B4BC7" w:rsidRDefault="009B4BC7" w:rsidP="00EC39B0">
      <w:pPr>
        <w:pStyle w:val="BodyText"/>
        <w:spacing w:before="244"/>
        <w:ind w:left="900" w:right="246" w:firstLine="902"/>
        <w:rPr>
          <w:sz w:val="20"/>
          <w:szCs w:val="20"/>
        </w:rPr>
      </w:pPr>
      <w:r w:rsidRPr="009B4BC7">
        <w:rPr>
          <w:sz w:val="20"/>
          <w:szCs w:val="20"/>
        </w:rPr>
        <w:t>The collected data will be analyzed with SPSS statistics software 28.0 version. To</w:t>
      </w:r>
      <w:r w:rsidRPr="009B4BC7">
        <w:rPr>
          <w:spacing w:val="1"/>
          <w:sz w:val="20"/>
          <w:szCs w:val="20"/>
        </w:rPr>
        <w:t xml:space="preserve"> </w:t>
      </w:r>
      <w:r w:rsidRPr="009B4BC7">
        <w:rPr>
          <w:sz w:val="20"/>
          <w:szCs w:val="20"/>
        </w:rPr>
        <w:t>describe about the data descriptive statistics frequency analysis, percentage analysis will be used</w:t>
      </w:r>
      <w:r w:rsidRPr="009B4BC7">
        <w:rPr>
          <w:spacing w:val="1"/>
          <w:sz w:val="20"/>
          <w:szCs w:val="20"/>
        </w:rPr>
        <w:t xml:space="preserve"> </w:t>
      </w:r>
      <w:r w:rsidRPr="009B4BC7">
        <w:rPr>
          <w:sz w:val="20"/>
          <w:szCs w:val="20"/>
        </w:rPr>
        <w:t>for</w:t>
      </w:r>
      <w:r w:rsidRPr="009B4BC7">
        <w:rPr>
          <w:spacing w:val="-2"/>
          <w:sz w:val="20"/>
          <w:szCs w:val="20"/>
        </w:rPr>
        <w:t xml:space="preserve"> </w:t>
      </w:r>
      <w:r w:rsidRPr="009B4BC7">
        <w:rPr>
          <w:sz w:val="20"/>
          <w:szCs w:val="20"/>
        </w:rPr>
        <w:t>categorical</w:t>
      </w:r>
      <w:r w:rsidRPr="009B4BC7">
        <w:rPr>
          <w:spacing w:val="-3"/>
          <w:sz w:val="20"/>
          <w:szCs w:val="20"/>
        </w:rPr>
        <w:t xml:space="preserve"> </w:t>
      </w:r>
      <w:r w:rsidRPr="009B4BC7">
        <w:rPr>
          <w:sz w:val="20"/>
          <w:szCs w:val="20"/>
        </w:rPr>
        <w:t>variable</w:t>
      </w:r>
      <w:r w:rsidRPr="009B4BC7">
        <w:rPr>
          <w:spacing w:val="-3"/>
          <w:sz w:val="20"/>
          <w:szCs w:val="20"/>
        </w:rPr>
        <w:t xml:space="preserve"> </w:t>
      </w:r>
      <w:r w:rsidRPr="009B4BC7">
        <w:rPr>
          <w:sz w:val="20"/>
          <w:szCs w:val="20"/>
        </w:rPr>
        <w:t>and</w:t>
      </w:r>
      <w:r w:rsidRPr="009B4BC7">
        <w:rPr>
          <w:spacing w:val="1"/>
          <w:sz w:val="20"/>
          <w:szCs w:val="20"/>
        </w:rPr>
        <w:t xml:space="preserve"> </w:t>
      </w:r>
      <w:r w:rsidRPr="009B4BC7">
        <w:rPr>
          <w:sz w:val="20"/>
          <w:szCs w:val="20"/>
        </w:rPr>
        <w:t>for</w:t>
      </w:r>
      <w:r w:rsidRPr="009B4BC7">
        <w:rPr>
          <w:spacing w:val="4"/>
          <w:sz w:val="20"/>
          <w:szCs w:val="20"/>
        </w:rPr>
        <w:t xml:space="preserve"> </w:t>
      </w:r>
      <w:r w:rsidRPr="009B4BC7">
        <w:rPr>
          <w:sz w:val="20"/>
          <w:szCs w:val="20"/>
        </w:rPr>
        <w:t>continuous</w:t>
      </w:r>
      <w:r w:rsidRPr="009B4BC7">
        <w:rPr>
          <w:spacing w:val="-3"/>
          <w:sz w:val="20"/>
          <w:szCs w:val="20"/>
        </w:rPr>
        <w:t xml:space="preserve"> </w:t>
      </w:r>
      <w:r w:rsidRPr="009B4BC7">
        <w:rPr>
          <w:sz w:val="20"/>
          <w:szCs w:val="20"/>
        </w:rPr>
        <w:t>variables</w:t>
      </w:r>
      <w:r w:rsidRPr="009B4BC7">
        <w:rPr>
          <w:spacing w:val="-6"/>
          <w:sz w:val="20"/>
          <w:szCs w:val="20"/>
        </w:rPr>
        <w:t xml:space="preserve"> </w:t>
      </w:r>
      <w:r w:rsidRPr="009B4BC7">
        <w:rPr>
          <w:sz w:val="20"/>
          <w:szCs w:val="20"/>
        </w:rPr>
        <w:t>the</w:t>
      </w:r>
      <w:r w:rsidRPr="009B4BC7">
        <w:rPr>
          <w:spacing w:val="1"/>
          <w:sz w:val="20"/>
          <w:szCs w:val="20"/>
        </w:rPr>
        <w:t xml:space="preserve"> </w:t>
      </w:r>
      <w:r w:rsidRPr="009B4BC7">
        <w:rPr>
          <w:sz w:val="20"/>
          <w:szCs w:val="20"/>
        </w:rPr>
        <w:t>mean</w:t>
      </w:r>
      <w:r w:rsidRPr="009B4BC7">
        <w:rPr>
          <w:spacing w:val="-7"/>
          <w:sz w:val="20"/>
          <w:szCs w:val="20"/>
        </w:rPr>
        <w:t xml:space="preserve"> </w:t>
      </w:r>
      <w:r w:rsidRPr="009B4BC7">
        <w:rPr>
          <w:sz w:val="20"/>
          <w:szCs w:val="20"/>
        </w:rPr>
        <w:t>and</w:t>
      </w:r>
      <w:r w:rsidRPr="009B4BC7">
        <w:rPr>
          <w:spacing w:val="1"/>
          <w:sz w:val="20"/>
          <w:szCs w:val="20"/>
        </w:rPr>
        <w:t xml:space="preserve"> </w:t>
      </w:r>
      <w:r w:rsidRPr="009B4BC7">
        <w:rPr>
          <w:sz w:val="20"/>
          <w:szCs w:val="20"/>
        </w:rPr>
        <w:t>standard</w:t>
      </w:r>
      <w:r w:rsidRPr="009B4BC7">
        <w:rPr>
          <w:spacing w:val="-3"/>
          <w:sz w:val="20"/>
          <w:szCs w:val="20"/>
        </w:rPr>
        <w:t xml:space="preserve"> </w:t>
      </w:r>
      <w:r w:rsidRPr="009B4BC7">
        <w:rPr>
          <w:sz w:val="20"/>
          <w:szCs w:val="20"/>
        </w:rPr>
        <w:t>deviation</w:t>
      </w:r>
      <w:r w:rsidRPr="009B4BC7">
        <w:rPr>
          <w:spacing w:val="-5"/>
          <w:sz w:val="20"/>
          <w:szCs w:val="20"/>
        </w:rPr>
        <w:t xml:space="preserve"> </w:t>
      </w:r>
      <w:r w:rsidRPr="009B4BC7">
        <w:rPr>
          <w:sz w:val="20"/>
          <w:szCs w:val="20"/>
        </w:rPr>
        <w:t>will</w:t>
      </w:r>
      <w:r w:rsidRPr="009B4BC7">
        <w:rPr>
          <w:spacing w:val="-2"/>
          <w:sz w:val="20"/>
          <w:szCs w:val="20"/>
        </w:rPr>
        <w:t xml:space="preserve"> </w:t>
      </w:r>
      <w:r w:rsidRPr="009B4BC7">
        <w:rPr>
          <w:sz w:val="20"/>
          <w:szCs w:val="20"/>
        </w:rPr>
        <w:t>be</w:t>
      </w:r>
      <w:r w:rsidRPr="009B4BC7">
        <w:rPr>
          <w:spacing w:val="-3"/>
          <w:sz w:val="20"/>
          <w:szCs w:val="20"/>
        </w:rPr>
        <w:t xml:space="preserve"> </w:t>
      </w:r>
      <w:r w:rsidRPr="009B4BC7">
        <w:rPr>
          <w:sz w:val="20"/>
          <w:szCs w:val="20"/>
        </w:rPr>
        <w:t>used.</w:t>
      </w:r>
      <w:r w:rsidRPr="009B4BC7">
        <w:rPr>
          <w:spacing w:val="-57"/>
          <w:sz w:val="20"/>
          <w:szCs w:val="20"/>
        </w:rPr>
        <w:t xml:space="preserve"> </w:t>
      </w:r>
      <w:r w:rsidRPr="009B4BC7">
        <w:rPr>
          <w:sz w:val="20"/>
          <w:szCs w:val="20"/>
        </w:rPr>
        <w:t>For</w:t>
      </w:r>
      <w:r w:rsidRPr="009B4BC7">
        <w:rPr>
          <w:spacing w:val="-3"/>
          <w:sz w:val="20"/>
          <w:szCs w:val="20"/>
        </w:rPr>
        <w:t xml:space="preserve"> </w:t>
      </w:r>
      <w:r w:rsidRPr="009B4BC7">
        <w:rPr>
          <w:sz w:val="20"/>
          <w:szCs w:val="20"/>
        </w:rPr>
        <w:t>the</w:t>
      </w:r>
      <w:r w:rsidRPr="009B4BC7">
        <w:rPr>
          <w:spacing w:val="-1"/>
          <w:sz w:val="20"/>
          <w:szCs w:val="20"/>
        </w:rPr>
        <w:t xml:space="preserve"> </w:t>
      </w:r>
      <w:r w:rsidRPr="009B4BC7">
        <w:rPr>
          <w:sz w:val="20"/>
          <w:szCs w:val="20"/>
        </w:rPr>
        <w:t>entire statistical</w:t>
      </w:r>
      <w:r w:rsidRPr="009B4BC7">
        <w:rPr>
          <w:spacing w:val="-9"/>
          <w:sz w:val="20"/>
          <w:szCs w:val="20"/>
        </w:rPr>
        <w:t xml:space="preserve"> </w:t>
      </w:r>
      <w:r w:rsidR="00EC39B0" w:rsidRPr="009B4BC7">
        <w:rPr>
          <w:sz w:val="20"/>
          <w:szCs w:val="20"/>
        </w:rPr>
        <w:t>tool,</w:t>
      </w:r>
      <w:r w:rsidRPr="009B4BC7">
        <w:rPr>
          <w:spacing w:val="-9"/>
          <w:sz w:val="20"/>
          <w:szCs w:val="20"/>
        </w:rPr>
        <w:t xml:space="preserve"> </w:t>
      </w:r>
      <w:r w:rsidRPr="009B4BC7">
        <w:rPr>
          <w:sz w:val="20"/>
          <w:szCs w:val="20"/>
        </w:rPr>
        <w:t>the</w:t>
      </w:r>
      <w:r w:rsidRPr="009B4BC7">
        <w:rPr>
          <w:spacing w:val="-1"/>
          <w:sz w:val="20"/>
          <w:szCs w:val="20"/>
        </w:rPr>
        <w:t xml:space="preserve"> </w:t>
      </w:r>
      <w:r w:rsidRPr="009B4BC7">
        <w:rPr>
          <w:sz w:val="20"/>
          <w:szCs w:val="20"/>
        </w:rPr>
        <w:t>probability value</w:t>
      </w:r>
      <w:r w:rsidRPr="009B4BC7">
        <w:rPr>
          <w:spacing w:val="4"/>
          <w:sz w:val="20"/>
          <w:szCs w:val="20"/>
        </w:rPr>
        <w:t xml:space="preserve"> </w:t>
      </w:r>
      <w:r w:rsidRPr="009B4BC7">
        <w:rPr>
          <w:sz w:val="20"/>
          <w:szCs w:val="20"/>
        </w:rPr>
        <w:t>of</w:t>
      </w:r>
      <w:r w:rsidRPr="009B4BC7">
        <w:rPr>
          <w:spacing w:val="-8"/>
          <w:sz w:val="20"/>
          <w:szCs w:val="20"/>
        </w:rPr>
        <w:t xml:space="preserve"> </w:t>
      </w:r>
      <w:r w:rsidRPr="009B4BC7">
        <w:rPr>
          <w:sz w:val="20"/>
          <w:szCs w:val="20"/>
        </w:rPr>
        <w:t>0.05 will</w:t>
      </w:r>
      <w:r w:rsidRPr="009B4BC7">
        <w:rPr>
          <w:spacing w:val="-4"/>
          <w:sz w:val="20"/>
          <w:szCs w:val="20"/>
        </w:rPr>
        <w:t xml:space="preserve"> </w:t>
      </w:r>
      <w:r w:rsidRPr="009B4BC7">
        <w:rPr>
          <w:sz w:val="20"/>
          <w:szCs w:val="20"/>
        </w:rPr>
        <w:t>be</w:t>
      </w:r>
      <w:r w:rsidRPr="009B4BC7">
        <w:rPr>
          <w:spacing w:val="-1"/>
          <w:sz w:val="20"/>
          <w:szCs w:val="20"/>
        </w:rPr>
        <w:t xml:space="preserve"> </w:t>
      </w:r>
      <w:r w:rsidRPr="009B4BC7">
        <w:rPr>
          <w:sz w:val="20"/>
          <w:szCs w:val="20"/>
        </w:rPr>
        <w:t>considered</w:t>
      </w:r>
      <w:r w:rsidRPr="009B4BC7">
        <w:rPr>
          <w:spacing w:val="-1"/>
          <w:sz w:val="20"/>
          <w:szCs w:val="20"/>
        </w:rPr>
        <w:t xml:space="preserve"> </w:t>
      </w:r>
      <w:r w:rsidRPr="009B4BC7">
        <w:rPr>
          <w:sz w:val="20"/>
          <w:szCs w:val="20"/>
        </w:rPr>
        <w:t>as</w:t>
      </w:r>
      <w:r w:rsidRPr="009B4BC7">
        <w:rPr>
          <w:spacing w:val="-2"/>
          <w:sz w:val="20"/>
          <w:szCs w:val="20"/>
        </w:rPr>
        <w:t xml:space="preserve"> </w:t>
      </w:r>
      <w:r w:rsidRPr="009B4BC7">
        <w:rPr>
          <w:sz w:val="20"/>
          <w:szCs w:val="20"/>
        </w:rPr>
        <w:t>significant</w:t>
      </w:r>
      <w:r w:rsidRPr="009B4BC7">
        <w:rPr>
          <w:spacing w:val="10"/>
          <w:sz w:val="20"/>
          <w:szCs w:val="20"/>
        </w:rPr>
        <w:t xml:space="preserve"> </w:t>
      </w:r>
      <w:r w:rsidRPr="009B4BC7">
        <w:rPr>
          <w:sz w:val="20"/>
          <w:szCs w:val="20"/>
        </w:rPr>
        <w:t>level.</w:t>
      </w:r>
    </w:p>
    <w:p w14:paraId="49E04D74" w14:textId="77777777" w:rsidR="004105B1" w:rsidRPr="009B4BC7" w:rsidRDefault="004105B1" w:rsidP="00EC39B0">
      <w:pPr>
        <w:pStyle w:val="BodyText"/>
        <w:spacing w:before="244"/>
        <w:ind w:left="900" w:right="246" w:firstLine="902"/>
        <w:rPr>
          <w:sz w:val="20"/>
          <w:szCs w:val="20"/>
        </w:rPr>
      </w:pPr>
    </w:p>
    <w:p w14:paraId="7C8EB3C4" w14:textId="03753B4A" w:rsidR="00EC39B0" w:rsidRPr="00EC39B0" w:rsidRDefault="00EC39B0" w:rsidP="00EC39B0">
      <w:pPr>
        <w:spacing w:before="93"/>
        <w:ind w:right="4374"/>
        <w:rPr>
          <w:b/>
          <w:sz w:val="20"/>
          <w:szCs w:val="20"/>
        </w:rPr>
      </w:pPr>
      <w:r w:rsidRPr="00EC39B0">
        <w:rPr>
          <w:b/>
          <w:sz w:val="20"/>
          <w:szCs w:val="20"/>
        </w:rPr>
        <w:t xml:space="preserve">       RESULTS</w:t>
      </w:r>
    </w:p>
    <w:p w14:paraId="0CBE369A" w14:textId="29839604" w:rsidR="00EC39B0" w:rsidRPr="00EC39B0" w:rsidRDefault="00EC39B0" w:rsidP="004105B1">
      <w:pPr>
        <w:pStyle w:val="BodyText"/>
        <w:ind w:left="900" w:right="144"/>
        <w:jc w:val="both"/>
        <w:rPr>
          <w:sz w:val="20"/>
          <w:szCs w:val="20"/>
        </w:rPr>
      </w:pPr>
      <w:r w:rsidRPr="00EC39B0">
        <w:rPr>
          <w:sz w:val="20"/>
          <w:szCs w:val="20"/>
        </w:rPr>
        <w:t>In this present study out of 384 patients, 260 were myopes</w:t>
      </w:r>
      <w:r>
        <w:rPr>
          <w:sz w:val="20"/>
          <w:szCs w:val="20"/>
        </w:rPr>
        <w:t xml:space="preserve"> </w:t>
      </w:r>
      <w:r w:rsidRPr="00EC39B0">
        <w:rPr>
          <w:sz w:val="20"/>
          <w:szCs w:val="20"/>
        </w:rPr>
        <w:t>with mean of</w:t>
      </w:r>
      <w:r w:rsidRPr="00EC39B0">
        <w:rPr>
          <w:spacing w:val="1"/>
          <w:sz w:val="20"/>
          <w:szCs w:val="20"/>
        </w:rPr>
        <w:t xml:space="preserve"> </w:t>
      </w:r>
      <w:r w:rsidRPr="00EC39B0">
        <w:rPr>
          <w:sz w:val="20"/>
          <w:szCs w:val="20"/>
        </w:rPr>
        <w:t>-1.94 ± .771 SD (range</w:t>
      </w:r>
      <w:r w:rsidRPr="00EC39B0">
        <w:rPr>
          <w:spacing w:val="1"/>
          <w:sz w:val="20"/>
          <w:szCs w:val="20"/>
        </w:rPr>
        <w:t xml:space="preserve"> </w:t>
      </w:r>
      <w:r w:rsidRPr="00EC39B0">
        <w:rPr>
          <w:sz w:val="20"/>
          <w:szCs w:val="20"/>
        </w:rPr>
        <w:t>-</w:t>
      </w:r>
      <w:r w:rsidRPr="00EC39B0">
        <w:rPr>
          <w:spacing w:val="-57"/>
          <w:sz w:val="20"/>
          <w:szCs w:val="20"/>
        </w:rPr>
        <w:t xml:space="preserve"> </w:t>
      </w:r>
      <w:r w:rsidRPr="00EC39B0">
        <w:rPr>
          <w:sz w:val="20"/>
          <w:szCs w:val="20"/>
        </w:rPr>
        <w:t xml:space="preserve">0.25D to -6.00 </w:t>
      </w:r>
      <w:proofErr w:type="gramStart"/>
      <w:r w:rsidRPr="00EC39B0">
        <w:rPr>
          <w:sz w:val="20"/>
          <w:szCs w:val="20"/>
        </w:rPr>
        <w:t>D )</w:t>
      </w:r>
      <w:proofErr w:type="gramEnd"/>
      <w:r w:rsidRPr="00EC39B0">
        <w:rPr>
          <w:sz w:val="20"/>
          <w:szCs w:val="20"/>
        </w:rPr>
        <w:t xml:space="preserve"> , 124 were astigmatic subject with mean of</w:t>
      </w:r>
      <w:r w:rsidRPr="00EC39B0">
        <w:rPr>
          <w:spacing w:val="1"/>
          <w:sz w:val="20"/>
          <w:szCs w:val="20"/>
        </w:rPr>
        <w:t xml:space="preserve"> </w:t>
      </w:r>
      <w:r w:rsidRPr="00EC39B0">
        <w:rPr>
          <w:sz w:val="20"/>
          <w:szCs w:val="20"/>
        </w:rPr>
        <w:t>-4.96 ± .820 SD (range -0.25D to -</w:t>
      </w:r>
      <w:r w:rsidRPr="00EC39B0">
        <w:rPr>
          <w:spacing w:val="1"/>
          <w:sz w:val="20"/>
          <w:szCs w:val="20"/>
        </w:rPr>
        <w:t xml:space="preserve"> </w:t>
      </w:r>
      <w:r w:rsidRPr="00EC39B0">
        <w:rPr>
          <w:sz w:val="20"/>
          <w:szCs w:val="20"/>
        </w:rPr>
        <w:t>4.50D)</w:t>
      </w:r>
      <w:r w:rsidRPr="00EC39B0">
        <w:rPr>
          <w:spacing w:val="-2"/>
          <w:sz w:val="20"/>
          <w:szCs w:val="20"/>
        </w:rPr>
        <w:t xml:space="preserve"> </w:t>
      </w:r>
      <w:r w:rsidRPr="00EC39B0">
        <w:rPr>
          <w:sz w:val="20"/>
          <w:szCs w:val="20"/>
        </w:rPr>
        <w:t>.</w:t>
      </w:r>
    </w:p>
    <w:p w14:paraId="78417B72" w14:textId="77777777" w:rsidR="00EC39B0" w:rsidRPr="00EC39B0" w:rsidRDefault="00EC39B0" w:rsidP="004105B1">
      <w:pPr>
        <w:pStyle w:val="BodyText"/>
        <w:spacing w:before="191"/>
        <w:ind w:left="900" w:right="144"/>
        <w:jc w:val="both"/>
        <w:rPr>
          <w:sz w:val="20"/>
          <w:szCs w:val="20"/>
        </w:rPr>
      </w:pPr>
      <w:r w:rsidRPr="00EC39B0">
        <w:rPr>
          <w:sz w:val="20"/>
          <w:szCs w:val="20"/>
        </w:rPr>
        <w:t>Out of which uncorrected myopia &gt; -1.50 Dsph were associated with reduced stereopsis (80-120</w:t>
      </w:r>
      <w:r w:rsidRPr="00EC39B0">
        <w:rPr>
          <w:spacing w:val="-57"/>
          <w:sz w:val="20"/>
          <w:szCs w:val="20"/>
        </w:rPr>
        <w:t xml:space="preserve"> </w:t>
      </w:r>
      <w:r w:rsidRPr="00EC39B0">
        <w:rPr>
          <w:sz w:val="20"/>
          <w:szCs w:val="20"/>
        </w:rPr>
        <w:t>sec</w:t>
      </w:r>
      <w:r w:rsidRPr="00EC39B0">
        <w:rPr>
          <w:spacing w:val="-1"/>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r w:rsidRPr="00EC39B0">
        <w:rPr>
          <w:spacing w:val="3"/>
          <w:sz w:val="20"/>
          <w:szCs w:val="20"/>
        </w:rPr>
        <w:t xml:space="preserve"> </w:t>
      </w:r>
      <w:r w:rsidRPr="00EC39B0">
        <w:rPr>
          <w:sz w:val="20"/>
          <w:szCs w:val="20"/>
        </w:rPr>
        <w:t>and</w:t>
      </w:r>
      <w:r w:rsidRPr="00EC39B0">
        <w:rPr>
          <w:spacing w:val="1"/>
          <w:sz w:val="20"/>
          <w:szCs w:val="20"/>
        </w:rPr>
        <w:t xml:space="preserve"> </w:t>
      </w:r>
      <w:r w:rsidRPr="00EC39B0">
        <w:rPr>
          <w:sz w:val="20"/>
          <w:szCs w:val="20"/>
        </w:rPr>
        <w:t>&gt; -3.00</w:t>
      </w:r>
      <w:r w:rsidRPr="00EC39B0">
        <w:rPr>
          <w:spacing w:val="1"/>
          <w:sz w:val="20"/>
          <w:szCs w:val="20"/>
        </w:rPr>
        <w:t xml:space="preserve"> </w:t>
      </w:r>
      <w:r w:rsidRPr="00EC39B0">
        <w:rPr>
          <w:sz w:val="20"/>
          <w:szCs w:val="20"/>
        </w:rPr>
        <w:t>Dsph</w:t>
      </w:r>
      <w:r w:rsidRPr="00EC39B0">
        <w:rPr>
          <w:spacing w:val="-5"/>
          <w:sz w:val="20"/>
          <w:szCs w:val="20"/>
        </w:rPr>
        <w:t xml:space="preserve"> </w:t>
      </w:r>
      <w:r w:rsidRPr="00EC39B0">
        <w:rPr>
          <w:sz w:val="20"/>
          <w:szCs w:val="20"/>
        </w:rPr>
        <w:t>were associated with</w:t>
      </w:r>
      <w:r w:rsidRPr="00EC39B0">
        <w:rPr>
          <w:spacing w:val="1"/>
          <w:sz w:val="20"/>
          <w:szCs w:val="20"/>
        </w:rPr>
        <w:t xml:space="preserve"> </w:t>
      </w:r>
      <w:r w:rsidRPr="00EC39B0">
        <w:rPr>
          <w:sz w:val="20"/>
          <w:szCs w:val="20"/>
        </w:rPr>
        <w:t>abnormal</w:t>
      </w:r>
      <w:r w:rsidRPr="00EC39B0">
        <w:rPr>
          <w:spacing w:val="-5"/>
          <w:sz w:val="20"/>
          <w:szCs w:val="20"/>
        </w:rPr>
        <w:t xml:space="preserve"> </w:t>
      </w:r>
      <w:r w:rsidRPr="00EC39B0">
        <w:rPr>
          <w:sz w:val="20"/>
          <w:szCs w:val="20"/>
        </w:rPr>
        <w:t>stereopsis.</w:t>
      </w:r>
      <w:r w:rsidRPr="00EC39B0">
        <w:rPr>
          <w:spacing w:val="10"/>
          <w:sz w:val="20"/>
          <w:szCs w:val="20"/>
        </w:rPr>
        <w:t xml:space="preserve"> </w:t>
      </w:r>
      <w:r w:rsidRPr="00EC39B0">
        <w:rPr>
          <w:sz w:val="20"/>
          <w:szCs w:val="20"/>
        </w:rPr>
        <w:t>(200-</w:t>
      </w:r>
      <w:r w:rsidRPr="00EC39B0">
        <w:rPr>
          <w:spacing w:val="2"/>
          <w:sz w:val="20"/>
          <w:szCs w:val="20"/>
        </w:rPr>
        <w:t xml:space="preserve"> </w:t>
      </w:r>
      <w:r w:rsidRPr="00EC39B0">
        <w:rPr>
          <w:sz w:val="20"/>
          <w:szCs w:val="20"/>
        </w:rPr>
        <w:t>800 sec</w:t>
      </w:r>
      <w:r w:rsidRPr="00EC39B0">
        <w:rPr>
          <w:spacing w:val="-5"/>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p>
    <w:p w14:paraId="0329CBE3" w14:textId="77777777" w:rsidR="00EC39B0" w:rsidRPr="00EC39B0" w:rsidRDefault="00EC39B0" w:rsidP="004105B1">
      <w:pPr>
        <w:pStyle w:val="BodyText"/>
        <w:spacing w:before="200"/>
        <w:ind w:left="900" w:right="144"/>
        <w:jc w:val="both"/>
        <w:rPr>
          <w:sz w:val="20"/>
          <w:szCs w:val="20"/>
        </w:rPr>
      </w:pPr>
      <w:r w:rsidRPr="00EC39B0">
        <w:rPr>
          <w:sz w:val="20"/>
          <w:szCs w:val="20"/>
        </w:rPr>
        <w:t>Considering uncorrected astigmatic refractive error power ranges between -0.50 and &lt; -1.00 Dsph</w:t>
      </w:r>
      <w:r w:rsidRPr="00EC39B0">
        <w:rPr>
          <w:spacing w:val="-57"/>
          <w:sz w:val="20"/>
          <w:szCs w:val="20"/>
        </w:rPr>
        <w:t xml:space="preserve"> </w:t>
      </w:r>
      <w:r w:rsidRPr="00EC39B0">
        <w:rPr>
          <w:sz w:val="20"/>
          <w:szCs w:val="20"/>
        </w:rPr>
        <w:t>had reduced stereoacuity (80-120 sec of arc)</w:t>
      </w:r>
      <w:r w:rsidRPr="00EC39B0">
        <w:rPr>
          <w:spacing w:val="61"/>
          <w:sz w:val="20"/>
          <w:szCs w:val="20"/>
        </w:rPr>
        <w:t xml:space="preserve"> </w:t>
      </w:r>
      <w:r w:rsidRPr="00EC39B0">
        <w:rPr>
          <w:sz w:val="20"/>
          <w:szCs w:val="20"/>
        </w:rPr>
        <w:t>and &gt; -1.00 Dsph had abnormal stereoacuity (80-</w:t>
      </w:r>
      <w:r w:rsidRPr="00EC39B0">
        <w:rPr>
          <w:spacing w:val="1"/>
          <w:sz w:val="20"/>
          <w:szCs w:val="20"/>
        </w:rPr>
        <w:t xml:space="preserve"> </w:t>
      </w:r>
      <w:r w:rsidRPr="00EC39B0">
        <w:rPr>
          <w:sz w:val="20"/>
          <w:szCs w:val="20"/>
        </w:rPr>
        <w:t>120</w:t>
      </w:r>
      <w:r w:rsidRPr="00EC39B0">
        <w:rPr>
          <w:spacing w:val="2"/>
          <w:sz w:val="20"/>
          <w:szCs w:val="20"/>
        </w:rPr>
        <w:t xml:space="preserve"> </w:t>
      </w:r>
      <w:r w:rsidRPr="00EC39B0">
        <w:rPr>
          <w:sz w:val="20"/>
          <w:szCs w:val="20"/>
        </w:rPr>
        <w:t>sec</w:t>
      </w:r>
      <w:r w:rsidRPr="00EC39B0">
        <w:rPr>
          <w:spacing w:val="1"/>
          <w:sz w:val="20"/>
          <w:szCs w:val="20"/>
        </w:rPr>
        <w:t xml:space="preserve"> </w:t>
      </w:r>
      <w:r w:rsidRPr="00EC39B0">
        <w:rPr>
          <w:sz w:val="20"/>
          <w:szCs w:val="20"/>
        </w:rPr>
        <w:t>of</w:t>
      </w:r>
      <w:r w:rsidRPr="00EC39B0">
        <w:rPr>
          <w:spacing w:val="-6"/>
          <w:sz w:val="20"/>
          <w:szCs w:val="20"/>
        </w:rPr>
        <w:t xml:space="preserve"> </w:t>
      </w:r>
      <w:r w:rsidRPr="00EC39B0">
        <w:rPr>
          <w:sz w:val="20"/>
          <w:szCs w:val="20"/>
        </w:rPr>
        <w:t>arc).</w:t>
      </w:r>
    </w:p>
    <w:p w14:paraId="757F8686" w14:textId="122219B5" w:rsidR="00EC39B0" w:rsidRPr="00EC39B0" w:rsidRDefault="00EC39B0" w:rsidP="004105B1">
      <w:pPr>
        <w:pStyle w:val="BodyText"/>
        <w:spacing w:before="201"/>
        <w:ind w:left="900" w:right="144"/>
        <w:jc w:val="both"/>
        <w:rPr>
          <w:sz w:val="20"/>
          <w:szCs w:val="20"/>
        </w:rPr>
      </w:pPr>
      <w:r w:rsidRPr="00EC39B0">
        <w:rPr>
          <w:sz w:val="20"/>
          <w:szCs w:val="20"/>
        </w:rPr>
        <w:t>Reduced stereoacuity</w:t>
      </w:r>
      <w:r w:rsidRPr="00EC39B0">
        <w:rPr>
          <w:spacing w:val="-8"/>
          <w:sz w:val="20"/>
          <w:szCs w:val="20"/>
        </w:rPr>
        <w:t xml:space="preserve"> </w:t>
      </w:r>
      <w:r w:rsidRPr="00EC39B0">
        <w:rPr>
          <w:sz w:val="20"/>
          <w:szCs w:val="20"/>
        </w:rPr>
        <w:t>ranges</w:t>
      </w:r>
      <w:r w:rsidRPr="00EC39B0">
        <w:rPr>
          <w:spacing w:val="2"/>
          <w:sz w:val="20"/>
          <w:szCs w:val="20"/>
        </w:rPr>
        <w:t xml:space="preserve"> </w:t>
      </w:r>
      <w:r w:rsidRPr="00EC39B0">
        <w:rPr>
          <w:sz w:val="20"/>
          <w:szCs w:val="20"/>
        </w:rPr>
        <w:t>between</w:t>
      </w:r>
      <w:r w:rsidRPr="00EC39B0">
        <w:rPr>
          <w:spacing w:val="-4"/>
          <w:sz w:val="20"/>
          <w:szCs w:val="20"/>
        </w:rPr>
        <w:t xml:space="preserve"> </w:t>
      </w:r>
      <w:r w:rsidR="00EA4B59" w:rsidRPr="00EC39B0">
        <w:rPr>
          <w:sz w:val="20"/>
          <w:szCs w:val="20"/>
        </w:rPr>
        <w:t>(</w:t>
      </w:r>
      <w:r w:rsidR="00EA4B59" w:rsidRPr="00EC39B0">
        <w:rPr>
          <w:spacing w:val="4"/>
          <w:sz w:val="20"/>
          <w:szCs w:val="20"/>
        </w:rPr>
        <w:t>80</w:t>
      </w:r>
      <w:r w:rsidRPr="00EC39B0">
        <w:rPr>
          <w:sz w:val="20"/>
          <w:szCs w:val="20"/>
        </w:rPr>
        <w:t xml:space="preserve"> –</w:t>
      </w:r>
      <w:r w:rsidRPr="00EC39B0">
        <w:rPr>
          <w:spacing w:val="1"/>
          <w:sz w:val="20"/>
          <w:szCs w:val="20"/>
        </w:rPr>
        <w:t xml:space="preserve"> </w:t>
      </w:r>
      <w:r w:rsidRPr="00EC39B0">
        <w:rPr>
          <w:sz w:val="20"/>
          <w:szCs w:val="20"/>
        </w:rPr>
        <w:t>120</w:t>
      </w:r>
      <w:r w:rsidRPr="00EC39B0">
        <w:rPr>
          <w:spacing w:val="-4"/>
          <w:sz w:val="20"/>
          <w:szCs w:val="20"/>
        </w:rPr>
        <w:t xml:space="preserve"> </w:t>
      </w:r>
      <w:r w:rsidRPr="00EC39B0">
        <w:rPr>
          <w:sz w:val="20"/>
          <w:szCs w:val="20"/>
        </w:rPr>
        <w:t>sec of</w:t>
      </w:r>
      <w:r w:rsidRPr="00EC39B0">
        <w:rPr>
          <w:spacing w:val="-6"/>
          <w:sz w:val="20"/>
          <w:szCs w:val="20"/>
        </w:rPr>
        <w:t xml:space="preserve"> </w:t>
      </w:r>
      <w:r w:rsidRPr="00EC39B0">
        <w:rPr>
          <w:sz w:val="20"/>
          <w:szCs w:val="20"/>
        </w:rPr>
        <w:t>arc)</w:t>
      </w:r>
      <w:r w:rsidRPr="00EC39B0">
        <w:rPr>
          <w:spacing w:val="1"/>
          <w:sz w:val="20"/>
          <w:szCs w:val="20"/>
        </w:rPr>
        <w:t xml:space="preserve"> </w:t>
      </w:r>
      <w:r w:rsidRPr="00EC39B0">
        <w:rPr>
          <w:sz w:val="20"/>
          <w:szCs w:val="20"/>
        </w:rPr>
        <w:t>and</w:t>
      </w:r>
      <w:r w:rsidRPr="00EC39B0">
        <w:rPr>
          <w:spacing w:val="1"/>
          <w:sz w:val="20"/>
          <w:szCs w:val="20"/>
        </w:rPr>
        <w:t xml:space="preserve"> </w:t>
      </w:r>
      <w:r w:rsidRPr="00EC39B0">
        <w:rPr>
          <w:sz w:val="20"/>
          <w:szCs w:val="20"/>
        </w:rPr>
        <w:t>abnormal</w:t>
      </w:r>
      <w:r w:rsidRPr="00EC39B0">
        <w:rPr>
          <w:spacing w:val="-7"/>
          <w:sz w:val="20"/>
          <w:szCs w:val="20"/>
        </w:rPr>
        <w:t xml:space="preserve"> </w:t>
      </w:r>
      <w:r w:rsidRPr="00EC39B0">
        <w:rPr>
          <w:sz w:val="20"/>
          <w:szCs w:val="20"/>
        </w:rPr>
        <w:t>stereoacuity</w:t>
      </w:r>
      <w:r w:rsidRPr="00EC39B0">
        <w:rPr>
          <w:spacing w:val="-9"/>
          <w:sz w:val="20"/>
          <w:szCs w:val="20"/>
        </w:rPr>
        <w:t xml:space="preserve"> </w:t>
      </w:r>
      <w:r w:rsidRPr="00EC39B0">
        <w:rPr>
          <w:sz w:val="20"/>
          <w:szCs w:val="20"/>
        </w:rPr>
        <w:t>ranges</w:t>
      </w:r>
      <w:r w:rsidRPr="00EC39B0">
        <w:rPr>
          <w:spacing w:val="-57"/>
          <w:sz w:val="20"/>
          <w:szCs w:val="20"/>
        </w:rPr>
        <w:t xml:space="preserve"> </w:t>
      </w:r>
      <w:r w:rsidRPr="00EC39B0">
        <w:rPr>
          <w:sz w:val="20"/>
          <w:szCs w:val="20"/>
        </w:rPr>
        <w:t xml:space="preserve">between </w:t>
      </w:r>
      <w:r w:rsidR="00EA4B59" w:rsidRPr="00EC39B0">
        <w:rPr>
          <w:sz w:val="20"/>
          <w:szCs w:val="20"/>
        </w:rPr>
        <w:t>(200</w:t>
      </w:r>
      <w:r w:rsidRPr="00EC39B0">
        <w:rPr>
          <w:sz w:val="20"/>
          <w:szCs w:val="20"/>
        </w:rPr>
        <w:t>- 800 sec of arc). However, there is significant improvement in stereopsis after</w:t>
      </w:r>
      <w:r w:rsidRPr="00EC39B0">
        <w:rPr>
          <w:spacing w:val="1"/>
          <w:sz w:val="20"/>
          <w:szCs w:val="20"/>
        </w:rPr>
        <w:t xml:space="preserve"> </w:t>
      </w:r>
      <w:r w:rsidRPr="00EC39B0">
        <w:rPr>
          <w:sz w:val="20"/>
          <w:szCs w:val="20"/>
        </w:rPr>
        <w:t>correction</w:t>
      </w:r>
      <w:r w:rsidRPr="00EC39B0">
        <w:rPr>
          <w:spacing w:val="-4"/>
          <w:sz w:val="20"/>
          <w:szCs w:val="20"/>
        </w:rPr>
        <w:t xml:space="preserve"> </w:t>
      </w:r>
      <w:r w:rsidRPr="00EC39B0">
        <w:rPr>
          <w:sz w:val="20"/>
          <w:szCs w:val="20"/>
        </w:rPr>
        <w:t>of</w:t>
      </w:r>
      <w:r w:rsidRPr="00EC39B0">
        <w:rPr>
          <w:spacing w:val="-6"/>
          <w:sz w:val="20"/>
          <w:szCs w:val="20"/>
        </w:rPr>
        <w:t xml:space="preserve"> </w:t>
      </w:r>
      <w:r w:rsidRPr="00EC39B0">
        <w:rPr>
          <w:sz w:val="20"/>
          <w:szCs w:val="20"/>
        </w:rPr>
        <w:t>refractive</w:t>
      </w:r>
      <w:r w:rsidRPr="00EC39B0">
        <w:rPr>
          <w:spacing w:val="1"/>
          <w:sz w:val="20"/>
          <w:szCs w:val="20"/>
        </w:rPr>
        <w:t xml:space="preserve"> </w:t>
      </w:r>
      <w:r w:rsidRPr="00EC39B0">
        <w:rPr>
          <w:sz w:val="20"/>
          <w:szCs w:val="20"/>
        </w:rPr>
        <w:t>error.</w:t>
      </w:r>
    </w:p>
    <w:p w14:paraId="3858B253" w14:textId="4A11441E" w:rsidR="00EC39B0" w:rsidRPr="00EC39B0" w:rsidRDefault="00EC39B0" w:rsidP="00EC39B0">
      <w:pPr>
        <w:spacing w:before="201"/>
        <w:ind w:left="900"/>
        <w:rPr>
          <w:sz w:val="20"/>
          <w:szCs w:val="20"/>
        </w:rPr>
      </w:pPr>
      <w:r w:rsidRPr="00EC39B0">
        <w:rPr>
          <w:b/>
          <w:sz w:val="20"/>
          <w:szCs w:val="20"/>
        </w:rPr>
        <w:t>Table -</w:t>
      </w:r>
      <w:r w:rsidRPr="00EC39B0">
        <w:rPr>
          <w:b/>
          <w:spacing w:val="-2"/>
          <w:sz w:val="20"/>
          <w:szCs w:val="20"/>
        </w:rPr>
        <w:t xml:space="preserve"> </w:t>
      </w:r>
      <w:r w:rsidRPr="00EC39B0">
        <w:rPr>
          <w:b/>
          <w:sz w:val="20"/>
          <w:szCs w:val="20"/>
        </w:rPr>
        <w:t xml:space="preserve">1 </w:t>
      </w:r>
      <w:r w:rsidRPr="00EC39B0">
        <w:rPr>
          <w:sz w:val="20"/>
          <w:szCs w:val="20"/>
        </w:rPr>
        <w:t>AGEGROUPS</w:t>
      </w:r>
      <w:r w:rsidRPr="00EC39B0">
        <w:rPr>
          <w:spacing w:val="-3"/>
          <w:sz w:val="20"/>
          <w:szCs w:val="20"/>
        </w:rPr>
        <w:t xml:space="preserve"> </w:t>
      </w:r>
      <w:r w:rsidRPr="00EC39B0">
        <w:rPr>
          <w:sz w:val="20"/>
          <w:szCs w:val="20"/>
        </w:rPr>
        <w:t>OF</w:t>
      </w:r>
      <w:r w:rsidRPr="00EC39B0">
        <w:rPr>
          <w:spacing w:val="-7"/>
          <w:sz w:val="20"/>
          <w:szCs w:val="20"/>
        </w:rPr>
        <w:t xml:space="preserve"> </w:t>
      </w:r>
      <w:r w:rsidRPr="00EC39B0">
        <w:rPr>
          <w:sz w:val="20"/>
          <w:szCs w:val="20"/>
        </w:rPr>
        <w:t>THE</w:t>
      </w:r>
      <w:r w:rsidRPr="00EC39B0">
        <w:rPr>
          <w:spacing w:val="-2"/>
          <w:sz w:val="20"/>
          <w:szCs w:val="20"/>
        </w:rPr>
        <w:t xml:space="preserve"> </w:t>
      </w:r>
      <w:r w:rsidRPr="00EC39B0">
        <w:rPr>
          <w:sz w:val="20"/>
          <w:szCs w:val="20"/>
        </w:rPr>
        <w:t>PATIENTS</w:t>
      </w:r>
    </w:p>
    <w:p w14:paraId="3DBDFD6F" w14:textId="77777777" w:rsidR="00EC39B0" w:rsidRPr="00EC39B0" w:rsidRDefault="00EC39B0" w:rsidP="00EC39B0">
      <w:pPr>
        <w:pStyle w:val="BodyText"/>
        <w:rPr>
          <w:sz w:val="20"/>
          <w:szCs w:val="20"/>
        </w:rPr>
      </w:pPr>
    </w:p>
    <w:p w14:paraId="3CB058A7" w14:textId="77777777" w:rsidR="00EC39B0" w:rsidRPr="00EC39B0" w:rsidRDefault="00EC39B0" w:rsidP="00EC39B0">
      <w:pPr>
        <w:pStyle w:val="BodyText"/>
        <w:spacing w:before="3"/>
        <w:rPr>
          <w:sz w:val="20"/>
          <w:szCs w:val="20"/>
        </w:rPr>
      </w:pPr>
    </w:p>
    <w:tbl>
      <w:tblPr>
        <w:tblW w:w="0" w:type="auto"/>
        <w:tblInd w:w="1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78"/>
        <w:gridCol w:w="2507"/>
        <w:gridCol w:w="2896"/>
        <w:gridCol w:w="1562"/>
      </w:tblGrid>
      <w:tr w:rsidR="00EC39B0" w:rsidRPr="00EC39B0" w14:paraId="48CACF83" w14:textId="77777777" w:rsidTr="004105B1">
        <w:trPr>
          <w:trHeight w:val="441"/>
        </w:trPr>
        <w:tc>
          <w:tcPr>
            <w:tcW w:w="778" w:type="dxa"/>
            <w:vAlign w:val="center"/>
          </w:tcPr>
          <w:p w14:paraId="5445C387" w14:textId="77777777" w:rsidR="00EC39B0" w:rsidRPr="00EC39B0" w:rsidRDefault="00EC39B0" w:rsidP="004105B1">
            <w:pPr>
              <w:pStyle w:val="TableParagraph"/>
              <w:ind w:left="133" w:right="120"/>
              <w:jc w:val="center"/>
              <w:rPr>
                <w:b/>
                <w:sz w:val="20"/>
                <w:szCs w:val="20"/>
              </w:rPr>
            </w:pPr>
            <w:r w:rsidRPr="00EC39B0">
              <w:rPr>
                <w:b/>
                <w:sz w:val="20"/>
                <w:szCs w:val="20"/>
              </w:rPr>
              <w:t>s.no</w:t>
            </w:r>
          </w:p>
        </w:tc>
        <w:tc>
          <w:tcPr>
            <w:tcW w:w="2507" w:type="dxa"/>
            <w:vAlign w:val="center"/>
          </w:tcPr>
          <w:p w14:paraId="136AE91D" w14:textId="77777777" w:rsidR="00EC39B0" w:rsidRPr="00EC39B0" w:rsidRDefault="00EC39B0" w:rsidP="004105B1">
            <w:pPr>
              <w:pStyle w:val="TableParagraph"/>
              <w:ind w:left="110"/>
              <w:jc w:val="center"/>
              <w:rPr>
                <w:b/>
                <w:sz w:val="20"/>
                <w:szCs w:val="20"/>
              </w:rPr>
            </w:pPr>
            <w:r w:rsidRPr="00EC39B0">
              <w:rPr>
                <w:b/>
                <w:sz w:val="20"/>
                <w:szCs w:val="20"/>
              </w:rPr>
              <w:t>Age</w:t>
            </w:r>
            <w:r w:rsidRPr="00EC39B0">
              <w:rPr>
                <w:b/>
                <w:spacing w:val="-3"/>
                <w:sz w:val="20"/>
                <w:szCs w:val="20"/>
              </w:rPr>
              <w:t xml:space="preserve"> </w:t>
            </w:r>
            <w:r w:rsidRPr="00EC39B0">
              <w:rPr>
                <w:b/>
                <w:sz w:val="20"/>
                <w:szCs w:val="20"/>
              </w:rPr>
              <w:t>groups</w:t>
            </w:r>
          </w:p>
        </w:tc>
        <w:tc>
          <w:tcPr>
            <w:tcW w:w="2896" w:type="dxa"/>
            <w:vAlign w:val="center"/>
          </w:tcPr>
          <w:p w14:paraId="077DB390" w14:textId="77777777" w:rsidR="00EC39B0" w:rsidRPr="00EC39B0" w:rsidRDefault="00EC39B0" w:rsidP="004105B1">
            <w:pPr>
              <w:pStyle w:val="TableParagraph"/>
              <w:ind w:left="271" w:right="271"/>
              <w:jc w:val="center"/>
              <w:rPr>
                <w:b/>
                <w:sz w:val="20"/>
                <w:szCs w:val="20"/>
              </w:rPr>
            </w:pPr>
            <w:r w:rsidRPr="00EC39B0">
              <w:rPr>
                <w:b/>
                <w:sz w:val="20"/>
                <w:szCs w:val="20"/>
              </w:rPr>
              <w:t>No.</w:t>
            </w:r>
            <w:r w:rsidRPr="00EC39B0">
              <w:rPr>
                <w:b/>
                <w:spacing w:val="-4"/>
                <w:sz w:val="20"/>
                <w:szCs w:val="20"/>
              </w:rPr>
              <w:t xml:space="preserve"> </w:t>
            </w:r>
            <w:r w:rsidRPr="00EC39B0">
              <w:rPr>
                <w:b/>
                <w:sz w:val="20"/>
                <w:szCs w:val="20"/>
              </w:rPr>
              <w:t>Of</w:t>
            </w:r>
            <w:r w:rsidRPr="00EC39B0">
              <w:rPr>
                <w:b/>
                <w:spacing w:val="-2"/>
                <w:sz w:val="20"/>
                <w:szCs w:val="20"/>
              </w:rPr>
              <w:t xml:space="preserve"> </w:t>
            </w:r>
            <w:r w:rsidRPr="00EC39B0">
              <w:rPr>
                <w:b/>
                <w:sz w:val="20"/>
                <w:szCs w:val="20"/>
              </w:rPr>
              <w:t>participants</w:t>
            </w:r>
          </w:p>
        </w:tc>
        <w:tc>
          <w:tcPr>
            <w:tcW w:w="1562" w:type="dxa"/>
            <w:vAlign w:val="center"/>
          </w:tcPr>
          <w:p w14:paraId="7C5E4D5C" w14:textId="77777777" w:rsidR="00EC39B0" w:rsidRPr="00EC39B0" w:rsidRDefault="00EC39B0" w:rsidP="004105B1">
            <w:pPr>
              <w:pStyle w:val="TableParagraph"/>
              <w:ind w:right="108"/>
              <w:jc w:val="center"/>
              <w:rPr>
                <w:b/>
                <w:sz w:val="20"/>
                <w:szCs w:val="20"/>
              </w:rPr>
            </w:pPr>
            <w:r w:rsidRPr="00EC39B0">
              <w:rPr>
                <w:b/>
                <w:sz w:val="20"/>
                <w:szCs w:val="20"/>
              </w:rPr>
              <w:t>percentage</w:t>
            </w:r>
          </w:p>
        </w:tc>
      </w:tr>
      <w:tr w:rsidR="00EC39B0" w:rsidRPr="00EC39B0" w14:paraId="3C156E68" w14:textId="77777777" w:rsidTr="004105B1">
        <w:trPr>
          <w:trHeight w:val="445"/>
        </w:trPr>
        <w:tc>
          <w:tcPr>
            <w:tcW w:w="778" w:type="dxa"/>
            <w:vAlign w:val="center"/>
          </w:tcPr>
          <w:p w14:paraId="2787AFA1" w14:textId="77777777" w:rsidR="00EC39B0" w:rsidRPr="00EC39B0" w:rsidRDefault="00EC39B0" w:rsidP="004105B1">
            <w:pPr>
              <w:pStyle w:val="TableParagraph"/>
              <w:ind w:left="14"/>
              <w:jc w:val="center"/>
              <w:rPr>
                <w:sz w:val="20"/>
                <w:szCs w:val="20"/>
              </w:rPr>
            </w:pPr>
            <w:r w:rsidRPr="00EC39B0">
              <w:rPr>
                <w:sz w:val="20"/>
                <w:szCs w:val="20"/>
              </w:rPr>
              <w:t>1</w:t>
            </w:r>
          </w:p>
        </w:tc>
        <w:tc>
          <w:tcPr>
            <w:tcW w:w="2507" w:type="dxa"/>
            <w:vAlign w:val="center"/>
          </w:tcPr>
          <w:p w14:paraId="1B698191" w14:textId="77777777" w:rsidR="00EC39B0" w:rsidRPr="00EC39B0" w:rsidRDefault="00EC39B0" w:rsidP="004105B1">
            <w:pPr>
              <w:pStyle w:val="TableParagraph"/>
              <w:ind w:left="110"/>
              <w:jc w:val="center"/>
              <w:rPr>
                <w:sz w:val="20"/>
                <w:szCs w:val="20"/>
              </w:rPr>
            </w:pPr>
            <w:r w:rsidRPr="00EC39B0">
              <w:rPr>
                <w:sz w:val="20"/>
                <w:szCs w:val="20"/>
              </w:rPr>
              <w:t>10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15</w:t>
            </w:r>
          </w:p>
        </w:tc>
        <w:tc>
          <w:tcPr>
            <w:tcW w:w="2896" w:type="dxa"/>
            <w:vAlign w:val="center"/>
          </w:tcPr>
          <w:p w14:paraId="399C557E" w14:textId="77777777" w:rsidR="00EC39B0" w:rsidRPr="00EC39B0" w:rsidRDefault="00EC39B0" w:rsidP="004105B1">
            <w:pPr>
              <w:pStyle w:val="TableParagraph"/>
              <w:ind w:left="271" w:right="263"/>
              <w:jc w:val="center"/>
              <w:rPr>
                <w:sz w:val="20"/>
                <w:szCs w:val="20"/>
              </w:rPr>
            </w:pPr>
            <w:r w:rsidRPr="00EC39B0">
              <w:rPr>
                <w:sz w:val="20"/>
                <w:szCs w:val="20"/>
              </w:rPr>
              <w:t>108</w:t>
            </w:r>
          </w:p>
        </w:tc>
        <w:tc>
          <w:tcPr>
            <w:tcW w:w="1562" w:type="dxa"/>
            <w:vAlign w:val="center"/>
          </w:tcPr>
          <w:p w14:paraId="3D8896FE" w14:textId="77777777" w:rsidR="00EC39B0" w:rsidRPr="00EC39B0" w:rsidRDefault="00EC39B0" w:rsidP="004105B1">
            <w:pPr>
              <w:pStyle w:val="TableParagraph"/>
              <w:ind w:right="101"/>
              <w:jc w:val="center"/>
              <w:rPr>
                <w:sz w:val="20"/>
                <w:szCs w:val="20"/>
              </w:rPr>
            </w:pPr>
            <w:r w:rsidRPr="00EC39B0">
              <w:rPr>
                <w:sz w:val="20"/>
                <w:szCs w:val="20"/>
              </w:rPr>
              <w:t>28</w:t>
            </w:r>
          </w:p>
        </w:tc>
      </w:tr>
      <w:tr w:rsidR="00EC39B0" w:rsidRPr="00EC39B0" w14:paraId="17E69812" w14:textId="77777777" w:rsidTr="004105B1">
        <w:trPr>
          <w:trHeight w:val="441"/>
        </w:trPr>
        <w:tc>
          <w:tcPr>
            <w:tcW w:w="778" w:type="dxa"/>
            <w:vAlign w:val="center"/>
          </w:tcPr>
          <w:p w14:paraId="1D396759" w14:textId="77777777" w:rsidR="00EC39B0" w:rsidRPr="00EC39B0" w:rsidRDefault="00EC39B0" w:rsidP="004105B1">
            <w:pPr>
              <w:pStyle w:val="TableParagraph"/>
              <w:ind w:left="14"/>
              <w:jc w:val="center"/>
              <w:rPr>
                <w:sz w:val="20"/>
                <w:szCs w:val="20"/>
              </w:rPr>
            </w:pPr>
            <w:r w:rsidRPr="00EC39B0">
              <w:rPr>
                <w:sz w:val="20"/>
                <w:szCs w:val="20"/>
              </w:rPr>
              <w:t>2</w:t>
            </w:r>
          </w:p>
        </w:tc>
        <w:tc>
          <w:tcPr>
            <w:tcW w:w="2507" w:type="dxa"/>
            <w:vAlign w:val="center"/>
          </w:tcPr>
          <w:p w14:paraId="3E3E7376" w14:textId="77777777" w:rsidR="00EC39B0" w:rsidRPr="00EC39B0" w:rsidRDefault="00EC39B0" w:rsidP="004105B1">
            <w:pPr>
              <w:pStyle w:val="TableParagraph"/>
              <w:ind w:left="110"/>
              <w:jc w:val="center"/>
              <w:rPr>
                <w:sz w:val="20"/>
                <w:szCs w:val="20"/>
              </w:rPr>
            </w:pPr>
            <w:r w:rsidRPr="00EC39B0">
              <w:rPr>
                <w:sz w:val="20"/>
                <w:szCs w:val="20"/>
              </w:rPr>
              <w:t>16</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20</w:t>
            </w:r>
          </w:p>
        </w:tc>
        <w:tc>
          <w:tcPr>
            <w:tcW w:w="2896" w:type="dxa"/>
            <w:vAlign w:val="center"/>
          </w:tcPr>
          <w:p w14:paraId="7CE03D32" w14:textId="77777777" w:rsidR="00EC39B0" w:rsidRPr="00EC39B0" w:rsidRDefault="00EC39B0" w:rsidP="004105B1">
            <w:pPr>
              <w:pStyle w:val="TableParagraph"/>
              <w:ind w:left="271" w:right="263"/>
              <w:jc w:val="center"/>
              <w:rPr>
                <w:sz w:val="20"/>
                <w:szCs w:val="20"/>
              </w:rPr>
            </w:pPr>
            <w:r w:rsidRPr="00EC39B0">
              <w:rPr>
                <w:sz w:val="20"/>
                <w:szCs w:val="20"/>
              </w:rPr>
              <w:t>115</w:t>
            </w:r>
          </w:p>
        </w:tc>
        <w:tc>
          <w:tcPr>
            <w:tcW w:w="1562" w:type="dxa"/>
            <w:vAlign w:val="center"/>
          </w:tcPr>
          <w:p w14:paraId="4198A45F" w14:textId="77777777" w:rsidR="00EC39B0" w:rsidRPr="00EC39B0" w:rsidRDefault="00EC39B0" w:rsidP="004105B1">
            <w:pPr>
              <w:pStyle w:val="TableParagraph"/>
              <w:ind w:right="101"/>
              <w:jc w:val="center"/>
              <w:rPr>
                <w:sz w:val="20"/>
                <w:szCs w:val="20"/>
              </w:rPr>
            </w:pPr>
            <w:r w:rsidRPr="00EC39B0">
              <w:rPr>
                <w:sz w:val="20"/>
                <w:szCs w:val="20"/>
              </w:rPr>
              <w:t>30</w:t>
            </w:r>
          </w:p>
        </w:tc>
      </w:tr>
      <w:tr w:rsidR="00EC39B0" w:rsidRPr="00EC39B0" w14:paraId="04B5FD3B" w14:textId="77777777" w:rsidTr="004105B1">
        <w:trPr>
          <w:trHeight w:val="441"/>
        </w:trPr>
        <w:tc>
          <w:tcPr>
            <w:tcW w:w="778" w:type="dxa"/>
            <w:vAlign w:val="center"/>
          </w:tcPr>
          <w:p w14:paraId="0464AFED" w14:textId="77777777" w:rsidR="00EC39B0" w:rsidRPr="00EC39B0" w:rsidRDefault="00EC39B0" w:rsidP="004105B1">
            <w:pPr>
              <w:pStyle w:val="TableParagraph"/>
              <w:ind w:left="14"/>
              <w:jc w:val="center"/>
              <w:rPr>
                <w:sz w:val="20"/>
                <w:szCs w:val="20"/>
              </w:rPr>
            </w:pPr>
            <w:r w:rsidRPr="00EC39B0">
              <w:rPr>
                <w:sz w:val="20"/>
                <w:szCs w:val="20"/>
              </w:rPr>
              <w:t>3</w:t>
            </w:r>
          </w:p>
        </w:tc>
        <w:tc>
          <w:tcPr>
            <w:tcW w:w="2507" w:type="dxa"/>
            <w:vAlign w:val="center"/>
          </w:tcPr>
          <w:p w14:paraId="25BDD238" w14:textId="77777777" w:rsidR="00EC39B0" w:rsidRPr="00EC39B0" w:rsidRDefault="00EC39B0" w:rsidP="004105B1">
            <w:pPr>
              <w:pStyle w:val="TableParagraph"/>
              <w:ind w:left="110"/>
              <w:jc w:val="center"/>
              <w:rPr>
                <w:sz w:val="20"/>
                <w:szCs w:val="20"/>
              </w:rPr>
            </w:pPr>
            <w:r w:rsidRPr="00EC39B0">
              <w:rPr>
                <w:sz w:val="20"/>
                <w:szCs w:val="20"/>
              </w:rPr>
              <w:t>21</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25</w:t>
            </w:r>
          </w:p>
        </w:tc>
        <w:tc>
          <w:tcPr>
            <w:tcW w:w="2896" w:type="dxa"/>
            <w:vAlign w:val="center"/>
          </w:tcPr>
          <w:p w14:paraId="7E366DE1" w14:textId="77777777" w:rsidR="00EC39B0" w:rsidRPr="00EC39B0" w:rsidRDefault="00EC39B0" w:rsidP="004105B1">
            <w:pPr>
              <w:pStyle w:val="TableParagraph"/>
              <w:ind w:left="271" w:right="263"/>
              <w:jc w:val="center"/>
              <w:rPr>
                <w:sz w:val="20"/>
                <w:szCs w:val="20"/>
              </w:rPr>
            </w:pPr>
            <w:r w:rsidRPr="00EC39B0">
              <w:rPr>
                <w:sz w:val="20"/>
                <w:szCs w:val="20"/>
              </w:rPr>
              <w:t>161</w:t>
            </w:r>
          </w:p>
        </w:tc>
        <w:tc>
          <w:tcPr>
            <w:tcW w:w="1562" w:type="dxa"/>
            <w:vAlign w:val="center"/>
          </w:tcPr>
          <w:p w14:paraId="09225225" w14:textId="77777777" w:rsidR="00EC39B0" w:rsidRPr="00EC39B0" w:rsidRDefault="00EC39B0" w:rsidP="004105B1">
            <w:pPr>
              <w:pStyle w:val="TableParagraph"/>
              <w:ind w:right="101"/>
              <w:jc w:val="center"/>
              <w:rPr>
                <w:sz w:val="20"/>
                <w:szCs w:val="20"/>
              </w:rPr>
            </w:pPr>
            <w:r w:rsidRPr="00EC39B0">
              <w:rPr>
                <w:sz w:val="20"/>
                <w:szCs w:val="20"/>
              </w:rPr>
              <w:t>42</w:t>
            </w:r>
          </w:p>
        </w:tc>
      </w:tr>
      <w:tr w:rsidR="00EC39B0" w:rsidRPr="00EC39B0" w14:paraId="04D8053D" w14:textId="77777777" w:rsidTr="004105B1">
        <w:trPr>
          <w:trHeight w:val="445"/>
        </w:trPr>
        <w:tc>
          <w:tcPr>
            <w:tcW w:w="778" w:type="dxa"/>
            <w:vAlign w:val="center"/>
          </w:tcPr>
          <w:p w14:paraId="54C08538" w14:textId="77777777" w:rsidR="00EC39B0" w:rsidRPr="00EC39B0" w:rsidRDefault="00EC39B0" w:rsidP="004105B1">
            <w:pPr>
              <w:pStyle w:val="TableParagraph"/>
              <w:jc w:val="center"/>
              <w:rPr>
                <w:sz w:val="20"/>
                <w:szCs w:val="20"/>
              </w:rPr>
            </w:pPr>
          </w:p>
        </w:tc>
        <w:tc>
          <w:tcPr>
            <w:tcW w:w="2507" w:type="dxa"/>
            <w:vAlign w:val="center"/>
          </w:tcPr>
          <w:p w14:paraId="78C38570" w14:textId="77777777" w:rsidR="00EC39B0" w:rsidRPr="00EC39B0" w:rsidRDefault="00EC39B0" w:rsidP="004105B1">
            <w:pPr>
              <w:pStyle w:val="TableParagraph"/>
              <w:ind w:left="110"/>
              <w:jc w:val="center"/>
              <w:rPr>
                <w:sz w:val="20"/>
                <w:szCs w:val="20"/>
              </w:rPr>
            </w:pPr>
            <w:r w:rsidRPr="00EC39B0">
              <w:rPr>
                <w:sz w:val="20"/>
                <w:szCs w:val="20"/>
              </w:rPr>
              <w:t>TOTAL</w:t>
            </w:r>
          </w:p>
        </w:tc>
        <w:tc>
          <w:tcPr>
            <w:tcW w:w="2896" w:type="dxa"/>
            <w:vAlign w:val="center"/>
          </w:tcPr>
          <w:p w14:paraId="7FE3208E" w14:textId="77777777" w:rsidR="00EC39B0" w:rsidRPr="00EC39B0" w:rsidRDefault="00EC39B0" w:rsidP="004105B1">
            <w:pPr>
              <w:pStyle w:val="TableParagraph"/>
              <w:ind w:left="271" w:right="263"/>
              <w:jc w:val="center"/>
              <w:rPr>
                <w:sz w:val="20"/>
                <w:szCs w:val="20"/>
              </w:rPr>
            </w:pPr>
            <w:r w:rsidRPr="00EC39B0">
              <w:rPr>
                <w:sz w:val="20"/>
                <w:szCs w:val="20"/>
              </w:rPr>
              <w:t>384</w:t>
            </w:r>
          </w:p>
        </w:tc>
        <w:tc>
          <w:tcPr>
            <w:tcW w:w="1562" w:type="dxa"/>
            <w:vAlign w:val="center"/>
          </w:tcPr>
          <w:p w14:paraId="4764E5FD" w14:textId="77777777" w:rsidR="00EC39B0" w:rsidRPr="00EC39B0" w:rsidRDefault="00EC39B0" w:rsidP="004105B1">
            <w:pPr>
              <w:pStyle w:val="TableParagraph"/>
              <w:ind w:right="101"/>
              <w:jc w:val="center"/>
              <w:rPr>
                <w:sz w:val="20"/>
                <w:szCs w:val="20"/>
              </w:rPr>
            </w:pPr>
            <w:r w:rsidRPr="00EC39B0">
              <w:rPr>
                <w:sz w:val="20"/>
                <w:szCs w:val="20"/>
              </w:rPr>
              <w:t>100</w:t>
            </w:r>
          </w:p>
        </w:tc>
      </w:tr>
    </w:tbl>
    <w:p w14:paraId="4F44ADE2" w14:textId="77777777" w:rsidR="00EC39B0" w:rsidRDefault="00EC39B0" w:rsidP="004105B1">
      <w:pPr>
        <w:pStyle w:val="BodyText"/>
        <w:spacing w:before="150"/>
        <w:rPr>
          <w:b/>
          <w:sz w:val="20"/>
          <w:szCs w:val="20"/>
        </w:rPr>
      </w:pPr>
    </w:p>
    <w:p w14:paraId="32D87792" w14:textId="686C9CA0" w:rsidR="00EC39B0" w:rsidRPr="004105B1" w:rsidRDefault="00EC39B0" w:rsidP="004105B1">
      <w:pPr>
        <w:pStyle w:val="BodyText"/>
        <w:spacing w:before="150"/>
        <w:ind w:left="900" w:right="286"/>
        <w:jc w:val="both"/>
        <w:rPr>
          <w:sz w:val="20"/>
          <w:szCs w:val="20"/>
        </w:rPr>
      </w:pPr>
      <w:r w:rsidRPr="00EC39B0">
        <w:rPr>
          <w:b/>
          <w:sz w:val="20"/>
          <w:szCs w:val="20"/>
        </w:rPr>
        <w:t>Fig .1</w:t>
      </w:r>
      <w:r w:rsidRPr="00EC39B0">
        <w:rPr>
          <w:b/>
          <w:spacing w:val="-7"/>
          <w:sz w:val="20"/>
          <w:szCs w:val="20"/>
        </w:rPr>
        <w:t xml:space="preserve"> </w:t>
      </w:r>
      <w:r w:rsidRPr="00EC39B0">
        <w:rPr>
          <w:sz w:val="20"/>
          <w:szCs w:val="20"/>
        </w:rPr>
        <w:t>the age</w:t>
      </w:r>
      <w:r w:rsidRPr="00EC39B0">
        <w:rPr>
          <w:spacing w:val="-1"/>
          <w:sz w:val="20"/>
          <w:szCs w:val="20"/>
        </w:rPr>
        <w:t xml:space="preserve"> </w:t>
      </w:r>
      <w:r w:rsidRPr="00EC39B0">
        <w:rPr>
          <w:sz w:val="20"/>
          <w:szCs w:val="20"/>
        </w:rPr>
        <w:t>group</w:t>
      </w:r>
      <w:r w:rsidRPr="00EC39B0">
        <w:rPr>
          <w:spacing w:val="-4"/>
          <w:sz w:val="20"/>
          <w:szCs w:val="20"/>
        </w:rPr>
        <w:t xml:space="preserve"> </w:t>
      </w:r>
      <w:r w:rsidRPr="00EC39B0">
        <w:rPr>
          <w:sz w:val="20"/>
          <w:szCs w:val="20"/>
        </w:rPr>
        <w:t>of</w:t>
      </w:r>
      <w:r w:rsidRPr="00EC39B0">
        <w:rPr>
          <w:spacing w:val="-7"/>
          <w:sz w:val="20"/>
          <w:szCs w:val="20"/>
        </w:rPr>
        <w:t xml:space="preserve"> </w:t>
      </w:r>
      <w:r w:rsidRPr="00EC39B0">
        <w:rPr>
          <w:sz w:val="20"/>
          <w:szCs w:val="20"/>
        </w:rPr>
        <w:t>the</w:t>
      </w:r>
      <w:r w:rsidRPr="00EC39B0">
        <w:rPr>
          <w:spacing w:val="3"/>
          <w:sz w:val="20"/>
          <w:szCs w:val="20"/>
        </w:rPr>
        <w:t xml:space="preserve"> </w:t>
      </w:r>
      <w:r w:rsidRPr="00EC39B0">
        <w:rPr>
          <w:sz w:val="20"/>
          <w:szCs w:val="20"/>
        </w:rPr>
        <w:t>participants,</w:t>
      </w:r>
      <w:r w:rsidRPr="00EC39B0">
        <w:rPr>
          <w:spacing w:val="-1"/>
          <w:sz w:val="20"/>
          <w:szCs w:val="20"/>
        </w:rPr>
        <w:t xml:space="preserve"> </w:t>
      </w:r>
      <w:r w:rsidRPr="00EC39B0">
        <w:rPr>
          <w:sz w:val="20"/>
          <w:szCs w:val="20"/>
        </w:rPr>
        <w:t>out</w:t>
      </w:r>
      <w:r w:rsidRPr="00EC39B0">
        <w:rPr>
          <w:spacing w:val="-3"/>
          <w:sz w:val="20"/>
          <w:szCs w:val="20"/>
        </w:rPr>
        <w:t xml:space="preserve"> </w:t>
      </w:r>
      <w:r w:rsidRPr="00EC39B0">
        <w:rPr>
          <w:sz w:val="20"/>
          <w:szCs w:val="20"/>
        </w:rPr>
        <w:t>of</w:t>
      </w:r>
      <w:r w:rsidRPr="00EC39B0">
        <w:rPr>
          <w:spacing w:val="-7"/>
          <w:sz w:val="20"/>
          <w:szCs w:val="20"/>
        </w:rPr>
        <w:t xml:space="preserve"> </w:t>
      </w:r>
      <w:r w:rsidRPr="00EC39B0">
        <w:rPr>
          <w:sz w:val="20"/>
          <w:szCs w:val="20"/>
        </w:rPr>
        <w:t>384 participants</w:t>
      </w:r>
      <w:r w:rsidRPr="00EC39B0">
        <w:rPr>
          <w:spacing w:val="-1"/>
          <w:sz w:val="20"/>
          <w:szCs w:val="20"/>
        </w:rPr>
        <w:t xml:space="preserve"> </w:t>
      </w:r>
      <w:r w:rsidRPr="00EC39B0">
        <w:rPr>
          <w:sz w:val="20"/>
          <w:szCs w:val="20"/>
        </w:rPr>
        <w:t>108</w:t>
      </w:r>
      <w:r w:rsidRPr="00EC39B0">
        <w:rPr>
          <w:spacing w:val="1"/>
          <w:sz w:val="20"/>
          <w:szCs w:val="20"/>
        </w:rPr>
        <w:t xml:space="preserve"> </w:t>
      </w:r>
      <w:r w:rsidRPr="00EC39B0">
        <w:rPr>
          <w:sz w:val="20"/>
          <w:szCs w:val="20"/>
        </w:rPr>
        <w:t>where</w:t>
      </w:r>
      <w:r w:rsidRPr="00EC39B0">
        <w:rPr>
          <w:spacing w:val="-1"/>
          <w:sz w:val="20"/>
          <w:szCs w:val="20"/>
        </w:rPr>
        <w:t xml:space="preserve"> </w:t>
      </w:r>
      <w:r w:rsidRPr="00EC39B0">
        <w:rPr>
          <w:sz w:val="20"/>
          <w:szCs w:val="20"/>
        </w:rPr>
        <w:t>10</w:t>
      </w:r>
      <w:r w:rsidRPr="00EC39B0">
        <w:rPr>
          <w:spacing w:val="1"/>
          <w:sz w:val="20"/>
          <w:szCs w:val="20"/>
        </w:rPr>
        <w:t xml:space="preserve"> </w:t>
      </w:r>
      <w:r w:rsidRPr="00EC39B0">
        <w:rPr>
          <w:sz w:val="20"/>
          <w:szCs w:val="20"/>
        </w:rPr>
        <w:t>to</w:t>
      </w:r>
      <w:r w:rsidRPr="00EC39B0">
        <w:rPr>
          <w:spacing w:val="1"/>
          <w:sz w:val="20"/>
          <w:szCs w:val="20"/>
        </w:rPr>
        <w:t xml:space="preserve"> </w:t>
      </w:r>
      <w:r w:rsidRPr="00EC39B0">
        <w:rPr>
          <w:sz w:val="20"/>
          <w:szCs w:val="20"/>
        </w:rPr>
        <w:t>15 years</w:t>
      </w:r>
      <w:r w:rsidRPr="00EC39B0">
        <w:rPr>
          <w:spacing w:val="-1"/>
          <w:sz w:val="20"/>
          <w:szCs w:val="20"/>
        </w:rPr>
        <w:t xml:space="preserve"> </w:t>
      </w:r>
      <w:r w:rsidRPr="00EC39B0">
        <w:rPr>
          <w:sz w:val="20"/>
          <w:szCs w:val="20"/>
        </w:rPr>
        <w:t>(28%</w:t>
      </w:r>
      <w:proofErr w:type="gramStart"/>
      <w:r w:rsidRPr="00EC39B0">
        <w:rPr>
          <w:sz w:val="20"/>
          <w:szCs w:val="20"/>
        </w:rPr>
        <w:t>)</w:t>
      </w:r>
      <w:r w:rsidR="004105B1">
        <w:rPr>
          <w:sz w:val="20"/>
          <w:szCs w:val="20"/>
        </w:rPr>
        <w:t xml:space="preserve"> </w:t>
      </w:r>
      <w:r w:rsidRPr="004621E1">
        <w:rPr>
          <w:b/>
          <w:bCs/>
          <w:sz w:val="20"/>
          <w:szCs w:val="20"/>
        </w:rPr>
        <w:t>,</w:t>
      </w:r>
      <w:proofErr w:type="gramEnd"/>
      <w:r w:rsidRPr="004621E1">
        <w:rPr>
          <w:b/>
          <w:bCs/>
          <w:spacing w:val="2"/>
          <w:sz w:val="20"/>
          <w:szCs w:val="20"/>
        </w:rPr>
        <w:t xml:space="preserve"> </w:t>
      </w:r>
      <w:r w:rsidRPr="004621E1">
        <w:rPr>
          <w:b/>
          <w:bCs/>
          <w:sz w:val="20"/>
          <w:szCs w:val="20"/>
        </w:rPr>
        <w:t>115</w:t>
      </w:r>
      <w:r w:rsidRPr="004621E1">
        <w:rPr>
          <w:b/>
          <w:bCs/>
          <w:spacing w:val="-4"/>
          <w:sz w:val="20"/>
          <w:szCs w:val="20"/>
        </w:rPr>
        <w:t xml:space="preserve"> </w:t>
      </w:r>
      <w:r w:rsidRPr="004621E1">
        <w:rPr>
          <w:b/>
          <w:bCs/>
          <w:sz w:val="20"/>
          <w:szCs w:val="20"/>
        </w:rPr>
        <w:t>where</w:t>
      </w:r>
      <w:r w:rsidRPr="004621E1">
        <w:rPr>
          <w:b/>
          <w:bCs/>
          <w:spacing w:val="-1"/>
          <w:sz w:val="20"/>
          <w:szCs w:val="20"/>
        </w:rPr>
        <w:t xml:space="preserve"> </w:t>
      </w:r>
      <w:r w:rsidRPr="004621E1">
        <w:rPr>
          <w:b/>
          <w:bCs/>
          <w:sz w:val="20"/>
          <w:szCs w:val="20"/>
        </w:rPr>
        <w:t>16</w:t>
      </w:r>
      <w:r w:rsidRPr="004621E1">
        <w:rPr>
          <w:b/>
          <w:bCs/>
          <w:spacing w:val="-4"/>
          <w:sz w:val="20"/>
          <w:szCs w:val="20"/>
        </w:rPr>
        <w:t xml:space="preserve"> </w:t>
      </w:r>
      <w:r w:rsidRPr="004621E1">
        <w:rPr>
          <w:b/>
          <w:bCs/>
          <w:sz w:val="20"/>
          <w:szCs w:val="20"/>
        </w:rPr>
        <w:t>to</w:t>
      </w:r>
      <w:r w:rsidRPr="004621E1">
        <w:rPr>
          <w:b/>
          <w:bCs/>
          <w:spacing w:val="6"/>
          <w:sz w:val="20"/>
          <w:szCs w:val="20"/>
        </w:rPr>
        <w:t xml:space="preserve"> </w:t>
      </w:r>
      <w:r w:rsidRPr="004621E1">
        <w:rPr>
          <w:b/>
          <w:bCs/>
          <w:sz w:val="20"/>
          <w:szCs w:val="20"/>
        </w:rPr>
        <w:t>20</w:t>
      </w:r>
      <w:r w:rsidRPr="004621E1">
        <w:rPr>
          <w:b/>
          <w:bCs/>
          <w:spacing w:val="-5"/>
          <w:sz w:val="20"/>
          <w:szCs w:val="20"/>
        </w:rPr>
        <w:t xml:space="preserve"> </w:t>
      </w:r>
      <w:r w:rsidRPr="004621E1">
        <w:rPr>
          <w:b/>
          <w:bCs/>
          <w:sz w:val="20"/>
          <w:szCs w:val="20"/>
        </w:rPr>
        <w:t>years</w:t>
      </w:r>
      <w:r w:rsidRPr="004621E1">
        <w:rPr>
          <w:b/>
          <w:bCs/>
          <w:spacing w:val="-1"/>
          <w:sz w:val="20"/>
          <w:szCs w:val="20"/>
        </w:rPr>
        <w:t xml:space="preserve"> </w:t>
      </w:r>
      <w:r w:rsidRPr="004621E1">
        <w:rPr>
          <w:b/>
          <w:bCs/>
          <w:sz w:val="20"/>
          <w:szCs w:val="20"/>
        </w:rPr>
        <w:t>(</w:t>
      </w:r>
      <w:r w:rsidRPr="004621E1">
        <w:rPr>
          <w:b/>
          <w:bCs/>
          <w:spacing w:val="1"/>
          <w:sz w:val="20"/>
          <w:szCs w:val="20"/>
        </w:rPr>
        <w:t>30</w:t>
      </w:r>
      <w:r w:rsidRPr="004621E1">
        <w:rPr>
          <w:b/>
          <w:bCs/>
          <w:sz w:val="20"/>
          <w:szCs w:val="20"/>
        </w:rPr>
        <w:t>%)</w:t>
      </w:r>
      <w:r w:rsidRPr="004621E1">
        <w:rPr>
          <w:b/>
          <w:bCs/>
          <w:spacing w:val="-2"/>
          <w:sz w:val="20"/>
          <w:szCs w:val="20"/>
        </w:rPr>
        <w:t xml:space="preserve"> </w:t>
      </w:r>
      <w:r w:rsidRPr="004621E1">
        <w:rPr>
          <w:b/>
          <w:bCs/>
          <w:sz w:val="20"/>
          <w:szCs w:val="20"/>
        </w:rPr>
        <w:t>,</w:t>
      </w:r>
      <w:r w:rsidRPr="004621E1">
        <w:rPr>
          <w:b/>
          <w:bCs/>
          <w:spacing w:val="-2"/>
          <w:sz w:val="20"/>
          <w:szCs w:val="20"/>
        </w:rPr>
        <w:t xml:space="preserve"> </w:t>
      </w:r>
      <w:r w:rsidRPr="004621E1">
        <w:rPr>
          <w:b/>
          <w:bCs/>
          <w:sz w:val="20"/>
          <w:szCs w:val="20"/>
        </w:rPr>
        <w:t>161 where</w:t>
      </w:r>
      <w:r w:rsidRPr="004621E1">
        <w:rPr>
          <w:b/>
          <w:bCs/>
          <w:spacing w:val="1"/>
          <w:sz w:val="20"/>
          <w:szCs w:val="20"/>
        </w:rPr>
        <w:t xml:space="preserve"> </w:t>
      </w:r>
      <w:r w:rsidRPr="004621E1">
        <w:rPr>
          <w:b/>
          <w:bCs/>
          <w:sz w:val="20"/>
          <w:szCs w:val="20"/>
        </w:rPr>
        <w:t>21</w:t>
      </w:r>
      <w:r w:rsidRPr="004621E1">
        <w:rPr>
          <w:b/>
          <w:bCs/>
          <w:spacing w:val="-9"/>
          <w:sz w:val="20"/>
          <w:szCs w:val="20"/>
        </w:rPr>
        <w:t xml:space="preserve"> </w:t>
      </w:r>
      <w:r w:rsidRPr="004621E1">
        <w:rPr>
          <w:b/>
          <w:bCs/>
          <w:sz w:val="20"/>
          <w:szCs w:val="20"/>
        </w:rPr>
        <w:t>to</w:t>
      </w:r>
      <w:r w:rsidRPr="004621E1">
        <w:rPr>
          <w:b/>
          <w:bCs/>
          <w:spacing w:val="1"/>
          <w:sz w:val="20"/>
          <w:szCs w:val="20"/>
        </w:rPr>
        <w:t xml:space="preserve"> </w:t>
      </w:r>
      <w:r w:rsidRPr="004621E1">
        <w:rPr>
          <w:b/>
          <w:bCs/>
          <w:sz w:val="20"/>
          <w:szCs w:val="20"/>
        </w:rPr>
        <w:t>25 years</w:t>
      </w:r>
      <w:r w:rsidRPr="004621E1">
        <w:rPr>
          <w:b/>
          <w:bCs/>
          <w:spacing w:val="-1"/>
          <w:sz w:val="20"/>
          <w:szCs w:val="20"/>
        </w:rPr>
        <w:t xml:space="preserve"> </w:t>
      </w:r>
      <w:r w:rsidRPr="004621E1">
        <w:rPr>
          <w:b/>
          <w:bCs/>
          <w:sz w:val="20"/>
          <w:szCs w:val="20"/>
        </w:rPr>
        <w:t>(42%).</w:t>
      </w:r>
    </w:p>
    <w:p w14:paraId="385DD88F" w14:textId="7F500B7B" w:rsidR="00EC39B0" w:rsidRPr="004621E1" w:rsidRDefault="00EC39B0" w:rsidP="004621E1">
      <w:pPr>
        <w:pStyle w:val="BodyText"/>
        <w:spacing w:before="10"/>
        <w:rPr>
          <w:sz w:val="20"/>
          <w:szCs w:val="20"/>
        </w:rPr>
      </w:pPr>
      <w:r w:rsidRPr="004621E1">
        <w:rPr>
          <w:b/>
          <w:bCs/>
          <w:noProof/>
          <w:sz w:val="20"/>
          <w:szCs w:val="20"/>
        </w:rPr>
        <mc:AlternateContent>
          <mc:Choice Requires="wpg">
            <w:drawing>
              <wp:anchor distT="0" distB="0" distL="0" distR="0" simplePos="0" relativeHeight="251661312" behindDoc="1" locked="0" layoutInCell="1" allowOverlap="1" wp14:anchorId="6D0FB4FD" wp14:editId="3F596F9A">
                <wp:simplePos x="0" y="0"/>
                <wp:positionH relativeFrom="page">
                  <wp:posOffset>1748155</wp:posOffset>
                </wp:positionH>
                <wp:positionV relativeFrom="paragraph">
                  <wp:posOffset>126365</wp:posOffset>
                </wp:positionV>
                <wp:extent cx="3983990" cy="2113915"/>
                <wp:effectExtent l="5080" t="3810" r="1905" b="635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83990" cy="2113915"/>
                          <a:chOff x="2753" y="199"/>
                          <a:chExt cx="6274" cy="3329"/>
                        </a:xfrm>
                      </wpg:grpSpPr>
                      <pic:pic xmlns:pic="http://schemas.openxmlformats.org/drawingml/2006/picture">
                        <pic:nvPicPr>
                          <pic:cNvPr id="2"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75" y="710"/>
                            <a:ext cx="4103" cy="2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 name="Rectangle 4"/>
                        <wps:cNvSpPr>
                          <a:spLocks noChangeArrowheads="1"/>
                        </wps:cNvSpPr>
                        <wps:spPr bwMode="auto">
                          <a:xfrm>
                            <a:off x="2760" y="206"/>
                            <a:ext cx="6259" cy="3314"/>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5"/>
                        <wps:cNvSpPr txBox="1">
                          <a:spLocks noChangeArrowheads="1"/>
                        </wps:cNvSpPr>
                        <wps:spPr bwMode="auto">
                          <a:xfrm>
                            <a:off x="4486" y="1090"/>
                            <a:ext cx="69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F341E" w14:textId="77777777" w:rsidR="00EC39B0" w:rsidRDefault="00EC39B0" w:rsidP="00EC39B0">
                              <w:pPr>
                                <w:spacing w:line="205" w:lineRule="exact"/>
                                <w:ind w:left="-1" w:right="18"/>
                                <w:jc w:val="center"/>
                                <w:rPr>
                                  <w:rFonts w:ascii="Calibri"/>
                                  <w:b/>
                                  <w:sz w:val="20"/>
                                </w:rPr>
                              </w:pPr>
                              <w:r>
                                <w:rPr>
                                  <w:rFonts w:ascii="Calibri"/>
                                  <w:b/>
                                  <w:sz w:val="20"/>
                                </w:rPr>
                                <w:t>21</w:t>
                              </w:r>
                              <w:r>
                                <w:rPr>
                                  <w:rFonts w:ascii="Calibri"/>
                                  <w:b/>
                                  <w:spacing w:val="-5"/>
                                  <w:sz w:val="20"/>
                                </w:rPr>
                                <w:t xml:space="preserve"> </w:t>
                              </w:r>
                              <w:r>
                                <w:rPr>
                                  <w:rFonts w:ascii="Calibri"/>
                                  <w:b/>
                                  <w:sz w:val="20"/>
                                </w:rPr>
                                <w:t>to</w:t>
                              </w:r>
                              <w:r>
                                <w:rPr>
                                  <w:rFonts w:ascii="Calibri"/>
                                  <w:b/>
                                  <w:spacing w:val="-10"/>
                                  <w:sz w:val="20"/>
                                </w:rPr>
                                <w:t xml:space="preserve"> </w:t>
                              </w:r>
                              <w:r>
                                <w:rPr>
                                  <w:rFonts w:ascii="Calibri"/>
                                  <w:b/>
                                  <w:sz w:val="20"/>
                                </w:rPr>
                                <w:t>25</w:t>
                              </w:r>
                            </w:p>
                            <w:p w14:paraId="0C9F0D16" w14:textId="77777777" w:rsidR="00EC39B0" w:rsidRDefault="00EC39B0" w:rsidP="00EC39B0">
                              <w:pPr>
                                <w:spacing w:line="241" w:lineRule="exact"/>
                                <w:ind w:right="26"/>
                                <w:jc w:val="center"/>
                                <w:rPr>
                                  <w:rFonts w:ascii="Calibri"/>
                                  <w:b/>
                                  <w:sz w:val="20"/>
                                </w:rPr>
                              </w:pPr>
                              <w:r>
                                <w:rPr>
                                  <w:rFonts w:ascii="Calibri"/>
                                  <w:b/>
                                  <w:sz w:val="20"/>
                                </w:rPr>
                                <w:t>42%</w:t>
                              </w:r>
                            </w:p>
                          </w:txbxContent>
                        </wps:txbx>
                        <wps:bodyPr rot="0" vert="horz" wrap="square" lIns="0" tIns="0" rIns="0" bIns="0" anchor="t" anchorCtr="0" upright="1">
                          <a:noAutofit/>
                        </wps:bodyPr>
                      </wps:wsp>
                      <wps:wsp>
                        <wps:cNvPr id="5" name="Text Box 6"/>
                        <wps:cNvSpPr txBox="1">
                          <a:spLocks noChangeArrowheads="1"/>
                        </wps:cNvSpPr>
                        <wps:spPr bwMode="auto">
                          <a:xfrm>
                            <a:off x="6256" y="940"/>
                            <a:ext cx="696"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6B3CE" w14:textId="77777777" w:rsidR="00EC39B0" w:rsidRDefault="00EC39B0" w:rsidP="00EC39B0">
                              <w:pPr>
                                <w:spacing w:line="205" w:lineRule="exact"/>
                                <w:ind w:right="18"/>
                                <w:jc w:val="center"/>
                                <w:rPr>
                                  <w:rFonts w:ascii="Calibri"/>
                                  <w:b/>
                                  <w:sz w:val="20"/>
                                </w:rPr>
                              </w:pPr>
                              <w:r>
                                <w:rPr>
                                  <w:rFonts w:ascii="Calibri"/>
                                  <w:b/>
                                  <w:sz w:val="20"/>
                                </w:rPr>
                                <w:t>10</w:t>
                              </w:r>
                              <w:r>
                                <w:rPr>
                                  <w:rFonts w:ascii="Calibri"/>
                                  <w:b/>
                                  <w:spacing w:val="-4"/>
                                  <w:sz w:val="20"/>
                                </w:rPr>
                                <w:t xml:space="preserve"> </w:t>
                              </w:r>
                              <w:r>
                                <w:rPr>
                                  <w:rFonts w:ascii="Calibri"/>
                                  <w:b/>
                                  <w:sz w:val="20"/>
                                </w:rPr>
                                <w:t>to</w:t>
                              </w:r>
                              <w:r>
                                <w:rPr>
                                  <w:rFonts w:ascii="Calibri"/>
                                  <w:b/>
                                  <w:spacing w:val="-9"/>
                                  <w:sz w:val="20"/>
                                </w:rPr>
                                <w:t xml:space="preserve"> </w:t>
                              </w:r>
                              <w:r>
                                <w:rPr>
                                  <w:rFonts w:ascii="Calibri"/>
                                  <w:b/>
                                  <w:sz w:val="20"/>
                                </w:rPr>
                                <w:t>15</w:t>
                              </w:r>
                            </w:p>
                            <w:p w14:paraId="36ECD255" w14:textId="77777777" w:rsidR="00EC39B0" w:rsidRDefault="00EC39B0" w:rsidP="00EC39B0">
                              <w:pPr>
                                <w:spacing w:line="241" w:lineRule="exact"/>
                                <w:ind w:right="29"/>
                                <w:jc w:val="center"/>
                                <w:rPr>
                                  <w:rFonts w:ascii="Calibri"/>
                                  <w:b/>
                                  <w:sz w:val="20"/>
                                </w:rPr>
                              </w:pPr>
                              <w:r>
                                <w:rPr>
                                  <w:rFonts w:ascii="Calibri"/>
                                  <w:b/>
                                  <w:sz w:val="20"/>
                                </w:rPr>
                                <w:t>28%</w:t>
                              </w:r>
                            </w:p>
                          </w:txbxContent>
                        </wps:txbx>
                        <wps:bodyPr rot="0" vert="horz" wrap="square" lIns="0" tIns="0" rIns="0" bIns="0" anchor="t" anchorCtr="0" upright="1">
                          <a:noAutofit/>
                        </wps:bodyPr>
                      </wps:wsp>
                      <wps:wsp>
                        <wps:cNvPr id="6" name="Text Box 7"/>
                        <wps:cNvSpPr txBox="1">
                          <a:spLocks noChangeArrowheads="1"/>
                        </wps:cNvSpPr>
                        <wps:spPr bwMode="auto">
                          <a:xfrm>
                            <a:off x="6287" y="2021"/>
                            <a:ext cx="693"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C9C37B" w14:textId="77777777" w:rsidR="00EC39B0" w:rsidRDefault="00EC39B0" w:rsidP="00EC39B0">
                              <w:pPr>
                                <w:spacing w:line="205" w:lineRule="exact"/>
                                <w:ind w:right="18"/>
                                <w:jc w:val="center"/>
                                <w:rPr>
                                  <w:rFonts w:ascii="Calibri"/>
                                  <w:b/>
                                  <w:sz w:val="20"/>
                                </w:rPr>
                              </w:pPr>
                              <w:r>
                                <w:rPr>
                                  <w:rFonts w:ascii="Calibri"/>
                                  <w:b/>
                                  <w:sz w:val="20"/>
                                </w:rPr>
                                <w:t>16</w:t>
                              </w:r>
                              <w:r>
                                <w:rPr>
                                  <w:rFonts w:ascii="Calibri"/>
                                  <w:b/>
                                  <w:spacing w:val="-5"/>
                                  <w:sz w:val="20"/>
                                </w:rPr>
                                <w:t xml:space="preserve"> </w:t>
                              </w:r>
                              <w:r>
                                <w:rPr>
                                  <w:rFonts w:ascii="Calibri"/>
                                  <w:b/>
                                  <w:sz w:val="20"/>
                                </w:rPr>
                                <w:t>to</w:t>
                              </w:r>
                              <w:r>
                                <w:rPr>
                                  <w:rFonts w:ascii="Calibri"/>
                                  <w:b/>
                                  <w:spacing w:val="-11"/>
                                  <w:sz w:val="20"/>
                                </w:rPr>
                                <w:t xml:space="preserve"> </w:t>
                              </w:r>
                              <w:r>
                                <w:rPr>
                                  <w:rFonts w:ascii="Calibri"/>
                                  <w:b/>
                                  <w:sz w:val="20"/>
                                </w:rPr>
                                <w:t>20</w:t>
                              </w:r>
                            </w:p>
                            <w:p w14:paraId="2B5D2478" w14:textId="77777777" w:rsidR="00EC39B0" w:rsidRDefault="00EC39B0" w:rsidP="00EC39B0">
                              <w:pPr>
                                <w:spacing w:line="241" w:lineRule="exact"/>
                                <w:ind w:right="26"/>
                                <w:jc w:val="center"/>
                                <w:rPr>
                                  <w:rFonts w:ascii="Calibri"/>
                                  <w:b/>
                                  <w:sz w:val="20"/>
                                </w:rPr>
                              </w:pPr>
                              <w:r>
                                <w:rPr>
                                  <w:rFonts w:ascii="Calibri"/>
                                  <w:b/>
                                  <w:sz w:val="20"/>
                                </w:rPr>
                                <w:t>30%</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0FB4FD" id="Group 1" o:spid="_x0000_s1026" style="position:absolute;margin-left:137.65pt;margin-top:9.95pt;width:313.7pt;height:166.45pt;z-index:-251655168;mso-wrap-distance-left:0;mso-wrap-distance-right:0;mso-position-horizontal-relative:page" coordorigin="2753,199" coordsize="6274,33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UddoCwQAAKQOAAAOAAAAZHJzL2Uyb0RvYy54bWzsV+1u2zYU/T9g70Do&#10;f2NLlj8kxC66pA0KdFuwtg9AS5REVBI1ko6cPv3OJSU7dga0DdCmAxYjAslLXp577rmkdPly39Ts&#10;TmgjVbsOwotpwESbqVy25Tr4+OHNi1XAjOVtzmvVinVwL0zwcvPrL5d9l4pIVarOhWZw0pq079ZB&#10;ZW2XTiYmq0TDzYXqRAtjoXTDLbq6nOSa9/De1JNoOl1MeqXzTqtMGIPRa28MNs5/UYjM/lkURlhW&#10;rwNgs+6p3XNLz8nmkqel5l0lswEGfwKKhssWmx5cXXPL2U7LR64amWllVGEvMtVMVFHITLgYEE04&#10;PYvmRqtd52Ip077sDjSB2jOenuw2++PuVjOZI3cBa3mDFLldWUjU9F2ZYsaN7t53t9rHh+Y7lX0y&#10;ME/O7dQv/WS27X9XOdzxnVWOmn2hG3KBoNneZeD+kAGxtyzD4CxZzZIEicpgi8JwloRzn6OsQiJp&#10;XbSczwIGc5gko+n1sHwRLWO/djaLnHXCU7+vwzpg21x2MkvxPzCK1iNGv6w8rLI7LYLBSfNVPhqu&#10;P+26F0h+x63cylraeydkUESg2rtbmRHV1DkmJxqTAyttymYU+jjHr+AUkUsNa9VVxdtSvDIdKsDn&#10;dhzSWvWV4LmhYUriqRfXPUGxrWX3RtY15Y7aQ7woojMR/gtlXuDXKts1orW+YrWoEbpqTSU7EzCd&#10;imYrIED9NneAeGp09hdwAxzaVgubVdQsAGIYR1oPBof4CJLCMVDrFwU4Wy3nTkjLcDgHRhXG4RQS&#10;cxKMp0tH0igjkKyNvRGqYdQAagB18uZ37wxBBrRxCoFuFXHnQqnbkwFMpBEHnwAPTeCnwsNxaEaq&#10;0XtE9jdV/PuKdwIoye1RVIjRVzyRCrnUgsUU7DBrLHnj6/0oqkcKOllAna/iP1ouUOhU59MFbcvT&#10;kf9FNE/GMg4dpEMZH8l9Cv+sXwfJPJq7hBlVy3wUttHl9qrW7I7joljN6Tfk/WQaZfaam8rPcyYP&#10;vZEW91gtG6ye0p8fpkJ73eYuOstl7dtj5keqPOVbld9DtlpBVSAGlyoaldKfA9bjgloH5u8dp/Om&#10;fttCD0kYx3SjuU48X0bo6IeW7UMLbzO4Wgc2YL55Zf0tuOu0LCvsFDpSWvUK53UhnZIJn0cFbVIH&#10;kvxB2sQx7rX5gUTxm9ozlw8CAQGTNJndY3jE/b1EGserhb9tpriWTlWaDIdEHH/3M+JUKXa/3Q91&#10;+o2iOQjmIBY0vFDQ+K+JBMf3mUjcQfLDRYLzyoskQUWeaQQGukieRSPDe93/UlkHSMOZVFzNPoNU&#10;Vsvh0ouGt53Drfes54nTSkTqJU5+1mPFvcXjU8i9Zg2fbfSt9bDv7qrjx+XmHwAAAP//AwBQSwME&#10;CgAAAAAAAAAhAIqb3vFQUgAAUFIAABQAAABkcnMvbWVkaWEvaW1hZ2UxLnBuZ4lQTkcNChoKAAAA&#10;DUlIRFIAAAI7AAABUAgGAAAAWQ2/XwAAAAZiS0dEAP8A/wD/oL2nkwAAAAlwSFlzAAAOxAAADsQB&#10;lSsOGwAAIABJREFUeJztvU2Q5OaZ5/fHV37WV3er2aQ4VKdkS63DzEjacXgZ7PWw6NDRhz1tKObC&#10;1o0HkbGx4ZUVnonoYgTJGPvo9UE3ti4bc9yLTw4vi7bXw/WIXGqHXEvdHDFrKXZRXaru6vrIykIm&#10;AB8ykYVEvgBefAOZ/19EszKBFy/ezComfvk8z/tCcRwHhBAi4rWdF3ui7boO4XYAUBQtZJ/TA4Cj&#10;06/h09/+437YuS04wfuHY+G+j//NTmifhJDVRKHsELJceAXFlRJXQFzZmKDenPx0eq12AwBg23av&#10;2TIAoGc0dACA0dACz+W28dNoBh8DAB9+tIEn+GewxuZ0CNMdCmbPx+OL0D5mx3q3jSbbxqOLvrtt&#10;PB71AcC6GM622XD2AECxrck+r1hNRYriRMjyQNkhpOK48qLr6C1Ki3qz1TZ6U0npGQ19QU6Mhj4n&#10;HzISkycj08LffbiFJ/hnizu9H0fK4u5YOJiTJ/exK0TApTCNRxcL26yRCUdR+pY5nLQZj/quMDn2&#10;+H3AI0nDcZ9yREh1oewQUhKv7bzYcwXGLy8AYDS0HqYRFldMXHERSU1dCJWdGuDKkjU2Z5JkjU1Y&#10;I3MWUfKKkQ1nby6CRDEipHAoO4TkgDcao6rq9mTrRGSMhrbtyoo36lJngYlDItlJEvHxRna8fcgc&#10;7x7r7yOsf8FxMzEambO03OTxqG+NhjMpcoWIMkRIPlB2CEmAKzOGoW1fRmWUl1vtBkQysyoiI0Nt&#10;Iztxxce7DxCm1OB40mbTSJE3SkQZIiQbKDuEBLAoNJcy01lrArhMK7nPSTQLspOmTscrEmHCEXac&#10;6HnWRAjP3PgFP2cCNBbLkGOP36cIERIMZYesPK7UNBrqHQBotZsvOw62u+tNGA0Nk5+MzGRFbSM7&#10;SYlKdwGRsjOHT+zcVNnF+cnk5/Csb5lDXJyd7HojQh//zV/tZvmyCKkTlB2yMrgFwW4NTavdfNkb&#10;pemuNxmhKYCZ7DhT2RHV1chuz5s4tTtBUuMiOj5CZBb697eNwBqZQgkCJjPKKEFkVaDskKVDFKmh&#10;1FSHWkV2gqItUfu8x7vEjeTETc3FwBqZsxoh8/wU49FFf3h20leAPiWILCOUHVJrRGLTWWtuu+kn&#10;Sk31SBTZQcw2dUQmigSJ/SnwStDF+Vn/4vxkriaIAkTqCmWH1AaKzXJQq8hOFoTJWdDHbxkpPH9E&#10;afrYK0CD40NGgEgtoeyQSkKxWV4yrdnJK8ohm6KSSXF5iSM7oj7ynC0WlErzt8FlLdD0JwWIVB7K&#10;DqkEr+282KPYrAYrE9kJqs/xErWvRgQJ0Nge/YLyQ8qGskNKwSs3zVbz7ta1DgDg+nMbZQ6LFMBK&#10;yE6c4uOoVFaONTq59o1LAfLOBHPs8fsf/s1f3svvrIQsQtkhhXApN8rLzVZje+tah1GbFWXpZSds&#10;xlZU+yT70yBKkYWl5WT2h+DKjzsDjPJDioKyQ3KBckOCyFV2co5UxB5DEtkp6jXIRJvCZMb/OiFo&#10;EwHlhxQFZYdkgis33jVtKDdERKjsZFGMWwXhcYlT6Ox/LNqf19ggGEMOkZ0oguSHRc8kLZQdkghG&#10;bkhSUkd2ZIUo6AKcxYU5rG8/MgXKIrIWnKBITNiYwiJOBUilSH5Y8EySQNkh0riC02gar1752lrP&#10;aOhwC4sJkSUz2ZFJoWR9QZapr/GORSYKIpMyymp8WR+X9tiYeAuez54c9GGPf8GoD5GBskMCEc2Y&#10;YvSGpCWXmp0g4UlYS5J6DLKrIUPQNkt5iJNqirs/qwhZEBF9u4sdXpyf4GJwwqgPCYWyQ+bw1t5s&#10;Xu1sA5wOTrJlQXaSLCTobstCZuJctIOEJGqquX+McYuY01DVmWAZ40Z9BseHLHQmC1B2VhxGb0jR&#10;jEwLf/8fm9g3X51sKPtimkQ2ZOUmqAjY34//cVAb2XHJjjusHWKct2J4a32GZ8f90ejiF7Y93mXU&#10;Z3Wh7Kwg3uLi9c32dmetyegNKYzM0lhFRXWi0kyi9FXQsUHnTBN9CWob1WfQmIP6QkC7PAkq+JZt&#10;O21vjUwMTg6Z7lphKDsrAgWHVIVM0lhVjzhkGY1JOw6E9J9lTU9N8Ke7KD6rAWVnibkUHPVms2Xc&#10;2brWoeCQ0sk0spPnxTcsVRUUmQmb3h22Zk0RxKl1qnkaS4jgUucWOFN8lh/KzpJBwSFVJ9O7nqch&#10;jszIHpOmZicLwqblR6XPZFJbdUTyEmeNL1Nd52fHrPFZMig7S8JP3npxW1X1Vyk4pOpkEtmRqUdB&#10;SBtvH0lkJ+g8SaUnLaLziR77jxHtXxbRSXFpo/gsH5SdGjMRHHXbnUVFwSF1QLpmJ4yyL8iyglDU&#10;OMNkKqhoWrRvGUhzSROIrCs+Z0d/4KyuGkPZqRlumoqCQ+pKZpEdQH4mVV7ISk7eRchJZ3otG2lF&#10;J+J4V3yO//CwbzvOLz761z/bSXFGUiCUnZrwxjsv7QDqqzee3+xtXevCaGhlD4mQRFSmZsePTD2O&#10;KF0lIzV5RlNWZBZVKFGXMVHqMaxdxHlmKzefn/UHRwcsbK4BlJ0KwygOWUZyuV1EkchET2Tqf/IY&#10;T5rzJTk2zjo4eSFzCZOI2szaxcRdw8dNczHaU00oOxXDf7NNRnHIslHZyI4MUbU6cSM+WRP3PHWN&#10;+hR52YqKmk3bcP2eakPZqQiM4pBVobaRnajZV7JFwUnOKxK/sFlXomnkyzC1PG4aKu7lLaMImTU2&#10;MTg+xPHhw75jjd/kPbrKh7JTIozikFUkleykvUjL1uUEyYJoTRpRv0HnS0tdJSUL4qahklza0qbx&#10;fH873mgPp7CXC2WnBBjFIavMyLTwf/yf/yWs7n9b9lDkEcmN/3nQ4nzedlmMI2phwGWSIZn0ZUZF&#10;x4lEJ4bYWiNGe8qEslMgE8nR7954fvMOozhkVSk0jZVWNsJSSEH740RykspJmFyt2tTzpEXSWbwv&#10;EZEdURvvLSrOz45Z0FwQlJ0CmK5u/C6njRMykZ2//49N7I9ezbZj0YUn677LkAaR2LhjiZKvvIn7&#10;nsu0T1JkHUQW/cucO0mq0gEGJ4eXKa7B8N7H/2ann9HIiA/KTo688c5LO249DlNVhEwYmRb+77/9&#10;OgaN/67sochRdpooqI7IfSxzbFQblyrMdMuTvNY3ivobCUuDTguan/y+T+nJEcpOxrAeh5BwMons&#10;FDmVGwhMScz2iSIuVUkdZZ3Ky5qsam6SHp8VUcsmBBW5e/ZZYxPHT77qD55wocKsoexkBCWHEDly&#10;S2PJEndGlhfZAuW8LrBVkqi05HnpqfJ7JLEsgbtQ4fHBw3uUnmyg7KTEKznXn9vA1rVO2UMipNKU&#10;ksaKIzhFC0wUeY+j6DRW3pecKosOICU7LjPp+cPD/tga/ZjSkxzKTkLcmVXrm60715/bQGetWfaQ&#10;CKkFs8iOOY3sBK2NktWifEmQmWrufZ7lecPqc6IKlOtMmktR1V9/mLBK/G17pYfT1pNB2YnJRHK0&#10;d288v7XNmVWExGchjRVV6+Df7t8XRpxoTtB0bpnnWRAlOEllJ8lY40yd95J0LZyo46uKbAF4Rq/L&#10;ex+u8cWA0hMDyo4kbrpqfbNz9+s3r1JyCElI4ZGduLITV3pkv7HL9BtE0tlYonMFtclDNOJeXuom&#10;O16CZmGliOgEwfRWfCg7EXhrcp7vXWG6ipCU1PbeWEFkJQph9UJAvdJWQZeVILGVoeqvuQTmCpkH&#10;529yynowlJ0Q3njnpR3OriIkW0qfjRVGUJoo7HnVpnTLiEZe5HE5WWXJEdVwCbBGkynrp08ecUXm&#10;ACg7Al5/+/adZku/y8UACcmehTSWDHksBidKW6XtU+Z52NR2WWRqdOIcL5NGC2qf9rXInrMOiGqY&#10;ZGqu3OcyfYvkZ/o3ZY0uFyek9MxD2fHgva0DJYeQfKhsZKeoGV9JpreXOfU9DErOPHF/T2ESnOJ9&#10;GBxP6nlGowtKzxTKDjjDipAiKV12RJGduKS5IC+L7NRddER1UUiwTdSvt40/IhNViyXbxj8uQZSH&#10;RcyXrLTscIYVIcVTOdnxb0/Tp8zzJLJTJfJKv5EJGf8dsIh5wsrKjlt8zBlWhBRL7JqduNEX2XVP&#10;kkZ2RP2vguxkcamo8utLQ1BkpkJYIxPHj7/qnx6tZhHzysmON2XFuhxCimcpIzuy55R97D4Posg1&#10;c7K8RJQhAWFrGuWRxvK3ExFWmyOTupJIYy30NcU8P8Xj/c9Xrp5HLXsARfLGOy/trG+0P7/1p89T&#10;dAhZdfIUgjK/Q7oXw7B/fkT7s5acsqa++8+tZLxNdF4l4p+3Xdh4ZR77+/H36ROfRnsN11+41du6&#10;/vzdf/QXf70jGMFSshKRHc6yIqQ6xI7s5BGpiBvZSTKGuNGcOGm1ogt501LBtA6ZpLYOvvjNSkR5&#10;llp2vAXIN799vezhEEIQs2Ynz7SSv/+8pEr2sX9sYVRddoqM4ohSf2HbskpZpXlfolJSon1RdUEJ&#10;/35XpYB5aWXnJ2+9uN3utN9jATIh1WIpa3aC6m3qXpQMZFscvspU/He97FGepZMdtwD56vX17a/f&#10;vFL2cAghPkqXHRfKjhxVizTlRR1+FznjRnmeHjzctQbnP16mKM9SFSi7Bcjf+u4Nig4hy0Bdvot5&#10;i4LjHheXKr0nRRYei4rAk2wLKtTO+nVU6fckiWY0sH71OTz3rT/Zbm5uvrdMBcxLEdnhdHJC6kMt&#10;IjtxvuWvWkSgKq83aOq2zHFZjD/p0gA1YW4F5rPzV+oe5al9ZOcnb7247UZzKDqELBFlT9/2InNh&#10;80/b9kcT6ozs+jJFEieqlMf4g6Z4V+X9SYkb5Xn2m3/S615/pvZRnlrLzhvvvLSzeWXtvW//8bMs&#10;QiakRjw9uxbdKO+LRtDFSqati/8iGrYOiqzwhK2HUzRJoyeyfQe9xqxSVi5pxx+0DpF/7ZxlEB3f&#10;e6gZDVy50av9ujy1TGMxbUVIfZFOY8mkG9Kkm/xpK5egacaiY0Vr44RNJ45DmRfOqqSqqkyUCIqm&#10;jYe19x9bxvsfcd6Tx/u1TWvVLrLDtBUhK4JsNCUKkWiIilPdfzLFq7JRIe8FT/ZfWH9piBNZqovo&#10;RL0mf0TGn2ZME0GLSqOJIn2y72uR6xTFOK+b1qpj8XKtZIdpK0KWg6dn19JdbBzfzzBk6m+C0lFh&#10;5/b3HZbGikNes4KqdKGNIqv0VJhMxhWQZSPh69aMBq6/cKt35foLr9ZJeGqRxmLaipDlIdZsrCwK&#10;S4P6iCsBYakrL1H7wsaYZmaRTB95R22ynOmU1RpIWVGFMSTB//ea4Ws4ebyPpwcPdz/81//DK9n1&#10;mg+Vlx2uhEzIciElO3ldNOO2i3OByLOYN+hcSajjBdtLUIpRtD2PYuUkVGU2W9TfjUzq2Ic1nqy8&#10;fPH0aaXreCqdxnrjnZd22p32e73vXKfoELJERM7GEqWe4qS9wmbqiPoJ+pAX1fGIppSniczEbZ9X&#10;jUkS8pw1lkVdTZUIqwnLApl+ZerFYh7nprWqXsdTycgOb/lAyPIidSPQsLC7KAoTVVAcdJws/nSR&#10;zCwxEaI0WtD+oD7DIlCi/XVNvxRBFpe/vN7bJOknmf83wkgQ2XGxxpNFCI8OvnyzivfWqpzsuKLz&#10;re/e2GY0h5DlQ1p20pIkhSErMlHSEkQa2RGNI+i4rNImRabmiqCIy13a2rKc6muKoqrT0yuVxnpt&#10;58Veq2V8TtEhZLl5enYtPJwedlHK84IVFDUJO2dUasA7AyjquKBzi1JyYWQ108gbzYqauh22rSxE&#10;Eb88/6VB5m+gWrEJId7p6d//pzu9ssfjUhnZ+clbL263WsbnrM8hZPnZ7B5GX8j9+9znshcVr2Qk&#10;uRhldWFJkkbyvnbv2EW1Rnl/+w8St6htaaMTQRf5qIt/lIRl/U90ftF4ZF6jjMTWAG8dT1WEpxKy&#10;4864ougQskIESYgieBy3bsH/U3TBBMIvQv79ceUnasxxIyGiKEXaC3qeyIpYkjGFCWze0ZuwaI7s&#10;trCx+o/JKnKUNRF/W5ruEZ4fvbVd3kAnlC47nFpOyOoxHLXDL8D+D/c4H/ayFyBRW1HUxN9W9gIe&#10;1c7fvyPY5m53BNv9Y0ryT0YywqQsC2EKkoeg96LMi35YlCmsvUy0qW5I/B5mwtPsvlu28JQqO6+/&#10;fftOu9PmisiErBgt41zum3IcotIaSVJJ3p9JxiPTJk70KEh64iBzDpF4phHQtMQRzTzxy6kXkcBk&#10;+fddBnEjg4LXO0tpNbvvljk1vTTZeeOdl3Y2ttrvfvuPny1rCISQMon6AI37zTcqpeH2KfrpfxzV&#10;r8xYoo4LSnOFyVkWF8uo6ElYdCnLcVSZsLRikATGERtRO5n/B5KkJMP6lWkbh4AxucJjGM3SbjFR&#10;iuy88c4/eXd9s3P35revl3F6QkjJPDp6Qbwj6KIrmzoK2ua9QPkv2lGSk3WKwS8z/v6j0lpxz+U/&#10;r+w2/5iWVXD86aWwdnkhk8oLEypZsfJvzzqNFpImdVNa7e5GKcJTuOy88c7t99Y3W3coOoSsLs9s&#10;fZFth2Hfvr0/3cd+oZDtNw1hKStRXUpZURz/ce6YgqIccbZXgbBIor+d/3Ha1GYWRAmqzHvv/f/C&#10;L01Bz5NEsgQprSs3er31ret3ixaeQmXnjXduv3f1+vo2RYcQkmk9g+hiLdtfUO1BVhc0mYu+PzVS&#10;JjLpwKjtYX0VSZDYyKQI/VIo+lkGcQQFiCdGYc+j0l6S/zS9gfWrz2Hra88XKjyFyY4rOrz9AyEk&#10;cDYWBNvyTC0EpQKS9Bv0AR923qxkTyayUka0JcHFUPqf/zyin1VG9jXKPvf3XcSY/Uj+PWt6A52N&#10;a9i6XpzwFCI7b7zz0s76ZpuiQwgBAFyYneCdWUqAiKALhZPBuYr4xp/mQlZU5Chu+iPJvzLkLUtk&#10;00JRz+F7XJUUW5AMTX9qRgOd9WsoKqWVu+z85K0Xt1mMTAjxstk9TC81SaMvQYSlYtKkxJL2lQVB&#10;F8Q6IYpkkGoQlPqLkjdgLqXV7m68+mc/evtOnkPNVXbcBQMpOoQQL8NRO5+Ovd/4XdJeHGWjB1Ey&#10;kUQ2ko49rGbDu012e1HUIR1VtjSW9Z6EfTnxy0xQClWAW7SsNzt381x4MDfZeW3nxZ6uG+8932Pq&#10;ihAyT8s4z75T/7dK7/ao2pmwfWmjMUVEc8L6F50/6HXllToMo2zBEkUdRH9LZUlOEe9LnJRZ0LH+&#10;bUEyJNjmrsOja8a7ed1LKxfZeW3nxV6jofNeV4SQYGSLkLMgzoc3JPbLnC8LaQi6kORB3gXEVUlH&#10;VT21l+X74vYVFoWJ8x4ERWxkt4X0pekNXHm219O77fdijEiaXGSn0dDe/dZ3n+lRdAghgSSNnERd&#10;DMI+aONeSOLImFvgnOUFtEghkCmYlf3nUnYBcZK/saLHm/Z8QXUz7uM0f4/+sQVFbGS3RfTV2biG&#10;jWtf7/1Xf/E/vZti1EIyl5033rn93o3nt7YpOoSQ2ETJhWztTNg32bhEXTBE355XjTJSUSKRifN7&#10;Dktf5kVQBExmBpP3eVBtU9bvfwl/0+vXnsPG9a/fyXqGVqayM1kdub19/bmNLLslhCwjog/4qG/h&#10;siH4rNIl7oUlLE2T5wWhagIlel+LqimJei/iCnIaoU6KKJ0q2laUzFSUzvo1dLqbmU5Jz0x23LV0&#10;OPOKEBIb2Q9xidw/gGzTSVGpmlUiKIoSFmEJeu/iHO8fQ9DY8tyeFaL+sz5nzf8+NaOBrRs3YRjN&#10;V7OaoZWJ7PzkrRe3m60m19IhhMiTRB7Ccv+itAAE7atAFb+hR6VXggqM4+6LM54qbS+SoLSc7M8l&#10;IOsZWpnIjqrq73KKOSEkMWEXGJHAxIkE+Z+XXTQLFH9RkhGSLM/lkiYaVlYER7S97L+XFWUmPBnM&#10;0EotO2+880/evfH8JmdeEUKSk+ZC6I3gLNE320xJk2qKSkMFtUtLEZEaWYnh31VpNNpr6G5+rZe2&#10;fieV7EzSV8YdFiQTQuLw6OiFyydRF6Ow+g3/FHNZ8rp4RUVJsrjwBp0zKAIWNw0VVYQsqo/KgyQ1&#10;NTKzmWT3lUHdI0hR4xftl3jN61efS12/k0p2mL4ihCThma0v5Bp6Z6b4cUUorF4hqL4nS0RpmyDy&#10;vvBmcbEMiv5A8DhPZF5LnPe+qhQ1s092DHmSsDhbMxrY+NrXe5pq3E166sSyw/QVISQToj7swmoo&#10;gj6kgy58edTrlH2BjZuG8h4nalMVZMZSpfEGEfX3lod8x/07jzuGsP/v4h4nKbWdjWtodze2k6az&#10;EskO01eEkDQ8OnpB7gM5KI0S9+JcxuysOBebqPRRVKopzqynOgjCMpHm/Rb9PmUK9b3/b8SNkFWY&#10;rRs3oSrKq0lmZyWSHaavCCFpGJptOVnxp1EciD/Ew2ZdZZEmSHIxiCNiac6VR3EwyRYZERXtF/0+&#10;3W1xiqujzp13DVtGEVXNmNw/S+u03417bGzZYfqKEJKWbzxzP7pRVLGpSIC8+0TpnKRkdTEIek1B&#10;oiIzK4qUQ1jERYT/dyYjNmF9xynULuvvReZvNma60k1n/dmP3r4TZyixZIfpK0JILkSJTdhMo6B+&#10;ik5biYiaIeV/7i+6ritxv8VHpWtk2ic5bxpkfkfe36ls26Bzhc1EjGobds6gcWQYkYk8X8wxbN24&#10;CUXT78ZJZ8WSHaavCCFZ8J8ffWd+g+yU8qDZVyKxEfWZxwd4GKLIDAIeR12kwup2iiCOkISlTuKk&#10;X4LeD39NShypyIqg6Ino71XmNXvbhqVlve2jxlfW30rQGDJCMxrYuPb1nt5p35U9Rlp23njnpZ2r&#10;19eYviKEpOYbz9wXF1n6pcUb6Qi7sMqGwqOkIm4kIYyw8SZBJpWVdJwy28LGFOe8QamMpHKaJK0X&#10;JI5xLsx+2fJuDxMTkZiJ2oqkydu36P8f//j8/2ReY9LjZPpyxxt3DILjOhvX0Opu3JFde0dadlRV&#10;u8v0FSGkEPwfhHHSO2m+QUalCkQf1GklLA5RYiITHfATdnEOiqqJ+hDVGwVd4EQXu7KjEEUjEiTv&#10;8zyiVDnKRyqi+hL8bWlGA+vXnoOuGe/KnEJKdl5/+/adrWtdGA1NpjkhhITynx99R5yOCkv7iJAp&#10;eIzzQez/wI1KO/n3pSXow94/Hm9b0ba4BL2GJKkS0RiColL+331Uu7TRGNlziaIZQecTtReN2X9u&#10;/+tJQ5bvRZJj0hwX9bsWMd3XaK2h1dnoyUR3pGRHUZS7W9c6Mk0JISSSuTSWiKy/3QdFOuIS9KEu&#10;21fUa/ZfOMKEJiyaEhVpkR1rlFTISEwW5/OLRdpzyohM3Ity0IVaJENxxuUni/c66pxFRNhkzxsh&#10;z+tXn4PMysqRsvP627fvsFaHEFIoWUZLwi7+sm1lzuESFJkJkhbRPv94orblQZYik/Z8WZ8zSWQH&#10;gufevkR9+8/pEkcikgqQbGQqDwo8t2Y00O5ubEdFdyJlh1EdQkguiEL5/m90CHnu3xd2cUpLUGRI&#10;tu+4UZiocZR9wcryHDLni/u7z2LMRQiezHnzFL840as8+pVtG/L6NaOB9sbVyOhOqOy8/vbtO+ub&#10;LUZ1CCH54f/gcwTbRc+BxaiI/wMxq4tDmKz4L6hh4wy78Mq0kbnwyVzokwqB7Psp22+ci54seQpC&#10;3Pc9T0lMe66476nMmEqi2V6HoiC0didUdhRF4QwsQkj++AUl7+OKJqsLbxwhEZ3PK4dRQpBWOMpC&#10;NtKT9p+fJBGKpO+xbD9ZyGNeZDgO967oumq8GtQmUHYY1SGE5MWjoxfKHkJ237bTXkDiRF+CtueV&#10;yiHBFBW1CWoTRRWEpkA669cABdtB+wNlR1HwKqM6hJCsGZlj6MoRBseHMM9PYZ6fwhqZ6TvOOiVT&#10;tBxkFRnIKnpQV4p8H9O8p0FCKttvGdGrpK+pgHFpRgPdza/1/tFf/PWOaL8u2vj627fvbGy1txnV&#10;IYRkyci08GX/CV56YmH0+H/HE7WFx8rkc+aJ2sJxYwNP1CZ0vQnNaAAAGu01AIBuTNppemO2b46s&#10;L+LLKAXuhUJBsotZ2vPWHe/rSPv34R7vIFlfef59Jv19lTym9avP4ezpH14FsOPfJ5QdRVFe3rza&#10;TTs0QgiZMTi9QP/+AW5/uoZrxzaA3wsaTX48UVuTn0rz8vFUjNznqcTIxXvxz5ugC2Wc6FJWF1hR&#10;X0F1KGEEXYCSRsyyiLQllYe64Ph+ypI0+pQXafoOiu7oDbQ6G70/+9Hbdz78m7+8590nlB1VVe50&#10;1xnVIYRkw8H+Mc76p7j92RquHQs/dua4Yg8nPzEErKfiRhmLkfs8N4q8ACeRpCoIQpio5HWxlpG+&#10;pH3LUoS4hJ3X31+a+jPZPrJ+DVPWrz6H4eD4LoB73u0Lnzqvv337Tqvd4K0hCCGZ8HDvCfTPL/DD&#10;T/OpAcxDjE4ak7FqxiQypOkTQdKNZnS0KIgsUyBRFCUuVUu/ZHGuKkhfGMuSEpRBJvLq26cZDSiK&#10;0vM3W5AdRVFeZlSHEJKWkWnh4d5jXP2tgx98lnPURJK0YvQP2uZsn6438Fht4aSxMZMfrwilEiMX&#10;7we5t4BVljhpuiRprCREXayDzpn0uLjIykRZUlRlGZP93cm+Bv/fvwSa3kCzvY7v/+it7Y//5q92&#10;3e2iePI2V0wmhKRhZFro3z/At36r49YX7bKHkwiRGP3ZSFBnBDkx+gd9cy6NFjtiVEaUIo5cFRm5&#10;WmWqUJOURXQpTh8xX2+jswb97PhVALvutgXZUVWFa+sQQhIzX4gcXZ+zDGQpRqL6IleMdL15+dwv&#10;RlGRmSSRG5lv1orvZxBlrA2z6uvRuGIU9T74RbWKqbIYv6dmex3wrbmjOM7lq3r97dt3rj2z/u7X&#10;b17JaniEkBXCLUT+wWedlRGdvPBKkftcZqr+TIxkZ6StCrIzx4q60KdJLcaNiuTZPgk5j8lcZK3+&#10;AAAgAElEQVQam/h9/xOMxuYrbipr7tNIUfAqozqEkCTsPThA+0srt0LkVWMuWgSIa4wkCq/dx5Fi&#10;5Myn1gDEi+wk3e+2SbM/LjEKXlMTNO4qRk+WBM2Y1O2MTg5n2+ZkR1XVbRYnE0LiUMVC5FUjqxlp&#10;7uNEaxilnWpc1FTlpCQtDpclTt9x34u82ych5zE12mvQzo7vYlq3M5MdTjknhMRlZFp48Mk+bv2u&#10;VdtC5FWjjDWMVjKVlkYYZMQqzqyxFUtjQQE6G9dwfPiw526ayQ6nnBNC4jA4vcCjvz+UXiiQ1I+l&#10;XNyxDmS5CGSS2VtLENnRjAb0RrPnTkH3fkJxyjkhRAoWIhM/Wa5hBCyKUWaLO5LkVGHaewx0vQlV&#10;HW4DuJQdVVV6RoMfWoSQcFiITNIiNVU/xuKO7hpGQMarXpP8CBOnjNZsam9cxfnZ8cvANI312s6L&#10;vVbLYL0OISQQFiKTMqjM4o41imjMkeW4i+or7X3Qpsc32+tQFPSAqezoOhjVIYQE4hYi/+CzDl44&#10;4DdkUk1kxSjtGkZAzhEj2XRR0lt8JLmNSNVlL2J8OgAoitZrNBnVIYQswkJksmxktYZRd3SG3zWv&#10;wVI0PFFbuGhfwQZGODO6MzHawBgAcNG+Ii9GSe4dFYc8p7lXCO9NQWefXIzsEEL8sBCZrDqRhdeD&#10;L2cPn5zJzUgzLWtOjPwz0jYwwrA9vZNB3PuTlRXZybPPqLYRNxr9/j/d6U0jO8rLEsMjhKwQLEQm&#10;JB6xZqQJxOgrW8eZ0cUTtYUWFsUIAEYbNwAAGxgvRovyiAjVoc+QdprRwKhl9jyRHaaxCCEsRCak&#10;CALFyPI0EonRE3Hh9VeOMZOf7ugMw86VWX2RUIxWhMksvVM3jeWwQJkQMrtjOQuRCakO0oXXHinC&#10;YXDhtWlZ0IwGLtpX5sRIN5rojM6WTow0KG5kR+mVNwxCSBVgITIh9SZ24fXRfLTIW3j9RG1hv/vc&#10;3Iy0ZwaP0Ois40zv4qJzJX8xymC9HXdss0803iqCkNWFhciErBaR9UUWgKN/AOCbkXY6L0amNcm7&#10;7XefgzE8xrBzBRfT4urAW4HIFijHKcwOOc5RtUlkR1WVnmSXhJAlg4XIhJAwpAqvXTEyPREjwcKO&#10;3dEZ/tN6D93RYJZK04wGNpwxuuMzPN74o/jrF0UUKAOAztWTCVlNWIhMCMkaqfqix56IkU+Mvvrq&#10;E5wZXZiWtZBGA5It7KhCuTmLV49Mi8JDyIrAQmRCSNlEzkgTpdF86xe5j4NWvLZGJjZGT3uK4zj4&#10;53/93zi971xHZ411O4QsO0eHAxzdP2J9DiFk6fCLkX32BMrB5/d0ALBtpw9MbpZFCFle3ELklz5d&#10;Q+dCLXs4hBCSKf5o0b55ii8BTD/tnL55YQUfTQipPXsPDuD8ZoAffrRB0SGErATmeAwAe56anXF5&#10;oyGE5AYLkQkhq4zt2H13UcF+qSMhhOQCC5EJIavMiWkCFlzZsfdGJtNYhCwTbiEyV0QmhKwyQwz7&#10;TGMRsoSwEJkQQgDTsrDz8a8nsuM4CguUCVkSuCIyIYRgdisLYHpvLMex+mUNhhCSDSxEJoSQS05M&#10;E7Zj7wJT2RmP0Wcai5D6wkJkQggR4KAPeO56DvCWEYTUERYiE0LIIt40lgoAP9/5oA+wSJmQunGw&#10;f4yj+0d46VOKDiGEeDHHY9iO/T4wW0EZsG1792D/uLxREUKkGZkWV0QmhJAQTkxz9njuqyBnZBFS&#10;fdxC5D/6/xTc+oKFyIQQ4se0rEkay5rU7Hi+Djrvj8wxBqcXJQ2NEBLF4PQCDz7Zx3f+g4ZbX7TK&#10;Hg4hhFQSN6ozxLAP+CI7AHB2coHOWrPYURFCImEhMiGEyPF4MAAA7Hz86z7gq9kxGjojO4RUkId7&#10;T1iITAghkpyYJo5Go9nzuU9No6Hj7GRY+KAIIWLc+pz2lxb+nCsiE0JIJIfn5zgajaABu+62WWRn&#10;PJ4U8TC6Q0g18BYiv/QpC5EJIUSG04sLDC0LXU3ru9tmsvPznQ/6I3MMo6GDU9AJKRcWIhNCSDIO&#10;z8+xN6nZ2XO3+Rfn2DUaOqegE1IiR4cDPPr7Q9z+dI23fiCEkBgcnp8DAFqqCtux++72uZoda2xB&#10;01S4U9A5K4uQYnm49wTmw3O89OkaFwokhJCYnF5c4KvhEC1t/tZXc7IzHtt9VVOnhcqUHUKKgoXI&#10;hBCSnhPTxNPRCC1Nw9Aa7rrbfV8d7b2ROUar3cDR4aDgIRKymoxMC/37ByxEJoSQFJyaJkzLwlfD&#10;IZqqOltjB/DJjm3bu8BkRhYACg8hOeMWIv/xf2qwEJkQQlKwf3KCr4bi5XMWViezLRtGQ0er3cDB&#10;/jG2rnVyHyAhq8jB/jHO+qdcEZkQQlJyapo4MU13Fha6mrbr3T8X2RmP0bcsGwCjO4TkycO9Jzjr&#10;n3JFZEIIyQA3qjO0JrPJvWvsAD7ZcdfaAQBVU2fRHUJINoxMC3sPDqB/foEffrTBGVeEEJISf1Rn&#10;yp73ieiTdtd9wOgOIdnBQmRCCMkef1RnyzDm1tgBBDU71vhyQUFvdIe1O4QkZ3B6gf79A9xm2ooQ&#10;QjLDjer83lOY7F9jBxBEdsbjeRsyGjpsy2Z0h5CEHOwfz1ZEpugQQkh2uFEd7x3OAcytsQMI01j2&#10;nj0tUgYm0Z3OWou1O4QkwC1E/uFHGxQdQgjJEFFUBwA2DWNujR1AIDu2be9aHtkBLqM7vBs6IXL4&#10;C5EJIYRkS1BUR4RwKojtkx03uvNl/0k2IyRkiRmZFh58ss9CZEIIyYmgqA6wuMYOIChQ9q6148Vo&#10;6Dh5OuANQgkJgYXIhBCSP2FRHQfztceAILLjXWtnrqGmYn2zw+gOIQGwEJkQQvInLKoDAGuasbAt&#10;aEWzXdHGZrsBYFJ0SQi5ZO/BAQuRCSGkAPpHR4FRnekaO+/7twtlx7vWjp/1zQ5Ojs45FZ0QXBYi&#10;t7+0WIhMCCE58+DwEMemid+cnAj3i9bYAQJkx7/WztwBnqnoIzNYighZdliITAghxeGmr4JEx8W/&#10;xg4QmMaaX2vHT7PdgNHQ8XDvcayBErIsDE4v8OCTfdz+dA23vmiVPRxCCFlqTMvC/cND7A0GoVPN&#10;N43Feh0gaOq5YK0dP612A8PBiIsNkpWDhciEEFIse0dHOBqN0D87i2zrX1AQEEw9dwmL7ACTdNbm&#10;1TUcHQ7QXW9yOjpZCfYeHMD5w4j1OYQQUhD7p6dS6StAvMYOEFizI15rZ+FgTYXR0DkdnSw9LEQm&#10;hJDiOTVN7J+c4FdHR7O7mochWmMHCJCdoLV2RLQ4HZ0sOSxEJoSQctg/OcHRaCR1SwhAvMYOELzO&#10;DhCw1s5CB9PFBo8Oz3jvLLJ0sBCZEELKYf/0FAfn5/jV0ZFU+5amCdfYAUJkJ2ytnYVOPKsrczo6&#10;WRZYiEwIIeXgpq9k6nRctgJmYgEhshO21o6IZrsBTVM5O4ssBVwRmRBCykNmmrkI0Ro7QGgaK3yt&#10;HRGdtRZOjs4pPKS2sBCZEELK5cHhofQ0cy9BqycDIbIjs9bOQmfT6eiPH51SeEjtcOtzWIhMCCHl&#10;8ODwMFadjpemqgrX2AFC1tkBotfaEeEVHgC4/hy/HZPqMzi9QP/+AetzCCGkJFzRiVOn42VD1/pB&#10;+wI/1WXX2hExEZ7uLLpD4SFV5mD/GGf9U9z+jKJDCCFlsHd0NBOduHU6LmPH3g3aF5jG+vnOB/0k&#10;kZ1Zx5qKq9fXcXQ4YEqLVBYWIhNCSLnsHR3hMKXoAMFr7ADh6+zEnpG10LmmotU2cHQ4wNHhIE1X&#10;hGQKC5EJIaR8Ds/PcTit0UkjOmFr7ACRNTtWH0Av8dkxmZIOZ5IqaDQ13kOLlI5bn3Prdy3c+oKF&#10;yIQQUgaH5+fYOzpKLTpA+Bo7QM6RHZdmp4Fmy8CX/SdcZZmUytHhYFaIzBWRCSGkHE5NMzPRcQla&#10;YweIkJ0ka+0E0Ww3YDQ0rrJMSuNg/xhH948444oQQkrk1DRx//AwdY2Ol7A1doAI2Umy1s4lysKW&#10;drcJo6Ghf/+AwkMKZe/BAZzfDFiITAghJeKKzt5ggK+Gw8z6DVtjB4iM7CRbaycMCg8pEm8hMhcK&#10;JISQ8nBF56vhMPbqyFEYQD9sf0TNTvK1dvwonv9SeEgRcEVkQgipBqZl4f70NhBJFw0Mw9CU3bD9&#10;obKTdq2dMJotA7pB4SH5wEJkQgipBqemiU8ePcJXw2Gi20DIELbGDiCRxspqRtbCiTUVnW5zJjxc&#10;eJBkBQuRCSGkGhyen89qdPKI6ACz4uS9sDaRV4Is1toJo91t4mI44q0lSCbMFgr8lH9HhBBSJu7K&#10;yFlOLxfRUlXYTnhgJlJ28orseGm2DBiGhsNHpxiZFr5+80repyRLxsi08HDvMQuRCSGkZEzLyuRe&#10;V7K0NC10jR1AQnbctXZULTLjFY4CwAnerWoqNrY6OD4a4OzkAr3vXIfRCJ83TwjAFZEJIaQqeEXn&#10;3z9+XMg5J2ms8Pri6KnnqdbaiYcrPCxcJrKwEJkQQqqBW4j8xdlZYaIDRK+xA0hFdtKstRMRzhHs&#10;VjUV7W4T52eTb+tb1zqs4yFCHu49gfnwHLc/YyEyIYSUiXufq6+Gw9wKkYOIWmMHkKrZyW6tnQkR&#10;AjSl1WliOLhg4TJZwFuf8+csRCaEkFLZPz3F/skJfnNykumqyLJErbEDSKSxslxrZ/EGEuJt7vZW&#10;p4nNq2s4fHSKh3tPMhkDqTeu6Fz9rcNCZEIIKZkHh4fYPznBr6ZRnTKIWmMHkExjTWdk9dINR0xU&#10;jEfVVKxvsnCZ+AuR22UPhxBCVpaiZ1wFIbPGDiBds5PfWjsySS1XeMyLEfr3D/B87wo6a808hkMq&#10;ytHhAA/3HnOhQEIIKRnTsvDJo0c4Go1yWxFZFpk1dgBJ2QGUyI7yRtVUNJoG4ABf9p+wcHmFYCEy&#10;IYRUA7c+p4xCZBEtTQOsDAqUAWA8Hu2NzDGMRsoLjVxtciCqpqLVbWJkWjh8dIqjwwHTWksMC5EJ&#10;IaQaVCVt5aelaRhi2I9qJ7VSoGna90bmOPWgskI3NKxtdqDpvK/WsjIyLfTvH7AQmRBCSmb/9HRu&#10;/ZyqiA4gt8YOICk7P9/5oJ9cdoLmW0XsDjlMAaCqKlqdBprtBg5/f4oHn3zFRQiXhMHpBR58so9v&#10;/VbHDz7rlD0cQghZSUzLwoPDQ3x+dIRfTf9VjY6m3JNpJ52XssbWLoDtZMPJj0mUpw3zYsxFCJcA&#10;FiITQkj5uLU5VShCDuLZVgsdVXtfpq30Da9M03wzi1SW4vlvVqiqila7gWaLUZ4683DvCY7uH1F0&#10;CCGkJNxozv7JCfYGg8qKDgBsGkbkDUBdpK8o4zH6mRQpCwiqW45bzzyL8gwZ5akTLEQmhJDycW/5&#10;MLQs/OrpUwytagcNtgwDf/XhJ32ZttKRnZ/vfNAfDi52kw6qKFRVRbPdgG7ojPLUABYiE0JIubjR&#10;nL2jI+wNBvj3jx9XXnQAoKHI1esAMWQHAMbj8ftVmpUVlg5rNA10N9rQNJUztioKC5EJIaRc3DuV&#10;H5yf41dHR+ifnZU9JCmebbVgj+1fyLaPlZOybXsXwN24gyoaN/2lqgqa7QbMizEOf891earEwf4x&#10;DvaPWZ9DCCElYFoWDs/PZ7U5dZEcl03DwM8+/nhXtn2sq8x4jP7gdIjNqynSDSkXFhT2EdFno6FD&#10;1zWMzBFreSoAV0QmhJDycGdaDS2rUgsExuGZRuNenPax0lg/3/mgP52Cni3ZTs4SoqoKmq0GNE2d&#10;1fIwtVUsI9PC3oMD6J9f4IcfbVB0CCGkQNx7Wn3uqc2po+g822rBdmypKecusa8207qd7XizshKG&#10;c0IOSxogarYaMAwDpjnCwf4xjg4HvLFoAYxMCw8+2ccLBw384DMWIhNCSFG4t3o4Mc1apqz8xJly&#10;7hJbdqa3jribxxT0zJiZkFiJ3CiP0dAxMifT1I2GTunJicHpBfr3D3Drdy3c+qJV9nAIIWQl8Nbl&#10;HI1G+M00dVV34kw5d4mVxgKynIJeQO4qAlVV0WwZWNuYzATq3z/Aw70nnKqeIQf7x+jfP8DtT9co&#10;OoQQUhDu/ay8t3pYBtFpaVqsKecuicIzo5H1i4tzc7vZbiQ5XBhvyWphQekTelBVBa12E41mAydP&#10;hzg7uWARcwbsPTiA84cRC5EJIaQgTk0T/aMjHJsmfn9xUfuUlZ+bnU6sKecuSWVn9+zkvN9sN3pJ&#10;jq8qqqqg021hZI5x+PsTHB0OKD0J8K6I/BJXRCaEkNxZtrqcIJ5pNnZ/+ncf7cY9LnYaC5jeBX1k&#10;ZXKvrPRknw4zGjranTYURcXB/jFnbsXALUTmisiEEJI/ruR88ugRPjk6wvsHB0srOrfW12GP7DeT&#10;HJs4tzAaWbunTwe4cr2a39xDM1cSuTFVVdBoGjAMHaMRZ27JwEJkQggpBm/xcZ3Xy4lD0qgOkDCy&#10;A7jRnVGy6E4WwRh/Hyn7DDpcmUpPd60NRVHQv3+AvQcHGJxepDvhksFCZEIIKQZv8fFvTk5qu15O&#10;HJ5ttWDb8Wt1XFJVjZqmfW9wOrwrt6JyRDglk0rkDPGNR1EVGA0Duq5jODDxZf8JuutNXH9uY+Vv&#10;P8FCZEIIyZ/901McDgZLW3wcxgvtVv9nH358L+nxiSM7wCS6czEc3cu1dickYlP05HUFE+lpdZrQ&#10;dB0nR8PZdPVVjPS4KyK3v7S4IjIhhOSAaVnYPz3FR/v7+PzoCA+mkZxVEp1nWy00FCVRrY5L6quT&#10;aY7fvDg37yRbZDDHcE7EwoJpz6xpKrROE6PRGCdHQxwdnsFo6Lj+3Aa2ri3/Hby5IjIhhOSHvyZn&#10;1SI5Xm52OvjZh//hXpo+UkV2gEl0x7wY7caN7oiiMuUvMxgfXdfRbDfR7rbgOA4e7j1e+tlbg9ML&#10;PPhkH7d+18IPPlt+sSOEkKLwzq7y1uSsqug822pBh/PjtP1kkncwTfPNi3Mj5v2y5Ml3YcHpjpQn&#10;URQFjWYDRsPBeGTNZm9tXetg61p3aep6DvaPcdY/ZX0OIYRkyKlpYv/kBCemuVS3dkjLjVYLaWp1&#10;XBTHySaN9C/+5z9/7+ozm9vhrZy5h07gtsXDwrc7C90DwOVLE+yf69PxtQ/uf6GJ4zvAbec4GI8t&#10;jEdj6IaG7noTW9c6tZ627hYi/+CzDkWHEEIywC06Ni0Le4MBvhoOKTlTnm218O1u995Pf/lRNSI7&#10;wCS6c/p0sL22WUZaI++pXMHRn8DbXCgKDEOHrmuwLBsnR+e1revhisiEEJIdrMeR40arhcF4kKow&#10;2SWzyA4wie6sb3VD0lnz55qcOovIjrhRaGRHsD84shOvjXCwDmA7DkajEayxBaOh1+JWFO5CgZNC&#10;5PoIGiGEVA1KjjxbhoE/2djIJKoDZBjZAYDBwPyxoiifF7aqct2W7lEUNBoNOIYNa1z9uh5XdH7w&#10;WQcvHCS76SshhKw6lJz4/OnGZv9f/vLDTEQHyDiyAwCvv337zvpm593OWtAqup44iD+yA0HkRHp7&#10;WF2OfE2PvwQny8jOQl+2A8uyMB5blavrcQuRWZ9DCCHJ2D89hTke4/D8HENPTQ4J53tbW1hzlFd+&#10;9vHHu1n1mbnsAFHprBrJjqBNlrIz++E4sG0b47EF27ZLT3GxEJkQQpIhiuKw6FieLcPAn2xu7P70&#10;7z56Jct+c7mSyaazJmmmdMmmolNVeZxPURRomgZN0+A4Dkaj8SzF1V1vorPWLKSgmYXIhBASH1dw&#10;3FlVjOIk53tbW/jv/99fZio6QE6RHSAsnZVs+nngMONEb1JNLY/RRjCOuO3caI9t27CsSUFznmku&#10;FiITQkg8/Gkq1uKkI4/0lUtusgMEpbPCZSdaaoK2L5fseBs4jgPbsmFN5cdNc7lRn7QcHQ7wcO8x&#10;C5EJISQCpqnyIa/0lUuuBRlJZmflmpbKeRXlvHDTXOo0zWXbNv7w1QkO9o9T1/dwRWRCCAlHlKZi&#10;FCdb8kpfueQa2QFE6axkaaxMIjv+/RKzraoQ2Qk+rwNrbMGyL9Nccep7WIhMCCHBME1VDHmmr1xy&#10;lx3An86aP1+pCwtKyI5Mqi1ITiLHGtBO2J9obNPdtuPAcexZjU9Ufc98ITLvWE4IIS5MUxVL3ukr&#10;l0K+zs+nsyqUK4o1lODGWb+iuP0pigJF0aCqKhzHgWM7ePr48vYU3vqe+UJkig4hhHA2VXncWl/H&#10;YDTIbPHAIAqJ7AD+dJY/WiGK9vgIiuzMtQ+L3silufK+ZUTidqLzRrR1PBEfx3GwdqzAeTJGb9jB&#10;f/G4LeiMEEJWg1PTxMn0TuMAmKYqgSLSVy6FFWqMRtbucHCxazT07US3RSgoIFShuFMqFACYRXwm&#10;hc1DfYTrvx7j6dkRPtFOcK3TwXqjgbUGZ2ARQpYbN3rjrcEZ2jaejkYUnBLYMgxs6NruT//uo90i&#10;zldYZAcAXtt5sdfpGO9tXVvvqZo62ShRExO1PTR6k6CAOaoAuQ6RHdHrsG0L7b0xvvbxGI49mdXl&#10;2A4amjaRnmYT19qM+BBClgNXcE4vLnBimrPozZFp4mg0Knt4K8uWYbj3vvpmUecsVHYAgfAIZCco&#10;ZZXHwoK1l52F7cGvw7YtGI/GePYDa7rTuUx32Q4c20ZDm0TdGPUhhNQRb4ExABYZV4yWpuEfX72K&#10;sTkuJH3lUrjsABPh6Xabn1+5vh5LdqK3x5cd0bFRsrPQpiDZkZPAMNmxYTwaeWQHcHytHBtwHBuw&#10;J4sZMupDCKkyTE/Vh5am4Xubm9Atp1DRAUqSHWBSsNxqN97dvNKtv+yI2gjGkaxd+HnjtJWSHe9T&#10;N+rjOMA06tPUNFztdNDUNEZ9CCGlwPRUPSmyINlPabIDAG+889JOp9u+291oozDZ8e8XRFHqtLBg&#10;nLaO4wAnI/zRvx3LyY53aM5kpzPJewGeqM+1TofiQwjJDdOyYFqWcPYUBacefG9rCxua9uZPf/nR&#10;ThnnL1V2gInwrG1077a7notlYtkRN6LsuO1Syo6/veMA9rz4rDWbjPoQQlLhlRtv9IbpqXpya30d&#10;zzQa9376y49yX08niNJlB3CFp3O33b1c7TfWWjs5y06iVJf/PInbhZ83sO3C9onsjMcj9P63jGTH&#10;295xoLhPPPLT0HUWOhNCQnHTUgDmFvZz5YbRm/rS63bxQruV+wrJUVTihkimad8bDsyXdSOjNXh8&#10;z0PXzkmyirLgmMtN4R3KtotD3J7GbQX6IGPJVRQ4ijIbx4Xj4GK6+qgylR8ALHYmhMzJjTctdTQa&#10;4cK2OXNqSdgyjEqIDlCRyA5wOSV9bbPbMxpa7LV2lm0V5bj3x1roM6DtaGTi2Q8stP7gviMZRXYW&#10;zn7ZwMF0kUPHgQLMIkBMfRGyGvgLioHLmhsATEstIWWspRNGJSI7APDznQ/6r+28+Apw9t7m1bWe&#10;oqqxjs9y5eMqrKKc1xgURcmh12icyckndc6KAgXA0LZxMRziD8PhLPrT1DSsNZtMfRFSU0T1NgAL&#10;ileJlqbhe1tbGJvj0mp0/FQmsuPy2s6LvU63+fmVa2sS9SneHSHRm5iRnYXamBIiO3GiNXHajsdj&#10;3PjbUeGRnbA2buRH8UR+FICpL0JqQFAxMQDKzQrS0jTcWl8vbYp5EJWTHWCyBo/R0N/duia4K3dA&#10;kW4soYkrO4I2dZadax+PsfaFPWsfLHbFyU5QpwoA1XHgxvmY+iKkPFypMS1rIWrDYmJSVdEBKio7&#10;wKXwbGx1MLuPFpCL7IiOjZIdmehPVWVn8/4YW/ftadNw2Zn16Hn9UnLkGUQS2QmK/qi4jPx4Baip&#10;aWhMU2CUIELS4Y3WmOPx7DEADC0bT0cmhrZNsSEzZqKjKj/+2Ycf3yt7PH4qKzsA8JO3XtxuNJvv&#10;zQlPFrLj31932RGNTzRGAJY1xsZvQmRHcI44suMbQaay43/uVh95BcgvQetT6aEEESLGOzPKG625&#10;sG0MLQtPpzJzZI48YrP4/yhZXcq631UcKi07wKSGp90x3lvf7PZ0Q5OQnYUnky1SsnO5o9CFBWPI&#10;TtDrj3Mz0PbeGF/7ledmoKF9zXlOvPazMTjB+wXP0wqSV4Lcf64I+euA3IiQu52QZcUfrXHTUcBE&#10;bJ6ORriwbByNRlPBcXxfdOY/k6p95SBFsWUYbjFyZUUHqIHsAJfC02o3e+1Oc/lkJ2a7tLKzcOfz&#10;0L7yl53FY/KJBimef5rnJ8BUGFkevFIDLEZrLix7Fq05noqN7+Nw9oiyQ8Jwp5dbY+vHVRYdoCay&#10;A8wLT6vTFLaJW5ezuO9yx1KsoiyUnZg3A/UOLYnsAPD/jWUhO4vHJJCq6bm86S9tOi0+SIIAMBpE&#10;SsWNxngjM6cXF7iYSo7LhW3jeDTGhW3heDSeCM7Cx5/je07ZIXI822rhO921WogOUCPZASbC02jo&#10;d7vrrTsi4Sl7YcEg4YgcZ2S7+f7SyE7m98cKa+89Z8j+hW0S4rIoLeKP3zQRIRWX0qMpyiwd5l0B&#10;yitDwGVtEABGhkgiXGHxR2cAzJ4DE5kxp5GaScTGmgkOECA0lB2SAb1uF99otSuzYKAMtZIdwBUe&#10;9U53vXN3QXikojf5yY6oTRyJkW1H2ZE7j7DNQoMEUSRMCqLVqQABEylSpws2elfq9NYIAZiLDlGG&#10;VhNZmTFt+1Jo7MmEgpPxeCo3kz4ivt/NPaLskCy4tb6OZ5qNStwCIg61kx2XN955aafVad3trnsW&#10;mstQdhZEIUPZSStFwt9YQJ8iIcjtZqD+9p5zhu3P6xhhm4UGyWQn6lyuBClTITI8272S5MqQKFXm&#10;7me6rPp400emZS2klPzTt4GJzADA6Xg8kRkAp6PJY/c5ECQ0Tsg+/+OsZWfxGLIafG9rCxu6VjvR&#10;AWosO8BEeHTDuLu+OZ2aHkdo6io7ovMG9SloWwXZEbaJOKZqspP2uFlEyK0RmgqQ6jajUjUAABHY&#10;SURBVHnsxSs8TZ8ANXR9Tprc9pSkZMiKC4CFfcClxHh/jqa/99Px5P+70/E4vrTkJDvBf8eUHXLJ&#10;97a2sKFp9376y48qcwuIONRadoDLxQfXNztQVTU/2RG0qesqyqORiT/6t9bszueUnYg2JR7n6oo6&#10;3aZNU2UaAHV6BzV3m+rZ70UkQoBYkkTHRW0rC79kBG278MtIDHEZucIy/dsa2TZMe/LYtK3Jdmci&#10;NOZcNCbkbzGptJQsO8L+yNLjLha4oWlv/vSXH+2UPZ6k1F52gMv7aa1vdjC5gWh82bnctPyyMx6P&#10;cONvx4XdH4uyk+I4R/Rb9XYnfs2aogDOvAhhut2/z/8zCUESJJIoUfu4kiLDyJn9wXq2XQqJaTuz&#10;5yPb8URinKnkiOtSRP/vLv5OKTuk/lR9VeQ4LIXsAJdT05std2r64idQ3NlaUbKz0Iay4zu7u5+y&#10;k/i4hLITdazsexUUx5kJlY/ZNs9V0u1XV/3JOf94Jz+8QjJ5fvnH7bYd2/bceEe24zvbfL9hF/TZ&#10;o8VfFmUn4Bj/ucjyUZfFAmVZGtkBZlPT3+ustXqtTiOh7Fw+iS07UecIOlecdnPnSNY26magWctO&#10;kkUCsxAkmWOqIDuidlWRnaA+on8Xl1ulf/fO4hFyF/PoYyk7lB0ijzu1vC5r6Mgg/qpVU36+80Hf&#10;NMevDE4Hbx4/OYNt29EHBZE8op9PPxmfftyJf8xyslqvlqwmXmmJcQRZMVqahu9tbeGFVuvev/zl&#10;h99cFtEBliyy42UurdWermfi//YXFtmB4Jue4PjIyI7/PHHaBURrROcN69PfNvJmoEHfhJcyshPx&#10;LTzwOEZ2Qo8tMrIjiHiI+xWNYTUiO37ZiY7seP7LyM5K8GyrhVvr6xhb49rX54hYqsiOl5/vfNA/&#10;H4xeGZwO3jw9HkRHeZJ8wc87KKAEPknXraJg3A7pL+apqhIbkRlHVcZKVpuqikJVx0Xy5db6Or7T&#10;XeufmqffXEbRAZY4suPljXde2tF1426jaaDZbkD4NQiLkRGZ2VaL69j4DhCcR3Su6Hbz/YVHdsLb&#10;Jr4ZqGfMUpEgT2dxIzt5HSPsp+Ran9Dz5RTZkX5/GdlZIOozIOhI8XgWIzRh74//iKwjO8JxCSI7&#10;y3/VWA1amobvbW6ioSi1nlYuw9JGdrz8L//j/7MzGFx8c3A27F+cm9EHTKlisCcb/KOUHHVQs3q8&#10;6Nzh20DiEV8Zwo6ggJA49Lpd/NdbV/q65byy7KIDrIjsAJ7i5bPBmydHA9h2uR8NiuBRYedOsZ5K&#10;wjMWfL4qE/e94HtH/FBrSHJmRcjt1u7Z+GwpppXLsBJpLD8/eevFbcMw3m22Gr1my3MzRn8YXRRS&#10;TpDqCoqFy7TLI42V/magkmkvz5P4dzGvXxpL7riIFIf/eUg6aDKMiqaxPMcyjRU0nphjTXpcYBpr&#10;8ffDNNZy466dY9v20qet/KxMZMfL//pXH+yen49eGZwNd8/PLsoeTmYIYwC5BAayr2CuX/yifiMm&#10;hKwuvW4Xf7qx2R+b45VIW/lZyciOy2QRQvWOrht3290mdE2LHdlZaJNxZEfYbm4c8dtW4WagkVGR&#10;ykd2YkZo0pwvIEIS2RcjO75+RWNIGtkJ/39xaSI7C8d4+iO1YHZvq5rerTwrVlp2XF7bebHXbhvv&#10;NZretNbi/+zzz+svO2XeDJSyE+M4yg5lJ81xPtlZEJqAYwDKTt3pdbu42emsZNrKz0qmsfz8fOeD&#10;/vn56JXzwfmbp8cDjMxx8s5qkN1wC5TDVlEun+g3stS3uga/ZxIDXr0X4FtSX9wi5G+02v1T8/Sb&#10;qy46ACM7C7j312o09F6r01yYuZTo/li+h4vHFRvZAWpwM1BB5CQ6GpTgmCRjK/o4Rnbyj+wI2qx6&#10;ZMfx7WRkp/q0NA3Ptlr4Rqvdd+D8gpJzCWVHwGUtj37XaBhoNI3Lnf4PnKSyI2pXqOyMceNvR9WV&#10;HcExkSKRo+wkPS6p7Mxto+xURnZk//+i7JCiYcoqHMpOCELpEQhFZF2P72GsdgECI/xwjtG26Duf&#10;5yE7eZ0ny3Nlchxlh7KT+DjPfyk7S4lbgLyp6f2z8dkrOx//ul/2mKoIZUeCifRo7+q6tt1qN6Fq&#10;2nRPAbKz0H/Yh7N82/F4jM37Y2z9Riw7/mOWWXbyLGzO5DjKDmUn8XFZy07w3yIpFqas4kHZicHr&#10;b9++o+vqXaPR6BmGDmVa3r3wFjqCj6OKyU7cO5+nlZ0ks6soO5fjC2xD2aHsCI4TCg1lZ2lgyio+&#10;nI0Vg3/1l//u3vn56JXh+fmb54NzmBejVP2VfcuI0Duf+9vnOBZZqjAGQqIpWAVSnE72UMpNNfDO&#10;slrVxQGTwshOQqaztu7qunqn0WpC0zzeKBnZiR8Bmm+XJrKT953P84js5HUMIzsB4wzpg5GdsMhO&#10;xG0mkkR2BK9R6r2JiOyEvT7ZaBDJH6as0kPZScnrb9++oyjK3UbT6DUaBhRVqYns2DAejTyys/jR&#10;F16kTNkpWnZi90XZ8fUrGkPBshM21pivkbKzGjBllQ1MY6XkX/3lv7tnmuNXzIuLN8/PhxiZ6VJb&#10;RaEoCsad/BJDTDkRckmYHFAciAimrLKFkZ0Mcaeqa7p+V9d1GA0DWUR2hO0g+kYp37b4O58zspP4&#10;uDpGdjxhAUZ2MojQMLKzMninkjNllR2UnRxwp6prurY9kR69krKT7magcWVH0P/i0Bc6LEKQKDsB&#10;fYf0QdlZZtkJP8Z/LpINlJx8oezkiFvErOnqHV3XYRj6fINay06M9rNx5S87eR2T5XErITueY+sq&#10;O+E3el1d2eEVI1u2DAO31tfRVFRKTo5QdgpgJj2aekc35qVnYa2dgmQHAEYjs1J3Pi9PdqJFLOm5&#10;MjkuF9mRlM+ays7cOSg7c2Ok7FQDSk6xUHYKZFbTo+l3dUOHrmu4LOUVfhrNnuchO2XfDLQs2VnY&#10;RtkR9x3SB2WnPrLj+HYGicuCIAn7puykhZJTDpSdEpiTHl2HpmuYu7m64FeyEAGC6EMWtZadhW2U&#10;nVn7oHZZyo6/HWWHskPZyQ5KTrlQdkrEKz2qpsIwdCiKEiE7QNgH9Hzb+U84f1v/zUBXVnYEY8vz&#10;XJSdoPFSduZ7puwsA17JsRzrzZ99+PG9sse0ilB2KoBfenRNg6rOL4GUTHbC20bdDJSyk8+5spSd&#10;0L7CjkP0a6bsUHYoO8npdbu40WxScioCZadCuNIDqK8aht7T9UvpyUN2om4GWr7sCM4R1n46CMqO&#10;xHGg7PgPTiQ7wv8H6yA7i+8TZScbKDnVhLJTQbzSo2nq5DYUijfSk43s2LaF9t4YX/tVwP2xnKgP&#10;3nSyI2yzcP64gkTZoeyEHyc8Q81lJ+z1UXbyx713FSWnulB2KsxrOy/2DEPbVhTlrqapPU3ToOs6&#10;spSd0JuBBn2IFiU7gmMoOzH6ylF2hG0DjqXs1E92xMd49hEAE8m52eng2VYLtm3fs8f2L3728ce7&#10;ZY+LLELZqQGX0oNXNU3bVlUVmqZCVdSUsuO/GajkqsieT1knqq2vM+kL3+yQcNlZPIdAwvxtJM4j&#10;dy7KTug+yk7qsYqFJrnsBPYRcoxw3wrjj+JwZlU9oOzUDH+KS9M0aJo230jwwSj8QHQc6L83ay07&#10;C9tKlp2kx1F2QNmRkh3xe0PZyR9Xcm52OnBsh6mqmkHZqSmeFNfLmqbeUVUV7j+h7EAgI46T7c1A&#10;naAPz8vOcpedjI6RGRtlR/zYfyxlR36sSd+bYmRH/PtcZhjFWR4oO0vAZbRHeVnTtG1N1aCo6mTN&#10;HspOovPIHDN5vdlIUj6yc/mMshM0hml7wRuUVHZCj6Ps1AJGcZYPys6S4b0Pl6KoUFUlYPr65GJX&#10;7J3P08tOlY7JUnZCj6PsUHYoO7nDKM5yQ9lZUkRFzYriRnsuSXczUMoOZSdkH2VHONZA4chcdjz/&#10;TSE7YccsA4zirAaUnRXATXOpqnZXURSo6uVihaPRpEC5kPtjVVh2kowty3OFHpdUdjzHLoPshEtd&#10;3WQn/muk7GQHozirB2VnhfBHexRFgeM4xd0MtOayk925oi6kvueUHcpODrIT9p4so+y4grNpGNgy&#10;DEZxVgzKzoriRnvaj5W7z/xfJhRFgaKpwHyWK2PZEbT3jSuJhFB2QsZJ2YkYw/LJjlBOVlR2/IJj&#10;O/YuHLzPKM7qQdkh2Pn+d3sdvXMHCl5W1UnER1En/zKVHSxeYCk7EsdRdig7lB1pFlJUitOn4BDK&#10;DplDJD6Yyg9A2cnkXHGPo+xQdig7oYhqcGzH7jNFRVwoOySQne9/t9fSWtuqqr6qqto2gIn0KArc&#10;fFfWsrOwjbITITtRF1fKTvgYai47gteXTnbiHVMmFBwSB8oOkWImPor6sqqqd6AoUBQFjoKp/Eyg&#10;7BQsO1F9UXZCzuk5T81kJ+z1LbPs+KeJO3B+YY/tXd58k0RB2SGxWRQfTIRHUeD4KpzLkJ28jhH2&#10;IyEtSY+j7FB2KDsUHJINlB2Sip3vf7fXQqun6uqrCpRtRVV6UBQ4M/mZJ3YkhLIzd+Wh7IiPu/xR&#10;rOzEPi7Ja4z5+sLGGCQuSQUpD1y5AUDBIZlB2SGZMlfgrKjbrvQAgDNd18dPuOwsfsTmIi4S5xGe&#10;m7ITvI+yIxxrkbIT3K46stPSNGwZBlqahhvNJlqaNhOcwXhwb+fjX/dzOC1ZMSg7JDcW0l2YCg8w&#10;F/Wh7AS0mXtA2Vk12Un6+hbkxAnZJ9g++29OstPSNLRUFVuNxoLcMHpD8oKyQwojTH6cMPnJYbr6&#10;wrYqy87kgOC+KTueH5SdqsmOV268qxdTbkiRUHZIaYTJj+2VnxyKmkXbYp8nw3MJ2/jOE9g3Zcfz&#10;IyvZibp/WcayEyYtNZQd0a0ZKDekTCg7pDL45ccBAEWBjckHrj1tFykXRU4jp+wE76uo7IheEWVn&#10;/pFMUbOXILkBAK5cTKoAZYdUFqH8YBL1sREsP5MLiuPftEDVZWduG2VnKWVHapyZy87i7yWuIFFu&#10;SN2g7JDaIJIfB5fy4z6n7FB2qiQ7qcdZouy0NA0OgButJgD45WYXwB5nTJE6QNkhtcUrP1DQUxV1&#10;2xUeB4A1/emKkJ9Vkp2kY3BqJTvi44LHmlR2wo4TH+kViKrKTktT0VRVbBoGmqo2ExzHdmY302TN&#10;DakrlB2yNOx8/7s9ABAJEDCRH1d8XBHyQtkRXDQpO4JzxpOd1NIScVzw+xt8Q8+mpqKpatg0DGwY&#10;OjYNY7LHE7Gh2JBlgrJDlh5PBKgHBS8rjtJTVKXnlR4bgOU4szogF8oOZWfxnPGOK1t2mupEbFyp&#10;2TD0yV6KDVkhKDtkJXFvcwENPX8UaBb9cRxYmAiRS1ayE/s4prEoOwHHeY9pqirWDR1NTcOGrvvF&#10;5hcAQLEhqwhlh5ApQWkwN9pjARh7LuBjgLITto+yEzKWZLLTVCe3XmloKtb1SeppXdenaSkVju30&#10;p6Og2BDigbJDSARuGgwAvBIEXE5/dyXIGwkah4gCZUc01mrLTurjJGWnoaoAJhLT0FQ0FXUqN5dR&#10;mumZdgHsAZQaQqKg7BCSEG8kCLgUoenjbQCz9YDs6f9nI/e5bc+lxwDKzirJTkNV0FDVuX9NVcWa&#10;R2imM6D6APZsx+7DQp9CQ0gyKDuE5IS3Lgi4lCG3QNqNCtnT2qDR9P9F2/M4tbRQdkLGmo/sGNPI&#10;jBuh6U4FZk3TZmIDzAnN+8AkOgMAFBpCsoeyQ0hJ+IqkewBuimTI8kiQ+9zy7nMLqUViklp2LrdW&#10;WXbCjgseq5zsuHKiqwoaigrAmW0zlEt5MabRmlkPbrrJJzRDDPtchI+QYqHsEFJBZimy+chQD8BN&#10;AHDTZa4Yucd5hccrQLbjzNUVAcDYtufaA6shO4Y6uclsQ1FmURhDUab7VBjTIuCups2fb15e+nDr&#10;ZaYpJgCgyBBSTSg7hCwJc4IEIIkkieTHv81FVIDt3eaVnaBi7bHjQJ+KhrvP+xyC56Jt+jTi4uJK&#10;jLvJFRgvlBdCVgfKDiErTJAg+ZkKk5+bwk4VcR+Kowi3+3GUiYRcbkDf12TPf4zt2PNtrPljhhjO&#10;nlNeCFk9/n+c9rqvtN7v1gAAAABJRU5ErkJgglBLAwQUAAYACAAAACEA7dmGXOEAAAAKAQAADwAA&#10;AGRycy9kb3ducmV2LnhtbEyPTUvDQBCG74L/YRnBm918ENvEbEop6qkItoJ4mybTJDQ7G7LbJP33&#10;rid7HN6H930mX8+6EyMNtjWsIFwEIIhLU7VcK/g6vD2tQFiHXGFnmBRcycK6uL/LMavMxJ807l0t&#10;fAnbDBU0zvWZlLZsSKNdmJ7YZyczaHT+HGpZDTj5ct3JKAiepcaW/UKDPW0bKs/7i1bwPuG0icPX&#10;cXc+ba8/h+TjexeSUo8P8+YFhKPZ/cPwp+/VofBOR3PhyopOQbRMYo/6IE1BeCANoiWIo4I4iVYg&#10;i1zevlD8Ag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MFR12gL&#10;BAAApA4AAA4AAAAAAAAAAAAAAAAAOgIAAGRycy9lMm9Eb2MueG1sUEsBAi0ACgAAAAAAAAAhAIqb&#10;3vFQUgAAUFIAABQAAAAAAAAAAAAAAAAAcQYAAGRycy9tZWRpYS9pbWFnZTEucG5nUEsBAi0AFAAG&#10;AAgAAAAhAO3ZhlzhAAAACgEAAA8AAAAAAAAAAAAAAAAA81gAAGRycy9kb3ducmV2LnhtbFBLAQIt&#10;ABQABgAIAAAAIQCqJg6+vAAAACEBAAAZAAAAAAAAAAAAAAAAAAFaAABkcnMvX3JlbHMvZTJvRG9j&#10;LnhtbC5yZWxzUEsFBgAAAAAGAAYAfAEAAPR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875;top:710;width:4103;height:24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rFwwAAANoAAAAPAAAAZHJzL2Rvd25yZXYueG1sRI/NasMw&#10;EITvhb6D2EJvtVwfSnGihODQUAqB/PgBFmtjm1grISmOm6evAoUch5n5hpkvJzOIkXzoLSt4z3IQ&#10;xI3VPbcK6uPX2yeIEJE1DpZJwS8FWC6en+ZYanvlPY2H2IoE4VCigi5GV0oZmo4Mhsw64uSdrDcY&#10;k/St1B6vCW4GWeT5hzTYc1ro0FHVUXM+XIyCytW37fpnN22P7W1zzr1xsiiUen2ZVjMQkab4CP+3&#10;v7WCAu5X0g2Qiz8AAAD//wMAUEsBAi0AFAAGAAgAAAAhANvh9svuAAAAhQEAABMAAAAAAAAAAAAA&#10;AAAAAAAAAFtDb250ZW50X1R5cGVzXS54bWxQSwECLQAUAAYACAAAACEAWvQsW78AAAAVAQAACwAA&#10;AAAAAAAAAAAAAAAfAQAAX3JlbHMvLnJlbHNQSwECLQAUAAYACAAAACEA3kxKxcMAAADaAAAADwAA&#10;AAAAAAAAAAAAAAAHAgAAZHJzL2Rvd25yZXYueG1sUEsFBgAAAAADAAMAtwAAAPcCAAAAAA==&#10;">
                  <v:imagedata r:id="rId10" o:title=""/>
                </v:shape>
                <v:rect id="Rectangle 4" o:spid="_x0000_s1028" style="position:absolute;left:2760;top:206;width:6259;height:3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8nnwwAAANoAAAAPAAAAZHJzL2Rvd25yZXYueG1sRI9BawIx&#10;FITvgv8hPKEXqdlWFLs1SlksrEdXe+jtsXndLCYvyybq9t83BcHjMPPNMOvt4Ky4Uh9azwpeZhkI&#10;4trrlhsFp+Pn8wpEiMgarWdS8EsBtpvxaI259jc+0LWKjUglHHJUYGLscilDbchhmPmOOHk/vncY&#10;k+wbqXu8pXJn5WuWLaXDltOCwY4KQ/W5ujgFc1OsFt9lIb90Wdnzfjd9s/OpUk+T4eMdRKQhPsJ3&#10;utSJg/8r6QbIzR8AAAD//wMAUEsBAi0AFAAGAAgAAAAhANvh9svuAAAAhQEAABMAAAAAAAAAAAAA&#10;AAAAAAAAAFtDb250ZW50X1R5cGVzXS54bWxQSwECLQAUAAYACAAAACEAWvQsW78AAAAVAQAACwAA&#10;AAAAAAAAAAAAAAAfAQAAX3JlbHMvLnJlbHNQSwECLQAUAAYACAAAACEAxEPJ58MAAADaAAAADwAA&#10;AAAAAAAAAAAAAAAHAgAAZHJzL2Rvd25yZXYueG1sUEsFBgAAAAADAAMAtwAAAPcCAAAAAA==&#10;" filled="f" strokecolor="#858585"/>
                <v:shapetype id="_x0000_t202" coordsize="21600,21600" o:spt="202" path="m,l,21600r21600,l21600,xe">
                  <v:stroke joinstyle="miter"/>
                  <v:path gradientshapeok="t" o:connecttype="rect"/>
                </v:shapetype>
                <v:shape id="Text Box 5" o:spid="_x0000_s1029" type="#_x0000_t202" style="position:absolute;left:4486;top:1090;width:6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0E9F341E" w14:textId="77777777" w:rsidR="00EC39B0" w:rsidRDefault="00EC39B0" w:rsidP="00EC39B0">
                        <w:pPr>
                          <w:spacing w:line="205" w:lineRule="exact"/>
                          <w:ind w:left="-1" w:right="18"/>
                          <w:jc w:val="center"/>
                          <w:rPr>
                            <w:rFonts w:ascii="Calibri"/>
                            <w:b/>
                            <w:sz w:val="20"/>
                          </w:rPr>
                        </w:pPr>
                        <w:r>
                          <w:rPr>
                            <w:rFonts w:ascii="Calibri"/>
                            <w:b/>
                            <w:sz w:val="20"/>
                          </w:rPr>
                          <w:t>21</w:t>
                        </w:r>
                        <w:r>
                          <w:rPr>
                            <w:rFonts w:ascii="Calibri"/>
                            <w:b/>
                            <w:spacing w:val="-5"/>
                            <w:sz w:val="20"/>
                          </w:rPr>
                          <w:t xml:space="preserve"> </w:t>
                        </w:r>
                        <w:r>
                          <w:rPr>
                            <w:rFonts w:ascii="Calibri"/>
                            <w:b/>
                            <w:sz w:val="20"/>
                          </w:rPr>
                          <w:t>to</w:t>
                        </w:r>
                        <w:r>
                          <w:rPr>
                            <w:rFonts w:ascii="Calibri"/>
                            <w:b/>
                            <w:spacing w:val="-10"/>
                            <w:sz w:val="20"/>
                          </w:rPr>
                          <w:t xml:space="preserve"> </w:t>
                        </w:r>
                        <w:r>
                          <w:rPr>
                            <w:rFonts w:ascii="Calibri"/>
                            <w:b/>
                            <w:sz w:val="20"/>
                          </w:rPr>
                          <w:t>25</w:t>
                        </w:r>
                      </w:p>
                      <w:p w14:paraId="0C9F0D16" w14:textId="77777777" w:rsidR="00EC39B0" w:rsidRDefault="00EC39B0" w:rsidP="00EC39B0">
                        <w:pPr>
                          <w:spacing w:line="241" w:lineRule="exact"/>
                          <w:ind w:right="26"/>
                          <w:jc w:val="center"/>
                          <w:rPr>
                            <w:rFonts w:ascii="Calibri"/>
                            <w:b/>
                            <w:sz w:val="20"/>
                          </w:rPr>
                        </w:pPr>
                        <w:r>
                          <w:rPr>
                            <w:rFonts w:ascii="Calibri"/>
                            <w:b/>
                            <w:sz w:val="20"/>
                          </w:rPr>
                          <w:t>42%</w:t>
                        </w:r>
                      </w:p>
                    </w:txbxContent>
                  </v:textbox>
                </v:shape>
                <v:shape id="Text Box 6" o:spid="_x0000_s1030" type="#_x0000_t202" style="position:absolute;left:6256;top:940;width:696;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59C6B3CE" w14:textId="77777777" w:rsidR="00EC39B0" w:rsidRDefault="00EC39B0" w:rsidP="00EC39B0">
                        <w:pPr>
                          <w:spacing w:line="205" w:lineRule="exact"/>
                          <w:ind w:right="18"/>
                          <w:jc w:val="center"/>
                          <w:rPr>
                            <w:rFonts w:ascii="Calibri"/>
                            <w:b/>
                            <w:sz w:val="20"/>
                          </w:rPr>
                        </w:pPr>
                        <w:r>
                          <w:rPr>
                            <w:rFonts w:ascii="Calibri"/>
                            <w:b/>
                            <w:sz w:val="20"/>
                          </w:rPr>
                          <w:t>10</w:t>
                        </w:r>
                        <w:r>
                          <w:rPr>
                            <w:rFonts w:ascii="Calibri"/>
                            <w:b/>
                            <w:spacing w:val="-4"/>
                            <w:sz w:val="20"/>
                          </w:rPr>
                          <w:t xml:space="preserve"> </w:t>
                        </w:r>
                        <w:r>
                          <w:rPr>
                            <w:rFonts w:ascii="Calibri"/>
                            <w:b/>
                            <w:sz w:val="20"/>
                          </w:rPr>
                          <w:t>to</w:t>
                        </w:r>
                        <w:r>
                          <w:rPr>
                            <w:rFonts w:ascii="Calibri"/>
                            <w:b/>
                            <w:spacing w:val="-9"/>
                            <w:sz w:val="20"/>
                          </w:rPr>
                          <w:t xml:space="preserve"> </w:t>
                        </w:r>
                        <w:r>
                          <w:rPr>
                            <w:rFonts w:ascii="Calibri"/>
                            <w:b/>
                            <w:sz w:val="20"/>
                          </w:rPr>
                          <w:t>15</w:t>
                        </w:r>
                      </w:p>
                      <w:p w14:paraId="36ECD255" w14:textId="77777777" w:rsidR="00EC39B0" w:rsidRDefault="00EC39B0" w:rsidP="00EC39B0">
                        <w:pPr>
                          <w:spacing w:line="241" w:lineRule="exact"/>
                          <w:ind w:right="29"/>
                          <w:jc w:val="center"/>
                          <w:rPr>
                            <w:rFonts w:ascii="Calibri"/>
                            <w:b/>
                            <w:sz w:val="20"/>
                          </w:rPr>
                        </w:pPr>
                        <w:r>
                          <w:rPr>
                            <w:rFonts w:ascii="Calibri"/>
                            <w:b/>
                            <w:sz w:val="20"/>
                          </w:rPr>
                          <w:t>28%</w:t>
                        </w:r>
                      </w:p>
                    </w:txbxContent>
                  </v:textbox>
                </v:shape>
                <v:shape id="Text Box 7" o:spid="_x0000_s1031" type="#_x0000_t202" style="position:absolute;left:6287;top:2021;width:693;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4C9C37B" w14:textId="77777777" w:rsidR="00EC39B0" w:rsidRDefault="00EC39B0" w:rsidP="00EC39B0">
                        <w:pPr>
                          <w:spacing w:line="205" w:lineRule="exact"/>
                          <w:ind w:right="18"/>
                          <w:jc w:val="center"/>
                          <w:rPr>
                            <w:rFonts w:ascii="Calibri"/>
                            <w:b/>
                            <w:sz w:val="20"/>
                          </w:rPr>
                        </w:pPr>
                        <w:r>
                          <w:rPr>
                            <w:rFonts w:ascii="Calibri"/>
                            <w:b/>
                            <w:sz w:val="20"/>
                          </w:rPr>
                          <w:t>16</w:t>
                        </w:r>
                        <w:r>
                          <w:rPr>
                            <w:rFonts w:ascii="Calibri"/>
                            <w:b/>
                            <w:spacing w:val="-5"/>
                            <w:sz w:val="20"/>
                          </w:rPr>
                          <w:t xml:space="preserve"> </w:t>
                        </w:r>
                        <w:r>
                          <w:rPr>
                            <w:rFonts w:ascii="Calibri"/>
                            <w:b/>
                            <w:sz w:val="20"/>
                          </w:rPr>
                          <w:t>to</w:t>
                        </w:r>
                        <w:r>
                          <w:rPr>
                            <w:rFonts w:ascii="Calibri"/>
                            <w:b/>
                            <w:spacing w:val="-11"/>
                            <w:sz w:val="20"/>
                          </w:rPr>
                          <w:t xml:space="preserve"> </w:t>
                        </w:r>
                        <w:r>
                          <w:rPr>
                            <w:rFonts w:ascii="Calibri"/>
                            <w:b/>
                            <w:sz w:val="20"/>
                          </w:rPr>
                          <w:t>20</w:t>
                        </w:r>
                      </w:p>
                      <w:p w14:paraId="2B5D2478" w14:textId="77777777" w:rsidR="00EC39B0" w:rsidRDefault="00EC39B0" w:rsidP="00EC39B0">
                        <w:pPr>
                          <w:spacing w:line="241" w:lineRule="exact"/>
                          <w:ind w:right="26"/>
                          <w:jc w:val="center"/>
                          <w:rPr>
                            <w:rFonts w:ascii="Calibri"/>
                            <w:b/>
                            <w:sz w:val="20"/>
                          </w:rPr>
                        </w:pPr>
                        <w:r>
                          <w:rPr>
                            <w:rFonts w:ascii="Calibri"/>
                            <w:b/>
                            <w:sz w:val="20"/>
                          </w:rPr>
                          <w:t>30%</w:t>
                        </w:r>
                      </w:p>
                    </w:txbxContent>
                  </v:textbox>
                </v:shape>
                <w10:wrap type="topAndBottom" anchorx="page"/>
              </v:group>
            </w:pict>
          </mc:Fallback>
        </mc:AlternateContent>
      </w:r>
      <w:r w:rsidRPr="004621E1">
        <w:rPr>
          <w:b/>
          <w:bCs/>
          <w:color w:val="000000" w:themeColor="text1"/>
          <w:sz w:val="20"/>
          <w:szCs w:val="20"/>
        </w:rPr>
        <w:t>Table -</w:t>
      </w:r>
      <w:r w:rsidRPr="004621E1">
        <w:rPr>
          <w:b/>
          <w:bCs/>
          <w:color w:val="000000" w:themeColor="text1"/>
          <w:spacing w:val="-3"/>
          <w:sz w:val="20"/>
          <w:szCs w:val="20"/>
        </w:rPr>
        <w:t xml:space="preserve"> </w:t>
      </w:r>
      <w:r w:rsidRPr="004621E1">
        <w:rPr>
          <w:b/>
          <w:bCs/>
          <w:color w:val="000000" w:themeColor="text1"/>
          <w:sz w:val="20"/>
          <w:szCs w:val="20"/>
        </w:rPr>
        <w:t>2</w:t>
      </w:r>
      <w:r w:rsidRPr="004621E1">
        <w:rPr>
          <w:b/>
          <w:bCs/>
          <w:color w:val="000000" w:themeColor="text1"/>
          <w:spacing w:val="-2"/>
          <w:sz w:val="20"/>
          <w:szCs w:val="20"/>
        </w:rPr>
        <w:t xml:space="preserve"> </w:t>
      </w:r>
      <w:r w:rsidRPr="004621E1">
        <w:rPr>
          <w:b/>
          <w:bCs/>
          <w:color w:val="000000" w:themeColor="text1"/>
          <w:sz w:val="20"/>
          <w:szCs w:val="20"/>
        </w:rPr>
        <w:t>GENDERS</w:t>
      </w:r>
      <w:r w:rsidRPr="00EC39B0">
        <w:rPr>
          <w:color w:val="000000" w:themeColor="text1"/>
          <w:sz w:val="20"/>
          <w:szCs w:val="20"/>
        </w:rPr>
        <w:t>:</w:t>
      </w:r>
    </w:p>
    <w:p w14:paraId="0349C03E" w14:textId="77777777" w:rsidR="00EC39B0" w:rsidRPr="00EC39B0" w:rsidRDefault="00EC39B0" w:rsidP="00EC39B0">
      <w:pPr>
        <w:pStyle w:val="BodyText"/>
        <w:rPr>
          <w:b/>
          <w:color w:val="000000" w:themeColor="text1"/>
          <w:sz w:val="20"/>
          <w:szCs w:val="20"/>
        </w:rPr>
      </w:pPr>
    </w:p>
    <w:p w14:paraId="3F60B947" w14:textId="77777777" w:rsidR="00EC39B0" w:rsidRPr="00EC39B0" w:rsidRDefault="00EC39B0" w:rsidP="00EC39B0">
      <w:pPr>
        <w:pStyle w:val="BodyText"/>
        <w:rPr>
          <w:b/>
          <w:color w:val="000000" w:themeColor="text1"/>
          <w:sz w:val="20"/>
          <w:szCs w:val="20"/>
        </w:rPr>
      </w:pPr>
    </w:p>
    <w:p w14:paraId="7CB0BFD1" w14:textId="77777777" w:rsidR="00EC39B0" w:rsidRPr="00EC39B0" w:rsidRDefault="00EC39B0" w:rsidP="00EC39B0">
      <w:pPr>
        <w:pStyle w:val="BodyText"/>
        <w:spacing w:before="5"/>
        <w:rPr>
          <w:b/>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64"/>
        <w:gridCol w:w="2463"/>
        <w:gridCol w:w="2842"/>
        <w:gridCol w:w="2165"/>
      </w:tblGrid>
      <w:tr w:rsidR="00EC39B0" w:rsidRPr="00EC39B0" w14:paraId="58B8E2FF" w14:textId="77777777" w:rsidTr="004105B1">
        <w:trPr>
          <w:trHeight w:val="642"/>
          <w:jc w:val="center"/>
        </w:trPr>
        <w:tc>
          <w:tcPr>
            <w:tcW w:w="864" w:type="dxa"/>
            <w:vAlign w:val="center"/>
          </w:tcPr>
          <w:p w14:paraId="23BBC2C4" w14:textId="77777777" w:rsidR="00EC39B0" w:rsidRPr="00EC39B0" w:rsidRDefault="00EC39B0" w:rsidP="004105B1">
            <w:pPr>
              <w:pStyle w:val="TableParagraph"/>
              <w:ind w:left="88" w:right="79"/>
              <w:jc w:val="center"/>
              <w:rPr>
                <w:b/>
                <w:sz w:val="20"/>
                <w:szCs w:val="20"/>
              </w:rPr>
            </w:pPr>
            <w:r w:rsidRPr="00EC39B0">
              <w:rPr>
                <w:b/>
                <w:sz w:val="20"/>
                <w:szCs w:val="20"/>
              </w:rPr>
              <w:t>S.NO</w:t>
            </w:r>
          </w:p>
        </w:tc>
        <w:tc>
          <w:tcPr>
            <w:tcW w:w="2463" w:type="dxa"/>
            <w:vAlign w:val="center"/>
          </w:tcPr>
          <w:p w14:paraId="752BAD32" w14:textId="77777777" w:rsidR="00EC39B0" w:rsidRPr="00EC39B0" w:rsidRDefault="00EC39B0" w:rsidP="004105B1">
            <w:pPr>
              <w:pStyle w:val="TableParagraph"/>
              <w:ind w:left="110"/>
              <w:jc w:val="center"/>
              <w:rPr>
                <w:b/>
                <w:sz w:val="20"/>
                <w:szCs w:val="20"/>
              </w:rPr>
            </w:pPr>
            <w:r w:rsidRPr="00EC39B0">
              <w:rPr>
                <w:b/>
                <w:sz w:val="20"/>
                <w:szCs w:val="20"/>
              </w:rPr>
              <w:t>GENDERS</w:t>
            </w:r>
          </w:p>
        </w:tc>
        <w:tc>
          <w:tcPr>
            <w:tcW w:w="2842" w:type="dxa"/>
            <w:vAlign w:val="center"/>
          </w:tcPr>
          <w:p w14:paraId="27A048C2" w14:textId="49CB25F3" w:rsidR="00EC39B0" w:rsidRPr="00EC39B0" w:rsidRDefault="00EC39B0" w:rsidP="004105B1">
            <w:pPr>
              <w:pStyle w:val="TableParagraph"/>
              <w:ind w:right="337"/>
              <w:jc w:val="center"/>
              <w:rPr>
                <w:b/>
                <w:sz w:val="20"/>
                <w:szCs w:val="20"/>
              </w:rPr>
            </w:pPr>
            <w:r w:rsidRPr="00EC39B0">
              <w:rPr>
                <w:b/>
                <w:sz w:val="20"/>
                <w:szCs w:val="20"/>
              </w:rPr>
              <w:t>NO. OF</w:t>
            </w:r>
            <w:r w:rsidRPr="00EC39B0">
              <w:rPr>
                <w:b/>
                <w:spacing w:val="1"/>
                <w:sz w:val="20"/>
                <w:szCs w:val="20"/>
              </w:rPr>
              <w:t xml:space="preserve"> </w:t>
            </w:r>
            <w:r w:rsidRPr="00EC39B0">
              <w:rPr>
                <w:b/>
                <w:sz w:val="20"/>
                <w:szCs w:val="20"/>
              </w:rPr>
              <w:t>PARTICIPANTS</w:t>
            </w:r>
          </w:p>
        </w:tc>
        <w:tc>
          <w:tcPr>
            <w:tcW w:w="2165" w:type="dxa"/>
            <w:vAlign w:val="center"/>
          </w:tcPr>
          <w:p w14:paraId="4B13FC0A" w14:textId="77777777" w:rsidR="00EC39B0" w:rsidRPr="00EC39B0" w:rsidRDefault="00EC39B0" w:rsidP="004105B1">
            <w:pPr>
              <w:pStyle w:val="TableParagraph"/>
              <w:ind w:left="89" w:right="80"/>
              <w:jc w:val="center"/>
              <w:rPr>
                <w:b/>
                <w:sz w:val="20"/>
                <w:szCs w:val="20"/>
              </w:rPr>
            </w:pPr>
            <w:r w:rsidRPr="00EC39B0">
              <w:rPr>
                <w:b/>
                <w:sz w:val="20"/>
                <w:szCs w:val="20"/>
              </w:rPr>
              <w:t>PERCENTAGE</w:t>
            </w:r>
          </w:p>
        </w:tc>
      </w:tr>
      <w:tr w:rsidR="00EC39B0" w:rsidRPr="00EC39B0" w14:paraId="251CA21D" w14:textId="77777777" w:rsidTr="004105B1">
        <w:trPr>
          <w:trHeight w:val="526"/>
          <w:jc w:val="center"/>
        </w:trPr>
        <w:tc>
          <w:tcPr>
            <w:tcW w:w="864" w:type="dxa"/>
            <w:vAlign w:val="center"/>
          </w:tcPr>
          <w:p w14:paraId="47E948E5" w14:textId="77777777" w:rsidR="00EC39B0" w:rsidRPr="00EC39B0" w:rsidRDefault="00EC39B0" w:rsidP="004105B1">
            <w:pPr>
              <w:pStyle w:val="TableParagraph"/>
              <w:ind w:left="14"/>
              <w:jc w:val="center"/>
              <w:rPr>
                <w:sz w:val="20"/>
                <w:szCs w:val="20"/>
              </w:rPr>
            </w:pPr>
            <w:r w:rsidRPr="00EC39B0">
              <w:rPr>
                <w:sz w:val="20"/>
                <w:szCs w:val="20"/>
              </w:rPr>
              <w:t>1</w:t>
            </w:r>
          </w:p>
        </w:tc>
        <w:tc>
          <w:tcPr>
            <w:tcW w:w="2463" w:type="dxa"/>
            <w:vAlign w:val="center"/>
          </w:tcPr>
          <w:p w14:paraId="5B9E677C" w14:textId="77777777" w:rsidR="00EC39B0" w:rsidRPr="00EC39B0" w:rsidRDefault="00EC39B0" w:rsidP="004105B1">
            <w:pPr>
              <w:pStyle w:val="TableParagraph"/>
              <w:ind w:left="110"/>
              <w:jc w:val="center"/>
              <w:rPr>
                <w:sz w:val="20"/>
                <w:szCs w:val="20"/>
              </w:rPr>
            </w:pPr>
            <w:r w:rsidRPr="00EC39B0">
              <w:rPr>
                <w:sz w:val="20"/>
                <w:szCs w:val="20"/>
              </w:rPr>
              <w:t>MALE</w:t>
            </w:r>
          </w:p>
        </w:tc>
        <w:tc>
          <w:tcPr>
            <w:tcW w:w="2842" w:type="dxa"/>
            <w:vAlign w:val="center"/>
          </w:tcPr>
          <w:p w14:paraId="66F4E845" w14:textId="77777777" w:rsidR="00EC39B0" w:rsidRPr="00EC39B0" w:rsidRDefault="00EC39B0" w:rsidP="004105B1">
            <w:pPr>
              <w:pStyle w:val="TableParagraph"/>
              <w:ind w:left="1224" w:right="1208"/>
              <w:jc w:val="center"/>
              <w:rPr>
                <w:sz w:val="20"/>
                <w:szCs w:val="20"/>
              </w:rPr>
            </w:pPr>
            <w:r w:rsidRPr="00EC39B0">
              <w:rPr>
                <w:sz w:val="20"/>
                <w:szCs w:val="20"/>
              </w:rPr>
              <w:t>201</w:t>
            </w:r>
          </w:p>
        </w:tc>
        <w:tc>
          <w:tcPr>
            <w:tcW w:w="2165" w:type="dxa"/>
            <w:vAlign w:val="center"/>
          </w:tcPr>
          <w:p w14:paraId="5C7F924E" w14:textId="77777777" w:rsidR="00EC39B0" w:rsidRPr="00EC39B0" w:rsidRDefault="00EC39B0" w:rsidP="004105B1">
            <w:pPr>
              <w:pStyle w:val="TableParagraph"/>
              <w:ind w:left="89" w:right="77"/>
              <w:jc w:val="center"/>
              <w:rPr>
                <w:sz w:val="20"/>
                <w:szCs w:val="20"/>
              </w:rPr>
            </w:pPr>
            <w:r w:rsidRPr="00EC39B0">
              <w:rPr>
                <w:sz w:val="20"/>
                <w:szCs w:val="20"/>
              </w:rPr>
              <w:t>52.34</w:t>
            </w:r>
          </w:p>
        </w:tc>
      </w:tr>
      <w:tr w:rsidR="00EC39B0" w:rsidRPr="00EC39B0" w14:paraId="7384CB43" w14:textId="77777777" w:rsidTr="004105B1">
        <w:trPr>
          <w:trHeight w:val="527"/>
          <w:jc w:val="center"/>
        </w:trPr>
        <w:tc>
          <w:tcPr>
            <w:tcW w:w="864" w:type="dxa"/>
            <w:vAlign w:val="center"/>
          </w:tcPr>
          <w:p w14:paraId="5683FBF7" w14:textId="77777777" w:rsidR="00EC39B0" w:rsidRPr="00EC39B0" w:rsidRDefault="00EC39B0" w:rsidP="004105B1">
            <w:pPr>
              <w:pStyle w:val="TableParagraph"/>
              <w:ind w:left="14"/>
              <w:jc w:val="center"/>
              <w:rPr>
                <w:sz w:val="20"/>
                <w:szCs w:val="20"/>
              </w:rPr>
            </w:pPr>
            <w:r w:rsidRPr="00EC39B0">
              <w:rPr>
                <w:sz w:val="20"/>
                <w:szCs w:val="20"/>
              </w:rPr>
              <w:t>2</w:t>
            </w:r>
          </w:p>
        </w:tc>
        <w:tc>
          <w:tcPr>
            <w:tcW w:w="2463" w:type="dxa"/>
            <w:vAlign w:val="center"/>
          </w:tcPr>
          <w:p w14:paraId="20660CDF" w14:textId="77777777" w:rsidR="00EC39B0" w:rsidRPr="00EC39B0" w:rsidRDefault="00EC39B0" w:rsidP="004105B1">
            <w:pPr>
              <w:pStyle w:val="TableParagraph"/>
              <w:ind w:left="110"/>
              <w:jc w:val="center"/>
              <w:rPr>
                <w:sz w:val="20"/>
                <w:szCs w:val="20"/>
              </w:rPr>
            </w:pPr>
            <w:r w:rsidRPr="00EC39B0">
              <w:rPr>
                <w:sz w:val="20"/>
                <w:szCs w:val="20"/>
              </w:rPr>
              <w:t>FEMALE</w:t>
            </w:r>
          </w:p>
        </w:tc>
        <w:tc>
          <w:tcPr>
            <w:tcW w:w="2842" w:type="dxa"/>
            <w:vAlign w:val="center"/>
          </w:tcPr>
          <w:p w14:paraId="06088E33" w14:textId="77777777" w:rsidR="00EC39B0" w:rsidRPr="00EC39B0" w:rsidRDefault="00EC39B0" w:rsidP="004105B1">
            <w:pPr>
              <w:pStyle w:val="TableParagraph"/>
              <w:ind w:left="1224" w:right="1208"/>
              <w:jc w:val="center"/>
              <w:rPr>
                <w:sz w:val="20"/>
                <w:szCs w:val="20"/>
              </w:rPr>
            </w:pPr>
            <w:r w:rsidRPr="00EC39B0">
              <w:rPr>
                <w:sz w:val="20"/>
                <w:szCs w:val="20"/>
              </w:rPr>
              <w:t>183</w:t>
            </w:r>
          </w:p>
        </w:tc>
        <w:tc>
          <w:tcPr>
            <w:tcW w:w="2165" w:type="dxa"/>
            <w:vAlign w:val="center"/>
          </w:tcPr>
          <w:p w14:paraId="1143DD13" w14:textId="77777777" w:rsidR="00EC39B0" w:rsidRPr="00EC39B0" w:rsidRDefault="00EC39B0" w:rsidP="004105B1">
            <w:pPr>
              <w:pStyle w:val="TableParagraph"/>
              <w:ind w:left="89" w:right="77"/>
              <w:jc w:val="center"/>
              <w:rPr>
                <w:sz w:val="20"/>
                <w:szCs w:val="20"/>
              </w:rPr>
            </w:pPr>
            <w:r w:rsidRPr="00EC39B0">
              <w:rPr>
                <w:sz w:val="20"/>
                <w:szCs w:val="20"/>
              </w:rPr>
              <w:t>47.66</w:t>
            </w:r>
          </w:p>
        </w:tc>
      </w:tr>
      <w:tr w:rsidR="00EC39B0" w:rsidRPr="00EC39B0" w14:paraId="5A55C3A3" w14:textId="77777777" w:rsidTr="004105B1">
        <w:trPr>
          <w:trHeight w:val="527"/>
          <w:jc w:val="center"/>
        </w:trPr>
        <w:tc>
          <w:tcPr>
            <w:tcW w:w="864" w:type="dxa"/>
            <w:vAlign w:val="center"/>
          </w:tcPr>
          <w:p w14:paraId="4876AD5E" w14:textId="77777777" w:rsidR="00EC39B0" w:rsidRPr="00EC39B0" w:rsidRDefault="00EC39B0" w:rsidP="004105B1">
            <w:pPr>
              <w:pStyle w:val="TableParagraph"/>
              <w:jc w:val="center"/>
              <w:rPr>
                <w:sz w:val="20"/>
                <w:szCs w:val="20"/>
              </w:rPr>
            </w:pPr>
          </w:p>
        </w:tc>
        <w:tc>
          <w:tcPr>
            <w:tcW w:w="2463" w:type="dxa"/>
            <w:vAlign w:val="center"/>
          </w:tcPr>
          <w:p w14:paraId="0BE5DBDF" w14:textId="77777777" w:rsidR="00EC39B0" w:rsidRPr="00EC39B0" w:rsidRDefault="00EC39B0" w:rsidP="004105B1">
            <w:pPr>
              <w:pStyle w:val="TableParagraph"/>
              <w:ind w:left="110"/>
              <w:jc w:val="center"/>
              <w:rPr>
                <w:sz w:val="20"/>
                <w:szCs w:val="20"/>
              </w:rPr>
            </w:pPr>
            <w:r w:rsidRPr="00EC39B0">
              <w:rPr>
                <w:sz w:val="20"/>
                <w:szCs w:val="20"/>
              </w:rPr>
              <w:t>TOTAL</w:t>
            </w:r>
          </w:p>
        </w:tc>
        <w:tc>
          <w:tcPr>
            <w:tcW w:w="2842" w:type="dxa"/>
            <w:vAlign w:val="center"/>
          </w:tcPr>
          <w:p w14:paraId="0C30C2FF" w14:textId="77777777" w:rsidR="00EC39B0" w:rsidRPr="00EC39B0" w:rsidRDefault="00EC39B0" w:rsidP="004105B1">
            <w:pPr>
              <w:pStyle w:val="TableParagraph"/>
              <w:ind w:left="1224" w:right="1208"/>
              <w:jc w:val="center"/>
              <w:rPr>
                <w:sz w:val="20"/>
                <w:szCs w:val="20"/>
              </w:rPr>
            </w:pPr>
            <w:r w:rsidRPr="00EC39B0">
              <w:rPr>
                <w:sz w:val="20"/>
                <w:szCs w:val="20"/>
              </w:rPr>
              <w:t>384</w:t>
            </w:r>
          </w:p>
        </w:tc>
        <w:tc>
          <w:tcPr>
            <w:tcW w:w="2165" w:type="dxa"/>
            <w:vAlign w:val="center"/>
          </w:tcPr>
          <w:p w14:paraId="45B560F7" w14:textId="77777777" w:rsidR="00EC39B0" w:rsidRPr="00EC39B0" w:rsidRDefault="00EC39B0" w:rsidP="004105B1">
            <w:pPr>
              <w:pStyle w:val="TableParagraph"/>
              <w:ind w:left="89" w:right="76"/>
              <w:jc w:val="center"/>
              <w:rPr>
                <w:sz w:val="20"/>
                <w:szCs w:val="20"/>
              </w:rPr>
            </w:pPr>
            <w:r w:rsidRPr="00EC39B0">
              <w:rPr>
                <w:sz w:val="20"/>
                <w:szCs w:val="20"/>
              </w:rPr>
              <w:t>100</w:t>
            </w:r>
          </w:p>
        </w:tc>
      </w:tr>
    </w:tbl>
    <w:p w14:paraId="273F313D" w14:textId="77777777" w:rsidR="00EC39B0" w:rsidRPr="00EC39B0" w:rsidRDefault="00EC39B0" w:rsidP="00EC39B0">
      <w:pPr>
        <w:pStyle w:val="BodyText"/>
        <w:rPr>
          <w:b/>
          <w:sz w:val="20"/>
          <w:szCs w:val="20"/>
        </w:rPr>
      </w:pPr>
    </w:p>
    <w:p w14:paraId="3E50AFA7" w14:textId="77777777" w:rsidR="00EC39B0" w:rsidRPr="00EC39B0" w:rsidRDefault="00EC39B0" w:rsidP="00EC39B0">
      <w:pPr>
        <w:pStyle w:val="BodyText"/>
        <w:rPr>
          <w:b/>
          <w:sz w:val="20"/>
          <w:szCs w:val="20"/>
        </w:rPr>
      </w:pPr>
    </w:p>
    <w:p w14:paraId="386F5FE0" w14:textId="75BE33E6" w:rsidR="00EC39B0" w:rsidRPr="00EC39B0" w:rsidRDefault="00EC39B0" w:rsidP="00EC39B0">
      <w:pPr>
        <w:pStyle w:val="BodyText"/>
        <w:spacing w:before="233"/>
        <w:ind w:left="900" w:right="339"/>
        <w:rPr>
          <w:sz w:val="20"/>
          <w:szCs w:val="20"/>
        </w:rPr>
      </w:pPr>
      <w:r w:rsidRPr="00EC39B0">
        <w:rPr>
          <w:noProof/>
          <w:sz w:val="20"/>
          <w:szCs w:val="20"/>
        </w:rPr>
        <mc:AlternateContent>
          <mc:Choice Requires="wpg">
            <w:drawing>
              <wp:anchor distT="0" distB="0" distL="0" distR="0" simplePos="0" relativeHeight="251663360" behindDoc="1" locked="0" layoutInCell="1" allowOverlap="1" wp14:anchorId="6F1DACEC" wp14:editId="5597CA37">
                <wp:simplePos x="0" y="0"/>
                <wp:positionH relativeFrom="page">
                  <wp:posOffset>2091055</wp:posOffset>
                </wp:positionH>
                <wp:positionV relativeFrom="paragraph">
                  <wp:posOffset>595630</wp:posOffset>
                </wp:positionV>
                <wp:extent cx="3686175" cy="1600200"/>
                <wp:effectExtent l="5080" t="8890" r="4445" b="635"/>
                <wp:wrapTopAndBottom/>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6175" cy="1600200"/>
                          <a:chOff x="3293" y="938"/>
                          <a:chExt cx="5805" cy="2520"/>
                        </a:xfrm>
                      </wpg:grpSpPr>
                      <pic:pic xmlns:pic="http://schemas.openxmlformats.org/drawingml/2006/picture">
                        <pic:nvPicPr>
                          <pic:cNvPr id="1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607" y="1369"/>
                            <a:ext cx="3267" cy="1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2" name="Rectangle 10"/>
                        <wps:cNvSpPr>
                          <a:spLocks noChangeArrowheads="1"/>
                        </wps:cNvSpPr>
                        <wps:spPr bwMode="auto">
                          <a:xfrm>
                            <a:off x="3300" y="945"/>
                            <a:ext cx="5790" cy="2505"/>
                          </a:xfrm>
                          <a:prstGeom prst="rect">
                            <a:avLst/>
                          </a:prstGeom>
                          <a:noFill/>
                          <a:ln w="9525">
                            <a:solidFill>
                              <a:srgbClr val="858585"/>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1"/>
                        <wps:cNvSpPr txBox="1">
                          <a:spLocks noChangeArrowheads="1"/>
                        </wps:cNvSpPr>
                        <wps:spPr bwMode="auto">
                          <a:xfrm>
                            <a:off x="5108" y="1796"/>
                            <a:ext cx="685"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BBE4" w14:textId="77777777" w:rsidR="00EC39B0" w:rsidRDefault="00EC39B0" w:rsidP="00EC39B0">
                              <w:pPr>
                                <w:spacing w:line="205" w:lineRule="exact"/>
                                <w:ind w:right="18"/>
                                <w:jc w:val="center"/>
                                <w:rPr>
                                  <w:rFonts w:ascii="Calibri"/>
                                  <w:sz w:val="20"/>
                                </w:rPr>
                              </w:pPr>
                              <w:r>
                                <w:rPr>
                                  <w:rFonts w:ascii="Calibri"/>
                                  <w:sz w:val="20"/>
                                </w:rPr>
                                <w:t>FEMALE</w:t>
                              </w:r>
                            </w:p>
                            <w:p w14:paraId="1F57F1DF" w14:textId="77777777" w:rsidR="00EC39B0" w:rsidRDefault="00EC39B0" w:rsidP="00EC39B0">
                              <w:pPr>
                                <w:spacing w:line="241" w:lineRule="exact"/>
                                <w:ind w:right="16"/>
                                <w:jc w:val="center"/>
                                <w:rPr>
                                  <w:rFonts w:ascii="Calibri"/>
                                  <w:sz w:val="20"/>
                                </w:rPr>
                              </w:pPr>
                              <w:r>
                                <w:rPr>
                                  <w:rFonts w:ascii="Calibri"/>
                                  <w:sz w:val="20"/>
                                </w:rPr>
                                <w:t>(183)</w:t>
                              </w:r>
                            </w:p>
                          </w:txbxContent>
                        </wps:txbx>
                        <wps:bodyPr rot="0" vert="horz" wrap="square" lIns="0" tIns="0" rIns="0" bIns="0" anchor="t" anchorCtr="0" upright="1">
                          <a:noAutofit/>
                        </wps:bodyPr>
                      </wps:wsp>
                      <wps:wsp>
                        <wps:cNvPr id="15" name="Text Box 12"/>
                        <wps:cNvSpPr txBox="1">
                          <a:spLocks noChangeArrowheads="1"/>
                        </wps:cNvSpPr>
                        <wps:spPr bwMode="auto">
                          <a:xfrm>
                            <a:off x="6412" y="1906"/>
                            <a:ext cx="494" cy="4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32FC3" w14:textId="77777777" w:rsidR="00EC39B0" w:rsidRDefault="00EC39B0" w:rsidP="00EC39B0">
                              <w:pPr>
                                <w:spacing w:line="205" w:lineRule="exact"/>
                                <w:rPr>
                                  <w:rFonts w:ascii="Calibri"/>
                                  <w:sz w:val="20"/>
                                </w:rPr>
                              </w:pPr>
                              <w:r>
                                <w:rPr>
                                  <w:rFonts w:ascii="Calibri"/>
                                  <w:sz w:val="20"/>
                                </w:rPr>
                                <w:t>MALE</w:t>
                              </w:r>
                            </w:p>
                            <w:p w14:paraId="340C1113" w14:textId="4C4D300E" w:rsidR="00EC39B0" w:rsidRDefault="00EC39B0" w:rsidP="00EC39B0">
                              <w:pPr>
                                <w:spacing w:line="241" w:lineRule="exact"/>
                                <w:ind w:left="4"/>
                                <w:rPr>
                                  <w:rFonts w:ascii="Calibri"/>
                                  <w:sz w:val="20"/>
                                </w:rPr>
                              </w:pPr>
                              <w:r>
                                <w:rPr>
                                  <w:rFonts w:ascii="Calibri"/>
                                  <w:sz w:val="20"/>
                                </w:rPr>
                                <w:t>(</w:t>
                              </w:r>
                              <w:r>
                                <w:rPr>
                                  <w:rFonts w:ascii="Calibri"/>
                                  <w:spacing w:val="-4"/>
                                  <w:sz w:val="20"/>
                                </w:rPr>
                                <w:t>201</w:t>
                              </w:r>
                              <w:r>
                                <w:rPr>
                                  <w:rFonts w:ascii="Calibri"/>
                                  <w:sz w:val="20"/>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1DACEC" id="Group 8" o:spid="_x0000_s1032" style="position:absolute;left:0;text-align:left;margin-left:164.65pt;margin-top:46.9pt;width:290.25pt;height:126pt;z-index:-251653120;mso-wrap-distance-left:0;mso-wrap-distance-right:0;mso-position-horizontal-relative:page" coordorigin="3293,938" coordsize="5805,25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ydQZ/gMAAIgMAAAOAAAAZHJzL2Uyb0RvYy54bWzUV39v2zYQ/X/AvgOh&#10;/xtLsuQfQuyiS9qgQLcFa/cBaImyiEqiRtKWs0+/d6Rkx86wpkWXYQkiHHnk6d29x6Ny/frQ1Gwv&#10;tJGqXQXRVRgw0eaqkO12Ffz+6d2rRcCM5W3Ba9WKVfAgTPB6/eMP132XiVhVqi6EZgjSmqzvVkFl&#10;bZdNJiavRMPNlepEC2epdMMthno7KTTvEb2pJ3EYzia90kWnVS6MweytdwZrF78sRW5/LUsjLKtX&#10;AbBZ99TuuaHnZH3Ns63mXSXzAQb/BhQNly1eegx1yy1nOy2fhGpkrpVRpb3KVTNRZSlz4XJANlF4&#10;kc2dVrvO5bLN+m13LBNKe1Gnbw6b/7K/10wWqwBEtbwBRe6tbEGl6btthhV3uvvY3WufH8wPKv9s&#10;4J5c+mm89YvZpv9ZFQjHd1a50hxK3VAIJM0OjoGHIwPiYFmOyelsMYvmacBy+KJZGIJjz1FegUja&#10;N42X04DBvZw6jDzLq7fD9nQRDnvjNHYbJzzz73VYB2zr607mGf6GisJ6UtEvKw+77E6LYAjSPCtG&#10;w/XnXfcK5Hfcyo2spX1wQkaJCFS7v5c5lZoGJ3IiaNezAze9lS2pLOMiv4VTSo4b1qqbirdb8cZ0&#10;OAIoJbaPU1qrvhK8MDRNLJ5HccMzGJtadu9kXRN5ZA8J4xRdqPBvauYVfqvyXSNa64+sFjVyV62p&#10;ZGcCpjPRbAQUqN8XDhDPjM5/A26Ag221sHlFZgkQwzx4PToc4hNISsdArl9UYDIL505J0XTmysmz&#10;ow7jGVxOhEvUnqo0CglV1sbeCdUwMgAbSJ3A+f6DIcxYOi4h1K2i4rlc6vZsAgtpxuEnxIOJBOjo&#10;oSGasdYYPan2V535jxXvBFBS2EeyikdZUVkhmFown+6wbjz2xp/5fxDR2QYaPIuC6RTn2x3mJPXn&#10;fGQgnS/hIQbiFIf6+zHAerSONE4dZUbVshi1bfR2c1Nrtue4LBYp/Q7vPVtG3N5yU/l1zuWhN9Li&#10;Lqtlg90h/fhpOmtv28IJwHJZe3vkfiyVp2ajigcoVyvoCunjYoVRKf1nwHpcUqvA/LHj1HPq9y0U&#10;sYySBMusGyTpHD2P6ceezWMPb3OEWgU2YN68sf4m3HVabiu8KXJFadUb9OxSOi0TPo8K6qQBRPlS&#10;6kxGdX4iVfykDixyDYJgQMQkTmYPmB+R/1syTaMQ1yNdSfPlzLM66nQGkTiZJsl8UMt40Y1N4Lv1&#10;iXOt2MPm4G7uKb33xNOz1XNUzlE1MLxiYPzv1AIe/BV5Uks8VuZF1TJLIvRVUssyvFBLsoSmqan9&#10;d2pJxpp8Za95MbW4LzV87rqLdPg0p+/px2PXi07/QKz/AgAA//8DAFBLAwQKAAAAAAAAACEAoYkZ&#10;UNgmAADYJgAAFAAAAGRycy9tZWRpYS9pbWFnZTEucG5niVBORw0KGgoAAAANSUhEUgAAAcYAAAEK&#10;CAYAAACISPXmAAAABmJLR0QA/wD/AP+gvaeTAAAACXBIWXMAAA7EAAAOxAGVKw4bAAAgAElEQVR4&#10;nO3d24/c2J0f8O85xaquvukytpPNkzn/hd9Us9k/wA8JIGwCqOatXxYQEGcxsDeQBOShsasZaN/m&#10;bdpAYjjIJnB2E2MRzFg9fljoYWY8D4axGNkxNRqp23JL6lZ3V194OXmoYhWLRbLIKt75/QCWiuQp&#10;8rSlqa9+h+ewhFIKRBTu0fa27r7WNE0HACHE8PeW0KcaC3w34lR6xDH889//7/CDQhlR74Wjnrgv&#10;lcC4rbKHry2cGwDQ330UfR4igmAwUhO44eYNtnGoDcNMHzXVAUAKqSNH5mCA333ySZ6XhKM8YatG&#10;YToKYKXUp8B0sDJUqSkYjFRpj7a3dU3T9KigyzvkFlFEMC5iHKYKxriKddQTt0pVNgyGKFUdg5FK&#10;y1vlSU32AIxDT4rRdk1UJRjjmgnQUXgyOKkKGIxUKLfiq3vwzVO3YIzDUcpgcFIZMRgpF4+2t/V2&#10;u90TLaE3NfyiNDEYo3hDUyn1KQOT8sRgpNS4Q5+eALyBitzjKxqDMZ7JhCG1650g9O93d3eL6xXV&#10;DYORFuKrAG+w+lsOg3E53sCEo544DnYZlrQoBiPNxRDMHoMxG8PAHFaXrCwpLgYjTZmaDMMQzA2D&#10;MT8MS5qHwdhwj7a39U6302cIFovBWCyGJXkxGBuE1WB5MRjLhUHZbAzGGmMQVgeDsdzGy0eU8ykn&#10;9tQfg7FGOEmmuhiM1cKgrDcGY8V57hHe4nrB6mIwVhuDsl4YjBUzDkIAUso7BXeHUsJgrBf3HqVj&#10;qR8zJKuHwVgBnDlafwzG+vJO5DHt810+1q78GIwl5L1XyKqwGRiMzeEoZcBxfswh1/JiMJYEq8Jm&#10;YzA2k7ea/Hef7O4U3R8aYjAWiGFILgYj8b5keTAYc+YJw+9KIftF94fKgcFIXgzJYjEYc/LFgw/u&#10;MgwpDIORwjAk88dgzNBn9+/3pCZ7nEBD8zAYKQ5O3MkHgzFl7lApw5CSYDBSUm5I/vkvdu8W3Ze6&#10;YTCmZDRUyqfP0EIYjLQoDrWmj8G4BFaHlBYGI6WBVWQ6GIwLYHVIaWMwUppYRS6HwRgTq0PKEoOR&#10;ssIqMjkG4xyf3b/fk235EatDyhKDkbLGKjI+BmMIDpdSnhiMlCfHUbuO7dxjQAZjMHpwuJSKwmCk&#10;IjhKGUo59/ic1mkMRjAQqXgMRioSA3Jao4ORgUhlwWCkMuBEnaFGBiMDkcqGwUhl0vSAbFQwPtre&#10;1jurnTt8kDeVDYORyqipAdmIYGSFSGXHYKQya1pA1j4Yv3jwwV0GIpUdg5GqoCkBWdtgZCBSlTAY&#10;qUocpQzHct6t6zrI2gUjn1RDVcRgpCpylLNzaZ3d6+8+MoruS5pqE4yjiTUfSSF7RfeFKCkGI1VV&#10;HYdXKx+MnGlKdcBgpKqrU0BWOhh5H5HqgsFIdVGH+4+VDEYOm1LdMBipbhzbvlfV6rFywcgqkeqI&#10;wUh1VNVnsFYmGFklUp0xGKnOqlY9ViIYWSVS3TEYqe6qNDmn1MHINYnUFAxGaooqrH2URXcgzBcP&#10;PrirdbSHDEUiovqQQvY72trDn/xp727RfQlTuoqR9xKpiVgxUhOV9d5jqYLxs/v3e1pHe1h0P4jy&#10;xmCkpnKUMi6twTtlGlotzVCqO3RadD+IiCg/Ugi9bEOrhVeMHDolYsVIBJRnaLXQYOTQKdEQg5Fo&#10;qAxDq4UNpXLolIiI/Nyh1Z3e9/Si+pB7xcihU6JZrBiJphX5QIBcK0aGIhERxSGF0GWrdaeISTm5&#10;BSNDkYiIkpKt1p2f/Nk7H+V6zTwu8mh7W++udX/PUCQioqSkkP2f/Nmf/j6362V9gc/u3+9117q5&#10;/UBERFQ/Ugg9r3DMNBi5HIOIiNLihmPWM1YzC0aGIhERpS2P5RyZBOPn77/fZygSEVEWsg7H1IPx&#10;8/ff77farVxnEBERUbNkGY6pBuNn9+/3GIpERJSHrMIxtWDkPUUiIspbFuGYSjA+2t7WGYpERFQE&#10;NxxTO18aJ+msdjh8SkREhRku5UjnCTlLB+MXf/vBQz7RhoiIiiaF7KfxbNWlgpGhSEREpSLlrf/S&#10;6/WWOsWib/ziwQd3GYpERFQmUghdavKjZSbjLBSMn92/35NS3ln0okRERFlZdqZq4mDkDFQiIiq7&#10;ZWaqJg5GzkAlIqIqkELoi0zGSRSMn7//fp/3FYmIqDIWmIwTOxgfbW/rfNwbERFViRRCl61kc2Ji&#10;ByOHUImIqIqkFL3/+q97/djt4zTiECoREVWZEPJO3Fmqc4ORQ6hERFR1w1mqq7GGVOcGI4dQiYio&#10;DqSQ/TgTcSKDkUOoRERUJ1KTc4u9yGAUmriVXneIiIiKFedbOEKDkdUiERHVk+hFHQ0NRlaLRERU&#10;R/OeiBMYjJ/dv99jtUhERLUlZWjxFxiMss1vziAiovqSQuhhi/5ngpHVIhERNYEQwUXgTDDKdnh5&#10;SUREVBdSCD1oXeNsMArZz6NDRDQxePmy6C4QNVLQA8angvGLv/2AT7khKgCDkaggAjNVo79i7IGI&#10;cnf09GnRXSBqJCmELn3LE+V0A6nn2iMiYigSFW56wf84GD9///1+3l0hIg6jEhVNCqF7v5JqHIxC&#10;EzcK6RFRw7FiJCqehq7uvvYOpfZy7wlRwzEUicpBykkGSmC8qF8vqkNETcVhVKKS8DwiTgKAEEIv&#10;qi9ETcZgJCoH6cnBYTDymzSIcnf09CnMwaDobhDRiLueUQIAn41KlD9Wi0Tl4t5nlI+2t/Viu0LU&#10;TAxGopIZ3WeUmqbpBXeFqHE4jEpUXpITb4jyx2qRqHzcCTiBX1RMRNliMBKV007ve7oULaEX3RGi&#10;JuEwKlG5SQh8t+hOEDUJq0Wi8tLQ1TmUSpQzBiNRuUkAetGdIGoKczDgMCpRyTEYiXLEapGo3EQL&#10;ugRgFN0RoqY4+OqrortARHPwHiNRjjiMSlRuQrFiJMoNv3uRqPyUgCGh8KTojhA1AYORqPyUDUMq&#10;WxlFd4SoCTjxhqj8LJwbUikGI1HWWC0SVUN/95EhLcsyiu4IUd0xGInKb280OY6zUolywGFUovJb&#10;kXIXAOT33nvPKLYrRPXGapGoGizlGMCoYjQ5nEqUGVaLRNVwadlPgFEwcgIOUXZYMRJVw5ljG8Ao&#10;GE8uLowiO0NUVwxFoup4ORhmoQSAy0uLi/yJMsBhVKJqeHx0hC8PvjGAUTCem6ZxYVqFdoqojlgx&#10;ElXD3mCA3f1DA3CXawhhDC4uiuwTUe0wFImqY8/zgP9hxWhZrBiJUsZhVKJqeHx0hDcXl7vutgSA&#10;m9vbhuU4YDgSpYfBSFQNe4MBhJiszhg/+UY5jnFhMRiJ0nD09Cm/e5GoIvYGAziOGk9CnQSjEMbg&#10;nPcZidLAapGoGh4fHeHENCHE5LuJx8EoAA6nEqWEwUhUDXsBIzveodQnAMDZqUTL4TAqUXW4wWjb&#10;57vuvnEwOqPHwl2YFqtGoiWwWiSqBncYFcB4DSPg/dopIQwAsByHVSPREhiMRNXwxcFB4P5xMJ57&#10;vmHj9OKCVSPRAjiMSlQN3mrRcdSu91joFxW/OeN/3ERJsVokqoZf7u2NX3vXMAKeYLy5vW0oxxkf&#10;HN5rNHPoHlF9MBiJyu9XviFU7xpGwFcxqtF9Rtebs7Os+kVUO+ZgwGFUopI7Mc2Ze4veNYyALxgF&#10;pg9emCarRqKYWC0SlV/YhBuv6YpxtJbRi1UjUTwHX31VdBeIKMLeYIDHR0cz+71rGAFfMLprGb1Y&#10;NRLFw2FUonLz31t0edcwAv5ZqeN7jGJq9+uTE9iOk1rniOqG371IVG57g0Hg49+CTAWjdy2jl2U7&#10;eHV8snzPiGqKwUhUbmHVon8NIxCxjnFoUjlemCbeDHi/kSgIJ94QldfPv/46tFr0r2EEfMHoX8s4&#10;eefwt8HFOe83EvmwWiQqr18dHEQOofrXMAIBFaN/LaMXh1SJZjEYicppbzCYuzzDv4YRCAhG/1pG&#10;P8thOBJ5cRiVqHxOTBM///rrhd47WzEGrGX0Oz2/wOk5v4GDiNUiUTl5n4Uaxb+GEQgIxqC1jEHe&#10;DAawbC7hoGZjMBKVz7z7il7+NYxA0KzUkLWMfpbt4EXAEwSImoTDqETlEue+4jwzwRi2ljGIZTt4&#10;/ur1Uh0gqipWi0TlkvS+YtAaRmDuOsZZ/jrSsm285GQcaiBWi0TlEve+oitoDSMQEIyzaxnF1G9T&#10;Jx39fnp+znCkxmHFSFQObqUY976iK2gNIxBSMUatZQzDcKQmYSgSlcOJaeKXe3uJQxEIXsMIhATj&#10;vLWM09XjZOP0/BxH/IYBagAOoxIVb5lQjBJcMcZYyxjm8HTAcKTaY8VIVKw0QjFoDSMQEoxx1zKG&#10;OTw9ZThSbTEUiYqVVqUYtIYRCJuVusA9Rj+GI9UVh1GJipPV8KlXYDBO1jJGL/Kf5/D0FIcMR6oZ&#10;BiNRMdIMxbA1jEDsdYwiYiva4ekpDk9PE7yDqLyOnj6FyX/sEeUu7UoxbA0jEBKM876Xcc6uGYen&#10;p9g/PIzRkqjcWC0S5e/ENPF/FlinGCVsDSMQUTEuspYxyvnlJb55+RKWbad5WqJcMRiJ8rU3GOC/&#10;/e53ODHNVM8btoYRALTQN8VZy6jm7/ZuW7aN/cNDbHS7uLa+Hnl6orLhMCpRvn51cLD0A8HD2PYC&#10;wagc54lotWJeIiQlA/Zato3j83MAYDhSpbBaJMrPIo94S+bcCDsSGoyOUkbiJ4yPTYJSAFBCAGoS&#10;kZZt4/VoQg7DkaqCwUiUPfd+YtpDp35haxiBiGBMYy1j6KkxjM3XJyc4PjvDv7p+HVrs6pQof4OX&#10;LzmMSpSxvcEg0ddGLUrNeYhNaFGY1lrGeSzbxt7r15yUQ6XGp90QZetXBwe5hOJQ+BpGIKpinCP8&#10;rmJybjhurK7iOodWqYQ4jEqUjTyeZJNUaMUY+r2MAdKoKS3bxuuTE/zx6IjVI5UOh1GJ0ucuxcg7&#10;FJVSn0Ydj6wYlRCGAPSpnWmWigGOz85wdnmJzdVVXN/YyO5CRDFxGJUofVkuxVhW5MRTx3Hu5dUR&#10;L7d6fMHqkUrg4Kuviu4CUW2cmCZ+/vXXhYZi2NdNuSIrxnPLMjaiZotOVY++JRqxuxjOrR6vsHqk&#10;AnEYlSgdZagSHUftRi3VAOZUjDe3tw1HRc/eiWOZe5CWbePVyQmevXrF6pFyx2FUouW59xKLDsUh&#10;58fzWsxfw+84kTcpw/niUAQ9gTzmPgBnl5d49vIlXp2cLNYdogUwGIkWd2Ka42UYWS/Yj2veMCoQ&#10;IxgHlrWTxVrGoDPOu4pp23h1fAzjxQuYrB4pB1ymQbSYx0dHJaoSJ+YNowIxgnE4nOrsptGhtJi2&#10;zeqRMsdqkSg5d3LNL/f2iu7KDKWcnTjtYi3wF3AfDzc9rSbjlRuRTNvGy+NjHA0G+JNr17Da6RTU&#10;E6orBiNRMmWYXBPFss5irbSI9Zxw27mcvlm54BcWZ8G0bTw9OMD+4SGHVylVHEYliqdck2vCxRlG&#10;BWJWjOcWjI2SPuPbrVrfDAY4u7jAlbU1XFlbQ5sPJaclsFokmu/ENPH46Kj0gQjEH0YFYlaMN7e3&#10;jdCTZlgqihivvUzbxsHxMZ7+8QAvj4+z6xjVHqtFonDubNMqVIkuy1Jzl2m4Yj9E/PTSurex0ulH&#10;twpf5J/n/UjTtnHw5hhHpwNcWV/Dtzc3c7oy1QUrRqJZVaoQ/Xb393fjto39XcSRVWOovO48Bl/H&#10;Dcjf7e/j4A0rSIqHoUg0rYoVopfj2O8maZ/oa6eGVWO7n6hHXkIASs3fF1ZfBrYNb+4yLRsHb97g&#10;cHCK72xewdX1tYQdpybhMCrRUJUrRK9Pnu3vJGkfu2IE0l/TGLrIf4lCM+qtlmXj+avX+O3ePgYX&#10;F4tfhGqNFSM1XdUrRK+k1SKwwBcVDy7tdzdW5O/d7SLXMi7KtGw8eXGAq+truLa+hrWVlaK7RCXB&#10;UKQmq0uF6FJKGUmrRSBhxQh4qsYSrWVMxNPJw9MBjD/8EY+f7+PwlN+gQBxGpeaqS4XopdRiX52Y&#10;uGIEAMex78mW7C3y3lwkLGNNy8Kzl6/w4ugNrq+v4TtXr2TWNSo3VozUJHWrEL0WrRaBBSpGAPj+&#10;f97edRzPvcZKlIqz/N02LQsvDo/w1bM9vDh6A9OyCukXFYOhSE1Rp3uIYSzLSXxv0bVQxQgAjmnf&#10;kx3Zmz2S/hcWzxN1nbh98La7HAXki8MjXNtYx/X1dax3eR+y7jiMSnX3q4MDfHV0VJqvgMrK8MuI&#10;469b9BMqaPlDTH//n370UArZU8A4VZTn1+Gr6fP7rzd8b/Q+71EVd7/yHvP1TEW8L/BcCh1Nw7WN&#10;dfzLa1dB9fS7Tz6BOeC9ZqqXOg+XhjFN+51lgnHhihEABqb97kZnMkM1WMnnrYatjfS5tCz84fAI&#10;r09OcX1jHdc31tHRlvq/j0rk6OlThiLVyt5ggMdHR3h8dFR0V3K1bLUILFkxAsDPfvSjfqslPwqv&#10;GAO2g6q+gCptpg0Cqr+w/d6q0HO+uccQXDH6+9rWNGx0u7i+uY6NbhdUbXtffsl7jFR5TawO/Zat&#10;FoEUghEA/tdf/dVHUog+kDwY4+xTi+xfIhihJgPAcY53Wi28tbmBtzY3WEVWFIdRqcoYiEO2bd/7&#10;xfP9u8ueJ5VP8TPLuremaT0hhJ7G+ZaVxmScJC4tC/uvD7H/+hAdTcOfXL+GtzY3Ur4KZYXDqFRF&#10;bhg2YTJNHI6jdtMIRSClihEYDalK+REwPeGmiIrRf7q4xxapGIf71UwV2tFa2FjtYrO7ypAsOQ6j&#10;UlW4YXg8+p2GlFLGx988fzut86UWjMBkSLVOwTjcTB6M3h1tTcPmahff2tjExirvR5YNh1GpzBiG&#10;86VxX9Er1Rti7pAqBPQ0z7uQEk2GNS0LL4+P8fLNMTqahs3VVby1uYlNhmThBi9fMhSpdBiG8dm2&#10;fS/NUARSrhgB4GfvvdeT7fbD6Sox+4pxuNt/neDzz0zAybhiDGvT0Vr49pUr2Oh2sbm6Csofh1Gp&#10;LBiGyTmO2v3k2fN30j5v6sEIAD/74Q/vypa8427PDKcWssh/+WD09it5MAb9PJPtjqbhW1euYJMh&#10;mSsOo1KRGIbLSXsI1ZXJ2oJzZ7CzKtZuCCl7gQ1iLqrPW+zR15n+Lz9ue2lZeP7qFaAUVtptbKyu&#10;YnN1Fd/e3FzqvBSNoUh5YximI6tQBDKqGAHgp+/d1le19YdCCH2RCTjpV4yTHXOrycBzqVjHfVdZ&#10;uI17ZKXdRqfVwubaGq6MwpLScfT0Kfa+/LLoblADuGG4Nxhgj/8YW1pWQ6iuzIIRmIQjhNCTBqN/&#10;X5z7jHk+/SavYHR/MG9Qbo4C8jtX+PVYy+AwKmXlxFMNNn3RfdqyDkUg42AERuHY3vh9LsHo359h&#10;MIatdZy8J87PFyc8p6/lbbfSbqPTbuPK6iqujCpKiu+f/+Efiu4C1cSJaeLYNLE/GHDBfYbSXq8Y&#10;JvNgBNxwXP+9u51HMPpPF/fYvOArUzBOtQGwomnYXFvD1dVVfOcqvwUkCodRaVkcHs1XXqEI5BSM&#10;APA/fvReX5Otj4CmBON07xZpEycYw9qttNvD/2karqyt4V8wKKd8/U//xO9fpEQYhMXJMxSBHIMR&#10;AP7nD9+722q17jAY47VZJhiD2nW0Nq6ureHq+hpW2sPXTcVhVJqH9wnLQSllWJbzblYzUIPkGoyA&#10;JxyLDkbPm+cF33BzznGoqc6UMRgnL4ftulobK502uu02rqyt4+r6GrrtNuqOw6jkd2Ka2BsMxr+z&#10;IiyHIkIRKCAYgWE4Sjl5AAAQb3g1soJzj8UIv6hjmQZjwvDMOhhn+qIUuu02rq67IdnB1fX6VZUc&#10;Rm22k9EkmWPTwv44BIM/T6hYWa5VjFLIlwdeOuc7Hax+V8rhdzgm5V1On8YjUfN4rGqca2TejxgX&#10;ODdNnB8Ov0ILALodDQrAtbV1XF1fx7X1dXQ71a4qGYrNcWKaoyA8w95ggP1RJRg0dkPlUlQoAgVV&#10;jADw09u39c5at++tHIOruoDKCAGVYdh+lexYVhVj7DYxKsG47aKr5IC+xKwuV9ptdDttdNsdXNtY&#10;H7+uQmByGLW+hiE4rAL3Q0MQAfuCP0uoOEWGIlBgMLq8w6rzhlOng2qyJ3K/intsNpCjAzf956WG&#10;/lwZBCOgYk5OCh929e5WALrtNlY7bax0Ori+vo5up4PVThvdTgdlwYeGV9+JaeJ0FIAAsD84w/5g&#10;kCjsGIzlVXQoAiUIRmASjomCMe7+RYMxaJ8/DOZWtwsEY9DPpcbxFNnfWAGaYTCG/Xmsjib0XNtY&#10;x/WN4Zc2r3Y6uL6xjrxxNmo1nJomTiwLfxicAYAnBCeTYvwfXQzG6itDKAIlCUYA+Lv3ftBraZ2H&#10;mQZjkmMoUTD6rjVpskBlWUAwhv08q50OFIC3NjZwfXMYkqudzvh/aeMwarmcjp4O84ezM5xaFk4u&#10;TZxY5jgMvf8wHP4W9N+AZztki8FYfkXNPg1TmmAEhvcd22srD6WQurtvmWD0vYx9LG4weoMo62CM&#10;Gib1foAEf3gE/WMg3WAc7lriHzABfXCHYt2QfGtzE4DCWmcFqyvJw5PDqPk6tazh76aJU8vCqWlC&#10;AXgxOMMfztzwm/6LNfN3xPOCwVhPeTz7NKlSBSMwG45FBmNY8MUJxuG+MgSjP9w9vSt5MMbZXu20&#10;x0EJAN8afU2XG5xrKyvj9hxGXd7AsqAADEwLp5Y5E35QwIuzs6m/27N/7t7tBYPR19Z/HQZjNSjl&#10;7Hz8zd67RffDr3TBCLgzVlc+EkL26hyM89okDsagdp5PokTB6Pklr2D0niO8Twm2R6/XVlZwdniI&#10;E+P/odtqjY93W62ZbQDoatrUdp0NRsHmfX1qWp7XJgaWhVPTGoVgwN/DgL9f8YLR97e/4GAs3ydh&#10;vdm2fe8Xz/fvFt2PIKUMRmAYjlq305et1p2lgtHTIP9gnO7dIuEZdK3Q/gS1iwpGz3b0/2/Tn0JZ&#10;BePSQejf9ry+PDnBH3/7FbwCn74UsD0OzNHvq6PgVABWW61xkPq5518NOR6H24e10bUHtj0+cGZZ&#10;UFA48+xTmATc2ai6g5rsU1BTYRg+HBnw98O7f6p9OsEY2hcGY+2UZZJNmNIGo+vv3vvLuzNrHd3X&#10;QQEStD/Wh//kWL7BGN2GwZjOtn15if3f/BpecYMxq/Yz+5T/n0kh15j6s4gRFmHtkTQYQ/4cSxyM&#10;YZ9uDMZilG2STRhZdAfm+Tfbf33XcZx7WV9HpHF8XqMiiMCXUc0SHZtuKJK1p2IxCShHjqN2P/7m&#10;+dtlD0WgAsEIDMPxcnD+tlLO7jLnqesHdl1+rrr8HNXHxKR0KeXslG3maZRKBCMA3HzwwDDPLt+1&#10;vdWjCPsoTaX+IaIMMX6bwbbte2WceRql9PcYg/z09m1dW+08hJB6rPtX3lsToffcpu8JuecIuocW&#10;ejzoXtzM3YwYbRLeY0zULuQeY+B1vW3j3GMM2J+kbXAf6nOPce578r7HGHqfLuE9Q/fXkL/XYfcY&#10;Y93vTNz3oB7M4j3G7A3vJw7e2d0/NIruS1KVqRi9bj54YFhnl+8sdO8xspgUy21XvhpNv//LnDHN&#10;3rRK9LzWJmHYNNOwSnz+dhVDEahoxej13//jf+hDyjuQwU/L8b2Mrib9xxBewcw7PmkT8G/TeW1i&#10;VIJx2yWrGH09SqFi9PYzacXo3162gnz25Reh5/b3I3C7dBVj9DrA2fb5VIzeP4Go/rBirJ8qV4le&#10;lawYvf7t37y/c3phvuM4aifpe8tb35WwZyXsEhGVR9WrRK/KV4xeP/3LH9xttVp34laMUceCKrAk&#10;xydtFqgYA68T9C/sBSpGzy+z/yL3XTekumTFuFj7ue+pcMU423a2f8r3ohwVY9ArSqIuVaJX5StG&#10;r5t/ff/u6dnF28pxjKL7krrUK7bqlYDV63G9FRkky1ybAZieOlWJXrUKRgDoP3hgnF2Y0xNzClq9&#10;kfapFzlfFov6E/ejJAv/OQGHKB1KKcM07XfK+qzTZdVqKNVv5/ZtvdvR+kLKO0HDgJPt2WNpDKUO&#10;90UPpc5rEzXUNq8/k13BPy+wxDdsJBkeDdi/yFBq8M8Sf3v/N7+GfXkZfm4gertpQ6n+vxthQ6O5&#10;DKVGPz5u+rreHsdrF9aWZpX54d9pqXUwunZu39ZXOu2PpBA9ICooAj7w/WGUOBinL5B5MAIxwsRz&#10;5UWDMeDaqQTjTB+qG4yxgy5p+zoG49y+x3yu6kyPZzEYF1OV55ymoRHB6PrJD35wVwjcEkLo7r40&#10;g3G4f/q/8HjBGN0m/FqTdpEBmmEwxgrqgP2LhPq8bQZjSu19wTg36EoXjNFhx2BMRillKOXc++TZ&#10;/k7RfclL7e4xRvnz+/fvXpjWO46jMn8oeblkd3cv/TlB+d2JrNvjGeqMoZU/pZThTq5pUigCDasY&#10;vXZu39Y7mnZHSNEPqhiBkKoojYoxYVW5fMXou0qKFaN3dyoV40wf0qsYD377GBcnx943J6romlQx&#10;JqoAc6gY439dlr8Hs4LaNvNTMJhSynAc58d1v48YpbHB6Nq5fVtva9pDORpeDfwQD/mgDgxOBuNM&#10;f0L3xwnGmT6VJxjntWcwMhirpgkTa+Jo1FBqkP6DB4ZpWe/Yth1veHXJ56VmNVwXed7c1mWU27I/&#10;Ts3+7yAacxy1a5qnbzMUhxpfMXrt3L6ta1L2pZR3gJCKcbgDcY5P2vj/jRpdMQaec3TeudVVnHYh&#10;lWBwxRXR5wWqwCwrRv+2/70vf/sY50tUjKVpn1HFuHAFyIqxspo00zQJBmOAna0tXVtbG65/BKY+&#10;sNIJxhhtCgjG4J/F05bBWI72DEYG45KaONM0CQZjhJ2tLV2urfUlcAsR9yDDgnPShsHYhGCc+S+J&#10;wRjwZ4vgo2F9SRKivq2wT7YmByMn1sTDYIzhw60tvdvt9lpS3oEQendZC8IAAAZsSURBVC7B6GkT&#10;FnjDXRUOxoD9c4Nx5meJH4yvv36CwauX3sYMxsBrMRjrhoGYDIMxATcgpRC3hBC9OME43JdWMAac&#10;K/Vg9PUoaTDOuT6DcfHzj7cZjAzGmDhkuhgG44J2/uIv+kLTbgkherkFI2IEweh9RQejd39ZgvHw&#10;6yc4zTAYc2vPYGQwzmHb9j3HOd+p27de5IXBuKQPt7b01ZWVO5CyD4QF4+TX8DbxgnEm9BiM8Ira&#10;ZjAyGJO2rRIOl6aHwZiSD7e29JWVlTtSyn7wE1IyCsagdvOC0fNL2YJxuIvBGNm+hsHo/xhiMMbH&#10;QEwfgzFlH25t6Z1Opw/glpRSB+IGY3ibZYNxuCtmMPrPV6NgPN7fw5v9vakOBP6DJGybwZhiMPpH&#10;PgL6PXVOBqMf7x9mh8GYkQ+3tvR2u90TQtwQUvbzDcaAD/zAYBy+iAw8/weZCmkX0Z9F2y60zWBc&#10;uH0TgjHsT7tKn4K8f5g9BmMOPtza0rWO1peQN4R0Z7NO/9cdFYxTR+IEI6IDIm4wTr9kMNYtGEPD&#10;KJVgDPvzTtgXBiMAcLg0ZwzGnA1DsnNHSvSzDMa5k3RyDEbv9ZOGOoMxYLspwTj197J5weiGIavD&#10;/DEYC/Lh1pbearV6siU9ayKzDMZJizSCcXis4sEY1B4I3654MM4Or4ddi8FYlEkYYpfPLy0Og7EE&#10;Ptza0qWm9aXALSGF7u5PuhSDwchgrEowxupLSDAGfWRVPRg5VFouDMYS+XBrS4cGXZPaLSFEP9Xn&#10;pWYRjHP6U7ZgHLx6iddfPwk97u/HzHbFglH5XjAYyxWMDMPyYjCW1IOtLb3bQk9KeUsK2Vs6GD3t&#10;0g5G7+60g9G/vUxQ1j0YE01giWpfumCMe2/U36tZcQM0K7xvWA0Mxgp4sNXXu61uTwh5QwrRXzYY&#10;p1+GT6qJaudvOzcYk7QtbTAGfKBHtmcwMhi9Ycj7hlXBYKyYB1t9HQC6stsXQt6AHD6r1cVg9Pef&#10;wZhtMHp+ZTBOzswwrDQGY8U92OrrbbR7Umq3pAz+xg8gYeDNBE1IO8+JGIxB7ZsdjFF9r1swDp9C&#10;A0Mp51PeM6w+BmONPOj39Xa33RNSuyEF+ukG46hlhYPx8uQEf/ztV6Hn9vdjZpvByGCc6gerwrpi&#10;MNbUg35fb3XbvZaQN4SU/TSCEQifqMNgDGrPYIzVFxX9c8bvt7+3s5YJRlaFzcFgbIgH/b7eard7&#10;UhO3hJC9rILR+/6Fg9GzP7g/DEZ3qzTB6P97UZNgZFXYTAzGhnKDUkhxA1L0p4MRCKoE0g7G0LYR&#10;FaN/O0lQLh2MSdtnHIyxAyPHYIxuG9KXDIIx7FNtXltWhQQwGGlku9/Xu+1WT4rWDUDpQogeUFAw&#10;etp62wRtMxin3h78XgZjaFtnVBECAKtCcjEYKdB2v693W62eaIkbUGIUlNUORvvyEvu/+XXoufz9&#10;CNxubDCG/DlVKBgdpQwMK8JPLcdhCFIoBiPFst3v6xqgSyl7QogbUsoeg5HBmHswhrUN6JWjlKEc&#10;9WMA+Pj587sgionBSAtxg1IAupDyBoa/94BJGDEYmxGMs21nr5YkGBcJUbcahFKfOo6z+zGrQVoC&#10;g5FStX3zpo5uV28BuhDihhJCl+7Xai0ajP5tBuPodTOD0R4PiapPIYTxf5892wFRihiMlLntmzf1&#10;cwDddrsnNe0GAB3D4NTnVZeB2wtWkAzGagWjsh1DAbsKzhNHCcOxbYOVIOWBwUiFuXvzpq5pmi6E&#10;0OVoONZ/7xJgMM5s1ygYleMYCsJQjvoUABxYu//4DcOPisVgpNLxBiYACCHcKhNCiN4y9xyffflF&#10;6HvH7aO2CwzGhYMug2CMbjt7NdtxDKGEoeB8CgCWwwCk8mIwUuXcvXlTH73UW62WPgpOKKV0CKGL&#10;UYgCRQdjQBhFtq9eMCplGw4AODAAZSglRk9ptw3HEYZlWcY/7u8bIKoQBiPV0nvf/77e7XZ1TCrN&#10;G0II/ZsvPwcAXQqpAwzG4Gup0SxPQAGGAgwo+8k4AB3HOGfgUY0xGKnR+rquu681TdOVlONtIaFD&#10;qO+62wpCVw4goHQxalfWYFRKDSs5AHCUMXnb8DWgnjijBhIwAOASMHB+bvyMgUcNx2AkWsJNX7DO&#10;trDGr4RszRx3vBt2+HWUUDoAOEoYw7a24R47x7kBAD8zGGhEafj/Oq+Yi/+YcUYAAAAASUVORK5C&#10;YIJQSwMEFAAGAAgAAAAhAGl65IjhAAAACgEAAA8AAABkcnMvZG93bnJldi54bWxMj0FLw0AQhe+C&#10;/2EZwZvdpLHSpNmUUtRTEWwF6W2anSah2d2Q3Sbpv3c86W0e7+PNe/l6Mq0YqPeNswriWQSCbOl0&#10;YysFX4e3pyUIH9BqbJ0lBTfysC7u73LMtBvtJw37UAkOsT5DBXUIXSalL2sy6GeuI8ve2fUGA8u+&#10;krrHkcNNK+dR9CINNpY/1NjRtqbysr8aBe8jjpskfh12l/P2djwsPr53MSn1+DBtViACTeEPht/6&#10;XB0K7nRyV6u9aBUk8zRhVEGa8AQG0ijl48TO82IJssjl/wnF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DIydQZ/gMAAIgMAAAOAAAAAAAAAAAAAAAAADoCAABk&#10;cnMvZTJvRG9jLnhtbFBLAQItAAoAAAAAAAAAIQChiRlQ2CYAANgmAAAUAAAAAAAAAAAAAAAAAGQG&#10;AABkcnMvbWVkaWEvaW1hZ2UxLnBuZ1BLAQItABQABgAIAAAAIQBpeuSI4QAAAAoBAAAPAAAAAAAA&#10;AAAAAAAAAG4tAABkcnMvZG93bnJldi54bWxQSwECLQAUAAYACAAAACEAqiYOvrwAAAAhAQAAGQAA&#10;AAAAAAAAAAAAAAB8LgAAZHJzL19yZWxzL2Uyb0RvYy54bWwucmVsc1BLBQYAAAAABgAGAHwBAABv&#10;LwAAAAA=&#10;">
                <v:shape id="Picture 9" o:spid="_x0000_s1033" type="#_x0000_t75" style="position:absolute;left:4607;top:1369;width:3267;height:19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6rlwgAAANsAAAAPAAAAZHJzL2Rvd25yZXYueG1sRI9Pa8Mw&#10;DMXvhX0Ho8FurdOOlZHVLaUw6DX9M3YUsZqYxnKwvSb99tWhsJvEe3rvp9Vm9J26UUwusIH5rABF&#10;XAfruDFwOn5PP0GljGyxC0wG7pRgs36ZrLC0YeCKbofcKAnhVKKBNue+1DrVLXlMs9ATi3YJ0WOW&#10;NTbaRhwk3Hd6URRL7dGxNLTY066l+nr48waqxe/pfb51Px/WHSNW7hx2Q2fM2+u4/QKVacz/5uf1&#10;3gq+0MsvMoBePwAAAP//AwBQSwECLQAUAAYACAAAACEA2+H2y+4AAACFAQAAEwAAAAAAAAAAAAAA&#10;AAAAAAAAW0NvbnRlbnRfVHlwZXNdLnhtbFBLAQItABQABgAIAAAAIQBa9CxbvwAAABUBAAALAAAA&#10;AAAAAAAAAAAAAB8BAABfcmVscy8ucmVsc1BLAQItABQABgAIAAAAIQCwj6rlwgAAANsAAAAPAAAA&#10;AAAAAAAAAAAAAAcCAABkcnMvZG93bnJldi54bWxQSwUGAAAAAAMAAwC3AAAA9gIAAAAA&#10;">
                  <v:imagedata r:id="rId12" o:title=""/>
                </v:shape>
                <v:rect id="Rectangle 10" o:spid="_x0000_s1034" style="position:absolute;left:3300;top:945;width:5790;height:2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LKSwgAAANsAAAAPAAAAZHJzL2Rvd25yZXYueG1sRE9NawIx&#10;EL0X/A9hBC9Ss1Va7GoUWRTWY7d66G3YTDeLyWTZpLr++6Yg9DaP9znr7eCsuFIfWs8KXmYZCOLa&#10;65YbBafPw/MSRIjIGq1nUnCnANvN6GmNufY3/qBrFRuRQjjkqMDE2OVShtqQwzDzHXHivn3vMCbY&#10;N1L3eEvhzsp5lr1Jhy2nBoMdFYbqS/XjFCxMsXz9Kgt51mVlL8f99N0upkpNxsNuBSLSEP/FD3ep&#10;0/w5/P2SDpCbXwAAAP//AwBQSwECLQAUAAYACAAAACEA2+H2y+4AAACFAQAAEwAAAAAAAAAAAAAA&#10;AAAAAAAAW0NvbnRlbnRfVHlwZXNdLnhtbFBLAQItABQABgAIAAAAIQBa9CxbvwAAABUBAAALAAAA&#10;AAAAAAAAAAAAAB8BAABfcmVscy8ucmVsc1BLAQItABQABgAIAAAAIQCNfLKSwgAAANsAAAAPAAAA&#10;AAAAAAAAAAAAAAcCAABkcnMvZG93bnJldi54bWxQSwUGAAAAAAMAAwC3AAAA9gIAAAAA&#10;" filled="f" strokecolor="#858585"/>
                <v:shape id="Text Box 11" o:spid="_x0000_s1035" type="#_x0000_t202" style="position:absolute;left:5108;top:1796;width:685;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607FBBE4" w14:textId="77777777" w:rsidR="00EC39B0" w:rsidRDefault="00EC39B0" w:rsidP="00EC39B0">
                        <w:pPr>
                          <w:spacing w:line="205" w:lineRule="exact"/>
                          <w:ind w:right="18"/>
                          <w:jc w:val="center"/>
                          <w:rPr>
                            <w:rFonts w:ascii="Calibri"/>
                            <w:sz w:val="20"/>
                          </w:rPr>
                        </w:pPr>
                        <w:r>
                          <w:rPr>
                            <w:rFonts w:ascii="Calibri"/>
                            <w:sz w:val="20"/>
                          </w:rPr>
                          <w:t>FEMALE</w:t>
                        </w:r>
                      </w:p>
                      <w:p w14:paraId="1F57F1DF" w14:textId="77777777" w:rsidR="00EC39B0" w:rsidRDefault="00EC39B0" w:rsidP="00EC39B0">
                        <w:pPr>
                          <w:spacing w:line="241" w:lineRule="exact"/>
                          <w:ind w:right="16"/>
                          <w:jc w:val="center"/>
                          <w:rPr>
                            <w:rFonts w:ascii="Calibri"/>
                            <w:sz w:val="20"/>
                          </w:rPr>
                        </w:pPr>
                        <w:r>
                          <w:rPr>
                            <w:rFonts w:ascii="Calibri"/>
                            <w:sz w:val="20"/>
                          </w:rPr>
                          <w:t>(183)</w:t>
                        </w:r>
                      </w:p>
                    </w:txbxContent>
                  </v:textbox>
                </v:shape>
                <v:shape id="Text Box 12" o:spid="_x0000_s1036" type="#_x0000_t202" style="position:absolute;left:6412;top:1906;width:494;height: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2DC32FC3" w14:textId="77777777" w:rsidR="00EC39B0" w:rsidRDefault="00EC39B0" w:rsidP="00EC39B0">
                        <w:pPr>
                          <w:spacing w:line="205" w:lineRule="exact"/>
                          <w:rPr>
                            <w:rFonts w:ascii="Calibri"/>
                            <w:sz w:val="20"/>
                          </w:rPr>
                        </w:pPr>
                        <w:r>
                          <w:rPr>
                            <w:rFonts w:ascii="Calibri"/>
                            <w:sz w:val="20"/>
                          </w:rPr>
                          <w:t>MALE</w:t>
                        </w:r>
                      </w:p>
                      <w:p w14:paraId="340C1113" w14:textId="4C4D300E" w:rsidR="00EC39B0" w:rsidRDefault="00EC39B0" w:rsidP="00EC39B0">
                        <w:pPr>
                          <w:spacing w:line="241" w:lineRule="exact"/>
                          <w:ind w:left="4"/>
                          <w:rPr>
                            <w:rFonts w:ascii="Calibri"/>
                            <w:sz w:val="20"/>
                          </w:rPr>
                        </w:pPr>
                        <w:r>
                          <w:rPr>
                            <w:rFonts w:ascii="Calibri"/>
                            <w:sz w:val="20"/>
                          </w:rPr>
                          <w:t>(</w:t>
                        </w:r>
                        <w:r>
                          <w:rPr>
                            <w:rFonts w:ascii="Calibri"/>
                            <w:spacing w:val="-4"/>
                            <w:sz w:val="20"/>
                          </w:rPr>
                          <w:t>201</w:t>
                        </w:r>
                        <w:r>
                          <w:rPr>
                            <w:rFonts w:ascii="Calibri"/>
                            <w:sz w:val="20"/>
                          </w:rPr>
                          <w:t>)</w:t>
                        </w:r>
                      </w:p>
                    </w:txbxContent>
                  </v:textbox>
                </v:shape>
                <w10:wrap type="topAndBottom" anchorx="page"/>
              </v:group>
            </w:pict>
          </mc:Fallback>
        </mc:AlternateContent>
      </w:r>
      <w:r w:rsidRPr="00EC39B0">
        <w:rPr>
          <w:b/>
          <w:sz w:val="20"/>
          <w:szCs w:val="20"/>
        </w:rPr>
        <w:t>Fig</w:t>
      </w:r>
      <w:r w:rsidRPr="00EC39B0">
        <w:rPr>
          <w:b/>
          <w:spacing w:val="-1"/>
          <w:sz w:val="20"/>
          <w:szCs w:val="20"/>
        </w:rPr>
        <w:t xml:space="preserve"> </w:t>
      </w:r>
      <w:r w:rsidR="004621E1">
        <w:rPr>
          <w:b/>
          <w:sz w:val="20"/>
          <w:szCs w:val="20"/>
        </w:rPr>
        <w:t>:</w:t>
      </w:r>
      <w:r w:rsidRPr="00EC39B0">
        <w:rPr>
          <w:b/>
          <w:sz w:val="20"/>
          <w:szCs w:val="20"/>
        </w:rPr>
        <w:t>2</w:t>
      </w:r>
      <w:r w:rsidRPr="00EC39B0">
        <w:rPr>
          <w:sz w:val="20"/>
          <w:szCs w:val="20"/>
        </w:rPr>
        <w:t>shows</w:t>
      </w:r>
      <w:r w:rsidRPr="00EC39B0">
        <w:rPr>
          <w:spacing w:val="-7"/>
          <w:sz w:val="20"/>
          <w:szCs w:val="20"/>
        </w:rPr>
        <w:t xml:space="preserve"> </w:t>
      </w:r>
      <w:r w:rsidRPr="00EC39B0">
        <w:rPr>
          <w:sz w:val="20"/>
          <w:szCs w:val="20"/>
        </w:rPr>
        <w:t>the</w:t>
      </w:r>
      <w:r w:rsidRPr="00EC39B0">
        <w:rPr>
          <w:spacing w:val="-2"/>
          <w:sz w:val="20"/>
          <w:szCs w:val="20"/>
        </w:rPr>
        <w:t xml:space="preserve"> </w:t>
      </w:r>
      <w:r w:rsidRPr="00EC39B0">
        <w:rPr>
          <w:sz w:val="20"/>
          <w:szCs w:val="20"/>
        </w:rPr>
        <w:t>gender of</w:t>
      </w:r>
      <w:r w:rsidRPr="00EC39B0">
        <w:rPr>
          <w:spacing w:val="-9"/>
          <w:sz w:val="20"/>
          <w:szCs w:val="20"/>
        </w:rPr>
        <w:t xml:space="preserve"> </w:t>
      </w:r>
      <w:r w:rsidRPr="00EC39B0">
        <w:rPr>
          <w:sz w:val="20"/>
          <w:szCs w:val="20"/>
        </w:rPr>
        <w:t>the</w:t>
      </w:r>
      <w:r w:rsidRPr="00EC39B0">
        <w:rPr>
          <w:spacing w:val="-2"/>
          <w:sz w:val="20"/>
          <w:szCs w:val="20"/>
        </w:rPr>
        <w:t xml:space="preserve"> </w:t>
      </w:r>
      <w:r w:rsidRPr="00EC39B0">
        <w:rPr>
          <w:sz w:val="20"/>
          <w:szCs w:val="20"/>
        </w:rPr>
        <w:t>participants</w:t>
      </w:r>
      <w:r w:rsidRPr="00EC39B0">
        <w:rPr>
          <w:spacing w:val="1"/>
          <w:sz w:val="20"/>
          <w:szCs w:val="20"/>
        </w:rPr>
        <w:t xml:space="preserve"> </w:t>
      </w:r>
      <w:r w:rsidRPr="00EC39B0">
        <w:rPr>
          <w:sz w:val="20"/>
          <w:szCs w:val="20"/>
        </w:rPr>
        <w:t>in</w:t>
      </w:r>
      <w:r w:rsidRPr="00EC39B0">
        <w:rPr>
          <w:spacing w:val="-6"/>
          <w:sz w:val="20"/>
          <w:szCs w:val="20"/>
        </w:rPr>
        <w:t xml:space="preserve"> </w:t>
      </w:r>
      <w:r w:rsidRPr="00EC39B0">
        <w:rPr>
          <w:sz w:val="20"/>
          <w:szCs w:val="20"/>
        </w:rPr>
        <w:t>which</w:t>
      </w:r>
      <w:r w:rsidRPr="00EC39B0">
        <w:rPr>
          <w:spacing w:val="-1"/>
          <w:sz w:val="20"/>
          <w:szCs w:val="20"/>
        </w:rPr>
        <w:t xml:space="preserve"> </w:t>
      </w:r>
      <w:r w:rsidRPr="00EC39B0">
        <w:rPr>
          <w:sz w:val="20"/>
          <w:szCs w:val="20"/>
        </w:rPr>
        <w:t>male</w:t>
      </w:r>
      <w:r w:rsidRPr="00EC39B0">
        <w:rPr>
          <w:spacing w:val="3"/>
          <w:sz w:val="20"/>
          <w:szCs w:val="20"/>
        </w:rPr>
        <w:t xml:space="preserve"> </w:t>
      </w:r>
      <w:r w:rsidRPr="00EC39B0">
        <w:rPr>
          <w:sz w:val="20"/>
          <w:szCs w:val="20"/>
        </w:rPr>
        <w:t>is</w:t>
      </w:r>
      <w:r w:rsidRPr="00EC39B0">
        <w:rPr>
          <w:spacing w:val="-3"/>
          <w:sz w:val="20"/>
          <w:szCs w:val="20"/>
        </w:rPr>
        <w:t xml:space="preserve"> </w:t>
      </w:r>
      <w:r w:rsidRPr="00EC39B0">
        <w:rPr>
          <w:sz w:val="20"/>
          <w:szCs w:val="20"/>
        </w:rPr>
        <w:t>201</w:t>
      </w:r>
      <w:r w:rsidRPr="00EC39B0">
        <w:rPr>
          <w:spacing w:val="-1"/>
          <w:sz w:val="20"/>
          <w:szCs w:val="20"/>
        </w:rPr>
        <w:t xml:space="preserve"> </w:t>
      </w:r>
      <w:r w:rsidRPr="00EC39B0">
        <w:rPr>
          <w:sz w:val="20"/>
          <w:szCs w:val="20"/>
        </w:rPr>
        <w:t>participants</w:t>
      </w:r>
      <w:r w:rsidRPr="00EC39B0">
        <w:rPr>
          <w:spacing w:val="-2"/>
          <w:sz w:val="20"/>
          <w:szCs w:val="20"/>
        </w:rPr>
        <w:t xml:space="preserve"> </w:t>
      </w:r>
      <w:r w:rsidRPr="00EC39B0">
        <w:rPr>
          <w:sz w:val="20"/>
          <w:szCs w:val="20"/>
        </w:rPr>
        <w:t>(52.34%)</w:t>
      </w:r>
      <w:r w:rsidRPr="00EC39B0">
        <w:rPr>
          <w:spacing w:val="-4"/>
          <w:sz w:val="20"/>
          <w:szCs w:val="20"/>
        </w:rPr>
        <w:t xml:space="preserve"> </w:t>
      </w:r>
      <w:r w:rsidRPr="00EC39B0">
        <w:rPr>
          <w:sz w:val="20"/>
          <w:szCs w:val="20"/>
        </w:rPr>
        <w:t>and</w:t>
      </w:r>
      <w:r w:rsidRPr="00EC39B0">
        <w:rPr>
          <w:spacing w:val="3"/>
          <w:sz w:val="20"/>
          <w:szCs w:val="20"/>
        </w:rPr>
        <w:t xml:space="preserve"> </w:t>
      </w:r>
      <w:r w:rsidRPr="00EC39B0">
        <w:rPr>
          <w:sz w:val="20"/>
          <w:szCs w:val="20"/>
        </w:rPr>
        <w:t>in</w:t>
      </w:r>
      <w:r w:rsidRPr="00EC39B0">
        <w:rPr>
          <w:spacing w:val="-57"/>
          <w:sz w:val="20"/>
          <w:szCs w:val="20"/>
        </w:rPr>
        <w:t xml:space="preserve"> </w:t>
      </w:r>
      <w:r w:rsidRPr="00EC39B0">
        <w:rPr>
          <w:sz w:val="20"/>
          <w:szCs w:val="20"/>
        </w:rPr>
        <w:t>which</w:t>
      </w:r>
      <w:r w:rsidRPr="00EC39B0">
        <w:rPr>
          <w:spacing w:val="1"/>
          <w:sz w:val="20"/>
          <w:szCs w:val="20"/>
        </w:rPr>
        <w:t xml:space="preserve"> </w:t>
      </w:r>
      <w:r w:rsidRPr="00EC39B0">
        <w:rPr>
          <w:sz w:val="20"/>
          <w:szCs w:val="20"/>
        </w:rPr>
        <w:t>female</w:t>
      </w:r>
      <w:r w:rsidRPr="00EC39B0">
        <w:rPr>
          <w:spacing w:val="6"/>
          <w:sz w:val="20"/>
          <w:szCs w:val="20"/>
        </w:rPr>
        <w:t xml:space="preserve"> </w:t>
      </w:r>
      <w:r w:rsidRPr="00EC39B0">
        <w:rPr>
          <w:sz w:val="20"/>
          <w:szCs w:val="20"/>
        </w:rPr>
        <w:t>is 183</w:t>
      </w:r>
      <w:r w:rsidRPr="00EC39B0">
        <w:rPr>
          <w:spacing w:val="4"/>
          <w:sz w:val="20"/>
          <w:szCs w:val="20"/>
        </w:rPr>
        <w:t xml:space="preserve"> </w:t>
      </w:r>
      <w:r w:rsidRPr="00EC39B0">
        <w:rPr>
          <w:sz w:val="20"/>
          <w:szCs w:val="20"/>
        </w:rPr>
        <w:t>participants (47.66%)</w:t>
      </w:r>
    </w:p>
    <w:p w14:paraId="23BDF5C9" w14:textId="720C4A6D" w:rsidR="00EC39B0" w:rsidRPr="00EC39B0" w:rsidRDefault="00EC39B0" w:rsidP="00EC39B0">
      <w:pPr>
        <w:pStyle w:val="BodyText"/>
        <w:spacing w:before="174"/>
        <w:ind w:left="900" w:right="339"/>
        <w:rPr>
          <w:sz w:val="20"/>
          <w:szCs w:val="20"/>
        </w:rPr>
      </w:pPr>
      <w:r w:rsidRPr="00EC39B0">
        <w:rPr>
          <w:b/>
          <w:sz w:val="20"/>
          <w:szCs w:val="20"/>
        </w:rPr>
        <w:t>Table</w:t>
      </w:r>
      <w:r w:rsidRPr="00EC39B0">
        <w:rPr>
          <w:b/>
          <w:spacing w:val="-2"/>
          <w:sz w:val="20"/>
          <w:szCs w:val="20"/>
        </w:rPr>
        <w:t xml:space="preserve"> </w:t>
      </w:r>
      <w:r w:rsidRPr="00EC39B0">
        <w:rPr>
          <w:b/>
          <w:sz w:val="20"/>
          <w:szCs w:val="20"/>
        </w:rPr>
        <w:t>3:</w:t>
      </w:r>
      <w:r w:rsidRPr="00EC39B0">
        <w:rPr>
          <w:sz w:val="20"/>
          <w:szCs w:val="20"/>
        </w:rPr>
        <w:t xml:space="preserve"> The</w:t>
      </w:r>
      <w:r w:rsidRPr="00EC39B0">
        <w:rPr>
          <w:spacing w:val="-1"/>
          <w:sz w:val="20"/>
          <w:szCs w:val="20"/>
        </w:rPr>
        <w:t xml:space="preserve"> </w:t>
      </w:r>
      <w:r w:rsidRPr="00EC39B0">
        <w:rPr>
          <w:sz w:val="20"/>
          <w:szCs w:val="20"/>
        </w:rPr>
        <w:t>profile</w:t>
      </w:r>
      <w:r w:rsidRPr="00EC39B0">
        <w:rPr>
          <w:spacing w:val="-2"/>
          <w:sz w:val="20"/>
          <w:szCs w:val="20"/>
        </w:rPr>
        <w:t xml:space="preserve"> </w:t>
      </w:r>
      <w:r w:rsidRPr="00EC39B0">
        <w:rPr>
          <w:sz w:val="20"/>
          <w:szCs w:val="20"/>
        </w:rPr>
        <w:t>of</w:t>
      </w:r>
      <w:r w:rsidRPr="00EC39B0">
        <w:rPr>
          <w:spacing w:val="-3"/>
          <w:sz w:val="20"/>
          <w:szCs w:val="20"/>
        </w:rPr>
        <w:t xml:space="preserve"> </w:t>
      </w:r>
      <w:r w:rsidRPr="00EC39B0">
        <w:rPr>
          <w:sz w:val="20"/>
          <w:szCs w:val="20"/>
        </w:rPr>
        <w:t>mean</w:t>
      </w:r>
      <w:r w:rsidRPr="00EC39B0">
        <w:rPr>
          <w:spacing w:val="-6"/>
          <w:sz w:val="20"/>
          <w:szCs w:val="20"/>
        </w:rPr>
        <w:t xml:space="preserve"> </w:t>
      </w:r>
      <w:r w:rsidRPr="00EC39B0">
        <w:rPr>
          <w:sz w:val="20"/>
          <w:szCs w:val="20"/>
        </w:rPr>
        <w:t>refractive</w:t>
      </w:r>
      <w:r w:rsidRPr="00EC39B0">
        <w:rPr>
          <w:spacing w:val="-1"/>
          <w:sz w:val="20"/>
          <w:szCs w:val="20"/>
        </w:rPr>
        <w:t xml:space="preserve"> </w:t>
      </w:r>
      <w:r w:rsidRPr="00EC39B0">
        <w:rPr>
          <w:sz w:val="20"/>
          <w:szCs w:val="20"/>
        </w:rPr>
        <w:t>error</w:t>
      </w:r>
      <w:r w:rsidRPr="00EC39B0">
        <w:rPr>
          <w:spacing w:val="-4"/>
          <w:sz w:val="20"/>
          <w:szCs w:val="20"/>
        </w:rPr>
        <w:t xml:space="preserve"> </w:t>
      </w:r>
      <w:r w:rsidRPr="00EC39B0">
        <w:rPr>
          <w:sz w:val="20"/>
          <w:szCs w:val="20"/>
        </w:rPr>
        <w:t>of</w:t>
      </w:r>
      <w:r w:rsidRPr="00EC39B0">
        <w:rPr>
          <w:spacing w:val="-4"/>
          <w:sz w:val="20"/>
          <w:szCs w:val="20"/>
        </w:rPr>
        <w:t xml:space="preserve"> </w:t>
      </w:r>
      <w:r w:rsidRPr="00EC39B0">
        <w:rPr>
          <w:sz w:val="20"/>
          <w:szCs w:val="20"/>
        </w:rPr>
        <w:t>participants.</w:t>
      </w:r>
      <w:r w:rsidRPr="00EC39B0">
        <w:rPr>
          <w:spacing w:val="3"/>
          <w:sz w:val="20"/>
          <w:szCs w:val="20"/>
        </w:rPr>
        <w:t xml:space="preserve"> </w:t>
      </w:r>
      <w:r w:rsidRPr="00EC39B0">
        <w:rPr>
          <w:sz w:val="20"/>
          <w:szCs w:val="20"/>
        </w:rPr>
        <w:t>The</w:t>
      </w:r>
      <w:r w:rsidRPr="00EC39B0">
        <w:rPr>
          <w:spacing w:val="-2"/>
          <w:sz w:val="20"/>
          <w:szCs w:val="20"/>
        </w:rPr>
        <w:t xml:space="preserve"> </w:t>
      </w:r>
      <w:r w:rsidRPr="00EC39B0">
        <w:rPr>
          <w:sz w:val="20"/>
          <w:szCs w:val="20"/>
        </w:rPr>
        <w:t>profile</w:t>
      </w:r>
      <w:r w:rsidRPr="00EC39B0">
        <w:rPr>
          <w:spacing w:val="-2"/>
          <w:sz w:val="20"/>
          <w:szCs w:val="20"/>
        </w:rPr>
        <w:t xml:space="preserve"> </w:t>
      </w:r>
      <w:r w:rsidRPr="00EC39B0">
        <w:rPr>
          <w:sz w:val="20"/>
          <w:szCs w:val="20"/>
        </w:rPr>
        <w:t>of</w:t>
      </w:r>
      <w:r w:rsidRPr="00EC39B0">
        <w:rPr>
          <w:spacing w:val="-3"/>
          <w:sz w:val="20"/>
          <w:szCs w:val="20"/>
        </w:rPr>
        <w:t xml:space="preserve"> </w:t>
      </w:r>
      <w:r w:rsidRPr="00EC39B0">
        <w:rPr>
          <w:sz w:val="20"/>
          <w:szCs w:val="20"/>
        </w:rPr>
        <w:t>mean</w:t>
      </w:r>
      <w:r w:rsidRPr="00EC39B0">
        <w:rPr>
          <w:spacing w:val="-6"/>
          <w:sz w:val="20"/>
          <w:szCs w:val="20"/>
        </w:rPr>
        <w:t xml:space="preserve"> </w:t>
      </w:r>
      <w:r w:rsidRPr="00EC39B0">
        <w:rPr>
          <w:sz w:val="20"/>
          <w:szCs w:val="20"/>
        </w:rPr>
        <w:t>refractive</w:t>
      </w:r>
      <w:r w:rsidRPr="00EC39B0">
        <w:rPr>
          <w:spacing w:val="-57"/>
          <w:sz w:val="20"/>
          <w:szCs w:val="20"/>
        </w:rPr>
        <w:t xml:space="preserve"> </w:t>
      </w:r>
      <w:r w:rsidRPr="00EC39B0">
        <w:rPr>
          <w:sz w:val="20"/>
          <w:szCs w:val="20"/>
        </w:rPr>
        <w:t>error</w:t>
      </w:r>
      <w:r w:rsidRPr="00EC39B0">
        <w:rPr>
          <w:spacing w:val="-1"/>
          <w:sz w:val="20"/>
          <w:szCs w:val="20"/>
        </w:rPr>
        <w:t xml:space="preserve"> </w:t>
      </w:r>
      <w:r w:rsidRPr="00EC39B0">
        <w:rPr>
          <w:sz w:val="20"/>
          <w:szCs w:val="20"/>
        </w:rPr>
        <w:t>of</w:t>
      </w:r>
      <w:r w:rsidRPr="00EC39B0">
        <w:rPr>
          <w:spacing w:val="-6"/>
          <w:sz w:val="20"/>
          <w:szCs w:val="20"/>
        </w:rPr>
        <w:t xml:space="preserve"> </w:t>
      </w:r>
      <w:r w:rsidRPr="00EC39B0">
        <w:rPr>
          <w:sz w:val="20"/>
          <w:szCs w:val="20"/>
        </w:rPr>
        <w:t>participants</w:t>
      </w:r>
    </w:p>
    <w:p w14:paraId="498AD897" w14:textId="77777777" w:rsidR="00EC39B0" w:rsidRPr="00EC39B0" w:rsidRDefault="00EC39B0" w:rsidP="00EC39B0">
      <w:pPr>
        <w:pStyle w:val="BodyText"/>
        <w:rPr>
          <w:sz w:val="20"/>
          <w:szCs w:val="20"/>
        </w:rPr>
      </w:pPr>
    </w:p>
    <w:p w14:paraId="6EA3F803" w14:textId="77777777" w:rsidR="00EC39B0" w:rsidRPr="00EC39B0" w:rsidRDefault="00EC39B0" w:rsidP="00EC39B0">
      <w:pPr>
        <w:pStyle w:val="BodyText"/>
        <w:rPr>
          <w:sz w:val="20"/>
          <w:szCs w:val="20"/>
        </w:rPr>
      </w:pPr>
    </w:p>
    <w:p w14:paraId="236E7F28" w14:textId="77777777" w:rsidR="00EC39B0" w:rsidRPr="00EC39B0" w:rsidRDefault="00EC39B0" w:rsidP="00EC39B0">
      <w:pPr>
        <w:pStyle w:val="BodyText"/>
        <w:spacing w:before="5"/>
        <w:rPr>
          <w:sz w:val="20"/>
          <w:szCs w:val="20"/>
        </w:rPr>
      </w:pPr>
    </w:p>
    <w:tbl>
      <w:tblPr>
        <w:tblW w:w="0" w:type="auto"/>
        <w:tblInd w:w="7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2"/>
        <w:gridCol w:w="2008"/>
        <w:gridCol w:w="1996"/>
        <w:gridCol w:w="2321"/>
        <w:gridCol w:w="1834"/>
      </w:tblGrid>
      <w:tr w:rsidR="00EC39B0" w:rsidRPr="00EC39B0" w14:paraId="0302F7E3" w14:textId="77777777" w:rsidTr="004105B1">
        <w:trPr>
          <w:trHeight w:val="1104"/>
        </w:trPr>
        <w:tc>
          <w:tcPr>
            <w:tcW w:w="1292" w:type="dxa"/>
            <w:vAlign w:val="center"/>
          </w:tcPr>
          <w:p w14:paraId="0EF5351C" w14:textId="77777777" w:rsidR="00EC39B0" w:rsidRPr="00EC39B0" w:rsidRDefault="00EC39B0" w:rsidP="004105B1">
            <w:pPr>
              <w:pStyle w:val="TableParagraph"/>
              <w:jc w:val="center"/>
              <w:rPr>
                <w:b/>
                <w:sz w:val="20"/>
                <w:szCs w:val="20"/>
              </w:rPr>
            </w:pPr>
            <w:r w:rsidRPr="00EC39B0">
              <w:rPr>
                <w:b/>
                <w:sz w:val="20"/>
                <w:szCs w:val="20"/>
              </w:rPr>
              <w:t>SI</w:t>
            </w:r>
            <w:r w:rsidRPr="00EC39B0">
              <w:rPr>
                <w:b/>
                <w:spacing w:val="-1"/>
                <w:sz w:val="20"/>
                <w:szCs w:val="20"/>
              </w:rPr>
              <w:t xml:space="preserve"> </w:t>
            </w:r>
            <w:r w:rsidRPr="00EC39B0">
              <w:rPr>
                <w:b/>
                <w:sz w:val="20"/>
                <w:szCs w:val="20"/>
              </w:rPr>
              <w:t>NO.</w:t>
            </w:r>
          </w:p>
        </w:tc>
        <w:tc>
          <w:tcPr>
            <w:tcW w:w="2008" w:type="dxa"/>
            <w:vAlign w:val="center"/>
          </w:tcPr>
          <w:p w14:paraId="46E27DF7" w14:textId="77777777" w:rsidR="00EC39B0" w:rsidRPr="00EC39B0" w:rsidRDefault="00EC39B0" w:rsidP="004105B1">
            <w:pPr>
              <w:pStyle w:val="TableParagraph"/>
              <w:spacing w:before="8"/>
              <w:rPr>
                <w:sz w:val="20"/>
                <w:szCs w:val="20"/>
              </w:rPr>
            </w:pPr>
          </w:p>
          <w:p w14:paraId="7A073C87" w14:textId="77777777" w:rsidR="00EC39B0" w:rsidRPr="00EC39B0" w:rsidRDefault="00EC39B0" w:rsidP="004105B1">
            <w:pPr>
              <w:pStyle w:val="TableParagraph"/>
              <w:ind w:left="109"/>
              <w:jc w:val="center"/>
              <w:rPr>
                <w:b/>
                <w:sz w:val="20"/>
                <w:szCs w:val="20"/>
              </w:rPr>
            </w:pPr>
            <w:r w:rsidRPr="00EC39B0">
              <w:rPr>
                <w:b/>
                <w:sz w:val="20"/>
                <w:szCs w:val="20"/>
              </w:rPr>
              <w:t>PARAMETERS</w:t>
            </w:r>
          </w:p>
        </w:tc>
        <w:tc>
          <w:tcPr>
            <w:tcW w:w="1996" w:type="dxa"/>
            <w:vAlign w:val="center"/>
          </w:tcPr>
          <w:p w14:paraId="2FD7B149" w14:textId="3EF2379A" w:rsidR="00EC39B0" w:rsidRPr="00EC39B0" w:rsidRDefault="00EC39B0" w:rsidP="004105B1">
            <w:pPr>
              <w:pStyle w:val="TableParagraph"/>
              <w:ind w:right="910"/>
              <w:rPr>
                <w:b/>
                <w:sz w:val="20"/>
                <w:szCs w:val="20"/>
              </w:rPr>
            </w:pPr>
            <w:r w:rsidRPr="00EC39B0">
              <w:rPr>
                <w:b/>
                <w:sz w:val="20"/>
                <w:szCs w:val="20"/>
              </w:rPr>
              <w:t>NO</w:t>
            </w:r>
            <w:r w:rsidRPr="00EC39B0">
              <w:rPr>
                <w:b/>
                <w:spacing w:val="2"/>
                <w:sz w:val="20"/>
                <w:szCs w:val="20"/>
              </w:rPr>
              <w:t>. O</w:t>
            </w:r>
            <w:r w:rsidR="004105B1">
              <w:rPr>
                <w:b/>
                <w:spacing w:val="2"/>
                <w:sz w:val="20"/>
                <w:szCs w:val="20"/>
              </w:rPr>
              <w:t xml:space="preserve">F </w:t>
            </w:r>
            <w:r w:rsidRPr="00EC39B0">
              <w:rPr>
                <w:b/>
                <w:sz w:val="20"/>
                <w:szCs w:val="20"/>
              </w:rPr>
              <w:t>Participants</w:t>
            </w:r>
          </w:p>
        </w:tc>
        <w:tc>
          <w:tcPr>
            <w:tcW w:w="2321" w:type="dxa"/>
            <w:vAlign w:val="center"/>
          </w:tcPr>
          <w:p w14:paraId="00B90574" w14:textId="77777777" w:rsidR="00EC39B0" w:rsidRPr="00EC39B0" w:rsidRDefault="00EC39B0" w:rsidP="004105B1">
            <w:pPr>
              <w:pStyle w:val="TableParagraph"/>
              <w:spacing w:before="5"/>
              <w:ind w:right="48"/>
              <w:jc w:val="center"/>
              <w:rPr>
                <w:sz w:val="20"/>
                <w:szCs w:val="20"/>
              </w:rPr>
            </w:pPr>
          </w:p>
          <w:p w14:paraId="5512F500" w14:textId="77777777" w:rsidR="00EC39B0" w:rsidRPr="00EC39B0" w:rsidRDefault="00EC39B0" w:rsidP="004105B1">
            <w:pPr>
              <w:pStyle w:val="TableParagraph"/>
              <w:ind w:right="48"/>
              <w:jc w:val="center"/>
              <w:rPr>
                <w:b/>
                <w:sz w:val="20"/>
                <w:szCs w:val="20"/>
              </w:rPr>
            </w:pPr>
            <w:r w:rsidRPr="00EC39B0">
              <w:rPr>
                <w:b/>
                <w:sz w:val="20"/>
                <w:szCs w:val="20"/>
              </w:rPr>
              <w:t>MEAN(D)</w:t>
            </w:r>
          </w:p>
          <w:p w14:paraId="534DF43D" w14:textId="77777777" w:rsidR="00EC39B0" w:rsidRPr="00EC39B0" w:rsidRDefault="00EC39B0" w:rsidP="004105B1">
            <w:pPr>
              <w:pStyle w:val="TableParagraph"/>
              <w:ind w:right="48"/>
              <w:jc w:val="center"/>
              <w:rPr>
                <w:b/>
                <w:sz w:val="20"/>
                <w:szCs w:val="20"/>
              </w:rPr>
            </w:pPr>
            <w:r w:rsidRPr="00EC39B0">
              <w:rPr>
                <w:b/>
                <w:sz w:val="20"/>
                <w:szCs w:val="20"/>
              </w:rPr>
              <w:t>STANDARD</w:t>
            </w:r>
            <w:r w:rsidRPr="00EC39B0">
              <w:rPr>
                <w:b/>
                <w:spacing w:val="-57"/>
                <w:sz w:val="20"/>
                <w:szCs w:val="20"/>
              </w:rPr>
              <w:t xml:space="preserve"> </w:t>
            </w:r>
            <w:r w:rsidRPr="00EC39B0">
              <w:rPr>
                <w:b/>
                <w:spacing w:val="-1"/>
                <w:sz w:val="20"/>
                <w:szCs w:val="20"/>
              </w:rPr>
              <w:t>DEVIATION</w:t>
            </w:r>
          </w:p>
        </w:tc>
        <w:tc>
          <w:tcPr>
            <w:tcW w:w="1834" w:type="dxa"/>
            <w:vAlign w:val="center"/>
          </w:tcPr>
          <w:p w14:paraId="709FBB66" w14:textId="77777777" w:rsidR="00EC39B0" w:rsidRPr="00EC39B0" w:rsidRDefault="00EC39B0" w:rsidP="004105B1">
            <w:pPr>
              <w:pStyle w:val="TableParagraph"/>
              <w:spacing w:before="5"/>
              <w:jc w:val="center"/>
              <w:rPr>
                <w:sz w:val="20"/>
                <w:szCs w:val="20"/>
              </w:rPr>
            </w:pPr>
          </w:p>
          <w:p w14:paraId="3AE51FD5" w14:textId="77777777" w:rsidR="00EC39B0" w:rsidRPr="00EC39B0" w:rsidRDefault="00EC39B0" w:rsidP="004105B1">
            <w:pPr>
              <w:pStyle w:val="TableParagraph"/>
              <w:ind w:left="109"/>
              <w:jc w:val="center"/>
              <w:rPr>
                <w:b/>
                <w:sz w:val="20"/>
                <w:szCs w:val="20"/>
              </w:rPr>
            </w:pPr>
            <w:r w:rsidRPr="00EC39B0">
              <w:rPr>
                <w:b/>
                <w:sz w:val="20"/>
                <w:szCs w:val="20"/>
              </w:rPr>
              <w:t>RANGE</w:t>
            </w:r>
            <w:r w:rsidRPr="00EC39B0">
              <w:rPr>
                <w:b/>
                <w:spacing w:val="22"/>
                <w:sz w:val="20"/>
                <w:szCs w:val="20"/>
              </w:rPr>
              <w:t xml:space="preserve"> </w:t>
            </w:r>
            <w:r w:rsidRPr="00EC39B0">
              <w:rPr>
                <w:b/>
                <w:sz w:val="20"/>
                <w:szCs w:val="20"/>
              </w:rPr>
              <w:t>(D)</w:t>
            </w:r>
          </w:p>
        </w:tc>
      </w:tr>
      <w:tr w:rsidR="00EC39B0" w:rsidRPr="00EC39B0" w14:paraId="2442270C" w14:textId="77777777" w:rsidTr="004105B1">
        <w:trPr>
          <w:trHeight w:val="551"/>
        </w:trPr>
        <w:tc>
          <w:tcPr>
            <w:tcW w:w="1292" w:type="dxa"/>
            <w:vAlign w:val="center"/>
          </w:tcPr>
          <w:p w14:paraId="23EC7A36" w14:textId="77777777" w:rsidR="00EC39B0" w:rsidRPr="00EC39B0" w:rsidRDefault="00EC39B0" w:rsidP="004105B1">
            <w:pPr>
              <w:pStyle w:val="TableParagraph"/>
              <w:ind w:left="9"/>
              <w:jc w:val="center"/>
              <w:rPr>
                <w:sz w:val="20"/>
                <w:szCs w:val="20"/>
              </w:rPr>
            </w:pPr>
            <w:r w:rsidRPr="00EC39B0">
              <w:rPr>
                <w:sz w:val="20"/>
                <w:szCs w:val="20"/>
              </w:rPr>
              <w:t>1</w:t>
            </w:r>
          </w:p>
        </w:tc>
        <w:tc>
          <w:tcPr>
            <w:tcW w:w="2008" w:type="dxa"/>
            <w:vAlign w:val="center"/>
          </w:tcPr>
          <w:p w14:paraId="42192CAE" w14:textId="77777777" w:rsidR="00EC39B0" w:rsidRPr="00EC39B0" w:rsidRDefault="00EC39B0" w:rsidP="004105B1">
            <w:pPr>
              <w:pStyle w:val="TableParagraph"/>
              <w:ind w:left="109"/>
              <w:jc w:val="center"/>
              <w:rPr>
                <w:sz w:val="20"/>
                <w:szCs w:val="20"/>
              </w:rPr>
            </w:pPr>
            <w:r w:rsidRPr="00EC39B0">
              <w:rPr>
                <w:sz w:val="20"/>
                <w:szCs w:val="20"/>
              </w:rPr>
              <w:t>Myopia</w:t>
            </w:r>
          </w:p>
        </w:tc>
        <w:tc>
          <w:tcPr>
            <w:tcW w:w="1996" w:type="dxa"/>
            <w:vAlign w:val="center"/>
          </w:tcPr>
          <w:p w14:paraId="5AD3EF7E" w14:textId="77777777" w:rsidR="00EC39B0" w:rsidRPr="00EC39B0" w:rsidRDefault="00EC39B0" w:rsidP="004105B1">
            <w:pPr>
              <w:pStyle w:val="TableParagraph"/>
              <w:ind w:right="959"/>
              <w:jc w:val="center"/>
              <w:rPr>
                <w:sz w:val="20"/>
                <w:szCs w:val="20"/>
              </w:rPr>
            </w:pPr>
            <w:r w:rsidRPr="00EC39B0">
              <w:rPr>
                <w:sz w:val="20"/>
                <w:szCs w:val="20"/>
              </w:rPr>
              <w:t>260</w:t>
            </w:r>
          </w:p>
        </w:tc>
        <w:tc>
          <w:tcPr>
            <w:tcW w:w="2321" w:type="dxa"/>
            <w:vAlign w:val="center"/>
          </w:tcPr>
          <w:p w14:paraId="0F979E47" w14:textId="77777777" w:rsidR="00EC39B0" w:rsidRPr="00EC39B0" w:rsidRDefault="00EC39B0" w:rsidP="004105B1">
            <w:pPr>
              <w:pStyle w:val="TableParagraph"/>
              <w:ind w:right="317"/>
              <w:jc w:val="center"/>
              <w:rPr>
                <w:sz w:val="20"/>
                <w:szCs w:val="20"/>
              </w:rPr>
            </w:pPr>
            <w:r w:rsidRPr="00EC39B0">
              <w:rPr>
                <w:sz w:val="20"/>
                <w:szCs w:val="20"/>
              </w:rPr>
              <w:t>-1.94</w:t>
            </w:r>
            <w:r w:rsidRPr="00EC39B0">
              <w:rPr>
                <w:spacing w:val="3"/>
                <w:sz w:val="20"/>
                <w:szCs w:val="20"/>
              </w:rPr>
              <w:t xml:space="preserve"> </w:t>
            </w:r>
            <w:r w:rsidRPr="00EC39B0">
              <w:rPr>
                <w:sz w:val="20"/>
                <w:szCs w:val="20"/>
              </w:rPr>
              <w:t>±</w:t>
            </w:r>
            <w:r w:rsidRPr="00EC39B0">
              <w:rPr>
                <w:spacing w:val="-4"/>
                <w:sz w:val="20"/>
                <w:szCs w:val="20"/>
              </w:rPr>
              <w:t xml:space="preserve"> </w:t>
            </w:r>
            <w:r w:rsidRPr="00EC39B0">
              <w:rPr>
                <w:sz w:val="20"/>
                <w:szCs w:val="20"/>
              </w:rPr>
              <w:t>.771</w:t>
            </w:r>
          </w:p>
        </w:tc>
        <w:tc>
          <w:tcPr>
            <w:tcW w:w="1834" w:type="dxa"/>
            <w:vAlign w:val="center"/>
          </w:tcPr>
          <w:p w14:paraId="469FB3AE" w14:textId="77777777" w:rsidR="00EC39B0" w:rsidRPr="00EC39B0" w:rsidRDefault="00EC39B0" w:rsidP="004105B1">
            <w:pPr>
              <w:pStyle w:val="TableParagraph"/>
              <w:ind w:left="171"/>
              <w:jc w:val="center"/>
              <w:rPr>
                <w:sz w:val="20"/>
                <w:szCs w:val="20"/>
              </w:rPr>
            </w:pPr>
            <w:r w:rsidRPr="00EC39B0">
              <w:rPr>
                <w:sz w:val="20"/>
                <w:szCs w:val="20"/>
              </w:rPr>
              <w:t>-</w:t>
            </w:r>
            <w:r w:rsidRPr="00EC39B0">
              <w:rPr>
                <w:spacing w:val="2"/>
                <w:sz w:val="20"/>
                <w:szCs w:val="20"/>
              </w:rPr>
              <w:t xml:space="preserve"> </w:t>
            </w:r>
            <w:r w:rsidRPr="00EC39B0">
              <w:rPr>
                <w:sz w:val="20"/>
                <w:szCs w:val="20"/>
              </w:rPr>
              <w:t>0.25D</w:t>
            </w:r>
            <w:r w:rsidRPr="00EC39B0">
              <w:rPr>
                <w:spacing w:val="-4"/>
                <w:sz w:val="20"/>
                <w:szCs w:val="20"/>
              </w:rPr>
              <w:t xml:space="preserve"> </w:t>
            </w:r>
            <w:r w:rsidRPr="00EC39B0">
              <w:rPr>
                <w:sz w:val="20"/>
                <w:szCs w:val="20"/>
              </w:rPr>
              <w:t>to</w:t>
            </w:r>
            <w:r w:rsidRPr="00EC39B0">
              <w:rPr>
                <w:spacing w:val="2"/>
                <w:sz w:val="20"/>
                <w:szCs w:val="20"/>
              </w:rPr>
              <w:t xml:space="preserve"> </w:t>
            </w:r>
            <w:r w:rsidRPr="00EC39B0">
              <w:rPr>
                <w:sz w:val="20"/>
                <w:szCs w:val="20"/>
              </w:rPr>
              <w:t>-6.00</w:t>
            </w:r>
          </w:p>
          <w:p w14:paraId="77BCE24A" w14:textId="77777777" w:rsidR="00EC39B0" w:rsidRPr="00EC39B0" w:rsidRDefault="00EC39B0" w:rsidP="004105B1">
            <w:pPr>
              <w:pStyle w:val="TableParagraph"/>
              <w:ind w:left="109"/>
              <w:jc w:val="center"/>
              <w:rPr>
                <w:sz w:val="20"/>
                <w:szCs w:val="20"/>
              </w:rPr>
            </w:pPr>
            <w:r w:rsidRPr="00EC39B0">
              <w:rPr>
                <w:w w:val="99"/>
                <w:sz w:val="20"/>
                <w:szCs w:val="20"/>
              </w:rPr>
              <w:t>D</w:t>
            </w:r>
          </w:p>
        </w:tc>
      </w:tr>
      <w:tr w:rsidR="00EC39B0" w:rsidRPr="00EC39B0" w14:paraId="58BFEDD4" w14:textId="77777777" w:rsidTr="004105B1">
        <w:trPr>
          <w:trHeight w:val="551"/>
        </w:trPr>
        <w:tc>
          <w:tcPr>
            <w:tcW w:w="1292" w:type="dxa"/>
            <w:vAlign w:val="center"/>
          </w:tcPr>
          <w:p w14:paraId="18E0BC12" w14:textId="77777777" w:rsidR="00EC39B0" w:rsidRPr="00EC39B0" w:rsidRDefault="00EC39B0" w:rsidP="004105B1">
            <w:pPr>
              <w:pStyle w:val="TableParagraph"/>
              <w:ind w:left="9"/>
              <w:jc w:val="center"/>
              <w:rPr>
                <w:sz w:val="20"/>
                <w:szCs w:val="20"/>
              </w:rPr>
            </w:pPr>
            <w:r w:rsidRPr="00EC39B0">
              <w:rPr>
                <w:sz w:val="20"/>
                <w:szCs w:val="20"/>
              </w:rPr>
              <w:t>2</w:t>
            </w:r>
          </w:p>
        </w:tc>
        <w:tc>
          <w:tcPr>
            <w:tcW w:w="2008" w:type="dxa"/>
            <w:vAlign w:val="center"/>
          </w:tcPr>
          <w:p w14:paraId="009BC7AC" w14:textId="77777777" w:rsidR="00EC39B0" w:rsidRPr="00EC39B0" w:rsidRDefault="00EC39B0" w:rsidP="004105B1">
            <w:pPr>
              <w:pStyle w:val="TableParagraph"/>
              <w:ind w:left="109"/>
              <w:jc w:val="center"/>
              <w:rPr>
                <w:sz w:val="20"/>
                <w:szCs w:val="20"/>
              </w:rPr>
            </w:pPr>
            <w:r w:rsidRPr="00EC39B0">
              <w:rPr>
                <w:sz w:val="20"/>
                <w:szCs w:val="20"/>
              </w:rPr>
              <w:t>Astigmatism</w:t>
            </w:r>
          </w:p>
        </w:tc>
        <w:tc>
          <w:tcPr>
            <w:tcW w:w="1996" w:type="dxa"/>
            <w:vAlign w:val="center"/>
          </w:tcPr>
          <w:p w14:paraId="7347CFBF" w14:textId="77777777" w:rsidR="00EC39B0" w:rsidRPr="00EC39B0" w:rsidRDefault="00EC39B0" w:rsidP="004105B1">
            <w:pPr>
              <w:pStyle w:val="TableParagraph"/>
              <w:ind w:right="959"/>
              <w:jc w:val="center"/>
              <w:rPr>
                <w:sz w:val="20"/>
                <w:szCs w:val="20"/>
              </w:rPr>
            </w:pPr>
            <w:r w:rsidRPr="00EC39B0">
              <w:rPr>
                <w:sz w:val="20"/>
                <w:szCs w:val="20"/>
              </w:rPr>
              <w:t>124</w:t>
            </w:r>
          </w:p>
        </w:tc>
        <w:tc>
          <w:tcPr>
            <w:tcW w:w="2321" w:type="dxa"/>
            <w:vAlign w:val="center"/>
          </w:tcPr>
          <w:p w14:paraId="24F9D06B" w14:textId="77777777" w:rsidR="00EC39B0" w:rsidRPr="00EC39B0" w:rsidRDefault="00EC39B0" w:rsidP="004105B1">
            <w:pPr>
              <w:pStyle w:val="TableParagraph"/>
              <w:ind w:right="298"/>
              <w:jc w:val="center"/>
              <w:rPr>
                <w:sz w:val="20"/>
                <w:szCs w:val="20"/>
              </w:rPr>
            </w:pPr>
            <w:r w:rsidRPr="00EC39B0">
              <w:rPr>
                <w:sz w:val="20"/>
                <w:szCs w:val="20"/>
              </w:rPr>
              <w:t>-4.96</w:t>
            </w:r>
            <w:r w:rsidRPr="00EC39B0">
              <w:rPr>
                <w:spacing w:val="-2"/>
                <w:sz w:val="20"/>
                <w:szCs w:val="20"/>
              </w:rPr>
              <w:t xml:space="preserve"> </w:t>
            </w:r>
            <w:r w:rsidRPr="00EC39B0">
              <w:rPr>
                <w:sz w:val="20"/>
                <w:szCs w:val="20"/>
              </w:rPr>
              <w:t>±</w:t>
            </w:r>
            <w:r w:rsidRPr="00EC39B0">
              <w:rPr>
                <w:spacing w:val="1"/>
                <w:sz w:val="20"/>
                <w:szCs w:val="20"/>
              </w:rPr>
              <w:t xml:space="preserve"> </w:t>
            </w:r>
            <w:r w:rsidRPr="00EC39B0">
              <w:rPr>
                <w:sz w:val="20"/>
                <w:szCs w:val="20"/>
              </w:rPr>
              <w:t>.820</w:t>
            </w:r>
          </w:p>
        </w:tc>
        <w:tc>
          <w:tcPr>
            <w:tcW w:w="1834" w:type="dxa"/>
            <w:vAlign w:val="center"/>
          </w:tcPr>
          <w:p w14:paraId="1EBD6BD2" w14:textId="77777777" w:rsidR="00EC39B0" w:rsidRPr="00EC39B0" w:rsidRDefault="00EC39B0" w:rsidP="004105B1">
            <w:pPr>
              <w:pStyle w:val="TableParagraph"/>
              <w:ind w:left="171"/>
              <w:jc w:val="center"/>
              <w:rPr>
                <w:sz w:val="20"/>
                <w:szCs w:val="20"/>
              </w:rPr>
            </w:pPr>
            <w:r w:rsidRPr="00EC39B0">
              <w:rPr>
                <w:sz w:val="20"/>
                <w:szCs w:val="20"/>
              </w:rPr>
              <w:t>-0.25D</w:t>
            </w:r>
            <w:r w:rsidRPr="00EC39B0">
              <w:rPr>
                <w:spacing w:val="-8"/>
                <w:sz w:val="20"/>
                <w:szCs w:val="20"/>
              </w:rPr>
              <w:t xml:space="preserve"> </w:t>
            </w:r>
            <w:r w:rsidRPr="00EC39B0">
              <w:rPr>
                <w:sz w:val="20"/>
                <w:szCs w:val="20"/>
              </w:rPr>
              <w:t>to</w:t>
            </w:r>
            <w:r w:rsidRPr="00EC39B0">
              <w:rPr>
                <w:spacing w:val="4"/>
                <w:sz w:val="20"/>
                <w:szCs w:val="20"/>
              </w:rPr>
              <w:t xml:space="preserve"> </w:t>
            </w:r>
            <w:r w:rsidRPr="00EC39B0">
              <w:rPr>
                <w:sz w:val="20"/>
                <w:szCs w:val="20"/>
              </w:rPr>
              <w:t>-</w:t>
            </w:r>
          </w:p>
          <w:p w14:paraId="63DE0DAF" w14:textId="77777777" w:rsidR="00EC39B0" w:rsidRPr="00EC39B0" w:rsidRDefault="00EC39B0" w:rsidP="004105B1">
            <w:pPr>
              <w:pStyle w:val="TableParagraph"/>
              <w:ind w:left="109"/>
              <w:jc w:val="center"/>
              <w:rPr>
                <w:sz w:val="20"/>
                <w:szCs w:val="20"/>
              </w:rPr>
            </w:pPr>
            <w:r w:rsidRPr="00EC39B0">
              <w:rPr>
                <w:sz w:val="20"/>
                <w:szCs w:val="20"/>
              </w:rPr>
              <w:t>4.50D</w:t>
            </w:r>
          </w:p>
        </w:tc>
      </w:tr>
      <w:tr w:rsidR="00EC39B0" w:rsidRPr="00EC39B0" w14:paraId="45DCE37C" w14:textId="77777777" w:rsidTr="004105B1">
        <w:trPr>
          <w:trHeight w:val="273"/>
        </w:trPr>
        <w:tc>
          <w:tcPr>
            <w:tcW w:w="1292" w:type="dxa"/>
            <w:vAlign w:val="center"/>
          </w:tcPr>
          <w:p w14:paraId="5613D680" w14:textId="77777777" w:rsidR="00EC39B0" w:rsidRPr="00EC39B0" w:rsidRDefault="00EC39B0" w:rsidP="004105B1">
            <w:pPr>
              <w:pStyle w:val="TableParagraph"/>
              <w:jc w:val="center"/>
              <w:rPr>
                <w:sz w:val="20"/>
                <w:szCs w:val="20"/>
              </w:rPr>
            </w:pPr>
          </w:p>
        </w:tc>
        <w:tc>
          <w:tcPr>
            <w:tcW w:w="2008" w:type="dxa"/>
            <w:vAlign w:val="center"/>
          </w:tcPr>
          <w:p w14:paraId="5218C956" w14:textId="77777777" w:rsidR="00EC39B0" w:rsidRPr="00EC39B0" w:rsidRDefault="00EC39B0" w:rsidP="004105B1">
            <w:pPr>
              <w:pStyle w:val="TableParagraph"/>
              <w:ind w:left="109"/>
              <w:jc w:val="center"/>
              <w:rPr>
                <w:sz w:val="20"/>
                <w:szCs w:val="20"/>
              </w:rPr>
            </w:pPr>
            <w:r w:rsidRPr="00EC39B0">
              <w:rPr>
                <w:sz w:val="20"/>
                <w:szCs w:val="20"/>
              </w:rPr>
              <w:t>Total</w:t>
            </w:r>
          </w:p>
        </w:tc>
        <w:tc>
          <w:tcPr>
            <w:tcW w:w="1996" w:type="dxa"/>
            <w:vAlign w:val="center"/>
          </w:tcPr>
          <w:p w14:paraId="1BF0C41B" w14:textId="77777777" w:rsidR="00EC39B0" w:rsidRPr="00EC39B0" w:rsidRDefault="00EC39B0" w:rsidP="004105B1">
            <w:pPr>
              <w:pStyle w:val="TableParagraph"/>
              <w:ind w:right="959"/>
              <w:jc w:val="center"/>
              <w:rPr>
                <w:sz w:val="20"/>
                <w:szCs w:val="20"/>
              </w:rPr>
            </w:pPr>
            <w:r w:rsidRPr="00EC39B0">
              <w:rPr>
                <w:sz w:val="20"/>
                <w:szCs w:val="20"/>
              </w:rPr>
              <w:t>384</w:t>
            </w:r>
          </w:p>
        </w:tc>
        <w:tc>
          <w:tcPr>
            <w:tcW w:w="2321" w:type="dxa"/>
            <w:vAlign w:val="center"/>
          </w:tcPr>
          <w:p w14:paraId="7EA00DCE" w14:textId="77777777" w:rsidR="00EC39B0" w:rsidRPr="00EC39B0" w:rsidRDefault="00EC39B0" w:rsidP="004105B1">
            <w:pPr>
              <w:pStyle w:val="TableParagraph"/>
              <w:jc w:val="center"/>
              <w:rPr>
                <w:sz w:val="20"/>
                <w:szCs w:val="20"/>
              </w:rPr>
            </w:pPr>
          </w:p>
        </w:tc>
        <w:tc>
          <w:tcPr>
            <w:tcW w:w="1834" w:type="dxa"/>
            <w:vAlign w:val="center"/>
          </w:tcPr>
          <w:p w14:paraId="5D3E9B69" w14:textId="77777777" w:rsidR="00EC39B0" w:rsidRPr="00EC39B0" w:rsidRDefault="00EC39B0" w:rsidP="004105B1">
            <w:pPr>
              <w:pStyle w:val="TableParagraph"/>
              <w:jc w:val="center"/>
              <w:rPr>
                <w:sz w:val="20"/>
                <w:szCs w:val="20"/>
              </w:rPr>
            </w:pPr>
          </w:p>
        </w:tc>
      </w:tr>
      <w:tr w:rsidR="00EC39B0" w:rsidRPr="00EC39B0" w14:paraId="6BD61CEB" w14:textId="77777777" w:rsidTr="004105B1">
        <w:trPr>
          <w:trHeight w:val="282"/>
        </w:trPr>
        <w:tc>
          <w:tcPr>
            <w:tcW w:w="9451" w:type="dxa"/>
            <w:gridSpan w:val="5"/>
            <w:vAlign w:val="center"/>
          </w:tcPr>
          <w:p w14:paraId="460FEBCE" w14:textId="77777777" w:rsidR="00EC39B0" w:rsidRPr="00EC39B0" w:rsidRDefault="00EC39B0" w:rsidP="004105B1">
            <w:pPr>
              <w:pStyle w:val="TableParagraph"/>
              <w:ind w:left="2282" w:right="2282"/>
              <w:jc w:val="center"/>
              <w:rPr>
                <w:sz w:val="20"/>
                <w:szCs w:val="20"/>
              </w:rPr>
            </w:pPr>
            <w:r w:rsidRPr="00EC39B0">
              <w:rPr>
                <w:sz w:val="20"/>
                <w:szCs w:val="20"/>
              </w:rPr>
              <w:t>The</w:t>
            </w:r>
            <w:r w:rsidRPr="00EC39B0">
              <w:rPr>
                <w:spacing w:val="-1"/>
                <w:sz w:val="20"/>
                <w:szCs w:val="20"/>
              </w:rPr>
              <w:t xml:space="preserve"> </w:t>
            </w:r>
            <w:r w:rsidRPr="00EC39B0">
              <w:rPr>
                <w:sz w:val="20"/>
                <w:szCs w:val="20"/>
              </w:rPr>
              <w:t>profile</w:t>
            </w:r>
            <w:r w:rsidRPr="00EC39B0">
              <w:rPr>
                <w:spacing w:val="-1"/>
                <w:sz w:val="20"/>
                <w:szCs w:val="20"/>
              </w:rPr>
              <w:t xml:space="preserve"> </w:t>
            </w:r>
            <w:r w:rsidRPr="00EC39B0">
              <w:rPr>
                <w:sz w:val="20"/>
                <w:szCs w:val="20"/>
              </w:rPr>
              <w:t>of mean</w:t>
            </w:r>
            <w:r w:rsidRPr="00EC39B0">
              <w:rPr>
                <w:spacing w:val="-5"/>
                <w:sz w:val="20"/>
                <w:szCs w:val="20"/>
              </w:rPr>
              <w:t xml:space="preserve"> </w:t>
            </w:r>
            <w:r w:rsidRPr="00EC39B0">
              <w:rPr>
                <w:sz w:val="20"/>
                <w:szCs w:val="20"/>
              </w:rPr>
              <w:t>refractive</w:t>
            </w:r>
            <w:r w:rsidRPr="00EC39B0">
              <w:rPr>
                <w:spacing w:val="-1"/>
                <w:sz w:val="20"/>
                <w:szCs w:val="20"/>
              </w:rPr>
              <w:t xml:space="preserve"> </w:t>
            </w:r>
            <w:r w:rsidRPr="00EC39B0">
              <w:rPr>
                <w:sz w:val="20"/>
                <w:szCs w:val="20"/>
              </w:rPr>
              <w:t>error</w:t>
            </w:r>
            <w:r w:rsidRPr="00EC39B0">
              <w:rPr>
                <w:spacing w:val="-7"/>
                <w:sz w:val="20"/>
                <w:szCs w:val="20"/>
              </w:rPr>
              <w:t xml:space="preserve"> </w:t>
            </w:r>
            <w:r w:rsidRPr="00EC39B0">
              <w:rPr>
                <w:sz w:val="20"/>
                <w:szCs w:val="20"/>
              </w:rPr>
              <w:t>of</w:t>
            </w:r>
            <w:r w:rsidRPr="00EC39B0">
              <w:rPr>
                <w:spacing w:val="-7"/>
                <w:sz w:val="20"/>
                <w:szCs w:val="20"/>
              </w:rPr>
              <w:t xml:space="preserve"> </w:t>
            </w:r>
            <w:r w:rsidRPr="00EC39B0">
              <w:rPr>
                <w:sz w:val="20"/>
                <w:szCs w:val="20"/>
              </w:rPr>
              <w:t>participants</w:t>
            </w:r>
          </w:p>
        </w:tc>
      </w:tr>
    </w:tbl>
    <w:p w14:paraId="10205078" w14:textId="77777777" w:rsidR="00EC39B0" w:rsidRPr="00EC39B0" w:rsidRDefault="00EC39B0" w:rsidP="00EC39B0">
      <w:pPr>
        <w:pStyle w:val="BodyText"/>
        <w:rPr>
          <w:sz w:val="20"/>
          <w:szCs w:val="20"/>
        </w:rPr>
      </w:pPr>
    </w:p>
    <w:p w14:paraId="42BBD10D" w14:textId="35878638" w:rsidR="00EC39B0" w:rsidRPr="00EC39B0" w:rsidRDefault="00EC39B0" w:rsidP="00EC39B0">
      <w:pPr>
        <w:pStyle w:val="BodyText"/>
        <w:spacing w:before="211"/>
        <w:ind w:left="900"/>
        <w:rPr>
          <w:sz w:val="20"/>
          <w:szCs w:val="20"/>
        </w:rPr>
      </w:pPr>
      <w:r w:rsidRPr="00EC39B0">
        <w:rPr>
          <w:b/>
          <w:sz w:val="20"/>
          <w:szCs w:val="20"/>
        </w:rPr>
        <w:t>Table</w:t>
      </w:r>
      <w:r w:rsidR="004621E1">
        <w:rPr>
          <w:b/>
          <w:sz w:val="20"/>
          <w:szCs w:val="20"/>
        </w:rPr>
        <w:t>:</w:t>
      </w:r>
      <w:r w:rsidRPr="00EC39B0">
        <w:rPr>
          <w:b/>
          <w:sz w:val="20"/>
          <w:szCs w:val="20"/>
        </w:rPr>
        <w:t xml:space="preserve">3 </w:t>
      </w:r>
      <w:r w:rsidRPr="00EC39B0">
        <w:rPr>
          <w:sz w:val="20"/>
          <w:szCs w:val="20"/>
        </w:rPr>
        <w:t>-shows that the profile of mean refractive error of the mean and standard deviation for</w:t>
      </w:r>
      <w:r w:rsidRPr="00EC39B0">
        <w:rPr>
          <w:spacing w:val="1"/>
          <w:sz w:val="20"/>
          <w:szCs w:val="20"/>
        </w:rPr>
        <w:t xml:space="preserve"> </w:t>
      </w:r>
      <w:r w:rsidRPr="00EC39B0">
        <w:rPr>
          <w:sz w:val="20"/>
          <w:szCs w:val="20"/>
        </w:rPr>
        <w:t>myopia</w:t>
      </w:r>
      <w:r w:rsidRPr="00EC39B0">
        <w:rPr>
          <w:spacing w:val="2"/>
          <w:sz w:val="20"/>
          <w:szCs w:val="20"/>
        </w:rPr>
        <w:t xml:space="preserve"> </w:t>
      </w:r>
      <w:r w:rsidRPr="00EC39B0">
        <w:rPr>
          <w:sz w:val="20"/>
          <w:szCs w:val="20"/>
        </w:rPr>
        <w:t>is</w:t>
      </w:r>
      <w:r w:rsidRPr="00EC39B0">
        <w:rPr>
          <w:spacing w:val="-2"/>
          <w:sz w:val="20"/>
          <w:szCs w:val="20"/>
        </w:rPr>
        <w:t xml:space="preserve"> </w:t>
      </w:r>
      <w:r w:rsidRPr="00EC39B0">
        <w:rPr>
          <w:sz w:val="20"/>
          <w:szCs w:val="20"/>
        </w:rPr>
        <w:t>-1.94</w:t>
      </w:r>
      <w:r w:rsidRPr="00EC39B0">
        <w:rPr>
          <w:spacing w:val="-1"/>
          <w:sz w:val="20"/>
          <w:szCs w:val="20"/>
        </w:rPr>
        <w:t xml:space="preserve"> </w:t>
      </w:r>
      <w:r w:rsidRPr="00EC39B0">
        <w:rPr>
          <w:sz w:val="20"/>
          <w:szCs w:val="20"/>
        </w:rPr>
        <w:t>±.771</w:t>
      </w:r>
      <w:r w:rsidRPr="00EC39B0">
        <w:rPr>
          <w:spacing w:val="-5"/>
          <w:sz w:val="20"/>
          <w:szCs w:val="20"/>
        </w:rPr>
        <w:t xml:space="preserve"> </w:t>
      </w:r>
      <w:r w:rsidRPr="00EC39B0">
        <w:rPr>
          <w:sz w:val="20"/>
          <w:szCs w:val="20"/>
        </w:rPr>
        <w:t>and</w:t>
      </w:r>
      <w:r w:rsidRPr="00EC39B0">
        <w:rPr>
          <w:spacing w:val="-1"/>
          <w:sz w:val="20"/>
          <w:szCs w:val="20"/>
        </w:rPr>
        <w:t xml:space="preserve"> </w:t>
      </w:r>
      <w:r w:rsidRPr="00EC39B0">
        <w:rPr>
          <w:sz w:val="20"/>
          <w:szCs w:val="20"/>
        </w:rPr>
        <w:t>the</w:t>
      </w:r>
      <w:r w:rsidRPr="00EC39B0">
        <w:rPr>
          <w:spacing w:val="-2"/>
          <w:sz w:val="20"/>
          <w:szCs w:val="20"/>
        </w:rPr>
        <w:t xml:space="preserve"> </w:t>
      </w:r>
      <w:r w:rsidRPr="00EC39B0">
        <w:rPr>
          <w:sz w:val="20"/>
          <w:szCs w:val="20"/>
        </w:rPr>
        <w:t>range -0.25D</w:t>
      </w:r>
      <w:r w:rsidRPr="00EC39B0">
        <w:rPr>
          <w:spacing w:val="-6"/>
          <w:sz w:val="20"/>
          <w:szCs w:val="20"/>
        </w:rPr>
        <w:t xml:space="preserve"> </w:t>
      </w:r>
      <w:r w:rsidRPr="00EC39B0">
        <w:rPr>
          <w:sz w:val="20"/>
          <w:szCs w:val="20"/>
        </w:rPr>
        <w:t>to</w:t>
      </w:r>
      <w:r w:rsidRPr="00EC39B0">
        <w:rPr>
          <w:spacing w:val="-1"/>
          <w:sz w:val="20"/>
          <w:szCs w:val="20"/>
        </w:rPr>
        <w:t xml:space="preserve"> </w:t>
      </w:r>
      <w:r w:rsidRPr="00EC39B0">
        <w:rPr>
          <w:sz w:val="20"/>
          <w:szCs w:val="20"/>
        </w:rPr>
        <w:t>-6.00D</w:t>
      </w:r>
      <w:r w:rsidRPr="00EC39B0">
        <w:rPr>
          <w:spacing w:val="-1"/>
          <w:sz w:val="20"/>
          <w:szCs w:val="20"/>
        </w:rPr>
        <w:t xml:space="preserve"> </w:t>
      </w:r>
      <w:r w:rsidRPr="00EC39B0">
        <w:rPr>
          <w:sz w:val="20"/>
          <w:szCs w:val="20"/>
        </w:rPr>
        <w:t>and</w:t>
      </w:r>
      <w:r w:rsidRPr="00EC39B0">
        <w:rPr>
          <w:spacing w:val="-1"/>
          <w:sz w:val="20"/>
          <w:szCs w:val="20"/>
        </w:rPr>
        <w:t xml:space="preserve"> </w:t>
      </w:r>
      <w:r w:rsidRPr="00EC39B0">
        <w:rPr>
          <w:sz w:val="20"/>
          <w:szCs w:val="20"/>
        </w:rPr>
        <w:t>astigmatism</w:t>
      </w:r>
      <w:r w:rsidRPr="00EC39B0">
        <w:rPr>
          <w:spacing w:val="-6"/>
          <w:sz w:val="20"/>
          <w:szCs w:val="20"/>
        </w:rPr>
        <w:t xml:space="preserve"> </w:t>
      </w:r>
      <w:r w:rsidRPr="00EC39B0">
        <w:rPr>
          <w:sz w:val="20"/>
          <w:szCs w:val="20"/>
        </w:rPr>
        <w:t>is</w:t>
      </w:r>
      <w:r w:rsidRPr="00EC39B0">
        <w:rPr>
          <w:spacing w:val="-1"/>
          <w:sz w:val="20"/>
          <w:szCs w:val="20"/>
        </w:rPr>
        <w:t xml:space="preserve"> </w:t>
      </w:r>
      <w:r w:rsidRPr="00EC39B0">
        <w:rPr>
          <w:sz w:val="20"/>
          <w:szCs w:val="20"/>
        </w:rPr>
        <w:t>-4.96±.820</w:t>
      </w:r>
      <w:r w:rsidRPr="00EC39B0">
        <w:rPr>
          <w:spacing w:val="-1"/>
          <w:sz w:val="20"/>
          <w:szCs w:val="20"/>
        </w:rPr>
        <w:t xml:space="preserve"> </w:t>
      </w:r>
      <w:r w:rsidRPr="00EC39B0">
        <w:rPr>
          <w:sz w:val="20"/>
          <w:szCs w:val="20"/>
        </w:rPr>
        <w:t>and</w:t>
      </w:r>
      <w:r w:rsidRPr="00EC39B0">
        <w:rPr>
          <w:spacing w:val="-1"/>
          <w:sz w:val="20"/>
          <w:szCs w:val="20"/>
        </w:rPr>
        <w:t xml:space="preserve"> </w:t>
      </w:r>
      <w:r w:rsidRPr="00EC39B0">
        <w:rPr>
          <w:sz w:val="20"/>
          <w:szCs w:val="20"/>
        </w:rPr>
        <w:t>the</w:t>
      </w:r>
      <w:r w:rsidRPr="00EC39B0">
        <w:rPr>
          <w:spacing w:val="-2"/>
          <w:sz w:val="20"/>
          <w:szCs w:val="20"/>
        </w:rPr>
        <w:t xml:space="preserve"> </w:t>
      </w:r>
      <w:r w:rsidRPr="00EC39B0">
        <w:rPr>
          <w:sz w:val="20"/>
          <w:szCs w:val="20"/>
        </w:rPr>
        <w:t>range</w:t>
      </w:r>
    </w:p>
    <w:p w14:paraId="3A4FC82C" w14:textId="77777777" w:rsidR="00EC39B0" w:rsidRPr="00EC39B0" w:rsidRDefault="00EC39B0" w:rsidP="00EC39B0">
      <w:pPr>
        <w:pStyle w:val="BodyText"/>
        <w:ind w:left="900"/>
        <w:rPr>
          <w:sz w:val="20"/>
          <w:szCs w:val="20"/>
        </w:rPr>
      </w:pPr>
      <w:r w:rsidRPr="00EC39B0">
        <w:rPr>
          <w:sz w:val="20"/>
          <w:szCs w:val="20"/>
        </w:rPr>
        <w:t>-0.25D</w:t>
      </w:r>
      <w:r w:rsidRPr="00EC39B0">
        <w:rPr>
          <w:spacing w:val="-3"/>
          <w:sz w:val="20"/>
          <w:szCs w:val="20"/>
        </w:rPr>
        <w:t xml:space="preserve"> </w:t>
      </w:r>
      <w:r w:rsidRPr="00EC39B0">
        <w:rPr>
          <w:sz w:val="20"/>
          <w:szCs w:val="20"/>
        </w:rPr>
        <w:t>to</w:t>
      </w:r>
      <w:r w:rsidRPr="00EC39B0">
        <w:rPr>
          <w:spacing w:val="3"/>
          <w:sz w:val="20"/>
          <w:szCs w:val="20"/>
        </w:rPr>
        <w:t xml:space="preserve"> </w:t>
      </w:r>
      <w:r w:rsidRPr="00EC39B0">
        <w:rPr>
          <w:sz w:val="20"/>
          <w:szCs w:val="20"/>
        </w:rPr>
        <w:t>-4.50D</w:t>
      </w:r>
    </w:p>
    <w:p w14:paraId="076DBA60" w14:textId="28CB7372" w:rsidR="00EC39B0" w:rsidRDefault="00EC39B0" w:rsidP="00EC39B0">
      <w:pPr>
        <w:spacing w:before="87"/>
        <w:ind w:left="900"/>
        <w:rPr>
          <w:rFonts w:ascii="Calibri"/>
        </w:rPr>
      </w:pPr>
      <w:r w:rsidRPr="001148E9">
        <w:rPr>
          <w:b/>
          <w:sz w:val="20"/>
          <w:szCs w:val="20"/>
        </w:rPr>
        <w:t>Table</w:t>
      </w:r>
      <w:r w:rsidRPr="001148E9">
        <w:rPr>
          <w:b/>
          <w:spacing w:val="-1"/>
          <w:sz w:val="20"/>
          <w:szCs w:val="20"/>
        </w:rPr>
        <w:t xml:space="preserve"> </w:t>
      </w:r>
      <w:r w:rsidRPr="001148E9">
        <w:rPr>
          <w:b/>
          <w:sz w:val="20"/>
          <w:szCs w:val="20"/>
        </w:rPr>
        <w:t>4:</w:t>
      </w:r>
      <w:r>
        <w:rPr>
          <w:rFonts w:ascii="Calibri"/>
        </w:rPr>
        <w:t xml:space="preserve"> stereoacuity</w:t>
      </w:r>
      <w:r>
        <w:rPr>
          <w:rFonts w:ascii="Calibri"/>
          <w:spacing w:val="-3"/>
        </w:rPr>
        <w:t xml:space="preserve"> </w:t>
      </w:r>
      <w:r>
        <w:rPr>
          <w:rFonts w:ascii="Calibri"/>
        </w:rPr>
        <w:t>in</w:t>
      </w:r>
      <w:r>
        <w:rPr>
          <w:rFonts w:ascii="Calibri"/>
          <w:spacing w:val="-5"/>
        </w:rPr>
        <w:t xml:space="preserve"> </w:t>
      </w:r>
      <w:r>
        <w:rPr>
          <w:rFonts w:ascii="Calibri"/>
        </w:rPr>
        <w:t>patients</w:t>
      </w:r>
      <w:r>
        <w:rPr>
          <w:rFonts w:ascii="Calibri"/>
          <w:spacing w:val="-3"/>
        </w:rPr>
        <w:t xml:space="preserve"> </w:t>
      </w:r>
      <w:r>
        <w:rPr>
          <w:rFonts w:ascii="Calibri"/>
        </w:rPr>
        <w:t>with</w:t>
      </w:r>
      <w:r>
        <w:rPr>
          <w:rFonts w:ascii="Calibri"/>
          <w:spacing w:val="-4"/>
        </w:rPr>
        <w:t xml:space="preserve"> </w:t>
      </w:r>
      <w:r>
        <w:rPr>
          <w:rFonts w:ascii="Calibri"/>
        </w:rPr>
        <w:t>myopia</w:t>
      </w:r>
      <w:r>
        <w:rPr>
          <w:rFonts w:ascii="Calibri"/>
          <w:spacing w:val="-4"/>
        </w:rPr>
        <w:t xml:space="preserve"> </w:t>
      </w:r>
      <w:r>
        <w:rPr>
          <w:rFonts w:ascii="Calibri"/>
        </w:rPr>
        <w:t>and</w:t>
      </w:r>
      <w:r>
        <w:rPr>
          <w:rFonts w:ascii="Calibri"/>
          <w:spacing w:val="1"/>
        </w:rPr>
        <w:t xml:space="preserve"> </w:t>
      </w:r>
      <w:r>
        <w:rPr>
          <w:rFonts w:ascii="Calibri"/>
        </w:rPr>
        <w:t>astigmatism</w:t>
      </w:r>
      <w:r>
        <w:rPr>
          <w:rFonts w:ascii="Calibri"/>
          <w:spacing w:val="1"/>
        </w:rPr>
        <w:t xml:space="preserve"> </w:t>
      </w:r>
      <w:r>
        <w:rPr>
          <w:rFonts w:ascii="Calibri"/>
        </w:rPr>
        <w:t>before</w:t>
      </w:r>
      <w:r>
        <w:rPr>
          <w:rFonts w:ascii="Calibri"/>
          <w:spacing w:val="-3"/>
        </w:rPr>
        <w:t xml:space="preserve"> </w:t>
      </w:r>
      <w:r>
        <w:rPr>
          <w:rFonts w:ascii="Calibri"/>
        </w:rPr>
        <w:t>correction</w:t>
      </w:r>
      <w:r>
        <w:rPr>
          <w:rFonts w:ascii="Calibri"/>
          <w:spacing w:val="-4"/>
        </w:rPr>
        <w:t xml:space="preserve"> </w:t>
      </w:r>
      <w:r>
        <w:rPr>
          <w:rFonts w:ascii="Calibri"/>
        </w:rPr>
        <w:t>of</w:t>
      </w:r>
      <w:r>
        <w:rPr>
          <w:rFonts w:ascii="Calibri"/>
          <w:spacing w:val="-3"/>
        </w:rPr>
        <w:t xml:space="preserve"> </w:t>
      </w:r>
      <w:r>
        <w:rPr>
          <w:rFonts w:ascii="Calibri"/>
        </w:rPr>
        <w:t>refractive</w:t>
      </w:r>
      <w:r>
        <w:rPr>
          <w:rFonts w:ascii="Calibri"/>
          <w:spacing w:val="-4"/>
        </w:rPr>
        <w:t xml:space="preserve"> </w:t>
      </w:r>
      <w:r>
        <w:rPr>
          <w:rFonts w:ascii="Calibri"/>
        </w:rPr>
        <w:t>error</w:t>
      </w:r>
    </w:p>
    <w:p w14:paraId="1793BC0F" w14:textId="77777777" w:rsidR="00EC39B0" w:rsidRDefault="00EC39B0" w:rsidP="00EC39B0">
      <w:pPr>
        <w:pStyle w:val="BodyText"/>
        <w:rPr>
          <w:rFonts w:ascii="Calibri"/>
          <w:sz w:val="20"/>
        </w:rPr>
      </w:pPr>
    </w:p>
    <w:p w14:paraId="19A2545B" w14:textId="77777777" w:rsidR="00EC39B0" w:rsidRDefault="00EC39B0" w:rsidP="00EC39B0">
      <w:pPr>
        <w:pStyle w:val="BodyText"/>
        <w:rPr>
          <w:rFonts w:ascii="Calibri"/>
          <w:sz w:val="20"/>
        </w:rPr>
      </w:pPr>
    </w:p>
    <w:p w14:paraId="038AF6C9" w14:textId="77777777" w:rsidR="00EC39B0" w:rsidRDefault="00EC39B0" w:rsidP="00EC39B0">
      <w:pPr>
        <w:pStyle w:val="BodyText"/>
        <w:rPr>
          <w:rFonts w:ascii="Calibri"/>
          <w:sz w:val="16"/>
        </w:rPr>
      </w:pPr>
    </w:p>
    <w:tbl>
      <w:tblPr>
        <w:tblW w:w="0" w:type="auto"/>
        <w:tblInd w:w="14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565"/>
        <w:gridCol w:w="1689"/>
        <w:gridCol w:w="1737"/>
        <w:gridCol w:w="854"/>
        <w:gridCol w:w="854"/>
      </w:tblGrid>
      <w:tr w:rsidR="00EC39B0" w:rsidRPr="00EC39B0" w14:paraId="0E1B6991" w14:textId="77777777" w:rsidTr="004D021C">
        <w:trPr>
          <w:trHeight w:val="647"/>
        </w:trPr>
        <w:tc>
          <w:tcPr>
            <w:tcW w:w="1728" w:type="dxa"/>
          </w:tcPr>
          <w:p w14:paraId="052A3AB0" w14:textId="77777777" w:rsidR="00EC39B0" w:rsidRPr="00EC39B0" w:rsidRDefault="00EC39B0" w:rsidP="004D021C">
            <w:pPr>
              <w:pStyle w:val="TableParagraph"/>
              <w:spacing w:before="2"/>
              <w:ind w:left="110"/>
              <w:rPr>
                <w:b/>
                <w:sz w:val="20"/>
                <w:szCs w:val="20"/>
              </w:rPr>
            </w:pPr>
            <w:r w:rsidRPr="00EC39B0">
              <w:rPr>
                <w:b/>
                <w:sz w:val="20"/>
                <w:szCs w:val="20"/>
              </w:rPr>
              <w:t>Myopia</w:t>
            </w:r>
          </w:p>
        </w:tc>
        <w:tc>
          <w:tcPr>
            <w:tcW w:w="4991" w:type="dxa"/>
            <w:gridSpan w:val="3"/>
          </w:tcPr>
          <w:p w14:paraId="401A3838" w14:textId="77777777" w:rsidR="00EC39B0" w:rsidRPr="00EC39B0" w:rsidRDefault="00EC39B0" w:rsidP="004D021C">
            <w:pPr>
              <w:pStyle w:val="TableParagraph"/>
              <w:spacing w:before="2"/>
              <w:ind w:left="730"/>
              <w:rPr>
                <w:b/>
                <w:sz w:val="20"/>
                <w:szCs w:val="20"/>
              </w:rPr>
            </w:pPr>
            <w:r w:rsidRPr="00EC39B0">
              <w:rPr>
                <w:b/>
                <w:sz w:val="20"/>
                <w:szCs w:val="20"/>
              </w:rPr>
              <w:t>stereopsis</w:t>
            </w:r>
            <w:r w:rsidRPr="00EC39B0">
              <w:rPr>
                <w:b/>
                <w:spacing w:val="60"/>
                <w:sz w:val="20"/>
                <w:szCs w:val="20"/>
              </w:rPr>
              <w:t xml:space="preserve"> </w:t>
            </w:r>
            <w:r w:rsidRPr="00EC39B0">
              <w:rPr>
                <w:b/>
                <w:sz w:val="20"/>
                <w:szCs w:val="20"/>
              </w:rPr>
              <w:t>without</w:t>
            </w:r>
            <w:r w:rsidRPr="00EC39B0">
              <w:rPr>
                <w:b/>
                <w:spacing w:val="-6"/>
                <w:sz w:val="20"/>
                <w:szCs w:val="20"/>
              </w:rPr>
              <w:t xml:space="preserve"> </w:t>
            </w:r>
            <w:r w:rsidRPr="00EC39B0">
              <w:rPr>
                <w:b/>
                <w:sz w:val="20"/>
                <w:szCs w:val="20"/>
              </w:rPr>
              <w:t>correction</w:t>
            </w:r>
          </w:p>
        </w:tc>
        <w:tc>
          <w:tcPr>
            <w:tcW w:w="854" w:type="dxa"/>
          </w:tcPr>
          <w:p w14:paraId="48EBA4B8" w14:textId="77777777" w:rsidR="00EC39B0" w:rsidRPr="00EC39B0" w:rsidRDefault="00EC39B0" w:rsidP="004D021C">
            <w:pPr>
              <w:pStyle w:val="TableParagraph"/>
              <w:spacing w:before="2"/>
              <w:ind w:left="91" w:right="74"/>
              <w:jc w:val="center"/>
              <w:rPr>
                <w:b/>
                <w:sz w:val="20"/>
                <w:szCs w:val="20"/>
              </w:rPr>
            </w:pPr>
            <w:r w:rsidRPr="00EC39B0">
              <w:rPr>
                <w:b/>
                <w:sz w:val="20"/>
                <w:szCs w:val="20"/>
              </w:rPr>
              <w:t>Total</w:t>
            </w:r>
          </w:p>
        </w:tc>
        <w:tc>
          <w:tcPr>
            <w:tcW w:w="854" w:type="dxa"/>
          </w:tcPr>
          <w:p w14:paraId="131B01A9" w14:textId="77777777" w:rsidR="00EC39B0" w:rsidRPr="00EC39B0" w:rsidRDefault="00EC39B0" w:rsidP="004D021C">
            <w:pPr>
              <w:pStyle w:val="TableParagraph"/>
              <w:spacing w:line="322" w:lineRule="exact"/>
              <w:ind w:left="114" w:right="77"/>
              <w:rPr>
                <w:b/>
                <w:sz w:val="20"/>
                <w:szCs w:val="20"/>
              </w:rPr>
            </w:pPr>
            <w:r w:rsidRPr="00EC39B0">
              <w:rPr>
                <w:b/>
                <w:sz w:val="20"/>
                <w:szCs w:val="20"/>
              </w:rPr>
              <w:t>p</w:t>
            </w:r>
            <w:r w:rsidRPr="00EC39B0">
              <w:rPr>
                <w:b/>
                <w:spacing w:val="1"/>
                <w:sz w:val="20"/>
                <w:szCs w:val="20"/>
              </w:rPr>
              <w:t xml:space="preserve"> </w:t>
            </w:r>
            <w:r w:rsidRPr="00EC39B0">
              <w:rPr>
                <w:b/>
                <w:spacing w:val="-1"/>
                <w:sz w:val="20"/>
                <w:szCs w:val="20"/>
              </w:rPr>
              <w:t>value</w:t>
            </w:r>
          </w:p>
        </w:tc>
      </w:tr>
      <w:tr w:rsidR="00EC39B0" w:rsidRPr="00EC39B0" w14:paraId="6820DD49" w14:textId="77777777" w:rsidTr="004D021C">
        <w:trPr>
          <w:trHeight w:val="825"/>
        </w:trPr>
        <w:tc>
          <w:tcPr>
            <w:tcW w:w="1728" w:type="dxa"/>
          </w:tcPr>
          <w:p w14:paraId="4CADA9DB" w14:textId="77777777" w:rsidR="00EC39B0" w:rsidRPr="00EC39B0" w:rsidRDefault="00EC39B0" w:rsidP="004D021C">
            <w:pPr>
              <w:pStyle w:val="TableParagraph"/>
              <w:rPr>
                <w:sz w:val="20"/>
                <w:szCs w:val="20"/>
              </w:rPr>
            </w:pPr>
          </w:p>
        </w:tc>
        <w:tc>
          <w:tcPr>
            <w:tcW w:w="1565" w:type="dxa"/>
          </w:tcPr>
          <w:p w14:paraId="3D5A09A8" w14:textId="77777777" w:rsidR="00EC39B0" w:rsidRPr="00EC39B0" w:rsidRDefault="00EC39B0" w:rsidP="004D021C">
            <w:pPr>
              <w:pStyle w:val="TableParagraph"/>
              <w:spacing w:line="237" w:lineRule="auto"/>
              <w:ind w:left="105" w:right="423"/>
              <w:rPr>
                <w:sz w:val="20"/>
                <w:szCs w:val="20"/>
              </w:rPr>
            </w:pPr>
            <w:r w:rsidRPr="00EC39B0">
              <w:rPr>
                <w:sz w:val="20"/>
                <w:szCs w:val="20"/>
              </w:rPr>
              <w:t>40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60</w:t>
            </w:r>
            <w:r w:rsidRPr="00EC39B0">
              <w:rPr>
                <w:spacing w:val="1"/>
                <w:sz w:val="20"/>
                <w:szCs w:val="20"/>
              </w:rPr>
              <w:t xml:space="preserve"> </w:t>
            </w:r>
            <w:r w:rsidRPr="00EC39B0">
              <w:rPr>
                <w:sz w:val="20"/>
                <w:szCs w:val="20"/>
              </w:rPr>
              <w:t>seconds</w:t>
            </w:r>
            <w:r w:rsidRPr="00EC39B0">
              <w:rPr>
                <w:spacing w:val="-13"/>
                <w:sz w:val="20"/>
                <w:szCs w:val="20"/>
              </w:rPr>
              <w:t xml:space="preserve"> </w:t>
            </w:r>
            <w:r w:rsidRPr="00EC39B0">
              <w:rPr>
                <w:sz w:val="20"/>
                <w:szCs w:val="20"/>
              </w:rPr>
              <w:t>of</w:t>
            </w:r>
          </w:p>
          <w:p w14:paraId="4231365E" w14:textId="77777777" w:rsidR="00EC39B0" w:rsidRPr="00EC39B0" w:rsidRDefault="00EC39B0" w:rsidP="004D021C">
            <w:pPr>
              <w:pStyle w:val="TableParagraph"/>
              <w:spacing w:line="261" w:lineRule="exact"/>
              <w:ind w:left="105"/>
              <w:rPr>
                <w:sz w:val="20"/>
                <w:szCs w:val="20"/>
              </w:rPr>
            </w:pPr>
            <w:r w:rsidRPr="00EC39B0">
              <w:rPr>
                <w:sz w:val="20"/>
                <w:szCs w:val="20"/>
              </w:rPr>
              <w:t>arc</w:t>
            </w:r>
          </w:p>
        </w:tc>
        <w:tc>
          <w:tcPr>
            <w:tcW w:w="1689" w:type="dxa"/>
          </w:tcPr>
          <w:p w14:paraId="74FF80CC" w14:textId="77777777" w:rsidR="00EC39B0" w:rsidRPr="00EC39B0" w:rsidRDefault="00EC39B0" w:rsidP="004D021C">
            <w:pPr>
              <w:pStyle w:val="TableParagraph"/>
              <w:spacing w:line="267" w:lineRule="exact"/>
              <w:ind w:left="111"/>
              <w:rPr>
                <w:sz w:val="20"/>
                <w:szCs w:val="20"/>
              </w:rPr>
            </w:pPr>
            <w:r w:rsidRPr="00EC39B0">
              <w:rPr>
                <w:sz w:val="20"/>
                <w:szCs w:val="20"/>
              </w:rPr>
              <w:t>80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140</w:t>
            </w:r>
          </w:p>
          <w:p w14:paraId="08FD0B59" w14:textId="77777777" w:rsidR="00EC39B0" w:rsidRPr="00EC39B0" w:rsidRDefault="00EC39B0" w:rsidP="004D021C">
            <w:pPr>
              <w:pStyle w:val="TableParagraph"/>
              <w:spacing w:line="275" w:lineRule="exact"/>
              <w:ind w:left="111"/>
              <w:rPr>
                <w:sz w:val="20"/>
                <w:szCs w:val="20"/>
              </w:rPr>
            </w:pPr>
            <w:r w:rsidRPr="00EC39B0">
              <w:rPr>
                <w:sz w:val="20"/>
                <w:szCs w:val="20"/>
              </w:rPr>
              <w:t>seconds</w:t>
            </w:r>
            <w:r w:rsidRPr="00EC39B0">
              <w:rPr>
                <w:spacing w:val="-1"/>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p>
        </w:tc>
        <w:tc>
          <w:tcPr>
            <w:tcW w:w="1737" w:type="dxa"/>
          </w:tcPr>
          <w:p w14:paraId="6EA904E9" w14:textId="77777777" w:rsidR="00EC39B0" w:rsidRPr="00EC39B0" w:rsidRDefault="00EC39B0" w:rsidP="004D021C">
            <w:pPr>
              <w:pStyle w:val="TableParagraph"/>
              <w:spacing w:line="267" w:lineRule="exact"/>
              <w:ind w:left="112"/>
              <w:rPr>
                <w:sz w:val="20"/>
                <w:szCs w:val="20"/>
              </w:rPr>
            </w:pPr>
            <w:r w:rsidRPr="00EC39B0">
              <w:rPr>
                <w:sz w:val="20"/>
                <w:szCs w:val="20"/>
              </w:rPr>
              <w:t>200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800</w:t>
            </w:r>
          </w:p>
          <w:p w14:paraId="652E4598" w14:textId="77777777" w:rsidR="00EC39B0" w:rsidRPr="00EC39B0" w:rsidRDefault="00EC39B0" w:rsidP="004D021C">
            <w:pPr>
              <w:pStyle w:val="TableParagraph"/>
              <w:spacing w:line="275" w:lineRule="exact"/>
              <w:ind w:left="112"/>
              <w:rPr>
                <w:sz w:val="20"/>
                <w:szCs w:val="20"/>
              </w:rPr>
            </w:pPr>
            <w:r w:rsidRPr="00EC39B0">
              <w:rPr>
                <w:sz w:val="20"/>
                <w:szCs w:val="20"/>
              </w:rPr>
              <w:t>seconds</w:t>
            </w:r>
            <w:r w:rsidRPr="00EC39B0">
              <w:rPr>
                <w:spacing w:val="-1"/>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p>
        </w:tc>
        <w:tc>
          <w:tcPr>
            <w:tcW w:w="854" w:type="dxa"/>
          </w:tcPr>
          <w:p w14:paraId="3B30C83D" w14:textId="77777777" w:rsidR="00EC39B0" w:rsidRPr="00EC39B0" w:rsidRDefault="00EC39B0" w:rsidP="004D021C">
            <w:pPr>
              <w:pStyle w:val="TableParagraph"/>
              <w:rPr>
                <w:sz w:val="20"/>
                <w:szCs w:val="20"/>
              </w:rPr>
            </w:pPr>
          </w:p>
        </w:tc>
        <w:tc>
          <w:tcPr>
            <w:tcW w:w="854" w:type="dxa"/>
          </w:tcPr>
          <w:p w14:paraId="597E94D7" w14:textId="77777777" w:rsidR="00EC39B0" w:rsidRPr="00EC39B0" w:rsidRDefault="00EC39B0" w:rsidP="004D021C">
            <w:pPr>
              <w:pStyle w:val="TableParagraph"/>
              <w:rPr>
                <w:sz w:val="20"/>
                <w:szCs w:val="20"/>
              </w:rPr>
            </w:pPr>
          </w:p>
        </w:tc>
      </w:tr>
      <w:tr w:rsidR="00EC39B0" w:rsidRPr="00EC39B0" w14:paraId="6BEE049C" w14:textId="77777777" w:rsidTr="004D021C">
        <w:trPr>
          <w:trHeight w:val="268"/>
        </w:trPr>
        <w:tc>
          <w:tcPr>
            <w:tcW w:w="1728" w:type="dxa"/>
          </w:tcPr>
          <w:p w14:paraId="4FD629E9"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1</w:t>
            </w:r>
          </w:p>
        </w:tc>
        <w:tc>
          <w:tcPr>
            <w:tcW w:w="1565" w:type="dxa"/>
          </w:tcPr>
          <w:p w14:paraId="6612BB2A" w14:textId="77777777" w:rsidR="00EC39B0" w:rsidRPr="00EC39B0" w:rsidRDefault="00EC39B0" w:rsidP="004D021C">
            <w:pPr>
              <w:pStyle w:val="TableParagraph"/>
              <w:spacing w:before="1" w:line="247" w:lineRule="exact"/>
              <w:ind w:left="668"/>
              <w:rPr>
                <w:sz w:val="20"/>
                <w:szCs w:val="20"/>
              </w:rPr>
            </w:pPr>
            <w:r w:rsidRPr="00EC39B0">
              <w:rPr>
                <w:sz w:val="20"/>
                <w:szCs w:val="20"/>
              </w:rPr>
              <w:t>15</w:t>
            </w:r>
          </w:p>
        </w:tc>
        <w:tc>
          <w:tcPr>
            <w:tcW w:w="1689" w:type="dxa"/>
          </w:tcPr>
          <w:p w14:paraId="77A32D32" w14:textId="77777777" w:rsidR="00EC39B0" w:rsidRPr="00EC39B0" w:rsidRDefault="00EC39B0" w:rsidP="004D021C">
            <w:pPr>
              <w:pStyle w:val="TableParagraph"/>
              <w:spacing w:before="1" w:line="247" w:lineRule="exact"/>
              <w:ind w:right="720"/>
              <w:jc w:val="right"/>
              <w:rPr>
                <w:sz w:val="20"/>
                <w:szCs w:val="20"/>
              </w:rPr>
            </w:pPr>
            <w:r w:rsidRPr="00EC39B0">
              <w:rPr>
                <w:sz w:val="20"/>
                <w:szCs w:val="20"/>
              </w:rPr>
              <w:t>67</w:t>
            </w:r>
          </w:p>
        </w:tc>
        <w:tc>
          <w:tcPr>
            <w:tcW w:w="1737" w:type="dxa"/>
          </w:tcPr>
          <w:p w14:paraId="4A09C96E" w14:textId="77777777" w:rsidR="00EC39B0" w:rsidRPr="00EC39B0" w:rsidRDefault="00EC39B0" w:rsidP="004D021C">
            <w:pPr>
              <w:pStyle w:val="TableParagraph"/>
              <w:spacing w:before="1" w:line="247" w:lineRule="exact"/>
              <w:ind w:left="22"/>
              <w:jc w:val="center"/>
              <w:rPr>
                <w:sz w:val="20"/>
                <w:szCs w:val="20"/>
              </w:rPr>
            </w:pPr>
            <w:r w:rsidRPr="00EC39B0">
              <w:rPr>
                <w:sz w:val="20"/>
                <w:szCs w:val="20"/>
              </w:rPr>
              <w:t>3</w:t>
            </w:r>
          </w:p>
        </w:tc>
        <w:tc>
          <w:tcPr>
            <w:tcW w:w="854" w:type="dxa"/>
          </w:tcPr>
          <w:p w14:paraId="74815AF2" w14:textId="77777777" w:rsidR="00EC39B0" w:rsidRPr="00EC39B0" w:rsidRDefault="00EC39B0" w:rsidP="004D021C">
            <w:pPr>
              <w:pStyle w:val="TableParagraph"/>
              <w:spacing w:before="1" w:line="247" w:lineRule="exact"/>
              <w:ind w:left="91" w:right="74"/>
              <w:jc w:val="center"/>
              <w:rPr>
                <w:sz w:val="20"/>
                <w:szCs w:val="20"/>
              </w:rPr>
            </w:pPr>
            <w:r w:rsidRPr="00EC39B0">
              <w:rPr>
                <w:sz w:val="20"/>
                <w:szCs w:val="20"/>
              </w:rPr>
              <w:t>85</w:t>
            </w:r>
          </w:p>
        </w:tc>
        <w:tc>
          <w:tcPr>
            <w:tcW w:w="854" w:type="dxa"/>
            <w:vMerge w:val="restart"/>
          </w:tcPr>
          <w:p w14:paraId="218AFBE3" w14:textId="77777777" w:rsidR="00EC39B0" w:rsidRPr="00EC39B0" w:rsidRDefault="00EC39B0" w:rsidP="004D021C">
            <w:pPr>
              <w:pStyle w:val="TableParagraph"/>
              <w:spacing w:before="1"/>
              <w:ind w:left="128"/>
              <w:rPr>
                <w:sz w:val="20"/>
                <w:szCs w:val="20"/>
              </w:rPr>
            </w:pPr>
            <w:r w:rsidRPr="00EC39B0">
              <w:rPr>
                <w:sz w:val="20"/>
                <w:szCs w:val="20"/>
              </w:rPr>
              <w:t>&lt;0.005</w:t>
            </w:r>
          </w:p>
        </w:tc>
      </w:tr>
      <w:tr w:rsidR="00EC39B0" w:rsidRPr="00EC39B0" w14:paraId="5D448D0A" w14:textId="77777777" w:rsidTr="004D021C">
        <w:trPr>
          <w:trHeight w:val="268"/>
        </w:trPr>
        <w:tc>
          <w:tcPr>
            <w:tcW w:w="1728" w:type="dxa"/>
          </w:tcPr>
          <w:p w14:paraId="2533CA03"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2</w:t>
            </w:r>
          </w:p>
        </w:tc>
        <w:tc>
          <w:tcPr>
            <w:tcW w:w="1565" w:type="dxa"/>
          </w:tcPr>
          <w:p w14:paraId="4ED999F3" w14:textId="77777777" w:rsidR="00EC39B0" w:rsidRPr="00EC39B0" w:rsidRDefault="00EC39B0" w:rsidP="004D021C">
            <w:pPr>
              <w:pStyle w:val="TableParagraph"/>
              <w:spacing w:before="1" w:line="247" w:lineRule="exact"/>
              <w:ind w:left="725"/>
              <w:rPr>
                <w:sz w:val="20"/>
                <w:szCs w:val="20"/>
              </w:rPr>
            </w:pPr>
            <w:r w:rsidRPr="00EC39B0">
              <w:rPr>
                <w:sz w:val="20"/>
                <w:szCs w:val="20"/>
              </w:rPr>
              <w:t>1</w:t>
            </w:r>
          </w:p>
        </w:tc>
        <w:tc>
          <w:tcPr>
            <w:tcW w:w="1689" w:type="dxa"/>
          </w:tcPr>
          <w:p w14:paraId="0CF3D659" w14:textId="77777777" w:rsidR="00EC39B0" w:rsidRPr="00EC39B0" w:rsidRDefault="00EC39B0" w:rsidP="004D021C">
            <w:pPr>
              <w:pStyle w:val="TableParagraph"/>
              <w:spacing w:before="1" w:line="247" w:lineRule="exact"/>
              <w:ind w:right="720"/>
              <w:jc w:val="right"/>
              <w:rPr>
                <w:sz w:val="20"/>
                <w:szCs w:val="20"/>
              </w:rPr>
            </w:pPr>
            <w:r w:rsidRPr="00EC39B0">
              <w:rPr>
                <w:sz w:val="20"/>
                <w:szCs w:val="20"/>
              </w:rPr>
              <w:t>80</w:t>
            </w:r>
          </w:p>
        </w:tc>
        <w:tc>
          <w:tcPr>
            <w:tcW w:w="1737" w:type="dxa"/>
          </w:tcPr>
          <w:p w14:paraId="0172CA5C" w14:textId="77777777" w:rsidR="00EC39B0" w:rsidRPr="00EC39B0" w:rsidRDefault="00EC39B0" w:rsidP="004D021C">
            <w:pPr>
              <w:pStyle w:val="TableParagraph"/>
              <w:spacing w:before="1" w:line="247" w:lineRule="exact"/>
              <w:ind w:left="739" w:right="724"/>
              <w:jc w:val="center"/>
              <w:rPr>
                <w:sz w:val="20"/>
                <w:szCs w:val="20"/>
              </w:rPr>
            </w:pPr>
            <w:r w:rsidRPr="00EC39B0">
              <w:rPr>
                <w:sz w:val="20"/>
                <w:szCs w:val="20"/>
              </w:rPr>
              <w:t>24</w:t>
            </w:r>
          </w:p>
        </w:tc>
        <w:tc>
          <w:tcPr>
            <w:tcW w:w="854" w:type="dxa"/>
          </w:tcPr>
          <w:p w14:paraId="2BC9DD7A" w14:textId="77777777" w:rsidR="00EC39B0" w:rsidRPr="00EC39B0" w:rsidRDefault="00EC39B0" w:rsidP="004D021C">
            <w:pPr>
              <w:pStyle w:val="TableParagraph"/>
              <w:spacing w:before="1" w:line="247" w:lineRule="exact"/>
              <w:ind w:left="86" w:right="74"/>
              <w:jc w:val="center"/>
              <w:rPr>
                <w:sz w:val="20"/>
                <w:szCs w:val="20"/>
              </w:rPr>
            </w:pPr>
            <w:r w:rsidRPr="00EC39B0">
              <w:rPr>
                <w:sz w:val="20"/>
                <w:szCs w:val="20"/>
              </w:rPr>
              <w:t>105</w:t>
            </w:r>
          </w:p>
        </w:tc>
        <w:tc>
          <w:tcPr>
            <w:tcW w:w="854" w:type="dxa"/>
            <w:vMerge/>
            <w:tcBorders>
              <w:top w:val="nil"/>
            </w:tcBorders>
          </w:tcPr>
          <w:p w14:paraId="7A4251AF" w14:textId="77777777" w:rsidR="00EC39B0" w:rsidRPr="00EC39B0" w:rsidRDefault="00EC39B0" w:rsidP="004D021C">
            <w:pPr>
              <w:rPr>
                <w:sz w:val="20"/>
                <w:szCs w:val="20"/>
              </w:rPr>
            </w:pPr>
          </w:p>
        </w:tc>
      </w:tr>
      <w:tr w:rsidR="00EC39B0" w:rsidRPr="00EC39B0" w14:paraId="388B1DB9" w14:textId="77777777" w:rsidTr="004D021C">
        <w:trPr>
          <w:trHeight w:val="268"/>
        </w:trPr>
        <w:tc>
          <w:tcPr>
            <w:tcW w:w="1728" w:type="dxa"/>
          </w:tcPr>
          <w:p w14:paraId="29E38E6D"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3</w:t>
            </w:r>
          </w:p>
        </w:tc>
        <w:tc>
          <w:tcPr>
            <w:tcW w:w="1565" w:type="dxa"/>
          </w:tcPr>
          <w:p w14:paraId="19DBC49D" w14:textId="77777777" w:rsidR="00EC39B0" w:rsidRPr="00EC39B0" w:rsidRDefault="00EC39B0" w:rsidP="004D021C">
            <w:pPr>
              <w:pStyle w:val="TableParagraph"/>
              <w:spacing w:before="1" w:line="247" w:lineRule="exact"/>
              <w:ind w:left="725"/>
              <w:rPr>
                <w:sz w:val="20"/>
                <w:szCs w:val="20"/>
              </w:rPr>
            </w:pPr>
            <w:r w:rsidRPr="00EC39B0">
              <w:rPr>
                <w:sz w:val="20"/>
                <w:szCs w:val="20"/>
              </w:rPr>
              <w:t>1</w:t>
            </w:r>
          </w:p>
        </w:tc>
        <w:tc>
          <w:tcPr>
            <w:tcW w:w="1689" w:type="dxa"/>
          </w:tcPr>
          <w:p w14:paraId="1F128CC9" w14:textId="77777777" w:rsidR="00EC39B0" w:rsidRPr="00EC39B0" w:rsidRDefault="00EC39B0" w:rsidP="004D021C">
            <w:pPr>
              <w:pStyle w:val="TableParagraph"/>
              <w:spacing w:before="1" w:line="247" w:lineRule="exact"/>
              <w:ind w:right="772"/>
              <w:jc w:val="right"/>
              <w:rPr>
                <w:sz w:val="20"/>
                <w:szCs w:val="20"/>
              </w:rPr>
            </w:pPr>
            <w:r w:rsidRPr="00EC39B0">
              <w:rPr>
                <w:sz w:val="20"/>
                <w:szCs w:val="20"/>
              </w:rPr>
              <w:t>2</w:t>
            </w:r>
          </w:p>
        </w:tc>
        <w:tc>
          <w:tcPr>
            <w:tcW w:w="1737" w:type="dxa"/>
          </w:tcPr>
          <w:p w14:paraId="25AFB504" w14:textId="77777777" w:rsidR="00EC39B0" w:rsidRPr="00EC39B0" w:rsidRDefault="00EC39B0" w:rsidP="004D021C">
            <w:pPr>
              <w:pStyle w:val="TableParagraph"/>
              <w:spacing w:before="1" w:line="247" w:lineRule="exact"/>
              <w:ind w:left="739" w:right="724"/>
              <w:jc w:val="center"/>
              <w:rPr>
                <w:sz w:val="20"/>
                <w:szCs w:val="20"/>
              </w:rPr>
            </w:pPr>
            <w:r w:rsidRPr="00EC39B0">
              <w:rPr>
                <w:sz w:val="20"/>
                <w:szCs w:val="20"/>
              </w:rPr>
              <w:t>67</w:t>
            </w:r>
          </w:p>
        </w:tc>
        <w:tc>
          <w:tcPr>
            <w:tcW w:w="854" w:type="dxa"/>
          </w:tcPr>
          <w:p w14:paraId="60C0248E" w14:textId="77777777" w:rsidR="00EC39B0" w:rsidRPr="00EC39B0" w:rsidRDefault="00EC39B0" w:rsidP="004D021C">
            <w:pPr>
              <w:pStyle w:val="TableParagraph"/>
              <w:spacing w:before="1" w:line="247" w:lineRule="exact"/>
              <w:ind w:left="91" w:right="74"/>
              <w:jc w:val="center"/>
              <w:rPr>
                <w:sz w:val="20"/>
                <w:szCs w:val="20"/>
              </w:rPr>
            </w:pPr>
            <w:r w:rsidRPr="00EC39B0">
              <w:rPr>
                <w:sz w:val="20"/>
                <w:szCs w:val="20"/>
              </w:rPr>
              <w:t>70</w:t>
            </w:r>
          </w:p>
        </w:tc>
        <w:tc>
          <w:tcPr>
            <w:tcW w:w="854" w:type="dxa"/>
            <w:vMerge/>
            <w:tcBorders>
              <w:top w:val="nil"/>
            </w:tcBorders>
          </w:tcPr>
          <w:p w14:paraId="46474E14" w14:textId="77777777" w:rsidR="00EC39B0" w:rsidRPr="00EC39B0" w:rsidRDefault="00EC39B0" w:rsidP="004D021C">
            <w:pPr>
              <w:rPr>
                <w:sz w:val="20"/>
                <w:szCs w:val="20"/>
              </w:rPr>
            </w:pPr>
          </w:p>
        </w:tc>
      </w:tr>
      <w:tr w:rsidR="00EC39B0" w:rsidRPr="00EC39B0" w14:paraId="4B2FA976" w14:textId="77777777" w:rsidTr="004D021C">
        <w:trPr>
          <w:trHeight w:val="277"/>
        </w:trPr>
        <w:tc>
          <w:tcPr>
            <w:tcW w:w="1728" w:type="dxa"/>
          </w:tcPr>
          <w:p w14:paraId="4C000E7C" w14:textId="77777777" w:rsidR="00EC39B0" w:rsidRPr="00EC39B0" w:rsidRDefault="00EC39B0" w:rsidP="004D021C">
            <w:pPr>
              <w:pStyle w:val="TableParagraph"/>
              <w:spacing w:line="258" w:lineRule="exact"/>
              <w:ind w:left="110"/>
              <w:rPr>
                <w:sz w:val="20"/>
                <w:szCs w:val="20"/>
              </w:rPr>
            </w:pPr>
            <w:r w:rsidRPr="00EC39B0">
              <w:rPr>
                <w:sz w:val="20"/>
                <w:szCs w:val="20"/>
              </w:rPr>
              <w:t>Total</w:t>
            </w:r>
          </w:p>
        </w:tc>
        <w:tc>
          <w:tcPr>
            <w:tcW w:w="1565" w:type="dxa"/>
          </w:tcPr>
          <w:p w14:paraId="39388171" w14:textId="77777777" w:rsidR="00EC39B0" w:rsidRPr="00EC39B0" w:rsidRDefault="00EC39B0" w:rsidP="004D021C">
            <w:pPr>
              <w:pStyle w:val="TableParagraph"/>
              <w:rPr>
                <w:sz w:val="20"/>
                <w:szCs w:val="20"/>
              </w:rPr>
            </w:pPr>
          </w:p>
        </w:tc>
        <w:tc>
          <w:tcPr>
            <w:tcW w:w="1689" w:type="dxa"/>
          </w:tcPr>
          <w:p w14:paraId="47CA9016" w14:textId="77777777" w:rsidR="00EC39B0" w:rsidRPr="00EC39B0" w:rsidRDefault="00EC39B0" w:rsidP="004D021C">
            <w:pPr>
              <w:pStyle w:val="TableParagraph"/>
              <w:rPr>
                <w:sz w:val="20"/>
                <w:szCs w:val="20"/>
              </w:rPr>
            </w:pPr>
          </w:p>
        </w:tc>
        <w:tc>
          <w:tcPr>
            <w:tcW w:w="1737" w:type="dxa"/>
          </w:tcPr>
          <w:p w14:paraId="41067322" w14:textId="77777777" w:rsidR="00EC39B0" w:rsidRPr="00EC39B0" w:rsidRDefault="00EC39B0" w:rsidP="004D021C">
            <w:pPr>
              <w:pStyle w:val="TableParagraph"/>
              <w:rPr>
                <w:sz w:val="20"/>
                <w:szCs w:val="20"/>
              </w:rPr>
            </w:pPr>
          </w:p>
        </w:tc>
        <w:tc>
          <w:tcPr>
            <w:tcW w:w="854" w:type="dxa"/>
          </w:tcPr>
          <w:p w14:paraId="2F7BC2B5" w14:textId="77777777" w:rsidR="00EC39B0" w:rsidRPr="00EC39B0" w:rsidRDefault="00EC39B0" w:rsidP="004D021C">
            <w:pPr>
              <w:pStyle w:val="TableParagraph"/>
              <w:spacing w:before="1" w:line="256" w:lineRule="exact"/>
              <w:ind w:left="86" w:right="74"/>
              <w:jc w:val="center"/>
              <w:rPr>
                <w:sz w:val="20"/>
                <w:szCs w:val="20"/>
              </w:rPr>
            </w:pPr>
            <w:r w:rsidRPr="00EC39B0">
              <w:rPr>
                <w:sz w:val="20"/>
                <w:szCs w:val="20"/>
              </w:rPr>
              <w:t>260</w:t>
            </w:r>
          </w:p>
        </w:tc>
        <w:tc>
          <w:tcPr>
            <w:tcW w:w="854" w:type="dxa"/>
          </w:tcPr>
          <w:p w14:paraId="39E96E0D" w14:textId="77777777" w:rsidR="00EC39B0" w:rsidRPr="00EC39B0" w:rsidRDefault="00EC39B0" w:rsidP="004D021C">
            <w:pPr>
              <w:pStyle w:val="TableParagraph"/>
              <w:rPr>
                <w:sz w:val="20"/>
                <w:szCs w:val="20"/>
              </w:rPr>
            </w:pPr>
          </w:p>
        </w:tc>
      </w:tr>
      <w:tr w:rsidR="00EC39B0" w:rsidRPr="00EC39B0" w14:paraId="6DA3F8B7" w14:textId="77777777" w:rsidTr="004D021C">
        <w:trPr>
          <w:trHeight w:val="321"/>
        </w:trPr>
        <w:tc>
          <w:tcPr>
            <w:tcW w:w="1728" w:type="dxa"/>
          </w:tcPr>
          <w:p w14:paraId="7E84EB4E" w14:textId="77777777" w:rsidR="00EC39B0" w:rsidRPr="00EC39B0" w:rsidRDefault="00EC39B0" w:rsidP="004D021C">
            <w:pPr>
              <w:pStyle w:val="TableParagraph"/>
              <w:spacing w:line="302" w:lineRule="exact"/>
              <w:ind w:left="110"/>
              <w:rPr>
                <w:b/>
                <w:sz w:val="20"/>
                <w:szCs w:val="20"/>
              </w:rPr>
            </w:pPr>
            <w:r w:rsidRPr="00EC39B0">
              <w:rPr>
                <w:b/>
                <w:sz w:val="20"/>
                <w:szCs w:val="20"/>
              </w:rPr>
              <w:t>Astigmatism</w:t>
            </w:r>
          </w:p>
        </w:tc>
        <w:tc>
          <w:tcPr>
            <w:tcW w:w="1565" w:type="dxa"/>
          </w:tcPr>
          <w:p w14:paraId="4C440E90" w14:textId="77777777" w:rsidR="00EC39B0" w:rsidRPr="00EC39B0" w:rsidRDefault="00EC39B0" w:rsidP="004D021C">
            <w:pPr>
              <w:pStyle w:val="TableParagraph"/>
              <w:rPr>
                <w:sz w:val="20"/>
                <w:szCs w:val="20"/>
              </w:rPr>
            </w:pPr>
          </w:p>
        </w:tc>
        <w:tc>
          <w:tcPr>
            <w:tcW w:w="1689" w:type="dxa"/>
          </w:tcPr>
          <w:p w14:paraId="69EF94A2" w14:textId="77777777" w:rsidR="00EC39B0" w:rsidRPr="00EC39B0" w:rsidRDefault="00EC39B0" w:rsidP="004D021C">
            <w:pPr>
              <w:pStyle w:val="TableParagraph"/>
              <w:rPr>
                <w:sz w:val="20"/>
                <w:szCs w:val="20"/>
              </w:rPr>
            </w:pPr>
          </w:p>
        </w:tc>
        <w:tc>
          <w:tcPr>
            <w:tcW w:w="1737" w:type="dxa"/>
          </w:tcPr>
          <w:p w14:paraId="27260164" w14:textId="77777777" w:rsidR="00EC39B0" w:rsidRPr="00EC39B0" w:rsidRDefault="00EC39B0" w:rsidP="004D021C">
            <w:pPr>
              <w:pStyle w:val="TableParagraph"/>
              <w:rPr>
                <w:sz w:val="20"/>
                <w:szCs w:val="20"/>
              </w:rPr>
            </w:pPr>
          </w:p>
        </w:tc>
        <w:tc>
          <w:tcPr>
            <w:tcW w:w="854" w:type="dxa"/>
          </w:tcPr>
          <w:p w14:paraId="78101A70" w14:textId="77777777" w:rsidR="00EC39B0" w:rsidRPr="00EC39B0" w:rsidRDefault="00EC39B0" w:rsidP="004D021C">
            <w:pPr>
              <w:pStyle w:val="TableParagraph"/>
              <w:rPr>
                <w:sz w:val="20"/>
                <w:szCs w:val="20"/>
              </w:rPr>
            </w:pPr>
          </w:p>
        </w:tc>
        <w:tc>
          <w:tcPr>
            <w:tcW w:w="854" w:type="dxa"/>
          </w:tcPr>
          <w:p w14:paraId="1CD334F9" w14:textId="77777777" w:rsidR="00EC39B0" w:rsidRPr="00EC39B0" w:rsidRDefault="00EC39B0" w:rsidP="004D021C">
            <w:pPr>
              <w:pStyle w:val="TableParagraph"/>
              <w:rPr>
                <w:sz w:val="20"/>
                <w:szCs w:val="20"/>
              </w:rPr>
            </w:pPr>
          </w:p>
        </w:tc>
      </w:tr>
      <w:tr w:rsidR="00EC39B0" w:rsidRPr="00EC39B0" w14:paraId="69F8C9AC" w14:textId="77777777" w:rsidTr="004D021C">
        <w:trPr>
          <w:trHeight w:val="268"/>
        </w:trPr>
        <w:tc>
          <w:tcPr>
            <w:tcW w:w="1728" w:type="dxa"/>
          </w:tcPr>
          <w:p w14:paraId="46897087"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4</w:t>
            </w:r>
          </w:p>
        </w:tc>
        <w:tc>
          <w:tcPr>
            <w:tcW w:w="1565" w:type="dxa"/>
          </w:tcPr>
          <w:p w14:paraId="21AEC230" w14:textId="77777777" w:rsidR="00EC39B0" w:rsidRPr="00EC39B0" w:rsidRDefault="00EC39B0" w:rsidP="004D021C">
            <w:pPr>
              <w:pStyle w:val="TableParagraph"/>
              <w:spacing w:before="1" w:line="247" w:lineRule="exact"/>
              <w:ind w:left="668"/>
              <w:rPr>
                <w:sz w:val="20"/>
                <w:szCs w:val="20"/>
              </w:rPr>
            </w:pPr>
            <w:r w:rsidRPr="00EC39B0">
              <w:rPr>
                <w:sz w:val="20"/>
                <w:szCs w:val="20"/>
              </w:rPr>
              <w:t>14</w:t>
            </w:r>
          </w:p>
        </w:tc>
        <w:tc>
          <w:tcPr>
            <w:tcW w:w="1689" w:type="dxa"/>
          </w:tcPr>
          <w:p w14:paraId="485C686E" w14:textId="77777777" w:rsidR="00EC39B0" w:rsidRPr="00EC39B0" w:rsidRDefault="00EC39B0" w:rsidP="004D021C">
            <w:pPr>
              <w:pStyle w:val="TableParagraph"/>
              <w:spacing w:before="1" w:line="247" w:lineRule="exact"/>
              <w:ind w:right="720"/>
              <w:jc w:val="right"/>
              <w:rPr>
                <w:sz w:val="20"/>
                <w:szCs w:val="20"/>
              </w:rPr>
            </w:pPr>
            <w:r w:rsidRPr="00EC39B0">
              <w:rPr>
                <w:sz w:val="20"/>
                <w:szCs w:val="20"/>
              </w:rPr>
              <w:t>23</w:t>
            </w:r>
          </w:p>
        </w:tc>
        <w:tc>
          <w:tcPr>
            <w:tcW w:w="1737" w:type="dxa"/>
          </w:tcPr>
          <w:p w14:paraId="1C1F1842" w14:textId="77777777" w:rsidR="00EC39B0" w:rsidRPr="00EC39B0" w:rsidRDefault="00EC39B0" w:rsidP="004D021C">
            <w:pPr>
              <w:pStyle w:val="TableParagraph"/>
              <w:spacing w:before="1" w:line="247" w:lineRule="exact"/>
              <w:ind w:left="22"/>
              <w:jc w:val="center"/>
              <w:rPr>
                <w:sz w:val="20"/>
                <w:szCs w:val="20"/>
              </w:rPr>
            </w:pPr>
            <w:r w:rsidRPr="00EC39B0">
              <w:rPr>
                <w:sz w:val="20"/>
                <w:szCs w:val="20"/>
              </w:rPr>
              <w:t>7</w:t>
            </w:r>
          </w:p>
        </w:tc>
        <w:tc>
          <w:tcPr>
            <w:tcW w:w="854" w:type="dxa"/>
          </w:tcPr>
          <w:p w14:paraId="6FF25CB6" w14:textId="77777777" w:rsidR="00EC39B0" w:rsidRPr="00EC39B0" w:rsidRDefault="00EC39B0" w:rsidP="004D021C">
            <w:pPr>
              <w:pStyle w:val="TableParagraph"/>
              <w:spacing w:before="1" w:line="247" w:lineRule="exact"/>
              <w:ind w:left="91" w:right="74"/>
              <w:jc w:val="center"/>
              <w:rPr>
                <w:sz w:val="20"/>
                <w:szCs w:val="20"/>
              </w:rPr>
            </w:pPr>
            <w:r w:rsidRPr="00EC39B0">
              <w:rPr>
                <w:sz w:val="20"/>
                <w:szCs w:val="20"/>
              </w:rPr>
              <w:t>44</w:t>
            </w:r>
          </w:p>
        </w:tc>
        <w:tc>
          <w:tcPr>
            <w:tcW w:w="854" w:type="dxa"/>
            <w:vMerge w:val="restart"/>
          </w:tcPr>
          <w:p w14:paraId="3FDBAFEC" w14:textId="77777777" w:rsidR="00EC39B0" w:rsidRPr="00EC39B0" w:rsidRDefault="00EC39B0" w:rsidP="004D021C">
            <w:pPr>
              <w:pStyle w:val="TableParagraph"/>
              <w:spacing w:before="1"/>
              <w:ind w:left="114"/>
              <w:rPr>
                <w:sz w:val="20"/>
                <w:szCs w:val="20"/>
              </w:rPr>
            </w:pPr>
            <w:r w:rsidRPr="00EC39B0">
              <w:rPr>
                <w:sz w:val="20"/>
                <w:szCs w:val="20"/>
              </w:rPr>
              <w:t>&lt;0.005</w:t>
            </w:r>
          </w:p>
        </w:tc>
      </w:tr>
      <w:tr w:rsidR="00EC39B0" w:rsidRPr="00EC39B0" w14:paraId="0FE67748" w14:textId="77777777" w:rsidTr="004D021C">
        <w:trPr>
          <w:trHeight w:val="268"/>
        </w:trPr>
        <w:tc>
          <w:tcPr>
            <w:tcW w:w="1728" w:type="dxa"/>
          </w:tcPr>
          <w:p w14:paraId="085DBCA1"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5</w:t>
            </w:r>
          </w:p>
        </w:tc>
        <w:tc>
          <w:tcPr>
            <w:tcW w:w="1565" w:type="dxa"/>
          </w:tcPr>
          <w:p w14:paraId="0F1A2A9B" w14:textId="77777777" w:rsidR="00EC39B0" w:rsidRPr="00EC39B0" w:rsidRDefault="00EC39B0" w:rsidP="004D021C">
            <w:pPr>
              <w:pStyle w:val="TableParagraph"/>
              <w:spacing w:before="1" w:line="247" w:lineRule="exact"/>
              <w:ind w:left="725"/>
              <w:rPr>
                <w:sz w:val="20"/>
                <w:szCs w:val="20"/>
              </w:rPr>
            </w:pPr>
            <w:r w:rsidRPr="00EC39B0">
              <w:rPr>
                <w:sz w:val="20"/>
                <w:szCs w:val="20"/>
              </w:rPr>
              <w:t>2</w:t>
            </w:r>
          </w:p>
        </w:tc>
        <w:tc>
          <w:tcPr>
            <w:tcW w:w="1689" w:type="dxa"/>
          </w:tcPr>
          <w:p w14:paraId="79E14609" w14:textId="77777777" w:rsidR="00EC39B0" w:rsidRPr="00EC39B0" w:rsidRDefault="00EC39B0" w:rsidP="004D021C">
            <w:pPr>
              <w:pStyle w:val="TableParagraph"/>
              <w:spacing w:before="1" w:line="247" w:lineRule="exact"/>
              <w:ind w:right="720"/>
              <w:jc w:val="right"/>
              <w:rPr>
                <w:sz w:val="20"/>
                <w:szCs w:val="20"/>
              </w:rPr>
            </w:pPr>
            <w:r w:rsidRPr="00EC39B0">
              <w:rPr>
                <w:sz w:val="20"/>
                <w:szCs w:val="20"/>
              </w:rPr>
              <w:t>20</w:t>
            </w:r>
          </w:p>
        </w:tc>
        <w:tc>
          <w:tcPr>
            <w:tcW w:w="1737" w:type="dxa"/>
          </w:tcPr>
          <w:p w14:paraId="5248BD48" w14:textId="77777777" w:rsidR="00EC39B0" w:rsidRPr="00EC39B0" w:rsidRDefault="00EC39B0" w:rsidP="004D021C">
            <w:pPr>
              <w:pStyle w:val="TableParagraph"/>
              <w:spacing w:before="1" w:line="247" w:lineRule="exact"/>
              <w:ind w:left="739" w:right="724"/>
              <w:jc w:val="center"/>
              <w:rPr>
                <w:sz w:val="20"/>
                <w:szCs w:val="20"/>
              </w:rPr>
            </w:pPr>
            <w:r w:rsidRPr="00EC39B0">
              <w:rPr>
                <w:sz w:val="20"/>
                <w:szCs w:val="20"/>
              </w:rPr>
              <w:t>19</w:t>
            </w:r>
          </w:p>
        </w:tc>
        <w:tc>
          <w:tcPr>
            <w:tcW w:w="854" w:type="dxa"/>
          </w:tcPr>
          <w:p w14:paraId="4B92504B" w14:textId="77777777" w:rsidR="00EC39B0" w:rsidRPr="00EC39B0" w:rsidRDefault="00EC39B0" w:rsidP="004D021C">
            <w:pPr>
              <w:pStyle w:val="TableParagraph"/>
              <w:spacing w:before="1" w:line="247" w:lineRule="exact"/>
              <w:ind w:left="91" w:right="74"/>
              <w:jc w:val="center"/>
              <w:rPr>
                <w:sz w:val="20"/>
                <w:szCs w:val="20"/>
              </w:rPr>
            </w:pPr>
            <w:r w:rsidRPr="00EC39B0">
              <w:rPr>
                <w:sz w:val="20"/>
                <w:szCs w:val="20"/>
              </w:rPr>
              <w:t>41</w:t>
            </w:r>
          </w:p>
        </w:tc>
        <w:tc>
          <w:tcPr>
            <w:tcW w:w="854" w:type="dxa"/>
            <w:vMerge/>
            <w:tcBorders>
              <w:top w:val="nil"/>
            </w:tcBorders>
          </w:tcPr>
          <w:p w14:paraId="471F1E9E" w14:textId="77777777" w:rsidR="00EC39B0" w:rsidRPr="00EC39B0" w:rsidRDefault="00EC39B0" w:rsidP="004D021C">
            <w:pPr>
              <w:rPr>
                <w:sz w:val="20"/>
                <w:szCs w:val="20"/>
              </w:rPr>
            </w:pPr>
          </w:p>
        </w:tc>
      </w:tr>
      <w:tr w:rsidR="00EC39B0" w:rsidRPr="00EC39B0" w14:paraId="71417A2E" w14:textId="77777777" w:rsidTr="004D021C">
        <w:trPr>
          <w:trHeight w:val="268"/>
        </w:trPr>
        <w:tc>
          <w:tcPr>
            <w:tcW w:w="1728" w:type="dxa"/>
          </w:tcPr>
          <w:p w14:paraId="177ABD81" w14:textId="77777777" w:rsidR="00EC39B0" w:rsidRPr="00EC39B0" w:rsidRDefault="00EC39B0" w:rsidP="004D021C">
            <w:pPr>
              <w:pStyle w:val="TableParagraph"/>
              <w:spacing w:before="1" w:line="247" w:lineRule="exact"/>
              <w:ind w:left="6"/>
              <w:jc w:val="center"/>
              <w:rPr>
                <w:sz w:val="20"/>
                <w:szCs w:val="20"/>
              </w:rPr>
            </w:pPr>
            <w:r w:rsidRPr="00EC39B0">
              <w:rPr>
                <w:sz w:val="20"/>
                <w:szCs w:val="20"/>
              </w:rPr>
              <w:t>6</w:t>
            </w:r>
          </w:p>
        </w:tc>
        <w:tc>
          <w:tcPr>
            <w:tcW w:w="1565" w:type="dxa"/>
          </w:tcPr>
          <w:p w14:paraId="5AC4C81E" w14:textId="77777777" w:rsidR="00EC39B0" w:rsidRPr="00EC39B0" w:rsidRDefault="00EC39B0" w:rsidP="004D021C">
            <w:pPr>
              <w:pStyle w:val="TableParagraph"/>
              <w:spacing w:before="1" w:line="247" w:lineRule="exact"/>
              <w:ind w:left="725"/>
              <w:rPr>
                <w:sz w:val="20"/>
                <w:szCs w:val="20"/>
              </w:rPr>
            </w:pPr>
            <w:r w:rsidRPr="00EC39B0">
              <w:rPr>
                <w:sz w:val="20"/>
                <w:szCs w:val="20"/>
              </w:rPr>
              <w:t>1</w:t>
            </w:r>
          </w:p>
        </w:tc>
        <w:tc>
          <w:tcPr>
            <w:tcW w:w="1689" w:type="dxa"/>
          </w:tcPr>
          <w:p w14:paraId="4A3E00F6" w14:textId="77777777" w:rsidR="00EC39B0" w:rsidRPr="00EC39B0" w:rsidRDefault="00EC39B0" w:rsidP="004D021C">
            <w:pPr>
              <w:pStyle w:val="TableParagraph"/>
              <w:spacing w:before="1" w:line="247" w:lineRule="exact"/>
              <w:ind w:right="772"/>
              <w:jc w:val="right"/>
              <w:rPr>
                <w:sz w:val="20"/>
                <w:szCs w:val="20"/>
              </w:rPr>
            </w:pPr>
            <w:r w:rsidRPr="00EC39B0">
              <w:rPr>
                <w:sz w:val="20"/>
                <w:szCs w:val="20"/>
              </w:rPr>
              <w:t>8</w:t>
            </w:r>
          </w:p>
        </w:tc>
        <w:tc>
          <w:tcPr>
            <w:tcW w:w="1737" w:type="dxa"/>
          </w:tcPr>
          <w:p w14:paraId="47B7C3F2" w14:textId="77777777" w:rsidR="00EC39B0" w:rsidRPr="00EC39B0" w:rsidRDefault="00EC39B0" w:rsidP="004D021C">
            <w:pPr>
              <w:pStyle w:val="TableParagraph"/>
              <w:spacing w:before="1" w:line="247" w:lineRule="exact"/>
              <w:ind w:left="739" w:right="724"/>
              <w:jc w:val="center"/>
              <w:rPr>
                <w:sz w:val="20"/>
                <w:szCs w:val="20"/>
              </w:rPr>
            </w:pPr>
            <w:r w:rsidRPr="00EC39B0">
              <w:rPr>
                <w:sz w:val="20"/>
                <w:szCs w:val="20"/>
              </w:rPr>
              <w:t>30</w:t>
            </w:r>
          </w:p>
        </w:tc>
        <w:tc>
          <w:tcPr>
            <w:tcW w:w="854" w:type="dxa"/>
          </w:tcPr>
          <w:p w14:paraId="6FE4E7F0" w14:textId="77777777" w:rsidR="00EC39B0" w:rsidRPr="00EC39B0" w:rsidRDefault="00EC39B0" w:rsidP="004D021C">
            <w:pPr>
              <w:pStyle w:val="TableParagraph"/>
              <w:spacing w:before="1" w:line="247" w:lineRule="exact"/>
              <w:ind w:left="91" w:right="74"/>
              <w:jc w:val="center"/>
              <w:rPr>
                <w:sz w:val="20"/>
                <w:szCs w:val="20"/>
              </w:rPr>
            </w:pPr>
            <w:r w:rsidRPr="00EC39B0">
              <w:rPr>
                <w:sz w:val="20"/>
                <w:szCs w:val="20"/>
              </w:rPr>
              <w:t>39</w:t>
            </w:r>
          </w:p>
        </w:tc>
        <w:tc>
          <w:tcPr>
            <w:tcW w:w="854" w:type="dxa"/>
            <w:vMerge/>
            <w:tcBorders>
              <w:top w:val="nil"/>
            </w:tcBorders>
          </w:tcPr>
          <w:p w14:paraId="3BA2D7E7" w14:textId="77777777" w:rsidR="00EC39B0" w:rsidRPr="00EC39B0" w:rsidRDefault="00EC39B0" w:rsidP="004D021C">
            <w:pPr>
              <w:rPr>
                <w:sz w:val="20"/>
                <w:szCs w:val="20"/>
              </w:rPr>
            </w:pPr>
          </w:p>
        </w:tc>
      </w:tr>
      <w:tr w:rsidR="00EC39B0" w:rsidRPr="00EC39B0" w14:paraId="3EF2E3B9" w14:textId="77777777" w:rsidTr="004D021C">
        <w:trPr>
          <w:trHeight w:val="278"/>
        </w:trPr>
        <w:tc>
          <w:tcPr>
            <w:tcW w:w="1728" w:type="dxa"/>
          </w:tcPr>
          <w:p w14:paraId="77F91890" w14:textId="77777777" w:rsidR="00EC39B0" w:rsidRPr="00EC39B0" w:rsidRDefault="00EC39B0" w:rsidP="004D021C">
            <w:pPr>
              <w:pStyle w:val="TableParagraph"/>
              <w:spacing w:line="258" w:lineRule="exact"/>
              <w:ind w:left="110"/>
              <w:rPr>
                <w:sz w:val="20"/>
                <w:szCs w:val="20"/>
              </w:rPr>
            </w:pPr>
            <w:r w:rsidRPr="00EC39B0">
              <w:rPr>
                <w:sz w:val="20"/>
                <w:szCs w:val="20"/>
              </w:rPr>
              <w:t>Total</w:t>
            </w:r>
          </w:p>
        </w:tc>
        <w:tc>
          <w:tcPr>
            <w:tcW w:w="1565" w:type="dxa"/>
          </w:tcPr>
          <w:p w14:paraId="2A305535" w14:textId="77777777" w:rsidR="00EC39B0" w:rsidRPr="00EC39B0" w:rsidRDefault="00EC39B0" w:rsidP="004D021C">
            <w:pPr>
              <w:pStyle w:val="TableParagraph"/>
              <w:rPr>
                <w:sz w:val="20"/>
                <w:szCs w:val="20"/>
              </w:rPr>
            </w:pPr>
          </w:p>
        </w:tc>
        <w:tc>
          <w:tcPr>
            <w:tcW w:w="1689" w:type="dxa"/>
          </w:tcPr>
          <w:p w14:paraId="1B41A6B3" w14:textId="77777777" w:rsidR="00EC39B0" w:rsidRPr="00EC39B0" w:rsidRDefault="00EC39B0" w:rsidP="004D021C">
            <w:pPr>
              <w:pStyle w:val="TableParagraph"/>
              <w:rPr>
                <w:sz w:val="20"/>
                <w:szCs w:val="20"/>
              </w:rPr>
            </w:pPr>
          </w:p>
        </w:tc>
        <w:tc>
          <w:tcPr>
            <w:tcW w:w="1737" w:type="dxa"/>
          </w:tcPr>
          <w:p w14:paraId="40A4EFB4" w14:textId="77777777" w:rsidR="00EC39B0" w:rsidRPr="00EC39B0" w:rsidRDefault="00EC39B0" w:rsidP="004D021C">
            <w:pPr>
              <w:pStyle w:val="TableParagraph"/>
              <w:rPr>
                <w:sz w:val="20"/>
                <w:szCs w:val="20"/>
              </w:rPr>
            </w:pPr>
          </w:p>
        </w:tc>
        <w:tc>
          <w:tcPr>
            <w:tcW w:w="854" w:type="dxa"/>
          </w:tcPr>
          <w:p w14:paraId="128C9B98" w14:textId="77777777" w:rsidR="00EC39B0" w:rsidRPr="00EC39B0" w:rsidRDefault="00EC39B0" w:rsidP="004D021C">
            <w:pPr>
              <w:pStyle w:val="TableParagraph"/>
              <w:spacing w:before="1" w:line="256" w:lineRule="exact"/>
              <w:ind w:left="86" w:right="74"/>
              <w:jc w:val="center"/>
              <w:rPr>
                <w:sz w:val="20"/>
                <w:szCs w:val="20"/>
              </w:rPr>
            </w:pPr>
            <w:r w:rsidRPr="00EC39B0">
              <w:rPr>
                <w:sz w:val="20"/>
                <w:szCs w:val="20"/>
              </w:rPr>
              <w:t>124</w:t>
            </w:r>
          </w:p>
        </w:tc>
        <w:tc>
          <w:tcPr>
            <w:tcW w:w="854" w:type="dxa"/>
          </w:tcPr>
          <w:p w14:paraId="3739C978" w14:textId="77777777" w:rsidR="00EC39B0" w:rsidRPr="00EC39B0" w:rsidRDefault="00EC39B0" w:rsidP="004D021C">
            <w:pPr>
              <w:pStyle w:val="TableParagraph"/>
              <w:rPr>
                <w:sz w:val="20"/>
                <w:szCs w:val="20"/>
              </w:rPr>
            </w:pPr>
          </w:p>
        </w:tc>
      </w:tr>
      <w:tr w:rsidR="00EC39B0" w:rsidRPr="00EC39B0" w14:paraId="1BB24B79" w14:textId="77777777" w:rsidTr="004D021C">
        <w:trPr>
          <w:trHeight w:val="508"/>
        </w:trPr>
        <w:tc>
          <w:tcPr>
            <w:tcW w:w="8427" w:type="dxa"/>
            <w:gridSpan w:val="6"/>
          </w:tcPr>
          <w:p w14:paraId="071715F7" w14:textId="77777777" w:rsidR="00EC39B0" w:rsidRPr="00EC39B0" w:rsidRDefault="00EC39B0" w:rsidP="004D021C">
            <w:pPr>
              <w:pStyle w:val="TableParagraph"/>
              <w:spacing w:before="1"/>
              <w:ind w:left="163"/>
              <w:rPr>
                <w:sz w:val="20"/>
                <w:szCs w:val="20"/>
              </w:rPr>
            </w:pPr>
            <w:r w:rsidRPr="00EC39B0">
              <w:rPr>
                <w:sz w:val="20"/>
                <w:szCs w:val="20"/>
              </w:rPr>
              <w:t>stereoacuity</w:t>
            </w:r>
            <w:r w:rsidRPr="00EC39B0">
              <w:rPr>
                <w:spacing w:val="-3"/>
                <w:sz w:val="20"/>
                <w:szCs w:val="20"/>
              </w:rPr>
              <w:t xml:space="preserve"> </w:t>
            </w:r>
            <w:r w:rsidRPr="00EC39B0">
              <w:rPr>
                <w:sz w:val="20"/>
                <w:szCs w:val="20"/>
              </w:rPr>
              <w:t>in</w:t>
            </w:r>
            <w:r w:rsidRPr="00EC39B0">
              <w:rPr>
                <w:spacing w:val="-3"/>
                <w:sz w:val="20"/>
                <w:szCs w:val="20"/>
              </w:rPr>
              <w:t xml:space="preserve"> </w:t>
            </w:r>
            <w:r w:rsidRPr="00EC39B0">
              <w:rPr>
                <w:sz w:val="20"/>
                <w:szCs w:val="20"/>
              </w:rPr>
              <w:t>patients</w:t>
            </w:r>
            <w:r w:rsidRPr="00EC39B0">
              <w:rPr>
                <w:spacing w:val="-3"/>
                <w:sz w:val="20"/>
                <w:szCs w:val="20"/>
              </w:rPr>
              <w:t xml:space="preserve"> </w:t>
            </w:r>
            <w:r w:rsidRPr="00EC39B0">
              <w:rPr>
                <w:sz w:val="20"/>
                <w:szCs w:val="20"/>
              </w:rPr>
              <w:t>with</w:t>
            </w:r>
            <w:r w:rsidRPr="00EC39B0">
              <w:rPr>
                <w:spacing w:val="-3"/>
                <w:sz w:val="20"/>
                <w:szCs w:val="20"/>
              </w:rPr>
              <w:t xml:space="preserve"> </w:t>
            </w:r>
            <w:r w:rsidRPr="00EC39B0">
              <w:rPr>
                <w:sz w:val="20"/>
                <w:szCs w:val="20"/>
              </w:rPr>
              <w:t>myopia</w:t>
            </w:r>
            <w:r w:rsidRPr="00EC39B0">
              <w:rPr>
                <w:spacing w:val="-2"/>
                <w:sz w:val="20"/>
                <w:szCs w:val="20"/>
              </w:rPr>
              <w:t xml:space="preserve"> </w:t>
            </w:r>
            <w:r w:rsidRPr="00EC39B0">
              <w:rPr>
                <w:sz w:val="20"/>
                <w:szCs w:val="20"/>
              </w:rPr>
              <w:t>and</w:t>
            </w:r>
            <w:r w:rsidRPr="00EC39B0">
              <w:rPr>
                <w:spacing w:val="-4"/>
                <w:sz w:val="20"/>
                <w:szCs w:val="20"/>
              </w:rPr>
              <w:t xml:space="preserve"> </w:t>
            </w:r>
            <w:r w:rsidRPr="00EC39B0">
              <w:rPr>
                <w:sz w:val="20"/>
                <w:szCs w:val="20"/>
              </w:rPr>
              <w:t>astigmatism</w:t>
            </w:r>
            <w:r w:rsidRPr="00EC39B0">
              <w:rPr>
                <w:spacing w:val="-6"/>
                <w:sz w:val="20"/>
                <w:szCs w:val="20"/>
              </w:rPr>
              <w:t xml:space="preserve"> </w:t>
            </w:r>
            <w:r w:rsidRPr="00EC39B0">
              <w:rPr>
                <w:sz w:val="20"/>
                <w:szCs w:val="20"/>
              </w:rPr>
              <w:t>before</w:t>
            </w:r>
            <w:r w:rsidRPr="00EC39B0">
              <w:rPr>
                <w:spacing w:val="45"/>
                <w:sz w:val="20"/>
                <w:szCs w:val="20"/>
              </w:rPr>
              <w:t xml:space="preserve"> </w:t>
            </w:r>
            <w:r w:rsidRPr="00EC39B0">
              <w:rPr>
                <w:sz w:val="20"/>
                <w:szCs w:val="20"/>
              </w:rPr>
              <w:t>correction</w:t>
            </w:r>
            <w:r w:rsidRPr="00EC39B0">
              <w:rPr>
                <w:spacing w:val="-3"/>
                <w:sz w:val="20"/>
                <w:szCs w:val="20"/>
              </w:rPr>
              <w:t xml:space="preserve"> </w:t>
            </w:r>
            <w:r w:rsidRPr="00EC39B0">
              <w:rPr>
                <w:sz w:val="20"/>
                <w:szCs w:val="20"/>
              </w:rPr>
              <w:t>of</w:t>
            </w:r>
            <w:r w:rsidRPr="00EC39B0">
              <w:rPr>
                <w:spacing w:val="-3"/>
                <w:sz w:val="20"/>
                <w:szCs w:val="20"/>
              </w:rPr>
              <w:t xml:space="preserve"> </w:t>
            </w:r>
            <w:r w:rsidRPr="00EC39B0">
              <w:rPr>
                <w:sz w:val="20"/>
                <w:szCs w:val="20"/>
              </w:rPr>
              <w:t>refractive</w:t>
            </w:r>
            <w:r w:rsidRPr="00EC39B0">
              <w:rPr>
                <w:spacing w:val="-2"/>
                <w:sz w:val="20"/>
                <w:szCs w:val="20"/>
              </w:rPr>
              <w:t xml:space="preserve"> </w:t>
            </w:r>
            <w:r w:rsidRPr="00EC39B0">
              <w:rPr>
                <w:sz w:val="20"/>
                <w:szCs w:val="20"/>
              </w:rPr>
              <w:t>error</w:t>
            </w:r>
          </w:p>
        </w:tc>
      </w:tr>
    </w:tbl>
    <w:p w14:paraId="220610EA" w14:textId="77777777" w:rsidR="00EC39B0" w:rsidRPr="00EC39B0" w:rsidRDefault="00EC39B0" w:rsidP="00EC39B0">
      <w:pPr>
        <w:pStyle w:val="BodyText"/>
        <w:spacing w:before="8"/>
        <w:rPr>
          <w:sz w:val="20"/>
          <w:szCs w:val="20"/>
        </w:rPr>
      </w:pPr>
    </w:p>
    <w:p w14:paraId="5DC39E13" w14:textId="4A1FD7AE" w:rsidR="00EC39B0" w:rsidRPr="00EC39B0" w:rsidRDefault="00EC39B0" w:rsidP="00EC39B0">
      <w:pPr>
        <w:pStyle w:val="BodyText"/>
        <w:spacing w:line="235" w:lineRule="auto"/>
        <w:ind w:left="900" w:right="339"/>
        <w:rPr>
          <w:sz w:val="20"/>
          <w:szCs w:val="20"/>
        </w:rPr>
      </w:pPr>
      <w:r w:rsidRPr="00EC39B0">
        <w:rPr>
          <w:b/>
          <w:sz w:val="20"/>
          <w:szCs w:val="20"/>
        </w:rPr>
        <w:t>Table</w:t>
      </w:r>
      <w:r w:rsidRPr="00EC39B0">
        <w:rPr>
          <w:b/>
          <w:spacing w:val="-2"/>
          <w:sz w:val="20"/>
          <w:szCs w:val="20"/>
        </w:rPr>
        <w:t xml:space="preserve"> </w:t>
      </w:r>
      <w:r w:rsidR="004621E1">
        <w:rPr>
          <w:b/>
          <w:sz w:val="20"/>
          <w:szCs w:val="20"/>
        </w:rPr>
        <w:t>5</w:t>
      </w:r>
      <w:r w:rsidRPr="00EC39B0">
        <w:rPr>
          <w:b/>
          <w:sz w:val="20"/>
          <w:szCs w:val="20"/>
        </w:rPr>
        <w:t>:</w:t>
      </w:r>
      <w:r w:rsidRPr="00EC39B0">
        <w:rPr>
          <w:sz w:val="20"/>
          <w:szCs w:val="20"/>
        </w:rPr>
        <w:t xml:space="preserve"> stereoacuity</w:t>
      </w:r>
      <w:r w:rsidRPr="00EC39B0">
        <w:rPr>
          <w:spacing w:val="-6"/>
          <w:sz w:val="20"/>
          <w:szCs w:val="20"/>
        </w:rPr>
        <w:t xml:space="preserve"> </w:t>
      </w:r>
      <w:r w:rsidRPr="00EC39B0">
        <w:rPr>
          <w:sz w:val="20"/>
          <w:szCs w:val="20"/>
        </w:rPr>
        <w:t>in</w:t>
      </w:r>
      <w:r w:rsidRPr="00EC39B0">
        <w:rPr>
          <w:spacing w:val="-6"/>
          <w:sz w:val="20"/>
          <w:szCs w:val="20"/>
        </w:rPr>
        <w:t xml:space="preserve"> </w:t>
      </w:r>
      <w:r w:rsidRPr="00EC39B0">
        <w:rPr>
          <w:sz w:val="20"/>
          <w:szCs w:val="20"/>
        </w:rPr>
        <w:t>patients</w:t>
      </w:r>
      <w:r w:rsidRPr="00EC39B0">
        <w:rPr>
          <w:spacing w:val="-3"/>
          <w:sz w:val="20"/>
          <w:szCs w:val="20"/>
        </w:rPr>
        <w:t xml:space="preserve"> </w:t>
      </w:r>
      <w:r w:rsidRPr="00EC39B0">
        <w:rPr>
          <w:sz w:val="20"/>
          <w:szCs w:val="20"/>
        </w:rPr>
        <w:t>with</w:t>
      </w:r>
      <w:r w:rsidRPr="00EC39B0">
        <w:rPr>
          <w:spacing w:val="-1"/>
          <w:sz w:val="20"/>
          <w:szCs w:val="20"/>
        </w:rPr>
        <w:t xml:space="preserve"> </w:t>
      </w:r>
      <w:r w:rsidRPr="00EC39B0">
        <w:rPr>
          <w:sz w:val="20"/>
          <w:szCs w:val="20"/>
        </w:rPr>
        <w:t>myopia</w:t>
      </w:r>
      <w:r w:rsidRPr="00EC39B0">
        <w:rPr>
          <w:spacing w:val="-2"/>
          <w:sz w:val="20"/>
          <w:szCs w:val="20"/>
        </w:rPr>
        <w:t xml:space="preserve"> </w:t>
      </w:r>
      <w:r w:rsidRPr="00EC39B0">
        <w:rPr>
          <w:sz w:val="20"/>
          <w:szCs w:val="20"/>
        </w:rPr>
        <w:t>and</w:t>
      </w:r>
      <w:r w:rsidRPr="00EC39B0">
        <w:rPr>
          <w:spacing w:val="-1"/>
          <w:sz w:val="20"/>
          <w:szCs w:val="20"/>
        </w:rPr>
        <w:t xml:space="preserve"> </w:t>
      </w:r>
      <w:r w:rsidRPr="00EC39B0">
        <w:rPr>
          <w:sz w:val="20"/>
          <w:szCs w:val="20"/>
        </w:rPr>
        <w:t>astigmatism</w:t>
      </w:r>
      <w:r w:rsidRPr="00EC39B0">
        <w:rPr>
          <w:spacing w:val="-6"/>
          <w:sz w:val="20"/>
          <w:szCs w:val="20"/>
        </w:rPr>
        <w:t xml:space="preserve"> </w:t>
      </w:r>
      <w:r w:rsidRPr="00EC39B0">
        <w:rPr>
          <w:sz w:val="20"/>
          <w:szCs w:val="20"/>
        </w:rPr>
        <w:t>after</w:t>
      </w:r>
      <w:r w:rsidRPr="00EC39B0">
        <w:rPr>
          <w:spacing w:val="4"/>
          <w:sz w:val="20"/>
          <w:szCs w:val="20"/>
        </w:rPr>
        <w:t xml:space="preserve"> </w:t>
      </w:r>
      <w:r w:rsidRPr="00EC39B0">
        <w:rPr>
          <w:sz w:val="20"/>
          <w:szCs w:val="20"/>
        </w:rPr>
        <w:t>correction</w:t>
      </w:r>
      <w:r w:rsidRPr="00EC39B0">
        <w:rPr>
          <w:spacing w:val="-6"/>
          <w:sz w:val="20"/>
          <w:szCs w:val="20"/>
        </w:rPr>
        <w:t xml:space="preserve"> </w:t>
      </w:r>
      <w:r w:rsidRPr="00EC39B0">
        <w:rPr>
          <w:sz w:val="20"/>
          <w:szCs w:val="20"/>
        </w:rPr>
        <w:t>of</w:t>
      </w:r>
      <w:r w:rsidRPr="00EC39B0">
        <w:rPr>
          <w:spacing w:val="-8"/>
          <w:sz w:val="20"/>
          <w:szCs w:val="20"/>
        </w:rPr>
        <w:t xml:space="preserve"> </w:t>
      </w:r>
      <w:r w:rsidRPr="00EC39B0">
        <w:rPr>
          <w:sz w:val="20"/>
          <w:szCs w:val="20"/>
        </w:rPr>
        <w:t>refractive</w:t>
      </w:r>
      <w:r w:rsidRPr="00EC39B0">
        <w:rPr>
          <w:spacing w:val="-57"/>
          <w:sz w:val="20"/>
          <w:szCs w:val="20"/>
        </w:rPr>
        <w:t xml:space="preserve"> </w:t>
      </w:r>
      <w:r w:rsidRPr="00EC39B0">
        <w:rPr>
          <w:sz w:val="20"/>
          <w:szCs w:val="20"/>
        </w:rPr>
        <w:t>error</w:t>
      </w:r>
    </w:p>
    <w:p w14:paraId="34941A2B" w14:textId="77777777" w:rsidR="00EC39B0" w:rsidRPr="00EC39B0" w:rsidRDefault="00EC39B0" w:rsidP="00EC39B0">
      <w:pPr>
        <w:pStyle w:val="BodyText"/>
        <w:spacing w:before="9"/>
        <w:rPr>
          <w:sz w:val="20"/>
          <w:szCs w:val="20"/>
        </w:rPr>
      </w:pPr>
    </w:p>
    <w:tbl>
      <w:tblPr>
        <w:tblW w:w="0" w:type="auto"/>
        <w:tblInd w:w="1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28"/>
        <w:gridCol w:w="1728"/>
        <w:gridCol w:w="1872"/>
        <w:gridCol w:w="1920"/>
        <w:gridCol w:w="853"/>
        <w:gridCol w:w="854"/>
      </w:tblGrid>
      <w:tr w:rsidR="00EC39B0" w:rsidRPr="00EC39B0" w14:paraId="07A415BD" w14:textId="77777777" w:rsidTr="004D021C">
        <w:trPr>
          <w:trHeight w:val="643"/>
        </w:trPr>
        <w:tc>
          <w:tcPr>
            <w:tcW w:w="1728" w:type="dxa"/>
          </w:tcPr>
          <w:p w14:paraId="30BCA03D" w14:textId="77777777" w:rsidR="00EC39B0" w:rsidRPr="00EC39B0" w:rsidRDefault="00EC39B0" w:rsidP="004D021C">
            <w:pPr>
              <w:pStyle w:val="TableParagraph"/>
              <w:spacing w:line="320" w:lineRule="exact"/>
              <w:ind w:left="110"/>
              <w:rPr>
                <w:b/>
                <w:sz w:val="20"/>
                <w:szCs w:val="20"/>
              </w:rPr>
            </w:pPr>
            <w:r w:rsidRPr="00EC39B0">
              <w:rPr>
                <w:b/>
                <w:sz w:val="20"/>
                <w:szCs w:val="20"/>
              </w:rPr>
              <w:lastRenderedPageBreak/>
              <w:t>Myopia</w:t>
            </w:r>
          </w:p>
        </w:tc>
        <w:tc>
          <w:tcPr>
            <w:tcW w:w="5520" w:type="dxa"/>
            <w:gridSpan w:val="3"/>
          </w:tcPr>
          <w:p w14:paraId="4F5C1BFA" w14:textId="77777777" w:rsidR="00EC39B0" w:rsidRPr="00EC39B0" w:rsidRDefault="00EC39B0" w:rsidP="004D021C">
            <w:pPr>
              <w:pStyle w:val="TableParagraph"/>
              <w:spacing w:line="320" w:lineRule="exact"/>
              <w:ind w:left="792"/>
              <w:rPr>
                <w:b/>
                <w:sz w:val="20"/>
                <w:szCs w:val="20"/>
              </w:rPr>
            </w:pPr>
            <w:r w:rsidRPr="00EC39B0">
              <w:rPr>
                <w:b/>
                <w:sz w:val="20"/>
                <w:szCs w:val="20"/>
              </w:rPr>
              <w:t>Stereopsis with correction</w:t>
            </w:r>
          </w:p>
        </w:tc>
        <w:tc>
          <w:tcPr>
            <w:tcW w:w="853" w:type="dxa"/>
          </w:tcPr>
          <w:p w14:paraId="1BAA1B2B" w14:textId="77777777" w:rsidR="00EC39B0" w:rsidRPr="00EC39B0" w:rsidRDefault="00EC39B0" w:rsidP="004D021C">
            <w:pPr>
              <w:pStyle w:val="TableParagraph"/>
              <w:spacing w:line="320" w:lineRule="exact"/>
              <w:ind w:left="86" w:right="79"/>
              <w:jc w:val="center"/>
              <w:rPr>
                <w:b/>
                <w:sz w:val="20"/>
                <w:szCs w:val="20"/>
              </w:rPr>
            </w:pPr>
            <w:r w:rsidRPr="00EC39B0">
              <w:rPr>
                <w:b/>
                <w:sz w:val="20"/>
                <w:szCs w:val="20"/>
              </w:rPr>
              <w:t>Total</w:t>
            </w:r>
          </w:p>
        </w:tc>
        <w:tc>
          <w:tcPr>
            <w:tcW w:w="854" w:type="dxa"/>
          </w:tcPr>
          <w:p w14:paraId="67E0EFD3" w14:textId="77777777" w:rsidR="00EC39B0" w:rsidRPr="00EC39B0" w:rsidRDefault="00EC39B0" w:rsidP="004D021C">
            <w:pPr>
              <w:pStyle w:val="TableParagraph"/>
              <w:spacing w:line="320" w:lineRule="exact"/>
              <w:ind w:left="263"/>
              <w:rPr>
                <w:b/>
                <w:sz w:val="20"/>
                <w:szCs w:val="20"/>
              </w:rPr>
            </w:pPr>
            <w:r w:rsidRPr="00EC39B0">
              <w:rPr>
                <w:b/>
                <w:w w:val="99"/>
                <w:sz w:val="20"/>
                <w:szCs w:val="20"/>
              </w:rPr>
              <w:t>P</w:t>
            </w:r>
          </w:p>
          <w:p w14:paraId="3B5D5C20" w14:textId="77777777" w:rsidR="00EC39B0" w:rsidRPr="00EC39B0" w:rsidRDefault="00EC39B0" w:rsidP="004D021C">
            <w:pPr>
              <w:pStyle w:val="TableParagraph"/>
              <w:spacing w:line="304" w:lineRule="exact"/>
              <w:ind w:left="109"/>
              <w:rPr>
                <w:b/>
                <w:sz w:val="20"/>
                <w:szCs w:val="20"/>
              </w:rPr>
            </w:pPr>
            <w:r w:rsidRPr="00EC39B0">
              <w:rPr>
                <w:b/>
                <w:sz w:val="20"/>
                <w:szCs w:val="20"/>
              </w:rPr>
              <w:t>value</w:t>
            </w:r>
          </w:p>
        </w:tc>
      </w:tr>
      <w:tr w:rsidR="00EC39B0" w:rsidRPr="00EC39B0" w14:paraId="6C3A125D" w14:textId="77777777" w:rsidTr="004D021C">
        <w:trPr>
          <w:trHeight w:val="551"/>
        </w:trPr>
        <w:tc>
          <w:tcPr>
            <w:tcW w:w="1728" w:type="dxa"/>
          </w:tcPr>
          <w:p w14:paraId="3CE2AC88" w14:textId="77777777" w:rsidR="00EC39B0" w:rsidRPr="00EC39B0" w:rsidRDefault="00EC39B0" w:rsidP="004D021C">
            <w:pPr>
              <w:pStyle w:val="TableParagraph"/>
              <w:rPr>
                <w:sz w:val="20"/>
                <w:szCs w:val="20"/>
              </w:rPr>
            </w:pPr>
          </w:p>
        </w:tc>
        <w:tc>
          <w:tcPr>
            <w:tcW w:w="1728" w:type="dxa"/>
          </w:tcPr>
          <w:p w14:paraId="5F01B213" w14:textId="77777777" w:rsidR="00EC39B0" w:rsidRPr="00EC39B0" w:rsidRDefault="00EC39B0" w:rsidP="004D021C">
            <w:pPr>
              <w:pStyle w:val="TableParagraph"/>
              <w:spacing w:line="268" w:lineRule="exact"/>
              <w:ind w:left="110"/>
              <w:rPr>
                <w:sz w:val="20"/>
                <w:szCs w:val="20"/>
              </w:rPr>
            </w:pPr>
            <w:r w:rsidRPr="00EC39B0">
              <w:rPr>
                <w:sz w:val="20"/>
                <w:szCs w:val="20"/>
              </w:rPr>
              <w:t>40</w:t>
            </w:r>
            <w:r w:rsidRPr="00EC39B0">
              <w:rPr>
                <w:spacing w:val="-1"/>
                <w:sz w:val="20"/>
                <w:szCs w:val="20"/>
              </w:rPr>
              <w:t xml:space="preserve"> </w:t>
            </w:r>
            <w:r w:rsidRPr="00EC39B0">
              <w:rPr>
                <w:sz w:val="20"/>
                <w:szCs w:val="20"/>
              </w:rPr>
              <w:t>to60</w:t>
            </w:r>
          </w:p>
          <w:p w14:paraId="5F19667B" w14:textId="77777777" w:rsidR="00EC39B0" w:rsidRPr="00EC39B0" w:rsidRDefault="00EC39B0" w:rsidP="004D021C">
            <w:pPr>
              <w:pStyle w:val="TableParagraph"/>
              <w:spacing w:before="2" w:line="261" w:lineRule="exact"/>
              <w:ind w:left="110"/>
              <w:rPr>
                <w:sz w:val="20"/>
                <w:szCs w:val="20"/>
              </w:rPr>
            </w:pPr>
            <w:r w:rsidRPr="00EC39B0">
              <w:rPr>
                <w:sz w:val="20"/>
                <w:szCs w:val="20"/>
              </w:rPr>
              <w:t>seconds</w:t>
            </w:r>
            <w:r w:rsidRPr="00EC39B0">
              <w:rPr>
                <w:spacing w:val="-1"/>
                <w:sz w:val="20"/>
                <w:szCs w:val="20"/>
              </w:rPr>
              <w:t xml:space="preserve"> </w:t>
            </w:r>
            <w:r w:rsidRPr="00EC39B0">
              <w:rPr>
                <w:sz w:val="20"/>
                <w:szCs w:val="20"/>
              </w:rPr>
              <w:t>of</w:t>
            </w:r>
            <w:r w:rsidRPr="00EC39B0">
              <w:rPr>
                <w:spacing w:val="-6"/>
                <w:sz w:val="20"/>
                <w:szCs w:val="20"/>
              </w:rPr>
              <w:t xml:space="preserve"> </w:t>
            </w:r>
            <w:r w:rsidRPr="00EC39B0">
              <w:rPr>
                <w:sz w:val="20"/>
                <w:szCs w:val="20"/>
              </w:rPr>
              <w:t>arc</w:t>
            </w:r>
          </w:p>
        </w:tc>
        <w:tc>
          <w:tcPr>
            <w:tcW w:w="1872" w:type="dxa"/>
          </w:tcPr>
          <w:p w14:paraId="6C7D65E1" w14:textId="77777777" w:rsidR="00EC39B0" w:rsidRPr="00EC39B0" w:rsidRDefault="00EC39B0" w:rsidP="004D021C">
            <w:pPr>
              <w:pStyle w:val="TableParagraph"/>
              <w:spacing w:line="268" w:lineRule="exact"/>
              <w:ind w:left="111"/>
              <w:rPr>
                <w:sz w:val="20"/>
                <w:szCs w:val="20"/>
              </w:rPr>
            </w:pPr>
            <w:r w:rsidRPr="00EC39B0">
              <w:rPr>
                <w:sz w:val="20"/>
                <w:szCs w:val="20"/>
              </w:rPr>
              <w:t>80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140</w:t>
            </w:r>
          </w:p>
          <w:p w14:paraId="21BA69D8" w14:textId="77777777" w:rsidR="00EC39B0" w:rsidRPr="00EC39B0" w:rsidRDefault="00EC39B0" w:rsidP="004D021C">
            <w:pPr>
              <w:pStyle w:val="TableParagraph"/>
              <w:spacing w:before="2" w:line="261" w:lineRule="exact"/>
              <w:ind w:left="111"/>
              <w:rPr>
                <w:sz w:val="20"/>
                <w:szCs w:val="20"/>
              </w:rPr>
            </w:pPr>
            <w:r w:rsidRPr="00EC39B0">
              <w:rPr>
                <w:sz w:val="20"/>
                <w:szCs w:val="20"/>
              </w:rPr>
              <w:t>seconds</w:t>
            </w:r>
            <w:r w:rsidRPr="00EC39B0">
              <w:rPr>
                <w:spacing w:val="-1"/>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p>
        </w:tc>
        <w:tc>
          <w:tcPr>
            <w:tcW w:w="1920" w:type="dxa"/>
          </w:tcPr>
          <w:p w14:paraId="077B35C0" w14:textId="77777777" w:rsidR="00EC39B0" w:rsidRPr="00EC39B0" w:rsidRDefault="00EC39B0" w:rsidP="004D021C">
            <w:pPr>
              <w:pStyle w:val="TableParagraph"/>
              <w:spacing w:line="268" w:lineRule="exact"/>
              <w:ind w:left="112"/>
              <w:rPr>
                <w:sz w:val="20"/>
                <w:szCs w:val="20"/>
              </w:rPr>
            </w:pPr>
            <w:r w:rsidRPr="00EC39B0">
              <w:rPr>
                <w:sz w:val="20"/>
                <w:szCs w:val="20"/>
              </w:rPr>
              <w:t>200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800</w:t>
            </w:r>
          </w:p>
          <w:p w14:paraId="1CC9B5A8" w14:textId="77777777" w:rsidR="00EC39B0" w:rsidRPr="00EC39B0" w:rsidRDefault="00EC39B0" w:rsidP="004D021C">
            <w:pPr>
              <w:pStyle w:val="TableParagraph"/>
              <w:spacing w:before="2" w:line="261" w:lineRule="exact"/>
              <w:ind w:left="112"/>
              <w:rPr>
                <w:sz w:val="20"/>
                <w:szCs w:val="20"/>
              </w:rPr>
            </w:pPr>
            <w:r w:rsidRPr="00EC39B0">
              <w:rPr>
                <w:sz w:val="20"/>
                <w:szCs w:val="20"/>
              </w:rPr>
              <w:t>seconds</w:t>
            </w:r>
            <w:r w:rsidRPr="00EC39B0">
              <w:rPr>
                <w:spacing w:val="-1"/>
                <w:sz w:val="20"/>
                <w:szCs w:val="20"/>
              </w:rPr>
              <w:t xml:space="preserve"> </w:t>
            </w:r>
            <w:r w:rsidRPr="00EC39B0">
              <w:rPr>
                <w:sz w:val="20"/>
                <w:szCs w:val="20"/>
              </w:rPr>
              <w:t>of</w:t>
            </w:r>
            <w:r w:rsidRPr="00EC39B0">
              <w:rPr>
                <w:spacing w:val="-7"/>
                <w:sz w:val="20"/>
                <w:szCs w:val="20"/>
              </w:rPr>
              <w:t xml:space="preserve"> </w:t>
            </w:r>
            <w:r w:rsidRPr="00EC39B0">
              <w:rPr>
                <w:sz w:val="20"/>
                <w:szCs w:val="20"/>
              </w:rPr>
              <w:t>arc</w:t>
            </w:r>
          </w:p>
        </w:tc>
        <w:tc>
          <w:tcPr>
            <w:tcW w:w="853" w:type="dxa"/>
          </w:tcPr>
          <w:p w14:paraId="014ABCA3" w14:textId="77777777" w:rsidR="00EC39B0" w:rsidRPr="00EC39B0" w:rsidRDefault="00EC39B0" w:rsidP="004D021C">
            <w:pPr>
              <w:pStyle w:val="TableParagraph"/>
              <w:rPr>
                <w:sz w:val="20"/>
                <w:szCs w:val="20"/>
              </w:rPr>
            </w:pPr>
          </w:p>
        </w:tc>
        <w:tc>
          <w:tcPr>
            <w:tcW w:w="854" w:type="dxa"/>
          </w:tcPr>
          <w:p w14:paraId="2B335B16" w14:textId="77777777" w:rsidR="00EC39B0" w:rsidRPr="00EC39B0" w:rsidRDefault="00EC39B0" w:rsidP="004D021C">
            <w:pPr>
              <w:pStyle w:val="TableParagraph"/>
              <w:rPr>
                <w:sz w:val="20"/>
                <w:szCs w:val="20"/>
              </w:rPr>
            </w:pPr>
          </w:p>
        </w:tc>
      </w:tr>
      <w:tr w:rsidR="00EC39B0" w:rsidRPr="00EC39B0" w14:paraId="49839E3B" w14:textId="77777777" w:rsidTr="004D021C">
        <w:trPr>
          <w:trHeight w:val="282"/>
        </w:trPr>
        <w:tc>
          <w:tcPr>
            <w:tcW w:w="1728" w:type="dxa"/>
          </w:tcPr>
          <w:p w14:paraId="0ADF680C" w14:textId="77777777" w:rsidR="00EC39B0" w:rsidRPr="00EC39B0" w:rsidRDefault="00EC39B0" w:rsidP="004D021C">
            <w:pPr>
              <w:pStyle w:val="TableParagraph"/>
              <w:spacing w:before="1" w:line="261" w:lineRule="exact"/>
              <w:ind w:left="259"/>
              <w:rPr>
                <w:sz w:val="20"/>
                <w:szCs w:val="20"/>
              </w:rPr>
            </w:pPr>
            <w:r w:rsidRPr="00EC39B0">
              <w:rPr>
                <w:sz w:val="20"/>
                <w:szCs w:val="20"/>
              </w:rPr>
              <w:t>-0.25</w:t>
            </w:r>
            <w:r w:rsidRPr="00EC39B0">
              <w:rPr>
                <w:spacing w:val="-6"/>
                <w:sz w:val="20"/>
                <w:szCs w:val="20"/>
              </w:rPr>
              <w:t xml:space="preserve"> </w:t>
            </w:r>
            <w:r w:rsidRPr="00EC39B0">
              <w:rPr>
                <w:sz w:val="20"/>
                <w:szCs w:val="20"/>
              </w:rPr>
              <w:t>to -1.50</w:t>
            </w:r>
          </w:p>
        </w:tc>
        <w:tc>
          <w:tcPr>
            <w:tcW w:w="1728" w:type="dxa"/>
          </w:tcPr>
          <w:p w14:paraId="37A73F98" w14:textId="77777777" w:rsidR="00EC39B0" w:rsidRPr="00EC39B0" w:rsidRDefault="00EC39B0" w:rsidP="004D021C">
            <w:pPr>
              <w:pStyle w:val="TableParagraph"/>
              <w:spacing w:before="1" w:line="261" w:lineRule="exact"/>
              <w:ind w:right="740"/>
              <w:jc w:val="right"/>
              <w:rPr>
                <w:sz w:val="20"/>
                <w:szCs w:val="20"/>
              </w:rPr>
            </w:pPr>
            <w:r w:rsidRPr="00EC39B0">
              <w:rPr>
                <w:sz w:val="20"/>
                <w:szCs w:val="20"/>
              </w:rPr>
              <w:t>82</w:t>
            </w:r>
          </w:p>
        </w:tc>
        <w:tc>
          <w:tcPr>
            <w:tcW w:w="1872" w:type="dxa"/>
          </w:tcPr>
          <w:p w14:paraId="263F7CA4" w14:textId="77777777" w:rsidR="00EC39B0" w:rsidRPr="00EC39B0" w:rsidRDefault="00EC39B0" w:rsidP="004D021C">
            <w:pPr>
              <w:pStyle w:val="TableParagraph"/>
              <w:spacing w:before="1" w:line="261" w:lineRule="exact"/>
              <w:ind w:left="18"/>
              <w:jc w:val="center"/>
              <w:rPr>
                <w:sz w:val="20"/>
                <w:szCs w:val="20"/>
              </w:rPr>
            </w:pPr>
            <w:r w:rsidRPr="00EC39B0">
              <w:rPr>
                <w:sz w:val="20"/>
                <w:szCs w:val="20"/>
              </w:rPr>
              <w:t>1</w:t>
            </w:r>
          </w:p>
        </w:tc>
        <w:tc>
          <w:tcPr>
            <w:tcW w:w="1920" w:type="dxa"/>
          </w:tcPr>
          <w:p w14:paraId="6C9D71EC" w14:textId="77777777" w:rsidR="00EC39B0" w:rsidRPr="00EC39B0" w:rsidRDefault="00EC39B0" w:rsidP="004D021C">
            <w:pPr>
              <w:pStyle w:val="TableParagraph"/>
              <w:spacing w:before="1" w:line="261" w:lineRule="exact"/>
              <w:ind w:left="20"/>
              <w:jc w:val="center"/>
              <w:rPr>
                <w:sz w:val="20"/>
                <w:szCs w:val="20"/>
              </w:rPr>
            </w:pPr>
            <w:r w:rsidRPr="00EC39B0">
              <w:rPr>
                <w:sz w:val="20"/>
                <w:szCs w:val="20"/>
              </w:rPr>
              <w:t>2</w:t>
            </w:r>
          </w:p>
        </w:tc>
        <w:tc>
          <w:tcPr>
            <w:tcW w:w="853" w:type="dxa"/>
          </w:tcPr>
          <w:p w14:paraId="6F285C79" w14:textId="77777777" w:rsidR="00EC39B0" w:rsidRPr="00EC39B0" w:rsidRDefault="00EC39B0" w:rsidP="004D021C">
            <w:pPr>
              <w:pStyle w:val="TableParagraph"/>
              <w:spacing w:before="1" w:line="261" w:lineRule="exact"/>
              <w:ind w:left="86" w:right="79"/>
              <w:jc w:val="center"/>
              <w:rPr>
                <w:sz w:val="20"/>
                <w:szCs w:val="20"/>
              </w:rPr>
            </w:pPr>
            <w:r w:rsidRPr="00EC39B0">
              <w:rPr>
                <w:sz w:val="20"/>
                <w:szCs w:val="20"/>
              </w:rPr>
              <w:t>85</w:t>
            </w:r>
          </w:p>
        </w:tc>
        <w:tc>
          <w:tcPr>
            <w:tcW w:w="854" w:type="dxa"/>
            <w:vMerge w:val="restart"/>
          </w:tcPr>
          <w:p w14:paraId="7A7083F7" w14:textId="77777777" w:rsidR="00EC39B0" w:rsidRPr="00EC39B0" w:rsidRDefault="00EC39B0" w:rsidP="004D021C">
            <w:pPr>
              <w:pStyle w:val="TableParagraph"/>
              <w:spacing w:before="1"/>
              <w:ind w:left="109"/>
              <w:rPr>
                <w:sz w:val="20"/>
                <w:szCs w:val="20"/>
              </w:rPr>
            </w:pPr>
            <w:r w:rsidRPr="00EC39B0">
              <w:rPr>
                <w:sz w:val="20"/>
                <w:szCs w:val="20"/>
              </w:rPr>
              <w:t>&lt;0.005</w:t>
            </w:r>
          </w:p>
        </w:tc>
      </w:tr>
      <w:tr w:rsidR="00EC39B0" w:rsidRPr="00EC39B0" w14:paraId="1067B6C0" w14:textId="77777777" w:rsidTr="004D021C">
        <w:trPr>
          <w:trHeight w:val="277"/>
        </w:trPr>
        <w:tc>
          <w:tcPr>
            <w:tcW w:w="1728" w:type="dxa"/>
          </w:tcPr>
          <w:p w14:paraId="595A0EE1" w14:textId="77777777" w:rsidR="00EC39B0" w:rsidRPr="00EC39B0" w:rsidRDefault="00EC39B0" w:rsidP="004D021C">
            <w:pPr>
              <w:pStyle w:val="TableParagraph"/>
              <w:spacing w:before="1" w:line="256" w:lineRule="exact"/>
              <w:ind w:left="259"/>
              <w:rPr>
                <w:sz w:val="20"/>
                <w:szCs w:val="20"/>
              </w:rPr>
            </w:pPr>
            <w:r w:rsidRPr="00EC39B0">
              <w:rPr>
                <w:sz w:val="20"/>
                <w:szCs w:val="20"/>
              </w:rPr>
              <w:t>-1.75</w:t>
            </w:r>
            <w:r w:rsidRPr="00EC39B0">
              <w:rPr>
                <w:spacing w:val="-6"/>
                <w:sz w:val="20"/>
                <w:szCs w:val="20"/>
              </w:rPr>
              <w:t xml:space="preserve"> </w:t>
            </w:r>
            <w:r w:rsidRPr="00EC39B0">
              <w:rPr>
                <w:sz w:val="20"/>
                <w:szCs w:val="20"/>
              </w:rPr>
              <w:t>to -3.00</w:t>
            </w:r>
          </w:p>
        </w:tc>
        <w:tc>
          <w:tcPr>
            <w:tcW w:w="1728" w:type="dxa"/>
          </w:tcPr>
          <w:p w14:paraId="6EF9B895" w14:textId="77777777" w:rsidR="00EC39B0" w:rsidRPr="00EC39B0" w:rsidRDefault="00EC39B0" w:rsidP="004D021C">
            <w:pPr>
              <w:pStyle w:val="TableParagraph"/>
              <w:spacing w:before="1" w:line="256" w:lineRule="exact"/>
              <w:ind w:right="687"/>
              <w:jc w:val="right"/>
              <w:rPr>
                <w:sz w:val="20"/>
                <w:szCs w:val="20"/>
              </w:rPr>
            </w:pPr>
            <w:r w:rsidRPr="00EC39B0">
              <w:rPr>
                <w:sz w:val="20"/>
                <w:szCs w:val="20"/>
              </w:rPr>
              <w:t>101</w:t>
            </w:r>
          </w:p>
        </w:tc>
        <w:tc>
          <w:tcPr>
            <w:tcW w:w="1872" w:type="dxa"/>
          </w:tcPr>
          <w:p w14:paraId="7D2B2D14" w14:textId="77777777" w:rsidR="00EC39B0" w:rsidRPr="00EC39B0" w:rsidRDefault="00EC39B0" w:rsidP="004D021C">
            <w:pPr>
              <w:pStyle w:val="TableParagraph"/>
              <w:spacing w:before="1" w:line="256" w:lineRule="exact"/>
              <w:ind w:left="18"/>
              <w:jc w:val="center"/>
              <w:rPr>
                <w:sz w:val="20"/>
                <w:szCs w:val="20"/>
              </w:rPr>
            </w:pPr>
            <w:r w:rsidRPr="00EC39B0">
              <w:rPr>
                <w:sz w:val="20"/>
                <w:szCs w:val="20"/>
              </w:rPr>
              <w:t>2</w:t>
            </w:r>
          </w:p>
        </w:tc>
        <w:tc>
          <w:tcPr>
            <w:tcW w:w="1920" w:type="dxa"/>
          </w:tcPr>
          <w:p w14:paraId="7C6D4954" w14:textId="77777777" w:rsidR="00EC39B0" w:rsidRPr="00EC39B0" w:rsidRDefault="00EC39B0" w:rsidP="004D021C">
            <w:pPr>
              <w:pStyle w:val="TableParagraph"/>
              <w:spacing w:before="1" w:line="256" w:lineRule="exact"/>
              <w:ind w:left="20"/>
              <w:jc w:val="center"/>
              <w:rPr>
                <w:sz w:val="20"/>
                <w:szCs w:val="20"/>
              </w:rPr>
            </w:pPr>
            <w:r w:rsidRPr="00EC39B0">
              <w:rPr>
                <w:sz w:val="20"/>
                <w:szCs w:val="20"/>
              </w:rPr>
              <w:t>2</w:t>
            </w:r>
          </w:p>
        </w:tc>
        <w:tc>
          <w:tcPr>
            <w:tcW w:w="853" w:type="dxa"/>
          </w:tcPr>
          <w:p w14:paraId="07A31F78" w14:textId="77777777" w:rsidR="00EC39B0" w:rsidRPr="00EC39B0" w:rsidRDefault="00EC39B0" w:rsidP="004D021C">
            <w:pPr>
              <w:pStyle w:val="TableParagraph"/>
              <w:spacing w:before="1" w:line="256" w:lineRule="exact"/>
              <w:ind w:left="81" w:right="79"/>
              <w:jc w:val="center"/>
              <w:rPr>
                <w:sz w:val="20"/>
                <w:szCs w:val="20"/>
              </w:rPr>
            </w:pPr>
            <w:r w:rsidRPr="00EC39B0">
              <w:rPr>
                <w:sz w:val="20"/>
                <w:szCs w:val="20"/>
              </w:rPr>
              <w:t>105</w:t>
            </w:r>
          </w:p>
        </w:tc>
        <w:tc>
          <w:tcPr>
            <w:tcW w:w="854" w:type="dxa"/>
            <w:vMerge/>
            <w:tcBorders>
              <w:top w:val="nil"/>
            </w:tcBorders>
          </w:tcPr>
          <w:p w14:paraId="17FAED21" w14:textId="77777777" w:rsidR="00EC39B0" w:rsidRPr="00EC39B0" w:rsidRDefault="00EC39B0" w:rsidP="004D021C">
            <w:pPr>
              <w:rPr>
                <w:sz w:val="20"/>
                <w:szCs w:val="20"/>
              </w:rPr>
            </w:pPr>
          </w:p>
        </w:tc>
      </w:tr>
      <w:tr w:rsidR="00EC39B0" w:rsidRPr="00EC39B0" w14:paraId="3739759C" w14:textId="77777777" w:rsidTr="004D021C">
        <w:trPr>
          <w:trHeight w:val="282"/>
        </w:trPr>
        <w:tc>
          <w:tcPr>
            <w:tcW w:w="1728" w:type="dxa"/>
          </w:tcPr>
          <w:p w14:paraId="75DA9A38" w14:textId="77777777" w:rsidR="00EC39B0" w:rsidRPr="00EC39B0" w:rsidRDefault="00EC39B0" w:rsidP="004D021C">
            <w:pPr>
              <w:pStyle w:val="TableParagraph"/>
              <w:spacing w:before="1" w:line="261" w:lineRule="exact"/>
              <w:ind w:left="580"/>
              <w:rPr>
                <w:sz w:val="20"/>
                <w:szCs w:val="20"/>
              </w:rPr>
            </w:pPr>
            <w:r w:rsidRPr="00EC39B0">
              <w:rPr>
                <w:sz w:val="20"/>
                <w:szCs w:val="20"/>
              </w:rPr>
              <w:t>&gt;-3.00</w:t>
            </w:r>
          </w:p>
        </w:tc>
        <w:tc>
          <w:tcPr>
            <w:tcW w:w="1728" w:type="dxa"/>
          </w:tcPr>
          <w:p w14:paraId="5E5B5891" w14:textId="77777777" w:rsidR="00EC39B0" w:rsidRPr="00EC39B0" w:rsidRDefault="00EC39B0" w:rsidP="004D021C">
            <w:pPr>
              <w:pStyle w:val="TableParagraph"/>
              <w:spacing w:before="1" w:line="261" w:lineRule="exact"/>
              <w:ind w:left="110"/>
              <w:rPr>
                <w:sz w:val="20"/>
                <w:szCs w:val="20"/>
              </w:rPr>
            </w:pPr>
            <w:r w:rsidRPr="00EC39B0">
              <w:rPr>
                <w:sz w:val="20"/>
                <w:szCs w:val="20"/>
              </w:rPr>
              <w:t>34</w:t>
            </w:r>
          </w:p>
        </w:tc>
        <w:tc>
          <w:tcPr>
            <w:tcW w:w="1872" w:type="dxa"/>
          </w:tcPr>
          <w:p w14:paraId="7161A730" w14:textId="77777777" w:rsidR="00EC39B0" w:rsidRPr="00EC39B0" w:rsidRDefault="00EC39B0" w:rsidP="004D021C">
            <w:pPr>
              <w:pStyle w:val="TableParagraph"/>
              <w:spacing w:before="1" w:line="261" w:lineRule="exact"/>
              <w:ind w:left="805" w:right="793"/>
              <w:jc w:val="center"/>
              <w:rPr>
                <w:sz w:val="20"/>
                <w:szCs w:val="20"/>
              </w:rPr>
            </w:pPr>
            <w:r w:rsidRPr="00EC39B0">
              <w:rPr>
                <w:sz w:val="20"/>
                <w:szCs w:val="20"/>
              </w:rPr>
              <w:t>30</w:t>
            </w:r>
          </w:p>
        </w:tc>
        <w:tc>
          <w:tcPr>
            <w:tcW w:w="1920" w:type="dxa"/>
          </w:tcPr>
          <w:p w14:paraId="4A57C796" w14:textId="77777777" w:rsidR="00EC39B0" w:rsidRPr="00EC39B0" w:rsidRDefault="00EC39B0" w:rsidP="004D021C">
            <w:pPr>
              <w:pStyle w:val="TableParagraph"/>
              <w:spacing w:before="1" w:line="261" w:lineRule="exact"/>
              <w:ind w:left="20"/>
              <w:jc w:val="center"/>
              <w:rPr>
                <w:sz w:val="20"/>
                <w:szCs w:val="20"/>
              </w:rPr>
            </w:pPr>
            <w:r w:rsidRPr="00EC39B0">
              <w:rPr>
                <w:sz w:val="20"/>
                <w:szCs w:val="20"/>
              </w:rPr>
              <w:t>6</w:t>
            </w:r>
          </w:p>
        </w:tc>
        <w:tc>
          <w:tcPr>
            <w:tcW w:w="853" w:type="dxa"/>
          </w:tcPr>
          <w:p w14:paraId="249095BE" w14:textId="77777777" w:rsidR="00EC39B0" w:rsidRPr="00EC39B0" w:rsidRDefault="00EC39B0" w:rsidP="004D021C">
            <w:pPr>
              <w:pStyle w:val="TableParagraph"/>
              <w:spacing w:before="1" w:line="261" w:lineRule="exact"/>
              <w:ind w:left="86" w:right="79"/>
              <w:jc w:val="center"/>
              <w:rPr>
                <w:sz w:val="20"/>
                <w:szCs w:val="20"/>
              </w:rPr>
            </w:pPr>
            <w:r w:rsidRPr="00EC39B0">
              <w:rPr>
                <w:sz w:val="20"/>
                <w:szCs w:val="20"/>
              </w:rPr>
              <w:t>70</w:t>
            </w:r>
          </w:p>
        </w:tc>
        <w:tc>
          <w:tcPr>
            <w:tcW w:w="854" w:type="dxa"/>
            <w:vMerge/>
            <w:tcBorders>
              <w:top w:val="nil"/>
            </w:tcBorders>
          </w:tcPr>
          <w:p w14:paraId="59CD621A" w14:textId="77777777" w:rsidR="00EC39B0" w:rsidRPr="00EC39B0" w:rsidRDefault="00EC39B0" w:rsidP="004D021C">
            <w:pPr>
              <w:rPr>
                <w:sz w:val="20"/>
                <w:szCs w:val="20"/>
              </w:rPr>
            </w:pPr>
          </w:p>
        </w:tc>
      </w:tr>
      <w:tr w:rsidR="00EC39B0" w:rsidRPr="00EC39B0" w14:paraId="3ED75C54" w14:textId="77777777" w:rsidTr="004D021C">
        <w:trPr>
          <w:trHeight w:val="297"/>
        </w:trPr>
        <w:tc>
          <w:tcPr>
            <w:tcW w:w="1728" w:type="dxa"/>
          </w:tcPr>
          <w:p w14:paraId="3261A64F" w14:textId="77777777" w:rsidR="00EC39B0" w:rsidRPr="00EC39B0" w:rsidRDefault="00EC39B0" w:rsidP="004D021C">
            <w:pPr>
              <w:pStyle w:val="TableParagraph"/>
              <w:spacing w:line="268" w:lineRule="exact"/>
              <w:ind w:left="110"/>
              <w:rPr>
                <w:sz w:val="20"/>
                <w:szCs w:val="20"/>
              </w:rPr>
            </w:pPr>
            <w:r w:rsidRPr="00EC39B0">
              <w:rPr>
                <w:sz w:val="20"/>
                <w:szCs w:val="20"/>
              </w:rPr>
              <w:t>Total</w:t>
            </w:r>
          </w:p>
        </w:tc>
        <w:tc>
          <w:tcPr>
            <w:tcW w:w="1728" w:type="dxa"/>
          </w:tcPr>
          <w:p w14:paraId="6735E6DC" w14:textId="77777777" w:rsidR="00EC39B0" w:rsidRPr="00EC39B0" w:rsidRDefault="00EC39B0" w:rsidP="004D021C">
            <w:pPr>
              <w:pStyle w:val="TableParagraph"/>
              <w:rPr>
                <w:sz w:val="20"/>
                <w:szCs w:val="20"/>
              </w:rPr>
            </w:pPr>
          </w:p>
        </w:tc>
        <w:tc>
          <w:tcPr>
            <w:tcW w:w="1872" w:type="dxa"/>
          </w:tcPr>
          <w:p w14:paraId="19E66EAD" w14:textId="77777777" w:rsidR="00EC39B0" w:rsidRPr="00EC39B0" w:rsidRDefault="00EC39B0" w:rsidP="004D021C">
            <w:pPr>
              <w:pStyle w:val="TableParagraph"/>
              <w:rPr>
                <w:sz w:val="20"/>
                <w:szCs w:val="20"/>
              </w:rPr>
            </w:pPr>
          </w:p>
        </w:tc>
        <w:tc>
          <w:tcPr>
            <w:tcW w:w="1920" w:type="dxa"/>
          </w:tcPr>
          <w:p w14:paraId="383093C7" w14:textId="77777777" w:rsidR="00EC39B0" w:rsidRPr="00EC39B0" w:rsidRDefault="00EC39B0" w:rsidP="004D021C">
            <w:pPr>
              <w:pStyle w:val="TableParagraph"/>
              <w:rPr>
                <w:sz w:val="20"/>
                <w:szCs w:val="20"/>
              </w:rPr>
            </w:pPr>
          </w:p>
        </w:tc>
        <w:tc>
          <w:tcPr>
            <w:tcW w:w="853" w:type="dxa"/>
          </w:tcPr>
          <w:p w14:paraId="3AA20439" w14:textId="77777777" w:rsidR="00EC39B0" w:rsidRPr="00EC39B0" w:rsidRDefault="00EC39B0" w:rsidP="004D021C">
            <w:pPr>
              <w:pStyle w:val="TableParagraph"/>
              <w:spacing w:before="2"/>
              <w:ind w:left="81" w:right="79"/>
              <w:jc w:val="center"/>
              <w:rPr>
                <w:sz w:val="20"/>
                <w:szCs w:val="20"/>
              </w:rPr>
            </w:pPr>
            <w:r w:rsidRPr="00EC39B0">
              <w:rPr>
                <w:sz w:val="20"/>
                <w:szCs w:val="20"/>
              </w:rPr>
              <w:t>260</w:t>
            </w:r>
          </w:p>
        </w:tc>
        <w:tc>
          <w:tcPr>
            <w:tcW w:w="854" w:type="dxa"/>
          </w:tcPr>
          <w:p w14:paraId="7488CAC2" w14:textId="77777777" w:rsidR="00EC39B0" w:rsidRPr="00EC39B0" w:rsidRDefault="00EC39B0" w:rsidP="004D021C">
            <w:pPr>
              <w:pStyle w:val="TableParagraph"/>
              <w:rPr>
                <w:sz w:val="20"/>
                <w:szCs w:val="20"/>
              </w:rPr>
            </w:pPr>
          </w:p>
        </w:tc>
      </w:tr>
      <w:tr w:rsidR="00EC39B0" w:rsidRPr="00EC39B0" w14:paraId="5EE449D9" w14:textId="77777777" w:rsidTr="004D021C">
        <w:trPr>
          <w:trHeight w:val="350"/>
        </w:trPr>
        <w:tc>
          <w:tcPr>
            <w:tcW w:w="1728" w:type="dxa"/>
          </w:tcPr>
          <w:p w14:paraId="66FDD310" w14:textId="77777777" w:rsidR="00EC39B0" w:rsidRPr="00EC39B0" w:rsidRDefault="00EC39B0" w:rsidP="004D021C">
            <w:pPr>
              <w:pStyle w:val="TableParagraph"/>
              <w:spacing w:line="320" w:lineRule="exact"/>
              <w:ind w:left="110"/>
              <w:rPr>
                <w:b/>
                <w:sz w:val="20"/>
                <w:szCs w:val="20"/>
              </w:rPr>
            </w:pPr>
            <w:r w:rsidRPr="00EC39B0">
              <w:rPr>
                <w:b/>
                <w:sz w:val="20"/>
                <w:szCs w:val="20"/>
              </w:rPr>
              <w:t>Astigmatism</w:t>
            </w:r>
          </w:p>
        </w:tc>
        <w:tc>
          <w:tcPr>
            <w:tcW w:w="1728" w:type="dxa"/>
          </w:tcPr>
          <w:p w14:paraId="3296F0C5" w14:textId="77777777" w:rsidR="00EC39B0" w:rsidRPr="00EC39B0" w:rsidRDefault="00EC39B0" w:rsidP="004D021C">
            <w:pPr>
              <w:pStyle w:val="TableParagraph"/>
              <w:rPr>
                <w:sz w:val="20"/>
                <w:szCs w:val="20"/>
              </w:rPr>
            </w:pPr>
          </w:p>
        </w:tc>
        <w:tc>
          <w:tcPr>
            <w:tcW w:w="1872" w:type="dxa"/>
          </w:tcPr>
          <w:p w14:paraId="639F74E1" w14:textId="77777777" w:rsidR="00EC39B0" w:rsidRPr="00EC39B0" w:rsidRDefault="00EC39B0" w:rsidP="004D021C">
            <w:pPr>
              <w:pStyle w:val="TableParagraph"/>
              <w:rPr>
                <w:sz w:val="20"/>
                <w:szCs w:val="20"/>
              </w:rPr>
            </w:pPr>
          </w:p>
        </w:tc>
        <w:tc>
          <w:tcPr>
            <w:tcW w:w="1920" w:type="dxa"/>
          </w:tcPr>
          <w:p w14:paraId="7753C83B" w14:textId="77777777" w:rsidR="00EC39B0" w:rsidRPr="00EC39B0" w:rsidRDefault="00EC39B0" w:rsidP="004D021C">
            <w:pPr>
              <w:pStyle w:val="TableParagraph"/>
              <w:rPr>
                <w:sz w:val="20"/>
                <w:szCs w:val="20"/>
              </w:rPr>
            </w:pPr>
          </w:p>
        </w:tc>
        <w:tc>
          <w:tcPr>
            <w:tcW w:w="853" w:type="dxa"/>
          </w:tcPr>
          <w:p w14:paraId="6435803C" w14:textId="77777777" w:rsidR="00EC39B0" w:rsidRPr="00EC39B0" w:rsidRDefault="00EC39B0" w:rsidP="004D021C">
            <w:pPr>
              <w:pStyle w:val="TableParagraph"/>
              <w:rPr>
                <w:sz w:val="20"/>
                <w:szCs w:val="20"/>
              </w:rPr>
            </w:pPr>
          </w:p>
        </w:tc>
        <w:tc>
          <w:tcPr>
            <w:tcW w:w="854" w:type="dxa"/>
          </w:tcPr>
          <w:p w14:paraId="738560ED" w14:textId="77777777" w:rsidR="00EC39B0" w:rsidRPr="00EC39B0" w:rsidRDefault="00EC39B0" w:rsidP="004D021C">
            <w:pPr>
              <w:pStyle w:val="TableParagraph"/>
              <w:rPr>
                <w:sz w:val="20"/>
                <w:szCs w:val="20"/>
              </w:rPr>
            </w:pPr>
          </w:p>
        </w:tc>
      </w:tr>
      <w:tr w:rsidR="00EC39B0" w:rsidRPr="00EC39B0" w14:paraId="1BEDE7EB" w14:textId="77777777" w:rsidTr="004D021C">
        <w:trPr>
          <w:trHeight w:val="278"/>
        </w:trPr>
        <w:tc>
          <w:tcPr>
            <w:tcW w:w="1728" w:type="dxa"/>
          </w:tcPr>
          <w:p w14:paraId="76F1FD71" w14:textId="77777777" w:rsidR="00EC39B0" w:rsidRPr="00EC39B0" w:rsidRDefault="00EC39B0" w:rsidP="004D021C">
            <w:pPr>
              <w:pStyle w:val="TableParagraph"/>
              <w:spacing w:before="1" w:line="256" w:lineRule="exact"/>
              <w:ind w:left="259"/>
              <w:rPr>
                <w:sz w:val="20"/>
                <w:szCs w:val="20"/>
              </w:rPr>
            </w:pPr>
            <w:r w:rsidRPr="00EC39B0">
              <w:rPr>
                <w:sz w:val="20"/>
                <w:szCs w:val="20"/>
              </w:rPr>
              <w:t>-0.25</w:t>
            </w:r>
            <w:r w:rsidRPr="00EC39B0">
              <w:rPr>
                <w:spacing w:val="-6"/>
                <w:sz w:val="20"/>
                <w:szCs w:val="20"/>
              </w:rPr>
              <w:t xml:space="preserve"> </w:t>
            </w:r>
            <w:r w:rsidRPr="00EC39B0">
              <w:rPr>
                <w:sz w:val="20"/>
                <w:szCs w:val="20"/>
              </w:rPr>
              <w:t>to -0.50</w:t>
            </w:r>
          </w:p>
        </w:tc>
        <w:tc>
          <w:tcPr>
            <w:tcW w:w="1728" w:type="dxa"/>
          </w:tcPr>
          <w:p w14:paraId="3C94E2AB" w14:textId="77777777" w:rsidR="00EC39B0" w:rsidRPr="00EC39B0" w:rsidRDefault="00EC39B0" w:rsidP="004D021C">
            <w:pPr>
              <w:pStyle w:val="TableParagraph"/>
              <w:spacing w:before="1" w:line="256" w:lineRule="exact"/>
              <w:ind w:right="740"/>
              <w:jc w:val="right"/>
              <w:rPr>
                <w:sz w:val="20"/>
                <w:szCs w:val="20"/>
              </w:rPr>
            </w:pPr>
            <w:r w:rsidRPr="00EC39B0">
              <w:rPr>
                <w:sz w:val="20"/>
                <w:szCs w:val="20"/>
              </w:rPr>
              <w:t>42</w:t>
            </w:r>
          </w:p>
        </w:tc>
        <w:tc>
          <w:tcPr>
            <w:tcW w:w="1872" w:type="dxa"/>
          </w:tcPr>
          <w:p w14:paraId="36C89576" w14:textId="77777777" w:rsidR="00EC39B0" w:rsidRPr="00EC39B0" w:rsidRDefault="00EC39B0" w:rsidP="004D021C">
            <w:pPr>
              <w:pStyle w:val="TableParagraph"/>
              <w:spacing w:before="1" w:line="256" w:lineRule="exact"/>
              <w:ind w:left="18"/>
              <w:jc w:val="center"/>
              <w:rPr>
                <w:sz w:val="20"/>
                <w:szCs w:val="20"/>
              </w:rPr>
            </w:pPr>
            <w:r w:rsidRPr="00EC39B0">
              <w:rPr>
                <w:sz w:val="20"/>
                <w:szCs w:val="20"/>
              </w:rPr>
              <w:t>1</w:t>
            </w:r>
          </w:p>
        </w:tc>
        <w:tc>
          <w:tcPr>
            <w:tcW w:w="1920" w:type="dxa"/>
          </w:tcPr>
          <w:p w14:paraId="481A9374" w14:textId="77777777" w:rsidR="00EC39B0" w:rsidRPr="00EC39B0" w:rsidRDefault="00EC39B0" w:rsidP="004D021C">
            <w:pPr>
              <w:pStyle w:val="TableParagraph"/>
              <w:spacing w:before="1" w:line="256" w:lineRule="exact"/>
              <w:ind w:left="20"/>
              <w:jc w:val="center"/>
              <w:rPr>
                <w:sz w:val="20"/>
                <w:szCs w:val="20"/>
              </w:rPr>
            </w:pPr>
            <w:r w:rsidRPr="00EC39B0">
              <w:rPr>
                <w:sz w:val="20"/>
                <w:szCs w:val="20"/>
              </w:rPr>
              <w:t>1</w:t>
            </w:r>
          </w:p>
        </w:tc>
        <w:tc>
          <w:tcPr>
            <w:tcW w:w="853" w:type="dxa"/>
          </w:tcPr>
          <w:p w14:paraId="3E979CD6" w14:textId="77777777" w:rsidR="00EC39B0" w:rsidRPr="00EC39B0" w:rsidRDefault="00EC39B0" w:rsidP="004D021C">
            <w:pPr>
              <w:pStyle w:val="TableParagraph"/>
              <w:spacing w:before="1" w:line="256" w:lineRule="exact"/>
              <w:ind w:left="86" w:right="79"/>
              <w:jc w:val="center"/>
              <w:rPr>
                <w:sz w:val="20"/>
                <w:szCs w:val="20"/>
              </w:rPr>
            </w:pPr>
            <w:r w:rsidRPr="00EC39B0">
              <w:rPr>
                <w:sz w:val="20"/>
                <w:szCs w:val="20"/>
              </w:rPr>
              <w:t>44</w:t>
            </w:r>
          </w:p>
        </w:tc>
        <w:tc>
          <w:tcPr>
            <w:tcW w:w="854" w:type="dxa"/>
            <w:vMerge w:val="restart"/>
          </w:tcPr>
          <w:p w14:paraId="59689375" w14:textId="77777777" w:rsidR="00EC39B0" w:rsidRPr="00EC39B0" w:rsidRDefault="00EC39B0" w:rsidP="004D021C">
            <w:pPr>
              <w:pStyle w:val="TableParagraph"/>
              <w:spacing w:before="1"/>
              <w:ind w:left="109"/>
              <w:rPr>
                <w:sz w:val="20"/>
                <w:szCs w:val="20"/>
              </w:rPr>
            </w:pPr>
            <w:r w:rsidRPr="00EC39B0">
              <w:rPr>
                <w:sz w:val="20"/>
                <w:szCs w:val="20"/>
              </w:rPr>
              <w:t>&lt;0.005</w:t>
            </w:r>
          </w:p>
        </w:tc>
      </w:tr>
      <w:tr w:rsidR="00EC39B0" w:rsidRPr="00EC39B0" w14:paraId="29006EB0" w14:textId="77777777" w:rsidTr="004D021C">
        <w:trPr>
          <w:trHeight w:val="282"/>
        </w:trPr>
        <w:tc>
          <w:tcPr>
            <w:tcW w:w="1728" w:type="dxa"/>
          </w:tcPr>
          <w:p w14:paraId="10E6D1E1" w14:textId="77777777" w:rsidR="00EC39B0" w:rsidRPr="00EC39B0" w:rsidRDefault="00EC39B0" w:rsidP="004D021C">
            <w:pPr>
              <w:pStyle w:val="TableParagraph"/>
              <w:spacing w:before="1" w:line="261" w:lineRule="exact"/>
              <w:ind w:left="259"/>
              <w:rPr>
                <w:sz w:val="20"/>
                <w:szCs w:val="20"/>
              </w:rPr>
            </w:pPr>
            <w:r w:rsidRPr="00EC39B0">
              <w:rPr>
                <w:sz w:val="20"/>
                <w:szCs w:val="20"/>
              </w:rPr>
              <w:t>-0.50</w:t>
            </w:r>
            <w:r w:rsidRPr="00EC39B0">
              <w:rPr>
                <w:spacing w:val="-6"/>
                <w:sz w:val="20"/>
                <w:szCs w:val="20"/>
              </w:rPr>
              <w:t xml:space="preserve"> </w:t>
            </w:r>
            <w:r w:rsidRPr="00EC39B0">
              <w:rPr>
                <w:sz w:val="20"/>
                <w:szCs w:val="20"/>
              </w:rPr>
              <w:t>to -1.00</w:t>
            </w:r>
          </w:p>
        </w:tc>
        <w:tc>
          <w:tcPr>
            <w:tcW w:w="1728" w:type="dxa"/>
          </w:tcPr>
          <w:p w14:paraId="020E5E5D" w14:textId="77777777" w:rsidR="00EC39B0" w:rsidRPr="00EC39B0" w:rsidRDefault="00EC39B0" w:rsidP="004D021C">
            <w:pPr>
              <w:pStyle w:val="TableParagraph"/>
              <w:spacing w:before="1" w:line="261" w:lineRule="exact"/>
              <w:ind w:right="740"/>
              <w:jc w:val="right"/>
              <w:rPr>
                <w:sz w:val="20"/>
                <w:szCs w:val="20"/>
              </w:rPr>
            </w:pPr>
            <w:r w:rsidRPr="00EC39B0">
              <w:rPr>
                <w:sz w:val="20"/>
                <w:szCs w:val="20"/>
              </w:rPr>
              <w:t>36</w:t>
            </w:r>
          </w:p>
        </w:tc>
        <w:tc>
          <w:tcPr>
            <w:tcW w:w="1872" w:type="dxa"/>
          </w:tcPr>
          <w:p w14:paraId="7C46BD0B" w14:textId="77777777" w:rsidR="00EC39B0" w:rsidRPr="00EC39B0" w:rsidRDefault="00EC39B0" w:rsidP="004D021C">
            <w:pPr>
              <w:pStyle w:val="TableParagraph"/>
              <w:spacing w:before="1" w:line="261" w:lineRule="exact"/>
              <w:ind w:left="18"/>
              <w:jc w:val="center"/>
              <w:rPr>
                <w:sz w:val="20"/>
                <w:szCs w:val="20"/>
              </w:rPr>
            </w:pPr>
            <w:r w:rsidRPr="00EC39B0">
              <w:rPr>
                <w:sz w:val="20"/>
                <w:szCs w:val="20"/>
              </w:rPr>
              <w:t>3</w:t>
            </w:r>
          </w:p>
        </w:tc>
        <w:tc>
          <w:tcPr>
            <w:tcW w:w="1920" w:type="dxa"/>
          </w:tcPr>
          <w:p w14:paraId="40CF5618" w14:textId="77777777" w:rsidR="00EC39B0" w:rsidRPr="00EC39B0" w:rsidRDefault="00EC39B0" w:rsidP="004D021C">
            <w:pPr>
              <w:pStyle w:val="TableParagraph"/>
              <w:spacing w:before="1" w:line="261" w:lineRule="exact"/>
              <w:ind w:left="20"/>
              <w:jc w:val="center"/>
              <w:rPr>
                <w:sz w:val="20"/>
                <w:szCs w:val="20"/>
              </w:rPr>
            </w:pPr>
            <w:r w:rsidRPr="00EC39B0">
              <w:rPr>
                <w:sz w:val="20"/>
                <w:szCs w:val="20"/>
              </w:rPr>
              <w:t>2</w:t>
            </w:r>
          </w:p>
        </w:tc>
        <w:tc>
          <w:tcPr>
            <w:tcW w:w="853" w:type="dxa"/>
          </w:tcPr>
          <w:p w14:paraId="6D26B44D" w14:textId="77777777" w:rsidR="00EC39B0" w:rsidRPr="00EC39B0" w:rsidRDefault="00EC39B0" w:rsidP="004D021C">
            <w:pPr>
              <w:pStyle w:val="TableParagraph"/>
              <w:spacing w:before="1" w:line="261" w:lineRule="exact"/>
              <w:ind w:left="86" w:right="79"/>
              <w:jc w:val="center"/>
              <w:rPr>
                <w:sz w:val="20"/>
                <w:szCs w:val="20"/>
              </w:rPr>
            </w:pPr>
            <w:r w:rsidRPr="00EC39B0">
              <w:rPr>
                <w:sz w:val="20"/>
                <w:szCs w:val="20"/>
              </w:rPr>
              <w:t>41</w:t>
            </w:r>
          </w:p>
        </w:tc>
        <w:tc>
          <w:tcPr>
            <w:tcW w:w="854" w:type="dxa"/>
            <w:vMerge/>
            <w:tcBorders>
              <w:top w:val="nil"/>
            </w:tcBorders>
          </w:tcPr>
          <w:p w14:paraId="00DFE929" w14:textId="77777777" w:rsidR="00EC39B0" w:rsidRPr="00EC39B0" w:rsidRDefault="00EC39B0" w:rsidP="004D021C">
            <w:pPr>
              <w:rPr>
                <w:sz w:val="20"/>
                <w:szCs w:val="20"/>
              </w:rPr>
            </w:pPr>
          </w:p>
        </w:tc>
      </w:tr>
      <w:tr w:rsidR="00EC39B0" w:rsidRPr="00EC39B0" w14:paraId="73D5584E" w14:textId="77777777" w:rsidTr="004D021C">
        <w:trPr>
          <w:trHeight w:val="282"/>
        </w:trPr>
        <w:tc>
          <w:tcPr>
            <w:tcW w:w="1728" w:type="dxa"/>
          </w:tcPr>
          <w:p w14:paraId="10A31089" w14:textId="77777777" w:rsidR="00EC39B0" w:rsidRPr="00EC39B0" w:rsidRDefault="00EC39B0" w:rsidP="004D021C">
            <w:pPr>
              <w:pStyle w:val="TableParagraph"/>
              <w:spacing w:before="1" w:line="261" w:lineRule="exact"/>
              <w:ind w:left="580"/>
              <w:rPr>
                <w:sz w:val="20"/>
                <w:szCs w:val="20"/>
              </w:rPr>
            </w:pPr>
            <w:r w:rsidRPr="00EC39B0">
              <w:rPr>
                <w:sz w:val="20"/>
                <w:szCs w:val="20"/>
              </w:rPr>
              <w:t>&gt;-1.00</w:t>
            </w:r>
          </w:p>
        </w:tc>
        <w:tc>
          <w:tcPr>
            <w:tcW w:w="1728" w:type="dxa"/>
          </w:tcPr>
          <w:p w14:paraId="5ABE1865" w14:textId="77777777" w:rsidR="00EC39B0" w:rsidRPr="00EC39B0" w:rsidRDefault="00EC39B0" w:rsidP="004D021C">
            <w:pPr>
              <w:pStyle w:val="TableParagraph"/>
              <w:spacing w:before="1" w:line="261" w:lineRule="exact"/>
              <w:ind w:right="740"/>
              <w:jc w:val="right"/>
              <w:rPr>
                <w:sz w:val="20"/>
                <w:szCs w:val="20"/>
              </w:rPr>
            </w:pPr>
            <w:r w:rsidRPr="00EC39B0">
              <w:rPr>
                <w:sz w:val="20"/>
                <w:szCs w:val="20"/>
              </w:rPr>
              <w:t>21</w:t>
            </w:r>
          </w:p>
        </w:tc>
        <w:tc>
          <w:tcPr>
            <w:tcW w:w="1872" w:type="dxa"/>
          </w:tcPr>
          <w:p w14:paraId="49BABADD" w14:textId="77777777" w:rsidR="00EC39B0" w:rsidRPr="00EC39B0" w:rsidRDefault="00EC39B0" w:rsidP="004D021C">
            <w:pPr>
              <w:pStyle w:val="TableParagraph"/>
              <w:spacing w:before="1" w:line="261" w:lineRule="exact"/>
              <w:ind w:left="805" w:right="793"/>
              <w:jc w:val="center"/>
              <w:rPr>
                <w:sz w:val="20"/>
                <w:szCs w:val="20"/>
              </w:rPr>
            </w:pPr>
            <w:r w:rsidRPr="00EC39B0">
              <w:rPr>
                <w:sz w:val="20"/>
                <w:szCs w:val="20"/>
              </w:rPr>
              <w:t>15</w:t>
            </w:r>
          </w:p>
        </w:tc>
        <w:tc>
          <w:tcPr>
            <w:tcW w:w="1920" w:type="dxa"/>
          </w:tcPr>
          <w:p w14:paraId="1B9F7C1D" w14:textId="77777777" w:rsidR="00EC39B0" w:rsidRPr="00EC39B0" w:rsidRDefault="00EC39B0" w:rsidP="004D021C">
            <w:pPr>
              <w:pStyle w:val="TableParagraph"/>
              <w:spacing w:before="1" w:line="261" w:lineRule="exact"/>
              <w:ind w:left="20"/>
              <w:jc w:val="center"/>
              <w:rPr>
                <w:sz w:val="20"/>
                <w:szCs w:val="20"/>
              </w:rPr>
            </w:pPr>
            <w:r w:rsidRPr="00EC39B0">
              <w:rPr>
                <w:sz w:val="20"/>
                <w:szCs w:val="20"/>
              </w:rPr>
              <w:t>3</w:t>
            </w:r>
          </w:p>
        </w:tc>
        <w:tc>
          <w:tcPr>
            <w:tcW w:w="853" w:type="dxa"/>
          </w:tcPr>
          <w:p w14:paraId="5069377B" w14:textId="77777777" w:rsidR="00EC39B0" w:rsidRPr="00EC39B0" w:rsidRDefault="00EC39B0" w:rsidP="004D021C">
            <w:pPr>
              <w:pStyle w:val="TableParagraph"/>
              <w:spacing w:before="1" w:line="261" w:lineRule="exact"/>
              <w:ind w:left="86" w:right="79"/>
              <w:jc w:val="center"/>
              <w:rPr>
                <w:sz w:val="20"/>
                <w:szCs w:val="20"/>
              </w:rPr>
            </w:pPr>
            <w:r w:rsidRPr="00EC39B0">
              <w:rPr>
                <w:sz w:val="20"/>
                <w:szCs w:val="20"/>
              </w:rPr>
              <w:t>39</w:t>
            </w:r>
          </w:p>
        </w:tc>
        <w:tc>
          <w:tcPr>
            <w:tcW w:w="854" w:type="dxa"/>
            <w:vMerge/>
            <w:tcBorders>
              <w:top w:val="nil"/>
            </w:tcBorders>
          </w:tcPr>
          <w:p w14:paraId="6F824671" w14:textId="77777777" w:rsidR="00EC39B0" w:rsidRPr="00EC39B0" w:rsidRDefault="00EC39B0" w:rsidP="004D021C">
            <w:pPr>
              <w:rPr>
                <w:sz w:val="20"/>
                <w:szCs w:val="20"/>
              </w:rPr>
            </w:pPr>
          </w:p>
        </w:tc>
      </w:tr>
      <w:tr w:rsidR="00EC39B0" w:rsidRPr="00EC39B0" w14:paraId="252850E0" w14:textId="77777777" w:rsidTr="004D021C">
        <w:trPr>
          <w:trHeight w:val="292"/>
        </w:trPr>
        <w:tc>
          <w:tcPr>
            <w:tcW w:w="1728" w:type="dxa"/>
          </w:tcPr>
          <w:p w14:paraId="5AA9A0E5" w14:textId="77777777" w:rsidR="00EC39B0" w:rsidRPr="00EC39B0" w:rsidRDefault="00EC39B0" w:rsidP="004D021C">
            <w:pPr>
              <w:pStyle w:val="TableParagraph"/>
              <w:spacing w:line="268" w:lineRule="exact"/>
              <w:ind w:left="110"/>
              <w:rPr>
                <w:sz w:val="20"/>
                <w:szCs w:val="20"/>
              </w:rPr>
            </w:pPr>
            <w:r w:rsidRPr="00EC39B0">
              <w:rPr>
                <w:sz w:val="20"/>
                <w:szCs w:val="20"/>
              </w:rPr>
              <w:t>Total</w:t>
            </w:r>
          </w:p>
        </w:tc>
        <w:tc>
          <w:tcPr>
            <w:tcW w:w="1728" w:type="dxa"/>
          </w:tcPr>
          <w:p w14:paraId="388E5512" w14:textId="77777777" w:rsidR="00EC39B0" w:rsidRPr="00EC39B0" w:rsidRDefault="00EC39B0" w:rsidP="004D021C">
            <w:pPr>
              <w:pStyle w:val="TableParagraph"/>
              <w:rPr>
                <w:sz w:val="20"/>
                <w:szCs w:val="20"/>
              </w:rPr>
            </w:pPr>
          </w:p>
        </w:tc>
        <w:tc>
          <w:tcPr>
            <w:tcW w:w="1872" w:type="dxa"/>
          </w:tcPr>
          <w:p w14:paraId="47627240" w14:textId="77777777" w:rsidR="00EC39B0" w:rsidRPr="00EC39B0" w:rsidRDefault="00EC39B0" w:rsidP="004D021C">
            <w:pPr>
              <w:pStyle w:val="TableParagraph"/>
              <w:rPr>
                <w:sz w:val="20"/>
                <w:szCs w:val="20"/>
              </w:rPr>
            </w:pPr>
          </w:p>
        </w:tc>
        <w:tc>
          <w:tcPr>
            <w:tcW w:w="1920" w:type="dxa"/>
          </w:tcPr>
          <w:p w14:paraId="26C5CB81" w14:textId="77777777" w:rsidR="00EC39B0" w:rsidRPr="00EC39B0" w:rsidRDefault="00EC39B0" w:rsidP="004D021C">
            <w:pPr>
              <w:pStyle w:val="TableParagraph"/>
              <w:rPr>
                <w:sz w:val="20"/>
                <w:szCs w:val="20"/>
              </w:rPr>
            </w:pPr>
          </w:p>
        </w:tc>
        <w:tc>
          <w:tcPr>
            <w:tcW w:w="853" w:type="dxa"/>
          </w:tcPr>
          <w:p w14:paraId="0D1CEDEE" w14:textId="77777777" w:rsidR="00EC39B0" w:rsidRPr="00EC39B0" w:rsidRDefault="00EC39B0" w:rsidP="004D021C">
            <w:pPr>
              <w:pStyle w:val="TableParagraph"/>
              <w:spacing w:before="2"/>
              <w:ind w:left="81" w:right="79"/>
              <w:jc w:val="center"/>
              <w:rPr>
                <w:sz w:val="20"/>
                <w:szCs w:val="20"/>
              </w:rPr>
            </w:pPr>
            <w:r w:rsidRPr="00EC39B0">
              <w:rPr>
                <w:sz w:val="20"/>
                <w:szCs w:val="20"/>
              </w:rPr>
              <w:t>124</w:t>
            </w:r>
          </w:p>
        </w:tc>
        <w:tc>
          <w:tcPr>
            <w:tcW w:w="854" w:type="dxa"/>
          </w:tcPr>
          <w:p w14:paraId="29E083AD" w14:textId="77777777" w:rsidR="00EC39B0" w:rsidRPr="00EC39B0" w:rsidRDefault="00EC39B0" w:rsidP="004D021C">
            <w:pPr>
              <w:pStyle w:val="TableParagraph"/>
              <w:rPr>
                <w:sz w:val="20"/>
                <w:szCs w:val="20"/>
              </w:rPr>
            </w:pPr>
          </w:p>
        </w:tc>
      </w:tr>
      <w:tr w:rsidR="00EC39B0" w:rsidRPr="00EC39B0" w14:paraId="7CF850C1" w14:textId="77777777" w:rsidTr="004D021C">
        <w:trPr>
          <w:trHeight w:val="282"/>
        </w:trPr>
        <w:tc>
          <w:tcPr>
            <w:tcW w:w="8955" w:type="dxa"/>
            <w:gridSpan w:val="6"/>
          </w:tcPr>
          <w:p w14:paraId="16B370BA" w14:textId="77777777" w:rsidR="00EC39B0" w:rsidRPr="00EC39B0" w:rsidRDefault="00EC39B0" w:rsidP="004D021C">
            <w:pPr>
              <w:pStyle w:val="TableParagraph"/>
              <w:spacing w:line="263" w:lineRule="exact"/>
              <w:ind w:left="244"/>
              <w:rPr>
                <w:sz w:val="20"/>
                <w:szCs w:val="20"/>
              </w:rPr>
            </w:pPr>
            <w:r w:rsidRPr="00EC39B0">
              <w:rPr>
                <w:sz w:val="20"/>
                <w:szCs w:val="20"/>
              </w:rPr>
              <w:t>stereoacuity</w:t>
            </w:r>
            <w:r w:rsidRPr="00EC39B0">
              <w:rPr>
                <w:spacing w:val="-5"/>
                <w:sz w:val="20"/>
                <w:szCs w:val="20"/>
              </w:rPr>
              <w:t xml:space="preserve"> </w:t>
            </w:r>
            <w:r w:rsidRPr="00EC39B0">
              <w:rPr>
                <w:sz w:val="20"/>
                <w:szCs w:val="20"/>
              </w:rPr>
              <w:t>in</w:t>
            </w:r>
            <w:r w:rsidRPr="00EC39B0">
              <w:rPr>
                <w:spacing w:val="-5"/>
                <w:sz w:val="20"/>
                <w:szCs w:val="20"/>
              </w:rPr>
              <w:t xml:space="preserve"> </w:t>
            </w:r>
            <w:r w:rsidRPr="00EC39B0">
              <w:rPr>
                <w:sz w:val="20"/>
                <w:szCs w:val="20"/>
              </w:rPr>
              <w:t>patients</w:t>
            </w:r>
            <w:r w:rsidRPr="00EC39B0">
              <w:rPr>
                <w:spacing w:val="-2"/>
                <w:sz w:val="20"/>
                <w:szCs w:val="20"/>
              </w:rPr>
              <w:t xml:space="preserve"> </w:t>
            </w:r>
            <w:r w:rsidRPr="00EC39B0">
              <w:rPr>
                <w:sz w:val="20"/>
                <w:szCs w:val="20"/>
              </w:rPr>
              <w:t>with myopia</w:t>
            </w:r>
            <w:r w:rsidRPr="00EC39B0">
              <w:rPr>
                <w:spacing w:val="-1"/>
                <w:sz w:val="20"/>
                <w:szCs w:val="20"/>
              </w:rPr>
              <w:t xml:space="preserve"> </w:t>
            </w:r>
            <w:r w:rsidRPr="00EC39B0">
              <w:rPr>
                <w:sz w:val="20"/>
                <w:szCs w:val="20"/>
              </w:rPr>
              <w:t>and astigmatism</w:t>
            </w:r>
            <w:r w:rsidRPr="00EC39B0">
              <w:rPr>
                <w:spacing w:val="-9"/>
                <w:sz w:val="20"/>
                <w:szCs w:val="20"/>
              </w:rPr>
              <w:t xml:space="preserve"> </w:t>
            </w:r>
            <w:r w:rsidRPr="00EC39B0">
              <w:rPr>
                <w:sz w:val="20"/>
                <w:szCs w:val="20"/>
              </w:rPr>
              <w:t>after</w:t>
            </w:r>
            <w:r w:rsidRPr="00EC39B0">
              <w:rPr>
                <w:spacing w:val="12"/>
                <w:sz w:val="20"/>
                <w:szCs w:val="20"/>
              </w:rPr>
              <w:t xml:space="preserve"> </w:t>
            </w:r>
            <w:r w:rsidRPr="00EC39B0">
              <w:rPr>
                <w:sz w:val="20"/>
                <w:szCs w:val="20"/>
              </w:rPr>
              <w:t>correction</w:t>
            </w:r>
            <w:r w:rsidRPr="00EC39B0">
              <w:rPr>
                <w:spacing w:val="-5"/>
                <w:sz w:val="20"/>
                <w:szCs w:val="20"/>
              </w:rPr>
              <w:t xml:space="preserve"> </w:t>
            </w:r>
            <w:r w:rsidRPr="00EC39B0">
              <w:rPr>
                <w:sz w:val="20"/>
                <w:szCs w:val="20"/>
              </w:rPr>
              <w:t>of</w:t>
            </w:r>
            <w:r w:rsidRPr="00EC39B0">
              <w:rPr>
                <w:spacing w:val="-8"/>
                <w:sz w:val="20"/>
                <w:szCs w:val="20"/>
              </w:rPr>
              <w:t xml:space="preserve"> </w:t>
            </w:r>
            <w:r w:rsidRPr="00EC39B0">
              <w:rPr>
                <w:sz w:val="20"/>
                <w:szCs w:val="20"/>
              </w:rPr>
              <w:t>refractive</w:t>
            </w:r>
            <w:r w:rsidRPr="00EC39B0">
              <w:rPr>
                <w:spacing w:val="-1"/>
                <w:sz w:val="20"/>
                <w:szCs w:val="20"/>
              </w:rPr>
              <w:t xml:space="preserve"> </w:t>
            </w:r>
            <w:r w:rsidRPr="00EC39B0">
              <w:rPr>
                <w:sz w:val="20"/>
                <w:szCs w:val="20"/>
              </w:rPr>
              <w:t>error</w:t>
            </w:r>
          </w:p>
        </w:tc>
      </w:tr>
    </w:tbl>
    <w:p w14:paraId="25512E4F" w14:textId="5E2CC01B" w:rsidR="00EC39B0" w:rsidRPr="00EC39B0" w:rsidRDefault="00EC39B0" w:rsidP="00EC39B0">
      <w:pPr>
        <w:pStyle w:val="BodyText"/>
        <w:spacing w:before="92"/>
        <w:ind w:left="900"/>
        <w:rPr>
          <w:sz w:val="20"/>
          <w:szCs w:val="20"/>
        </w:rPr>
      </w:pPr>
      <w:r w:rsidRPr="00EC39B0">
        <w:rPr>
          <w:b/>
          <w:sz w:val="20"/>
          <w:szCs w:val="20"/>
        </w:rPr>
        <w:t>Table</w:t>
      </w:r>
      <w:r w:rsidRPr="00EC39B0">
        <w:rPr>
          <w:b/>
          <w:spacing w:val="-3"/>
          <w:sz w:val="20"/>
          <w:szCs w:val="20"/>
        </w:rPr>
        <w:t xml:space="preserve"> </w:t>
      </w:r>
      <w:r w:rsidRPr="00EC39B0">
        <w:rPr>
          <w:b/>
          <w:sz w:val="20"/>
          <w:szCs w:val="20"/>
        </w:rPr>
        <w:t>6:</w:t>
      </w:r>
      <w:r w:rsidRPr="00EC39B0">
        <w:rPr>
          <w:sz w:val="20"/>
          <w:szCs w:val="20"/>
        </w:rPr>
        <w:t xml:space="preserve"> Improvement</w:t>
      </w:r>
      <w:r w:rsidRPr="00EC39B0">
        <w:rPr>
          <w:spacing w:val="2"/>
          <w:sz w:val="20"/>
          <w:szCs w:val="20"/>
        </w:rPr>
        <w:t xml:space="preserve"> </w:t>
      </w:r>
      <w:r w:rsidRPr="00EC39B0">
        <w:rPr>
          <w:sz w:val="20"/>
          <w:szCs w:val="20"/>
        </w:rPr>
        <w:t>in</w:t>
      </w:r>
      <w:r w:rsidRPr="00EC39B0">
        <w:rPr>
          <w:spacing w:val="-6"/>
          <w:sz w:val="20"/>
          <w:szCs w:val="20"/>
        </w:rPr>
        <w:t xml:space="preserve"> </w:t>
      </w:r>
      <w:r w:rsidRPr="00EC39B0">
        <w:rPr>
          <w:sz w:val="20"/>
          <w:szCs w:val="20"/>
        </w:rPr>
        <w:t>stereoacuity</w:t>
      </w:r>
      <w:r w:rsidRPr="00EC39B0">
        <w:rPr>
          <w:spacing w:val="-12"/>
          <w:sz w:val="20"/>
          <w:szCs w:val="20"/>
        </w:rPr>
        <w:t xml:space="preserve"> </w:t>
      </w:r>
      <w:r w:rsidRPr="00EC39B0">
        <w:rPr>
          <w:sz w:val="20"/>
          <w:szCs w:val="20"/>
        </w:rPr>
        <w:t>after</w:t>
      </w:r>
      <w:r w:rsidRPr="00EC39B0">
        <w:rPr>
          <w:spacing w:val="-1"/>
          <w:sz w:val="20"/>
          <w:szCs w:val="20"/>
        </w:rPr>
        <w:t xml:space="preserve"> </w:t>
      </w:r>
      <w:r w:rsidRPr="00EC39B0">
        <w:rPr>
          <w:sz w:val="20"/>
          <w:szCs w:val="20"/>
        </w:rPr>
        <w:t>correction</w:t>
      </w:r>
    </w:p>
    <w:p w14:paraId="366A6198" w14:textId="77777777" w:rsidR="00EC39B0" w:rsidRPr="00EC39B0" w:rsidRDefault="00EC39B0" w:rsidP="00EC39B0">
      <w:pPr>
        <w:pStyle w:val="BodyText"/>
        <w:rPr>
          <w:sz w:val="20"/>
          <w:szCs w:val="20"/>
        </w:rPr>
      </w:pPr>
    </w:p>
    <w:p w14:paraId="2A2ED658" w14:textId="77777777" w:rsidR="00EC39B0" w:rsidRPr="00EC39B0" w:rsidRDefault="00EC39B0" w:rsidP="00EC39B0">
      <w:pPr>
        <w:pStyle w:val="BodyText"/>
        <w:rPr>
          <w:sz w:val="20"/>
          <w:szCs w:val="20"/>
        </w:rPr>
      </w:pPr>
    </w:p>
    <w:p w14:paraId="61E1A471" w14:textId="77777777" w:rsidR="00EC39B0" w:rsidRPr="00EC39B0" w:rsidRDefault="00EC39B0" w:rsidP="00EC39B0">
      <w:pPr>
        <w:pStyle w:val="BodyText"/>
        <w:rPr>
          <w:sz w:val="20"/>
          <w:szCs w:val="20"/>
        </w:rPr>
      </w:pPr>
    </w:p>
    <w:p w14:paraId="286E5EEA" w14:textId="77777777" w:rsidR="00EC39B0" w:rsidRPr="00EC39B0" w:rsidRDefault="00EC39B0" w:rsidP="00EC39B0">
      <w:pPr>
        <w:pStyle w:val="BodyText"/>
        <w:spacing w:before="4"/>
        <w:rPr>
          <w:sz w:val="20"/>
          <w:szCs w:val="20"/>
        </w:rPr>
      </w:pPr>
    </w:p>
    <w:tbl>
      <w:tblPr>
        <w:tblW w:w="0" w:type="auto"/>
        <w:tblInd w:w="13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00"/>
        <w:gridCol w:w="2560"/>
        <w:gridCol w:w="2440"/>
        <w:gridCol w:w="1960"/>
      </w:tblGrid>
      <w:tr w:rsidR="00EC39B0" w:rsidRPr="00EC39B0" w14:paraId="1BC85228" w14:textId="77777777" w:rsidTr="009D4DE9">
        <w:trPr>
          <w:trHeight w:val="1545"/>
        </w:trPr>
        <w:tc>
          <w:tcPr>
            <w:tcW w:w="1700" w:type="dxa"/>
          </w:tcPr>
          <w:p w14:paraId="2D3C0502" w14:textId="77777777" w:rsidR="00EC39B0" w:rsidRPr="00EC39B0" w:rsidRDefault="00EC39B0" w:rsidP="004D021C">
            <w:pPr>
              <w:pStyle w:val="TableParagraph"/>
              <w:spacing w:before="5"/>
              <w:rPr>
                <w:sz w:val="20"/>
                <w:szCs w:val="20"/>
              </w:rPr>
            </w:pPr>
          </w:p>
          <w:p w14:paraId="7298FAEF" w14:textId="77777777" w:rsidR="00EC39B0" w:rsidRPr="00EC39B0" w:rsidRDefault="00EC39B0" w:rsidP="004D021C">
            <w:pPr>
              <w:pStyle w:val="TableParagraph"/>
              <w:ind w:left="110" w:right="89"/>
              <w:rPr>
                <w:b/>
                <w:sz w:val="20"/>
                <w:szCs w:val="20"/>
              </w:rPr>
            </w:pPr>
            <w:r w:rsidRPr="00EC39B0">
              <w:rPr>
                <w:b/>
                <w:spacing w:val="-1"/>
                <w:sz w:val="20"/>
                <w:szCs w:val="20"/>
              </w:rPr>
              <w:t>STEREOPSIS</w:t>
            </w:r>
            <w:r w:rsidRPr="00EC39B0">
              <w:rPr>
                <w:b/>
                <w:spacing w:val="-57"/>
                <w:sz w:val="20"/>
                <w:szCs w:val="20"/>
              </w:rPr>
              <w:t xml:space="preserve"> </w:t>
            </w:r>
            <w:r w:rsidRPr="00EC39B0">
              <w:rPr>
                <w:b/>
                <w:sz w:val="20"/>
                <w:szCs w:val="20"/>
              </w:rPr>
              <w:t>WITH</w:t>
            </w:r>
            <w:r w:rsidRPr="00EC39B0">
              <w:rPr>
                <w:b/>
                <w:spacing w:val="1"/>
                <w:sz w:val="20"/>
                <w:szCs w:val="20"/>
              </w:rPr>
              <w:t xml:space="preserve"> </w:t>
            </w:r>
            <w:r w:rsidRPr="00EC39B0">
              <w:rPr>
                <w:b/>
                <w:sz w:val="20"/>
                <w:szCs w:val="20"/>
              </w:rPr>
              <w:t>TITMUS</w:t>
            </w:r>
            <w:r w:rsidRPr="00EC39B0">
              <w:rPr>
                <w:b/>
                <w:spacing w:val="1"/>
                <w:sz w:val="20"/>
                <w:szCs w:val="20"/>
              </w:rPr>
              <w:t xml:space="preserve"> </w:t>
            </w:r>
            <w:r w:rsidRPr="00EC39B0">
              <w:rPr>
                <w:b/>
                <w:sz w:val="20"/>
                <w:szCs w:val="20"/>
              </w:rPr>
              <w:t>STEREO</w:t>
            </w:r>
            <w:r w:rsidRPr="00EC39B0">
              <w:rPr>
                <w:b/>
                <w:spacing w:val="1"/>
                <w:sz w:val="20"/>
                <w:szCs w:val="20"/>
              </w:rPr>
              <w:t xml:space="preserve"> </w:t>
            </w:r>
            <w:r w:rsidRPr="00EC39B0">
              <w:rPr>
                <w:b/>
                <w:sz w:val="20"/>
                <w:szCs w:val="20"/>
              </w:rPr>
              <w:t>TEST</w:t>
            </w:r>
          </w:p>
        </w:tc>
        <w:tc>
          <w:tcPr>
            <w:tcW w:w="2560" w:type="dxa"/>
          </w:tcPr>
          <w:p w14:paraId="71DFA186" w14:textId="77777777" w:rsidR="00EC39B0" w:rsidRPr="00EC39B0" w:rsidRDefault="00EC39B0" w:rsidP="004D021C">
            <w:pPr>
              <w:pStyle w:val="TableParagraph"/>
              <w:rPr>
                <w:sz w:val="20"/>
                <w:szCs w:val="20"/>
              </w:rPr>
            </w:pPr>
          </w:p>
          <w:p w14:paraId="2B4497E1" w14:textId="77777777" w:rsidR="00EC39B0" w:rsidRPr="00EC39B0" w:rsidRDefault="00EC39B0" w:rsidP="004D021C">
            <w:pPr>
              <w:pStyle w:val="TableParagraph"/>
              <w:spacing w:before="8"/>
              <w:rPr>
                <w:sz w:val="20"/>
                <w:szCs w:val="20"/>
              </w:rPr>
            </w:pPr>
          </w:p>
          <w:p w14:paraId="01835282" w14:textId="77777777" w:rsidR="00EC39B0" w:rsidRPr="00EC39B0" w:rsidRDefault="00EC39B0" w:rsidP="004D021C">
            <w:pPr>
              <w:pStyle w:val="TableParagraph"/>
              <w:ind w:left="105" w:right="636"/>
              <w:rPr>
                <w:b/>
                <w:sz w:val="20"/>
                <w:szCs w:val="20"/>
              </w:rPr>
            </w:pPr>
            <w:r w:rsidRPr="00EC39B0">
              <w:rPr>
                <w:b/>
                <w:sz w:val="20"/>
                <w:szCs w:val="20"/>
              </w:rPr>
              <w:t>NO.</w:t>
            </w:r>
            <w:r w:rsidRPr="00EC39B0">
              <w:rPr>
                <w:b/>
                <w:spacing w:val="4"/>
                <w:sz w:val="20"/>
                <w:szCs w:val="20"/>
              </w:rPr>
              <w:t xml:space="preserve"> </w:t>
            </w:r>
            <w:r w:rsidRPr="00EC39B0">
              <w:rPr>
                <w:b/>
                <w:sz w:val="20"/>
                <w:szCs w:val="20"/>
              </w:rPr>
              <w:t>OF</w:t>
            </w:r>
            <w:r w:rsidRPr="00EC39B0">
              <w:rPr>
                <w:b/>
                <w:spacing w:val="1"/>
                <w:sz w:val="20"/>
                <w:szCs w:val="20"/>
              </w:rPr>
              <w:t xml:space="preserve"> </w:t>
            </w:r>
            <w:r w:rsidRPr="00EC39B0">
              <w:rPr>
                <w:b/>
                <w:spacing w:val="-1"/>
                <w:sz w:val="20"/>
                <w:szCs w:val="20"/>
              </w:rPr>
              <w:t>PARTICIPANTS</w:t>
            </w:r>
            <w:r w:rsidRPr="00EC39B0">
              <w:rPr>
                <w:b/>
                <w:spacing w:val="-57"/>
                <w:sz w:val="20"/>
                <w:szCs w:val="20"/>
              </w:rPr>
              <w:t xml:space="preserve"> </w:t>
            </w:r>
            <w:r w:rsidRPr="00EC39B0">
              <w:rPr>
                <w:b/>
                <w:sz w:val="20"/>
                <w:szCs w:val="20"/>
              </w:rPr>
              <w:t>BEFORE</w:t>
            </w:r>
            <w:r w:rsidRPr="00EC39B0">
              <w:rPr>
                <w:b/>
                <w:spacing w:val="1"/>
                <w:sz w:val="20"/>
                <w:szCs w:val="20"/>
              </w:rPr>
              <w:t xml:space="preserve"> </w:t>
            </w:r>
            <w:r w:rsidRPr="00EC39B0">
              <w:rPr>
                <w:b/>
                <w:sz w:val="20"/>
                <w:szCs w:val="20"/>
              </w:rPr>
              <w:t>CORRECTION</w:t>
            </w:r>
          </w:p>
        </w:tc>
        <w:tc>
          <w:tcPr>
            <w:tcW w:w="2440" w:type="dxa"/>
          </w:tcPr>
          <w:p w14:paraId="2600E872" w14:textId="77777777" w:rsidR="00EC39B0" w:rsidRPr="00EC39B0" w:rsidRDefault="00EC39B0" w:rsidP="004D021C">
            <w:pPr>
              <w:pStyle w:val="TableParagraph"/>
              <w:rPr>
                <w:sz w:val="20"/>
                <w:szCs w:val="20"/>
              </w:rPr>
            </w:pPr>
          </w:p>
          <w:p w14:paraId="0BE21F21" w14:textId="77777777" w:rsidR="00EC39B0" w:rsidRPr="00EC39B0" w:rsidRDefault="00EC39B0" w:rsidP="004D021C">
            <w:pPr>
              <w:pStyle w:val="TableParagraph"/>
              <w:spacing w:before="8"/>
              <w:rPr>
                <w:sz w:val="20"/>
                <w:szCs w:val="20"/>
              </w:rPr>
            </w:pPr>
          </w:p>
          <w:p w14:paraId="7CD0FF6D" w14:textId="77777777" w:rsidR="00EC39B0" w:rsidRPr="00EC39B0" w:rsidRDefault="00EC39B0" w:rsidP="004D021C">
            <w:pPr>
              <w:pStyle w:val="TableParagraph"/>
              <w:ind w:left="104" w:right="517"/>
              <w:rPr>
                <w:b/>
                <w:sz w:val="20"/>
                <w:szCs w:val="20"/>
              </w:rPr>
            </w:pPr>
            <w:r w:rsidRPr="00EC39B0">
              <w:rPr>
                <w:b/>
                <w:sz w:val="20"/>
                <w:szCs w:val="20"/>
              </w:rPr>
              <w:t>NO.</w:t>
            </w:r>
            <w:r w:rsidRPr="00EC39B0">
              <w:rPr>
                <w:b/>
                <w:spacing w:val="4"/>
                <w:sz w:val="20"/>
                <w:szCs w:val="20"/>
              </w:rPr>
              <w:t xml:space="preserve"> </w:t>
            </w:r>
            <w:r w:rsidRPr="00EC39B0">
              <w:rPr>
                <w:b/>
                <w:sz w:val="20"/>
                <w:szCs w:val="20"/>
              </w:rPr>
              <w:t>OF</w:t>
            </w:r>
            <w:r w:rsidRPr="00EC39B0">
              <w:rPr>
                <w:b/>
                <w:spacing w:val="1"/>
                <w:sz w:val="20"/>
                <w:szCs w:val="20"/>
              </w:rPr>
              <w:t xml:space="preserve"> </w:t>
            </w:r>
            <w:r w:rsidRPr="00EC39B0">
              <w:rPr>
                <w:b/>
                <w:spacing w:val="-1"/>
                <w:sz w:val="20"/>
                <w:szCs w:val="20"/>
              </w:rPr>
              <w:t>PARTICIPANTS</w:t>
            </w:r>
            <w:r w:rsidRPr="00EC39B0">
              <w:rPr>
                <w:b/>
                <w:spacing w:val="-57"/>
                <w:sz w:val="20"/>
                <w:szCs w:val="20"/>
              </w:rPr>
              <w:t xml:space="preserve"> </w:t>
            </w:r>
            <w:r w:rsidRPr="00EC39B0">
              <w:rPr>
                <w:b/>
                <w:sz w:val="20"/>
                <w:szCs w:val="20"/>
              </w:rPr>
              <w:t>AFTER</w:t>
            </w:r>
            <w:r w:rsidRPr="00EC39B0">
              <w:rPr>
                <w:b/>
                <w:spacing w:val="1"/>
                <w:sz w:val="20"/>
                <w:szCs w:val="20"/>
              </w:rPr>
              <w:t xml:space="preserve"> </w:t>
            </w:r>
            <w:r w:rsidRPr="00EC39B0">
              <w:rPr>
                <w:b/>
                <w:sz w:val="20"/>
                <w:szCs w:val="20"/>
              </w:rPr>
              <w:t>CORRECTION</w:t>
            </w:r>
          </w:p>
        </w:tc>
        <w:tc>
          <w:tcPr>
            <w:tcW w:w="1960" w:type="dxa"/>
          </w:tcPr>
          <w:p w14:paraId="78E3F743" w14:textId="77777777" w:rsidR="00EC39B0" w:rsidRPr="00EC39B0" w:rsidRDefault="00EC39B0" w:rsidP="004D021C">
            <w:pPr>
              <w:pStyle w:val="TableParagraph"/>
              <w:rPr>
                <w:sz w:val="20"/>
                <w:szCs w:val="20"/>
              </w:rPr>
            </w:pPr>
          </w:p>
          <w:p w14:paraId="5C91B4E8" w14:textId="77777777" w:rsidR="00EC39B0" w:rsidRPr="00EC39B0" w:rsidRDefault="00EC39B0" w:rsidP="004D021C">
            <w:pPr>
              <w:pStyle w:val="TableParagraph"/>
              <w:spacing w:before="8"/>
              <w:rPr>
                <w:sz w:val="20"/>
                <w:szCs w:val="20"/>
              </w:rPr>
            </w:pPr>
          </w:p>
          <w:p w14:paraId="5CD613F4" w14:textId="77777777" w:rsidR="00EC39B0" w:rsidRPr="00EC39B0" w:rsidRDefault="00EC39B0" w:rsidP="004D021C">
            <w:pPr>
              <w:pStyle w:val="TableParagraph"/>
              <w:ind w:left="103" w:right="313"/>
              <w:rPr>
                <w:b/>
                <w:sz w:val="20"/>
                <w:szCs w:val="20"/>
              </w:rPr>
            </w:pPr>
            <w:r w:rsidRPr="00EC39B0">
              <w:rPr>
                <w:b/>
                <w:sz w:val="20"/>
                <w:szCs w:val="20"/>
              </w:rPr>
              <w:t>P VALUE BY</w:t>
            </w:r>
            <w:r w:rsidRPr="00EC39B0">
              <w:rPr>
                <w:b/>
                <w:spacing w:val="1"/>
                <w:sz w:val="20"/>
                <w:szCs w:val="20"/>
              </w:rPr>
              <w:t xml:space="preserve"> </w:t>
            </w:r>
            <w:r w:rsidRPr="00EC39B0">
              <w:rPr>
                <w:b/>
                <w:sz w:val="20"/>
                <w:szCs w:val="20"/>
              </w:rPr>
              <w:t>CHI SQUARE</w:t>
            </w:r>
            <w:r w:rsidRPr="00EC39B0">
              <w:rPr>
                <w:b/>
                <w:spacing w:val="-57"/>
                <w:sz w:val="20"/>
                <w:szCs w:val="20"/>
              </w:rPr>
              <w:t xml:space="preserve"> </w:t>
            </w:r>
            <w:r w:rsidRPr="00EC39B0">
              <w:rPr>
                <w:b/>
                <w:sz w:val="20"/>
                <w:szCs w:val="20"/>
              </w:rPr>
              <w:t>TEST</w:t>
            </w:r>
          </w:p>
        </w:tc>
      </w:tr>
      <w:tr w:rsidR="00EC39B0" w:rsidRPr="00EC39B0" w14:paraId="57D70ECB" w14:textId="77777777" w:rsidTr="004D021C">
        <w:trPr>
          <w:trHeight w:val="330"/>
        </w:trPr>
        <w:tc>
          <w:tcPr>
            <w:tcW w:w="1700" w:type="dxa"/>
          </w:tcPr>
          <w:p w14:paraId="6F048C30" w14:textId="77777777" w:rsidR="00EC39B0" w:rsidRPr="00EC39B0" w:rsidRDefault="00EC39B0" w:rsidP="004D021C">
            <w:pPr>
              <w:pStyle w:val="TableParagraph"/>
              <w:spacing w:line="268" w:lineRule="exact"/>
              <w:ind w:left="110"/>
              <w:rPr>
                <w:sz w:val="20"/>
                <w:szCs w:val="20"/>
              </w:rPr>
            </w:pPr>
            <w:r w:rsidRPr="00EC39B0">
              <w:rPr>
                <w:sz w:val="20"/>
                <w:szCs w:val="20"/>
              </w:rPr>
              <w:t>40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60</w:t>
            </w:r>
          </w:p>
        </w:tc>
        <w:tc>
          <w:tcPr>
            <w:tcW w:w="2560" w:type="dxa"/>
          </w:tcPr>
          <w:p w14:paraId="1C830E77" w14:textId="77777777" w:rsidR="00EC39B0" w:rsidRPr="00EC39B0" w:rsidRDefault="00EC39B0" w:rsidP="004D021C">
            <w:pPr>
              <w:pStyle w:val="TableParagraph"/>
              <w:spacing w:line="268" w:lineRule="exact"/>
              <w:ind w:right="99"/>
              <w:jc w:val="right"/>
              <w:rPr>
                <w:sz w:val="20"/>
                <w:szCs w:val="20"/>
              </w:rPr>
            </w:pPr>
            <w:r w:rsidRPr="00EC39B0">
              <w:rPr>
                <w:sz w:val="20"/>
                <w:szCs w:val="20"/>
              </w:rPr>
              <w:t>34</w:t>
            </w:r>
          </w:p>
        </w:tc>
        <w:tc>
          <w:tcPr>
            <w:tcW w:w="2440" w:type="dxa"/>
          </w:tcPr>
          <w:p w14:paraId="6ACEBCFA" w14:textId="77777777" w:rsidR="00EC39B0" w:rsidRPr="00EC39B0" w:rsidRDefault="00EC39B0" w:rsidP="004D021C">
            <w:pPr>
              <w:pStyle w:val="TableParagraph"/>
              <w:spacing w:line="268" w:lineRule="exact"/>
              <w:ind w:right="100"/>
              <w:jc w:val="right"/>
              <w:rPr>
                <w:sz w:val="20"/>
                <w:szCs w:val="20"/>
              </w:rPr>
            </w:pPr>
            <w:r w:rsidRPr="00EC39B0">
              <w:rPr>
                <w:sz w:val="20"/>
                <w:szCs w:val="20"/>
              </w:rPr>
              <w:t>316</w:t>
            </w:r>
          </w:p>
        </w:tc>
        <w:tc>
          <w:tcPr>
            <w:tcW w:w="1960" w:type="dxa"/>
            <w:vMerge w:val="restart"/>
          </w:tcPr>
          <w:p w14:paraId="1834A32E" w14:textId="77777777" w:rsidR="00EC39B0" w:rsidRPr="00EC39B0" w:rsidRDefault="00EC39B0" w:rsidP="004D021C">
            <w:pPr>
              <w:pStyle w:val="TableParagraph"/>
              <w:spacing w:before="1"/>
              <w:rPr>
                <w:sz w:val="20"/>
                <w:szCs w:val="20"/>
              </w:rPr>
            </w:pPr>
          </w:p>
          <w:p w14:paraId="3664E5F7" w14:textId="77777777" w:rsidR="00EC39B0" w:rsidRPr="00EC39B0" w:rsidRDefault="00EC39B0" w:rsidP="004D021C">
            <w:pPr>
              <w:pStyle w:val="TableParagraph"/>
              <w:ind w:left="637"/>
              <w:rPr>
                <w:sz w:val="20"/>
                <w:szCs w:val="20"/>
              </w:rPr>
            </w:pPr>
            <w:r w:rsidRPr="00EC39B0">
              <w:rPr>
                <w:sz w:val="20"/>
                <w:szCs w:val="20"/>
              </w:rPr>
              <w:t>&lt;0.005</w:t>
            </w:r>
          </w:p>
        </w:tc>
      </w:tr>
      <w:tr w:rsidR="00EC39B0" w:rsidRPr="00EC39B0" w14:paraId="70967309" w14:textId="77777777" w:rsidTr="004D021C">
        <w:trPr>
          <w:trHeight w:val="317"/>
        </w:trPr>
        <w:tc>
          <w:tcPr>
            <w:tcW w:w="1700" w:type="dxa"/>
          </w:tcPr>
          <w:p w14:paraId="705F6852" w14:textId="77777777" w:rsidR="00EC39B0" w:rsidRPr="00EC39B0" w:rsidRDefault="00EC39B0" w:rsidP="004D021C">
            <w:pPr>
              <w:pStyle w:val="TableParagraph"/>
              <w:spacing w:line="268" w:lineRule="exact"/>
              <w:ind w:left="110"/>
              <w:rPr>
                <w:sz w:val="20"/>
                <w:szCs w:val="20"/>
              </w:rPr>
            </w:pPr>
            <w:r w:rsidRPr="00EC39B0">
              <w:rPr>
                <w:sz w:val="20"/>
                <w:szCs w:val="20"/>
              </w:rPr>
              <w:t>80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140</w:t>
            </w:r>
          </w:p>
        </w:tc>
        <w:tc>
          <w:tcPr>
            <w:tcW w:w="2560" w:type="dxa"/>
          </w:tcPr>
          <w:p w14:paraId="1732052E" w14:textId="77777777" w:rsidR="00EC39B0" w:rsidRPr="00EC39B0" w:rsidRDefault="00EC39B0" w:rsidP="004D021C">
            <w:pPr>
              <w:pStyle w:val="TableParagraph"/>
              <w:spacing w:line="268" w:lineRule="exact"/>
              <w:ind w:right="99"/>
              <w:jc w:val="right"/>
              <w:rPr>
                <w:sz w:val="20"/>
                <w:szCs w:val="20"/>
              </w:rPr>
            </w:pPr>
            <w:r w:rsidRPr="00EC39B0">
              <w:rPr>
                <w:sz w:val="20"/>
                <w:szCs w:val="20"/>
              </w:rPr>
              <w:t>200</w:t>
            </w:r>
          </w:p>
        </w:tc>
        <w:tc>
          <w:tcPr>
            <w:tcW w:w="2440" w:type="dxa"/>
          </w:tcPr>
          <w:p w14:paraId="74FD850F" w14:textId="77777777" w:rsidR="00EC39B0" w:rsidRPr="00EC39B0" w:rsidRDefault="00EC39B0" w:rsidP="004D021C">
            <w:pPr>
              <w:pStyle w:val="TableParagraph"/>
              <w:spacing w:line="268" w:lineRule="exact"/>
              <w:ind w:right="100"/>
              <w:jc w:val="right"/>
              <w:rPr>
                <w:sz w:val="20"/>
                <w:szCs w:val="20"/>
              </w:rPr>
            </w:pPr>
            <w:r w:rsidRPr="00EC39B0">
              <w:rPr>
                <w:sz w:val="20"/>
                <w:szCs w:val="20"/>
              </w:rPr>
              <w:t>52</w:t>
            </w:r>
          </w:p>
        </w:tc>
        <w:tc>
          <w:tcPr>
            <w:tcW w:w="1960" w:type="dxa"/>
            <w:vMerge/>
            <w:tcBorders>
              <w:top w:val="nil"/>
            </w:tcBorders>
          </w:tcPr>
          <w:p w14:paraId="3CE67800" w14:textId="77777777" w:rsidR="00EC39B0" w:rsidRPr="00EC39B0" w:rsidRDefault="00EC39B0" w:rsidP="004D021C">
            <w:pPr>
              <w:rPr>
                <w:sz w:val="20"/>
                <w:szCs w:val="20"/>
              </w:rPr>
            </w:pPr>
          </w:p>
        </w:tc>
      </w:tr>
      <w:tr w:rsidR="00EC39B0" w:rsidRPr="00EC39B0" w14:paraId="185C0BF5" w14:textId="77777777" w:rsidTr="004D021C">
        <w:trPr>
          <w:trHeight w:val="431"/>
        </w:trPr>
        <w:tc>
          <w:tcPr>
            <w:tcW w:w="1700" w:type="dxa"/>
          </w:tcPr>
          <w:p w14:paraId="56C814B5" w14:textId="77777777" w:rsidR="00EC39B0" w:rsidRPr="00EC39B0" w:rsidRDefault="00EC39B0" w:rsidP="004D021C">
            <w:pPr>
              <w:pStyle w:val="TableParagraph"/>
              <w:spacing w:line="268" w:lineRule="exact"/>
              <w:ind w:left="110"/>
              <w:rPr>
                <w:sz w:val="20"/>
                <w:szCs w:val="20"/>
              </w:rPr>
            </w:pPr>
            <w:r w:rsidRPr="00EC39B0">
              <w:rPr>
                <w:sz w:val="20"/>
                <w:szCs w:val="20"/>
              </w:rPr>
              <w:t>200</w:t>
            </w:r>
            <w:r w:rsidRPr="00EC39B0">
              <w:rPr>
                <w:spacing w:val="-3"/>
                <w:sz w:val="20"/>
                <w:szCs w:val="20"/>
              </w:rPr>
              <w:t xml:space="preserve"> </w:t>
            </w:r>
            <w:r w:rsidRPr="00EC39B0">
              <w:rPr>
                <w:sz w:val="20"/>
                <w:szCs w:val="20"/>
              </w:rPr>
              <w:t>to</w:t>
            </w:r>
            <w:r w:rsidRPr="00EC39B0">
              <w:rPr>
                <w:spacing w:val="7"/>
                <w:sz w:val="20"/>
                <w:szCs w:val="20"/>
              </w:rPr>
              <w:t xml:space="preserve"> </w:t>
            </w:r>
            <w:r w:rsidRPr="00EC39B0">
              <w:rPr>
                <w:sz w:val="20"/>
                <w:szCs w:val="20"/>
              </w:rPr>
              <w:t>800</w:t>
            </w:r>
          </w:p>
        </w:tc>
        <w:tc>
          <w:tcPr>
            <w:tcW w:w="2560" w:type="dxa"/>
          </w:tcPr>
          <w:p w14:paraId="54CF4815" w14:textId="77777777" w:rsidR="00EC39B0" w:rsidRPr="00EC39B0" w:rsidRDefault="00EC39B0" w:rsidP="004D021C">
            <w:pPr>
              <w:pStyle w:val="TableParagraph"/>
              <w:spacing w:line="268" w:lineRule="exact"/>
              <w:ind w:right="99"/>
              <w:jc w:val="right"/>
              <w:rPr>
                <w:sz w:val="20"/>
                <w:szCs w:val="20"/>
              </w:rPr>
            </w:pPr>
            <w:r w:rsidRPr="00EC39B0">
              <w:rPr>
                <w:sz w:val="20"/>
                <w:szCs w:val="20"/>
              </w:rPr>
              <w:t>150</w:t>
            </w:r>
          </w:p>
        </w:tc>
        <w:tc>
          <w:tcPr>
            <w:tcW w:w="2440" w:type="dxa"/>
          </w:tcPr>
          <w:p w14:paraId="2F0D2FC9" w14:textId="77777777" w:rsidR="00EC39B0" w:rsidRPr="00EC39B0" w:rsidRDefault="00EC39B0" w:rsidP="004D021C">
            <w:pPr>
              <w:pStyle w:val="TableParagraph"/>
              <w:spacing w:line="268" w:lineRule="exact"/>
              <w:ind w:right="100"/>
              <w:jc w:val="right"/>
              <w:rPr>
                <w:sz w:val="20"/>
                <w:szCs w:val="20"/>
              </w:rPr>
            </w:pPr>
            <w:r w:rsidRPr="00EC39B0">
              <w:rPr>
                <w:sz w:val="20"/>
                <w:szCs w:val="20"/>
              </w:rPr>
              <w:t>16</w:t>
            </w:r>
          </w:p>
        </w:tc>
        <w:tc>
          <w:tcPr>
            <w:tcW w:w="1960" w:type="dxa"/>
            <w:vMerge/>
            <w:tcBorders>
              <w:top w:val="nil"/>
            </w:tcBorders>
          </w:tcPr>
          <w:p w14:paraId="27EF09EA" w14:textId="77777777" w:rsidR="00EC39B0" w:rsidRPr="00EC39B0" w:rsidRDefault="00EC39B0" w:rsidP="004D021C">
            <w:pPr>
              <w:rPr>
                <w:sz w:val="20"/>
                <w:szCs w:val="20"/>
              </w:rPr>
            </w:pPr>
          </w:p>
        </w:tc>
      </w:tr>
      <w:tr w:rsidR="00EC39B0" w:rsidRPr="00EC39B0" w14:paraId="44FE6CB7" w14:textId="77777777" w:rsidTr="004D021C">
        <w:trPr>
          <w:trHeight w:val="316"/>
        </w:trPr>
        <w:tc>
          <w:tcPr>
            <w:tcW w:w="1700" w:type="dxa"/>
          </w:tcPr>
          <w:p w14:paraId="1E438774" w14:textId="77777777" w:rsidR="00EC39B0" w:rsidRPr="00EC39B0" w:rsidRDefault="00EC39B0" w:rsidP="004D021C">
            <w:pPr>
              <w:pStyle w:val="TableParagraph"/>
              <w:spacing w:line="273" w:lineRule="exact"/>
              <w:ind w:left="110"/>
              <w:rPr>
                <w:sz w:val="20"/>
                <w:szCs w:val="20"/>
              </w:rPr>
            </w:pPr>
            <w:r w:rsidRPr="00EC39B0">
              <w:rPr>
                <w:sz w:val="20"/>
                <w:szCs w:val="20"/>
              </w:rPr>
              <w:t>Total</w:t>
            </w:r>
          </w:p>
        </w:tc>
        <w:tc>
          <w:tcPr>
            <w:tcW w:w="2560" w:type="dxa"/>
          </w:tcPr>
          <w:p w14:paraId="1FB031A1" w14:textId="77777777" w:rsidR="00EC39B0" w:rsidRPr="00EC39B0" w:rsidRDefault="00EC39B0" w:rsidP="004D021C">
            <w:pPr>
              <w:pStyle w:val="TableParagraph"/>
              <w:spacing w:line="273" w:lineRule="exact"/>
              <w:ind w:right="99"/>
              <w:jc w:val="right"/>
              <w:rPr>
                <w:sz w:val="20"/>
                <w:szCs w:val="20"/>
              </w:rPr>
            </w:pPr>
            <w:r w:rsidRPr="00EC39B0">
              <w:rPr>
                <w:sz w:val="20"/>
                <w:szCs w:val="20"/>
              </w:rPr>
              <w:t>384</w:t>
            </w:r>
          </w:p>
        </w:tc>
        <w:tc>
          <w:tcPr>
            <w:tcW w:w="2440" w:type="dxa"/>
          </w:tcPr>
          <w:p w14:paraId="456CA1B7" w14:textId="77777777" w:rsidR="00EC39B0" w:rsidRPr="00EC39B0" w:rsidRDefault="00EC39B0" w:rsidP="004D021C">
            <w:pPr>
              <w:pStyle w:val="TableParagraph"/>
              <w:spacing w:line="273" w:lineRule="exact"/>
              <w:ind w:right="100"/>
              <w:jc w:val="right"/>
              <w:rPr>
                <w:sz w:val="20"/>
                <w:szCs w:val="20"/>
              </w:rPr>
            </w:pPr>
            <w:r w:rsidRPr="00EC39B0">
              <w:rPr>
                <w:sz w:val="20"/>
                <w:szCs w:val="20"/>
              </w:rPr>
              <w:t>384</w:t>
            </w:r>
          </w:p>
        </w:tc>
        <w:tc>
          <w:tcPr>
            <w:tcW w:w="1960" w:type="dxa"/>
          </w:tcPr>
          <w:p w14:paraId="7384B41B" w14:textId="77777777" w:rsidR="00EC39B0" w:rsidRPr="00EC39B0" w:rsidRDefault="00EC39B0" w:rsidP="004D021C">
            <w:pPr>
              <w:pStyle w:val="TableParagraph"/>
              <w:rPr>
                <w:sz w:val="20"/>
                <w:szCs w:val="20"/>
              </w:rPr>
            </w:pPr>
          </w:p>
        </w:tc>
      </w:tr>
      <w:tr w:rsidR="00EC39B0" w:rsidRPr="00EC39B0" w14:paraId="077262EA" w14:textId="77777777" w:rsidTr="004D021C">
        <w:trPr>
          <w:trHeight w:val="316"/>
        </w:trPr>
        <w:tc>
          <w:tcPr>
            <w:tcW w:w="8660" w:type="dxa"/>
            <w:gridSpan w:val="4"/>
          </w:tcPr>
          <w:p w14:paraId="6F9D7A86" w14:textId="77777777" w:rsidR="00EC39B0" w:rsidRPr="00EC39B0" w:rsidRDefault="00EC39B0" w:rsidP="004D021C">
            <w:pPr>
              <w:pStyle w:val="TableParagraph"/>
              <w:spacing w:line="268" w:lineRule="exact"/>
              <w:ind w:left="110"/>
              <w:rPr>
                <w:sz w:val="20"/>
                <w:szCs w:val="20"/>
              </w:rPr>
            </w:pPr>
            <w:r w:rsidRPr="00EC39B0">
              <w:rPr>
                <w:sz w:val="20"/>
                <w:szCs w:val="20"/>
              </w:rPr>
              <w:t>Improvement</w:t>
            </w:r>
            <w:r w:rsidRPr="00EC39B0">
              <w:rPr>
                <w:spacing w:val="6"/>
                <w:sz w:val="20"/>
                <w:szCs w:val="20"/>
              </w:rPr>
              <w:t xml:space="preserve"> </w:t>
            </w:r>
            <w:r w:rsidRPr="00EC39B0">
              <w:rPr>
                <w:sz w:val="20"/>
                <w:szCs w:val="20"/>
              </w:rPr>
              <w:t>in</w:t>
            </w:r>
            <w:r w:rsidRPr="00EC39B0">
              <w:rPr>
                <w:spacing w:val="-7"/>
                <w:sz w:val="20"/>
                <w:szCs w:val="20"/>
              </w:rPr>
              <w:t xml:space="preserve"> </w:t>
            </w:r>
            <w:r w:rsidRPr="00EC39B0">
              <w:rPr>
                <w:sz w:val="20"/>
                <w:szCs w:val="20"/>
              </w:rPr>
              <w:t>stereoacuity</w:t>
            </w:r>
            <w:r w:rsidRPr="00EC39B0">
              <w:rPr>
                <w:spacing w:val="-12"/>
                <w:sz w:val="20"/>
                <w:szCs w:val="20"/>
              </w:rPr>
              <w:t xml:space="preserve"> </w:t>
            </w:r>
            <w:r w:rsidRPr="00EC39B0">
              <w:rPr>
                <w:sz w:val="20"/>
                <w:szCs w:val="20"/>
              </w:rPr>
              <w:t>after</w:t>
            </w:r>
            <w:r w:rsidRPr="00EC39B0">
              <w:rPr>
                <w:spacing w:val="-2"/>
                <w:sz w:val="20"/>
                <w:szCs w:val="20"/>
              </w:rPr>
              <w:t xml:space="preserve"> </w:t>
            </w:r>
            <w:r w:rsidRPr="00EC39B0">
              <w:rPr>
                <w:sz w:val="20"/>
                <w:szCs w:val="20"/>
              </w:rPr>
              <w:t>correction</w:t>
            </w:r>
          </w:p>
        </w:tc>
      </w:tr>
    </w:tbl>
    <w:p w14:paraId="0ACE2ED1" w14:textId="77777777" w:rsidR="0073556A" w:rsidRDefault="0073556A" w:rsidP="0073556A">
      <w:pPr>
        <w:tabs>
          <w:tab w:val="left" w:pos="1388"/>
        </w:tabs>
        <w:rPr>
          <w:b/>
          <w:sz w:val="28"/>
          <w:szCs w:val="28"/>
        </w:rPr>
      </w:pPr>
    </w:p>
    <w:p w14:paraId="7F1758D9" w14:textId="16C98C73" w:rsidR="0073556A" w:rsidRPr="0073556A" w:rsidRDefault="0073556A" w:rsidP="0073556A">
      <w:pPr>
        <w:tabs>
          <w:tab w:val="left" w:pos="1388"/>
        </w:tabs>
        <w:rPr>
          <w:b/>
          <w:sz w:val="20"/>
          <w:szCs w:val="20"/>
        </w:rPr>
      </w:pPr>
      <w:r>
        <w:rPr>
          <w:b/>
          <w:sz w:val="28"/>
          <w:szCs w:val="28"/>
        </w:rPr>
        <w:t xml:space="preserve">    </w:t>
      </w:r>
      <w:r w:rsidRPr="0073556A">
        <w:rPr>
          <w:b/>
          <w:sz w:val="20"/>
          <w:szCs w:val="20"/>
        </w:rPr>
        <w:t>DISSCUSSIONS:</w:t>
      </w:r>
    </w:p>
    <w:p w14:paraId="3DB86B5A" w14:textId="4FEC0910" w:rsidR="0073556A" w:rsidRPr="0073556A" w:rsidRDefault="0073556A" w:rsidP="004105B1">
      <w:pPr>
        <w:tabs>
          <w:tab w:val="left" w:pos="1388"/>
        </w:tabs>
        <w:ind w:left="426"/>
        <w:jc w:val="both"/>
        <w:rPr>
          <w:bCs/>
          <w:sz w:val="20"/>
          <w:szCs w:val="20"/>
        </w:rPr>
      </w:pPr>
      <w:r w:rsidRPr="0073556A">
        <w:rPr>
          <w:bCs/>
          <w:sz w:val="20"/>
          <w:szCs w:val="20"/>
        </w:rPr>
        <w:t xml:space="preserve">                                    Stereopsis is the perception of depth and three-dimensional form that is based on visual data and horizontal </w:t>
      </w:r>
      <w:r>
        <w:rPr>
          <w:bCs/>
          <w:sz w:val="20"/>
          <w:szCs w:val="20"/>
        </w:rPr>
        <w:t xml:space="preserve">                  </w:t>
      </w:r>
      <w:r w:rsidRPr="0073556A">
        <w:rPr>
          <w:bCs/>
          <w:sz w:val="20"/>
          <w:szCs w:val="20"/>
        </w:rPr>
        <w:t>disparities acquired from two eyes. Exercises involving practical skills, such as threading needles, catching balls (particularly in fast-pitch sports), pouring liquids, etc., benefit from stereopsis.</w:t>
      </w:r>
    </w:p>
    <w:p w14:paraId="440659EE" w14:textId="77777777" w:rsidR="0073556A" w:rsidRPr="0073556A" w:rsidRDefault="0073556A" w:rsidP="004105B1">
      <w:pPr>
        <w:pStyle w:val="BodyText"/>
        <w:spacing w:before="202"/>
        <w:ind w:left="426"/>
        <w:jc w:val="both"/>
        <w:rPr>
          <w:sz w:val="20"/>
          <w:szCs w:val="20"/>
        </w:rPr>
      </w:pPr>
      <w:r w:rsidRPr="0073556A">
        <w:rPr>
          <w:sz w:val="20"/>
          <w:szCs w:val="20"/>
        </w:rPr>
        <w:t xml:space="preserve">However, the Titmus test is used to quantify stereopsis, and it was found that patients with refractive error had improved stereopsis from childhood to adults. However, the Titmus test is used to quantify stereopsis, and it was found that patients with refractive error had improved stereopsis from childhood to adults. </w:t>
      </w:r>
    </w:p>
    <w:p w14:paraId="4321C7F9" w14:textId="6F3079BD" w:rsidR="0073556A" w:rsidRPr="0073556A" w:rsidRDefault="0073556A" w:rsidP="004105B1">
      <w:pPr>
        <w:pStyle w:val="BodyText"/>
        <w:spacing w:before="202"/>
        <w:ind w:left="426"/>
        <w:jc w:val="both"/>
        <w:rPr>
          <w:sz w:val="20"/>
          <w:szCs w:val="20"/>
        </w:rPr>
      </w:pPr>
      <w:r w:rsidRPr="0073556A">
        <w:rPr>
          <w:sz w:val="20"/>
          <w:szCs w:val="20"/>
        </w:rPr>
        <w:t xml:space="preserve">            The</w:t>
      </w:r>
      <w:r w:rsidRPr="0073556A">
        <w:rPr>
          <w:spacing w:val="-1"/>
          <w:sz w:val="20"/>
          <w:szCs w:val="20"/>
        </w:rPr>
        <w:t xml:space="preserve"> </w:t>
      </w:r>
      <w:r w:rsidRPr="0073556A">
        <w:rPr>
          <w:sz w:val="20"/>
          <w:szCs w:val="20"/>
        </w:rPr>
        <w:t>range of</w:t>
      </w:r>
      <w:r w:rsidRPr="0073556A">
        <w:rPr>
          <w:spacing w:val="-7"/>
          <w:sz w:val="20"/>
          <w:szCs w:val="20"/>
        </w:rPr>
        <w:t xml:space="preserve"> </w:t>
      </w:r>
      <w:r w:rsidRPr="0073556A">
        <w:rPr>
          <w:sz w:val="20"/>
          <w:szCs w:val="20"/>
        </w:rPr>
        <w:t>stereopsis</w:t>
      </w:r>
      <w:r w:rsidRPr="0073556A">
        <w:rPr>
          <w:spacing w:val="2"/>
          <w:sz w:val="20"/>
          <w:szCs w:val="20"/>
        </w:rPr>
        <w:t xml:space="preserve"> </w:t>
      </w:r>
      <w:r w:rsidRPr="0073556A">
        <w:rPr>
          <w:sz w:val="20"/>
          <w:szCs w:val="20"/>
        </w:rPr>
        <w:t>in</w:t>
      </w:r>
      <w:r w:rsidRPr="0073556A">
        <w:rPr>
          <w:spacing w:val="-4"/>
          <w:sz w:val="20"/>
          <w:szCs w:val="20"/>
        </w:rPr>
        <w:t xml:space="preserve"> </w:t>
      </w:r>
      <w:r w:rsidRPr="0073556A">
        <w:rPr>
          <w:sz w:val="20"/>
          <w:szCs w:val="20"/>
        </w:rPr>
        <w:t>persons</w:t>
      </w:r>
      <w:r w:rsidRPr="0073556A">
        <w:rPr>
          <w:spacing w:val="3"/>
          <w:sz w:val="20"/>
          <w:szCs w:val="20"/>
        </w:rPr>
        <w:t xml:space="preserve"> </w:t>
      </w:r>
      <w:r w:rsidRPr="0073556A">
        <w:rPr>
          <w:sz w:val="20"/>
          <w:szCs w:val="20"/>
        </w:rPr>
        <w:t>is</w:t>
      </w:r>
      <w:r w:rsidRPr="0073556A">
        <w:rPr>
          <w:spacing w:val="-1"/>
          <w:sz w:val="20"/>
          <w:szCs w:val="20"/>
        </w:rPr>
        <w:t xml:space="preserve"> </w:t>
      </w:r>
      <w:r w:rsidRPr="0073556A">
        <w:rPr>
          <w:sz w:val="20"/>
          <w:szCs w:val="20"/>
        </w:rPr>
        <w:t>adversely</w:t>
      </w:r>
      <w:r w:rsidRPr="0073556A">
        <w:rPr>
          <w:spacing w:val="-9"/>
          <w:sz w:val="20"/>
          <w:szCs w:val="20"/>
        </w:rPr>
        <w:t xml:space="preserve"> </w:t>
      </w:r>
      <w:r w:rsidRPr="0073556A">
        <w:rPr>
          <w:sz w:val="20"/>
          <w:szCs w:val="20"/>
        </w:rPr>
        <w:t>affected</w:t>
      </w:r>
      <w:r w:rsidRPr="0073556A">
        <w:rPr>
          <w:spacing w:val="1"/>
          <w:sz w:val="20"/>
          <w:szCs w:val="20"/>
        </w:rPr>
        <w:t xml:space="preserve"> </w:t>
      </w:r>
      <w:r w:rsidRPr="0073556A">
        <w:rPr>
          <w:sz w:val="20"/>
          <w:szCs w:val="20"/>
        </w:rPr>
        <w:t>by</w:t>
      </w:r>
      <w:r w:rsidRPr="0073556A">
        <w:rPr>
          <w:spacing w:val="-9"/>
          <w:sz w:val="20"/>
          <w:szCs w:val="20"/>
        </w:rPr>
        <w:t xml:space="preserve"> </w:t>
      </w:r>
      <w:r w:rsidRPr="0073556A">
        <w:rPr>
          <w:sz w:val="20"/>
          <w:szCs w:val="20"/>
        </w:rPr>
        <w:t>all</w:t>
      </w:r>
      <w:r w:rsidRPr="0073556A">
        <w:rPr>
          <w:spacing w:val="-4"/>
          <w:sz w:val="20"/>
          <w:szCs w:val="20"/>
        </w:rPr>
        <w:t xml:space="preserve"> </w:t>
      </w:r>
      <w:r w:rsidRPr="0073556A">
        <w:rPr>
          <w:sz w:val="20"/>
          <w:szCs w:val="20"/>
        </w:rPr>
        <w:t>sorts</w:t>
      </w:r>
      <w:r w:rsidRPr="0073556A">
        <w:rPr>
          <w:spacing w:val="-6"/>
          <w:sz w:val="20"/>
          <w:szCs w:val="20"/>
        </w:rPr>
        <w:t xml:space="preserve"> </w:t>
      </w:r>
      <w:r w:rsidRPr="0073556A">
        <w:rPr>
          <w:sz w:val="20"/>
          <w:szCs w:val="20"/>
        </w:rPr>
        <w:t>of</w:t>
      </w:r>
      <w:r w:rsidRPr="0073556A">
        <w:rPr>
          <w:spacing w:val="-8"/>
          <w:sz w:val="20"/>
          <w:szCs w:val="20"/>
        </w:rPr>
        <w:t xml:space="preserve"> </w:t>
      </w:r>
      <w:r w:rsidRPr="0073556A">
        <w:rPr>
          <w:sz w:val="20"/>
          <w:szCs w:val="20"/>
        </w:rPr>
        <w:t>refractive errors.</w:t>
      </w:r>
      <w:r w:rsidRPr="0073556A">
        <w:rPr>
          <w:spacing w:val="-2"/>
          <w:sz w:val="20"/>
          <w:szCs w:val="20"/>
        </w:rPr>
        <w:t xml:space="preserve"> </w:t>
      </w:r>
      <w:r w:rsidRPr="0073556A">
        <w:rPr>
          <w:sz w:val="20"/>
          <w:szCs w:val="20"/>
        </w:rPr>
        <w:t>Refractive</w:t>
      </w:r>
      <w:r w:rsidRPr="0073556A">
        <w:rPr>
          <w:spacing w:val="-57"/>
          <w:sz w:val="20"/>
          <w:szCs w:val="20"/>
        </w:rPr>
        <w:t xml:space="preserve"> </w:t>
      </w:r>
      <w:r w:rsidRPr="0073556A">
        <w:rPr>
          <w:sz w:val="20"/>
          <w:szCs w:val="20"/>
        </w:rPr>
        <w:t>properties may be linked to binocular vision performance. Certain types of refractive errors were</w:t>
      </w:r>
      <w:r w:rsidRPr="0073556A">
        <w:rPr>
          <w:spacing w:val="1"/>
          <w:sz w:val="20"/>
          <w:szCs w:val="20"/>
        </w:rPr>
        <w:t xml:space="preserve"> </w:t>
      </w:r>
      <w:r w:rsidRPr="0073556A">
        <w:rPr>
          <w:sz w:val="20"/>
          <w:szCs w:val="20"/>
        </w:rPr>
        <w:t>linked to a larger proportion of binocular abnormalities. The majority of the research on</w:t>
      </w:r>
      <w:r w:rsidRPr="0073556A">
        <w:rPr>
          <w:spacing w:val="1"/>
          <w:sz w:val="20"/>
          <w:szCs w:val="20"/>
        </w:rPr>
        <w:t xml:space="preserve"> </w:t>
      </w:r>
      <w:r w:rsidRPr="0073556A">
        <w:rPr>
          <w:sz w:val="20"/>
          <w:szCs w:val="20"/>
        </w:rPr>
        <w:t>stereoacuity</w:t>
      </w:r>
      <w:r w:rsidRPr="0073556A">
        <w:rPr>
          <w:spacing w:val="-5"/>
          <w:sz w:val="20"/>
          <w:szCs w:val="20"/>
        </w:rPr>
        <w:t xml:space="preserve"> </w:t>
      </w:r>
      <w:r w:rsidRPr="0073556A">
        <w:rPr>
          <w:sz w:val="20"/>
          <w:szCs w:val="20"/>
        </w:rPr>
        <w:t>in</w:t>
      </w:r>
      <w:r w:rsidRPr="0073556A">
        <w:rPr>
          <w:spacing w:val="-4"/>
          <w:sz w:val="20"/>
          <w:szCs w:val="20"/>
        </w:rPr>
        <w:t xml:space="preserve"> </w:t>
      </w:r>
      <w:r w:rsidRPr="0073556A">
        <w:rPr>
          <w:sz w:val="20"/>
          <w:szCs w:val="20"/>
        </w:rPr>
        <w:t>people with</w:t>
      </w:r>
      <w:r w:rsidRPr="0073556A">
        <w:rPr>
          <w:spacing w:val="-5"/>
          <w:sz w:val="20"/>
          <w:szCs w:val="20"/>
        </w:rPr>
        <w:t xml:space="preserve"> </w:t>
      </w:r>
      <w:r w:rsidRPr="0073556A">
        <w:rPr>
          <w:sz w:val="20"/>
          <w:szCs w:val="20"/>
        </w:rPr>
        <w:t>refractive error</w:t>
      </w:r>
      <w:r w:rsidRPr="0073556A">
        <w:rPr>
          <w:spacing w:val="-2"/>
          <w:sz w:val="20"/>
          <w:szCs w:val="20"/>
        </w:rPr>
        <w:t xml:space="preserve"> </w:t>
      </w:r>
      <w:r w:rsidRPr="0073556A">
        <w:rPr>
          <w:sz w:val="20"/>
          <w:szCs w:val="20"/>
        </w:rPr>
        <w:t>has</w:t>
      </w:r>
      <w:r w:rsidRPr="0073556A">
        <w:rPr>
          <w:spacing w:val="2"/>
          <w:sz w:val="20"/>
          <w:szCs w:val="20"/>
        </w:rPr>
        <w:t xml:space="preserve"> </w:t>
      </w:r>
      <w:r w:rsidRPr="0073556A">
        <w:rPr>
          <w:sz w:val="20"/>
          <w:szCs w:val="20"/>
        </w:rPr>
        <w:t>founded</w:t>
      </w:r>
      <w:r w:rsidRPr="0073556A">
        <w:rPr>
          <w:spacing w:val="5"/>
          <w:sz w:val="20"/>
          <w:szCs w:val="20"/>
        </w:rPr>
        <w:t xml:space="preserve"> </w:t>
      </w:r>
      <w:r w:rsidRPr="0073556A">
        <w:rPr>
          <w:sz w:val="20"/>
          <w:szCs w:val="20"/>
        </w:rPr>
        <w:t>in</w:t>
      </w:r>
      <w:r w:rsidRPr="0073556A">
        <w:rPr>
          <w:spacing w:val="-5"/>
          <w:sz w:val="20"/>
          <w:szCs w:val="20"/>
        </w:rPr>
        <w:t xml:space="preserve"> </w:t>
      </w:r>
      <w:r w:rsidRPr="0073556A">
        <w:rPr>
          <w:sz w:val="20"/>
          <w:szCs w:val="20"/>
        </w:rPr>
        <w:t>children</w:t>
      </w:r>
      <w:r w:rsidRPr="0073556A">
        <w:rPr>
          <w:spacing w:val="-4"/>
          <w:sz w:val="20"/>
          <w:szCs w:val="20"/>
        </w:rPr>
        <w:t xml:space="preserve"> </w:t>
      </w:r>
      <w:r w:rsidRPr="0073556A">
        <w:rPr>
          <w:sz w:val="20"/>
          <w:szCs w:val="20"/>
        </w:rPr>
        <w:t>and</w:t>
      </w:r>
      <w:r w:rsidRPr="0073556A">
        <w:rPr>
          <w:spacing w:val="5"/>
          <w:sz w:val="20"/>
          <w:szCs w:val="20"/>
        </w:rPr>
        <w:t xml:space="preserve"> </w:t>
      </w:r>
      <w:r w:rsidRPr="0073556A">
        <w:rPr>
          <w:sz w:val="20"/>
          <w:szCs w:val="20"/>
        </w:rPr>
        <w:t>young adults.</w:t>
      </w:r>
    </w:p>
    <w:p w14:paraId="02016B7C" w14:textId="163C86A1" w:rsidR="0073556A" w:rsidRPr="0073556A" w:rsidRDefault="0073556A" w:rsidP="004105B1">
      <w:pPr>
        <w:pStyle w:val="BodyText"/>
        <w:spacing w:before="198"/>
        <w:ind w:left="426"/>
        <w:jc w:val="both"/>
        <w:rPr>
          <w:sz w:val="20"/>
          <w:szCs w:val="20"/>
        </w:rPr>
      </w:pPr>
      <w:r w:rsidRPr="0073556A">
        <w:rPr>
          <w:sz w:val="20"/>
          <w:szCs w:val="20"/>
        </w:rPr>
        <w:t>In the present study 10-25 age healthy individuals are taken for the correlative assessment of</w:t>
      </w:r>
      <w:r w:rsidRPr="0073556A">
        <w:rPr>
          <w:spacing w:val="-57"/>
          <w:sz w:val="20"/>
          <w:szCs w:val="20"/>
        </w:rPr>
        <w:t xml:space="preserve"> </w:t>
      </w:r>
      <w:r w:rsidRPr="0073556A">
        <w:rPr>
          <w:sz w:val="20"/>
          <w:szCs w:val="20"/>
        </w:rPr>
        <w:t>stereo</w:t>
      </w:r>
      <w:r w:rsidRPr="0073556A">
        <w:rPr>
          <w:spacing w:val="7"/>
          <w:sz w:val="20"/>
          <w:szCs w:val="20"/>
        </w:rPr>
        <w:t xml:space="preserve"> </w:t>
      </w:r>
      <w:r w:rsidRPr="0073556A">
        <w:rPr>
          <w:sz w:val="20"/>
          <w:szCs w:val="20"/>
        </w:rPr>
        <w:t>acuity</w:t>
      </w:r>
      <w:r w:rsidRPr="0073556A">
        <w:rPr>
          <w:spacing w:val="-8"/>
          <w:sz w:val="20"/>
          <w:szCs w:val="20"/>
        </w:rPr>
        <w:t xml:space="preserve"> </w:t>
      </w:r>
      <w:r w:rsidRPr="0073556A">
        <w:rPr>
          <w:sz w:val="20"/>
          <w:szCs w:val="20"/>
        </w:rPr>
        <w:t>test by</w:t>
      </w:r>
      <w:r w:rsidRPr="0073556A">
        <w:rPr>
          <w:spacing w:val="-8"/>
          <w:sz w:val="20"/>
          <w:szCs w:val="20"/>
        </w:rPr>
        <w:t xml:space="preserve"> </w:t>
      </w:r>
      <w:r w:rsidRPr="0073556A">
        <w:rPr>
          <w:sz w:val="20"/>
          <w:szCs w:val="20"/>
        </w:rPr>
        <w:t>using</w:t>
      </w:r>
      <w:r w:rsidRPr="0073556A">
        <w:rPr>
          <w:spacing w:val="2"/>
          <w:sz w:val="20"/>
          <w:szCs w:val="20"/>
        </w:rPr>
        <w:t xml:space="preserve"> </w:t>
      </w:r>
      <w:r w:rsidRPr="0073556A">
        <w:rPr>
          <w:sz w:val="20"/>
          <w:szCs w:val="20"/>
        </w:rPr>
        <w:t>titmus stereo</w:t>
      </w:r>
      <w:r w:rsidRPr="0073556A">
        <w:rPr>
          <w:spacing w:val="2"/>
          <w:sz w:val="20"/>
          <w:szCs w:val="20"/>
        </w:rPr>
        <w:t xml:space="preserve"> </w:t>
      </w:r>
      <w:r w:rsidRPr="0073556A">
        <w:rPr>
          <w:sz w:val="20"/>
          <w:szCs w:val="20"/>
        </w:rPr>
        <w:t>test.</w:t>
      </w:r>
    </w:p>
    <w:p w14:paraId="0B85273A" w14:textId="77777777" w:rsidR="0073556A" w:rsidRPr="0073556A" w:rsidRDefault="0073556A" w:rsidP="004105B1">
      <w:pPr>
        <w:pStyle w:val="BodyText"/>
        <w:spacing w:before="199"/>
        <w:ind w:left="426"/>
        <w:jc w:val="both"/>
        <w:rPr>
          <w:sz w:val="20"/>
          <w:szCs w:val="20"/>
        </w:rPr>
      </w:pPr>
      <w:r w:rsidRPr="0073556A">
        <w:rPr>
          <w:sz w:val="20"/>
          <w:szCs w:val="20"/>
        </w:rPr>
        <w:t>In this study, we observed the influence of myopic refractive error on performance of stereo acuity</w:t>
      </w:r>
      <w:r w:rsidRPr="0073556A">
        <w:rPr>
          <w:spacing w:val="-57"/>
          <w:sz w:val="20"/>
          <w:szCs w:val="20"/>
        </w:rPr>
        <w:t xml:space="preserve"> </w:t>
      </w:r>
      <w:r w:rsidRPr="0073556A">
        <w:rPr>
          <w:sz w:val="20"/>
          <w:szCs w:val="20"/>
        </w:rPr>
        <w:t>and the improvement of stereopsis after the use of corrective glasses. We found that myopia of &gt;-3</w:t>
      </w:r>
      <w:r w:rsidRPr="0073556A">
        <w:rPr>
          <w:spacing w:val="-57"/>
          <w:sz w:val="20"/>
          <w:szCs w:val="20"/>
        </w:rPr>
        <w:t xml:space="preserve"> </w:t>
      </w:r>
      <w:r w:rsidRPr="0073556A">
        <w:rPr>
          <w:sz w:val="20"/>
          <w:szCs w:val="20"/>
        </w:rPr>
        <w:t>D was associated with abnormal stereopsis. P value for stereoacuity without correction was 0.0001</w:t>
      </w:r>
      <w:r w:rsidRPr="0073556A">
        <w:rPr>
          <w:spacing w:val="-57"/>
          <w:sz w:val="20"/>
          <w:szCs w:val="20"/>
        </w:rPr>
        <w:t xml:space="preserve"> </w:t>
      </w:r>
      <w:r w:rsidRPr="0073556A">
        <w:rPr>
          <w:sz w:val="20"/>
          <w:szCs w:val="20"/>
        </w:rPr>
        <w:t>that is</w:t>
      </w:r>
      <w:r w:rsidRPr="0073556A">
        <w:rPr>
          <w:spacing w:val="-1"/>
          <w:sz w:val="20"/>
          <w:szCs w:val="20"/>
        </w:rPr>
        <w:t xml:space="preserve"> </w:t>
      </w:r>
      <w:r w:rsidRPr="0073556A">
        <w:rPr>
          <w:sz w:val="20"/>
          <w:szCs w:val="20"/>
        </w:rPr>
        <w:t>statistically</w:t>
      </w:r>
      <w:r w:rsidRPr="0073556A">
        <w:rPr>
          <w:spacing w:val="-4"/>
          <w:sz w:val="20"/>
          <w:szCs w:val="20"/>
        </w:rPr>
        <w:t xml:space="preserve"> </w:t>
      </w:r>
      <w:r w:rsidRPr="0073556A">
        <w:rPr>
          <w:sz w:val="20"/>
          <w:szCs w:val="20"/>
        </w:rPr>
        <w:t>significant,</w:t>
      </w:r>
      <w:r w:rsidRPr="0073556A">
        <w:rPr>
          <w:spacing w:val="3"/>
          <w:sz w:val="20"/>
          <w:szCs w:val="20"/>
        </w:rPr>
        <w:t xml:space="preserve"> </w:t>
      </w:r>
      <w:r w:rsidRPr="0073556A">
        <w:rPr>
          <w:sz w:val="20"/>
          <w:szCs w:val="20"/>
        </w:rPr>
        <w:t>suggesting</w:t>
      </w:r>
      <w:r w:rsidRPr="0073556A">
        <w:rPr>
          <w:spacing w:val="1"/>
          <w:sz w:val="20"/>
          <w:szCs w:val="20"/>
        </w:rPr>
        <w:t xml:space="preserve"> </w:t>
      </w:r>
      <w:r w:rsidRPr="0073556A">
        <w:rPr>
          <w:sz w:val="20"/>
          <w:szCs w:val="20"/>
        </w:rPr>
        <w:t>that</w:t>
      </w:r>
      <w:r w:rsidRPr="0073556A">
        <w:rPr>
          <w:spacing w:val="1"/>
          <w:sz w:val="20"/>
          <w:szCs w:val="20"/>
        </w:rPr>
        <w:t xml:space="preserve"> </w:t>
      </w:r>
      <w:r w:rsidRPr="0073556A">
        <w:rPr>
          <w:sz w:val="20"/>
          <w:szCs w:val="20"/>
        </w:rPr>
        <w:t>there was</w:t>
      </w:r>
      <w:r w:rsidRPr="0073556A">
        <w:rPr>
          <w:spacing w:val="-1"/>
          <w:sz w:val="20"/>
          <w:szCs w:val="20"/>
        </w:rPr>
        <w:t xml:space="preserve"> </w:t>
      </w:r>
      <w:r w:rsidRPr="0073556A">
        <w:rPr>
          <w:sz w:val="20"/>
          <w:szCs w:val="20"/>
        </w:rPr>
        <w:t>reduction</w:t>
      </w:r>
      <w:r w:rsidRPr="0073556A">
        <w:rPr>
          <w:spacing w:val="-4"/>
          <w:sz w:val="20"/>
          <w:szCs w:val="20"/>
        </w:rPr>
        <w:t xml:space="preserve"> </w:t>
      </w:r>
      <w:r w:rsidRPr="0073556A">
        <w:rPr>
          <w:sz w:val="20"/>
          <w:szCs w:val="20"/>
        </w:rPr>
        <w:t>of</w:t>
      </w:r>
      <w:r w:rsidRPr="0073556A">
        <w:rPr>
          <w:spacing w:val="-7"/>
          <w:sz w:val="20"/>
          <w:szCs w:val="20"/>
        </w:rPr>
        <w:t xml:space="preserve"> </w:t>
      </w:r>
      <w:r w:rsidRPr="0073556A">
        <w:rPr>
          <w:sz w:val="20"/>
          <w:szCs w:val="20"/>
        </w:rPr>
        <w:t>stereoacuity.</w:t>
      </w:r>
    </w:p>
    <w:p w14:paraId="0E3E91E0" w14:textId="63847748" w:rsidR="0073556A" w:rsidRPr="0073556A" w:rsidRDefault="0073556A" w:rsidP="004105B1">
      <w:pPr>
        <w:pStyle w:val="BodyText"/>
        <w:spacing w:before="197"/>
        <w:ind w:left="426" w:firstLine="62"/>
        <w:jc w:val="both"/>
        <w:rPr>
          <w:sz w:val="20"/>
          <w:szCs w:val="20"/>
        </w:rPr>
      </w:pPr>
      <w:r w:rsidRPr="0073556A">
        <w:rPr>
          <w:color w:val="202020"/>
          <w:sz w:val="20"/>
          <w:szCs w:val="20"/>
        </w:rPr>
        <w:t>The</w:t>
      </w:r>
      <w:r w:rsidRPr="0073556A">
        <w:rPr>
          <w:color w:val="202020"/>
          <w:spacing w:val="-1"/>
          <w:sz w:val="20"/>
          <w:szCs w:val="20"/>
        </w:rPr>
        <w:t xml:space="preserve"> </w:t>
      </w:r>
      <w:r w:rsidRPr="0073556A">
        <w:rPr>
          <w:color w:val="202020"/>
          <w:sz w:val="20"/>
          <w:szCs w:val="20"/>
        </w:rPr>
        <w:t>estimation</w:t>
      </w:r>
      <w:r w:rsidRPr="0073556A">
        <w:rPr>
          <w:color w:val="202020"/>
          <w:spacing w:val="-5"/>
          <w:sz w:val="20"/>
          <w:szCs w:val="20"/>
        </w:rPr>
        <w:t xml:space="preserve"> </w:t>
      </w:r>
      <w:r w:rsidRPr="0073556A">
        <w:rPr>
          <w:color w:val="202020"/>
          <w:sz w:val="20"/>
          <w:szCs w:val="20"/>
        </w:rPr>
        <w:t>on</w:t>
      </w:r>
      <w:r w:rsidRPr="0073556A">
        <w:rPr>
          <w:color w:val="202020"/>
          <w:spacing w:val="-4"/>
          <w:sz w:val="20"/>
          <w:szCs w:val="20"/>
        </w:rPr>
        <w:t xml:space="preserve"> </w:t>
      </w:r>
      <w:r w:rsidRPr="0073556A">
        <w:rPr>
          <w:color w:val="202020"/>
          <w:sz w:val="20"/>
          <w:szCs w:val="20"/>
        </w:rPr>
        <w:t>the</w:t>
      </w:r>
      <w:r w:rsidRPr="0073556A">
        <w:rPr>
          <w:color w:val="202020"/>
          <w:spacing w:val="-1"/>
          <w:sz w:val="20"/>
          <w:szCs w:val="20"/>
        </w:rPr>
        <w:t xml:space="preserve"> </w:t>
      </w:r>
      <w:r w:rsidRPr="0073556A">
        <w:rPr>
          <w:color w:val="202020"/>
          <w:sz w:val="20"/>
          <w:szCs w:val="20"/>
        </w:rPr>
        <w:t>level</w:t>
      </w:r>
      <w:r w:rsidRPr="0073556A">
        <w:rPr>
          <w:color w:val="202020"/>
          <w:spacing w:val="-4"/>
          <w:sz w:val="20"/>
          <w:szCs w:val="20"/>
        </w:rPr>
        <w:t xml:space="preserve"> </w:t>
      </w:r>
      <w:r w:rsidRPr="0073556A">
        <w:rPr>
          <w:color w:val="202020"/>
          <w:sz w:val="20"/>
          <w:szCs w:val="20"/>
        </w:rPr>
        <w:t>stereopsis</w:t>
      </w:r>
      <w:r w:rsidRPr="0073556A">
        <w:rPr>
          <w:color w:val="202020"/>
          <w:spacing w:val="-2"/>
          <w:sz w:val="20"/>
          <w:szCs w:val="20"/>
        </w:rPr>
        <w:t xml:space="preserve"> </w:t>
      </w:r>
      <w:r w:rsidRPr="0073556A">
        <w:rPr>
          <w:color w:val="202020"/>
          <w:sz w:val="20"/>
          <w:szCs w:val="20"/>
        </w:rPr>
        <w:t>and</w:t>
      </w:r>
      <w:r w:rsidRPr="0073556A">
        <w:rPr>
          <w:color w:val="202020"/>
          <w:spacing w:val="1"/>
          <w:sz w:val="20"/>
          <w:szCs w:val="20"/>
        </w:rPr>
        <w:t xml:space="preserve"> </w:t>
      </w:r>
      <w:r w:rsidRPr="0073556A">
        <w:rPr>
          <w:color w:val="202020"/>
          <w:sz w:val="20"/>
          <w:szCs w:val="20"/>
        </w:rPr>
        <w:t>proportion</w:t>
      </w:r>
      <w:r w:rsidRPr="0073556A">
        <w:rPr>
          <w:color w:val="202020"/>
          <w:spacing w:val="-5"/>
          <w:sz w:val="20"/>
          <w:szCs w:val="20"/>
        </w:rPr>
        <w:t xml:space="preserve"> </w:t>
      </w:r>
      <w:r w:rsidRPr="0073556A">
        <w:rPr>
          <w:color w:val="202020"/>
          <w:sz w:val="20"/>
          <w:szCs w:val="20"/>
        </w:rPr>
        <w:t>of</w:t>
      </w:r>
      <w:r w:rsidRPr="0073556A">
        <w:rPr>
          <w:color w:val="202020"/>
          <w:spacing w:val="-7"/>
          <w:sz w:val="20"/>
          <w:szCs w:val="20"/>
        </w:rPr>
        <w:t xml:space="preserve"> </w:t>
      </w:r>
      <w:r w:rsidRPr="0073556A">
        <w:rPr>
          <w:color w:val="202020"/>
          <w:sz w:val="20"/>
          <w:szCs w:val="20"/>
        </w:rPr>
        <w:t>poor</w:t>
      </w:r>
      <w:r w:rsidRPr="0073556A">
        <w:rPr>
          <w:color w:val="202020"/>
          <w:spacing w:val="1"/>
          <w:sz w:val="20"/>
          <w:szCs w:val="20"/>
        </w:rPr>
        <w:t xml:space="preserve"> </w:t>
      </w:r>
      <w:r w:rsidRPr="0073556A">
        <w:rPr>
          <w:color w:val="202020"/>
          <w:sz w:val="20"/>
          <w:szCs w:val="20"/>
        </w:rPr>
        <w:t>stereopsis</w:t>
      </w:r>
      <w:r w:rsidRPr="0073556A">
        <w:rPr>
          <w:color w:val="202020"/>
          <w:spacing w:val="3"/>
          <w:sz w:val="20"/>
          <w:szCs w:val="20"/>
        </w:rPr>
        <w:t xml:space="preserve"> </w:t>
      </w:r>
      <w:r w:rsidRPr="0073556A">
        <w:rPr>
          <w:color w:val="202020"/>
          <w:sz w:val="20"/>
          <w:szCs w:val="20"/>
        </w:rPr>
        <w:t>in</w:t>
      </w:r>
      <w:r w:rsidRPr="0073556A">
        <w:rPr>
          <w:color w:val="202020"/>
          <w:spacing w:val="-5"/>
          <w:sz w:val="20"/>
          <w:szCs w:val="20"/>
        </w:rPr>
        <w:t xml:space="preserve"> </w:t>
      </w:r>
      <w:r w:rsidRPr="0073556A">
        <w:rPr>
          <w:color w:val="202020"/>
          <w:sz w:val="20"/>
          <w:szCs w:val="20"/>
        </w:rPr>
        <w:t>patients</w:t>
      </w:r>
      <w:r w:rsidRPr="0073556A">
        <w:rPr>
          <w:color w:val="202020"/>
          <w:spacing w:val="-1"/>
          <w:sz w:val="20"/>
          <w:szCs w:val="20"/>
        </w:rPr>
        <w:t xml:space="preserve"> </w:t>
      </w:r>
      <w:r w:rsidRPr="0073556A">
        <w:rPr>
          <w:color w:val="202020"/>
          <w:sz w:val="20"/>
          <w:szCs w:val="20"/>
        </w:rPr>
        <w:t>with</w:t>
      </w:r>
      <w:r w:rsidRPr="0073556A">
        <w:rPr>
          <w:color w:val="202020"/>
          <w:spacing w:val="-5"/>
          <w:sz w:val="20"/>
          <w:szCs w:val="20"/>
        </w:rPr>
        <w:t xml:space="preserve"> </w:t>
      </w:r>
      <w:r w:rsidRPr="0073556A">
        <w:rPr>
          <w:color w:val="202020"/>
          <w:sz w:val="20"/>
          <w:szCs w:val="20"/>
        </w:rPr>
        <w:t>refractive</w:t>
      </w:r>
      <w:r w:rsidRPr="0073556A">
        <w:rPr>
          <w:color w:val="202020"/>
          <w:spacing w:val="-57"/>
          <w:sz w:val="20"/>
          <w:szCs w:val="20"/>
        </w:rPr>
        <w:t xml:space="preserve"> </w:t>
      </w:r>
      <w:r w:rsidRPr="0073556A">
        <w:rPr>
          <w:color w:val="202020"/>
          <w:sz w:val="20"/>
          <w:szCs w:val="20"/>
        </w:rPr>
        <w:t>error</w:t>
      </w:r>
      <w:r w:rsidRPr="0073556A">
        <w:rPr>
          <w:color w:val="202020"/>
          <w:spacing w:val="-2"/>
          <w:sz w:val="20"/>
          <w:szCs w:val="20"/>
        </w:rPr>
        <w:t>. This</w:t>
      </w:r>
      <w:r w:rsidRPr="0073556A">
        <w:rPr>
          <w:color w:val="202020"/>
          <w:spacing w:val="3"/>
          <w:sz w:val="20"/>
          <w:szCs w:val="20"/>
        </w:rPr>
        <w:t xml:space="preserve"> </w:t>
      </w:r>
      <w:r w:rsidRPr="0073556A">
        <w:rPr>
          <w:color w:val="202020"/>
          <w:sz w:val="20"/>
          <w:szCs w:val="20"/>
        </w:rPr>
        <w:t>might</w:t>
      </w:r>
      <w:r w:rsidRPr="0073556A">
        <w:rPr>
          <w:color w:val="202020"/>
          <w:spacing w:val="6"/>
          <w:sz w:val="20"/>
          <w:szCs w:val="20"/>
        </w:rPr>
        <w:t xml:space="preserve"> </w:t>
      </w:r>
      <w:r w:rsidRPr="0073556A">
        <w:rPr>
          <w:color w:val="202020"/>
          <w:sz w:val="20"/>
          <w:szCs w:val="20"/>
        </w:rPr>
        <w:t>be due</w:t>
      </w:r>
      <w:r w:rsidRPr="0073556A">
        <w:rPr>
          <w:color w:val="202020"/>
          <w:spacing w:val="1"/>
          <w:sz w:val="20"/>
          <w:szCs w:val="20"/>
        </w:rPr>
        <w:t xml:space="preserve"> </w:t>
      </w:r>
      <w:r w:rsidRPr="0073556A">
        <w:rPr>
          <w:color w:val="202020"/>
          <w:sz w:val="20"/>
          <w:szCs w:val="20"/>
        </w:rPr>
        <w:t>to</w:t>
      </w:r>
      <w:r w:rsidRPr="0073556A">
        <w:rPr>
          <w:color w:val="202020"/>
          <w:spacing w:val="-3"/>
          <w:sz w:val="20"/>
          <w:szCs w:val="20"/>
        </w:rPr>
        <w:t xml:space="preserve"> </w:t>
      </w:r>
      <w:r w:rsidRPr="0073556A">
        <w:rPr>
          <w:color w:val="202020"/>
          <w:sz w:val="20"/>
          <w:szCs w:val="20"/>
        </w:rPr>
        <w:t>the difference</w:t>
      </w:r>
      <w:r w:rsidRPr="0073556A">
        <w:rPr>
          <w:color w:val="202020"/>
          <w:spacing w:val="5"/>
          <w:sz w:val="20"/>
          <w:szCs w:val="20"/>
        </w:rPr>
        <w:t xml:space="preserve"> </w:t>
      </w:r>
      <w:r w:rsidRPr="0073556A">
        <w:rPr>
          <w:color w:val="202020"/>
          <w:sz w:val="20"/>
          <w:szCs w:val="20"/>
        </w:rPr>
        <w:t>in</w:t>
      </w:r>
      <w:r w:rsidRPr="0073556A">
        <w:rPr>
          <w:color w:val="202020"/>
          <w:spacing w:val="-3"/>
          <w:sz w:val="20"/>
          <w:szCs w:val="20"/>
        </w:rPr>
        <w:t xml:space="preserve"> </w:t>
      </w:r>
      <w:r w:rsidRPr="0073556A">
        <w:rPr>
          <w:color w:val="202020"/>
          <w:sz w:val="20"/>
          <w:szCs w:val="20"/>
        </w:rPr>
        <w:t>target</w:t>
      </w:r>
      <w:r w:rsidRPr="0073556A">
        <w:rPr>
          <w:color w:val="202020"/>
          <w:spacing w:val="1"/>
          <w:sz w:val="20"/>
          <w:szCs w:val="20"/>
        </w:rPr>
        <w:t xml:space="preserve"> </w:t>
      </w:r>
      <w:r w:rsidRPr="0073556A">
        <w:rPr>
          <w:color w:val="202020"/>
          <w:sz w:val="20"/>
          <w:szCs w:val="20"/>
        </w:rPr>
        <w:t>population</w:t>
      </w:r>
      <w:r w:rsidRPr="0073556A">
        <w:rPr>
          <w:color w:val="202020"/>
          <w:spacing w:val="-3"/>
          <w:sz w:val="20"/>
          <w:szCs w:val="20"/>
        </w:rPr>
        <w:t xml:space="preserve"> </w:t>
      </w:r>
      <w:r w:rsidRPr="0073556A">
        <w:rPr>
          <w:color w:val="202020"/>
          <w:sz w:val="20"/>
          <w:szCs w:val="20"/>
        </w:rPr>
        <w:t>and</w:t>
      </w:r>
      <w:r w:rsidRPr="0073556A">
        <w:rPr>
          <w:color w:val="202020"/>
          <w:spacing w:val="1"/>
          <w:sz w:val="20"/>
          <w:szCs w:val="20"/>
        </w:rPr>
        <w:t xml:space="preserve"> </w:t>
      </w:r>
      <w:r w:rsidRPr="0073556A">
        <w:rPr>
          <w:color w:val="202020"/>
          <w:sz w:val="20"/>
          <w:szCs w:val="20"/>
        </w:rPr>
        <w:t>study</w:t>
      </w:r>
      <w:r w:rsidRPr="0073556A">
        <w:rPr>
          <w:color w:val="202020"/>
          <w:spacing w:val="-9"/>
          <w:sz w:val="20"/>
          <w:szCs w:val="20"/>
        </w:rPr>
        <w:t xml:space="preserve"> </w:t>
      </w:r>
      <w:r w:rsidRPr="0073556A">
        <w:rPr>
          <w:color w:val="202020"/>
          <w:sz w:val="20"/>
          <w:szCs w:val="20"/>
        </w:rPr>
        <w:t>setting.</w:t>
      </w:r>
      <w:r w:rsidRPr="0073556A">
        <w:rPr>
          <w:color w:val="202020"/>
          <w:spacing w:val="4"/>
          <w:sz w:val="20"/>
          <w:szCs w:val="20"/>
        </w:rPr>
        <w:t xml:space="preserve"> </w:t>
      </w:r>
      <w:r w:rsidRPr="0073556A">
        <w:rPr>
          <w:color w:val="202020"/>
          <w:sz w:val="20"/>
          <w:szCs w:val="20"/>
        </w:rPr>
        <w:t>After</w:t>
      </w:r>
      <w:r w:rsidRPr="0073556A">
        <w:rPr>
          <w:color w:val="202020"/>
          <w:spacing w:val="2"/>
          <w:sz w:val="20"/>
          <w:szCs w:val="20"/>
        </w:rPr>
        <w:t xml:space="preserve"> </w:t>
      </w:r>
      <w:r w:rsidRPr="0073556A">
        <w:rPr>
          <w:color w:val="202020"/>
          <w:sz w:val="20"/>
          <w:szCs w:val="20"/>
        </w:rPr>
        <w:t>correction</w:t>
      </w:r>
      <w:r w:rsidRPr="0073556A">
        <w:rPr>
          <w:color w:val="202020"/>
          <w:spacing w:val="1"/>
          <w:sz w:val="20"/>
          <w:szCs w:val="20"/>
        </w:rPr>
        <w:t xml:space="preserve"> </w:t>
      </w:r>
      <w:r w:rsidRPr="0073556A">
        <w:rPr>
          <w:color w:val="202020"/>
          <w:sz w:val="20"/>
          <w:szCs w:val="20"/>
        </w:rPr>
        <w:t>of refractive error the number of patients with poor stereopsis was dropped and compared to</w:t>
      </w:r>
      <w:r w:rsidRPr="0073556A">
        <w:rPr>
          <w:color w:val="202020"/>
          <w:spacing w:val="1"/>
          <w:sz w:val="20"/>
          <w:szCs w:val="20"/>
        </w:rPr>
        <w:t xml:space="preserve"> </w:t>
      </w:r>
      <w:r w:rsidRPr="0073556A">
        <w:rPr>
          <w:color w:val="202020"/>
          <w:sz w:val="20"/>
          <w:szCs w:val="20"/>
        </w:rPr>
        <w:t>before correction, so the present study</w:t>
      </w:r>
      <w:r w:rsidRPr="0073556A">
        <w:rPr>
          <w:color w:val="202020"/>
          <w:spacing w:val="1"/>
          <w:sz w:val="20"/>
          <w:szCs w:val="20"/>
        </w:rPr>
        <w:t xml:space="preserve"> </w:t>
      </w:r>
      <w:r w:rsidRPr="0073556A">
        <w:rPr>
          <w:color w:val="202020"/>
          <w:sz w:val="20"/>
          <w:szCs w:val="20"/>
        </w:rPr>
        <w:t>also strongly agrees with that another study by</w:t>
      </w:r>
      <w:r w:rsidRPr="0073556A">
        <w:rPr>
          <w:sz w:val="20"/>
          <w:szCs w:val="20"/>
        </w:rPr>
        <w:t>Tilahun,</w:t>
      </w:r>
      <w:r w:rsidRPr="0073556A">
        <w:rPr>
          <w:spacing w:val="1"/>
          <w:sz w:val="20"/>
          <w:szCs w:val="20"/>
        </w:rPr>
        <w:t xml:space="preserve"> </w:t>
      </w:r>
      <w:r w:rsidRPr="0073556A">
        <w:rPr>
          <w:sz w:val="20"/>
          <w:szCs w:val="20"/>
        </w:rPr>
        <w:t>Mered,</w:t>
      </w:r>
      <w:r w:rsidRPr="0073556A">
        <w:rPr>
          <w:spacing w:val="3"/>
          <w:sz w:val="20"/>
          <w:szCs w:val="20"/>
        </w:rPr>
        <w:t xml:space="preserve"> </w:t>
      </w:r>
      <w:r w:rsidRPr="0073556A">
        <w:rPr>
          <w:sz w:val="20"/>
          <w:szCs w:val="20"/>
        </w:rPr>
        <w:t>M.,</w:t>
      </w:r>
      <w:r w:rsidRPr="0073556A">
        <w:rPr>
          <w:spacing w:val="-1"/>
          <w:sz w:val="20"/>
          <w:szCs w:val="20"/>
        </w:rPr>
        <w:t xml:space="preserve"> </w:t>
      </w:r>
      <w:r w:rsidRPr="0073556A">
        <w:rPr>
          <w:sz w:val="20"/>
          <w:szCs w:val="20"/>
        </w:rPr>
        <w:t>Hussen,</w:t>
      </w:r>
      <w:r w:rsidRPr="0073556A">
        <w:rPr>
          <w:color w:val="202020"/>
          <w:sz w:val="20"/>
          <w:szCs w:val="20"/>
        </w:rPr>
        <w:t>r</w:t>
      </w:r>
      <w:r w:rsidRPr="0073556A">
        <w:rPr>
          <w:color w:val="202020"/>
          <w:spacing w:val="3"/>
          <w:sz w:val="20"/>
          <w:szCs w:val="20"/>
        </w:rPr>
        <w:t xml:space="preserve"> </w:t>
      </w:r>
      <w:r w:rsidRPr="0073556A">
        <w:rPr>
          <w:color w:val="202020"/>
          <w:sz w:val="20"/>
          <w:szCs w:val="20"/>
        </w:rPr>
        <w:t>etal….,</w:t>
      </w:r>
    </w:p>
    <w:p w14:paraId="7DD41F0D" w14:textId="77777777" w:rsidR="0073556A" w:rsidRPr="0073556A" w:rsidRDefault="0073556A" w:rsidP="004105B1">
      <w:pPr>
        <w:pStyle w:val="BodyText"/>
        <w:spacing w:before="86"/>
        <w:ind w:left="426"/>
        <w:jc w:val="both"/>
        <w:rPr>
          <w:sz w:val="20"/>
          <w:szCs w:val="20"/>
        </w:rPr>
      </w:pPr>
      <w:r>
        <w:rPr>
          <w:sz w:val="20"/>
          <w:szCs w:val="20"/>
        </w:rPr>
        <w:t xml:space="preserve">                      </w:t>
      </w:r>
      <w:r w:rsidRPr="0073556A">
        <w:rPr>
          <w:sz w:val="20"/>
          <w:szCs w:val="20"/>
        </w:rPr>
        <w:t>According to the results of the present study there was a statistically significant difference</w:t>
      </w:r>
      <w:r w:rsidRPr="0073556A">
        <w:rPr>
          <w:spacing w:val="1"/>
          <w:sz w:val="20"/>
          <w:szCs w:val="20"/>
        </w:rPr>
        <w:t xml:space="preserve"> </w:t>
      </w:r>
      <w:r w:rsidRPr="0073556A">
        <w:rPr>
          <w:sz w:val="20"/>
          <w:szCs w:val="20"/>
        </w:rPr>
        <w:t>between</w:t>
      </w:r>
      <w:r w:rsidRPr="0073556A">
        <w:rPr>
          <w:spacing w:val="-7"/>
          <w:sz w:val="20"/>
          <w:szCs w:val="20"/>
        </w:rPr>
        <w:t xml:space="preserve"> </w:t>
      </w:r>
      <w:r w:rsidRPr="0073556A">
        <w:rPr>
          <w:sz w:val="20"/>
          <w:szCs w:val="20"/>
        </w:rPr>
        <w:t>the</w:t>
      </w:r>
      <w:r w:rsidRPr="0073556A">
        <w:rPr>
          <w:spacing w:val="2"/>
          <w:sz w:val="20"/>
          <w:szCs w:val="20"/>
        </w:rPr>
        <w:t xml:space="preserve"> </w:t>
      </w:r>
      <w:r w:rsidRPr="0073556A">
        <w:rPr>
          <w:sz w:val="20"/>
          <w:szCs w:val="20"/>
        </w:rPr>
        <w:t>mean</w:t>
      </w:r>
      <w:r w:rsidRPr="0073556A">
        <w:rPr>
          <w:spacing w:val="-6"/>
          <w:sz w:val="20"/>
          <w:szCs w:val="20"/>
        </w:rPr>
        <w:t xml:space="preserve"> </w:t>
      </w:r>
      <w:r w:rsidRPr="0073556A">
        <w:rPr>
          <w:sz w:val="20"/>
          <w:szCs w:val="20"/>
        </w:rPr>
        <w:t>score</w:t>
      </w:r>
      <w:r w:rsidRPr="0073556A">
        <w:rPr>
          <w:spacing w:val="-9"/>
          <w:sz w:val="20"/>
          <w:szCs w:val="20"/>
        </w:rPr>
        <w:t xml:space="preserve"> </w:t>
      </w:r>
      <w:r>
        <w:rPr>
          <w:spacing w:val="-9"/>
          <w:sz w:val="20"/>
          <w:szCs w:val="20"/>
        </w:rPr>
        <w:t xml:space="preserve">of     </w:t>
      </w:r>
      <w:r w:rsidRPr="0073556A">
        <w:rPr>
          <w:sz w:val="20"/>
          <w:szCs w:val="20"/>
        </w:rPr>
        <w:t>stereopsis between</w:t>
      </w:r>
      <w:r w:rsidRPr="0073556A">
        <w:rPr>
          <w:spacing w:val="-2"/>
          <w:sz w:val="20"/>
          <w:szCs w:val="20"/>
        </w:rPr>
        <w:t xml:space="preserve"> </w:t>
      </w:r>
      <w:r w:rsidRPr="0073556A">
        <w:rPr>
          <w:sz w:val="20"/>
          <w:szCs w:val="20"/>
        </w:rPr>
        <w:t>male</w:t>
      </w:r>
      <w:r w:rsidRPr="0073556A">
        <w:rPr>
          <w:spacing w:val="-3"/>
          <w:sz w:val="20"/>
          <w:szCs w:val="20"/>
        </w:rPr>
        <w:t xml:space="preserve"> </w:t>
      </w:r>
      <w:r w:rsidRPr="0073556A">
        <w:rPr>
          <w:sz w:val="20"/>
          <w:szCs w:val="20"/>
        </w:rPr>
        <w:t>and</w:t>
      </w:r>
      <w:r w:rsidRPr="0073556A">
        <w:rPr>
          <w:spacing w:val="2"/>
          <w:sz w:val="20"/>
          <w:szCs w:val="20"/>
        </w:rPr>
        <w:t xml:space="preserve"> </w:t>
      </w:r>
      <w:r w:rsidRPr="0073556A">
        <w:rPr>
          <w:sz w:val="20"/>
          <w:szCs w:val="20"/>
        </w:rPr>
        <w:t>female</w:t>
      </w:r>
      <w:r w:rsidRPr="0073556A">
        <w:rPr>
          <w:spacing w:val="-2"/>
          <w:sz w:val="20"/>
          <w:szCs w:val="20"/>
        </w:rPr>
        <w:t xml:space="preserve"> </w:t>
      </w:r>
      <w:r w:rsidRPr="0073556A">
        <w:rPr>
          <w:sz w:val="20"/>
          <w:szCs w:val="20"/>
        </w:rPr>
        <w:t>subjects, so</w:t>
      </w:r>
      <w:r w:rsidRPr="0073556A">
        <w:rPr>
          <w:spacing w:val="-2"/>
          <w:sz w:val="20"/>
          <w:szCs w:val="20"/>
        </w:rPr>
        <w:t xml:space="preserve"> </w:t>
      </w:r>
      <w:r w:rsidRPr="0073556A">
        <w:rPr>
          <w:sz w:val="20"/>
          <w:szCs w:val="20"/>
        </w:rPr>
        <w:t>that</w:t>
      </w:r>
      <w:r w:rsidRPr="0073556A">
        <w:rPr>
          <w:spacing w:val="-5"/>
          <w:sz w:val="20"/>
          <w:szCs w:val="20"/>
        </w:rPr>
        <w:t xml:space="preserve"> </w:t>
      </w:r>
      <w:r w:rsidRPr="0073556A">
        <w:rPr>
          <w:sz w:val="20"/>
          <w:szCs w:val="20"/>
        </w:rPr>
        <w:t>the</w:t>
      </w:r>
      <w:r w:rsidRPr="0073556A">
        <w:rPr>
          <w:spacing w:val="-3"/>
          <w:sz w:val="20"/>
          <w:szCs w:val="20"/>
        </w:rPr>
        <w:t xml:space="preserve"> </w:t>
      </w:r>
      <w:r w:rsidRPr="0073556A">
        <w:rPr>
          <w:sz w:val="20"/>
          <w:szCs w:val="20"/>
        </w:rPr>
        <w:t>stereopsis rate of male students was slightly better than females however the previous study by Ahmadi F,</w:t>
      </w:r>
      <w:r w:rsidRPr="0073556A">
        <w:rPr>
          <w:spacing w:val="-58"/>
          <w:sz w:val="20"/>
          <w:szCs w:val="20"/>
        </w:rPr>
        <w:t xml:space="preserve"> </w:t>
      </w:r>
      <w:r w:rsidRPr="0073556A">
        <w:rPr>
          <w:sz w:val="20"/>
          <w:szCs w:val="20"/>
        </w:rPr>
        <w:t>Mirzajani A, Jafarzadehpur E, etal…., showsthe mean scores of stereopsis between male and</w:t>
      </w:r>
      <w:r w:rsidRPr="0073556A">
        <w:rPr>
          <w:spacing w:val="1"/>
          <w:sz w:val="20"/>
          <w:szCs w:val="20"/>
        </w:rPr>
        <w:t xml:space="preserve"> </w:t>
      </w:r>
      <w:r w:rsidRPr="0073556A">
        <w:rPr>
          <w:sz w:val="20"/>
          <w:szCs w:val="20"/>
        </w:rPr>
        <w:t>female</w:t>
      </w:r>
      <w:r w:rsidRPr="0073556A">
        <w:rPr>
          <w:spacing w:val="-1"/>
          <w:sz w:val="20"/>
          <w:szCs w:val="20"/>
        </w:rPr>
        <w:t xml:space="preserve"> </w:t>
      </w:r>
      <w:r w:rsidRPr="0073556A">
        <w:rPr>
          <w:sz w:val="20"/>
          <w:szCs w:val="20"/>
        </w:rPr>
        <w:t>subjects,</w:t>
      </w:r>
      <w:r w:rsidRPr="0073556A">
        <w:rPr>
          <w:spacing w:val="2"/>
          <w:sz w:val="20"/>
          <w:szCs w:val="20"/>
        </w:rPr>
        <w:t xml:space="preserve"> </w:t>
      </w:r>
      <w:r w:rsidRPr="0073556A">
        <w:rPr>
          <w:sz w:val="20"/>
          <w:szCs w:val="20"/>
        </w:rPr>
        <w:t>so</w:t>
      </w:r>
      <w:r w:rsidRPr="0073556A">
        <w:rPr>
          <w:spacing w:val="-4"/>
          <w:sz w:val="20"/>
          <w:szCs w:val="20"/>
        </w:rPr>
        <w:t xml:space="preserve"> </w:t>
      </w:r>
      <w:r w:rsidRPr="0073556A">
        <w:rPr>
          <w:sz w:val="20"/>
          <w:szCs w:val="20"/>
        </w:rPr>
        <w:t>that the</w:t>
      </w:r>
      <w:r w:rsidRPr="0073556A">
        <w:rPr>
          <w:spacing w:val="-1"/>
          <w:sz w:val="20"/>
          <w:szCs w:val="20"/>
        </w:rPr>
        <w:t xml:space="preserve"> </w:t>
      </w:r>
      <w:r w:rsidRPr="0073556A">
        <w:rPr>
          <w:sz w:val="20"/>
          <w:szCs w:val="20"/>
        </w:rPr>
        <w:t>stereopsis</w:t>
      </w:r>
      <w:r w:rsidRPr="0073556A">
        <w:rPr>
          <w:spacing w:val="-1"/>
          <w:sz w:val="20"/>
          <w:szCs w:val="20"/>
        </w:rPr>
        <w:t xml:space="preserve"> </w:t>
      </w:r>
      <w:r w:rsidRPr="0073556A">
        <w:rPr>
          <w:sz w:val="20"/>
          <w:szCs w:val="20"/>
        </w:rPr>
        <w:t>rate</w:t>
      </w:r>
      <w:r w:rsidRPr="0073556A">
        <w:rPr>
          <w:spacing w:val="-6"/>
          <w:sz w:val="20"/>
          <w:szCs w:val="20"/>
        </w:rPr>
        <w:t xml:space="preserve"> </w:t>
      </w:r>
      <w:r w:rsidRPr="0073556A">
        <w:rPr>
          <w:sz w:val="20"/>
          <w:szCs w:val="20"/>
        </w:rPr>
        <w:t>of</w:t>
      </w:r>
      <w:r w:rsidRPr="0073556A">
        <w:rPr>
          <w:spacing w:val="-7"/>
          <w:sz w:val="20"/>
          <w:szCs w:val="20"/>
        </w:rPr>
        <w:t xml:space="preserve"> </w:t>
      </w:r>
      <w:r w:rsidRPr="0073556A">
        <w:rPr>
          <w:sz w:val="20"/>
          <w:szCs w:val="20"/>
        </w:rPr>
        <w:t>female</w:t>
      </w:r>
      <w:r w:rsidRPr="0073556A">
        <w:rPr>
          <w:spacing w:val="-1"/>
          <w:sz w:val="20"/>
          <w:szCs w:val="20"/>
        </w:rPr>
        <w:t xml:space="preserve"> </w:t>
      </w:r>
      <w:r w:rsidRPr="0073556A">
        <w:rPr>
          <w:sz w:val="20"/>
          <w:szCs w:val="20"/>
        </w:rPr>
        <w:t>students</w:t>
      </w:r>
      <w:r w:rsidRPr="0073556A">
        <w:rPr>
          <w:spacing w:val="-1"/>
          <w:sz w:val="20"/>
          <w:szCs w:val="20"/>
        </w:rPr>
        <w:t xml:space="preserve"> </w:t>
      </w:r>
      <w:r w:rsidRPr="0073556A">
        <w:rPr>
          <w:sz w:val="20"/>
          <w:szCs w:val="20"/>
        </w:rPr>
        <w:t>was</w:t>
      </w:r>
      <w:r w:rsidRPr="0073556A">
        <w:rPr>
          <w:spacing w:val="-2"/>
          <w:sz w:val="20"/>
          <w:szCs w:val="20"/>
        </w:rPr>
        <w:t xml:space="preserve"> </w:t>
      </w:r>
      <w:r w:rsidRPr="0073556A">
        <w:rPr>
          <w:sz w:val="20"/>
          <w:szCs w:val="20"/>
        </w:rPr>
        <w:t>slightly</w:t>
      </w:r>
      <w:r w:rsidRPr="0073556A">
        <w:rPr>
          <w:spacing w:val="1"/>
          <w:sz w:val="20"/>
          <w:szCs w:val="20"/>
        </w:rPr>
        <w:t xml:space="preserve"> </w:t>
      </w:r>
      <w:r w:rsidRPr="0073556A">
        <w:rPr>
          <w:sz w:val="20"/>
          <w:szCs w:val="20"/>
        </w:rPr>
        <w:t>better</w:t>
      </w:r>
      <w:r w:rsidRPr="0073556A">
        <w:rPr>
          <w:spacing w:val="-8"/>
          <w:sz w:val="20"/>
          <w:szCs w:val="20"/>
        </w:rPr>
        <w:t xml:space="preserve"> </w:t>
      </w:r>
      <w:r w:rsidRPr="0073556A">
        <w:rPr>
          <w:sz w:val="20"/>
          <w:szCs w:val="20"/>
        </w:rPr>
        <w:t>than</w:t>
      </w:r>
      <w:r w:rsidRPr="0073556A">
        <w:rPr>
          <w:spacing w:val="1"/>
          <w:sz w:val="20"/>
          <w:szCs w:val="20"/>
        </w:rPr>
        <w:t xml:space="preserve"> </w:t>
      </w:r>
      <w:r w:rsidRPr="0073556A">
        <w:rPr>
          <w:sz w:val="20"/>
          <w:szCs w:val="20"/>
        </w:rPr>
        <w:t>males</w:t>
      </w:r>
    </w:p>
    <w:p w14:paraId="4DB81E79" w14:textId="77777777" w:rsidR="0073556A" w:rsidRPr="0073556A" w:rsidRDefault="0073556A" w:rsidP="004105B1">
      <w:pPr>
        <w:pStyle w:val="BodyText"/>
        <w:spacing w:before="5"/>
        <w:ind w:left="426"/>
        <w:jc w:val="both"/>
        <w:rPr>
          <w:sz w:val="20"/>
          <w:szCs w:val="20"/>
        </w:rPr>
      </w:pPr>
    </w:p>
    <w:p w14:paraId="2B75DF66" w14:textId="4C0DADA3" w:rsidR="0073556A" w:rsidRPr="0073556A" w:rsidRDefault="0073556A" w:rsidP="004105B1">
      <w:pPr>
        <w:pStyle w:val="BodyText"/>
        <w:spacing w:before="90"/>
        <w:ind w:left="426"/>
        <w:jc w:val="both"/>
        <w:rPr>
          <w:sz w:val="20"/>
          <w:szCs w:val="20"/>
        </w:rPr>
      </w:pPr>
      <w:r w:rsidRPr="0073556A">
        <w:rPr>
          <w:sz w:val="20"/>
          <w:szCs w:val="20"/>
        </w:rPr>
        <w:t xml:space="preserve">Elamurugan, Vignesh; et al </w:t>
      </w:r>
      <w:r w:rsidRPr="0073556A">
        <w:rPr>
          <w:color w:val="333333"/>
          <w:sz w:val="20"/>
          <w:szCs w:val="20"/>
          <w:shd w:val="clear" w:color="auto" w:fill="F8F7F7"/>
        </w:rPr>
        <w:t>Astigmatism was the most prevalent refractive error followed by</w:t>
      </w:r>
      <w:r w:rsidRPr="0073556A">
        <w:rPr>
          <w:color w:val="333333"/>
          <w:spacing w:val="1"/>
          <w:sz w:val="20"/>
          <w:szCs w:val="20"/>
        </w:rPr>
        <w:t xml:space="preserve"> </w:t>
      </w:r>
      <w:r w:rsidRPr="0073556A">
        <w:rPr>
          <w:color w:val="333333"/>
          <w:sz w:val="20"/>
          <w:szCs w:val="20"/>
          <w:shd w:val="clear" w:color="auto" w:fill="F8F7F7"/>
        </w:rPr>
        <w:t>myopia. Stereopsis</w:t>
      </w:r>
      <w:r w:rsidRPr="0073556A">
        <w:rPr>
          <w:color w:val="333333"/>
          <w:spacing w:val="-4"/>
          <w:sz w:val="20"/>
          <w:szCs w:val="20"/>
          <w:shd w:val="clear" w:color="auto" w:fill="F8F7F7"/>
        </w:rPr>
        <w:t xml:space="preserve"> </w:t>
      </w:r>
      <w:r w:rsidRPr="0073556A">
        <w:rPr>
          <w:color w:val="333333"/>
          <w:sz w:val="20"/>
          <w:szCs w:val="20"/>
          <w:shd w:val="clear" w:color="auto" w:fill="F8F7F7"/>
        </w:rPr>
        <w:t>was</w:t>
      </w:r>
      <w:r w:rsidRPr="0073556A">
        <w:rPr>
          <w:color w:val="333333"/>
          <w:spacing w:val="-3"/>
          <w:sz w:val="20"/>
          <w:szCs w:val="20"/>
          <w:shd w:val="clear" w:color="auto" w:fill="F8F7F7"/>
        </w:rPr>
        <w:t xml:space="preserve"> </w:t>
      </w:r>
      <w:r w:rsidRPr="0073556A">
        <w:rPr>
          <w:color w:val="333333"/>
          <w:sz w:val="20"/>
          <w:szCs w:val="20"/>
          <w:shd w:val="clear" w:color="auto" w:fill="F8F7F7"/>
        </w:rPr>
        <w:t>also</w:t>
      </w:r>
      <w:r w:rsidRPr="0073556A">
        <w:rPr>
          <w:color w:val="333333"/>
          <w:spacing w:val="2"/>
          <w:sz w:val="20"/>
          <w:szCs w:val="20"/>
          <w:shd w:val="clear" w:color="auto" w:fill="F8F7F7"/>
        </w:rPr>
        <w:t xml:space="preserve"> </w:t>
      </w:r>
      <w:r w:rsidRPr="0073556A">
        <w:rPr>
          <w:color w:val="333333"/>
          <w:sz w:val="20"/>
          <w:szCs w:val="20"/>
          <w:shd w:val="clear" w:color="auto" w:fill="F8F7F7"/>
        </w:rPr>
        <w:t>found</w:t>
      </w:r>
      <w:r w:rsidRPr="0073556A">
        <w:rPr>
          <w:color w:val="333333"/>
          <w:spacing w:val="-2"/>
          <w:sz w:val="20"/>
          <w:szCs w:val="20"/>
          <w:shd w:val="clear" w:color="auto" w:fill="F8F7F7"/>
        </w:rPr>
        <w:t xml:space="preserve"> </w:t>
      </w:r>
      <w:r w:rsidRPr="0073556A">
        <w:rPr>
          <w:color w:val="333333"/>
          <w:sz w:val="20"/>
          <w:szCs w:val="20"/>
          <w:shd w:val="clear" w:color="auto" w:fill="F8F7F7"/>
        </w:rPr>
        <w:t>to</w:t>
      </w:r>
      <w:r w:rsidRPr="0073556A">
        <w:rPr>
          <w:color w:val="333333"/>
          <w:spacing w:val="3"/>
          <w:sz w:val="20"/>
          <w:szCs w:val="20"/>
          <w:shd w:val="clear" w:color="auto" w:fill="F8F7F7"/>
        </w:rPr>
        <w:t xml:space="preserve"> </w:t>
      </w:r>
      <w:r w:rsidRPr="0073556A">
        <w:rPr>
          <w:color w:val="333333"/>
          <w:sz w:val="20"/>
          <w:szCs w:val="20"/>
          <w:shd w:val="clear" w:color="auto" w:fill="F8F7F7"/>
        </w:rPr>
        <w:t>have</w:t>
      </w:r>
      <w:r w:rsidRPr="0073556A">
        <w:rPr>
          <w:color w:val="333333"/>
          <w:spacing w:val="2"/>
          <w:sz w:val="20"/>
          <w:szCs w:val="20"/>
          <w:shd w:val="clear" w:color="auto" w:fill="F8F7F7"/>
        </w:rPr>
        <w:t xml:space="preserve"> </w:t>
      </w:r>
      <w:r w:rsidRPr="0073556A">
        <w:rPr>
          <w:color w:val="333333"/>
          <w:sz w:val="20"/>
          <w:szCs w:val="20"/>
          <w:shd w:val="clear" w:color="auto" w:fill="F8F7F7"/>
        </w:rPr>
        <w:t>no</w:t>
      </w:r>
      <w:r w:rsidRPr="0073556A">
        <w:rPr>
          <w:color w:val="333333"/>
          <w:spacing w:val="2"/>
          <w:sz w:val="20"/>
          <w:szCs w:val="20"/>
          <w:shd w:val="clear" w:color="auto" w:fill="F8F7F7"/>
        </w:rPr>
        <w:t xml:space="preserve"> </w:t>
      </w:r>
      <w:r w:rsidRPr="0073556A">
        <w:rPr>
          <w:color w:val="333333"/>
          <w:sz w:val="20"/>
          <w:szCs w:val="20"/>
          <w:shd w:val="clear" w:color="auto" w:fill="F8F7F7"/>
        </w:rPr>
        <w:t>correlation</w:t>
      </w:r>
      <w:r w:rsidRPr="0073556A">
        <w:rPr>
          <w:color w:val="333333"/>
          <w:spacing w:val="-6"/>
          <w:sz w:val="20"/>
          <w:szCs w:val="20"/>
          <w:shd w:val="clear" w:color="auto" w:fill="F8F7F7"/>
        </w:rPr>
        <w:t xml:space="preserve"> </w:t>
      </w:r>
      <w:r w:rsidRPr="0073556A">
        <w:rPr>
          <w:color w:val="333333"/>
          <w:sz w:val="20"/>
          <w:szCs w:val="20"/>
          <w:shd w:val="clear" w:color="auto" w:fill="F8F7F7"/>
        </w:rPr>
        <w:t>with</w:t>
      </w:r>
      <w:r w:rsidRPr="0073556A">
        <w:rPr>
          <w:color w:val="333333"/>
          <w:spacing w:val="-7"/>
          <w:sz w:val="20"/>
          <w:szCs w:val="20"/>
          <w:shd w:val="clear" w:color="auto" w:fill="F8F7F7"/>
        </w:rPr>
        <w:t xml:space="preserve"> </w:t>
      </w:r>
      <w:r w:rsidRPr="0073556A">
        <w:rPr>
          <w:color w:val="333333"/>
          <w:sz w:val="20"/>
          <w:szCs w:val="20"/>
          <w:shd w:val="clear" w:color="auto" w:fill="F8F7F7"/>
        </w:rPr>
        <w:t>the</w:t>
      </w:r>
      <w:r w:rsidRPr="0073556A">
        <w:rPr>
          <w:color w:val="333333"/>
          <w:spacing w:val="-2"/>
          <w:sz w:val="20"/>
          <w:szCs w:val="20"/>
          <w:shd w:val="clear" w:color="auto" w:fill="F8F7F7"/>
        </w:rPr>
        <w:t xml:space="preserve"> </w:t>
      </w:r>
      <w:r w:rsidRPr="0073556A">
        <w:rPr>
          <w:color w:val="333333"/>
          <w:sz w:val="20"/>
          <w:szCs w:val="20"/>
          <w:shd w:val="clear" w:color="auto" w:fill="F8F7F7"/>
        </w:rPr>
        <w:t>age</w:t>
      </w:r>
      <w:r w:rsidRPr="0073556A">
        <w:rPr>
          <w:color w:val="333333"/>
          <w:spacing w:val="-3"/>
          <w:sz w:val="20"/>
          <w:szCs w:val="20"/>
          <w:shd w:val="clear" w:color="auto" w:fill="F8F7F7"/>
        </w:rPr>
        <w:t xml:space="preserve"> </w:t>
      </w:r>
      <w:r w:rsidRPr="0073556A">
        <w:rPr>
          <w:color w:val="333333"/>
          <w:sz w:val="20"/>
          <w:szCs w:val="20"/>
          <w:shd w:val="clear" w:color="auto" w:fill="F8F7F7"/>
        </w:rPr>
        <w:t>and</w:t>
      </w:r>
      <w:r w:rsidRPr="0073556A">
        <w:rPr>
          <w:color w:val="333333"/>
          <w:spacing w:val="-2"/>
          <w:sz w:val="20"/>
          <w:szCs w:val="20"/>
          <w:shd w:val="clear" w:color="auto" w:fill="F8F7F7"/>
        </w:rPr>
        <w:t xml:space="preserve"> </w:t>
      </w:r>
      <w:r w:rsidRPr="0073556A">
        <w:rPr>
          <w:color w:val="333333"/>
          <w:sz w:val="20"/>
          <w:szCs w:val="20"/>
          <w:shd w:val="clear" w:color="auto" w:fill="F8F7F7"/>
        </w:rPr>
        <w:t>visual</w:t>
      </w:r>
      <w:r w:rsidRPr="0073556A">
        <w:rPr>
          <w:color w:val="333333"/>
          <w:spacing w:val="-10"/>
          <w:sz w:val="20"/>
          <w:szCs w:val="20"/>
          <w:shd w:val="clear" w:color="auto" w:fill="F8F7F7"/>
        </w:rPr>
        <w:t xml:space="preserve"> </w:t>
      </w:r>
      <w:r w:rsidRPr="0073556A">
        <w:rPr>
          <w:color w:val="333333"/>
          <w:sz w:val="20"/>
          <w:szCs w:val="20"/>
          <w:shd w:val="clear" w:color="auto" w:fill="F8F7F7"/>
        </w:rPr>
        <w:t>acuity</w:t>
      </w:r>
      <w:r w:rsidRPr="0073556A">
        <w:rPr>
          <w:color w:val="333333"/>
          <w:spacing w:val="-6"/>
          <w:sz w:val="20"/>
          <w:szCs w:val="20"/>
          <w:shd w:val="clear" w:color="auto" w:fill="F8F7F7"/>
        </w:rPr>
        <w:t xml:space="preserve"> </w:t>
      </w:r>
      <w:r w:rsidRPr="0073556A">
        <w:rPr>
          <w:color w:val="333333"/>
          <w:sz w:val="20"/>
          <w:szCs w:val="20"/>
          <w:shd w:val="clear" w:color="auto" w:fill="F8F7F7"/>
        </w:rPr>
        <w:t>at</w:t>
      </w:r>
      <w:r w:rsidRPr="0073556A">
        <w:rPr>
          <w:color w:val="333333"/>
          <w:spacing w:val="-2"/>
          <w:sz w:val="20"/>
          <w:szCs w:val="20"/>
          <w:shd w:val="clear" w:color="auto" w:fill="F8F7F7"/>
        </w:rPr>
        <w:t xml:space="preserve"> </w:t>
      </w:r>
      <w:r w:rsidRPr="0073556A">
        <w:rPr>
          <w:color w:val="333333"/>
          <w:sz w:val="20"/>
          <w:szCs w:val="20"/>
          <w:shd w:val="clear" w:color="auto" w:fill="F8F7F7"/>
        </w:rPr>
        <w:t>the</w:t>
      </w:r>
      <w:r w:rsidRPr="0073556A">
        <w:rPr>
          <w:color w:val="333333"/>
          <w:spacing w:val="-3"/>
          <w:sz w:val="20"/>
          <w:szCs w:val="20"/>
          <w:shd w:val="clear" w:color="auto" w:fill="F8F7F7"/>
        </w:rPr>
        <w:t xml:space="preserve"> </w:t>
      </w:r>
      <w:r w:rsidRPr="0073556A">
        <w:rPr>
          <w:color w:val="333333"/>
          <w:sz w:val="20"/>
          <w:szCs w:val="20"/>
          <w:shd w:val="clear" w:color="auto" w:fill="F8F7F7"/>
        </w:rPr>
        <w:t>time</w:t>
      </w:r>
      <w:r w:rsidRPr="0073556A">
        <w:rPr>
          <w:color w:val="333333"/>
          <w:spacing w:val="-57"/>
          <w:sz w:val="20"/>
          <w:szCs w:val="20"/>
        </w:rPr>
        <w:t xml:space="preserve"> </w:t>
      </w:r>
      <w:r w:rsidRPr="0073556A">
        <w:rPr>
          <w:color w:val="333333"/>
          <w:sz w:val="20"/>
          <w:szCs w:val="20"/>
          <w:shd w:val="clear" w:color="auto" w:fill="F8F7F7"/>
        </w:rPr>
        <w:t>of testing or the age at which the child first started wearing spectacles. Stereopsis values obtained</w:t>
      </w:r>
      <w:r w:rsidRPr="0073556A">
        <w:rPr>
          <w:color w:val="333333"/>
          <w:spacing w:val="1"/>
          <w:sz w:val="20"/>
          <w:szCs w:val="20"/>
        </w:rPr>
        <w:t xml:space="preserve"> </w:t>
      </w:r>
      <w:r w:rsidRPr="0073556A">
        <w:rPr>
          <w:color w:val="333333"/>
          <w:sz w:val="20"/>
          <w:szCs w:val="20"/>
          <w:shd w:val="clear" w:color="auto" w:fill="F8F7F7"/>
        </w:rPr>
        <w:t>from Randot and Titmus fly stereo tests showed moderate agreement. although in this present</w:t>
      </w:r>
      <w:r w:rsidRPr="0073556A">
        <w:rPr>
          <w:color w:val="333333"/>
          <w:spacing w:val="1"/>
          <w:sz w:val="20"/>
          <w:szCs w:val="20"/>
        </w:rPr>
        <w:t xml:space="preserve"> </w:t>
      </w:r>
      <w:r w:rsidRPr="0073556A">
        <w:rPr>
          <w:color w:val="333333"/>
          <w:sz w:val="20"/>
          <w:szCs w:val="20"/>
          <w:shd w:val="clear" w:color="auto" w:fill="F8F7F7"/>
        </w:rPr>
        <w:t>study</w:t>
      </w:r>
      <w:r w:rsidRPr="0073556A">
        <w:rPr>
          <w:color w:val="333333"/>
          <w:spacing w:val="-9"/>
          <w:sz w:val="20"/>
          <w:szCs w:val="20"/>
          <w:shd w:val="clear" w:color="auto" w:fill="F8F7F7"/>
        </w:rPr>
        <w:t xml:space="preserve"> </w:t>
      </w:r>
      <w:r w:rsidRPr="0073556A">
        <w:rPr>
          <w:color w:val="333333"/>
          <w:sz w:val="20"/>
          <w:szCs w:val="20"/>
          <w:shd w:val="clear" w:color="auto" w:fill="F8F7F7"/>
        </w:rPr>
        <w:t>disagree</w:t>
      </w:r>
      <w:r w:rsidRPr="0073556A">
        <w:rPr>
          <w:color w:val="333333"/>
          <w:spacing w:val="1"/>
          <w:sz w:val="20"/>
          <w:szCs w:val="20"/>
          <w:shd w:val="clear" w:color="auto" w:fill="F8F7F7"/>
        </w:rPr>
        <w:t xml:space="preserve"> </w:t>
      </w:r>
      <w:r w:rsidRPr="0073556A">
        <w:rPr>
          <w:color w:val="333333"/>
          <w:sz w:val="20"/>
          <w:szCs w:val="20"/>
          <w:shd w:val="clear" w:color="auto" w:fill="F8F7F7"/>
        </w:rPr>
        <w:t>with their</w:t>
      </w:r>
      <w:r w:rsidRPr="0073556A">
        <w:rPr>
          <w:color w:val="333333"/>
          <w:spacing w:val="3"/>
          <w:sz w:val="20"/>
          <w:szCs w:val="20"/>
          <w:shd w:val="clear" w:color="auto" w:fill="F8F7F7"/>
        </w:rPr>
        <w:t xml:space="preserve"> </w:t>
      </w:r>
      <w:r w:rsidRPr="0073556A">
        <w:rPr>
          <w:color w:val="333333"/>
          <w:sz w:val="20"/>
          <w:szCs w:val="20"/>
          <w:shd w:val="clear" w:color="auto" w:fill="F8F7F7"/>
        </w:rPr>
        <w:t>study.</w:t>
      </w:r>
    </w:p>
    <w:p w14:paraId="640824EB" w14:textId="01A6B186" w:rsidR="0073556A" w:rsidRPr="0073556A" w:rsidRDefault="0073556A" w:rsidP="004105B1">
      <w:pPr>
        <w:pStyle w:val="BodyText"/>
        <w:spacing w:before="201"/>
        <w:ind w:left="426" w:right="286"/>
        <w:jc w:val="both"/>
        <w:rPr>
          <w:sz w:val="20"/>
          <w:szCs w:val="20"/>
        </w:rPr>
      </w:pPr>
      <w:r w:rsidRPr="0073556A">
        <w:rPr>
          <w:sz w:val="20"/>
          <w:szCs w:val="20"/>
        </w:rPr>
        <w:t>However, by</w:t>
      </w:r>
      <w:r w:rsidRPr="0073556A">
        <w:rPr>
          <w:spacing w:val="-10"/>
          <w:sz w:val="20"/>
          <w:szCs w:val="20"/>
        </w:rPr>
        <w:t xml:space="preserve"> </w:t>
      </w:r>
      <w:r w:rsidRPr="0073556A">
        <w:rPr>
          <w:sz w:val="20"/>
          <w:szCs w:val="20"/>
        </w:rPr>
        <w:t>assisting</w:t>
      </w:r>
      <w:r w:rsidRPr="0073556A">
        <w:rPr>
          <w:spacing w:val="-1"/>
          <w:sz w:val="20"/>
          <w:szCs w:val="20"/>
        </w:rPr>
        <w:t xml:space="preserve"> </w:t>
      </w:r>
      <w:r w:rsidRPr="0073556A">
        <w:rPr>
          <w:sz w:val="20"/>
          <w:szCs w:val="20"/>
        </w:rPr>
        <w:t>the</w:t>
      </w:r>
      <w:r w:rsidRPr="0073556A">
        <w:rPr>
          <w:spacing w:val="-1"/>
          <w:sz w:val="20"/>
          <w:szCs w:val="20"/>
        </w:rPr>
        <w:t xml:space="preserve"> </w:t>
      </w:r>
      <w:r w:rsidRPr="0073556A">
        <w:rPr>
          <w:sz w:val="20"/>
          <w:szCs w:val="20"/>
        </w:rPr>
        <w:t>stereoacuity</w:t>
      </w:r>
      <w:r w:rsidRPr="0073556A">
        <w:rPr>
          <w:spacing w:val="-10"/>
          <w:sz w:val="20"/>
          <w:szCs w:val="20"/>
        </w:rPr>
        <w:t xml:space="preserve"> </w:t>
      </w:r>
      <w:r w:rsidRPr="0073556A">
        <w:rPr>
          <w:sz w:val="20"/>
          <w:szCs w:val="20"/>
        </w:rPr>
        <w:t>with</w:t>
      </w:r>
      <w:r w:rsidRPr="0073556A">
        <w:rPr>
          <w:spacing w:val="-6"/>
          <w:sz w:val="20"/>
          <w:szCs w:val="20"/>
        </w:rPr>
        <w:t xml:space="preserve"> </w:t>
      </w:r>
      <w:r w:rsidRPr="0073556A">
        <w:rPr>
          <w:sz w:val="20"/>
          <w:szCs w:val="20"/>
        </w:rPr>
        <w:t>titmus</w:t>
      </w:r>
      <w:r w:rsidRPr="0073556A">
        <w:rPr>
          <w:spacing w:val="2"/>
          <w:sz w:val="20"/>
          <w:szCs w:val="20"/>
        </w:rPr>
        <w:t xml:space="preserve"> </w:t>
      </w:r>
      <w:r w:rsidRPr="0073556A">
        <w:rPr>
          <w:sz w:val="20"/>
          <w:szCs w:val="20"/>
        </w:rPr>
        <w:t>stereo</w:t>
      </w:r>
      <w:r w:rsidRPr="0073556A">
        <w:rPr>
          <w:spacing w:val="-1"/>
          <w:sz w:val="20"/>
          <w:szCs w:val="20"/>
        </w:rPr>
        <w:t xml:space="preserve"> </w:t>
      </w:r>
      <w:r w:rsidRPr="0073556A">
        <w:rPr>
          <w:sz w:val="20"/>
          <w:szCs w:val="20"/>
        </w:rPr>
        <w:t>test</w:t>
      </w:r>
      <w:r w:rsidRPr="0073556A">
        <w:rPr>
          <w:spacing w:val="59"/>
          <w:sz w:val="20"/>
          <w:szCs w:val="20"/>
        </w:rPr>
        <w:t xml:space="preserve"> </w:t>
      </w:r>
      <w:r w:rsidRPr="0073556A">
        <w:rPr>
          <w:sz w:val="20"/>
          <w:szCs w:val="20"/>
        </w:rPr>
        <w:t>among the</w:t>
      </w:r>
      <w:r w:rsidRPr="0073556A">
        <w:rPr>
          <w:spacing w:val="-2"/>
          <w:sz w:val="20"/>
          <w:szCs w:val="20"/>
        </w:rPr>
        <w:t xml:space="preserve"> </w:t>
      </w:r>
      <w:r w:rsidRPr="0073556A">
        <w:rPr>
          <w:sz w:val="20"/>
          <w:szCs w:val="20"/>
        </w:rPr>
        <w:t>age</w:t>
      </w:r>
      <w:r w:rsidRPr="0073556A">
        <w:rPr>
          <w:spacing w:val="-1"/>
          <w:sz w:val="20"/>
          <w:szCs w:val="20"/>
        </w:rPr>
        <w:t xml:space="preserve"> </w:t>
      </w:r>
      <w:r w:rsidRPr="0073556A">
        <w:rPr>
          <w:sz w:val="20"/>
          <w:szCs w:val="20"/>
        </w:rPr>
        <w:t>of</w:t>
      </w:r>
      <w:r w:rsidRPr="0073556A">
        <w:rPr>
          <w:spacing w:val="-9"/>
          <w:sz w:val="20"/>
          <w:szCs w:val="20"/>
        </w:rPr>
        <w:t xml:space="preserve"> </w:t>
      </w:r>
      <w:r w:rsidRPr="0073556A">
        <w:rPr>
          <w:sz w:val="20"/>
          <w:szCs w:val="20"/>
        </w:rPr>
        <w:t>10</w:t>
      </w:r>
      <w:r w:rsidRPr="0073556A">
        <w:rPr>
          <w:spacing w:val="11"/>
          <w:sz w:val="20"/>
          <w:szCs w:val="20"/>
        </w:rPr>
        <w:t xml:space="preserve"> </w:t>
      </w:r>
      <w:r w:rsidRPr="0073556A">
        <w:rPr>
          <w:sz w:val="20"/>
          <w:szCs w:val="20"/>
        </w:rPr>
        <w:t>– 25</w:t>
      </w:r>
      <w:r w:rsidRPr="0073556A">
        <w:rPr>
          <w:spacing w:val="-1"/>
          <w:sz w:val="20"/>
          <w:szCs w:val="20"/>
        </w:rPr>
        <w:t xml:space="preserve"> </w:t>
      </w:r>
      <w:r w:rsidRPr="0073556A">
        <w:rPr>
          <w:sz w:val="20"/>
          <w:szCs w:val="20"/>
        </w:rPr>
        <w:t>years</w:t>
      </w:r>
      <w:r w:rsidRPr="0073556A">
        <w:rPr>
          <w:spacing w:val="-57"/>
          <w:sz w:val="20"/>
          <w:szCs w:val="20"/>
        </w:rPr>
        <w:t xml:space="preserve"> </w:t>
      </w:r>
      <w:r w:rsidRPr="0073556A">
        <w:rPr>
          <w:sz w:val="20"/>
          <w:szCs w:val="20"/>
        </w:rPr>
        <w:t>healthy</w:t>
      </w:r>
      <w:r w:rsidRPr="0073556A">
        <w:rPr>
          <w:spacing w:val="2"/>
          <w:sz w:val="20"/>
          <w:szCs w:val="20"/>
        </w:rPr>
        <w:t xml:space="preserve"> </w:t>
      </w:r>
      <w:r w:rsidRPr="0073556A">
        <w:rPr>
          <w:sz w:val="20"/>
          <w:szCs w:val="20"/>
        </w:rPr>
        <w:t>individuals</w:t>
      </w:r>
      <w:r w:rsidRPr="0073556A">
        <w:rPr>
          <w:spacing w:val="1"/>
          <w:sz w:val="20"/>
          <w:szCs w:val="20"/>
        </w:rPr>
        <w:t xml:space="preserve"> </w:t>
      </w:r>
      <w:r w:rsidRPr="0073556A">
        <w:rPr>
          <w:sz w:val="20"/>
          <w:szCs w:val="20"/>
        </w:rPr>
        <w:t>were</w:t>
      </w:r>
      <w:r w:rsidRPr="0073556A">
        <w:rPr>
          <w:spacing w:val="1"/>
          <w:sz w:val="20"/>
          <w:szCs w:val="20"/>
        </w:rPr>
        <w:t xml:space="preserve"> </w:t>
      </w:r>
      <w:r w:rsidRPr="0073556A">
        <w:rPr>
          <w:sz w:val="20"/>
          <w:szCs w:val="20"/>
        </w:rPr>
        <w:t>significantly</w:t>
      </w:r>
      <w:r w:rsidRPr="0073556A">
        <w:rPr>
          <w:spacing w:val="-1"/>
          <w:sz w:val="20"/>
          <w:szCs w:val="20"/>
        </w:rPr>
        <w:t xml:space="preserve"> </w:t>
      </w:r>
      <w:r w:rsidRPr="0073556A">
        <w:rPr>
          <w:sz w:val="20"/>
          <w:szCs w:val="20"/>
        </w:rPr>
        <w:t>correlated</w:t>
      </w:r>
      <w:r w:rsidRPr="0073556A">
        <w:rPr>
          <w:spacing w:val="3"/>
          <w:sz w:val="20"/>
          <w:szCs w:val="20"/>
        </w:rPr>
        <w:t>.</w:t>
      </w:r>
    </w:p>
    <w:p w14:paraId="66FB3289" w14:textId="277D358C" w:rsidR="0073556A" w:rsidRPr="0073556A" w:rsidRDefault="0073556A" w:rsidP="0073556A">
      <w:pPr>
        <w:tabs>
          <w:tab w:val="left" w:pos="1388"/>
        </w:tabs>
        <w:rPr>
          <w:sz w:val="20"/>
          <w:szCs w:val="20"/>
        </w:rPr>
      </w:pPr>
    </w:p>
    <w:p w14:paraId="15502A25" w14:textId="77777777" w:rsidR="0073556A" w:rsidRPr="0073556A" w:rsidRDefault="0073556A" w:rsidP="0073556A">
      <w:pPr>
        <w:tabs>
          <w:tab w:val="left" w:pos="1388"/>
        </w:tabs>
        <w:rPr>
          <w:sz w:val="20"/>
          <w:szCs w:val="20"/>
        </w:rPr>
      </w:pPr>
      <w:r w:rsidRPr="0073556A">
        <w:rPr>
          <w:b/>
          <w:bCs/>
          <w:color w:val="000000" w:themeColor="text1"/>
          <w:sz w:val="20"/>
          <w:szCs w:val="20"/>
        </w:rPr>
        <w:t>CONCLUSION:</w:t>
      </w:r>
    </w:p>
    <w:p w14:paraId="3F6D90CD" w14:textId="77777777" w:rsidR="0073556A" w:rsidRPr="0073556A" w:rsidRDefault="0073556A" w:rsidP="004105B1">
      <w:pPr>
        <w:tabs>
          <w:tab w:val="left" w:pos="1388"/>
        </w:tabs>
        <w:ind w:left="567"/>
        <w:jc w:val="both"/>
        <w:rPr>
          <w:sz w:val="20"/>
          <w:szCs w:val="20"/>
        </w:rPr>
      </w:pPr>
      <w:r w:rsidRPr="0073556A">
        <w:rPr>
          <w:color w:val="000000"/>
          <w:sz w:val="20"/>
          <w:szCs w:val="20"/>
        </w:rPr>
        <w:t>Based on my observation, myopia of &gt;3D, Astigmatism of &gt;1 D are associated with abnormal stereopsis. There was significant improvement in baseline stereopsis after correction of refractive error thus we suggest there is a definite role in screening of preschool children so that the refractive error gets detected and treated early.</w:t>
      </w:r>
    </w:p>
    <w:p w14:paraId="6958EDA0" w14:textId="0D596C5C" w:rsidR="0073556A" w:rsidRDefault="0073556A" w:rsidP="004105B1">
      <w:pPr>
        <w:tabs>
          <w:tab w:val="left" w:pos="1388"/>
        </w:tabs>
        <w:ind w:left="567"/>
        <w:jc w:val="both"/>
        <w:rPr>
          <w:color w:val="000000"/>
          <w:sz w:val="20"/>
          <w:szCs w:val="20"/>
        </w:rPr>
      </w:pPr>
      <w:r w:rsidRPr="0073556A">
        <w:rPr>
          <w:color w:val="000000"/>
          <w:sz w:val="20"/>
          <w:szCs w:val="20"/>
        </w:rPr>
        <w:t xml:space="preserve"> Also, titmus stereo test was effective and easy test for screening and quantifying stereopsis in children and adults. The observations of improvement in stereopsis with use of corrective glasses encourage the practice of prescribing corrective glasses for children.</w:t>
      </w:r>
    </w:p>
    <w:p w14:paraId="3A9ECB41" w14:textId="77777777" w:rsidR="0073556A" w:rsidRPr="0073556A" w:rsidRDefault="0073556A" w:rsidP="004105B1">
      <w:pPr>
        <w:tabs>
          <w:tab w:val="left" w:pos="1388"/>
        </w:tabs>
        <w:ind w:left="567"/>
        <w:jc w:val="both"/>
        <w:rPr>
          <w:color w:val="000000"/>
          <w:sz w:val="20"/>
          <w:szCs w:val="20"/>
        </w:rPr>
      </w:pPr>
    </w:p>
    <w:p w14:paraId="13A0F536" w14:textId="77777777" w:rsidR="0073556A" w:rsidRPr="0073556A" w:rsidRDefault="0073556A" w:rsidP="0073556A">
      <w:pPr>
        <w:rPr>
          <w:b/>
          <w:sz w:val="20"/>
          <w:szCs w:val="20"/>
        </w:rPr>
      </w:pPr>
      <w:r w:rsidRPr="0073556A">
        <w:rPr>
          <w:b/>
          <w:sz w:val="20"/>
          <w:szCs w:val="20"/>
        </w:rPr>
        <w:t>REFERENCES:</w:t>
      </w:r>
    </w:p>
    <w:p w14:paraId="20EBC32E"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color w:val="000000"/>
          <w:sz w:val="16"/>
          <w:szCs w:val="16"/>
        </w:rPr>
        <w:t>Chanchal G., Anamika A., Darshana R, AnujaGharat, Amruta K4, Aditi A. A study of stereopsis in children and adolescents with myopic refractive error. International Journal of Contemporary Medical Research 2017;4(1):221-22.</w:t>
      </w:r>
    </w:p>
    <w:p w14:paraId="0FAB75C9"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sz w:val="16"/>
          <w:szCs w:val="16"/>
        </w:rPr>
        <w:t>Tilahun, Mered, M., Hussen, Seid, M., Mersha, Alemu, G., Eticha, Lelisa, B., 2021.   Stereoacuity Among Patients with Refractive Error at University of Gondar, Northwest Ethiopia. Clinical Optometry 2021:13 221-226; doi.org</w:t>
      </w:r>
      <w:r w:rsidRPr="004E097A">
        <w:rPr>
          <w:bCs/>
          <w:sz w:val="16"/>
          <w:szCs w:val="16"/>
        </w:rPr>
        <w:t>/10.2147/OPTO.S320043.</w:t>
      </w:r>
    </w:p>
    <w:p w14:paraId="3FD24ABB"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sz w:val="16"/>
          <w:szCs w:val="16"/>
        </w:rPr>
        <w:t xml:space="preserve"> Ahmadi F, Mirzajani A, Jafarzadehpur E, Khabazkhoob M, AminiVishteh R. The Evaluation of Stereopsis and Its Correlation with Refractive Errors in Iranian 7-Year- Old Schoolchildren. FuncDisabil J. 2018; 1 (3) :27-32; DOI: 10.30699/fdisj.1.3.1.27.</w:t>
      </w:r>
    </w:p>
    <w:p w14:paraId="0189AFF2"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color w:val="000000"/>
          <w:sz w:val="16"/>
          <w:szCs w:val="16"/>
        </w:rPr>
        <w:t xml:space="preserve">Momeni-Moghadam, Hamed; Kundart, James; Ehsani, Marzieh; and Gholami,   Khatereh, "The Comparison of Stereopsis with TNOand Titmus Tests in Symptomatic and Asymptomatic University Students" (2011). </w:t>
      </w:r>
      <w:r w:rsidRPr="004E097A">
        <w:rPr>
          <w:i/>
          <w:iCs/>
          <w:color w:val="000000"/>
          <w:sz w:val="16"/>
          <w:szCs w:val="16"/>
        </w:rPr>
        <w:t xml:space="preserve">Faculty Scholarship (COO). </w:t>
      </w:r>
      <w:r w:rsidRPr="004E097A">
        <w:rPr>
          <w:color w:val="000000"/>
          <w:sz w:val="16"/>
          <w:szCs w:val="16"/>
        </w:rPr>
        <w:t>Paper 14.</w:t>
      </w:r>
    </w:p>
    <w:p w14:paraId="1A2F7962"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bCs/>
          <w:color w:val="000000"/>
          <w:sz w:val="16"/>
          <w:szCs w:val="16"/>
        </w:rPr>
        <w:t>Sethi.,S., Kashyap,R;</w:t>
      </w:r>
      <w:r w:rsidRPr="004E097A">
        <w:rPr>
          <w:iCs/>
          <w:sz w:val="16"/>
          <w:szCs w:val="16"/>
        </w:rPr>
        <w:t>Impact of Refractive Errors on Stereopsis in School Going Children of Rural Haryana. Indian Journal of Clinical and Experimental Ophthalmology, April-June 2015;1(2):91-94.</w:t>
      </w:r>
    </w:p>
    <w:p w14:paraId="2A506D5C"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sz w:val="16"/>
          <w:szCs w:val="16"/>
        </w:rPr>
        <w:t>Zhou,X., She,Man., Li,Tao., Hu, Qianqian., Zhu,Jie., 2020.Effects of Refractive Errors and Age on Binocular Function in Normal Adult Population.2020</w:t>
      </w:r>
      <w:r w:rsidRPr="004E097A">
        <w:rPr>
          <w:color w:val="000000"/>
          <w:sz w:val="16"/>
          <w:szCs w:val="16"/>
        </w:rPr>
        <w:t xml:space="preserve">; </w:t>
      </w:r>
      <w:r w:rsidRPr="004E097A">
        <w:rPr>
          <w:sz w:val="16"/>
          <w:szCs w:val="16"/>
        </w:rPr>
        <w:t>DOI:https://doi.org/10.21203/rs.3.rs-125160/v1.</w:t>
      </w:r>
    </w:p>
    <w:p w14:paraId="6A802FB5"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color w:val="000000"/>
          <w:sz w:val="16"/>
          <w:szCs w:val="16"/>
        </w:rPr>
        <w:t>Tawfik Saleh Mohammed Dhaiban et al. Associations between age and types of presentation of refractive errors in children and young adults 0-30 years attending specialist referral hospital in Yemen: a cross-sectional study. World Family Medicine. 2022; 20(7): 36-42. DOI: 10.5742/MEWFM.2022.9525094.</w:t>
      </w:r>
    </w:p>
    <w:p w14:paraId="52B32DAC"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rFonts w:eastAsia="*AmeriGarmnd-BT,Bold-Identity-H"/>
          <w:sz w:val="16"/>
          <w:szCs w:val="16"/>
        </w:rPr>
        <w:t>Youp, Lee,S., MD, Kyun,N, Koo., MD;2005. Change of Stereoacuity with Aging in Normal Eyes.</w:t>
      </w:r>
      <w:r w:rsidRPr="004E097A">
        <w:rPr>
          <w:rFonts w:eastAsia="*HCI-Hollyhock-Identity-H"/>
          <w:sz w:val="16"/>
          <w:szCs w:val="16"/>
        </w:rPr>
        <w:t xml:space="preserve"> Korean J Ophthalmol Vol.19, No.2.</w:t>
      </w:r>
      <w:r w:rsidRPr="004E097A">
        <w:rPr>
          <w:sz w:val="16"/>
          <w:szCs w:val="16"/>
        </w:rPr>
        <w:tab/>
      </w:r>
    </w:p>
    <w:p w14:paraId="3EEC0BD5"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bCs/>
          <w:color w:val="000000"/>
          <w:sz w:val="16"/>
          <w:szCs w:val="16"/>
        </w:rPr>
        <w:t>Saputra, D.,.Amra, Aryani ,A., Aldy, Fithria;2018.Relationship Between Degree of Myopia and Stereoscopic Vision in Junior High School Students.</w:t>
      </w:r>
      <w:r w:rsidRPr="004E097A">
        <w:rPr>
          <w:sz w:val="16"/>
          <w:szCs w:val="16"/>
        </w:rPr>
        <w:t xml:space="preserve"> International Journal of Scientific and Research Publications, Volume 8, </w:t>
      </w:r>
      <w:r w:rsidRPr="004E097A">
        <w:rPr>
          <w:color w:val="000000"/>
          <w:sz w:val="16"/>
          <w:szCs w:val="16"/>
        </w:rPr>
        <w:t>DOI: 10.29322/IJSRP.8.12. 2018.p8411.</w:t>
      </w:r>
    </w:p>
    <w:p w14:paraId="008EB6E3"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sz w:val="16"/>
          <w:szCs w:val="16"/>
        </w:rPr>
        <w:t>Subramani NNV,Bhaskaran B , Ikram SS , Veeramani VPA Divya.N.Assessment Of Stereopsis Among Students With Myopic Refractive Errors. JK Pract 2021;26(1):44-46.</w:t>
      </w:r>
    </w:p>
    <w:p w14:paraId="7E0AC108" w14:textId="77777777" w:rsidR="0073556A" w:rsidRPr="004E097A" w:rsidRDefault="0073556A" w:rsidP="0073556A">
      <w:pPr>
        <w:pStyle w:val="ListParagraph"/>
        <w:widowControl/>
        <w:numPr>
          <w:ilvl w:val="0"/>
          <w:numId w:val="4"/>
        </w:numPr>
        <w:autoSpaceDE/>
        <w:autoSpaceDN/>
        <w:spacing w:after="160" w:line="259" w:lineRule="auto"/>
        <w:contextualSpacing/>
        <w:jc w:val="both"/>
        <w:rPr>
          <w:sz w:val="16"/>
          <w:szCs w:val="16"/>
        </w:rPr>
      </w:pPr>
      <w:r w:rsidRPr="004E097A">
        <w:rPr>
          <w:sz w:val="16"/>
          <w:szCs w:val="16"/>
        </w:rPr>
        <w:t>Lam CS-Y, Lam C-H, Cheng SC-K &amp; Chan LY-L. Prevalence of myopia among Hong Kong Chinese schoolchildren: changes over two decades. Ophthalmic PhysiolOpt 2012, 32, 17–24. doi: 10.1111/j.1475-1313.2011.00886. x.</w:t>
      </w:r>
    </w:p>
    <w:p w14:paraId="7D9C544D" w14:textId="77777777" w:rsidR="0073556A" w:rsidRPr="00E07E81" w:rsidRDefault="0073556A" w:rsidP="0073556A">
      <w:pPr>
        <w:rPr>
          <w:color w:val="000000" w:themeColor="text1"/>
        </w:rPr>
      </w:pPr>
    </w:p>
    <w:p w14:paraId="1654E450" w14:textId="1CDF2A5E" w:rsidR="00B667FE" w:rsidRPr="0073556A" w:rsidRDefault="00B667FE" w:rsidP="0073556A">
      <w:pPr>
        <w:pStyle w:val="BodyText"/>
        <w:spacing w:before="198"/>
        <w:ind w:left="1501"/>
        <w:jc w:val="both"/>
        <w:rPr>
          <w:spacing w:val="-1"/>
          <w:sz w:val="20"/>
          <w:szCs w:val="20"/>
        </w:rPr>
      </w:pPr>
    </w:p>
    <w:sectPr w:rsidR="00B667FE" w:rsidRPr="0073556A" w:rsidSect="0073556A">
      <w:pgSz w:w="11910" w:h="16840"/>
      <w:pgMar w:top="567" w:right="567" w:bottom="567" w:left="567" w:header="726" w:footer="161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2BEF2" w14:textId="77777777" w:rsidR="00DC73E2" w:rsidRDefault="00DC73E2">
      <w:r>
        <w:separator/>
      </w:r>
    </w:p>
  </w:endnote>
  <w:endnote w:type="continuationSeparator" w:id="0">
    <w:p w14:paraId="5859FC7D" w14:textId="77777777" w:rsidR="00DC73E2" w:rsidRDefault="00DC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meriGarmnd-BT,Bold-Identity-H">
    <w:altName w:val="MS Gothic"/>
    <w:panose1 w:val="00000000000000000000"/>
    <w:charset w:val="80"/>
    <w:family w:val="auto"/>
    <w:notTrueType/>
    <w:pitch w:val="default"/>
    <w:sig w:usb0="00000000" w:usb1="08070000" w:usb2="00000010" w:usb3="00000000" w:csb0="00020000" w:csb1="00000000"/>
  </w:font>
  <w:font w:name="*HCI-Hollyhock-Identity-H">
    <w:altName w:val="MS Mincho"/>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CAFC6" w14:textId="77777777" w:rsidR="00DC73E2" w:rsidRDefault="00DC73E2">
      <w:r>
        <w:separator/>
      </w:r>
    </w:p>
  </w:footnote>
  <w:footnote w:type="continuationSeparator" w:id="0">
    <w:p w14:paraId="0CC6444F" w14:textId="77777777" w:rsidR="00DC73E2" w:rsidRDefault="00DC7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66BA2"/>
    <w:multiLevelType w:val="multilevel"/>
    <w:tmpl w:val="E86E7E00"/>
    <w:lvl w:ilvl="0">
      <w:start w:val="3"/>
      <w:numFmt w:val="decimal"/>
      <w:lvlText w:val="%1"/>
      <w:lvlJc w:val="left"/>
      <w:pPr>
        <w:ind w:left="1534" w:hanging="635"/>
        <w:jc w:val="left"/>
      </w:pPr>
      <w:rPr>
        <w:rFonts w:hint="default"/>
        <w:lang w:val="en-US" w:eastAsia="en-US" w:bidi="ar-SA"/>
      </w:rPr>
    </w:lvl>
    <w:lvl w:ilvl="1">
      <w:start w:val="4"/>
      <w:numFmt w:val="decimal"/>
      <w:lvlText w:val="%1.%2"/>
      <w:lvlJc w:val="left"/>
      <w:pPr>
        <w:ind w:left="1534" w:hanging="635"/>
        <w:jc w:val="left"/>
      </w:pPr>
      <w:rPr>
        <w:rFonts w:hint="default"/>
        <w:lang w:val="en-US" w:eastAsia="en-US" w:bidi="ar-SA"/>
      </w:rPr>
    </w:lvl>
    <w:lvl w:ilvl="2">
      <w:start w:val="1"/>
      <w:numFmt w:val="decimal"/>
      <w:lvlText w:val="%1.%2.%3"/>
      <w:lvlJc w:val="left"/>
      <w:pPr>
        <w:ind w:left="1534" w:hanging="635"/>
        <w:jc w:val="left"/>
      </w:pPr>
      <w:rPr>
        <w:rFonts w:ascii="Times New Roman" w:eastAsia="Times New Roman" w:hAnsi="Times New Roman" w:cs="Times New Roman" w:hint="default"/>
        <w:b/>
        <w:bCs/>
        <w:w w:val="99"/>
        <w:sz w:val="28"/>
        <w:szCs w:val="28"/>
        <w:lang w:val="en-US" w:eastAsia="en-US" w:bidi="ar-SA"/>
      </w:rPr>
    </w:lvl>
    <w:lvl w:ilvl="3">
      <w:start w:val="1"/>
      <w:numFmt w:val="decimal"/>
      <w:lvlText w:val="%4."/>
      <w:lvlJc w:val="left"/>
      <w:pPr>
        <w:ind w:left="1495" w:hanging="361"/>
        <w:jc w:val="left"/>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622" w:hanging="361"/>
      </w:pPr>
      <w:rPr>
        <w:rFonts w:hint="default"/>
        <w:lang w:val="en-US" w:eastAsia="en-US" w:bidi="ar-SA"/>
      </w:rPr>
    </w:lvl>
    <w:lvl w:ilvl="5">
      <w:numFmt w:val="bullet"/>
      <w:lvlText w:val="•"/>
      <w:lvlJc w:val="left"/>
      <w:pPr>
        <w:ind w:left="5623" w:hanging="361"/>
      </w:pPr>
      <w:rPr>
        <w:rFonts w:hint="default"/>
        <w:lang w:val="en-US" w:eastAsia="en-US" w:bidi="ar-SA"/>
      </w:rPr>
    </w:lvl>
    <w:lvl w:ilvl="6">
      <w:numFmt w:val="bullet"/>
      <w:lvlText w:val="•"/>
      <w:lvlJc w:val="left"/>
      <w:pPr>
        <w:ind w:left="6624" w:hanging="361"/>
      </w:pPr>
      <w:rPr>
        <w:rFonts w:hint="default"/>
        <w:lang w:val="en-US" w:eastAsia="en-US" w:bidi="ar-SA"/>
      </w:rPr>
    </w:lvl>
    <w:lvl w:ilvl="7">
      <w:numFmt w:val="bullet"/>
      <w:lvlText w:val="•"/>
      <w:lvlJc w:val="left"/>
      <w:pPr>
        <w:ind w:left="7625" w:hanging="361"/>
      </w:pPr>
      <w:rPr>
        <w:rFonts w:hint="default"/>
        <w:lang w:val="en-US" w:eastAsia="en-US" w:bidi="ar-SA"/>
      </w:rPr>
    </w:lvl>
    <w:lvl w:ilvl="8">
      <w:numFmt w:val="bullet"/>
      <w:lvlText w:val="•"/>
      <w:lvlJc w:val="left"/>
      <w:pPr>
        <w:ind w:left="8626" w:hanging="361"/>
      </w:pPr>
      <w:rPr>
        <w:rFonts w:hint="default"/>
        <w:lang w:val="en-US" w:eastAsia="en-US" w:bidi="ar-SA"/>
      </w:rPr>
    </w:lvl>
  </w:abstractNum>
  <w:abstractNum w:abstractNumId="1" w15:restartNumberingAfterBreak="0">
    <w:nsid w:val="164F024A"/>
    <w:multiLevelType w:val="multilevel"/>
    <w:tmpl w:val="FE94336E"/>
    <w:lvl w:ilvl="0">
      <w:start w:val="3"/>
      <w:numFmt w:val="decimal"/>
      <w:lvlText w:val="%1"/>
      <w:lvlJc w:val="left"/>
      <w:pPr>
        <w:ind w:left="1260" w:hanging="361"/>
        <w:jc w:val="left"/>
      </w:pPr>
      <w:rPr>
        <w:rFonts w:hint="default"/>
        <w:lang w:val="en-US" w:eastAsia="en-US" w:bidi="ar-SA"/>
      </w:rPr>
    </w:lvl>
    <w:lvl w:ilvl="1">
      <w:start w:val="1"/>
      <w:numFmt w:val="decimal"/>
      <w:lvlText w:val="%1.%2"/>
      <w:lvlJc w:val="left"/>
      <w:pPr>
        <w:ind w:left="1211" w:hanging="361"/>
        <w:jc w:val="left"/>
      </w:pPr>
      <w:rPr>
        <w:rFonts w:hint="default"/>
        <w:b/>
        <w:bCs/>
        <w:w w:val="99"/>
        <w:lang w:val="en-US" w:eastAsia="en-US" w:bidi="ar-SA"/>
      </w:rPr>
    </w:lvl>
    <w:lvl w:ilvl="2">
      <w:numFmt w:val="bullet"/>
      <w:lvlText w:val=""/>
      <w:lvlJc w:val="left"/>
      <w:pPr>
        <w:ind w:left="1981" w:hanging="360"/>
      </w:pPr>
      <w:rPr>
        <w:rFonts w:ascii="Symbol" w:eastAsia="Symbol" w:hAnsi="Symbol" w:cs="Symbol" w:hint="default"/>
        <w:w w:val="99"/>
        <w:sz w:val="28"/>
        <w:szCs w:val="28"/>
        <w:lang w:val="en-US" w:eastAsia="en-US" w:bidi="ar-SA"/>
      </w:rPr>
    </w:lvl>
    <w:lvl w:ilvl="3">
      <w:numFmt w:val="bullet"/>
      <w:lvlText w:val="•"/>
      <w:lvlJc w:val="left"/>
      <w:pPr>
        <w:ind w:left="3901" w:hanging="360"/>
      </w:pPr>
      <w:rPr>
        <w:rFonts w:hint="default"/>
        <w:lang w:val="en-US" w:eastAsia="en-US" w:bidi="ar-SA"/>
      </w:rPr>
    </w:lvl>
    <w:lvl w:ilvl="4">
      <w:numFmt w:val="bullet"/>
      <w:lvlText w:val="•"/>
      <w:lvlJc w:val="left"/>
      <w:pPr>
        <w:ind w:left="4862" w:hanging="360"/>
      </w:pPr>
      <w:rPr>
        <w:rFonts w:hint="default"/>
        <w:lang w:val="en-US" w:eastAsia="en-US" w:bidi="ar-SA"/>
      </w:rPr>
    </w:lvl>
    <w:lvl w:ilvl="5">
      <w:numFmt w:val="bullet"/>
      <w:lvlText w:val="•"/>
      <w:lvlJc w:val="left"/>
      <w:pPr>
        <w:ind w:left="5823" w:hanging="360"/>
      </w:pPr>
      <w:rPr>
        <w:rFonts w:hint="default"/>
        <w:lang w:val="en-US" w:eastAsia="en-US" w:bidi="ar-SA"/>
      </w:rPr>
    </w:lvl>
    <w:lvl w:ilvl="6">
      <w:numFmt w:val="bullet"/>
      <w:lvlText w:val="•"/>
      <w:lvlJc w:val="left"/>
      <w:pPr>
        <w:ind w:left="6784" w:hanging="360"/>
      </w:pPr>
      <w:rPr>
        <w:rFonts w:hint="default"/>
        <w:lang w:val="en-US" w:eastAsia="en-US" w:bidi="ar-SA"/>
      </w:rPr>
    </w:lvl>
    <w:lvl w:ilvl="7">
      <w:numFmt w:val="bullet"/>
      <w:lvlText w:val="•"/>
      <w:lvlJc w:val="left"/>
      <w:pPr>
        <w:ind w:left="7745" w:hanging="360"/>
      </w:pPr>
      <w:rPr>
        <w:rFonts w:hint="default"/>
        <w:lang w:val="en-US" w:eastAsia="en-US" w:bidi="ar-SA"/>
      </w:rPr>
    </w:lvl>
    <w:lvl w:ilvl="8">
      <w:numFmt w:val="bullet"/>
      <w:lvlText w:val="•"/>
      <w:lvlJc w:val="left"/>
      <w:pPr>
        <w:ind w:left="8706" w:hanging="360"/>
      </w:pPr>
      <w:rPr>
        <w:rFonts w:hint="default"/>
        <w:lang w:val="en-US" w:eastAsia="en-US" w:bidi="ar-SA"/>
      </w:rPr>
    </w:lvl>
  </w:abstractNum>
  <w:abstractNum w:abstractNumId="2" w15:restartNumberingAfterBreak="0">
    <w:nsid w:val="45023039"/>
    <w:multiLevelType w:val="hybridMultilevel"/>
    <w:tmpl w:val="86ACD39A"/>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AB9606A"/>
    <w:multiLevelType w:val="hybridMultilevel"/>
    <w:tmpl w:val="30C8C30E"/>
    <w:lvl w:ilvl="0" w:tplc="9F74D10A">
      <w:start w:val="1"/>
      <w:numFmt w:val="decimal"/>
      <w:lvlText w:val="%1."/>
      <w:lvlJc w:val="left"/>
      <w:pPr>
        <w:ind w:left="1144" w:hanging="245"/>
        <w:jc w:val="left"/>
      </w:pPr>
      <w:rPr>
        <w:rFonts w:ascii="Times New Roman" w:eastAsia="Times New Roman" w:hAnsi="Times New Roman" w:cs="Times New Roman" w:hint="default"/>
        <w:w w:val="100"/>
        <w:sz w:val="24"/>
        <w:szCs w:val="24"/>
        <w:lang w:val="en-US" w:eastAsia="en-US" w:bidi="ar-SA"/>
      </w:rPr>
    </w:lvl>
    <w:lvl w:ilvl="1" w:tplc="2DDEEACE">
      <w:start w:val="1"/>
      <w:numFmt w:val="decimal"/>
      <w:lvlText w:val="%2."/>
      <w:lvlJc w:val="left"/>
      <w:pPr>
        <w:ind w:left="1529" w:hanging="361"/>
        <w:jc w:val="left"/>
      </w:pPr>
      <w:rPr>
        <w:rFonts w:ascii="Times New Roman" w:eastAsia="Times New Roman" w:hAnsi="Times New Roman" w:cs="Times New Roman" w:hint="default"/>
        <w:w w:val="100"/>
        <w:sz w:val="24"/>
        <w:szCs w:val="24"/>
        <w:lang w:val="en-US" w:eastAsia="en-US" w:bidi="ar-SA"/>
      </w:rPr>
    </w:lvl>
    <w:lvl w:ilvl="2" w:tplc="7E029614">
      <w:numFmt w:val="bullet"/>
      <w:lvlText w:val="•"/>
      <w:lvlJc w:val="left"/>
      <w:pPr>
        <w:ind w:left="2532" w:hanging="361"/>
      </w:pPr>
      <w:rPr>
        <w:rFonts w:hint="default"/>
        <w:lang w:val="en-US" w:eastAsia="en-US" w:bidi="ar-SA"/>
      </w:rPr>
    </w:lvl>
    <w:lvl w:ilvl="3" w:tplc="0562F9EA">
      <w:numFmt w:val="bullet"/>
      <w:lvlText w:val="•"/>
      <w:lvlJc w:val="left"/>
      <w:pPr>
        <w:ind w:left="3544" w:hanging="361"/>
      </w:pPr>
      <w:rPr>
        <w:rFonts w:hint="default"/>
        <w:lang w:val="en-US" w:eastAsia="en-US" w:bidi="ar-SA"/>
      </w:rPr>
    </w:lvl>
    <w:lvl w:ilvl="4" w:tplc="07105BC6">
      <w:numFmt w:val="bullet"/>
      <w:lvlText w:val="•"/>
      <w:lvlJc w:val="left"/>
      <w:pPr>
        <w:ind w:left="4556" w:hanging="361"/>
      </w:pPr>
      <w:rPr>
        <w:rFonts w:hint="default"/>
        <w:lang w:val="en-US" w:eastAsia="en-US" w:bidi="ar-SA"/>
      </w:rPr>
    </w:lvl>
    <w:lvl w:ilvl="5" w:tplc="12C693E0">
      <w:numFmt w:val="bullet"/>
      <w:lvlText w:val="•"/>
      <w:lvlJc w:val="left"/>
      <w:pPr>
        <w:ind w:left="5568" w:hanging="361"/>
      </w:pPr>
      <w:rPr>
        <w:rFonts w:hint="default"/>
        <w:lang w:val="en-US" w:eastAsia="en-US" w:bidi="ar-SA"/>
      </w:rPr>
    </w:lvl>
    <w:lvl w:ilvl="6" w:tplc="A2E81AC6">
      <w:numFmt w:val="bullet"/>
      <w:lvlText w:val="•"/>
      <w:lvlJc w:val="left"/>
      <w:pPr>
        <w:ind w:left="6580" w:hanging="361"/>
      </w:pPr>
      <w:rPr>
        <w:rFonts w:hint="default"/>
        <w:lang w:val="en-US" w:eastAsia="en-US" w:bidi="ar-SA"/>
      </w:rPr>
    </w:lvl>
    <w:lvl w:ilvl="7" w:tplc="859AC3B2">
      <w:numFmt w:val="bullet"/>
      <w:lvlText w:val="•"/>
      <w:lvlJc w:val="left"/>
      <w:pPr>
        <w:ind w:left="7592" w:hanging="361"/>
      </w:pPr>
      <w:rPr>
        <w:rFonts w:hint="default"/>
        <w:lang w:val="en-US" w:eastAsia="en-US" w:bidi="ar-SA"/>
      </w:rPr>
    </w:lvl>
    <w:lvl w:ilvl="8" w:tplc="10B2CA0E">
      <w:numFmt w:val="bullet"/>
      <w:lvlText w:val="•"/>
      <w:lvlJc w:val="left"/>
      <w:pPr>
        <w:ind w:left="8604" w:hanging="361"/>
      </w:pPr>
      <w:rPr>
        <w:rFonts w:hint="default"/>
        <w:lang w:val="en-US" w:eastAsia="en-US" w:bidi="ar-SA"/>
      </w:rPr>
    </w:lvl>
  </w:abstractNum>
  <w:num w:numId="1" w16cid:durableId="895822023">
    <w:abstractNumId w:val="1"/>
  </w:num>
  <w:num w:numId="2" w16cid:durableId="109128880">
    <w:abstractNumId w:val="3"/>
  </w:num>
  <w:num w:numId="3" w16cid:durableId="1499614661">
    <w:abstractNumId w:val="0"/>
  </w:num>
  <w:num w:numId="4" w16cid:durableId="1915623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7FE"/>
    <w:rsid w:val="001148E9"/>
    <w:rsid w:val="001C2352"/>
    <w:rsid w:val="004105B1"/>
    <w:rsid w:val="00453B89"/>
    <w:rsid w:val="004621E1"/>
    <w:rsid w:val="0073556A"/>
    <w:rsid w:val="009B4BC7"/>
    <w:rsid w:val="009D4DE9"/>
    <w:rsid w:val="00B667FE"/>
    <w:rsid w:val="00D9625F"/>
    <w:rsid w:val="00DC73E2"/>
    <w:rsid w:val="00E5452E"/>
    <w:rsid w:val="00EA4B59"/>
    <w:rsid w:val="00EC39B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B13030"/>
  <w15:chartTrackingRefBased/>
  <w15:docId w15:val="{8E71F8F1-2809-41AE-ABF1-A9D0116EC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7FE"/>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9B4BC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B667FE"/>
    <w:pPr>
      <w:ind w:left="9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667FE"/>
    <w:rPr>
      <w:sz w:val="24"/>
      <w:szCs w:val="24"/>
    </w:rPr>
  </w:style>
  <w:style w:type="character" w:customStyle="1" w:styleId="BodyTextChar">
    <w:name w:val="Body Text Char"/>
    <w:basedOn w:val="DefaultParagraphFont"/>
    <w:link w:val="BodyText"/>
    <w:uiPriority w:val="1"/>
    <w:rsid w:val="00B667FE"/>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B667FE"/>
    <w:rPr>
      <w:rFonts w:ascii="Times New Roman" w:eastAsia="Times New Roman" w:hAnsi="Times New Roman" w:cs="Times New Roman"/>
      <w:b/>
      <w:bCs/>
      <w:sz w:val="24"/>
      <w:szCs w:val="24"/>
      <w:lang w:val="en-US"/>
    </w:rPr>
  </w:style>
  <w:style w:type="character" w:customStyle="1" w:styleId="Heading1Char">
    <w:name w:val="Heading 1 Char"/>
    <w:basedOn w:val="DefaultParagraphFont"/>
    <w:link w:val="Heading1"/>
    <w:uiPriority w:val="9"/>
    <w:rsid w:val="009B4BC7"/>
    <w:rPr>
      <w:rFonts w:asciiTheme="majorHAnsi" w:eastAsiaTheme="majorEastAsia" w:hAnsiTheme="majorHAnsi" w:cstheme="majorBidi"/>
      <w:color w:val="2F5496" w:themeColor="accent1" w:themeShade="BF"/>
      <w:sz w:val="32"/>
      <w:szCs w:val="32"/>
      <w:lang w:val="en-US"/>
    </w:rPr>
  </w:style>
  <w:style w:type="paragraph" w:styleId="ListParagraph">
    <w:name w:val="List Paragraph"/>
    <w:basedOn w:val="Normal"/>
    <w:uiPriority w:val="34"/>
    <w:qFormat/>
    <w:rsid w:val="009B4BC7"/>
    <w:pPr>
      <w:ind w:left="1621" w:hanging="361"/>
    </w:pPr>
  </w:style>
  <w:style w:type="paragraph" w:customStyle="1" w:styleId="TableParagraph">
    <w:name w:val="Table Paragraph"/>
    <w:basedOn w:val="Normal"/>
    <w:uiPriority w:val="1"/>
    <w:qFormat/>
    <w:rsid w:val="00EC39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E815D-A6C0-4F6D-8FDC-5D101752C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3028</Words>
  <Characters>17265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SAHS-OPTOM</dc:creator>
  <cp:keywords/>
  <dc:description/>
  <cp:lastModifiedBy>Deepega santhanam</cp:lastModifiedBy>
  <cp:revision>4</cp:revision>
  <dcterms:created xsi:type="dcterms:W3CDTF">2023-07-31T13:57:00Z</dcterms:created>
  <dcterms:modified xsi:type="dcterms:W3CDTF">2023-07-31T14:05:00Z</dcterms:modified>
</cp:coreProperties>
</file>