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54CE" w14:textId="1BBAC292" w:rsidR="001A691E" w:rsidRPr="004564AF" w:rsidRDefault="00D92830" w:rsidP="00735858">
      <w:pPr>
        <w:jc w:val="both"/>
        <w:rPr>
          <w:rFonts w:ascii="Times New Roman" w:hAnsi="Times New Roman" w:cs="Times New Roman"/>
          <w:sz w:val="48"/>
          <w:szCs w:val="48"/>
        </w:rPr>
      </w:pPr>
      <w:r w:rsidRPr="004564AF">
        <w:rPr>
          <w:rFonts w:ascii="Times New Roman" w:hAnsi="Times New Roman" w:cs="Times New Roman"/>
          <w:sz w:val="48"/>
          <w:szCs w:val="48"/>
        </w:rPr>
        <w:t>"Synthesis and Characterization of Metal Oxide Nanoparticles: Approaches and Techniques"</w:t>
      </w:r>
    </w:p>
    <w:p w14:paraId="1BF64A13" w14:textId="77777777" w:rsidR="004978C7" w:rsidRPr="004564AF" w:rsidRDefault="004978C7" w:rsidP="00735858">
      <w:pPr>
        <w:jc w:val="both"/>
        <w:rPr>
          <w:rFonts w:ascii="Times New Roman" w:hAnsi="Times New Roman" w:cs="Times New Roman"/>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623"/>
      </w:tblGrid>
      <w:tr w:rsidR="00232360" w:rsidRPr="00232360" w14:paraId="7DE34000" w14:textId="77777777" w:rsidTr="00D4671B">
        <w:tc>
          <w:tcPr>
            <w:tcW w:w="4622" w:type="dxa"/>
          </w:tcPr>
          <w:p w14:paraId="550209E5" w14:textId="464C354E" w:rsidR="00735858" w:rsidRPr="00232360" w:rsidRDefault="00735858" w:rsidP="00735858">
            <w:pPr>
              <w:jc w:val="center"/>
              <w:rPr>
                <w:rFonts w:ascii="Times New Roman" w:hAnsi="Times New Roman" w:cs="Times New Roman"/>
                <w:sz w:val="20"/>
                <w:szCs w:val="20"/>
              </w:rPr>
            </w:pPr>
            <w:r w:rsidRPr="00232360">
              <w:rPr>
                <w:rFonts w:ascii="Times New Roman" w:hAnsi="Times New Roman" w:cs="Times New Roman"/>
                <w:sz w:val="20"/>
                <w:szCs w:val="20"/>
              </w:rPr>
              <w:t>Vishal S. Kamble</w:t>
            </w:r>
            <w:r w:rsidR="00F71607" w:rsidRPr="00F71607">
              <w:rPr>
                <w:rFonts w:ascii="Times New Roman" w:hAnsi="Times New Roman" w:cs="Times New Roman"/>
                <w:sz w:val="20"/>
                <w:szCs w:val="20"/>
                <w:vertAlign w:val="superscript"/>
              </w:rPr>
              <w:t>1</w:t>
            </w:r>
          </w:p>
          <w:p w14:paraId="4A42743A" w14:textId="77777777" w:rsidR="00917352"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 xml:space="preserve">Department of Chemistry, </w:t>
            </w:r>
            <w:proofErr w:type="spellStart"/>
            <w:r w:rsidRPr="00232360">
              <w:rPr>
                <w:rFonts w:ascii="Times New Roman" w:hAnsi="Times New Roman" w:cs="Times New Roman"/>
                <w:sz w:val="20"/>
                <w:szCs w:val="20"/>
              </w:rPr>
              <w:t>Changu</w:t>
            </w:r>
            <w:proofErr w:type="spellEnd"/>
            <w:r w:rsidRPr="00232360">
              <w:rPr>
                <w:rFonts w:ascii="Times New Roman" w:hAnsi="Times New Roman" w:cs="Times New Roman"/>
                <w:sz w:val="20"/>
                <w:szCs w:val="20"/>
              </w:rPr>
              <w:t xml:space="preserve"> Kana Thakur Arts, Commerce and Science College New </w:t>
            </w:r>
            <w:proofErr w:type="spellStart"/>
            <w:r w:rsidRPr="00232360">
              <w:rPr>
                <w:rFonts w:ascii="Times New Roman" w:hAnsi="Times New Roman" w:cs="Times New Roman"/>
                <w:sz w:val="20"/>
                <w:szCs w:val="20"/>
              </w:rPr>
              <w:t>Panvel</w:t>
            </w:r>
            <w:proofErr w:type="spellEnd"/>
            <w:r w:rsidRPr="00232360">
              <w:rPr>
                <w:rFonts w:ascii="Times New Roman" w:hAnsi="Times New Roman" w:cs="Times New Roman"/>
                <w:sz w:val="20"/>
                <w:szCs w:val="20"/>
              </w:rPr>
              <w:t xml:space="preserve"> (Autonomous) Maharashtra India 410206.</w:t>
            </w:r>
          </w:p>
          <w:p w14:paraId="2B43562F" w14:textId="514E23E3" w:rsidR="00232360" w:rsidRPr="00232360" w:rsidRDefault="00000000" w:rsidP="00232360">
            <w:pPr>
              <w:jc w:val="center"/>
              <w:rPr>
                <w:rFonts w:ascii="Times New Roman" w:hAnsi="Times New Roman" w:cs="Times New Roman"/>
                <w:sz w:val="20"/>
                <w:szCs w:val="20"/>
                <w:u w:val="single"/>
              </w:rPr>
            </w:pPr>
            <w:hyperlink r:id="rId8" w:history="1">
              <w:r w:rsidR="00917352" w:rsidRPr="00232360">
                <w:rPr>
                  <w:rStyle w:val="Hyperlink"/>
                  <w:rFonts w:ascii="Times New Roman" w:hAnsi="Times New Roman" w:cs="Times New Roman"/>
                  <w:color w:val="auto"/>
                  <w:sz w:val="20"/>
                  <w:szCs w:val="20"/>
                </w:rPr>
                <w:t>vishalchemistry1@gmail.com</w:t>
              </w:r>
            </w:hyperlink>
          </w:p>
          <w:p w14:paraId="50B54FB1" w14:textId="314D8ACE" w:rsidR="00917352" w:rsidRPr="00232360" w:rsidRDefault="00917352" w:rsidP="00735858">
            <w:pPr>
              <w:jc w:val="center"/>
              <w:rPr>
                <w:rFonts w:ascii="Times New Roman" w:hAnsi="Times New Roman" w:cs="Times New Roman"/>
                <w:sz w:val="20"/>
                <w:szCs w:val="20"/>
              </w:rPr>
            </w:pPr>
          </w:p>
        </w:tc>
        <w:tc>
          <w:tcPr>
            <w:tcW w:w="4623" w:type="dxa"/>
          </w:tcPr>
          <w:p w14:paraId="0E139509" w14:textId="632E0E3E" w:rsidR="00735858" w:rsidRPr="00232360" w:rsidRDefault="00735858" w:rsidP="00735858">
            <w:pPr>
              <w:jc w:val="center"/>
              <w:rPr>
                <w:rFonts w:ascii="Times New Roman" w:hAnsi="Times New Roman" w:cs="Times New Roman"/>
                <w:sz w:val="20"/>
                <w:szCs w:val="20"/>
              </w:rPr>
            </w:pPr>
            <w:r w:rsidRPr="00232360">
              <w:rPr>
                <w:rFonts w:ascii="Times New Roman" w:hAnsi="Times New Roman" w:cs="Times New Roman"/>
                <w:sz w:val="20"/>
                <w:szCs w:val="20"/>
              </w:rPr>
              <w:t>Jitendra M. Pawara</w:t>
            </w:r>
            <w:r w:rsidR="00F71607" w:rsidRPr="00F71607">
              <w:rPr>
                <w:rFonts w:ascii="Times New Roman" w:hAnsi="Times New Roman" w:cs="Times New Roman"/>
                <w:sz w:val="20"/>
                <w:szCs w:val="20"/>
                <w:vertAlign w:val="superscript"/>
              </w:rPr>
              <w:t>2*</w:t>
            </w:r>
          </w:p>
          <w:p w14:paraId="20493730" w14:textId="77777777" w:rsidR="00917352"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 xml:space="preserve">Department of Chemistry, </w:t>
            </w:r>
            <w:proofErr w:type="spellStart"/>
            <w:r w:rsidRPr="00232360">
              <w:rPr>
                <w:rFonts w:ascii="Times New Roman" w:hAnsi="Times New Roman" w:cs="Times New Roman"/>
                <w:sz w:val="20"/>
                <w:szCs w:val="20"/>
              </w:rPr>
              <w:t>Changu</w:t>
            </w:r>
            <w:proofErr w:type="spellEnd"/>
            <w:r w:rsidRPr="00232360">
              <w:rPr>
                <w:rFonts w:ascii="Times New Roman" w:hAnsi="Times New Roman" w:cs="Times New Roman"/>
                <w:sz w:val="20"/>
                <w:szCs w:val="20"/>
              </w:rPr>
              <w:t xml:space="preserve"> Kana Thakur Arts, Commerce and Science College New </w:t>
            </w:r>
            <w:proofErr w:type="spellStart"/>
            <w:r w:rsidRPr="00232360">
              <w:rPr>
                <w:rFonts w:ascii="Times New Roman" w:hAnsi="Times New Roman" w:cs="Times New Roman"/>
                <w:sz w:val="20"/>
                <w:szCs w:val="20"/>
              </w:rPr>
              <w:t>Panvel</w:t>
            </w:r>
            <w:proofErr w:type="spellEnd"/>
            <w:r w:rsidRPr="00232360">
              <w:rPr>
                <w:rFonts w:ascii="Times New Roman" w:hAnsi="Times New Roman" w:cs="Times New Roman"/>
                <w:sz w:val="20"/>
                <w:szCs w:val="20"/>
              </w:rPr>
              <w:t xml:space="preserve"> (Autonomous) Maharashtra India 410206.</w:t>
            </w:r>
          </w:p>
          <w:p w14:paraId="2FB34809" w14:textId="245257EB" w:rsidR="00917352" w:rsidRPr="00232360" w:rsidRDefault="00000000" w:rsidP="00735858">
            <w:pPr>
              <w:jc w:val="center"/>
              <w:rPr>
                <w:rFonts w:ascii="Times New Roman" w:hAnsi="Times New Roman" w:cs="Times New Roman"/>
                <w:sz w:val="20"/>
                <w:szCs w:val="20"/>
              </w:rPr>
            </w:pPr>
            <w:hyperlink r:id="rId9" w:history="1">
              <w:r w:rsidR="00917352" w:rsidRPr="00232360">
                <w:rPr>
                  <w:rStyle w:val="Hyperlink"/>
                  <w:rFonts w:ascii="Times New Roman" w:hAnsi="Times New Roman" w:cs="Times New Roman"/>
                  <w:color w:val="auto"/>
                  <w:sz w:val="20"/>
                  <w:szCs w:val="20"/>
                </w:rPr>
                <w:t>jmpawara@gmail.com</w:t>
              </w:r>
            </w:hyperlink>
          </w:p>
          <w:p w14:paraId="56BF245F" w14:textId="5ADDBB4F" w:rsidR="00917352" w:rsidRPr="00232360" w:rsidRDefault="00917352" w:rsidP="00735858">
            <w:pPr>
              <w:jc w:val="center"/>
              <w:rPr>
                <w:rFonts w:ascii="Times New Roman" w:hAnsi="Times New Roman" w:cs="Times New Roman"/>
                <w:sz w:val="20"/>
                <w:szCs w:val="20"/>
              </w:rPr>
            </w:pPr>
          </w:p>
        </w:tc>
      </w:tr>
      <w:tr w:rsidR="00232360" w:rsidRPr="00232360" w14:paraId="1E0AC9D5" w14:textId="77777777" w:rsidTr="00D4671B">
        <w:tc>
          <w:tcPr>
            <w:tcW w:w="4622" w:type="dxa"/>
          </w:tcPr>
          <w:p w14:paraId="69F03506" w14:textId="78E54599" w:rsidR="00735858"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Satyajit S. Kamble</w:t>
            </w:r>
            <w:r w:rsidR="00F71607" w:rsidRPr="00F71607">
              <w:rPr>
                <w:rFonts w:ascii="Times New Roman" w:hAnsi="Times New Roman" w:cs="Times New Roman"/>
                <w:sz w:val="20"/>
                <w:szCs w:val="20"/>
                <w:vertAlign w:val="superscript"/>
              </w:rPr>
              <w:t>3</w:t>
            </w:r>
          </w:p>
          <w:p w14:paraId="6646C667" w14:textId="5E9D49F4" w:rsidR="00917352" w:rsidRPr="00232360" w:rsidRDefault="00085958" w:rsidP="00917352">
            <w:pPr>
              <w:jc w:val="center"/>
              <w:rPr>
                <w:rFonts w:ascii="Times New Roman" w:hAnsi="Times New Roman" w:cs="Times New Roman"/>
                <w:sz w:val="20"/>
                <w:szCs w:val="20"/>
              </w:rPr>
            </w:pPr>
            <w:r>
              <w:rPr>
                <w:rFonts w:ascii="Times New Roman" w:hAnsi="Times New Roman" w:cs="Times New Roman"/>
                <w:sz w:val="20"/>
                <w:szCs w:val="20"/>
              </w:rPr>
              <w:t>D</w:t>
            </w:r>
            <w:r w:rsidRPr="00085958">
              <w:rPr>
                <w:rFonts w:ascii="Times New Roman" w:hAnsi="Times New Roman" w:cs="Times New Roman"/>
                <w:sz w:val="20"/>
                <w:szCs w:val="20"/>
              </w:rPr>
              <w:t>epartment of Physics</w:t>
            </w:r>
            <w:r>
              <w:t xml:space="preserve">, </w:t>
            </w:r>
            <w:proofErr w:type="spellStart"/>
            <w:r w:rsidR="00917352" w:rsidRPr="00232360">
              <w:rPr>
                <w:rFonts w:ascii="Times New Roman" w:hAnsi="Times New Roman" w:cs="Times New Roman"/>
                <w:sz w:val="20"/>
                <w:szCs w:val="20"/>
              </w:rPr>
              <w:t>Changu</w:t>
            </w:r>
            <w:proofErr w:type="spellEnd"/>
            <w:r w:rsidR="00917352" w:rsidRPr="00232360">
              <w:rPr>
                <w:rFonts w:ascii="Times New Roman" w:hAnsi="Times New Roman" w:cs="Times New Roman"/>
                <w:sz w:val="20"/>
                <w:szCs w:val="20"/>
              </w:rPr>
              <w:t xml:space="preserve"> Kana Thakur Arts, Commerce and Science College New </w:t>
            </w:r>
            <w:proofErr w:type="spellStart"/>
            <w:r w:rsidR="00917352" w:rsidRPr="00232360">
              <w:rPr>
                <w:rFonts w:ascii="Times New Roman" w:hAnsi="Times New Roman" w:cs="Times New Roman"/>
                <w:sz w:val="20"/>
                <w:szCs w:val="20"/>
              </w:rPr>
              <w:t>Panvel</w:t>
            </w:r>
            <w:proofErr w:type="spellEnd"/>
            <w:r w:rsidR="00917352" w:rsidRPr="00232360">
              <w:rPr>
                <w:rFonts w:ascii="Times New Roman" w:hAnsi="Times New Roman" w:cs="Times New Roman"/>
                <w:sz w:val="20"/>
                <w:szCs w:val="20"/>
              </w:rPr>
              <w:t xml:space="preserve"> (Autonomous) Maharashtra India 410206.</w:t>
            </w:r>
          </w:p>
          <w:p w14:paraId="5D755FC6" w14:textId="3C5D8DA3" w:rsidR="00917352" w:rsidRPr="00232360" w:rsidRDefault="00000000" w:rsidP="00917352">
            <w:pPr>
              <w:jc w:val="center"/>
              <w:rPr>
                <w:rFonts w:ascii="Times New Roman" w:hAnsi="Times New Roman" w:cs="Times New Roman"/>
                <w:sz w:val="20"/>
                <w:szCs w:val="20"/>
              </w:rPr>
            </w:pPr>
            <w:hyperlink r:id="rId10" w:history="1">
              <w:r w:rsidR="00917352" w:rsidRPr="00232360">
                <w:rPr>
                  <w:rStyle w:val="Hyperlink"/>
                  <w:rFonts w:ascii="Times New Roman" w:hAnsi="Times New Roman" w:cs="Times New Roman"/>
                  <w:color w:val="auto"/>
                  <w:sz w:val="20"/>
                  <w:szCs w:val="20"/>
                </w:rPr>
                <w:t>satyajitkamble2@gmail.com</w:t>
              </w:r>
            </w:hyperlink>
          </w:p>
          <w:p w14:paraId="121B4AFF" w14:textId="3411C6BF" w:rsidR="00917352" w:rsidRPr="00232360" w:rsidRDefault="00917352" w:rsidP="00917352">
            <w:pPr>
              <w:jc w:val="center"/>
              <w:rPr>
                <w:rFonts w:ascii="Times New Roman" w:hAnsi="Times New Roman" w:cs="Times New Roman"/>
                <w:sz w:val="20"/>
                <w:szCs w:val="20"/>
              </w:rPr>
            </w:pPr>
          </w:p>
        </w:tc>
        <w:tc>
          <w:tcPr>
            <w:tcW w:w="4623" w:type="dxa"/>
          </w:tcPr>
          <w:p w14:paraId="3645B006" w14:textId="0EAC0010" w:rsidR="00735858" w:rsidRPr="00232360" w:rsidRDefault="00917352" w:rsidP="00917352">
            <w:pPr>
              <w:jc w:val="center"/>
              <w:rPr>
                <w:rFonts w:ascii="Times New Roman" w:hAnsi="Times New Roman" w:cs="Times New Roman"/>
                <w:sz w:val="20"/>
                <w:szCs w:val="20"/>
              </w:rPr>
            </w:pPr>
            <w:r w:rsidRPr="00232360">
              <w:rPr>
                <w:rFonts w:ascii="Times New Roman" w:hAnsi="Times New Roman" w:cs="Times New Roman"/>
                <w:sz w:val="20"/>
                <w:szCs w:val="20"/>
              </w:rPr>
              <w:t>Sagar L. Khairnar</w:t>
            </w:r>
            <w:r w:rsidR="00F71607" w:rsidRPr="00F71607">
              <w:rPr>
                <w:rFonts w:ascii="Times New Roman" w:hAnsi="Times New Roman" w:cs="Times New Roman"/>
                <w:sz w:val="20"/>
                <w:szCs w:val="20"/>
                <w:vertAlign w:val="superscript"/>
              </w:rPr>
              <w:t>4</w:t>
            </w:r>
          </w:p>
          <w:p w14:paraId="0FD475E3" w14:textId="7A6454E5" w:rsidR="00917352" w:rsidRPr="00232360" w:rsidRDefault="00085958" w:rsidP="00917352">
            <w:pPr>
              <w:jc w:val="center"/>
              <w:rPr>
                <w:rFonts w:ascii="Times New Roman" w:hAnsi="Times New Roman" w:cs="Times New Roman"/>
                <w:sz w:val="20"/>
                <w:szCs w:val="20"/>
              </w:rPr>
            </w:pPr>
            <w:r>
              <w:rPr>
                <w:rFonts w:ascii="Times New Roman" w:hAnsi="Times New Roman" w:cs="Times New Roman"/>
                <w:sz w:val="20"/>
                <w:szCs w:val="20"/>
              </w:rPr>
              <w:t>D</w:t>
            </w:r>
            <w:r w:rsidRPr="00085958">
              <w:rPr>
                <w:rFonts w:ascii="Times New Roman" w:hAnsi="Times New Roman" w:cs="Times New Roman"/>
                <w:sz w:val="20"/>
                <w:szCs w:val="20"/>
              </w:rPr>
              <w:t>epartment</w:t>
            </w:r>
            <w:r w:rsidRPr="00232360">
              <w:rPr>
                <w:rFonts w:ascii="Times New Roman" w:hAnsi="Times New Roman" w:cs="Times New Roman"/>
                <w:sz w:val="20"/>
                <w:szCs w:val="20"/>
              </w:rPr>
              <w:t xml:space="preserve"> </w:t>
            </w:r>
            <w:r>
              <w:rPr>
                <w:rFonts w:ascii="Times New Roman" w:hAnsi="Times New Roman" w:cs="Times New Roman"/>
                <w:sz w:val="20"/>
                <w:szCs w:val="20"/>
              </w:rPr>
              <w:t xml:space="preserve">of Mathematics, </w:t>
            </w:r>
            <w:proofErr w:type="spellStart"/>
            <w:r w:rsidR="00917352" w:rsidRPr="00232360">
              <w:rPr>
                <w:rFonts w:ascii="Times New Roman" w:hAnsi="Times New Roman" w:cs="Times New Roman"/>
                <w:sz w:val="20"/>
                <w:szCs w:val="20"/>
              </w:rPr>
              <w:t>Changu</w:t>
            </w:r>
            <w:proofErr w:type="spellEnd"/>
            <w:r w:rsidR="00917352" w:rsidRPr="00232360">
              <w:rPr>
                <w:rFonts w:ascii="Times New Roman" w:hAnsi="Times New Roman" w:cs="Times New Roman"/>
                <w:sz w:val="20"/>
                <w:szCs w:val="20"/>
              </w:rPr>
              <w:t xml:space="preserve"> Kana Thakur Arts, Commerce and Science College New </w:t>
            </w:r>
            <w:proofErr w:type="spellStart"/>
            <w:r w:rsidR="00917352" w:rsidRPr="00232360">
              <w:rPr>
                <w:rFonts w:ascii="Times New Roman" w:hAnsi="Times New Roman" w:cs="Times New Roman"/>
                <w:sz w:val="20"/>
                <w:szCs w:val="20"/>
              </w:rPr>
              <w:t>Panvel</w:t>
            </w:r>
            <w:proofErr w:type="spellEnd"/>
            <w:r w:rsidR="00917352" w:rsidRPr="00232360">
              <w:rPr>
                <w:rFonts w:ascii="Times New Roman" w:hAnsi="Times New Roman" w:cs="Times New Roman"/>
                <w:sz w:val="20"/>
                <w:szCs w:val="20"/>
              </w:rPr>
              <w:t xml:space="preserve"> (Autonomous) Maharashtra India 410206.</w:t>
            </w:r>
          </w:p>
          <w:p w14:paraId="05718A6C" w14:textId="605F4979" w:rsidR="00917352" w:rsidRPr="00232360" w:rsidRDefault="00000000" w:rsidP="00917352">
            <w:pPr>
              <w:jc w:val="center"/>
              <w:rPr>
                <w:rFonts w:ascii="Times New Roman" w:hAnsi="Times New Roman" w:cs="Times New Roman"/>
                <w:sz w:val="20"/>
                <w:szCs w:val="20"/>
              </w:rPr>
            </w:pPr>
            <w:hyperlink r:id="rId11" w:history="1">
              <w:r w:rsidR="00917352" w:rsidRPr="00232360">
                <w:rPr>
                  <w:rStyle w:val="Hyperlink"/>
                  <w:rFonts w:ascii="Times New Roman" w:hAnsi="Times New Roman" w:cs="Times New Roman"/>
                  <w:color w:val="auto"/>
                  <w:sz w:val="20"/>
                  <w:szCs w:val="20"/>
                </w:rPr>
                <w:t>sagarkhairnar1604@gmail.com</w:t>
              </w:r>
            </w:hyperlink>
          </w:p>
          <w:p w14:paraId="3C18CA04" w14:textId="1B8D865E" w:rsidR="00917352" w:rsidRPr="00232360" w:rsidRDefault="00917352" w:rsidP="00917352">
            <w:pPr>
              <w:jc w:val="center"/>
              <w:rPr>
                <w:rFonts w:ascii="Times New Roman" w:hAnsi="Times New Roman" w:cs="Times New Roman"/>
                <w:sz w:val="20"/>
                <w:szCs w:val="20"/>
              </w:rPr>
            </w:pPr>
          </w:p>
        </w:tc>
      </w:tr>
      <w:tr w:rsidR="00D4671B" w:rsidRPr="00232360" w14:paraId="5C97791F" w14:textId="77777777" w:rsidTr="00D4671B">
        <w:tc>
          <w:tcPr>
            <w:tcW w:w="4622" w:type="dxa"/>
          </w:tcPr>
          <w:p w14:paraId="6BA32717" w14:textId="778B147D" w:rsidR="00592F71" w:rsidRPr="00232360" w:rsidRDefault="00F72B79" w:rsidP="00917352">
            <w:pPr>
              <w:jc w:val="center"/>
              <w:rPr>
                <w:rFonts w:ascii="Times New Roman" w:hAnsi="Times New Roman" w:cs="Times New Roman"/>
                <w:sz w:val="20"/>
                <w:szCs w:val="20"/>
              </w:rPr>
            </w:pPr>
            <w:r w:rsidRPr="00232360">
              <w:rPr>
                <w:rFonts w:ascii="Times New Roman" w:hAnsi="Times New Roman" w:cs="Times New Roman"/>
                <w:sz w:val="20"/>
                <w:szCs w:val="20"/>
              </w:rPr>
              <w:t>Digambar K. Patil</w:t>
            </w:r>
            <w:r w:rsidR="00F71607" w:rsidRPr="00F71607">
              <w:rPr>
                <w:rFonts w:ascii="Times New Roman" w:hAnsi="Times New Roman" w:cs="Times New Roman"/>
                <w:sz w:val="20"/>
                <w:szCs w:val="20"/>
                <w:vertAlign w:val="superscript"/>
              </w:rPr>
              <w:t>5</w:t>
            </w:r>
          </w:p>
          <w:p w14:paraId="637E0D85" w14:textId="77777777" w:rsidR="00F72B79" w:rsidRPr="00232360" w:rsidRDefault="00F72B79" w:rsidP="00F72B79">
            <w:pPr>
              <w:jc w:val="center"/>
              <w:rPr>
                <w:rFonts w:ascii="Times New Roman" w:hAnsi="Times New Roman" w:cs="Times New Roman"/>
                <w:sz w:val="20"/>
                <w:szCs w:val="20"/>
              </w:rPr>
            </w:pPr>
            <w:r w:rsidRPr="00232360">
              <w:rPr>
                <w:rFonts w:ascii="Times New Roman" w:hAnsi="Times New Roman" w:cs="Times New Roman"/>
                <w:sz w:val="20"/>
                <w:szCs w:val="20"/>
              </w:rPr>
              <w:t xml:space="preserve">Department of Chemistry, </w:t>
            </w:r>
            <w:proofErr w:type="spellStart"/>
            <w:r w:rsidRPr="00232360">
              <w:rPr>
                <w:rFonts w:ascii="Times New Roman" w:hAnsi="Times New Roman" w:cs="Times New Roman"/>
                <w:sz w:val="20"/>
                <w:szCs w:val="20"/>
              </w:rPr>
              <w:t>Changu</w:t>
            </w:r>
            <w:proofErr w:type="spellEnd"/>
            <w:r w:rsidRPr="00232360">
              <w:rPr>
                <w:rFonts w:ascii="Times New Roman" w:hAnsi="Times New Roman" w:cs="Times New Roman"/>
                <w:sz w:val="20"/>
                <w:szCs w:val="20"/>
              </w:rPr>
              <w:t xml:space="preserve"> Kana Thakur Arts, Commerce and Science College New </w:t>
            </w:r>
            <w:proofErr w:type="spellStart"/>
            <w:r w:rsidRPr="00232360">
              <w:rPr>
                <w:rFonts w:ascii="Times New Roman" w:hAnsi="Times New Roman" w:cs="Times New Roman"/>
                <w:sz w:val="20"/>
                <w:szCs w:val="20"/>
              </w:rPr>
              <w:t>Panvel</w:t>
            </w:r>
            <w:proofErr w:type="spellEnd"/>
            <w:r w:rsidRPr="00232360">
              <w:rPr>
                <w:rFonts w:ascii="Times New Roman" w:hAnsi="Times New Roman" w:cs="Times New Roman"/>
                <w:sz w:val="20"/>
                <w:szCs w:val="20"/>
              </w:rPr>
              <w:t xml:space="preserve"> (Autonomous) Maharashtra India 410206.</w:t>
            </w:r>
          </w:p>
          <w:p w14:paraId="1680012D" w14:textId="62CE2109" w:rsidR="00232360" w:rsidRPr="00232360" w:rsidRDefault="00000000" w:rsidP="00232360">
            <w:pPr>
              <w:jc w:val="center"/>
              <w:rPr>
                <w:rFonts w:ascii="Times New Roman" w:hAnsi="Times New Roman" w:cs="Times New Roman"/>
                <w:sz w:val="20"/>
                <w:szCs w:val="20"/>
              </w:rPr>
            </w:pPr>
            <w:hyperlink r:id="rId12" w:history="1">
              <w:r w:rsidR="00232360" w:rsidRPr="00232360">
                <w:rPr>
                  <w:rStyle w:val="Hyperlink"/>
                  <w:rFonts w:ascii="Times New Roman" w:hAnsi="Times New Roman" w:cs="Times New Roman"/>
                  <w:color w:val="auto"/>
                  <w:sz w:val="20"/>
                  <w:szCs w:val="20"/>
                </w:rPr>
                <w:t>dkmrudula980@gmail.com</w:t>
              </w:r>
            </w:hyperlink>
          </w:p>
          <w:p w14:paraId="7DF66046" w14:textId="77777777" w:rsidR="00232360" w:rsidRPr="00232360" w:rsidRDefault="00232360" w:rsidP="00232360">
            <w:pPr>
              <w:jc w:val="center"/>
              <w:rPr>
                <w:rFonts w:ascii="Times New Roman" w:hAnsi="Times New Roman" w:cs="Times New Roman"/>
                <w:sz w:val="20"/>
                <w:szCs w:val="20"/>
              </w:rPr>
            </w:pPr>
          </w:p>
          <w:p w14:paraId="2B5FA85A" w14:textId="3AF3C5C2" w:rsidR="00F72B79" w:rsidRPr="00232360" w:rsidRDefault="00F72B79" w:rsidP="00917352">
            <w:pPr>
              <w:jc w:val="center"/>
              <w:rPr>
                <w:rFonts w:ascii="Times New Roman" w:hAnsi="Times New Roman" w:cs="Times New Roman"/>
                <w:sz w:val="20"/>
                <w:szCs w:val="20"/>
              </w:rPr>
            </w:pPr>
          </w:p>
        </w:tc>
        <w:tc>
          <w:tcPr>
            <w:tcW w:w="4623" w:type="dxa"/>
          </w:tcPr>
          <w:p w14:paraId="0FCA3D1F" w14:textId="77777777" w:rsidR="00592F71" w:rsidRPr="00232360" w:rsidRDefault="00592F71" w:rsidP="00917352">
            <w:pPr>
              <w:jc w:val="center"/>
              <w:rPr>
                <w:rFonts w:ascii="Times New Roman" w:hAnsi="Times New Roman" w:cs="Times New Roman"/>
                <w:sz w:val="20"/>
                <w:szCs w:val="20"/>
              </w:rPr>
            </w:pPr>
          </w:p>
        </w:tc>
      </w:tr>
    </w:tbl>
    <w:p w14:paraId="1AD9D165" w14:textId="3142D287" w:rsidR="00456EF3" w:rsidRPr="004564AF" w:rsidRDefault="00456EF3" w:rsidP="008836B4">
      <w:pPr>
        <w:spacing w:line="240" w:lineRule="auto"/>
        <w:rPr>
          <w:rFonts w:ascii="Times New Roman" w:hAnsi="Times New Roman" w:cs="Times New Roman"/>
          <w:sz w:val="20"/>
          <w:szCs w:val="20"/>
        </w:rPr>
      </w:pPr>
    </w:p>
    <w:p w14:paraId="68289F90" w14:textId="797E4741" w:rsidR="00456EF3" w:rsidRPr="004564AF" w:rsidRDefault="00456EF3" w:rsidP="008836B4">
      <w:pPr>
        <w:spacing w:line="240" w:lineRule="auto"/>
        <w:rPr>
          <w:rFonts w:ascii="Times New Roman" w:hAnsi="Times New Roman" w:cs="Times New Roman"/>
          <w:sz w:val="20"/>
          <w:szCs w:val="20"/>
        </w:rPr>
      </w:pPr>
    </w:p>
    <w:p w14:paraId="7C8070AF" w14:textId="666FF550" w:rsidR="00456EF3" w:rsidRPr="004564AF" w:rsidRDefault="00456EF3" w:rsidP="008836B4">
      <w:pPr>
        <w:spacing w:line="240" w:lineRule="auto"/>
        <w:rPr>
          <w:rFonts w:ascii="Times New Roman" w:hAnsi="Times New Roman" w:cs="Times New Roman"/>
          <w:sz w:val="20"/>
          <w:szCs w:val="20"/>
        </w:rPr>
      </w:pPr>
    </w:p>
    <w:p w14:paraId="0FBBDEA5" w14:textId="3069A073" w:rsidR="00456EF3" w:rsidRPr="004564AF" w:rsidRDefault="00097866" w:rsidP="00097866">
      <w:pPr>
        <w:spacing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ABSTRACT</w:t>
      </w:r>
    </w:p>
    <w:p w14:paraId="79CC50A7" w14:textId="7F92EA23" w:rsidR="00FD504B" w:rsidRPr="004564AF" w:rsidRDefault="008836B4" w:rsidP="00C81681">
      <w:pPr>
        <w:spacing w:after="0" w:line="240" w:lineRule="auto"/>
        <w:ind w:firstLine="720"/>
        <w:jc w:val="both"/>
        <w:rPr>
          <w:rFonts w:ascii="Times New Roman" w:hAnsi="Times New Roman" w:cs="Times New Roman"/>
          <w:sz w:val="20"/>
          <w:szCs w:val="20"/>
        </w:rPr>
      </w:pPr>
      <w:r w:rsidRPr="004564AF">
        <w:rPr>
          <w:rFonts w:ascii="Times New Roman" w:hAnsi="Times New Roman" w:cs="Times New Roman"/>
          <w:sz w:val="20"/>
          <w:szCs w:val="20"/>
        </w:rPr>
        <w:t>The abstract summarizes a comprehensive overview of various synthetic methods for preparing metal oxide nanoparticles, emphasizing "top-down" and "bottom-up" approaches. These methods span gases, liquids, solids, supercritical fluids, and vacuum conditions. The "top-down" approach involves breaking down bulk materials into nanoparticles, while the "bottom-up" approach assembles atoms or molecules to form nanoparticles with the help of stabilizers. Common techniques such as chemical vapor deposition, sol-gel, and co-precipitation are explored, each offering distinct advantages and disadvantages. Characterization techniques like XRD, FESEM, HRTEM, FTIR, UV-VISIBLE, EDAX, and XPS are highlighted for understanding the structural and optical properties. This abstract provides a concise overview of the preparation and characterization methods for metal oxide nanoparticles.</w:t>
      </w:r>
    </w:p>
    <w:p w14:paraId="01F298EB" w14:textId="77777777" w:rsidR="00C81681" w:rsidRPr="004564AF" w:rsidRDefault="00C81681" w:rsidP="00C81681">
      <w:pPr>
        <w:spacing w:after="0" w:line="240" w:lineRule="auto"/>
        <w:jc w:val="both"/>
        <w:rPr>
          <w:rFonts w:ascii="Times New Roman" w:hAnsi="Times New Roman" w:cs="Times New Roman"/>
          <w:sz w:val="20"/>
          <w:szCs w:val="20"/>
        </w:rPr>
      </w:pPr>
    </w:p>
    <w:p w14:paraId="208A2173" w14:textId="77777777" w:rsidR="00C81681" w:rsidRPr="004564AF" w:rsidRDefault="00C81681" w:rsidP="00C81681">
      <w:pPr>
        <w:spacing w:after="0" w:line="240" w:lineRule="auto"/>
        <w:jc w:val="both"/>
        <w:rPr>
          <w:rFonts w:ascii="Times New Roman" w:hAnsi="Times New Roman" w:cs="Times New Roman"/>
          <w:sz w:val="20"/>
          <w:szCs w:val="20"/>
        </w:rPr>
      </w:pPr>
    </w:p>
    <w:p w14:paraId="100CDF94" w14:textId="77777777" w:rsidR="00C81681" w:rsidRPr="004564AF" w:rsidRDefault="00C81681" w:rsidP="00C81681">
      <w:pPr>
        <w:spacing w:after="0" w:line="240" w:lineRule="auto"/>
        <w:jc w:val="both"/>
        <w:rPr>
          <w:rFonts w:ascii="Times New Roman" w:hAnsi="Times New Roman" w:cs="Times New Roman"/>
          <w:sz w:val="20"/>
          <w:szCs w:val="20"/>
        </w:rPr>
      </w:pPr>
    </w:p>
    <w:p w14:paraId="1E0E8568" w14:textId="26C6E70F" w:rsidR="00C81681" w:rsidRPr="004564AF" w:rsidRDefault="00C81681" w:rsidP="00C81681">
      <w:pPr>
        <w:spacing w:after="0" w:line="240" w:lineRule="auto"/>
        <w:jc w:val="both"/>
        <w:rPr>
          <w:rFonts w:ascii="Times New Roman" w:hAnsi="Times New Roman" w:cs="Times New Roman"/>
          <w:sz w:val="20"/>
          <w:szCs w:val="20"/>
        </w:rPr>
      </w:pPr>
      <w:r w:rsidRPr="004564AF">
        <w:rPr>
          <w:rFonts w:ascii="Times New Roman" w:hAnsi="Times New Roman" w:cs="Times New Roman"/>
          <w:b/>
          <w:bCs/>
          <w:sz w:val="20"/>
          <w:szCs w:val="20"/>
        </w:rPr>
        <w:t>Keywords-</w:t>
      </w:r>
      <w:r w:rsidRPr="004564AF">
        <w:t xml:space="preserve"> </w:t>
      </w:r>
      <w:r w:rsidRPr="004564AF">
        <w:rPr>
          <w:rFonts w:ascii="Times New Roman" w:hAnsi="Times New Roman" w:cs="Times New Roman"/>
          <w:sz w:val="20"/>
          <w:szCs w:val="20"/>
        </w:rPr>
        <w:t>Nanoparticle synthesis, Metal oxide nanoparticles, Top-down approach, Bottom-up approach, Characterization techniques, XRD, FESEM, HRTEM, FTIR, UV-VISIBLE, EDAX, XPS</w:t>
      </w:r>
    </w:p>
    <w:p w14:paraId="41A2E5B2" w14:textId="77777777" w:rsidR="00FD504B" w:rsidRPr="004564AF" w:rsidRDefault="00FD504B" w:rsidP="008836B4">
      <w:pPr>
        <w:spacing w:line="240" w:lineRule="auto"/>
        <w:rPr>
          <w:rFonts w:ascii="Times New Roman" w:hAnsi="Times New Roman" w:cs="Times New Roman"/>
          <w:sz w:val="20"/>
          <w:szCs w:val="20"/>
        </w:rPr>
      </w:pPr>
    </w:p>
    <w:p w14:paraId="7C624C86" w14:textId="77777777" w:rsidR="00FD504B" w:rsidRPr="004564AF" w:rsidRDefault="00FD504B" w:rsidP="008836B4">
      <w:pPr>
        <w:spacing w:line="240" w:lineRule="auto"/>
        <w:rPr>
          <w:rFonts w:ascii="Times New Roman" w:hAnsi="Times New Roman" w:cs="Times New Roman"/>
          <w:sz w:val="20"/>
          <w:szCs w:val="20"/>
        </w:rPr>
      </w:pPr>
    </w:p>
    <w:p w14:paraId="4F23F7E2" w14:textId="77777777" w:rsidR="00FD504B" w:rsidRPr="004564AF" w:rsidRDefault="00FD504B" w:rsidP="008836B4">
      <w:pPr>
        <w:spacing w:line="240" w:lineRule="auto"/>
        <w:rPr>
          <w:rFonts w:ascii="Times New Roman" w:hAnsi="Times New Roman" w:cs="Times New Roman"/>
          <w:sz w:val="20"/>
          <w:szCs w:val="20"/>
        </w:rPr>
      </w:pPr>
    </w:p>
    <w:p w14:paraId="666C5C62" w14:textId="77777777" w:rsidR="00FD504B" w:rsidRPr="004564AF" w:rsidRDefault="00FD504B" w:rsidP="008836B4">
      <w:pPr>
        <w:spacing w:line="240" w:lineRule="auto"/>
        <w:rPr>
          <w:rFonts w:ascii="Times New Roman" w:hAnsi="Times New Roman" w:cs="Times New Roman"/>
          <w:sz w:val="20"/>
          <w:szCs w:val="20"/>
        </w:rPr>
      </w:pPr>
    </w:p>
    <w:p w14:paraId="19A59F87" w14:textId="77777777" w:rsidR="00FD504B" w:rsidRPr="004564AF" w:rsidRDefault="00FD504B" w:rsidP="008836B4">
      <w:pPr>
        <w:spacing w:line="240" w:lineRule="auto"/>
        <w:rPr>
          <w:rFonts w:ascii="Times New Roman" w:hAnsi="Times New Roman" w:cs="Times New Roman"/>
          <w:sz w:val="20"/>
          <w:szCs w:val="20"/>
        </w:rPr>
      </w:pPr>
    </w:p>
    <w:p w14:paraId="1BD2DDAA" w14:textId="65A82BB5" w:rsidR="00852193" w:rsidRPr="004564AF" w:rsidRDefault="00097866" w:rsidP="00097866">
      <w:pPr>
        <w:pStyle w:val="Heading2"/>
        <w:spacing w:line="240" w:lineRule="auto"/>
        <w:jc w:val="center"/>
        <w:rPr>
          <w:rFonts w:ascii="Times New Roman" w:hAnsi="Times New Roman" w:cs="Times New Roman"/>
          <w:b/>
          <w:color w:val="auto"/>
          <w:sz w:val="20"/>
          <w:szCs w:val="20"/>
        </w:rPr>
      </w:pPr>
      <w:r w:rsidRPr="004564AF">
        <w:rPr>
          <w:rFonts w:ascii="Times New Roman" w:hAnsi="Times New Roman" w:cs="Times New Roman"/>
          <w:b/>
          <w:color w:val="auto"/>
          <w:sz w:val="20"/>
          <w:szCs w:val="20"/>
        </w:rPr>
        <w:lastRenderedPageBreak/>
        <w:t xml:space="preserve"> INTRODUCTION</w:t>
      </w:r>
    </w:p>
    <w:p w14:paraId="5BA1EDD0" w14:textId="77777777" w:rsidR="008075E4" w:rsidRPr="004564AF" w:rsidRDefault="008075E4" w:rsidP="008836B4">
      <w:pPr>
        <w:autoSpaceDE w:val="0"/>
        <w:autoSpaceDN w:val="0"/>
        <w:adjustRightInd w:val="0"/>
        <w:spacing w:after="0" w:line="240" w:lineRule="auto"/>
        <w:jc w:val="both"/>
        <w:rPr>
          <w:rFonts w:ascii="Times New Roman" w:hAnsi="Times New Roman" w:cs="Times New Roman"/>
          <w:sz w:val="20"/>
          <w:szCs w:val="20"/>
        </w:rPr>
      </w:pPr>
    </w:p>
    <w:p w14:paraId="4957FFBD" w14:textId="29F66EAA" w:rsidR="00865E73" w:rsidRPr="004564AF" w:rsidRDefault="00A364F1" w:rsidP="008836B4">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rPr>
        <w:t>Now a day’s numerous</w:t>
      </w:r>
      <w:r w:rsidR="00BD12FE" w:rsidRPr="004564AF">
        <w:rPr>
          <w:rFonts w:ascii="Times New Roman" w:hAnsi="Times New Roman" w:cs="Times New Roman"/>
          <w:sz w:val="20"/>
          <w:szCs w:val="20"/>
        </w:rPr>
        <w:t xml:space="preserve"> </w:t>
      </w:r>
      <w:r w:rsidR="00AC02E0" w:rsidRPr="004564AF">
        <w:rPr>
          <w:rFonts w:ascii="Times New Roman" w:hAnsi="Times New Roman" w:cs="Times New Roman"/>
          <w:sz w:val="20"/>
          <w:szCs w:val="20"/>
        </w:rPr>
        <w:t xml:space="preserve">physical, chemical and biological </w:t>
      </w:r>
      <w:r w:rsidR="00BD12FE" w:rsidRPr="004564AF">
        <w:rPr>
          <w:rFonts w:ascii="Times New Roman" w:hAnsi="Times New Roman" w:cs="Times New Roman"/>
          <w:sz w:val="20"/>
          <w:szCs w:val="20"/>
        </w:rPr>
        <w:t xml:space="preserve">synthetic </w:t>
      </w:r>
      <w:r w:rsidR="00811047" w:rsidRPr="004564AF">
        <w:rPr>
          <w:rFonts w:ascii="Times New Roman" w:hAnsi="Times New Roman" w:cs="Times New Roman"/>
          <w:sz w:val="20"/>
          <w:szCs w:val="20"/>
        </w:rPr>
        <w:t>techniques</w:t>
      </w:r>
      <w:r w:rsidR="00BD12FE" w:rsidRPr="004564AF">
        <w:rPr>
          <w:rFonts w:ascii="Times New Roman" w:hAnsi="Times New Roman" w:cs="Times New Roman"/>
          <w:sz w:val="20"/>
          <w:szCs w:val="20"/>
        </w:rPr>
        <w:t xml:space="preserve"> have been</w:t>
      </w:r>
      <w:r w:rsidRPr="004564AF">
        <w:rPr>
          <w:rFonts w:ascii="Times New Roman" w:hAnsi="Times New Roman" w:cs="Times New Roman"/>
          <w:sz w:val="20"/>
          <w:szCs w:val="20"/>
        </w:rPr>
        <w:t xml:space="preserve"> developed and reported</w:t>
      </w:r>
      <w:r w:rsidR="00BD12FE" w:rsidRPr="004564AF">
        <w:rPr>
          <w:rFonts w:ascii="Times New Roman" w:hAnsi="Times New Roman" w:cs="Times New Roman"/>
          <w:sz w:val="20"/>
          <w:szCs w:val="20"/>
        </w:rPr>
        <w:t xml:space="preserve"> for the </w:t>
      </w:r>
      <w:r w:rsidRPr="004564AF">
        <w:rPr>
          <w:rFonts w:ascii="Times New Roman" w:hAnsi="Times New Roman" w:cs="Times New Roman"/>
          <w:sz w:val="20"/>
          <w:szCs w:val="20"/>
        </w:rPr>
        <w:t>preparation</w:t>
      </w:r>
      <w:r w:rsidR="00BD12FE" w:rsidRPr="004564AF">
        <w:rPr>
          <w:rFonts w:ascii="Times New Roman" w:hAnsi="Times New Roman" w:cs="Times New Roman"/>
          <w:sz w:val="20"/>
          <w:szCs w:val="20"/>
        </w:rPr>
        <w:t xml:space="preserve"> of </w:t>
      </w:r>
      <w:r w:rsidRPr="004564AF">
        <w:rPr>
          <w:rFonts w:ascii="Times New Roman" w:hAnsi="Times New Roman" w:cs="Times New Roman"/>
          <w:sz w:val="20"/>
          <w:szCs w:val="20"/>
        </w:rPr>
        <w:t>pure and mixed</w:t>
      </w:r>
      <w:r w:rsidR="00BD12FE" w:rsidRPr="004564AF">
        <w:rPr>
          <w:rFonts w:ascii="Times New Roman" w:hAnsi="Times New Roman" w:cs="Times New Roman"/>
          <w:sz w:val="20"/>
          <w:szCs w:val="20"/>
        </w:rPr>
        <w:t xml:space="preserve"> metal oxide nanoparticles.</w:t>
      </w:r>
      <w:r w:rsidR="004F56CA" w:rsidRPr="004564AF">
        <w:rPr>
          <w:rFonts w:ascii="Times New Roman" w:hAnsi="Times New Roman" w:cs="Times New Roman"/>
          <w:sz w:val="20"/>
          <w:szCs w:val="20"/>
        </w:rPr>
        <w:t xml:space="preserve"> </w:t>
      </w:r>
      <w:r w:rsidR="00CE58D3" w:rsidRPr="004564AF">
        <w:rPr>
          <w:rFonts w:ascii="Times New Roman" w:hAnsi="Times New Roman" w:cs="Times New Roman"/>
          <w:sz w:val="20"/>
          <w:szCs w:val="20"/>
        </w:rPr>
        <w:t>As shown in Fig.1, nanoparticle synthesis techniques can be narrowly divided into two major groups: "top-down" and "bottom-up" approaches.</w:t>
      </w:r>
      <w:r w:rsidR="00AE65C7" w:rsidRPr="004564AF">
        <w:rPr>
          <w:rFonts w:ascii="Times New Roman" w:hAnsi="Times New Roman" w:cs="Times New Roman"/>
          <w:sz w:val="20"/>
          <w:szCs w:val="20"/>
        </w:rPr>
        <w:t xml:space="preserve"> </w:t>
      </w:r>
      <w:r w:rsidR="00BD7628" w:rsidRPr="004564AF">
        <w:rPr>
          <w:rFonts w:ascii="Times New Roman" w:hAnsi="Times New Roman" w:cs="Times New Roman"/>
          <w:sz w:val="20"/>
          <w:szCs w:val="20"/>
          <w:lang w:val="en-IN"/>
        </w:rPr>
        <w:t xml:space="preserve">These </w:t>
      </w:r>
      <w:r w:rsidR="008646ED" w:rsidRPr="004564AF">
        <w:rPr>
          <w:rFonts w:ascii="Times New Roman" w:hAnsi="Times New Roman" w:cs="Times New Roman"/>
          <w:sz w:val="20"/>
          <w:szCs w:val="20"/>
          <w:lang w:val="en-IN"/>
        </w:rPr>
        <w:t>approaches are implemented in gases, liquids, solids, supercritical fluids and in vacuum state.</w:t>
      </w:r>
      <w:r w:rsidR="00BF4168" w:rsidRPr="004564AF">
        <w:rPr>
          <w:rFonts w:ascii="Times New Roman" w:hAnsi="Times New Roman" w:cs="Times New Roman"/>
          <w:sz w:val="20"/>
          <w:szCs w:val="20"/>
        </w:rPr>
        <w:t xml:space="preserve"> </w:t>
      </w:r>
      <w:r w:rsidR="00BF4168" w:rsidRPr="004564AF">
        <w:rPr>
          <w:rFonts w:ascii="Times New Roman" w:hAnsi="Times New Roman" w:cs="Times New Roman"/>
          <w:sz w:val="20"/>
          <w:szCs w:val="20"/>
          <w:lang w:val="en-IN"/>
        </w:rPr>
        <w:t>The top-down approach involves the synthesis of nanoparticles by efficient breaking down of bulk materials gradually into smaller sized subdivisions.</w:t>
      </w:r>
      <w:r w:rsidR="00317C89" w:rsidRPr="004564AF">
        <w:rPr>
          <w:rFonts w:ascii="Times New Roman" w:hAnsi="Times New Roman" w:cs="Times New Roman"/>
          <w:sz w:val="20"/>
          <w:szCs w:val="20"/>
          <w:lang w:val="en-IN"/>
        </w:rPr>
        <w:t xml:space="preserve"> This method is comparatively more expensive and technically complicated</w:t>
      </w:r>
      <w:r w:rsidR="00683642" w:rsidRPr="004564AF">
        <w:rPr>
          <w:rFonts w:ascii="Times New Roman" w:hAnsi="Times New Roman" w:cs="Times New Roman"/>
          <w:sz w:val="20"/>
          <w:szCs w:val="20"/>
          <w:lang w:val="en-IN"/>
        </w:rPr>
        <w:t xml:space="preserve"> due to uncontrolled of particle size and structure</w:t>
      </w:r>
      <w:r w:rsidR="00317C89" w:rsidRPr="004564AF">
        <w:rPr>
          <w:rFonts w:ascii="Times New Roman" w:hAnsi="Times New Roman" w:cs="Times New Roman"/>
          <w:sz w:val="20"/>
          <w:szCs w:val="20"/>
          <w:lang w:val="en-IN"/>
        </w:rPr>
        <w:t>. Nevertheless, top-down method still used for nanomaterial’s synthesized of structural, magnetic, and catalytic purposes</w:t>
      </w:r>
      <w:r w:rsidR="00303874" w:rsidRPr="004564AF">
        <w:rPr>
          <w:rFonts w:ascii="Times New Roman" w:hAnsi="Times New Roman" w:cs="Times New Roman"/>
          <w:sz w:val="20"/>
          <w:szCs w:val="20"/>
          <w:lang w:val="en-IN"/>
        </w:rPr>
        <w:t>.</w:t>
      </w:r>
      <w:r w:rsidR="00317C89" w:rsidRPr="004564AF">
        <w:rPr>
          <w:rFonts w:ascii="Times New Roman" w:hAnsi="Times New Roman" w:cs="Times New Roman"/>
          <w:sz w:val="20"/>
          <w:szCs w:val="20"/>
          <w:lang w:val="en-IN"/>
        </w:rPr>
        <w:t xml:space="preserve"> </w:t>
      </w:r>
      <w:r w:rsidR="00303874" w:rsidRPr="004564AF">
        <w:rPr>
          <w:rFonts w:ascii="Times New Roman" w:hAnsi="Times New Roman" w:cs="Times New Roman"/>
          <w:sz w:val="20"/>
          <w:szCs w:val="20"/>
          <w:lang w:val="en-IN"/>
        </w:rPr>
        <w:t xml:space="preserve">Ball milling process, electron beam </w:t>
      </w:r>
      <w:r w:rsidR="008A2238" w:rsidRPr="004564AF">
        <w:rPr>
          <w:rFonts w:ascii="Times New Roman" w:hAnsi="Times New Roman" w:cs="Times New Roman"/>
          <w:sz w:val="20"/>
          <w:szCs w:val="20"/>
          <w:lang w:val="en-IN"/>
        </w:rPr>
        <w:t>lithography</w:t>
      </w:r>
      <w:r w:rsidR="00303874" w:rsidRPr="004564AF">
        <w:rPr>
          <w:rFonts w:ascii="Times New Roman" w:hAnsi="Times New Roman" w:cs="Times New Roman"/>
          <w:sz w:val="20"/>
          <w:szCs w:val="20"/>
          <w:lang w:val="en-IN"/>
        </w:rPr>
        <w:t xml:space="preserve">, photolithography, ion and plasma etching anodization are some of the </w:t>
      </w:r>
      <w:r w:rsidR="00293D29" w:rsidRPr="004564AF">
        <w:rPr>
          <w:rFonts w:ascii="Times New Roman" w:hAnsi="Times New Roman" w:cs="Times New Roman"/>
          <w:sz w:val="20"/>
          <w:szCs w:val="20"/>
          <w:lang w:val="en-IN"/>
        </w:rPr>
        <w:t>frequently</w:t>
      </w:r>
      <w:r w:rsidR="00303874" w:rsidRPr="004564AF">
        <w:rPr>
          <w:rFonts w:ascii="Times New Roman" w:hAnsi="Times New Roman" w:cs="Times New Roman"/>
          <w:sz w:val="20"/>
          <w:szCs w:val="20"/>
          <w:lang w:val="en-IN"/>
        </w:rPr>
        <w:t xml:space="preserve"> used top-down approach for the preparation of nanoparticles</w:t>
      </w:r>
      <w:r w:rsidR="00E8296B" w:rsidRPr="004564AF">
        <w:rPr>
          <w:rFonts w:ascii="Times New Roman" w:hAnsi="Times New Roman" w:cs="Times New Roman"/>
          <w:sz w:val="20"/>
          <w:szCs w:val="20"/>
          <w:lang w:val="en-IN"/>
        </w:rPr>
        <w:t xml:space="preserve"> [1</w:t>
      </w:r>
      <w:r w:rsidR="00F15C80" w:rsidRPr="004564AF">
        <w:rPr>
          <w:rFonts w:ascii="Times New Roman" w:hAnsi="Times New Roman" w:cs="Times New Roman"/>
          <w:sz w:val="20"/>
          <w:szCs w:val="20"/>
          <w:lang w:val="en-IN"/>
        </w:rPr>
        <w:t>]</w:t>
      </w:r>
      <w:r w:rsidR="00303874" w:rsidRPr="004564AF">
        <w:rPr>
          <w:rFonts w:ascii="Times New Roman" w:hAnsi="Times New Roman" w:cs="Times New Roman"/>
          <w:sz w:val="20"/>
          <w:szCs w:val="20"/>
          <w:lang w:val="en-IN"/>
        </w:rPr>
        <w:t>.</w:t>
      </w:r>
      <w:r w:rsidR="00442040" w:rsidRPr="004564AF">
        <w:rPr>
          <w:rFonts w:ascii="Times New Roman" w:hAnsi="Times New Roman" w:cs="Times New Roman"/>
          <w:sz w:val="20"/>
          <w:szCs w:val="20"/>
          <w:lang w:val="en-IN"/>
        </w:rPr>
        <w:t xml:space="preserve"> In the bottom-up approach, the nanoparticles are synthesized by linking every atom by atom or molecule by molecule</w:t>
      </w:r>
      <w:r w:rsidR="00A92052" w:rsidRPr="004564AF">
        <w:rPr>
          <w:rFonts w:ascii="Times New Roman" w:hAnsi="Times New Roman" w:cs="Times New Roman"/>
          <w:sz w:val="20"/>
          <w:szCs w:val="20"/>
          <w:lang w:val="en-IN"/>
        </w:rPr>
        <w:t xml:space="preserve"> or cluster by cluster</w:t>
      </w:r>
      <w:r w:rsidR="00442040" w:rsidRPr="004564AF">
        <w:rPr>
          <w:rFonts w:ascii="Times New Roman" w:hAnsi="Times New Roman" w:cs="Times New Roman"/>
          <w:sz w:val="20"/>
          <w:szCs w:val="20"/>
          <w:lang w:val="en-IN"/>
        </w:rPr>
        <w:t xml:space="preserve"> in the presence of shielding agent or stabilizer</w:t>
      </w:r>
      <w:r w:rsidR="00016562" w:rsidRPr="004564AF">
        <w:rPr>
          <w:rFonts w:ascii="Times New Roman" w:hAnsi="Times New Roman" w:cs="Times New Roman"/>
          <w:sz w:val="20"/>
          <w:szCs w:val="20"/>
          <w:lang w:val="en-IN"/>
        </w:rPr>
        <w:t xml:space="preserve"> s</w:t>
      </w:r>
      <w:r w:rsidR="00442040" w:rsidRPr="004564AF">
        <w:rPr>
          <w:rFonts w:ascii="Times New Roman" w:hAnsi="Times New Roman" w:cs="Times New Roman"/>
          <w:sz w:val="20"/>
          <w:szCs w:val="20"/>
          <w:lang w:val="en-IN"/>
        </w:rPr>
        <w:t xml:space="preserve">hielding agent or stabilizer used to avoid the agglomeration of nanoparticles by either steric repulsion or electrostatic repulsion among nanoparticles. </w:t>
      </w:r>
      <w:r w:rsidR="00AF1772" w:rsidRPr="004564AF">
        <w:rPr>
          <w:rFonts w:ascii="Times New Roman" w:hAnsi="Times New Roman" w:cs="Times New Roman"/>
          <w:sz w:val="20"/>
          <w:szCs w:val="20"/>
          <w:lang w:val="en-IN"/>
        </w:rPr>
        <w:t>Generally,</w:t>
      </w:r>
      <w:r w:rsidR="00442040" w:rsidRPr="004564AF">
        <w:rPr>
          <w:rFonts w:ascii="Times New Roman" w:hAnsi="Times New Roman" w:cs="Times New Roman"/>
          <w:sz w:val="20"/>
          <w:szCs w:val="20"/>
          <w:lang w:val="en-IN"/>
        </w:rPr>
        <w:t xml:space="preserve"> the majority of the </w:t>
      </w:r>
      <w:r w:rsidR="00AF1772" w:rsidRPr="004564AF">
        <w:rPr>
          <w:rFonts w:ascii="Times New Roman" w:hAnsi="Times New Roman" w:cs="Times New Roman"/>
          <w:sz w:val="20"/>
          <w:szCs w:val="20"/>
          <w:lang w:val="en-IN"/>
        </w:rPr>
        <w:t>researcher’s</w:t>
      </w:r>
      <w:r w:rsidR="00442040" w:rsidRPr="004564AF">
        <w:rPr>
          <w:rFonts w:ascii="Times New Roman" w:hAnsi="Times New Roman" w:cs="Times New Roman"/>
          <w:sz w:val="20"/>
          <w:szCs w:val="20"/>
          <w:lang w:val="en-IN"/>
        </w:rPr>
        <w:t xml:space="preserve"> usages a bottom-up approach to prepare of nanoparticles</w:t>
      </w:r>
      <w:r w:rsidR="00515CB4" w:rsidRPr="004564AF">
        <w:rPr>
          <w:rFonts w:ascii="Times New Roman" w:hAnsi="Times New Roman" w:cs="Times New Roman"/>
          <w:sz w:val="20"/>
          <w:szCs w:val="20"/>
          <w:lang w:val="en-IN"/>
        </w:rPr>
        <w:t>.</w:t>
      </w:r>
      <w:r w:rsidR="00314625" w:rsidRPr="004564AF">
        <w:rPr>
          <w:rFonts w:ascii="Times New Roman" w:hAnsi="Times New Roman" w:cs="Times New Roman"/>
          <w:sz w:val="20"/>
          <w:szCs w:val="20"/>
          <w:lang w:val="en-IN"/>
        </w:rPr>
        <w:t xml:space="preserve"> </w:t>
      </w:r>
      <w:r w:rsidR="00E83D22" w:rsidRPr="004564AF">
        <w:rPr>
          <w:rFonts w:ascii="Times New Roman" w:hAnsi="Times New Roman" w:cs="Times New Roman"/>
          <w:sz w:val="20"/>
          <w:szCs w:val="20"/>
          <w:lang w:val="en-IN"/>
        </w:rPr>
        <w:t>Well known e</w:t>
      </w:r>
      <w:r w:rsidR="00515CB4" w:rsidRPr="004564AF">
        <w:rPr>
          <w:rFonts w:ascii="Times New Roman" w:hAnsi="Times New Roman" w:cs="Times New Roman"/>
          <w:sz w:val="20"/>
          <w:szCs w:val="20"/>
          <w:lang w:val="en-IN"/>
        </w:rPr>
        <w:t xml:space="preserve">xamples of bottom-up approach </w:t>
      </w:r>
      <w:r w:rsidR="00E83D22" w:rsidRPr="004564AF">
        <w:rPr>
          <w:rFonts w:ascii="Times New Roman" w:hAnsi="Times New Roman" w:cs="Times New Roman"/>
          <w:sz w:val="20"/>
          <w:szCs w:val="20"/>
          <w:lang w:val="en-IN"/>
        </w:rPr>
        <w:t>are</w:t>
      </w:r>
      <w:r w:rsidR="00515CB4" w:rsidRPr="004564AF">
        <w:rPr>
          <w:rFonts w:ascii="Times New Roman" w:hAnsi="Times New Roman" w:cs="Times New Roman"/>
          <w:sz w:val="20"/>
          <w:szCs w:val="20"/>
          <w:lang w:val="en-IN"/>
        </w:rPr>
        <w:t xml:space="preserve"> sol-gel, chemical vapour deposition, </w:t>
      </w:r>
      <w:r w:rsidR="00E83D22" w:rsidRPr="004564AF">
        <w:rPr>
          <w:rFonts w:ascii="Times New Roman" w:hAnsi="Times New Roman" w:cs="Times New Roman"/>
          <w:sz w:val="20"/>
          <w:szCs w:val="20"/>
          <w:lang w:val="en-IN"/>
        </w:rPr>
        <w:t>self-assembly</w:t>
      </w:r>
      <w:r w:rsidR="00515CB4" w:rsidRPr="004564AF">
        <w:rPr>
          <w:rFonts w:ascii="Times New Roman" w:hAnsi="Times New Roman" w:cs="Times New Roman"/>
          <w:sz w:val="20"/>
          <w:szCs w:val="20"/>
          <w:lang w:val="en-IN"/>
        </w:rPr>
        <w:t xml:space="preserve"> of monomeric or polymeric molecules, co-precipitation, laser pyrolysis, bio-assisted synthesis, plasma or flame spraying synthesis</w:t>
      </w:r>
      <w:r w:rsidR="00E8296B" w:rsidRPr="004564AF">
        <w:rPr>
          <w:rFonts w:ascii="Times New Roman" w:hAnsi="Times New Roman" w:cs="Times New Roman"/>
          <w:sz w:val="20"/>
          <w:szCs w:val="20"/>
          <w:lang w:val="en-IN"/>
        </w:rPr>
        <w:t xml:space="preserve"> [2</w:t>
      </w:r>
      <w:r w:rsidR="008B1967" w:rsidRPr="004564AF">
        <w:rPr>
          <w:rFonts w:ascii="Times New Roman" w:hAnsi="Times New Roman" w:cs="Times New Roman"/>
          <w:sz w:val="20"/>
          <w:szCs w:val="20"/>
          <w:lang w:val="en-IN"/>
        </w:rPr>
        <w:t>]</w:t>
      </w:r>
      <w:r w:rsidR="00E83D22" w:rsidRPr="004564AF">
        <w:rPr>
          <w:rFonts w:ascii="Times New Roman" w:hAnsi="Times New Roman" w:cs="Times New Roman"/>
          <w:sz w:val="20"/>
          <w:szCs w:val="20"/>
          <w:lang w:val="en-IN"/>
        </w:rPr>
        <w:t>.</w:t>
      </w:r>
      <w:r w:rsidR="00B9316B" w:rsidRPr="004564AF">
        <w:rPr>
          <w:rFonts w:ascii="Times New Roman" w:hAnsi="Times New Roman" w:cs="Times New Roman"/>
          <w:sz w:val="20"/>
          <w:szCs w:val="20"/>
          <w:lang w:val="en-IN"/>
        </w:rPr>
        <w:t xml:space="preserve"> </w:t>
      </w:r>
      <w:r w:rsidR="003C0264" w:rsidRPr="004564AF">
        <w:rPr>
          <w:rFonts w:ascii="Times New Roman" w:hAnsi="Times New Roman" w:cs="Times New Roman"/>
          <w:sz w:val="20"/>
          <w:szCs w:val="20"/>
          <w:lang w:val="en-IN"/>
        </w:rPr>
        <w:t xml:space="preserve">The first goal after completing the preparation of a suitable nanomaterial is to carry out characterizations on that nanomaterial. A nanomaterial's detailed characterization is a crucial parameter for understanding its electrical, structural, morphological, and optical properties. This knowledge of nanomaterial properties aids in the selection of suitable applications in a variety of fields. </w:t>
      </w:r>
      <w:r w:rsidR="00225D31" w:rsidRPr="004564AF">
        <w:rPr>
          <w:rFonts w:ascii="Times New Roman" w:hAnsi="Times New Roman" w:cs="Times New Roman"/>
          <w:sz w:val="20"/>
          <w:szCs w:val="20"/>
          <w:lang w:val="en-IN"/>
        </w:rPr>
        <w:t>So as to</w:t>
      </w:r>
      <w:r w:rsidR="00E22DA7" w:rsidRPr="004564AF">
        <w:rPr>
          <w:rFonts w:ascii="Times New Roman" w:hAnsi="Times New Roman" w:cs="Times New Roman"/>
          <w:sz w:val="20"/>
          <w:szCs w:val="20"/>
          <w:lang w:val="en-IN"/>
        </w:rPr>
        <w:t xml:space="preserve"> p</w:t>
      </w:r>
      <w:r w:rsidR="0030238C" w:rsidRPr="004564AF">
        <w:rPr>
          <w:rFonts w:ascii="Times New Roman" w:hAnsi="Times New Roman" w:cs="Times New Roman"/>
          <w:sz w:val="20"/>
          <w:szCs w:val="20"/>
          <w:lang w:val="en-IN"/>
        </w:rPr>
        <w:t>repare nanomaterials</w:t>
      </w:r>
      <w:r w:rsidR="00E22DA7" w:rsidRPr="004564AF">
        <w:rPr>
          <w:rFonts w:ascii="Times New Roman" w:hAnsi="Times New Roman" w:cs="Times New Roman"/>
          <w:sz w:val="20"/>
          <w:szCs w:val="20"/>
          <w:lang w:val="en-IN"/>
        </w:rPr>
        <w:t xml:space="preserve"> in a </w:t>
      </w:r>
      <w:r w:rsidR="00225D31" w:rsidRPr="004564AF">
        <w:rPr>
          <w:rFonts w:ascii="Times New Roman" w:hAnsi="Times New Roman" w:cs="Times New Roman"/>
          <w:sz w:val="20"/>
          <w:szCs w:val="20"/>
          <w:lang w:val="en-IN"/>
        </w:rPr>
        <w:t>proper</w:t>
      </w:r>
      <w:r w:rsidR="00BA659D" w:rsidRPr="004564AF">
        <w:rPr>
          <w:rFonts w:ascii="Times New Roman" w:hAnsi="Times New Roman" w:cs="Times New Roman"/>
          <w:sz w:val="20"/>
          <w:szCs w:val="20"/>
          <w:lang w:val="en-IN"/>
        </w:rPr>
        <w:t xml:space="preserve"> way, </w:t>
      </w:r>
      <w:r w:rsidR="00534C18" w:rsidRPr="004564AF">
        <w:rPr>
          <w:rFonts w:ascii="Times New Roman" w:hAnsi="Times New Roman" w:cs="Times New Roman"/>
          <w:sz w:val="20"/>
          <w:szCs w:val="20"/>
          <w:lang w:val="en-IN"/>
        </w:rPr>
        <w:t xml:space="preserve">the </w:t>
      </w:r>
      <w:r w:rsidR="006D732D" w:rsidRPr="004564AF">
        <w:rPr>
          <w:rFonts w:ascii="Times New Roman" w:hAnsi="Times New Roman" w:cs="Times New Roman"/>
          <w:sz w:val="20"/>
          <w:szCs w:val="20"/>
          <w:lang w:val="en-IN"/>
        </w:rPr>
        <w:t>main</w:t>
      </w:r>
      <w:r w:rsidR="00BA659D" w:rsidRPr="004564AF">
        <w:rPr>
          <w:rFonts w:ascii="Times New Roman" w:hAnsi="Times New Roman" w:cs="Times New Roman"/>
          <w:sz w:val="20"/>
          <w:szCs w:val="20"/>
          <w:lang w:val="en-IN"/>
        </w:rPr>
        <w:t xml:space="preserve"> </w:t>
      </w:r>
      <w:r w:rsidR="00225D31" w:rsidRPr="004564AF">
        <w:rPr>
          <w:rFonts w:ascii="Times New Roman" w:hAnsi="Times New Roman" w:cs="Times New Roman"/>
          <w:sz w:val="20"/>
          <w:szCs w:val="20"/>
          <w:lang w:val="en-IN"/>
        </w:rPr>
        <w:t>necessities</w:t>
      </w:r>
      <w:r w:rsidR="00BA659D" w:rsidRPr="004564AF">
        <w:rPr>
          <w:rFonts w:ascii="Times New Roman" w:hAnsi="Times New Roman" w:cs="Times New Roman"/>
          <w:sz w:val="20"/>
          <w:szCs w:val="20"/>
          <w:lang w:val="en-IN"/>
        </w:rPr>
        <w:t xml:space="preserve"> are</w:t>
      </w:r>
      <w:r w:rsidR="00E22DA7" w:rsidRPr="004564AF">
        <w:rPr>
          <w:rFonts w:ascii="Times New Roman" w:hAnsi="Times New Roman" w:cs="Times New Roman"/>
          <w:sz w:val="20"/>
          <w:szCs w:val="20"/>
          <w:lang w:val="en-IN"/>
        </w:rPr>
        <w:t xml:space="preserve"> a </w:t>
      </w:r>
      <w:r w:rsidR="00534C18" w:rsidRPr="004564AF">
        <w:rPr>
          <w:rFonts w:ascii="Times New Roman" w:hAnsi="Times New Roman" w:cs="Times New Roman"/>
          <w:sz w:val="20"/>
          <w:szCs w:val="20"/>
          <w:lang w:val="en-IN"/>
        </w:rPr>
        <w:t>various</w:t>
      </w:r>
      <w:r w:rsidR="00E22DA7" w:rsidRPr="004564AF">
        <w:rPr>
          <w:rFonts w:ascii="Times New Roman" w:hAnsi="Times New Roman" w:cs="Times New Roman"/>
          <w:sz w:val="20"/>
          <w:szCs w:val="20"/>
          <w:lang w:val="en-IN"/>
        </w:rPr>
        <w:t xml:space="preserve"> </w:t>
      </w:r>
      <w:r w:rsidR="00225D31" w:rsidRPr="004564AF">
        <w:rPr>
          <w:rFonts w:ascii="Times New Roman" w:hAnsi="Times New Roman" w:cs="Times New Roman"/>
          <w:sz w:val="20"/>
          <w:szCs w:val="20"/>
          <w:lang w:val="en-IN"/>
        </w:rPr>
        <w:t>collection</w:t>
      </w:r>
      <w:r w:rsidR="00E22DA7" w:rsidRPr="004564AF">
        <w:rPr>
          <w:rFonts w:ascii="Times New Roman" w:hAnsi="Times New Roman" w:cs="Times New Roman"/>
          <w:sz w:val="20"/>
          <w:szCs w:val="20"/>
          <w:lang w:val="en-IN"/>
        </w:rPr>
        <w:t xml:space="preserve"> of characterization </w:t>
      </w:r>
      <w:r w:rsidR="00225D31" w:rsidRPr="004564AF">
        <w:rPr>
          <w:rFonts w:ascii="Times New Roman" w:hAnsi="Times New Roman" w:cs="Times New Roman"/>
          <w:sz w:val="20"/>
          <w:szCs w:val="20"/>
          <w:lang w:val="en-IN"/>
        </w:rPr>
        <w:t>performances</w:t>
      </w:r>
      <w:r w:rsidR="00E22DA7" w:rsidRPr="004564AF">
        <w:rPr>
          <w:rFonts w:ascii="Times New Roman" w:hAnsi="Times New Roman" w:cs="Times New Roman"/>
          <w:sz w:val="20"/>
          <w:szCs w:val="20"/>
          <w:lang w:val="en-IN"/>
        </w:rPr>
        <w:t xml:space="preserve">. </w:t>
      </w:r>
      <w:r w:rsidR="003C0264" w:rsidRPr="004564AF">
        <w:rPr>
          <w:rFonts w:ascii="Times New Roman" w:hAnsi="Times New Roman" w:cs="Times New Roman"/>
          <w:sz w:val="20"/>
          <w:szCs w:val="20"/>
          <w:lang w:val="en-IN"/>
        </w:rPr>
        <w:t>The precise description of the experimental findings discovered through characterization techniques is a major concern. In this chapter, we will briefly address the most common methods for preparing nanoparticles as well as the fundamental principles of the characterization techniques used in</w:t>
      </w:r>
      <w:r w:rsidR="009120E5" w:rsidRPr="004564AF">
        <w:rPr>
          <w:rFonts w:ascii="Times New Roman" w:hAnsi="Times New Roman" w:cs="Times New Roman"/>
          <w:sz w:val="20"/>
          <w:szCs w:val="20"/>
          <w:lang w:val="en-IN"/>
        </w:rPr>
        <w:t xml:space="preserve"> the present</w:t>
      </w:r>
      <w:r w:rsidR="00673D6A" w:rsidRPr="004564AF">
        <w:rPr>
          <w:rFonts w:ascii="Times New Roman" w:hAnsi="Times New Roman" w:cs="Times New Roman"/>
          <w:sz w:val="20"/>
          <w:szCs w:val="20"/>
          <w:lang w:val="en-IN"/>
        </w:rPr>
        <w:t xml:space="preserve"> research</w:t>
      </w:r>
      <w:r w:rsidR="009120E5" w:rsidRPr="004564AF">
        <w:rPr>
          <w:rFonts w:ascii="Times New Roman" w:hAnsi="Times New Roman" w:cs="Times New Roman"/>
          <w:sz w:val="20"/>
          <w:szCs w:val="20"/>
          <w:lang w:val="en-IN"/>
        </w:rPr>
        <w:t xml:space="preserve"> work</w:t>
      </w:r>
      <w:r w:rsidR="00EC2112" w:rsidRPr="004564AF">
        <w:rPr>
          <w:rFonts w:ascii="Times New Roman" w:hAnsi="Times New Roman" w:cs="Times New Roman"/>
          <w:sz w:val="20"/>
          <w:szCs w:val="20"/>
          <w:lang w:val="en-IN"/>
        </w:rPr>
        <w:t>.</w:t>
      </w:r>
    </w:p>
    <w:p w14:paraId="6A2932C4" w14:textId="77777777" w:rsidR="007A1017" w:rsidRPr="004564AF" w:rsidRDefault="007A1017" w:rsidP="008836B4">
      <w:pPr>
        <w:autoSpaceDE w:val="0"/>
        <w:autoSpaceDN w:val="0"/>
        <w:adjustRightInd w:val="0"/>
        <w:spacing w:after="0" w:line="240" w:lineRule="auto"/>
        <w:jc w:val="both"/>
        <w:rPr>
          <w:rFonts w:ascii="Times New Roman" w:hAnsi="Times New Roman" w:cs="Times New Roman"/>
          <w:sz w:val="20"/>
          <w:szCs w:val="20"/>
          <w:lang w:val="en-IN"/>
        </w:rPr>
      </w:pPr>
    </w:p>
    <w:p w14:paraId="150393C0" w14:textId="6D084615" w:rsidR="008925B0" w:rsidRPr="004564AF" w:rsidRDefault="006A40C7" w:rsidP="00FC742C">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CB9B5D4" wp14:editId="67A2DB62">
            <wp:extent cx="4775976" cy="2686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9902" cy="2688258"/>
                    </a:xfrm>
                    <a:prstGeom prst="rect">
                      <a:avLst/>
                    </a:prstGeom>
                  </pic:spPr>
                </pic:pic>
              </a:graphicData>
            </a:graphic>
          </wp:inline>
        </w:drawing>
      </w:r>
    </w:p>
    <w:p w14:paraId="3F77680A" w14:textId="79AC1FBE" w:rsidR="0031551C" w:rsidRPr="004564AF" w:rsidRDefault="0096474B"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w:t>
      </w:r>
      <w:r w:rsidR="00BF097B"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lang w:val="en-IN"/>
        </w:rPr>
        <w:t>1</w:t>
      </w:r>
      <w:r w:rsidR="00BF097B"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representation of nanoparticle preparation and assembly </w:t>
      </w:r>
      <w:r w:rsidR="00BF097B"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lang w:val="en-IN"/>
        </w:rPr>
        <w:t>approach</w:t>
      </w:r>
    </w:p>
    <w:p w14:paraId="1B381ABF" w14:textId="77777777" w:rsidR="003C3B06" w:rsidRPr="004564AF" w:rsidRDefault="003C3B06" w:rsidP="008836B4">
      <w:pPr>
        <w:autoSpaceDE w:val="0"/>
        <w:autoSpaceDN w:val="0"/>
        <w:adjustRightInd w:val="0"/>
        <w:spacing w:after="0" w:line="240" w:lineRule="auto"/>
        <w:jc w:val="both"/>
        <w:rPr>
          <w:rFonts w:ascii="Times New Roman" w:hAnsi="Times New Roman" w:cs="Times New Roman"/>
          <w:sz w:val="20"/>
          <w:szCs w:val="20"/>
          <w:lang w:val="en-IN"/>
        </w:rPr>
      </w:pPr>
    </w:p>
    <w:p w14:paraId="1CAF42AB" w14:textId="1D0BEC4C" w:rsidR="005B6677" w:rsidRPr="004564AF" w:rsidRDefault="00CD5E2C" w:rsidP="00CD5E2C">
      <w:pPr>
        <w:pStyle w:val="Heading2"/>
        <w:spacing w:line="240" w:lineRule="auto"/>
        <w:jc w:val="center"/>
        <w:rPr>
          <w:rFonts w:ascii="Times New Roman" w:hAnsi="Times New Roman" w:cs="Times New Roman"/>
          <w:b/>
          <w:noProof/>
          <w:color w:val="auto"/>
          <w:sz w:val="20"/>
          <w:szCs w:val="20"/>
        </w:rPr>
      </w:pPr>
      <w:r w:rsidRPr="004564AF">
        <w:rPr>
          <w:rFonts w:ascii="Times New Roman" w:hAnsi="Times New Roman" w:cs="Times New Roman"/>
          <w:b/>
          <w:noProof/>
          <w:color w:val="auto"/>
          <w:sz w:val="20"/>
          <w:szCs w:val="20"/>
        </w:rPr>
        <w:t>1.</w:t>
      </w:r>
      <w:r w:rsidR="00E74EB4" w:rsidRPr="004564AF">
        <w:rPr>
          <w:rFonts w:ascii="Times New Roman" w:hAnsi="Times New Roman" w:cs="Times New Roman"/>
          <w:b/>
          <w:noProof/>
          <w:color w:val="auto"/>
          <w:sz w:val="20"/>
          <w:szCs w:val="20"/>
        </w:rPr>
        <w:t>0</w:t>
      </w:r>
      <w:r w:rsidRPr="004564AF">
        <w:rPr>
          <w:rFonts w:ascii="Times New Roman" w:hAnsi="Times New Roman" w:cs="Times New Roman"/>
          <w:b/>
          <w:noProof/>
          <w:color w:val="auto"/>
          <w:sz w:val="20"/>
          <w:szCs w:val="20"/>
        </w:rPr>
        <w:t xml:space="preserve"> PREPARATION METHODS FOR NANOMATERIALS</w:t>
      </w:r>
    </w:p>
    <w:p w14:paraId="1C0C7615" w14:textId="77777777" w:rsidR="000D4CC0" w:rsidRPr="004564AF" w:rsidRDefault="000D4CC0" w:rsidP="008836B4">
      <w:pPr>
        <w:pStyle w:val="BodyText"/>
        <w:ind w:right="916"/>
        <w:jc w:val="both"/>
        <w:rPr>
          <w:rFonts w:eastAsiaTheme="minorHAnsi"/>
          <w:sz w:val="20"/>
          <w:szCs w:val="20"/>
          <w:lang w:val="en-IN" w:bidi="ar-SA"/>
        </w:rPr>
      </w:pPr>
    </w:p>
    <w:p w14:paraId="1270538D" w14:textId="6F409382" w:rsidR="00BC4A25" w:rsidRPr="004564AF" w:rsidRDefault="00DC730D" w:rsidP="008836B4">
      <w:pPr>
        <w:autoSpaceDE w:val="0"/>
        <w:autoSpaceDN w:val="0"/>
        <w:adjustRightInd w:val="0"/>
        <w:spacing w:after="0" w:line="240" w:lineRule="auto"/>
        <w:ind w:firstLine="720"/>
        <w:jc w:val="both"/>
        <w:rPr>
          <w:rFonts w:ascii="Times New Roman" w:hAnsi="Times New Roman" w:cs="Times New Roman"/>
          <w:sz w:val="20"/>
          <w:szCs w:val="20"/>
        </w:rPr>
      </w:pPr>
      <w:r w:rsidRPr="004564AF">
        <w:rPr>
          <w:rFonts w:ascii="Times New Roman" w:hAnsi="Times New Roman" w:cs="Times New Roman"/>
          <w:sz w:val="20"/>
          <w:szCs w:val="20"/>
          <w:lang w:val="en-IN"/>
        </w:rPr>
        <w:t xml:space="preserve">The physicochemical </w:t>
      </w:r>
      <w:r w:rsidR="008A0A05" w:rsidRPr="004564AF">
        <w:rPr>
          <w:rFonts w:ascii="Times New Roman" w:hAnsi="Times New Roman" w:cs="Times New Roman"/>
          <w:sz w:val="20"/>
          <w:szCs w:val="20"/>
          <w:lang w:val="en-IN"/>
        </w:rPr>
        <w:t>properties</w:t>
      </w:r>
      <w:r w:rsidRPr="004564AF">
        <w:rPr>
          <w:rFonts w:ascii="Times New Roman" w:hAnsi="Times New Roman" w:cs="Times New Roman"/>
          <w:sz w:val="20"/>
          <w:szCs w:val="20"/>
          <w:lang w:val="en-IN"/>
        </w:rPr>
        <w:t xml:space="preserve"> and uses of nanomaterials mostly </w:t>
      </w:r>
      <w:r w:rsidR="00AF1772" w:rsidRPr="004564AF">
        <w:rPr>
          <w:rFonts w:ascii="Times New Roman" w:hAnsi="Times New Roman" w:cs="Times New Roman"/>
          <w:sz w:val="20"/>
          <w:szCs w:val="20"/>
          <w:lang w:val="en-IN"/>
        </w:rPr>
        <w:t>depend</w:t>
      </w:r>
      <w:r w:rsidRPr="004564AF">
        <w:rPr>
          <w:rFonts w:ascii="Times New Roman" w:hAnsi="Times New Roman" w:cs="Times New Roman"/>
          <w:sz w:val="20"/>
          <w:szCs w:val="20"/>
          <w:lang w:val="en-IN"/>
        </w:rPr>
        <w:t xml:space="preserve"> upon the preparation method implemented.</w:t>
      </w:r>
      <w:r w:rsidR="00016562" w:rsidRPr="004564AF">
        <w:rPr>
          <w:rFonts w:ascii="Times New Roman" w:hAnsi="Times New Roman" w:cs="Times New Roman"/>
          <w:sz w:val="20"/>
          <w:szCs w:val="20"/>
          <w:lang w:val="en-IN"/>
        </w:rPr>
        <w:t xml:space="preserve"> </w:t>
      </w:r>
      <w:r w:rsidR="009052DA" w:rsidRPr="004564AF">
        <w:rPr>
          <w:rFonts w:ascii="Times New Roman" w:hAnsi="Times New Roman" w:cs="Times New Roman"/>
          <w:sz w:val="20"/>
          <w:szCs w:val="20"/>
          <w:lang w:val="en-IN"/>
        </w:rPr>
        <w:t>Since each procedure has its own set of advantages and disadvantages, the characteristics of the final product vary from one to another technique.</w:t>
      </w:r>
      <w:r w:rsidRPr="004564AF">
        <w:rPr>
          <w:rFonts w:ascii="Times New Roman" w:hAnsi="Times New Roman" w:cs="Times New Roman"/>
          <w:sz w:val="20"/>
          <w:szCs w:val="20"/>
          <w:lang w:val="en-IN"/>
        </w:rPr>
        <w:t xml:space="preserve"> </w:t>
      </w:r>
      <w:r w:rsidR="00CD3473" w:rsidRPr="004564AF">
        <w:rPr>
          <w:rFonts w:ascii="Times New Roman" w:hAnsi="Times New Roman" w:cs="Times New Roman"/>
          <w:sz w:val="20"/>
          <w:szCs w:val="20"/>
          <w:lang w:val="en-IN"/>
        </w:rPr>
        <w:t>In literature, t</w:t>
      </w:r>
      <w:r w:rsidR="00C51872" w:rsidRPr="004564AF">
        <w:rPr>
          <w:rFonts w:ascii="Times New Roman" w:hAnsi="Times New Roman" w:cs="Times New Roman"/>
          <w:sz w:val="20"/>
          <w:szCs w:val="20"/>
          <w:lang w:val="en-IN"/>
        </w:rPr>
        <w:t>he numerous</w:t>
      </w:r>
      <w:r w:rsidR="0058579E"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methods</w:t>
      </w:r>
      <w:r w:rsidR="0058579E" w:rsidRPr="004564AF">
        <w:rPr>
          <w:rFonts w:ascii="Times New Roman" w:hAnsi="Times New Roman" w:cs="Times New Roman"/>
          <w:sz w:val="20"/>
          <w:szCs w:val="20"/>
          <w:lang w:val="en-IN"/>
        </w:rPr>
        <w:t xml:space="preserve"> have been developed</w:t>
      </w:r>
      <w:r w:rsidR="001A2EDE" w:rsidRPr="004564AF">
        <w:rPr>
          <w:rFonts w:ascii="Times New Roman" w:hAnsi="Times New Roman" w:cs="Times New Roman"/>
          <w:sz w:val="20"/>
          <w:szCs w:val="20"/>
          <w:lang w:val="en-IN"/>
        </w:rPr>
        <w:t xml:space="preserve"> </w:t>
      </w:r>
      <w:r w:rsidR="000D4CC0" w:rsidRPr="004564AF">
        <w:rPr>
          <w:rFonts w:ascii="Times New Roman" w:hAnsi="Times New Roman" w:cs="Times New Roman"/>
          <w:sz w:val="20"/>
          <w:szCs w:val="20"/>
          <w:lang w:val="en-IN"/>
        </w:rPr>
        <w:t xml:space="preserve">for </w:t>
      </w:r>
      <w:r w:rsidR="005D06F2" w:rsidRPr="004564AF">
        <w:rPr>
          <w:rFonts w:ascii="Times New Roman" w:hAnsi="Times New Roman" w:cs="Times New Roman"/>
          <w:sz w:val="20"/>
          <w:szCs w:val="20"/>
          <w:lang w:val="en-IN"/>
        </w:rPr>
        <w:t>synthesis</w:t>
      </w:r>
      <w:r w:rsidR="000D4CC0" w:rsidRPr="004564AF">
        <w:rPr>
          <w:rFonts w:ascii="Times New Roman" w:hAnsi="Times New Roman" w:cs="Times New Roman"/>
          <w:sz w:val="20"/>
          <w:szCs w:val="20"/>
          <w:lang w:val="en-IN"/>
        </w:rPr>
        <w:t xml:space="preserve"> of </w:t>
      </w:r>
      <w:r w:rsidR="001A5E29" w:rsidRPr="004564AF">
        <w:rPr>
          <w:rFonts w:ascii="Times New Roman" w:hAnsi="Times New Roman" w:cs="Times New Roman"/>
          <w:sz w:val="20"/>
          <w:szCs w:val="20"/>
          <w:lang w:val="en-IN"/>
        </w:rPr>
        <w:t>pure</w:t>
      </w:r>
      <w:r w:rsidR="001A2EDE" w:rsidRPr="004564AF">
        <w:rPr>
          <w:rFonts w:ascii="Times New Roman" w:hAnsi="Times New Roman" w:cs="Times New Roman"/>
          <w:sz w:val="20"/>
          <w:szCs w:val="20"/>
          <w:lang w:val="en-IN"/>
        </w:rPr>
        <w:t xml:space="preserve"> and doped </w:t>
      </w:r>
      <w:proofErr w:type="spellStart"/>
      <w:r w:rsidR="001A2EDE" w:rsidRPr="004564AF">
        <w:rPr>
          <w:rFonts w:ascii="Times New Roman" w:hAnsi="Times New Roman" w:cs="Times New Roman"/>
          <w:sz w:val="20"/>
          <w:szCs w:val="20"/>
          <w:lang w:val="en-IN"/>
        </w:rPr>
        <w:t>ZnO</w:t>
      </w:r>
      <w:proofErr w:type="spellEnd"/>
      <w:r w:rsidR="001A2EDE" w:rsidRPr="004564AF">
        <w:rPr>
          <w:rFonts w:ascii="Times New Roman" w:hAnsi="Times New Roman" w:cs="Times New Roman"/>
          <w:sz w:val="20"/>
          <w:szCs w:val="20"/>
          <w:lang w:val="en-IN"/>
        </w:rPr>
        <w:t xml:space="preserve"> nanomaterials</w:t>
      </w:r>
      <w:r w:rsidR="001A5E29"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among</w:t>
      </w:r>
      <w:r w:rsidR="001A2EDE" w:rsidRPr="004564AF">
        <w:rPr>
          <w:rFonts w:ascii="Times New Roman" w:hAnsi="Times New Roman" w:cs="Times New Roman"/>
          <w:sz w:val="20"/>
          <w:szCs w:val="20"/>
          <w:lang w:val="en-IN"/>
        </w:rPr>
        <w:t xml:space="preserve"> them most extensively </w:t>
      </w:r>
      <w:r w:rsidR="0058579E" w:rsidRPr="004564AF">
        <w:rPr>
          <w:rFonts w:ascii="Times New Roman" w:hAnsi="Times New Roman" w:cs="Times New Roman"/>
          <w:sz w:val="20"/>
          <w:szCs w:val="20"/>
          <w:lang w:val="en-IN"/>
        </w:rPr>
        <w:t xml:space="preserve">used </w:t>
      </w:r>
      <w:r w:rsidR="001A2EDE" w:rsidRPr="004564AF">
        <w:rPr>
          <w:rFonts w:ascii="Times New Roman" w:hAnsi="Times New Roman" w:cs="Times New Roman"/>
          <w:sz w:val="20"/>
          <w:szCs w:val="20"/>
          <w:lang w:val="en-IN"/>
        </w:rPr>
        <w:t>methods</w:t>
      </w:r>
      <w:r w:rsidR="0058579E" w:rsidRPr="004564AF">
        <w:rPr>
          <w:rFonts w:ascii="Times New Roman" w:hAnsi="Times New Roman" w:cs="Times New Roman"/>
          <w:sz w:val="20"/>
          <w:szCs w:val="20"/>
          <w:lang w:val="en-IN"/>
        </w:rPr>
        <w:t xml:space="preserve"> are briefly </w:t>
      </w:r>
      <w:r w:rsidRPr="004564AF">
        <w:rPr>
          <w:rFonts w:ascii="Times New Roman" w:hAnsi="Times New Roman" w:cs="Times New Roman"/>
          <w:sz w:val="20"/>
          <w:szCs w:val="20"/>
          <w:lang w:val="en-IN"/>
        </w:rPr>
        <w:t>described</w:t>
      </w:r>
      <w:r w:rsidR="001A2EDE" w:rsidRPr="004564AF">
        <w:rPr>
          <w:rFonts w:ascii="Times New Roman" w:hAnsi="Times New Roman" w:cs="Times New Roman"/>
          <w:sz w:val="20"/>
          <w:szCs w:val="20"/>
          <w:lang w:val="en-IN"/>
        </w:rPr>
        <w:t xml:space="preserve"> below</w:t>
      </w:r>
      <w:r w:rsidR="0058579E" w:rsidRPr="004564AF">
        <w:rPr>
          <w:rFonts w:ascii="Times New Roman" w:hAnsi="Times New Roman" w:cs="Times New Roman"/>
          <w:sz w:val="20"/>
          <w:szCs w:val="20"/>
          <w:lang w:val="en-IN"/>
        </w:rPr>
        <w:t>.</w:t>
      </w:r>
      <w:r w:rsidR="008A0A05" w:rsidRPr="004564AF">
        <w:rPr>
          <w:rFonts w:ascii="Times New Roman" w:hAnsi="Times New Roman" w:cs="Times New Roman"/>
          <w:sz w:val="20"/>
          <w:szCs w:val="20"/>
          <w:lang w:val="en-IN"/>
        </w:rPr>
        <w:tab/>
      </w:r>
      <w:r w:rsidR="00716FAF" w:rsidRPr="004564AF">
        <w:rPr>
          <w:rFonts w:ascii="Times New Roman" w:hAnsi="Times New Roman" w:cs="Times New Roman"/>
          <w:sz w:val="20"/>
          <w:szCs w:val="20"/>
        </w:rPr>
        <w:tab/>
      </w:r>
    </w:p>
    <w:p w14:paraId="0CB4C450" w14:textId="5C2B2DBB" w:rsidR="00544BA4" w:rsidRPr="004564AF" w:rsidRDefault="00CD5E2C" w:rsidP="008836B4">
      <w:pPr>
        <w:pStyle w:val="Heading2"/>
        <w:spacing w:line="240" w:lineRule="auto"/>
        <w:rPr>
          <w:rFonts w:ascii="Times New Roman" w:hAnsi="Times New Roman" w:cs="Times New Roman"/>
          <w:b/>
          <w:color w:val="auto"/>
          <w:sz w:val="20"/>
          <w:szCs w:val="20"/>
          <w:lang w:val="en-IN"/>
        </w:rPr>
      </w:pPr>
      <w:r w:rsidRPr="004564AF">
        <w:rPr>
          <w:rFonts w:ascii="Times New Roman" w:hAnsi="Times New Roman" w:cs="Times New Roman"/>
          <w:b/>
          <w:color w:val="auto"/>
          <w:sz w:val="20"/>
          <w:szCs w:val="20"/>
          <w:lang w:val="en-IN"/>
        </w:rPr>
        <w:t>1.1</w:t>
      </w:r>
      <w:r w:rsidR="003F2FCA" w:rsidRPr="004564AF">
        <w:rPr>
          <w:rFonts w:ascii="Times New Roman" w:hAnsi="Times New Roman" w:cs="Times New Roman"/>
          <w:b/>
          <w:color w:val="auto"/>
          <w:sz w:val="20"/>
          <w:szCs w:val="20"/>
          <w:lang w:val="en-IN"/>
        </w:rPr>
        <w:t xml:space="preserve"> </w:t>
      </w:r>
      <w:r w:rsidR="00544BA4" w:rsidRPr="004564AF">
        <w:rPr>
          <w:rFonts w:ascii="Times New Roman" w:hAnsi="Times New Roman" w:cs="Times New Roman"/>
          <w:b/>
          <w:color w:val="auto"/>
          <w:sz w:val="20"/>
          <w:szCs w:val="20"/>
          <w:lang w:val="en-IN"/>
        </w:rPr>
        <w:t>Vapor technique</w:t>
      </w:r>
      <w:r w:rsidR="0046581F" w:rsidRPr="004564AF">
        <w:rPr>
          <w:rFonts w:ascii="Times New Roman" w:hAnsi="Times New Roman" w:cs="Times New Roman"/>
          <w:b/>
          <w:color w:val="auto"/>
          <w:sz w:val="20"/>
          <w:szCs w:val="20"/>
          <w:lang w:val="en-IN"/>
        </w:rPr>
        <w:t>s</w:t>
      </w:r>
    </w:p>
    <w:p w14:paraId="78E4DA1E" w14:textId="77777777" w:rsidR="002A161B" w:rsidRPr="004564AF" w:rsidRDefault="002A161B" w:rsidP="008836B4">
      <w:pPr>
        <w:spacing w:line="240" w:lineRule="auto"/>
        <w:rPr>
          <w:lang w:val="en-IN"/>
        </w:rPr>
      </w:pPr>
    </w:p>
    <w:p w14:paraId="58EF970D" w14:textId="77777777" w:rsidR="003D2648" w:rsidRPr="004564AF" w:rsidRDefault="003D2648" w:rsidP="008836B4">
      <w:pPr>
        <w:spacing w:line="240" w:lineRule="auto"/>
        <w:rPr>
          <w:lang w:val="en-IN"/>
        </w:rPr>
      </w:pPr>
    </w:p>
    <w:p w14:paraId="23C8CDF7" w14:textId="470C5D1E" w:rsidR="00E116F8" w:rsidRPr="004564AF" w:rsidRDefault="00544BA4" w:rsidP="008836B4">
      <w:pPr>
        <w:pStyle w:val="Heading2"/>
        <w:spacing w:line="240" w:lineRule="auto"/>
        <w:rPr>
          <w:rFonts w:ascii="Times New Roman" w:hAnsi="Times New Roman" w:cs="Times New Roman"/>
          <w:b/>
          <w:color w:val="auto"/>
          <w:sz w:val="20"/>
          <w:szCs w:val="20"/>
          <w:lang w:val="en-IN"/>
        </w:rPr>
      </w:pPr>
      <w:r w:rsidRPr="004564AF">
        <w:rPr>
          <w:rFonts w:ascii="Times New Roman" w:hAnsi="Times New Roman" w:cs="Times New Roman"/>
          <w:b/>
          <w:color w:val="auto"/>
          <w:sz w:val="20"/>
          <w:szCs w:val="20"/>
          <w:lang w:val="en-IN"/>
        </w:rPr>
        <w:lastRenderedPageBreak/>
        <w:t xml:space="preserve"> a) </w:t>
      </w:r>
      <w:r w:rsidR="00FF00F3" w:rsidRPr="004564AF">
        <w:rPr>
          <w:rFonts w:ascii="Times New Roman" w:hAnsi="Times New Roman" w:cs="Times New Roman"/>
          <w:b/>
          <w:color w:val="auto"/>
          <w:sz w:val="20"/>
          <w:szCs w:val="20"/>
          <w:lang w:val="en-IN"/>
        </w:rPr>
        <w:t>Chemical Vapo</w:t>
      </w:r>
      <w:r w:rsidR="00E116F8" w:rsidRPr="004564AF">
        <w:rPr>
          <w:rFonts w:ascii="Times New Roman" w:hAnsi="Times New Roman" w:cs="Times New Roman"/>
          <w:b/>
          <w:color w:val="auto"/>
          <w:sz w:val="20"/>
          <w:szCs w:val="20"/>
          <w:lang w:val="en-IN"/>
        </w:rPr>
        <w:t>r Deposition (CVD)</w:t>
      </w:r>
      <w:r w:rsidR="00CE5032" w:rsidRPr="004564AF">
        <w:rPr>
          <w:rFonts w:ascii="Times New Roman" w:hAnsi="Times New Roman" w:cs="Times New Roman"/>
          <w:b/>
          <w:color w:val="auto"/>
          <w:sz w:val="20"/>
          <w:szCs w:val="20"/>
          <w:lang w:val="en-IN"/>
        </w:rPr>
        <w:t xml:space="preserve"> </w:t>
      </w:r>
      <w:r w:rsidR="00F47376" w:rsidRPr="004564AF">
        <w:rPr>
          <w:rFonts w:ascii="Times New Roman" w:hAnsi="Times New Roman" w:cs="Times New Roman"/>
          <w:b/>
          <w:color w:val="auto"/>
          <w:sz w:val="20"/>
          <w:szCs w:val="20"/>
          <w:lang w:val="en-IN"/>
        </w:rPr>
        <w:t>M</w:t>
      </w:r>
      <w:r w:rsidR="00CE5032" w:rsidRPr="004564AF">
        <w:rPr>
          <w:rFonts w:ascii="Times New Roman" w:hAnsi="Times New Roman" w:cs="Times New Roman"/>
          <w:b/>
          <w:color w:val="auto"/>
          <w:sz w:val="20"/>
          <w:szCs w:val="20"/>
          <w:lang w:val="en-IN"/>
        </w:rPr>
        <w:t>ethod</w:t>
      </w:r>
    </w:p>
    <w:p w14:paraId="506D86AE" w14:textId="77777777" w:rsidR="00E116F8" w:rsidRPr="004564AF" w:rsidRDefault="00E116F8" w:rsidP="008836B4">
      <w:pPr>
        <w:autoSpaceDE w:val="0"/>
        <w:autoSpaceDN w:val="0"/>
        <w:adjustRightInd w:val="0"/>
        <w:spacing w:after="0" w:line="240" w:lineRule="auto"/>
        <w:rPr>
          <w:rFonts w:ascii="Times New Roman" w:hAnsi="Times New Roman" w:cs="Times New Roman"/>
          <w:b/>
          <w:bCs/>
          <w:sz w:val="20"/>
          <w:szCs w:val="20"/>
          <w:lang w:val="en-IN"/>
        </w:rPr>
      </w:pPr>
    </w:p>
    <w:p w14:paraId="13E70570" w14:textId="008120D2" w:rsidR="00BC4A25" w:rsidRPr="004564AF" w:rsidRDefault="008016C5" w:rsidP="008836B4">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Of all the bottom-up methods, the CVD process is the most widely known. As a result of various chemical reactions, gaseous molecules are converted into solid materials in the form of powders or thin films and deposited onto the heated surface (usually) of the substrate. Thin film materials, such as nanowires, nanoflakes, nanotubes, and nanoparticles, are commonly prepared using this method.</w:t>
      </w:r>
      <w:r w:rsidR="00E116F8" w:rsidRPr="004564AF">
        <w:rPr>
          <w:rFonts w:ascii="Times New Roman" w:hAnsi="Times New Roman" w:cs="Times New Roman"/>
          <w:sz w:val="20"/>
          <w:szCs w:val="20"/>
          <w:lang w:val="en-IN"/>
        </w:rPr>
        <w:t xml:space="preserve"> There are </w:t>
      </w:r>
      <w:r w:rsidR="009E3F55" w:rsidRPr="004564AF">
        <w:rPr>
          <w:rFonts w:ascii="Times New Roman" w:hAnsi="Times New Roman" w:cs="Times New Roman"/>
          <w:sz w:val="20"/>
          <w:szCs w:val="20"/>
          <w:lang w:val="en-IN"/>
        </w:rPr>
        <w:t>several</w:t>
      </w:r>
      <w:r w:rsidR="00E116F8" w:rsidRPr="004564AF">
        <w:rPr>
          <w:rFonts w:ascii="Times New Roman" w:hAnsi="Times New Roman" w:cs="Times New Roman"/>
          <w:sz w:val="20"/>
          <w:szCs w:val="20"/>
          <w:lang w:val="en-IN"/>
        </w:rPr>
        <w:t xml:space="preserve"> CVD </w:t>
      </w:r>
      <w:r w:rsidR="009E3F55" w:rsidRPr="004564AF">
        <w:rPr>
          <w:rFonts w:ascii="Times New Roman" w:hAnsi="Times New Roman" w:cs="Times New Roman"/>
          <w:sz w:val="20"/>
          <w:szCs w:val="20"/>
          <w:lang w:val="en-IN"/>
        </w:rPr>
        <w:t>methods</w:t>
      </w:r>
      <w:r w:rsidR="00E116F8" w:rsidRPr="004564AF">
        <w:rPr>
          <w:rFonts w:ascii="Times New Roman" w:hAnsi="Times New Roman" w:cs="Times New Roman"/>
          <w:sz w:val="20"/>
          <w:szCs w:val="20"/>
          <w:lang w:val="en-IN"/>
        </w:rPr>
        <w:t xml:space="preserve"> </w:t>
      </w:r>
      <w:r w:rsidR="009E3F55" w:rsidRPr="004564AF">
        <w:rPr>
          <w:rFonts w:ascii="Times New Roman" w:hAnsi="Times New Roman" w:cs="Times New Roman"/>
          <w:sz w:val="20"/>
          <w:szCs w:val="20"/>
          <w:lang w:val="en-IN"/>
        </w:rPr>
        <w:t>useful</w:t>
      </w:r>
      <w:r w:rsidR="00E116F8" w:rsidRPr="004564AF">
        <w:rPr>
          <w:rFonts w:ascii="Times New Roman" w:hAnsi="Times New Roman" w:cs="Times New Roman"/>
          <w:sz w:val="20"/>
          <w:szCs w:val="20"/>
          <w:lang w:val="en-IN"/>
        </w:rPr>
        <w:t xml:space="preserve"> for the preparation of </w:t>
      </w:r>
      <w:r w:rsidR="009E3F55" w:rsidRPr="004564AF">
        <w:rPr>
          <w:rFonts w:ascii="Times New Roman" w:hAnsi="Times New Roman" w:cs="Times New Roman"/>
          <w:sz w:val="20"/>
          <w:szCs w:val="20"/>
          <w:lang w:val="en-IN"/>
        </w:rPr>
        <w:t>nanoparticles</w:t>
      </w:r>
      <w:r w:rsidR="00E116F8" w:rsidRPr="004564AF">
        <w:rPr>
          <w:rFonts w:ascii="Times New Roman" w:hAnsi="Times New Roman" w:cs="Times New Roman"/>
          <w:sz w:val="20"/>
          <w:szCs w:val="20"/>
          <w:lang w:val="en-IN"/>
        </w:rPr>
        <w:t xml:space="preserve">, </w:t>
      </w:r>
      <w:r w:rsidR="009E3F55" w:rsidRPr="004564AF">
        <w:rPr>
          <w:rFonts w:ascii="Times New Roman" w:hAnsi="Times New Roman" w:cs="Times New Roman"/>
          <w:sz w:val="20"/>
          <w:szCs w:val="20"/>
          <w:lang w:val="en-IN"/>
        </w:rPr>
        <w:t xml:space="preserve">such as plasma-assisted, </w:t>
      </w:r>
      <w:proofErr w:type="spellStart"/>
      <w:r w:rsidR="009E3F55" w:rsidRPr="004564AF">
        <w:rPr>
          <w:rFonts w:ascii="Times New Roman" w:hAnsi="Times New Roman" w:cs="Times New Roman"/>
          <w:sz w:val="20"/>
          <w:szCs w:val="20"/>
          <w:lang w:val="en-IN"/>
        </w:rPr>
        <w:t>metalo</w:t>
      </w:r>
      <w:proofErr w:type="spellEnd"/>
      <w:r w:rsidR="009E3F55" w:rsidRPr="004564AF">
        <w:rPr>
          <w:rFonts w:ascii="Times New Roman" w:hAnsi="Times New Roman" w:cs="Times New Roman"/>
          <w:sz w:val="20"/>
          <w:szCs w:val="20"/>
          <w:lang w:val="en-IN"/>
        </w:rPr>
        <w:t>-organic,</w:t>
      </w:r>
      <w:r w:rsidR="00E116F8" w:rsidRPr="004564AF">
        <w:rPr>
          <w:rFonts w:ascii="Times New Roman" w:hAnsi="Times New Roman" w:cs="Times New Roman"/>
          <w:sz w:val="20"/>
          <w:szCs w:val="20"/>
          <w:lang w:val="en-IN"/>
        </w:rPr>
        <w:t xml:space="preserve"> conventional, and photo CVD </w:t>
      </w:r>
      <w:r w:rsidR="009E3F55" w:rsidRPr="004564AF">
        <w:rPr>
          <w:rFonts w:ascii="Times New Roman" w:hAnsi="Times New Roman" w:cs="Times New Roman"/>
          <w:sz w:val="20"/>
          <w:szCs w:val="20"/>
          <w:lang w:val="en-IN"/>
        </w:rPr>
        <w:t>techniques</w:t>
      </w:r>
      <w:r w:rsidR="007E0BAC" w:rsidRPr="004564AF">
        <w:rPr>
          <w:rFonts w:ascii="Times New Roman" w:hAnsi="Times New Roman" w:cs="Times New Roman"/>
          <w:sz w:val="20"/>
          <w:szCs w:val="20"/>
          <w:lang w:val="en-IN"/>
        </w:rPr>
        <w:t xml:space="preserve"> </w:t>
      </w:r>
      <w:r w:rsidR="00E8296B" w:rsidRPr="004564AF">
        <w:rPr>
          <w:rFonts w:ascii="Times New Roman" w:hAnsi="Times New Roman" w:cs="Times New Roman"/>
          <w:sz w:val="20"/>
          <w:szCs w:val="20"/>
          <w:lang w:val="en-IN"/>
        </w:rPr>
        <w:t>[3</w:t>
      </w:r>
      <w:r w:rsidR="00E116F8" w:rsidRPr="004564AF">
        <w:rPr>
          <w:rFonts w:ascii="Times New Roman" w:hAnsi="Times New Roman" w:cs="Times New Roman"/>
          <w:sz w:val="20"/>
          <w:szCs w:val="20"/>
          <w:lang w:val="en-IN"/>
        </w:rPr>
        <w:t>]</w:t>
      </w:r>
      <w:r w:rsidR="007E0BAC" w:rsidRPr="004564AF">
        <w:rPr>
          <w:rFonts w:ascii="Times New Roman" w:hAnsi="Times New Roman" w:cs="Times New Roman"/>
          <w:sz w:val="20"/>
          <w:szCs w:val="20"/>
          <w:lang w:val="en-IN"/>
        </w:rPr>
        <w:t>.</w:t>
      </w:r>
      <w:r w:rsidR="00E116F8" w:rsidRPr="004564AF">
        <w:rPr>
          <w:rFonts w:ascii="Times New Roman" w:hAnsi="Times New Roman" w:cs="Times New Roman"/>
          <w:sz w:val="20"/>
          <w:szCs w:val="20"/>
          <w:lang w:val="en-IN"/>
        </w:rPr>
        <w:t xml:space="preserve"> The </w:t>
      </w:r>
      <w:r w:rsidR="007E0BAC" w:rsidRPr="004564AF">
        <w:rPr>
          <w:rFonts w:ascii="Times New Roman" w:hAnsi="Times New Roman" w:cs="Times New Roman"/>
          <w:sz w:val="20"/>
          <w:szCs w:val="20"/>
          <w:lang w:val="en-IN"/>
        </w:rPr>
        <w:t>main advantages of these</w:t>
      </w:r>
      <w:r w:rsidR="00E116F8" w:rsidRPr="004564AF">
        <w:rPr>
          <w:rFonts w:ascii="Times New Roman" w:hAnsi="Times New Roman" w:cs="Times New Roman"/>
          <w:sz w:val="20"/>
          <w:szCs w:val="20"/>
          <w:lang w:val="en-IN"/>
        </w:rPr>
        <w:t xml:space="preserve"> </w:t>
      </w:r>
      <w:r w:rsidR="007E0BAC" w:rsidRPr="004564AF">
        <w:rPr>
          <w:rFonts w:ascii="Times New Roman" w:hAnsi="Times New Roman" w:cs="Times New Roman"/>
          <w:sz w:val="20"/>
          <w:szCs w:val="20"/>
          <w:lang w:val="en-IN"/>
        </w:rPr>
        <w:t>techniques</w:t>
      </w:r>
      <w:r w:rsidR="00E116F8" w:rsidRPr="004564AF">
        <w:rPr>
          <w:rFonts w:ascii="Times New Roman" w:hAnsi="Times New Roman" w:cs="Times New Roman"/>
          <w:sz w:val="20"/>
          <w:szCs w:val="20"/>
          <w:lang w:val="en-IN"/>
        </w:rPr>
        <w:t xml:space="preserve"> </w:t>
      </w:r>
      <w:r w:rsidR="007E0BAC" w:rsidRPr="004564AF">
        <w:rPr>
          <w:rFonts w:ascii="Times New Roman" w:hAnsi="Times New Roman" w:cs="Times New Roman"/>
          <w:sz w:val="20"/>
          <w:szCs w:val="20"/>
          <w:lang w:val="en-IN"/>
        </w:rPr>
        <w:t>are</w:t>
      </w:r>
      <w:r w:rsidR="00E116F8" w:rsidRPr="004564AF">
        <w:rPr>
          <w:rFonts w:ascii="Times New Roman" w:hAnsi="Times New Roman" w:cs="Times New Roman"/>
          <w:sz w:val="20"/>
          <w:szCs w:val="20"/>
          <w:lang w:val="en-IN"/>
        </w:rPr>
        <w:t xml:space="preserve"> </w:t>
      </w:r>
      <w:r w:rsidR="007E0BAC" w:rsidRPr="004564AF">
        <w:rPr>
          <w:rFonts w:ascii="Times New Roman" w:hAnsi="Times New Roman" w:cs="Times New Roman"/>
          <w:sz w:val="20"/>
          <w:szCs w:val="20"/>
          <w:lang w:val="en-IN"/>
        </w:rPr>
        <w:t>making</w:t>
      </w:r>
      <w:r w:rsidR="00E116F8" w:rsidRPr="004564AF">
        <w:rPr>
          <w:rFonts w:ascii="Times New Roman" w:hAnsi="Times New Roman" w:cs="Times New Roman"/>
          <w:sz w:val="20"/>
          <w:szCs w:val="20"/>
          <w:lang w:val="en-IN"/>
        </w:rPr>
        <w:t xml:space="preserve"> </w:t>
      </w:r>
      <w:r w:rsidR="007E0BAC" w:rsidRPr="004564AF">
        <w:rPr>
          <w:rFonts w:ascii="Times New Roman" w:hAnsi="Times New Roman" w:cs="Times New Roman"/>
          <w:sz w:val="20"/>
          <w:szCs w:val="20"/>
          <w:lang w:val="en-IN"/>
        </w:rPr>
        <w:t>pure, uniform and</w:t>
      </w:r>
      <w:r w:rsidR="00E116F8" w:rsidRPr="004564AF">
        <w:rPr>
          <w:rFonts w:ascii="Times New Roman" w:hAnsi="Times New Roman" w:cs="Times New Roman"/>
          <w:sz w:val="20"/>
          <w:szCs w:val="20"/>
          <w:lang w:val="en-IN"/>
        </w:rPr>
        <w:t xml:space="preserve"> reproducible </w:t>
      </w:r>
      <w:r w:rsidR="007E0BAC" w:rsidRPr="004564AF">
        <w:rPr>
          <w:rFonts w:ascii="Times New Roman" w:hAnsi="Times New Roman" w:cs="Times New Roman"/>
          <w:sz w:val="20"/>
          <w:szCs w:val="20"/>
          <w:lang w:val="en-IN"/>
        </w:rPr>
        <w:t xml:space="preserve">thin </w:t>
      </w:r>
      <w:r w:rsidR="00E116F8" w:rsidRPr="004564AF">
        <w:rPr>
          <w:rFonts w:ascii="Times New Roman" w:hAnsi="Times New Roman" w:cs="Times New Roman"/>
          <w:sz w:val="20"/>
          <w:szCs w:val="20"/>
          <w:lang w:val="en-IN"/>
        </w:rPr>
        <w:t>films.</w:t>
      </w:r>
      <w:r w:rsidR="00F37D95" w:rsidRPr="004564AF">
        <w:rPr>
          <w:rFonts w:ascii="Times New Roman" w:hAnsi="Times New Roman" w:cs="Times New Roman"/>
          <w:sz w:val="20"/>
          <w:szCs w:val="20"/>
          <w:lang w:val="en-IN"/>
        </w:rPr>
        <w:t xml:space="preserve"> </w:t>
      </w:r>
      <w:r w:rsidR="007874D0" w:rsidRPr="004564AF">
        <w:rPr>
          <w:rFonts w:ascii="Times New Roman" w:hAnsi="Times New Roman" w:cs="Times New Roman"/>
          <w:sz w:val="20"/>
          <w:szCs w:val="20"/>
          <w:lang w:val="en-IN"/>
        </w:rPr>
        <w:t>Fig.</w:t>
      </w:r>
      <w:r w:rsidR="00CD5E2C" w:rsidRPr="004564AF">
        <w:rPr>
          <w:rFonts w:ascii="Times New Roman" w:hAnsi="Times New Roman" w:cs="Times New Roman"/>
          <w:sz w:val="20"/>
          <w:szCs w:val="20"/>
          <w:lang w:val="en-IN"/>
        </w:rPr>
        <w:t xml:space="preserve"> </w:t>
      </w:r>
      <w:r w:rsidR="007874D0" w:rsidRPr="004564AF">
        <w:rPr>
          <w:rFonts w:ascii="Times New Roman" w:hAnsi="Times New Roman" w:cs="Times New Roman"/>
          <w:sz w:val="20"/>
          <w:szCs w:val="20"/>
          <w:lang w:val="en-IN"/>
        </w:rPr>
        <w:t>2</w:t>
      </w:r>
      <w:r w:rsidR="00617314" w:rsidRPr="004564AF">
        <w:rPr>
          <w:rFonts w:ascii="Times New Roman" w:hAnsi="Times New Roman" w:cs="Times New Roman"/>
          <w:sz w:val="20"/>
          <w:szCs w:val="20"/>
          <w:lang w:val="en-IN"/>
        </w:rPr>
        <w:t xml:space="preserve"> </w:t>
      </w:r>
      <w:r w:rsidR="007874D0" w:rsidRPr="004564AF">
        <w:rPr>
          <w:rFonts w:ascii="Times New Roman" w:hAnsi="Times New Roman" w:cs="Times New Roman"/>
          <w:sz w:val="20"/>
          <w:szCs w:val="20"/>
          <w:lang w:val="en-IN"/>
        </w:rPr>
        <w:t>shows</w:t>
      </w:r>
      <w:r w:rsidR="00617314" w:rsidRPr="004564AF">
        <w:rPr>
          <w:rFonts w:ascii="Times New Roman" w:hAnsi="Times New Roman" w:cs="Times New Roman"/>
          <w:sz w:val="20"/>
          <w:szCs w:val="20"/>
          <w:lang w:val="en-IN"/>
        </w:rPr>
        <w:t xml:space="preserve"> the </w:t>
      </w:r>
      <w:r w:rsidR="007874D0" w:rsidRPr="004564AF">
        <w:rPr>
          <w:rFonts w:ascii="Times New Roman" w:hAnsi="Times New Roman" w:cs="Times New Roman"/>
          <w:sz w:val="20"/>
          <w:szCs w:val="20"/>
          <w:lang w:val="en-IN"/>
        </w:rPr>
        <w:t xml:space="preserve">diagrammatic representation of </w:t>
      </w:r>
      <w:r w:rsidR="00AF19D6" w:rsidRPr="004564AF">
        <w:rPr>
          <w:rFonts w:ascii="Times New Roman" w:hAnsi="Times New Roman" w:cs="Times New Roman"/>
          <w:sz w:val="20"/>
          <w:szCs w:val="20"/>
          <w:lang w:val="en-IN"/>
        </w:rPr>
        <w:t xml:space="preserve">the CVD deposition </w:t>
      </w:r>
      <w:r w:rsidR="007874D0" w:rsidRPr="004564AF">
        <w:rPr>
          <w:rFonts w:ascii="Times New Roman" w:hAnsi="Times New Roman" w:cs="Times New Roman"/>
          <w:sz w:val="20"/>
          <w:szCs w:val="20"/>
          <w:lang w:val="en-IN"/>
        </w:rPr>
        <w:t>procedure</w:t>
      </w:r>
      <w:r w:rsidRPr="004564AF">
        <w:rPr>
          <w:rFonts w:ascii="Times New Roman" w:hAnsi="Times New Roman" w:cs="Times New Roman"/>
          <w:sz w:val="20"/>
          <w:szCs w:val="20"/>
          <w:lang w:val="en-IN"/>
        </w:rPr>
        <w:t>.</w:t>
      </w:r>
      <w:r w:rsidR="00AF19D6" w:rsidRPr="004564AF">
        <w:rPr>
          <w:rFonts w:ascii="Times New Roman" w:hAnsi="Times New Roman" w:cs="Times New Roman"/>
          <w:sz w:val="20"/>
          <w:szCs w:val="20"/>
          <w:lang w:val="en-IN"/>
        </w:rPr>
        <w:t xml:space="preserve"> </w:t>
      </w:r>
      <w:r w:rsidR="001777AD" w:rsidRPr="004564AF">
        <w:rPr>
          <w:rFonts w:ascii="Times New Roman" w:hAnsi="Times New Roman" w:cs="Times New Roman"/>
          <w:sz w:val="20"/>
          <w:szCs w:val="20"/>
          <w:lang w:val="en-IN"/>
        </w:rPr>
        <w:t xml:space="preserve">The first step is to vaporise the precursors and transport them into the reactor chamber; the second step is to diffuse the precursor molecules onto the substrate's surface. The third stage is adsorption on the surface. </w:t>
      </w:r>
      <w:r w:rsidR="000E2F12" w:rsidRPr="004564AF">
        <w:rPr>
          <w:rFonts w:ascii="Times New Roman" w:hAnsi="Times New Roman" w:cs="Times New Roman"/>
          <w:sz w:val="20"/>
          <w:szCs w:val="20"/>
          <w:lang w:val="en-IN"/>
        </w:rPr>
        <w:t>Finally,</w:t>
      </w:r>
      <w:r w:rsidR="00617314" w:rsidRPr="004564AF">
        <w:rPr>
          <w:rFonts w:ascii="Times New Roman" w:hAnsi="Times New Roman" w:cs="Times New Roman"/>
          <w:sz w:val="20"/>
          <w:szCs w:val="20"/>
          <w:lang w:val="en-IN"/>
        </w:rPr>
        <w:t xml:space="preserve"> there will be the decom</w:t>
      </w:r>
      <w:r w:rsidR="00AF19D6" w:rsidRPr="004564AF">
        <w:rPr>
          <w:rFonts w:ascii="Times New Roman" w:hAnsi="Times New Roman" w:cs="Times New Roman"/>
          <w:sz w:val="20"/>
          <w:szCs w:val="20"/>
          <w:lang w:val="en-IN"/>
        </w:rPr>
        <w:t>position and incorporation into</w:t>
      </w:r>
      <w:r w:rsidR="00133F62" w:rsidRPr="004564AF">
        <w:rPr>
          <w:rFonts w:ascii="Times New Roman" w:hAnsi="Times New Roman" w:cs="Times New Roman"/>
          <w:sz w:val="20"/>
          <w:szCs w:val="20"/>
          <w:lang w:val="en-IN"/>
        </w:rPr>
        <w:t xml:space="preserve"> solid</w:t>
      </w:r>
      <w:r w:rsidR="00291F49" w:rsidRPr="004564AF">
        <w:rPr>
          <w:rFonts w:ascii="Times New Roman" w:hAnsi="Times New Roman" w:cs="Times New Roman"/>
          <w:sz w:val="20"/>
          <w:szCs w:val="20"/>
          <w:lang w:val="en-IN"/>
        </w:rPr>
        <w:t xml:space="preserve"> thin</w:t>
      </w:r>
      <w:r w:rsidR="00617314" w:rsidRPr="004564AF">
        <w:rPr>
          <w:rFonts w:ascii="Times New Roman" w:hAnsi="Times New Roman" w:cs="Times New Roman"/>
          <w:sz w:val="20"/>
          <w:szCs w:val="20"/>
          <w:lang w:val="en-IN"/>
        </w:rPr>
        <w:t xml:space="preserve"> films with </w:t>
      </w:r>
      <w:r w:rsidR="00333027" w:rsidRPr="004564AF">
        <w:rPr>
          <w:rFonts w:ascii="Times New Roman" w:hAnsi="Times New Roman" w:cs="Times New Roman"/>
          <w:sz w:val="20"/>
          <w:szCs w:val="20"/>
          <w:lang w:val="en-IN"/>
        </w:rPr>
        <w:t>release of volatile by-products in the form of gas</w:t>
      </w:r>
      <w:r w:rsidR="002B003D" w:rsidRPr="004564AF">
        <w:rPr>
          <w:rFonts w:ascii="Times New Roman" w:hAnsi="Times New Roman" w:cs="Times New Roman"/>
          <w:sz w:val="20"/>
          <w:szCs w:val="20"/>
          <w:lang w:val="en-IN"/>
        </w:rPr>
        <w:t>es state</w:t>
      </w:r>
      <w:r w:rsidR="00333027" w:rsidRPr="004564AF">
        <w:rPr>
          <w:rFonts w:ascii="Times New Roman" w:hAnsi="Times New Roman" w:cs="Times New Roman"/>
          <w:sz w:val="20"/>
          <w:szCs w:val="20"/>
          <w:lang w:val="en-IN"/>
        </w:rPr>
        <w:t>.</w:t>
      </w:r>
    </w:p>
    <w:p w14:paraId="04D016BF" w14:textId="77777777" w:rsidR="00F37D95" w:rsidRPr="004564AF" w:rsidRDefault="00F37D95" w:rsidP="008836B4">
      <w:pPr>
        <w:autoSpaceDE w:val="0"/>
        <w:autoSpaceDN w:val="0"/>
        <w:adjustRightInd w:val="0"/>
        <w:spacing w:after="0" w:line="240" w:lineRule="auto"/>
        <w:jc w:val="both"/>
        <w:rPr>
          <w:rFonts w:ascii="Times New Roman" w:hAnsi="Times New Roman" w:cs="Times New Roman"/>
          <w:sz w:val="20"/>
          <w:szCs w:val="20"/>
          <w:lang w:val="en-IN"/>
        </w:rPr>
      </w:pPr>
    </w:p>
    <w:p w14:paraId="3E055C07" w14:textId="0A505D1B" w:rsidR="00F37D95" w:rsidRPr="004564AF" w:rsidRDefault="00F37D95" w:rsidP="00FC742C">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48108BBB" wp14:editId="6537058E">
            <wp:extent cx="4668520" cy="26259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9768" cy="2632304"/>
                    </a:xfrm>
                    <a:prstGeom prst="rect">
                      <a:avLst/>
                    </a:prstGeom>
                  </pic:spPr>
                </pic:pic>
              </a:graphicData>
            </a:graphic>
          </wp:inline>
        </w:drawing>
      </w:r>
    </w:p>
    <w:p w14:paraId="3E1183C5" w14:textId="5AF218F6" w:rsidR="00BC4A25" w:rsidRPr="004564AF" w:rsidRDefault="00A9446C"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2</w:t>
      </w:r>
      <w:r w:rsidR="00A87FB6" w:rsidRPr="004564AF">
        <w:rPr>
          <w:rFonts w:ascii="Times New Roman" w:hAnsi="Times New Roman" w:cs="Times New Roman"/>
          <w:b/>
          <w:bCs/>
          <w:sz w:val="20"/>
          <w:szCs w:val="20"/>
          <w:lang w:val="en-IN"/>
        </w:rPr>
        <w:t>:</w:t>
      </w:r>
      <w:r w:rsidR="00CC75EE" w:rsidRPr="004564AF">
        <w:rPr>
          <w:rFonts w:ascii="Times New Roman" w:hAnsi="Times New Roman" w:cs="Times New Roman"/>
          <w:b/>
          <w:bCs/>
          <w:sz w:val="20"/>
          <w:szCs w:val="20"/>
          <w:lang w:val="en-IN"/>
        </w:rPr>
        <w:t xml:space="preserve"> Schematic </w:t>
      </w:r>
      <w:r w:rsidR="00610FDC" w:rsidRPr="004564AF">
        <w:rPr>
          <w:rFonts w:ascii="Times New Roman" w:hAnsi="Times New Roman" w:cs="Times New Roman"/>
          <w:b/>
          <w:bCs/>
          <w:sz w:val="20"/>
          <w:szCs w:val="20"/>
          <w:lang w:val="en-IN"/>
        </w:rPr>
        <w:t>illustration</w:t>
      </w:r>
      <w:r w:rsidR="00CC75EE" w:rsidRPr="004564AF">
        <w:rPr>
          <w:rFonts w:ascii="Times New Roman" w:hAnsi="Times New Roman" w:cs="Times New Roman"/>
          <w:b/>
          <w:bCs/>
          <w:sz w:val="20"/>
          <w:szCs w:val="20"/>
          <w:lang w:val="en-IN"/>
        </w:rPr>
        <w:t xml:space="preserve"> of </w:t>
      </w:r>
      <w:r w:rsidR="00801439" w:rsidRPr="004564AF">
        <w:rPr>
          <w:rFonts w:ascii="Times New Roman" w:hAnsi="Times New Roman" w:cs="Times New Roman"/>
          <w:b/>
          <w:bCs/>
          <w:sz w:val="20"/>
          <w:szCs w:val="20"/>
          <w:lang w:val="en-IN"/>
        </w:rPr>
        <w:t>c</w:t>
      </w:r>
      <w:r w:rsidR="00CC75EE" w:rsidRPr="004564AF">
        <w:rPr>
          <w:rFonts w:ascii="Times New Roman" w:hAnsi="Times New Roman" w:cs="Times New Roman"/>
          <w:b/>
          <w:bCs/>
          <w:sz w:val="20"/>
          <w:szCs w:val="20"/>
          <w:lang w:val="en-IN"/>
        </w:rPr>
        <w:t xml:space="preserve">hemical </w:t>
      </w:r>
      <w:r w:rsidR="00801439" w:rsidRPr="004564AF">
        <w:rPr>
          <w:rFonts w:ascii="Times New Roman" w:hAnsi="Times New Roman" w:cs="Times New Roman"/>
          <w:b/>
          <w:bCs/>
          <w:sz w:val="20"/>
          <w:szCs w:val="20"/>
          <w:lang w:val="en-IN"/>
        </w:rPr>
        <w:t>v</w:t>
      </w:r>
      <w:r w:rsidR="00CC75EE" w:rsidRPr="004564AF">
        <w:rPr>
          <w:rFonts w:ascii="Times New Roman" w:hAnsi="Times New Roman" w:cs="Times New Roman"/>
          <w:b/>
          <w:bCs/>
          <w:sz w:val="20"/>
          <w:szCs w:val="20"/>
          <w:lang w:val="en-IN"/>
        </w:rPr>
        <w:t xml:space="preserve">apour </w:t>
      </w:r>
      <w:r w:rsidR="00801439" w:rsidRPr="004564AF">
        <w:rPr>
          <w:rFonts w:ascii="Times New Roman" w:hAnsi="Times New Roman" w:cs="Times New Roman"/>
          <w:b/>
          <w:bCs/>
          <w:sz w:val="20"/>
          <w:szCs w:val="20"/>
          <w:lang w:val="en-IN"/>
        </w:rPr>
        <w:t>d</w:t>
      </w:r>
      <w:r w:rsidR="00CC75EE" w:rsidRPr="004564AF">
        <w:rPr>
          <w:rFonts w:ascii="Times New Roman" w:hAnsi="Times New Roman" w:cs="Times New Roman"/>
          <w:b/>
          <w:bCs/>
          <w:sz w:val="20"/>
          <w:szCs w:val="20"/>
          <w:lang w:val="en-IN"/>
        </w:rPr>
        <w:t xml:space="preserve">eposition </w:t>
      </w:r>
      <w:r w:rsidR="00A87FB6" w:rsidRPr="004564AF">
        <w:rPr>
          <w:rFonts w:ascii="Times New Roman" w:hAnsi="Times New Roman" w:cs="Times New Roman"/>
          <w:b/>
          <w:bCs/>
          <w:sz w:val="20"/>
          <w:szCs w:val="20"/>
          <w:lang w:val="en-IN"/>
        </w:rPr>
        <w:t>m</w:t>
      </w:r>
      <w:r w:rsidR="00CC75EE" w:rsidRPr="004564AF">
        <w:rPr>
          <w:rFonts w:ascii="Times New Roman" w:hAnsi="Times New Roman" w:cs="Times New Roman"/>
          <w:b/>
          <w:bCs/>
          <w:sz w:val="20"/>
          <w:szCs w:val="20"/>
          <w:lang w:val="en-IN"/>
        </w:rPr>
        <w:t>ethod</w:t>
      </w:r>
    </w:p>
    <w:p w14:paraId="1BE2078E" w14:textId="77777777" w:rsidR="00CE696F" w:rsidRPr="004564AF" w:rsidRDefault="00CE696F" w:rsidP="008836B4">
      <w:pPr>
        <w:autoSpaceDE w:val="0"/>
        <w:autoSpaceDN w:val="0"/>
        <w:adjustRightInd w:val="0"/>
        <w:spacing w:after="0" w:line="240" w:lineRule="auto"/>
        <w:jc w:val="both"/>
        <w:rPr>
          <w:rFonts w:ascii="Times New Roman" w:hAnsi="Times New Roman" w:cs="Times New Roman"/>
          <w:sz w:val="20"/>
          <w:szCs w:val="20"/>
          <w:lang w:val="en-IN"/>
        </w:rPr>
      </w:pPr>
    </w:p>
    <w:p w14:paraId="40F8E28D" w14:textId="4E4BF3B2" w:rsidR="00BC4A25" w:rsidRPr="004564AF" w:rsidRDefault="00544BA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b)</w:t>
      </w:r>
      <w:r w:rsidR="00CE696F" w:rsidRPr="004564AF">
        <w:rPr>
          <w:rFonts w:ascii="Times New Roman" w:hAnsi="Times New Roman" w:cs="Times New Roman"/>
          <w:b/>
          <w:color w:val="auto"/>
          <w:sz w:val="20"/>
          <w:szCs w:val="20"/>
        </w:rPr>
        <w:t xml:space="preserve"> Physical vapor deposition</w:t>
      </w:r>
      <w:r w:rsidR="00113F98" w:rsidRPr="004564AF">
        <w:rPr>
          <w:rFonts w:ascii="Times New Roman" w:hAnsi="Times New Roman" w:cs="Times New Roman"/>
          <w:b/>
          <w:color w:val="auto"/>
          <w:sz w:val="20"/>
          <w:szCs w:val="20"/>
        </w:rPr>
        <w:t xml:space="preserve"> (PVD)</w:t>
      </w:r>
      <w:r w:rsidR="00CE696F" w:rsidRPr="004564AF">
        <w:rPr>
          <w:rFonts w:ascii="Times New Roman" w:hAnsi="Times New Roman" w:cs="Times New Roman"/>
          <w:b/>
          <w:color w:val="auto"/>
          <w:sz w:val="20"/>
          <w:szCs w:val="20"/>
        </w:rPr>
        <w:t xml:space="preserve"> method</w:t>
      </w:r>
    </w:p>
    <w:p w14:paraId="7DD7EACA" w14:textId="77777777" w:rsidR="00113F98" w:rsidRPr="004564AF" w:rsidRDefault="00113F98" w:rsidP="008836B4">
      <w:pPr>
        <w:spacing w:line="240" w:lineRule="auto"/>
        <w:rPr>
          <w:rFonts w:ascii="Times New Roman" w:hAnsi="Times New Roman" w:cs="Times New Roman"/>
          <w:sz w:val="20"/>
          <w:szCs w:val="20"/>
        </w:rPr>
      </w:pPr>
    </w:p>
    <w:p w14:paraId="271807BA" w14:textId="49F44247" w:rsidR="00BC4A25" w:rsidRPr="004564AF" w:rsidRDefault="001B13B0"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566A89" w:rsidRPr="004564AF">
        <w:rPr>
          <w:rFonts w:ascii="Times New Roman" w:hAnsi="Times New Roman" w:cs="Times New Roman"/>
          <w:sz w:val="20"/>
          <w:szCs w:val="20"/>
          <w:lang w:val="en-IN"/>
        </w:rPr>
        <w:t xml:space="preserve">The </w:t>
      </w:r>
      <w:r w:rsidR="00D10FBF" w:rsidRPr="004564AF">
        <w:rPr>
          <w:rFonts w:ascii="Times New Roman" w:hAnsi="Times New Roman" w:cs="Times New Roman"/>
          <w:sz w:val="20"/>
          <w:szCs w:val="20"/>
          <w:lang w:val="en-IN"/>
        </w:rPr>
        <w:t>oldest</w:t>
      </w:r>
      <w:r w:rsidR="00566A89" w:rsidRPr="004564AF">
        <w:rPr>
          <w:rFonts w:ascii="Times New Roman" w:hAnsi="Times New Roman" w:cs="Times New Roman"/>
          <w:sz w:val="20"/>
          <w:szCs w:val="20"/>
          <w:lang w:val="en-IN"/>
        </w:rPr>
        <w:t xml:space="preserve"> PVD method is an evaporation technique, </w:t>
      </w:r>
      <w:r w:rsidRPr="004564AF">
        <w:rPr>
          <w:rFonts w:ascii="Times New Roman" w:hAnsi="Times New Roman" w:cs="Times New Roman"/>
          <w:sz w:val="20"/>
          <w:szCs w:val="20"/>
          <w:lang w:val="en-IN"/>
        </w:rPr>
        <w:t>the</w:t>
      </w:r>
      <w:r w:rsidR="00566A89" w:rsidRPr="004564AF">
        <w:rPr>
          <w:rFonts w:ascii="Times New Roman" w:hAnsi="Times New Roman" w:cs="Times New Roman"/>
          <w:sz w:val="20"/>
          <w:szCs w:val="20"/>
          <w:lang w:val="en-IN"/>
        </w:rPr>
        <w:t xml:space="preserve"> principle of PVC process is the source material is heated up to the vaporization and the vapour phase condenses on the surface of substrate in the form of thin film. </w:t>
      </w:r>
      <w:r w:rsidR="00C0582E" w:rsidRPr="004564AF">
        <w:rPr>
          <w:rFonts w:ascii="Times New Roman" w:hAnsi="Times New Roman" w:cs="Times New Roman"/>
          <w:sz w:val="20"/>
          <w:szCs w:val="20"/>
          <w:lang w:val="en-IN"/>
        </w:rPr>
        <w:t xml:space="preserve">As a result, physical vapour deposition is a vaporisation coating process that includes material transfer at the atomic level. The process can be broken down into the following stages. </w:t>
      </w:r>
      <w:r w:rsidR="00D40B9A" w:rsidRPr="004564AF">
        <w:rPr>
          <w:rFonts w:ascii="Times New Roman" w:hAnsi="Times New Roman" w:cs="Times New Roman"/>
          <w:sz w:val="20"/>
          <w:szCs w:val="20"/>
        </w:rPr>
        <w:t>(</w:t>
      </w:r>
      <w:proofErr w:type="spellStart"/>
      <w:r w:rsidR="00D40B9A" w:rsidRPr="004564AF">
        <w:rPr>
          <w:rFonts w:ascii="Times New Roman" w:hAnsi="Times New Roman" w:cs="Times New Roman"/>
          <w:sz w:val="20"/>
          <w:szCs w:val="20"/>
        </w:rPr>
        <w:t>i</w:t>
      </w:r>
      <w:proofErr w:type="spellEnd"/>
      <w:r w:rsidR="00D40B9A" w:rsidRPr="004564AF">
        <w:rPr>
          <w:rFonts w:ascii="Times New Roman" w:hAnsi="Times New Roman" w:cs="Times New Roman"/>
          <w:sz w:val="20"/>
          <w:szCs w:val="20"/>
        </w:rPr>
        <w:t>) The material to be deposited is altered into a vapor phase by physical means (high-temperature vacuum or gaseous plasma),</w:t>
      </w:r>
      <w:r w:rsidR="005C2D9E" w:rsidRPr="004564AF">
        <w:rPr>
          <w:rFonts w:ascii="Times New Roman" w:hAnsi="Times New Roman" w:cs="Times New Roman"/>
          <w:sz w:val="20"/>
          <w:szCs w:val="20"/>
        </w:rPr>
        <w:t xml:space="preserve"> (ii</w:t>
      </w:r>
      <w:r w:rsidR="00CE696F" w:rsidRPr="004564AF">
        <w:rPr>
          <w:rFonts w:ascii="Times New Roman" w:hAnsi="Times New Roman" w:cs="Times New Roman"/>
          <w:sz w:val="20"/>
          <w:szCs w:val="20"/>
        </w:rPr>
        <w:t xml:space="preserve">) </w:t>
      </w:r>
      <w:r w:rsidR="001401EC" w:rsidRPr="004564AF">
        <w:rPr>
          <w:rFonts w:ascii="Times New Roman" w:hAnsi="Times New Roman" w:cs="Times New Roman"/>
          <w:sz w:val="20"/>
          <w:szCs w:val="20"/>
        </w:rPr>
        <w:t>The vapor is transferr</w:t>
      </w:r>
      <w:r w:rsidR="00CE696F" w:rsidRPr="004564AF">
        <w:rPr>
          <w:rFonts w:ascii="Times New Roman" w:hAnsi="Times New Roman" w:cs="Times New Roman"/>
          <w:sz w:val="20"/>
          <w:szCs w:val="20"/>
        </w:rPr>
        <w:t xml:space="preserve">ed to </w:t>
      </w:r>
      <w:r w:rsidR="001401EC" w:rsidRPr="004564AF">
        <w:rPr>
          <w:rFonts w:ascii="Times New Roman" w:hAnsi="Times New Roman" w:cs="Times New Roman"/>
          <w:sz w:val="20"/>
          <w:szCs w:val="20"/>
        </w:rPr>
        <w:t>the</w:t>
      </w:r>
      <w:r w:rsidR="00CE696F" w:rsidRPr="004564AF">
        <w:rPr>
          <w:rFonts w:ascii="Times New Roman" w:hAnsi="Times New Roman" w:cs="Times New Roman"/>
          <w:sz w:val="20"/>
          <w:szCs w:val="20"/>
        </w:rPr>
        <w:t xml:space="preserve"> </w:t>
      </w:r>
      <w:r w:rsidR="00AF1772" w:rsidRPr="004564AF">
        <w:rPr>
          <w:rFonts w:ascii="Times New Roman" w:hAnsi="Times New Roman" w:cs="Times New Roman"/>
          <w:sz w:val="20"/>
          <w:szCs w:val="20"/>
        </w:rPr>
        <w:t>low-pressure</w:t>
      </w:r>
      <w:r w:rsidR="001401EC" w:rsidRPr="004564AF">
        <w:rPr>
          <w:rFonts w:ascii="Times New Roman" w:hAnsi="Times New Roman" w:cs="Times New Roman"/>
          <w:sz w:val="20"/>
          <w:szCs w:val="20"/>
        </w:rPr>
        <w:t xml:space="preserve"> region</w:t>
      </w:r>
      <w:r w:rsidR="00CE696F" w:rsidRPr="004564AF">
        <w:rPr>
          <w:rFonts w:ascii="Times New Roman" w:hAnsi="Times New Roman" w:cs="Times New Roman"/>
          <w:sz w:val="20"/>
          <w:szCs w:val="20"/>
        </w:rPr>
        <w:t xml:space="preserve"> from its</w:t>
      </w:r>
      <w:r w:rsidR="00F414F8" w:rsidRPr="004564AF">
        <w:rPr>
          <w:rFonts w:ascii="Times New Roman" w:hAnsi="Times New Roman" w:cs="Times New Roman"/>
          <w:sz w:val="20"/>
          <w:szCs w:val="20"/>
        </w:rPr>
        <w:t xml:space="preserve"> source to the substrate, and (iii</w:t>
      </w:r>
      <w:r w:rsidR="00CE696F" w:rsidRPr="004564AF">
        <w:rPr>
          <w:rFonts w:ascii="Times New Roman" w:hAnsi="Times New Roman" w:cs="Times New Roman"/>
          <w:sz w:val="20"/>
          <w:szCs w:val="20"/>
        </w:rPr>
        <w:t xml:space="preserve">) the vapor undergoes condensation on the substrate to form a thin film. </w:t>
      </w:r>
      <w:r w:rsidR="005974F2" w:rsidRPr="004564AF">
        <w:rPr>
          <w:rFonts w:ascii="Times New Roman" w:hAnsi="Times New Roman" w:cs="Times New Roman"/>
          <w:sz w:val="20"/>
          <w:szCs w:val="20"/>
        </w:rPr>
        <w:t xml:space="preserve">Physical vapor deposition techniques are typically used to create films with thicknesses ranging from a few nanometers to thousands of nanometers. They can, however, be used to create graded composition deposits, multilayer coatings, free-standing structures, and extremely thick deposits. </w:t>
      </w:r>
      <w:r w:rsidR="002F5893" w:rsidRPr="004564AF">
        <w:rPr>
          <w:rFonts w:ascii="Times New Roman" w:hAnsi="Times New Roman" w:cs="Times New Roman"/>
          <w:sz w:val="20"/>
          <w:szCs w:val="20"/>
        </w:rPr>
        <w:t>[4</w:t>
      </w:r>
      <w:r w:rsidR="00CE696F" w:rsidRPr="004564AF">
        <w:rPr>
          <w:rFonts w:ascii="Times New Roman" w:hAnsi="Times New Roman" w:cs="Times New Roman"/>
          <w:sz w:val="20"/>
          <w:szCs w:val="20"/>
        </w:rPr>
        <w:t xml:space="preserve">]. A typical </w:t>
      </w:r>
      <w:r w:rsidR="000846C6" w:rsidRPr="004564AF">
        <w:rPr>
          <w:rFonts w:ascii="Times New Roman" w:hAnsi="Times New Roman" w:cs="Times New Roman"/>
          <w:sz w:val="20"/>
          <w:szCs w:val="20"/>
        </w:rPr>
        <w:t>physical vapor deposition technique is presented in Fig.3</w:t>
      </w:r>
      <w:r w:rsidR="00CE696F" w:rsidRPr="004564AF">
        <w:rPr>
          <w:rFonts w:ascii="Times New Roman" w:hAnsi="Times New Roman" w:cs="Times New Roman"/>
          <w:sz w:val="20"/>
          <w:szCs w:val="20"/>
        </w:rPr>
        <w:t>.</w:t>
      </w:r>
    </w:p>
    <w:p w14:paraId="7080F4CA" w14:textId="77777777" w:rsidR="00A73AC6" w:rsidRPr="004564AF" w:rsidRDefault="00A73AC6" w:rsidP="008836B4">
      <w:pPr>
        <w:spacing w:line="240" w:lineRule="auto"/>
        <w:jc w:val="both"/>
        <w:rPr>
          <w:rFonts w:ascii="Times New Roman" w:hAnsi="Times New Roman" w:cs="Times New Roman"/>
          <w:sz w:val="20"/>
          <w:szCs w:val="20"/>
        </w:rPr>
      </w:pPr>
    </w:p>
    <w:p w14:paraId="1E3BDEA6" w14:textId="4904BB4E" w:rsidR="00A73AC6" w:rsidRPr="004564AF" w:rsidRDefault="00A73AC6" w:rsidP="00FC742C">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lastRenderedPageBreak/>
        <w:drawing>
          <wp:inline distT="0" distB="0" distL="0" distR="0" wp14:anchorId="559284F0" wp14:editId="5DE8580A">
            <wp:extent cx="4478020" cy="2518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1708" cy="2526522"/>
                    </a:xfrm>
                    <a:prstGeom prst="rect">
                      <a:avLst/>
                    </a:prstGeom>
                  </pic:spPr>
                </pic:pic>
              </a:graphicData>
            </a:graphic>
          </wp:inline>
        </w:drawing>
      </w:r>
    </w:p>
    <w:p w14:paraId="72CEF5C9" w14:textId="10676E6D" w:rsidR="00B75467" w:rsidRPr="004564AF" w:rsidRDefault="00B75467"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3</w:t>
      </w:r>
      <w:r w:rsidR="005A67A0"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representation of </w:t>
      </w:r>
      <w:r w:rsidR="005A67A0" w:rsidRPr="004564AF">
        <w:rPr>
          <w:rFonts w:ascii="Times New Roman" w:hAnsi="Times New Roman" w:cs="Times New Roman"/>
          <w:b/>
          <w:bCs/>
          <w:sz w:val="20"/>
          <w:szCs w:val="20"/>
          <w:lang w:val="en-IN"/>
        </w:rPr>
        <w:t>p</w:t>
      </w:r>
      <w:r w:rsidRPr="004564AF">
        <w:rPr>
          <w:rFonts w:ascii="Times New Roman" w:hAnsi="Times New Roman" w:cs="Times New Roman"/>
          <w:b/>
          <w:bCs/>
          <w:sz w:val="20"/>
          <w:szCs w:val="20"/>
          <w:lang w:val="en-IN"/>
        </w:rPr>
        <w:t xml:space="preserve">hysical </w:t>
      </w:r>
      <w:r w:rsidR="005A67A0" w:rsidRPr="004564AF">
        <w:rPr>
          <w:rFonts w:ascii="Times New Roman" w:hAnsi="Times New Roman" w:cs="Times New Roman"/>
          <w:b/>
          <w:bCs/>
          <w:sz w:val="20"/>
          <w:szCs w:val="20"/>
          <w:lang w:val="en-IN"/>
        </w:rPr>
        <w:t>v</w:t>
      </w:r>
      <w:r w:rsidRPr="004564AF">
        <w:rPr>
          <w:rFonts w:ascii="Times New Roman" w:hAnsi="Times New Roman" w:cs="Times New Roman"/>
          <w:b/>
          <w:bCs/>
          <w:sz w:val="20"/>
          <w:szCs w:val="20"/>
          <w:lang w:val="en-IN"/>
        </w:rPr>
        <w:t xml:space="preserve">apour </w:t>
      </w:r>
      <w:r w:rsidR="005A67A0" w:rsidRPr="004564AF">
        <w:rPr>
          <w:rFonts w:ascii="Times New Roman" w:hAnsi="Times New Roman" w:cs="Times New Roman"/>
          <w:b/>
          <w:bCs/>
          <w:sz w:val="20"/>
          <w:szCs w:val="20"/>
          <w:lang w:val="en-IN"/>
        </w:rPr>
        <w:t>d</w:t>
      </w:r>
      <w:r w:rsidRPr="004564AF">
        <w:rPr>
          <w:rFonts w:ascii="Times New Roman" w:hAnsi="Times New Roman" w:cs="Times New Roman"/>
          <w:b/>
          <w:bCs/>
          <w:sz w:val="20"/>
          <w:szCs w:val="20"/>
          <w:lang w:val="en-IN"/>
        </w:rPr>
        <w:t xml:space="preserve">eposition </w:t>
      </w:r>
      <w:r w:rsidR="005A67A0" w:rsidRPr="004564AF">
        <w:rPr>
          <w:rFonts w:ascii="Times New Roman" w:hAnsi="Times New Roman" w:cs="Times New Roman"/>
          <w:b/>
          <w:bCs/>
          <w:sz w:val="20"/>
          <w:szCs w:val="20"/>
          <w:lang w:val="en-IN"/>
        </w:rPr>
        <w:t>m</w:t>
      </w:r>
      <w:r w:rsidRPr="004564AF">
        <w:rPr>
          <w:rFonts w:ascii="Times New Roman" w:hAnsi="Times New Roman" w:cs="Times New Roman"/>
          <w:b/>
          <w:bCs/>
          <w:sz w:val="20"/>
          <w:szCs w:val="20"/>
          <w:lang w:val="en-IN"/>
        </w:rPr>
        <w:t>ethod</w:t>
      </w:r>
    </w:p>
    <w:p w14:paraId="241CADC9" w14:textId="77777777" w:rsidR="007E5C1A" w:rsidRPr="004564AF" w:rsidRDefault="007E5C1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294445E6" w14:textId="76F4099C" w:rsidR="00BC4A25" w:rsidRPr="004564AF" w:rsidRDefault="00C94E1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B04D67" w:rsidRPr="004564AF">
        <w:rPr>
          <w:rFonts w:ascii="Times New Roman" w:hAnsi="Times New Roman" w:cs="Times New Roman"/>
          <w:b/>
          <w:color w:val="auto"/>
          <w:sz w:val="20"/>
          <w:szCs w:val="20"/>
        </w:rPr>
        <w:t>2</w:t>
      </w:r>
      <w:r w:rsidR="00D10FBF" w:rsidRPr="004564AF">
        <w:rPr>
          <w:rFonts w:ascii="Times New Roman" w:hAnsi="Times New Roman" w:cs="Times New Roman"/>
          <w:b/>
          <w:color w:val="auto"/>
          <w:sz w:val="20"/>
          <w:szCs w:val="20"/>
        </w:rPr>
        <w:t xml:space="preserve"> Hydrothermal</w:t>
      </w:r>
      <w:r w:rsidR="00240DDB" w:rsidRPr="004564AF">
        <w:rPr>
          <w:rFonts w:ascii="Times New Roman" w:hAnsi="Times New Roman" w:cs="Times New Roman"/>
          <w:b/>
          <w:color w:val="auto"/>
          <w:sz w:val="20"/>
          <w:szCs w:val="20"/>
        </w:rPr>
        <w:t>/ Solvothermal</w:t>
      </w:r>
      <w:r w:rsidR="00D10FBF" w:rsidRPr="004564AF">
        <w:rPr>
          <w:rFonts w:ascii="Times New Roman" w:hAnsi="Times New Roman" w:cs="Times New Roman"/>
          <w:b/>
          <w:color w:val="auto"/>
          <w:sz w:val="20"/>
          <w:szCs w:val="20"/>
        </w:rPr>
        <w:t xml:space="preserve"> method </w:t>
      </w:r>
    </w:p>
    <w:p w14:paraId="49A13114" w14:textId="77777777" w:rsidR="00BC4A25" w:rsidRPr="004564AF" w:rsidRDefault="00BC4A25" w:rsidP="008836B4">
      <w:pPr>
        <w:autoSpaceDE w:val="0"/>
        <w:autoSpaceDN w:val="0"/>
        <w:adjustRightInd w:val="0"/>
        <w:spacing w:after="0" w:line="240" w:lineRule="auto"/>
        <w:jc w:val="both"/>
        <w:rPr>
          <w:rFonts w:ascii="Times New Roman" w:hAnsi="Times New Roman" w:cs="Times New Roman"/>
          <w:sz w:val="20"/>
          <w:szCs w:val="20"/>
          <w:lang w:val="en-IN"/>
        </w:rPr>
      </w:pPr>
    </w:p>
    <w:p w14:paraId="1E01F26D" w14:textId="54FAB258" w:rsidR="00331A51" w:rsidRPr="004564AF" w:rsidRDefault="001B13B0"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rPr>
        <w:t xml:space="preserve">   </w:t>
      </w:r>
      <w:r w:rsidR="00DE5C30" w:rsidRPr="004564AF">
        <w:rPr>
          <w:rFonts w:ascii="Times New Roman" w:hAnsi="Times New Roman" w:cs="Times New Roman"/>
          <w:sz w:val="20"/>
          <w:szCs w:val="20"/>
        </w:rPr>
        <w:t xml:space="preserve">   </w:t>
      </w: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331A51" w:rsidRPr="004564AF">
        <w:rPr>
          <w:rFonts w:ascii="Times New Roman" w:hAnsi="Times New Roman" w:cs="Times New Roman"/>
          <w:sz w:val="20"/>
          <w:szCs w:val="20"/>
        </w:rPr>
        <w:t xml:space="preserve">In the hydrothermal method water is taken as the solvent while in the solvothermal process solvents are used excluding water, mostly organic solvents. </w:t>
      </w:r>
      <w:r w:rsidR="00D10FBF" w:rsidRPr="004564AF">
        <w:rPr>
          <w:rFonts w:ascii="Times New Roman" w:hAnsi="Times New Roman" w:cs="Times New Roman"/>
          <w:sz w:val="20"/>
          <w:szCs w:val="20"/>
          <w:lang w:val="en-IN"/>
        </w:rPr>
        <w:t>Hydrothermal</w:t>
      </w:r>
      <w:r w:rsidR="002843B4" w:rsidRPr="004564AF">
        <w:rPr>
          <w:rFonts w:ascii="Times New Roman" w:hAnsi="Times New Roman" w:cs="Times New Roman"/>
          <w:sz w:val="20"/>
          <w:szCs w:val="20"/>
          <w:lang w:val="en-IN"/>
        </w:rPr>
        <w:t>/solvothermal</w:t>
      </w:r>
      <w:r w:rsidR="00D10FBF" w:rsidRPr="004564AF">
        <w:rPr>
          <w:rFonts w:ascii="Times New Roman" w:hAnsi="Times New Roman" w:cs="Times New Roman"/>
          <w:sz w:val="20"/>
          <w:szCs w:val="20"/>
          <w:lang w:val="en-IN"/>
        </w:rPr>
        <w:t xml:space="preserve"> method is a technique of synthesis of </w:t>
      </w:r>
      <w:hyperlink r:id="rId16" w:tooltip="Single crystal" w:history="1">
        <w:r w:rsidR="00D10FBF" w:rsidRPr="004564AF">
          <w:rPr>
            <w:rFonts w:ascii="Times New Roman" w:hAnsi="Times New Roman" w:cs="Times New Roman"/>
            <w:sz w:val="20"/>
            <w:szCs w:val="20"/>
            <w:lang w:val="en-IN"/>
          </w:rPr>
          <w:t>single crystals</w:t>
        </w:r>
      </w:hyperlink>
      <w:r w:rsidR="00D10FBF" w:rsidRPr="004564AF">
        <w:rPr>
          <w:rFonts w:ascii="Times New Roman" w:hAnsi="Times New Roman" w:cs="Times New Roman"/>
          <w:sz w:val="20"/>
          <w:szCs w:val="20"/>
          <w:lang w:val="en-IN"/>
        </w:rPr>
        <w:t xml:space="preserve"> (nanoparticles) that depends upon the solubility of minerals in hot </w:t>
      </w:r>
      <w:r w:rsidR="00E33224" w:rsidRPr="004564AF">
        <w:rPr>
          <w:rFonts w:ascii="Times New Roman" w:hAnsi="Times New Roman" w:cs="Times New Roman"/>
          <w:sz w:val="20"/>
          <w:szCs w:val="20"/>
          <w:lang w:val="en-IN"/>
        </w:rPr>
        <w:t>aqueous solution</w:t>
      </w:r>
      <w:r w:rsidR="00D10FBF" w:rsidRPr="004564AF">
        <w:rPr>
          <w:rFonts w:ascii="Times New Roman" w:hAnsi="Times New Roman" w:cs="Times New Roman"/>
          <w:sz w:val="20"/>
          <w:szCs w:val="20"/>
          <w:lang w:val="en-IN"/>
        </w:rPr>
        <w:t xml:space="preserve"> under high </w:t>
      </w:r>
      <w:r w:rsidR="00E33224" w:rsidRPr="004564AF">
        <w:rPr>
          <w:rFonts w:ascii="Times New Roman" w:hAnsi="Times New Roman" w:cs="Times New Roman"/>
          <w:sz w:val="20"/>
          <w:szCs w:val="20"/>
          <w:lang w:val="en-IN"/>
        </w:rPr>
        <w:t xml:space="preserve">vapor </w:t>
      </w:r>
      <w:r w:rsidR="00550A1D" w:rsidRPr="004564AF">
        <w:rPr>
          <w:rFonts w:ascii="Times New Roman" w:hAnsi="Times New Roman" w:cs="Times New Roman"/>
          <w:sz w:val="20"/>
          <w:szCs w:val="20"/>
          <w:lang w:val="en-IN"/>
        </w:rPr>
        <w:t>pressure. Generally</w:t>
      </w:r>
      <w:r w:rsidR="00AF1772" w:rsidRPr="004564AF">
        <w:rPr>
          <w:rFonts w:ascii="Times New Roman" w:hAnsi="Times New Roman" w:cs="Times New Roman"/>
          <w:sz w:val="20"/>
          <w:szCs w:val="20"/>
          <w:lang w:val="en-IN"/>
        </w:rPr>
        <w:t>,</w:t>
      </w:r>
      <w:r w:rsidR="00550A1D" w:rsidRPr="004564AF">
        <w:rPr>
          <w:rFonts w:ascii="Times New Roman" w:hAnsi="Times New Roman" w:cs="Times New Roman"/>
          <w:sz w:val="20"/>
          <w:szCs w:val="20"/>
          <w:lang w:val="en-IN"/>
        </w:rPr>
        <w:t xml:space="preserve"> this method is</w:t>
      </w:r>
      <w:r w:rsidR="00E97F51" w:rsidRPr="004564AF">
        <w:rPr>
          <w:rFonts w:ascii="Times New Roman" w:hAnsi="Times New Roman" w:cs="Times New Roman"/>
          <w:sz w:val="20"/>
          <w:szCs w:val="20"/>
          <w:lang w:val="en-IN"/>
        </w:rPr>
        <w:t xml:space="preserve"> useful</w:t>
      </w:r>
      <w:r w:rsidR="00550A1D" w:rsidRPr="004564AF">
        <w:rPr>
          <w:rFonts w:ascii="Times New Roman" w:hAnsi="Times New Roman" w:cs="Times New Roman"/>
          <w:sz w:val="20"/>
          <w:szCs w:val="20"/>
          <w:lang w:val="en-IN"/>
        </w:rPr>
        <w:t xml:space="preserve"> for forming roughness on the surface of substrate by using high pressure and temperature.</w:t>
      </w:r>
      <w:r w:rsidR="00E97F51" w:rsidRPr="004564AF">
        <w:rPr>
          <w:rFonts w:ascii="Times New Roman" w:hAnsi="Times New Roman" w:cs="Times New Roman"/>
          <w:sz w:val="20"/>
          <w:szCs w:val="20"/>
          <w:lang w:val="en-IN"/>
        </w:rPr>
        <w:t xml:space="preserve"> In an autoclave (</w:t>
      </w:r>
      <w:r w:rsidR="003A6B66" w:rsidRPr="004564AF">
        <w:rPr>
          <w:rFonts w:ascii="Times New Roman" w:hAnsi="Times New Roman" w:cs="Times New Roman"/>
          <w:sz w:val="20"/>
          <w:szCs w:val="20"/>
          <w:lang w:val="en-IN"/>
        </w:rPr>
        <w:t xml:space="preserve">a </w:t>
      </w:r>
      <w:r w:rsidR="00E97F51" w:rsidRPr="004564AF">
        <w:rPr>
          <w:rFonts w:ascii="Times New Roman" w:hAnsi="Times New Roman" w:cs="Times New Roman"/>
          <w:sz w:val="20"/>
          <w:szCs w:val="20"/>
          <w:lang w:val="en-IN"/>
        </w:rPr>
        <w:t>tool consist</w:t>
      </w:r>
      <w:r w:rsidR="00AF1772" w:rsidRPr="004564AF">
        <w:rPr>
          <w:rFonts w:ascii="Times New Roman" w:hAnsi="Times New Roman" w:cs="Times New Roman"/>
          <w:sz w:val="20"/>
          <w:szCs w:val="20"/>
          <w:lang w:val="en-IN"/>
        </w:rPr>
        <w:t>s</w:t>
      </w:r>
      <w:r w:rsidR="00E97F51" w:rsidRPr="004564AF">
        <w:rPr>
          <w:rFonts w:ascii="Times New Roman" w:hAnsi="Times New Roman" w:cs="Times New Roman"/>
          <w:sz w:val="20"/>
          <w:szCs w:val="20"/>
          <w:lang w:val="en-IN"/>
        </w:rPr>
        <w:t xml:space="preserve"> of a steel pressure vessel) precursor along with water</w:t>
      </w:r>
      <w:r w:rsidR="002843B4" w:rsidRPr="004564AF">
        <w:rPr>
          <w:rFonts w:ascii="Times New Roman" w:hAnsi="Times New Roman" w:cs="Times New Roman"/>
          <w:sz w:val="20"/>
          <w:szCs w:val="20"/>
          <w:lang w:val="en-IN"/>
        </w:rPr>
        <w:t xml:space="preserve"> or organic solvent</w:t>
      </w:r>
      <w:r w:rsidR="00E97F51" w:rsidRPr="004564AF">
        <w:rPr>
          <w:rFonts w:ascii="Times New Roman" w:hAnsi="Times New Roman" w:cs="Times New Roman"/>
          <w:sz w:val="20"/>
          <w:szCs w:val="20"/>
          <w:lang w:val="en-IN"/>
        </w:rPr>
        <w:t xml:space="preserve"> are supplied.</w:t>
      </w:r>
      <w:r w:rsidR="003A6B66" w:rsidRPr="004564AF">
        <w:rPr>
          <w:rFonts w:ascii="Times New Roman" w:hAnsi="Times New Roman" w:cs="Times New Roman"/>
          <w:sz w:val="20"/>
          <w:szCs w:val="20"/>
          <w:lang w:val="en-IN"/>
        </w:rPr>
        <w:t xml:space="preserve"> </w:t>
      </w:r>
      <w:r w:rsidR="00D10FBF" w:rsidRPr="004564AF">
        <w:rPr>
          <w:rFonts w:ascii="Times New Roman" w:hAnsi="Times New Roman" w:cs="Times New Roman"/>
          <w:sz w:val="20"/>
          <w:szCs w:val="20"/>
          <w:lang w:val="en-IN"/>
        </w:rPr>
        <w:t xml:space="preserve">A temperature gradient is </w:t>
      </w:r>
      <w:r w:rsidR="00156CC6" w:rsidRPr="004564AF">
        <w:rPr>
          <w:rFonts w:ascii="Times New Roman" w:hAnsi="Times New Roman" w:cs="Times New Roman"/>
          <w:sz w:val="20"/>
          <w:szCs w:val="20"/>
          <w:lang w:val="en-IN"/>
        </w:rPr>
        <w:t>produced</w:t>
      </w:r>
      <w:r w:rsidR="00D10FBF" w:rsidRPr="004564AF">
        <w:rPr>
          <w:rFonts w:ascii="Times New Roman" w:hAnsi="Times New Roman" w:cs="Times New Roman"/>
          <w:sz w:val="20"/>
          <w:szCs w:val="20"/>
          <w:lang w:val="en-IN"/>
        </w:rPr>
        <w:t xml:space="preserve"> between the opposite </w:t>
      </w:r>
      <w:r w:rsidR="00156CC6" w:rsidRPr="004564AF">
        <w:rPr>
          <w:rFonts w:ascii="Times New Roman" w:hAnsi="Times New Roman" w:cs="Times New Roman"/>
          <w:sz w:val="20"/>
          <w:szCs w:val="20"/>
          <w:lang w:val="en-IN"/>
        </w:rPr>
        <w:t>tops</w:t>
      </w:r>
      <w:r w:rsidR="00D10FBF" w:rsidRPr="004564AF">
        <w:rPr>
          <w:rFonts w:ascii="Times New Roman" w:hAnsi="Times New Roman" w:cs="Times New Roman"/>
          <w:sz w:val="20"/>
          <w:szCs w:val="20"/>
          <w:lang w:val="en-IN"/>
        </w:rPr>
        <w:t xml:space="preserve"> of the </w:t>
      </w:r>
      <w:r w:rsidR="00156CC6" w:rsidRPr="004564AF">
        <w:rPr>
          <w:rFonts w:ascii="Times New Roman" w:hAnsi="Times New Roman" w:cs="Times New Roman"/>
          <w:sz w:val="20"/>
          <w:szCs w:val="20"/>
          <w:lang w:val="en-IN"/>
        </w:rPr>
        <w:t>autoclave</w:t>
      </w:r>
      <w:r w:rsidR="00D10FBF" w:rsidRPr="004564AF">
        <w:rPr>
          <w:rFonts w:ascii="Times New Roman" w:hAnsi="Times New Roman" w:cs="Times New Roman"/>
          <w:sz w:val="20"/>
          <w:szCs w:val="20"/>
          <w:lang w:val="en-IN"/>
        </w:rPr>
        <w:t xml:space="preserve"> chamber. At the hotter end the nutrient solute dissolves, while at the cooler end it is deposited on a seed crystal, growing the desired crystal.</w:t>
      </w:r>
      <w:r w:rsidR="00550A1D" w:rsidRPr="004564AF">
        <w:rPr>
          <w:rFonts w:ascii="Times New Roman" w:hAnsi="Times New Roman" w:cs="Times New Roman"/>
          <w:sz w:val="20"/>
          <w:szCs w:val="20"/>
          <w:lang w:val="en-IN"/>
        </w:rPr>
        <w:t xml:space="preserve"> </w:t>
      </w:r>
      <w:r w:rsidR="00C059D4" w:rsidRPr="004564AF">
        <w:rPr>
          <w:rFonts w:ascii="Times New Roman" w:hAnsi="Times New Roman" w:cs="Times New Roman"/>
          <w:sz w:val="20"/>
          <w:szCs w:val="20"/>
          <w:lang w:val="en-IN"/>
        </w:rPr>
        <w:t>Precursors</w:t>
      </w:r>
      <w:r w:rsidR="00550A1D" w:rsidRPr="004564AF">
        <w:rPr>
          <w:rFonts w:ascii="Times New Roman" w:hAnsi="Times New Roman" w:cs="Times New Roman"/>
          <w:sz w:val="20"/>
          <w:szCs w:val="20"/>
          <w:lang w:val="en-IN"/>
        </w:rPr>
        <w:t xml:space="preserve"> dissolve at</w:t>
      </w:r>
      <w:r w:rsidR="00550A1D" w:rsidRPr="004564AF">
        <w:rPr>
          <w:rFonts w:ascii="Times New Roman" w:hAnsi="Times New Roman" w:cs="Times New Roman"/>
          <w:sz w:val="20"/>
          <w:szCs w:val="20"/>
        </w:rPr>
        <w:t xml:space="preserve"> hotter </w:t>
      </w:r>
      <w:r w:rsidR="00C059D4" w:rsidRPr="004564AF">
        <w:rPr>
          <w:rFonts w:ascii="Times New Roman" w:hAnsi="Times New Roman" w:cs="Times New Roman"/>
          <w:sz w:val="20"/>
          <w:szCs w:val="20"/>
        </w:rPr>
        <w:t xml:space="preserve">side while at the cooler side </w:t>
      </w:r>
      <w:r w:rsidR="00550A1D" w:rsidRPr="004564AF">
        <w:rPr>
          <w:rFonts w:ascii="Times New Roman" w:hAnsi="Times New Roman" w:cs="Times New Roman"/>
          <w:sz w:val="20"/>
          <w:szCs w:val="20"/>
        </w:rPr>
        <w:t>they are deposited, thus desired crystals grow</w:t>
      </w:r>
      <w:r w:rsidR="00C059D4" w:rsidRPr="004564AF">
        <w:rPr>
          <w:rFonts w:ascii="Times New Roman" w:hAnsi="Times New Roman" w:cs="Times New Roman"/>
          <w:sz w:val="20"/>
          <w:szCs w:val="20"/>
        </w:rPr>
        <w:t>th take place</w:t>
      </w:r>
      <w:r w:rsidR="00550A1D" w:rsidRPr="004564AF">
        <w:rPr>
          <w:rFonts w:ascii="Times New Roman" w:hAnsi="Times New Roman" w:cs="Times New Roman"/>
          <w:sz w:val="20"/>
          <w:szCs w:val="20"/>
        </w:rPr>
        <w:t>.</w:t>
      </w:r>
      <w:r w:rsidR="008520E4" w:rsidRPr="004564AF">
        <w:rPr>
          <w:rFonts w:ascii="Times New Roman" w:hAnsi="Times New Roman" w:cs="Times New Roman"/>
          <w:sz w:val="20"/>
          <w:szCs w:val="20"/>
        </w:rPr>
        <w:t xml:space="preserve"> The advantages of present technique </w:t>
      </w:r>
      <w:r w:rsidR="00AF1772" w:rsidRPr="004564AF">
        <w:rPr>
          <w:rFonts w:ascii="Times New Roman" w:hAnsi="Times New Roman" w:cs="Times New Roman"/>
          <w:sz w:val="20"/>
          <w:szCs w:val="20"/>
        </w:rPr>
        <w:t>are</w:t>
      </w:r>
      <w:r w:rsidR="008520E4" w:rsidRPr="004564AF">
        <w:rPr>
          <w:rFonts w:ascii="Times New Roman" w:hAnsi="Times New Roman" w:cs="Times New Roman"/>
          <w:sz w:val="20"/>
          <w:szCs w:val="20"/>
          <w:lang w:val="en-IN"/>
        </w:rPr>
        <w:t xml:space="preserve"> to </w:t>
      </w:r>
      <w:r w:rsidR="008520E4" w:rsidRPr="004564AF">
        <w:rPr>
          <w:rFonts w:ascii="Times New Roman" w:hAnsi="Times New Roman" w:cs="Times New Roman"/>
          <w:sz w:val="20"/>
          <w:szCs w:val="20"/>
        </w:rPr>
        <w:t>capability to create crystalline phases that are not steady at the melting point.</w:t>
      </w:r>
      <w:r w:rsidR="00631869" w:rsidRPr="004564AF">
        <w:rPr>
          <w:rFonts w:ascii="Times New Roman" w:hAnsi="Times New Roman" w:cs="Times New Roman"/>
          <w:sz w:val="20"/>
          <w:szCs w:val="20"/>
        </w:rPr>
        <w:t xml:space="preserve"> Hydrothermal</w:t>
      </w:r>
      <w:r w:rsidR="002843B4" w:rsidRPr="004564AF">
        <w:rPr>
          <w:rFonts w:ascii="Times New Roman" w:hAnsi="Times New Roman" w:cs="Times New Roman"/>
          <w:sz w:val="20"/>
          <w:szCs w:val="20"/>
        </w:rPr>
        <w:t>/solvothermal</w:t>
      </w:r>
      <w:r w:rsidR="00631869" w:rsidRPr="004564AF">
        <w:rPr>
          <w:rFonts w:ascii="Times New Roman" w:hAnsi="Times New Roman" w:cs="Times New Roman"/>
          <w:sz w:val="20"/>
          <w:szCs w:val="20"/>
        </w:rPr>
        <w:t xml:space="preserve"> method is suitable for growing large and decent quality crystals while keeping control over their composition.</w:t>
      </w:r>
      <w:r w:rsidR="009F44C0" w:rsidRPr="004564AF">
        <w:rPr>
          <w:rFonts w:ascii="Times New Roman" w:hAnsi="Times New Roman" w:cs="Times New Roman"/>
          <w:sz w:val="20"/>
          <w:szCs w:val="20"/>
        </w:rPr>
        <w:t xml:space="preserve"> </w:t>
      </w:r>
      <w:r w:rsidR="006475E6" w:rsidRPr="004564AF">
        <w:rPr>
          <w:rFonts w:ascii="Times New Roman" w:hAnsi="Times New Roman" w:cs="Times New Roman"/>
          <w:sz w:val="20"/>
          <w:szCs w:val="20"/>
        </w:rPr>
        <w:t>The current method has several disadvantages, including the high cost of autoclaves and the difficulty of observing crystal growth</w:t>
      </w:r>
      <w:r w:rsidR="009F44C0" w:rsidRPr="004564AF">
        <w:rPr>
          <w:rFonts w:ascii="Times New Roman" w:hAnsi="Times New Roman" w:cs="Times New Roman"/>
          <w:sz w:val="20"/>
          <w:szCs w:val="20"/>
        </w:rPr>
        <w:t>.</w:t>
      </w:r>
      <w:r w:rsidR="00FD5F89" w:rsidRPr="004564AF">
        <w:rPr>
          <w:rFonts w:ascii="Times New Roman" w:hAnsi="Times New Roman" w:cs="Times New Roman"/>
          <w:sz w:val="20"/>
          <w:szCs w:val="20"/>
        </w:rPr>
        <w:t xml:space="preserve"> </w:t>
      </w:r>
      <w:r w:rsidR="00FD5F89" w:rsidRPr="004564AF">
        <w:rPr>
          <w:rFonts w:ascii="Times New Roman" w:hAnsi="Times New Roman" w:cs="Times New Roman"/>
          <w:sz w:val="20"/>
          <w:szCs w:val="20"/>
          <w:lang w:val="en-IN"/>
        </w:rPr>
        <w:t xml:space="preserve">Fig. 4 shows the </w:t>
      </w:r>
      <w:r w:rsidR="00FC6459" w:rsidRPr="004564AF">
        <w:rPr>
          <w:rFonts w:ascii="Times New Roman" w:hAnsi="Times New Roman" w:cs="Times New Roman"/>
          <w:sz w:val="20"/>
          <w:szCs w:val="20"/>
          <w:lang w:val="en-IN"/>
        </w:rPr>
        <w:t>i</w:t>
      </w:r>
      <w:r w:rsidR="00FD5F89" w:rsidRPr="004564AF">
        <w:rPr>
          <w:rFonts w:ascii="Times New Roman" w:hAnsi="Times New Roman" w:cs="Times New Roman"/>
          <w:sz w:val="20"/>
          <w:szCs w:val="20"/>
          <w:lang w:val="en-IN"/>
        </w:rPr>
        <w:t>nstrumental set up of hydrothermal/ solvothermal method</w:t>
      </w:r>
      <w:r w:rsidR="00FF0C33" w:rsidRPr="004564AF">
        <w:rPr>
          <w:rFonts w:ascii="Times New Roman" w:hAnsi="Times New Roman" w:cs="Times New Roman"/>
          <w:sz w:val="20"/>
          <w:szCs w:val="20"/>
          <w:lang w:val="en-IN"/>
        </w:rPr>
        <w:t>.</w:t>
      </w:r>
    </w:p>
    <w:p w14:paraId="731423AF" w14:textId="6ACCD80B" w:rsidR="00E71736" w:rsidRPr="004564AF" w:rsidRDefault="00E71736" w:rsidP="008836B4">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4E09D89E" wp14:editId="4781DCD1">
            <wp:extent cx="3343275" cy="2231636"/>
            <wp:effectExtent l="0" t="0" r="0" b="0"/>
            <wp:docPr id="4" name="Picture 4" descr="100 ml Ni-Based Superalloy High Pressure Hydro-thermal Reactor 1100°C -  RC-Ni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ml Ni-Based Superalloy High Pressure Hydro-thermal Reactor 1100°C -  RC-Ni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9070" cy="2235504"/>
                    </a:xfrm>
                    <a:prstGeom prst="rect">
                      <a:avLst/>
                    </a:prstGeom>
                    <a:noFill/>
                    <a:ln>
                      <a:noFill/>
                    </a:ln>
                  </pic:spPr>
                </pic:pic>
              </a:graphicData>
            </a:graphic>
          </wp:inline>
        </w:drawing>
      </w:r>
    </w:p>
    <w:p w14:paraId="4CA526D4" w14:textId="77777777" w:rsidR="009453D8" w:rsidRPr="004564AF" w:rsidRDefault="009453D8" w:rsidP="008836B4">
      <w:pPr>
        <w:autoSpaceDE w:val="0"/>
        <w:autoSpaceDN w:val="0"/>
        <w:adjustRightInd w:val="0"/>
        <w:spacing w:after="0" w:line="240" w:lineRule="auto"/>
        <w:jc w:val="center"/>
        <w:rPr>
          <w:rFonts w:ascii="Times New Roman" w:hAnsi="Times New Roman" w:cs="Times New Roman"/>
          <w:sz w:val="20"/>
          <w:szCs w:val="20"/>
        </w:rPr>
      </w:pPr>
    </w:p>
    <w:p w14:paraId="715E61C5" w14:textId="6D4DDCD6" w:rsidR="00C059D4" w:rsidRPr="004564AF" w:rsidRDefault="00FD5F89"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4</w:t>
      </w:r>
      <w:r w:rsidR="008E0B0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Instrumental set up of </w:t>
      </w:r>
      <w:r w:rsidR="000E3E79" w:rsidRPr="004564AF">
        <w:rPr>
          <w:rFonts w:ascii="Times New Roman" w:hAnsi="Times New Roman" w:cs="Times New Roman"/>
          <w:b/>
          <w:bCs/>
          <w:sz w:val="20"/>
          <w:szCs w:val="20"/>
          <w:lang w:val="en-IN"/>
        </w:rPr>
        <w:t>h</w:t>
      </w:r>
      <w:r w:rsidRPr="004564AF">
        <w:rPr>
          <w:rFonts w:ascii="Times New Roman" w:hAnsi="Times New Roman" w:cs="Times New Roman"/>
          <w:b/>
          <w:bCs/>
          <w:sz w:val="20"/>
          <w:szCs w:val="20"/>
          <w:lang w:val="en-IN"/>
        </w:rPr>
        <w:t xml:space="preserve">ydrothermal/ </w:t>
      </w:r>
      <w:r w:rsidR="000E3E79" w:rsidRPr="004564AF">
        <w:rPr>
          <w:rFonts w:ascii="Times New Roman" w:hAnsi="Times New Roman" w:cs="Times New Roman"/>
          <w:b/>
          <w:bCs/>
          <w:sz w:val="20"/>
          <w:szCs w:val="20"/>
          <w:lang w:val="en-IN"/>
        </w:rPr>
        <w:t>s</w:t>
      </w:r>
      <w:r w:rsidRPr="004564AF">
        <w:rPr>
          <w:rFonts w:ascii="Times New Roman" w:hAnsi="Times New Roman" w:cs="Times New Roman"/>
          <w:b/>
          <w:bCs/>
          <w:sz w:val="20"/>
          <w:szCs w:val="20"/>
          <w:lang w:val="en-IN"/>
        </w:rPr>
        <w:t>olvothermal method</w:t>
      </w:r>
    </w:p>
    <w:p w14:paraId="64839B67" w14:textId="1B4B8831" w:rsidR="00BC4A25" w:rsidRPr="004564AF" w:rsidRDefault="0061392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B04D67" w:rsidRPr="004564AF">
        <w:rPr>
          <w:rFonts w:ascii="Times New Roman" w:hAnsi="Times New Roman" w:cs="Times New Roman"/>
          <w:b/>
          <w:color w:val="auto"/>
          <w:sz w:val="20"/>
          <w:szCs w:val="20"/>
        </w:rPr>
        <w:t>3</w:t>
      </w:r>
      <w:r w:rsidR="007C5A45" w:rsidRPr="004564AF">
        <w:rPr>
          <w:rFonts w:ascii="Times New Roman" w:hAnsi="Times New Roman" w:cs="Times New Roman"/>
          <w:b/>
          <w:color w:val="auto"/>
          <w:sz w:val="20"/>
          <w:szCs w:val="20"/>
        </w:rPr>
        <w:t xml:space="preserve"> Spray pyrolysis</w:t>
      </w:r>
      <w:r w:rsidR="000D749E" w:rsidRPr="004564AF">
        <w:rPr>
          <w:rFonts w:ascii="Times New Roman" w:hAnsi="Times New Roman" w:cs="Times New Roman"/>
          <w:b/>
          <w:color w:val="auto"/>
          <w:sz w:val="20"/>
          <w:szCs w:val="20"/>
        </w:rPr>
        <w:t xml:space="preserve"> method</w:t>
      </w:r>
    </w:p>
    <w:p w14:paraId="009B39AA" w14:textId="77777777" w:rsidR="00A8755F" w:rsidRPr="004564AF" w:rsidRDefault="00A8755F" w:rsidP="008836B4">
      <w:pPr>
        <w:spacing w:line="240" w:lineRule="auto"/>
        <w:rPr>
          <w:rFonts w:ascii="Times New Roman" w:hAnsi="Times New Roman" w:cs="Times New Roman"/>
          <w:sz w:val="20"/>
          <w:szCs w:val="20"/>
        </w:rPr>
      </w:pPr>
    </w:p>
    <w:p w14:paraId="1DD31A8C" w14:textId="63BBB559" w:rsidR="000065E4" w:rsidRPr="004564AF" w:rsidRDefault="00DE5C30"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Spray pyrolysis is the process of atomizing a chemical reactant in an instrument that produces a droplet, evaporates in a heated reactor and eventually decomposes into thin films and particles </w:t>
      </w:r>
      <w:r w:rsidR="008D14BF" w:rsidRPr="004564AF">
        <w:rPr>
          <w:rFonts w:ascii="Times New Roman" w:hAnsi="Times New Roman" w:cs="Times New Roman"/>
          <w:sz w:val="20"/>
          <w:szCs w:val="20"/>
        </w:rPr>
        <w:t>[6].</w:t>
      </w:r>
      <w:r w:rsidR="004A1527" w:rsidRPr="004564AF">
        <w:rPr>
          <w:rFonts w:ascii="Times New Roman" w:hAnsi="Times New Roman" w:cs="Times New Roman"/>
          <w:sz w:val="20"/>
          <w:szCs w:val="20"/>
        </w:rPr>
        <w:t xml:space="preserve"> </w:t>
      </w:r>
      <w:r w:rsidR="00354492" w:rsidRPr="004564AF">
        <w:rPr>
          <w:rFonts w:ascii="Times New Roman" w:hAnsi="Times New Roman" w:cs="Times New Roman"/>
          <w:sz w:val="20"/>
          <w:szCs w:val="20"/>
        </w:rPr>
        <w:t xml:space="preserve">This method was documented in the 1980 as a central technology to produce </w:t>
      </w:r>
      <w:r w:rsidR="007D434C" w:rsidRPr="004564AF">
        <w:rPr>
          <w:rFonts w:ascii="Times New Roman" w:hAnsi="Times New Roman" w:cs="Times New Roman"/>
          <w:sz w:val="20"/>
          <w:szCs w:val="20"/>
        </w:rPr>
        <w:t>different nanostructures</w:t>
      </w:r>
      <w:r w:rsidR="00354492" w:rsidRPr="004564AF">
        <w:rPr>
          <w:rFonts w:ascii="Times New Roman" w:hAnsi="Times New Roman" w:cs="Times New Roman"/>
          <w:sz w:val="20"/>
          <w:szCs w:val="20"/>
        </w:rPr>
        <w:t xml:space="preserve"> from required precursor</w:t>
      </w:r>
      <w:r w:rsidR="006A1109" w:rsidRPr="004564AF">
        <w:rPr>
          <w:rFonts w:ascii="Times New Roman" w:hAnsi="Times New Roman" w:cs="Times New Roman"/>
          <w:sz w:val="20"/>
          <w:szCs w:val="20"/>
        </w:rPr>
        <w:t xml:space="preserve"> solutions</w:t>
      </w:r>
      <w:r w:rsidR="00354492" w:rsidRPr="004564AF">
        <w:rPr>
          <w:rFonts w:ascii="Times New Roman" w:hAnsi="Times New Roman" w:cs="Times New Roman"/>
          <w:sz w:val="20"/>
          <w:szCs w:val="20"/>
        </w:rPr>
        <w:t>.</w:t>
      </w:r>
      <w:r w:rsidR="007D434C" w:rsidRPr="004564AF">
        <w:rPr>
          <w:rFonts w:ascii="Times New Roman" w:hAnsi="Times New Roman" w:cs="Times New Roman"/>
          <w:sz w:val="20"/>
          <w:szCs w:val="20"/>
        </w:rPr>
        <w:t xml:space="preserve"> Various nanostructures designed by spray pyrolysis method such as thin films, nanowires, nanoplates,</w:t>
      </w:r>
      <w:r w:rsidR="004C7F39" w:rsidRPr="004564AF">
        <w:rPr>
          <w:rFonts w:ascii="Times New Roman" w:hAnsi="Times New Roman" w:cs="Times New Roman"/>
          <w:sz w:val="20"/>
          <w:szCs w:val="20"/>
        </w:rPr>
        <w:t xml:space="preserve"> nanocomposites, multiroom hollow, core shell, yolk shell, plicated sphere, dense sphere and hollow sphere</w:t>
      </w:r>
      <w:r w:rsidR="00047D00" w:rsidRPr="004564AF">
        <w:rPr>
          <w:rFonts w:ascii="Times New Roman" w:hAnsi="Times New Roman" w:cs="Times New Roman"/>
          <w:sz w:val="20"/>
          <w:szCs w:val="20"/>
        </w:rPr>
        <w:t xml:space="preserve"> </w:t>
      </w:r>
      <w:r w:rsidR="004C7F39" w:rsidRPr="004564AF">
        <w:rPr>
          <w:rFonts w:ascii="Times New Roman" w:hAnsi="Times New Roman" w:cs="Times New Roman"/>
          <w:sz w:val="20"/>
          <w:szCs w:val="20"/>
        </w:rPr>
        <w:t>[7].</w:t>
      </w:r>
      <w:r w:rsidRPr="004564AF">
        <w:rPr>
          <w:rFonts w:ascii="Times New Roman" w:hAnsi="Times New Roman" w:cs="Times New Roman"/>
          <w:sz w:val="20"/>
          <w:szCs w:val="20"/>
        </w:rPr>
        <w:t xml:space="preserve"> </w:t>
      </w:r>
      <w:r w:rsidR="000065E4" w:rsidRPr="004564AF">
        <w:rPr>
          <w:rFonts w:ascii="Times New Roman" w:hAnsi="Times New Roman" w:cs="Times New Roman"/>
          <w:sz w:val="20"/>
          <w:szCs w:val="20"/>
        </w:rPr>
        <w:lastRenderedPageBreak/>
        <w:t>Broadly, the spray pyrolysis method involves three main steps: Precursor</w:t>
      </w:r>
      <w:r w:rsidR="001C119F" w:rsidRPr="004564AF">
        <w:rPr>
          <w:rFonts w:ascii="Times New Roman" w:hAnsi="Times New Roman" w:cs="Times New Roman"/>
          <w:sz w:val="20"/>
          <w:szCs w:val="20"/>
        </w:rPr>
        <w:t>s</w:t>
      </w:r>
      <w:r w:rsidR="000065E4" w:rsidRPr="004564AF">
        <w:rPr>
          <w:rFonts w:ascii="Times New Roman" w:hAnsi="Times New Roman" w:cs="Times New Roman"/>
          <w:sz w:val="20"/>
          <w:szCs w:val="20"/>
        </w:rPr>
        <w:t xml:space="preserve"> solution composition, aerosol generation and transport, and material synthesis </w:t>
      </w:r>
      <w:r w:rsidR="001C119F" w:rsidRPr="004564AF">
        <w:rPr>
          <w:rFonts w:ascii="Times New Roman" w:hAnsi="Times New Roman" w:cs="Times New Roman"/>
          <w:sz w:val="20"/>
          <w:szCs w:val="20"/>
        </w:rPr>
        <w:t>route.</w:t>
      </w:r>
      <w:r w:rsidR="00392C12" w:rsidRPr="004564AF">
        <w:rPr>
          <w:rFonts w:ascii="Times New Roman" w:hAnsi="Times New Roman" w:cs="Times New Roman"/>
          <w:sz w:val="20"/>
          <w:szCs w:val="20"/>
        </w:rPr>
        <w:t xml:space="preserve"> Diagrammatic representation of spray pyrolysis method is represented in Fig.5.</w:t>
      </w:r>
      <w:r w:rsidR="00673363" w:rsidRPr="004564AF">
        <w:rPr>
          <w:rFonts w:ascii="Times New Roman" w:hAnsi="Times New Roman" w:cs="Times New Roman"/>
          <w:sz w:val="20"/>
          <w:szCs w:val="20"/>
        </w:rPr>
        <w:t xml:space="preserve"> </w:t>
      </w:r>
      <w:r w:rsidR="00392C12" w:rsidRPr="004564AF">
        <w:rPr>
          <w:rFonts w:ascii="Times New Roman" w:hAnsi="Times New Roman" w:cs="Times New Roman"/>
          <w:sz w:val="20"/>
          <w:szCs w:val="20"/>
        </w:rPr>
        <w:t>The chemical reactants are selected such that other than products all desired compounds are volatile at the temperature of deposition.</w:t>
      </w:r>
      <w:r w:rsidR="000553F4" w:rsidRPr="004564AF">
        <w:rPr>
          <w:rFonts w:ascii="Times New Roman" w:hAnsi="Times New Roman" w:cs="Times New Roman"/>
          <w:sz w:val="20"/>
          <w:szCs w:val="20"/>
        </w:rPr>
        <w:t xml:space="preserve"> In present era, spray pyrolysis is demonstrated as an accessible and simple way to prepare homogeneous composites and several nanosized useful materials.</w:t>
      </w:r>
    </w:p>
    <w:p w14:paraId="7FFE0E59" w14:textId="77777777" w:rsidR="00E52F32" w:rsidRPr="004564AF" w:rsidRDefault="00E52F32" w:rsidP="008836B4">
      <w:pPr>
        <w:autoSpaceDE w:val="0"/>
        <w:autoSpaceDN w:val="0"/>
        <w:adjustRightInd w:val="0"/>
        <w:spacing w:after="0" w:line="240" w:lineRule="auto"/>
        <w:jc w:val="both"/>
        <w:rPr>
          <w:rFonts w:ascii="Times New Roman" w:hAnsi="Times New Roman" w:cs="Times New Roman"/>
          <w:sz w:val="20"/>
          <w:szCs w:val="20"/>
        </w:rPr>
      </w:pPr>
    </w:p>
    <w:p w14:paraId="69CC7D5C" w14:textId="4B56A83C" w:rsidR="00E52F32" w:rsidRPr="004564AF" w:rsidRDefault="00E52F32" w:rsidP="00FC742C">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5680E8B3" wp14:editId="368E2E99">
            <wp:extent cx="4497070" cy="252953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6581" cy="2534889"/>
                    </a:xfrm>
                    <a:prstGeom prst="rect">
                      <a:avLst/>
                    </a:prstGeom>
                  </pic:spPr>
                </pic:pic>
              </a:graphicData>
            </a:graphic>
          </wp:inline>
        </w:drawing>
      </w:r>
    </w:p>
    <w:p w14:paraId="2186C223" w14:textId="49AF7D7E" w:rsidR="00271331" w:rsidRPr="004564AF" w:rsidRDefault="00E52F32"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5</w:t>
      </w:r>
      <w:r w:rsidR="008E0B0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Diagrammatic representation of </w:t>
      </w:r>
      <w:r w:rsidR="004D51F3" w:rsidRPr="004564AF">
        <w:rPr>
          <w:rFonts w:ascii="Times New Roman" w:hAnsi="Times New Roman" w:cs="Times New Roman"/>
          <w:b/>
          <w:bCs/>
          <w:sz w:val="20"/>
          <w:szCs w:val="20"/>
          <w:lang w:val="en-IN"/>
        </w:rPr>
        <w:t>s</w:t>
      </w:r>
      <w:r w:rsidRPr="004564AF">
        <w:rPr>
          <w:rFonts w:ascii="Times New Roman" w:hAnsi="Times New Roman" w:cs="Times New Roman"/>
          <w:b/>
          <w:bCs/>
          <w:sz w:val="20"/>
          <w:szCs w:val="20"/>
          <w:lang w:val="en-IN"/>
        </w:rPr>
        <w:t>pray pyrolysis</w:t>
      </w:r>
      <w:r w:rsidR="007A72D4" w:rsidRPr="004564AF">
        <w:rPr>
          <w:rFonts w:ascii="Times New Roman" w:hAnsi="Times New Roman" w:cs="Times New Roman"/>
          <w:b/>
          <w:bCs/>
          <w:sz w:val="20"/>
          <w:szCs w:val="20"/>
          <w:lang w:val="en-IN"/>
        </w:rPr>
        <w:t xml:space="preserve"> m</w:t>
      </w:r>
      <w:r w:rsidRPr="004564AF">
        <w:rPr>
          <w:rFonts w:ascii="Times New Roman" w:hAnsi="Times New Roman" w:cs="Times New Roman"/>
          <w:b/>
          <w:bCs/>
          <w:sz w:val="20"/>
          <w:szCs w:val="20"/>
          <w:lang w:val="en-IN"/>
        </w:rPr>
        <w:t>ethod</w:t>
      </w:r>
    </w:p>
    <w:p w14:paraId="718F30D8" w14:textId="77777777" w:rsidR="007E5C1A" w:rsidRPr="004564AF" w:rsidRDefault="007E5C1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1D3A2986" w14:textId="7ADB7160" w:rsidR="006060B0" w:rsidRPr="004564AF" w:rsidRDefault="00383CF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6060B0" w:rsidRPr="004564AF">
        <w:rPr>
          <w:rFonts w:ascii="Times New Roman" w:hAnsi="Times New Roman" w:cs="Times New Roman"/>
          <w:b/>
          <w:color w:val="auto"/>
          <w:sz w:val="20"/>
          <w:szCs w:val="20"/>
        </w:rPr>
        <w:t xml:space="preserve">4 </w:t>
      </w:r>
      <w:r w:rsidR="000D749E" w:rsidRPr="004564AF">
        <w:rPr>
          <w:rFonts w:ascii="Times New Roman" w:hAnsi="Times New Roman" w:cs="Times New Roman"/>
          <w:b/>
          <w:color w:val="auto"/>
          <w:sz w:val="20"/>
          <w:szCs w:val="20"/>
        </w:rPr>
        <w:t>Successive ionic layer adsorption and reaction (SILAR) method</w:t>
      </w:r>
    </w:p>
    <w:p w14:paraId="20CAC815" w14:textId="77777777" w:rsidR="00C015DA" w:rsidRPr="004564AF" w:rsidRDefault="00C015DA" w:rsidP="008836B4">
      <w:pPr>
        <w:spacing w:line="240" w:lineRule="auto"/>
        <w:rPr>
          <w:rFonts w:ascii="Times New Roman" w:hAnsi="Times New Roman" w:cs="Times New Roman"/>
          <w:sz w:val="20"/>
          <w:szCs w:val="20"/>
        </w:rPr>
      </w:pPr>
    </w:p>
    <w:p w14:paraId="6E58B715" w14:textId="4090E018" w:rsidR="00677118" w:rsidRPr="004564AF" w:rsidRDefault="00040189"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124079" w:rsidRPr="004564AF">
        <w:rPr>
          <w:rFonts w:ascii="Times New Roman" w:hAnsi="Times New Roman" w:cs="Times New Roman"/>
          <w:sz w:val="20"/>
          <w:szCs w:val="20"/>
          <w:lang w:val="en-IN"/>
        </w:rPr>
        <w:t>Successive ionic layer adsorption and reaction (SILAR) method is</w:t>
      </w:r>
      <w:r w:rsidR="00B1325C" w:rsidRPr="004564AF">
        <w:rPr>
          <w:rFonts w:ascii="Times New Roman" w:hAnsi="Times New Roman" w:cs="Times New Roman"/>
          <w:sz w:val="20"/>
          <w:szCs w:val="20"/>
          <w:lang w:val="en-IN"/>
        </w:rPr>
        <w:t xml:space="preserve"> the modified version of chemical bath deposition (CBD)</w:t>
      </w:r>
      <w:r w:rsidR="00F7011F" w:rsidRPr="004564AF">
        <w:rPr>
          <w:rFonts w:ascii="Times New Roman" w:hAnsi="Times New Roman" w:cs="Times New Roman"/>
          <w:sz w:val="20"/>
          <w:szCs w:val="20"/>
          <w:lang w:val="en-IN"/>
        </w:rPr>
        <w:t xml:space="preserve"> method</w:t>
      </w:r>
      <w:r w:rsidR="00B1325C" w:rsidRPr="004564AF">
        <w:rPr>
          <w:rFonts w:ascii="Times New Roman" w:hAnsi="Times New Roman" w:cs="Times New Roman"/>
          <w:sz w:val="20"/>
          <w:szCs w:val="20"/>
          <w:lang w:val="en-IN"/>
        </w:rPr>
        <w:t xml:space="preserve"> and</w:t>
      </w:r>
      <w:r w:rsidR="00124079" w:rsidRPr="004564AF">
        <w:rPr>
          <w:rFonts w:ascii="Times New Roman" w:hAnsi="Times New Roman" w:cs="Times New Roman"/>
          <w:sz w:val="20"/>
          <w:szCs w:val="20"/>
          <w:lang w:val="en-IN"/>
        </w:rPr>
        <w:t xml:space="preserve"> one of the best solution </w:t>
      </w:r>
      <w:r w:rsidRPr="004564AF">
        <w:rPr>
          <w:rFonts w:ascii="Times New Roman" w:hAnsi="Times New Roman" w:cs="Times New Roman"/>
          <w:sz w:val="20"/>
          <w:szCs w:val="20"/>
          <w:lang w:val="en-IN"/>
        </w:rPr>
        <w:t>methods</w:t>
      </w:r>
      <w:r w:rsidR="00124079" w:rsidRPr="004564AF">
        <w:rPr>
          <w:rFonts w:ascii="Times New Roman" w:hAnsi="Times New Roman" w:cs="Times New Roman"/>
          <w:sz w:val="20"/>
          <w:szCs w:val="20"/>
          <w:lang w:val="en-IN"/>
        </w:rPr>
        <w:t xml:space="preserve"> to deposit several chemical compound materials in the form of thin film</w:t>
      </w:r>
      <w:r w:rsidR="00472D70" w:rsidRPr="004564AF">
        <w:rPr>
          <w:rFonts w:ascii="Times New Roman" w:hAnsi="Times New Roman" w:cs="Times New Roman"/>
          <w:sz w:val="20"/>
          <w:szCs w:val="20"/>
          <w:lang w:val="en-IN"/>
        </w:rPr>
        <w:t>s</w:t>
      </w:r>
      <w:r w:rsidR="00124079" w:rsidRPr="004564AF">
        <w:rPr>
          <w:rFonts w:ascii="Times New Roman" w:hAnsi="Times New Roman" w:cs="Times New Roman"/>
          <w:sz w:val="20"/>
          <w:szCs w:val="20"/>
          <w:lang w:val="en-IN"/>
        </w:rPr>
        <w:t xml:space="preserve"> on the substrate. This technique is low-cost, simple and appropriate for large area of deposition. </w:t>
      </w:r>
      <w:r w:rsidR="005D224F" w:rsidRPr="004564AF">
        <w:rPr>
          <w:rFonts w:ascii="Times New Roman" w:hAnsi="Times New Roman" w:cs="Times New Roman"/>
          <w:sz w:val="20"/>
          <w:szCs w:val="20"/>
          <w:lang w:val="en-IN"/>
        </w:rPr>
        <w:t>SILAR</w:t>
      </w:r>
      <w:r w:rsidR="000D749E" w:rsidRPr="004564AF">
        <w:rPr>
          <w:rFonts w:ascii="Times New Roman" w:hAnsi="Times New Roman" w:cs="Times New Roman"/>
          <w:sz w:val="20"/>
          <w:szCs w:val="20"/>
          <w:lang w:val="en-IN"/>
        </w:rPr>
        <w:t xml:space="preserve"> </w:t>
      </w:r>
      <w:r w:rsidR="005D224F" w:rsidRPr="004564AF">
        <w:rPr>
          <w:rFonts w:ascii="Times New Roman" w:hAnsi="Times New Roman" w:cs="Times New Roman"/>
          <w:sz w:val="20"/>
          <w:szCs w:val="20"/>
          <w:lang w:val="en-IN"/>
        </w:rPr>
        <w:t>method</w:t>
      </w:r>
      <w:r w:rsidR="000D749E" w:rsidRPr="004564AF">
        <w:rPr>
          <w:rFonts w:ascii="Times New Roman" w:hAnsi="Times New Roman" w:cs="Times New Roman"/>
          <w:sz w:val="20"/>
          <w:szCs w:val="20"/>
          <w:lang w:val="en-IN"/>
        </w:rPr>
        <w:t xml:space="preserve"> is </w:t>
      </w:r>
      <w:r w:rsidR="005D224F" w:rsidRPr="004564AF">
        <w:rPr>
          <w:rFonts w:ascii="Times New Roman" w:hAnsi="Times New Roman" w:cs="Times New Roman"/>
          <w:sz w:val="20"/>
          <w:szCs w:val="20"/>
          <w:lang w:val="en-IN"/>
        </w:rPr>
        <w:t>generally</w:t>
      </w:r>
      <w:r w:rsidR="000D749E" w:rsidRPr="004564AF">
        <w:rPr>
          <w:rFonts w:ascii="Times New Roman" w:hAnsi="Times New Roman" w:cs="Times New Roman"/>
          <w:sz w:val="20"/>
          <w:szCs w:val="20"/>
          <w:lang w:val="en-IN"/>
        </w:rPr>
        <w:t xml:space="preserve"> </w:t>
      </w:r>
      <w:proofErr w:type="gramStart"/>
      <w:r w:rsidR="005D224F" w:rsidRPr="004564AF">
        <w:rPr>
          <w:rFonts w:ascii="Times New Roman" w:hAnsi="Times New Roman" w:cs="Times New Roman"/>
          <w:sz w:val="20"/>
          <w:szCs w:val="20"/>
          <w:lang w:val="en-IN"/>
        </w:rPr>
        <w:t>depends</w:t>
      </w:r>
      <w:proofErr w:type="gramEnd"/>
      <w:r w:rsidR="000D749E" w:rsidRPr="004564AF">
        <w:rPr>
          <w:rFonts w:ascii="Times New Roman" w:hAnsi="Times New Roman" w:cs="Times New Roman"/>
          <w:sz w:val="20"/>
          <w:szCs w:val="20"/>
          <w:lang w:val="en-IN"/>
        </w:rPr>
        <w:t xml:space="preserve"> on the adsorption</w:t>
      </w:r>
      <w:r w:rsidR="00476C57" w:rsidRPr="004564AF">
        <w:rPr>
          <w:rFonts w:ascii="Times New Roman" w:hAnsi="Times New Roman" w:cs="Times New Roman"/>
          <w:sz w:val="20"/>
          <w:szCs w:val="20"/>
          <w:lang w:val="en-IN"/>
        </w:rPr>
        <w:t xml:space="preserve"> (accumulation of one substance on the surface of </w:t>
      </w:r>
      <w:r w:rsidR="004A2C66" w:rsidRPr="004564AF">
        <w:rPr>
          <w:rFonts w:ascii="Times New Roman" w:hAnsi="Times New Roman" w:cs="Times New Roman"/>
          <w:sz w:val="20"/>
          <w:szCs w:val="20"/>
          <w:lang w:val="en-IN"/>
        </w:rPr>
        <w:t>another</w:t>
      </w:r>
      <w:r w:rsidR="00476C57" w:rsidRPr="004564AF">
        <w:rPr>
          <w:rFonts w:ascii="Times New Roman" w:hAnsi="Times New Roman" w:cs="Times New Roman"/>
          <w:sz w:val="20"/>
          <w:szCs w:val="20"/>
          <w:lang w:val="en-IN"/>
        </w:rPr>
        <w:t xml:space="preserve"> surface) phenomenon</w:t>
      </w:r>
      <w:r w:rsidR="003D5AFB" w:rsidRPr="004564AF">
        <w:rPr>
          <w:rFonts w:ascii="Times New Roman" w:hAnsi="Times New Roman" w:cs="Times New Roman"/>
          <w:sz w:val="20"/>
          <w:szCs w:val="20"/>
          <w:lang w:val="en-IN"/>
        </w:rPr>
        <w:t>. There are three adsorption systems liquid–solid, gas–solid and gas–liquid</w:t>
      </w:r>
      <w:r w:rsidR="00297A71" w:rsidRPr="004564AF">
        <w:rPr>
          <w:rFonts w:ascii="Times New Roman" w:hAnsi="Times New Roman" w:cs="Times New Roman"/>
          <w:sz w:val="20"/>
          <w:szCs w:val="20"/>
          <w:lang w:val="en-IN"/>
        </w:rPr>
        <w:t xml:space="preserve">. </w:t>
      </w:r>
      <w:r w:rsidR="003D5AFB" w:rsidRPr="004564AF">
        <w:rPr>
          <w:rFonts w:ascii="Times New Roman" w:hAnsi="Times New Roman" w:cs="Times New Roman"/>
          <w:sz w:val="20"/>
          <w:szCs w:val="20"/>
          <w:lang w:val="en-IN"/>
        </w:rPr>
        <w:t>SILAR technique is correlated with adsorption in liquid–solid system</w:t>
      </w:r>
      <w:r w:rsidR="00297A71" w:rsidRPr="004564AF">
        <w:rPr>
          <w:rFonts w:ascii="Times New Roman" w:hAnsi="Times New Roman" w:cs="Times New Roman"/>
          <w:sz w:val="20"/>
          <w:szCs w:val="20"/>
          <w:lang w:val="en-IN"/>
        </w:rPr>
        <w:t xml:space="preserve"> </w:t>
      </w:r>
      <w:r w:rsidR="00472D70" w:rsidRPr="004564AF">
        <w:rPr>
          <w:rFonts w:ascii="Times New Roman" w:hAnsi="Times New Roman" w:cs="Times New Roman"/>
          <w:sz w:val="20"/>
          <w:szCs w:val="20"/>
          <w:lang w:val="en-IN"/>
        </w:rPr>
        <w:t>[8]</w:t>
      </w:r>
      <w:r w:rsidR="005D224F" w:rsidRPr="004564AF">
        <w:rPr>
          <w:rFonts w:ascii="Times New Roman" w:hAnsi="Times New Roman" w:cs="Times New Roman"/>
          <w:sz w:val="20"/>
          <w:szCs w:val="20"/>
          <w:lang w:val="en-IN"/>
        </w:rPr>
        <w:t>.</w:t>
      </w:r>
      <w:r w:rsidR="009C2A96"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 xml:space="preserve">Thin films of nanomaterials are obtained from a SILAR method by immersing the substrate into anionic and cationic precursor solutions individually located and rinsing it with deionized water between each immersion. For ion layer formation, the time of dipping in ion exchange water is crucial. </w:t>
      </w:r>
      <w:r w:rsidR="00B76B4A" w:rsidRPr="004564AF">
        <w:rPr>
          <w:rFonts w:ascii="Times New Roman" w:hAnsi="Times New Roman" w:cs="Times New Roman"/>
          <w:sz w:val="20"/>
          <w:szCs w:val="20"/>
          <w:lang w:val="en-IN"/>
        </w:rPr>
        <w:t>So</w:t>
      </w:r>
      <w:r w:rsidR="00677118" w:rsidRPr="004564AF">
        <w:rPr>
          <w:rFonts w:ascii="Times New Roman" w:hAnsi="Times New Roman" w:cs="Times New Roman"/>
          <w:sz w:val="20"/>
          <w:szCs w:val="20"/>
          <w:lang w:val="en-IN"/>
        </w:rPr>
        <w:t xml:space="preserve">, </w:t>
      </w:r>
      <w:r w:rsidR="00B76B4A" w:rsidRPr="004564AF">
        <w:rPr>
          <w:rFonts w:ascii="Times New Roman" w:hAnsi="Times New Roman" w:cs="Times New Roman"/>
          <w:sz w:val="20"/>
          <w:szCs w:val="20"/>
          <w:lang w:val="en-IN"/>
        </w:rPr>
        <w:t xml:space="preserve">formation of </w:t>
      </w:r>
      <w:r w:rsidR="00677118" w:rsidRPr="004564AF">
        <w:rPr>
          <w:rFonts w:ascii="Times New Roman" w:hAnsi="Times New Roman" w:cs="Times New Roman"/>
          <w:sz w:val="20"/>
          <w:szCs w:val="20"/>
          <w:lang w:val="en-IN"/>
        </w:rPr>
        <w:t xml:space="preserve">precipitation </w:t>
      </w:r>
      <w:r w:rsidR="00AC763D" w:rsidRPr="004564AF">
        <w:rPr>
          <w:rFonts w:ascii="Times New Roman" w:hAnsi="Times New Roman" w:cs="Times New Roman"/>
          <w:sz w:val="20"/>
          <w:szCs w:val="20"/>
          <w:lang w:val="en-IN"/>
        </w:rPr>
        <w:t>(as like CBD method)</w:t>
      </w:r>
      <w:r w:rsidR="00677118" w:rsidRPr="004564AF">
        <w:rPr>
          <w:rFonts w:ascii="Times New Roman" w:hAnsi="Times New Roman" w:cs="Times New Roman"/>
          <w:sz w:val="20"/>
          <w:szCs w:val="20"/>
          <w:lang w:val="en-IN"/>
        </w:rPr>
        <w:t xml:space="preserve"> </w:t>
      </w:r>
      <w:proofErr w:type="gramStart"/>
      <w:r w:rsidR="00677118" w:rsidRPr="004564AF">
        <w:rPr>
          <w:rFonts w:ascii="Times New Roman" w:hAnsi="Times New Roman" w:cs="Times New Roman"/>
          <w:sz w:val="20"/>
          <w:szCs w:val="20"/>
          <w:lang w:val="en-IN"/>
        </w:rPr>
        <w:t>i.e.</w:t>
      </w:r>
      <w:proofErr w:type="gramEnd"/>
      <w:r w:rsidR="00677118" w:rsidRPr="004564AF">
        <w:rPr>
          <w:rFonts w:ascii="Times New Roman" w:hAnsi="Times New Roman" w:cs="Times New Roman"/>
          <w:sz w:val="20"/>
          <w:szCs w:val="20"/>
          <w:lang w:val="en-IN"/>
        </w:rPr>
        <w:t xml:space="preserve"> wastage of material, is avoided in SILAR method.</w:t>
      </w:r>
      <w:r w:rsidR="00E66D92" w:rsidRPr="004564AF">
        <w:rPr>
          <w:rFonts w:ascii="Times New Roman" w:hAnsi="Times New Roman" w:cs="Times New Roman"/>
          <w:sz w:val="20"/>
          <w:szCs w:val="20"/>
          <w:lang w:val="en-IN"/>
        </w:rPr>
        <w:t xml:space="preserve"> </w:t>
      </w:r>
      <w:r w:rsidR="00E66D92" w:rsidRPr="004564AF">
        <w:rPr>
          <w:rFonts w:ascii="Times New Roman" w:hAnsi="Times New Roman" w:cs="Times New Roman"/>
          <w:sz w:val="20"/>
          <w:szCs w:val="20"/>
        </w:rPr>
        <w:t xml:space="preserve">A typical </w:t>
      </w:r>
      <w:r w:rsidR="00E66D92" w:rsidRPr="004564AF">
        <w:rPr>
          <w:rFonts w:ascii="Times New Roman" w:hAnsi="Times New Roman" w:cs="Times New Roman"/>
          <w:sz w:val="20"/>
          <w:szCs w:val="20"/>
          <w:lang w:val="en-IN"/>
        </w:rPr>
        <w:t>SILAR method</w:t>
      </w:r>
      <w:r w:rsidR="00E66D92" w:rsidRPr="004564AF">
        <w:rPr>
          <w:rFonts w:ascii="Times New Roman" w:hAnsi="Times New Roman" w:cs="Times New Roman"/>
          <w:sz w:val="20"/>
          <w:szCs w:val="20"/>
        </w:rPr>
        <w:t xml:space="preserve"> is presented in Fig.6</w:t>
      </w:r>
      <w:r w:rsidR="00673363" w:rsidRPr="004564AF">
        <w:rPr>
          <w:rFonts w:ascii="Times New Roman" w:hAnsi="Times New Roman" w:cs="Times New Roman"/>
          <w:sz w:val="20"/>
          <w:szCs w:val="20"/>
        </w:rPr>
        <w:t>.</w:t>
      </w:r>
    </w:p>
    <w:p w14:paraId="29900076" w14:textId="77777777" w:rsidR="00673363" w:rsidRPr="004564AF" w:rsidRDefault="00673363" w:rsidP="008836B4">
      <w:pPr>
        <w:autoSpaceDE w:val="0"/>
        <w:autoSpaceDN w:val="0"/>
        <w:adjustRightInd w:val="0"/>
        <w:spacing w:after="0" w:line="240" w:lineRule="auto"/>
        <w:jc w:val="both"/>
        <w:rPr>
          <w:rFonts w:ascii="Times New Roman" w:hAnsi="Times New Roman" w:cs="Times New Roman"/>
          <w:sz w:val="20"/>
          <w:szCs w:val="20"/>
          <w:lang w:val="en-IN"/>
        </w:rPr>
      </w:pPr>
    </w:p>
    <w:p w14:paraId="2FF045DC" w14:textId="609076A0" w:rsidR="00E66D92" w:rsidRPr="004564AF" w:rsidRDefault="00B54DAF" w:rsidP="00FC742C">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123C765" wp14:editId="3557CA42">
            <wp:extent cx="4639945" cy="260990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7547" cy="2614180"/>
                    </a:xfrm>
                    <a:prstGeom prst="rect">
                      <a:avLst/>
                    </a:prstGeom>
                  </pic:spPr>
                </pic:pic>
              </a:graphicData>
            </a:graphic>
          </wp:inline>
        </w:drawing>
      </w:r>
    </w:p>
    <w:p w14:paraId="6CD18CCC" w14:textId="7711B904" w:rsidR="00B74C57" w:rsidRPr="004564AF" w:rsidRDefault="00B74C57"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lang w:val="en-IN"/>
        </w:rPr>
        <w:t>Fig. 6</w:t>
      </w:r>
      <w:r w:rsidR="00673363"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Schematic illustration of</w:t>
      </w:r>
      <w:r w:rsidRPr="004564AF">
        <w:rPr>
          <w:rFonts w:ascii="Times New Roman" w:hAnsi="Times New Roman" w:cs="Times New Roman"/>
          <w:b/>
          <w:bCs/>
          <w:sz w:val="20"/>
          <w:szCs w:val="20"/>
        </w:rPr>
        <w:t xml:space="preserve"> </w:t>
      </w:r>
      <w:r w:rsidRPr="004564AF">
        <w:rPr>
          <w:rFonts w:ascii="Times New Roman" w:hAnsi="Times New Roman" w:cs="Times New Roman"/>
          <w:b/>
          <w:bCs/>
          <w:sz w:val="20"/>
          <w:szCs w:val="20"/>
          <w:lang w:val="en-IN"/>
        </w:rPr>
        <w:t>SILAR method</w:t>
      </w:r>
    </w:p>
    <w:p w14:paraId="386FF7EC" w14:textId="77777777" w:rsidR="00D14C2D" w:rsidRPr="004564AF" w:rsidRDefault="00D14C2D" w:rsidP="008836B4">
      <w:pPr>
        <w:autoSpaceDE w:val="0"/>
        <w:autoSpaceDN w:val="0"/>
        <w:adjustRightInd w:val="0"/>
        <w:spacing w:after="0" w:line="240" w:lineRule="auto"/>
        <w:jc w:val="both"/>
        <w:rPr>
          <w:rFonts w:ascii="Times New Roman" w:hAnsi="Times New Roman" w:cs="Times New Roman"/>
          <w:sz w:val="20"/>
          <w:szCs w:val="20"/>
        </w:rPr>
      </w:pPr>
    </w:p>
    <w:p w14:paraId="64730F02" w14:textId="53849E6D" w:rsidR="0016366F" w:rsidRPr="004564AF" w:rsidRDefault="006E013E"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lastRenderedPageBreak/>
        <w:t>1.</w:t>
      </w:r>
      <w:r w:rsidR="008978EF" w:rsidRPr="004564AF">
        <w:rPr>
          <w:rFonts w:ascii="Times New Roman" w:hAnsi="Times New Roman" w:cs="Times New Roman"/>
          <w:b/>
          <w:color w:val="auto"/>
          <w:sz w:val="20"/>
          <w:szCs w:val="20"/>
        </w:rPr>
        <w:t xml:space="preserve">5 </w:t>
      </w:r>
      <w:r w:rsidR="00F1168F" w:rsidRPr="004564AF">
        <w:rPr>
          <w:rFonts w:ascii="Times New Roman" w:hAnsi="Times New Roman" w:cs="Times New Roman"/>
          <w:b/>
          <w:color w:val="auto"/>
          <w:sz w:val="20"/>
          <w:szCs w:val="20"/>
        </w:rPr>
        <w:t>Mechanochemical m</w:t>
      </w:r>
      <w:r w:rsidR="0016366F" w:rsidRPr="004564AF">
        <w:rPr>
          <w:rFonts w:ascii="Times New Roman" w:hAnsi="Times New Roman" w:cs="Times New Roman"/>
          <w:b/>
          <w:color w:val="auto"/>
          <w:sz w:val="20"/>
          <w:szCs w:val="20"/>
        </w:rPr>
        <w:t>ethod</w:t>
      </w:r>
    </w:p>
    <w:p w14:paraId="1593E75E" w14:textId="77777777" w:rsidR="00F1168F" w:rsidRPr="004564AF" w:rsidRDefault="00F1168F" w:rsidP="008836B4">
      <w:pPr>
        <w:spacing w:line="240" w:lineRule="auto"/>
        <w:rPr>
          <w:rFonts w:ascii="Times New Roman" w:hAnsi="Times New Roman" w:cs="Times New Roman"/>
          <w:sz w:val="18"/>
          <w:szCs w:val="18"/>
        </w:rPr>
      </w:pPr>
    </w:p>
    <w:p w14:paraId="06E18A14" w14:textId="102F5089" w:rsidR="002652D6" w:rsidRPr="004564AF" w:rsidRDefault="007165E0"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lang w:val="en-IN"/>
        </w:rPr>
        <w:t xml:space="preserve"> </w:t>
      </w:r>
      <w:r w:rsidR="007F4673"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E26075" w:rsidRPr="004564AF">
        <w:rPr>
          <w:rFonts w:ascii="Times New Roman" w:hAnsi="Times New Roman" w:cs="Times New Roman"/>
          <w:sz w:val="20"/>
          <w:szCs w:val="20"/>
          <w:lang w:val="en-IN"/>
        </w:rPr>
        <w:t xml:space="preserve">Mechanochemical </w:t>
      </w:r>
      <w:r w:rsidR="004824F7" w:rsidRPr="004564AF">
        <w:rPr>
          <w:rFonts w:ascii="Times New Roman" w:hAnsi="Times New Roman" w:cs="Times New Roman"/>
          <w:sz w:val="20"/>
          <w:szCs w:val="20"/>
          <w:lang w:val="en-IN"/>
        </w:rPr>
        <w:t>preparation</w:t>
      </w:r>
      <w:r w:rsidR="00E26075" w:rsidRPr="004564AF">
        <w:rPr>
          <w:rFonts w:ascii="Times New Roman" w:hAnsi="Times New Roman" w:cs="Times New Roman"/>
          <w:sz w:val="20"/>
          <w:szCs w:val="20"/>
          <w:lang w:val="en-IN"/>
        </w:rPr>
        <w:t xml:space="preserve"> is a processing </w:t>
      </w:r>
      <w:r w:rsidR="004824F7" w:rsidRPr="004564AF">
        <w:rPr>
          <w:rFonts w:ascii="Times New Roman" w:hAnsi="Times New Roman" w:cs="Times New Roman"/>
          <w:sz w:val="20"/>
          <w:szCs w:val="20"/>
          <w:lang w:val="en-IN"/>
        </w:rPr>
        <w:t>method of solid materials</w:t>
      </w:r>
      <w:r w:rsidR="00E26075" w:rsidRPr="004564AF">
        <w:rPr>
          <w:rFonts w:ascii="Times New Roman" w:hAnsi="Times New Roman" w:cs="Times New Roman"/>
          <w:sz w:val="20"/>
          <w:szCs w:val="20"/>
          <w:lang w:val="en-IN"/>
        </w:rPr>
        <w:t xml:space="preserve"> </w:t>
      </w:r>
      <w:r w:rsidR="004824F7" w:rsidRPr="004564AF">
        <w:rPr>
          <w:rFonts w:ascii="Times New Roman" w:hAnsi="Times New Roman" w:cs="Times New Roman"/>
          <w:sz w:val="20"/>
          <w:szCs w:val="20"/>
          <w:lang w:val="en-IN"/>
        </w:rPr>
        <w:t xml:space="preserve">where </w:t>
      </w:r>
      <w:r w:rsidR="00E26075" w:rsidRPr="004564AF">
        <w:rPr>
          <w:rFonts w:ascii="Times New Roman" w:hAnsi="Times New Roman" w:cs="Times New Roman"/>
          <w:sz w:val="20"/>
          <w:szCs w:val="20"/>
          <w:lang w:val="en-IN"/>
        </w:rPr>
        <w:t xml:space="preserve">mechanical and chemical </w:t>
      </w:r>
      <w:r w:rsidR="00ED7EBE" w:rsidRPr="004564AF">
        <w:rPr>
          <w:rFonts w:ascii="Times New Roman" w:hAnsi="Times New Roman" w:cs="Times New Roman"/>
          <w:sz w:val="20"/>
          <w:szCs w:val="20"/>
          <w:lang w:val="en-IN"/>
        </w:rPr>
        <w:t>phenomenon</w:t>
      </w:r>
      <w:r w:rsidR="00E26075" w:rsidRPr="004564AF">
        <w:rPr>
          <w:rFonts w:ascii="Times New Roman" w:hAnsi="Times New Roman" w:cs="Times New Roman"/>
          <w:sz w:val="20"/>
          <w:szCs w:val="20"/>
          <w:lang w:val="en-IN"/>
        </w:rPr>
        <w:t xml:space="preserve"> are </w:t>
      </w:r>
      <w:r w:rsidR="004824F7" w:rsidRPr="004564AF">
        <w:rPr>
          <w:rFonts w:ascii="Times New Roman" w:hAnsi="Times New Roman" w:cs="Times New Roman"/>
          <w:sz w:val="20"/>
          <w:szCs w:val="20"/>
          <w:lang w:val="en-IN"/>
        </w:rPr>
        <w:t>combined</w:t>
      </w:r>
      <w:r w:rsidR="00E26075" w:rsidRPr="004564AF">
        <w:rPr>
          <w:rFonts w:ascii="Times New Roman" w:hAnsi="Times New Roman" w:cs="Times New Roman"/>
          <w:sz w:val="20"/>
          <w:szCs w:val="20"/>
          <w:lang w:val="en-IN"/>
        </w:rPr>
        <w:t xml:space="preserve"> on a molecular scale. </w:t>
      </w:r>
      <w:r w:rsidR="00F30502" w:rsidRPr="004564AF">
        <w:rPr>
          <w:rFonts w:ascii="Times New Roman" w:hAnsi="Times New Roman" w:cs="Times New Roman"/>
          <w:sz w:val="20"/>
          <w:szCs w:val="20"/>
          <w:lang w:val="en-IN"/>
        </w:rPr>
        <w:t>This technique is useful</w:t>
      </w:r>
      <w:r w:rsidR="00E26075" w:rsidRPr="004564AF">
        <w:rPr>
          <w:rFonts w:ascii="Times New Roman" w:hAnsi="Times New Roman" w:cs="Times New Roman"/>
          <w:sz w:val="20"/>
          <w:szCs w:val="20"/>
          <w:lang w:val="en-IN"/>
        </w:rPr>
        <w:t xml:space="preserve"> to </w:t>
      </w:r>
      <w:r w:rsidR="00957F2D" w:rsidRPr="004564AF">
        <w:rPr>
          <w:rFonts w:ascii="Times New Roman" w:hAnsi="Times New Roman" w:cs="Times New Roman"/>
          <w:sz w:val="20"/>
          <w:szCs w:val="20"/>
          <w:lang w:val="en-IN"/>
        </w:rPr>
        <w:t>prepare</w:t>
      </w:r>
      <w:r w:rsidR="00E26075" w:rsidRPr="004564AF">
        <w:rPr>
          <w:rFonts w:ascii="Times New Roman" w:hAnsi="Times New Roman" w:cs="Times New Roman"/>
          <w:sz w:val="20"/>
          <w:szCs w:val="20"/>
          <w:lang w:val="en-IN"/>
        </w:rPr>
        <w:t xml:space="preserve"> a desired</w:t>
      </w:r>
      <w:r w:rsidR="00662659" w:rsidRPr="004564AF">
        <w:rPr>
          <w:rFonts w:ascii="Times New Roman" w:hAnsi="Times New Roman" w:cs="Times New Roman"/>
          <w:sz w:val="20"/>
          <w:szCs w:val="20"/>
          <w:lang w:val="en-IN"/>
        </w:rPr>
        <w:t xml:space="preserve"> nano</w:t>
      </w:r>
      <w:r w:rsidR="00E26075" w:rsidRPr="004564AF">
        <w:rPr>
          <w:rFonts w:ascii="Times New Roman" w:hAnsi="Times New Roman" w:cs="Times New Roman"/>
          <w:sz w:val="20"/>
          <w:szCs w:val="20"/>
          <w:lang w:val="en-IN"/>
        </w:rPr>
        <w:t xml:space="preserve"> product using </w:t>
      </w:r>
      <w:r w:rsidR="00957F2D" w:rsidRPr="004564AF">
        <w:rPr>
          <w:rFonts w:ascii="Times New Roman" w:hAnsi="Times New Roman" w:cs="Times New Roman"/>
          <w:sz w:val="20"/>
          <w:szCs w:val="20"/>
          <w:lang w:val="en-IN"/>
        </w:rPr>
        <w:t>simply</w:t>
      </w:r>
      <w:r w:rsidR="00E26075" w:rsidRPr="004564AF">
        <w:rPr>
          <w:rFonts w:ascii="Times New Roman" w:hAnsi="Times New Roman" w:cs="Times New Roman"/>
          <w:sz w:val="20"/>
          <w:szCs w:val="20"/>
          <w:lang w:val="en-IN"/>
        </w:rPr>
        <w:t xml:space="preserve"> a mechanical </w:t>
      </w:r>
      <w:r w:rsidR="00957F2D" w:rsidRPr="004564AF">
        <w:rPr>
          <w:rFonts w:ascii="Times New Roman" w:hAnsi="Times New Roman" w:cs="Times New Roman"/>
          <w:sz w:val="20"/>
          <w:szCs w:val="20"/>
          <w:lang w:val="en-IN"/>
        </w:rPr>
        <w:t xml:space="preserve">stroke such as </w:t>
      </w:r>
      <w:r w:rsidR="00E26075" w:rsidRPr="004564AF">
        <w:rPr>
          <w:rFonts w:ascii="Times New Roman" w:hAnsi="Times New Roman" w:cs="Times New Roman"/>
          <w:sz w:val="20"/>
          <w:szCs w:val="20"/>
          <w:lang w:val="en-IN"/>
        </w:rPr>
        <w:t>high pressure and mechanical str</w:t>
      </w:r>
      <w:r w:rsidR="00957F2D" w:rsidRPr="004564AF">
        <w:rPr>
          <w:rFonts w:ascii="Times New Roman" w:hAnsi="Times New Roman" w:cs="Times New Roman"/>
          <w:sz w:val="20"/>
          <w:szCs w:val="20"/>
          <w:lang w:val="en-IN"/>
        </w:rPr>
        <w:t>ess between reactants and balls</w:t>
      </w:r>
      <w:r w:rsidR="00E26075" w:rsidRPr="004564AF">
        <w:rPr>
          <w:rFonts w:ascii="Times New Roman" w:hAnsi="Times New Roman" w:cs="Times New Roman"/>
          <w:sz w:val="20"/>
          <w:szCs w:val="20"/>
          <w:lang w:val="en-IN"/>
        </w:rPr>
        <w:t xml:space="preserve"> at room temp</w:t>
      </w:r>
      <w:r w:rsidR="00355016" w:rsidRPr="004564AF">
        <w:rPr>
          <w:rFonts w:ascii="Times New Roman" w:hAnsi="Times New Roman" w:cs="Times New Roman"/>
          <w:sz w:val="20"/>
          <w:szCs w:val="20"/>
          <w:lang w:val="en-IN"/>
        </w:rPr>
        <w:t>erature or at temperature</w:t>
      </w:r>
      <w:r w:rsidR="00662659" w:rsidRPr="004564AF">
        <w:rPr>
          <w:rFonts w:ascii="Times New Roman" w:hAnsi="Times New Roman" w:cs="Times New Roman"/>
          <w:sz w:val="20"/>
          <w:szCs w:val="20"/>
          <w:lang w:val="en-IN"/>
        </w:rPr>
        <w:t xml:space="preserve"> less</w:t>
      </w:r>
      <w:r w:rsidR="00E26075" w:rsidRPr="004564AF">
        <w:rPr>
          <w:rFonts w:ascii="Times New Roman" w:hAnsi="Times New Roman" w:cs="Times New Roman"/>
          <w:sz w:val="20"/>
          <w:szCs w:val="20"/>
          <w:lang w:val="en-IN"/>
        </w:rPr>
        <w:t xml:space="preserve"> than </w:t>
      </w:r>
      <w:r w:rsidR="00E46BC5" w:rsidRPr="004564AF">
        <w:rPr>
          <w:rFonts w:ascii="Times New Roman" w:hAnsi="Times New Roman" w:cs="Times New Roman"/>
          <w:sz w:val="20"/>
          <w:szCs w:val="20"/>
          <w:lang w:val="en-IN"/>
        </w:rPr>
        <w:t>regular</w:t>
      </w:r>
      <w:r w:rsidR="00E26075" w:rsidRPr="004564AF">
        <w:rPr>
          <w:rFonts w:ascii="Times New Roman" w:hAnsi="Times New Roman" w:cs="Times New Roman"/>
          <w:sz w:val="20"/>
          <w:szCs w:val="20"/>
          <w:lang w:val="en-IN"/>
        </w:rPr>
        <w:t xml:space="preserve"> solid-state </w:t>
      </w:r>
      <w:r w:rsidR="00957F2D" w:rsidRPr="004564AF">
        <w:rPr>
          <w:rFonts w:ascii="Times New Roman" w:hAnsi="Times New Roman" w:cs="Times New Roman"/>
          <w:sz w:val="20"/>
          <w:szCs w:val="20"/>
          <w:lang w:val="en-IN"/>
        </w:rPr>
        <w:t>preparation</w:t>
      </w:r>
      <w:r w:rsidR="007929EC" w:rsidRPr="004564AF">
        <w:rPr>
          <w:rFonts w:ascii="Times New Roman" w:hAnsi="Times New Roman" w:cs="Times New Roman"/>
          <w:sz w:val="20"/>
          <w:szCs w:val="20"/>
          <w:lang w:val="en-IN"/>
        </w:rPr>
        <w:t xml:space="preserve"> method</w:t>
      </w:r>
      <w:r w:rsidR="00DE7D26" w:rsidRPr="004564AF">
        <w:rPr>
          <w:rFonts w:ascii="Times New Roman" w:hAnsi="Times New Roman" w:cs="Times New Roman"/>
          <w:sz w:val="20"/>
          <w:szCs w:val="20"/>
          <w:lang w:val="en-IN"/>
        </w:rPr>
        <w:t xml:space="preserve"> [9</w:t>
      </w:r>
      <w:r w:rsidR="00E26075" w:rsidRPr="004564AF">
        <w:rPr>
          <w:rFonts w:ascii="Times New Roman" w:hAnsi="Times New Roman" w:cs="Times New Roman"/>
          <w:sz w:val="20"/>
          <w:szCs w:val="20"/>
          <w:lang w:val="en-IN"/>
        </w:rPr>
        <w:t>].</w:t>
      </w:r>
      <w:r w:rsidR="000B7D45" w:rsidRPr="004564AF">
        <w:rPr>
          <w:rFonts w:ascii="Times New Roman" w:hAnsi="Times New Roman" w:cs="Times New Roman"/>
          <w:sz w:val="20"/>
          <w:szCs w:val="20"/>
          <w:lang w:val="en-IN"/>
        </w:rPr>
        <w:t xml:space="preserve"> In the present method </w:t>
      </w:r>
      <w:r w:rsidR="00765235" w:rsidRPr="004564AF">
        <w:rPr>
          <w:rFonts w:ascii="Times New Roman" w:hAnsi="Times New Roman" w:cs="Times New Roman"/>
          <w:sz w:val="20"/>
          <w:szCs w:val="20"/>
          <w:lang w:val="en-IN"/>
        </w:rPr>
        <w:t>steel balls or r</w:t>
      </w:r>
      <w:r w:rsidR="002652D6" w:rsidRPr="004564AF">
        <w:rPr>
          <w:rFonts w:ascii="Times New Roman" w:hAnsi="Times New Roman" w:cs="Times New Roman"/>
          <w:sz w:val="20"/>
          <w:szCs w:val="20"/>
          <w:lang w:val="en-IN"/>
        </w:rPr>
        <w:t xml:space="preserve">efractory </w:t>
      </w:r>
      <w:r w:rsidR="00C54782" w:rsidRPr="004564AF">
        <w:rPr>
          <w:rFonts w:ascii="Times New Roman" w:hAnsi="Times New Roman" w:cs="Times New Roman"/>
          <w:sz w:val="20"/>
          <w:szCs w:val="20"/>
          <w:lang w:val="en-IN"/>
        </w:rPr>
        <w:t>transference its</w:t>
      </w:r>
      <w:r w:rsidR="002652D6" w:rsidRPr="004564AF">
        <w:rPr>
          <w:rFonts w:ascii="Times New Roman" w:hAnsi="Times New Roman" w:cs="Times New Roman"/>
          <w:sz w:val="20"/>
          <w:szCs w:val="20"/>
          <w:lang w:val="en-IN"/>
        </w:rPr>
        <w:t xml:space="preserve"> e</w:t>
      </w:r>
      <w:r w:rsidR="00765235" w:rsidRPr="004564AF">
        <w:rPr>
          <w:rFonts w:ascii="Times New Roman" w:hAnsi="Times New Roman" w:cs="Times New Roman"/>
          <w:sz w:val="20"/>
          <w:szCs w:val="20"/>
          <w:lang w:val="en-IN"/>
        </w:rPr>
        <w:t>nergy to the</w:t>
      </w:r>
      <w:r w:rsidR="00BD148D" w:rsidRPr="004564AF">
        <w:rPr>
          <w:rFonts w:ascii="Times New Roman" w:hAnsi="Times New Roman" w:cs="Times New Roman"/>
          <w:sz w:val="20"/>
          <w:szCs w:val="20"/>
          <w:lang w:val="en-IN"/>
        </w:rPr>
        <w:t xml:space="preserve"> precursors</w:t>
      </w:r>
      <w:r w:rsidR="00765235" w:rsidRPr="004564AF">
        <w:rPr>
          <w:rFonts w:ascii="Times New Roman" w:hAnsi="Times New Roman" w:cs="Times New Roman"/>
          <w:sz w:val="20"/>
          <w:szCs w:val="20"/>
          <w:lang w:val="en-IN"/>
        </w:rPr>
        <w:t xml:space="preserve"> </w:t>
      </w:r>
      <w:r w:rsidR="001E7FFE" w:rsidRPr="004564AF">
        <w:rPr>
          <w:rFonts w:ascii="Times New Roman" w:hAnsi="Times New Roman" w:cs="Times New Roman"/>
          <w:sz w:val="20"/>
          <w:szCs w:val="20"/>
          <w:lang w:val="en-IN"/>
        </w:rPr>
        <w:t xml:space="preserve">which </w:t>
      </w:r>
      <w:r w:rsidR="00765235" w:rsidRPr="004564AF">
        <w:rPr>
          <w:rFonts w:ascii="Times New Roman" w:hAnsi="Times New Roman" w:cs="Times New Roman"/>
          <w:sz w:val="20"/>
          <w:szCs w:val="20"/>
          <w:lang w:val="en-IN"/>
        </w:rPr>
        <w:t>depends</w:t>
      </w:r>
      <w:r w:rsidR="002652D6" w:rsidRPr="004564AF">
        <w:rPr>
          <w:rFonts w:ascii="Times New Roman" w:hAnsi="Times New Roman" w:cs="Times New Roman"/>
          <w:sz w:val="20"/>
          <w:szCs w:val="20"/>
          <w:lang w:val="en-IN"/>
        </w:rPr>
        <w:t xml:space="preserve"> </w:t>
      </w:r>
      <w:r w:rsidR="00765235" w:rsidRPr="004564AF">
        <w:rPr>
          <w:rFonts w:ascii="Times New Roman" w:hAnsi="Times New Roman" w:cs="Times New Roman"/>
          <w:sz w:val="20"/>
          <w:szCs w:val="20"/>
          <w:lang w:val="en-IN"/>
        </w:rPr>
        <w:t>up</w:t>
      </w:r>
      <w:r w:rsidR="002652D6" w:rsidRPr="004564AF">
        <w:rPr>
          <w:rFonts w:ascii="Times New Roman" w:hAnsi="Times New Roman" w:cs="Times New Roman"/>
          <w:sz w:val="20"/>
          <w:szCs w:val="20"/>
          <w:lang w:val="en-IN"/>
        </w:rPr>
        <w:t xml:space="preserve">on </w:t>
      </w:r>
      <w:r w:rsidR="00BD148D" w:rsidRPr="004564AF">
        <w:rPr>
          <w:rFonts w:ascii="Times New Roman" w:hAnsi="Times New Roman" w:cs="Times New Roman"/>
          <w:sz w:val="20"/>
          <w:szCs w:val="20"/>
          <w:lang w:val="en-IN"/>
        </w:rPr>
        <w:t xml:space="preserve">number and size of balls, </w:t>
      </w:r>
      <w:r w:rsidR="002652D6" w:rsidRPr="004564AF">
        <w:rPr>
          <w:rFonts w:ascii="Times New Roman" w:hAnsi="Times New Roman" w:cs="Times New Roman"/>
          <w:sz w:val="20"/>
          <w:szCs w:val="20"/>
          <w:lang w:val="en-IN"/>
        </w:rPr>
        <w:t xml:space="preserve">the rotational </w:t>
      </w:r>
      <w:r w:rsidR="00D25AE1" w:rsidRPr="004564AF">
        <w:rPr>
          <w:rFonts w:ascii="Times New Roman" w:hAnsi="Times New Roman" w:cs="Times New Roman"/>
          <w:sz w:val="20"/>
          <w:szCs w:val="20"/>
          <w:lang w:val="en-IN"/>
        </w:rPr>
        <w:t>velocity</w:t>
      </w:r>
      <w:r w:rsidR="002652D6" w:rsidRPr="004564AF">
        <w:rPr>
          <w:rFonts w:ascii="Times New Roman" w:hAnsi="Times New Roman" w:cs="Times New Roman"/>
          <w:sz w:val="20"/>
          <w:szCs w:val="20"/>
          <w:lang w:val="en-IN"/>
        </w:rPr>
        <w:t>, ratio of th</w:t>
      </w:r>
      <w:r w:rsidR="00BD148D" w:rsidRPr="004564AF">
        <w:rPr>
          <w:rFonts w:ascii="Times New Roman" w:hAnsi="Times New Roman" w:cs="Times New Roman"/>
          <w:sz w:val="20"/>
          <w:szCs w:val="20"/>
          <w:lang w:val="en-IN"/>
        </w:rPr>
        <w:t xml:space="preserve">e balls to reactants </w:t>
      </w:r>
      <w:r w:rsidR="008C6143" w:rsidRPr="004564AF">
        <w:rPr>
          <w:rFonts w:ascii="Times New Roman" w:hAnsi="Times New Roman" w:cs="Times New Roman"/>
          <w:sz w:val="20"/>
          <w:szCs w:val="20"/>
          <w:lang w:val="en-IN"/>
        </w:rPr>
        <w:t>amount</w:t>
      </w:r>
      <w:r w:rsidR="002652D6" w:rsidRPr="004564AF">
        <w:rPr>
          <w:rFonts w:ascii="Times New Roman" w:hAnsi="Times New Roman" w:cs="Times New Roman"/>
          <w:sz w:val="20"/>
          <w:szCs w:val="20"/>
          <w:lang w:val="en-IN"/>
        </w:rPr>
        <w:t xml:space="preserve">, time and </w:t>
      </w:r>
      <w:r w:rsidR="00EE5641" w:rsidRPr="004564AF">
        <w:rPr>
          <w:rFonts w:ascii="Times New Roman" w:hAnsi="Times New Roman" w:cs="Times New Roman"/>
          <w:sz w:val="20"/>
          <w:szCs w:val="20"/>
          <w:lang w:val="en-IN"/>
        </w:rPr>
        <w:t>atmosphere of mill. This method is useful</w:t>
      </w:r>
      <w:r w:rsidR="002652D6" w:rsidRPr="004564AF">
        <w:rPr>
          <w:rFonts w:ascii="Times New Roman" w:hAnsi="Times New Roman" w:cs="Times New Roman"/>
          <w:sz w:val="20"/>
          <w:szCs w:val="20"/>
          <w:lang w:val="en-IN"/>
        </w:rPr>
        <w:t xml:space="preserve"> to </w:t>
      </w:r>
      <w:r w:rsidR="00EE5641" w:rsidRPr="004564AF">
        <w:rPr>
          <w:rFonts w:ascii="Times New Roman" w:hAnsi="Times New Roman" w:cs="Times New Roman"/>
          <w:sz w:val="20"/>
          <w:szCs w:val="20"/>
          <w:lang w:val="en-IN"/>
        </w:rPr>
        <w:t>synthesis of</w:t>
      </w:r>
      <w:r w:rsidR="002652D6" w:rsidRPr="004564AF">
        <w:rPr>
          <w:rFonts w:ascii="Times New Roman" w:hAnsi="Times New Roman" w:cs="Times New Roman"/>
          <w:sz w:val="20"/>
          <w:szCs w:val="20"/>
          <w:lang w:val="en-IN"/>
        </w:rPr>
        <w:t xml:space="preserve"> all </w:t>
      </w:r>
      <w:r w:rsidR="00A40B3D" w:rsidRPr="004564AF">
        <w:rPr>
          <w:rFonts w:ascii="Times New Roman" w:hAnsi="Times New Roman" w:cs="Times New Roman"/>
          <w:sz w:val="20"/>
          <w:szCs w:val="20"/>
          <w:lang w:val="en-IN"/>
        </w:rPr>
        <w:t>types</w:t>
      </w:r>
      <w:r w:rsidR="002652D6" w:rsidRPr="004564AF">
        <w:rPr>
          <w:rFonts w:ascii="Times New Roman" w:hAnsi="Times New Roman" w:cs="Times New Roman"/>
          <w:sz w:val="20"/>
          <w:szCs w:val="20"/>
          <w:lang w:val="en-IN"/>
        </w:rPr>
        <w:t xml:space="preserve"> of materials on large </w:t>
      </w:r>
      <w:r w:rsidR="00A40B3D" w:rsidRPr="004564AF">
        <w:rPr>
          <w:rFonts w:ascii="Times New Roman" w:hAnsi="Times New Roman" w:cs="Times New Roman"/>
          <w:sz w:val="20"/>
          <w:szCs w:val="20"/>
          <w:lang w:val="en-IN"/>
        </w:rPr>
        <w:t xml:space="preserve">quantity </w:t>
      </w:r>
      <w:r w:rsidR="002652D6" w:rsidRPr="004564AF">
        <w:rPr>
          <w:rFonts w:ascii="Times New Roman" w:hAnsi="Times New Roman" w:cs="Times New Roman"/>
          <w:sz w:val="20"/>
          <w:szCs w:val="20"/>
          <w:lang w:val="en-IN"/>
        </w:rPr>
        <w:t xml:space="preserve">that can be </w:t>
      </w:r>
      <w:r w:rsidR="008F1510" w:rsidRPr="004564AF">
        <w:rPr>
          <w:rFonts w:ascii="Times New Roman" w:hAnsi="Times New Roman" w:cs="Times New Roman"/>
          <w:sz w:val="20"/>
          <w:szCs w:val="20"/>
          <w:lang w:val="en-IN"/>
        </w:rPr>
        <w:t>convenient</w:t>
      </w:r>
      <w:r w:rsidR="002652D6" w:rsidRPr="004564AF">
        <w:rPr>
          <w:rFonts w:ascii="Times New Roman" w:hAnsi="Times New Roman" w:cs="Times New Roman"/>
          <w:sz w:val="20"/>
          <w:szCs w:val="20"/>
          <w:lang w:val="en-IN"/>
        </w:rPr>
        <w:t xml:space="preserve"> for </w:t>
      </w:r>
      <w:r w:rsidR="008F1510" w:rsidRPr="004564AF">
        <w:rPr>
          <w:rFonts w:ascii="Times New Roman" w:hAnsi="Times New Roman" w:cs="Times New Roman"/>
          <w:sz w:val="20"/>
          <w:szCs w:val="20"/>
          <w:lang w:val="en-IN"/>
        </w:rPr>
        <w:t>different</w:t>
      </w:r>
      <w:r w:rsidR="00EE4B75" w:rsidRPr="004564AF">
        <w:rPr>
          <w:rFonts w:ascii="Times New Roman" w:hAnsi="Times New Roman" w:cs="Times New Roman"/>
          <w:sz w:val="20"/>
          <w:szCs w:val="20"/>
          <w:lang w:val="en-IN"/>
        </w:rPr>
        <w:t xml:space="preserve"> applications.</w:t>
      </w:r>
      <w:r w:rsidR="004C51E6" w:rsidRPr="004564AF">
        <w:rPr>
          <w:rFonts w:ascii="Times New Roman" w:hAnsi="Times New Roman" w:cs="Times New Roman"/>
          <w:sz w:val="20"/>
          <w:szCs w:val="20"/>
          <w:lang w:val="en-IN"/>
        </w:rPr>
        <w:t xml:space="preserve"> Mechanochemical technique is nearly an ideal technique for making of nanostructured metals, alloys or intermetallic compounds powder due to its easiness and the probability of developing composite powder with a constant distribution of grain sizes</w:t>
      </w:r>
      <w:r w:rsidR="00D4117D" w:rsidRPr="004564AF">
        <w:rPr>
          <w:rFonts w:ascii="Times New Roman" w:hAnsi="Times New Roman" w:cs="Times New Roman"/>
          <w:sz w:val="20"/>
          <w:szCs w:val="20"/>
          <w:lang w:val="en-IN"/>
        </w:rPr>
        <w:t xml:space="preserve"> [10]</w:t>
      </w:r>
      <w:r w:rsidR="004C51E6" w:rsidRPr="004564AF">
        <w:rPr>
          <w:rFonts w:ascii="Times New Roman" w:hAnsi="Times New Roman" w:cs="Times New Roman"/>
          <w:sz w:val="20"/>
          <w:szCs w:val="20"/>
          <w:lang w:val="en-IN"/>
        </w:rPr>
        <w:t xml:space="preserve">. </w:t>
      </w:r>
      <w:r w:rsidR="00EE4B75" w:rsidRPr="004564AF">
        <w:rPr>
          <w:rFonts w:ascii="Times New Roman" w:hAnsi="Times New Roman" w:cs="Times New Roman"/>
          <w:sz w:val="20"/>
          <w:szCs w:val="20"/>
          <w:lang w:val="en-IN"/>
        </w:rPr>
        <w:t>The major</w:t>
      </w:r>
      <w:r w:rsidR="002652D6" w:rsidRPr="004564AF">
        <w:rPr>
          <w:rFonts w:ascii="Times New Roman" w:hAnsi="Times New Roman" w:cs="Times New Roman"/>
          <w:sz w:val="20"/>
          <w:szCs w:val="20"/>
          <w:lang w:val="en-IN"/>
        </w:rPr>
        <w:t xml:space="preserve"> </w:t>
      </w:r>
      <w:r w:rsidR="00EE4B75" w:rsidRPr="004564AF">
        <w:rPr>
          <w:rFonts w:ascii="Times New Roman" w:hAnsi="Times New Roman" w:cs="Times New Roman"/>
          <w:sz w:val="20"/>
          <w:szCs w:val="20"/>
          <w:lang w:val="en-IN"/>
        </w:rPr>
        <w:t>drawback</w:t>
      </w:r>
      <w:r w:rsidR="002652D6" w:rsidRPr="004564AF">
        <w:rPr>
          <w:rFonts w:ascii="Times New Roman" w:hAnsi="Times New Roman" w:cs="Times New Roman"/>
          <w:sz w:val="20"/>
          <w:szCs w:val="20"/>
          <w:lang w:val="en-IN"/>
        </w:rPr>
        <w:t xml:space="preserve"> of this </w:t>
      </w:r>
      <w:r w:rsidR="00EE4B75" w:rsidRPr="004564AF">
        <w:rPr>
          <w:rFonts w:ascii="Times New Roman" w:hAnsi="Times New Roman" w:cs="Times New Roman"/>
          <w:sz w:val="20"/>
          <w:szCs w:val="20"/>
          <w:lang w:val="en-IN"/>
        </w:rPr>
        <w:t>process</w:t>
      </w:r>
      <w:r w:rsidR="002652D6" w:rsidRPr="004564AF">
        <w:rPr>
          <w:rFonts w:ascii="Times New Roman" w:hAnsi="Times New Roman" w:cs="Times New Roman"/>
          <w:sz w:val="20"/>
          <w:szCs w:val="20"/>
          <w:lang w:val="en-IN"/>
        </w:rPr>
        <w:t xml:space="preserve"> is </w:t>
      </w:r>
      <w:r w:rsidR="005642D7" w:rsidRPr="004564AF">
        <w:rPr>
          <w:rFonts w:ascii="Times New Roman" w:hAnsi="Times New Roman" w:cs="Times New Roman"/>
          <w:sz w:val="20"/>
          <w:szCs w:val="20"/>
          <w:lang w:val="en-IN"/>
        </w:rPr>
        <w:t>adulteration</w:t>
      </w:r>
      <w:r w:rsidR="002652D6" w:rsidRPr="004564AF">
        <w:rPr>
          <w:rFonts w:ascii="Times New Roman" w:hAnsi="Times New Roman" w:cs="Times New Roman"/>
          <w:sz w:val="20"/>
          <w:szCs w:val="20"/>
          <w:lang w:val="en-IN"/>
        </w:rPr>
        <w:t xml:space="preserve"> </w:t>
      </w:r>
      <w:r w:rsidR="005642D7" w:rsidRPr="004564AF">
        <w:rPr>
          <w:rFonts w:ascii="Times New Roman" w:hAnsi="Times New Roman" w:cs="Times New Roman"/>
          <w:sz w:val="20"/>
          <w:szCs w:val="20"/>
          <w:lang w:val="en-IN"/>
        </w:rPr>
        <w:t xml:space="preserve">through </w:t>
      </w:r>
      <w:r w:rsidR="002652D6" w:rsidRPr="004564AF">
        <w:rPr>
          <w:rFonts w:ascii="Times New Roman" w:hAnsi="Times New Roman" w:cs="Times New Roman"/>
          <w:sz w:val="20"/>
          <w:szCs w:val="20"/>
          <w:lang w:val="en-IN"/>
        </w:rPr>
        <w:t>milling atmosphere or media.</w:t>
      </w:r>
      <w:r w:rsidR="000F5111" w:rsidRPr="004564AF">
        <w:rPr>
          <w:rFonts w:ascii="Times New Roman" w:hAnsi="Times New Roman" w:cs="Times New Roman"/>
          <w:sz w:val="20"/>
          <w:szCs w:val="20"/>
          <w:lang w:val="en-IN"/>
        </w:rPr>
        <w:t xml:space="preserve"> </w:t>
      </w:r>
      <w:r w:rsidR="00AF562B" w:rsidRPr="004564AF">
        <w:rPr>
          <w:rFonts w:ascii="Times New Roman" w:hAnsi="Times New Roman" w:cs="Times New Roman"/>
          <w:sz w:val="20"/>
          <w:szCs w:val="20"/>
        </w:rPr>
        <w:t>A typical mechanochemical method is presented in Fig.7.</w:t>
      </w:r>
    </w:p>
    <w:p w14:paraId="7E798AB3" w14:textId="77777777" w:rsidR="003813CA" w:rsidRPr="004564AF" w:rsidRDefault="003813CA" w:rsidP="008836B4">
      <w:pPr>
        <w:autoSpaceDE w:val="0"/>
        <w:autoSpaceDN w:val="0"/>
        <w:adjustRightInd w:val="0"/>
        <w:spacing w:after="0" w:line="240" w:lineRule="auto"/>
        <w:jc w:val="both"/>
        <w:rPr>
          <w:rFonts w:ascii="Times New Roman" w:hAnsi="Times New Roman" w:cs="Times New Roman"/>
          <w:sz w:val="20"/>
          <w:szCs w:val="20"/>
        </w:rPr>
      </w:pPr>
    </w:p>
    <w:p w14:paraId="0C5C9EE0" w14:textId="5EB21498" w:rsidR="00D06678" w:rsidRPr="004564AF" w:rsidRDefault="004D636B" w:rsidP="00A05171">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rPr>
        <w:drawing>
          <wp:inline distT="0" distB="0" distL="0" distR="0" wp14:anchorId="70CCF4DD" wp14:editId="5E3272FB">
            <wp:extent cx="4068280" cy="228835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9415" cy="2294614"/>
                    </a:xfrm>
                    <a:prstGeom prst="rect">
                      <a:avLst/>
                    </a:prstGeom>
                  </pic:spPr>
                </pic:pic>
              </a:graphicData>
            </a:graphic>
          </wp:inline>
        </w:drawing>
      </w:r>
    </w:p>
    <w:p w14:paraId="22B73C1B" w14:textId="36C4B135" w:rsidR="00E216F4" w:rsidRPr="004564AF" w:rsidRDefault="00D06678"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7</w:t>
      </w:r>
      <w:r w:rsidR="00905AE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Typical representation of mechanochemical method</w:t>
      </w:r>
    </w:p>
    <w:p w14:paraId="5DA01872" w14:textId="77777777" w:rsidR="00A05171" w:rsidRPr="004564AF" w:rsidRDefault="00A05171" w:rsidP="008836B4">
      <w:pPr>
        <w:pStyle w:val="Heading2"/>
        <w:spacing w:line="240" w:lineRule="auto"/>
        <w:rPr>
          <w:rFonts w:ascii="Times New Roman" w:hAnsi="Times New Roman" w:cs="Times New Roman"/>
          <w:b/>
          <w:color w:val="auto"/>
          <w:sz w:val="20"/>
          <w:szCs w:val="20"/>
        </w:rPr>
      </w:pPr>
    </w:p>
    <w:p w14:paraId="485B79D1" w14:textId="3AEE0D3F" w:rsidR="00F1168F" w:rsidRPr="004564AF" w:rsidRDefault="002F6970"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6 </w:t>
      </w:r>
      <w:r w:rsidR="006315C3" w:rsidRPr="004564AF">
        <w:rPr>
          <w:rFonts w:ascii="Times New Roman" w:hAnsi="Times New Roman" w:cs="Times New Roman"/>
          <w:b/>
          <w:color w:val="auto"/>
          <w:sz w:val="20"/>
          <w:szCs w:val="20"/>
        </w:rPr>
        <w:t>Microwave-assisted method</w:t>
      </w:r>
    </w:p>
    <w:p w14:paraId="2C687F42" w14:textId="77777777" w:rsidR="003813CA" w:rsidRPr="004564AF" w:rsidRDefault="003813CA" w:rsidP="003813CA">
      <w:pPr>
        <w:rPr>
          <w:sz w:val="16"/>
          <w:szCs w:val="16"/>
        </w:rPr>
      </w:pPr>
    </w:p>
    <w:p w14:paraId="61A3D40F" w14:textId="5286D5D8" w:rsidR="00BB4F95" w:rsidRPr="004564AF" w:rsidRDefault="007F4673"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0F5111" w:rsidRPr="004564AF">
        <w:rPr>
          <w:rFonts w:ascii="Times New Roman" w:hAnsi="Times New Roman" w:cs="Times New Roman"/>
          <w:sz w:val="20"/>
          <w:szCs w:val="20"/>
          <w:lang w:val="en-IN"/>
        </w:rPr>
        <w:t xml:space="preserve">A green approach to the preparation of nanosized materials is a microwave-assisted process. Hot plate or oil bath are used as a source of heat for a chemical synthesis in conventional heating systems. While microwave radiation is useful as a heating source in chemical reaction in the microwave-assisted procedure </w:t>
      </w:r>
      <w:r w:rsidR="00A74045" w:rsidRPr="004564AF">
        <w:rPr>
          <w:rFonts w:ascii="Times New Roman" w:hAnsi="Times New Roman" w:cs="Times New Roman"/>
          <w:sz w:val="20"/>
          <w:szCs w:val="20"/>
          <w:lang w:val="en-IN"/>
        </w:rPr>
        <w:t>[11]</w:t>
      </w:r>
      <w:r w:rsidR="002F5B93" w:rsidRPr="004564AF">
        <w:rPr>
          <w:rFonts w:ascii="Times New Roman" w:hAnsi="Times New Roman" w:cs="Times New Roman"/>
          <w:sz w:val="20"/>
          <w:szCs w:val="20"/>
          <w:lang w:val="en-IN"/>
        </w:rPr>
        <w:t>.</w:t>
      </w:r>
      <w:r w:rsidR="002376DB" w:rsidRPr="004564AF">
        <w:rPr>
          <w:rFonts w:ascii="Times New Roman" w:hAnsi="Times New Roman" w:cs="Times New Roman"/>
          <w:sz w:val="20"/>
          <w:szCs w:val="20"/>
          <w:lang w:val="en-IN"/>
        </w:rPr>
        <w:t xml:space="preserve"> The dipolar polarization and conduction are the basic mechanisms of the microwave assisted synthesis technique. </w:t>
      </w:r>
      <w:r w:rsidR="00F67B70" w:rsidRPr="004564AF">
        <w:rPr>
          <w:rFonts w:ascii="Times New Roman" w:hAnsi="Times New Roman" w:cs="Times New Roman"/>
          <w:sz w:val="20"/>
          <w:szCs w:val="20"/>
          <w:lang w:val="en-IN"/>
        </w:rPr>
        <w:t>Microwave-assisted method is an important</w:t>
      </w:r>
      <w:r w:rsidR="00442323" w:rsidRPr="004564AF">
        <w:rPr>
          <w:rFonts w:ascii="Times New Roman" w:hAnsi="Times New Roman" w:cs="Times New Roman"/>
          <w:sz w:val="20"/>
          <w:szCs w:val="20"/>
          <w:lang w:val="en-IN"/>
        </w:rPr>
        <w:t xml:space="preserve"> and simple</w:t>
      </w:r>
      <w:r w:rsidR="00F67B70" w:rsidRPr="004564AF">
        <w:rPr>
          <w:rFonts w:ascii="Times New Roman" w:hAnsi="Times New Roman" w:cs="Times New Roman"/>
          <w:sz w:val="20"/>
          <w:szCs w:val="20"/>
          <w:lang w:val="en-IN"/>
        </w:rPr>
        <w:t xml:space="preserve"> technique for the synthesis</w:t>
      </w:r>
      <w:r w:rsidR="00A74045" w:rsidRPr="004564AF">
        <w:rPr>
          <w:rFonts w:ascii="Times New Roman" w:hAnsi="Times New Roman" w:cs="Times New Roman"/>
          <w:sz w:val="20"/>
          <w:szCs w:val="20"/>
          <w:lang w:val="en-IN"/>
        </w:rPr>
        <w:t xml:space="preserve"> of </w:t>
      </w:r>
      <w:r w:rsidR="00F67B70" w:rsidRPr="004564AF">
        <w:rPr>
          <w:rFonts w:ascii="Times New Roman" w:hAnsi="Times New Roman" w:cs="Times New Roman"/>
          <w:sz w:val="20"/>
          <w:szCs w:val="20"/>
          <w:lang w:val="en-IN"/>
        </w:rPr>
        <w:t>metal oxide</w:t>
      </w:r>
      <w:r w:rsidR="0002615D" w:rsidRPr="004564AF">
        <w:rPr>
          <w:rFonts w:ascii="Times New Roman" w:hAnsi="Times New Roman" w:cs="Times New Roman"/>
          <w:sz w:val="20"/>
          <w:szCs w:val="20"/>
          <w:lang w:val="en-IN"/>
        </w:rPr>
        <w:t xml:space="preserve"> nanomaterials. </w:t>
      </w:r>
      <w:r w:rsidR="0032485C" w:rsidRPr="004564AF">
        <w:rPr>
          <w:rFonts w:ascii="Times New Roman" w:hAnsi="Times New Roman" w:cs="Times New Roman"/>
          <w:sz w:val="20"/>
          <w:szCs w:val="20"/>
          <w:lang w:val="en-IN"/>
        </w:rPr>
        <w:t xml:space="preserve">Generally, </w:t>
      </w:r>
      <w:r w:rsidR="0002615D" w:rsidRPr="004564AF">
        <w:rPr>
          <w:rFonts w:ascii="Times New Roman" w:hAnsi="Times New Roman" w:cs="Times New Roman"/>
          <w:sz w:val="20"/>
          <w:szCs w:val="20"/>
          <w:lang w:val="en-IN"/>
        </w:rPr>
        <w:t>this technique is</w:t>
      </w:r>
      <w:r w:rsidR="0032485C" w:rsidRPr="004564AF">
        <w:rPr>
          <w:rFonts w:ascii="Times New Roman" w:hAnsi="Times New Roman" w:cs="Times New Roman"/>
          <w:sz w:val="20"/>
          <w:szCs w:val="20"/>
          <w:lang w:val="en-IN"/>
        </w:rPr>
        <w:t xml:space="preserve"> useful f</w:t>
      </w:r>
      <w:r w:rsidR="0002615D" w:rsidRPr="004564AF">
        <w:rPr>
          <w:rFonts w:ascii="Times New Roman" w:hAnsi="Times New Roman" w:cs="Times New Roman"/>
          <w:sz w:val="20"/>
          <w:szCs w:val="20"/>
          <w:lang w:val="en-IN"/>
        </w:rPr>
        <w:t xml:space="preserve">or the </w:t>
      </w:r>
      <w:r w:rsidR="00AA4638" w:rsidRPr="004564AF">
        <w:rPr>
          <w:rFonts w:ascii="Times New Roman" w:hAnsi="Times New Roman" w:cs="Times New Roman"/>
          <w:sz w:val="20"/>
          <w:szCs w:val="20"/>
          <w:lang w:val="en-IN"/>
        </w:rPr>
        <w:t>preparation</w:t>
      </w:r>
      <w:r w:rsidR="0002615D" w:rsidRPr="004564AF">
        <w:rPr>
          <w:rFonts w:ascii="Times New Roman" w:hAnsi="Times New Roman" w:cs="Times New Roman"/>
          <w:sz w:val="20"/>
          <w:szCs w:val="20"/>
          <w:lang w:val="en-IN"/>
        </w:rPr>
        <w:t xml:space="preserve"> of </w:t>
      </w:r>
      <w:r w:rsidR="00F647F1" w:rsidRPr="004564AF">
        <w:rPr>
          <w:rFonts w:ascii="Times New Roman" w:hAnsi="Times New Roman" w:cs="Times New Roman"/>
          <w:sz w:val="20"/>
          <w:szCs w:val="20"/>
          <w:lang w:val="en-IN"/>
        </w:rPr>
        <w:t>superiority</w:t>
      </w:r>
      <w:r w:rsidR="0032485C" w:rsidRPr="004564AF">
        <w:rPr>
          <w:rFonts w:ascii="Times New Roman" w:hAnsi="Times New Roman" w:cs="Times New Roman"/>
          <w:sz w:val="20"/>
          <w:szCs w:val="20"/>
          <w:lang w:val="en-IN"/>
        </w:rPr>
        <w:t xml:space="preserve"> nanomaterials </w:t>
      </w:r>
      <w:r w:rsidR="0002615D" w:rsidRPr="004564AF">
        <w:rPr>
          <w:rFonts w:ascii="Times New Roman" w:hAnsi="Times New Roman" w:cs="Times New Roman"/>
          <w:sz w:val="20"/>
          <w:szCs w:val="20"/>
          <w:lang w:val="en-IN"/>
        </w:rPr>
        <w:t>through</w:t>
      </w:r>
      <w:r w:rsidR="0032485C" w:rsidRPr="004564AF">
        <w:rPr>
          <w:rFonts w:ascii="Times New Roman" w:hAnsi="Times New Roman" w:cs="Times New Roman"/>
          <w:sz w:val="20"/>
          <w:szCs w:val="20"/>
          <w:lang w:val="en-IN"/>
        </w:rPr>
        <w:t xml:space="preserve"> direct </w:t>
      </w:r>
      <w:r w:rsidR="0002615D" w:rsidRPr="004564AF">
        <w:rPr>
          <w:rFonts w:ascii="Times New Roman" w:hAnsi="Times New Roman" w:cs="Times New Roman"/>
          <w:sz w:val="20"/>
          <w:szCs w:val="20"/>
          <w:lang w:val="en-IN"/>
        </w:rPr>
        <w:t>microwave</w:t>
      </w:r>
      <w:r w:rsidR="0081698A" w:rsidRPr="004564AF">
        <w:rPr>
          <w:rFonts w:ascii="Times New Roman" w:hAnsi="Times New Roman" w:cs="Times New Roman"/>
          <w:sz w:val="20"/>
          <w:szCs w:val="20"/>
          <w:lang w:val="en-IN"/>
        </w:rPr>
        <w:t xml:space="preserve"> irradiation</w:t>
      </w:r>
      <w:r w:rsidR="0032485C" w:rsidRPr="004564AF">
        <w:rPr>
          <w:rFonts w:ascii="Times New Roman" w:hAnsi="Times New Roman" w:cs="Times New Roman"/>
          <w:sz w:val="20"/>
          <w:szCs w:val="20"/>
          <w:lang w:val="en-IN"/>
        </w:rPr>
        <w:t xml:space="preserve"> heating</w:t>
      </w:r>
      <w:r w:rsidR="00303070" w:rsidRPr="004564AF">
        <w:rPr>
          <w:rFonts w:ascii="Times New Roman" w:hAnsi="Times New Roman" w:cs="Times New Roman"/>
          <w:sz w:val="20"/>
          <w:szCs w:val="20"/>
          <w:lang w:val="en-IN"/>
        </w:rPr>
        <w:t xml:space="preserve"> (quick heating)</w:t>
      </w:r>
      <w:r w:rsidR="00235EC4" w:rsidRPr="004564AF">
        <w:rPr>
          <w:rFonts w:ascii="Times New Roman" w:hAnsi="Times New Roman" w:cs="Times New Roman"/>
          <w:sz w:val="20"/>
          <w:szCs w:val="20"/>
          <w:lang w:val="en-IN"/>
        </w:rPr>
        <w:t xml:space="preserve"> of </w:t>
      </w:r>
      <w:r w:rsidR="00351CFC" w:rsidRPr="004564AF">
        <w:rPr>
          <w:rFonts w:ascii="Times New Roman" w:hAnsi="Times New Roman" w:cs="Times New Roman"/>
          <w:sz w:val="20"/>
          <w:szCs w:val="20"/>
          <w:lang w:val="en-IN"/>
        </w:rPr>
        <w:t>the precursors</w:t>
      </w:r>
      <w:r w:rsidR="00303070" w:rsidRPr="004564AF">
        <w:rPr>
          <w:rFonts w:ascii="Times New Roman" w:hAnsi="Times New Roman" w:cs="Times New Roman"/>
          <w:sz w:val="20"/>
          <w:szCs w:val="20"/>
          <w:lang w:val="en-IN"/>
        </w:rPr>
        <w:t xml:space="preserve"> of reaction mixture</w:t>
      </w:r>
      <w:r w:rsidR="0032485C" w:rsidRPr="004564AF">
        <w:rPr>
          <w:rFonts w:ascii="Times New Roman" w:hAnsi="Times New Roman" w:cs="Times New Roman"/>
          <w:sz w:val="20"/>
          <w:szCs w:val="20"/>
          <w:lang w:val="en-IN"/>
        </w:rPr>
        <w:t>.</w:t>
      </w:r>
      <w:r w:rsidR="00BB4F95" w:rsidRPr="004564AF">
        <w:rPr>
          <w:rFonts w:ascii="Times New Roman" w:hAnsi="Times New Roman" w:cs="Times New Roman"/>
          <w:sz w:val="20"/>
          <w:szCs w:val="20"/>
          <w:lang w:val="en-IN"/>
        </w:rPr>
        <w:t xml:space="preserve"> This method requires very small reaction time and </w:t>
      </w:r>
      <w:r w:rsidR="00D32942" w:rsidRPr="004564AF">
        <w:rPr>
          <w:rFonts w:ascii="Times New Roman" w:hAnsi="Times New Roman" w:cs="Times New Roman"/>
          <w:sz w:val="20"/>
          <w:szCs w:val="20"/>
          <w:lang w:val="en-IN"/>
        </w:rPr>
        <w:t>it</w:t>
      </w:r>
      <w:r w:rsidR="00BB4F95" w:rsidRPr="004564AF">
        <w:rPr>
          <w:rFonts w:ascii="Times New Roman" w:hAnsi="Times New Roman" w:cs="Times New Roman"/>
          <w:sz w:val="20"/>
          <w:szCs w:val="20"/>
          <w:lang w:val="en-IN"/>
        </w:rPr>
        <w:t xml:space="preserve"> used for the synthesis of transition metal oxides at low temperature. Various metal oxides were prepared using this method, like </w:t>
      </w:r>
      <w:proofErr w:type="spellStart"/>
      <w:r w:rsidR="00BB4F95" w:rsidRPr="004564AF">
        <w:rPr>
          <w:rFonts w:ascii="Times New Roman" w:hAnsi="Times New Roman" w:cs="Times New Roman"/>
          <w:sz w:val="20"/>
          <w:szCs w:val="20"/>
          <w:lang w:val="en-IN"/>
        </w:rPr>
        <w:t>ZnO</w:t>
      </w:r>
      <w:proofErr w:type="spellEnd"/>
      <w:r w:rsidR="00BB4F95" w:rsidRPr="004564AF">
        <w:rPr>
          <w:rFonts w:ascii="Times New Roman" w:hAnsi="Times New Roman" w:cs="Times New Roman"/>
          <w:sz w:val="20"/>
          <w:szCs w:val="20"/>
          <w:lang w:val="en-IN"/>
        </w:rPr>
        <w:t xml:space="preserve">, </w:t>
      </w:r>
      <w:proofErr w:type="spellStart"/>
      <w:r w:rsidR="00BB4F95" w:rsidRPr="004564AF">
        <w:rPr>
          <w:rFonts w:ascii="Times New Roman" w:hAnsi="Times New Roman" w:cs="Times New Roman"/>
          <w:sz w:val="20"/>
          <w:szCs w:val="20"/>
          <w:lang w:val="en-IN"/>
        </w:rPr>
        <w:t>NiO</w:t>
      </w:r>
      <w:proofErr w:type="spellEnd"/>
      <w:r w:rsidR="00BB4F95" w:rsidRPr="004564AF">
        <w:rPr>
          <w:rFonts w:ascii="Times New Roman" w:hAnsi="Times New Roman" w:cs="Times New Roman"/>
          <w:sz w:val="20"/>
          <w:szCs w:val="20"/>
          <w:lang w:val="en-IN"/>
        </w:rPr>
        <w:t xml:space="preserve">, </w:t>
      </w:r>
      <w:proofErr w:type="spellStart"/>
      <w:r w:rsidR="00BB4F95" w:rsidRPr="004564AF">
        <w:rPr>
          <w:rFonts w:ascii="Times New Roman" w:hAnsi="Times New Roman" w:cs="Times New Roman"/>
          <w:sz w:val="20"/>
          <w:szCs w:val="20"/>
          <w:lang w:val="en-IN"/>
        </w:rPr>
        <w:t>CuO</w:t>
      </w:r>
      <w:proofErr w:type="spellEnd"/>
      <w:r w:rsidR="00BB4F95" w:rsidRPr="004564AF">
        <w:rPr>
          <w:rFonts w:ascii="Times New Roman" w:hAnsi="Times New Roman" w:cs="Times New Roman"/>
          <w:sz w:val="20"/>
          <w:szCs w:val="20"/>
          <w:lang w:val="en-IN"/>
        </w:rPr>
        <w:t>, TiO</w:t>
      </w:r>
      <w:r w:rsidR="00BB4F95" w:rsidRPr="004564AF">
        <w:rPr>
          <w:rFonts w:ascii="Times New Roman" w:hAnsi="Times New Roman" w:cs="Times New Roman"/>
          <w:sz w:val="20"/>
          <w:szCs w:val="20"/>
          <w:vertAlign w:val="subscript"/>
          <w:lang w:val="en-IN"/>
        </w:rPr>
        <w:t>2</w:t>
      </w:r>
      <w:r w:rsidR="00BB4F95" w:rsidRPr="004564AF">
        <w:rPr>
          <w:rFonts w:ascii="Times New Roman" w:hAnsi="Times New Roman" w:cs="Times New Roman"/>
          <w:sz w:val="20"/>
          <w:szCs w:val="20"/>
          <w:lang w:val="en-IN"/>
        </w:rPr>
        <w:t xml:space="preserve"> and Fe</w:t>
      </w:r>
      <w:r w:rsidR="00BB4F95" w:rsidRPr="004564AF">
        <w:rPr>
          <w:rFonts w:ascii="Times New Roman" w:hAnsi="Times New Roman" w:cs="Times New Roman"/>
          <w:sz w:val="20"/>
          <w:szCs w:val="20"/>
          <w:vertAlign w:val="subscript"/>
          <w:lang w:val="en-IN"/>
        </w:rPr>
        <w:t>2</w:t>
      </w:r>
      <w:r w:rsidR="00BB4F95" w:rsidRPr="004564AF">
        <w:rPr>
          <w:rFonts w:ascii="Times New Roman" w:hAnsi="Times New Roman" w:cs="Times New Roman"/>
          <w:sz w:val="20"/>
          <w:szCs w:val="20"/>
          <w:lang w:val="en-IN"/>
        </w:rPr>
        <w:t>O</w:t>
      </w:r>
      <w:r w:rsidR="00BB4F95" w:rsidRPr="004564AF">
        <w:rPr>
          <w:rFonts w:ascii="Times New Roman" w:hAnsi="Times New Roman" w:cs="Times New Roman"/>
          <w:sz w:val="20"/>
          <w:szCs w:val="20"/>
          <w:vertAlign w:val="subscript"/>
          <w:lang w:val="en-IN"/>
        </w:rPr>
        <w:t>3</w:t>
      </w:r>
      <w:r w:rsidR="00BB4F95" w:rsidRPr="004564AF">
        <w:rPr>
          <w:rFonts w:ascii="Times New Roman" w:hAnsi="Times New Roman" w:cs="Times New Roman"/>
          <w:sz w:val="20"/>
          <w:szCs w:val="20"/>
          <w:lang w:val="en-IN"/>
        </w:rPr>
        <w:t>.</w:t>
      </w:r>
      <w:r w:rsidR="00AF1F16" w:rsidRPr="004564AF">
        <w:rPr>
          <w:rFonts w:ascii="Times New Roman" w:hAnsi="Times New Roman" w:cs="Times New Roman"/>
          <w:sz w:val="20"/>
          <w:szCs w:val="20"/>
          <w:lang w:val="en-IN"/>
        </w:rPr>
        <w:t xml:space="preserve"> </w:t>
      </w:r>
      <w:r w:rsidR="00AF1F16" w:rsidRPr="004564AF">
        <w:rPr>
          <w:rFonts w:ascii="Times New Roman" w:hAnsi="Times New Roman" w:cs="Times New Roman"/>
          <w:sz w:val="20"/>
          <w:szCs w:val="20"/>
        </w:rPr>
        <w:t xml:space="preserve">Diagrammatic representation of </w:t>
      </w:r>
      <w:r w:rsidR="00AF1F16" w:rsidRPr="004564AF">
        <w:rPr>
          <w:rFonts w:ascii="Times New Roman" w:hAnsi="Times New Roman" w:cs="Times New Roman"/>
          <w:sz w:val="20"/>
          <w:szCs w:val="20"/>
          <w:lang w:val="en-IN"/>
        </w:rPr>
        <w:t>microwave-assisted method</w:t>
      </w:r>
      <w:r w:rsidR="0068524A" w:rsidRPr="004564AF">
        <w:rPr>
          <w:rFonts w:ascii="Times New Roman" w:hAnsi="Times New Roman" w:cs="Times New Roman"/>
          <w:sz w:val="20"/>
          <w:szCs w:val="20"/>
        </w:rPr>
        <w:t xml:space="preserve"> is represented in Fig.</w:t>
      </w:r>
      <w:r w:rsidR="00F65AA3" w:rsidRPr="004564AF">
        <w:rPr>
          <w:rFonts w:ascii="Times New Roman" w:hAnsi="Times New Roman" w:cs="Times New Roman"/>
          <w:sz w:val="20"/>
          <w:szCs w:val="20"/>
        </w:rPr>
        <w:t>8</w:t>
      </w:r>
      <w:r w:rsidR="00AF1F16" w:rsidRPr="004564AF">
        <w:rPr>
          <w:rFonts w:ascii="Times New Roman" w:hAnsi="Times New Roman" w:cs="Times New Roman"/>
          <w:sz w:val="20"/>
          <w:szCs w:val="20"/>
        </w:rPr>
        <w:t>.</w:t>
      </w:r>
    </w:p>
    <w:p w14:paraId="1DD81EA6" w14:textId="77777777" w:rsidR="00AA32E6" w:rsidRPr="004564AF" w:rsidRDefault="00AA32E6" w:rsidP="008836B4">
      <w:pPr>
        <w:autoSpaceDE w:val="0"/>
        <w:autoSpaceDN w:val="0"/>
        <w:adjustRightInd w:val="0"/>
        <w:spacing w:after="0" w:line="240" w:lineRule="auto"/>
        <w:jc w:val="both"/>
        <w:rPr>
          <w:rFonts w:ascii="Times New Roman" w:hAnsi="Times New Roman" w:cs="Times New Roman"/>
          <w:sz w:val="20"/>
          <w:szCs w:val="20"/>
          <w:lang w:val="en-IN"/>
        </w:rPr>
      </w:pPr>
    </w:p>
    <w:p w14:paraId="785D1A3E" w14:textId="75358A35" w:rsidR="00F1168F" w:rsidRPr="004564AF" w:rsidRDefault="00507E32" w:rsidP="00A05171">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71035F6F" wp14:editId="65452F8D">
            <wp:extent cx="3531235" cy="198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5652" cy="1994380"/>
                    </a:xfrm>
                    <a:prstGeom prst="rect">
                      <a:avLst/>
                    </a:prstGeom>
                  </pic:spPr>
                </pic:pic>
              </a:graphicData>
            </a:graphic>
          </wp:inline>
        </w:drawing>
      </w:r>
    </w:p>
    <w:p w14:paraId="12F46B8C" w14:textId="69EAD038" w:rsidR="00507E32" w:rsidRPr="004564AF" w:rsidRDefault="00507E32"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lastRenderedPageBreak/>
        <w:t xml:space="preserve">Fig. </w:t>
      </w:r>
      <w:r w:rsidR="00F65AA3" w:rsidRPr="004564AF">
        <w:rPr>
          <w:rFonts w:ascii="Times New Roman" w:hAnsi="Times New Roman" w:cs="Times New Roman"/>
          <w:b/>
          <w:bCs/>
          <w:sz w:val="20"/>
          <w:szCs w:val="20"/>
          <w:lang w:val="en-IN"/>
        </w:rPr>
        <w:t>8</w:t>
      </w:r>
      <w:r w:rsidR="00905AE5"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Diagrammatic representation of microwave-assisted method</w:t>
      </w:r>
    </w:p>
    <w:p w14:paraId="766C6EC0" w14:textId="77777777" w:rsidR="005F196A" w:rsidRPr="004564AF" w:rsidRDefault="005F196A"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652738BA" w14:textId="0E15C7AF" w:rsidR="0016366F" w:rsidRPr="004564AF" w:rsidRDefault="00C43EA3"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7 </w:t>
      </w:r>
      <w:r w:rsidR="00AB1AF9" w:rsidRPr="004564AF">
        <w:rPr>
          <w:rFonts w:ascii="Times New Roman" w:hAnsi="Times New Roman" w:cs="Times New Roman"/>
          <w:b/>
          <w:color w:val="auto"/>
          <w:sz w:val="20"/>
          <w:szCs w:val="20"/>
        </w:rPr>
        <w:t xml:space="preserve">Micro-Emulsion </w:t>
      </w:r>
      <w:r w:rsidR="003D50B0" w:rsidRPr="004564AF">
        <w:rPr>
          <w:rFonts w:ascii="Times New Roman" w:hAnsi="Times New Roman" w:cs="Times New Roman"/>
          <w:b/>
          <w:color w:val="auto"/>
          <w:sz w:val="20"/>
          <w:szCs w:val="20"/>
        </w:rPr>
        <w:t>method</w:t>
      </w:r>
      <w:r w:rsidR="00AB1AF9" w:rsidRPr="004564AF">
        <w:rPr>
          <w:rFonts w:ascii="Times New Roman" w:hAnsi="Times New Roman" w:cs="Times New Roman"/>
          <w:b/>
          <w:color w:val="auto"/>
          <w:sz w:val="20"/>
          <w:szCs w:val="20"/>
        </w:rPr>
        <w:t xml:space="preserve"> </w:t>
      </w:r>
    </w:p>
    <w:p w14:paraId="33518EB2" w14:textId="77777777" w:rsidR="006C2410" w:rsidRPr="004564AF" w:rsidRDefault="006C2410" w:rsidP="008836B4">
      <w:pPr>
        <w:spacing w:line="240" w:lineRule="auto"/>
        <w:rPr>
          <w:rFonts w:ascii="Times New Roman" w:hAnsi="Times New Roman" w:cs="Times New Roman"/>
          <w:sz w:val="20"/>
          <w:szCs w:val="20"/>
        </w:rPr>
      </w:pPr>
    </w:p>
    <w:p w14:paraId="7293E2F5" w14:textId="7B7CFC37" w:rsidR="004F6E3A" w:rsidRPr="004564AF" w:rsidRDefault="007F4673"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7948FB" w:rsidRPr="004564AF">
        <w:rPr>
          <w:rFonts w:ascii="Times New Roman" w:hAnsi="Times New Roman" w:cs="Times New Roman"/>
          <w:sz w:val="20"/>
          <w:szCs w:val="20"/>
          <w:lang w:val="en-IN"/>
        </w:rPr>
        <w:t>The micro-emulsion technique is a very useful method which permits the synthesis of a countless range of nanomaterials just alone or in grouping with additional methods. Hence the p</w:t>
      </w:r>
      <w:r w:rsidR="006E0C7E" w:rsidRPr="004564AF">
        <w:rPr>
          <w:rFonts w:ascii="Times New Roman" w:hAnsi="Times New Roman" w:cs="Times New Roman"/>
          <w:sz w:val="20"/>
          <w:szCs w:val="20"/>
          <w:lang w:val="en-IN"/>
        </w:rPr>
        <w:t>reparation of nanoparticles by micro emulsions technique has been current interest topic in research area</w:t>
      </w:r>
      <w:r w:rsidR="00AA21E7" w:rsidRPr="004564AF">
        <w:rPr>
          <w:rFonts w:ascii="Times New Roman" w:hAnsi="Times New Roman" w:cs="Times New Roman"/>
          <w:sz w:val="20"/>
          <w:szCs w:val="20"/>
          <w:lang w:val="en-IN"/>
        </w:rPr>
        <w:t xml:space="preserve"> [12]</w:t>
      </w:r>
      <w:r w:rsidR="006E0C7E" w:rsidRPr="004564AF">
        <w:rPr>
          <w:rFonts w:ascii="Times New Roman" w:hAnsi="Times New Roman" w:cs="Times New Roman"/>
          <w:sz w:val="20"/>
          <w:szCs w:val="20"/>
          <w:lang w:val="en-IN"/>
        </w:rPr>
        <w:t>.</w:t>
      </w:r>
      <w:r w:rsidR="006C2410" w:rsidRPr="004564AF">
        <w:rPr>
          <w:rFonts w:ascii="Times New Roman" w:hAnsi="Times New Roman" w:cs="Times New Roman"/>
          <w:sz w:val="20"/>
          <w:szCs w:val="20"/>
          <w:lang w:val="en-IN"/>
        </w:rPr>
        <w:t xml:space="preserve"> </w:t>
      </w:r>
      <w:r w:rsidR="00D638BC" w:rsidRPr="004564AF">
        <w:rPr>
          <w:rFonts w:ascii="Times New Roman" w:hAnsi="Times New Roman" w:cs="Times New Roman"/>
          <w:sz w:val="20"/>
          <w:szCs w:val="20"/>
          <w:lang w:val="en-IN"/>
        </w:rPr>
        <w:t>The benefit of this</w:t>
      </w:r>
      <w:r w:rsidR="00450532" w:rsidRPr="004564AF">
        <w:rPr>
          <w:rFonts w:ascii="Times New Roman" w:hAnsi="Times New Roman" w:cs="Times New Roman"/>
          <w:sz w:val="20"/>
          <w:szCs w:val="20"/>
          <w:lang w:val="en-IN"/>
        </w:rPr>
        <w:t xml:space="preserve"> method is the biocompatibility and biodegradability of prepared nanomaterials.</w:t>
      </w:r>
      <w:r w:rsidR="00A550B5" w:rsidRPr="004564AF">
        <w:rPr>
          <w:rFonts w:ascii="Times New Roman" w:hAnsi="Times New Roman" w:cs="Times New Roman"/>
          <w:sz w:val="20"/>
          <w:szCs w:val="20"/>
          <w:lang w:val="en-IN"/>
        </w:rPr>
        <w:t xml:space="preserve"> </w:t>
      </w:r>
      <w:r w:rsidR="00463BA7" w:rsidRPr="004564AF">
        <w:rPr>
          <w:rFonts w:ascii="Times New Roman" w:hAnsi="Times New Roman" w:cs="Times New Roman"/>
          <w:sz w:val="20"/>
          <w:szCs w:val="20"/>
          <w:lang w:val="en-IN"/>
        </w:rPr>
        <w:t>Emulsion is formed when two or more immiscible</w:t>
      </w:r>
      <w:r w:rsidR="00A550B5" w:rsidRPr="004564AF">
        <w:rPr>
          <w:rFonts w:ascii="Times New Roman" w:hAnsi="Times New Roman" w:cs="Times New Roman"/>
          <w:sz w:val="20"/>
          <w:szCs w:val="20"/>
          <w:lang w:val="en-IN"/>
        </w:rPr>
        <w:t xml:space="preserve"> or unmixable</w:t>
      </w:r>
      <w:r w:rsidR="00463BA7" w:rsidRPr="004564AF">
        <w:rPr>
          <w:rFonts w:ascii="Times New Roman" w:hAnsi="Times New Roman" w:cs="Times New Roman"/>
          <w:sz w:val="20"/>
          <w:szCs w:val="20"/>
          <w:lang w:val="en-IN"/>
        </w:rPr>
        <w:t xml:space="preserve"> liquids are</w:t>
      </w:r>
      <w:r w:rsidR="00A550B5" w:rsidRPr="004564AF">
        <w:rPr>
          <w:rFonts w:ascii="Times New Roman" w:hAnsi="Times New Roman" w:cs="Times New Roman"/>
          <w:sz w:val="20"/>
          <w:szCs w:val="20"/>
          <w:lang w:val="en-IN"/>
        </w:rPr>
        <w:t xml:space="preserve"> </w:t>
      </w:r>
      <w:r w:rsidR="00463BA7" w:rsidRPr="004564AF">
        <w:rPr>
          <w:rFonts w:ascii="Times New Roman" w:hAnsi="Times New Roman" w:cs="Times New Roman"/>
          <w:sz w:val="20"/>
          <w:szCs w:val="20"/>
          <w:lang w:val="en-IN"/>
        </w:rPr>
        <w:t>mechanically stirred or mixed owing to liquid-liquid phase separation.</w:t>
      </w:r>
      <w:r w:rsidR="0042563C" w:rsidRPr="004564AF">
        <w:rPr>
          <w:rFonts w:ascii="Times New Roman" w:hAnsi="Times New Roman" w:cs="Times New Roman"/>
          <w:sz w:val="20"/>
          <w:szCs w:val="20"/>
          <w:lang w:val="en-IN"/>
        </w:rPr>
        <w:t xml:space="preserve"> Normally emulsions are turbid in nature and it stabilized with surfactants.</w:t>
      </w:r>
      <w:r w:rsidR="000C489D" w:rsidRPr="004564AF">
        <w:rPr>
          <w:rFonts w:ascii="Times New Roman" w:hAnsi="Times New Roman" w:cs="Times New Roman"/>
          <w:sz w:val="20"/>
          <w:szCs w:val="20"/>
          <w:lang w:val="en-IN"/>
        </w:rPr>
        <w:t xml:space="preserve"> At the point, when water, an organic oil or liquid and surfactant are unified together, under a few critical concentration, micelles or inverse micelles are formed, contingent upon the concentration of organic oil or liquid and water.</w:t>
      </w:r>
      <w:r w:rsidR="00B81CA3" w:rsidRPr="004564AF">
        <w:rPr>
          <w:rFonts w:ascii="Times New Roman" w:hAnsi="Times New Roman" w:cs="Times New Roman"/>
          <w:sz w:val="20"/>
          <w:szCs w:val="20"/>
          <w:lang w:val="en-IN"/>
        </w:rPr>
        <w:t xml:space="preserve"> Generally</w:t>
      </w:r>
      <w:r w:rsidR="004A2C66" w:rsidRPr="004564AF">
        <w:rPr>
          <w:rFonts w:ascii="Times New Roman" w:hAnsi="Times New Roman" w:cs="Times New Roman"/>
          <w:sz w:val="20"/>
          <w:szCs w:val="20"/>
          <w:lang w:val="en-IN"/>
        </w:rPr>
        <w:t>,</w:t>
      </w:r>
      <w:r w:rsidR="00B81CA3" w:rsidRPr="004564AF">
        <w:rPr>
          <w:rFonts w:ascii="Times New Roman" w:hAnsi="Times New Roman" w:cs="Times New Roman"/>
          <w:sz w:val="20"/>
          <w:szCs w:val="20"/>
          <w:lang w:val="en-IN"/>
        </w:rPr>
        <w:t xml:space="preserve"> the size of emulsions </w:t>
      </w:r>
      <w:r w:rsidR="004A2C66" w:rsidRPr="004564AF">
        <w:rPr>
          <w:rFonts w:ascii="Times New Roman" w:hAnsi="Times New Roman" w:cs="Times New Roman"/>
          <w:sz w:val="20"/>
          <w:szCs w:val="20"/>
          <w:lang w:val="en-IN"/>
        </w:rPr>
        <w:t>is</w:t>
      </w:r>
      <w:r w:rsidR="00B81CA3" w:rsidRPr="004564AF">
        <w:rPr>
          <w:rFonts w:ascii="Times New Roman" w:hAnsi="Times New Roman" w:cs="Times New Roman"/>
          <w:sz w:val="20"/>
          <w:szCs w:val="20"/>
          <w:lang w:val="en-IN"/>
        </w:rPr>
        <w:t xml:space="preserve"> </w:t>
      </w:r>
      <w:r w:rsidR="00150F54" w:rsidRPr="004564AF">
        <w:rPr>
          <w:rFonts w:ascii="Times New Roman" w:hAnsi="Times New Roman" w:cs="Times New Roman"/>
          <w:sz w:val="20"/>
          <w:szCs w:val="20"/>
          <w:lang w:val="en-IN"/>
        </w:rPr>
        <w:t>bigger</w:t>
      </w:r>
      <w:r w:rsidR="00E72099" w:rsidRPr="004564AF">
        <w:rPr>
          <w:rFonts w:ascii="Times New Roman" w:hAnsi="Times New Roman" w:cs="Times New Roman"/>
          <w:sz w:val="20"/>
          <w:szCs w:val="20"/>
          <w:lang w:val="en-IN"/>
        </w:rPr>
        <w:t xml:space="preserve"> than 100 nm</w:t>
      </w:r>
      <w:r w:rsidR="00B81CA3" w:rsidRPr="004564AF">
        <w:rPr>
          <w:rFonts w:ascii="Times New Roman" w:hAnsi="Times New Roman" w:cs="Times New Roman"/>
          <w:sz w:val="20"/>
          <w:szCs w:val="20"/>
          <w:lang w:val="en-IN"/>
        </w:rPr>
        <w:t xml:space="preserve"> to </w:t>
      </w:r>
      <w:r w:rsidR="00E72099" w:rsidRPr="004564AF">
        <w:rPr>
          <w:rFonts w:ascii="Times New Roman" w:hAnsi="Times New Roman" w:cs="Times New Roman"/>
          <w:sz w:val="20"/>
          <w:szCs w:val="20"/>
          <w:lang w:val="en-IN"/>
        </w:rPr>
        <w:t>few mm</w:t>
      </w:r>
      <w:r w:rsidR="00B81CA3" w:rsidRPr="004564AF">
        <w:rPr>
          <w:rFonts w:ascii="Times New Roman" w:hAnsi="Times New Roman" w:cs="Times New Roman"/>
          <w:sz w:val="20"/>
          <w:szCs w:val="20"/>
          <w:lang w:val="en-IN"/>
        </w:rPr>
        <w:t>.</w:t>
      </w:r>
      <w:r w:rsidR="007850C9" w:rsidRPr="004564AF">
        <w:rPr>
          <w:rFonts w:ascii="Times New Roman" w:hAnsi="Times New Roman" w:cs="Times New Roman"/>
          <w:sz w:val="20"/>
          <w:szCs w:val="20"/>
          <w:lang w:val="en-IN"/>
        </w:rPr>
        <w:t xml:space="preserve"> Emulsions having two </w:t>
      </w:r>
      <w:r w:rsidR="00440BEA" w:rsidRPr="004564AF">
        <w:rPr>
          <w:rFonts w:ascii="Times New Roman" w:hAnsi="Times New Roman" w:cs="Times New Roman"/>
          <w:sz w:val="20"/>
          <w:szCs w:val="20"/>
          <w:lang w:val="en-IN"/>
        </w:rPr>
        <w:t>categories</w:t>
      </w:r>
      <w:r w:rsidR="007850C9" w:rsidRPr="004564AF">
        <w:rPr>
          <w:rFonts w:ascii="Times New Roman" w:hAnsi="Times New Roman" w:cs="Times New Roman"/>
          <w:sz w:val="20"/>
          <w:szCs w:val="20"/>
          <w:lang w:val="en-IN"/>
        </w:rPr>
        <w:t xml:space="preserve"> water-in-oil</w:t>
      </w:r>
      <w:r w:rsidR="00036F59" w:rsidRPr="004564AF">
        <w:rPr>
          <w:rFonts w:ascii="Times New Roman" w:hAnsi="Times New Roman" w:cs="Times New Roman"/>
          <w:sz w:val="20"/>
          <w:szCs w:val="20"/>
          <w:lang w:val="en-IN"/>
        </w:rPr>
        <w:t xml:space="preserve"> (w/o)</w:t>
      </w:r>
      <w:r w:rsidR="007850C9" w:rsidRPr="004564AF">
        <w:rPr>
          <w:rFonts w:ascii="Times New Roman" w:hAnsi="Times New Roman" w:cs="Times New Roman"/>
          <w:sz w:val="20"/>
          <w:szCs w:val="20"/>
          <w:lang w:val="en-IN"/>
        </w:rPr>
        <w:t xml:space="preserve"> and oil-in-water</w:t>
      </w:r>
      <w:r w:rsidR="00036F59" w:rsidRPr="004564AF">
        <w:rPr>
          <w:rFonts w:ascii="Times New Roman" w:hAnsi="Times New Roman" w:cs="Times New Roman"/>
          <w:sz w:val="20"/>
          <w:szCs w:val="20"/>
          <w:lang w:val="en-IN"/>
        </w:rPr>
        <w:t xml:space="preserve"> (o/w)</w:t>
      </w:r>
      <w:r w:rsidR="0042563C" w:rsidRPr="004564AF">
        <w:rPr>
          <w:rFonts w:ascii="Times New Roman" w:hAnsi="Times New Roman" w:cs="Times New Roman"/>
          <w:sz w:val="20"/>
          <w:szCs w:val="20"/>
          <w:lang w:val="en-IN"/>
        </w:rPr>
        <w:t xml:space="preserve"> [13]</w:t>
      </w:r>
      <w:r w:rsidR="007850C9" w:rsidRPr="004564AF">
        <w:rPr>
          <w:rFonts w:ascii="Times New Roman" w:hAnsi="Times New Roman" w:cs="Times New Roman"/>
          <w:sz w:val="20"/>
          <w:szCs w:val="20"/>
          <w:lang w:val="en-IN"/>
        </w:rPr>
        <w:t>.</w:t>
      </w:r>
      <w:r w:rsidR="00440BEA" w:rsidRPr="004564AF">
        <w:rPr>
          <w:rFonts w:ascii="Times New Roman" w:hAnsi="Times New Roman" w:cs="Times New Roman"/>
          <w:sz w:val="20"/>
          <w:szCs w:val="20"/>
          <w:lang w:val="en-IN"/>
        </w:rPr>
        <w:t xml:space="preserve"> The various types of nanomaterials </w:t>
      </w:r>
      <w:r w:rsidR="004A2C66" w:rsidRPr="004564AF">
        <w:rPr>
          <w:rFonts w:ascii="Times New Roman" w:hAnsi="Times New Roman" w:cs="Times New Roman"/>
          <w:sz w:val="20"/>
          <w:szCs w:val="20"/>
          <w:lang w:val="en-IN"/>
        </w:rPr>
        <w:t>have</w:t>
      </w:r>
      <w:r w:rsidR="00440BEA" w:rsidRPr="004564AF">
        <w:rPr>
          <w:rFonts w:ascii="Times New Roman" w:hAnsi="Times New Roman" w:cs="Times New Roman"/>
          <w:sz w:val="20"/>
          <w:szCs w:val="20"/>
          <w:lang w:val="en-IN"/>
        </w:rPr>
        <w:t xml:space="preserve"> been prepared, in both water-in oil and </w:t>
      </w:r>
      <w:r w:rsidR="00381289" w:rsidRPr="004564AF">
        <w:rPr>
          <w:rFonts w:ascii="Times New Roman" w:hAnsi="Times New Roman" w:cs="Times New Roman"/>
          <w:sz w:val="20"/>
          <w:szCs w:val="20"/>
          <w:lang w:val="en-IN"/>
        </w:rPr>
        <w:t xml:space="preserve">oil-in-water </w:t>
      </w:r>
      <w:r w:rsidR="00A90C6A" w:rsidRPr="004564AF">
        <w:rPr>
          <w:rFonts w:ascii="Times New Roman" w:hAnsi="Times New Roman" w:cs="Times New Roman"/>
          <w:sz w:val="20"/>
          <w:szCs w:val="20"/>
          <w:lang w:val="en-IN"/>
        </w:rPr>
        <w:t>micro-emulsions</w:t>
      </w:r>
      <w:r w:rsidR="00440BEA" w:rsidRPr="004564AF">
        <w:rPr>
          <w:rFonts w:ascii="Times New Roman" w:hAnsi="Times New Roman" w:cs="Times New Roman"/>
          <w:sz w:val="20"/>
          <w:szCs w:val="20"/>
          <w:lang w:val="en-IN"/>
        </w:rPr>
        <w:t>.</w:t>
      </w:r>
      <w:r w:rsidR="00A90C6A" w:rsidRPr="004564AF">
        <w:rPr>
          <w:rFonts w:ascii="Times New Roman" w:hAnsi="Times New Roman" w:cs="Times New Roman"/>
          <w:sz w:val="20"/>
          <w:szCs w:val="20"/>
          <w:lang w:val="en-IN"/>
        </w:rPr>
        <w:t xml:space="preserve"> </w:t>
      </w:r>
      <w:r w:rsidR="00DD7835" w:rsidRPr="004564AF">
        <w:rPr>
          <w:rFonts w:ascii="Times New Roman" w:hAnsi="Times New Roman" w:cs="Times New Roman"/>
          <w:sz w:val="20"/>
          <w:szCs w:val="20"/>
        </w:rPr>
        <w:t xml:space="preserve">Pictorial </w:t>
      </w:r>
      <w:r w:rsidR="00860A9B" w:rsidRPr="004564AF">
        <w:rPr>
          <w:rFonts w:ascii="Times New Roman" w:hAnsi="Times New Roman" w:cs="Times New Roman"/>
          <w:sz w:val="20"/>
          <w:szCs w:val="20"/>
        </w:rPr>
        <w:t>illustration</w:t>
      </w:r>
      <w:r w:rsidR="00DD7835" w:rsidRPr="004564AF">
        <w:rPr>
          <w:rFonts w:ascii="Times New Roman" w:hAnsi="Times New Roman" w:cs="Times New Roman"/>
          <w:sz w:val="20"/>
          <w:szCs w:val="20"/>
        </w:rPr>
        <w:t xml:space="preserve"> of </w:t>
      </w:r>
      <w:r w:rsidR="00DD7835" w:rsidRPr="004564AF">
        <w:rPr>
          <w:rFonts w:ascii="Times New Roman" w:hAnsi="Times New Roman" w:cs="Times New Roman"/>
          <w:sz w:val="20"/>
          <w:szCs w:val="20"/>
          <w:lang w:val="en-IN"/>
        </w:rPr>
        <w:t xml:space="preserve">micro-emulsion technique </w:t>
      </w:r>
      <w:r w:rsidR="00DD7835" w:rsidRPr="004564AF">
        <w:rPr>
          <w:rFonts w:ascii="Times New Roman" w:hAnsi="Times New Roman" w:cs="Times New Roman"/>
          <w:sz w:val="20"/>
          <w:szCs w:val="20"/>
        </w:rPr>
        <w:t>is represented in Fig.</w:t>
      </w:r>
      <w:r w:rsidR="00F65AA3" w:rsidRPr="004564AF">
        <w:rPr>
          <w:rFonts w:ascii="Times New Roman" w:hAnsi="Times New Roman" w:cs="Times New Roman"/>
          <w:sz w:val="20"/>
          <w:szCs w:val="20"/>
        </w:rPr>
        <w:t>9</w:t>
      </w:r>
      <w:r w:rsidR="00DD7835" w:rsidRPr="004564AF">
        <w:rPr>
          <w:rFonts w:ascii="Times New Roman" w:hAnsi="Times New Roman" w:cs="Times New Roman"/>
          <w:sz w:val="20"/>
          <w:szCs w:val="20"/>
        </w:rPr>
        <w:t>.</w:t>
      </w:r>
    </w:p>
    <w:p w14:paraId="4C272B86" w14:textId="77777777" w:rsidR="00F0112B" w:rsidRPr="004564AF" w:rsidRDefault="00F0112B" w:rsidP="008836B4">
      <w:pPr>
        <w:autoSpaceDE w:val="0"/>
        <w:autoSpaceDN w:val="0"/>
        <w:adjustRightInd w:val="0"/>
        <w:spacing w:after="0" w:line="240" w:lineRule="auto"/>
        <w:jc w:val="both"/>
        <w:rPr>
          <w:rFonts w:ascii="Times New Roman" w:hAnsi="Times New Roman" w:cs="Times New Roman"/>
          <w:sz w:val="20"/>
          <w:szCs w:val="20"/>
          <w:lang w:val="en-IN"/>
        </w:rPr>
      </w:pPr>
    </w:p>
    <w:p w14:paraId="48274CD1" w14:textId="5129C007" w:rsidR="004F6E3A" w:rsidRPr="004564AF" w:rsidRDefault="004F6E3A"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495E1A6B" wp14:editId="438D18C5">
            <wp:extent cx="4107180" cy="231023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9632" cy="2317235"/>
                    </a:xfrm>
                    <a:prstGeom prst="rect">
                      <a:avLst/>
                    </a:prstGeom>
                  </pic:spPr>
                </pic:pic>
              </a:graphicData>
            </a:graphic>
          </wp:inline>
        </w:drawing>
      </w:r>
      <w:r w:rsidRPr="004564AF">
        <w:rPr>
          <w:rFonts w:ascii="Times New Roman" w:hAnsi="Times New Roman" w:cs="Times New Roman"/>
          <w:sz w:val="20"/>
          <w:szCs w:val="20"/>
          <w:lang w:val="en-IN"/>
        </w:rPr>
        <w:t xml:space="preserve"> </w:t>
      </w:r>
    </w:p>
    <w:p w14:paraId="7801565D" w14:textId="55531FAB" w:rsidR="002C39F3" w:rsidRPr="004564AF" w:rsidRDefault="004F6E3A"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9</w:t>
      </w:r>
      <w:r w:rsidR="00B7011F"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rPr>
        <w:t xml:space="preserve">Pictorial illustration of </w:t>
      </w:r>
      <w:r w:rsidRPr="004564AF">
        <w:rPr>
          <w:rFonts w:ascii="Times New Roman" w:hAnsi="Times New Roman" w:cs="Times New Roman"/>
          <w:b/>
          <w:bCs/>
          <w:sz w:val="20"/>
          <w:szCs w:val="20"/>
          <w:lang w:val="en-IN"/>
        </w:rPr>
        <w:t>micro-emulsion technique</w:t>
      </w:r>
    </w:p>
    <w:p w14:paraId="63024791" w14:textId="77777777" w:rsidR="005139B4" w:rsidRPr="004564AF" w:rsidRDefault="005139B4"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2221B922" w14:textId="70E74C40" w:rsidR="0016366F" w:rsidRPr="004564AF" w:rsidRDefault="00F85FD5"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8978EF" w:rsidRPr="004564AF">
        <w:rPr>
          <w:rFonts w:ascii="Times New Roman" w:hAnsi="Times New Roman" w:cs="Times New Roman"/>
          <w:b/>
          <w:color w:val="auto"/>
          <w:sz w:val="20"/>
          <w:szCs w:val="20"/>
        </w:rPr>
        <w:t xml:space="preserve">8 </w:t>
      </w:r>
      <w:r w:rsidR="003038B0" w:rsidRPr="004564AF">
        <w:rPr>
          <w:rFonts w:ascii="Times New Roman" w:hAnsi="Times New Roman" w:cs="Times New Roman"/>
          <w:b/>
          <w:color w:val="auto"/>
          <w:sz w:val="20"/>
          <w:szCs w:val="20"/>
        </w:rPr>
        <w:t xml:space="preserve">Sol-gel method </w:t>
      </w:r>
    </w:p>
    <w:p w14:paraId="216DC1AF" w14:textId="77777777" w:rsidR="00713958" w:rsidRPr="004564AF" w:rsidRDefault="00713958" w:rsidP="008836B4">
      <w:pPr>
        <w:autoSpaceDE w:val="0"/>
        <w:autoSpaceDN w:val="0"/>
        <w:adjustRightInd w:val="0"/>
        <w:spacing w:after="0" w:line="240" w:lineRule="auto"/>
        <w:jc w:val="both"/>
        <w:rPr>
          <w:rFonts w:ascii="Times New Roman" w:hAnsi="Times New Roman" w:cs="Times New Roman"/>
          <w:sz w:val="20"/>
          <w:szCs w:val="20"/>
        </w:rPr>
      </w:pPr>
    </w:p>
    <w:p w14:paraId="2491D151" w14:textId="2BB73F7F" w:rsidR="009559EA" w:rsidRPr="004564AF" w:rsidRDefault="007F4673"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hyperlink r:id="rId23" w:tooltip="Learn more about Sol-Gel Processes from ScienceDirect's AI-generated Topic Pages" w:history="1">
        <w:r w:rsidR="00A976B4" w:rsidRPr="004564AF">
          <w:rPr>
            <w:rFonts w:ascii="Times New Roman" w:hAnsi="Times New Roman" w:cs="Times New Roman"/>
            <w:sz w:val="20"/>
            <w:szCs w:val="20"/>
          </w:rPr>
          <w:t>Sol-gel method</w:t>
        </w:r>
      </w:hyperlink>
      <w:r w:rsidR="00A976B4" w:rsidRPr="004564AF">
        <w:rPr>
          <w:rFonts w:ascii="Times New Roman" w:hAnsi="Times New Roman" w:cs="Times New Roman"/>
          <w:sz w:val="20"/>
          <w:szCs w:val="20"/>
        </w:rPr>
        <w:t> delivers a novel approach to the synthesis of innovative nanomaterials.</w:t>
      </w:r>
      <w:r w:rsidR="00722AF8" w:rsidRPr="004564AF">
        <w:rPr>
          <w:rFonts w:ascii="Times New Roman" w:hAnsi="Times New Roman" w:cs="Times New Roman"/>
          <w:sz w:val="20"/>
          <w:szCs w:val="20"/>
        </w:rPr>
        <w:t xml:space="preserve"> It</w:t>
      </w:r>
      <w:r w:rsidR="00573517" w:rsidRPr="004564AF">
        <w:rPr>
          <w:rFonts w:ascii="Times New Roman" w:hAnsi="Times New Roman" w:cs="Times New Roman"/>
          <w:sz w:val="20"/>
          <w:szCs w:val="20"/>
        </w:rPr>
        <w:t xml:space="preserve"> is a wet chemical </w:t>
      </w:r>
      <w:r w:rsidR="00722AF8" w:rsidRPr="004564AF">
        <w:rPr>
          <w:rFonts w:ascii="Times New Roman" w:hAnsi="Times New Roman" w:cs="Times New Roman"/>
          <w:sz w:val="20"/>
          <w:szCs w:val="20"/>
        </w:rPr>
        <w:t>process</w:t>
      </w:r>
      <w:r w:rsidR="00573517" w:rsidRPr="004564AF">
        <w:rPr>
          <w:rFonts w:ascii="Times New Roman" w:hAnsi="Times New Roman" w:cs="Times New Roman"/>
          <w:sz w:val="20"/>
          <w:szCs w:val="20"/>
        </w:rPr>
        <w:t xml:space="preserve"> also known as chemical solution deposition method.</w:t>
      </w:r>
      <w:r w:rsidR="00DD75CD" w:rsidRPr="004564AF">
        <w:rPr>
          <w:rFonts w:ascii="Times New Roman" w:hAnsi="Times New Roman" w:cs="Times New Roman"/>
          <w:sz w:val="20"/>
          <w:szCs w:val="20"/>
        </w:rPr>
        <w:t xml:space="preserve"> </w:t>
      </w:r>
      <w:r w:rsidR="000C72B4" w:rsidRPr="004564AF">
        <w:rPr>
          <w:rFonts w:ascii="Times New Roman" w:hAnsi="Times New Roman" w:cs="Times New Roman"/>
          <w:sz w:val="20"/>
          <w:szCs w:val="20"/>
        </w:rPr>
        <w:t xml:space="preserve">The process includes transforming monomers into a colloidal solution (sol), which serves as a precursor for forming an interconnected network (gel) of discrete particles or network polymers in both solid and liquid phases. </w:t>
      </w:r>
      <w:r w:rsidR="00DD75CD" w:rsidRPr="004564AF">
        <w:rPr>
          <w:rFonts w:ascii="Times New Roman" w:hAnsi="Times New Roman" w:cs="Times New Roman"/>
          <w:sz w:val="20"/>
          <w:szCs w:val="20"/>
        </w:rPr>
        <w:t>Distinctive </w:t>
      </w:r>
      <w:hyperlink r:id="rId24" w:tooltip="Precursor (chemistry)" w:history="1">
        <w:r w:rsidR="00DD75CD" w:rsidRPr="004564AF">
          <w:rPr>
            <w:rFonts w:ascii="Times New Roman" w:hAnsi="Times New Roman" w:cs="Times New Roman"/>
            <w:sz w:val="20"/>
            <w:szCs w:val="20"/>
          </w:rPr>
          <w:t>precursors</w:t>
        </w:r>
      </w:hyperlink>
      <w:r w:rsidR="00DD75CD" w:rsidRPr="004564AF">
        <w:rPr>
          <w:rFonts w:ascii="Times New Roman" w:hAnsi="Times New Roman" w:cs="Times New Roman"/>
          <w:sz w:val="20"/>
          <w:szCs w:val="20"/>
        </w:rPr>
        <w:t> are </w:t>
      </w:r>
      <w:hyperlink r:id="rId25" w:tooltip="Metal alkoxide" w:history="1">
        <w:r w:rsidR="00DD75CD" w:rsidRPr="004564AF">
          <w:rPr>
            <w:rFonts w:ascii="Times New Roman" w:hAnsi="Times New Roman" w:cs="Times New Roman"/>
            <w:sz w:val="20"/>
            <w:szCs w:val="20"/>
          </w:rPr>
          <w:t>metal alkoxides</w:t>
        </w:r>
      </w:hyperlink>
      <w:r w:rsidR="00DD75CD" w:rsidRPr="004564AF">
        <w:rPr>
          <w:rFonts w:ascii="Times New Roman" w:hAnsi="Times New Roman" w:cs="Times New Roman"/>
          <w:sz w:val="20"/>
          <w:szCs w:val="20"/>
        </w:rPr>
        <w:t xml:space="preserve">. </w:t>
      </w:r>
      <w:hyperlink r:id="rId26" w:tooltip="Learn more about Sol-Gel Processes from ScienceDirect's AI-generated Topic Pages" w:history="1">
        <w:r w:rsidR="00706597" w:rsidRPr="004564AF">
          <w:rPr>
            <w:rFonts w:ascii="Times New Roman" w:hAnsi="Times New Roman" w:cs="Times New Roman"/>
            <w:sz w:val="20"/>
            <w:szCs w:val="20"/>
          </w:rPr>
          <w:t>Sol-gel method</w:t>
        </w:r>
      </w:hyperlink>
      <w:r w:rsidR="00706597" w:rsidRPr="004564AF">
        <w:rPr>
          <w:rFonts w:ascii="Times New Roman" w:hAnsi="Times New Roman" w:cs="Times New Roman"/>
          <w:sz w:val="20"/>
          <w:szCs w:val="20"/>
        </w:rPr>
        <w:t xml:space="preserve"> involves </w:t>
      </w:r>
      <w:r w:rsidR="00D54E37" w:rsidRPr="004564AF">
        <w:rPr>
          <w:rFonts w:ascii="Times New Roman" w:hAnsi="Times New Roman" w:cs="Times New Roman"/>
          <w:sz w:val="20"/>
          <w:szCs w:val="20"/>
        </w:rPr>
        <w:t>various</w:t>
      </w:r>
      <w:r w:rsidR="00706597" w:rsidRPr="004564AF">
        <w:rPr>
          <w:rFonts w:ascii="Times New Roman" w:hAnsi="Times New Roman" w:cs="Times New Roman"/>
          <w:sz w:val="20"/>
          <w:szCs w:val="20"/>
        </w:rPr>
        <w:t xml:space="preserve"> steps, </w:t>
      </w:r>
      <w:r w:rsidR="00D54E37" w:rsidRPr="004564AF">
        <w:rPr>
          <w:rFonts w:ascii="Times New Roman" w:hAnsi="Times New Roman" w:cs="Times New Roman"/>
          <w:sz w:val="20"/>
          <w:szCs w:val="20"/>
        </w:rPr>
        <w:t xml:space="preserve">such as hydrolysis, </w:t>
      </w:r>
      <w:r w:rsidR="00706597" w:rsidRPr="004564AF">
        <w:rPr>
          <w:rFonts w:ascii="Times New Roman" w:hAnsi="Times New Roman" w:cs="Times New Roman"/>
          <w:sz w:val="20"/>
          <w:szCs w:val="20"/>
        </w:rPr>
        <w:t xml:space="preserve">polycondensation, gelation, aging, drying, densification, and </w:t>
      </w:r>
      <w:r w:rsidR="00F008CA" w:rsidRPr="004564AF">
        <w:rPr>
          <w:rFonts w:ascii="Times New Roman" w:hAnsi="Times New Roman" w:cs="Times New Roman"/>
          <w:sz w:val="20"/>
          <w:szCs w:val="20"/>
        </w:rPr>
        <w:t>crystallization. The</w:t>
      </w:r>
      <w:r w:rsidR="00540854" w:rsidRPr="004564AF">
        <w:rPr>
          <w:rFonts w:ascii="Times New Roman" w:hAnsi="Times New Roman" w:cs="Times New Roman"/>
          <w:sz w:val="20"/>
          <w:szCs w:val="20"/>
        </w:rPr>
        <w:t xml:space="preserve"> physical and chemical properties of the prepared materials by the sol–gel method </w:t>
      </w:r>
      <w:r w:rsidR="00B66996" w:rsidRPr="004564AF">
        <w:rPr>
          <w:rFonts w:ascii="Times New Roman" w:hAnsi="Times New Roman" w:cs="Times New Roman"/>
          <w:sz w:val="20"/>
          <w:szCs w:val="20"/>
        </w:rPr>
        <w:t>is</w:t>
      </w:r>
      <w:r w:rsidR="00540854" w:rsidRPr="004564AF">
        <w:rPr>
          <w:rFonts w:ascii="Times New Roman" w:hAnsi="Times New Roman" w:cs="Times New Roman"/>
          <w:sz w:val="20"/>
          <w:szCs w:val="20"/>
        </w:rPr>
        <w:t xml:space="preserve"> </w:t>
      </w:r>
      <w:r w:rsidR="00B66996" w:rsidRPr="004564AF">
        <w:rPr>
          <w:rFonts w:ascii="Times New Roman" w:hAnsi="Times New Roman" w:cs="Times New Roman"/>
          <w:sz w:val="20"/>
          <w:szCs w:val="20"/>
        </w:rPr>
        <w:t>depending</w:t>
      </w:r>
      <w:r w:rsidR="00540854" w:rsidRPr="004564AF">
        <w:rPr>
          <w:rFonts w:ascii="Times New Roman" w:hAnsi="Times New Roman" w:cs="Times New Roman"/>
          <w:sz w:val="20"/>
          <w:szCs w:val="20"/>
        </w:rPr>
        <w:t xml:space="preserve"> on the experimental </w:t>
      </w:r>
      <w:r w:rsidR="00F97001" w:rsidRPr="004564AF">
        <w:rPr>
          <w:rFonts w:ascii="Times New Roman" w:hAnsi="Times New Roman" w:cs="Times New Roman"/>
          <w:sz w:val="20"/>
          <w:szCs w:val="20"/>
        </w:rPr>
        <w:t>circumstances</w:t>
      </w:r>
      <w:r w:rsidR="000B4270" w:rsidRPr="004564AF">
        <w:rPr>
          <w:rFonts w:ascii="Times New Roman" w:hAnsi="Times New Roman" w:cs="Times New Roman"/>
          <w:sz w:val="20"/>
          <w:szCs w:val="20"/>
        </w:rPr>
        <w:t xml:space="preserve"> applied. This</w:t>
      </w:r>
      <w:r w:rsidR="00540854" w:rsidRPr="004564AF">
        <w:rPr>
          <w:rFonts w:ascii="Times New Roman" w:hAnsi="Times New Roman" w:cs="Times New Roman"/>
          <w:sz w:val="20"/>
          <w:szCs w:val="20"/>
        </w:rPr>
        <w:t xml:space="preserve"> method </w:t>
      </w:r>
      <w:r w:rsidR="00DD5561" w:rsidRPr="004564AF">
        <w:rPr>
          <w:rFonts w:ascii="Times New Roman" w:hAnsi="Times New Roman" w:cs="Times New Roman"/>
          <w:sz w:val="20"/>
          <w:szCs w:val="20"/>
        </w:rPr>
        <w:t>contains</w:t>
      </w:r>
      <w:r w:rsidR="00540854" w:rsidRPr="004564AF">
        <w:rPr>
          <w:rFonts w:ascii="Times New Roman" w:hAnsi="Times New Roman" w:cs="Times New Roman"/>
          <w:sz w:val="20"/>
          <w:szCs w:val="20"/>
        </w:rPr>
        <w:t xml:space="preserve"> two </w:t>
      </w:r>
      <w:r w:rsidR="0017229D" w:rsidRPr="004564AF">
        <w:rPr>
          <w:rFonts w:ascii="Times New Roman" w:hAnsi="Times New Roman" w:cs="Times New Roman"/>
          <w:sz w:val="20"/>
          <w:szCs w:val="20"/>
        </w:rPr>
        <w:t>key</w:t>
      </w:r>
      <w:r w:rsidR="00F07C6F" w:rsidRPr="004564AF">
        <w:rPr>
          <w:rFonts w:ascii="Times New Roman" w:hAnsi="Times New Roman" w:cs="Times New Roman"/>
          <w:sz w:val="20"/>
          <w:szCs w:val="20"/>
        </w:rPr>
        <w:t xml:space="preserve"> reactions: (</w:t>
      </w:r>
      <w:proofErr w:type="spellStart"/>
      <w:r w:rsidR="00F07C6F" w:rsidRPr="004564AF">
        <w:rPr>
          <w:rFonts w:ascii="Times New Roman" w:hAnsi="Times New Roman" w:cs="Times New Roman"/>
          <w:sz w:val="20"/>
          <w:szCs w:val="20"/>
        </w:rPr>
        <w:t>i</w:t>
      </w:r>
      <w:proofErr w:type="spellEnd"/>
      <w:r w:rsidR="00540854" w:rsidRPr="004564AF">
        <w:rPr>
          <w:rFonts w:ascii="Times New Roman" w:hAnsi="Times New Roman" w:cs="Times New Roman"/>
          <w:sz w:val="20"/>
          <w:szCs w:val="20"/>
        </w:rPr>
        <w:t xml:space="preserve">) hydrolysis of the precursor in </w:t>
      </w:r>
      <w:r w:rsidR="00F07C6F" w:rsidRPr="004564AF">
        <w:rPr>
          <w:rFonts w:ascii="Times New Roman" w:hAnsi="Times New Roman" w:cs="Times New Roman"/>
          <w:sz w:val="20"/>
          <w:szCs w:val="20"/>
        </w:rPr>
        <w:t>the acidic or basic mediums (ii</w:t>
      </w:r>
      <w:r w:rsidR="00540854" w:rsidRPr="004564AF">
        <w:rPr>
          <w:rFonts w:ascii="Times New Roman" w:hAnsi="Times New Roman" w:cs="Times New Roman"/>
          <w:sz w:val="20"/>
          <w:szCs w:val="20"/>
        </w:rPr>
        <w:t>) polycondensation</w:t>
      </w:r>
      <w:r w:rsidR="00DD5561" w:rsidRPr="004564AF">
        <w:rPr>
          <w:rFonts w:ascii="Times New Roman" w:hAnsi="Times New Roman" w:cs="Times New Roman"/>
          <w:sz w:val="20"/>
          <w:szCs w:val="20"/>
        </w:rPr>
        <w:t xml:space="preserve"> reaction</w:t>
      </w:r>
      <w:r w:rsidR="00540854" w:rsidRPr="004564AF">
        <w:rPr>
          <w:rFonts w:ascii="Times New Roman" w:hAnsi="Times New Roman" w:cs="Times New Roman"/>
          <w:sz w:val="20"/>
          <w:szCs w:val="20"/>
        </w:rPr>
        <w:t xml:space="preserve"> of the hydrolyzed </w:t>
      </w:r>
      <w:r w:rsidR="007A25F8" w:rsidRPr="004564AF">
        <w:rPr>
          <w:rFonts w:ascii="Times New Roman" w:hAnsi="Times New Roman" w:cs="Times New Roman"/>
          <w:sz w:val="20"/>
          <w:szCs w:val="20"/>
        </w:rPr>
        <w:t>material</w:t>
      </w:r>
      <w:r w:rsidR="00540854" w:rsidRPr="004564AF">
        <w:rPr>
          <w:rFonts w:ascii="Times New Roman" w:hAnsi="Times New Roman" w:cs="Times New Roman"/>
          <w:sz w:val="20"/>
          <w:szCs w:val="20"/>
        </w:rPr>
        <w:t xml:space="preserve">s. </w:t>
      </w:r>
      <w:r w:rsidR="00227E03" w:rsidRPr="004564AF">
        <w:rPr>
          <w:rFonts w:ascii="Times New Roman" w:hAnsi="Times New Roman" w:cs="Times New Roman"/>
          <w:sz w:val="20"/>
          <w:szCs w:val="20"/>
        </w:rPr>
        <w:t>Usually</w:t>
      </w:r>
      <w:r w:rsidR="000D110C" w:rsidRPr="004564AF">
        <w:rPr>
          <w:rFonts w:ascii="Times New Roman" w:hAnsi="Times New Roman" w:cs="Times New Roman"/>
          <w:sz w:val="20"/>
          <w:szCs w:val="20"/>
        </w:rPr>
        <w:t xml:space="preserve"> m</w:t>
      </w:r>
      <w:r w:rsidR="00341D5C" w:rsidRPr="004564AF">
        <w:rPr>
          <w:rFonts w:ascii="Times New Roman" w:hAnsi="Times New Roman" w:cs="Times New Roman"/>
          <w:sz w:val="20"/>
          <w:szCs w:val="20"/>
        </w:rPr>
        <w:t xml:space="preserve">etal </w:t>
      </w:r>
      <w:proofErr w:type="spellStart"/>
      <w:r w:rsidR="00341D5C" w:rsidRPr="004564AF">
        <w:rPr>
          <w:rFonts w:ascii="Times New Roman" w:hAnsi="Times New Roman" w:cs="Times New Roman"/>
          <w:sz w:val="20"/>
          <w:szCs w:val="20"/>
        </w:rPr>
        <w:t>alcoxides</w:t>
      </w:r>
      <w:proofErr w:type="spellEnd"/>
      <w:r w:rsidR="00341D5C" w:rsidRPr="004564AF">
        <w:rPr>
          <w:rFonts w:ascii="Times New Roman" w:hAnsi="Times New Roman" w:cs="Times New Roman"/>
          <w:sz w:val="20"/>
          <w:szCs w:val="20"/>
        </w:rPr>
        <w:t xml:space="preserve"> [M(OR)</w:t>
      </w:r>
      <w:r w:rsidR="00341D5C" w:rsidRPr="004564AF">
        <w:rPr>
          <w:rFonts w:ascii="Times New Roman" w:hAnsi="Times New Roman" w:cs="Times New Roman"/>
          <w:sz w:val="20"/>
          <w:szCs w:val="20"/>
          <w:vertAlign w:val="subscript"/>
        </w:rPr>
        <w:t>3</w:t>
      </w:r>
      <w:r w:rsidR="00341D5C" w:rsidRPr="004564AF">
        <w:rPr>
          <w:rFonts w:ascii="Times New Roman" w:hAnsi="Times New Roman" w:cs="Times New Roman"/>
          <w:sz w:val="20"/>
          <w:szCs w:val="20"/>
        </w:rPr>
        <w:t xml:space="preserve">] are versatile molecular used to obtain oxides, </w:t>
      </w:r>
      <w:r w:rsidR="00E6537F" w:rsidRPr="004564AF">
        <w:rPr>
          <w:rFonts w:ascii="Times New Roman" w:hAnsi="Times New Roman" w:cs="Times New Roman"/>
          <w:sz w:val="20"/>
          <w:szCs w:val="20"/>
        </w:rPr>
        <w:t>owing to</w:t>
      </w:r>
      <w:r w:rsidR="00341D5C" w:rsidRPr="004564AF">
        <w:rPr>
          <w:rFonts w:ascii="Times New Roman" w:hAnsi="Times New Roman" w:cs="Times New Roman"/>
          <w:sz w:val="20"/>
          <w:szCs w:val="20"/>
        </w:rPr>
        <w:t xml:space="preserve"> their </w:t>
      </w:r>
      <w:r w:rsidR="00E6537F" w:rsidRPr="004564AF">
        <w:rPr>
          <w:rFonts w:ascii="Times New Roman" w:hAnsi="Times New Roman" w:cs="Times New Roman"/>
          <w:sz w:val="20"/>
          <w:szCs w:val="20"/>
        </w:rPr>
        <w:t>capability</w:t>
      </w:r>
      <w:r w:rsidR="00341D5C" w:rsidRPr="004564AF">
        <w:rPr>
          <w:rFonts w:ascii="Times New Roman" w:hAnsi="Times New Roman" w:cs="Times New Roman"/>
          <w:sz w:val="20"/>
          <w:szCs w:val="20"/>
        </w:rPr>
        <w:t xml:space="preserve"> to form homogeneous solution in </w:t>
      </w:r>
      <w:r w:rsidR="00E6537F" w:rsidRPr="004564AF">
        <w:rPr>
          <w:rFonts w:ascii="Times New Roman" w:hAnsi="Times New Roman" w:cs="Times New Roman"/>
          <w:sz w:val="20"/>
          <w:szCs w:val="20"/>
        </w:rPr>
        <w:t>enormous</w:t>
      </w:r>
      <w:r w:rsidR="00341D5C" w:rsidRPr="004564AF">
        <w:rPr>
          <w:rFonts w:ascii="Times New Roman" w:hAnsi="Times New Roman" w:cs="Times New Roman"/>
          <w:sz w:val="20"/>
          <w:szCs w:val="20"/>
        </w:rPr>
        <w:t xml:space="preserve"> variety of solvents and in the </w:t>
      </w:r>
      <w:r w:rsidR="00E6537F" w:rsidRPr="004564AF">
        <w:rPr>
          <w:rFonts w:ascii="Times New Roman" w:hAnsi="Times New Roman" w:cs="Times New Roman"/>
          <w:sz w:val="20"/>
          <w:szCs w:val="20"/>
        </w:rPr>
        <w:t>occurrence</w:t>
      </w:r>
      <w:r w:rsidR="00341D5C" w:rsidRPr="004564AF">
        <w:rPr>
          <w:rFonts w:ascii="Times New Roman" w:hAnsi="Times New Roman" w:cs="Times New Roman"/>
          <w:sz w:val="20"/>
          <w:szCs w:val="20"/>
        </w:rPr>
        <w:t xml:space="preserve"> of </w:t>
      </w:r>
      <w:r w:rsidR="00E6537F" w:rsidRPr="004564AF">
        <w:rPr>
          <w:rFonts w:ascii="Times New Roman" w:hAnsi="Times New Roman" w:cs="Times New Roman"/>
          <w:sz w:val="20"/>
          <w:szCs w:val="20"/>
        </w:rPr>
        <w:t>additional</w:t>
      </w:r>
      <w:r w:rsidR="00341D5C" w:rsidRPr="004564AF">
        <w:rPr>
          <w:rFonts w:ascii="Times New Roman" w:hAnsi="Times New Roman" w:cs="Times New Roman"/>
          <w:sz w:val="20"/>
          <w:szCs w:val="20"/>
        </w:rPr>
        <w:t xml:space="preserve"> </w:t>
      </w:r>
      <w:proofErr w:type="spellStart"/>
      <w:r w:rsidR="00341D5C" w:rsidRPr="004564AF">
        <w:rPr>
          <w:rFonts w:ascii="Times New Roman" w:hAnsi="Times New Roman" w:cs="Times New Roman"/>
          <w:sz w:val="20"/>
          <w:szCs w:val="20"/>
        </w:rPr>
        <w:t>alcoxides</w:t>
      </w:r>
      <w:proofErr w:type="spellEnd"/>
      <w:r w:rsidR="00341D5C" w:rsidRPr="004564AF">
        <w:rPr>
          <w:rFonts w:ascii="Times New Roman" w:hAnsi="Times New Roman" w:cs="Times New Roman"/>
          <w:sz w:val="20"/>
          <w:szCs w:val="20"/>
        </w:rPr>
        <w:t xml:space="preserve"> or metallic derivatives and also for their reactivity toward nucleophilic </w:t>
      </w:r>
      <w:r w:rsidR="00E6537F" w:rsidRPr="004564AF">
        <w:rPr>
          <w:rFonts w:ascii="Times New Roman" w:hAnsi="Times New Roman" w:cs="Times New Roman"/>
          <w:sz w:val="20"/>
          <w:szCs w:val="20"/>
        </w:rPr>
        <w:t>substances</w:t>
      </w:r>
      <w:r w:rsidR="00341D5C" w:rsidRPr="004564AF">
        <w:rPr>
          <w:rFonts w:ascii="Times New Roman" w:hAnsi="Times New Roman" w:cs="Times New Roman"/>
          <w:sz w:val="20"/>
          <w:szCs w:val="20"/>
        </w:rPr>
        <w:t xml:space="preserve"> </w:t>
      </w:r>
      <w:r w:rsidR="00227E03" w:rsidRPr="004564AF">
        <w:rPr>
          <w:rFonts w:ascii="Times New Roman" w:hAnsi="Times New Roman" w:cs="Times New Roman"/>
          <w:sz w:val="20"/>
          <w:szCs w:val="20"/>
        </w:rPr>
        <w:t>like</w:t>
      </w:r>
      <w:r w:rsidR="00341D5C" w:rsidRPr="004564AF">
        <w:rPr>
          <w:rFonts w:ascii="Times New Roman" w:hAnsi="Times New Roman" w:cs="Times New Roman"/>
          <w:sz w:val="20"/>
          <w:szCs w:val="20"/>
        </w:rPr>
        <w:t xml:space="preserve"> water</w:t>
      </w:r>
      <w:r w:rsidR="00ED7581" w:rsidRPr="004564AF">
        <w:rPr>
          <w:rFonts w:ascii="Times New Roman" w:hAnsi="Times New Roman" w:cs="Times New Roman"/>
          <w:sz w:val="20"/>
          <w:szCs w:val="20"/>
        </w:rPr>
        <w:t xml:space="preserve"> [14]</w:t>
      </w:r>
      <w:r w:rsidR="00341D5C" w:rsidRPr="004564AF">
        <w:rPr>
          <w:rFonts w:ascii="Times New Roman" w:hAnsi="Times New Roman" w:cs="Times New Roman"/>
          <w:sz w:val="20"/>
          <w:szCs w:val="20"/>
        </w:rPr>
        <w:t>.</w:t>
      </w:r>
      <w:r w:rsidR="00B85749" w:rsidRPr="004564AF">
        <w:rPr>
          <w:rFonts w:ascii="Times New Roman" w:hAnsi="Times New Roman" w:cs="Times New Roman"/>
          <w:sz w:val="20"/>
          <w:szCs w:val="20"/>
        </w:rPr>
        <w:t xml:space="preserve"> The Illustrative diagram of </w:t>
      </w:r>
      <w:r w:rsidR="00B85749" w:rsidRPr="004564AF">
        <w:rPr>
          <w:rFonts w:ascii="Times New Roman" w:hAnsi="Times New Roman" w:cs="Times New Roman"/>
          <w:sz w:val="20"/>
          <w:szCs w:val="20"/>
          <w:lang w:val="en-IN"/>
        </w:rPr>
        <w:t>sol-gel method is shown in Fig.</w:t>
      </w:r>
      <w:r w:rsidR="00F65AA3" w:rsidRPr="004564AF">
        <w:rPr>
          <w:rFonts w:ascii="Times New Roman" w:hAnsi="Times New Roman" w:cs="Times New Roman"/>
          <w:sz w:val="20"/>
          <w:szCs w:val="20"/>
          <w:lang w:val="en-IN"/>
        </w:rPr>
        <w:t>10</w:t>
      </w:r>
      <w:r w:rsidR="00B85749" w:rsidRPr="004564AF">
        <w:rPr>
          <w:rFonts w:ascii="Times New Roman" w:hAnsi="Times New Roman" w:cs="Times New Roman"/>
          <w:sz w:val="20"/>
          <w:szCs w:val="20"/>
          <w:lang w:val="en-IN"/>
        </w:rPr>
        <w:t>.</w:t>
      </w:r>
    </w:p>
    <w:p w14:paraId="3217BF41" w14:textId="503E9982" w:rsidR="00FF61BF" w:rsidRPr="004564AF" w:rsidRDefault="00FF61BF" w:rsidP="00097866">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lastRenderedPageBreak/>
        <w:drawing>
          <wp:inline distT="0" distB="0" distL="0" distR="0" wp14:anchorId="0C93F71B" wp14:editId="00E4EC24">
            <wp:extent cx="4504380" cy="2533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3162" cy="2538590"/>
                    </a:xfrm>
                    <a:prstGeom prst="rect">
                      <a:avLst/>
                    </a:prstGeom>
                  </pic:spPr>
                </pic:pic>
              </a:graphicData>
            </a:graphic>
          </wp:inline>
        </w:drawing>
      </w:r>
    </w:p>
    <w:p w14:paraId="64B196C4" w14:textId="49B0F49F" w:rsidR="005C456E" w:rsidRPr="004564AF" w:rsidRDefault="00490107" w:rsidP="008836B4">
      <w:pPr>
        <w:spacing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 xml:space="preserve">Fig. </w:t>
      </w:r>
      <w:r w:rsidR="00F65AA3" w:rsidRPr="004564AF">
        <w:rPr>
          <w:rFonts w:ascii="Times New Roman" w:hAnsi="Times New Roman" w:cs="Times New Roman"/>
          <w:b/>
          <w:bCs/>
          <w:sz w:val="20"/>
          <w:szCs w:val="20"/>
          <w:lang w:val="en-IN"/>
        </w:rPr>
        <w:t>10</w:t>
      </w:r>
      <w:r w:rsidR="00B7011F" w:rsidRPr="004564AF">
        <w:rPr>
          <w:rFonts w:ascii="Times New Roman" w:hAnsi="Times New Roman" w:cs="Times New Roman"/>
          <w:b/>
          <w:bCs/>
          <w:sz w:val="20"/>
          <w:szCs w:val="20"/>
          <w:lang w:val="en-IN"/>
        </w:rPr>
        <w:t>:</w:t>
      </w:r>
      <w:r w:rsidR="00F02DBD" w:rsidRPr="004564AF">
        <w:rPr>
          <w:rFonts w:ascii="Times New Roman" w:hAnsi="Times New Roman" w:cs="Times New Roman"/>
          <w:b/>
          <w:bCs/>
          <w:sz w:val="20"/>
          <w:szCs w:val="20"/>
          <w:lang w:val="en-IN"/>
        </w:rPr>
        <w:t xml:space="preserve"> </w:t>
      </w:r>
      <w:r w:rsidR="00F02DBD" w:rsidRPr="004564AF">
        <w:rPr>
          <w:rFonts w:ascii="Times New Roman" w:hAnsi="Times New Roman" w:cs="Times New Roman"/>
          <w:b/>
          <w:bCs/>
          <w:sz w:val="20"/>
          <w:szCs w:val="20"/>
        </w:rPr>
        <w:t xml:space="preserve">Pictorial illustration of </w:t>
      </w:r>
      <w:r w:rsidR="00F02DBD" w:rsidRPr="004564AF">
        <w:rPr>
          <w:rFonts w:ascii="Times New Roman" w:hAnsi="Times New Roman" w:cs="Times New Roman"/>
          <w:b/>
          <w:bCs/>
          <w:sz w:val="20"/>
          <w:szCs w:val="20"/>
          <w:lang w:val="en-IN"/>
        </w:rPr>
        <w:t>sol-gel method</w:t>
      </w:r>
    </w:p>
    <w:p w14:paraId="5E4BF746" w14:textId="77777777" w:rsidR="003813CA" w:rsidRPr="004564AF" w:rsidRDefault="003813CA" w:rsidP="008836B4">
      <w:pPr>
        <w:pStyle w:val="Heading2"/>
        <w:spacing w:line="240" w:lineRule="auto"/>
        <w:rPr>
          <w:rFonts w:ascii="Times New Roman" w:hAnsi="Times New Roman" w:cs="Times New Roman"/>
          <w:b/>
          <w:color w:val="auto"/>
          <w:sz w:val="20"/>
          <w:szCs w:val="20"/>
        </w:rPr>
      </w:pPr>
    </w:p>
    <w:p w14:paraId="68FDB4A5" w14:textId="78EE179A" w:rsidR="0016366F" w:rsidRPr="004564AF" w:rsidRDefault="0024247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1.</w:t>
      </w:r>
      <w:r w:rsidR="00922C1D" w:rsidRPr="004564AF">
        <w:rPr>
          <w:rFonts w:ascii="Times New Roman" w:hAnsi="Times New Roman" w:cs="Times New Roman"/>
          <w:b/>
          <w:color w:val="auto"/>
          <w:sz w:val="20"/>
          <w:szCs w:val="20"/>
        </w:rPr>
        <w:t xml:space="preserve">9 </w:t>
      </w:r>
      <w:r w:rsidR="003038B0" w:rsidRPr="004564AF">
        <w:rPr>
          <w:rFonts w:ascii="Times New Roman" w:hAnsi="Times New Roman" w:cs="Times New Roman"/>
          <w:b/>
          <w:color w:val="auto"/>
          <w:sz w:val="20"/>
          <w:szCs w:val="20"/>
        </w:rPr>
        <w:t>Co-precipitation method</w:t>
      </w:r>
    </w:p>
    <w:p w14:paraId="62A96A4A" w14:textId="77777777" w:rsidR="005B0F7C" w:rsidRPr="004564AF" w:rsidRDefault="005B0F7C" w:rsidP="005B0F7C"/>
    <w:p w14:paraId="64FDBB7F" w14:textId="608EF818" w:rsidR="00167D1C" w:rsidRPr="004564AF" w:rsidRDefault="007F4673"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CC7613" w:rsidRPr="004564AF">
        <w:rPr>
          <w:rFonts w:ascii="Times New Roman" w:hAnsi="Times New Roman" w:cs="Times New Roman"/>
          <w:sz w:val="20"/>
          <w:szCs w:val="20"/>
        </w:rPr>
        <w:t xml:space="preserve">Co-precipitation is the process of a precipitate carrying down substances that are usually soluble under the conditions used </w:t>
      </w:r>
      <w:r w:rsidR="00314E8F" w:rsidRPr="004564AF">
        <w:rPr>
          <w:rFonts w:ascii="Times New Roman" w:hAnsi="Times New Roman" w:cs="Times New Roman"/>
          <w:sz w:val="20"/>
          <w:szCs w:val="20"/>
        </w:rPr>
        <w:t>[15]</w:t>
      </w:r>
      <w:r w:rsidR="001C06B1" w:rsidRPr="004564AF">
        <w:rPr>
          <w:rFonts w:ascii="Times New Roman" w:hAnsi="Times New Roman" w:cs="Times New Roman"/>
          <w:sz w:val="20"/>
          <w:szCs w:val="20"/>
        </w:rPr>
        <w:t xml:space="preserve">. </w:t>
      </w:r>
      <w:r w:rsidR="00E0360F" w:rsidRPr="004564AF">
        <w:rPr>
          <w:rFonts w:ascii="Times New Roman" w:hAnsi="Times New Roman" w:cs="Times New Roman"/>
          <w:sz w:val="20"/>
          <w:szCs w:val="20"/>
        </w:rPr>
        <w:t>Co-precipitation method is a classical and maybe the simplest</w:t>
      </w:r>
      <w:r w:rsidR="00077A7A" w:rsidRPr="004564AF">
        <w:rPr>
          <w:rFonts w:ascii="Times New Roman" w:hAnsi="Times New Roman" w:cs="Times New Roman"/>
          <w:sz w:val="20"/>
          <w:szCs w:val="20"/>
        </w:rPr>
        <w:t xml:space="preserve"> and convenient</w:t>
      </w:r>
      <w:r w:rsidR="00E0360F" w:rsidRPr="004564AF">
        <w:rPr>
          <w:rFonts w:ascii="Times New Roman" w:hAnsi="Times New Roman" w:cs="Times New Roman"/>
          <w:sz w:val="20"/>
          <w:szCs w:val="20"/>
        </w:rPr>
        <w:t xml:space="preserve"> approach for </w:t>
      </w:r>
      <w:r w:rsidR="00F45A1D" w:rsidRPr="004564AF">
        <w:rPr>
          <w:rFonts w:ascii="Times New Roman" w:hAnsi="Times New Roman" w:cs="Times New Roman"/>
          <w:sz w:val="20"/>
          <w:szCs w:val="20"/>
        </w:rPr>
        <w:t>producing</w:t>
      </w:r>
      <w:r w:rsidR="00E0360F" w:rsidRPr="004564AF">
        <w:rPr>
          <w:rFonts w:ascii="Times New Roman" w:hAnsi="Times New Roman" w:cs="Times New Roman"/>
          <w:sz w:val="20"/>
          <w:szCs w:val="20"/>
        </w:rPr>
        <w:t xml:space="preserve"> </w:t>
      </w:r>
      <w:r w:rsidR="003108FB" w:rsidRPr="004564AF">
        <w:rPr>
          <w:rFonts w:ascii="Times New Roman" w:hAnsi="Times New Roman" w:cs="Times New Roman"/>
          <w:sz w:val="20"/>
          <w:szCs w:val="20"/>
        </w:rPr>
        <w:t xml:space="preserve">pure or </w:t>
      </w:r>
      <w:proofErr w:type="spellStart"/>
      <w:r w:rsidR="003108FB" w:rsidRPr="004564AF">
        <w:rPr>
          <w:rFonts w:ascii="Times New Roman" w:hAnsi="Times New Roman" w:cs="Times New Roman"/>
          <w:sz w:val="20"/>
          <w:szCs w:val="20"/>
        </w:rPr>
        <w:t>multinary</w:t>
      </w:r>
      <w:proofErr w:type="spellEnd"/>
      <w:r w:rsidR="003108FB" w:rsidRPr="004564AF">
        <w:rPr>
          <w:rFonts w:ascii="Times New Roman" w:hAnsi="Times New Roman" w:cs="Times New Roman"/>
          <w:sz w:val="20"/>
          <w:szCs w:val="20"/>
        </w:rPr>
        <w:t xml:space="preserve"> </w:t>
      </w:r>
      <w:r w:rsidR="00E0360F" w:rsidRPr="004564AF">
        <w:rPr>
          <w:rFonts w:ascii="Times New Roman" w:hAnsi="Times New Roman" w:cs="Times New Roman"/>
          <w:sz w:val="20"/>
          <w:szCs w:val="20"/>
        </w:rPr>
        <w:t>metal oxide nanoparticles.</w:t>
      </w:r>
      <w:r w:rsidR="00D3371C" w:rsidRPr="004564AF">
        <w:rPr>
          <w:rFonts w:ascii="Times New Roman" w:hAnsi="Times New Roman" w:cs="Times New Roman"/>
          <w:sz w:val="20"/>
          <w:szCs w:val="20"/>
        </w:rPr>
        <w:t xml:space="preserve"> </w:t>
      </w:r>
      <w:r w:rsidR="00825999" w:rsidRPr="004564AF">
        <w:rPr>
          <w:rFonts w:ascii="Times New Roman" w:hAnsi="Times New Roman" w:cs="Times New Roman"/>
          <w:sz w:val="20"/>
          <w:szCs w:val="20"/>
          <w:lang w:val="en-IN"/>
        </w:rPr>
        <w:t>In case more than one precursor salt is used for the starting solution, m</w:t>
      </w:r>
      <w:r w:rsidR="000F6F32" w:rsidRPr="004564AF">
        <w:rPr>
          <w:rFonts w:ascii="Times New Roman" w:hAnsi="Times New Roman" w:cs="Times New Roman"/>
          <w:sz w:val="20"/>
          <w:szCs w:val="20"/>
          <w:lang w:val="en-IN"/>
        </w:rPr>
        <w:t>ixed</w:t>
      </w:r>
      <w:r w:rsidR="00825999" w:rsidRPr="004564AF">
        <w:rPr>
          <w:rFonts w:ascii="Times New Roman" w:hAnsi="Times New Roman" w:cs="Times New Roman"/>
          <w:sz w:val="20"/>
          <w:szCs w:val="20"/>
          <w:lang w:val="en-IN"/>
        </w:rPr>
        <w:t xml:space="preserve"> metal oxides may be found in the corresponding hydroxide co-precipitate m</w:t>
      </w:r>
      <w:r w:rsidR="000F6F32" w:rsidRPr="004564AF">
        <w:rPr>
          <w:rFonts w:ascii="Times New Roman" w:hAnsi="Times New Roman" w:cs="Times New Roman"/>
          <w:sz w:val="20"/>
          <w:szCs w:val="20"/>
          <w:lang w:val="en-IN"/>
        </w:rPr>
        <w:t>ode</w:t>
      </w:r>
      <w:r w:rsidR="00825999" w:rsidRPr="004564AF">
        <w:rPr>
          <w:rFonts w:ascii="Times New Roman" w:hAnsi="Times New Roman" w:cs="Times New Roman"/>
          <w:sz w:val="20"/>
          <w:szCs w:val="20"/>
          <w:lang w:val="en-IN"/>
        </w:rPr>
        <w:t>.</w:t>
      </w:r>
      <w:r w:rsidR="00B56874" w:rsidRPr="004564AF">
        <w:rPr>
          <w:rFonts w:ascii="Times New Roman" w:hAnsi="Times New Roman" w:cs="Times New Roman"/>
          <w:sz w:val="20"/>
          <w:szCs w:val="20"/>
        </w:rPr>
        <w:t xml:space="preserve"> Preparation of nanoparticles through co-precipitation way requires lower reaction temperature</w:t>
      </w:r>
      <w:r w:rsidR="00D01B72" w:rsidRPr="004564AF">
        <w:rPr>
          <w:rFonts w:ascii="Times New Roman" w:hAnsi="Times New Roman" w:cs="Times New Roman"/>
          <w:sz w:val="20"/>
          <w:szCs w:val="20"/>
        </w:rPr>
        <w:t xml:space="preserve"> and </w:t>
      </w:r>
      <w:r w:rsidR="00B66996" w:rsidRPr="004564AF">
        <w:rPr>
          <w:rFonts w:ascii="Times New Roman" w:hAnsi="Times New Roman" w:cs="Times New Roman"/>
          <w:sz w:val="20"/>
          <w:szCs w:val="20"/>
        </w:rPr>
        <w:t>low-cost</w:t>
      </w:r>
      <w:r w:rsidR="00D01B72" w:rsidRPr="004564AF">
        <w:rPr>
          <w:rFonts w:ascii="Times New Roman" w:hAnsi="Times New Roman" w:cs="Times New Roman"/>
          <w:sz w:val="20"/>
          <w:szCs w:val="20"/>
        </w:rPr>
        <w:t xml:space="preserve"> equipment. This method is rapid</w:t>
      </w:r>
      <w:r w:rsidR="008A64E2" w:rsidRPr="004564AF">
        <w:rPr>
          <w:rFonts w:ascii="Times New Roman" w:hAnsi="Times New Roman" w:cs="Times New Roman"/>
          <w:sz w:val="20"/>
          <w:szCs w:val="20"/>
        </w:rPr>
        <w:t xml:space="preserve"> preparation of</w:t>
      </w:r>
      <w:r w:rsidR="00AC6B4A" w:rsidRPr="004564AF">
        <w:rPr>
          <w:rFonts w:ascii="Times New Roman" w:hAnsi="Times New Roman" w:cs="Times New Roman"/>
          <w:sz w:val="20"/>
          <w:szCs w:val="20"/>
        </w:rPr>
        <w:t xml:space="preserve"> </w:t>
      </w:r>
      <w:r w:rsidR="00AC6B4A" w:rsidRPr="004564AF">
        <w:rPr>
          <w:rFonts w:ascii="Times New Roman" w:hAnsi="Times New Roman" w:cs="Times New Roman"/>
          <w:sz w:val="20"/>
          <w:szCs w:val="20"/>
          <w:lang w:val="en-IN"/>
        </w:rPr>
        <w:t>high purity</w:t>
      </w:r>
      <w:r w:rsidR="008A64E2" w:rsidRPr="004564AF">
        <w:rPr>
          <w:rFonts w:ascii="Times New Roman" w:hAnsi="Times New Roman" w:cs="Times New Roman"/>
          <w:sz w:val="20"/>
          <w:szCs w:val="20"/>
        </w:rPr>
        <w:t xml:space="preserve"> nanomaterials</w:t>
      </w:r>
      <w:r w:rsidR="00D01B72" w:rsidRPr="004564AF">
        <w:rPr>
          <w:rFonts w:ascii="Times New Roman" w:hAnsi="Times New Roman" w:cs="Times New Roman"/>
          <w:sz w:val="20"/>
          <w:szCs w:val="20"/>
        </w:rPr>
        <w:t xml:space="preserve">, energy efficient, </w:t>
      </w:r>
      <w:r w:rsidR="00AC6B4A" w:rsidRPr="004564AF">
        <w:rPr>
          <w:rFonts w:ascii="Times New Roman" w:hAnsi="Times New Roman" w:cs="Times New Roman"/>
          <w:sz w:val="20"/>
          <w:szCs w:val="20"/>
        </w:rPr>
        <w:t xml:space="preserve">an </w:t>
      </w:r>
      <w:r w:rsidR="00245D12" w:rsidRPr="004564AF">
        <w:rPr>
          <w:rFonts w:ascii="Times New Roman" w:hAnsi="Times New Roman" w:cs="Times New Roman"/>
          <w:sz w:val="20"/>
          <w:szCs w:val="20"/>
          <w:lang w:val="en-IN"/>
        </w:rPr>
        <w:t>eco-friendly route</w:t>
      </w:r>
      <w:r w:rsidR="00245D12" w:rsidRPr="004564AF">
        <w:rPr>
          <w:rFonts w:ascii="Times New Roman" w:hAnsi="Times New Roman" w:cs="Times New Roman"/>
          <w:sz w:val="20"/>
          <w:szCs w:val="20"/>
        </w:rPr>
        <w:t xml:space="preserve">, </w:t>
      </w:r>
      <w:r w:rsidR="00D01B72" w:rsidRPr="004564AF">
        <w:rPr>
          <w:rFonts w:ascii="Times New Roman" w:hAnsi="Times New Roman" w:cs="Times New Roman"/>
          <w:sz w:val="20"/>
          <w:szCs w:val="20"/>
        </w:rPr>
        <w:t>easily controllable of size of particles and composition</w:t>
      </w:r>
      <w:r w:rsidR="004A19BF" w:rsidRPr="004564AF">
        <w:rPr>
          <w:rFonts w:ascii="Times New Roman" w:hAnsi="Times New Roman" w:cs="Times New Roman"/>
          <w:sz w:val="20"/>
          <w:szCs w:val="20"/>
        </w:rPr>
        <w:t>,</w:t>
      </w:r>
      <w:r w:rsidR="00D01B72" w:rsidRPr="004564AF">
        <w:rPr>
          <w:rFonts w:ascii="Times New Roman" w:hAnsi="Times New Roman" w:cs="Times New Roman"/>
          <w:sz w:val="20"/>
          <w:szCs w:val="20"/>
        </w:rPr>
        <w:t xml:space="preserve"> useful to synthesize large quantity of nanomaterials</w:t>
      </w:r>
      <w:r w:rsidR="004A19BF" w:rsidRPr="004564AF">
        <w:rPr>
          <w:rFonts w:ascii="Times New Roman" w:hAnsi="Times New Roman" w:cs="Times New Roman"/>
          <w:sz w:val="20"/>
          <w:szCs w:val="20"/>
        </w:rPr>
        <w:t xml:space="preserve"> and it d</w:t>
      </w:r>
      <w:r w:rsidR="003B4E20" w:rsidRPr="004564AF">
        <w:rPr>
          <w:rFonts w:ascii="Times New Roman" w:hAnsi="Times New Roman" w:cs="Times New Roman"/>
          <w:sz w:val="20"/>
          <w:szCs w:val="20"/>
        </w:rPr>
        <w:t>oes not requires</w:t>
      </w:r>
      <w:r w:rsidR="004F6C91" w:rsidRPr="004564AF">
        <w:rPr>
          <w:rFonts w:ascii="Times New Roman" w:hAnsi="Times New Roman" w:cs="Times New Roman"/>
          <w:sz w:val="20"/>
          <w:szCs w:val="20"/>
        </w:rPr>
        <w:t xml:space="preserve"> hazardous</w:t>
      </w:r>
      <w:r w:rsidR="004A19BF" w:rsidRPr="004564AF">
        <w:rPr>
          <w:rFonts w:ascii="Times New Roman" w:hAnsi="Times New Roman" w:cs="Times New Roman"/>
          <w:sz w:val="20"/>
          <w:szCs w:val="20"/>
        </w:rPr>
        <w:t> </w:t>
      </w:r>
      <w:hyperlink r:id="rId28" w:tooltip="Learn more about Organic Solvents from ScienceDirect's AI-generated Topic Pages" w:history="1">
        <w:r w:rsidR="004A19BF" w:rsidRPr="004564AF">
          <w:rPr>
            <w:rFonts w:ascii="Times New Roman" w:hAnsi="Times New Roman" w:cs="Times New Roman"/>
            <w:sz w:val="20"/>
            <w:szCs w:val="20"/>
          </w:rPr>
          <w:t>organic solvent</w:t>
        </w:r>
      </w:hyperlink>
      <w:r w:rsidR="004F6C91" w:rsidRPr="004564AF">
        <w:rPr>
          <w:rFonts w:ascii="Times New Roman" w:hAnsi="Times New Roman" w:cs="Times New Roman"/>
          <w:sz w:val="20"/>
          <w:szCs w:val="20"/>
        </w:rPr>
        <w:t>s</w:t>
      </w:r>
      <w:r w:rsidR="005F597E" w:rsidRPr="004564AF">
        <w:rPr>
          <w:rFonts w:ascii="Times New Roman" w:hAnsi="Times New Roman" w:cs="Times New Roman"/>
          <w:sz w:val="20"/>
          <w:szCs w:val="20"/>
        </w:rPr>
        <w:t xml:space="preserve">. </w:t>
      </w:r>
      <w:r w:rsidR="003579DF" w:rsidRPr="004564AF">
        <w:rPr>
          <w:rFonts w:ascii="Times New Roman" w:hAnsi="Times New Roman" w:cs="Times New Roman"/>
          <w:sz w:val="20"/>
          <w:szCs w:val="20"/>
        </w:rPr>
        <w:t xml:space="preserve">Although it is difficult to regulate particle size and dispersal when the precipitation rate is fast, it has been documented that nanostructured pure and doped metal oxide powder can be </w:t>
      </w:r>
      <w:r w:rsidR="00954204" w:rsidRPr="004564AF">
        <w:rPr>
          <w:rFonts w:ascii="Times New Roman" w:hAnsi="Times New Roman" w:cs="Times New Roman"/>
          <w:sz w:val="20"/>
          <w:szCs w:val="20"/>
        </w:rPr>
        <w:t>synthesized</w:t>
      </w:r>
      <w:r w:rsidR="003579DF" w:rsidRPr="004564AF">
        <w:rPr>
          <w:rFonts w:ascii="Times New Roman" w:hAnsi="Times New Roman" w:cs="Times New Roman"/>
          <w:sz w:val="20"/>
          <w:szCs w:val="20"/>
        </w:rPr>
        <w:t xml:space="preserve"> with an improved co-precipitation process by maintaining a constant pH level</w:t>
      </w:r>
      <w:r w:rsidR="00954204" w:rsidRPr="004564AF">
        <w:rPr>
          <w:rFonts w:ascii="Times New Roman" w:hAnsi="Times New Roman" w:cs="Times New Roman"/>
          <w:sz w:val="20"/>
          <w:szCs w:val="20"/>
        </w:rPr>
        <w:t xml:space="preserve"> </w:t>
      </w:r>
      <w:r w:rsidR="00314E8F" w:rsidRPr="004564AF">
        <w:rPr>
          <w:rFonts w:ascii="Times New Roman" w:hAnsi="Times New Roman" w:cs="Times New Roman"/>
          <w:sz w:val="20"/>
          <w:szCs w:val="20"/>
        </w:rPr>
        <w:t>[16</w:t>
      </w:r>
      <w:r w:rsidR="003124B0" w:rsidRPr="004564AF">
        <w:rPr>
          <w:rFonts w:ascii="Times New Roman" w:hAnsi="Times New Roman" w:cs="Times New Roman"/>
          <w:sz w:val="20"/>
          <w:szCs w:val="20"/>
        </w:rPr>
        <w:t>-17</w:t>
      </w:r>
      <w:r w:rsidR="00473DC3" w:rsidRPr="004564AF">
        <w:rPr>
          <w:rFonts w:ascii="Times New Roman" w:hAnsi="Times New Roman" w:cs="Times New Roman"/>
          <w:sz w:val="20"/>
          <w:szCs w:val="20"/>
        </w:rPr>
        <w:t>]</w:t>
      </w:r>
      <w:r w:rsidR="004A19BF" w:rsidRPr="004564AF">
        <w:rPr>
          <w:rFonts w:ascii="Times New Roman" w:hAnsi="Times New Roman" w:cs="Times New Roman"/>
          <w:sz w:val="20"/>
          <w:szCs w:val="20"/>
        </w:rPr>
        <w:t>.</w:t>
      </w:r>
      <w:r w:rsidR="00300DC5" w:rsidRPr="004564AF">
        <w:rPr>
          <w:rFonts w:ascii="Times New Roman" w:hAnsi="Times New Roman" w:cs="Times New Roman"/>
          <w:sz w:val="20"/>
          <w:szCs w:val="20"/>
        </w:rPr>
        <w:t xml:space="preserve"> Key steps of co-precipitation reactions are the simultaneous occurrence of nucleation, growth, coarsening, and/or agglomeration processes.</w:t>
      </w:r>
      <w:r w:rsidR="00D01B72" w:rsidRPr="004564AF">
        <w:rPr>
          <w:rFonts w:ascii="Times New Roman" w:hAnsi="Times New Roman" w:cs="Times New Roman"/>
          <w:sz w:val="20"/>
          <w:szCs w:val="20"/>
        </w:rPr>
        <w:t xml:space="preserve"> </w:t>
      </w:r>
      <w:r w:rsidR="00F72ABA" w:rsidRPr="004564AF">
        <w:rPr>
          <w:rFonts w:ascii="Times New Roman" w:hAnsi="Times New Roman" w:cs="Times New Roman"/>
          <w:sz w:val="20"/>
          <w:szCs w:val="20"/>
        </w:rPr>
        <w:t>The co-precipitation</w:t>
      </w:r>
      <w:r w:rsidR="00F903B0" w:rsidRPr="004564AF">
        <w:rPr>
          <w:rFonts w:ascii="Times New Roman" w:hAnsi="Times New Roman" w:cs="Times New Roman"/>
          <w:sz w:val="20"/>
          <w:szCs w:val="20"/>
        </w:rPr>
        <w:t xml:space="preserve"> technique</w:t>
      </w:r>
      <w:r w:rsidR="00F72ABA" w:rsidRPr="004564AF">
        <w:rPr>
          <w:rFonts w:ascii="Times New Roman" w:hAnsi="Times New Roman" w:cs="Times New Roman"/>
          <w:sz w:val="20"/>
          <w:szCs w:val="20"/>
        </w:rPr>
        <w:t xml:space="preserve"> in</w:t>
      </w:r>
      <w:r w:rsidR="00F903B0" w:rsidRPr="004564AF">
        <w:rPr>
          <w:rFonts w:ascii="Times New Roman" w:hAnsi="Times New Roman" w:cs="Times New Roman"/>
          <w:sz w:val="20"/>
          <w:szCs w:val="20"/>
        </w:rPr>
        <w:t>volves</w:t>
      </w:r>
      <w:r w:rsidR="00F72ABA" w:rsidRPr="004564AF">
        <w:rPr>
          <w:rFonts w:ascii="Times New Roman" w:hAnsi="Times New Roman" w:cs="Times New Roman"/>
          <w:sz w:val="20"/>
          <w:szCs w:val="20"/>
        </w:rPr>
        <w:t xml:space="preserve"> dissolution of different salt precursors (</w:t>
      </w:r>
      <w:r w:rsidR="003C73CD" w:rsidRPr="004564AF">
        <w:rPr>
          <w:rFonts w:ascii="Times New Roman" w:hAnsi="Times New Roman" w:cs="Times New Roman"/>
          <w:sz w:val="20"/>
          <w:szCs w:val="20"/>
        </w:rPr>
        <w:t xml:space="preserve">nitrate, acetate, </w:t>
      </w:r>
      <w:r w:rsidR="00F72ABA" w:rsidRPr="004564AF">
        <w:rPr>
          <w:rFonts w:ascii="Times New Roman" w:hAnsi="Times New Roman" w:cs="Times New Roman"/>
          <w:sz w:val="20"/>
          <w:szCs w:val="20"/>
        </w:rPr>
        <w:t xml:space="preserve">sulfate, </w:t>
      </w:r>
      <w:r w:rsidR="00EC4CCB" w:rsidRPr="004564AF">
        <w:rPr>
          <w:rFonts w:ascii="Times New Roman" w:hAnsi="Times New Roman" w:cs="Times New Roman"/>
          <w:sz w:val="20"/>
          <w:szCs w:val="20"/>
        </w:rPr>
        <w:t xml:space="preserve">oxychloride, chloride </w:t>
      </w:r>
      <w:r w:rsidR="00035E5D" w:rsidRPr="004564AF">
        <w:rPr>
          <w:rFonts w:ascii="Times New Roman" w:hAnsi="Times New Roman" w:cs="Times New Roman"/>
          <w:sz w:val="20"/>
          <w:szCs w:val="20"/>
        </w:rPr>
        <w:t>etc.</w:t>
      </w:r>
      <w:r w:rsidR="00F72ABA" w:rsidRPr="004564AF">
        <w:rPr>
          <w:rFonts w:ascii="Times New Roman" w:hAnsi="Times New Roman" w:cs="Times New Roman"/>
          <w:sz w:val="20"/>
          <w:szCs w:val="20"/>
        </w:rPr>
        <w:t xml:space="preserve">) in </w:t>
      </w:r>
      <w:r w:rsidR="00B10B48" w:rsidRPr="004564AF">
        <w:rPr>
          <w:rFonts w:ascii="Times New Roman" w:hAnsi="Times New Roman" w:cs="Times New Roman"/>
          <w:sz w:val="20"/>
          <w:szCs w:val="20"/>
        </w:rPr>
        <w:t xml:space="preserve">desired solvent or water </w:t>
      </w:r>
      <w:r w:rsidR="00F72ABA" w:rsidRPr="004564AF">
        <w:rPr>
          <w:rFonts w:ascii="Times New Roman" w:hAnsi="Times New Roman" w:cs="Times New Roman"/>
          <w:sz w:val="20"/>
          <w:szCs w:val="20"/>
        </w:rPr>
        <w:t xml:space="preserve">with a </w:t>
      </w:r>
      <w:r w:rsidR="001428E4" w:rsidRPr="004564AF">
        <w:rPr>
          <w:rFonts w:ascii="Times New Roman" w:hAnsi="Times New Roman" w:cs="Times New Roman"/>
          <w:sz w:val="20"/>
          <w:szCs w:val="20"/>
        </w:rPr>
        <w:t>particular</w:t>
      </w:r>
      <w:r w:rsidR="00F72ABA" w:rsidRPr="004564AF">
        <w:rPr>
          <w:rFonts w:ascii="Times New Roman" w:hAnsi="Times New Roman" w:cs="Times New Roman"/>
          <w:sz w:val="20"/>
          <w:szCs w:val="20"/>
        </w:rPr>
        <w:t xml:space="preserve"> goal to </w:t>
      </w:r>
      <w:r w:rsidR="004927B2" w:rsidRPr="004564AF">
        <w:rPr>
          <w:rFonts w:ascii="Times New Roman" w:hAnsi="Times New Roman" w:cs="Times New Roman"/>
          <w:sz w:val="20"/>
          <w:szCs w:val="20"/>
        </w:rPr>
        <w:t>develop</w:t>
      </w:r>
      <w:r w:rsidR="00F72ABA" w:rsidRPr="004564AF">
        <w:rPr>
          <w:rFonts w:ascii="Times New Roman" w:hAnsi="Times New Roman" w:cs="Times New Roman"/>
          <w:sz w:val="20"/>
          <w:szCs w:val="20"/>
        </w:rPr>
        <w:t xml:space="preserve"> metal oxides</w:t>
      </w:r>
      <w:r w:rsidR="004927B2" w:rsidRPr="004564AF">
        <w:rPr>
          <w:rFonts w:ascii="Times New Roman" w:hAnsi="Times New Roman" w:cs="Times New Roman"/>
          <w:sz w:val="20"/>
          <w:szCs w:val="20"/>
        </w:rPr>
        <w:t xml:space="preserve"> nanoparticles</w:t>
      </w:r>
      <w:r w:rsidR="00F72ABA" w:rsidRPr="004564AF">
        <w:rPr>
          <w:rFonts w:ascii="Times New Roman" w:hAnsi="Times New Roman" w:cs="Times New Roman"/>
          <w:sz w:val="20"/>
          <w:szCs w:val="20"/>
        </w:rPr>
        <w:t xml:space="preserve">, the </w:t>
      </w:r>
      <w:r w:rsidR="004927B2" w:rsidRPr="004564AF">
        <w:rPr>
          <w:rFonts w:ascii="Times New Roman" w:hAnsi="Times New Roman" w:cs="Times New Roman"/>
          <w:sz w:val="20"/>
          <w:szCs w:val="20"/>
        </w:rPr>
        <w:t>subsequent</w:t>
      </w:r>
      <w:r w:rsidR="00F72ABA" w:rsidRPr="004564AF">
        <w:rPr>
          <w:rFonts w:ascii="Times New Roman" w:hAnsi="Times New Roman" w:cs="Times New Roman"/>
          <w:sz w:val="20"/>
          <w:szCs w:val="20"/>
        </w:rPr>
        <w:t xml:space="preserve"> metal hydroxides are </w:t>
      </w:r>
      <w:r w:rsidR="000410B4" w:rsidRPr="004564AF">
        <w:rPr>
          <w:rFonts w:ascii="Times New Roman" w:hAnsi="Times New Roman" w:cs="Times New Roman"/>
          <w:sz w:val="20"/>
          <w:szCs w:val="20"/>
        </w:rPr>
        <w:t>made</w:t>
      </w:r>
      <w:r w:rsidR="00F72ABA" w:rsidRPr="004564AF">
        <w:rPr>
          <w:rFonts w:ascii="Times New Roman" w:hAnsi="Times New Roman" w:cs="Times New Roman"/>
          <w:sz w:val="20"/>
          <w:szCs w:val="20"/>
        </w:rPr>
        <w:t xml:space="preserve"> precipitate in water</w:t>
      </w:r>
      <w:r w:rsidR="000410B4" w:rsidRPr="004564AF">
        <w:rPr>
          <w:rFonts w:ascii="Times New Roman" w:hAnsi="Times New Roman" w:cs="Times New Roman"/>
          <w:sz w:val="20"/>
          <w:szCs w:val="20"/>
        </w:rPr>
        <w:t xml:space="preserve"> or solvent</w:t>
      </w:r>
      <w:r w:rsidR="00F72ABA" w:rsidRPr="004564AF">
        <w:rPr>
          <w:rFonts w:ascii="Times New Roman" w:hAnsi="Times New Roman" w:cs="Times New Roman"/>
          <w:sz w:val="20"/>
          <w:szCs w:val="20"/>
        </w:rPr>
        <w:t xml:space="preserve"> by </w:t>
      </w:r>
      <w:r w:rsidR="000410B4" w:rsidRPr="004564AF">
        <w:rPr>
          <w:rFonts w:ascii="Times New Roman" w:hAnsi="Times New Roman" w:cs="Times New Roman"/>
          <w:sz w:val="20"/>
          <w:szCs w:val="20"/>
        </w:rPr>
        <w:t>addition</w:t>
      </w:r>
      <w:r w:rsidR="00F72ABA" w:rsidRPr="004564AF">
        <w:rPr>
          <w:rFonts w:ascii="Times New Roman" w:hAnsi="Times New Roman" w:cs="Times New Roman"/>
          <w:sz w:val="20"/>
          <w:szCs w:val="20"/>
        </w:rPr>
        <w:t xml:space="preserve"> of an alkaline solution </w:t>
      </w:r>
      <w:r w:rsidR="000410B4" w:rsidRPr="004564AF">
        <w:rPr>
          <w:rFonts w:ascii="Times New Roman" w:hAnsi="Times New Roman" w:cs="Times New Roman"/>
          <w:sz w:val="20"/>
          <w:szCs w:val="20"/>
        </w:rPr>
        <w:t>like</w:t>
      </w:r>
      <w:r w:rsidR="00F72ABA" w:rsidRPr="004564AF">
        <w:rPr>
          <w:rFonts w:ascii="Times New Roman" w:hAnsi="Times New Roman" w:cs="Times New Roman"/>
          <w:sz w:val="20"/>
          <w:szCs w:val="20"/>
        </w:rPr>
        <w:t xml:space="preserve"> </w:t>
      </w:r>
      <w:r w:rsidR="000410B4" w:rsidRPr="004564AF">
        <w:rPr>
          <w:rFonts w:ascii="Times New Roman" w:hAnsi="Times New Roman" w:cs="Times New Roman"/>
          <w:sz w:val="20"/>
          <w:szCs w:val="20"/>
        </w:rPr>
        <w:t>sodium hydroxides or aqueous ammonia</w:t>
      </w:r>
      <w:r w:rsidR="00F72ABA" w:rsidRPr="004564AF">
        <w:rPr>
          <w:rFonts w:ascii="Times New Roman" w:hAnsi="Times New Roman" w:cs="Times New Roman"/>
          <w:sz w:val="20"/>
          <w:szCs w:val="20"/>
        </w:rPr>
        <w:t xml:space="preserve"> solution</w:t>
      </w:r>
      <w:r w:rsidR="000410B4" w:rsidRPr="004564AF">
        <w:rPr>
          <w:rFonts w:ascii="Times New Roman" w:hAnsi="Times New Roman" w:cs="Times New Roman"/>
          <w:sz w:val="20"/>
          <w:szCs w:val="20"/>
        </w:rPr>
        <w:t>.</w:t>
      </w:r>
      <w:r w:rsidR="006F0E77" w:rsidRPr="004564AF">
        <w:rPr>
          <w:rFonts w:ascii="Times New Roman" w:hAnsi="Times New Roman" w:cs="Times New Roman"/>
          <w:sz w:val="20"/>
          <w:szCs w:val="20"/>
        </w:rPr>
        <w:t xml:space="preserve"> </w:t>
      </w:r>
      <w:r w:rsidR="006F0E77" w:rsidRPr="004564AF">
        <w:rPr>
          <w:rFonts w:ascii="Times New Roman" w:hAnsi="Times New Roman" w:cs="Times New Roman"/>
          <w:sz w:val="20"/>
          <w:szCs w:val="20"/>
          <w:lang w:val="en-IN"/>
        </w:rPr>
        <w:t xml:space="preserve">The resulting precipitate washed with various solvents to remove free salts. </w:t>
      </w:r>
      <w:r w:rsidR="00B861A7" w:rsidRPr="004564AF">
        <w:rPr>
          <w:rFonts w:ascii="Times New Roman" w:hAnsi="Times New Roman" w:cs="Times New Roman"/>
          <w:sz w:val="20"/>
          <w:szCs w:val="20"/>
          <w:lang w:val="en-IN"/>
        </w:rPr>
        <w:t>To obtain the absolute metal oxides compound, the filtered hydroxides are calcined at the required temperature in a muffle furnace. At room temperature, the co-precipitation reaction product is normally amorphous. To solve this anonymity, a number of surfactants are now used to gain more control over particle size and morphology.</w:t>
      </w:r>
      <w:r w:rsidR="005B0C10" w:rsidRPr="004564AF">
        <w:rPr>
          <w:rFonts w:ascii="Times New Roman" w:hAnsi="Times New Roman" w:cs="Times New Roman"/>
          <w:sz w:val="20"/>
          <w:szCs w:val="20"/>
          <w:lang w:val="en-IN"/>
        </w:rPr>
        <w:t xml:space="preserve"> The diversity of co-precipitation chemistry and reaction environments have resulted in several diverse particle morphologies including spheres, </w:t>
      </w:r>
      <w:r w:rsidR="00A651A2" w:rsidRPr="004564AF">
        <w:rPr>
          <w:rFonts w:ascii="Times New Roman" w:hAnsi="Times New Roman" w:cs="Times New Roman"/>
          <w:sz w:val="20"/>
          <w:szCs w:val="20"/>
          <w:lang w:val="en-IN"/>
        </w:rPr>
        <w:t xml:space="preserve">rods, </w:t>
      </w:r>
      <w:r w:rsidR="005B0C10" w:rsidRPr="004564AF">
        <w:rPr>
          <w:rFonts w:ascii="Times New Roman" w:hAnsi="Times New Roman" w:cs="Times New Roman"/>
          <w:sz w:val="20"/>
          <w:szCs w:val="20"/>
          <w:lang w:val="en-IN"/>
        </w:rPr>
        <w:t xml:space="preserve">cubes, plates, </w:t>
      </w:r>
      <w:r w:rsidR="00A651A2" w:rsidRPr="004564AF">
        <w:rPr>
          <w:rFonts w:ascii="Times New Roman" w:hAnsi="Times New Roman" w:cs="Times New Roman"/>
          <w:sz w:val="20"/>
          <w:szCs w:val="20"/>
          <w:lang w:val="en-IN"/>
        </w:rPr>
        <w:t xml:space="preserve">dumbbells, </w:t>
      </w:r>
      <w:r w:rsidR="005B0C10" w:rsidRPr="004564AF">
        <w:rPr>
          <w:rFonts w:ascii="Times New Roman" w:hAnsi="Times New Roman" w:cs="Times New Roman"/>
          <w:sz w:val="20"/>
          <w:szCs w:val="20"/>
          <w:lang w:val="en-IN"/>
        </w:rPr>
        <w:t>rhomboids,</w:t>
      </w:r>
      <w:r w:rsidR="00A651A2" w:rsidRPr="004564AF">
        <w:rPr>
          <w:rFonts w:ascii="Times New Roman" w:hAnsi="Times New Roman" w:cs="Times New Roman"/>
          <w:sz w:val="20"/>
          <w:szCs w:val="20"/>
          <w:lang w:val="en-IN"/>
        </w:rPr>
        <w:t xml:space="preserve"> hollow spheres,</w:t>
      </w:r>
      <w:r w:rsidR="005B0C10" w:rsidRPr="004564AF">
        <w:rPr>
          <w:rFonts w:ascii="Times New Roman" w:hAnsi="Times New Roman" w:cs="Times New Roman"/>
          <w:sz w:val="20"/>
          <w:szCs w:val="20"/>
          <w:lang w:val="en-IN"/>
        </w:rPr>
        <w:t xml:space="preserve"> and others. Some examples of the different morphologies from literature reports are exposed in Fig.1</w:t>
      </w:r>
      <w:r w:rsidR="00F65AA3" w:rsidRPr="004564AF">
        <w:rPr>
          <w:rFonts w:ascii="Times New Roman" w:hAnsi="Times New Roman" w:cs="Times New Roman"/>
          <w:sz w:val="20"/>
          <w:szCs w:val="20"/>
          <w:lang w:val="en-IN"/>
        </w:rPr>
        <w:t>1</w:t>
      </w:r>
      <w:r w:rsidR="00F61AF1" w:rsidRPr="004564AF">
        <w:rPr>
          <w:rFonts w:ascii="Times New Roman" w:hAnsi="Times New Roman" w:cs="Times New Roman"/>
          <w:sz w:val="20"/>
          <w:szCs w:val="20"/>
          <w:lang w:val="en-IN"/>
        </w:rPr>
        <w:t xml:space="preserve"> [18]</w:t>
      </w:r>
      <w:r w:rsidR="005B0C10" w:rsidRPr="004564AF">
        <w:rPr>
          <w:rFonts w:ascii="Times New Roman" w:hAnsi="Times New Roman" w:cs="Times New Roman"/>
          <w:sz w:val="20"/>
          <w:szCs w:val="20"/>
          <w:lang w:val="en-IN"/>
        </w:rPr>
        <w:t xml:space="preserve">. </w:t>
      </w:r>
      <w:r w:rsidR="006F0E77" w:rsidRPr="004564AF">
        <w:rPr>
          <w:rFonts w:ascii="Times New Roman" w:hAnsi="Times New Roman" w:cs="Times New Roman"/>
          <w:sz w:val="20"/>
          <w:szCs w:val="20"/>
          <w:lang w:val="en-IN"/>
        </w:rPr>
        <w:t xml:space="preserve">Presently, numerous novel co-precipitation approaches have been produced such as </w:t>
      </w:r>
      <w:proofErr w:type="spellStart"/>
      <w:r w:rsidR="006F0E77" w:rsidRPr="004564AF">
        <w:rPr>
          <w:rFonts w:ascii="Times New Roman" w:hAnsi="Times New Roman" w:cs="Times New Roman"/>
          <w:sz w:val="20"/>
          <w:szCs w:val="20"/>
          <w:lang w:val="en-IN"/>
        </w:rPr>
        <w:t>sonochemical</w:t>
      </w:r>
      <w:proofErr w:type="spellEnd"/>
      <w:r w:rsidR="006F0E77" w:rsidRPr="004564AF">
        <w:rPr>
          <w:rFonts w:ascii="Times New Roman" w:hAnsi="Times New Roman" w:cs="Times New Roman"/>
          <w:sz w:val="20"/>
          <w:szCs w:val="20"/>
          <w:lang w:val="en-IN"/>
        </w:rPr>
        <w:t xml:space="preserve"> and microwave assisted</w:t>
      </w:r>
      <w:r w:rsidR="0014602A" w:rsidRPr="004564AF">
        <w:rPr>
          <w:rFonts w:ascii="Times New Roman" w:hAnsi="Times New Roman" w:cs="Times New Roman"/>
          <w:sz w:val="20"/>
          <w:szCs w:val="20"/>
          <w:lang w:val="en-IN"/>
        </w:rPr>
        <w:t xml:space="preserve"> </w:t>
      </w:r>
      <w:r w:rsidR="00F61AF1" w:rsidRPr="004564AF">
        <w:rPr>
          <w:rFonts w:ascii="Times New Roman" w:hAnsi="Times New Roman" w:cs="Times New Roman"/>
          <w:sz w:val="20"/>
          <w:szCs w:val="20"/>
        </w:rPr>
        <w:t>[</w:t>
      </w:r>
      <w:r w:rsidR="000421E7" w:rsidRPr="004564AF">
        <w:rPr>
          <w:rFonts w:ascii="Times New Roman" w:hAnsi="Times New Roman" w:cs="Times New Roman"/>
          <w:sz w:val="20"/>
          <w:szCs w:val="20"/>
        </w:rPr>
        <w:t>19</w:t>
      </w:r>
      <w:r w:rsidR="00F61AF1" w:rsidRPr="004564AF">
        <w:rPr>
          <w:rFonts w:ascii="Times New Roman" w:hAnsi="Times New Roman" w:cs="Times New Roman"/>
          <w:sz w:val="20"/>
          <w:szCs w:val="20"/>
        </w:rPr>
        <w:t>-20</w:t>
      </w:r>
      <w:r w:rsidR="0014602A" w:rsidRPr="004564AF">
        <w:rPr>
          <w:rFonts w:ascii="Times New Roman" w:hAnsi="Times New Roman" w:cs="Times New Roman"/>
          <w:sz w:val="20"/>
          <w:szCs w:val="20"/>
        </w:rPr>
        <w:t>]</w:t>
      </w:r>
      <w:r w:rsidR="006F0E77" w:rsidRPr="004564AF">
        <w:rPr>
          <w:rFonts w:ascii="Times New Roman" w:hAnsi="Times New Roman" w:cs="Times New Roman"/>
          <w:sz w:val="20"/>
          <w:szCs w:val="20"/>
          <w:lang w:val="en-IN"/>
        </w:rPr>
        <w:t>.</w:t>
      </w:r>
      <w:r w:rsidR="00876EFF" w:rsidRPr="004564AF">
        <w:rPr>
          <w:rFonts w:ascii="Times New Roman" w:hAnsi="Times New Roman" w:cs="Times New Roman"/>
          <w:sz w:val="20"/>
          <w:szCs w:val="20"/>
          <w:lang w:val="en-IN"/>
        </w:rPr>
        <w:t xml:space="preserve"> </w:t>
      </w:r>
      <w:r w:rsidR="00A91F8B" w:rsidRPr="004564AF">
        <w:rPr>
          <w:rFonts w:ascii="Times New Roman" w:hAnsi="Times New Roman" w:cs="Times New Roman"/>
          <w:sz w:val="20"/>
          <w:szCs w:val="20"/>
          <w:lang w:val="en-IN"/>
        </w:rPr>
        <w:t xml:space="preserve">The most common method for producing pure and mixed </w:t>
      </w:r>
      <w:proofErr w:type="spellStart"/>
      <w:r w:rsidR="00A91F8B" w:rsidRPr="004564AF">
        <w:rPr>
          <w:rFonts w:ascii="Times New Roman" w:hAnsi="Times New Roman" w:cs="Times New Roman"/>
          <w:sz w:val="20"/>
          <w:szCs w:val="20"/>
          <w:lang w:val="en-IN"/>
        </w:rPr>
        <w:t>ZnO</w:t>
      </w:r>
      <w:proofErr w:type="spellEnd"/>
      <w:r w:rsidR="00A91F8B" w:rsidRPr="004564AF">
        <w:rPr>
          <w:rFonts w:ascii="Times New Roman" w:hAnsi="Times New Roman" w:cs="Times New Roman"/>
          <w:sz w:val="20"/>
          <w:szCs w:val="20"/>
          <w:lang w:val="en-IN"/>
        </w:rPr>
        <w:t xml:space="preserve"> nanoparticles is the co-precipitation technique</w:t>
      </w:r>
      <w:r w:rsidR="00214D40" w:rsidRPr="004564AF">
        <w:rPr>
          <w:rFonts w:ascii="Times New Roman" w:hAnsi="Times New Roman" w:cs="Times New Roman"/>
          <w:sz w:val="20"/>
          <w:szCs w:val="20"/>
          <w:lang w:val="en-IN"/>
        </w:rPr>
        <w:t xml:space="preserve">. </w:t>
      </w:r>
      <w:proofErr w:type="spellStart"/>
      <w:r w:rsidR="00214D40" w:rsidRPr="004564AF">
        <w:rPr>
          <w:rFonts w:ascii="Times New Roman" w:hAnsi="Times New Roman" w:cs="Times New Roman"/>
          <w:sz w:val="20"/>
          <w:szCs w:val="20"/>
          <w:lang w:val="en-IN"/>
        </w:rPr>
        <w:t>ZnO</w:t>
      </w:r>
      <w:proofErr w:type="spellEnd"/>
      <w:r w:rsidR="00214D40" w:rsidRPr="004564AF">
        <w:rPr>
          <w:rFonts w:ascii="Times New Roman" w:hAnsi="Times New Roman" w:cs="Times New Roman"/>
          <w:sz w:val="20"/>
          <w:szCs w:val="20"/>
          <w:lang w:val="en-IN"/>
        </w:rPr>
        <w:t xml:space="preserve"> chemically combined with one or more doped metals including </w:t>
      </w:r>
      <w:r w:rsidR="00B307D3" w:rsidRPr="004564AF">
        <w:rPr>
          <w:rFonts w:ascii="Times New Roman" w:hAnsi="Times New Roman" w:cs="Times New Roman"/>
          <w:sz w:val="20"/>
          <w:szCs w:val="20"/>
          <w:lang w:val="en-IN"/>
        </w:rPr>
        <w:t>Au</w:t>
      </w:r>
      <w:r w:rsidR="00214D40" w:rsidRPr="004564AF">
        <w:rPr>
          <w:rFonts w:ascii="Times New Roman" w:hAnsi="Times New Roman" w:cs="Times New Roman"/>
          <w:sz w:val="20"/>
          <w:szCs w:val="20"/>
          <w:lang w:val="en-IN"/>
        </w:rPr>
        <w:t xml:space="preserve">, </w:t>
      </w:r>
      <w:r w:rsidR="00B307D3" w:rsidRPr="004564AF">
        <w:rPr>
          <w:rFonts w:ascii="Times New Roman" w:hAnsi="Times New Roman" w:cs="Times New Roman"/>
          <w:sz w:val="20"/>
          <w:szCs w:val="20"/>
          <w:lang w:val="en-IN"/>
        </w:rPr>
        <w:t xml:space="preserve">Ni, </w:t>
      </w:r>
      <w:r w:rsidR="00214D40" w:rsidRPr="004564AF">
        <w:rPr>
          <w:rFonts w:ascii="Times New Roman" w:hAnsi="Times New Roman" w:cs="Times New Roman"/>
          <w:sz w:val="20"/>
          <w:szCs w:val="20"/>
          <w:lang w:val="en-IN"/>
        </w:rPr>
        <w:t>Co,</w:t>
      </w:r>
      <w:r w:rsidR="0052282C" w:rsidRPr="004564AF">
        <w:rPr>
          <w:rFonts w:ascii="Times New Roman" w:hAnsi="Times New Roman" w:cs="Times New Roman"/>
          <w:sz w:val="20"/>
          <w:szCs w:val="20"/>
          <w:lang w:val="en-IN"/>
        </w:rPr>
        <w:t xml:space="preserve"> Fe,</w:t>
      </w:r>
      <w:r w:rsidR="00D25797" w:rsidRPr="004564AF">
        <w:rPr>
          <w:rFonts w:ascii="Times New Roman" w:hAnsi="Times New Roman" w:cs="Times New Roman"/>
          <w:sz w:val="20"/>
          <w:szCs w:val="20"/>
          <w:lang w:val="en-IN"/>
        </w:rPr>
        <w:t xml:space="preserve"> Ti,</w:t>
      </w:r>
      <w:r w:rsidR="00092184" w:rsidRPr="004564AF">
        <w:rPr>
          <w:rFonts w:ascii="Times New Roman" w:hAnsi="Times New Roman" w:cs="Times New Roman"/>
          <w:sz w:val="20"/>
          <w:szCs w:val="20"/>
          <w:lang w:val="en-IN"/>
        </w:rPr>
        <w:t xml:space="preserve"> Cu,</w:t>
      </w:r>
      <w:r w:rsidR="00756419" w:rsidRPr="004564AF">
        <w:rPr>
          <w:rFonts w:ascii="Times New Roman" w:hAnsi="Times New Roman" w:cs="Times New Roman"/>
          <w:sz w:val="20"/>
          <w:szCs w:val="20"/>
          <w:lang w:val="en-IN"/>
        </w:rPr>
        <w:t xml:space="preserve"> Pd</w:t>
      </w:r>
      <w:r w:rsidR="003F63AF" w:rsidRPr="004564AF">
        <w:rPr>
          <w:rFonts w:ascii="Times New Roman" w:hAnsi="Times New Roman" w:cs="Times New Roman"/>
          <w:sz w:val="20"/>
          <w:szCs w:val="20"/>
          <w:lang w:val="en-IN"/>
        </w:rPr>
        <w:t>,</w:t>
      </w:r>
      <w:r w:rsidR="00092184" w:rsidRPr="004564AF">
        <w:rPr>
          <w:rFonts w:ascii="Times New Roman" w:hAnsi="Times New Roman" w:cs="Times New Roman"/>
          <w:sz w:val="20"/>
          <w:szCs w:val="20"/>
          <w:lang w:val="en-IN"/>
        </w:rPr>
        <w:t xml:space="preserve"> </w:t>
      </w:r>
      <w:r w:rsidR="004367A0" w:rsidRPr="004564AF">
        <w:rPr>
          <w:rFonts w:ascii="Times New Roman" w:hAnsi="Times New Roman" w:cs="Times New Roman"/>
          <w:sz w:val="20"/>
          <w:szCs w:val="20"/>
          <w:lang w:val="en-IN"/>
        </w:rPr>
        <w:t>Cd</w:t>
      </w:r>
      <w:r w:rsidR="001E505B" w:rsidRPr="004564AF">
        <w:rPr>
          <w:rFonts w:ascii="Times New Roman" w:hAnsi="Times New Roman" w:cs="Times New Roman"/>
          <w:sz w:val="20"/>
          <w:szCs w:val="20"/>
          <w:lang w:val="en-IN"/>
        </w:rPr>
        <w:t>,</w:t>
      </w:r>
      <w:r w:rsidR="00756419" w:rsidRPr="004564AF">
        <w:rPr>
          <w:rFonts w:ascii="Times New Roman" w:hAnsi="Times New Roman" w:cs="Times New Roman"/>
          <w:sz w:val="20"/>
          <w:szCs w:val="20"/>
          <w:lang w:val="en-IN"/>
        </w:rPr>
        <w:t xml:space="preserve"> </w:t>
      </w:r>
      <w:r w:rsidR="001E505B" w:rsidRPr="004564AF">
        <w:rPr>
          <w:rFonts w:ascii="Times New Roman" w:hAnsi="Times New Roman" w:cs="Times New Roman"/>
          <w:sz w:val="20"/>
          <w:szCs w:val="20"/>
          <w:lang w:val="en-IN"/>
        </w:rPr>
        <w:t>and W etc</w:t>
      </w:r>
      <w:r w:rsidR="00756419" w:rsidRPr="004564AF">
        <w:rPr>
          <w:rFonts w:ascii="Times New Roman" w:hAnsi="Times New Roman" w:cs="Times New Roman"/>
          <w:sz w:val="20"/>
          <w:szCs w:val="20"/>
          <w:lang w:val="en-IN"/>
        </w:rPr>
        <w:t>.</w:t>
      </w:r>
      <w:r w:rsidR="00214D40" w:rsidRPr="004564AF">
        <w:rPr>
          <w:rFonts w:ascii="Times New Roman" w:hAnsi="Times New Roman" w:cs="Times New Roman"/>
          <w:sz w:val="20"/>
          <w:szCs w:val="20"/>
          <w:lang w:val="en-IN"/>
        </w:rPr>
        <w:t xml:space="preserve"> and are suitably produced from aqueous solutions of metal salts by the addition of a base under oxygen-free atmosphere at either room or appropriate temperature </w:t>
      </w:r>
      <w:r w:rsidR="00F61AF1" w:rsidRPr="004564AF">
        <w:rPr>
          <w:rFonts w:ascii="Times New Roman" w:hAnsi="Times New Roman" w:cs="Times New Roman"/>
          <w:sz w:val="20"/>
          <w:szCs w:val="20"/>
          <w:lang w:val="en-IN"/>
        </w:rPr>
        <w:t>[21</w:t>
      </w:r>
      <w:r w:rsidR="00B307D3" w:rsidRPr="004564AF">
        <w:rPr>
          <w:rFonts w:ascii="Times New Roman" w:hAnsi="Times New Roman" w:cs="Times New Roman"/>
          <w:sz w:val="20"/>
          <w:szCs w:val="20"/>
          <w:lang w:val="en-IN"/>
        </w:rPr>
        <w:t>-</w:t>
      </w:r>
      <w:r w:rsidR="00F61AF1" w:rsidRPr="004564AF">
        <w:rPr>
          <w:rFonts w:ascii="Times New Roman" w:hAnsi="Times New Roman" w:cs="Times New Roman"/>
          <w:sz w:val="20"/>
          <w:szCs w:val="20"/>
          <w:lang w:val="en-IN"/>
        </w:rPr>
        <w:t>29</w:t>
      </w:r>
      <w:r w:rsidR="00214D40" w:rsidRPr="004564AF">
        <w:rPr>
          <w:rFonts w:ascii="Times New Roman" w:hAnsi="Times New Roman" w:cs="Times New Roman"/>
          <w:sz w:val="20"/>
          <w:szCs w:val="20"/>
          <w:lang w:val="en-IN"/>
        </w:rPr>
        <w:t>].</w:t>
      </w:r>
      <w:r w:rsidR="00BB3585" w:rsidRPr="004564AF">
        <w:rPr>
          <w:rFonts w:ascii="Times New Roman" w:hAnsi="Times New Roman" w:cs="Times New Roman"/>
          <w:sz w:val="20"/>
          <w:szCs w:val="20"/>
          <w:lang w:val="en-IN"/>
        </w:rPr>
        <w:t xml:space="preserve"> </w:t>
      </w:r>
      <w:r w:rsidR="00194AC5" w:rsidRPr="004564AF">
        <w:rPr>
          <w:rFonts w:ascii="Times New Roman" w:hAnsi="Times New Roman" w:cs="Times New Roman"/>
          <w:sz w:val="20"/>
          <w:szCs w:val="20"/>
          <w:lang w:val="en-IN"/>
        </w:rPr>
        <w:t xml:space="preserve">Due to several advantages of co-precipitation method, </w:t>
      </w:r>
      <w:r w:rsidR="001F1C1F" w:rsidRPr="004564AF">
        <w:rPr>
          <w:rFonts w:ascii="Times New Roman" w:hAnsi="Times New Roman" w:cs="Times New Roman"/>
          <w:sz w:val="20"/>
          <w:szCs w:val="20"/>
          <w:lang w:val="en-IN"/>
        </w:rPr>
        <w:t xml:space="preserve">we use co-precipitation method in current research work </w:t>
      </w:r>
      <w:r w:rsidR="00BB3585" w:rsidRPr="004564AF">
        <w:rPr>
          <w:rFonts w:ascii="Times New Roman" w:hAnsi="Times New Roman" w:cs="Times New Roman"/>
          <w:sz w:val="20"/>
          <w:szCs w:val="20"/>
          <w:lang w:val="en-IN"/>
        </w:rPr>
        <w:t xml:space="preserve">for preparation of pure </w:t>
      </w:r>
      <w:proofErr w:type="spellStart"/>
      <w:r w:rsidR="00BB3585" w:rsidRPr="004564AF">
        <w:rPr>
          <w:rFonts w:ascii="Times New Roman" w:hAnsi="Times New Roman" w:cs="Times New Roman"/>
          <w:sz w:val="20"/>
          <w:szCs w:val="20"/>
          <w:lang w:val="en-IN"/>
        </w:rPr>
        <w:t>ZnO</w:t>
      </w:r>
      <w:proofErr w:type="spellEnd"/>
      <w:r w:rsidR="00BB3585" w:rsidRPr="004564AF">
        <w:rPr>
          <w:rFonts w:ascii="Times New Roman" w:hAnsi="Times New Roman" w:cs="Times New Roman"/>
          <w:sz w:val="20"/>
          <w:szCs w:val="20"/>
          <w:lang w:val="en-IN"/>
        </w:rPr>
        <w:t xml:space="preserve"> and transition metal</w:t>
      </w:r>
      <w:r w:rsidR="00EA3267" w:rsidRPr="004564AF">
        <w:rPr>
          <w:rFonts w:ascii="Times New Roman" w:hAnsi="Times New Roman" w:cs="Times New Roman"/>
          <w:sz w:val="20"/>
          <w:szCs w:val="20"/>
          <w:lang w:val="en-IN"/>
        </w:rPr>
        <w:t xml:space="preserve"> mixed</w:t>
      </w:r>
      <w:r w:rsidR="00BB3585" w:rsidRPr="004564AF">
        <w:rPr>
          <w:rFonts w:ascii="Times New Roman" w:hAnsi="Times New Roman" w:cs="Times New Roman"/>
          <w:sz w:val="20"/>
          <w:szCs w:val="20"/>
          <w:lang w:val="en-IN"/>
        </w:rPr>
        <w:t xml:space="preserve"> </w:t>
      </w:r>
      <w:proofErr w:type="spellStart"/>
      <w:r w:rsidR="00EA3267" w:rsidRPr="004564AF">
        <w:rPr>
          <w:rFonts w:ascii="Times New Roman" w:hAnsi="Times New Roman" w:cs="Times New Roman"/>
          <w:sz w:val="20"/>
          <w:szCs w:val="20"/>
          <w:lang w:val="en-IN"/>
        </w:rPr>
        <w:t>ZnO</w:t>
      </w:r>
      <w:proofErr w:type="spellEnd"/>
      <w:r w:rsidR="00BB3585" w:rsidRPr="004564AF">
        <w:rPr>
          <w:rFonts w:ascii="Times New Roman" w:hAnsi="Times New Roman" w:cs="Times New Roman"/>
          <w:sz w:val="20"/>
          <w:szCs w:val="20"/>
          <w:lang w:val="en-IN"/>
        </w:rPr>
        <w:t xml:space="preserve"> for gas sensor application. </w:t>
      </w:r>
      <w:r w:rsidR="00CA277C" w:rsidRPr="004564AF">
        <w:rPr>
          <w:rFonts w:ascii="Times New Roman" w:hAnsi="Times New Roman" w:cs="Times New Roman"/>
          <w:sz w:val="20"/>
          <w:szCs w:val="20"/>
          <w:lang w:val="en-IN"/>
        </w:rPr>
        <w:t>Schematic</w:t>
      </w:r>
      <w:r w:rsidR="005A1ECD" w:rsidRPr="004564AF">
        <w:rPr>
          <w:rFonts w:ascii="Times New Roman" w:hAnsi="Times New Roman" w:cs="Times New Roman"/>
          <w:sz w:val="20"/>
          <w:szCs w:val="20"/>
          <w:lang w:val="en-IN"/>
        </w:rPr>
        <w:t xml:space="preserve"> representation of</w:t>
      </w:r>
      <w:r w:rsidR="0081754E" w:rsidRPr="004564AF">
        <w:rPr>
          <w:rFonts w:ascii="Times New Roman" w:hAnsi="Times New Roman" w:cs="Times New Roman"/>
          <w:sz w:val="20"/>
          <w:szCs w:val="20"/>
          <w:lang w:val="en-IN"/>
        </w:rPr>
        <w:t xml:space="preserve"> co-precipitation approach is </w:t>
      </w:r>
      <w:r w:rsidR="00740131" w:rsidRPr="004564AF">
        <w:rPr>
          <w:rFonts w:ascii="Times New Roman" w:hAnsi="Times New Roman" w:cs="Times New Roman"/>
          <w:sz w:val="20"/>
          <w:szCs w:val="20"/>
          <w:lang w:val="en-IN"/>
        </w:rPr>
        <w:t>given</w:t>
      </w:r>
      <w:r w:rsidR="005A1ECD" w:rsidRPr="004564AF">
        <w:rPr>
          <w:rFonts w:ascii="Times New Roman" w:hAnsi="Times New Roman" w:cs="Times New Roman"/>
          <w:sz w:val="20"/>
          <w:szCs w:val="20"/>
          <w:lang w:val="en-IN"/>
        </w:rPr>
        <w:t xml:space="preserve"> in Fig.1</w:t>
      </w:r>
      <w:r w:rsidR="0091248D" w:rsidRPr="004564AF">
        <w:rPr>
          <w:rFonts w:ascii="Times New Roman" w:hAnsi="Times New Roman" w:cs="Times New Roman"/>
          <w:sz w:val="20"/>
          <w:szCs w:val="20"/>
          <w:lang w:val="en-IN"/>
        </w:rPr>
        <w:t>2</w:t>
      </w:r>
      <w:r w:rsidR="005A1ECD" w:rsidRPr="004564AF">
        <w:rPr>
          <w:rFonts w:ascii="Times New Roman" w:hAnsi="Times New Roman" w:cs="Times New Roman"/>
          <w:sz w:val="20"/>
          <w:szCs w:val="20"/>
          <w:lang w:val="en-IN"/>
        </w:rPr>
        <w:t>.</w:t>
      </w:r>
    </w:p>
    <w:p w14:paraId="467CF61E" w14:textId="22EAF9A8" w:rsidR="00387C13" w:rsidRPr="004564AF" w:rsidRDefault="0081754E" w:rsidP="008836B4">
      <w:pPr>
        <w:tabs>
          <w:tab w:val="left" w:pos="7500"/>
        </w:tabs>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ab/>
      </w:r>
    </w:p>
    <w:p w14:paraId="14F94688" w14:textId="77777777" w:rsidR="00575F01" w:rsidRPr="004564AF" w:rsidRDefault="00575F01" w:rsidP="008836B4">
      <w:pPr>
        <w:autoSpaceDE w:val="0"/>
        <w:autoSpaceDN w:val="0"/>
        <w:adjustRightInd w:val="0"/>
        <w:spacing w:after="0" w:line="240" w:lineRule="auto"/>
        <w:jc w:val="both"/>
        <w:rPr>
          <w:rFonts w:ascii="Times New Roman" w:hAnsi="Times New Roman" w:cs="Times New Roman"/>
          <w:sz w:val="20"/>
          <w:szCs w:val="20"/>
          <w:lang w:val="en-IN"/>
        </w:rPr>
      </w:pPr>
    </w:p>
    <w:p w14:paraId="34780C6E" w14:textId="6DDF9D4B" w:rsidR="00BD29F8" w:rsidRPr="004564AF" w:rsidRDefault="00B84448" w:rsidP="001E3DD7">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lastRenderedPageBreak/>
        <w:drawing>
          <wp:inline distT="0" distB="0" distL="0" distR="0" wp14:anchorId="36A23F2E" wp14:editId="32D4D40C">
            <wp:extent cx="4605984" cy="2590800"/>
            <wp:effectExtent l="0" t="0" r="444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22938" cy="2600337"/>
                    </a:xfrm>
                    <a:prstGeom prst="rect">
                      <a:avLst/>
                    </a:prstGeom>
                  </pic:spPr>
                </pic:pic>
              </a:graphicData>
            </a:graphic>
          </wp:inline>
        </w:drawing>
      </w:r>
    </w:p>
    <w:p w14:paraId="42041252" w14:textId="3A78FBEE" w:rsidR="00AF03F8" w:rsidRPr="004564AF" w:rsidRDefault="007419A9"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1</w:t>
      </w:r>
      <w:r w:rsidR="00575F01"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Particles with different morphologies obtained from co-precipitation reactions</w:t>
      </w:r>
    </w:p>
    <w:p w14:paraId="1234E98D" w14:textId="3DA7E572" w:rsidR="00AF03F8" w:rsidRPr="004564AF" w:rsidRDefault="00AF03F8" w:rsidP="008836B4">
      <w:pPr>
        <w:autoSpaceDE w:val="0"/>
        <w:autoSpaceDN w:val="0"/>
        <w:adjustRightInd w:val="0"/>
        <w:spacing w:after="0" w:line="240" w:lineRule="auto"/>
        <w:jc w:val="both"/>
        <w:rPr>
          <w:rFonts w:ascii="Times New Roman" w:hAnsi="Times New Roman" w:cs="Times New Roman"/>
          <w:b/>
          <w:bCs/>
          <w:sz w:val="20"/>
          <w:szCs w:val="20"/>
          <w:lang w:val="en-IN"/>
        </w:rPr>
      </w:pPr>
    </w:p>
    <w:p w14:paraId="636DBE5D" w14:textId="005E4FF2" w:rsidR="00D2264B" w:rsidRPr="004564AF" w:rsidRDefault="00D2264B" w:rsidP="008836B4">
      <w:pPr>
        <w:autoSpaceDE w:val="0"/>
        <w:autoSpaceDN w:val="0"/>
        <w:adjustRightInd w:val="0"/>
        <w:spacing w:after="0" w:line="240" w:lineRule="auto"/>
        <w:jc w:val="both"/>
        <w:rPr>
          <w:rFonts w:ascii="Times New Roman" w:hAnsi="Times New Roman" w:cs="Times New Roman"/>
          <w:sz w:val="20"/>
          <w:szCs w:val="20"/>
          <w:lang w:val="en-IN"/>
        </w:rPr>
      </w:pPr>
    </w:p>
    <w:p w14:paraId="2427DACD" w14:textId="22AFFB85" w:rsidR="00D43FA6" w:rsidRPr="004564AF" w:rsidRDefault="00DC5256" w:rsidP="00867AF2">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3BEBF0F8" wp14:editId="196CDEE7">
            <wp:extent cx="4459605" cy="250846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7240" cy="2512759"/>
                    </a:xfrm>
                    <a:prstGeom prst="rect">
                      <a:avLst/>
                    </a:prstGeom>
                  </pic:spPr>
                </pic:pic>
              </a:graphicData>
            </a:graphic>
          </wp:inline>
        </w:drawing>
      </w:r>
    </w:p>
    <w:p w14:paraId="0631B637" w14:textId="2CADF8E4" w:rsidR="00B74C57" w:rsidRPr="004564AF" w:rsidRDefault="005C0905" w:rsidP="008836B4">
      <w:pPr>
        <w:spacing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2</w:t>
      </w:r>
      <w:r w:rsidR="00575F01" w:rsidRPr="004564AF">
        <w:rPr>
          <w:rFonts w:ascii="Times New Roman" w:hAnsi="Times New Roman" w:cs="Times New Roman"/>
          <w:b/>
          <w:bCs/>
          <w:sz w:val="20"/>
          <w:szCs w:val="20"/>
          <w:lang w:val="en-IN"/>
        </w:rPr>
        <w:t>:</w:t>
      </w:r>
      <w:r w:rsidR="00FE1D28" w:rsidRPr="004564AF">
        <w:rPr>
          <w:rFonts w:ascii="Times New Roman" w:hAnsi="Times New Roman" w:cs="Times New Roman"/>
          <w:b/>
          <w:bCs/>
          <w:sz w:val="20"/>
          <w:szCs w:val="20"/>
          <w:lang w:val="en-IN"/>
        </w:rPr>
        <w:t xml:space="preserve"> </w:t>
      </w:r>
      <w:r w:rsidR="00FE1D28" w:rsidRPr="004564AF">
        <w:rPr>
          <w:rFonts w:ascii="Times New Roman" w:hAnsi="Times New Roman" w:cs="Times New Roman"/>
          <w:b/>
          <w:bCs/>
          <w:sz w:val="20"/>
          <w:szCs w:val="20"/>
        </w:rPr>
        <w:t xml:space="preserve">Diagrammatic representation of </w:t>
      </w:r>
      <w:r w:rsidR="00BC0E11" w:rsidRPr="004564AF">
        <w:rPr>
          <w:rFonts w:ascii="Times New Roman" w:hAnsi="Times New Roman" w:cs="Times New Roman"/>
          <w:b/>
          <w:bCs/>
          <w:sz w:val="20"/>
          <w:szCs w:val="20"/>
          <w:lang w:val="en-IN"/>
        </w:rPr>
        <w:t>co-precipitation</w:t>
      </w:r>
      <w:r w:rsidR="00FE1D28" w:rsidRPr="004564AF">
        <w:rPr>
          <w:rFonts w:ascii="Times New Roman" w:hAnsi="Times New Roman" w:cs="Times New Roman"/>
          <w:b/>
          <w:bCs/>
          <w:sz w:val="20"/>
          <w:szCs w:val="20"/>
          <w:lang w:val="en-IN"/>
        </w:rPr>
        <w:t xml:space="preserve"> method</w:t>
      </w:r>
    </w:p>
    <w:p w14:paraId="3C281753" w14:textId="249CA0A7" w:rsidR="00B74C57" w:rsidRPr="004564AF" w:rsidRDefault="00B74C57" w:rsidP="008836B4">
      <w:pPr>
        <w:autoSpaceDE w:val="0"/>
        <w:autoSpaceDN w:val="0"/>
        <w:adjustRightInd w:val="0"/>
        <w:spacing w:after="0" w:line="240" w:lineRule="auto"/>
        <w:jc w:val="both"/>
        <w:rPr>
          <w:rFonts w:ascii="Times New Roman" w:hAnsi="Times New Roman" w:cs="Times New Roman"/>
          <w:sz w:val="20"/>
          <w:szCs w:val="20"/>
        </w:rPr>
      </w:pPr>
    </w:p>
    <w:p w14:paraId="705ECF7C" w14:textId="643EBF90" w:rsidR="00AF2FA1" w:rsidRPr="004564AF" w:rsidRDefault="00AF2FA1" w:rsidP="00097866">
      <w:pPr>
        <w:pStyle w:val="Heading2"/>
        <w:spacing w:line="240" w:lineRule="auto"/>
        <w:jc w:val="center"/>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E74EB4" w:rsidRPr="004564AF">
        <w:rPr>
          <w:rFonts w:ascii="Times New Roman" w:hAnsi="Times New Roman" w:cs="Times New Roman"/>
          <w:b/>
          <w:color w:val="auto"/>
          <w:sz w:val="20"/>
          <w:szCs w:val="20"/>
        </w:rPr>
        <w:t>0</w:t>
      </w:r>
      <w:r w:rsidRPr="004564AF">
        <w:rPr>
          <w:rFonts w:ascii="Times New Roman" w:hAnsi="Times New Roman" w:cs="Times New Roman"/>
          <w:b/>
          <w:color w:val="auto"/>
          <w:sz w:val="20"/>
          <w:szCs w:val="20"/>
        </w:rPr>
        <w:t xml:space="preserve"> Characterization technique</w:t>
      </w:r>
    </w:p>
    <w:p w14:paraId="52C10527" w14:textId="77777777" w:rsidR="00097866" w:rsidRPr="004564AF" w:rsidRDefault="00097866" w:rsidP="00097866"/>
    <w:p w14:paraId="77D32F86" w14:textId="1739BCC7" w:rsidR="00AF2FA1" w:rsidRPr="004564AF" w:rsidRDefault="00E74EB4"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C83176" w:rsidRPr="004564AF">
        <w:rPr>
          <w:rFonts w:ascii="Times New Roman" w:hAnsi="Times New Roman" w:cs="Times New Roman"/>
          <w:b/>
          <w:color w:val="auto"/>
          <w:sz w:val="20"/>
          <w:szCs w:val="20"/>
        </w:rPr>
        <w:t>.</w:t>
      </w:r>
      <w:r w:rsidR="00AF2FA1" w:rsidRPr="004564AF">
        <w:rPr>
          <w:rFonts w:ascii="Times New Roman" w:hAnsi="Times New Roman" w:cs="Times New Roman"/>
          <w:b/>
          <w:color w:val="auto"/>
          <w:sz w:val="20"/>
          <w:szCs w:val="20"/>
        </w:rPr>
        <w:t>1 X-ray diffraction technique (XRD)</w:t>
      </w:r>
    </w:p>
    <w:p w14:paraId="257B1E6F" w14:textId="77777777" w:rsidR="005B0F7C" w:rsidRPr="004564AF" w:rsidRDefault="005B0F7C" w:rsidP="005B0F7C"/>
    <w:p w14:paraId="6C9112DC" w14:textId="6E9FCA54" w:rsidR="001933F1" w:rsidRPr="004564AF" w:rsidRDefault="007F4673"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8075E4" w:rsidRPr="004564AF">
        <w:rPr>
          <w:rFonts w:ascii="Times New Roman" w:hAnsi="Times New Roman" w:cs="Times New Roman"/>
          <w:sz w:val="20"/>
          <w:szCs w:val="20"/>
          <w:lang w:val="en-IN"/>
        </w:rPr>
        <w:tab/>
      </w:r>
      <w:r w:rsidR="00E6576C" w:rsidRPr="004564AF">
        <w:rPr>
          <w:rFonts w:ascii="Times New Roman" w:hAnsi="Times New Roman" w:cs="Times New Roman"/>
          <w:sz w:val="20"/>
          <w:szCs w:val="20"/>
          <w:lang w:val="en-IN"/>
        </w:rPr>
        <w:t xml:space="preserve">The X-ray diffraction (XRD) technique was developed by </w:t>
      </w:r>
      <w:r w:rsidR="00F926B0" w:rsidRPr="004564AF">
        <w:rPr>
          <w:rFonts w:ascii="Times New Roman" w:hAnsi="Times New Roman" w:cs="Times New Roman"/>
          <w:sz w:val="20"/>
          <w:szCs w:val="20"/>
          <w:lang w:val="en-IN"/>
        </w:rPr>
        <w:t>two E</w:t>
      </w:r>
      <w:r w:rsidR="001A1F35" w:rsidRPr="004564AF">
        <w:rPr>
          <w:rFonts w:ascii="Times New Roman" w:hAnsi="Times New Roman" w:cs="Times New Roman"/>
          <w:sz w:val="20"/>
          <w:szCs w:val="20"/>
          <w:lang w:val="en-IN"/>
        </w:rPr>
        <w:t>nglish researchers W. L.</w:t>
      </w:r>
      <w:r w:rsidR="00E6576C" w:rsidRPr="004564AF">
        <w:rPr>
          <w:rFonts w:ascii="Times New Roman" w:hAnsi="Times New Roman" w:cs="Times New Roman"/>
          <w:sz w:val="20"/>
          <w:szCs w:val="20"/>
          <w:lang w:val="en-IN"/>
        </w:rPr>
        <w:t xml:space="preserve"> Bragg and</w:t>
      </w:r>
      <w:r w:rsidR="001A1F35" w:rsidRPr="004564AF">
        <w:rPr>
          <w:rFonts w:ascii="Times New Roman" w:hAnsi="Times New Roman" w:cs="Times New Roman"/>
          <w:sz w:val="20"/>
          <w:szCs w:val="20"/>
          <w:lang w:val="en-IN"/>
        </w:rPr>
        <w:t xml:space="preserve"> his son W. H.</w:t>
      </w:r>
      <w:r w:rsidR="00E6576C" w:rsidRPr="004564AF">
        <w:rPr>
          <w:rFonts w:ascii="Times New Roman" w:hAnsi="Times New Roman" w:cs="Times New Roman"/>
          <w:sz w:val="20"/>
          <w:szCs w:val="20"/>
          <w:lang w:val="en-IN"/>
        </w:rPr>
        <w:t xml:space="preserve"> Bragg in 1913 [30].</w:t>
      </w:r>
      <w:r w:rsidR="00D02B23" w:rsidRPr="004564AF">
        <w:rPr>
          <w:rFonts w:ascii="Times New Roman" w:hAnsi="Times New Roman" w:cs="Times New Roman"/>
          <w:sz w:val="20"/>
          <w:szCs w:val="20"/>
          <w:lang w:val="en-IN"/>
        </w:rPr>
        <w:t xml:space="preserve"> </w:t>
      </w:r>
      <w:r w:rsidR="00600A80" w:rsidRPr="004564AF">
        <w:rPr>
          <w:rFonts w:ascii="Times New Roman" w:hAnsi="Times New Roman" w:cs="Times New Roman"/>
          <w:sz w:val="20"/>
          <w:szCs w:val="20"/>
          <w:lang w:val="en-IN"/>
        </w:rPr>
        <w:t>This</w:t>
      </w:r>
      <w:r w:rsidR="00D02B23" w:rsidRPr="004564AF">
        <w:rPr>
          <w:rFonts w:ascii="Times New Roman" w:hAnsi="Times New Roman" w:cs="Times New Roman"/>
          <w:sz w:val="20"/>
          <w:szCs w:val="20"/>
          <w:lang w:val="en-IN"/>
        </w:rPr>
        <w:t xml:space="preserve"> is a very powerful a non-destructive type analytical </w:t>
      </w:r>
      <w:r w:rsidR="00600A80" w:rsidRPr="004564AF">
        <w:rPr>
          <w:rFonts w:ascii="Times New Roman" w:hAnsi="Times New Roman" w:cs="Times New Roman"/>
          <w:sz w:val="20"/>
          <w:szCs w:val="20"/>
          <w:lang w:val="en-IN"/>
        </w:rPr>
        <w:t>tool</w:t>
      </w:r>
      <w:r w:rsidR="00D02B23" w:rsidRPr="004564AF">
        <w:rPr>
          <w:rFonts w:ascii="Times New Roman" w:hAnsi="Times New Roman" w:cs="Times New Roman"/>
          <w:sz w:val="20"/>
          <w:szCs w:val="20"/>
          <w:lang w:val="en-IN"/>
        </w:rPr>
        <w:t xml:space="preserve"> commonly used for phase identification of crystalline </w:t>
      </w:r>
      <w:r w:rsidR="00AE4001" w:rsidRPr="004564AF">
        <w:rPr>
          <w:rFonts w:ascii="Times New Roman" w:hAnsi="Times New Roman" w:cs="Times New Roman"/>
          <w:sz w:val="20"/>
          <w:szCs w:val="20"/>
          <w:lang w:val="en-IN"/>
        </w:rPr>
        <w:t>substance</w:t>
      </w:r>
      <w:r w:rsidR="00E90280" w:rsidRPr="004564AF">
        <w:rPr>
          <w:rFonts w:ascii="Times New Roman" w:hAnsi="Times New Roman" w:cs="Times New Roman"/>
          <w:sz w:val="20"/>
          <w:szCs w:val="20"/>
          <w:lang w:val="en-IN"/>
        </w:rPr>
        <w:t>s</w:t>
      </w:r>
      <w:r w:rsidR="001C4924" w:rsidRPr="004564AF">
        <w:rPr>
          <w:rFonts w:ascii="Times New Roman" w:hAnsi="Times New Roman" w:cs="Times New Roman"/>
          <w:sz w:val="20"/>
          <w:szCs w:val="20"/>
          <w:lang w:val="en-IN"/>
        </w:rPr>
        <w:t xml:space="preserve"> in the form of powder</w:t>
      </w:r>
      <w:r w:rsidR="00410EFE" w:rsidRPr="004564AF">
        <w:rPr>
          <w:rFonts w:ascii="Times New Roman" w:hAnsi="Times New Roman" w:cs="Times New Roman"/>
          <w:sz w:val="20"/>
          <w:szCs w:val="20"/>
          <w:lang w:val="en-IN"/>
        </w:rPr>
        <w:t xml:space="preserve"> and thin films</w:t>
      </w:r>
      <w:r w:rsidR="00E90280" w:rsidRPr="004564AF">
        <w:rPr>
          <w:rFonts w:ascii="Times New Roman" w:hAnsi="Times New Roman" w:cs="Times New Roman"/>
          <w:sz w:val="20"/>
          <w:szCs w:val="20"/>
          <w:lang w:val="en-IN"/>
        </w:rPr>
        <w:t xml:space="preserve"> such as bond angles, unit cell dimensions, </w:t>
      </w:r>
      <w:r w:rsidR="00B66996" w:rsidRPr="004564AF">
        <w:rPr>
          <w:rFonts w:ascii="Times New Roman" w:hAnsi="Times New Roman" w:cs="Times New Roman"/>
          <w:sz w:val="20"/>
          <w:szCs w:val="20"/>
          <w:lang w:val="en-IN"/>
        </w:rPr>
        <w:t>geometry and</w:t>
      </w:r>
      <w:r w:rsidR="007C76EC" w:rsidRPr="004564AF">
        <w:rPr>
          <w:rFonts w:ascii="Times New Roman" w:hAnsi="Times New Roman" w:cs="Times New Roman"/>
          <w:sz w:val="20"/>
          <w:szCs w:val="20"/>
          <w:lang w:val="en-IN"/>
        </w:rPr>
        <w:t xml:space="preserve"> lattice constants,</w:t>
      </w:r>
      <w:r w:rsidR="002B19D0" w:rsidRPr="004564AF">
        <w:rPr>
          <w:rFonts w:ascii="Times New Roman" w:hAnsi="Times New Roman" w:cs="Times New Roman"/>
          <w:sz w:val="20"/>
          <w:szCs w:val="20"/>
          <w:lang w:val="en-IN"/>
        </w:rPr>
        <w:t xml:space="preserve"> phase transition,</w:t>
      </w:r>
      <w:r w:rsidR="007625AC" w:rsidRPr="004564AF">
        <w:rPr>
          <w:rFonts w:ascii="Times New Roman" w:hAnsi="Times New Roman" w:cs="Times New Roman"/>
          <w:sz w:val="20"/>
          <w:szCs w:val="20"/>
          <w:lang w:val="en-IN"/>
        </w:rPr>
        <w:t xml:space="preserve"> orientation of single crystals, and preferred orientation of polycrystalline films, </w:t>
      </w:r>
      <w:r w:rsidR="003A3CB7" w:rsidRPr="004564AF">
        <w:rPr>
          <w:rFonts w:ascii="Times New Roman" w:hAnsi="Times New Roman" w:cs="Times New Roman"/>
          <w:sz w:val="20"/>
          <w:szCs w:val="20"/>
          <w:lang w:val="en-IN"/>
        </w:rPr>
        <w:t>stress</w:t>
      </w:r>
      <w:r w:rsidR="00C26AE3" w:rsidRPr="004564AF">
        <w:rPr>
          <w:rFonts w:ascii="Times New Roman" w:hAnsi="Times New Roman" w:cs="Times New Roman"/>
          <w:sz w:val="20"/>
          <w:szCs w:val="20"/>
          <w:lang w:val="en-IN"/>
        </w:rPr>
        <w:t>,</w:t>
      </w:r>
      <w:r w:rsidR="003A3CB7" w:rsidRPr="004564AF">
        <w:rPr>
          <w:rFonts w:ascii="Times New Roman" w:hAnsi="Times New Roman" w:cs="Times New Roman"/>
          <w:sz w:val="20"/>
          <w:szCs w:val="20"/>
          <w:lang w:val="en-IN"/>
        </w:rPr>
        <w:t xml:space="preserve"> </w:t>
      </w:r>
      <w:r w:rsidR="007625AC" w:rsidRPr="004564AF">
        <w:rPr>
          <w:rFonts w:ascii="Times New Roman" w:hAnsi="Times New Roman" w:cs="Times New Roman"/>
          <w:sz w:val="20"/>
          <w:szCs w:val="20"/>
          <w:lang w:val="en-IN"/>
        </w:rPr>
        <w:t>defects, etc</w:t>
      </w:r>
      <w:r w:rsidR="00DB15FB" w:rsidRPr="004564AF">
        <w:rPr>
          <w:rFonts w:ascii="Times New Roman" w:hAnsi="Times New Roman" w:cs="Times New Roman"/>
          <w:sz w:val="20"/>
          <w:szCs w:val="20"/>
          <w:lang w:val="en-IN"/>
        </w:rPr>
        <w:t>. [31]</w:t>
      </w:r>
      <w:r w:rsidR="007625AC" w:rsidRPr="004564AF">
        <w:rPr>
          <w:rFonts w:ascii="Times New Roman" w:hAnsi="Times New Roman" w:cs="Times New Roman"/>
          <w:sz w:val="20"/>
          <w:szCs w:val="20"/>
          <w:lang w:val="en-IN"/>
        </w:rPr>
        <w:t xml:space="preserve">. </w:t>
      </w:r>
      <w:r w:rsidR="00534589" w:rsidRPr="004564AF">
        <w:rPr>
          <w:rFonts w:ascii="Times New Roman" w:hAnsi="Times New Roman" w:cs="Times New Roman"/>
          <w:sz w:val="20"/>
          <w:szCs w:val="20"/>
          <w:lang w:val="en-IN"/>
        </w:rPr>
        <w:t>XRD</w:t>
      </w:r>
      <w:r w:rsidR="001C4924" w:rsidRPr="004564AF">
        <w:rPr>
          <w:rFonts w:ascii="Times New Roman" w:hAnsi="Times New Roman" w:cs="Times New Roman"/>
          <w:sz w:val="20"/>
          <w:szCs w:val="20"/>
          <w:lang w:val="en-IN"/>
        </w:rPr>
        <w:t xml:space="preserve"> technique </w:t>
      </w:r>
      <w:r w:rsidR="00534589" w:rsidRPr="004564AF">
        <w:rPr>
          <w:rFonts w:ascii="Times New Roman" w:hAnsi="Times New Roman" w:cs="Times New Roman"/>
          <w:sz w:val="20"/>
          <w:szCs w:val="20"/>
          <w:lang w:val="en-IN"/>
        </w:rPr>
        <w:t>permits</w:t>
      </w:r>
      <w:r w:rsidR="001C4924" w:rsidRPr="004564AF">
        <w:rPr>
          <w:rFonts w:ascii="Times New Roman" w:hAnsi="Times New Roman" w:cs="Times New Roman"/>
          <w:sz w:val="20"/>
          <w:szCs w:val="20"/>
          <w:lang w:val="en-IN"/>
        </w:rPr>
        <w:t xml:space="preserve"> </w:t>
      </w:r>
      <w:r w:rsidR="00534589" w:rsidRPr="004564AF">
        <w:rPr>
          <w:rFonts w:ascii="Times New Roman" w:hAnsi="Times New Roman" w:cs="Times New Roman"/>
          <w:sz w:val="20"/>
          <w:szCs w:val="20"/>
          <w:lang w:val="en-IN"/>
        </w:rPr>
        <w:t>recognizing</w:t>
      </w:r>
      <w:r w:rsidR="001C4924" w:rsidRPr="004564AF">
        <w:rPr>
          <w:rFonts w:ascii="Times New Roman" w:hAnsi="Times New Roman" w:cs="Times New Roman"/>
          <w:sz w:val="20"/>
          <w:szCs w:val="20"/>
          <w:lang w:val="en-IN"/>
        </w:rPr>
        <w:t xml:space="preserve"> and studying </w:t>
      </w:r>
      <w:r w:rsidR="00534589" w:rsidRPr="004564AF">
        <w:rPr>
          <w:rFonts w:ascii="Times New Roman" w:hAnsi="Times New Roman" w:cs="Times New Roman"/>
          <w:sz w:val="20"/>
          <w:szCs w:val="20"/>
          <w:lang w:val="en-IN"/>
        </w:rPr>
        <w:t xml:space="preserve">the </w:t>
      </w:r>
      <w:r w:rsidR="009A5631" w:rsidRPr="004564AF">
        <w:rPr>
          <w:rFonts w:ascii="Times New Roman" w:hAnsi="Times New Roman" w:cs="Times New Roman"/>
          <w:sz w:val="20"/>
          <w:szCs w:val="20"/>
          <w:lang w:val="en-IN"/>
        </w:rPr>
        <w:t xml:space="preserve">crystalline materials </w:t>
      </w:r>
      <w:r w:rsidR="00534589" w:rsidRPr="004564AF">
        <w:rPr>
          <w:rFonts w:ascii="Times New Roman" w:hAnsi="Times New Roman" w:cs="Times New Roman"/>
          <w:sz w:val="20"/>
          <w:szCs w:val="20"/>
          <w:lang w:val="en-IN"/>
        </w:rPr>
        <w:t>by means</w:t>
      </w:r>
      <w:r w:rsidR="001C4924" w:rsidRPr="004564AF">
        <w:rPr>
          <w:rFonts w:ascii="Times New Roman" w:hAnsi="Times New Roman" w:cs="Times New Roman"/>
          <w:sz w:val="20"/>
          <w:szCs w:val="20"/>
          <w:lang w:val="en-IN"/>
        </w:rPr>
        <w:t xml:space="preserve"> of diffraction</w:t>
      </w:r>
      <w:r w:rsidR="009A5631" w:rsidRPr="004564AF">
        <w:rPr>
          <w:rFonts w:ascii="Times New Roman" w:hAnsi="Times New Roman" w:cs="Times New Roman"/>
          <w:sz w:val="20"/>
          <w:szCs w:val="20"/>
          <w:lang w:val="en-IN"/>
        </w:rPr>
        <w:t xml:space="preserve"> phenomenon</w:t>
      </w:r>
      <w:r w:rsidR="001C4924" w:rsidRPr="004564AF">
        <w:rPr>
          <w:rFonts w:ascii="Times New Roman" w:hAnsi="Times New Roman" w:cs="Times New Roman"/>
          <w:sz w:val="20"/>
          <w:szCs w:val="20"/>
          <w:lang w:val="en-IN"/>
        </w:rPr>
        <w:t>.</w:t>
      </w:r>
      <w:r w:rsidR="00092196" w:rsidRPr="004564AF">
        <w:rPr>
          <w:rFonts w:ascii="Times New Roman" w:hAnsi="Times New Roman" w:cs="Times New Roman"/>
          <w:sz w:val="20"/>
          <w:szCs w:val="20"/>
          <w:lang w:val="en-IN"/>
        </w:rPr>
        <w:t xml:space="preserve"> </w:t>
      </w:r>
      <w:r w:rsidR="004D277D" w:rsidRPr="004564AF">
        <w:rPr>
          <w:rFonts w:ascii="Times New Roman" w:hAnsi="Times New Roman" w:cs="Times New Roman"/>
          <w:sz w:val="20"/>
          <w:szCs w:val="20"/>
          <w:lang w:val="en-IN"/>
        </w:rPr>
        <w:t>Mainly</w:t>
      </w:r>
      <w:r w:rsidR="00092196" w:rsidRPr="004564AF">
        <w:rPr>
          <w:rFonts w:ascii="Times New Roman" w:hAnsi="Times New Roman" w:cs="Times New Roman"/>
          <w:sz w:val="20"/>
          <w:szCs w:val="20"/>
          <w:lang w:val="en-IN"/>
        </w:rPr>
        <w:t>, a monochromatic beam of X-rays</w:t>
      </w:r>
      <w:r w:rsidR="004D277D" w:rsidRPr="004564AF">
        <w:rPr>
          <w:rFonts w:ascii="Times New Roman" w:hAnsi="Times New Roman" w:cs="Times New Roman"/>
          <w:sz w:val="20"/>
          <w:szCs w:val="20"/>
          <w:lang w:val="en-IN"/>
        </w:rPr>
        <w:t xml:space="preserve"> </w:t>
      </w:r>
      <w:r w:rsidR="00092196" w:rsidRPr="004564AF">
        <w:rPr>
          <w:rFonts w:ascii="Times New Roman" w:hAnsi="Times New Roman" w:cs="Times New Roman"/>
          <w:sz w:val="20"/>
          <w:szCs w:val="20"/>
          <w:lang w:val="en-IN"/>
        </w:rPr>
        <w:t xml:space="preserve">of wavelength comparable to atomic spacing’s, incident on the crystal and is diffracted in a specular fashion to undergo constructive interference. X-rays </w:t>
      </w:r>
      <w:r w:rsidR="002F0E6A" w:rsidRPr="004564AF">
        <w:rPr>
          <w:rFonts w:ascii="Times New Roman" w:hAnsi="Times New Roman" w:cs="Times New Roman"/>
          <w:sz w:val="20"/>
          <w:szCs w:val="20"/>
          <w:lang w:val="en-IN"/>
        </w:rPr>
        <w:t xml:space="preserve">get </w:t>
      </w:r>
      <w:r w:rsidR="00092196" w:rsidRPr="004564AF">
        <w:rPr>
          <w:rFonts w:ascii="Times New Roman" w:hAnsi="Times New Roman" w:cs="Times New Roman"/>
          <w:sz w:val="20"/>
          <w:szCs w:val="20"/>
          <w:lang w:val="en-IN"/>
        </w:rPr>
        <w:t xml:space="preserve">diffracted at a </w:t>
      </w:r>
      <w:r w:rsidR="002F0E6A" w:rsidRPr="004564AF">
        <w:rPr>
          <w:rFonts w:ascii="Times New Roman" w:hAnsi="Times New Roman" w:cs="Times New Roman"/>
          <w:sz w:val="20"/>
          <w:szCs w:val="20"/>
          <w:lang w:val="en-IN"/>
        </w:rPr>
        <w:t>definite</w:t>
      </w:r>
      <w:r w:rsidR="00092196" w:rsidRPr="004564AF">
        <w:rPr>
          <w:rFonts w:ascii="Times New Roman" w:hAnsi="Times New Roman" w:cs="Times New Roman"/>
          <w:sz w:val="20"/>
          <w:szCs w:val="20"/>
          <w:lang w:val="en-IN"/>
        </w:rPr>
        <w:t xml:space="preserve"> angle (</w:t>
      </w:r>
      <w:r w:rsidR="00D2141F" w:rsidRPr="004564AF">
        <w:rPr>
          <w:rFonts w:ascii="Times New Roman" w:hAnsi="Times New Roman" w:cs="Times New Roman"/>
          <w:sz w:val="20"/>
          <w:szCs w:val="20"/>
          <w:lang w:val="en-IN"/>
        </w:rPr>
        <w:t>θ</w:t>
      </w:r>
      <w:r w:rsidR="00092196" w:rsidRPr="004564AF">
        <w:rPr>
          <w:rFonts w:ascii="Times New Roman" w:hAnsi="Times New Roman" w:cs="Times New Roman"/>
          <w:sz w:val="20"/>
          <w:szCs w:val="20"/>
          <w:lang w:val="en-IN"/>
        </w:rPr>
        <w:t xml:space="preserve">) by lattice planes and </w:t>
      </w:r>
      <w:r w:rsidR="004A3FE5" w:rsidRPr="004564AF">
        <w:rPr>
          <w:rFonts w:ascii="Times New Roman" w:hAnsi="Times New Roman" w:cs="Times New Roman"/>
          <w:sz w:val="20"/>
          <w:szCs w:val="20"/>
          <w:lang w:val="en-IN"/>
        </w:rPr>
        <w:t>provide</w:t>
      </w:r>
      <w:r w:rsidR="00092196" w:rsidRPr="004564AF">
        <w:rPr>
          <w:rFonts w:ascii="Times New Roman" w:hAnsi="Times New Roman" w:cs="Times New Roman"/>
          <w:sz w:val="20"/>
          <w:szCs w:val="20"/>
          <w:lang w:val="en-IN"/>
        </w:rPr>
        <w:t xml:space="preserve"> constructive interference for a set of </w:t>
      </w:r>
      <w:proofErr w:type="spellStart"/>
      <w:r w:rsidR="00092196" w:rsidRPr="004564AF">
        <w:rPr>
          <w:rFonts w:ascii="Times New Roman" w:hAnsi="Times New Roman" w:cs="Times New Roman"/>
          <w:sz w:val="20"/>
          <w:szCs w:val="20"/>
          <w:lang w:val="en-IN"/>
        </w:rPr>
        <w:t>hkl</w:t>
      </w:r>
      <w:proofErr w:type="spellEnd"/>
      <w:r w:rsidR="00092196" w:rsidRPr="004564AF">
        <w:rPr>
          <w:rFonts w:ascii="Times New Roman" w:hAnsi="Times New Roman" w:cs="Times New Roman"/>
          <w:sz w:val="20"/>
          <w:szCs w:val="20"/>
          <w:lang w:val="en-IN"/>
        </w:rPr>
        <w:t xml:space="preserve"> planes whose path difference is an integral multiple of the incident light wavelength. </w:t>
      </w:r>
    </w:p>
    <w:p w14:paraId="093F0F63" w14:textId="6306C079" w:rsidR="005C4974" w:rsidRPr="004564AF" w:rsidRDefault="00092196"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The</w:t>
      </w:r>
      <w:r w:rsidR="001933F1" w:rsidRPr="004564AF">
        <w:rPr>
          <w:rFonts w:ascii="Times New Roman" w:hAnsi="Times New Roman" w:cs="Times New Roman"/>
          <w:sz w:val="20"/>
          <w:szCs w:val="20"/>
          <w:lang w:val="en-IN"/>
        </w:rPr>
        <w:t xml:space="preserve"> </w:t>
      </w:r>
      <w:r w:rsidR="004A3FE5" w:rsidRPr="004564AF">
        <w:rPr>
          <w:rFonts w:ascii="Times New Roman" w:hAnsi="Times New Roman" w:cs="Times New Roman"/>
          <w:sz w:val="20"/>
          <w:szCs w:val="20"/>
          <w:lang w:val="en-IN"/>
        </w:rPr>
        <w:t>essential</w:t>
      </w:r>
      <w:r w:rsidRPr="004564AF">
        <w:rPr>
          <w:rFonts w:ascii="Times New Roman" w:hAnsi="Times New Roman" w:cs="Times New Roman"/>
          <w:sz w:val="20"/>
          <w:szCs w:val="20"/>
          <w:lang w:val="en-IN"/>
        </w:rPr>
        <w:t xml:space="preserve"> condition for constructive interference is mathematically </w:t>
      </w:r>
      <w:r w:rsidR="002F0E6A" w:rsidRPr="004564AF">
        <w:rPr>
          <w:rFonts w:ascii="Times New Roman" w:hAnsi="Times New Roman" w:cs="Times New Roman"/>
          <w:sz w:val="20"/>
          <w:szCs w:val="20"/>
          <w:lang w:val="en-IN"/>
        </w:rPr>
        <w:t>given</w:t>
      </w:r>
      <w:r w:rsidRPr="004564AF">
        <w:rPr>
          <w:rFonts w:ascii="Times New Roman" w:hAnsi="Times New Roman" w:cs="Times New Roman"/>
          <w:sz w:val="20"/>
          <w:szCs w:val="20"/>
          <w:lang w:val="en-IN"/>
        </w:rPr>
        <w:t xml:space="preserve"> by Bragg’s </w:t>
      </w:r>
      <w:r w:rsidR="004C5E21" w:rsidRPr="004564AF">
        <w:rPr>
          <w:rFonts w:ascii="Times New Roman" w:hAnsi="Times New Roman" w:cs="Times New Roman"/>
          <w:sz w:val="20"/>
          <w:szCs w:val="20"/>
          <w:lang w:val="en-IN"/>
        </w:rPr>
        <w:t>equation</w:t>
      </w:r>
      <w:r w:rsidR="00250F52" w:rsidRPr="004564AF">
        <w:rPr>
          <w:rFonts w:ascii="Times New Roman" w:hAnsi="Times New Roman" w:cs="Times New Roman"/>
          <w:sz w:val="20"/>
          <w:szCs w:val="20"/>
          <w:lang w:val="en-IN"/>
        </w:rPr>
        <w:t xml:space="preserve"> [32].</w:t>
      </w:r>
      <w:r w:rsidR="006A6C06" w:rsidRPr="004564AF">
        <w:rPr>
          <w:rFonts w:ascii="Times New Roman" w:hAnsi="Times New Roman" w:cs="Times New Roman"/>
          <w:sz w:val="20"/>
          <w:szCs w:val="20"/>
          <w:lang w:val="en-IN"/>
        </w:rPr>
        <w:t xml:space="preserve">          </w:t>
      </w:r>
    </w:p>
    <w:p w14:paraId="504DEA61" w14:textId="7C5CA551" w:rsidR="008B47A9" w:rsidRPr="004564AF" w:rsidRDefault="006A6C06"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p>
    <w:p w14:paraId="3F88A470" w14:textId="04A21BE5" w:rsidR="00575F01" w:rsidRPr="004564AF" w:rsidRDefault="008B47A9"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                </w:t>
      </w:r>
      <w:r w:rsidR="00B66996" w:rsidRPr="004564AF">
        <w:rPr>
          <w:rFonts w:ascii="Times New Roman" w:hAnsi="Times New Roman" w:cs="Times New Roman"/>
          <w:sz w:val="20"/>
          <w:szCs w:val="20"/>
          <w:lang w:val="en-IN"/>
        </w:rPr>
        <w:t xml:space="preserve">                      </w:t>
      </w:r>
      <w:r w:rsidRPr="004564AF">
        <w:rPr>
          <w:rFonts w:ascii="Times New Roman" w:hAnsi="Times New Roman" w:cs="Times New Roman"/>
          <w:sz w:val="20"/>
          <w:szCs w:val="20"/>
          <w:lang w:val="en-IN"/>
        </w:rPr>
        <w:t xml:space="preserve">   </w:t>
      </w:r>
      <w:proofErr w:type="spellStart"/>
      <w:r w:rsidR="007D404C" w:rsidRPr="004564AF">
        <w:rPr>
          <w:rFonts w:ascii="Times New Roman" w:hAnsi="Times New Roman" w:cs="Times New Roman"/>
          <w:b/>
          <w:iCs/>
          <w:sz w:val="20"/>
          <w:szCs w:val="20"/>
          <w:lang w:val="en-IN"/>
        </w:rPr>
        <w:t>nλ</w:t>
      </w:r>
      <w:proofErr w:type="spellEnd"/>
      <w:r w:rsidR="007D404C" w:rsidRPr="004564AF">
        <w:rPr>
          <w:rFonts w:ascii="Times New Roman" w:hAnsi="Times New Roman" w:cs="Times New Roman"/>
          <w:b/>
          <w:iCs/>
          <w:sz w:val="20"/>
          <w:szCs w:val="20"/>
          <w:lang w:val="en-IN"/>
        </w:rPr>
        <w:t xml:space="preserve"> = 2d</w:t>
      </w:r>
      <w:r w:rsidR="006A6C06" w:rsidRPr="004564AF">
        <w:rPr>
          <w:rFonts w:ascii="Times New Roman" w:hAnsi="Times New Roman" w:cs="Times New Roman"/>
          <w:b/>
          <w:iCs/>
          <w:sz w:val="20"/>
          <w:szCs w:val="20"/>
          <w:lang w:val="en-IN"/>
        </w:rPr>
        <w:t xml:space="preserve"> </w:t>
      </w:r>
      <w:r w:rsidR="007D404C" w:rsidRPr="004564AF">
        <w:rPr>
          <w:rFonts w:ascii="Times New Roman" w:hAnsi="Times New Roman" w:cs="Times New Roman"/>
          <w:b/>
          <w:iCs/>
          <w:sz w:val="20"/>
          <w:szCs w:val="20"/>
          <w:lang w:val="en-IN"/>
        </w:rPr>
        <w:t xml:space="preserve">sin </w:t>
      </w:r>
      <w:r w:rsidR="006A6C06" w:rsidRPr="004564AF">
        <w:rPr>
          <w:rFonts w:ascii="Times New Roman" w:hAnsi="Times New Roman" w:cs="Times New Roman"/>
          <w:b/>
          <w:iCs/>
          <w:sz w:val="20"/>
          <w:szCs w:val="20"/>
          <w:lang w:val="en-IN"/>
        </w:rPr>
        <w:t>(</w:t>
      </w:r>
      <w:proofErr w:type="gramStart"/>
      <w:r w:rsidR="007D404C" w:rsidRPr="004564AF">
        <w:rPr>
          <w:rFonts w:ascii="Times New Roman" w:hAnsi="Times New Roman" w:cs="Times New Roman"/>
          <w:b/>
          <w:iCs/>
          <w:sz w:val="20"/>
          <w:szCs w:val="20"/>
          <w:lang w:val="en-IN"/>
        </w:rPr>
        <w:t>θ</w:t>
      </w:r>
      <w:r w:rsidR="006A6C06" w:rsidRPr="004564AF">
        <w:rPr>
          <w:rFonts w:ascii="Times New Roman" w:hAnsi="Times New Roman" w:cs="Times New Roman"/>
          <w:b/>
          <w:iCs/>
          <w:sz w:val="20"/>
          <w:szCs w:val="20"/>
          <w:lang w:val="en-IN"/>
        </w:rPr>
        <w:t xml:space="preserve">)   </w:t>
      </w:r>
      <w:proofErr w:type="gramEnd"/>
      <w:r w:rsidR="006A6C06" w:rsidRPr="004564AF">
        <w:rPr>
          <w:rFonts w:ascii="Times New Roman" w:hAnsi="Times New Roman" w:cs="Times New Roman"/>
          <w:b/>
          <w:iCs/>
          <w:sz w:val="20"/>
          <w:szCs w:val="20"/>
          <w:lang w:val="en-IN"/>
        </w:rPr>
        <w:t xml:space="preserve">                                           </w:t>
      </w:r>
      <w:r w:rsidR="00B66996" w:rsidRPr="004564AF">
        <w:rPr>
          <w:rFonts w:ascii="Times New Roman" w:hAnsi="Times New Roman" w:cs="Times New Roman"/>
          <w:sz w:val="20"/>
          <w:szCs w:val="20"/>
          <w:lang w:val="en-IN"/>
        </w:rPr>
        <w:t>(</w:t>
      </w:r>
      <w:r w:rsidR="006A6C06" w:rsidRPr="004564AF">
        <w:rPr>
          <w:rFonts w:ascii="Times New Roman" w:hAnsi="Times New Roman" w:cs="Times New Roman"/>
          <w:sz w:val="20"/>
          <w:szCs w:val="20"/>
          <w:lang w:val="en-IN"/>
        </w:rPr>
        <w:t>2.1</w:t>
      </w:r>
      <w:r w:rsidR="00B66996" w:rsidRPr="004564AF">
        <w:rPr>
          <w:rFonts w:ascii="Times New Roman" w:hAnsi="Times New Roman" w:cs="Times New Roman"/>
          <w:sz w:val="20"/>
          <w:szCs w:val="20"/>
          <w:lang w:val="en-IN"/>
        </w:rPr>
        <w:t>)</w:t>
      </w:r>
    </w:p>
    <w:p w14:paraId="0C7787D0" w14:textId="77777777" w:rsidR="005C4974" w:rsidRPr="004564AF" w:rsidRDefault="005C4974" w:rsidP="008836B4">
      <w:pPr>
        <w:autoSpaceDE w:val="0"/>
        <w:autoSpaceDN w:val="0"/>
        <w:adjustRightInd w:val="0"/>
        <w:spacing w:after="0" w:line="240" w:lineRule="auto"/>
        <w:jc w:val="center"/>
        <w:rPr>
          <w:rFonts w:ascii="Times New Roman" w:hAnsi="Times New Roman" w:cs="Times New Roman"/>
          <w:sz w:val="20"/>
          <w:szCs w:val="20"/>
          <w:lang w:val="en-IN"/>
        </w:rPr>
      </w:pPr>
    </w:p>
    <w:p w14:paraId="27F75E06" w14:textId="66FB3C9C" w:rsidR="00BB7E90" w:rsidRPr="004564AF" w:rsidRDefault="00C06826" w:rsidP="008836B4">
      <w:pPr>
        <w:autoSpaceDE w:val="0"/>
        <w:autoSpaceDN w:val="0"/>
        <w:adjustRightInd w:val="0"/>
        <w:spacing w:after="0" w:line="240" w:lineRule="auto"/>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Where, </w:t>
      </w:r>
      <w:r w:rsidR="004D3349" w:rsidRPr="004564AF">
        <w:rPr>
          <w:rFonts w:ascii="Times New Roman" w:hAnsi="Times New Roman" w:cs="Times New Roman"/>
          <w:sz w:val="20"/>
          <w:szCs w:val="20"/>
          <w:lang w:val="en-IN"/>
        </w:rPr>
        <w:t>n is order of diffraction and the values are 1, 2, 3</w:t>
      </w:r>
      <w:r w:rsidR="00FD12BE" w:rsidRPr="004564AF">
        <w:rPr>
          <w:rFonts w:ascii="Times New Roman" w:hAnsi="Times New Roman" w:cs="Times New Roman"/>
          <w:sz w:val="20"/>
          <w:szCs w:val="20"/>
          <w:lang w:val="en-IN"/>
        </w:rPr>
        <w:t>… (</w:t>
      </w:r>
      <w:r w:rsidR="000E7123" w:rsidRPr="004564AF">
        <w:rPr>
          <w:rFonts w:ascii="Times New Roman" w:hAnsi="Times New Roman" w:cs="Times New Roman"/>
          <w:sz w:val="20"/>
          <w:szCs w:val="20"/>
          <w:lang w:val="en-IN"/>
        </w:rPr>
        <w:t>Usually</w:t>
      </w:r>
      <w:r w:rsidR="00FD12BE" w:rsidRPr="004564AF">
        <w:rPr>
          <w:rFonts w:ascii="Times New Roman" w:hAnsi="Times New Roman" w:cs="Times New Roman"/>
          <w:sz w:val="20"/>
          <w:szCs w:val="20"/>
          <w:lang w:val="en-IN"/>
        </w:rPr>
        <w:t xml:space="preserve"> 1)</w:t>
      </w:r>
      <w:r w:rsidR="004D3349" w:rsidRPr="004564AF">
        <w:rPr>
          <w:rFonts w:ascii="Times New Roman" w:hAnsi="Times New Roman" w:cs="Times New Roman"/>
          <w:sz w:val="20"/>
          <w:szCs w:val="20"/>
          <w:lang w:val="en-IN"/>
        </w:rPr>
        <w:t xml:space="preserve"> etc. </w:t>
      </w:r>
      <w:r w:rsidRPr="004564AF">
        <w:rPr>
          <w:rFonts w:ascii="Times New Roman" w:hAnsi="Times New Roman" w:cs="Times New Roman"/>
          <w:sz w:val="20"/>
          <w:szCs w:val="20"/>
          <w:lang w:val="en-IN"/>
        </w:rPr>
        <w:t>λ is the wavelength of X-ray</w:t>
      </w:r>
      <w:r w:rsidR="00FD12BE" w:rsidRPr="004564AF">
        <w:rPr>
          <w:rFonts w:ascii="Times New Roman" w:hAnsi="Times New Roman" w:cs="Times New Roman"/>
          <w:sz w:val="20"/>
          <w:szCs w:val="20"/>
          <w:lang w:val="en-IN"/>
        </w:rPr>
        <w:t xml:space="preserve"> in angstrom (Copper = 1.54 Å)</w:t>
      </w:r>
      <w:r w:rsidRPr="004564AF">
        <w:rPr>
          <w:rFonts w:ascii="Times New Roman" w:hAnsi="Times New Roman" w:cs="Times New Roman"/>
          <w:sz w:val="20"/>
          <w:szCs w:val="20"/>
          <w:lang w:val="en-IN"/>
        </w:rPr>
        <w:t>,</w:t>
      </w:r>
      <w:r w:rsidR="00AA5836" w:rsidRPr="004564AF">
        <w:rPr>
          <w:rFonts w:ascii="Times New Roman" w:hAnsi="Times New Roman" w:cs="Times New Roman"/>
          <w:sz w:val="20"/>
          <w:szCs w:val="20"/>
          <w:lang w:val="en-IN"/>
        </w:rPr>
        <w:t xml:space="preserve"> d is the inter planar </w:t>
      </w:r>
      <w:r w:rsidR="00103571" w:rsidRPr="004564AF">
        <w:rPr>
          <w:rFonts w:ascii="Times New Roman" w:hAnsi="Times New Roman" w:cs="Times New Roman"/>
          <w:sz w:val="20"/>
          <w:szCs w:val="20"/>
          <w:lang w:val="en-IN"/>
        </w:rPr>
        <w:t>distance</w:t>
      </w:r>
      <w:r w:rsidR="00AA5836" w:rsidRPr="004564AF">
        <w:rPr>
          <w:rFonts w:ascii="Times New Roman" w:hAnsi="Times New Roman" w:cs="Times New Roman"/>
          <w:sz w:val="20"/>
          <w:szCs w:val="20"/>
          <w:lang w:val="en-IN"/>
        </w:rPr>
        <w:t xml:space="preserve">, </w:t>
      </w:r>
      <w:r w:rsidRPr="004564AF">
        <w:rPr>
          <w:rFonts w:ascii="Times New Roman" w:hAnsi="Times New Roman" w:cs="Times New Roman"/>
          <w:i/>
          <w:sz w:val="20"/>
          <w:szCs w:val="20"/>
          <w:lang w:val="en-IN"/>
        </w:rPr>
        <w:t xml:space="preserve">θ </w:t>
      </w:r>
      <w:r w:rsidRPr="004564AF">
        <w:rPr>
          <w:rFonts w:ascii="Times New Roman" w:hAnsi="Times New Roman" w:cs="Times New Roman"/>
          <w:sz w:val="20"/>
          <w:szCs w:val="20"/>
          <w:lang w:val="en-IN"/>
        </w:rPr>
        <w:t xml:space="preserve">is the </w:t>
      </w:r>
      <w:r w:rsidR="00067044" w:rsidRPr="004564AF">
        <w:rPr>
          <w:rFonts w:ascii="Times New Roman" w:hAnsi="Times New Roman" w:cs="Times New Roman"/>
          <w:sz w:val="20"/>
          <w:szCs w:val="20"/>
          <w:lang w:val="en-IN"/>
        </w:rPr>
        <w:t xml:space="preserve">Bragg’s </w:t>
      </w:r>
      <w:r w:rsidRPr="004564AF">
        <w:rPr>
          <w:rFonts w:ascii="Times New Roman" w:hAnsi="Times New Roman" w:cs="Times New Roman"/>
          <w:sz w:val="20"/>
          <w:szCs w:val="20"/>
          <w:lang w:val="en-IN"/>
        </w:rPr>
        <w:t>angle</w:t>
      </w:r>
      <w:r w:rsidR="00A36950" w:rsidRPr="004564AF">
        <w:rPr>
          <w:rFonts w:ascii="Times New Roman" w:hAnsi="Times New Roman" w:cs="Times New Roman"/>
          <w:sz w:val="20"/>
          <w:szCs w:val="20"/>
          <w:lang w:val="en-IN"/>
        </w:rPr>
        <w:t xml:space="preserve"> in degrees</w:t>
      </w:r>
      <w:r w:rsidRPr="004564AF">
        <w:rPr>
          <w:rFonts w:ascii="Times New Roman" w:hAnsi="Times New Roman" w:cs="Times New Roman"/>
          <w:sz w:val="20"/>
          <w:szCs w:val="20"/>
          <w:lang w:val="en-IN"/>
        </w:rPr>
        <w:t xml:space="preserve"> (</w:t>
      </w:r>
      <w:r w:rsidR="00067044" w:rsidRPr="004564AF">
        <w:rPr>
          <w:rFonts w:ascii="Times New Roman" w:hAnsi="Times New Roman" w:cs="Times New Roman"/>
          <w:sz w:val="20"/>
          <w:szCs w:val="20"/>
          <w:lang w:val="en-IN"/>
        </w:rPr>
        <w:t xml:space="preserve">also known </w:t>
      </w:r>
      <w:r w:rsidRPr="004564AF">
        <w:rPr>
          <w:rFonts w:ascii="Times New Roman" w:hAnsi="Times New Roman" w:cs="Times New Roman"/>
          <w:sz w:val="20"/>
          <w:szCs w:val="20"/>
          <w:lang w:val="en-IN"/>
        </w:rPr>
        <w:t>as</w:t>
      </w:r>
      <w:r w:rsidR="00067044" w:rsidRPr="004564AF">
        <w:rPr>
          <w:rFonts w:ascii="Times New Roman" w:hAnsi="Times New Roman" w:cs="Times New Roman"/>
          <w:sz w:val="20"/>
          <w:szCs w:val="20"/>
          <w:lang w:val="en-IN"/>
        </w:rPr>
        <w:t xml:space="preserve"> glancing</w:t>
      </w:r>
      <w:r w:rsidR="00A36950" w:rsidRPr="004564AF">
        <w:rPr>
          <w:rFonts w:ascii="Times New Roman" w:hAnsi="Times New Roman" w:cs="Times New Roman"/>
          <w:sz w:val="20"/>
          <w:szCs w:val="20"/>
          <w:lang w:val="en-IN"/>
        </w:rPr>
        <w:t xml:space="preserve"> or diffraction</w:t>
      </w:r>
      <w:r w:rsidRPr="004564AF">
        <w:rPr>
          <w:rFonts w:ascii="Times New Roman" w:hAnsi="Times New Roman" w:cs="Times New Roman"/>
          <w:sz w:val="20"/>
          <w:szCs w:val="20"/>
          <w:lang w:val="en-IN"/>
        </w:rPr>
        <w:t xml:space="preserve"> </w:t>
      </w:r>
      <w:r w:rsidR="00970EAD" w:rsidRPr="004564AF">
        <w:rPr>
          <w:rFonts w:ascii="Times New Roman" w:hAnsi="Times New Roman" w:cs="Times New Roman"/>
          <w:sz w:val="20"/>
          <w:szCs w:val="20"/>
          <w:lang w:val="en-IN"/>
        </w:rPr>
        <w:t>angle)</w:t>
      </w:r>
      <w:r w:rsidR="00F85C87" w:rsidRPr="004564AF">
        <w:rPr>
          <w:rFonts w:ascii="Times New Roman" w:hAnsi="Times New Roman" w:cs="Times New Roman"/>
          <w:sz w:val="20"/>
          <w:szCs w:val="20"/>
          <w:lang w:val="en-IN"/>
        </w:rPr>
        <w:t xml:space="preserve"> Fig 1</w:t>
      </w:r>
      <w:r w:rsidR="0091248D" w:rsidRPr="004564AF">
        <w:rPr>
          <w:rFonts w:ascii="Times New Roman" w:hAnsi="Times New Roman" w:cs="Times New Roman"/>
          <w:sz w:val="20"/>
          <w:szCs w:val="20"/>
          <w:lang w:val="en-IN"/>
        </w:rPr>
        <w:t>3</w:t>
      </w:r>
      <w:r w:rsidR="00F85C87" w:rsidRPr="004564AF">
        <w:rPr>
          <w:rFonts w:ascii="Times New Roman" w:hAnsi="Times New Roman" w:cs="Times New Roman"/>
          <w:sz w:val="20"/>
          <w:szCs w:val="20"/>
          <w:lang w:val="en-IN"/>
        </w:rPr>
        <w:t xml:space="preserve"> </w:t>
      </w:r>
      <w:r w:rsidR="00720A88" w:rsidRPr="004564AF">
        <w:rPr>
          <w:rFonts w:ascii="Times New Roman" w:hAnsi="Times New Roman" w:cs="Times New Roman"/>
          <w:sz w:val="20"/>
          <w:szCs w:val="20"/>
          <w:lang w:val="en-IN"/>
        </w:rPr>
        <w:t>displays</w:t>
      </w:r>
      <w:r w:rsidR="00F85C87" w:rsidRPr="004564AF">
        <w:rPr>
          <w:rFonts w:ascii="Times New Roman" w:hAnsi="Times New Roman" w:cs="Times New Roman"/>
          <w:sz w:val="20"/>
          <w:szCs w:val="20"/>
          <w:lang w:val="en-IN"/>
        </w:rPr>
        <w:t xml:space="preserve"> the X-ray diffraction from two planes of atoms in a lattice.</w:t>
      </w:r>
      <w:r w:rsidR="005133D5" w:rsidRPr="004564AF">
        <w:rPr>
          <w:rFonts w:ascii="Times New Roman" w:hAnsi="Times New Roman" w:cs="Times New Roman"/>
          <w:sz w:val="20"/>
          <w:szCs w:val="20"/>
          <w:lang w:val="en-IN"/>
        </w:rPr>
        <w:t xml:space="preserve"> </w:t>
      </w:r>
      <w:r w:rsidR="00566726" w:rsidRPr="004564AF">
        <w:rPr>
          <w:rFonts w:ascii="Times New Roman" w:hAnsi="Times New Roman" w:cs="Times New Roman"/>
          <w:sz w:val="20"/>
          <w:szCs w:val="20"/>
          <w:lang w:val="en-IN"/>
        </w:rPr>
        <w:t xml:space="preserve">The intensity corresponding to constructive interference of the diffracted beam from a crystallographic plane is observed as peak, </w:t>
      </w:r>
      <w:r w:rsidR="005133D5" w:rsidRPr="004564AF">
        <w:rPr>
          <w:rFonts w:ascii="Times New Roman" w:hAnsi="Times New Roman" w:cs="Times New Roman"/>
          <w:sz w:val="20"/>
          <w:szCs w:val="20"/>
          <w:lang w:val="en-IN"/>
        </w:rPr>
        <w:t>related</w:t>
      </w:r>
      <w:r w:rsidR="00566726" w:rsidRPr="004564AF">
        <w:rPr>
          <w:rFonts w:ascii="Times New Roman" w:hAnsi="Times New Roman" w:cs="Times New Roman"/>
          <w:sz w:val="20"/>
          <w:szCs w:val="20"/>
          <w:lang w:val="en-IN"/>
        </w:rPr>
        <w:t xml:space="preserve"> to the Bragg angle (</w:t>
      </w:r>
      <w:r w:rsidR="000E7123" w:rsidRPr="004564AF">
        <w:rPr>
          <w:rFonts w:ascii="Times New Roman" w:hAnsi="Times New Roman" w:cs="Times New Roman"/>
          <w:iCs/>
          <w:sz w:val="20"/>
          <w:szCs w:val="20"/>
          <w:lang w:val="en-IN"/>
        </w:rPr>
        <w:t>θ</w:t>
      </w:r>
      <w:r w:rsidR="00566726" w:rsidRPr="004564AF">
        <w:rPr>
          <w:rFonts w:ascii="Times New Roman" w:hAnsi="Times New Roman" w:cs="Times New Roman"/>
          <w:sz w:val="20"/>
          <w:szCs w:val="20"/>
          <w:lang w:val="en-IN"/>
        </w:rPr>
        <w:t>). The relation between the</w:t>
      </w:r>
      <w:r w:rsidR="000E7123" w:rsidRPr="004564AF">
        <w:rPr>
          <w:rFonts w:ascii="Times New Roman" w:hAnsi="Times New Roman" w:cs="Times New Roman"/>
          <w:sz w:val="20"/>
          <w:szCs w:val="20"/>
          <w:lang w:val="en-IN"/>
        </w:rPr>
        <w:t xml:space="preserve"> particle size and </w:t>
      </w:r>
      <w:r w:rsidR="00566726" w:rsidRPr="004564AF">
        <w:rPr>
          <w:rFonts w:ascii="Times New Roman" w:hAnsi="Times New Roman" w:cs="Times New Roman"/>
          <w:sz w:val="20"/>
          <w:szCs w:val="20"/>
          <w:lang w:val="en-IN"/>
        </w:rPr>
        <w:t>width of X-ray diffrac</w:t>
      </w:r>
      <w:r w:rsidR="000E7123" w:rsidRPr="004564AF">
        <w:rPr>
          <w:rFonts w:ascii="Times New Roman" w:hAnsi="Times New Roman" w:cs="Times New Roman"/>
          <w:sz w:val="20"/>
          <w:szCs w:val="20"/>
          <w:lang w:val="en-IN"/>
        </w:rPr>
        <w:t>tion line</w:t>
      </w:r>
      <w:r w:rsidR="00566726" w:rsidRPr="004564AF">
        <w:rPr>
          <w:rFonts w:ascii="Times New Roman" w:hAnsi="Times New Roman" w:cs="Times New Roman"/>
          <w:sz w:val="20"/>
          <w:szCs w:val="20"/>
          <w:lang w:val="en-IN"/>
        </w:rPr>
        <w:t xml:space="preserve"> was first derived by </w:t>
      </w:r>
      <w:r w:rsidR="000E7123" w:rsidRPr="004564AF">
        <w:rPr>
          <w:rFonts w:ascii="Times New Roman" w:hAnsi="Times New Roman" w:cs="Times New Roman"/>
          <w:sz w:val="20"/>
          <w:szCs w:val="20"/>
          <w:lang w:val="en-IN"/>
        </w:rPr>
        <w:t xml:space="preserve">scientist </w:t>
      </w:r>
      <w:r w:rsidR="00566726" w:rsidRPr="004564AF">
        <w:rPr>
          <w:rFonts w:ascii="Times New Roman" w:hAnsi="Times New Roman" w:cs="Times New Roman"/>
          <w:sz w:val="20"/>
          <w:szCs w:val="20"/>
          <w:lang w:val="en-IN"/>
        </w:rPr>
        <w:t>Debye-Sche</w:t>
      </w:r>
      <w:r w:rsidR="005133D5" w:rsidRPr="004564AF">
        <w:rPr>
          <w:rFonts w:ascii="Times New Roman" w:hAnsi="Times New Roman" w:cs="Times New Roman"/>
          <w:sz w:val="20"/>
          <w:szCs w:val="20"/>
          <w:lang w:val="en-IN"/>
        </w:rPr>
        <w:t>r</w:t>
      </w:r>
      <w:r w:rsidR="00566726" w:rsidRPr="004564AF">
        <w:rPr>
          <w:rFonts w:ascii="Times New Roman" w:hAnsi="Times New Roman" w:cs="Times New Roman"/>
          <w:sz w:val="20"/>
          <w:szCs w:val="20"/>
          <w:lang w:val="en-IN"/>
        </w:rPr>
        <w:t>rer in 1918</w:t>
      </w:r>
      <w:r w:rsidR="00FB4C41" w:rsidRPr="004564AF">
        <w:rPr>
          <w:rFonts w:ascii="Times New Roman" w:hAnsi="Times New Roman" w:cs="Times New Roman"/>
          <w:sz w:val="20"/>
          <w:szCs w:val="20"/>
          <w:lang w:val="en-IN"/>
        </w:rPr>
        <w:t xml:space="preserve"> [33]</w:t>
      </w:r>
      <w:r w:rsidR="00566726" w:rsidRPr="004564AF">
        <w:rPr>
          <w:rFonts w:ascii="Times New Roman" w:hAnsi="Times New Roman" w:cs="Times New Roman"/>
          <w:sz w:val="20"/>
          <w:szCs w:val="20"/>
          <w:lang w:val="en-IN"/>
        </w:rPr>
        <w:t>. The average crystallite size (</w:t>
      </w:r>
      <w:r w:rsidR="00566726" w:rsidRPr="004564AF">
        <w:rPr>
          <w:rFonts w:ascii="Times New Roman" w:hAnsi="Times New Roman" w:cs="Times New Roman"/>
          <w:iCs/>
          <w:sz w:val="20"/>
          <w:szCs w:val="20"/>
          <w:lang w:val="en-IN"/>
        </w:rPr>
        <w:t>D</w:t>
      </w:r>
      <w:r w:rsidR="00566726" w:rsidRPr="004564AF">
        <w:rPr>
          <w:rFonts w:ascii="Times New Roman" w:hAnsi="Times New Roman" w:cs="Times New Roman"/>
          <w:sz w:val="20"/>
          <w:szCs w:val="20"/>
          <w:lang w:val="en-IN"/>
        </w:rPr>
        <w:t xml:space="preserve">) was estimated using the Scherrer </w:t>
      </w:r>
      <w:r w:rsidR="00A008DD" w:rsidRPr="004564AF">
        <w:rPr>
          <w:rFonts w:ascii="Times New Roman" w:hAnsi="Times New Roman" w:cs="Times New Roman"/>
          <w:sz w:val="20"/>
          <w:szCs w:val="20"/>
          <w:lang w:val="en-IN"/>
        </w:rPr>
        <w:t>formula</w:t>
      </w:r>
      <w:r w:rsidR="00566726" w:rsidRPr="004564AF">
        <w:rPr>
          <w:rFonts w:ascii="Times New Roman" w:hAnsi="Times New Roman" w:cs="Times New Roman"/>
          <w:sz w:val="20"/>
          <w:szCs w:val="20"/>
          <w:lang w:val="en-IN"/>
        </w:rPr>
        <w:t xml:space="preserve"> given as,</w:t>
      </w:r>
    </w:p>
    <w:p w14:paraId="6A9BDAE2" w14:textId="15826DDB" w:rsidR="00C24CEC" w:rsidRPr="004564AF" w:rsidRDefault="00900DE0" w:rsidP="008836B4">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b/>
          <w:i/>
          <w:sz w:val="20"/>
          <w:szCs w:val="20"/>
          <w:lang w:val="en-IN"/>
        </w:rPr>
        <w:t xml:space="preserve">D   </w:t>
      </w:r>
      <w:r w:rsidR="00BB7E90" w:rsidRPr="004564AF">
        <w:rPr>
          <w:rFonts w:ascii="Times New Roman" w:hAnsi="Times New Roman" w:cs="Times New Roman"/>
          <w:b/>
          <w:i/>
          <w:sz w:val="20"/>
          <w:szCs w:val="20"/>
          <w:lang w:val="en-IN"/>
        </w:rPr>
        <w:t xml:space="preserve">= </w:t>
      </w:r>
      <m:oMath>
        <m:r>
          <w:rPr>
            <w:rFonts w:ascii="Cambria Math" w:hAnsi="Cambria Math" w:cs="Times New Roman"/>
            <w:sz w:val="20"/>
            <w:szCs w:val="20"/>
            <w:lang w:val="en-IN"/>
          </w:rPr>
          <m:t xml:space="preserve">    </m:t>
        </m:r>
        <m:r>
          <m:rPr>
            <m:sty m:val="bi"/>
          </m:rPr>
          <w:rPr>
            <w:rFonts w:ascii="Cambria Math" w:hAnsi="Cambria Math" w:cs="Times New Roman"/>
            <w:sz w:val="20"/>
            <w:szCs w:val="20"/>
            <w:lang w:val="en-IN"/>
          </w:rPr>
          <m:t xml:space="preserve"> </m:t>
        </m:r>
        <m:f>
          <m:fPr>
            <m:ctrlPr>
              <w:rPr>
                <w:rFonts w:ascii="Cambria Math" w:hAnsi="Cambria Math" w:cs="Times New Roman"/>
                <w:b/>
                <w:i/>
                <w:sz w:val="20"/>
                <w:szCs w:val="20"/>
                <w:lang w:val="en-IN"/>
              </w:rPr>
            </m:ctrlPr>
          </m:fPr>
          <m:num>
            <m:r>
              <m:rPr>
                <m:sty m:val="bi"/>
              </m:rPr>
              <w:rPr>
                <w:rFonts w:ascii="Cambria Math" w:hAnsi="Cambria Math" w:cs="Times New Roman"/>
                <w:sz w:val="20"/>
                <w:szCs w:val="20"/>
                <w:lang w:val="en-IN"/>
              </w:rPr>
              <m:t>0.9 λ</m:t>
            </m:r>
          </m:num>
          <m:den>
            <m:r>
              <m:rPr>
                <m:sty m:val="bi"/>
              </m:rPr>
              <w:rPr>
                <w:rFonts w:ascii="Cambria Math" w:hAnsi="Cambria Math" w:cs="Times New Roman"/>
                <w:sz w:val="20"/>
                <w:szCs w:val="20"/>
                <w:lang w:val="en-IN"/>
              </w:rPr>
              <m:t>β</m:t>
            </m:r>
            <m:func>
              <m:funcPr>
                <m:ctrlPr>
                  <w:rPr>
                    <w:rFonts w:ascii="Cambria Math" w:hAnsi="Cambria Math" w:cs="Times New Roman"/>
                    <w:b/>
                    <w:i/>
                    <w:sz w:val="20"/>
                    <w:szCs w:val="20"/>
                    <w:lang w:val="en-IN"/>
                  </w:rPr>
                </m:ctrlPr>
              </m:funcPr>
              <m:fName>
                <m:r>
                  <m:rPr>
                    <m:sty m:val="b"/>
                  </m:rPr>
                  <w:rPr>
                    <w:rFonts w:ascii="Cambria Math" w:hAnsi="Cambria Math" w:cs="Times New Roman"/>
                    <w:sz w:val="20"/>
                    <w:szCs w:val="20"/>
                    <w:lang w:val="en-IN"/>
                  </w:rPr>
                  <m:t>cos</m:t>
                </m:r>
              </m:fName>
              <m:e>
                <m:r>
                  <m:rPr>
                    <m:sty m:val="bi"/>
                  </m:rPr>
                  <w:rPr>
                    <w:rFonts w:ascii="Cambria Math" w:hAnsi="Cambria Math" w:cs="Times New Roman"/>
                    <w:sz w:val="20"/>
                    <w:szCs w:val="20"/>
                    <w:lang w:val="en-IN"/>
                  </w:rPr>
                  <m:t>θ</m:t>
                </m:r>
              </m:e>
            </m:func>
          </m:den>
        </m:f>
      </m:oMath>
      <w:r w:rsidRPr="004564AF">
        <w:rPr>
          <w:rFonts w:ascii="Times New Roman" w:hAnsi="Times New Roman" w:cs="Times New Roman"/>
          <w:sz w:val="20"/>
          <w:szCs w:val="20"/>
          <w:lang w:val="en-IN"/>
        </w:rPr>
        <w:t xml:space="preserve">                                                          </w:t>
      </w:r>
      <w:proofErr w:type="gramStart"/>
      <w:r w:rsidRPr="004564AF">
        <w:rPr>
          <w:rFonts w:ascii="Times New Roman" w:hAnsi="Times New Roman" w:cs="Times New Roman"/>
          <w:sz w:val="20"/>
          <w:szCs w:val="20"/>
          <w:lang w:val="en-IN"/>
        </w:rPr>
        <w:t xml:space="preserve">   </w:t>
      </w:r>
      <w:r w:rsidR="00B66996" w:rsidRPr="004564AF">
        <w:rPr>
          <w:rFonts w:ascii="Times New Roman" w:hAnsi="Times New Roman" w:cs="Times New Roman"/>
          <w:sz w:val="20"/>
          <w:szCs w:val="20"/>
          <w:lang w:val="en-IN"/>
        </w:rPr>
        <w:t>(</w:t>
      </w:r>
      <w:proofErr w:type="gramEnd"/>
      <w:r w:rsidR="00BB7E90" w:rsidRPr="004564AF">
        <w:rPr>
          <w:rFonts w:ascii="Times New Roman" w:hAnsi="Times New Roman" w:cs="Times New Roman"/>
          <w:b/>
          <w:i/>
          <w:sz w:val="20"/>
          <w:szCs w:val="20"/>
          <w:lang w:val="en-IN"/>
        </w:rPr>
        <w:t xml:space="preserve"> </w:t>
      </w:r>
      <w:r w:rsidR="00BB7E90" w:rsidRPr="004564AF">
        <w:rPr>
          <w:rFonts w:ascii="Times New Roman" w:hAnsi="Times New Roman" w:cs="Times New Roman"/>
          <w:sz w:val="20"/>
          <w:szCs w:val="20"/>
          <w:lang w:val="en-IN"/>
        </w:rPr>
        <w:t>2.2</w:t>
      </w:r>
      <w:r w:rsidR="00B66996" w:rsidRPr="004564AF">
        <w:rPr>
          <w:rFonts w:ascii="Times New Roman" w:hAnsi="Times New Roman" w:cs="Times New Roman"/>
          <w:sz w:val="20"/>
          <w:szCs w:val="20"/>
          <w:lang w:val="en-IN"/>
        </w:rPr>
        <w:t>)</w:t>
      </w:r>
    </w:p>
    <w:p w14:paraId="781D940F" w14:textId="77777777" w:rsidR="005C4974" w:rsidRPr="004564AF" w:rsidRDefault="005C4974" w:rsidP="008836B4">
      <w:pPr>
        <w:autoSpaceDE w:val="0"/>
        <w:autoSpaceDN w:val="0"/>
        <w:adjustRightInd w:val="0"/>
        <w:spacing w:after="0" w:line="240" w:lineRule="auto"/>
        <w:jc w:val="both"/>
        <w:rPr>
          <w:rFonts w:ascii="Times New Roman" w:hAnsi="Times New Roman" w:cs="Times New Roman"/>
          <w:sz w:val="20"/>
          <w:szCs w:val="20"/>
          <w:lang w:val="en-IN"/>
        </w:rPr>
      </w:pPr>
    </w:p>
    <w:p w14:paraId="67D860F2" w14:textId="730C2311" w:rsidR="002930AF" w:rsidRPr="004564AF" w:rsidRDefault="00E32D2A"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lang w:val="en-IN"/>
        </w:rPr>
        <w:t xml:space="preserve">Where </w:t>
      </w:r>
      <w:r w:rsidRPr="004564AF">
        <w:rPr>
          <w:rFonts w:ascii="Times New Roman" w:hAnsi="Times New Roman" w:cs="Times New Roman"/>
          <w:iCs/>
          <w:sz w:val="20"/>
          <w:szCs w:val="20"/>
          <w:lang w:val="en-IN"/>
        </w:rPr>
        <w:t>λ</w:t>
      </w:r>
      <w:r w:rsidRPr="004564AF">
        <w:rPr>
          <w:rFonts w:ascii="Times New Roman" w:hAnsi="Times New Roman" w:cs="Times New Roman"/>
          <w:sz w:val="20"/>
          <w:szCs w:val="20"/>
          <w:lang w:val="en-IN"/>
        </w:rPr>
        <w:t>, is a wavelength of X-ray</w:t>
      </w:r>
      <w:r w:rsidR="0094114E" w:rsidRPr="004564AF">
        <w:rPr>
          <w:rFonts w:ascii="Times New Roman" w:hAnsi="Times New Roman" w:cs="Times New Roman"/>
          <w:sz w:val="20"/>
          <w:szCs w:val="20"/>
          <w:lang w:val="en-IN"/>
        </w:rPr>
        <w:t xml:space="preserve"> (1.54 Å for </w:t>
      </w:r>
      <w:proofErr w:type="spellStart"/>
      <w:r w:rsidR="0094114E" w:rsidRPr="004564AF">
        <w:rPr>
          <w:rFonts w:ascii="Times New Roman" w:hAnsi="Times New Roman" w:cs="Times New Roman"/>
          <w:sz w:val="20"/>
          <w:szCs w:val="20"/>
          <w:lang w:val="en-IN"/>
        </w:rPr>
        <w:t>CuK</w:t>
      </w:r>
      <w:proofErr w:type="spellEnd"/>
      <w:r w:rsidR="0094114E" w:rsidRPr="004564AF">
        <w:rPr>
          <w:rFonts w:ascii="Times New Roman" w:hAnsi="Times New Roman" w:cs="Times New Roman"/>
          <w:sz w:val="20"/>
          <w:szCs w:val="20"/>
          <w:lang w:val="en-IN"/>
        </w:rPr>
        <w:t>α)</w:t>
      </w:r>
      <w:r w:rsidRPr="004564AF">
        <w:rPr>
          <w:rFonts w:ascii="Times New Roman" w:hAnsi="Times New Roman" w:cs="Times New Roman"/>
          <w:sz w:val="20"/>
          <w:szCs w:val="20"/>
          <w:lang w:val="en-IN"/>
        </w:rPr>
        <w:t xml:space="preserve">, </w:t>
      </w:r>
      <w:r w:rsidRPr="004564AF">
        <w:rPr>
          <w:rFonts w:ascii="Times New Roman" w:hAnsi="Times New Roman" w:cs="Times New Roman"/>
          <w:i/>
          <w:sz w:val="20"/>
          <w:szCs w:val="20"/>
          <w:lang w:val="en-IN"/>
        </w:rPr>
        <w:t>β</w:t>
      </w:r>
      <w:r w:rsidRPr="004564AF">
        <w:rPr>
          <w:rFonts w:ascii="Times New Roman" w:hAnsi="Times New Roman" w:cs="Times New Roman"/>
          <w:sz w:val="20"/>
          <w:szCs w:val="20"/>
          <w:lang w:val="en-IN"/>
        </w:rPr>
        <w:t xml:space="preserve"> is</w:t>
      </w:r>
      <w:r w:rsidR="0094114E" w:rsidRPr="004564AF">
        <w:rPr>
          <w:rFonts w:ascii="Times New Roman" w:hAnsi="Times New Roman" w:cs="Times New Roman"/>
          <w:sz w:val="20"/>
          <w:szCs w:val="20"/>
          <w:lang w:val="en-IN"/>
        </w:rPr>
        <w:t xml:space="preserve"> full width at half maximum</w:t>
      </w:r>
      <w:r w:rsidRPr="004564AF">
        <w:rPr>
          <w:rFonts w:ascii="Times New Roman" w:hAnsi="Times New Roman" w:cs="Times New Roman"/>
          <w:sz w:val="20"/>
          <w:szCs w:val="20"/>
          <w:lang w:val="en-IN"/>
        </w:rPr>
        <w:t xml:space="preserve"> </w:t>
      </w:r>
      <w:r w:rsidR="0094114E" w:rsidRPr="004564AF">
        <w:rPr>
          <w:rFonts w:ascii="Times New Roman" w:hAnsi="Times New Roman" w:cs="Times New Roman"/>
          <w:sz w:val="20"/>
          <w:szCs w:val="20"/>
          <w:lang w:val="en-IN"/>
        </w:rPr>
        <w:t>(</w:t>
      </w:r>
      <w:r w:rsidRPr="004564AF">
        <w:rPr>
          <w:rFonts w:ascii="Times New Roman" w:hAnsi="Times New Roman" w:cs="Times New Roman"/>
          <w:sz w:val="20"/>
          <w:szCs w:val="20"/>
          <w:lang w:val="en-IN"/>
        </w:rPr>
        <w:t>FWHM</w:t>
      </w:r>
      <w:r w:rsidR="0094114E" w:rsidRPr="004564AF">
        <w:rPr>
          <w:rFonts w:ascii="Times New Roman" w:hAnsi="Times New Roman" w:cs="Times New Roman"/>
          <w:sz w:val="20"/>
          <w:szCs w:val="20"/>
          <w:lang w:val="en-IN"/>
        </w:rPr>
        <w:t>)</w:t>
      </w:r>
      <w:r w:rsidRPr="004564AF">
        <w:rPr>
          <w:rFonts w:ascii="Times New Roman" w:hAnsi="Times New Roman" w:cs="Times New Roman"/>
          <w:sz w:val="20"/>
          <w:szCs w:val="20"/>
          <w:lang w:val="en-IN"/>
        </w:rPr>
        <w:t xml:space="preserve"> in radian, </w:t>
      </w:r>
      <w:r w:rsidRPr="004564AF">
        <w:rPr>
          <w:rFonts w:ascii="Times New Roman" w:hAnsi="Times New Roman" w:cs="Times New Roman"/>
          <w:iCs/>
          <w:sz w:val="20"/>
          <w:szCs w:val="20"/>
          <w:lang w:val="en-IN"/>
        </w:rPr>
        <w:t>θ</w:t>
      </w:r>
      <w:r w:rsidRPr="004564AF">
        <w:rPr>
          <w:rFonts w:ascii="Times New Roman" w:hAnsi="Times New Roman" w:cs="Times New Roman"/>
          <w:sz w:val="20"/>
          <w:szCs w:val="20"/>
          <w:lang w:val="en-IN"/>
        </w:rPr>
        <w:t xml:space="preserve"> is </w:t>
      </w:r>
      <w:r w:rsidR="00A9555A" w:rsidRPr="004564AF">
        <w:rPr>
          <w:rFonts w:ascii="Times New Roman" w:hAnsi="Times New Roman" w:cs="Times New Roman"/>
          <w:sz w:val="20"/>
          <w:szCs w:val="20"/>
          <w:lang w:val="en-IN"/>
        </w:rPr>
        <w:t>Bragg’s</w:t>
      </w:r>
      <w:r w:rsidRPr="004564AF">
        <w:rPr>
          <w:rFonts w:ascii="Times New Roman" w:hAnsi="Times New Roman" w:cs="Times New Roman"/>
          <w:sz w:val="20"/>
          <w:szCs w:val="20"/>
          <w:lang w:val="en-IN"/>
        </w:rPr>
        <w:t xml:space="preserve"> angle.</w:t>
      </w:r>
      <w:r w:rsidR="00081ADA" w:rsidRPr="004564AF">
        <w:rPr>
          <w:rFonts w:ascii="Times New Roman" w:hAnsi="Times New Roman" w:cs="Times New Roman"/>
          <w:sz w:val="20"/>
          <w:szCs w:val="20"/>
          <w:lang w:val="en-IN"/>
        </w:rPr>
        <w:t xml:space="preserve"> </w:t>
      </w:r>
      <w:r w:rsidR="00081ADA" w:rsidRPr="004564AF">
        <w:rPr>
          <w:rFonts w:ascii="Times New Roman" w:hAnsi="Times New Roman" w:cs="Times New Roman"/>
          <w:sz w:val="20"/>
          <w:szCs w:val="20"/>
        </w:rPr>
        <w:t xml:space="preserve">In present </w:t>
      </w:r>
      <w:r w:rsidR="00A644DE" w:rsidRPr="004564AF">
        <w:rPr>
          <w:rFonts w:ascii="Times New Roman" w:hAnsi="Times New Roman" w:cs="Times New Roman"/>
          <w:sz w:val="20"/>
          <w:szCs w:val="20"/>
        </w:rPr>
        <w:t>work</w:t>
      </w:r>
      <w:r w:rsidR="00081ADA" w:rsidRPr="004564AF">
        <w:rPr>
          <w:rFonts w:ascii="Times New Roman" w:hAnsi="Times New Roman" w:cs="Times New Roman"/>
          <w:sz w:val="20"/>
          <w:szCs w:val="20"/>
        </w:rPr>
        <w:t xml:space="preserve">, </w:t>
      </w:r>
      <w:r w:rsidR="00A644DE" w:rsidRPr="004564AF">
        <w:rPr>
          <w:rFonts w:ascii="Times New Roman" w:hAnsi="Times New Roman" w:cs="Times New Roman"/>
          <w:sz w:val="20"/>
          <w:szCs w:val="20"/>
        </w:rPr>
        <w:t>Bruker D</w:t>
      </w:r>
      <w:r w:rsidR="00A644DE" w:rsidRPr="004564AF">
        <w:rPr>
          <w:rFonts w:ascii="Times New Roman" w:hAnsi="Times New Roman" w:cs="Times New Roman"/>
          <w:sz w:val="20"/>
          <w:szCs w:val="20"/>
          <w:vertAlign w:val="subscript"/>
        </w:rPr>
        <w:t>2</w:t>
      </w:r>
      <w:r w:rsidR="00A644DE" w:rsidRPr="004564AF">
        <w:rPr>
          <w:rFonts w:ascii="Times New Roman" w:hAnsi="Times New Roman" w:cs="Times New Roman"/>
          <w:sz w:val="20"/>
          <w:szCs w:val="20"/>
        </w:rPr>
        <w:t xml:space="preserve"> phaser</w:t>
      </w:r>
      <w:r w:rsidR="00081ADA" w:rsidRPr="004564AF">
        <w:rPr>
          <w:rFonts w:ascii="Times New Roman" w:hAnsi="Times New Roman" w:cs="Times New Roman"/>
          <w:sz w:val="20"/>
          <w:szCs w:val="20"/>
        </w:rPr>
        <w:t xml:space="preserve"> model was used for </w:t>
      </w:r>
      <w:r w:rsidR="007E13AA" w:rsidRPr="004564AF">
        <w:rPr>
          <w:rFonts w:ascii="Times New Roman" w:hAnsi="Times New Roman" w:cs="Times New Roman"/>
          <w:sz w:val="20"/>
          <w:szCs w:val="20"/>
        </w:rPr>
        <w:t>XRD</w:t>
      </w:r>
      <w:r w:rsidR="00081ADA" w:rsidRPr="004564AF">
        <w:rPr>
          <w:rFonts w:ascii="Times New Roman" w:hAnsi="Times New Roman" w:cs="Times New Roman"/>
          <w:sz w:val="20"/>
          <w:szCs w:val="20"/>
        </w:rPr>
        <w:t xml:space="preserve"> </w:t>
      </w:r>
      <w:r w:rsidR="007E13AA" w:rsidRPr="004564AF">
        <w:rPr>
          <w:rFonts w:ascii="Times New Roman" w:hAnsi="Times New Roman" w:cs="Times New Roman"/>
          <w:sz w:val="20"/>
          <w:szCs w:val="20"/>
        </w:rPr>
        <w:t>study</w:t>
      </w:r>
      <w:r w:rsidR="00081ADA" w:rsidRPr="004564AF">
        <w:rPr>
          <w:rFonts w:ascii="Times New Roman" w:hAnsi="Times New Roman" w:cs="Times New Roman"/>
          <w:sz w:val="20"/>
          <w:szCs w:val="20"/>
        </w:rPr>
        <w:t xml:space="preserve"> of prepared </w:t>
      </w:r>
      <w:r w:rsidR="007E13AA" w:rsidRPr="004564AF">
        <w:rPr>
          <w:rFonts w:ascii="Times New Roman" w:hAnsi="Times New Roman" w:cs="Times New Roman"/>
          <w:sz w:val="20"/>
          <w:szCs w:val="20"/>
        </w:rPr>
        <w:t>material</w:t>
      </w:r>
      <w:r w:rsidR="00081ADA" w:rsidRPr="004564AF">
        <w:rPr>
          <w:rFonts w:ascii="Times New Roman" w:hAnsi="Times New Roman" w:cs="Times New Roman"/>
          <w:sz w:val="20"/>
          <w:szCs w:val="20"/>
        </w:rPr>
        <w:t>s.</w:t>
      </w:r>
    </w:p>
    <w:p w14:paraId="16C3B824" w14:textId="64F4FAF3" w:rsidR="00FD12BE" w:rsidRPr="004564AF" w:rsidRDefault="0042568D" w:rsidP="00344790">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254C2ACC" wp14:editId="6D057936">
            <wp:extent cx="4354195" cy="2449173"/>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0106" cy="2452498"/>
                    </a:xfrm>
                    <a:prstGeom prst="rect">
                      <a:avLst/>
                    </a:prstGeom>
                  </pic:spPr>
                </pic:pic>
              </a:graphicData>
            </a:graphic>
          </wp:inline>
        </w:drawing>
      </w:r>
    </w:p>
    <w:p w14:paraId="3EB3693E" w14:textId="1BFD37CE" w:rsidR="006C1851" w:rsidRPr="004564AF" w:rsidRDefault="006C1851" w:rsidP="008836B4">
      <w:pPr>
        <w:spacing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3</w:t>
      </w:r>
      <w:r w:rsidR="002930AF"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00AA4FFA" w:rsidRPr="004564AF">
        <w:rPr>
          <w:rFonts w:ascii="Times New Roman" w:hAnsi="Times New Roman" w:cs="Times New Roman"/>
          <w:b/>
          <w:bCs/>
          <w:sz w:val="20"/>
          <w:szCs w:val="20"/>
          <w:lang w:val="en-IN"/>
        </w:rPr>
        <w:t>Schematic illustration of X-ray diffraction set up</w:t>
      </w:r>
    </w:p>
    <w:p w14:paraId="269AC348" w14:textId="77777777" w:rsidR="009E7FBD" w:rsidRPr="004564AF" w:rsidRDefault="009E7FBD" w:rsidP="008836B4">
      <w:pPr>
        <w:spacing w:line="240" w:lineRule="auto"/>
        <w:jc w:val="center"/>
        <w:rPr>
          <w:rFonts w:ascii="Times New Roman" w:hAnsi="Times New Roman" w:cs="Times New Roman"/>
          <w:sz w:val="20"/>
          <w:szCs w:val="20"/>
        </w:rPr>
      </w:pPr>
    </w:p>
    <w:p w14:paraId="27A18911" w14:textId="43F6002C" w:rsidR="00D54CF1" w:rsidRPr="004564AF" w:rsidRDefault="00D54CF1"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w:t>
      </w:r>
      <w:r w:rsidR="00883DE4" w:rsidRPr="004564AF">
        <w:rPr>
          <w:rFonts w:ascii="Times New Roman" w:hAnsi="Times New Roman" w:cs="Times New Roman"/>
          <w:b/>
          <w:color w:val="auto"/>
          <w:sz w:val="20"/>
          <w:szCs w:val="20"/>
        </w:rPr>
        <w:t>2</w:t>
      </w:r>
      <w:r w:rsidRPr="004564AF">
        <w:rPr>
          <w:rFonts w:ascii="Times New Roman" w:hAnsi="Times New Roman" w:cs="Times New Roman"/>
          <w:b/>
          <w:color w:val="auto"/>
          <w:sz w:val="20"/>
          <w:szCs w:val="20"/>
        </w:rPr>
        <w:t xml:space="preserve"> </w:t>
      </w:r>
      <w:r w:rsidR="00BB5B07" w:rsidRPr="004564AF">
        <w:rPr>
          <w:rFonts w:ascii="Times New Roman" w:hAnsi="Times New Roman" w:cs="Times New Roman"/>
          <w:b/>
          <w:color w:val="auto"/>
          <w:sz w:val="20"/>
          <w:szCs w:val="20"/>
        </w:rPr>
        <w:t>Field Emission Scanning Electron M</w:t>
      </w:r>
      <w:r w:rsidRPr="004564AF">
        <w:rPr>
          <w:rFonts w:ascii="Times New Roman" w:hAnsi="Times New Roman" w:cs="Times New Roman"/>
          <w:b/>
          <w:color w:val="auto"/>
          <w:sz w:val="20"/>
          <w:szCs w:val="20"/>
        </w:rPr>
        <w:t>icroscopy (FESEM)</w:t>
      </w:r>
    </w:p>
    <w:p w14:paraId="50486B28" w14:textId="77777777" w:rsidR="00AD41E3" w:rsidRPr="004564AF" w:rsidRDefault="00AD41E3" w:rsidP="008836B4">
      <w:pPr>
        <w:autoSpaceDE w:val="0"/>
        <w:autoSpaceDN w:val="0"/>
        <w:adjustRightInd w:val="0"/>
        <w:spacing w:after="0" w:line="240" w:lineRule="auto"/>
        <w:jc w:val="both"/>
        <w:rPr>
          <w:rFonts w:ascii="Times New Roman" w:hAnsi="Times New Roman" w:cs="Times New Roman"/>
          <w:sz w:val="20"/>
          <w:szCs w:val="20"/>
          <w:lang w:val="en-IN"/>
        </w:rPr>
      </w:pPr>
    </w:p>
    <w:p w14:paraId="441800DC" w14:textId="7E4A038F" w:rsidR="002E06CB" w:rsidRPr="004564AF" w:rsidRDefault="007F4673"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A740B4" w:rsidRPr="004564AF">
        <w:rPr>
          <w:rFonts w:ascii="Times New Roman" w:hAnsi="Times New Roman" w:cs="Times New Roman"/>
          <w:sz w:val="20"/>
          <w:szCs w:val="20"/>
        </w:rPr>
        <w:t xml:space="preserve">The field emission scanning electron microscope (FESEM) </w:t>
      </w:r>
      <w:r w:rsidR="00B276B0" w:rsidRPr="004564AF">
        <w:rPr>
          <w:rFonts w:ascii="Times New Roman" w:hAnsi="Times New Roman" w:cs="Times New Roman"/>
          <w:sz w:val="20"/>
          <w:szCs w:val="20"/>
        </w:rPr>
        <w:t xml:space="preserve">is </w:t>
      </w:r>
      <w:r w:rsidR="00842273" w:rsidRPr="004564AF">
        <w:rPr>
          <w:rFonts w:ascii="Times New Roman" w:hAnsi="Times New Roman" w:cs="Times New Roman"/>
          <w:sz w:val="20"/>
          <w:szCs w:val="20"/>
        </w:rPr>
        <w:t xml:space="preserve">a </w:t>
      </w:r>
      <w:r w:rsidR="004C1E86" w:rsidRPr="004564AF">
        <w:rPr>
          <w:rFonts w:ascii="Times New Roman" w:hAnsi="Times New Roman" w:cs="Times New Roman"/>
          <w:sz w:val="20"/>
          <w:szCs w:val="20"/>
        </w:rPr>
        <w:t>microscopic instrument</w:t>
      </w:r>
      <w:r w:rsidR="00B276B0" w:rsidRPr="004564AF">
        <w:rPr>
          <w:rFonts w:ascii="Times New Roman" w:hAnsi="Times New Roman" w:cs="Times New Roman"/>
          <w:sz w:val="20"/>
          <w:szCs w:val="20"/>
        </w:rPr>
        <w:t xml:space="preserve"> that workings with particles with a negative charge (electrons) in place of light</w:t>
      </w:r>
      <w:r w:rsidR="00EC58A0" w:rsidRPr="004564AF">
        <w:rPr>
          <w:rFonts w:ascii="Times New Roman" w:hAnsi="Times New Roman" w:cs="Times New Roman"/>
          <w:sz w:val="20"/>
          <w:szCs w:val="20"/>
        </w:rPr>
        <w:t xml:space="preserve"> to form an image</w:t>
      </w:r>
      <w:r w:rsidR="00B276B0" w:rsidRPr="004564AF">
        <w:rPr>
          <w:rFonts w:ascii="Times New Roman" w:hAnsi="Times New Roman" w:cs="Times New Roman"/>
          <w:sz w:val="20"/>
          <w:szCs w:val="20"/>
        </w:rPr>
        <w:t xml:space="preserve">. These electrons are </w:t>
      </w:r>
      <w:r w:rsidR="00F56EBD" w:rsidRPr="004564AF">
        <w:rPr>
          <w:rFonts w:ascii="Times New Roman" w:hAnsi="Times New Roman" w:cs="Times New Roman"/>
          <w:sz w:val="20"/>
          <w:szCs w:val="20"/>
        </w:rPr>
        <w:t>expelled</w:t>
      </w:r>
      <w:r w:rsidR="00B276B0" w:rsidRPr="004564AF">
        <w:rPr>
          <w:rFonts w:ascii="Times New Roman" w:hAnsi="Times New Roman" w:cs="Times New Roman"/>
          <w:sz w:val="20"/>
          <w:szCs w:val="20"/>
        </w:rPr>
        <w:t xml:space="preserve"> by a field emission source. The object is scanned by electrons according to a zig-zag </w:t>
      </w:r>
      <w:r w:rsidR="007B3A32" w:rsidRPr="004564AF">
        <w:rPr>
          <w:rFonts w:ascii="Times New Roman" w:hAnsi="Times New Roman" w:cs="Times New Roman"/>
          <w:sz w:val="20"/>
          <w:szCs w:val="20"/>
        </w:rPr>
        <w:t>pattern.</w:t>
      </w:r>
      <w:r w:rsidR="00BB0DDB" w:rsidRPr="004564AF">
        <w:rPr>
          <w:rFonts w:ascii="Times New Roman" w:hAnsi="Times New Roman" w:cs="Times New Roman"/>
          <w:sz w:val="20"/>
          <w:szCs w:val="20"/>
        </w:rPr>
        <w:t xml:space="preserve"> The secondary electron ejected from the surface of the </w:t>
      </w:r>
      <w:r w:rsidR="006744A5" w:rsidRPr="004564AF">
        <w:rPr>
          <w:rFonts w:ascii="Times New Roman" w:hAnsi="Times New Roman" w:cs="Times New Roman"/>
          <w:sz w:val="20"/>
          <w:szCs w:val="20"/>
        </w:rPr>
        <w:t>material</w:t>
      </w:r>
      <w:r w:rsidR="00BB0DDB" w:rsidRPr="004564AF">
        <w:rPr>
          <w:rFonts w:ascii="Times New Roman" w:hAnsi="Times New Roman" w:cs="Times New Roman"/>
          <w:sz w:val="20"/>
          <w:szCs w:val="20"/>
        </w:rPr>
        <w:t xml:space="preserve">s but its </w:t>
      </w:r>
      <w:r w:rsidR="00C06703" w:rsidRPr="004564AF">
        <w:rPr>
          <w:rFonts w:ascii="Times New Roman" w:hAnsi="Times New Roman" w:cs="Times New Roman"/>
          <w:sz w:val="20"/>
          <w:szCs w:val="20"/>
        </w:rPr>
        <w:t xml:space="preserve">velocity and </w:t>
      </w:r>
      <w:r w:rsidR="00E505F4" w:rsidRPr="004564AF">
        <w:rPr>
          <w:rFonts w:ascii="Times New Roman" w:hAnsi="Times New Roman" w:cs="Times New Roman"/>
          <w:sz w:val="20"/>
          <w:szCs w:val="20"/>
        </w:rPr>
        <w:t xml:space="preserve">angle </w:t>
      </w:r>
      <w:r w:rsidR="00B66996" w:rsidRPr="004564AF">
        <w:rPr>
          <w:rFonts w:ascii="Times New Roman" w:hAnsi="Times New Roman" w:cs="Times New Roman"/>
          <w:sz w:val="20"/>
          <w:szCs w:val="20"/>
        </w:rPr>
        <w:t>correlate</w:t>
      </w:r>
      <w:r w:rsidR="00C06703" w:rsidRPr="004564AF">
        <w:rPr>
          <w:rFonts w:ascii="Times New Roman" w:hAnsi="Times New Roman" w:cs="Times New Roman"/>
          <w:sz w:val="20"/>
          <w:szCs w:val="20"/>
        </w:rPr>
        <w:t xml:space="preserve"> with</w:t>
      </w:r>
      <w:r w:rsidR="00BB0DDB" w:rsidRPr="004564AF">
        <w:rPr>
          <w:rFonts w:ascii="Times New Roman" w:hAnsi="Times New Roman" w:cs="Times New Roman"/>
          <w:sz w:val="20"/>
          <w:szCs w:val="20"/>
        </w:rPr>
        <w:t xml:space="preserve"> the surface structure of the </w:t>
      </w:r>
      <w:r w:rsidR="00E3180A" w:rsidRPr="004564AF">
        <w:rPr>
          <w:rFonts w:ascii="Times New Roman" w:hAnsi="Times New Roman" w:cs="Times New Roman"/>
          <w:sz w:val="20"/>
          <w:szCs w:val="20"/>
        </w:rPr>
        <w:t>material</w:t>
      </w:r>
      <w:r w:rsidR="00BB0DDB" w:rsidRPr="004564AF">
        <w:rPr>
          <w:rFonts w:ascii="Times New Roman" w:hAnsi="Times New Roman" w:cs="Times New Roman"/>
          <w:sz w:val="20"/>
          <w:szCs w:val="20"/>
        </w:rPr>
        <w:t xml:space="preserve">. </w:t>
      </w:r>
      <w:r w:rsidR="000C2E71" w:rsidRPr="004564AF">
        <w:rPr>
          <w:rFonts w:ascii="Times New Roman" w:hAnsi="Times New Roman" w:cs="Times New Roman"/>
          <w:sz w:val="20"/>
          <w:szCs w:val="20"/>
        </w:rPr>
        <w:t xml:space="preserve">The secondary electrons are catches by a detector and produce an </w:t>
      </w:r>
      <w:r w:rsidR="00B66996" w:rsidRPr="004564AF">
        <w:rPr>
          <w:rFonts w:ascii="Times New Roman" w:hAnsi="Times New Roman" w:cs="Times New Roman"/>
          <w:sz w:val="20"/>
          <w:szCs w:val="20"/>
        </w:rPr>
        <w:t>electronic signal</w:t>
      </w:r>
      <w:r w:rsidR="000C2E71" w:rsidRPr="004564AF">
        <w:rPr>
          <w:rFonts w:ascii="Times New Roman" w:hAnsi="Times New Roman" w:cs="Times New Roman"/>
          <w:sz w:val="20"/>
          <w:szCs w:val="20"/>
        </w:rPr>
        <w:t xml:space="preserve"> which amplified</w:t>
      </w:r>
      <w:r w:rsidR="00BB0DDB" w:rsidRPr="004564AF">
        <w:rPr>
          <w:rFonts w:ascii="Times New Roman" w:hAnsi="Times New Roman" w:cs="Times New Roman"/>
          <w:sz w:val="20"/>
          <w:szCs w:val="20"/>
        </w:rPr>
        <w:t xml:space="preserve"> accordingly. These amplified singles are </w:t>
      </w:r>
      <w:r w:rsidR="00EE2F41" w:rsidRPr="004564AF">
        <w:rPr>
          <w:rFonts w:ascii="Times New Roman" w:hAnsi="Times New Roman" w:cs="Times New Roman"/>
          <w:sz w:val="20"/>
          <w:szCs w:val="20"/>
        </w:rPr>
        <w:t xml:space="preserve">transformed </w:t>
      </w:r>
      <w:r w:rsidR="00BB0DDB" w:rsidRPr="004564AF">
        <w:rPr>
          <w:rFonts w:ascii="Times New Roman" w:hAnsi="Times New Roman" w:cs="Times New Roman"/>
          <w:sz w:val="20"/>
          <w:szCs w:val="20"/>
        </w:rPr>
        <w:t>to the video scan image of the object or digital image</w:t>
      </w:r>
      <w:r w:rsidR="004527AB" w:rsidRPr="004564AF">
        <w:rPr>
          <w:rFonts w:ascii="Times New Roman" w:hAnsi="Times New Roman" w:cs="Times New Roman"/>
          <w:sz w:val="20"/>
          <w:szCs w:val="20"/>
        </w:rPr>
        <w:t xml:space="preserve"> </w:t>
      </w:r>
      <w:r w:rsidR="00EE2F41" w:rsidRPr="004564AF">
        <w:rPr>
          <w:rFonts w:ascii="Times New Roman" w:hAnsi="Times New Roman" w:cs="Times New Roman"/>
          <w:sz w:val="20"/>
          <w:szCs w:val="20"/>
        </w:rPr>
        <w:t>that can be seen on a monitor</w:t>
      </w:r>
      <w:r w:rsidR="00BB0DDB" w:rsidRPr="004564AF">
        <w:rPr>
          <w:rFonts w:ascii="Times New Roman" w:hAnsi="Times New Roman" w:cs="Times New Roman"/>
          <w:sz w:val="20"/>
          <w:szCs w:val="20"/>
        </w:rPr>
        <w:t xml:space="preserve"> </w:t>
      </w:r>
      <w:r w:rsidR="00EE2F41" w:rsidRPr="004564AF">
        <w:rPr>
          <w:rFonts w:ascii="Times New Roman" w:hAnsi="Times New Roman" w:cs="Times New Roman"/>
          <w:sz w:val="20"/>
          <w:szCs w:val="20"/>
        </w:rPr>
        <w:t>which is useful</w:t>
      </w:r>
      <w:r w:rsidR="00BB0DDB" w:rsidRPr="004564AF">
        <w:rPr>
          <w:rFonts w:ascii="Times New Roman" w:hAnsi="Times New Roman" w:cs="Times New Roman"/>
          <w:sz w:val="20"/>
          <w:szCs w:val="20"/>
        </w:rPr>
        <w:t xml:space="preserve"> for the surface analysis</w:t>
      </w:r>
      <w:r w:rsidR="00EE680B" w:rsidRPr="004564AF">
        <w:rPr>
          <w:rFonts w:ascii="Times New Roman" w:hAnsi="Times New Roman" w:cs="Times New Roman"/>
          <w:sz w:val="20"/>
          <w:szCs w:val="20"/>
        </w:rPr>
        <w:t xml:space="preserve"> [34]</w:t>
      </w:r>
      <w:r w:rsidR="00BB0DDB" w:rsidRPr="004564AF">
        <w:rPr>
          <w:rFonts w:ascii="Times New Roman" w:hAnsi="Times New Roman" w:cs="Times New Roman"/>
          <w:sz w:val="20"/>
          <w:szCs w:val="20"/>
        </w:rPr>
        <w:t>.</w:t>
      </w:r>
      <w:r w:rsidR="00385221" w:rsidRPr="004564AF">
        <w:rPr>
          <w:rFonts w:ascii="Times New Roman" w:hAnsi="Times New Roman" w:cs="Times New Roman"/>
          <w:sz w:val="20"/>
          <w:szCs w:val="20"/>
        </w:rPr>
        <w:t xml:space="preserve"> The schematic illustration of FESEM is represented in Fig.1</w:t>
      </w:r>
      <w:r w:rsidR="0091248D" w:rsidRPr="004564AF">
        <w:rPr>
          <w:rFonts w:ascii="Times New Roman" w:hAnsi="Times New Roman" w:cs="Times New Roman"/>
          <w:sz w:val="20"/>
          <w:szCs w:val="20"/>
        </w:rPr>
        <w:t>4</w:t>
      </w:r>
      <w:r w:rsidR="00385221" w:rsidRPr="004564AF">
        <w:rPr>
          <w:rFonts w:ascii="Times New Roman" w:hAnsi="Times New Roman" w:cs="Times New Roman"/>
          <w:sz w:val="20"/>
          <w:szCs w:val="20"/>
        </w:rPr>
        <w:t>.</w:t>
      </w:r>
      <w:r w:rsidR="00415B38" w:rsidRPr="004564AF">
        <w:rPr>
          <w:rFonts w:ascii="Times New Roman" w:hAnsi="Times New Roman" w:cs="Times New Roman"/>
          <w:sz w:val="20"/>
          <w:szCs w:val="20"/>
        </w:rPr>
        <w:t xml:space="preserve"> </w:t>
      </w:r>
      <w:r w:rsidR="00C04828" w:rsidRPr="004564AF">
        <w:rPr>
          <w:rFonts w:ascii="Times New Roman" w:hAnsi="Times New Roman" w:cs="Times New Roman"/>
          <w:sz w:val="20"/>
          <w:szCs w:val="20"/>
        </w:rPr>
        <w:t>The field emission scanning electron m</w:t>
      </w:r>
      <w:r w:rsidR="00415B38" w:rsidRPr="004564AF">
        <w:rPr>
          <w:rFonts w:ascii="Times New Roman" w:hAnsi="Times New Roman" w:cs="Times New Roman"/>
          <w:sz w:val="20"/>
          <w:szCs w:val="20"/>
        </w:rPr>
        <w:t xml:space="preserve">icroscope (FESEM) is an instrument similar the </w:t>
      </w:r>
      <w:r w:rsidR="00C04828" w:rsidRPr="004564AF">
        <w:rPr>
          <w:rFonts w:ascii="Times New Roman" w:hAnsi="Times New Roman" w:cs="Times New Roman"/>
          <w:sz w:val="20"/>
          <w:szCs w:val="20"/>
        </w:rPr>
        <w:t>scanning electron m</w:t>
      </w:r>
      <w:r w:rsidR="00415B38" w:rsidRPr="004564AF">
        <w:rPr>
          <w:rFonts w:ascii="Times New Roman" w:hAnsi="Times New Roman" w:cs="Times New Roman"/>
          <w:sz w:val="20"/>
          <w:szCs w:val="20"/>
        </w:rPr>
        <w:t>icroscope (SEM), provides an extensive variety of information from the material surface, but FESEM produces clearer, less electrostatically distorted images with higher resolution down to 1</w:t>
      </w:r>
      <w:r w:rsidR="00D87291" w:rsidRPr="004564AF">
        <w:rPr>
          <w:rFonts w:ascii="Times New Roman" w:hAnsi="Times New Roman" w:cs="Times New Roman"/>
          <w:sz w:val="20"/>
          <w:szCs w:val="20"/>
        </w:rPr>
        <w:t xml:space="preserve"> to</w:t>
      </w:r>
      <w:r w:rsidR="00415B38" w:rsidRPr="004564AF">
        <w:rPr>
          <w:rFonts w:ascii="Times New Roman" w:hAnsi="Times New Roman" w:cs="Times New Roman"/>
          <w:sz w:val="20"/>
          <w:szCs w:val="20"/>
        </w:rPr>
        <w:t xml:space="preserve"> 1/2 nanometers </w:t>
      </w:r>
      <w:r w:rsidR="00B66996" w:rsidRPr="004564AF">
        <w:rPr>
          <w:rFonts w:ascii="Times New Roman" w:hAnsi="Times New Roman" w:cs="Times New Roman"/>
          <w:sz w:val="20"/>
          <w:szCs w:val="20"/>
        </w:rPr>
        <w:t>which</w:t>
      </w:r>
      <w:r w:rsidR="00415B38" w:rsidRPr="004564AF">
        <w:rPr>
          <w:rFonts w:ascii="Times New Roman" w:hAnsi="Times New Roman" w:cs="Times New Roman"/>
          <w:sz w:val="20"/>
          <w:szCs w:val="20"/>
        </w:rPr>
        <w:t xml:space="preserve"> three to six times better than SEM and a much greater energy range. This is mainly because of emission source of FESEM (field emitter or gun) and SEM (thermionic emitter) </w:t>
      </w:r>
      <w:r w:rsidR="00EE680B" w:rsidRPr="004564AF">
        <w:rPr>
          <w:rFonts w:ascii="Times New Roman" w:hAnsi="Times New Roman" w:cs="Times New Roman"/>
          <w:sz w:val="20"/>
          <w:szCs w:val="20"/>
        </w:rPr>
        <w:t>[35</w:t>
      </w:r>
      <w:r w:rsidR="00415B38" w:rsidRPr="004564AF">
        <w:rPr>
          <w:rFonts w:ascii="Times New Roman" w:hAnsi="Times New Roman" w:cs="Times New Roman"/>
          <w:sz w:val="20"/>
          <w:szCs w:val="20"/>
        </w:rPr>
        <w:t>]</w:t>
      </w:r>
      <w:r w:rsidR="00F34A17" w:rsidRPr="004564AF">
        <w:rPr>
          <w:rFonts w:ascii="Times New Roman" w:hAnsi="Times New Roman" w:cs="Times New Roman"/>
          <w:sz w:val="20"/>
          <w:szCs w:val="20"/>
        </w:rPr>
        <w:t>.</w:t>
      </w:r>
      <w:r w:rsidR="006E6C68" w:rsidRPr="004564AF">
        <w:rPr>
          <w:rFonts w:ascii="Times New Roman" w:hAnsi="Times New Roman" w:cs="Times New Roman"/>
          <w:sz w:val="20"/>
          <w:szCs w:val="20"/>
        </w:rPr>
        <w:t xml:space="preserve"> The FESEM</w:t>
      </w:r>
      <w:r w:rsidR="00F25EB3" w:rsidRPr="004564AF">
        <w:rPr>
          <w:rFonts w:ascii="Times New Roman" w:hAnsi="Times New Roman" w:cs="Times New Roman"/>
          <w:sz w:val="20"/>
          <w:szCs w:val="20"/>
        </w:rPr>
        <w:t xml:space="preserve"> is applicable for noticing</w:t>
      </w:r>
      <w:r w:rsidR="00D87291" w:rsidRPr="004564AF">
        <w:rPr>
          <w:rFonts w:ascii="Times New Roman" w:hAnsi="Times New Roman" w:cs="Times New Roman"/>
          <w:sz w:val="20"/>
          <w:szCs w:val="20"/>
        </w:rPr>
        <w:t xml:space="preserve"> tiny</w:t>
      </w:r>
      <w:r w:rsidR="00F25EB3" w:rsidRPr="004564AF">
        <w:rPr>
          <w:rFonts w:ascii="Times New Roman" w:hAnsi="Times New Roman" w:cs="Times New Roman"/>
          <w:sz w:val="20"/>
          <w:szCs w:val="20"/>
        </w:rPr>
        <w:t xml:space="preserve"> structures as small as 1 nm on the surface of </w:t>
      </w:r>
      <w:r w:rsidR="00AD3F69" w:rsidRPr="004564AF">
        <w:rPr>
          <w:rFonts w:ascii="Times New Roman" w:hAnsi="Times New Roman" w:cs="Times New Roman"/>
          <w:sz w:val="20"/>
          <w:szCs w:val="20"/>
        </w:rPr>
        <w:t>the prepared samples</w:t>
      </w:r>
      <w:r w:rsidR="00F25EB3" w:rsidRPr="004564AF">
        <w:rPr>
          <w:rFonts w:ascii="Times New Roman" w:hAnsi="Times New Roman" w:cs="Times New Roman"/>
          <w:sz w:val="20"/>
          <w:szCs w:val="20"/>
        </w:rPr>
        <w:t>.</w:t>
      </w:r>
      <w:r w:rsidR="00A1444B" w:rsidRPr="004564AF">
        <w:rPr>
          <w:rFonts w:ascii="Times New Roman" w:hAnsi="Times New Roman" w:cs="Times New Roman"/>
          <w:sz w:val="20"/>
          <w:szCs w:val="20"/>
        </w:rPr>
        <w:t xml:space="preserve"> </w:t>
      </w:r>
      <w:r w:rsidR="00C04828" w:rsidRPr="004564AF">
        <w:rPr>
          <w:rFonts w:ascii="Times New Roman" w:hAnsi="Times New Roman" w:cs="Times New Roman"/>
          <w:sz w:val="20"/>
          <w:szCs w:val="20"/>
        </w:rPr>
        <w:t>This</w:t>
      </w:r>
      <w:r w:rsidR="00A1444B" w:rsidRPr="004564AF">
        <w:rPr>
          <w:rFonts w:ascii="Times New Roman" w:hAnsi="Times New Roman" w:cs="Times New Roman"/>
          <w:sz w:val="20"/>
          <w:szCs w:val="20"/>
        </w:rPr>
        <w:t xml:space="preserve"> technique is used to examine the morphologies like particle and grain size and shapes, metallographic </w:t>
      </w:r>
      <w:r w:rsidR="009846EE" w:rsidRPr="004564AF">
        <w:rPr>
          <w:rFonts w:ascii="Times New Roman" w:hAnsi="Times New Roman" w:cs="Times New Roman"/>
          <w:sz w:val="20"/>
          <w:szCs w:val="20"/>
        </w:rPr>
        <w:t>as well as topographic information and imperfections</w:t>
      </w:r>
      <w:r w:rsidR="00A1444B" w:rsidRPr="004564AF">
        <w:rPr>
          <w:rFonts w:ascii="Times New Roman" w:hAnsi="Times New Roman" w:cs="Times New Roman"/>
          <w:sz w:val="20"/>
          <w:szCs w:val="20"/>
        </w:rPr>
        <w:t xml:space="preserve"> of crystalline bulk and powders nanomaterials. </w:t>
      </w:r>
      <w:r w:rsidR="00C04828" w:rsidRPr="004564AF">
        <w:rPr>
          <w:rFonts w:ascii="Times New Roman" w:hAnsi="Times New Roman" w:cs="Times New Roman"/>
          <w:sz w:val="20"/>
          <w:szCs w:val="20"/>
        </w:rPr>
        <w:t>The present</w:t>
      </w:r>
      <w:r w:rsidR="00A1444B" w:rsidRPr="004564AF">
        <w:rPr>
          <w:rFonts w:ascii="Times New Roman" w:hAnsi="Times New Roman" w:cs="Times New Roman"/>
          <w:sz w:val="20"/>
          <w:szCs w:val="20"/>
        </w:rPr>
        <w:t xml:space="preserve"> </w:t>
      </w:r>
      <w:r w:rsidR="00C04828" w:rsidRPr="004564AF">
        <w:rPr>
          <w:rFonts w:ascii="Times New Roman" w:hAnsi="Times New Roman" w:cs="Times New Roman"/>
          <w:sz w:val="20"/>
          <w:szCs w:val="20"/>
        </w:rPr>
        <w:t>tool</w:t>
      </w:r>
      <w:r w:rsidR="00A1444B" w:rsidRPr="004564AF">
        <w:rPr>
          <w:rFonts w:ascii="Times New Roman" w:hAnsi="Times New Roman" w:cs="Times New Roman"/>
          <w:sz w:val="20"/>
          <w:szCs w:val="20"/>
        </w:rPr>
        <w:t xml:space="preserve"> is also useful to study the elemental compositions inside the materials in submicron scale.</w:t>
      </w:r>
      <w:r w:rsidR="000D3604" w:rsidRPr="004564AF">
        <w:rPr>
          <w:rFonts w:ascii="Times New Roman" w:hAnsi="Times New Roman" w:cs="Times New Roman"/>
          <w:sz w:val="20"/>
          <w:szCs w:val="20"/>
        </w:rPr>
        <w:t xml:space="preserve"> Therefore</w:t>
      </w:r>
      <w:r w:rsidR="004718AA" w:rsidRPr="004564AF">
        <w:rPr>
          <w:rFonts w:ascii="Times New Roman" w:hAnsi="Times New Roman" w:cs="Times New Roman"/>
          <w:sz w:val="20"/>
          <w:szCs w:val="20"/>
        </w:rPr>
        <w:t xml:space="preserve">, </w:t>
      </w:r>
      <w:r w:rsidR="00F56EBD" w:rsidRPr="004564AF">
        <w:rPr>
          <w:rFonts w:ascii="Times New Roman" w:hAnsi="Times New Roman" w:cs="Times New Roman"/>
          <w:sz w:val="20"/>
          <w:szCs w:val="20"/>
        </w:rPr>
        <w:t xml:space="preserve">FESEM </w:t>
      </w:r>
      <w:r w:rsidR="000D3604" w:rsidRPr="004564AF">
        <w:rPr>
          <w:rFonts w:ascii="Times New Roman" w:hAnsi="Times New Roman" w:cs="Times New Roman"/>
          <w:sz w:val="20"/>
          <w:szCs w:val="20"/>
        </w:rPr>
        <w:t xml:space="preserve">technique </w:t>
      </w:r>
      <w:r w:rsidR="00F56EBD" w:rsidRPr="004564AF">
        <w:rPr>
          <w:rFonts w:ascii="Times New Roman" w:hAnsi="Times New Roman" w:cs="Times New Roman"/>
          <w:sz w:val="20"/>
          <w:szCs w:val="20"/>
        </w:rPr>
        <w:t xml:space="preserve">is </w:t>
      </w:r>
      <w:r w:rsidR="000D3604" w:rsidRPr="004564AF">
        <w:rPr>
          <w:rFonts w:ascii="Times New Roman" w:hAnsi="Times New Roman" w:cs="Times New Roman"/>
          <w:sz w:val="20"/>
          <w:szCs w:val="20"/>
        </w:rPr>
        <w:t>extensively</w:t>
      </w:r>
      <w:r w:rsidR="00F56EBD" w:rsidRPr="004564AF">
        <w:rPr>
          <w:rFonts w:ascii="Times New Roman" w:hAnsi="Times New Roman" w:cs="Times New Roman"/>
          <w:sz w:val="20"/>
          <w:szCs w:val="20"/>
        </w:rPr>
        <w:t xml:space="preserve"> </w:t>
      </w:r>
      <w:r w:rsidR="00EF269F" w:rsidRPr="004564AF">
        <w:rPr>
          <w:rFonts w:ascii="Times New Roman" w:hAnsi="Times New Roman" w:cs="Times New Roman"/>
          <w:sz w:val="20"/>
          <w:szCs w:val="20"/>
        </w:rPr>
        <w:t>apply</w:t>
      </w:r>
      <w:r w:rsidR="004718AA" w:rsidRPr="004564AF">
        <w:rPr>
          <w:rFonts w:ascii="Times New Roman" w:hAnsi="Times New Roman" w:cs="Times New Roman"/>
          <w:sz w:val="20"/>
          <w:szCs w:val="20"/>
        </w:rPr>
        <w:t xml:space="preserve"> in the</w:t>
      </w:r>
      <w:r w:rsidR="00F56EBD" w:rsidRPr="004564AF">
        <w:rPr>
          <w:rFonts w:ascii="Times New Roman" w:hAnsi="Times New Roman" w:cs="Times New Roman"/>
          <w:sz w:val="20"/>
          <w:szCs w:val="20"/>
        </w:rPr>
        <w:t xml:space="preserve"> material science</w:t>
      </w:r>
      <w:r w:rsidR="000D3604" w:rsidRPr="004564AF">
        <w:rPr>
          <w:rFonts w:ascii="Times New Roman" w:hAnsi="Times New Roman" w:cs="Times New Roman"/>
          <w:sz w:val="20"/>
          <w:szCs w:val="20"/>
        </w:rPr>
        <w:t xml:space="preserve"> field</w:t>
      </w:r>
      <w:r w:rsidR="00F56EBD" w:rsidRPr="004564AF">
        <w:rPr>
          <w:rFonts w:ascii="Times New Roman" w:hAnsi="Times New Roman" w:cs="Times New Roman"/>
          <w:sz w:val="20"/>
          <w:szCs w:val="20"/>
        </w:rPr>
        <w:t xml:space="preserve"> and its </w:t>
      </w:r>
      <w:r w:rsidR="000D3604" w:rsidRPr="004564AF">
        <w:rPr>
          <w:rFonts w:ascii="Times New Roman" w:hAnsi="Times New Roman" w:cs="Times New Roman"/>
          <w:sz w:val="20"/>
          <w:szCs w:val="20"/>
        </w:rPr>
        <w:t>related area.</w:t>
      </w:r>
      <w:r w:rsidR="00E87BC5" w:rsidRPr="004564AF">
        <w:rPr>
          <w:rFonts w:ascii="Times New Roman" w:hAnsi="Times New Roman" w:cs="Times New Roman"/>
          <w:sz w:val="20"/>
          <w:szCs w:val="20"/>
        </w:rPr>
        <w:t xml:space="preserve"> </w:t>
      </w:r>
      <w:r w:rsidR="00D87291" w:rsidRPr="004564AF">
        <w:rPr>
          <w:rFonts w:ascii="Times New Roman" w:hAnsi="Times New Roman" w:cs="Times New Roman"/>
          <w:sz w:val="20"/>
          <w:szCs w:val="20"/>
        </w:rPr>
        <w:t>In present study, Zeiss Ultra, 55 FESEM model was used for</w:t>
      </w:r>
      <w:r w:rsidR="00CA1135" w:rsidRPr="004564AF">
        <w:rPr>
          <w:rFonts w:ascii="Times New Roman" w:hAnsi="Times New Roman" w:cs="Times New Roman"/>
          <w:sz w:val="20"/>
          <w:szCs w:val="20"/>
        </w:rPr>
        <w:t xml:space="preserve"> FESEM analysis</w:t>
      </w:r>
      <w:r w:rsidR="00D87291" w:rsidRPr="004564AF">
        <w:rPr>
          <w:rFonts w:ascii="Times New Roman" w:hAnsi="Times New Roman" w:cs="Times New Roman"/>
          <w:sz w:val="20"/>
          <w:szCs w:val="20"/>
        </w:rPr>
        <w:t xml:space="preserve"> </w:t>
      </w:r>
      <w:r w:rsidR="00CA1135" w:rsidRPr="004564AF">
        <w:rPr>
          <w:rFonts w:ascii="Times New Roman" w:hAnsi="Times New Roman" w:cs="Times New Roman"/>
          <w:sz w:val="20"/>
          <w:szCs w:val="20"/>
        </w:rPr>
        <w:t xml:space="preserve">of </w:t>
      </w:r>
      <w:r w:rsidR="00B94DE2" w:rsidRPr="004564AF">
        <w:rPr>
          <w:rFonts w:ascii="Times New Roman" w:hAnsi="Times New Roman" w:cs="Times New Roman"/>
          <w:sz w:val="20"/>
          <w:szCs w:val="20"/>
        </w:rPr>
        <w:t>prepared samples</w:t>
      </w:r>
      <w:r w:rsidR="00D87291" w:rsidRPr="004564AF">
        <w:rPr>
          <w:rFonts w:ascii="Times New Roman" w:hAnsi="Times New Roman" w:cs="Times New Roman"/>
          <w:sz w:val="20"/>
          <w:szCs w:val="20"/>
        </w:rPr>
        <w:t>.</w:t>
      </w:r>
    </w:p>
    <w:p w14:paraId="46198C74" w14:textId="0C6C7EEA" w:rsidR="00F0349F" w:rsidRPr="004564AF" w:rsidRDefault="00F0349F"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2.3 High Resolution Transmission Electron Microscopy (HRTEM) and Selected Area Electron Diffraction (SAED)</w:t>
      </w:r>
    </w:p>
    <w:p w14:paraId="408A44D3" w14:textId="77777777" w:rsidR="00F0349F" w:rsidRPr="004564AF" w:rsidRDefault="00F0349F" w:rsidP="008836B4">
      <w:pPr>
        <w:spacing w:line="240" w:lineRule="auto"/>
        <w:rPr>
          <w:rFonts w:ascii="Times New Roman" w:hAnsi="Times New Roman" w:cs="Times New Roman"/>
          <w:sz w:val="20"/>
          <w:szCs w:val="20"/>
        </w:rPr>
      </w:pPr>
    </w:p>
    <w:p w14:paraId="5D2E10B6" w14:textId="50BB7F67" w:rsidR="00F0349F" w:rsidRPr="004564AF" w:rsidRDefault="007F4673"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F0349F" w:rsidRPr="004564AF">
        <w:rPr>
          <w:rFonts w:ascii="Times New Roman" w:hAnsi="Times New Roman" w:cs="Times New Roman"/>
          <w:sz w:val="20"/>
          <w:szCs w:val="20"/>
        </w:rPr>
        <w:t>High resolution transmission electron microscopy (HRTEM) is similar to </w:t>
      </w:r>
      <w:hyperlink r:id="rId32" w:history="1">
        <w:r w:rsidR="00F0349F" w:rsidRPr="004564AF">
          <w:rPr>
            <w:rFonts w:ascii="Times New Roman" w:hAnsi="Times New Roman" w:cs="Times New Roman"/>
            <w:sz w:val="20"/>
            <w:szCs w:val="20"/>
          </w:rPr>
          <w:t>transmission electron microscopy (TEM)</w:t>
        </w:r>
      </w:hyperlink>
      <w:r w:rsidR="00F0349F" w:rsidRPr="004564AF">
        <w:rPr>
          <w:rFonts w:ascii="Times New Roman" w:hAnsi="Times New Roman" w:cs="Times New Roman"/>
          <w:sz w:val="20"/>
          <w:szCs w:val="20"/>
        </w:rPr>
        <w:t xml:space="preserve"> imaging except that the magnification used are sufficient to easily visible the lattice spacing </w:t>
      </w:r>
      <w:r w:rsidR="00F0349F" w:rsidRPr="004564AF">
        <w:rPr>
          <w:rFonts w:ascii="Times New Roman" w:hAnsi="Times New Roman" w:cs="Times New Roman"/>
          <w:sz w:val="20"/>
          <w:szCs w:val="20"/>
        </w:rPr>
        <w:lastRenderedPageBreak/>
        <w:t xml:space="preserve">of nanomaterials and direct information about the atomic structure of material  can be inspected by HRTEM which is not possible by TEM.  HRTEM is an ultimate tool to study various properties of nanomaterials on the atomic level. The image development in HRTEM depend on phase contrast. HRTEM offers the imaging mode of the crystallographic structural resolution down to the angstrom scale and provides data on the atomic packing, </w:t>
      </w:r>
      <w:hyperlink r:id="rId33" w:history="1">
        <w:r w:rsidR="00F0349F" w:rsidRPr="004564AF">
          <w:rPr>
            <w:rFonts w:ascii="Times New Roman" w:hAnsi="Times New Roman" w:cs="Times New Roman"/>
            <w:sz w:val="20"/>
            <w:szCs w:val="20"/>
          </w:rPr>
          <w:t>more willingly than</w:t>
        </w:r>
      </w:hyperlink>
      <w:r w:rsidR="00F0349F" w:rsidRPr="004564AF">
        <w:rPr>
          <w:rFonts w:ascii="Times New Roman" w:hAnsi="Times New Roman" w:cs="Times New Roman"/>
          <w:sz w:val="20"/>
          <w:szCs w:val="20"/>
        </w:rPr>
        <w:t xml:space="preserve"> only the morphology of the nanomaterials. HRTEM gives the information of particle growth, particle size up to 0.05 nm with aberration correctors, shape and arrangement of the particles, defects in a material and crystal phases [36]. Fig.</w:t>
      </w:r>
      <w:r w:rsidR="009E5986" w:rsidRPr="004564AF">
        <w:rPr>
          <w:rFonts w:ascii="Times New Roman" w:hAnsi="Times New Roman" w:cs="Times New Roman"/>
          <w:sz w:val="20"/>
          <w:szCs w:val="20"/>
        </w:rPr>
        <w:t xml:space="preserve"> </w:t>
      </w:r>
      <w:r w:rsidR="00F0349F" w:rsidRPr="004564AF">
        <w:rPr>
          <w:rFonts w:ascii="Times New Roman" w:hAnsi="Times New Roman" w:cs="Times New Roman"/>
          <w:sz w:val="20"/>
          <w:szCs w:val="20"/>
        </w:rPr>
        <w:t xml:space="preserve">15 shows diagrammatic representation of HRTEM. In present research, JOEL JEM 2100 Plus model was used for HRTEM investigation of prepared samples. </w:t>
      </w:r>
    </w:p>
    <w:p w14:paraId="71F4CBDC" w14:textId="37A21382" w:rsidR="002E06CB" w:rsidRPr="004564AF" w:rsidRDefault="007F4673"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F0349F" w:rsidRPr="004564AF">
        <w:rPr>
          <w:rFonts w:ascii="Times New Roman" w:hAnsi="Times New Roman" w:cs="Times New Roman"/>
          <w:sz w:val="20"/>
          <w:szCs w:val="20"/>
        </w:rPr>
        <w:t xml:space="preserve"> </w:t>
      </w:r>
      <w:r w:rsidR="0011334F" w:rsidRPr="004564AF">
        <w:rPr>
          <w:rFonts w:ascii="Times New Roman" w:hAnsi="Times New Roman" w:cs="Times New Roman"/>
          <w:sz w:val="20"/>
          <w:szCs w:val="20"/>
        </w:rPr>
        <w:t xml:space="preserve">Selected area electron diffraction (SAED) is an inside of the TEM crystallographic experimental method. The SAED is the observation of a randomly oriented particle's diffraction spot pattern obtained from the TEM spot screen. Such a pattern specifies that the material prepared is crystalline. For studying small crystals and partially disordered material in a few hundred Angstrom unit size, SAED patterns are particularly useful </w:t>
      </w:r>
      <w:r w:rsidR="00F0349F" w:rsidRPr="004564AF">
        <w:rPr>
          <w:rFonts w:ascii="Times New Roman" w:hAnsi="Times New Roman" w:cs="Times New Roman"/>
          <w:sz w:val="20"/>
          <w:szCs w:val="20"/>
        </w:rPr>
        <w:t>[37].</w:t>
      </w:r>
    </w:p>
    <w:p w14:paraId="342E7114" w14:textId="4A06D903" w:rsidR="00FD12BE" w:rsidRPr="004564AF" w:rsidRDefault="00C37524" w:rsidP="00690437">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05ADE431" wp14:editId="2DC61CED">
            <wp:extent cx="4961591" cy="2790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8538" cy="2794733"/>
                    </a:xfrm>
                    <a:prstGeom prst="rect">
                      <a:avLst/>
                    </a:prstGeom>
                  </pic:spPr>
                </pic:pic>
              </a:graphicData>
            </a:graphic>
          </wp:inline>
        </w:drawing>
      </w:r>
    </w:p>
    <w:p w14:paraId="4B37003B" w14:textId="1E30246A" w:rsidR="00E95B39" w:rsidRPr="004564AF" w:rsidRDefault="001219EF"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4</w:t>
      </w:r>
      <w:r w:rsidR="00370A39" w:rsidRPr="004564AF">
        <w:rPr>
          <w:rFonts w:ascii="Times New Roman" w:hAnsi="Times New Roman" w:cs="Times New Roman"/>
          <w:b/>
          <w:bCs/>
          <w:sz w:val="20"/>
          <w:szCs w:val="20"/>
        </w:rPr>
        <w:t>:</w:t>
      </w:r>
      <w:r w:rsidR="00E95B39" w:rsidRPr="004564AF">
        <w:rPr>
          <w:rFonts w:ascii="Times New Roman" w:hAnsi="Times New Roman" w:cs="Times New Roman"/>
          <w:b/>
          <w:bCs/>
          <w:sz w:val="20"/>
          <w:szCs w:val="20"/>
        </w:rPr>
        <w:t xml:space="preserve"> </w:t>
      </w:r>
      <w:r w:rsidR="00E11DA8" w:rsidRPr="004564AF">
        <w:rPr>
          <w:rFonts w:ascii="Times New Roman" w:hAnsi="Times New Roman" w:cs="Times New Roman"/>
          <w:b/>
          <w:bCs/>
          <w:sz w:val="20"/>
          <w:szCs w:val="20"/>
        </w:rPr>
        <w:t>S</w:t>
      </w:r>
      <w:r w:rsidR="00E95B39" w:rsidRPr="004564AF">
        <w:rPr>
          <w:rFonts w:ascii="Times New Roman" w:hAnsi="Times New Roman" w:cs="Times New Roman"/>
          <w:b/>
          <w:bCs/>
          <w:sz w:val="20"/>
          <w:szCs w:val="20"/>
        </w:rPr>
        <w:t xml:space="preserve">chematic </w:t>
      </w:r>
      <w:r w:rsidRPr="004564AF">
        <w:rPr>
          <w:rFonts w:ascii="Times New Roman" w:hAnsi="Times New Roman" w:cs="Times New Roman"/>
          <w:b/>
          <w:bCs/>
          <w:sz w:val="20"/>
          <w:szCs w:val="20"/>
        </w:rPr>
        <w:t>representation</w:t>
      </w:r>
      <w:r w:rsidR="00E95B39" w:rsidRPr="004564AF">
        <w:rPr>
          <w:rFonts w:ascii="Times New Roman" w:hAnsi="Times New Roman" w:cs="Times New Roman"/>
          <w:b/>
          <w:bCs/>
          <w:sz w:val="20"/>
          <w:szCs w:val="20"/>
        </w:rPr>
        <w:t xml:space="preserve"> of FESEM</w:t>
      </w:r>
    </w:p>
    <w:p w14:paraId="341D1330" w14:textId="77777777" w:rsidR="00CA3B37" w:rsidRPr="004564AF" w:rsidRDefault="00CA3B37" w:rsidP="008836B4">
      <w:pPr>
        <w:spacing w:line="240" w:lineRule="auto"/>
        <w:jc w:val="both"/>
        <w:rPr>
          <w:rFonts w:ascii="Times New Roman" w:hAnsi="Times New Roman" w:cs="Times New Roman"/>
          <w:sz w:val="20"/>
          <w:szCs w:val="20"/>
        </w:rPr>
      </w:pPr>
    </w:p>
    <w:p w14:paraId="79F76BF3" w14:textId="0DA78242" w:rsidR="00404F3C" w:rsidRPr="004564AF" w:rsidRDefault="00511931" w:rsidP="00690437">
      <w:pPr>
        <w:spacing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6E3CCA7B" wp14:editId="5E49897B">
            <wp:extent cx="5080127" cy="2857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5455" cy="2860497"/>
                    </a:xfrm>
                    <a:prstGeom prst="rect">
                      <a:avLst/>
                    </a:prstGeom>
                  </pic:spPr>
                </pic:pic>
              </a:graphicData>
            </a:graphic>
          </wp:inline>
        </w:drawing>
      </w:r>
    </w:p>
    <w:p w14:paraId="7B4498FA" w14:textId="00970F6B" w:rsidR="00511931" w:rsidRPr="004564AF" w:rsidRDefault="00ED0035"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5</w:t>
      </w:r>
      <w:r w:rsidR="00AC1FF7" w:rsidRPr="004564AF">
        <w:rPr>
          <w:rFonts w:ascii="Times New Roman" w:hAnsi="Times New Roman" w:cs="Times New Roman"/>
          <w:b/>
          <w:bCs/>
          <w:sz w:val="20"/>
          <w:szCs w:val="20"/>
        </w:rPr>
        <w:t>:</w:t>
      </w:r>
      <w:r w:rsidR="00511931" w:rsidRPr="004564AF">
        <w:rPr>
          <w:rFonts w:ascii="Times New Roman" w:hAnsi="Times New Roman" w:cs="Times New Roman"/>
          <w:b/>
          <w:bCs/>
          <w:sz w:val="20"/>
          <w:szCs w:val="20"/>
        </w:rPr>
        <w:t xml:space="preserve"> Schematic illustration of HRTEM</w:t>
      </w:r>
    </w:p>
    <w:p w14:paraId="38F4B673" w14:textId="77777777" w:rsidR="00F03A58" w:rsidRPr="004564AF" w:rsidRDefault="00F03A58" w:rsidP="008836B4">
      <w:pPr>
        <w:autoSpaceDE w:val="0"/>
        <w:autoSpaceDN w:val="0"/>
        <w:adjustRightInd w:val="0"/>
        <w:spacing w:after="0" w:line="240" w:lineRule="auto"/>
        <w:jc w:val="both"/>
        <w:rPr>
          <w:rFonts w:ascii="Times New Roman" w:hAnsi="Times New Roman" w:cs="Times New Roman"/>
          <w:sz w:val="20"/>
          <w:szCs w:val="20"/>
        </w:rPr>
      </w:pPr>
    </w:p>
    <w:p w14:paraId="68BBE029" w14:textId="6FB51DFB" w:rsidR="0097104C" w:rsidRPr="004564AF" w:rsidRDefault="0097104C"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 xml:space="preserve">2.4 </w:t>
      </w:r>
      <w:r w:rsidR="00865507" w:rsidRPr="004564AF">
        <w:rPr>
          <w:rFonts w:ascii="Times New Roman" w:hAnsi="Times New Roman" w:cs="Times New Roman"/>
          <w:b/>
          <w:color w:val="auto"/>
          <w:sz w:val="20"/>
          <w:szCs w:val="20"/>
        </w:rPr>
        <w:t>Fourier</w:t>
      </w:r>
      <w:r w:rsidR="007B451E" w:rsidRPr="004564AF">
        <w:rPr>
          <w:rFonts w:ascii="Times New Roman" w:hAnsi="Times New Roman" w:cs="Times New Roman"/>
          <w:b/>
          <w:color w:val="auto"/>
          <w:sz w:val="20"/>
          <w:szCs w:val="20"/>
        </w:rPr>
        <w:t>-</w:t>
      </w:r>
      <w:r w:rsidR="00865507" w:rsidRPr="004564AF">
        <w:rPr>
          <w:rFonts w:ascii="Times New Roman" w:hAnsi="Times New Roman" w:cs="Times New Roman"/>
          <w:b/>
          <w:color w:val="auto"/>
          <w:sz w:val="20"/>
          <w:szCs w:val="20"/>
        </w:rPr>
        <w:t>T</w:t>
      </w:r>
      <w:r w:rsidRPr="004564AF">
        <w:rPr>
          <w:rFonts w:ascii="Times New Roman" w:hAnsi="Times New Roman" w:cs="Times New Roman"/>
          <w:b/>
          <w:color w:val="auto"/>
          <w:sz w:val="20"/>
          <w:szCs w:val="20"/>
        </w:rPr>
        <w:t xml:space="preserve">ransform </w:t>
      </w:r>
      <w:r w:rsidR="00865507" w:rsidRPr="004564AF">
        <w:rPr>
          <w:rFonts w:ascii="Times New Roman" w:hAnsi="Times New Roman" w:cs="Times New Roman"/>
          <w:b/>
          <w:color w:val="auto"/>
          <w:sz w:val="20"/>
          <w:szCs w:val="20"/>
        </w:rPr>
        <w:t>I</w:t>
      </w:r>
      <w:r w:rsidRPr="004564AF">
        <w:rPr>
          <w:rFonts w:ascii="Times New Roman" w:hAnsi="Times New Roman" w:cs="Times New Roman"/>
          <w:b/>
          <w:color w:val="auto"/>
          <w:sz w:val="20"/>
          <w:szCs w:val="20"/>
        </w:rPr>
        <w:t xml:space="preserve">nfrared </w:t>
      </w:r>
      <w:r w:rsidR="00865507" w:rsidRPr="004564AF">
        <w:rPr>
          <w:rFonts w:ascii="Times New Roman" w:hAnsi="Times New Roman" w:cs="Times New Roman"/>
          <w:b/>
          <w:color w:val="auto"/>
          <w:sz w:val="20"/>
          <w:szCs w:val="20"/>
        </w:rPr>
        <w:t>S</w:t>
      </w:r>
      <w:r w:rsidRPr="004564AF">
        <w:rPr>
          <w:rFonts w:ascii="Times New Roman" w:hAnsi="Times New Roman" w:cs="Times New Roman"/>
          <w:b/>
          <w:color w:val="auto"/>
          <w:sz w:val="20"/>
          <w:szCs w:val="20"/>
        </w:rPr>
        <w:t>pectroscopy (FTIR)</w:t>
      </w:r>
    </w:p>
    <w:p w14:paraId="4CCCD2B2" w14:textId="77777777" w:rsidR="0097104C" w:rsidRPr="004564AF" w:rsidRDefault="0097104C" w:rsidP="008836B4">
      <w:pPr>
        <w:autoSpaceDE w:val="0"/>
        <w:autoSpaceDN w:val="0"/>
        <w:adjustRightInd w:val="0"/>
        <w:spacing w:after="0" w:line="240" w:lineRule="auto"/>
        <w:jc w:val="both"/>
        <w:rPr>
          <w:rFonts w:ascii="Times New Roman" w:hAnsi="Times New Roman" w:cs="Times New Roman"/>
          <w:sz w:val="20"/>
          <w:szCs w:val="20"/>
        </w:rPr>
      </w:pPr>
    </w:p>
    <w:p w14:paraId="6EC98BED" w14:textId="56930224" w:rsidR="000625E0" w:rsidRPr="004564AF" w:rsidRDefault="007F4673"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lastRenderedPageBreak/>
        <w:t xml:space="preserve">    </w:t>
      </w:r>
      <w:r w:rsidR="00402A4E" w:rsidRPr="004564AF">
        <w:rPr>
          <w:rFonts w:ascii="Times New Roman" w:hAnsi="Times New Roman" w:cs="Times New Roman"/>
          <w:sz w:val="20"/>
          <w:szCs w:val="20"/>
        </w:rPr>
        <w:t xml:space="preserve">  </w:t>
      </w: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F03A58" w:rsidRPr="004564AF">
        <w:rPr>
          <w:rFonts w:ascii="Times New Roman" w:hAnsi="Times New Roman" w:cs="Times New Roman"/>
          <w:sz w:val="20"/>
          <w:szCs w:val="20"/>
        </w:rPr>
        <w:t>Fourier-Transform Infrared Spectroscopy (FTIR) is the preferred technique of infrared spectroscopy</w:t>
      </w:r>
      <w:r w:rsidR="00042968" w:rsidRPr="004564AF">
        <w:rPr>
          <w:rFonts w:ascii="Times New Roman" w:hAnsi="Times New Roman" w:cs="Times New Roman"/>
          <w:sz w:val="20"/>
          <w:szCs w:val="20"/>
        </w:rPr>
        <w:t xml:space="preserve">. </w:t>
      </w:r>
      <w:r w:rsidR="00760912" w:rsidRPr="004564AF">
        <w:rPr>
          <w:rFonts w:ascii="Times New Roman" w:hAnsi="Times New Roman" w:cs="Times New Roman"/>
          <w:sz w:val="20"/>
          <w:szCs w:val="20"/>
        </w:rPr>
        <w:t>The term Fourier-Transform Infrared Spectroscopy (FTIR) originates from a mathematical calculation known as “Fourier Transform”. This is essential to transform the raw data into the actual spectrum data of absorption for each wavelength</w:t>
      </w:r>
      <w:r w:rsidR="00FB1A95" w:rsidRPr="004564AF">
        <w:rPr>
          <w:rFonts w:ascii="Times New Roman" w:hAnsi="Times New Roman" w:cs="Times New Roman"/>
          <w:sz w:val="20"/>
          <w:szCs w:val="20"/>
        </w:rPr>
        <w:t xml:space="preserve">. To perform this type of calculations interference of light is needed </w:t>
      </w:r>
      <w:r w:rsidR="006101D8" w:rsidRPr="004564AF">
        <w:rPr>
          <w:rFonts w:ascii="Times New Roman" w:hAnsi="Times New Roman" w:cs="Times New Roman"/>
          <w:sz w:val="20"/>
          <w:szCs w:val="20"/>
        </w:rPr>
        <w:t>[38]</w:t>
      </w:r>
      <w:r w:rsidR="00450CB2" w:rsidRPr="004564AF">
        <w:rPr>
          <w:rFonts w:ascii="Times New Roman" w:hAnsi="Times New Roman" w:cs="Times New Roman"/>
          <w:sz w:val="20"/>
          <w:szCs w:val="20"/>
        </w:rPr>
        <w:t xml:space="preserve">. </w:t>
      </w:r>
      <w:r w:rsidR="00D852F6" w:rsidRPr="004564AF">
        <w:rPr>
          <w:rFonts w:ascii="Times New Roman" w:hAnsi="Times New Roman" w:cs="Times New Roman"/>
          <w:sz w:val="20"/>
          <w:szCs w:val="20"/>
        </w:rPr>
        <w:t xml:space="preserve">FTIR spectroscopy is one of the most universal spectroscopic </w:t>
      </w:r>
      <w:proofErr w:type="gramStart"/>
      <w:r w:rsidR="00D852F6" w:rsidRPr="004564AF">
        <w:rPr>
          <w:rFonts w:ascii="Times New Roman" w:hAnsi="Times New Roman" w:cs="Times New Roman"/>
          <w:sz w:val="20"/>
          <w:szCs w:val="20"/>
        </w:rPr>
        <w:t>method</w:t>
      </w:r>
      <w:proofErr w:type="gramEnd"/>
      <w:r w:rsidR="00D852F6" w:rsidRPr="004564AF">
        <w:rPr>
          <w:rFonts w:ascii="Times New Roman" w:hAnsi="Times New Roman" w:cs="Times New Roman"/>
          <w:sz w:val="20"/>
          <w:szCs w:val="20"/>
        </w:rPr>
        <w:t xml:space="preserve"> used by researchers all over the world. It is the tool in which absorption measurement of various infrared frequencies</w:t>
      </w:r>
      <w:r w:rsidR="00E544D3" w:rsidRPr="004564AF">
        <w:rPr>
          <w:rFonts w:ascii="Times New Roman" w:hAnsi="Times New Roman" w:cs="Times New Roman"/>
          <w:sz w:val="20"/>
          <w:szCs w:val="20"/>
        </w:rPr>
        <w:t xml:space="preserve"> (4000 and 400 cm</w:t>
      </w:r>
      <w:r w:rsidR="00E544D3" w:rsidRPr="004564AF">
        <w:rPr>
          <w:rFonts w:ascii="Times New Roman" w:hAnsi="Times New Roman" w:cs="Times New Roman"/>
          <w:sz w:val="20"/>
          <w:szCs w:val="20"/>
          <w:vertAlign w:val="superscript"/>
        </w:rPr>
        <w:t>−1</w:t>
      </w:r>
      <w:r w:rsidR="00E544D3" w:rsidRPr="004564AF">
        <w:rPr>
          <w:rFonts w:ascii="Times New Roman" w:hAnsi="Times New Roman" w:cs="Times New Roman"/>
          <w:sz w:val="20"/>
          <w:szCs w:val="20"/>
        </w:rPr>
        <w:t>)</w:t>
      </w:r>
      <w:r w:rsidR="00D852F6" w:rsidRPr="004564AF">
        <w:rPr>
          <w:rFonts w:ascii="Times New Roman" w:hAnsi="Times New Roman" w:cs="Times New Roman"/>
          <w:sz w:val="20"/>
          <w:szCs w:val="20"/>
        </w:rPr>
        <w:t xml:space="preserve"> by a material located in the pathway of an IR radiation is observed and documented. The principal purpose of </w:t>
      </w:r>
      <w:r w:rsidR="00FB1A95" w:rsidRPr="004564AF">
        <w:rPr>
          <w:rFonts w:ascii="Times New Roman" w:hAnsi="Times New Roman" w:cs="Times New Roman"/>
          <w:sz w:val="20"/>
          <w:szCs w:val="20"/>
        </w:rPr>
        <w:t>FT</w:t>
      </w:r>
      <w:r w:rsidR="00D852F6" w:rsidRPr="004564AF">
        <w:rPr>
          <w:rFonts w:ascii="Times New Roman" w:hAnsi="Times New Roman" w:cs="Times New Roman"/>
          <w:sz w:val="20"/>
          <w:szCs w:val="20"/>
        </w:rPr>
        <w:t xml:space="preserve">IR spectroscopic investigation is to find the functional groups present in the sample. Different functional groups existence in the sample </w:t>
      </w:r>
      <w:proofErr w:type="gramStart"/>
      <w:r w:rsidR="00D852F6" w:rsidRPr="004564AF">
        <w:rPr>
          <w:rFonts w:ascii="Times New Roman" w:hAnsi="Times New Roman" w:cs="Times New Roman"/>
          <w:sz w:val="20"/>
          <w:szCs w:val="20"/>
        </w:rPr>
        <w:t>absorb</w:t>
      </w:r>
      <w:proofErr w:type="gramEnd"/>
      <w:r w:rsidR="00D852F6" w:rsidRPr="004564AF">
        <w:rPr>
          <w:rFonts w:ascii="Times New Roman" w:hAnsi="Times New Roman" w:cs="Times New Roman"/>
          <w:sz w:val="20"/>
          <w:szCs w:val="20"/>
        </w:rPr>
        <w:t xml:space="preserve"> distinctive frequencies of IR beam. By various testing equipment’s, </w:t>
      </w:r>
      <w:r w:rsidR="00FB1A95" w:rsidRPr="004564AF">
        <w:rPr>
          <w:rFonts w:ascii="Times New Roman" w:hAnsi="Times New Roman" w:cs="Times New Roman"/>
          <w:sz w:val="20"/>
          <w:szCs w:val="20"/>
        </w:rPr>
        <w:t>FT</w:t>
      </w:r>
      <w:r w:rsidR="00D852F6" w:rsidRPr="004564AF">
        <w:rPr>
          <w:rFonts w:ascii="Times New Roman" w:hAnsi="Times New Roman" w:cs="Times New Roman"/>
          <w:sz w:val="20"/>
          <w:szCs w:val="20"/>
        </w:rPr>
        <w:t xml:space="preserve">IR spectrometer can be used for a wide range of samples such as solids, liquids and gases materials. So, </w:t>
      </w:r>
      <w:r w:rsidR="00FB1A95" w:rsidRPr="004564AF">
        <w:rPr>
          <w:rFonts w:ascii="Times New Roman" w:hAnsi="Times New Roman" w:cs="Times New Roman"/>
          <w:sz w:val="20"/>
          <w:szCs w:val="20"/>
        </w:rPr>
        <w:t>FT</w:t>
      </w:r>
      <w:r w:rsidR="00D852F6" w:rsidRPr="004564AF">
        <w:rPr>
          <w:rFonts w:ascii="Times New Roman" w:hAnsi="Times New Roman" w:cs="Times New Roman"/>
          <w:sz w:val="20"/>
          <w:szCs w:val="20"/>
        </w:rPr>
        <w:t xml:space="preserve">IR spectroscopy is unique and general approach for </w:t>
      </w:r>
      <w:r w:rsidR="00BF58B2" w:rsidRPr="004564AF">
        <w:rPr>
          <w:rFonts w:ascii="Times New Roman" w:hAnsi="Times New Roman" w:cs="Times New Roman"/>
          <w:sz w:val="20"/>
          <w:szCs w:val="20"/>
        </w:rPr>
        <w:t xml:space="preserve">the study of </w:t>
      </w:r>
      <w:r w:rsidR="00D852F6" w:rsidRPr="004564AF">
        <w:rPr>
          <w:rFonts w:ascii="Times New Roman" w:hAnsi="Times New Roman" w:cs="Times New Roman"/>
          <w:sz w:val="20"/>
          <w:szCs w:val="20"/>
        </w:rPr>
        <w:t>structural features and compound identification.</w:t>
      </w:r>
      <w:r w:rsidR="00A2384B" w:rsidRPr="004564AF">
        <w:rPr>
          <w:rFonts w:ascii="Times New Roman" w:hAnsi="Times New Roman" w:cs="Times New Roman"/>
          <w:sz w:val="20"/>
          <w:szCs w:val="20"/>
        </w:rPr>
        <w:t xml:space="preserve"> In FTIR, the un-dispersed radiation is pass through the sample and the absorbance at all wavelengths has reached at the detector simultaneously</w:t>
      </w:r>
      <w:r w:rsidR="00935FEB" w:rsidRPr="004564AF">
        <w:rPr>
          <w:rFonts w:ascii="Times New Roman" w:hAnsi="Times New Roman" w:cs="Times New Roman"/>
          <w:sz w:val="20"/>
          <w:szCs w:val="20"/>
        </w:rPr>
        <w:t xml:space="preserve">. </w:t>
      </w:r>
      <w:r w:rsidR="00E5061D" w:rsidRPr="004564AF">
        <w:rPr>
          <w:rFonts w:ascii="Times New Roman" w:hAnsi="Times New Roman" w:cs="Times New Roman"/>
          <w:sz w:val="20"/>
          <w:szCs w:val="20"/>
        </w:rPr>
        <w:t xml:space="preserve">The FTIR instrument depend on upon interferences of different frequencies of light to produce a spectrum. It has a source, sample, two mirrors one moveable and one fixed, a laser reference, and detector, but the assembly of </w:t>
      </w:r>
      <w:r w:rsidR="00AC6FEE" w:rsidRPr="004564AF">
        <w:rPr>
          <w:rFonts w:ascii="Times New Roman" w:hAnsi="Times New Roman" w:cs="Times New Roman"/>
          <w:sz w:val="20"/>
          <w:szCs w:val="20"/>
        </w:rPr>
        <w:t>constituents</w:t>
      </w:r>
      <w:r w:rsidR="00E5061D" w:rsidRPr="004564AF">
        <w:rPr>
          <w:rFonts w:ascii="Times New Roman" w:hAnsi="Times New Roman" w:cs="Times New Roman"/>
          <w:sz w:val="20"/>
          <w:szCs w:val="20"/>
        </w:rPr>
        <w:t xml:space="preserve"> also </w:t>
      </w:r>
      <w:r w:rsidR="00AC6FEE" w:rsidRPr="004564AF">
        <w:rPr>
          <w:rFonts w:ascii="Times New Roman" w:hAnsi="Times New Roman" w:cs="Times New Roman"/>
          <w:sz w:val="20"/>
          <w:szCs w:val="20"/>
        </w:rPr>
        <w:t>consist of</w:t>
      </w:r>
      <w:r w:rsidR="00E5061D" w:rsidRPr="004564AF">
        <w:rPr>
          <w:rFonts w:ascii="Times New Roman" w:hAnsi="Times New Roman" w:cs="Times New Roman"/>
          <w:sz w:val="20"/>
          <w:szCs w:val="20"/>
        </w:rPr>
        <w:t xml:space="preserve"> a beam splitter and the two strategic mirrors that function as an interferometer.</w:t>
      </w:r>
      <w:r w:rsidR="00935FEB" w:rsidRPr="004564AF">
        <w:rPr>
          <w:rFonts w:ascii="Times New Roman" w:hAnsi="Times New Roman" w:cs="Times New Roman"/>
          <w:sz w:val="20"/>
          <w:szCs w:val="20"/>
        </w:rPr>
        <w:t xml:space="preserve"> </w:t>
      </w:r>
      <w:r w:rsidR="000625E0" w:rsidRPr="004564AF">
        <w:rPr>
          <w:rFonts w:ascii="Times New Roman" w:hAnsi="Times New Roman" w:cs="Times New Roman"/>
          <w:sz w:val="20"/>
          <w:szCs w:val="20"/>
        </w:rPr>
        <w:t xml:space="preserve">Present FTIR study was done using FT/IR-4600 Jasco, Japan. </w:t>
      </w:r>
      <w:r w:rsidR="00935FEB" w:rsidRPr="004564AF">
        <w:rPr>
          <w:rFonts w:ascii="Times New Roman" w:hAnsi="Times New Roman" w:cs="Times New Roman"/>
          <w:sz w:val="20"/>
          <w:szCs w:val="20"/>
        </w:rPr>
        <w:t>Schematic presentation of FTIR is given in Fig. 1</w:t>
      </w:r>
      <w:r w:rsidR="0091248D" w:rsidRPr="004564AF">
        <w:rPr>
          <w:rFonts w:ascii="Times New Roman" w:hAnsi="Times New Roman" w:cs="Times New Roman"/>
          <w:sz w:val="20"/>
          <w:szCs w:val="20"/>
        </w:rPr>
        <w:t>6</w:t>
      </w:r>
      <w:r w:rsidR="00935FEB" w:rsidRPr="004564AF">
        <w:rPr>
          <w:rFonts w:ascii="Times New Roman" w:hAnsi="Times New Roman" w:cs="Times New Roman"/>
          <w:sz w:val="20"/>
          <w:szCs w:val="20"/>
        </w:rPr>
        <w:t>.</w:t>
      </w:r>
    </w:p>
    <w:p w14:paraId="1324B9E3" w14:textId="4509F224" w:rsidR="003769E3" w:rsidRPr="004564AF" w:rsidRDefault="003769E3" w:rsidP="00690437">
      <w:pPr>
        <w:autoSpaceDE w:val="0"/>
        <w:autoSpaceDN w:val="0"/>
        <w:adjustRightInd w:val="0"/>
        <w:spacing w:after="0" w:line="240" w:lineRule="auto"/>
        <w:jc w:val="center"/>
        <w:rPr>
          <w:rFonts w:ascii="Times New Roman" w:hAnsi="Times New Roman" w:cs="Times New Roman"/>
          <w:sz w:val="20"/>
          <w:szCs w:val="20"/>
          <w:lang w:val="en-IN"/>
        </w:rPr>
      </w:pPr>
      <w:r w:rsidRPr="004564AF">
        <w:rPr>
          <w:rFonts w:ascii="Times New Roman" w:hAnsi="Times New Roman" w:cs="Times New Roman"/>
          <w:noProof/>
          <w:sz w:val="20"/>
          <w:szCs w:val="20"/>
          <w:lang w:val="en-IN" w:eastAsia="en-IN"/>
        </w:rPr>
        <w:drawing>
          <wp:inline distT="0" distB="0" distL="0" distR="0" wp14:anchorId="3B439152" wp14:editId="1FE35525">
            <wp:extent cx="4673716"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2801" cy="2634010"/>
                    </a:xfrm>
                    <a:prstGeom prst="rect">
                      <a:avLst/>
                    </a:prstGeom>
                  </pic:spPr>
                </pic:pic>
              </a:graphicData>
            </a:graphic>
          </wp:inline>
        </w:drawing>
      </w:r>
    </w:p>
    <w:p w14:paraId="7C6C8F5F" w14:textId="77777777" w:rsidR="00E7285F" w:rsidRPr="004564AF" w:rsidRDefault="00E7285F" w:rsidP="008836B4">
      <w:pPr>
        <w:autoSpaceDE w:val="0"/>
        <w:autoSpaceDN w:val="0"/>
        <w:adjustRightInd w:val="0"/>
        <w:spacing w:after="0" w:line="240" w:lineRule="auto"/>
        <w:jc w:val="center"/>
        <w:rPr>
          <w:rFonts w:ascii="Times New Roman" w:hAnsi="Times New Roman" w:cs="Times New Roman"/>
          <w:sz w:val="20"/>
          <w:szCs w:val="20"/>
        </w:rPr>
      </w:pPr>
    </w:p>
    <w:p w14:paraId="2D17BC8E" w14:textId="2A352FA4" w:rsidR="003769E3" w:rsidRPr="004564AF" w:rsidRDefault="003769E3"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6</w:t>
      </w:r>
      <w:r w:rsidR="00AC1FF7" w:rsidRPr="004564AF">
        <w:rPr>
          <w:rFonts w:ascii="Times New Roman" w:hAnsi="Times New Roman" w:cs="Times New Roman"/>
          <w:b/>
          <w:bCs/>
          <w:sz w:val="20"/>
          <w:szCs w:val="20"/>
        </w:rPr>
        <w:t>:</w:t>
      </w:r>
      <w:r w:rsidRPr="004564AF">
        <w:rPr>
          <w:rFonts w:ascii="Times New Roman" w:hAnsi="Times New Roman" w:cs="Times New Roman"/>
          <w:b/>
          <w:bCs/>
          <w:sz w:val="20"/>
          <w:szCs w:val="20"/>
        </w:rPr>
        <w:t xml:space="preserve"> Diagrammatic presentation of FTIR</w:t>
      </w:r>
      <w:r w:rsidR="0094477C" w:rsidRPr="004564AF">
        <w:rPr>
          <w:rFonts w:ascii="Times New Roman" w:hAnsi="Times New Roman" w:cs="Times New Roman"/>
          <w:b/>
          <w:bCs/>
          <w:sz w:val="20"/>
          <w:szCs w:val="20"/>
        </w:rPr>
        <w:t xml:space="preserve"> spectrophotometer</w:t>
      </w:r>
    </w:p>
    <w:p w14:paraId="58B6D5DE" w14:textId="77777777" w:rsidR="008F6AF8" w:rsidRPr="004564AF" w:rsidRDefault="008F6AF8" w:rsidP="008836B4">
      <w:pPr>
        <w:autoSpaceDE w:val="0"/>
        <w:autoSpaceDN w:val="0"/>
        <w:adjustRightInd w:val="0"/>
        <w:spacing w:after="0" w:line="240" w:lineRule="auto"/>
        <w:jc w:val="center"/>
        <w:rPr>
          <w:rFonts w:ascii="Times New Roman" w:hAnsi="Times New Roman" w:cs="Times New Roman"/>
          <w:sz w:val="20"/>
          <w:szCs w:val="20"/>
        </w:rPr>
      </w:pPr>
    </w:p>
    <w:p w14:paraId="3C33A131" w14:textId="4E1EE3AF" w:rsidR="0084335A" w:rsidRPr="004564AF" w:rsidRDefault="0084335A" w:rsidP="008836B4">
      <w:pPr>
        <w:pStyle w:val="Heading2"/>
        <w:spacing w:line="240" w:lineRule="auto"/>
        <w:rPr>
          <w:rFonts w:ascii="Times New Roman" w:hAnsi="Times New Roman" w:cs="Times New Roman"/>
          <w:b/>
          <w:color w:val="auto"/>
          <w:sz w:val="20"/>
          <w:szCs w:val="20"/>
        </w:rPr>
      </w:pPr>
      <w:r w:rsidRPr="004564AF">
        <w:rPr>
          <w:rFonts w:ascii="Times New Roman" w:hAnsi="Times New Roman" w:cs="Times New Roman"/>
          <w:b/>
          <w:color w:val="auto"/>
          <w:sz w:val="20"/>
          <w:szCs w:val="20"/>
        </w:rPr>
        <w:t>2.5 Ultraviolet-</w:t>
      </w:r>
      <w:r w:rsidR="003706FE" w:rsidRPr="004564AF">
        <w:rPr>
          <w:rFonts w:ascii="Times New Roman" w:hAnsi="Times New Roman" w:cs="Times New Roman"/>
          <w:b/>
          <w:color w:val="auto"/>
          <w:sz w:val="20"/>
          <w:szCs w:val="20"/>
        </w:rPr>
        <w:t>V</w:t>
      </w:r>
      <w:r w:rsidRPr="004564AF">
        <w:rPr>
          <w:rFonts w:ascii="Times New Roman" w:hAnsi="Times New Roman" w:cs="Times New Roman"/>
          <w:b/>
          <w:color w:val="auto"/>
          <w:sz w:val="20"/>
          <w:szCs w:val="20"/>
        </w:rPr>
        <w:t>isible spectroscopy (UV-VISIBLE)</w:t>
      </w:r>
    </w:p>
    <w:p w14:paraId="6178EC33" w14:textId="77777777" w:rsidR="008F6AF8" w:rsidRPr="004564AF" w:rsidRDefault="008F6AF8" w:rsidP="008836B4">
      <w:pPr>
        <w:spacing w:line="240" w:lineRule="auto"/>
      </w:pPr>
    </w:p>
    <w:p w14:paraId="622F5353" w14:textId="3C4A4CB2" w:rsidR="00F73B55" w:rsidRPr="004564AF" w:rsidRDefault="00F934E0"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003706FE" w:rsidRPr="004564AF">
        <w:rPr>
          <w:rFonts w:ascii="Times New Roman" w:hAnsi="Times New Roman" w:cs="Times New Roman"/>
          <w:sz w:val="20"/>
          <w:szCs w:val="20"/>
        </w:rPr>
        <w:t>UV-V</w:t>
      </w:r>
      <w:r w:rsidR="00455D52" w:rsidRPr="004564AF">
        <w:rPr>
          <w:rFonts w:ascii="Times New Roman" w:hAnsi="Times New Roman" w:cs="Times New Roman"/>
          <w:sz w:val="20"/>
          <w:szCs w:val="20"/>
        </w:rPr>
        <w:t>is</w:t>
      </w:r>
      <w:r w:rsidR="00430D67" w:rsidRPr="004564AF">
        <w:rPr>
          <w:rFonts w:ascii="Times New Roman" w:hAnsi="Times New Roman" w:cs="Times New Roman"/>
          <w:sz w:val="20"/>
          <w:szCs w:val="20"/>
        </w:rPr>
        <w:t>ible</w:t>
      </w:r>
      <w:r w:rsidR="00455D52" w:rsidRPr="004564AF">
        <w:rPr>
          <w:rFonts w:ascii="Times New Roman" w:hAnsi="Times New Roman" w:cs="Times New Roman"/>
          <w:sz w:val="20"/>
          <w:szCs w:val="20"/>
        </w:rPr>
        <w:t xml:space="preserve"> </w:t>
      </w:r>
      <w:r w:rsidR="00430D67" w:rsidRPr="004564AF">
        <w:rPr>
          <w:rFonts w:ascii="Times New Roman" w:hAnsi="Times New Roman" w:cs="Times New Roman"/>
          <w:sz w:val="20"/>
          <w:szCs w:val="20"/>
        </w:rPr>
        <w:t xml:space="preserve">absorption </w:t>
      </w:r>
      <w:r w:rsidR="008B7681" w:rsidRPr="004564AF">
        <w:rPr>
          <w:rFonts w:ascii="Times New Roman" w:hAnsi="Times New Roman" w:cs="Times New Roman"/>
          <w:sz w:val="20"/>
          <w:szCs w:val="20"/>
        </w:rPr>
        <w:t>spectroscopy is the more</w:t>
      </w:r>
      <w:r w:rsidR="00455D52" w:rsidRPr="004564AF">
        <w:rPr>
          <w:rFonts w:ascii="Times New Roman" w:hAnsi="Times New Roman" w:cs="Times New Roman"/>
          <w:sz w:val="20"/>
          <w:szCs w:val="20"/>
        </w:rPr>
        <w:t xml:space="preserve"> </w:t>
      </w:r>
      <w:r w:rsidR="008B7681" w:rsidRPr="004564AF">
        <w:rPr>
          <w:rFonts w:ascii="Times New Roman" w:hAnsi="Times New Roman" w:cs="Times New Roman"/>
          <w:sz w:val="20"/>
          <w:szCs w:val="20"/>
        </w:rPr>
        <w:t>easy</w:t>
      </w:r>
      <w:r w:rsidR="00455D52" w:rsidRPr="004564AF">
        <w:rPr>
          <w:rFonts w:ascii="Times New Roman" w:hAnsi="Times New Roman" w:cs="Times New Roman"/>
          <w:sz w:val="20"/>
          <w:szCs w:val="20"/>
        </w:rPr>
        <w:t xml:space="preserve"> and direct </w:t>
      </w:r>
      <w:r w:rsidR="008B7681" w:rsidRPr="004564AF">
        <w:rPr>
          <w:rFonts w:ascii="Times New Roman" w:hAnsi="Times New Roman" w:cs="Times New Roman"/>
          <w:sz w:val="20"/>
          <w:szCs w:val="20"/>
        </w:rPr>
        <w:t>technique</w:t>
      </w:r>
      <w:r w:rsidR="00455D52" w:rsidRPr="004564AF">
        <w:rPr>
          <w:rFonts w:ascii="Times New Roman" w:hAnsi="Times New Roman" w:cs="Times New Roman"/>
          <w:sz w:val="20"/>
          <w:szCs w:val="20"/>
        </w:rPr>
        <w:t xml:space="preserve"> to study the optical </w:t>
      </w:r>
      <w:r w:rsidR="008B7681" w:rsidRPr="004564AF">
        <w:rPr>
          <w:rFonts w:ascii="Times New Roman" w:hAnsi="Times New Roman" w:cs="Times New Roman"/>
          <w:sz w:val="20"/>
          <w:szCs w:val="20"/>
        </w:rPr>
        <w:t>possessions</w:t>
      </w:r>
      <w:r w:rsidR="00455D52" w:rsidRPr="004564AF">
        <w:rPr>
          <w:rFonts w:ascii="Times New Roman" w:hAnsi="Times New Roman" w:cs="Times New Roman"/>
          <w:sz w:val="20"/>
          <w:szCs w:val="20"/>
        </w:rPr>
        <w:t xml:space="preserve"> and band structure of</w:t>
      </w:r>
      <w:r w:rsidR="00792ADE" w:rsidRPr="004564AF">
        <w:rPr>
          <w:rFonts w:ascii="Times New Roman" w:hAnsi="Times New Roman" w:cs="Times New Roman"/>
          <w:sz w:val="20"/>
          <w:szCs w:val="20"/>
        </w:rPr>
        <w:t xml:space="preserve"> metallic and</w:t>
      </w:r>
      <w:r w:rsidR="00455D52" w:rsidRPr="004564AF">
        <w:rPr>
          <w:rFonts w:ascii="Times New Roman" w:hAnsi="Times New Roman" w:cs="Times New Roman"/>
          <w:sz w:val="20"/>
          <w:szCs w:val="20"/>
        </w:rPr>
        <w:t xml:space="preserve"> semiconducting materials.</w:t>
      </w:r>
      <w:r w:rsidR="00CB5905" w:rsidRPr="004564AF">
        <w:rPr>
          <w:rFonts w:ascii="Times New Roman" w:hAnsi="Times New Roman" w:cs="Times New Roman"/>
          <w:sz w:val="20"/>
          <w:szCs w:val="20"/>
        </w:rPr>
        <w:t xml:space="preserve"> This is also beneficial for finding of functional groups, impurity, quantitative and qualitative analysis of nanocomposites.</w:t>
      </w:r>
      <w:r w:rsidR="007E0790" w:rsidRPr="004564AF">
        <w:rPr>
          <w:rFonts w:ascii="Times New Roman" w:hAnsi="Times New Roman" w:cs="Times New Roman"/>
          <w:sz w:val="20"/>
          <w:szCs w:val="20"/>
        </w:rPr>
        <w:t xml:space="preserve"> Basically </w:t>
      </w:r>
      <w:r w:rsidR="003706FE" w:rsidRPr="004564AF">
        <w:rPr>
          <w:rFonts w:ascii="Times New Roman" w:hAnsi="Times New Roman" w:cs="Times New Roman"/>
          <w:sz w:val="20"/>
          <w:szCs w:val="20"/>
        </w:rPr>
        <w:t>UV-V</w:t>
      </w:r>
      <w:r w:rsidR="007E0790" w:rsidRPr="004564AF">
        <w:rPr>
          <w:rFonts w:ascii="Times New Roman" w:hAnsi="Times New Roman" w:cs="Times New Roman"/>
          <w:sz w:val="20"/>
          <w:szCs w:val="20"/>
        </w:rPr>
        <w:t>isible spectroscopy</w:t>
      </w:r>
      <w:r w:rsidR="00F17787" w:rsidRPr="004564AF">
        <w:rPr>
          <w:rFonts w:ascii="Times New Roman" w:hAnsi="Times New Roman" w:cs="Times New Roman"/>
          <w:sz w:val="20"/>
          <w:szCs w:val="20"/>
        </w:rPr>
        <w:t xml:space="preserve"> is helpful to </w:t>
      </w:r>
      <w:r w:rsidR="000E4F33" w:rsidRPr="004564AF">
        <w:rPr>
          <w:rFonts w:ascii="Times New Roman" w:hAnsi="Times New Roman" w:cs="Times New Roman"/>
          <w:sz w:val="20"/>
          <w:szCs w:val="20"/>
        </w:rPr>
        <w:t>determine</w:t>
      </w:r>
      <w:r w:rsidR="00F17787" w:rsidRPr="004564AF">
        <w:rPr>
          <w:rFonts w:ascii="Times New Roman" w:hAnsi="Times New Roman" w:cs="Times New Roman"/>
          <w:sz w:val="20"/>
          <w:szCs w:val="20"/>
        </w:rPr>
        <w:t xml:space="preserve"> absorption wavelength</w:t>
      </w:r>
      <w:r w:rsidR="00693C12" w:rsidRPr="004564AF">
        <w:rPr>
          <w:rFonts w:ascii="Times New Roman" w:hAnsi="Times New Roman" w:cs="Times New Roman"/>
          <w:sz w:val="20"/>
          <w:szCs w:val="20"/>
        </w:rPr>
        <w:t xml:space="preserve"> across the UV and visible assortments of the electromagnetic</w:t>
      </w:r>
      <w:r w:rsidR="00F17787" w:rsidRPr="004564AF">
        <w:rPr>
          <w:rFonts w:ascii="Times New Roman" w:hAnsi="Times New Roman" w:cs="Times New Roman"/>
          <w:sz w:val="20"/>
          <w:szCs w:val="20"/>
        </w:rPr>
        <w:t xml:space="preserve"> </w:t>
      </w:r>
      <w:r w:rsidR="00693C12" w:rsidRPr="004564AF">
        <w:rPr>
          <w:rFonts w:ascii="Times New Roman" w:hAnsi="Times New Roman" w:cs="Times New Roman"/>
          <w:sz w:val="20"/>
          <w:szCs w:val="20"/>
        </w:rPr>
        <w:t>radiation passes</w:t>
      </w:r>
      <w:r w:rsidR="00F17787" w:rsidRPr="004564AF">
        <w:rPr>
          <w:rFonts w:ascii="Times New Roman" w:hAnsi="Times New Roman" w:cs="Times New Roman"/>
          <w:sz w:val="20"/>
          <w:szCs w:val="20"/>
        </w:rPr>
        <w:t xml:space="preserve"> through the sample.</w:t>
      </w:r>
      <w:r w:rsidR="003D6734" w:rsidRPr="004564AF">
        <w:rPr>
          <w:rFonts w:ascii="Times New Roman" w:hAnsi="Times New Roman" w:cs="Times New Roman"/>
          <w:sz w:val="20"/>
          <w:szCs w:val="20"/>
        </w:rPr>
        <w:t xml:space="preserve"> When incident light radiation falls on the matter it can either be absorbed,</w:t>
      </w:r>
      <w:r w:rsidR="005B746E" w:rsidRPr="004564AF">
        <w:rPr>
          <w:rFonts w:ascii="Times New Roman" w:hAnsi="Times New Roman" w:cs="Times New Roman"/>
          <w:sz w:val="20"/>
          <w:szCs w:val="20"/>
        </w:rPr>
        <w:t xml:space="preserve"> scattered,</w:t>
      </w:r>
      <w:r w:rsidR="003D6734" w:rsidRPr="004564AF">
        <w:rPr>
          <w:rFonts w:ascii="Times New Roman" w:hAnsi="Times New Roman" w:cs="Times New Roman"/>
          <w:sz w:val="20"/>
          <w:szCs w:val="20"/>
        </w:rPr>
        <w:t xml:space="preserve"> transmitted</w:t>
      </w:r>
      <w:r w:rsidR="005B746E" w:rsidRPr="004564AF">
        <w:rPr>
          <w:rFonts w:ascii="Times New Roman" w:hAnsi="Times New Roman" w:cs="Times New Roman"/>
          <w:sz w:val="20"/>
          <w:szCs w:val="20"/>
        </w:rPr>
        <w:t>,</w:t>
      </w:r>
      <w:r w:rsidR="003D6734" w:rsidRPr="004564AF">
        <w:rPr>
          <w:rFonts w:ascii="Times New Roman" w:hAnsi="Times New Roman" w:cs="Times New Roman"/>
          <w:sz w:val="20"/>
          <w:szCs w:val="20"/>
        </w:rPr>
        <w:t xml:space="preserve"> reflected</w:t>
      </w:r>
      <w:r w:rsidR="005B746E" w:rsidRPr="004564AF">
        <w:rPr>
          <w:rFonts w:ascii="Times New Roman" w:hAnsi="Times New Roman" w:cs="Times New Roman"/>
          <w:sz w:val="20"/>
          <w:szCs w:val="20"/>
        </w:rPr>
        <w:t xml:space="preserve"> or it can excite fluorescence</w:t>
      </w:r>
      <w:r w:rsidR="003D6734" w:rsidRPr="004564AF">
        <w:rPr>
          <w:rFonts w:ascii="Times New Roman" w:hAnsi="Times New Roman" w:cs="Times New Roman"/>
          <w:sz w:val="20"/>
          <w:szCs w:val="20"/>
        </w:rPr>
        <w:t xml:space="preserve">. </w:t>
      </w:r>
      <w:r w:rsidR="00402A4E" w:rsidRPr="004564AF">
        <w:rPr>
          <w:rFonts w:ascii="Times New Roman" w:hAnsi="Times New Roman" w:cs="Times New Roman"/>
          <w:sz w:val="20"/>
          <w:szCs w:val="20"/>
        </w:rPr>
        <w:t>The absorption of UV-Visible light by a sample induces atomic excitation, or the transfer of an electron from its ground energy level to an excited energy level</w:t>
      </w:r>
      <w:r w:rsidR="00CB5905" w:rsidRPr="004564AF">
        <w:rPr>
          <w:rFonts w:ascii="Times New Roman" w:hAnsi="Times New Roman" w:cs="Times New Roman"/>
          <w:sz w:val="20"/>
          <w:szCs w:val="20"/>
        </w:rPr>
        <w:t>.</w:t>
      </w:r>
      <w:r w:rsidR="006A5398" w:rsidRPr="004564AF">
        <w:rPr>
          <w:rFonts w:ascii="Times New Roman" w:hAnsi="Times New Roman" w:cs="Times New Roman"/>
          <w:sz w:val="20"/>
          <w:szCs w:val="20"/>
        </w:rPr>
        <w:t xml:space="preserve"> Absorption study provide a simple means of the estimation of absorption edge, optical band gap, optical transition such as direct/indirect, allowed/</w:t>
      </w:r>
      <w:r w:rsidR="006072AD" w:rsidRPr="004564AF">
        <w:rPr>
          <w:rFonts w:ascii="Times New Roman" w:hAnsi="Times New Roman" w:cs="Times New Roman"/>
          <w:sz w:val="20"/>
          <w:szCs w:val="20"/>
        </w:rPr>
        <w:t>forbidden [39</w:t>
      </w:r>
      <w:r w:rsidR="006A5398"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The</w:t>
      </w:r>
      <w:r w:rsidR="00FF7D4A" w:rsidRPr="004564AF">
        <w:rPr>
          <w:rFonts w:ascii="Times New Roman" w:hAnsi="Times New Roman" w:cs="Times New Roman"/>
          <w:sz w:val="20"/>
          <w:szCs w:val="20"/>
        </w:rPr>
        <w:t xml:space="preserve"> energy of photons</w:t>
      </w:r>
      <w:r w:rsidR="00DC6B29" w:rsidRPr="004564AF">
        <w:rPr>
          <w:rFonts w:ascii="Times New Roman" w:hAnsi="Times New Roman" w:cs="Times New Roman"/>
          <w:sz w:val="20"/>
          <w:szCs w:val="20"/>
        </w:rPr>
        <w:t xml:space="preserve"> less than the band</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 xml:space="preserve">gap </w:t>
      </w:r>
      <w:proofErr w:type="gramStart"/>
      <w:r w:rsidR="00DC6B29" w:rsidRPr="004564AF">
        <w:rPr>
          <w:rFonts w:ascii="Times New Roman" w:hAnsi="Times New Roman" w:cs="Times New Roman"/>
          <w:sz w:val="20"/>
          <w:szCs w:val="20"/>
        </w:rPr>
        <w:t>are</w:t>
      </w:r>
      <w:proofErr w:type="gramEnd"/>
      <w:r w:rsidR="00DC6B29" w:rsidRPr="004564AF">
        <w:rPr>
          <w:rFonts w:ascii="Times New Roman" w:hAnsi="Times New Roman" w:cs="Times New Roman"/>
          <w:sz w:val="20"/>
          <w:szCs w:val="20"/>
        </w:rPr>
        <w:t xml:space="preserve"> transmitted through the </w:t>
      </w:r>
      <w:r w:rsidR="00FF7D4A" w:rsidRPr="004564AF">
        <w:rPr>
          <w:rFonts w:ascii="Times New Roman" w:hAnsi="Times New Roman" w:cs="Times New Roman"/>
          <w:sz w:val="20"/>
          <w:szCs w:val="20"/>
        </w:rPr>
        <w:t xml:space="preserve">sample </w:t>
      </w:r>
      <w:r w:rsidR="00DC6B29" w:rsidRPr="004564AF">
        <w:rPr>
          <w:rFonts w:ascii="Times New Roman" w:hAnsi="Times New Roman" w:cs="Times New Roman"/>
          <w:sz w:val="20"/>
          <w:szCs w:val="20"/>
        </w:rPr>
        <w:t xml:space="preserve">while </w:t>
      </w:r>
      <w:r w:rsidR="00FF7D4A" w:rsidRPr="004564AF">
        <w:rPr>
          <w:rFonts w:ascii="Times New Roman" w:hAnsi="Times New Roman" w:cs="Times New Roman"/>
          <w:sz w:val="20"/>
          <w:szCs w:val="20"/>
        </w:rPr>
        <w:t xml:space="preserve">the energy of photons </w:t>
      </w:r>
      <w:r w:rsidR="00DC6B29" w:rsidRPr="004564AF">
        <w:rPr>
          <w:rFonts w:ascii="Times New Roman" w:hAnsi="Times New Roman" w:cs="Times New Roman"/>
          <w:sz w:val="20"/>
          <w:szCs w:val="20"/>
        </w:rPr>
        <w:t>greater than the band</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gap are absorbed</w:t>
      </w:r>
      <w:r w:rsidR="00FF7D4A" w:rsidRPr="004564AF">
        <w:rPr>
          <w:rFonts w:ascii="Times New Roman" w:hAnsi="Times New Roman" w:cs="Times New Roman"/>
          <w:sz w:val="20"/>
          <w:szCs w:val="20"/>
        </w:rPr>
        <w:t xml:space="preserve"> by material</w:t>
      </w:r>
      <w:r w:rsidR="00CF62C8" w:rsidRPr="004564AF">
        <w:rPr>
          <w:rFonts w:ascii="Times New Roman" w:hAnsi="Times New Roman" w:cs="Times New Roman"/>
          <w:sz w:val="20"/>
          <w:szCs w:val="20"/>
        </w:rPr>
        <w:t>.</w:t>
      </w:r>
      <w:r w:rsidR="00DC6B29" w:rsidRPr="004564AF">
        <w:rPr>
          <w:rFonts w:ascii="Times New Roman" w:hAnsi="Times New Roman" w:cs="Times New Roman"/>
          <w:sz w:val="20"/>
          <w:szCs w:val="20"/>
        </w:rPr>
        <w:t xml:space="preserve"> </w:t>
      </w:r>
      <w:r w:rsidR="006A5398" w:rsidRPr="004564AF">
        <w:rPr>
          <w:rFonts w:ascii="Times New Roman" w:hAnsi="Times New Roman" w:cs="Times New Roman"/>
          <w:sz w:val="20"/>
          <w:szCs w:val="20"/>
        </w:rPr>
        <w:t>B</w:t>
      </w:r>
      <w:r w:rsidR="00FF7D4A" w:rsidRPr="004564AF">
        <w:rPr>
          <w:rFonts w:ascii="Times New Roman" w:hAnsi="Times New Roman" w:cs="Times New Roman"/>
          <w:sz w:val="20"/>
          <w:szCs w:val="20"/>
        </w:rPr>
        <w:t>and gap</w:t>
      </w:r>
      <w:r w:rsidR="006A5398" w:rsidRPr="004564AF">
        <w:rPr>
          <w:rFonts w:ascii="Times New Roman" w:hAnsi="Times New Roman" w:cs="Times New Roman"/>
          <w:sz w:val="20"/>
          <w:szCs w:val="20"/>
        </w:rPr>
        <w:t xml:space="preserve"> energy</w:t>
      </w:r>
      <w:r w:rsidR="00FF7D4A" w:rsidRPr="004564AF">
        <w:rPr>
          <w:rFonts w:ascii="Times New Roman" w:hAnsi="Times New Roman" w:cs="Times New Roman"/>
          <w:sz w:val="20"/>
          <w:szCs w:val="20"/>
        </w:rPr>
        <w:t xml:space="preserve"> </w:t>
      </w:r>
      <w:r w:rsidR="00DC6B29" w:rsidRPr="004564AF">
        <w:rPr>
          <w:rFonts w:ascii="Times New Roman" w:hAnsi="Times New Roman" w:cs="Times New Roman"/>
          <w:sz w:val="20"/>
          <w:szCs w:val="20"/>
        </w:rPr>
        <w:t xml:space="preserve">is </w:t>
      </w:r>
      <w:r w:rsidR="001A0658" w:rsidRPr="004564AF">
        <w:rPr>
          <w:rFonts w:ascii="Times New Roman" w:hAnsi="Times New Roman" w:cs="Times New Roman"/>
          <w:sz w:val="20"/>
          <w:szCs w:val="20"/>
        </w:rPr>
        <w:t>estimated</w:t>
      </w:r>
      <w:r w:rsidR="00DC6B29" w:rsidRPr="004564AF">
        <w:rPr>
          <w:rFonts w:ascii="Times New Roman" w:hAnsi="Times New Roman" w:cs="Times New Roman"/>
          <w:sz w:val="20"/>
          <w:szCs w:val="20"/>
        </w:rPr>
        <w:t xml:space="preserve"> fr</w:t>
      </w:r>
      <w:r w:rsidR="001A0658" w:rsidRPr="004564AF">
        <w:rPr>
          <w:rFonts w:ascii="Times New Roman" w:hAnsi="Times New Roman" w:cs="Times New Roman"/>
          <w:sz w:val="20"/>
          <w:szCs w:val="20"/>
        </w:rPr>
        <w:t xml:space="preserve">om the </w:t>
      </w:r>
      <w:proofErr w:type="spellStart"/>
      <w:r w:rsidR="001A0658" w:rsidRPr="004564AF">
        <w:rPr>
          <w:rFonts w:ascii="Times New Roman" w:hAnsi="Times New Roman" w:cs="Times New Roman"/>
          <w:sz w:val="20"/>
          <w:szCs w:val="20"/>
        </w:rPr>
        <w:t>Tauc’s</w:t>
      </w:r>
      <w:proofErr w:type="spellEnd"/>
      <w:r w:rsidR="001A0658" w:rsidRPr="004564AF">
        <w:rPr>
          <w:rFonts w:ascii="Times New Roman" w:hAnsi="Times New Roman" w:cs="Times New Roman"/>
          <w:sz w:val="20"/>
          <w:szCs w:val="20"/>
        </w:rPr>
        <w:t xml:space="preserve"> relationship as follows</w:t>
      </w:r>
      <w:r w:rsidR="00F73B55" w:rsidRPr="004564AF">
        <w:rPr>
          <w:rFonts w:ascii="Times New Roman" w:hAnsi="Times New Roman" w:cs="Times New Roman"/>
          <w:sz w:val="20"/>
          <w:szCs w:val="20"/>
        </w:rPr>
        <w:t>,</w:t>
      </w:r>
    </w:p>
    <w:p w14:paraId="672412F7" w14:textId="43FD7B8D" w:rsidR="00F73B55" w:rsidRPr="004564AF" w:rsidRDefault="00F73B55" w:rsidP="008836B4">
      <w:pPr>
        <w:spacing w:line="240" w:lineRule="auto"/>
        <w:jc w:val="center"/>
        <w:rPr>
          <w:rFonts w:ascii="Times New Roman" w:hAnsi="Times New Roman" w:cs="Times New Roman"/>
          <w:sz w:val="20"/>
          <w:szCs w:val="20"/>
        </w:rPr>
      </w:pPr>
      <w:r w:rsidRPr="004564AF">
        <w:rPr>
          <w:rFonts w:ascii="Times New Roman" w:hAnsi="Times New Roman" w:cs="Times New Roman"/>
          <w:b/>
          <w:iCs/>
          <w:sz w:val="20"/>
          <w:szCs w:val="20"/>
        </w:rPr>
        <w:t>α</w:t>
      </w:r>
      <w:proofErr w:type="spellStart"/>
      <w:r w:rsidRPr="004564AF">
        <w:rPr>
          <w:rFonts w:ascii="Times New Roman" w:hAnsi="Times New Roman" w:cs="Times New Roman"/>
          <w:b/>
          <w:iCs/>
          <w:sz w:val="20"/>
          <w:szCs w:val="20"/>
        </w:rPr>
        <w:t>hν</w:t>
      </w:r>
      <w:proofErr w:type="spellEnd"/>
      <w:r w:rsidRPr="004564AF">
        <w:rPr>
          <w:rFonts w:ascii="Times New Roman" w:hAnsi="Times New Roman" w:cs="Times New Roman"/>
          <w:b/>
          <w:iCs/>
          <w:sz w:val="20"/>
          <w:szCs w:val="20"/>
        </w:rPr>
        <w:t xml:space="preserve"> =</w:t>
      </w:r>
      <w:r w:rsidRPr="004564AF">
        <w:rPr>
          <w:rFonts w:ascii="Times New Roman" w:hAnsi="Times New Roman" w:cs="Times New Roman"/>
          <w:iCs/>
          <w:sz w:val="20"/>
          <w:szCs w:val="20"/>
        </w:rPr>
        <w:t xml:space="preserve"> </w:t>
      </w:r>
      <w:r w:rsidRPr="004564AF">
        <w:rPr>
          <w:rFonts w:ascii="Times New Roman" w:hAnsi="Times New Roman" w:cs="Times New Roman"/>
          <w:b/>
          <w:iCs/>
          <w:sz w:val="20"/>
          <w:szCs w:val="20"/>
        </w:rPr>
        <w:t>A</w:t>
      </w:r>
      <w:r w:rsidRPr="004564AF">
        <w:rPr>
          <w:rFonts w:ascii="Times New Roman" w:hAnsi="Times New Roman" w:cs="Times New Roman"/>
          <w:iCs/>
          <w:sz w:val="20"/>
          <w:szCs w:val="20"/>
        </w:rPr>
        <w:t>(</w:t>
      </w:r>
      <w:proofErr w:type="spellStart"/>
      <w:r w:rsidRPr="004564AF">
        <w:rPr>
          <w:rFonts w:ascii="Times New Roman" w:hAnsi="Times New Roman" w:cs="Times New Roman"/>
          <w:b/>
          <w:iCs/>
          <w:sz w:val="20"/>
          <w:szCs w:val="20"/>
        </w:rPr>
        <w:t>hν-</w:t>
      </w:r>
      <w:proofErr w:type="gramStart"/>
      <w:r w:rsidRPr="004564AF">
        <w:rPr>
          <w:rFonts w:ascii="Times New Roman" w:hAnsi="Times New Roman" w:cs="Times New Roman"/>
          <w:b/>
          <w:iCs/>
          <w:sz w:val="20"/>
          <w:szCs w:val="20"/>
        </w:rPr>
        <w:t>Eg</w:t>
      </w:r>
      <w:proofErr w:type="spellEnd"/>
      <w:r w:rsidRPr="004564AF">
        <w:rPr>
          <w:rFonts w:ascii="Times New Roman" w:hAnsi="Times New Roman" w:cs="Times New Roman"/>
          <w:b/>
          <w:iCs/>
          <w:sz w:val="20"/>
          <w:szCs w:val="20"/>
        </w:rPr>
        <w:t>)</w:t>
      </w:r>
      <w:r w:rsidRPr="004564AF">
        <w:rPr>
          <w:rFonts w:ascii="Times New Roman" w:hAnsi="Times New Roman" w:cs="Times New Roman"/>
          <w:b/>
          <w:iCs/>
          <w:sz w:val="20"/>
          <w:szCs w:val="20"/>
          <w:vertAlign w:val="superscript"/>
        </w:rPr>
        <w:t>n</w:t>
      </w:r>
      <w:proofErr w:type="gramEnd"/>
      <w:r w:rsidRPr="004564AF">
        <w:rPr>
          <w:rFonts w:ascii="Times New Roman" w:hAnsi="Times New Roman" w:cs="Times New Roman"/>
          <w:sz w:val="20"/>
          <w:szCs w:val="20"/>
          <w:vertAlign w:val="superscript"/>
        </w:rPr>
        <w:t xml:space="preserve">  </w:t>
      </w:r>
      <w:r w:rsidRPr="004564AF">
        <w:rPr>
          <w:rFonts w:ascii="Times New Roman" w:hAnsi="Times New Roman" w:cs="Times New Roman"/>
          <w:sz w:val="20"/>
          <w:szCs w:val="20"/>
        </w:rPr>
        <w:t xml:space="preserve">                                       </w:t>
      </w:r>
      <w:r w:rsidR="00B66996" w:rsidRPr="004564AF">
        <w:rPr>
          <w:rFonts w:ascii="Times New Roman" w:hAnsi="Times New Roman" w:cs="Times New Roman"/>
          <w:sz w:val="20"/>
          <w:szCs w:val="20"/>
        </w:rPr>
        <w:t>(</w:t>
      </w:r>
      <w:r w:rsidRPr="004564AF">
        <w:rPr>
          <w:rFonts w:ascii="Times New Roman" w:hAnsi="Times New Roman" w:cs="Times New Roman"/>
          <w:sz w:val="20"/>
          <w:szCs w:val="20"/>
        </w:rPr>
        <w:t>2.3</w:t>
      </w:r>
      <w:r w:rsidR="00B66996" w:rsidRPr="004564AF">
        <w:rPr>
          <w:rFonts w:ascii="Times New Roman" w:hAnsi="Times New Roman" w:cs="Times New Roman"/>
          <w:sz w:val="20"/>
          <w:szCs w:val="20"/>
        </w:rPr>
        <w:t>)</w:t>
      </w:r>
    </w:p>
    <w:p w14:paraId="2E28E017" w14:textId="52F053A1" w:rsidR="00594B1F" w:rsidRPr="004564AF" w:rsidRDefault="009E624D"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t>W</w:t>
      </w:r>
      <w:r w:rsidR="00A675B0" w:rsidRPr="004564AF">
        <w:rPr>
          <w:rFonts w:ascii="Times New Roman" w:hAnsi="Times New Roman" w:cs="Times New Roman"/>
          <w:sz w:val="20"/>
          <w:szCs w:val="20"/>
        </w:rPr>
        <w:t>here α is absorption coefficient (absorbed energy per thickness of the sample)</w:t>
      </w:r>
      <w:r w:rsidR="00AA0C2A" w:rsidRPr="004564AF">
        <w:rPr>
          <w:rFonts w:ascii="Times New Roman" w:hAnsi="Times New Roman" w:cs="Times New Roman"/>
          <w:sz w:val="20"/>
          <w:szCs w:val="20"/>
        </w:rPr>
        <w:t xml:space="preserve"> </w:t>
      </w:r>
      <w:proofErr w:type="spellStart"/>
      <w:r w:rsidR="00AA0C2A" w:rsidRPr="004564AF">
        <w:rPr>
          <w:rFonts w:ascii="Times New Roman" w:hAnsi="Times New Roman" w:cs="Times New Roman"/>
          <w:i/>
          <w:sz w:val="20"/>
          <w:szCs w:val="20"/>
        </w:rPr>
        <w:t>hν</w:t>
      </w:r>
      <w:proofErr w:type="spellEnd"/>
      <w:r w:rsidR="00AA0C2A" w:rsidRPr="004564AF">
        <w:rPr>
          <w:rFonts w:ascii="Times New Roman" w:hAnsi="Times New Roman" w:cs="Times New Roman"/>
          <w:b/>
          <w:i/>
          <w:sz w:val="20"/>
          <w:szCs w:val="20"/>
        </w:rPr>
        <w:t xml:space="preserve"> </w:t>
      </w:r>
      <w:r w:rsidR="00AA0C2A" w:rsidRPr="004564AF">
        <w:rPr>
          <w:rFonts w:ascii="Times New Roman" w:hAnsi="Times New Roman" w:cs="Times New Roman"/>
          <w:sz w:val="20"/>
          <w:szCs w:val="20"/>
        </w:rPr>
        <w:t xml:space="preserve">is the photon energy, A is constant, </w:t>
      </w:r>
      <w:proofErr w:type="spellStart"/>
      <w:r w:rsidR="00AA0C2A" w:rsidRPr="004564AF">
        <w:rPr>
          <w:rFonts w:ascii="Times New Roman" w:hAnsi="Times New Roman" w:cs="Times New Roman"/>
          <w:sz w:val="20"/>
          <w:szCs w:val="20"/>
        </w:rPr>
        <w:t>Eg</w:t>
      </w:r>
      <w:proofErr w:type="spellEnd"/>
      <w:r w:rsidR="00AA0C2A" w:rsidRPr="004564AF">
        <w:rPr>
          <w:rFonts w:ascii="Times New Roman" w:hAnsi="Times New Roman" w:cs="Times New Roman"/>
          <w:sz w:val="20"/>
          <w:szCs w:val="20"/>
        </w:rPr>
        <w:t xml:space="preserve"> is the energy of the optical band gap and the </w:t>
      </w:r>
      <w:r w:rsidR="007A5391" w:rsidRPr="004564AF">
        <w:rPr>
          <w:rFonts w:ascii="Times New Roman" w:hAnsi="Times New Roman" w:cs="Times New Roman"/>
          <w:sz w:val="20"/>
          <w:szCs w:val="20"/>
        </w:rPr>
        <w:t>value</w:t>
      </w:r>
      <w:r w:rsidR="00AA0C2A" w:rsidRPr="004564AF">
        <w:rPr>
          <w:rFonts w:ascii="Times New Roman" w:hAnsi="Times New Roman" w:cs="Times New Roman"/>
          <w:sz w:val="20"/>
          <w:szCs w:val="20"/>
        </w:rPr>
        <w:t xml:space="preserve"> of the exponent n</w:t>
      </w:r>
      <w:r w:rsidR="007A5391" w:rsidRPr="004564AF">
        <w:rPr>
          <w:rFonts w:ascii="Times New Roman" w:hAnsi="Times New Roman" w:cs="Times New Roman"/>
          <w:sz w:val="20"/>
          <w:szCs w:val="20"/>
        </w:rPr>
        <w:t xml:space="preserve"> is the</w:t>
      </w:r>
      <w:r w:rsidR="00AA0C2A" w:rsidRPr="004564AF">
        <w:rPr>
          <w:rFonts w:ascii="Times New Roman" w:hAnsi="Times New Roman" w:cs="Times New Roman"/>
          <w:sz w:val="20"/>
          <w:szCs w:val="20"/>
        </w:rPr>
        <w:t xml:space="preserve"> charact</w:t>
      </w:r>
      <w:r w:rsidR="00904D3C" w:rsidRPr="004564AF">
        <w:rPr>
          <w:rFonts w:ascii="Times New Roman" w:hAnsi="Times New Roman" w:cs="Times New Roman"/>
          <w:sz w:val="20"/>
          <w:szCs w:val="20"/>
        </w:rPr>
        <w:t>eristics</w:t>
      </w:r>
      <w:r w:rsidR="007A5391" w:rsidRPr="004564AF">
        <w:rPr>
          <w:rFonts w:ascii="Times New Roman" w:hAnsi="Times New Roman" w:cs="Times New Roman"/>
          <w:sz w:val="20"/>
          <w:szCs w:val="20"/>
        </w:rPr>
        <w:t xml:space="preserve"> of</w:t>
      </w:r>
      <w:r w:rsidR="00904D3C" w:rsidRPr="004564AF">
        <w:rPr>
          <w:rFonts w:ascii="Times New Roman" w:hAnsi="Times New Roman" w:cs="Times New Roman"/>
          <w:sz w:val="20"/>
          <w:szCs w:val="20"/>
        </w:rPr>
        <w:t xml:space="preserve"> the type of radiation. </w:t>
      </w:r>
      <w:r w:rsidR="008031AC" w:rsidRPr="004564AF">
        <w:rPr>
          <w:rFonts w:ascii="Times New Roman" w:hAnsi="Times New Roman" w:cs="Times New Roman"/>
          <w:sz w:val="20"/>
          <w:szCs w:val="20"/>
        </w:rPr>
        <w:t>It taken as</w:t>
      </w:r>
      <w:r w:rsidR="007A5391" w:rsidRPr="004564AF">
        <w:rPr>
          <w:rFonts w:ascii="Times New Roman" w:hAnsi="Times New Roman" w:cs="Times New Roman"/>
          <w:sz w:val="20"/>
          <w:szCs w:val="20"/>
        </w:rPr>
        <w:t xml:space="preserve"> 1/2, 3/2, 2 and 3</w:t>
      </w:r>
      <w:r w:rsidR="00AA0C2A" w:rsidRPr="004564AF">
        <w:rPr>
          <w:rFonts w:ascii="Times New Roman" w:hAnsi="Times New Roman" w:cs="Times New Roman"/>
          <w:sz w:val="20"/>
          <w:szCs w:val="20"/>
        </w:rPr>
        <w:t xml:space="preserve"> for direct allowed,</w:t>
      </w:r>
      <w:r w:rsidR="008031AC" w:rsidRPr="004564AF">
        <w:rPr>
          <w:rFonts w:ascii="Times New Roman" w:hAnsi="Times New Roman" w:cs="Times New Roman"/>
          <w:sz w:val="20"/>
          <w:szCs w:val="20"/>
        </w:rPr>
        <w:t xml:space="preserve"> direct forbidden, </w:t>
      </w:r>
      <w:r w:rsidR="00904D3C" w:rsidRPr="004564AF">
        <w:rPr>
          <w:rFonts w:ascii="Times New Roman" w:hAnsi="Times New Roman" w:cs="Times New Roman"/>
          <w:sz w:val="20"/>
          <w:szCs w:val="20"/>
        </w:rPr>
        <w:t xml:space="preserve">indirect </w:t>
      </w:r>
      <w:r w:rsidR="00AA0C2A" w:rsidRPr="004564AF">
        <w:rPr>
          <w:rFonts w:ascii="Times New Roman" w:hAnsi="Times New Roman" w:cs="Times New Roman"/>
          <w:sz w:val="20"/>
          <w:szCs w:val="20"/>
        </w:rPr>
        <w:t>allowed and indirect forbidden transitions respectively</w:t>
      </w:r>
      <w:r w:rsidR="002C1D90" w:rsidRPr="004564AF">
        <w:rPr>
          <w:rFonts w:ascii="Times New Roman" w:hAnsi="Times New Roman" w:cs="Times New Roman"/>
          <w:sz w:val="20"/>
          <w:szCs w:val="20"/>
        </w:rPr>
        <w:t xml:space="preserve"> [40]</w:t>
      </w:r>
      <w:r w:rsidR="00AA0C2A" w:rsidRPr="004564AF">
        <w:rPr>
          <w:rFonts w:ascii="Times New Roman" w:hAnsi="Times New Roman" w:cs="Times New Roman"/>
          <w:sz w:val="20"/>
          <w:szCs w:val="20"/>
        </w:rPr>
        <w:t>.</w:t>
      </w:r>
      <w:r w:rsidR="00F36B66" w:rsidRPr="004564AF">
        <w:rPr>
          <w:rFonts w:ascii="Times New Roman" w:hAnsi="Times New Roman" w:cs="Times New Roman"/>
          <w:sz w:val="20"/>
          <w:szCs w:val="20"/>
        </w:rPr>
        <w:t xml:space="preserve"> </w:t>
      </w:r>
      <w:r w:rsidR="00512AF9" w:rsidRPr="004564AF">
        <w:rPr>
          <w:rFonts w:ascii="Times New Roman" w:hAnsi="Times New Roman" w:cs="Times New Roman"/>
          <w:sz w:val="20"/>
          <w:szCs w:val="20"/>
        </w:rPr>
        <w:t>The</w:t>
      </w:r>
      <w:r w:rsidR="00F36B66" w:rsidRPr="004564AF">
        <w:rPr>
          <w:rFonts w:ascii="Times New Roman" w:hAnsi="Times New Roman" w:cs="Times New Roman"/>
          <w:sz w:val="20"/>
          <w:szCs w:val="20"/>
        </w:rPr>
        <w:t xml:space="preserve"> present </w:t>
      </w:r>
      <w:r w:rsidR="00512AF9" w:rsidRPr="004564AF">
        <w:rPr>
          <w:rFonts w:ascii="Times New Roman" w:hAnsi="Times New Roman" w:cs="Times New Roman"/>
          <w:sz w:val="20"/>
          <w:szCs w:val="20"/>
        </w:rPr>
        <w:t xml:space="preserve">optical properties of </w:t>
      </w:r>
      <w:r w:rsidR="00F36B66" w:rsidRPr="004564AF">
        <w:rPr>
          <w:rFonts w:ascii="Times New Roman" w:hAnsi="Times New Roman" w:cs="Times New Roman"/>
          <w:sz w:val="20"/>
          <w:szCs w:val="20"/>
        </w:rPr>
        <w:t xml:space="preserve">prepared </w:t>
      </w:r>
      <w:r w:rsidR="00512AF9" w:rsidRPr="004564AF">
        <w:rPr>
          <w:rFonts w:ascii="Times New Roman" w:hAnsi="Times New Roman" w:cs="Times New Roman"/>
          <w:sz w:val="20"/>
          <w:szCs w:val="20"/>
        </w:rPr>
        <w:t xml:space="preserve">nanostructures were </w:t>
      </w:r>
      <w:r w:rsidR="00F36B66" w:rsidRPr="004564AF">
        <w:rPr>
          <w:rFonts w:ascii="Times New Roman" w:hAnsi="Times New Roman" w:cs="Times New Roman"/>
          <w:sz w:val="20"/>
          <w:szCs w:val="20"/>
        </w:rPr>
        <w:t>inspected</w:t>
      </w:r>
      <w:r w:rsidR="00512AF9" w:rsidRPr="004564AF">
        <w:rPr>
          <w:rFonts w:ascii="Times New Roman" w:hAnsi="Times New Roman" w:cs="Times New Roman"/>
          <w:sz w:val="20"/>
          <w:szCs w:val="20"/>
        </w:rPr>
        <w:t xml:space="preserve"> using UV–Vis-NIR (V-770 Jasco, Japan) in </w:t>
      </w:r>
      <w:r w:rsidR="00F36B66" w:rsidRPr="004564AF">
        <w:rPr>
          <w:rFonts w:ascii="Times New Roman" w:hAnsi="Times New Roman" w:cs="Times New Roman"/>
          <w:sz w:val="20"/>
          <w:szCs w:val="20"/>
        </w:rPr>
        <w:t>assortment</w:t>
      </w:r>
      <w:r w:rsidR="00512AF9" w:rsidRPr="004564AF">
        <w:rPr>
          <w:rFonts w:ascii="Times New Roman" w:hAnsi="Times New Roman" w:cs="Times New Roman"/>
          <w:sz w:val="20"/>
          <w:szCs w:val="20"/>
        </w:rPr>
        <w:t xml:space="preserve"> of 200–1100 nm.</w:t>
      </w:r>
      <w:r w:rsidR="003F0E0F" w:rsidRPr="004564AF">
        <w:rPr>
          <w:rFonts w:ascii="Times New Roman" w:hAnsi="Times New Roman" w:cs="Times New Roman"/>
          <w:sz w:val="20"/>
          <w:szCs w:val="20"/>
        </w:rPr>
        <w:t xml:space="preserve"> </w:t>
      </w:r>
      <w:r w:rsidR="00BB5C7A" w:rsidRPr="004564AF">
        <w:rPr>
          <w:rFonts w:ascii="Times New Roman" w:hAnsi="Times New Roman" w:cs="Times New Roman"/>
          <w:sz w:val="20"/>
          <w:szCs w:val="20"/>
        </w:rPr>
        <w:t>UV-Visible spectrophotometer</w:t>
      </w:r>
      <w:r w:rsidR="00594B1F" w:rsidRPr="004564AF">
        <w:rPr>
          <w:rFonts w:ascii="Times New Roman" w:hAnsi="Times New Roman" w:cs="Times New Roman"/>
          <w:sz w:val="20"/>
          <w:szCs w:val="20"/>
        </w:rPr>
        <w:t xml:space="preserve"> </w:t>
      </w:r>
      <w:r w:rsidR="00BB5C7A" w:rsidRPr="004564AF">
        <w:rPr>
          <w:rFonts w:ascii="Times New Roman" w:hAnsi="Times New Roman" w:cs="Times New Roman"/>
          <w:sz w:val="20"/>
          <w:szCs w:val="20"/>
        </w:rPr>
        <w:lastRenderedPageBreak/>
        <w:t xml:space="preserve">involves the </w:t>
      </w:r>
      <w:r w:rsidR="00594B1F" w:rsidRPr="004564AF">
        <w:rPr>
          <w:rFonts w:ascii="Times New Roman" w:hAnsi="Times New Roman" w:cs="Times New Roman"/>
          <w:sz w:val="20"/>
          <w:szCs w:val="20"/>
        </w:rPr>
        <w:t xml:space="preserve">number of fundamental </w:t>
      </w:r>
      <w:r w:rsidR="0058517B" w:rsidRPr="004564AF">
        <w:rPr>
          <w:rFonts w:ascii="Times New Roman" w:hAnsi="Times New Roman" w:cs="Times New Roman"/>
          <w:sz w:val="20"/>
          <w:szCs w:val="20"/>
        </w:rPr>
        <w:t>components</w:t>
      </w:r>
      <w:r w:rsidR="00BB5C7A" w:rsidRPr="004564AF">
        <w:rPr>
          <w:rFonts w:ascii="Times New Roman" w:hAnsi="Times New Roman" w:cs="Times New Roman"/>
          <w:sz w:val="20"/>
          <w:szCs w:val="20"/>
        </w:rPr>
        <w:t xml:space="preserve"> such as</w:t>
      </w:r>
      <w:r w:rsidR="0058517B" w:rsidRPr="004564AF">
        <w:rPr>
          <w:rFonts w:ascii="Times New Roman" w:hAnsi="Times New Roman" w:cs="Times New Roman"/>
          <w:sz w:val="20"/>
          <w:szCs w:val="20"/>
        </w:rPr>
        <w:t xml:space="preserve"> light s</w:t>
      </w:r>
      <w:r w:rsidR="00594B1F" w:rsidRPr="004564AF">
        <w:rPr>
          <w:rFonts w:ascii="Times New Roman" w:hAnsi="Times New Roman" w:cs="Times New Roman"/>
          <w:sz w:val="20"/>
          <w:szCs w:val="20"/>
        </w:rPr>
        <w:t xml:space="preserve">ources (UV and visible), monochromator (wavelength selector), sample containers and </w:t>
      </w:r>
      <w:r w:rsidR="00BB5C7A" w:rsidRPr="004564AF">
        <w:rPr>
          <w:rFonts w:ascii="Times New Roman" w:hAnsi="Times New Roman" w:cs="Times New Roman"/>
          <w:sz w:val="20"/>
          <w:szCs w:val="20"/>
        </w:rPr>
        <w:t>d</w:t>
      </w:r>
      <w:r w:rsidR="00594B1F" w:rsidRPr="004564AF">
        <w:rPr>
          <w:rFonts w:ascii="Times New Roman" w:hAnsi="Times New Roman" w:cs="Times New Roman"/>
          <w:sz w:val="20"/>
          <w:szCs w:val="20"/>
        </w:rPr>
        <w:t xml:space="preserve">etector </w:t>
      </w:r>
      <w:r w:rsidR="00785178" w:rsidRPr="004564AF">
        <w:rPr>
          <w:rFonts w:ascii="Times New Roman" w:hAnsi="Times New Roman" w:cs="Times New Roman"/>
          <w:sz w:val="20"/>
          <w:szCs w:val="20"/>
        </w:rPr>
        <w:t>as sho</w:t>
      </w:r>
      <w:r w:rsidR="0058517B" w:rsidRPr="004564AF">
        <w:rPr>
          <w:rFonts w:ascii="Times New Roman" w:hAnsi="Times New Roman" w:cs="Times New Roman"/>
          <w:sz w:val="20"/>
          <w:szCs w:val="20"/>
        </w:rPr>
        <w:t>wn in Fig.1</w:t>
      </w:r>
      <w:r w:rsidR="0091248D" w:rsidRPr="004564AF">
        <w:rPr>
          <w:rFonts w:ascii="Times New Roman" w:hAnsi="Times New Roman" w:cs="Times New Roman"/>
          <w:sz w:val="20"/>
          <w:szCs w:val="20"/>
        </w:rPr>
        <w:t>7</w:t>
      </w:r>
      <w:r w:rsidR="0058517B" w:rsidRPr="004564AF">
        <w:rPr>
          <w:rFonts w:ascii="Times New Roman" w:hAnsi="Times New Roman" w:cs="Times New Roman"/>
          <w:sz w:val="20"/>
          <w:szCs w:val="20"/>
        </w:rPr>
        <w:t>.</w:t>
      </w:r>
    </w:p>
    <w:p w14:paraId="17F331C7" w14:textId="77777777" w:rsidR="00197B84" w:rsidRPr="004564AF" w:rsidRDefault="00197B84" w:rsidP="008836B4">
      <w:pPr>
        <w:spacing w:line="240" w:lineRule="auto"/>
        <w:jc w:val="both"/>
        <w:rPr>
          <w:rFonts w:ascii="Times New Roman" w:hAnsi="Times New Roman" w:cs="Times New Roman"/>
          <w:sz w:val="20"/>
          <w:szCs w:val="20"/>
        </w:rPr>
      </w:pPr>
    </w:p>
    <w:p w14:paraId="1A8C8CA9" w14:textId="3D28A594" w:rsidR="0084335A" w:rsidRPr="004564AF" w:rsidRDefault="006208AC" w:rsidP="00AA1A52">
      <w:pPr>
        <w:autoSpaceDE w:val="0"/>
        <w:autoSpaceDN w:val="0"/>
        <w:adjustRightInd w:val="0"/>
        <w:spacing w:after="0" w:line="240" w:lineRule="auto"/>
        <w:jc w:val="center"/>
        <w:rPr>
          <w:rFonts w:ascii="Times New Roman" w:hAnsi="Times New Roman" w:cs="Times New Roman"/>
          <w:sz w:val="20"/>
          <w:szCs w:val="20"/>
        </w:rPr>
      </w:pPr>
      <w:r w:rsidRPr="004564AF">
        <w:rPr>
          <w:rFonts w:ascii="Times New Roman" w:hAnsi="Times New Roman" w:cs="Times New Roman"/>
          <w:noProof/>
          <w:sz w:val="20"/>
          <w:szCs w:val="20"/>
          <w:lang w:val="en-IN" w:eastAsia="en-IN"/>
        </w:rPr>
        <w:drawing>
          <wp:inline distT="0" distB="0" distL="0" distR="0" wp14:anchorId="2209A5D4" wp14:editId="10CF8611">
            <wp:extent cx="4605982" cy="25908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3543" cy="2595053"/>
                    </a:xfrm>
                    <a:prstGeom prst="rect">
                      <a:avLst/>
                    </a:prstGeom>
                  </pic:spPr>
                </pic:pic>
              </a:graphicData>
            </a:graphic>
          </wp:inline>
        </w:drawing>
      </w:r>
    </w:p>
    <w:p w14:paraId="4076FCAB" w14:textId="1B4E8754" w:rsidR="0094477C" w:rsidRPr="004564AF" w:rsidRDefault="0094477C" w:rsidP="008836B4">
      <w:pPr>
        <w:autoSpaceDE w:val="0"/>
        <w:autoSpaceDN w:val="0"/>
        <w:adjustRightInd w:val="0"/>
        <w:spacing w:after="0" w:line="240" w:lineRule="auto"/>
        <w:jc w:val="center"/>
        <w:rPr>
          <w:rFonts w:ascii="Times New Roman" w:hAnsi="Times New Roman" w:cs="Times New Roman"/>
          <w:b/>
          <w:bCs/>
          <w:sz w:val="20"/>
          <w:szCs w:val="20"/>
        </w:rPr>
      </w:pPr>
      <w:r w:rsidRPr="004564AF">
        <w:rPr>
          <w:rFonts w:ascii="Times New Roman" w:hAnsi="Times New Roman" w:cs="Times New Roman"/>
          <w:b/>
          <w:bCs/>
          <w:sz w:val="20"/>
          <w:szCs w:val="20"/>
        </w:rPr>
        <w:t>Fig. 1</w:t>
      </w:r>
      <w:r w:rsidR="0091248D" w:rsidRPr="004564AF">
        <w:rPr>
          <w:rFonts w:ascii="Times New Roman" w:hAnsi="Times New Roman" w:cs="Times New Roman"/>
          <w:b/>
          <w:bCs/>
          <w:sz w:val="20"/>
          <w:szCs w:val="20"/>
        </w:rPr>
        <w:t>7</w:t>
      </w:r>
      <w:r w:rsidR="00AD6ADA" w:rsidRPr="004564AF">
        <w:rPr>
          <w:rFonts w:ascii="Times New Roman" w:hAnsi="Times New Roman" w:cs="Times New Roman"/>
          <w:b/>
          <w:bCs/>
          <w:sz w:val="20"/>
          <w:szCs w:val="20"/>
        </w:rPr>
        <w:t>:</w:t>
      </w:r>
      <w:r w:rsidRPr="004564AF">
        <w:rPr>
          <w:rFonts w:ascii="Times New Roman" w:hAnsi="Times New Roman" w:cs="Times New Roman"/>
          <w:b/>
          <w:bCs/>
          <w:sz w:val="20"/>
          <w:szCs w:val="20"/>
        </w:rPr>
        <w:t xml:space="preserve"> Representative </w:t>
      </w:r>
      <w:r w:rsidR="00AD6ADA" w:rsidRPr="004564AF">
        <w:rPr>
          <w:rFonts w:ascii="Times New Roman" w:hAnsi="Times New Roman" w:cs="Times New Roman"/>
          <w:b/>
          <w:bCs/>
          <w:sz w:val="20"/>
          <w:szCs w:val="20"/>
        </w:rPr>
        <w:t>d</w:t>
      </w:r>
      <w:r w:rsidRPr="004564AF">
        <w:rPr>
          <w:rFonts w:ascii="Times New Roman" w:hAnsi="Times New Roman" w:cs="Times New Roman"/>
          <w:b/>
          <w:bCs/>
          <w:sz w:val="20"/>
          <w:szCs w:val="20"/>
        </w:rPr>
        <w:t>iagram of UV-VISIBLE spectrophotometer</w:t>
      </w:r>
    </w:p>
    <w:p w14:paraId="1CFCEA4A" w14:textId="12C7B806" w:rsidR="0084335A" w:rsidRPr="004564AF" w:rsidRDefault="0084335A" w:rsidP="008836B4">
      <w:pPr>
        <w:spacing w:line="240" w:lineRule="auto"/>
        <w:rPr>
          <w:rFonts w:ascii="Times New Roman" w:eastAsiaTheme="majorEastAsia" w:hAnsi="Times New Roman" w:cs="Times New Roman"/>
          <w:b/>
          <w:sz w:val="20"/>
          <w:szCs w:val="20"/>
        </w:rPr>
      </w:pPr>
    </w:p>
    <w:p w14:paraId="3362BF24" w14:textId="3363EDA2" w:rsidR="00106DB2" w:rsidRPr="004564AF" w:rsidRDefault="00FE4B65" w:rsidP="008836B4">
      <w:pPr>
        <w:spacing w:line="240" w:lineRule="auto"/>
        <w:rPr>
          <w:rFonts w:ascii="Times New Roman" w:eastAsiaTheme="majorEastAsia" w:hAnsi="Times New Roman" w:cs="Times New Roman"/>
          <w:b/>
          <w:sz w:val="20"/>
          <w:szCs w:val="20"/>
        </w:rPr>
      </w:pPr>
      <w:r w:rsidRPr="004564AF">
        <w:rPr>
          <w:rFonts w:ascii="Times New Roman" w:eastAsiaTheme="majorEastAsia" w:hAnsi="Times New Roman" w:cs="Times New Roman"/>
          <w:b/>
          <w:sz w:val="20"/>
          <w:szCs w:val="20"/>
        </w:rPr>
        <w:t>2.6 Energy D</w:t>
      </w:r>
      <w:r w:rsidR="00106DB2" w:rsidRPr="004564AF">
        <w:rPr>
          <w:rFonts w:ascii="Times New Roman" w:eastAsiaTheme="majorEastAsia" w:hAnsi="Times New Roman" w:cs="Times New Roman"/>
          <w:b/>
          <w:sz w:val="20"/>
          <w:szCs w:val="20"/>
        </w:rPr>
        <w:t>ispersive</w:t>
      </w:r>
      <w:r w:rsidRPr="004564AF">
        <w:rPr>
          <w:rFonts w:ascii="Times New Roman" w:eastAsiaTheme="majorEastAsia" w:hAnsi="Times New Roman" w:cs="Times New Roman"/>
          <w:b/>
          <w:sz w:val="20"/>
          <w:szCs w:val="20"/>
        </w:rPr>
        <w:t xml:space="preserve"> Analysis of X-ray</w:t>
      </w:r>
      <w:r w:rsidR="00F934E0" w:rsidRPr="004564AF">
        <w:rPr>
          <w:rFonts w:ascii="Times New Roman" w:eastAsiaTheme="majorEastAsia" w:hAnsi="Times New Roman" w:cs="Times New Roman"/>
          <w:b/>
          <w:sz w:val="20"/>
          <w:szCs w:val="20"/>
        </w:rPr>
        <w:t>s</w:t>
      </w:r>
      <w:r w:rsidR="00106DB2" w:rsidRPr="004564AF">
        <w:rPr>
          <w:rFonts w:ascii="Times New Roman" w:eastAsiaTheme="majorEastAsia" w:hAnsi="Times New Roman" w:cs="Times New Roman"/>
          <w:b/>
          <w:sz w:val="20"/>
          <w:szCs w:val="20"/>
        </w:rPr>
        <w:t xml:space="preserve"> (EDAX)</w:t>
      </w:r>
    </w:p>
    <w:p w14:paraId="07B43797" w14:textId="1548CACB" w:rsidR="00F03DEF" w:rsidRPr="004564AF" w:rsidRDefault="00F934E0"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2F3D48" w:rsidRPr="004564AF">
        <w:rPr>
          <w:rFonts w:ascii="Times New Roman" w:hAnsi="Times New Roman" w:cs="Times New Roman"/>
          <w:sz w:val="20"/>
          <w:szCs w:val="20"/>
        </w:rPr>
        <w:t>Energy dispersive analysis of X-ray (</w:t>
      </w:r>
      <w:r w:rsidR="00734917" w:rsidRPr="004564AF">
        <w:rPr>
          <w:rFonts w:ascii="Times New Roman" w:hAnsi="Times New Roman" w:cs="Times New Roman"/>
          <w:sz w:val="20"/>
          <w:szCs w:val="20"/>
        </w:rPr>
        <w:t>EDAX</w:t>
      </w:r>
      <w:r w:rsidR="002F3D48" w:rsidRPr="004564AF">
        <w:rPr>
          <w:rFonts w:ascii="Times New Roman" w:hAnsi="Times New Roman" w:cs="Times New Roman"/>
          <w:sz w:val="20"/>
          <w:szCs w:val="20"/>
        </w:rPr>
        <w:t>)</w:t>
      </w:r>
      <w:r w:rsidR="00F0514E" w:rsidRPr="004564AF">
        <w:rPr>
          <w:rFonts w:ascii="Times New Roman" w:hAnsi="Times New Roman" w:cs="Times New Roman"/>
          <w:sz w:val="20"/>
          <w:szCs w:val="20"/>
        </w:rPr>
        <w:t xml:space="preserve"> sometimes called </w:t>
      </w:r>
      <w:r w:rsidR="00C6495F" w:rsidRPr="004564AF">
        <w:rPr>
          <w:rFonts w:ascii="Times New Roman" w:hAnsi="Times New Roman" w:cs="Times New Roman"/>
          <w:sz w:val="20"/>
          <w:szCs w:val="20"/>
        </w:rPr>
        <w:t>e</w:t>
      </w:r>
      <w:r w:rsidR="00F0514E" w:rsidRPr="004564AF">
        <w:rPr>
          <w:rFonts w:ascii="Times New Roman" w:hAnsi="Times New Roman" w:cs="Times New Roman"/>
          <w:sz w:val="20"/>
          <w:szCs w:val="20"/>
        </w:rPr>
        <w:t>nergy-dispersive X-ray spectroscopy (</w:t>
      </w:r>
      <w:r w:rsidR="0047660C" w:rsidRPr="004564AF">
        <w:rPr>
          <w:rFonts w:ascii="Times New Roman" w:hAnsi="Times New Roman" w:cs="Times New Roman"/>
          <w:sz w:val="20"/>
          <w:szCs w:val="20"/>
        </w:rPr>
        <w:t xml:space="preserve">EDX, </w:t>
      </w:r>
      <w:r w:rsidR="00F0514E" w:rsidRPr="004564AF">
        <w:rPr>
          <w:rFonts w:ascii="Times New Roman" w:hAnsi="Times New Roman" w:cs="Times New Roman"/>
          <w:sz w:val="20"/>
          <w:szCs w:val="20"/>
        </w:rPr>
        <w:t>EDS, </w:t>
      </w:r>
      <w:r w:rsidR="0047660C" w:rsidRPr="004564AF">
        <w:rPr>
          <w:rFonts w:ascii="Times New Roman" w:hAnsi="Times New Roman" w:cs="Times New Roman"/>
          <w:sz w:val="20"/>
          <w:szCs w:val="20"/>
        </w:rPr>
        <w:t>XEDS or</w:t>
      </w:r>
      <w:r w:rsidR="00F0514E" w:rsidRPr="004564AF">
        <w:rPr>
          <w:rFonts w:ascii="Times New Roman" w:hAnsi="Times New Roman" w:cs="Times New Roman"/>
          <w:sz w:val="20"/>
          <w:szCs w:val="20"/>
        </w:rPr>
        <w:t xml:space="preserve"> EDXS) </w:t>
      </w:r>
      <w:r w:rsidR="002F3D48" w:rsidRPr="004564AF">
        <w:rPr>
          <w:rFonts w:ascii="Times New Roman" w:hAnsi="Times New Roman" w:cs="Times New Roman"/>
          <w:sz w:val="20"/>
          <w:szCs w:val="20"/>
        </w:rPr>
        <w:t>is an analytical t</w:t>
      </w:r>
      <w:r w:rsidR="00734917" w:rsidRPr="004564AF">
        <w:rPr>
          <w:rFonts w:ascii="Times New Roman" w:hAnsi="Times New Roman" w:cs="Times New Roman"/>
          <w:sz w:val="20"/>
          <w:szCs w:val="20"/>
        </w:rPr>
        <w:t>ool</w:t>
      </w:r>
      <w:r w:rsidR="002F3D48" w:rsidRPr="004564AF">
        <w:rPr>
          <w:rFonts w:ascii="Times New Roman" w:hAnsi="Times New Roman" w:cs="Times New Roman"/>
          <w:sz w:val="20"/>
          <w:szCs w:val="20"/>
        </w:rPr>
        <w:t xml:space="preserve"> used</w:t>
      </w:r>
      <w:r w:rsidR="00941BAA" w:rsidRPr="004564AF">
        <w:rPr>
          <w:rFonts w:ascii="Times New Roman" w:hAnsi="Times New Roman" w:cs="Times New Roman"/>
          <w:sz w:val="20"/>
          <w:szCs w:val="20"/>
        </w:rPr>
        <w:t xml:space="preserve"> in conjunction with SEM</w:t>
      </w:r>
      <w:r w:rsidR="002F3D48" w:rsidRPr="004564AF">
        <w:rPr>
          <w:rFonts w:ascii="Times New Roman" w:hAnsi="Times New Roman" w:cs="Times New Roman"/>
          <w:sz w:val="20"/>
          <w:szCs w:val="20"/>
        </w:rPr>
        <w:t xml:space="preserve"> for the chemical characterization or elemental analysis of the material. </w:t>
      </w:r>
      <w:r w:rsidR="00A63042" w:rsidRPr="004564AF">
        <w:rPr>
          <w:rFonts w:ascii="Times New Roman" w:hAnsi="Times New Roman" w:cs="Times New Roman"/>
          <w:sz w:val="20"/>
          <w:szCs w:val="20"/>
        </w:rPr>
        <w:t>EDAX is one of the X-ray fluorescence spectroscopy alternatives that depend on electromagnetic radiation interactions with matter to analyze a sample.</w:t>
      </w:r>
      <w:r w:rsidR="002F3D48" w:rsidRPr="004564AF">
        <w:rPr>
          <w:rFonts w:ascii="Times New Roman" w:hAnsi="Times New Roman" w:cs="Times New Roman"/>
          <w:sz w:val="20"/>
          <w:szCs w:val="20"/>
        </w:rPr>
        <w:t xml:space="preserve"> </w:t>
      </w:r>
      <w:r w:rsidR="001E2FF5" w:rsidRPr="004564AF">
        <w:rPr>
          <w:rFonts w:ascii="Times New Roman" w:hAnsi="Times New Roman" w:cs="Times New Roman"/>
          <w:sz w:val="20"/>
          <w:szCs w:val="20"/>
        </w:rPr>
        <w:t xml:space="preserve">Its characterization </w:t>
      </w:r>
      <w:r w:rsidR="00512B6E" w:rsidRPr="004564AF">
        <w:rPr>
          <w:rFonts w:ascii="Times New Roman" w:hAnsi="Times New Roman" w:cs="Times New Roman"/>
          <w:sz w:val="20"/>
          <w:szCs w:val="20"/>
        </w:rPr>
        <w:t>abilities</w:t>
      </w:r>
      <w:r w:rsidR="001E2FF5" w:rsidRPr="004564AF">
        <w:rPr>
          <w:rFonts w:ascii="Times New Roman" w:hAnsi="Times New Roman" w:cs="Times New Roman"/>
          <w:sz w:val="20"/>
          <w:szCs w:val="20"/>
        </w:rPr>
        <w:t xml:space="preserve"> are due in large part to the </w:t>
      </w:r>
      <w:r w:rsidR="00512B6E" w:rsidRPr="004564AF">
        <w:rPr>
          <w:rFonts w:ascii="Times New Roman" w:hAnsi="Times New Roman" w:cs="Times New Roman"/>
          <w:sz w:val="20"/>
          <w:szCs w:val="20"/>
        </w:rPr>
        <w:t xml:space="preserve">basic </w:t>
      </w:r>
      <w:r w:rsidR="001E2FF5" w:rsidRPr="004564AF">
        <w:rPr>
          <w:rFonts w:ascii="Times New Roman" w:hAnsi="Times New Roman" w:cs="Times New Roman"/>
          <w:sz w:val="20"/>
          <w:szCs w:val="20"/>
        </w:rPr>
        <w:t xml:space="preserve">principle that each element has a </w:t>
      </w:r>
      <w:r w:rsidR="00407A8E" w:rsidRPr="004564AF">
        <w:rPr>
          <w:rFonts w:ascii="Times New Roman" w:hAnsi="Times New Roman" w:cs="Times New Roman"/>
          <w:sz w:val="20"/>
          <w:szCs w:val="20"/>
        </w:rPr>
        <w:t>distinctive</w:t>
      </w:r>
      <w:r w:rsidR="001E2FF5" w:rsidRPr="004564AF">
        <w:rPr>
          <w:rFonts w:ascii="Times New Roman" w:hAnsi="Times New Roman" w:cs="Times New Roman"/>
          <w:sz w:val="20"/>
          <w:szCs w:val="20"/>
        </w:rPr>
        <w:t> </w:t>
      </w:r>
      <w:hyperlink r:id="rId38" w:tooltip="Atom" w:history="1">
        <w:r w:rsidR="001E2FF5" w:rsidRPr="004564AF">
          <w:rPr>
            <w:rFonts w:ascii="Times New Roman" w:hAnsi="Times New Roman" w:cs="Times New Roman"/>
            <w:sz w:val="20"/>
            <w:szCs w:val="20"/>
          </w:rPr>
          <w:t>atomic structure</w:t>
        </w:r>
      </w:hyperlink>
      <w:r w:rsidR="001E2FF5" w:rsidRPr="004564AF">
        <w:rPr>
          <w:rFonts w:ascii="Times New Roman" w:hAnsi="Times New Roman" w:cs="Times New Roman"/>
          <w:sz w:val="20"/>
          <w:szCs w:val="20"/>
        </w:rPr>
        <w:t> </w:t>
      </w:r>
      <w:r w:rsidR="00407A8E" w:rsidRPr="004564AF">
        <w:rPr>
          <w:rFonts w:ascii="Times New Roman" w:hAnsi="Times New Roman" w:cs="Times New Roman"/>
          <w:sz w:val="20"/>
          <w:szCs w:val="20"/>
        </w:rPr>
        <w:t>permitting</w:t>
      </w:r>
      <w:r w:rsidR="001E2FF5" w:rsidRPr="004564AF">
        <w:rPr>
          <w:rFonts w:ascii="Times New Roman" w:hAnsi="Times New Roman" w:cs="Times New Roman"/>
          <w:sz w:val="20"/>
          <w:szCs w:val="20"/>
        </w:rPr>
        <w:t xml:space="preserve"> a</w:t>
      </w:r>
      <w:r w:rsidR="00407A8E" w:rsidRPr="004564AF">
        <w:rPr>
          <w:rFonts w:ascii="Times New Roman" w:hAnsi="Times New Roman" w:cs="Times New Roman"/>
          <w:sz w:val="20"/>
          <w:szCs w:val="20"/>
        </w:rPr>
        <w:t>n</w:t>
      </w:r>
      <w:r w:rsidR="001E2FF5" w:rsidRPr="004564AF">
        <w:rPr>
          <w:rFonts w:ascii="Times New Roman" w:hAnsi="Times New Roman" w:cs="Times New Roman"/>
          <w:sz w:val="20"/>
          <w:szCs w:val="20"/>
        </w:rPr>
        <w:t xml:space="preserve"> </w:t>
      </w:r>
      <w:r w:rsidR="00407A8E" w:rsidRPr="004564AF">
        <w:rPr>
          <w:rFonts w:ascii="Times New Roman" w:hAnsi="Times New Roman" w:cs="Times New Roman"/>
          <w:sz w:val="20"/>
          <w:szCs w:val="20"/>
        </w:rPr>
        <w:t>exclusive</w:t>
      </w:r>
      <w:r w:rsidR="001E2FF5" w:rsidRPr="004564AF">
        <w:rPr>
          <w:rFonts w:ascii="Times New Roman" w:hAnsi="Times New Roman" w:cs="Times New Roman"/>
          <w:sz w:val="20"/>
          <w:szCs w:val="20"/>
        </w:rPr>
        <w:t xml:space="preserve"> set of peaks on its electromagnetic </w:t>
      </w:r>
      <w:hyperlink r:id="rId39" w:tooltip="Emission spectrum" w:history="1">
        <w:r w:rsidR="001E2FF5" w:rsidRPr="004564AF">
          <w:rPr>
            <w:rFonts w:ascii="Times New Roman" w:hAnsi="Times New Roman" w:cs="Times New Roman"/>
            <w:sz w:val="20"/>
            <w:szCs w:val="20"/>
          </w:rPr>
          <w:t>emission spectrum</w:t>
        </w:r>
      </w:hyperlink>
      <w:r w:rsidR="00512B6E" w:rsidRPr="004564AF">
        <w:rPr>
          <w:rFonts w:ascii="Times New Roman" w:hAnsi="Times New Roman" w:cs="Times New Roman"/>
          <w:sz w:val="20"/>
          <w:szCs w:val="20"/>
        </w:rPr>
        <w:t> </w:t>
      </w:r>
      <w:r w:rsidR="00407A8E" w:rsidRPr="004564AF">
        <w:rPr>
          <w:rFonts w:ascii="Times New Roman" w:hAnsi="Times New Roman" w:cs="Times New Roman"/>
          <w:sz w:val="20"/>
          <w:szCs w:val="20"/>
        </w:rPr>
        <w:t>that</w:t>
      </w:r>
      <w:r w:rsidR="001E2FF5" w:rsidRPr="004564AF">
        <w:rPr>
          <w:rFonts w:ascii="Times New Roman" w:hAnsi="Times New Roman" w:cs="Times New Roman"/>
          <w:sz w:val="20"/>
          <w:szCs w:val="20"/>
        </w:rPr>
        <w:t xml:space="preserve"> is the </w:t>
      </w:r>
      <w:r w:rsidR="00407A8E" w:rsidRPr="004564AF">
        <w:rPr>
          <w:rFonts w:ascii="Times New Roman" w:hAnsi="Times New Roman" w:cs="Times New Roman"/>
          <w:sz w:val="20"/>
          <w:szCs w:val="20"/>
        </w:rPr>
        <w:t>key</w:t>
      </w:r>
      <w:r w:rsidR="001E2FF5" w:rsidRPr="004564AF">
        <w:rPr>
          <w:rFonts w:ascii="Times New Roman" w:hAnsi="Times New Roman" w:cs="Times New Roman"/>
          <w:sz w:val="20"/>
          <w:szCs w:val="20"/>
        </w:rPr>
        <w:t xml:space="preserve"> principle of </w:t>
      </w:r>
      <w:hyperlink r:id="rId40" w:tooltip="Spectroscopy" w:history="1">
        <w:r w:rsidR="001E2FF5" w:rsidRPr="004564AF">
          <w:rPr>
            <w:rFonts w:ascii="Times New Roman" w:hAnsi="Times New Roman" w:cs="Times New Roman"/>
            <w:sz w:val="20"/>
            <w:szCs w:val="20"/>
          </w:rPr>
          <w:t>spectroscopy</w:t>
        </w:r>
      </w:hyperlink>
      <w:r w:rsidR="00CA5516" w:rsidRPr="004564AF">
        <w:rPr>
          <w:rFonts w:ascii="Times New Roman" w:hAnsi="Times New Roman" w:cs="Times New Roman"/>
          <w:sz w:val="20"/>
          <w:szCs w:val="20"/>
        </w:rPr>
        <w:t xml:space="preserve"> [41]</w:t>
      </w:r>
      <w:r w:rsidR="001E2FF5" w:rsidRPr="004564AF">
        <w:rPr>
          <w:rFonts w:ascii="Times New Roman" w:hAnsi="Times New Roman" w:cs="Times New Roman"/>
          <w:sz w:val="20"/>
          <w:szCs w:val="20"/>
        </w:rPr>
        <w:t xml:space="preserve">. The peak positions are </w:t>
      </w:r>
      <w:r w:rsidR="00AC4C46" w:rsidRPr="004564AF">
        <w:rPr>
          <w:rFonts w:ascii="Times New Roman" w:hAnsi="Times New Roman" w:cs="Times New Roman"/>
          <w:sz w:val="20"/>
          <w:szCs w:val="20"/>
        </w:rPr>
        <w:t>identified</w:t>
      </w:r>
      <w:r w:rsidR="001E2FF5" w:rsidRPr="004564AF">
        <w:rPr>
          <w:rFonts w:ascii="Times New Roman" w:hAnsi="Times New Roman" w:cs="Times New Roman"/>
          <w:sz w:val="20"/>
          <w:szCs w:val="20"/>
        </w:rPr>
        <w:t xml:space="preserve"> by the </w:t>
      </w:r>
      <w:hyperlink r:id="rId41" w:tooltip="Moseley's law" w:history="1">
        <w:r w:rsidR="001E2FF5" w:rsidRPr="004564AF">
          <w:rPr>
            <w:rFonts w:ascii="Times New Roman" w:hAnsi="Times New Roman" w:cs="Times New Roman"/>
            <w:sz w:val="20"/>
            <w:szCs w:val="20"/>
          </w:rPr>
          <w:t>Moseley's law</w:t>
        </w:r>
      </w:hyperlink>
      <w:r w:rsidR="001E2FF5" w:rsidRPr="004564AF">
        <w:rPr>
          <w:rFonts w:ascii="Times New Roman" w:hAnsi="Times New Roman" w:cs="Times New Roman"/>
          <w:sz w:val="20"/>
          <w:szCs w:val="20"/>
        </w:rPr>
        <w:t xml:space="preserve"> with </w:t>
      </w:r>
      <w:r w:rsidR="00AC4C46" w:rsidRPr="004564AF">
        <w:rPr>
          <w:rFonts w:ascii="Times New Roman" w:hAnsi="Times New Roman" w:cs="Times New Roman"/>
          <w:sz w:val="20"/>
          <w:szCs w:val="20"/>
        </w:rPr>
        <w:t>precision</w:t>
      </w:r>
      <w:r w:rsidR="001E2FF5" w:rsidRPr="004564AF">
        <w:rPr>
          <w:rFonts w:ascii="Times New Roman" w:hAnsi="Times New Roman" w:cs="Times New Roman"/>
          <w:sz w:val="20"/>
          <w:szCs w:val="20"/>
        </w:rPr>
        <w:t xml:space="preserve"> much better than experimental resolution of a </w:t>
      </w:r>
      <w:r w:rsidR="00AC4C46" w:rsidRPr="004564AF">
        <w:rPr>
          <w:rFonts w:ascii="Times New Roman" w:hAnsi="Times New Roman" w:cs="Times New Roman"/>
          <w:sz w:val="20"/>
          <w:szCs w:val="20"/>
        </w:rPr>
        <w:t>characteristic</w:t>
      </w:r>
      <w:r w:rsidR="001E2FF5" w:rsidRPr="004564AF">
        <w:rPr>
          <w:rFonts w:ascii="Times New Roman" w:hAnsi="Times New Roman" w:cs="Times New Roman"/>
          <w:sz w:val="20"/>
          <w:szCs w:val="20"/>
        </w:rPr>
        <w:t xml:space="preserve"> </w:t>
      </w:r>
      <w:r w:rsidR="006F2A85" w:rsidRPr="004564AF">
        <w:rPr>
          <w:rFonts w:ascii="Times New Roman" w:hAnsi="Times New Roman" w:cs="Times New Roman"/>
          <w:sz w:val="20"/>
          <w:szCs w:val="20"/>
        </w:rPr>
        <w:t>EDAX</w:t>
      </w:r>
      <w:r w:rsidR="001E2FF5" w:rsidRPr="004564AF">
        <w:rPr>
          <w:rFonts w:ascii="Times New Roman" w:hAnsi="Times New Roman" w:cs="Times New Roman"/>
          <w:sz w:val="20"/>
          <w:szCs w:val="20"/>
        </w:rPr>
        <w:t xml:space="preserve"> </w:t>
      </w:r>
      <w:r w:rsidR="00AC4C46" w:rsidRPr="004564AF">
        <w:rPr>
          <w:rFonts w:ascii="Times New Roman" w:hAnsi="Times New Roman" w:cs="Times New Roman"/>
          <w:sz w:val="20"/>
          <w:szCs w:val="20"/>
        </w:rPr>
        <w:t>tool</w:t>
      </w:r>
      <w:r w:rsidR="001E2FF5" w:rsidRPr="004564AF">
        <w:rPr>
          <w:rFonts w:ascii="Times New Roman" w:hAnsi="Times New Roman" w:cs="Times New Roman"/>
          <w:sz w:val="20"/>
          <w:szCs w:val="20"/>
        </w:rPr>
        <w:t>.</w:t>
      </w:r>
      <w:r w:rsidR="00C50B94" w:rsidRPr="004564AF">
        <w:rPr>
          <w:rFonts w:ascii="Times New Roman" w:hAnsi="Times New Roman" w:cs="Times New Roman"/>
          <w:sz w:val="20"/>
          <w:szCs w:val="20"/>
        </w:rPr>
        <w:t xml:space="preserve"> </w:t>
      </w:r>
      <w:r w:rsidR="004264EF" w:rsidRPr="004564AF">
        <w:rPr>
          <w:rFonts w:ascii="Times New Roman" w:hAnsi="Times New Roman" w:cs="Times New Roman"/>
          <w:sz w:val="20"/>
          <w:szCs w:val="20"/>
        </w:rPr>
        <w:t>Initially,</w:t>
      </w:r>
      <w:r w:rsidR="00C50B94" w:rsidRPr="004564AF">
        <w:rPr>
          <w:rFonts w:ascii="Times New Roman" w:hAnsi="Times New Roman" w:cs="Times New Roman"/>
          <w:sz w:val="20"/>
          <w:szCs w:val="20"/>
        </w:rPr>
        <w:t xml:space="preserve"> </w:t>
      </w:r>
      <w:r w:rsidR="004264EF" w:rsidRPr="004564AF">
        <w:rPr>
          <w:rFonts w:ascii="Times New Roman" w:hAnsi="Times New Roman" w:cs="Times New Roman"/>
          <w:sz w:val="20"/>
          <w:szCs w:val="20"/>
        </w:rPr>
        <w:t>a high energetic beam of charged particles like electrons or X-ray beams</w:t>
      </w:r>
      <w:r w:rsidR="0027217E" w:rsidRPr="004564AF">
        <w:rPr>
          <w:rFonts w:ascii="Times New Roman" w:hAnsi="Times New Roman" w:cs="Times New Roman"/>
          <w:sz w:val="20"/>
          <w:szCs w:val="20"/>
        </w:rPr>
        <w:t>, is focused</w:t>
      </w:r>
      <w:r w:rsidR="004264EF" w:rsidRPr="004564AF">
        <w:rPr>
          <w:rFonts w:ascii="Times New Roman" w:hAnsi="Times New Roman" w:cs="Times New Roman"/>
          <w:sz w:val="20"/>
          <w:szCs w:val="20"/>
        </w:rPr>
        <w:t xml:space="preserve"> into the sample understudied. At rest, an atom within th</w:t>
      </w:r>
      <w:r w:rsidR="00C50B94" w:rsidRPr="004564AF">
        <w:rPr>
          <w:rFonts w:ascii="Times New Roman" w:hAnsi="Times New Roman" w:cs="Times New Roman"/>
          <w:sz w:val="20"/>
          <w:szCs w:val="20"/>
        </w:rPr>
        <w:t>e sample contains unexcited electrons or ground state</w:t>
      </w:r>
      <w:r w:rsidR="004264EF" w:rsidRPr="004564AF">
        <w:rPr>
          <w:rFonts w:ascii="Times New Roman" w:hAnsi="Times New Roman" w:cs="Times New Roman"/>
          <w:sz w:val="20"/>
          <w:szCs w:val="20"/>
        </w:rPr>
        <w:t xml:space="preserve"> in discrete energy levels</w:t>
      </w:r>
      <w:r w:rsidR="00C653D9" w:rsidRPr="004564AF">
        <w:rPr>
          <w:rFonts w:ascii="Times New Roman" w:hAnsi="Times New Roman" w:cs="Times New Roman"/>
          <w:sz w:val="20"/>
          <w:szCs w:val="20"/>
        </w:rPr>
        <w:t>.</w:t>
      </w:r>
      <w:r w:rsidR="004264EF" w:rsidRPr="004564AF">
        <w:rPr>
          <w:rFonts w:ascii="Times New Roman" w:hAnsi="Times New Roman" w:cs="Times New Roman"/>
          <w:sz w:val="20"/>
          <w:szCs w:val="20"/>
        </w:rPr>
        <w:t xml:space="preserve"> </w:t>
      </w:r>
      <w:r w:rsidR="00C653D9" w:rsidRPr="004564AF">
        <w:rPr>
          <w:rFonts w:ascii="Times New Roman" w:hAnsi="Times New Roman" w:cs="Times New Roman"/>
          <w:sz w:val="20"/>
          <w:szCs w:val="20"/>
        </w:rPr>
        <w:t>Due to t</w:t>
      </w:r>
      <w:r w:rsidR="004264EF" w:rsidRPr="004564AF">
        <w:rPr>
          <w:rFonts w:ascii="Times New Roman" w:hAnsi="Times New Roman" w:cs="Times New Roman"/>
          <w:sz w:val="20"/>
          <w:szCs w:val="20"/>
        </w:rPr>
        <w:t xml:space="preserve">he incident </w:t>
      </w:r>
      <w:r w:rsidR="00C653D9" w:rsidRPr="004564AF">
        <w:rPr>
          <w:rFonts w:ascii="Times New Roman" w:hAnsi="Times New Roman" w:cs="Times New Roman"/>
          <w:sz w:val="20"/>
          <w:szCs w:val="20"/>
        </w:rPr>
        <w:t xml:space="preserve">X-ray </w:t>
      </w:r>
      <w:r w:rsidR="004264EF" w:rsidRPr="004564AF">
        <w:rPr>
          <w:rFonts w:ascii="Times New Roman" w:hAnsi="Times New Roman" w:cs="Times New Roman"/>
          <w:sz w:val="20"/>
          <w:szCs w:val="20"/>
        </w:rPr>
        <w:t xml:space="preserve">beam </w:t>
      </w:r>
      <w:r w:rsidR="00C653D9" w:rsidRPr="004564AF">
        <w:rPr>
          <w:rFonts w:ascii="Times New Roman" w:hAnsi="Times New Roman" w:cs="Times New Roman"/>
          <w:sz w:val="20"/>
          <w:szCs w:val="20"/>
        </w:rPr>
        <w:t>an electron in an inner shell may be excited and ejected</w:t>
      </w:r>
      <w:r w:rsidR="004264EF" w:rsidRPr="004564AF">
        <w:rPr>
          <w:rFonts w:ascii="Times New Roman" w:hAnsi="Times New Roman" w:cs="Times New Roman"/>
          <w:sz w:val="20"/>
          <w:szCs w:val="20"/>
        </w:rPr>
        <w:t xml:space="preserve"> from the shell </w:t>
      </w:r>
      <w:r w:rsidR="00C653D9" w:rsidRPr="004564AF">
        <w:rPr>
          <w:rFonts w:ascii="Times New Roman" w:hAnsi="Times New Roman" w:cs="Times New Roman"/>
          <w:sz w:val="20"/>
          <w:szCs w:val="20"/>
        </w:rPr>
        <w:t>and simultaneously created</w:t>
      </w:r>
      <w:r w:rsidR="004264EF" w:rsidRPr="004564AF">
        <w:rPr>
          <w:rFonts w:ascii="Times New Roman" w:hAnsi="Times New Roman" w:cs="Times New Roman"/>
          <w:sz w:val="20"/>
          <w:szCs w:val="20"/>
        </w:rPr>
        <w:t xml:space="preserve"> an electron hole where the electron was.</w:t>
      </w:r>
      <w:r w:rsidR="00F03DEF" w:rsidRPr="004564AF">
        <w:rPr>
          <w:rFonts w:ascii="Times New Roman" w:hAnsi="Times New Roman" w:cs="Times New Roman"/>
          <w:sz w:val="20"/>
          <w:szCs w:val="20"/>
        </w:rPr>
        <w:t xml:space="preserve"> An electron from </w:t>
      </w:r>
      <w:r w:rsidR="004264EF" w:rsidRPr="004564AF">
        <w:rPr>
          <w:rFonts w:ascii="Times New Roman" w:hAnsi="Times New Roman" w:cs="Times New Roman"/>
          <w:sz w:val="20"/>
          <w:szCs w:val="20"/>
        </w:rPr>
        <w:t>high</w:t>
      </w:r>
      <w:r w:rsidR="00F03DEF" w:rsidRPr="004564AF">
        <w:rPr>
          <w:rFonts w:ascii="Times New Roman" w:hAnsi="Times New Roman" w:cs="Times New Roman"/>
          <w:sz w:val="20"/>
          <w:szCs w:val="20"/>
        </w:rPr>
        <w:t xml:space="preserve">er </w:t>
      </w:r>
      <w:r w:rsidR="004264EF" w:rsidRPr="004564AF">
        <w:rPr>
          <w:rFonts w:ascii="Times New Roman" w:hAnsi="Times New Roman" w:cs="Times New Roman"/>
          <w:sz w:val="20"/>
          <w:szCs w:val="20"/>
        </w:rPr>
        <w:t>energy</w:t>
      </w:r>
      <w:r w:rsidR="00F03DEF" w:rsidRPr="004564AF">
        <w:rPr>
          <w:rFonts w:ascii="Times New Roman" w:hAnsi="Times New Roman" w:cs="Times New Roman"/>
          <w:sz w:val="20"/>
          <w:szCs w:val="20"/>
        </w:rPr>
        <w:t xml:space="preserve"> or outer shell</w:t>
      </w:r>
      <w:r w:rsidR="006A2A9D" w:rsidRPr="004564AF">
        <w:rPr>
          <w:rFonts w:ascii="Times New Roman" w:hAnsi="Times New Roman" w:cs="Times New Roman"/>
          <w:sz w:val="20"/>
          <w:szCs w:val="20"/>
        </w:rPr>
        <w:t>,</w:t>
      </w:r>
      <w:r w:rsidR="00F03DEF" w:rsidRPr="004564AF">
        <w:rPr>
          <w:rFonts w:ascii="Times New Roman" w:hAnsi="Times New Roman" w:cs="Times New Roman"/>
          <w:sz w:val="20"/>
          <w:szCs w:val="20"/>
        </w:rPr>
        <w:t xml:space="preserve"> then fills an electron </w:t>
      </w:r>
      <w:r w:rsidR="006A2A9D" w:rsidRPr="004564AF">
        <w:rPr>
          <w:rFonts w:ascii="Times New Roman" w:hAnsi="Times New Roman" w:cs="Times New Roman"/>
          <w:sz w:val="20"/>
          <w:szCs w:val="20"/>
        </w:rPr>
        <w:t>hole</w:t>
      </w:r>
      <w:r w:rsidR="004264EF" w:rsidRPr="004564AF">
        <w:rPr>
          <w:rFonts w:ascii="Times New Roman" w:hAnsi="Times New Roman" w:cs="Times New Roman"/>
          <w:sz w:val="20"/>
          <w:szCs w:val="20"/>
        </w:rPr>
        <w:t xml:space="preserve"> and the </w:t>
      </w:r>
      <w:r w:rsidR="0011730E" w:rsidRPr="004564AF">
        <w:rPr>
          <w:rFonts w:ascii="Times New Roman" w:hAnsi="Times New Roman" w:cs="Times New Roman"/>
          <w:sz w:val="20"/>
          <w:szCs w:val="20"/>
        </w:rPr>
        <w:t>in-energy</w:t>
      </w:r>
      <w:r w:rsidR="00F03DEF" w:rsidRPr="004564AF">
        <w:rPr>
          <w:rFonts w:ascii="Times New Roman" w:hAnsi="Times New Roman" w:cs="Times New Roman"/>
          <w:sz w:val="20"/>
          <w:szCs w:val="20"/>
        </w:rPr>
        <w:t xml:space="preserve"> difference</w:t>
      </w:r>
      <w:r w:rsidR="004264EF" w:rsidRPr="004564AF">
        <w:rPr>
          <w:rFonts w:ascii="Times New Roman" w:hAnsi="Times New Roman" w:cs="Times New Roman"/>
          <w:sz w:val="20"/>
          <w:szCs w:val="20"/>
        </w:rPr>
        <w:t xml:space="preserve"> between the </w:t>
      </w:r>
      <w:r w:rsidR="00F03DEF" w:rsidRPr="004564AF">
        <w:rPr>
          <w:rFonts w:ascii="Times New Roman" w:hAnsi="Times New Roman" w:cs="Times New Roman"/>
          <w:sz w:val="20"/>
          <w:szCs w:val="20"/>
        </w:rPr>
        <w:t>outer</w:t>
      </w:r>
      <w:r w:rsidR="004264EF" w:rsidRPr="004564AF">
        <w:rPr>
          <w:rFonts w:ascii="Times New Roman" w:hAnsi="Times New Roman" w:cs="Times New Roman"/>
          <w:sz w:val="20"/>
          <w:szCs w:val="20"/>
        </w:rPr>
        <w:t xml:space="preserve"> shell and the </w:t>
      </w:r>
      <w:r w:rsidR="00F03DEF" w:rsidRPr="004564AF">
        <w:rPr>
          <w:rFonts w:ascii="Times New Roman" w:hAnsi="Times New Roman" w:cs="Times New Roman"/>
          <w:sz w:val="20"/>
          <w:szCs w:val="20"/>
        </w:rPr>
        <w:t>inner</w:t>
      </w:r>
      <w:r w:rsidR="006A2A9D" w:rsidRPr="004564AF">
        <w:rPr>
          <w:rFonts w:ascii="Times New Roman" w:hAnsi="Times New Roman" w:cs="Times New Roman"/>
          <w:sz w:val="20"/>
          <w:szCs w:val="20"/>
        </w:rPr>
        <w:t xml:space="preserve"> shell may be released in</w:t>
      </w:r>
      <w:r w:rsidR="004264EF" w:rsidRPr="004564AF">
        <w:rPr>
          <w:rFonts w:ascii="Times New Roman" w:hAnsi="Times New Roman" w:cs="Times New Roman"/>
          <w:sz w:val="20"/>
          <w:szCs w:val="20"/>
        </w:rPr>
        <w:t xml:space="preserve"> an X-ray</w:t>
      </w:r>
      <w:r w:rsidR="006A2A9D" w:rsidRPr="004564AF">
        <w:rPr>
          <w:rFonts w:ascii="Times New Roman" w:hAnsi="Times New Roman" w:cs="Times New Roman"/>
          <w:sz w:val="20"/>
          <w:szCs w:val="20"/>
        </w:rPr>
        <w:t xml:space="preserve"> form</w:t>
      </w:r>
      <w:r w:rsidR="004264EF" w:rsidRPr="004564AF">
        <w:rPr>
          <w:rFonts w:ascii="Times New Roman" w:hAnsi="Times New Roman" w:cs="Times New Roman"/>
          <w:sz w:val="20"/>
          <w:szCs w:val="20"/>
        </w:rPr>
        <w:t xml:space="preserve">. The number and energy of the X-rays emitted from a </w:t>
      </w:r>
      <w:r w:rsidR="005778F0" w:rsidRPr="004564AF">
        <w:rPr>
          <w:rFonts w:ascii="Times New Roman" w:hAnsi="Times New Roman" w:cs="Times New Roman"/>
          <w:sz w:val="20"/>
          <w:szCs w:val="20"/>
        </w:rPr>
        <w:t>sample</w:t>
      </w:r>
      <w:r w:rsidR="004264EF" w:rsidRPr="004564AF">
        <w:rPr>
          <w:rFonts w:ascii="Times New Roman" w:hAnsi="Times New Roman" w:cs="Times New Roman"/>
          <w:sz w:val="20"/>
          <w:szCs w:val="20"/>
        </w:rPr>
        <w:t xml:space="preserve"> can be </w:t>
      </w:r>
      <w:r w:rsidR="005778F0" w:rsidRPr="004564AF">
        <w:rPr>
          <w:rFonts w:ascii="Times New Roman" w:hAnsi="Times New Roman" w:cs="Times New Roman"/>
          <w:sz w:val="20"/>
          <w:szCs w:val="20"/>
        </w:rPr>
        <w:t>determin</w:t>
      </w:r>
      <w:r w:rsidR="004264EF" w:rsidRPr="004564AF">
        <w:rPr>
          <w:rFonts w:ascii="Times New Roman" w:hAnsi="Times New Roman" w:cs="Times New Roman"/>
          <w:sz w:val="20"/>
          <w:szCs w:val="20"/>
        </w:rPr>
        <w:t xml:space="preserve">ed by an </w:t>
      </w:r>
      <w:r w:rsidR="005778F0" w:rsidRPr="004564AF">
        <w:rPr>
          <w:rFonts w:ascii="Times New Roman" w:hAnsi="Times New Roman" w:cs="Times New Roman"/>
          <w:sz w:val="20"/>
          <w:szCs w:val="20"/>
        </w:rPr>
        <w:t>EDAX</w:t>
      </w:r>
      <w:r w:rsidR="004264EF" w:rsidRPr="004564AF">
        <w:rPr>
          <w:rFonts w:ascii="Times New Roman" w:hAnsi="Times New Roman" w:cs="Times New Roman"/>
          <w:sz w:val="20"/>
          <w:szCs w:val="20"/>
        </w:rPr>
        <w:t xml:space="preserve">. As the energy of the X-rays is characteristic of the difference in energy between the two shells, and of the atomic structure of the element from which they were emitted, this </w:t>
      </w:r>
      <w:r w:rsidR="007C4582" w:rsidRPr="004564AF">
        <w:rPr>
          <w:rFonts w:ascii="Times New Roman" w:hAnsi="Times New Roman" w:cs="Times New Roman"/>
          <w:sz w:val="20"/>
          <w:szCs w:val="20"/>
        </w:rPr>
        <w:t>permits</w:t>
      </w:r>
      <w:r w:rsidR="004264EF" w:rsidRPr="004564AF">
        <w:rPr>
          <w:rFonts w:ascii="Times New Roman" w:hAnsi="Times New Roman" w:cs="Times New Roman"/>
          <w:sz w:val="20"/>
          <w:szCs w:val="20"/>
        </w:rPr>
        <w:t xml:space="preserve"> the elemental composition of the </w:t>
      </w:r>
      <w:r w:rsidR="00EB5AA3" w:rsidRPr="004564AF">
        <w:rPr>
          <w:rFonts w:ascii="Times New Roman" w:hAnsi="Times New Roman" w:cs="Times New Roman"/>
          <w:sz w:val="20"/>
          <w:szCs w:val="20"/>
        </w:rPr>
        <w:t>sample</w:t>
      </w:r>
      <w:r w:rsidR="004264EF" w:rsidRPr="004564AF">
        <w:rPr>
          <w:rFonts w:ascii="Times New Roman" w:hAnsi="Times New Roman" w:cs="Times New Roman"/>
          <w:sz w:val="20"/>
          <w:szCs w:val="20"/>
        </w:rPr>
        <w:t xml:space="preserve"> to be measured [</w:t>
      </w:r>
      <w:r w:rsidR="00EB5AA3" w:rsidRPr="004564AF">
        <w:rPr>
          <w:rFonts w:ascii="Times New Roman" w:hAnsi="Times New Roman" w:cs="Times New Roman"/>
          <w:sz w:val="20"/>
          <w:szCs w:val="20"/>
        </w:rPr>
        <w:t>42-43</w:t>
      </w:r>
      <w:r w:rsidR="004264EF" w:rsidRPr="004564AF">
        <w:rPr>
          <w:rFonts w:ascii="Times New Roman" w:hAnsi="Times New Roman" w:cs="Times New Roman"/>
          <w:sz w:val="20"/>
          <w:szCs w:val="20"/>
        </w:rPr>
        <w:t>].</w:t>
      </w:r>
      <w:r w:rsidR="00886B80" w:rsidRPr="004564AF">
        <w:rPr>
          <w:rFonts w:ascii="Times New Roman" w:hAnsi="Times New Roman" w:cs="Times New Roman"/>
          <w:sz w:val="20"/>
          <w:szCs w:val="20"/>
        </w:rPr>
        <w:t xml:space="preserve"> Fig</w:t>
      </w:r>
      <w:r w:rsidR="00AD6ADA" w:rsidRPr="004564AF">
        <w:rPr>
          <w:rFonts w:ascii="Times New Roman" w:hAnsi="Times New Roman" w:cs="Times New Roman"/>
          <w:sz w:val="20"/>
          <w:szCs w:val="20"/>
        </w:rPr>
        <w:t>.</w:t>
      </w:r>
      <w:r w:rsidR="00886B80" w:rsidRPr="004564AF">
        <w:rPr>
          <w:rFonts w:ascii="Times New Roman" w:hAnsi="Times New Roman" w:cs="Times New Roman"/>
          <w:sz w:val="20"/>
          <w:szCs w:val="20"/>
        </w:rPr>
        <w:t xml:space="preserve"> 1</w:t>
      </w:r>
      <w:r w:rsidR="0091248D" w:rsidRPr="004564AF">
        <w:rPr>
          <w:rFonts w:ascii="Times New Roman" w:hAnsi="Times New Roman" w:cs="Times New Roman"/>
          <w:sz w:val="20"/>
          <w:szCs w:val="20"/>
        </w:rPr>
        <w:t>8</w:t>
      </w:r>
      <w:r w:rsidR="00886B80" w:rsidRPr="004564AF">
        <w:rPr>
          <w:rFonts w:ascii="Times New Roman" w:hAnsi="Times New Roman" w:cs="Times New Roman"/>
          <w:sz w:val="20"/>
          <w:szCs w:val="20"/>
        </w:rPr>
        <w:t xml:space="preserve"> shows the </w:t>
      </w:r>
      <w:r w:rsidR="00886B80" w:rsidRPr="004564AF">
        <w:rPr>
          <w:rFonts w:ascii="Times New Roman" w:hAnsi="Times New Roman" w:cs="Times New Roman"/>
          <w:sz w:val="20"/>
          <w:szCs w:val="20"/>
          <w:lang w:val="en-IN"/>
        </w:rPr>
        <w:t xml:space="preserve">instrumental set up of </w:t>
      </w:r>
      <w:r w:rsidR="00920AC3" w:rsidRPr="004564AF">
        <w:rPr>
          <w:rFonts w:ascii="Times New Roman" w:hAnsi="Times New Roman" w:cs="Times New Roman"/>
          <w:sz w:val="20"/>
          <w:szCs w:val="20"/>
          <w:lang w:val="en-IN"/>
        </w:rPr>
        <w:t>EDAX.</w:t>
      </w:r>
    </w:p>
    <w:p w14:paraId="7885A65F" w14:textId="3E9C0D76" w:rsidR="000174BD" w:rsidRPr="004564AF" w:rsidRDefault="00275DDA" w:rsidP="008836B4">
      <w:pPr>
        <w:autoSpaceDE w:val="0"/>
        <w:autoSpaceDN w:val="0"/>
        <w:adjustRightInd w:val="0"/>
        <w:spacing w:after="0" w:line="240" w:lineRule="auto"/>
        <w:jc w:val="center"/>
        <w:rPr>
          <w:rFonts w:ascii="Times New Roman" w:hAnsi="Times New Roman" w:cs="Times New Roman"/>
          <w:b/>
          <w:sz w:val="20"/>
          <w:szCs w:val="20"/>
        </w:rPr>
      </w:pPr>
      <w:r w:rsidRPr="004564AF">
        <w:rPr>
          <w:rFonts w:ascii="Times New Roman" w:hAnsi="Times New Roman" w:cs="Times New Roman"/>
          <w:noProof/>
          <w:sz w:val="20"/>
          <w:szCs w:val="20"/>
          <w:lang w:val="en-IN" w:eastAsia="en-IN"/>
        </w:rPr>
        <w:drawing>
          <wp:inline distT="0" distB="0" distL="0" distR="0" wp14:anchorId="2E2C7D57" wp14:editId="2A6FFC3A">
            <wp:extent cx="2658370" cy="1695450"/>
            <wp:effectExtent l="0" t="0" r="8890" b="0"/>
            <wp:docPr id="16" name="Picture 16" descr="https://cdn.sanity.io/images/0vv8moc6/spectroscopy/b33c0d387df2e9090d4b93c011d9f3303fb5877d-450x287.jpg?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anity.io/images/0vv8moc6/spectroscopy/b33c0d387df2e9090d4b93c011d9f3303fb5877d-450x287.jpg?auto=form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9117" cy="1702304"/>
                    </a:xfrm>
                    <a:prstGeom prst="rect">
                      <a:avLst/>
                    </a:prstGeom>
                    <a:noFill/>
                    <a:ln>
                      <a:noFill/>
                    </a:ln>
                  </pic:spPr>
                </pic:pic>
              </a:graphicData>
            </a:graphic>
          </wp:inline>
        </w:drawing>
      </w:r>
    </w:p>
    <w:p w14:paraId="2409C9FC" w14:textId="24780A4B" w:rsidR="00886B80" w:rsidRPr="004564AF" w:rsidRDefault="00920AC3"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8</w:t>
      </w:r>
      <w:r w:rsidR="00886B80" w:rsidRPr="004564AF">
        <w:rPr>
          <w:rFonts w:ascii="Times New Roman" w:hAnsi="Times New Roman" w:cs="Times New Roman"/>
          <w:b/>
          <w:bCs/>
          <w:sz w:val="20"/>
          <w:szCs w:val="20"/>
          <w:lang w:val="en-IN"/>
        </w:rPr>
        <w:t xml:space="preserve"> Instrumental set up of EDAX</w:t>
      </w:r>
    </w:p>
    <w:p w14:paraId="03BD4D06" w14:textId="77777777" w:rsidR="009E752C" w:rsidRPr="004564AF" w:rsidRDefault="009E752C" w:rsidP="008836B4">
      <w:pPr>
        <w:spacing w:line="240" w:lineRule="auto"/>
        <w:rPr>
          <w:rFonts w:ascii="Times New Roman" w:eastAsiaTheme="majorEastAsia" w:hAnsi="Times New Roman" w:cs="Times New Roman"/>
          <w:b/>
          <w:sz w:val="20"/>
          <w:szCs w:val="20"/>
        </w:rPr>
      </w:pPr>
    </w:p>
    <w:p w14:paraId="5A673AC0" w14:textId="3DBE3141" w:rsidR="009E752C" w:rsidRPr="004564AF" w:rsidRDefault="009E752C" w:rsidP="008836B4">
      <w:pPr>
        <w:spacing w:line="240" w:lineRule="auto"/>
        <w:rPr>
          <w:rFonts w:ascii="Times New Roman" w:eastAsiaTheme="majorEastAsia" w:hAnsi="Times New Roman" w:cs="Times New Roman"/>
          <w:b/>
          <w:sz w:val="20"/>
          <w:szCs w:val="20"/>
        </w:rPr>
      </w:pPr>
      <w:r w:rsidRPr="004564AF">
        <w:rPr>
          <w:rFonts w:ascii="Times New Roman" w:eastAsiaTheme="majorEastAsia" w:hAnsi="Times New Roman" w:cs="Times New Roman"/>
          <w:b/>
          <w:sz w:val="20"/>
          <w:szCs w:val="20"/>
        </w:rPr>
        <w:t xml:space="preserve">2.7 </w:t>
      </w:r>
      <w:r w:rsidR="00BC79A9" w:rsidRPr="004564AF">
        <w:rPr>
          <w:rFonts w:ascii="Times New Roman" w:eastAsiaTheme="majorEastAsia" w:hAnsi="Times New Roman" w:cs="Times New Roman"/>
          <w:b/>
          <w:sz w:val="20"/>
          <w:szCs w:val="20"/>
        </w:rPr>
        <w:t>X-ray Photoelectron S</w:t>
      </w:r>
      <w:r w:rsidRPr="004564AF">
        <w:rPr>
          <w:rFonts w:ascii="Times New Roman" w:eastAsiaTheme="majorEastAsia" w:hAnsi="Times New Roman" w:cs="Times New Roman"/>
          <w:b/>
          <w:sz w:val="20"/>
          <w:szCs w:val="20"/>
        </w:rPr>
        <w:t>pectroscopy (XPS)</w:t>
      </w:r>
    </w:p>
    <w:p w14:paraId="34330F06" w14:textId="410EF16B" w:rsidR="00BB6778" w:rsidRPr="004564AF" w:rsidRDefault="00F14F0F" w:rsidP="008836B4">
      <w:pPr>
        <w:spacing w:line="240" w:lineRule="auto"/>
        <w:jc w:val="both"/>
        <w:rPr>
          <w:rFonts w:ascii="Times New Roman" w:hAnsi="Times New Roman" w:cs="Times New Roman"/>
          <w:sz w:val="20"/>
          <w:szCs w:val="20"/>
        </w:rPr>
      </w:pPr>
      <w:r w:rsidRPr="004564AF">
        <w:rPr>
          <w:rFonts w:ascii="Times New Roman" w:hAnsi="Times New Roman" w:cs="Times New Roman"/>
          <w:sz w:val="20"/>
          <w:szCs w:val="20"/>
        </w:rPr>
        <w:lastRenderedPageBreak/>
        <w:t xml:space="preserve">     </w:t>
      </w:r>
      <w:r w:rsidR="008075E4" w:rsidRPr="004564AF">
        <w:rPr>
          <w:rFonts w:ascii="Times New Roman" w:hAnsi="Times New Roman" w:cs="Times New Roman"/>
          <w:sz w:val="20"/>
          <w:szCs w:val="20"/>
        </w:rPr>
        <w:tab/>
      </w:r>
      <w:r w:rsidRPr="004564AF">
        <w:rPr>
          <w:rFonts w:ascii="Times New Roman" w:hAnsi="Times New Roman" w:cs="Times New Roman"/>
          <w:sz w:val="20"/>
          <w:szCs w:val="20"/>
        </w:rPr>
        <w:t xml:space="preserve"> </w:t>
      </w:r>
      <w:r w:rsidR="00731116" w:rsidRPr="004564AF">
        <w:rPr>
          <w:rFonts w:ascii="Times New Roman" w:hAnsi="Times New Roman" w:cs="Times New Roman"/>
          <w:sz w:val="20"/>
          <w:szCs w:val="20"/>
        </w:rPr>
        <w:t xml:space="preserve">X-ray photoelectron spectroscopy (XPS) or electron spectroscopy for chemical analysis (ESCA) is a technique based on the photoelectric effect that was invented by Hertz in 1887. A surface-sensitive method like XPS is a good example. This technique is useful for determining the elements present within a material and covering its surface, such as the elemental composition and oxidation state of the elements, as well as the entire electronic structure and density of the electronic states in solid materials such as insulators, conductors, and polymers. </w:t>
      </w:r>
      <w:r w:rsidR="00F447B8" w:rsidRPr="004564AF">
        <w:rPr>
          <w:rFonts w:ascii="Times New Roman" w:hAnsi="Times New Roman" w:cs="Times New Roman"/>
          <w:sz w:val="20"/>
          <w:szCs w:val="20"/>
        </w:rPr>
        <w:t>Major strength of XPS is not only shows what elements are present but also what additional elements they are bonded to</w:t>
      </w:r>
      <w:r w:rsidR="00300FEE" w:rsidRPr="004564AF">
        <w:rPr>
          <w:rFonts w:ascii="Times New Roman" w:hAnsi="Times New Roman" w:cs="Times New Roman"/>
          <w:sz w:val="20"/>
          <w:szCs w:val="20"/>
        </w:rPr>
        <w:t xml:space="preserve"> </w:t>
      </w:r>
      <w:r w:rsidR="008A558F" w:rsidRPr="004564AF">
        <w:rPr>
          <w:rFonts w:ascii="Times New Roman" w:hAnsi="Times New Roman" w:cs="Times New Roman"/>
          <w:sz w:val="20"/>
          <w:szCs w:val="20"/>
        </w:rPr>
        <w:t>[44</w:t>
      </w:r>
      <w:r w:rsidR="00300FEE" w:rsidRPr="004564AF">
        <w:rPr>
          <w:rFonts w:ascii="Times New Roman" w:hAnsi="Times New Roman" w:cs="Times New Roman"/>
          <w:sz w:val="20"/>
          <w:szCs w:val="20"/>
        </w:rPr>
        <w:t>]</w:t>
      </w:r>
      <w:r w:rsidR="00F447B8" w:rsidRPr="004564AF">
        <w:rPr>
          <w:rFonts w:ascii="Times New Roman" w:hAnsi="Times New Roman" w:cs="Times New Roman"/>
          <w:sz w:val="20"/>
          <w:szCs w:val="20"/>
        </w:rPr>
        <w:t>.</w:t>
      </w:r>
      <w:r w:rsidR="00781130" w:rsidRPr="004564AF">
        <w:rPr>
          <w:rFonts w:ascii="Times New Roman" w:hAnsi="Times New Roman" w:cs="Times New Roman"/>
          <w:sz w:val="20"/>
          <w:szCs w:val="20"/>
        </w:rPr>
        <w:t xml:space="preserve"> When X-rays are bombarded on sample in </w:t>
      </w:r>
      <w:r w:rsidR="00254CD0" w:rsidRPr="004564AF">
        <w:rPr>
          <w:rFonts w:ascii="Times New Roman" w:hAnsi="Times New Roman" w:cs="Times New Roman"/>
          <w:sz w:val="20"/>
          <w:szCs w:val="20"/>
        </w:rPr>
        <w:t>vacuum</w:t>
      </w:r>
      <w:r w:rsidR="00781130" w:rsidRPr="004564AF">
        <w:rPr>
          <w:rFonts w:ascii="Times New Roman" w:hAnsi="Times New Roman" w:cs="Times New Roman"/>
          <w:sz w:val="20"/>
          <w:szCs w:val="20"/>
        </w:rPr>
        <w:t>, it gives rise to the emission of electrons.</w:t>
      </w:r>
      <w:r w:rsidR="00CE0555" w:rsidRPr="004564AF">
        <w:rPr>
          <w:rFonts w:ascii="Times New Roman" w:hAnsi="Times New Roman" w:cs="Times New Roman"/>
          <w:sz w:val="20"/>
          <w:szCs w:val="20"/>
        </w:rPr>
        <w:t xml:space="preserve"> </w:t>
      </w:r>
      <w:r w:rsidR="00781130" w:rsidRPr="004564AF">
        <w:rPr>
          <w:rFonts w:ascii="Times New Roman" w:hAnsi="Times New Roman" w:cs="Times New Roman"/>
          <w:sz w:val="20"/>
          <w:szCs w:val="20"/>
        </w:rPr>
        <w:t>The kinetic energy</w:t>
      </w:r>
      <w:r w:rsidR="00175953" w:rsidRPr="004564AF">
        <w:rPr>
          <w:rFonts w:ascii="Times New Roman" w:hAnsi="Times New Roman" w:cs="Times New Roman"/>
          <w:sz w:val="20"/>
          <w:szCs w:val="20"/>
        </w:rPr>
        <w:t xml:space="preserve"> (Ke)</w:t>
      </w:r>
      <w:r w:rsidR="00781130" w:rsidRPr="004564AF">
        <w:rPr>
          <w:rFonts w:ascii="Times New Roman" w:hAnsi="Times New Roman" w:cs="Times New Roman"/>
          <w:sz w:val="20"/>
          <w:szCs w:val="20"/>
        </w:rPr>
        <w:t xml:space="preserve"> of the emitted electrons is </w:t>
      </w:r>
      <w:r w:rsidR="0024059E" w:rsidRPr="004564AF">
        <w:rPr>
          <w:rFonts w:ascii="Times New Roman" w:hAnsi="Times New Roman" w:cs="Times New Roman"/>
          <w:sz w:val="20"/>
          <w:szCs w:val="20"/>
        </w:rPr>
        <w:t>calculated</w:t>
      </w:r>
      <w:r w:rsidR="00781130" w:rsidRPr="004564AF">
        <w:rPr>
          <w:rFonts w:ascii="Times New Roman" w:hAnsi="Times New Roman" w:cs="Times New Roman"/>
          <w:sz w:val="20"/>
          <w:szCs w:val="20"/>
        </w:rPr>
        <w:t xml:space="preserve"> by</w:t>
      </w:r>
      <w:r w:rsidR="004241AC" w:rsidRPr="004564AF">
        <w:rPr>
          <w:rFonts w:ascii="Times New Roman" w:hAnsi="Times New Roman" w:cs="Times New Roman"/>
          <w:sz w:val="20"/>
          <w:szCs w:val="20"/>
        </w:rPr>
        <w:t> </w:t>
      </w:r>
      <w:hyperlink r:id="rId43" w:tooltip="Photoelectric effect" w:history="1">
        <w:r w:rsidR="004241AC" w:rsidRPr="004564AF">
          <w:rPr>
            <w:rFonts w:ascii="Times New Roman" w:hAnsi="Times New Roman" w:cs="Times New Roman"/>
            <w:sz w:val="20"/>
            <w:szCs w:val="20"/>
          </w:rPr>
          <w:t>photoelectric effect</w:t>
        </w:r>
      </w:hyperlink>
      <w:r w:rsidR="004241AC" w:rsidRPr="004564AF">
        <w:rPr>
          <w:rFonts w:ascii="Times New Roman" w:hAnsi="Times New Roman" w:cs="Times New Roman"/>
          <w:sz w:val="20"/>
          <w:szCs w:val="20"/>
        </w:rPr>
        <w:t> equation</w:t>
      </w:r>
      <w:r w:rsidR="00060499" w:rsidRPr="004564AF">
        <w:rPr>
          <w:rFonts w:ascii="Times New Roman" w:hAnsi="Times New Roman" w:cs="Times New Roman"/>
          <w:sz w:val="20"/>
          <w:szCs w:val="20"/>
        </w:rPr>
        <w:t>:</w:t>
      </w:r>
    </w:p>
    <w:p w14:paraId="7F032B9C" w14:textId="1F49E592" w:rsidR="0073598A" w:rsidRPr="004564AF" w:rsidRDefault="009E3649" w:rsidP="008836B4">
      <w:pPr>
        <w:spacing w:line="240" w:lineRule="auto"/>
        <w:jc w:val="center"/>
        <w:rPr>
          <w:rFonts w:ascii="Times New Roman" w:hAnsi="Times New Roman" w:cs="Times New Roman"/>
          <w:sz w:val="20"/>
          <w:szCs w:val="20"/>
        </w:rPr>
      </w:pPr>
      <w:r w:rsidRPr="004564AF">
        <w:rPr>
          <w:rFonts w:ascii="Times New Roman" w:hAnsi="Times New Roman" w:cs="Times New Roman"/>
          <w:b/>
          <w:i/>
          <w:sz w:val="20"/>
          <w:szCs w:val="20"/>
        </w:rPr>
        <w:t xml:space="preserve">                             </w:t>
      </w:r>
      <w:r w:rsidR="009575D8" w:rsidRPr="004564AF">
        <w:rPr>
          <w:rFonts w:ascii="Times New Roman" w:hAnsi="Times New Roman" w:cs="Times New Roman"/>
          <w:b/>
          <w:iCs/>
          <w:sz w:val="20"/>
          <w:szCs w:val="20"/>
        </w:rPr>
        <w:t xml:space="preserve">Ke = </w:t>
      </w:r>
      <w:proofErr w:type="spellStart"/>
      <w:r w:rsidR="009575D8" w:rsidRPr="004564AF">
        <w:rPr>
          <w:rFonts w:ascii="Times New Roman" w:hAnsi="Times New Roman" w:cs="Times New Roman"/>
          <w:b/>
          <w:iCs/>
          <w:sz w:val="20"/>
          <w:szCs w:val="20"/>
        </w:rPr>
        <w:t>hν</w:t>
      </w:r>
      <w:proofErr w:type="spellEnd"/>
      <w:r w:rsidR="009575D8" w:rsidRPr="004564AF">
        <w:rPr>
          <w:rFonts w:ascii="Times New Roman" w:hAnsi="Times New Roman" w:cs="Times New Roman"/>
          <w:b/>
          <w:iCs/>
          <w:sz w:val="20"/>
          <w:szCs w:val="20"/>
        </w:rPr>
        <w:t xml:space="preserve"> – </w:t>
      </w:r>
      <w:r w:rsidR="006914E9" w:rsidRPr="004564AF">
        <w:rPr>
          <w:rFonts w:ascii="Times New Roman" w:hAnsi="Times New Roman" w:cs="Times New Roman"/>
          <w:b/>
          <w:iCs/>
          <w:sz w:val="20"/>
          <w:szCs w:val="20"/>
        </w:rPr>
        <w:t>(</w:t>
      </w:r>
      <w:r w:rsidR="009575D8" w:rsidRPr="004564AF">
        <w:rPr>
          <w:rFonts w:ascii="Times New Roman" w:hAnsi="Times New Roman" w:cs="Times New Roman"/>
          <w:b/>
          <w:iCs/>
          <w:sz w:val="20"/>
          <w:szCs w:val="20"/>
        </w:rPr>
        <w:t xml:space="preserve">Be </w:t>
      </w:r>
      <w:r w:rsidR="006914E9" w:rsidRPr="004564AF">
        <w:rPr>
          <w:rFonts w:ascii="Times New Roman" w:hAnsi="Times New Roman" w:cs="Times New Roman"/>
          <w:b/>
          <w:iCs/>
          <w:sz w:val="20"/>
          <w:szCs w:val="20"/>
        </w:rPr>
        <w:t>+</w:t>
      </w:r>
      <w:r w:rsidR="009575D8" w:rsidRPr="004564AF">
        <w:rPr>
          <w:rFonts w:ascii="Times New Roman" w:hAnsi="Times New Roman" w:cs="Times New Roman"/>
          <w:b/>
          <w:iCs/>
          <w:sz w:val="20"/>
          <w:szCs w:val="20"/>
        </w:rPr>
        <w:t xml:space="preserve"> </w:t>
      </w:r>
      <w:proofErr w:type="gramStart"/>
      <w:r w:rsidR="009575D8" w:rsidRPr="004564AF">
        <w:rPr>
          <w:rFonts w:ascii="Times New Roman" w:hAnsi="Times New Roman" w:cs="Times New Roman"/>
          <w:b/>
          <w:iCs/>
          <w:sz w:val="20"/>
          <w:szCs w:val="20"/>
        </w:rPr>
        <w:t>φ</w:t>
      </w:r>
      <w:r w:rsidR="006914E9" w:rsidRPr="004564AF">
        <w:rPr>
          <w:rFonts w:ascii="Times New Roman" w:hAnsi="Times New Roman" w:cs="Times New Roman"/>
          <w:b/>
          <w:iCs/>
          <w:sz w:val="20"/>
          <w:szCs w:val="20"/>
        </w:rPr>
        <w:t>)</w:t>
      </w:r>
      <w:r w:rsidR="009575D8" w:rsidRPr="004564AF">
        <w:rPr>
          <w:rFonts w:ascii="Times New Roman" w:hAnsi="Times New Roman" w:cs="Times New Roman"/>
          <w:sz w:val="20"/>
          <w:szCs w:val="20"/>
        </w:rPr>
        <w:t xml:space="preserve">   </w:t>
      </w:r>
      <w:proofErr w:type="gramEnd"/>
      <w:r w:rsidR="009575D8" w:rsidRPr="004564AF">
        <w:rPr>
          <w:rFonts w:ascii="Times New Roman" w:hAnsi="Times New Roman" w:cs="Times New Roman"/>
          <w:sz w:val="20"/>
          <w:szCs w:val="20"/>
        </w:rPr>
        <w:t xml:space="preserve">                            </w:t>
      </w:r>
      <w:r w:rsidRPr="004564AF">
        <w:rPr>
          <w:rFonts w:ascii="Times New Roman" w:hAnsi="Times New Roman" w:cs="Times New Roman"/>
          <w:sz w:val="20"/>
          <w:szCs w:val="20"/>
        </w:rPr>
        <w:t xml:space="preserve">      </w:t>
      </w:r>
      <w:r w:rsidR="009575D8" w:rsidRPr="004564AF">
        <w:rPr>
          <w:rFonts w:ascii="Times New Roman" w:hAnsi="Times New Roman" w:cs="Times New Roman"/>
          <w:sz w:val="20"/>
          <w:szCs w:val="20"/>
        </w:rPr>
        <w:t xml:space="preserve"> </w:t>
      </w:r>
      <w:r w:rsidR="0011730E" w:rsidRPr="004564AF">
        <w:rPr>
          <w:rFonts w:ascii="Times New Roman" w:hAnsi="Times New Roman" w:cs="Times New Roman"/>
          <w:sz w:val="20"/>
          <w:szCs w:val="20"/>
        </w:rPr>
        <w:t>(</w:t>
      </w:r>
      <w:r w:rsidR="009575D8" w:rsidRPr="004564AF">
        <w:rPr>
          <w:rFonts w:ascii="Times New Roman" w:hAnsi="Times New Roman" w:cs="Times New Roman"/>
          <w:sz w:val="20"/>
          <w:szCs w:val="20"/>
        </w:rPr>
        <w:t>2.4</w:t>
      </w:r>
      <w:r w:rsidR="0011730E" w:rsidRPr="004564AF">
        <w:rPr>
          <w:rFonts w:ascii="Times New Roman" w:hAnsi="Times New Roman" w:cs="Times New Roman"/>
          <w:sz w:val="20"/>
          <w:szCs w:val="20"/>
        </w:rPr>
        <w:t>)</w:t>
      </w:r>
    </w:p>
    <w:p w14:paraId="361B045C" w14:textId="36AB55A3" w:rsidR="004918F7" w:rsidRPr="004564AF" w:rsidRDefault="00C633B7" w:rsidP="008836B4">
      <w:pPr>
        <w:autoSpaceDE w:val="0"/>
        <w:autoSpaceDN w:val="0"/>
        <w:adjustRightInd w:val="0"/>
        <w:spacing w:after="0" w:line="240" w:lineRule="auto"/>
        <w:jc w:val="both"/>
        <w:rPr>
          <w:rFonts w:ascii="Times New Roman" w:hAnsi="Times New Roman" w:cs="Times New Roman"/>
          <w:sz w:val="20"/>
          <w:szCs w:val="20"/>
        </w:rPr>
      </w:pPr>
      <w:r w:rsidRPr="004564AF">
        <w:rPr>
          <w:rFonts w:ascii="Times New Roman" w:hAnsi="Times New Roman" w:cs="Times New Roman"/>
          <w:sz w:val="20"/>
          <w:szCs w:val="20"/>
        </w:rPr>
        <w:t>w</w:t>
      </w:r>
      <w:r w:rsidR="0024059E" w:rsidRPr="004564AF">
        <w:rPr>
          <w:rFonts w:ascii="Times New Roman" w:hAnsi="Times New Roman" w:cs="Times New Roman"/>
          <w:sz w:val="20"/>
          <w:szCs w:val="20"/>
        </w:rPr>
        <w:t xml:space="preserve">here </w:t>
      </w:r>
      <w:proofErr w:type="spellStart"/>
      <w:r w:rsidR="0024059E" w:rsidRPr="004564AF">
        <w:rPr>
          <w:rFonts w:ascii="Times New Roman" w:hAnsi="Times New Roman" w:cs="Times New Roman"/>
          <w:sz w:val="20"/>
          <w:szCs w:val="20"/>
        </w:rPr>
        <w:t>hν</w:t>
      </w:r>
      <w:proofErr w:type="spellEnd"/>
      <w:r w:rsidR="0024059E" w:rsidRPr="004564AF">
        <w:rPr>
          <w:rFonts w:ascii="Times New Roman" w:hAnsi="Times New Roman" w:cs="Times New Roman"/>
          <w:sz w:val="20"/>
          <w:szCs w:val="20"/>
        </w:rPr>
        <w:t xml:space="preserve"> is photon energy of monochromatic X-rays, </w:t>
      </w:r>
      <w:proofErr w:type="gramStart"/>
      <w:r w:rsidR="0024059E" w:rsidRPr="004564AF">
        <w:rPr>
          <w:rFonts w:ascii="Times New Roman" w:hAnsi="Times New Roman" w:cs="Times New Roman"/>
          <w:sz w:val="20"/>
          <w:szCs w:val="20"/>
        </w:rPr>
        <w:t>Be</w:t>
      </w:r>
      <w:proofErr w:type="gramEnd"/>
      <w:r w:rsidR="0024059E" w:rsidRPr="004564AF">
        <w:rPr>
          <w:rFonts w:ascii="Times New Roman" w:hAnsi="Times New Roman" w:cs="Times New Roman"/>
          <w:sz w:val="20"/>
          <w:szCs w:val="20"/>
        </w:rPr>
        <w:t xml:space="preserve"> is the binding energy of the atomic orbital and φ is the work function</w:t>
      </w:r>
      <w:r w:rsidR="006950D2" w:rsidRPr="004564AF">
        <w:rPr>
          <w:rFonts w:ascii="Times New Roman" w:hAnsi="Times New Roman" w:cs="Times New Roman"/>
          <w:sz w:val="20"/>
          <w:szCs w:val="20"/>
        </w:rPr>
        <w:t xml:space="preserve"> (minimum amount of energy</w:t>
      </w:r>
      <w:r w:rsidR="000E01FD" w:rsidRPr="004564AF">
        <w:rPr>
          <w:rFonts w:ascii="Times New Roman" w:hAnsi="Times New Roman" w:cs="Times New Roman"/>
          <w:sz w:val="20"/>
          <w:szCs w:val="20"/>
        </w:rPr>
        <w:t xml:space="preserve"> of an electron requires to </w:t>
      </w:r>
      <w:r w:rsidR="00C64741" w:rsidRPr="004564AF">
        <w:rPr>
          <w:rFonts w:ascii="Times New Roman" w:hAnsi="Times New Roman" w:cs="Times New Roman"/>
          <w:sz w:val="20"/>
          <w:szCs w:val="20"/>
        </w:rPr>
        <w:t>emit</w:t>
      </w:r>
      <w:r w:rsidR="006950D2" w:rsidRPr="004564AF">
        <w:rPr>
          <w:rFonts w:ascii="Times New Roman" w:hAnsi="Times New Roman" w:cs="Times New Roman"/>
          <w:sz w:val="20"/>
          <w:szCs w:val="20"/>
        </w:rPr>
        <w:t xml:space="preserve"> from the surface</w:t>
      </w:r>
      <w:r w:rsidR="000E01FD" w:rsidRPr="004564AF">
        <w:rPr>
          <w:rFonts w:ascii="Times New Roman" w:hAnsi="Times New Roman" w:cs="Times New Roman"/>
          <w:sz w:val="20"/>
          <w:szCs w:val="20"/>
        </w:rPr>
        <w:t>)</w:t>
      </w:r>
      <w:r w:rsidR="008A558F" w:rsidRPr="004564AF">
        <w:rPr>
          <w:rFonts w:ascii="Times New Roman" w:hAnsi="Times New Roman" w:cs="Times New Roman"/>
          <w:sz w:val="20"/>
          <w:szCs w:val="20"/>
        </w:rPr>
        <w:t xml:space="preserve"> [45]</w:t>
      </w:r>
      <w:r w:rsidR="006950D2" w:rsidRPr="004564AF">
        <w:rPr>
          <w:rFonts w:ascii="Times New Roman" w:hAnsi="Times New Roman" w:cs="Times New Roman"/>
          <w:sz w:val="20"/>
          <w:szCs w:val="20"/>
        </w:rPr>
        <w:t>.</w:t>
      </w:r>
      <w:r w:rsidR="00502F44" w:rsidRPr="004564AF">
        <w:rPr>
          <w:rFonts w:ascii="Times New Roman" w:hAnsi="Times New Roman" w:cs="Times New Roman"/>
          <w:sz w:val="20"/>
          <w:szCs w:val="20"/>
        </w:rPr>
        <w:t xml:space="preserve"> </w:t>
      </w:r>
      <w:r w:rsidR="00C64741" w:rsidRPr="004564AF">
        <w:rPr>
          <w:rFonts w:ascii="Times New Roman" w:hAnsi="Times New Roman" w:cs="Times New Roman"/>
          <w:sz w:val="20"/>
          <w:szCs w:val="20"/>
        </w:rPr>
        <w:t xml:space="preserve">Each element at definite energy having ability to create an exclusive set of electrons. By </w:t>
      </w:r>
      <w:r w:rsidR="00B524D0" w:rsidRPr="004564AF">
        <w:rPr>
          <w:rFonts w:ascii="Times New Roman" w:hAnsi="Times New Roman" w:cs="Times New Roman"/>
          <w:sz w:val="20"/>
          <w:szCs w:val="20"/>
        </w:rPr>
        <w:t>calculating</w:t>
      </w:r>
      <w:r w:rsidR="00C64741" w:rsidRPr="004564AF">
        <w:rPr>
          <w:rFonts w:ascii="Times New Roman" w:hAnsi="Times New Roman" w:cs="Times New Roman"/>
          <w:sz w:val="20"/>
          <w:szCs w:val="20"/>
        </w:rPr>
        <w:t xml:space="preserve"> the number of these electrons as a function of </w:t>
      </w:r>
      <w:r w:rsidR="00B524D0" w:rsidRPr="004564AF">
        <w:rPr>
          <w:rFonts w:ascii="Times New Roman" w:hAnsi="Times New Roman" w:cs="Times New Roman"/>
          <w:sz w:val="20"/>
          <w:szCs w:val="20"/>
        </w:rPr>
        <w:t xml:space="preserve">binding </w:t>
      </w:r>
      <w:r w:rsidR="00C64741" w:rsidRPr="004564AF">
        <w:rPr>
          <w:rFonts w:ascii="Times New Roman" w:hAnsi="Times New Roman" w:cs="Times New Roman"/>
          <w:sz w:val="20"/>
          <w:szCs w:val="20"/>
        </w:rPr>
        <w:t xml:space="preserve">(or </w:t>
      </w:r>
      <w:r w:rsidR="00B524D0" w:rsidRPr="004564AF">
        <w:rPr>
          <w:rFonts w:ascii="Times New Roman" w:hAnsi="Times New Roman" w:cs="Times New Roman"/>
          <w:sz w:val="20"/>
          <w:szCs w:val="20"/>
        </w:rPr>
        <w:t>kinetic) energy,</w:t>
      </w:r>
      <w:r w:rsidR="00C64741" w:rsidRPr="004564AF">
        <w:rPr>
          <w:rFonts w:ascii="Times New Roman" w:hAnsi="Times New Roman" w:cs="Times New Roman"/>
          <w:sz w:val="20"/>
          <w:szCs w:val="20"/>
        </w:rPr>
        <w:t xml:space="preserve"> XPS spectrum is obtained. </w:t>
      </w:r>
      <w:r w:rsidR="00B524D0" w:rsidRPr="004564AF">
        <w:rPr>
          <w:rFonts w:ascii="Times New Roman" w:hAnsi="Times New Roman" w:cs="Times New Roman"/>
          <w:sz w:val="20"/>
          <w:szCs w:val="20"/>
        </w:rPr>
        <w:t>Through XPS al</w:t>
      </w:r>
      <w:r w:rsidR="00C64741" w:rsidRPr="004564AF">
        <w:rPr>
          <w:rFonts w:ascii="Times New Roman" w:hAnsi="Times New Roman" w:cs="Times New Roman"/>
          <w:sz w:val="20"/>
          <w:szCs w:val="20"/>
        </w:rPr>
        <w:t xml:space="preserve">l elements can be </w:t>
      </w:r>
      <w:r w:rsidR="00B524D0" w:rsidRPr="004564AF">
        <w:rPr>
          <w:rFonts w:ascii="Times New Roman" w:hAnsi="Times New Roman" w:cs="Times New Roman"/>
          <w:sz w:val="20"/>
          <w:szCs w:val="20"/>
        </w:rPr>
        <w:t>identified</w:t>
      </w:r>
      <w:r w:rsidR="00C64741" w:rsidRPr="004564AF">
        <w:rPr>
          <w:rFonts w:ascii="Times New Roman" w:hAnsi="Times New Roman" w:cs="Times New Roman"/>
          <w:sz w:val="20"/>
          <w:szCs w:val="20"/>
        </w:rPr>
        <w:t xml:space="preserve">, </w:t>
      </w:r>
      <w:r w:rsidR="00B524D0" w:rsidRPr="004564AF">
        <w:rPr>
          <w:rFonts w:ascii="Times New Roman" w:hAnsi="Times New Roman" w:cs="Times New Roman"/>
          <w:sz w:val="20"/>
          <w:szCs w:val="20"/>
        </w:rPr>
        <w:t>excluding</w:t>
      </w:r>
      <w:r w:rsidR="00C64741" w:rsidRPr="004564AF">
        <w:rPr>
          <w:rFonts w:ascii="Times New Roman" w:hAnsi="Times New Roman" w:cs="Times New Roman"/>
          <w:sz w:val="20"/>
          <w:szCs w:val="20"/>
        </w:rPr>
        <w:t xml:space="preserve"> H and He. Binding energies of photoelectrons </w:t>
      </w:r>
      <w:r w:rsidR="00B524D0" w:rsidRPr="004564AF">
        <w:rPr>
          <w:rFonts w:ascii="Times New Roman" w:hAnsi="Times New Roman" w:cs="Times New Roman"/>
          <w:sz w:val="20"/>
          <w:szCs w:val="20"/>
        </w:rPr>
        <w:t xml:space="preserve">based </w:t>
      </w:r>
      <w:r w:rsidR="00C64741" w:rsidRPr="004564AF">
        <w:rPr>
          <w:rFonts w:ascii="Times New Roman" w:hAnsi="Times New Roman" w:cs="Times New Roman"/>
          <w:sz w:val="20"/>
          <w:szCs w:val="20"/>
        </w:rPr>
        <w:t>on</w:t>
      </w:r>
      <w:r w:rsidR="00B524D0" w:rsidRPr="004564AF">
        <w:rPr>
          <w:rFonts w:ascii="Times New Roman" w:hAnsi="Times New Roman" w:cs="Times New Roman"/>
          <w:sz w:val="20"/>
          <w:szCs w:val="20"/>
        </w:rPr>
        <w:t xml:space="preserve"> the chemical </w:t>
      </w:r>
      <w:r w:rsidR="006914E9" w:rsidRPr="004564AF">
        <w:rPr>
          <w:rFonts w:ascii="Times New Roman" w:hAnsi="Times New Roman" w:cs="Times New Roman"/>
          <w:sz w:val="20"/>
          <w:szCs w:val="20"/>
        </w:rPr>
        <w:t>atmosphere</w:t>
      </w:r>
      <w:r w:rsidR="00B524D0" w:rsidRPr="004564AF">
        <w:rPr>
          <w:rFonts w:ascii="Times New Roman" w:hAnsi="Times New Roman" w:cs="Times New Roman"/>
          <w:sz w:val="20"/>
          <w:szCs w:val="20"/>
        </w:rPr>
        <w:t xml:space="preserve"> of an</w:t>
      </w:r>
      <w:r w:rsidR="00C64741" w:rsidRPr="004564AF">
        <w:rPr>
          <w:rFonts w:ascii="Times New Roman" w:hAnsi="Times New Roman" w:cs="Times New Roman"/>
          <w:sz w:val="20"/>
          <w:szCs w:val="20"/>
        </w:rPr>
        <w:t xml:space="preserve"> atoms. </w:t>
      </w:r>
      <w:r w:rsidR="005A27CD" w:rsidRPr="004564AF">
        <w:rPr>
          <w:rFonts w:ascii="Times New Roman" w:hAnsi="Times New Roman" w:cs="Times New Roman"/>
          <w:sz w:val="20"/>
          <w:szCs w:val="20"/>
        </w:rPr>
        <w:t>Correct</w:t>
      </w:r>
      <w:r w:rsidR="00C64741" w:rsidRPr="004564AF">
        <w:rPr>
          <w:rFonts w:ascii="Times New Roman" w:hAnsi="Times New Roman" w:cs="Times New Roman"/>
          <w:sz w:val="20"/>
          <w:szCs w:val="20"/>
        </w:rPr>
        <w:t xml:space="preserve"> measurement of the exact peak position of the </w:t>
      </w:r>
      <w:proofErr w:type="gramStart"/>
      <w:r w:rsidR="00C64741" w:rsidRPr="004564AF">
        <w:rPr>
          <w:rFonts w:ascii="Times New Roman" w:hAnsi="Times New Roman" w:cs="Times New Roman"/>
          <w:sz w:val="20"/>
          <w:szCs w:val="20"/>
        </w:rPr>
        <w:t>elements</w:t>
      </w:r>
      <w:proofErr w:type="gramEnd"/>
      <w:r w:rsidR="00C64741" w:rsidRPr="004564AF">
        <w:rPr>
          <w:rFonts w:ascii="Times New Roman" w:hAnsi="Times New Roman" w:cs="Times New Roman"/>
          <w:sz w:val="20"/>
          <w:szCs w:val="20"/>
        </w:rPr>
        <w:t xml:space="preserve"> present gives information on the </w:t>
      </w:r>
      <w:r w:rsidR="005A27CD" w:rsidRPr="004564AF">
        <w:rPr>
          <w:rFonts w:ascii="Times New Roman" w:hAnsi="Times New Roman" w:cs="Times New Roman"/>
          <w:sz w:val="20"/>
          <w:szCs w:val="20"/>
        </w:rPr>
        <w:t xml:space="preserve">oxidation </w:t>
      </w:r>
      <w:r w:rsidR="00C64741" w:rsidRPr="004564AF">
        <w:rPr>
          <w:rFonts w:ascii="Times New Roman" w:hAnsi="Times New Roman" w:cs="Times New Roman"/>
          <w:sz w:val="20"/>
          <w:szCs w:val="20"/>
        </w:rPr>
        <w:t xml:space="preserve">state of these elements. </w:t>
      </w:r>
      <w:r w:rsidR="00DD29A4" w:rsidRPr="004564AF">
        <w:rPr>
          <w:rFonts w:ascii="Times New Roman" w:hAnsi="Times New Roman" w:cs="Times New Roman"/>
          <w:sz w:val="20"/>
          <w:szCs w:val="20"/>
        </w:rPr>
        <w:t xml:space="preserve">Schematic representation </w:t>
      </w:r>
      <w:r w:rsidR="00DD29A4" w:rsidRPr="004564AF">
        <w:rPr>
          <w:rFonts w:ascii="Times New Roman" w:hAnsi="Times New Roman" w:cs="Times New Roman"/>
          <w:sz w:val="20"/>
          <w:szCs w:val="20"/>
          <w:lang w:val="en-IN"/>
        </w:rPr>
        <w:t>of XPS is shown in Fig.1</w:t>
      </w:r>
      <w:r w:rsidR="0091248D" w:rsidRPr="004564AF">
        <w:rPr>
          <w:rFonts w:ascii="Times New Roman" w:hAnsi="Times New Roman" w:cs="Times New Roman"/>
          <w:sz w:val="20"/>
          <w:szCs w:val="20"/>
          <w:lang w:val="en-IN"/>
        </w:rPr>
        <w:t>9</w:t>
      </w:r>
      <w:r w:rsidR="00DD29A4" w:rsidRPr="004564AF">
        <w:rPr>
          <w:rFonts w:ascii="Times New Roman" w:hAnsi="Times New Roman" w:cs="Times New Roman"/>
          <w:sz w:val="20"/>
          <w:szCs w:val="20"/>
          <w:lang w:val="en-IN"/>
        </w:rPr>
        <w:t>.</w:t>
      </w:r>
      <w:r w:rsidR="004918F7" w:rsidRPr="004564AF">
        <w:rPr>
          <w:rFonts w:ascii="Times New Roman" w:hAnsi="Times New Roman" w:cs="Times New Roman"/>
          <w:sz w:val="20"/>
          <w:szCs w:val="20"/>
          <w:lang w:val="en-IN"/>
        </w:rPr>
        <w:t xml:space="preserve"> </w:t>
      </w:r>
      <w:proofErr w:type="spellStart"/>
      <w:r w:rsidR="004918F7" w:rsidRPr="004564AF">
        <w:rPr>
          <w:rFonts w:ascii="Times New Roman" w:hAnsi="Times New Roman" w:cs="Times New Roman"/>
          <w:sz w:val="20"/>
          <w:szCs w:val="20"/>
        </w:rPr>
        <w:t>Thermo</w:t>
      </w:r>
      <w:proofErr w:type="spellEnd"/>
      <w:r w:rsidR="004918F7" w:rsidRPr="004564AF">
        <w:rPr>
          <w:rFonts w:ascii="Times New Roman" w:hAnsi="Times New Roman" w:cs="Times New Roman"/>
          <w:sz w:val="20"/>
          <w:szCs w:val="20"/>
        </w:rPr>
        <w:t xml:space="preserve"> Fischer Scientific ESCALAB Xi+</w:t>
      </w:r>
      <w:r w:rsidR="00355A20" w:rsidRPr="004564AF">
        <w:rPr>
          <w:rFonts w:ascii="Times New Roman" w:hAnsi="Times New Roman" w:cs="Times New Roman"/>
          <w:sz w:val="20"/>
          <w:szCs w:val="20"/>
        </w:rPr>
        <w:t xml:space="preserve"> </w:t>
      </w:r>
      <w:r w:rsidR="004918F7" w:rsidRPr="004564AF">
        <w:rPr>
          <w:rFonts w:ascii="Times New Roman" w:hAnsi="Times New Roman" w:cs="Times New Roman"/>
          <w:sz w:val="20"/>
          <w:szCs w:val="20"/>
        </w:rPr>
        <w:t xml:space="preserve">X-ray photoelectron spectrophotometer is used for the study of </w:t>
      </w:r>
      <w:r w:rsidR="00355A20" w:rsidRPr="004564AF">
        <w:rPr>
          <w:rFonts w:ascii="Times New Roman" w:hAnsi="Times New Roman" w:cs="Times New Roman"/>
          <w:sz w:val="20"/>
          <w:szCs w:val="20"/>
        </w:rPr>
        <w:t>s</w:t>
      </w:r>
      <w:r w:rsidR="004918F7" w:rsidRPr="004564AF">
        <w:rPr>
          <w:rFonts w:ascii="Times New Roman" w:hAnsi="Times New Roman" w:cs="Times New Roman"/>
          <w:sz w:val="20"/>
          <w:szCs w:val="20"/>
        </w:rPr>
        <w:t>urface atomic composition and chemical states prepared nanostructures of present investigation</w:t>
      </w:r>
      <w:r w:rsidR="00355A20" w:rsidRPr="004564AF">
        <w:rPr>
          <w:rFonts w:ascii="Times New Roman" w:hAnsi="Times New Roman" w:cs="Times New Roman"/>
          <w:sz w:val="20"/>
          <w:szCs w:val="20"/>
        </w:rPr>
        <w:t>.</w:t>
      </w:r>
    </w:p>
    <w:p w14:paraId="2E639965" w14:textId="77777777" w:rsidR="004918F7" w:rsidRPr="004564AF" w:rsidRDefault="004918F7" w:rsidP="008836B4">
      <w:pPr>
        <w:autoSpaceDE w:val="0"/>
        <w:autoSpaceDN w:val="0"/>
        <w:adjustRightInd w:val="0"/>
        <w:spacing w:after="0" w:line="240" w:lineRule="auto"/>
        <w:jc w:val="both"/>
        <w:rPr>
          <w:rFonts w:ascii="Times New Roman" w:hAnsi="Times New Roman" w:cs="Times New Roman"/>
          <w:sz w:val="20"/>
          <w:szCs w:val="20"/>
        </w:rPr>
      </w:pPr>
    </w:p>
    <w:p w14:paraId="3DD11F48" w14:textId="2A787532" w:rsidR="000174BD" w:rsidRPr="004564AF" w:rsidRDefault="00AE7706" w:rsidP="003A7190">
      <w:pPr>
        <w:autoSpaceDE w:val="0"/>
        <w:autoSpaceDN w:val="0"/>
        <w:adjustRightInd w:val="0"/>
        <w:spacing w:after="0" w:line="240" w:lineRule="auto"/>
        <w:jc w:val="center"/>
        <w:rPr>
          <w:rFonts w:ascii="Times New Roman" w:hAnsi="Times New Roman" w:cs="Times New Roman"/>
          <w:b/>
          <w:sz w:val="20"/>
          <w:szCs w:val="20"/>
        </w:rPr>
      </w:pPr>
      <w:r w:rsidRPr="004564AF">
        <w:rPr>
          <w:rFonts w:ascii="Times New Roman" w:hAnsi="Times New Roman" w:cs="Times New Roman"/>
          <w:b/>
          <w:noProof/>
          <w:sz w:val="20"/>
          <w:szCs w:val="20"/>
        </w:rPr>
        <w:drawing>
          <wp:inline distT="0" distB="0" distL="0" distR="0" wp14:anchorId="6A34D64E" wp14:editId="500E909B">
            <wp:extent cx="3471420" cy="1952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1501" cy="1963920"/>
                    </a:xfrm>
                    <a:prstGeom prst="rect">
                      <a:avLst/>
                    </a:prstGeom>
                  </pic:spPr>
                </pic:pic>
              </a:graphicData>
            </a:graphic>
          </wp:inline>
        </w:drawing>
      </w:r>
    </w:p>
    <w:p w14:paraId="56B1273F" w14:textId="51DB3BC1" w:rsidR="0034215B" w:rsidRPr="004564AF" w:rsidRDefault="00AE7706" w:rsidP="008836B4">
      <w:pPr>
        <w:autoSpaceDE w:val="0"/>
        <w:autoSpaceDN w:val="0"/>
        <w:adjustRightInd w:val="0"/>
        <w:spacing w:after="0" w:line="240" w:lineRule="auto"/>
        <w:jc w:val="center"/>
        <w:rPr>
          <w:rFonts w:ascii="Times New Roman" w:hAnsi="Times New Roman" w:cs="Times New Roman"/>
          <w:b/>
          <w:bCs/>
          <w:sz w:val="20"/>
          <w:szCs w:val="20"/>
          <w:lang w:val="en-IN"/>
        </w:rPr>
      </w:pPr>
      <w:r w:rsidRPr="004564AF">
        <w:rPr>
          <w:rFonts w:ascii="Times New Roman" w:hAnsi="Times New Roman" w:cs="Times New Roman"/>
          <w:b/>
          <w:bCs/>
          <w:sz w:val="20"/>
          <w:szCs w:val="20"/>
          <w:lang w:val="en-IN"/>
        </w:rPr>
        <w:t>Fig. 1</w:t>
      </w:r>
      <w:r w:rsidR="0091248D" w:rsidRPr="004564AF">
        <w:rPr>
          <w:rFonts w:ascii="Times New Roman" w:hAnsi="Times New Roman" w:cs="Times New Roman"/>
          <w:b/>
          <w:bCs/>
          <w:sz w:val="20"/>
          <w:szCs w:val="20"/>
          <w:lang w:val="en-IN"/>
        </w:rPr>
        <w:t>9</w:t>
      </w:r>
      <w:r w:rsidR="00CE58D3" w:rsidRPr="004564AF">
        <w:rPr>
          <w:rFonts w:ascii="Times New Roman" w:hAnsi="Times New Roman" w:cs="Times New Roman"/>
          <w:b/>
          <w:bCs/>
          <w:sz w:val="20"/>
          <w:szCs w:val="20"/>
          <w:lang w:val="en-IN"/>
        </w:rPr>
        <w:t>:</w:t>
      </w:r>
      <w:r w:rsidRPr="004564AF">
        <w:rPr>
          <w:rFonts w:ascii="Times New Roman" w:hAnsi="Times New Roman" w:cs="Times New Roman"/>
          <w:b/>
          <w:bCs/>
          <w:sz w:val="20"/>
          <w:szCs w:val="20"/>
          <w:lang w:val="en-IN"/>
        </w:rPr>
        <w:t xml:space="preserve"> </w:t>
      </w:r>
      <w:r w:rsidRPr="004564AF">
        <w:rPr>
          <w:rFonts w:ascii="Times New Roman" w:hAnsi="Times New Roman" w:cs="Times New Roman"/>
          <w:b/>
          <w:bCs/>
          <w:sz w:val="20"/>
          <w:szCs w:val="20"/>
        </w:rPr>
        <w:t xml:space="preserve">Schematic representation </w:t>
      </w:r>
      <w:r w:rsidRPr="004564AF">
        <w:rPr>
          <w:rFonts w:ascii="Times New Roman" w:hAnsi="Times New Roman" w:cs="Times New Roman"/>
          <w:b/>
          <w:bCs/>
          <w:sz w:val="20"/>
          <w:szCs w:val="20"/>
          <w:lang w:val="en-IN"/>
        </w:rPr>
        <w:t>of XPS</w:t>
      </w:r>
    </w:p>
    <w:p w14:paraId="0F1CDC40" w14:textId="613A3753" w:rsidR="00182C61" w:rsidRPr="004564AF" w:rsidRDefault="00182C61" w:rsidP="008836B4">
      <w:pPr>
        <w:autoSpaceDE w:val="0"/>
        <w:autoSpaceDN w:val="0"/>
        <w:adjustRightInd w:val="0"/>
        <w:spacing w:after="0" w:line="240" w:lineRule="auto"/>
        <w:jc w:val="center"/>
        <w:rPr>
          <w:rFonts w:ascii="Times New Roman" w:hAnsi="Times New Roman" w:cs="Times New Roman"/>
          <w:b/>
          <w:bCs/>
          <w:sz w:val="20"/>
          <w:szCs w:val="20"/>
          <w:lang w:val="en-IN"/>
        </w:rPr>
      </w:pPr>
    </w:p>
    <w:p w14:paraId="107D344D" w14:textId="2C43BB97" w:rsidR="000A5680" w:rsidRPr="004564AF" w:rsidRDefault="000A5680" w:rsidP="000A5680">
      <w:pPr>
        <w:spacing w:line="240" w:lineRule="auto"/>
        <w:jc w:val="center"/>
        <w:rPr>
          <w:rFonts w:ascii="Times New Roman" w:hAnsi="Times New Roman" w:cs="Times New Roman"/>
          <w:b/>
          <w:sz w:val="20"/>
          <w:szCs w:val="20"/>
        </w:rPr>
      </w:pPr>
      <w:r w:rsidRPr="004564AF">
        <w:rPr>
          <w:rFonts w:ascii="Times New Roman" w:hAnsi="Times New Roman" w:cs="Times New Roman"/>
          <w:b/>
          <w:sz w:val="20"/>
          <w:szCs w:val="20"/>
        </w:rPr>
        <w:t xml:space="preserve">3.0 Conclusion </w:t>
      </w:r>
    </w:p>
    <w:p w14:paraId="720990A7" w14:textId="38F45567" w:rsidR="000A5680"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 xml:space="preserve">In conclusion, the realm of metal oxide nanoparticle synthesis is a dynamic field, encompassing a wide array of techniques to tailor materials with desired properties. The distinction between "top-down" and "bottom-up" approaches provide a versatile toolbox for researchers, each offering distinct advantages and challenges. While "top-down" methods allow precise control over particle size and morphology, they often come with complexity and cost. On the other hand, "bottom-up" strategies provide versatility in composition and structure, facilitated by stabilizers and shielding agents. </w:t>
      </w:r>
    </w:p>
    <w:p w14:paraId="2638B4D0" w14:textId="77777777" w:rsidR="000A5680"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Characterization techniques such as XRD, FESEM, HRTEM, FTIR, UV-VISIBLE, EDAX, and XPS play a pivotal role in understanding the physical and chemical attributes of synthesized nanoparticles. These methods aid in elucidating crystallographic arrangements, surface morphologies, and elemental compositions. The choice of characterization tools depends on the specific properties being investigated and the nature of the nanoparticles.</w:t>
      </w:r>
    </w:p>
    <w:p w14:paraId="11694E36" w14:textId="29D4D90C" w:rsidR="00182C61" w:rsidRPr="004564AF" w:rsidRDefault="000A5680" w:rsidP="000A5680">
      <w:pPr>
        <w:autoSpaceDE w:val="0"/>
        <w:autoSpaceDN w:val="0"/>
        <w:adjustRightInd w:val="0"/>
        <w:spacing w:after="0" w:line="240" w:lineRule="auto"/>
        <w:ind w:firstLine="720"/>
        <w:jc w:val="both"/>
        <w:rPr>
          <w:rFonts w:ascii="Times New Roman" w:hAnsi="Times New Roman" w:cs="Times New Roman"/>
          <w:sz w:val="20"/>
          <w:szCs w:val="20"/>
          <w:lang w:val="en-IN"/>
        </w:rPr>
      </w:pPr>
      <w:r w:rsidRPr="004564AF">
        <w:rPr>
          <w:rFonts w:ascii="Times New Roman" w:hAnsi="Times New Roman" w:cs="Times New Roman"/>
          <w:sz w:val="20"/>
          <w:szCs w:val="20"/>
          <w:lang w:val="en-IN"/>
        </w:rPr>
        <w:t>Innovations in nanoparticle synthesis and characterization continue to advance numerous applications across various disciplines, including catalysis, electronics, and medicine. The marriage of precise synthesis and comprehensive characterization is essential for harnessing the potential of metal oxide nanoparticles in addressing complex challenges and paving the way for innovative technologies in the future.</w:t>
      </w:r>
    </w:p>
    <w:p w14:paraId="060111D8" w14:textId="77777777" w:rsidR="000A5680" w:rsidRPr="004564AF" w:rsidRDefault="000A5680" w:rsidP="008836B4">
      <w:pPr>
        <w:autoSpaceDE w:val="0"/>
        <w:autoSpaceDN w:val="0"/>
        <w:adjustRightInd w:val="0"/>
        <w:spacing w:after="0" w:line="240" w:lineRule="auto"/>
        <w:jc w:val="center"/>
        <w:rPr>
          <w:rFonts w:ascii="Times New Roman" w:hAnsi="Times New Roman" w:cs="Times New Roman"/>
          <w:sz w:val="20"/>
          <w:szCs w:val="20"/>
          <w:lang w:val="en-IN"/>
        </w:rPr>
      </w:pPr>
    </w:p>
    <w:p w14:paraId="4C7EE483" w14:textId="2DDEF0B3" w:rsidR="00CC1773" w:rsidRPr="004564AF" w:rsidRDefault="000A5680" w:rsidP="00D92830">
      <w:pPr>
        <w:spacing w:line="240" w:lineRule="auto"/>
        <w:jc w:val="center"/>
        <w:rPr>
          <w:rFonts w:ascii="Times New Roman" w:hAnsi="Times New Roman" w:cs="Times New Roman"/>
          <w:b/>
          <w:sz w:val="20"/>
          <w:szCs w:val="20"/>
        </w:rPr>
      </w:pPr>
      <w:r w:rsidRPr="004564AF">
        <w:rPr>
          <w:rFonts w:ascii="Times New Roman" w:hAnsi="Times New Roman" w:cs="Times New Roman"/>
          <w:b/>
          <w:sz w:val="20"/>
          <w:szCs w:val="20"/>
        </w:rPr>
        <w:t>4</w:t>
      </w:r>
      <w:r w:rsidR="001E1BA4" w:rsidRPr="004564AF">
        <w:rPr>
          <w:rFonts w:ascii="Times New Roman" w:hAnsi="Times New Roman" w:cs="Times New Roman"/>
          <w:b/>
          <w:sz w:val="20"/>
          <w:szCs w:val="20"/>
        </w:rPr>
        <w:t>.0</w:t>
      </w:r>
      <w:r w:rsidR="00D92830" w:rsidRPr="004564AF">
        <w:rPr>
          <w:rFonts w:ascii="Times New Roman" w:hAnsi="Times New Roman" w:cs="Times New Roman"/>
          <w:b/>
          <w:sz w:val="20"/>
          <w:szCs w:val="20"/>
        </w:rPr>
        <w:t xml:space="preserve"> REFERENCES</w:t>
      </w:r>
    </w:p>
    <w:p w14:paraId="4E126BD0" w14:textId="6ED7D0D7" w:rsidR="005E7CAB" w:rsidRPr="004564AF" w:rsidRDefault="0052167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 </w:t>
      </w:r>
      <w:r w:rsidR="005E7CAB" w:rsidRPr="004564AF">
        <w:rPr>
          <w:rFonts w:ascii="Times New Roman" w:hAnsi="Times New Roman" w:cs="Times New Roman"/>
          <w:sz w:val="16"/>
          <w:szCs w:val="16"/>
          <w:shd w:val="clear" w:color="auto" w:fill="FFFFFF"/>
        </w:rPr>
        <w:t xml:space="preserve">Dhand, </w:t>
      </w:r>
      <w:r w:rsidRPr="004564AF">
        <w:rPr>
          <w:rFonts w:ascii="Times New Roman" w:hAnsi="Times New Roman" w:cs="Times New Roman"/>
          <w:sz w:val="16"/>
          <w:szCs w:val="16"/>
          <w:shd w:val="clear" w:color="auto" w:fill="FFFFFF"/>
        </w:rPr>
        <w:t>N.</w:t>
      </w:r>
      <w:r w:rsidR="005E7CAB" w:rsidRPr="004564AF">
        <w:rPr>
          <w:rFonts w:ascii="Times New Roman" w:hAnsi="Times New Roman" w:cs="Times New Roman"/>
          <w:sz w:val="16"/>
          <w:szCs w:val="16"/>
          <w:shd w:val="clear" w:color="auto" w:fill="FFFFFF"/>
        </w:rPr>
        <w:t xml:space="preserve"> Dwivedi, </w:t>
      </w:r>
      <w:r w:rsidRPr="004564AF">
        <w:rPr>
          <w:rFonts w:ascii="Times New Roman" w:hAnsi="Times New Roman" w:cs="Times New Roman"/>
          <w:sz w:val="16"/>
          <w:szCs w:val="16"/>
          <w:shd w:val="clear" w:color="auto" w:fill="FFFFFF"/>
        </w:rPr>
        <w:t>X.J.</w:t>
      </w:r>
      <w:r w:rsidR="005E7CAB" w:rsidRPr="004564AF">
        <w:rPr>
          <w:rFonts w:ascii="Times New Roman" w:hAnsi="Times New Roman" w:cs="Times New Roman"/>
          <w:sz w:val="16"/>
          <w:szCs w:val="16"/>
          <w:shd w:val="clear" w:color="auto" w:fill="FFFFFF"/>
        </w:rPr>
        <w:t xml:space="preserve"> Loh, </w:t>
      </w:r>
      <w:r w:rsidRPr="004564AF">
        <w:rPr>
          <w:rFonts w:ascii="Times New Roman" w:hAnsi="Times New Roman" w:cs="Times New Roman"/>
          <w:sz w:val="16"/>
          <w:szCs w:val="16"/>
          <w:shd w:val="clear" w:color="auto" w:fill="FFFFFF"/>
        </w:rPr>
        <w:t>A.N.J.</w:t>
      </w:r>
      <w:r w:rsidR="005E7CAB" w:rsidRPr="004564AF">
        <w:rPr>
          <w:rFonts w:ascii="Times New Roman" w:hAnsi="Times New Roman" w:cs="Times New Roman"/>
          <w:sz w:val="16"/>
          <w:szCs w:val="16"/>
          <w:shd w:val="clear" w:color="auto" w:fill="FFFFFF"/>
        </w:rPr>
        <w:t xml:space="preserve"> Ying, </w:t>
      </w:r>
      <w:r w:rsidRPr="004564AF">
        <w:rPr>
          <w:rFonts w:ascii="Times New Roman" w:hAnsi="Times New Roman" w:cs="Times New Roman"/>
          <w:sz w:val="16"/>
          <w:szCs w:val="16"/>
          <w:shd w:val="clear" w:color="auto" w:fill="FFFFFF"/>
        </w:rPr>
        <w:t>N.K.</w:t>
      </w:r>
      <w:r w:rsidR="005E7CAB" w:rsidRPr="004564AF">
        <w:rPr>
          <w:rFonts w:ascii="Times New Roman" w:hAnsi="Times New Roman" w:cs="Times New Roman"/>
          <w:sz w:val="16"/>
          <w:szCs w:val="16"/>
          <w:shd w:val="clear" w:color="auto" w:fill="FFFFFF"/>
        </w:rPr>
        <w:t xml:space="preserve"> Verma,</w:t>
      </w:r>
      <w:r w:rsidR="00AA615D"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R.W.</w:t>
      </w:r>
      <w:r w:rsidR="005E7CAB" w:rsidRPr="004564AF">
        <w:rPr>
          <w:rFonts w:ascii="Times New Roman" w:hAnsi="Times New Roman" w:cs="Times New Roman"/>
          <w:sz w:val="16"/>
          <w:szCs w:val="16"/>
          <w:shd w:val="clear" w:color="auto" w:fill="FFFFFF"/>
        </w:rPr>
        <w:t xml:space="preserve"> </w:t>
      </w:r>
      <w:proofErr w:type="spellStart"/>
      <w:r w:rsidR="005E7CAB" w:rsidRPr="004564AF">
        <w:rPr>
          <w:rFonts w:ascii="Times New Roman" w:hAnsi="Times New Roman" w:cs="Times New Roman"/>
          <w:sz w:val="16"/>
          <w:szCs w:val="16"/>
          <w:shd w:val="clear" w:color="auto" w:fill="FFFFFF"/>
        </w:rPr>
        <w:t>Be</w:t>
      </w:r>
      <w:r w:rsidR="00793CDD" w:rsidRPr="004564AF">
        <w:rPr>
          <w:rFonts w:ascii="Times New Roman" w:hAnsi="Times New Roman" w:cs="Times New Roman"/>
          <w:sz w:val="16"/>
          <w:szCs w:val="16"/>
          <w:shd w:val="clear" w:color="auto" w:fill="FFFFFF"/>
        </w:rPr>
        <w:t>uerman</w:t>
      </w:r>
      <w:proofErr w:type="spellEnd"/>
      <w:r w:rsidR="00793CDD"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S.</w:t>
      </w:r>
      <w:r w:rsidR="00793CDD" w:rsidRPr="004564AF">
        <w:rPr>
          <w:rFonts w:ascii="Times New Roman" w:hAnsi="Times New Roman" w:cs="Times New Roman"/>
          <w:sz w:val="16"/>
          <w:szCs w:val="16"/>
          <w:shd w:val="clear" w:color="auto" w:fill="FFFFFF"/>
        </w:rPr>
        <w:t xml:space="preserve"> </w:t>
      </w:r>
      <w:r w:rsidR="005E7CAB" w:rsidRPr="004564AF">
        <w:rPr>
          <w:rFonts w:ascii="Times New Roman" w:hAnsi="Times New Roman" w:cs="Times New Roman"/>
          <w:sz w:val="16"/>
          <w:szCs w:val="16"/>
          <w:shd w:val="clear" w:color="auto" w:fill="FFFFFF"/>
        </w:rPr>
        <w:t xml:space="preserve">Ramakrishna, </w:t>
      </w:r>
      <w:r w:rsidR="002A75EA" w:rsidRPr="004564AF">
        <w:rPr>
          <w:rFonts w:ascii="Times New Roman" w:hAnsi="Times New Roman" w:cs="Times New Roman"/>
          <w:i/>
          <w:iCs/>
          <w:sz w:val="16"/>
          <w:szCs w:val="16"/>
          <w:shd w:val="clear" w:color="auto" w:fill="FFFFFF"/>
        </w:rPr>
        <w:t>RSC Adv.</w:t>
      </w:r>
      <w:r w:rsidR="005E7CAB" w:rsidRPr="004564AF">
        <w:rPr>
          <w:rFonts w:ascii="Times New Roman" w:hAnsi="Times New Roman" w:cs="Times New Roman"/>
          <w:i/>
          <w:iCs/>
          <w:sz w:val="16"/>
          <w:szCs w:val="16"/>
          <w:shd w:val="clear" w:color="auto" w:fill="FFFFFF"/>
        </w:rPr>
        <w:t>,</w:t>
      </w:r>
      <w:r w:rsidR="005E7CAB" w:rsidRPr="004564AF">
        <w:rPr>
          <w:rFonts w:ascii="Times New Roman" w:hAnsi="Times New Roman" w:cs="Times New Roman"/>
          <w:sz w:val="16"/>
          <w:szCs w:val="16"/>
          <w:shd w:val="clear" w:color="auto" w:fill="FFFFFF"/>
        </w:rPr>
        <w:t> </w:t>
      </w:r>
      <w:r w:rsidR="00C74A70" w:rsidRPr="004564AF">
        <w:rPr>
          <w:rFonts w:ascii="Times New Roman" w:hAnsi="Times New Roman" w:cs="Times New Roman"/>
          <w:b/>
          <w:bCs/>
          <w:sz w:val="16"/>
          <w:szCs w:val="16"/>
          <w:shd w:val="clear" w:color="auto" w:fill="FFFFFF"/>
        </w:rPr>
        <w:t>2015</w:t>
      </w:r>
      <w:r w:rsidR="00C74A70" w:rsidRPr="004564AF">
        <w:rPr>
          <w:rFonts w:ascii="Times New Roman" w:hAnsi="Times New Roman" w:cs="Times New Roman"/>
          <w:sz w:val="16"/>
          <w:szCs w:val="16"/>
          <w:shd w:val="clear" w:color="auto" w:fill="FFFFFF"/>
        </w:rPr>
        <w:t xml:space="preserve">, </w:t>
      </w:r>
      <w:r w:rsidR="005E7CAB" w:rsidRPr="004564AF">
        <w:rPr>
          <w:rFonts w:ascii="Times New Roman" w:hAnsi="Times New Roman" w:cs="Times New Roman"/>
          <w:i/>
          <w:iCs/>
          <w:sz w:val="16"/>
          <w:szCs w:val="16"/>
          <w:shd w:val="clear" w:color="auto" w:fill="FFFFFF"/>
        </w:rPr>
        <w:t>5(127),</w:t>
      </w:r>
      <w:r w:rsidR="005E7CAB" w:rsidRPr="004564AF">
        <w:rPr>
          <w:rFonts w:ascii="Times New Roman" w:hAnsi="Times New Roman" w:cs="Times New Roman"/>
          <w:sz w:val="16"/>
          <w:szCs w:val="16"/>
          <w:shd w:val="clear" w:color="auto" w:fill="FFFFFF"/>
        </w:rPr>
        <w:t xml:space="preserve"> 105003-105037.</w:t>
      </w:r>
    </w:p>
    <w:p w14:paraId="3B114DA2" w14:textId="769BB4FA" w:rsidR="00CC1773" w:rsidRPr="004564AF" w:rsidRDefault="00CC5EBE" w:rsidP="008836B4">
      <w:pPr>
        <w:pStyle w:val="ListParagraph"/>
        <w:numPr>
          <w:ilvl w:val="0"/>
          <w:numId w:val="25"/>
        </w:numPr>
        <w:spacing w:before="120" w:after="0" w:line="240" w:lineRule="auto"/>
        <w:ind w:left="714" w:hanging="357"/>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 </w:t>
      </w:r>
      <w:proofErr w:type="spellStart"/>
      <w:r w:rsidR="00281771" w:rsidRPr="004564AF">
        <w:rPr>
          <w:rFonts w:ascii="Times New Roman" w:hAnsi="Times New Roman" w:cs="Times New Roman"/>
          <w:sz w:val="16"/>
          <w:szCs w:val="16"/>
          <w:shd w:val="clear" w:color="auto" w:fill="FFFFFF"/>
        </w:rPr>
        <w:t>Daraio</w:t>
      </w:r>
      <w:proofErr w:type="spellEnd"/>
      <w:r w:rsidR="00281771"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S.</w:t>
      </w:r>
      <w:r w:rsidR="00281771" w:rsidRPr="004564AF">
        <w:rPr>
          <w:rFonts w:ascii="Times New Roman" w:hAnsi="Times New Roman" w:cs="Times New Roman"/>
          <w:sz w:val="16"/>
          <w:szCs w:val="16"/>
          <w:shd w:val="clear" w:color="auto" w:fill="FFFFFF"/>
        </w:rPr>
        <w:t xml:space="preserve"> Jin, </w:t>
      </w:r>
      <w:r w:rsidR="00281771" w:rsidRPr="004564AF">
        <w:rPr>
          <w:rFonts w:ascii="Times New Roman" w:hAnsi="Times New Roman" w:cs="Times New Roman"/>
          <w:i/>
          <w:iCs/>
          <w:sz w:val="16"/>
          <w:szCs w:val="16"/>
          <w:shd w:val="clear" w:color="auto" w:fill="FFFFFF"/>
        </w:rPr>
        <w:t>Nanotechnology for biology and medicine</w:t>
      </w:r>
      <w:r w:rsidR="00943748" w:rsidRPr="004564AF">
        <w:rPr>
          <w:rFonts w:ascii="Times New Roman" w:hAnsi="Times New Roman" w:cs="Times New Roman"/>
          <w:i/>
          <w:iCs/>
          <w:sz w:val="16"/>
          <w:szCs w:val="16"/>
          <w:shd w:val="clear" w:color="auto" w:fill="FFFFFF"/>
        </w:rPr>
        <w:t>,</w:t>
      </w:r>
      <w:r w:rsidR="00281771" w:rsidRPr="004564AF">
        <w:rPr>
          <w:rFonts w:ascii="Times New Roman" w:hAnsi="Times New Roman" w:cs="Times New Roman"/>
          <w:sz w:val="16"/>
          <w:szCs w:val="16"/>
          <w:shd w:val="clear" w:color="auto" w:fill="FFFFFF"/>
        </w:rPr>
        <w:t> </w:t>
      </w:r>
      <w:r w:rsidR="00943748" w:rsidRPr="004564AF">
        <w:rPr>
          <w:rFonts w:ascii="Times New Roman" w:hAnsi="Times New Roman" w:cs="Times New Roman"/>
          <w:sz w:val="16"/>
          <w:szCs w:val="16"/>
          <w:shd w:val="clear" w:color="auto" w:fill="FFFFFF"/>
        </w:rPr>
        <w:t>Springer, New York,</w:t>
      </w:r>
      <w:r w:rsidR="00281771" w:rsidRPr="004564AF">
        <w:rPr>
          <w:rFonts w:ascii="Times New Roman" w:hAnsi="Times New Roman" w:cs="Times New Roman"/>
          <w:sz w:val="16"/>
          <w:szCs w:val="16"/>
          <w:shd w:val="clear" w:color="auto" w:fill="FFFFFF"/>
        </w:rPr>
        <w:t xml:space="preserve"> </w:t>
      </w:r>
      <w:r w:rsidR="00943748" w:rsidRPr="004564AF">
        <w:rPr>
          <w:rFonts w:ascii="Times New Roman" w:hAnsi="Times New Roman" w:cs="Times New Roman"/>
          <w:b/>
          <w:bCs/>
          <w:sz w:val="16"/>
          <w:szCs w:val="16"/>
          <w:shd w:val="clear" w:color="auto" w:fill="FFFFFF"/>
        </w:rPr>
        <w:t>2012</w:t>
      </w:r>
      <w:r w:rsidR="00943748" w:rsidRPr="004564AF">
        <w:rPr>
          <w:rFonts w:ascii="Times New Roman" w:hAnsi="Times New Roman" w:cs="Times New Roman"/>
          <w:sz w:val="16"/>
          <w:szCs w:val="16"/>
          <w:shd w:val="clear" w:color="auto" w:fill="FFFFFF"/>
        </w:rPr>
        <w:t xml:space="preserve">, 27-44 </w:t>
      </w:r>
    </w:p>
    <w:p w14:paraId="7C453C7A" w14:textId="006F756C" w:rsidR="002B7785" w:rsidRPr="004564AF" w:rsidRDefault="00937C71"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B.J. </w:t>
      </w:r>
      <w:r w:rsidR="002B7785" w:rsidRPr="004564AF">
        <w:rPr>
          <w:rFonts w:ascii="Times New Roman" w:hAnsi="Times New Roman" w:cs="Times New Roman"/>
          <w:sz w:val="16"/>
          <w:szCs w:val="16"/>
          <w:shd w:val="clear" w:color="auto" w:fill="FFFFFF"/>
        </w:rPr>
        <w:t xml:space="preserve">Scott, </w:t>
      </w:r>
      <w:r w:rsidRPr="004564AF">
        <w:rPr>
          <w:rFonts w:ascii="Times New Roman" w:hAnsi="Times New Roman" w:cs="Times New Roman"/>
          <w:sz w:val="16"/>
          <w:szCs w:val="16"/>
          <w:shd w:val="clear" w:color="auto" w:fill="FFFFFF"/>
        </w:rPr>
        <w:t>G.</w:t>
      </w:r>
      <w:r w:rsidR="003270A0" w:rsidRPr="004564AF">
        <w:rPr>
          <w:rFonts w:ascii="Times New Roman" w:hAnsi="Times New Roman" w:cs="Times New Roman"/>
          <w:sz w:val="16"/>
          <w:szCs w:val="16"/>
          <w:shd w:val="clear" w:color="auto" w:fill="FFFFFF"/>
        </w:rPr>
        <w:t xml:space="preserve"> </w:t>
      </w:r>
      <w:proofErr w:type="spellStart"/>
      <w:r w:rsidR="002B7785" w:rsidRPr="004564AF">
        <w:rPr>
          <w:rFonts w:ascii="Times New Roman" w:hAnsi="Times New Roman" w:cs="Times New Roman"/>
          <w:sz w:val="16"/>
          <w:szCs w:val="16"/>
          <w:shd w:val="clear" w:color="auto" w:fill="FFFFFF"/>
        </w:rPr>
        <w:t>Wirnsberger</w:t>
      </w:r>
      <w:proofErr w:type="spellEnd"/>
      <w:r w:rsidR="002B7785"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G.D. </w:t>
      </w:r>
      <w:r w:rsidR="002B7785" w:rsidRPr="004564AF">
        <w:rPr>
          <w:rFonts w:ascii="Times New Roman" w:hAnsi="Times New Roman" w:cs="Times New Roman"/>
          <w:sz w:val="16"/>
          <w:szCs w:val="16"/>
          <w:shd w:val="clear" w:color="auto" w:fill="FFFFFF"/>
        </w:rPr>
        <w:t xml:space="preserve">Stucky, </w:t>
      </w:r>
      <w:r w:rsidR="003270A0" w:rsidRPr="004564AF">
        <w:rPr>
          <w:rFonts w:ascii="Times New Roman" w:hAnsi="Times New Roman" w:cs="Times New Roman"/>
          <w:i/>
          <w:iCs/>
          <w:sz w:val="16"/>
          <w:szCs w:val="16"/>
          <w:shd w:val="clear" w:color="auto" w:fill="FFFFFF"/>
        </w:rPr>
        <w:t>Chem. Mater.</w:t>
      </w:r>
      <w:r w:rsidR="002B7785" w:rsidRPr="004564AF">
        <w:rPr>
          <w:rFonts w:ascii="Times New Roman" w:hAnsi="Times New Roman" w:cs="Times New Roman"/>
          <w:i/>
          <w:iCs/>
          <w:sz w:val="16"/>
          <w:szCs w:val="16"/>
          <w:shd w:val="clear" w:color="auto" w:fill="FFFFFF"/>
        </w:rPr>
        <w:t>,</w:t>
      </w:r>
      <w:r w:rsidR="002B7785" w:rsidRPr="004564AF">
        <w:rPr>
          <w:rFonts w:ascii="Times New Roman" w:hAnsi="Times New Roman" w:cs="Times New Roman"/>
          <w:sz w:val="16"/>
          <w:szCs w:val="16"/>
          <w:shd w:val="clear" w:color="auto" w:fill="FFFFFF"/>
        </w:rPr>
        <w:t> </w:t>
      </w:r>
      <w:r w:rsidR="003270A0" w:rsidRPr="004564AF">
        <w:rPr>
          <w:rFonts w:ascii="Times New Roman" w:hAnsi="Times New Roman" w:cs="Times New Roman"/>
          <w:b/>
          <w:bCs/>
          <w:sz w:val="16"/>
          <w:szCs w:val="16"/>
          <w:shd w:val="clear" w:color="auto" w:fill="FFFFFF"/>
        </w:rPr>
        <w:t>2001,</w:t>
      </w:r>
      <w:r w:rsidR="003270A0" w:rsidRPr="004564AF">
        <w:rPr>
          <w:rFonts w:ascii="Times New Roman" w:hAnsi="Times New Roman" w:cs="Times New Roman"/>
          <w:sz w:val="16"/>
          <w:szCs w:val="16"/>
          <w:shd w:val="clear" w:color="auto" w:fill="FFFFFF"/>
        </w:rPr>
        <w:t xml:space="preserve"> </w:t>
      </w:r>
      <w:r w:rsidR="002B7785" w:rsidRPr="004564AF">
        <w:rPr>
          <w:rFonts w:ascii="Times New Roman" w:hAnsi="Times New Roman" w:cs="Times New Roman"/>
          <w:i/>
          <w:iCs/>
          <w:sz w:val="16"/>
          <w:szCs w:val="16"/>
          <w:shd w:val="clear" w:color="auto" w:fill="FFFFFF"/>
        </w:rPr>
        <w:t xml:space="preserve">13(10), </w:t>
      </w:r>
      <w:r w:rsidR="002B7785" w:rsidRPr="004564AF">
        <w:rPr>
          <w:rFonts w:ascii="Times New Roman" w:hAnsi="Times New Roman" w:cs="Times New Roman"/>
          <w:sz w:val="16"/>
          <w:szCs w:val="16"/>
          <w:shd w:val="clear" w:color="auto" w:fill="FFFFFF"/>
        </w:rPr>
        <w:t>3140-3150.</w:t>
      </w:r>
    </w:p>
    <w:p w14:paraId="532770CE" w14:textId="70E9FDCB" w:rsidR="007533B0" w:rsidRPr="004564AF" w:rsidRDefault="0003037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D.M. </w:t>
      </w:r>
      <w:r w:rsidR="007533B0" w:rsidRPr="004564AF">
        <w:rPr>
          <w:rFonts w:ascii="Times New Roman" w:hAnsi="Times New Roman" w:cs="Times New Roman"/>
          <w:sz w:val="16"/>
          <w:szCs w:val="16"/>
          <w:shd w:val="clear" w:color="auto" w:fill="FFFFFF"/>
        </w:rPr>
        <w:t xml:space="preserve">Mattox, </w:t>
      </w:r>
      <w:r w:rsidR="007533B0" w:rsidRPr="004564AF">
        <w:rPr>
          <w:rFonts w:ascii="Times New Roman" w:hAnsi="Times New Roman" w:cs="Times New Roman"/>
          <w:i/>
          <w:iCs/>
          <w:sz w:val="16"/>
          <w:szCs w:val="16"/>
          <w:shd w:val="clear" w:color="auto" w:fill="FFFFFF"/>
        </w:rPr>
        <w:t xml:space="preserve">Handbook of physical vapor deposition (PVD) processing. </w:t>
      </w:r>
      <w:r w:rsidR="007533B0" w:rsidRPr="004564AF">
        <w:rPr>
          <w:rFonts w:ascii="Times New Roman" w:hAnsi="Times New Roman" w:cs="Times New Roman"/>
          <w:sz w:val="16"/>
          <w:szCs w:val="16"/>
          <w:shd w:val="clear" w:color="auto" w:fill="FFFFFF"/>
        </w:rPr>
        <w:t>William Andrew</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w:t>
      </w:r>
    </w:p>
    <w:p w14:paraId="46D859D3" w14:textId="6903A382" w:rsidR="008D14BF" w:rsidRPr="004564AF" w:rsidRDefault="002D0C7D"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A.H. </w:t>
      </w:r>
      <w:r w:rsidR="008D14BF" w:rsidRPr="004564AF">
        <w:rPr>
          <w:rFonts w:ascii="Times New Roman" w:hAnsi="Times New Roman" w:cs="Times New Roman"/>
          <w:sz w:val="16"/>
          <w:szCs w:val="16"/>
          <w:shd w:val="clear" w:color="auto" w:fill="FFFFFF"/>
        </w:rPr>
        <w:t xml:space="preserve">Mamaghani, </w:t>
      </w:r>
      <w:r w:rsidRPr="004564AF">
        <w:rPr>
          <w:rFonts w:ascii="Times New Roman" w:hAnsi="Times New Roman" w:cs="Times New Roman"/>
          <w:sz w:val="16"/>
          <w:szCs w:val="16"/>
          <w:shd w:val="clear" w:color="auto" w:fill="FFFFFF"/>
        </w:rPr>
        <w:t>F.</w:t>
      </w:r>
      <w:r w:rsidR="008D14BF" w:rsidRPr="004564AF">
        <w:rPr>
          <w:rFonts w:ascii="Times New Roman" w:hAnsi="Times New Roman" w:cs="Times New Roman"/>
          <w:sz w:val="16"/>
          <w:szCs w:val="16"/>
          <w:shd w:val="clear" w:color="auto" w:fill="FFFFFF"/>
        </w:rPr>
        <w:t xml:space="preserve"> Haghighat, </w:t>
      </w:r>
      <w:r w:rsidRPr="004564AF">
        <w:rPr>
          <w:rFonts w:ascii="Times New Roman" w:hAnsi="Times New Roman" w:cs="Times New Roman"/>
          <w:sz w:val="16"/>
          <w:szCs w:val="16"/>
          <w:shd w:val="clear" w:color="auto" w:fill="FFFFFF"/>
        </w:rPr>
        <w:t xml:space="preserve">C.S. </w:t>
      </w:r>
      <w:r w:rsidR="008D14BF" w:rsidRPr="004564AF">
        <w:rPr>
          <w:rFonts w:ascii="Times New Roman" w:hAnsi="Times New Roman" w:cs="Times New Roman"/>
          <w:sz w:val="16"/>
          <w:szCs w:val="16"/>
          <w:shd w:val="clear" w:color="auto" w:fill="FFFFFF"/>
        </w:rPr>
        <w:t xml:space="preserve">Lee, </w:t>
      </w:r>
      <w:r w:rsidR="008D14BF" w:rsidRPr="004564AF">
        <w:rPr>
          <w:rFonts w:ascii="Times New Roman" w:hAnsi="Times New Roman" w:cs="Times New Roman"/>
          <w:i/>
          <w:iCs/>
          <w:sz w:val="16"/>
          <w:szCs w:val="16"/>
          <w:shd w:val="clear" w:color="auto" w:fill="FFFFFF"/>
        </w:rPr>
        <w:t>Chemosphere</w:t>
      </w:r>
      <w:r w:rsidR="008D14B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sz w:val="16"/>
          <w:szCs w:val="16"/>
          <w:shd w:val="clear" w:color="auto" w:fill="FFFFFF"/>
        </w:rPr>
        <w:t>219, 804-825.</w:t>
      </w:r>
    </w:p>
    <w:p w14:paraId="581C807A" w14:textId="0304A9BB" w:rsidR="008D14BF" w:rsidRPr="004564AF" w:rsidRDefault="00D02F23"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lastRenderedPageBreak/>
        <w:t>D.S.</w:t>
      </w:r>
      <w:r w:rsidR="00B24A9C"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sz w:val="16"/>
          <w:szCs w:val="16"/>
          <w:shd w:val="clear" w:color="auto" w:fill="FFFFFF"/>
        </w:rPr>
        <w:t xml:space="preserve">Jung, </w:t>
      </w:r>
      <w:r w:rsidRPr="004564AF">
        <w:rPr>
          <w:rFonts w:ascii="Times New Roman" w:hAnsi="Times New Roman" w:cs="Times New Roman"/>
          <w:sz w:val="16"/>
          <w:szCs w:val="16"/>
          <w:shd w:val="clear" w:color="auto" w:fill="FFFFFF"/>
        </w:rPr>
        <w:t>Y.N.</w:t>
      </w:r>
      <w:r w:rsidR="008D14BF" w:rsidRPr="004564AF">
        <w:rPr>
          <w:rFonts w:ascii="Times New Roman" w:hAnsi="Times New Roman" w:cs="Times New Roman"/>
          <w:sz w:val="16"/>
          <w:szCs w:val="16"/>
          <w:shd w:val="clear" w:color="auto" w:fill="FFFFFF"/>
        </w:rPr>
        <w:t xml:space="preserve"> Ko, </w:t>
      </w:r>
      <w:r w:rsidRPr="004564AF">
        <w:rPr>
          <w:rFonts w:ascii="Times New Roman" w:hAnsi="Times New Roman" w:cs="Times New Roman"/>
          <w:sz w:val="16"/>
          <w:szCs w:val="16"/>
          <w:shd w:val="clear" w:color="auto" w:fill="FFFFFF"/>
        </w:rPr>
        <w:t>Y.C.</w:t>
      </w:r>
      <w:r w:rsidR="008D14BF" w:rsidRPr="004564AF">
        <w:rPr>
          <w:rFonts w:ascii="Times New Roman" w:hAnsi="Times New Roman" w:cs="Times New Roman"/>
          <w:sz w:val="16"/>
          <w:szCs w:val="16"/>
          <w:shd w:val="clear" w:color="auto" w:fill="FFFFFF"/>
        </w:rPr>
        <w:t xml:space="preserve"> Kang, </w:t>
      </w:r>
      <w:r w:rsidRPr="004564AF">
        <w:rPr>
          <w:rFonts w:ascii="Times New Roman" w:hAnsi="Times New Roman" w:cs="Times New Roman"/>
          <w:sz w:val="16"/>
          <w:szCs w:val="16"/>
          <w:shd w:val="clear" w:color="auto" w:fill="FFFFFF"/>
        </w:rPr>
        <w:t xml:space="preserve">S.B. </w:t>
      </w:r>
      <w:r w:rsidR="008D14BF" w:rsidRPr="004564AF">
        <w:rPr>
          <w:rFonts w:ascii="Times New Roman" w:hAnsi="Times New Roman" w:cs="Times New Roman"/>
          <w:sz w:val="16"/>
          <w:szCs w:val="16"/>
          <w:shd w:val="clear" w:color="auto" w:fill="FFFFFF"/>
        </w:rPr>
        <w:t xml:space="preserve">Park, </w:t>
      </w:r>
      <w:r w:rsidRPr="004564AF">
        <w:rPr>
          <w:rFonts w:ascii="Times New Roman" w:hAnsi="Times New Roman" w:cs="Times New Roman"/>
          <w:i/>
          <w:iCs/>
          <w:sz w:val="16"/>
          <w:szCs w:val="16"/>
          <w:shd w:val="clear" w:color="auto" w:fill="FFFFFF"/>
        </w:rPr>
        <w:t>Adv Powder Technol.</w:t>
      </w:r>
      <w:r w:rsidR="008D14BF" w:rsidRPr="004564AF">
        <w:rPr>
          <w:rFonts w:ascii="Times New Roman" w:hAnsi="Times New Roman" w:cs="Times New Roman"/>
          <w:i/>
          <w:iCs/>
          <w:sz w:val="16"/>
          <w:szCs w:val="16"/>
          <w:shd w:val="clear" w:color="auto" w:fill="FFFFFF"/>
        </w:rPr>
        <w:t>,</w:t>
      </w:r>
      <w:r w:rsidR="008D14B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8D14BF" w:rsidRPr="004564AF">
        <w:rPr>
          <w:rFonts w:ascii="Times New Roman" w:hAnsi="Times New Roman" w:cs="Times New Roman"/>
          <w:i/>
          <w:iCs/>
          <w:sz w:val="16"/>
          <w:szCs w:val="16"/>
          <w:shd w:val="clear" w:color="auto" w:fill="FFFFFF"/>
        </w:rPr>
        <w:t>25(1),</w:t>
      </w:r>
      <w:r w:rsidR="008D14BF" w:rsidRPr="004564AF">
        <w:rPr>
          <w:rFonts w:ascii="Times New Roman" w:hAnsi="Times New Roman" w:cs="Times New Roman"/>
          <w:sz w:val="16"/>
          <w:szCs w:val="16"/>
          <w:shd w:val="clear" w:color="auto" w:fill="FFFFFF"/>
        </w:rPr>
        <w:t xml:space="preserve"> 18-31.</w:t>
      </w:r>
    </w:p>
    <w:p w14:paraId="4CF164C6" w14:textId="0586D7FC" w:rsidR="005E3413" w:rsidRPr="004564AF" w:rsidRDefault="00B202B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r w:rsidR="005E3413" w:rsidRPr="004564AF">
        <w:rPr>
          <w:rFonts w:ascii="Times New Roman" w:hAnsi="Times New Roman" w:cs="Times New Roman"/>
          <w:sz w:val="16"/>
          <w:szCs w:val="16"/>
          <w:shd w:val="clear" w:color="auto" w:fill="FFFFFF"/>
        </w:rPr>
        <w:t xml:space="preserve">Leng, </w:t>
      </w:r>
      <w:r w:rsidRPr="004564AF">
        <w:rPr>
          <w:rFonts w:ascii="Times New Roman" w:hAnsi="Times New Roman" w:cs="Times New Roman"/>
          <w:sz w:val="16"/>
          <w:szCs w:val="16"/>
          <w:shd w:val="clear" w:color="auto" w:fill="FFFFFF"/>
        </w:rPr>
        <w:t>Z.</w:t>
      </w:r>
      <w:r w:rsidR="006F2AC0" w:rsidRPr="004564AF">
        <w:rPr>
          <w:rFonts w:ascii="Times New Roman" w:hAnsi="Times New Roman" w:cs="Times New Roman"/>
          <w:sz w:val="16"/>
          <w:szCs w:val="16"/>
          <w:shd w:val="clear" w:color="auto" w:fill="FFFFFF"/>
        </w:rPr>
        <w:t xml:space="preserve"> </w:t>
      </w:r>
      <w:r w:rsidR="005E3413"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5E3413"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H.H. </w:t>
      </w:r>
      <w:r w:rsidR="005E3413" w:rsidRPr="004564AF">
        <w:rPr>
          <w:rFonts w:ascii="Times New Roman" w:hAnsi="Times New Roman" w:cs="Times New Roman"/>
          <w:sz w:val="16"/>
          <w:szCs w:val="16"/>
          <w:shd w:val="clear" w:color="auto" w:fill="FFFFFF"/>
        </w:rPr>
        <w:t xml:space="preserve">Wu, </w:t>
      </w:r>
      <w:r w:rsidRPr="004564AF">
        <w:rPr>
          <w:rFonts w:ascii="Times New Roman" w:hAnsi="Times New Roman" w:cs="Times New Roman"/>
          <w:sz w:val="16"/>
          <w:szCs w:val="16"/>
          <w:shd w:val="clear" w:color="auto" w:fill="FFFFFF"/>
        </w:rPr>
        <w:t xml:space="preserve">G. </w:t>
      </w:r>
      <w:r w:rsidR="005E3413" w:rsidRPr="004564AF">
        <w:rPr>
          <w:rFonts w:ascii="Times New Roman" w:hAnsi="Times New Roman" w:cs="Times New Roman"/>
          <w:sz w:val="16"/>
          <w:szCs w:val="16"/>
          <w:shd w:val="clear" w:color="auto" w:fill="FFFFFF"/>
        </w:rPr>
        <w:t xml:space="preserve">Yan, </w:t>
      </w:r>
      <w:r w:rsidRPr="004564AF">
        <w:rPr>
          <w:rFonts w:ascii="Times New Roman" w:hAnsi="Times New Roman" w:cs="Times New Roman"/>
          <w:sz w:val="16"/>
          <w:szCs w:val="16"/>
          <w:shd w:val="clear" w:color="auto" w:fill="FFFFFF"/>
        </w:rPr>
        <w:t>X.</w:t>
      </w:r>
      <w:r w:rsidR="005E3413" w:rsidRPr="004564AF">
        <w:rPr>
          <w:rFonts w:ascii="Times New Roman" w:hAnsi="Times New Roman" w:cs="Times New Roman"/>
          <w:sz w:val="16"/>
          <w:szCs w:val="16"/>
          <w:shd w:val="clear" w:color="auto" w:fill="FFFFFF"/>
        </w:rPr>
        <w:t xml:space="preserve"> Li, </w:t>
      </w:r>
      <w:r w:rsidRPr="004564AF">
        <w:rPr>
          <w:rFonts w:ascii="Times New Roman" w:hAnsi="Times New Roman" w:cs="Times New Roman"/>
          <w:sz w:val="16"/>
          <w:szCs w:val="16"/>
          <w:shd w:val="clear" w:color="auto" w:fill="FFFFFF"/>
        </w:rPr>
        <w:t>Z.</w:t>
      </w:r>
      <w:r w:rsidR="005E3413" w:rsidRPr="004564AF">
        <w:rPr>
          <w:rFonts w:ascii="Times New Roman" w:hAnsi="Times New Roman" w:cs="Times New Roman"/>
          <w:sz w:val="16"/>
          <w:szCs w:val="16"/>
          <w:shd w:val="clear" w:color="auto" w:fill="FFFFFF"/>
        </w:rPr>
        <w:t xml:space="preserve"> Guo, </w:t>
      </w:r>
      <w:r w:rsidRPr="004564AF">
        <w:rPr>
          <w:rFonts w:ascii="Times New Roman" w:hAnsi="Times New Roman" w:cs="Times New Roman"/>
          <w:i/>
          <w:iCs/>
          <w:sz w:val="16"/>
          <w:szCs w:val="16"/>
          <w:shd w:val="clear" w:color="auto" w:fill="FFFFFF"/>
        </w:rPr>
        <w:t>Chem. Soc. Rev.</w:t>
      </w:r>
      <w:r w:rsidR="005E3413" w:rsidRPr="004564AF">
        <w:rPr>
          <w:rFonts w:ascii="Times New Roman" w:hAnsi="Times New Roman" w:cs="Times New Roman"/>
          <w:i/>
          <w:iCs/>
          <w:sz w:val="16"/>
          <w:szCs w:val="16"/>
          <w:shd w:val="clear" w:color="auto" w:fill="FFFFFF"/>
        </w:rPr>
        <w:t>,</w:t>
      </w:r>
      <w:r w:rsidR="005E341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5E3413" w:rsidRPr="004564AF">
        <w:rPr>
          <w:rFonts w:ascii="Times New Roman" w:hAnsi="Times New Roman" w:cs="Times New Roman"/>
          <w:i/>
          <w:iCs/>
          <w:sz w:val="16"/>
          <w:szCs w:val="16"/>
          <w:shd w:val="clear" w:color="auto" w:fill="FFFFFF"/>
        </w:rPr>
        <w:t>48(11),</w:t>
      </w:r>
      <w:r w:rsidR="005E3413" w:rsidRPr="004564AF">
        <w:rPr>
          <w:rFonts w:ascii="Times New Roman" w:hAnsi="Times New Roman" w:cs="Times New Roman"/>
          <w:sz w:val="16"/>
          <w:szCs w:val="16"/>
          <w:shd w:val="clear" w:color="auto" w:fill="FFFFFF"/>
        </w:rPr>
        <w:t xml:space="preserve"> 3015-3072.</w:t>
      </w:r>
    </w:p>
    <w:p w14:paraId="453EF751" w14:textId="1B7CBC3C" w:rsidR="003E0E90" w:rsidRPr="004564AF" w:rsidRDefault="006F2AC0"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H.M.  </w:t>
      </w:r>
      <w:r w:rsidR="003E0E90" w:rsidRPr="004564AF">
        <w:rPr>
          <w:rFonts w:ascii="Times New Roman" w:hAnsi="Times New Roman" w:cs="Times New Roman"/>
          <w:sz w:val="16"/>
          <w:szCs w:val="16"/>
          <w:shd w:val="clear" w:color="auto" w:fill="FFFFFF"/>
        </w:rPr>
        <w:t xml:space="preserve">Pathan, </w:t>
      </w:r>
      <w:r w:rsidRPr="004564AF">
        <w:rPr>
          <w:rFonts w:ascii="Times New Roman" w:hAnsi="Times New Roman" w:cs="Times New Roman"/>
          <w:sz w:val="16"/>
          <w:szCs w:val="16"/>
          <w:shd w:val="clear" w:color="auto" w:fill="FFFFFF"/>
        </w:rPr>
        <w:t xml:space="preserve">C.D. </w:t>
      </w:r>
      <w:r w:rsidR="003E0E90" w:rsidRPr="004564AF">
        <w:rPr>
          <w:rFonts w:ascii="Times New Roman" w:hAnsi="Times New Roman" w:cs="Times New Roman"/>
          <w:sz w:val="16"/>
          <w:szCs w:val="16"/>
          <w:shd w:val="clear" w:color="auto" w:fill="FFFFFF"/>
        </w:rPr>
        <w:t xml:space="preserve">Lokhande, </w:t>
      </w:r>
      <w:r w:rsidRPr="004564AF">
        <w:rPr>
          <w:rFonts w:ascii="Times New Roman" w:hAnsi="Times New Roman" w:cs="Times New Roman"/>
          <w:i/>
          <w:iCs/>
          <w:sz w:val="16"/>
          <w:szCs w:val="16"/>
          <w:shd w:val="clear" w:color="auto" w:fill="FFFFFF"/>
        </w:rPr>
        <w:t>Bull. Mater. Sci.</w:t>
      </w:r>
      <w:r w:rsidR="003E0E90" w:rsidRPr="004564AF">
        <w:rPr>
          <w:rFonts w:ascii="Times New Roman" w:hAnsi="Times New Roman" w:cs="Times New Roman"/>
          <w:i/>
          <w:iCs/>
          <w:sz w:val="16"/>
          <w:szCs w:val="16"/>
          <w:shd w:val="clear" w:color="auto" w:fill="FFFFFF"/>
        </w:rPr>
        <w:t>,</w:t>
      </w:r>
      <w:r w:rsidR="003E0E9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2004</w:t>
      </w:r>
      <w:r w:rsidRPr="004564AF">
        <w:rPr>
          <w:rFonts w:ascii="Times New Roman" w:hAnsi="Times New Roman" w:cs="Times New Roman"/>
          <w:sz w:val="16"/>
          <w:szCs w:val="16"/>
          <w:shd w:val="clear" w:color="auto" w:fill="FFFFFF"/>
        </w:rPr>
        <w:t xml:space="preserve">, </w:t>
      </w:r>
      <w:r w:rsidR="003E0E90" w:rsidRPr="004564AF">
        <w:rPr>
          <w:rFonts w:ascii="Times New Roman" w:hAnsi="Times New Roman" w:cs="Times New Roman"/>
          <w:i/>
          <w:iCs/>
          <w:sz w:val="16"/>
          <w:szCs w:val="16"/>
          <w:shd w:val="clear" w:color="auto" w:fill="FFFFFF"/>
        </w:rPr>
        <w:t>27(2),</w:t>
      </w:r>
      <w:r w:rsidR="003E0E90" w:rsidRPr="004564AF">
        <w:rPr>
          <w:rFonts w:ascii="Times New Roman" w:hAnsi="Times New Roman" w:cs="Times New Roman"/>
          <w:sz w:val="16"/>
          <w:szCs w:val="16"/>
          <w:shd w:val="clear" w:color="auto" w:fill="FFFFFF"/>
        </w:rPr>
        <w:t xml:space="preserve"> 85-111.</w:t>
      </w:r>
    </w:p>
    <w:p w14:paraId="50A9DAA8" w14:textId="3D4B865E" w:rsidR="00E963E2" w:rsidRPr="004564AF" w:rsidRDefault="00895456"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F.C. </w:t>
      </w:r>
      <w:r w:rsidR="00E963E2" w:rsidRPr="004564AF">
        <w:rPr>
          <w:rFonts w:ascii="Times New Roman" w:hAnsi="Times New Roman" w:cs="Times New Roman"/>
          <w:sz w:val="16"/>
          <w:szCs w:val="16"/>
          <w:shd w:val="clear" w:color="auto" w:fill="FFFFFF"/>
        </w:rPr>
        <w:t xml:space="preserve">Gennari, </w:t>
      </w:r>
      <w:r w:rsidRPr="004564AF">
        <w:rPr>
          <w:rFonts w:ascii="Times New Roman" w:hAnsi="Times New Roman" w:cs="Times New Roman"/>
          <w:sz w:val="16"/>
          <w:szCs w:val="16"/>
          <w:shd w:val="clear" w:color="auto" w:fill="FFFFFF"/>
        </w:rPr>
        <w:t xml:space="preserve">J.J. </w:t>
      </w:r>
      <w:r w:rsidR="00E963E2" w:rsidRPr="004564AF">
        <w:rPr>
          <w:rFonts w:ascii="Times New Roman" w:hAnsi="Times New Roman" w:cs="Times New Roman"/>
          <w:sz w:val="16"/>
          <w:szCs w:val="16"/>
          <w:shd w:val="clear" w:color="auto" w:fill="FFFFFF"/>
        </w:rPr>
        <w:t xml:space="preserve">Andrade-Gamboa, </w:t>
      </w:r>
      <w:r w:rsidR="007C331F" w:rsidRPr="004564AF">
        <w:rPr>
          <w:rFonts w:ascii="Times New Roman" w:hAnsi="Times New Roman" w:cs="Times New Roman"/>
          <w:i/>
          <w:iCs/>
          <w:sz w:val="16"/>
          <w:szCs w:val="16"/>
          <w:shd w:val="clear" w:color="auto" w:fill="FFFFFF"/>
        </w:rPr>
        <w:t xml:space="preserve">J. </w:t>
      </w:r>
      <w:proofErr w:type="spellStart"/>
      <w:r w:rsidR="007C331F" w:rsidRPr="004564AF">
        <w:rPr>
          <w:rFonts w:ascii="Times New Roman" w:hAnsi="Times New Roman" w:cs="Times New Roman"/>
          <w:i/>
          <w:iCs/>
          <w:sz w:val="16"/>
          <w:szCs w:val="16"/>
          <w:shd w:val="clear" w:color="auto" w:fill="FFFFFF"/>
        </w:rPr>
        <w:t>Electrochem</w:t>
      </w:r>
      <w:proofErr w:type="spellEnd"/>
      <w:r w:rsidR="007C331F" w:rsidRPr="004564AF">
        <w:rPr>
          <w:rFonts w:ascii="Times New Roman" w:hAnsi="Times New Roman" w:cs="Times New Roman"/>
          <w:i/>
          <w:iCs/>
          <w:sz w:val="16"/>
          <w:szCs w:val="16"/>
          <w:shd w:val="clear" w:color="auto" w:fill="FFFFFF"/>
        </w:rPr>
        <w:t xml:space="preserve">. Energy Convers. Storage,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E963E2" w:rsidRPr="004564AF">
        <w:rPr>
          <w:rFonts w:ascii="Times New Roman" w:hAnsi="Times New Roman" w:cs="Times New Roman"/>
          <w:sz w:val="16"/>
          <w:szCs w:val="16"/>
          <w:shd w:val="clear" w:color="auto" w:fill="FFFFFF"/>
        </w:rPr>
        <w:t>429-459</w:t>
      </w:r>
      <w:r w:rsidR="007C331F" w:rsidRPr="004564AF">
        <w:rPr>
          <w:rFonts w:ascii="Times New Roman" w:hAnsi="Times New Roman" w:cs="Times New Roman"/>
          <w:sz w:val="16"/>
          <w:szCs w:val="16"/>
          <w:shd w:val="clear" w:color="auto" w:fill="FFFFFF"/>
        </w:rPr>
        <w:t>.</w:t>
      </w:r>
    </w:p>
    <w:p w14:paraId="663DF0DD" w14:textId="43343614" w:rsidR="00BC4A25" w:rsidRPr="004564AF" w:rsidRDefault="00FF1A9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K. </w:t>
      </w:r>
      <w:r w:rsidR="0051270F" w:rsidRPr="004564AF">
        <w:rPr>
          <w:rFonts w:ascii="Times New Roman" w:hAnsi="Times New Roman" w:cs="Times New Roman"/>
          <w:sz w:val="16"/>
          <w:szCs w:val="16"/>
          <w:shd w:val="clear" w:color="auto" w:fill="FFFFFF"/>
        </w:rPr>
        <w:t>Wieczorek-Ciurowa,</w:t>
      </w:r>
      <w:r w:rsidR="008C32E9" w:rsidRPr="004564AF">
        <w:rPr>
          <w:rFonts w:ascii="Times New Roman" w:hAnsi="Times New Roman" w:cs="Times New Roman"/>
          <w:sz w:val="16"/>
          <w:szCs w:val="16"/>
          <w:shd w:val="clear" w:color="auto" w:fill="FFFFFF"/>
        </w:rPr>
        <w:t xml:space="preserve"> </w:t>
      </w:r>
      <w:r w:rsidR="0051270F" w:rsidRPr="004564AF">
        <w:rPr>
          <w:rFonts w:ascii="Times New Roman" w:hAnsi="Times New Roman" w:cs="Times New Roman"/>
          <w:i/>
          <w:iCs/>
          <w:sz w:val="16"/>
          <w:szCs w:val="16"/>
          <w:shd w:val="clear" w:color="auto" w:fill="FFFFFF"/>
        </w:rPr>
        <w:t>High-Energy Ball Milling</w:t>
      </w:r>
      <w:r w:rsidRPr="004564AF">
        <w:rPr>
          <w:rFonts w:ascii="Times New Roman" w:hAnsi="Times New Roman" w:cs="Times New Roman"/>
          <w:i/>
          <w:iCs/>
          <w:sz w:val="16"/>
          <w:szCs w:val="16"/>
          <w:shd w:val="clear" w:color="auto" w:fill="FFFFFF"/>
        </w:rPr>
        <w:t>,</w:t>
      </w:r>
      <w:r w:rsidR="0051270F" w:rsidRPr="004564AF">
        <w:rPr>
          <w:rFonts w:ascii="Times New Roman" w:hAnsi="Times New Roman" w:cs="Times New Roman"/>
          <w:i/>
          <w:iCs/>
          <w:sz w:val="16"/>
          <w:szCs w:val="16"/>
          <w:shd w:val="clear" w:color="auto" w:fill="FFFFFF"/>
        </w:rPr>
        <w:t> </w:t>
      </w:r>
      <w:r w:rsidRPr="004564AF">
        <w:rPr>
          <w:rFonts w:ascii="Times New Roman" w:hAnsi="Times New Roman" w:cs="Times New Roman"/>
          <w:sz w:val="16"/>
          <w:szCs w:val="16"/>
          <w:shd w:val="clear" w:color="auto" w:fill="FFFFFF"/>
        </w:rPr>
        <w:t>Woodhead Publishing,</w:t>
      </w:r>
      <w:r w:rsidRPr="004564AF">
        <w:rPr>
          <w:rFonts w:ascii="Times New Roman" w:hAnsi="Times New Roman" w:cs="Times New Roman"/>
          <w:b/>
          <w:bCs/>
          <w:sz w:val="16"/>
          <w:szCs w:val="16"/>
          <w:shd w:val="clear" w:color="auto" w:fill="FFFFFF"/>
        </w:rPr>
        <w:t xml:space="preserve"> 2013,</w:t>
      </w:r>
      <w:r w:rsidR="00AD3446" w:rsidRPr="004564AF">
        <w:rPr>
          <w:rFonts w:ascii="Times New Roman" w:hAnsi="Times New Roman" w:cs="Times New Roman"/>
          <w:b/>
          <w:bCs/>
          <w:sz w:val="16"/>
          <w:szCs w:val="16"/>
          <w:shd w:val="clear" w:color="auto" w:fill="FFFFFF"/>
        </w:rPr>
        <w:t xml:space="preserve"> </w:t>
      </w:r>
      <w:r w:rsidR="0051270F" w:rsidRPr="004564AF">
        <w:rPr>
          <w:rFonts w:ascii="Times New Roman" w:hAnsi="Times New Roman" w:cs="Times New Roman"/>
          <w:sz w:val="16"/>
          <w:szCs w:val="16"/>
          <w:shd w:val="clear" w:color="auto" w:fill="FFFFFF"/>
        </w:rPr>
        <w:t>193-223.</w:t>
      </w:r>
    </w:p>
    <w:p w14:paraId="60416F0C" w14:textId="7E81A879" w:rsidR="00FB6F73" w:rsidRPr="004564AF" w:rsidRDefault="00BB407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A.S. </w:t>
      </w:r>
      <w:r w:rsidR="00FB6F73" w:rsidRPr="004564AF">
        <w:rPr>
          <w:rFonts w:ascii="Times New Roman" w:hAnsi="Times New Roman" w:cs="Times New Roman"/>
          <w:sz w:val="16"/>
          <w:szCs w:val="16"/>
          <w:shd w:val="clear" w:color="auto" w:fill="FFFFFF"/>
        </w:rPr>
        <w:t xml:space="preserve">Grewal, </w:t>
      </w:r>
      <w:r w:rsidRPr="004564AF">
        <w:rPr>
          <w:rFonts w:ascii="Times New Roman" w:hAnsi="Times New Roman" w:cs="Times New Roman"/>
          <w:sz w:val="16"/>
          <w:szCs w:val="16"/>
          <w:shd w:val="clear" w:color="auto" w:fill="FFFFFF"/>
        </w:rPr>
        <w:t xml:space="preserve">K. </w:t>
      </w:r>
      <w:r w:rsidR="00FB6F73" w:rsidRPr="004564AF">
        <w:rPr>
          <w:rFonts w:ascii="Times New Roman" w:hAnsi="Times New Roman" w:cs="Times New Roman"/>
          <w:sz w:val="16"/>
          <w:szCs w:val="16"/>
          <w:shd w:val="clear" w:color="auto" w:fill="FFFFFF"/>
        </w:rPr>
        <w:t xml:space="preserve">Kumar, </w:t>
      </w:r>
      <w:r w:rsidRPr="004564AF">
        <w:rPr>
          <w:rFonts w:ascii="Times New Roman" w:hAnsi="Times New Roman" w:cs="Times New Roman"/>
          <w:sz w:val="16"/>
          <w:szCs w:val="16"/>
          <w:shd w:val="clear" w:color="auto" w:fill="FFFFFF"/>
        </w:rPr>
        <w:t>S.</w:t>
      </w:r>
      <w:r w:rsidR="00FB6F73" w:rsidRPr="004564AF">
        <w:rPr>
          <w:rFonts w:ascii="Times New Roman" w:hAnsi="Times New Roman" w:cs="Times New Roman"/>
          <w:sz w:val="16"/>
          <w:szCs w:val="16"/>
          <w:shd w:val="clear" w:color="auto" w:fill="FFFFFF"/>
        </w:rPr>
        <w:t xml:space="preserve"> </w:t>
      </w:r>
      <w:proofErr w:type="spellStart"/>
      <w:r w:rsidR="00FB6F73" w:rsidRPr="004564AF">
        <w:rPr>
          <w:rFonts w:ascii="Times New Roman" w:hAnsi="Times New Roman" w:cs="Times New Roman"/>
          <w:sz w:val="16"/>
          <w:szCs w:val="16"/>
          <w:shd w:val="clear" w:color="auto" w:fill="FFFFFF"/>
        </w:rPr>
        <w:t>Redhu</w:t>
      </w:r>
      <w:proofErr w:type="spellEnd"/>
      <w:r w:rsidR="00FB6F73"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S.</w:t>
      </w:r>
      <w:r w:rsidR="00FB6F73" w:rsidRPr="004564AF">
        <w:rPr>
          <w:rFonts w:ascii="Times New Roman" w:hAnsi="Times New Roman" w:cs="Times New Roman"/>
          <w:sz w:val="16"/>
          <w:szCs w:val="16"/>
          <w:shd w:val="clear" w:color="auto" w:fill="FFFFFF"/>
        </w:rPr>
        <w:t xml:space="preserve"> Bhardwaj, </w:t>
      </w:r>
      <w:r w:rsidRPr="004564AF">
        <w:rPr>
          <w:rFonts w:ascii="Times New Roman" w:hAnsi="Times New Roman" w:cs="Times New Roman"/>
          <w:i/>
          <w:iCs/>
          <w:sz w:val="16"/>
          <w:szCs w:val="16"/>
          <w:shd w:val="clear" w:color="auto" w:fill="FFFFFF"/>
        </w:rPr>
        <w:t>Int. J. Appl. Pharm. Sci. Res.</w:t>
      </w:r>
      <w:r w:rsidR="00FB6F73" w:rsidRPr="004564AF">
        <w:rPr>
          <w:rFonts w:ascii="Times New Roman" w:hAnsi="Times New Roman" w:cs="Times New Roman"/>
          <w:i/>
          <w:iCs/>
          <w:sz w:val="16"/>
          <w:szCs w:val="16"/>
          <w:shd w:val="clear" w:color="auto" w:fill="FFFFFF"/>
        </w:rPr>
        <w:t>,</w:t>
      </w:r>
      <w:r w:rsidR="00FB6F7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 xml:space="preserve">2013, </w:t>
      </w:r>
      <w:r w:rsidR="00FB6F73" w:rsidRPr="004564AF">
        <w:rPr>
          <w:rFonts w:ascii="Times New Roman" w:hAnsi="Times New Roman" w:cs="Times New Roman"/>
          <w:i/>
          <w:iCs/>
          <w:sz w:val="16"/>
          <w:szCs w:val="16"/>
          <w:shd w:val="clear" w:color="auto" w:fill="FFFFFF"/>
        </w:rPr>
        <w:t>3(5)</w:t>
      </w:r>
      <w:r w:rsidR="00FB6F73" w:rsidRPr="004564AF">
        <w:rPr>
          <w:rFonts w:ascii="Times New Roman" w:hAnsi="Times New Roman" w:cs="Times New Roman"/>
          <w:sz w:val="16"/>
          <w:szCs w:val="16"/>
          <w:shd w:val="clear" w:color="auto" w:fill="FFFFFF"/>
        </w:rPr>
        <w:t>, 278-285.</w:t>
      </w:r>
    </w:p>
    <w:p w14:paraId="772C52CF" w14:textId="673D425D" w:rsidR="00AA21E7" w:rsidRPr="004564AF" w:rsidRDefault="00163B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M.A. </w:t>
      </w:r>
      <w:r w:rsidR="00AA21E7" w:rsidRPr="004564AF">
        <w:rPr>
          <w:rFonts w:ascii="Times New Roman" w:hAnsi="Times New Roman" w:cs="Times New Roman"/>
          <w:sz w:val="16"/>
          <w:szCs w:val="16"/>
          <w:shd w:val="clear" w:color="auto" w:fill="FFFFFF"/>
        </w:rPr>
        <w:t xml:space="preserve">Lopez-Quintela, </w:t>
      </w:r>
      <w:proofErr w:type="spellStart"/>
      <w:r w:rsidRPr="004564AF">
        <w:rPr>
          <w:rFonts w:ascii="Times New Roman" w:hAnsi="Times New Roman" w:cs="Times New Roman"/>
          <w:i/>
          <w:iCs/>
          <w:sz w:val="16"/>
          <w:szCs w:val="16"/>
        </w:rPr>
        <w:t>Curr</w:t>
      </w:r>
      <w:proofErr w:type="spellEnd"/>
      <w:r w:rsidRPr="004564AF">
        <w:rPr>
          <w:rFonts w:ascii="Times New Roman" w:hAnsi="Times New Roman" w:cs="Times New Roman"/>
          <w:i/>
          <w:iCs/>
          <w:sz w:val="16"/>
          <w:szCs w:val="16"/>
        </w:rPr>
        <w:t xml:space="preserve">. </w:t>
      </w:r>
      <w:proofErr w:type="spellStart"/>
      <w:r w:rsidRPr="004564AF">
        <w:rPr>
          <w:rFonts w:ascii="Times New Roman" w:hAnsi="Times New Roman" w:cs="Times New Roman"/>
          <w:i/>
          <w:iCs/>
          <w:sz w:val="16"/>
          <w:szCs w:val="16"/>
        </w:rPr>
        <w:t>Opin</w:t>
      </w:r>
      <w:proofErr w:type="spellEnd"/>
      <w:r w:rsidRPr="004564AF">
        <w:rPr>
          <w:rFonts w:ascii="Times New Roman" w:hAnsi="Times New Roman" w:cs="Times New Roman"/>
          <w:i/>
          <w:iCs/>
          <w:sz w:val="16"/>
          <w:szCs w:val="16"/>
          <w:shd w:val="clear" w:color="auto" w:fill="FFFFFF"/>
        </w:rPr>
        <w:t>. </w:t>
      </w:r>
      <w:r w:rsidRPr="004564AF">
        <w:rPr>
          <w:rFonts w:ascii="Times New Roman" w:hAnsi="Times New Roman" w:cs="Times New Roman"/>
          <w:i/>
          <w:iCs/>
          <w:sz w:val="16"/>
          <w:szCs w:val="16"/>
        </w:rPr>
        <w:t>Colloid Interface Sci</w:t>
      </w:r>
      <w:r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b/>
          <w:bCs/>
          <w:sz w:val="16"/>
          <w:szCs w:val="16"/>
          <w:shd w:val="clear" w:color="auto" w:fill="FFFFFF"/>
        </w:rPr>
        <w:t>2003</w:t>
      </w:r>
      <w:r w:rsidRPr="004564AF">
        <w:rPr>
          <w:rFonts w:ascii="Times New Roman" w:hAnsi="Times New Roman" w:cs="Times New Roman"/>
          <w:sz w:val="16"/>
          <w:szCs w:val="16"/>
          <w:shd w:val="clear" w:color="auto" w:fill="FFFFFF"/>
        </w:rPr>
        <w:t xml:space="preserve">, </w:t>
      </w:r>
      <w:r w:rsidR="00AA21E7" w:rsidRPr="004564AF">
        <w:rPr>
          <w:rFonts w:ascii="Times New Roman" w:hAnsi="Times New Roman" w:cs="Times New Roman"/>
          <w:i/>
          <w:iCs/>
          <w:sz w:val="16"/>
          <w:szCs w:val="16"/>
          <w:shd w:val="clear" w:color="auto" w:fill="FFFFFF"/>
        </w:rPr>
        <w:t>8(2),</w:t>
      </w:r>
      <w:r w:rsidR="00AA21E7" w:rsidRPr="004564AF">
        <w:rPr>
          <w:rFonts w:ascii="Times New Roman" w:hAnsi="Times New Roman" w:cs="Times New Roman"/>
          <w:sz w:val="16"/>
          <w:szCs w:val="16"/>
          <w:shd w:val="clear" w:color="auto" w:fill="FFFFFF"/>
        </w:rPr>
        <w:t xml:space="preserve"> 137-144.</w:t>
      </w:r>
    </w:p>
    <w:p w14:paraId="6565C7A4" w14:textId="22D0FB2D" w:rsidR="00AA21E7" w:rsidRPr="004564AF" w:rsidRDefault="00956C58"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proofErr w:type="spellStart"/>
      <w:r w:rsidR="00AA21E7" w:rsidRPr="004564AF">
        <w:rPr>
          <w:rFonts w:ascii="Times New Roman" w:hAnsi="Times New Roman" w:cs="Times New Roman"/>
          <w:sz w:val="16"/>
          <w:szCs w:val="16"/>
          <w:shd w:val="clear" w:color="auto" w:fill="FFFFFF"/>
        </w:rPr>
        <w:t>Eastoe</w:t>
      </w:r>
      <w:proofErr w:type="spellEnd"/>
      <w:r w:rsidR="00AA21E7"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M.J. </w:t>
      </w:r>
      <w:r w:rsidR="00AA21E7" w:rsidRPr="004564AF">
        <w:rPr>
          <w:rFonts w:ascii="Times New Roman" w:hAnsi="Times New Roman" w:cs="Times New Roman"/>
          <w:sz w:val="16"/>
          <w:szCs w:val="16"/>
          <w:shd w:val="clear" w:color="auto" w:fill="FFFFFF"/>
        </w:rPr>
        <w:t xml:space="preserve">Hollamby, </w:t>
      </w:r>
      <w:r w:rsidRPr="004564AF">
        <w:rPr>
          <w:rFonts w:ascii="Times New Roman" w:hAnsi="Times New Roman" w:cs="Times New Roman"/>
          <w:sz w:val="16"/>
          <w:szCs w:val="16"/>
          <w:shd w:val="clear" w:color="auto" w:fill="FFFFFF"/>
        </w:rPr>
        <w:t xml:space="preserve">L. </w:t>
      </w:r>
      <w:r w:rsidR="00AA21E7" w:rsidRPr="004564AF">
        <w:rPr>
          <w:rFonts w:ascii="Times New Roman" w:hAnsi="Times New Roman" w:cs="Times New Roman"/>
          <w:sz w:val="16"/>
          <w:szCs w:val="16"/>
          <w:shd w:val="clear" w:color="auto" w:fill="FFFFFF"/>
        </w:rPr>
        <w:t xml:space="preserve">Hudson, </w:t>
      </w:r>
      <w:r w:rsidRPr="004564AF">
        <w:rPr>
          <w:rFonts w:ascii="Times New Roman" w:hAnsi="Times New Roman" w:cs="Times New Roman"/>
          <w:i/>
          <w:iCs/>
          <w:sz w:val="16"/>
          <w:szCs w:val="16"/>
        </w:rPr>
        <w:t>Adv. Colloid Interface Sci.</w:t>
      </w:r>
      <w:r w:rsidR="00AA21E7" w:rsidRPr="004564AF">
        <w:rPr>
          <w:rFonts w:ascii="Times New Roman" w:hAnsi="Times New Roman" w:cs="Times New Roman"/>
          <w:i/>
          <w:iCs/>
          <w:sz w:val="16"/>
          <w:szCs w:val="16"/>
        </w:rPr>
        <w:t>,</w:t>
      </w:r>
      <w:r w:rsidR="00AA21E7"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2006,</w:t>
      </w:r>
      <w:r w:rsidRPr="004564AF">
        <w:rPr>
          <w:rFonts w:ascii="Times New Roman" w:hAnsi="Times New Roman" w:cs="Times New Roman"/>
          <w:sz w:val="16"/>
          <w:szCs w:val="16"/>
          <w:shd w:val="clear" w:color="auto" w:fill="FFFFFF"/>
        </w:rPr>
        <w:t xml:space="preserve"> </w:t>
      </w:r>
      <w:r w:rsidR="00AA21E7" w:rsidRPr="004564AF">
        <w:rPr>
          <w:rFonts w:ascii="Times New Roman" w:hAnsi="Times New Roman" w:cs="Times New Roman"/>
          <w:i/>
          <w:iCs/>
          <w:sz w:val="16"/>
          <w:szCs w:val="16"/>
          <w:shd w:val="clear" w:color="auto" w:fill="FFFFFF"/>
        </w:rPr>
        <w:t>128</w:t>
      </w:r>
      <w:r w:rsidR="00AA21E7" w:rsidRPr="004564AF">
        <w:rPr>
          <w:rFonts w:ascii="Times New Roman" w:hAnsi="Times New Roman" w:cs="Times New Roman"/>
          <w:sz w:val="16"/>
          <w:szCs w:val="16"/>
          <w:shd w:val="clear" w:color="auto" w:fill="FFFFFF"/>
        </w:rPr>
        <w:t>, 5-15.</w:t>
      </w:r>
    </w:p>
    <w:p w14:paraId="61460430" w14:textId="714381F9" w:rsidR="00BC4A25" w:rsidRPr="004564AF" w:rsidRDefault="00DF542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L. </w:t>
      </w:r>
      <w:r w:rsidR="00341D5C" w:rsidRPr="004564AF">
        <w:rPr>
          <w:rFonts w:ascii="Times New Roman" w:hAnsi="Times New Roman" w:cs="Times New Roman"/>
          <w:sz w:val="16"/>
          <w:szCs w:val="16"/>
          <w:shd w:val="clear" w:color="auto" w:fill="FFFFFF"/>
        </w:rPr>
        <w:t xml:space="preserve">Baraket, </w:t>
      </w:r>
      <w:r w:rsidRPr="004564AF">
        <w:rPr>
          <w:rFonts w:ascii="Times New Roman" w:hAnsi="Times New Roman" w:cs="Times New Roman"/>
          <w:sz w:val="16"/>
          <w:szCs w:val="16"/>
          <w:shd w:val="clear" w:color="auto" w:fill="FFFFFF"/>
        </w:rPr>
        <w:t xml:space="preserve">A. </w:t>
      </w:r>
      <w:r w:rsidR="00341D5C" w:rsidRPr="004564AF">
        <w:rPr>
          <w:rFonts w:ascii="Times New Roman" w:hAnsi="Times New Roman" w:cs="Times New Roman"/>
          <w:sz w:val="16"/>
          <w:szCs w:val="16"/>
          <w:shd w:val="clear" w:color="auto" w:fill="FFFFFF"/>
        </w:rPr>
        <w:t xml:space="preserve">Ghorbel, </w:t>
      </w:r>
      <w:r w:rsidRPr="004564AF">
        <w:rPr>
          <w:rFonts w:ascii="Times New Roman" w:hAnsi="Times New Roman" w:cs="Times New Roman"/>
          <w:i/>
          <w:iCs/>
          <w:sz w:val="16"/>
          <w:szCs w:val="16"/>
          <w:shd w:val="clear" w:color="auto" w:fill="FFFFFF"/>
        </w:rPr>
        <w:t>Stud</w:t>
      </w:r>
      <w:r w:rsidR="008303D0" w:rsidRPr="004564AF">
        <w:rPr>
          <w:rFonts w:ascii="Times New Roman" w:hAnsi="Times New Roman" w:cs="Times New Roman"/>
          <w:i/>
          <w:iCs/>
          <w:sz w:val="16"/>
          <w:szCs w:val="16"/>
          <w:shd w:val="clear" w:color="auto" w:fill="FFFFFF"/>
        </w:rPr>
        <w:t>.</w:t>
      </w:r>
      <w:r w:rsidRPr="004564AF">
        <w:rPr>
          <w:rFonts w:ascii="Times New Roman" w:hAnsi="Times New Roman" w:cs="Times New Roman"/>
          <w:i/>
          <w:iCs/>
          <w:sz w:val="16"/>
          <w:szCs w:val="16"/>
          <w:shd w:val="clear" w:color="auto" w:fill="FFFFFF"/>
        </w:rPr>
        <w:t xml:space="preserve"> Surf</w:t>
      </w:r>
      <w:r w:rsidR="008303D0"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i/>
          <w:iCs/>
          <w:sz w:val="16"/>
          <w:szCs w:val="16"/>
          <w:shd w:val="clear" w:color="auto" w:fill="FFFFFF"/>
        </w:rPr>
        <w:t>Sci</w:t>
      </w:r>
      <w:r w:rsidR="008303D0" w:rsidRPr="004564AF">
        <w:rPr>
          <w:rFonts w:ascii="Times New Roman" w:hAnsi="Times New Roman" w:cs="Times New Roman"/>
          <w:i/>
          <w:iCs/>
          <w:sz w:val="16"/>
          <w:szCs w:val="16"/>
          <w:shd w:val="clear" w:color="auto" w:fill="FFFFFF"/>
        </w:rPr>
        <w:t>.</w:t>
      </w:r>
      <w:r w:rsidRPr="004564AF">
        <w:rPr>
          <w:rFonts w:ascii="Times New Roman" w:hAnsi="Times New Roman" w:cs="Times New Roman"/>
          <w:i/>
          <w:iCs/>
          <w:sz w:val="16"/>
          <w:szCs w:val="16"/>
          <w:shd w:val="clear" w:color="auto" w:fill="FFFFFF"/>
        </w:rPr>
        <w:t xml:space="preserve"> </w:t>
      </w:r>
      <w:proofErr w:type="spellStart"/>
      <w:r w:rsidRPr="004564AF">
        <w:rPr>
          <w:rFonts w:ascii="Times New Roman" w:hAnsi="Times New Roman" w:cs="Times New Roman"/>
          <w:i/>
          <w:iCs/>
          <w:sz w:val="16"/>
          <w:szCs w:val="16"/>
          <w:shd w:val="clear" w:color="auto" w:fill="FFFFFF"/>
        </w:rPr>
        <w:t>Catal</w:t>
      </w:r>
      <w:proofErr w:type="spellEnd"/>
      <w:r w:rsidRPr="004564AF">
        <w:rPr>
          <w:rFonts w:ascii="Times New Roman" w:hAnsi="Times New Roman" w:cs="Times New Roman"/>
          <w:i/>
          <w:iCs/>
          <w:sz w:val="16"/>
          <w:szCs w:val="16"/>
          <w:shd w:val="clear" w:color="auto" w:fill="FFFFFF"/>
        </w:rPr>
        <w:t>.,</w:t>
      </w:r>
      <w:r w:rsidRPr="004564AF">
        <w:rPr>
          <w:rFonts w:ascii="Times New Roman" w:hAnsi="Times New Roman" w:cs="Times New Roman"/>
          <w:b/>
          <w:bCs/>
          <w:sz w:val="16"/>
          <w:szCs w:val="16"/>
          <w:shd w:val="clear" w:color="auto" w:fill="FFFFFF"/>
        </w:rPr>
        <w:t xml:space="preserve"> 1998</w:t>
      </w:r>
      <w:r w:rsidRPr="004564AF">
        <w:rPr>
          <w:rFonts w:ascii="Times New Roman" w:hAnsi="Times New Roman" w:cs="Times New Roman"/>
          <w:sz w:val="16"/>
          <w:szCs w:val="16"/>
          <w:shd w:val="clear" w:color="auto" w:fill="FFFFFF"/>
        </w:rPr>
        <w:t xml:space="preserve">, </w:t>
      </w:r>
      <w:r w:rsidR="00341D5C" w:rsidRPr="004564AF">
        <w:rPr>
          <w:rFonts w:ascii="Times New Roman" w:hAnsi="Times New Roman" w:cs="Times New Roman"/>
          <w:i/>
          <w:iCs/>
          <w:sz w:val="16"/>
          <w:szCs w:val="16"/>
          <w:shd w:val="clear" w:color="auto" w:fill="FFFFFF"/>
        </w:rPr>
        <w:t>118,</w:t>
      </w:r>
      <w:r w:rsidR="00341D5C" w:rsidRPr="004564AF">
        <w:rPr>
          <w:rFonts w:ascii="Times New Roman" w:hAnsi="Times New Roman" w:cs="Times New Roman"/>
          <w:sz w:val="16"/>
          <w:szCs w:val="16"/>
          <w:shd w:val="clear" w:color="auto" w:fill="FFFFFF"/>
        </w:rPr>
        <w:t xml:space="preserve"> 657-667</w:t>
      </w:r>
      <w:r w:rsidR="00FD3E79"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p>
    <w:p w14:paraId="019A14B6" w14:textId="735CF754" w:rsidR="001C06B1" w:rsidRPr="004564AF" w:rsidRDefault="008D4CB5" w:rsidP="008836B4">
      <w:pPr>
        <w:pStyle w:val="ListParagraph"/>
        <w:numPr>
          <w:ilvl w:val="0"/>
          <w:numId w:val="25"/>
        </w:numPr>
        <w:spacing w:line="240" w:lineRule="auto"/>
        <w:jc w:val="both"/>
        <w:rPr>
          <w:rFonts w:ascii="Times New Roman" w:hAnsi="Times New Roman" w:cs="Times New Roman"/>
          <w:b/>
          <w:bCs/>
          <w:sz w:val="16"/>
          <w:szCs w:val="16"/>
          <w:shd w:val="clear" w:color="auto" w:fill="FFFFFF"/>
        </w:rPr>
      </w:pPr>
      <w:r w:rsidRPr="004564AF">
        <w:rPr>
          <w:rFonts w:ascii="Times New Roman" w:hAnsi="Times New Roman" w:cs="Times New Roman"/>
          <w:sz w:val="16"/>
          <w:szCs w:val="16"/>
          <w:shd w:val="clear" w:color="auto" w:fill="FFFFFF"/>
        </w:rPr>
        <w:t xml:space="preserve">P. </w:t>
      </w:r>
      <w:r w:rsidR="001C06B1" w:rsidRPr="004564AF">
        <w:rPr>
          <w:rFonts w:ascii="Times New Roman" w:hAnsi="Times New Roman" w:cs="Times New Roman"/>
          <w:sz w:val="16"/>
          <w:szCs w:val="16"/>
          <w:shd w:val="clear" w:color="auto" w:fill="FFFFFF"/>
        </w:rPr>
        <w:t>Patnaik, </w:t>
      </w:r>
      <w:r w:rsidR="001C06B1" w:rsidRPr="004564AF">
        <w:rPr>
          <w:rFonts w:ascii="Times New Roman" w:hAnsi="Times New Roman" w:cs="Times New Roman"/>
          <w:i/>
          <w:iCs/>
          <w:sz w:val="16"/>
          <w:szCs w:val="16"/>
          <w:shd w:val="clear" w:color="auto" w:fill="FFFFFF"/>
        </w:rPr>
        <w:t xml:space="preserve">Dean’s analytical chemistry handbook. </w:t>
      </w:r>
      <w:r w:rsidR="001C06B1" w:rsidRPr="004564AF">
        <w:rPr>
          <w:rFonts w:ascii="Times New Roman" w:hAnsi="Times New Roman" w:cs="Times New Roman"/>
          <w:sz w:val="16"/>
          <w:szCs w:val="16"/>
          <w:shd w:val="clear" w:color="auto" w:fill="FFFFFF"/>
        </w:rPr>
        <w:t>McGraw-Hill Education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2004.</w:t>
      </w:r>
    </w:p>
    <w:p w14:paraId="2DC3BA88" w14:textId="4812F3B3" w:rsidR="003239D0" w:rsidRPr="004564AF" w:rsidRDefault="00FD0F5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A.V. </w:t>
      </w:r>
      <w:r w:rsidR="003239D0" w:rsidRPr="004564AF">
        <w:rPr>
          <w:rFonts w:ascii="Times New Roman" w:hAnsi="Times New Roman" w:cs="Times New Roman"/>
          <w:sz w:val="16"/>
          <w:szCs w:val="16"/>
          <w:shd w:val="clear" w:color="auto" w:fill="FFFFFF"/>
        </w:rPr>
        <w:t xml:space="preserve">Rane, </w:t>
      </w:r>
      <w:r w:rsidRPr="004564AF">
        <w:rPr>
          <w:rFonts w:ascii="Times New Roman" w:hAnsi="Times New Roman" w:cs="Times New Roman"/>
          <w:sz w:val="16"/>
          <w:szCs w:val="16"/>
          <w:shd w:val="clear" w:color="auto" w:fill="FFFFFF"/>
        </w:rPr>
        <w:t xml:space="preserve">K. </w:t>
      </w:r>
      <w:proofErr w:type="spellStart"/>
      <w:r w:rsidR="003239D0" w:rsidRPr="004564AF">
        <w:rPr>
          <w:rFonts w:ascii="Times New Roman" w:hAnsi="Times New Roman" w:cs="Times New Roman"/>
          <w:sz w:val="16"/>
          <w:szCs w:val="16"/>
          <w:shd w:val="clear" w:color="auto" w:fill="FFFFFF"/>
        </w:rPr>
        <w:t>Kanny</w:t>
      </w:r>
      <w:proofErr w:type="spellEnd"/>
      <w:r w:rsidR="003239D0"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V.K. </w:t>
      </w:r>
      <w:r w:rsidR="003239D0" w:rsidRPr="004564AF">
        <w:rPr>
          <w:rFonts w:ascii="Times New Roman" w:hAnsi="Times New Roman" w:cs="Times New Roman"/>
          <w:sz w:val="16"/>
          <w:szCs w:val="16"/>
          <w:shd w:val="clear" w:color="auto" w:fill="FFFFFF"/>
        </w:rPr>
        <w:t xml:space="preserve">Abitha, </w:t>
      </w:r>
      <w:r w:rsidRPr="004564AF">
        <w:rPr>
          <w:rFonts w:ascii="Times New Roman" w:hAnsi="Times New Roman" w:cs="Times New Roman"/>
          <w:sz w:val="16"/>
          <w:szCs w:val="16"/>
          <w:shd w:val="clear" w:color="auto" w:fill="FFFFFF"/>
        </w:rPr>
        <w:t>S.</w:t>
      </w:r>
      <w:r w:rsidR="003239D0" w:rsidRPr="004564AF">
        <w:rPr>
          <w:rFonts w:ascii="Times New Roman" w:hAnsi="Times New Roman" w:cs="Times New Roman"/>
          <w:sz w:val="16"/>
          <w:szCs w:val="16"/>
          <w:shd w:val="clear" w:color="auto" w:fill="FFFFFF"/>
        </w:rPr>
        <w:t xml:space="preserve"> Thomas,</w:t>
      </w:r>
      <w:r w:rsidR="00DF515B" w:rsidRPr="004564AF">
        <w:rPr>
          <w:rFonts w:ascii="Times New Roman" w:hAnsi="Times New Roman" w:cs="Times New Roman"/>
          <w:i/>
          <w:iCs/>
          <w:sz w:val="16"/>
          <w:szCs w:val="16"/>
          <w:shd w:val="clear" w:color="auto" w:fill="FFFFFF"/>
        </w:rPr>
        <w:t xml:space="preserve"> </w:t>
      </w:r>
      <w:r w:rsidR="003239D0" w:rsidRPr="004564AF">
        <w:rPr>
          <w:rFonts w:ascii="Times New Roman" w:hAnsi="Times New Roman" w:cs="Times New Roman"/>
          <w:i/>
          <w:iCs/>
          <w:sz w:val="16"/>
          <w:szCs w:val="16"/>
          <w:shd w:val="clear" w:color="auto" w:fill="FFFFFF"/>
        </w:rPr>
        <w:t>Synthesis of inorganic nanomaterials</w:t>
      </w:r>
      <w:r w:rsidR="00DF515B" w:rsidRPr="004564AF">
        <w:rPr>
          <w:rFonts w:ascii="Times New Roman" w:hAnsi="Times New Roman" w:cs="Times New Roman"/>
          <w:i/>
          <w:iCs/>
          <w:sz w:val="16"/>
          <w:szCs w:val="16"/>
          <w:shd w:val="clear" w:color="auto" w:fill="FFFFFF"/>
        </w:rPr>
        <w:t xml:space="preserve">, </w:t>
      </w:r>
      <w:r w:rsidR="00DF515B" w:rsidRPr="004564AF">
        <w:rPr>
          <w:rFonts w:ascii="Times New Roman" w:hAnsi="Times New Roman" w:cs="Times New Roman"/>
          <w:sz w:val="16"/>
          <w:szCs w:val="16"/>
          <w:shd w:val="clear" w:color="auto" w:fill="FFFFFF"/>
        </w:rPr>
        <w:t>Woodhead Publishing,</w:t>
      </w:r>
      <w:r w:rsidR="003239D0" w:rsidRPr="004564AF">
        <w:rPr>
          <w:rFonts w:ascii="Times New Roman" w:hAnsi="Times New Roman" w:cs="Times New Roman"/>
          <w:i/>
          <w:iCs/>
          <w:sz w:val="16"/>
          <w:szCs w:val="16"/>
          <w:shd w:val="clear" w:color="auto" w:fill="FFFFFF"/>
        </w:rPr>
        <w:t> </w:t>
      </w:r>
      <w:r w:rsidR="00987FCC" w:rsidRPr="004564AF">
        <w:rPr>
          <w:rFonts w:ascii="Times New Roman" w:hAnsi="Times New Roman" w:cs="Times New Roman"/>
          <w:b/>
          <w:bCs/>
          <w:sz w:val="16"/>
          <w:szCs w:val="16"/>
          <w:shd w:val="clear" w:color="auto" w:fill="FFFFFF"/>
        </w:rPr>
        <w:t>2018,</w:t>
      </w:r>
      <w:r w:rsidR="00987FCC" w:rsidRPr="004564AF">
        <w:rPr>
          <w:rFonts w:ascii="Times New Roman" w:hAnsi="Times New Roman" w:cs="Times New Roman"/>
          <w:sz w:val="16"/>
          <w:szCs w:val="16"/>
          <w:shd w:val="clear" w:color="auto" w:fill="FFFFFF"/>
        </w:rPr>
        <w:t xml:space="preserve"> </w:t>
      </w:r>
      <w:r w:rsidR="003239D0" w:rsidRPr="004564AF">
        <w:rPr>
          <w:rFonts w:ascii="Times New Roman" w:hAnsi="Times New Roman" w:cs="Times New Roman"/>
          <w:sz w:val="16"/>
          <w:szCs w:val="16"/>
          <w:shd w:val="clear" w:color="auto" w:fill="FFFFFF"/>
        </w:rPr>
        <w:t>121-139</w:t>
      </w:r>
      <w:r w:rsidR="00DF515B" w:rsidRPr="004564AF">
        <w:rPr>
          <w:rFonts w:ascii="Times New Roman" w:hAnsi="Times New Roman" w:cs="Times New Roman"/>
          <w:sz w:val="16"/>
          <w:szCs w:val="16"/>
          <w:shd w:val="clear" w:color="auto" w:fill="FFFFFF"/>
        </w:rPr>
        <w:t>.</w:t>
      </w:r>
      <w:r w:rsidR="003239D0" w:rsidRPr="004564AF">
        <w:rPr>
          <w:rFonts w:ascii="Times New Roman" w:hAnsi="Times New Roman" w:cs="Times New Roman"/>
          <w:sz w:val="16"/>
          <w:szCs w:val="16"/>
          <w:shd w:val="clear" w:color="auto" w:fill="FFFFFF"/>
        </w:rPr>
        <w:t xml:space="preserve"> </w:t>
      </w:r>
    </w:p>
    <w:p w14:paraId="20AE08AD" w14:textId="28D32301" w:rsidR="003124B0" w:rsidRPr="004564AF" w:rsidRDefault="002E3080"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3124B0" w:rsidRPr="004564AF">
        <w:rPr>
          <w:rFonts w:ascii="Times New Roman" w:hAnsi="Times New Roman" w:cs="Times New Roman"/>
          <w:sz w:val="16"/>
          <w:szCs w:val="16"/>
          <w:shd w:val="clear" w:color="auto" w:fill="FFFFFF"/>
        </w:rPr>
        <w:t xml:space="preserve">Ke, </w:t>
      </w:r>
      <w:r w:rsidRPr="004564AF">
        <w:rPr>
          <w:rFonts w:ascii="Times New Roman" w:hAnsi="Times New Roman" w:cs="Times New Roman"/>
          <w:sz w:val="16"/>
          <w:szCs w:val="16"/>
          <w:shd w:val="clear" w:color="auto" w:fill="FFFFFF"/>
        </w:rPr>
        <w:t xml:space="preserve">W. </w:t>
      </w:r>
      <w:r w:rsidR="003124B0"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Y. </w:t>
      </w:r>
      <w:r w:rsidR="003124B0"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3124B0" w:rsidRPr="004564AF">
        <w:rPr>
          <w:rFonts w:ascii="Times New Roman" w:hAnsi="Times New Roman" w:cs="Times New Roman"/>
          <w:sz w:val="16"/>
          <w:szCs w:val="16"/>
          <w:shd w:val="clear" w:color="auto" w:fill="FFFFFF"/>
        </w:rPr>
        <w:t xml:space="preserve">Xu, </w:t>
      </w:r>
      <w:r w:rsidR="00443AFE" w:rsidRPr="004564AF">
        <w:rPr>
          <w:rFonts w:ascii="Times New Roman" w:hAnsi="Times New Roman" w:cs="Times New Roman"/>
          <w:sz w:val="16"/>
          <w:szCs w:val="16"/>
          <w:shd w:val="clear" w:color="auto" w:fill="FFFFFF"/>
        </w:rPr>
        <w:t xml:space="preserve">D. </w:t>
      </w:r>
      <w:r w:rsidR="003124B0" w:rsidRPr="004564AF">
        <w:rPr>
          <w:rFonts w:ascii="Times New Roman" w:hAnsi="Times New Roman" w:cs="Times New Roman"/>
          <w:sz w:val="16"/>
          <w:szCs w:val="16"/>
          <w:shd w:val="clear" w:color="auto" w:fill="FFFFFF"/>
        </w:rPr>
        <w:t>Jia,</w:t>
      </w:r>
      <w:r w:rsidR="00443AFE" w:rsidRPr="004564AF">
        <w:rPr>
          <w:rFonts w:ascii="Times New Roman" w:hAnsi="Times New Roman" w:cs="Times New Roman"/>
          <w:sz w:val="16"/>
          <w:szCs w:val="16"/>
          <w:shd w:val="clear" w:color="auto" w:fill="FFFFFF"/>
        </w:rPr>
        <w:t xml:space="preserve"> Z. </w:t>
      </w:r>
      <w:r w:rsidR="003124B0" w:rsidRPr="004564AF">
        <w:rPr>
          <w:rFonts w:ascii="Times New Roman" w:hAnsi="Times New Roman" w:cs="Times New Roman"/>
          <w:sz w:val="16"/>
          <w:szCs w:val="16"/>
          <w:shd w:val="clear" w:color="auto" w:fill="FFFFFF"/>
        </w:rPr>
        <w:t xml:space="preserve">Lu, Z., </w:t>
      </w:r>
      <w:r w:rsidR="00443AFE" w:rsidRPr="004564AF">
        <w:rPr>
          <w:rFonts w:ascii="Times New Roman" w:hAnsi="Times New Roman" w:cs="Times New Roman"/>
          <w:sz w:val="16"/>
          <w:szCs w:val="16"/>
          <w:shd w:val="clear" w:color="auto" w:fill="FFFFFF"/>
        </w:rPr>
        <w:t>Y.</w:t>
      </w:r>
      <w:r w:rsidR="003124B0" w:rsidRPr="004564AF">
        <w:rPr>
          <w:rFonts w:ascii="Times New Roman" w:hAnsi="Times New Roman" w:cs="Times New Roman"/>
          <w:sz w:val="16"/>
          <w:szCs w:val="16"/>
          <w:shd w:val="clear" w:color="auto" w:fill="FFFFFF"/>
        </w:rPr>
        <w:t xml:space="preserve"> Zhou, </w:t>
      </w:r>
      <w:r w:rsidR="00443AFE" w:rsidRPr="004564AF">
        <w:rPr>
          <w:rFonts w:ascii="Times New Roman" w:hAnsi="Times New Roman" w:cs="Times New Roman"/>
          <w:i/>
          <w:iCs/>
          <w:sz w:val="16"/>
          <w:szCs w:val="16"/>
          <w:shd w:val="clear" w:color="auto" w:fill="FFFFFF"/>
        </w:rPr>
        <w:t>J. Alloys Compd,</w:t>
      </w:r>
      <w:r w:rsidR="003124B0" w:rsidRPr="004564AF">
        <w:rPr>
          <w:rFonts w:ascii="Times New Roman" w:hAnsi="Times New Roman" w:cs="Times New Roman"/>
          <w:sz w:val="16"/>
          <w:szCs w:val="16"/>
          <w:shd w:val="clear" w:color="auto" w:fill="FFFFFF"/>
        </w:rPr>
        <w:t> </w:t>
      </w:r>
      <w:r w:rsidR="00443AFE" w:rsidRPr="004564AF">
        <w:rPr>
          <w:rFonts w:ascii="Times New Roman" w:hAnsi="Times New Roman" w:cs="Times New Roman"/>
          <w:b/>
          <w:bCs/>
          <w:sz w:val="16"/>
          <w:szCs w:val="16"/>
          <w:shd w:val="clear" w:color="auto" w:fill="FFFFFF"/>
        </w:rPr>
        <w:t>2011,</w:t>
      </w:r>
      <w:r w:rsidR="00443AFE" w:rsidRPr="004564AF">
        <w:rPr>
          <w:rFonts w:ascii="Times New Roman" w:hAnsi="Times New Roman" w:cs="Times New Roman"/>
          <w:sz w:val="16"/>
          <w:szCs w:val="16"/>
          <w:shd w:val="clear" w:color="auto" w:fill="FFFFFF"/>
        </w:rPr>
        <w:t xml:space="preserve"> </w:t>
      </w:r>
      <w:r w:rsidR="003124B0" w:rsidRPr="004564AF">
        <w:rPr>
          <w:rFonts w:ascii="Times New Roman" w:hAnsi="Times New Roman" w:cs="Times New Roman"/>
          <w:i/>
          <w:iCs/>
          <w:sz w:val="16"/>
          <w:szCs w:val="16"/>
          <w:shd w:val="clear" w:color="auto" w:fill="FFFFFF"/>
        </w:rPr>
        <w:t>509(5),</w:t>
      </w:r>
      <w:r w:rsidR="003124B0" w:rsidRPr="004564AF">
        <w:rPr>
          <w:rFonts w:ascii="Times New Roman" w:hAnsi="Times New Roman" w:cs="Times New Roman"/>
          <w:sz w:val="16"/>
          <w:szCs w:val="16"/>
          <w:shd w:val="clear" w:color="auto" w:fill="FFFFFF"/>
        </w:rPr>
        <w:t xml:space="preserve"> 2192-2197.</w:t>
      </w:r>
    </w:p>
    <w:p w14:paraId="2643C53B" w14:textId="2B9246D3" w:rsidR="007C73ED" w:rsidRPr="004564AF" w:rsidRDefault="00B80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7C73ED" w:rsidRPr="004564AF">
        <w:rPr>
          <w:rFonts w:ascii="Times New Roman" w:hAnsi="Times New Roman" w:cs="Times New Roman"/>
          <w:sz w:val="16"/>
          <w:szCs w:val="16"/>
          <w:shd w:val="clear" w:color="auto" w:fill="FFFFFF"/>
        </w:rPr>
        <w:t xml:space="preserve">Dong, </w:t>
      </w:r>
      <w:r w:rsidRPr="004564AF">
        <w:rPr>
          <w:rFonts w:ascii="Times New Roman" w:hAnsi="Times New Roman" w:cs="Times New Roman"/>
          <w:sz w:val="16"/>
          <w:szCs w:val="16"/>
          <w:shd w:val="clear" w:color="auto" w:fill="FFFFFF"/>
        </w:rPr>
        <w:t xml:space="preserve">G.M. </w:t>
      </w:r>
      <w:r w:rsidR="007C73ED" w:rsidRPr="004564AF">
        <w:rPr>
          <w:rFonts w:ascii="Times New Roman" w:hAnsi="Times New Roman" w:cs="Times New Roman"/>
          <w:sz w:val="16"/>
          <w:szCs w:val="16"/>
          <w:shd w:val="clear" w:color="auto" w:fill="FFFFFF"/>
        </w:rPr>
        <w:t xml:space="preserve"> Koenig, </w:t>
      </w:r>
      <w:proofErr w:type="spellStart"/>
      <w:r w:rsidR="007C73ED" w:rsidRPr="004564AF">
        <w:rPr>
          <w:rFonts w:ascii="Times New Roman" w:hAnsi="Times New Roman" w:cs="Times New Roman"/>
          <w:i/>
          <w:iCs/>
          <w:sz w:val="16"/>
          <w:szCs w:val="16"/>
          <w:shd w:val="clear" w:color="auto" w:fill="FFFFFF"/>
        </w:rPr>
        <w:t>Cryst</w:t>
      </w:r>
      <w:proofErr w:type="spellEnd"/>
      <w:r w:rsidRPr="004564AF">
        <w:rPr>
          <w:rFonts w:ascii="Times New Roman" w:hAnsi="Times New Roman" w:cs="Times New Roman"/>
          <w:i/>
          <w:iCs/>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Eng</w:t>
      </w:r>
      <w:r w:rsidRPr="004564AF">
        <w:rPr>
          <w:rFonts w:ascii="Times New Roman" w:hAnsi="Times New Roman" w:cs="Times New Roman"/>
          <w:i/>
          <w:iCs/>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Comm</w:t>
      </w:r>
      <w:r w:rsidRPr="004564AF">
        <w:rPr>
          <w:rFonts w:ascii="Times New Roman" w:hAnsi="Times New Roman" w:cs="Times New Roman"/>
          <w:i/>
          <w:iCs/>
          <w:sz w:val="16"/>
          <w:szCs w:val="16"/>
          <w:shd w:val="clear" w:color="auto" w:fill="FFFFFF"/>
        </w:rPr>
        <w:t>.</w:t>
      </w:r>
      <w:r w:rsidR="007C73ED"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2020,</w:t>
      </w:r>
      <w:r w:rsidRPr="004564AF">
        <w:rPr>
          <w:rFonts w:ascii="Times New Roman" w:hAnsi="Times New Roman" w:cs="Times New Roman"/>
          <w:sz w:val="16"/>
          <w:szCs w:val="16"/>
          <w:shd w:val="clear" w:color="auto" w:fill="FFFFFF"/>
        </w:rPr>
        <w:t xml:space="preserve"> </w:t>
      </w:r>
      <w:r w:rsidR="007C73ED" w:rsidRPr="004564AF">
        <w:rPr>
          <w:rFonts w:ascii="Times New Roman" w:hAnsi="Times New Roman" w:cs="Times New Roman"/>
          <w:i/>
          <w:iCs/>
          <w:sz w:val="16"/>
          <w:szCs w:val="16"/>
          <w:shd w:val="clear" w:color="auto" w:fill="FFFFFF"/>
        </w:rPr>
        <w:t>22(9)</w:t>
      </w:r>
      <w:r w:rsidR="007C73ED" w:rsidRPr="004564AF">
        <w:rPr>
          <w:rFonts w:ascii="Times New Roman" w:hAnsi="Times New Roman" w:cs="Times New Roman"/>
          <w:sz w:val="16"/>
          <w:szCs w:val="16"/>
          <w:shd w:val="clear" w:color="auto" w:fill="FFFFFF"/>
        </w:rPr>
        <w:t>, 1514-1530.</w:t>
      </w:r>
    </w:p>
    <w:p w14:paraId="634CE76F" w14:textId="476E166C" w:rsidR="00FF18D2" w:rsidRPr="004564AF" w:rsidRDefault="005A2AED"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S.H. </w:t>
      </w:r>
      <w:proofErr w:type="spellStart"/>
      <w:r w:rsidR="00B4669F" w:rsidRPr="004564AF">
        <w:rPr>
          <w:rFonts w:ascii="Times New Roman" w:hAnsi="Times New Roman" w:cs="Times New Roman"/>
          <w:sz w:val="16"/>
          <w:szCs w:val="16"/>
          <w:shd w:val="clear" w:color="auto" w:fill="FFFFFF"/>
        </w:rPr>
        <w:t>Soytaş</w:t>
      </w:r>
      <w:proofErr w:type="spellEnd"/>
      <w:r w:rsidR="00B4669F"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O. </w:t>
      </w:r>
      <w:r w:rsidR="00B4669F" w:rsidRPr="004564AF">
        <w:rPr>
          <w:rFonts w:ascii="Times New Roman" w:hAnsi="Times New Roman" w:cs="Times New Roman"/>
          <w:sz w:val="16"/>
          <w:szCs w:val="16"/>
          <w:shd w:val="clear" w:color="auto" w:fill="FFFFFF"/>
        </w:rPr>
        <w:t xml:space="preserve">Oğuz, </w:t>
      </w:r>
      <w:r w:rsidRPr="004564AF">
        <w:rPr>
          <w:rFonts w:ascii="Times New Roman" w:hAnsi="Times New Roman" w:cs="Times New Roman"/>
          <w:sz w:val="16"/>
          <w:szCs w:val="16"/>
          <w:shd w:val="clear" w:color="auto" w:fill="FFFFFF"/>
        </w:rPr>
        <w:t xml:space="preserve">Y.Z. </w:t>
      </w:r>
      <w:proofErr w:type="spellStart"/>
      <w:r w:rsidR="00B4669F" w:rsidRPr="004564AF">
        <w:rPr>
          <w:rFonts w:ascii="Times New Roman" w:hAnsi="Times New Roman" w:cs="Times New Roman"/>
          <w:sz w:val="16"/>
          <w:szCs w:val="16"/>
          <w:shd w:val="clear" w:color="auto" w:fill="FFFFFF"/>
        </w:rPr>
        <w:t>Menceloğlu</w:t>
      </w:r>
      <w:proofErr w:type="spellEnd"/>
      <w:r w:rsidR="00B4669F" w:rsidRPr="004564AF">
        <w:rPr>
          <w:rFonts w:ascii="Times New Roman" w:hAnsi="Times New Roman" w:cs="Times New Roman"/>
          <w:sz w:val="16"/>
          <w:szCs w:val="16"/>
          <w:shd w:val="clear" w:color="auto" w:fill="FFFFFF"/>
        </w:rPr>
        <w:t>,</w:t>
      </w:r>
      <w:r w:rsidR="000241EE" w:rsidRPr="004564AF">
        <w:rPr>
          <w:rFonts w:ascii="Times New Roman" w:hAnsi="Times New Roman" w:cs="Times New Roman"/>
          <w:sz w:val="16"/>
          <w:szCs w:val="16"/>
          <w:shd w:val="clear" w:color="auto" w:fill="FFFFFF"/>
        </w:rPr>
        <w:t xml:space="preserve"> </w:t>
      </w:r>
      <w:r w:rsidR="00B4669F" w:rsidRPr="004564AF">
        <w:rPr>
          <w:rFonts w:ascii="Times New Roman" w:hAnsi="Times New Roman" w:cs="Times New Roman"/>
          <w:i/>
          <w:iCs/>
          <w:sz w:val="16"/>
          <w:szCs w:val="16"/>
          <w:shd w:val="clear" w:color="auto" w:fill="FFFFFF"/>
        </w:rPr>
        <w:t>Polymer Composites with Functionalized Nanoparticles</w:t>
      </w:r>
      <w:r w:rsidR="000241EE" w:rsidRPr="004564AF">
        <w:rPr>
          <w:rFonts w:ascii="Times New Roman" w:hAnsi="Times New Roman" w:cs="Times New Roman"/>
          <w:i/>
          <w:iCs/>
          <w:sz w:val="16"/>
          <w:szCs w:val="16"/>
          <w:shd w:val="clear" w:color="auto" w:fill="FFFFFF"/>
        </w:rPr>
        <w:t xml:space="preserve">, </w:t>
      </w:r>
      <w:r w:rsidR="000241EE" w:rsidRPr="004564AF">
        <w:rPr>
          <w:rFonts w:ascii="Times New Roman" w:hAnsi="Times New Roman" w:cs="Times New Roman"/>
          <w:sz w:val="16"/>
          <w:szCs w:val="16"/>
          <w:shd w:val="clear" w:color="auto" w:fill="FFFFFF"/>
        </w:rPr>
        <w:t>Elsevier,</w:t>
      </w:r>
      <w:r w:rsidR="00B4669F" w:rsidRPr="004564AF">
        <w:rPr>
          <w:rFonts w:ascii="Times New Roman" w:hAnsi="Times New Roman" w:cs="Times New Roman"/>
          <w:sz w:val="16"/>
          <w:szCs w:val="16"/>
          <w:shd w:val="clear" w:color="auto" w:fill="FFFFFF"/>
        </w:rPr>
        <w:t> </w:t>
      </w:r>
      <w:r w:rsidR="000241EE" w:rsidRPr="004564AF">
        <w:rPr>
          <w:rFonts w:ascii="Times New Roman" w:hAnsi="Times New Roman" w:cs="Times New Roman"/>
          <w:b/>
          <w:bCs/>
          <w:sz w:val="16"/>
          <w:szCs w:val="16"/>
          <w:shd w:val="clear" w:color="auto" w:fill="FFFFFF"/>
        </w:rPr>
        <w:t>2019,</w:t>
      </w:r>
      <w:r w:rsidR="000241EE" w:rsidRPr="004564AF">
        <w:rPr>
          <w:rFonts w:ascii="Times New Roman" w:hAnsi="Times New Roman" w:cs="Times New Roman"/>
          <w:sz w:val="16"/>
          <w:szCs w:val="16"/>
          <w:shd w:val="clear" w:color="auto" w:fill="FFFFFF"/>
        </w:rPr>
        <w:t xml:space="preserve"> </w:t>
      </w:r>
      <w:r w:rsidR="00B4669F" w:rsidRPr="004564AF">
        <w:rPr>
          <w:rFonts w:ascii="Times New Roman" w:hAnsi="Times New Roman" w:cs="Times New Roman"/>
          <w:sz w:val="16"/>
          <w:szCs w:val="16"/>
          <w:shd w:val="clear" w:color="auto" w:fill="FFFFFF"/>
        </w:rPr>
        <w:t>287-323</w:t>
      </w:r>
      <w:r w:rsidR="000241EE" w:rsidRPr="004564AF">
        <w:rPr>
          <w:rFonts w:ascii="Times New Roman" w:hAnsi="Times New Roman" w:cs="Times New Roman"/>
          <w:sz w:val="16"/>
          <w:szCs w:val="16"/>
          <w:shd w:val="clear" w:color="auto" w:fill="FFFFFF"/>
        </w:rPr>
        <w:t>.</w:t>
      </w:r>
      <w:r w:rsidR="00B4669F" w:rsidRPr="004564AF">
        <w:rPr>
          <w:rFonts w:ascii="Times New Roman" w:hAnsi="Times New Roman" w:cs="Times New Roman"/>
          <w:sz w:val="16"/>
          <w:szCs w:val="16"/>
          <w:shd w:val="clear" w:color="auto" w:fill="FFFFFF"/>
        </w:rPr>
        <w:t xml:space="preserve"> </w:t>
      </w:r>
    </w:p>
    <w:p w14:paraId="0A6AF2D6" w14:textId="0D36FCF5" w:rsidR="002105F1" w:rsidRPr="004564AF" w:rsidRDefault="007425D6"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S. </w:t>
      </w:r>
      <w:r w:rsidR="002105F1"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C. </w:t>
      </w:r>
      <w:r w:rsidR="002105F1" w:rsidRPr="004564AF">
        <w:rPr>
          <w:rFonts w:ascii="Times New Roman" w:hAnsi="Times New Roman" w:cs="Times New Roman"/>
          <w:sz w:val="16"/>
          <w:szCs w:val="16"/>
          <w:shd w:val="clear" w:color="auto" w:fill="FFFFFF"/>
        </w:rPr>
        <w:t xml:space="preserve">Ma, </w:t>
      </w:r>
      <w:r w:rsidRPr="004564AF">
        <w:rPr>
          <w:rFonts w:ascii="Times New Roman" w:hAnsi="Times New Roman" w:cs="Times New Roman"/>
          <w:sz w:val="16"/>
          <w:szCs w:val="16"/>
          <w:shd w:val="clear" w:color="auto" w:fill="FFFFFF"/>
        </w:rPr>
        <w:t xml:space="preserve">M.G. </w:t>
      </w:r>
      <w:r w:rsidR="002105F1" w:rsidRPr="004564AF">
        <w:rPr>
          <w:rFonts w:ascii="Times New Roman" w:hAnsi="Times New Roman" w:cs="Times New Roman"/>
          <w:sz w:val="16"/>
          <w:szCs w:val="16"/>
          <w:shd w:val="clear" w:color="auto" w:fill="FFFFFF"/>
        </w:rPr>
        <w:t xml:space="preserve">Ma, </w:t>
      </w:r>
      <w:r w:rsidRPr="004564AF">
        <w:rPr>
          <w:rFonts w:ascii="Times New Roman" w:hAnsi="Times New Roman" w:cs="Times New Roman"/>
          <w:sz w:val="16"/>
          <w:szCs w:val="16"/>
          <w:shd w:val="clear" w:color="auto" w:fill="FFFFFF"/>
        </w:rPr>
        <w:t>F.</w:t>
      </w:r>
      <w:r w:rsidR="002105F1" w:rsidRPr="004564AF">
        <w:rPr>
          <w:rFonts w:ascii="Times New Roman" w:hAnsi="Times New Roman" w:cs="Times New Roman"/>
          <w:sz w:val="16"/>
          <w:szCs w:val="16"/>
          <w:shd w:val="clear" w:color="auto" w:fill="FFFFFF"/>
        </w:rPr>
        <w:t xml:space="preserve"> Xu, </w:t>
      </w:r>
      <w:r w:rsidR="002105F1" w:rsidRPr="004564AF">
        <w:rPr>
          <w:rFonts w:ascii="Times New Roman" w:hAnsi="Times New Roman" w:cs="Times New Roman"/>
          <w:i/>
          <w:iCs/>
          <w:sz w:val="16"/>
          <w:szCs w:val="16"/>
          <w:shd w:val="clear" w:color="auto" w:fill="FFFFFF"/>
        </w:rPr>
        <w:t>Composite Nano adsorbents</w:t>
      </w:r>
      <w:r w:rsidRPr="004564AF">
        <w:rPr>
          <w:rFonts w:ascii="Times New Roman" w:hAnsi="Times New Roman" w:cs="Times New Roman"/>
          <w:sz w:val="16"/>
          <w:szCs w:val="16"/>
          <w:shd w:val="clear" w:color="auto" w:fill="FFFFFF"/>
        </w:rPr>
        <w:t>, Elsevier,</w:t>
      </w:r>
      <w:r w:rsidR="002105F1"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2019,</w:t>
      </w:r>
      <w:r w:rsidRPr="004564AF">
        <w:rPr>
          <w:rFonts w:ascii="Times New Roman" w:hAnsi="Times New Roman" w:cs="Times New Roman"/>
          <w:sz w:val="16"/>
          <w:szCs w:val="16"/>
          <w:shd w:val="clear" w:color="auto" w:fill="FFFFFF"/>
        </w:rPr>
        <w:t xml:space="preserve"> </w:t>
      </w:r>
      <w:r w:rsidR="002105F1" w:rsidRPr="004564AF">
        <w:rPr>
          <w:rFonts w:ascii="Times New Roman" w:hAnsi="Times New Roman" w:cs="Times New Roman"/>
          <w:sz w:val="16"/>
          <w:szCs w:val="16"/>
          <w:shd w:val="clear" w:color="auto" w:fill="FFFFFF"/>
        </w:rPr>
        <w:t xml:space="preserve">295-316. </w:t>
      </w:r>
    </w:p>
    <w:p w14:paraId="3FD53DFC" w14:textId="5BD66FA1" w:rsidR="001F3D13" w:rsidRPr="004564AF" w:rsidRDefault="00FF54B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W. </w:t>
      </w:r>
      <w:proofErr w:type="spellStart"/>
      <w:r w:rsidR="001F3D13" w:rsidRPr="004564AF">
        <w:rPr>
          <w:rFonts w:ascii="Times New Roman" w:hAnsi="Times New Roman" w:cs="Times New Roman"/>
          <w:sz w:val="16"/>
          <w:szCs w:val="16"/>
          <w:shd w:val="clear" w:color="auto" w:fill="FFFFFF"/>
        </w:rPr>
        <w:t>Jinxiao</w:t>
      </w:r>
      <w:proofErr w:type="spellEnd"/>
      <w:r w:rsidR="001F3D13"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Y. </w:t>
      </w:r>
      <w:r w:rsidR="001F3D13" w:rsidRPr="004564AF">
        <w:rPr>
          <w:rFonts w:ascii="Times New Roman" w:hAnsi="Times New Roman" w:cs="Times New Roman"/>
          <w:sz w:val="16"/>
          <w:szCs w:val="16"/>
          <w:shd w:val="clear" w:color="auto" w:fill="FFFFFF"/>
        </w:rPr>
        <w:t xml:space="preserve">Jun, </w:t>
      </w:r>
      <w:r w:rsidRPr="004564AF">
        <w:rPr>
          <w:rFonts w:ascii="Times New Roman" w:hAnsi="Times New Roman" w:cs="Times New Roman"/>
          <w:sz w:val="16"/>
          <w:szCs w:val="16"/>
          <w:shd w:val="clear" w:color="auto" w:fill="FFFFFF"/>
        </w:rPr>
        <w:t xml:space="preserve">H. </w:t>
      </w:r>
      <w:r w:rsidR="001F3D13" w:rsidRPr="004564AF">
        <w:rPr>
          <w:rFonts w:ascii="Times New Roman" w:hAnsi="Times New Roman" w:cs="Times New Roman"/>
          <w:sz w:val="16"/>
          <w:szCs w:val="16"/>
          <w:shd w:val="clear" w:color="auto" w:fill="FFFFFF"/>
        </w:rPr>
        <w:t xml:space="preserve">Ning, </w:t>
      </w:r>
      <w:r w:rsidRPr="004564AF">
        <w:rPr>
          <w:rFonts w:ascii="Times New Roman" w:hAnsi="Times New Roman" w:cs="Times New Roman"/>
          <w:sz w:val="16"/>
          <w:szCs w:val="16"/>
          <w:shd w:val="clear" w:color="auto" w:fill="FFFFFF"/>
        </w:rPr>
        <w:t xml:space="preserve">Y. </w:t>
      </w:r>
      <w:r w:rsidR="001F3D13" w:rsidRPr="004564AF">
        <w:rPr>
          <w:rFonts w:ascii="Times New Roman" w:hAnsi="Times New Roman" w:cs="Times New Roman"/>
          <w:sz w:val="16"/>
          <w:szCs w:val="16"/>
          <w:shd w:val="clear" w:color="auto" w:fill="FFFFFF"/>
        </w:rPr>
        <w:t>Jianfeng</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Rare Metal Mat. Eng.</w:t>
      </w:r>
      <w:r w:rsidR="001F3D13" w:rsidRPr="004564AF">
        <w:rPr>
          <w:rFonts w:ascii="Times New Roman" w:hAnsi="Times New Roman" w:cs="Times New Roman"/>
          <w:i/>
          <w:iCs/>
          <w:sz w:val="16"/>
          <w:szCs w:val="16"/>
          <w:shd w:val="clear" w:color="auto" w:fill="FFFFFF"/>
        </w:rPr>
        <w:t>,</w:t>
      </w:r>
      <w:r w:rsidR="001F3D13"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1F3D13" w:rsidRPr="004564AF">
        <w:rPr>
          <w:rFonts w:ascii="Times New Roman" w:hAnsi="Times New Roman" w:cs="Times New Roman"/>
          <w:i/>
          <w:iCs/>
          <w:sz w:val="16"/>
          <w:szCs w:val="16"/>
          <w:shd w:val="clear" w:color="auto" w:fill="FFFFFF"/>
        </w:rPr>
        <w:t>47(6),</w:t>
      </w:r>
      <w:r w:rsidR="001F3D13" w:rsidRPr="004564AF">
        <w:rPr>
          <w:rFonts w:ascii="Times New Roman" w:hAnsi="Times New Roman" w:cs="Times New Roman"/>
          <w:sz w:val="16"/>
          <w:szCs w:val="16"/>
          <w:shd w:val="clear" w:color="auto" w:fill="FFFFFF"/>
        </w:rPr>
        <w:t xml:space="preserve"> 1682-1688.</w:t>
      </w:r>
    </w:p>
    <w:p w14:paraId="2B8A1F2A" w14:textId="1A2ED31D" w:rsidR="00B23450" w:rsidRPr="004564AF" w:rsidRDefault="0027254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X. </w:t>
      </w:r>
      <w:r w:rsidR="00B23450" w:rsidRPr="004564AF">
        <w:rPr>
          <w:rFonts w:ascii="Times New Roman" w:hAnsi="Times New Roman" w:cs="Times New Roman"/>
          <w:sz w:val="16"/>
          <w:szCs w:val="16"/>
          <w:shd w:val="clear" w:color="auto" w:fill="FFFFFF"/>
        </w:rPr>
        <w:t xml:space="preserve">Chu, </w:t>
      </w:r>
      <w:r w:rsidRPr="004564AF">
        <w:rPr>
          <w:rFonts w:ascii="Times New Roman" w:hAnsi="Times New Roman" w:cs="Times New Roman"/>
          <w:sz w:val="16"/>
          <w:szCs w:val="16"/>
          <w:shd w:val="clear" w:color="auto" w:fill="FFFFFF"/>
        </w:rPr>
        <w:t xml:space="preserve">J. </w:t>
      </w:r>
      <w:r w:rsidR="00B23450"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B. </w:t>
      </w:r>
      <w:r w:rsidR="00B23450" w:rsidRPr="004564AF">
        <w:rPr>
          <w:rFonts w:ascii="Times New Roman" w:hAnsi="Times New Roman" w:cs="Times New Roman"/>
          <w:sz w:val="16"/>
          <w:szCs w:val="16"/>
          <w:shd w:val="clear" w:color="auto" w:fill="FFFFFF"/>
        </w:rPr>
        <w:t xml:space="preserve">Sun, </w:t>
      </w:r>
      <w:r w:rsidRPr="004564AF">
        <w:rPr>
          <w:rFonts w:ascii="Times New Roman" w:hAnsi="Times New Roman" w:cs="Times New Roman"/>
          <w:sz w:val="16"/>
          <w:szCs w:val="16"/>
          <w:shd w:val="clear" w:color="auto" w:fill="FFFFFF"/>
        </w:rPr>
        <w:t xml:space="preserve">R. </w:t>
      </w:r>
      <w:r w:rsidR="00B23450" w:rsidRPr="004564AF">
        <w:rPr>
          <w:rFonts w:ascii="Times New Roman" w:hAnsi="Times New Roman" w:cs="Times New Roman"/>
          <w:sz w:val="16"/>
          <w:szCs w:val="16"/>
          <w:shd w:val="clear" w:color="auto" w:fill="FFFFFF"/>
        </w:rPr>
        <w:t xml:space="preserve">Dai, </w:t>
      </w:r>
      <w:r w:rsidRPr="004564AF">
        <w:rPr>
          <w:rFonts w:ascii="Times New Roman" w:hAnsi="Times New Roman" w:cs="Times New Roman"/>
          <w:sz w:val="16"/>
          <w:szCs w:val="16"/>
          <w:shd w:val="clear" w:color="auto" w:fill="FFFFFF"/>
        </w:rPr>
        <w:t xml:space="preserve">Y. </w:t>
      </w:r>
      <w:r w:rsidR="00B23450" w:rsidRPr="004564AF">
        <w:rPr>
          <w:rFonts w:ascii="Times New Roman" w:hAnsi="Times New Roman" w:cs="Times New Roman"/>
          <w:sz w:val="16"/>
          <w:szCs w:val="16"/>
          <w:shd w:val="clear" w:color="auto" w:fill="FFFFFF"/>
        </w:rPr>
        <w:t xml:space="preserve">Pei, </w:t>
      </w:r>
      <w:r w:rsidRPr="004564AF">
        <w:rPr>
          <w:rFonts w:ascii="Times New Roman" w:hAnsi="Times New Roman" w:cs="Times New Roman"/>
          <w:sz w:val="16"/>
          <w:szCs w:val="16"/>
          <w:shd w:val="clear" w:color="auto" w:fill="FFFFFF"/>
        </w:rPr>
        <w:t xml:space="preserve">M. </w:t>
      </w:r>
      <w:r w:rsidR="00B23450" w:rsidRPr="004564AF">
        <w:rPr>
          <w:rFonts w:ascii="Times New Roman" w:hAnsi="Times New Roman" w:cs="Times New Roman"/>
          <w:sz w:val="16"/>
          <w:szCs w:val="16"/>
          <w:shd w:val="clear" w:color="auto" w:fill="FFFFFF"/>
        </w:rPr>
        <w:t>Qiao,</w:t>
      </w:r>
      <w:r w:rsidRPr="004564AF">
        <w:rPr>
          <w:rFonts w:ascii="Times New Roman" w:hAnsi="Times New Roman" w:cs="Times New Roman"/>
          <w:sz w:val="16"/>
          <w:szCs w:val="16"/>
          <w:shd w:val="clear" w:color="auto" w:fill="FFFFFF"/>
        </w:rPr>
        <w:t xml:space="preserve"> K.</w:t>
      </w:r>
      <w:r w:rsidR="00B23450" w:rsidRPr="004564AF">
        <w:rPr>
          <w:rFonts w:ascii="Times New Roman" w:hAnsi="Times New Roman" w:cs="Times New Roman"/>
          <w:sz w:val="16"/>
          <w:szCs w:val="16"/>
          <w:shd w:val="clear" w:color="auto" w:fill="FFFFFF"/>
        </w:rPr>
        <w:t xml:space="preserve"> Fan, </w:t>
      </w:r>
      <w:r w:rsidR="001A1E48" w:rsidRPr="004564AF">
        <w:rPr>
          <w:rFonts w:ascii="Times New Roman" w:hAnsi="Times New Roman" w:cs="Times New Roman"/>
          <w:i/>
          <w:iCs/>
          <w:sz w:val="16"/>
          <w:szCs w:val="16"/>
          <w:shd w:val="clear" w:color="auto" w:fill="FFFFFF"/>
        </w:rPr>
        <w:t xml:space="preserve">J. Mol. </w:t>
      </w:r>
      <w:proofErr w:type="spellStart"/>
      <w:r w:rsidR="001A1E48" w:rsidRPr="004564AF">
        <w:rPr>
          <w:rFonts w:ascii="Times New Roman" w:hAnsi="Times New Roman" w:cs="Times New Roman"/>
          <w:i/>
          <w:iCs/>
          <w:sz w:val="16"/>
          <w:szCs w:val="16"/>
          <w:shd w:val="clear" w:color="auto" w:fill="FFFFFF"/>
        </w:rPr>
        <w:t>Catal</w:t>
      </w:r>
      <w:proofErr w:type="spellEnd"/>
      <w:r w:rsidR="001A1E48" w:rsidRPr="004564AF">
        <w:rPr>
          <w:rFonts w:ascii="Times New Roman" w:hAnsi="Times New Roman" w:cs="Times New Roman"/>
          <w:i/>
          <w:iCs/>
          <w:sz w:val="16"/>
          <w:szCs w:val="16"/>
          <w:shd w:val="clear" w:color="auto" w:fill="FFFFFF"/>
        </w:rPr>
        <w:t xml:space="preserve"> A Chem.</w:t>
      </w:r>
      <w:r w:rsidR="00B23450" w:rsidRPr="004564AF">
        <w:rPr>
          <w:rFonts w:ascii="Times New Roman" w:hAnsi="Times New Roman" w:cs="Times New Roman"/>
          <w:i/>
          <w:iCs/>
          <w:sz w:val="16"/>
          <w:szCs w:val="16"/>
          <w:shd w:val="clear" w:color="auto" w:fill="FFFFFF"/>
        </w:rPr>
        <w:t>,</w:t>
      </w:r>
      <w:r w:rsidR="00B23450" w:rsidRPr="004564AF">
        <w:rPr>
          <w:rFonts w:ascii="Times New Roman" w:hAnsi="Times New Roman" w:cs="Times New Roman"/>
          <w:sz w:val="16"/>
          <w:szCs w:val="16"/>
          <w:shd w:val="clear" w:color="auto" w:fill="FFFFFF"/>
        </w:rPr>
        <w:t> </w:t>
      </w:r>
      <w:r w:rsidR="001A1E48" w:rsidRPr="004564AF">
        <w:rPr>
          <w:rFonts w:ascii="Times New Roman" w:hAnsi="Times New Roman" w:cs="Times New Roman"/>
          <w:b/>
          <w:bCs/>
          <w:sz w:val="16"/>
          <w:szCs w:val="16"/>
          <w:shd w:val="clear" w:color="auto" w:fill="FFFFFF"/>
        </w:rPr>
        <w:t>2011,</w:t>
      </w:r>
      <w:r w:rsidR="001A1E48" w:rsidRPr="004564AF">
        <w:rPr>
          <w:rFonts w:ascii="Times New Roman" w:hAnsi="Times New Roman" w:cs="Times New Roman"/>
          <w:sz w:val="16"/>
          <w:szCs w:val="16"/>
          <w:shd w:val="clear" w:color="auto" w:fill="FFFFFF"/>
        </w:rPr>
        <w:t xml:space="preserve"> </w:t>
      </w:r>
      <w:r w:rsidR="00B23450" w:rsidRPr="004564AF">
        <w:rPr>
          <w:rFonts w:ascii="Times New Roman" w:hAnsi="Times New Roman" w:cs="Times New Roman"/>
          <w:i/>
          <w:iCs/>
          <w:sz w:val="16"/>
          <w:szCs w:val="16"/>
          <w:shd w:val="clear" w:color="auto" w:fill="FFFFFF"/>
        </w:rPr>
        <w:t>335(1-2),</w:t>
      </w:r>
      <w:r w:rsidR="00B23450" w:rsidRPr="004564AF">
        <w:rPr>
          <w:rFonts w:ascii="Times New Roman" w:hAnsi="Times New Roman" w:cs="Times New Roman"/>
          <w:sz w:val="16"/>
          <w:szCs w:val="16"/>
          <w:shd w:val="clear" w:color="auto" w:fill="FFFFFF"/>
        </w:rPr>
        <w:t xml:space="preserve"> 129-135.</w:t>
      </w:r>
    </w:p>
    <w:p w14:paraId="7AC2F7DF" w14:textId="796450B4" w:rsidR="00BC4A25" w:rsidRPr="004564AF" w:rsidRDefault="002C065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Su, </w:t>
      </w:r>
      <w:r w:rsidRPr="004564AF">
        <w:rPr>
          <w:rFonts w:ascii="Times New Roman" w:hAnsi="Times New Roman" w:cs="Times New Roman"/>
          <w:sz w:val="16"/>
          <w:szCs w:val="16"/>
          <w:shd w:val="clear" w:color="auto" w:fill="FFFFFF"/>
        </w:rPr>
        <w:t xml:space="preserve">Y. </w:t>
      </w:r>
      <w:r w:rsidR="0052282C" w:rsidRPr="004564AF">
        <w:rPr>
          <w:rFonts w:ascii="Times New Roman" w:hAnsi="Times New Roman" w:cs="Times New Roman"/>
          <w:sz w:val="16"/>
          <w:szCs w:val="16"/>
          <w:shd w:val="clear" w:color="auto" w:fill="FFFFFF"/>
        </w:rPr>
        <w:t xml:space="preserve">Jia,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sz w:val="16"/>
          <w:szCs w:val="16"/>
          <w:shd w:val="clear" w:color="auto" w:fill="FFFFFF"/>
        </w:rPr>
        <w:t xml:space="preserve">J.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J. </w:t>
      </w:r>
      <w:r w:rsidR="0052282C" w:rsidRPr="004564AF">
        <w:rPr>
          <w:rFonts w:ascii="Times New Roman" w:hAnsi="Times New Roman" w:cs="Times New Roman"/>
          <w:sz w:val="16"/>
          <w:szCs w:val="16"/>
          <w:shd w:val="clear" w:color="auto" w:fill="FFFFFF"/>
        </w:rPr>
        <w:t xml:space="preserve">Xu,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He, </w:t>
      </w:r>
      <w:r w:rsidRPr="004564AF">
        <w:rPr>
          <w:rFonts w:ascii="Times New Roman" w:hAnsi="Times New Roman" w:cs="Times New Roman"/>
          <w:sz w:val="16"/>
          <w:szCs w:val="16"/>
          <w:shd w:val="clear" w:color="auto" w:fill="FFFFFF"/>
        </w:rPr>
        <w:t xml:space="preserve">S. </w:t>
      </w:r>
      <w:r w:rsidR="0052282C" w:rsidRPr="004564AF">
        <w:rPr>
          <w:rFonts w:ascii="Times New Roman" w:hAnsi="Times New Roman" w:cs="Times New Roman"/>
          <w:sz w:val="16"/>
          <w:szCs w:val="16"/>
          <w:shd w:val="clear" w:color="auto" w:fill="FFFFFF"/>
        </w:rPr>
        <w:t xml:space="preserve">Liu, </w:t>
      </w:r>
      <w:r w:rsidRPr="004564AF">
        <w:rPr>
          <w:rFonts w:ascii="Times New Roman" w:hAnsi="Times New Roman" w:cs="Times New Roman"/>
          <w:i/>
          <w:iCs/>
          <w:sz w:val="16"/>
          <w:szCs w:val="16"/>
          <w:shd w:val="clear" w:color="auto" w:fill="FFFFFF"/>
        </w:rPr>
        <w:t>Ceram. Int.,</w:t>
      </w:r>
      <w:r w:rsidR="0052282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40(4),</w:t>
      </w:r>
      <w:r w:rsidR="0052282C" w:rsidRPr="004564AF">
        <w:rPr>
          <w:rFonts w:ascii="Times New Roman" w:hAnsi="Times New Roman" w:cs="Times New Roman"/>
          <w:sz w:val="16"/>
          <w:szCs w:val="16"/>
          <w:shd w:val="clear" w:color="auto" w:fill="FFFFFF"/>
        </w:rPr>
        <w:t xml:space="preserve"> 5307-5311.</w:t>
      </w:r>
    </w:p>
    <w:p w14:paraId="1B10156F" w14:textId="7887F1AE" w:rsidR="0052282C" w:rsidRPr="004564AF" w:rsidRDefault="002A354B"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F. </w:t>
      </w:r>
      <w:r w:rsidR="0052282C" w:rsidRPr="004564AF">
        <w:rPr>
          <w:rFonts w:ascii="Times New Roman" w:hAnsi="Times New Roman" w:cs="Times New Roman"/>
          <w:sz w:val="16"/>
          <w:szCs w:val="16"/>
          <w:shd w:val="clear" w:color="auto" w:fill="FFFFFF"/>
        </w:rPr>
        <w:t xml:space="preserve">Luo, </w:t>
      </w:r>
      <w:r w:rsidRPr="004564AF">
        <w:rPr>
          <w:rFonts w:ascii="Times New Roman" w:hAnsi="Times New Roman" w:cs="Times New Roman"/>
          <w:sz w:val="16"/>
          <w:szCs w:val="16"/>
          <w:shd w:val="clear" w:color="auto" w:fill="FFFFFF"/>
        </w:rPr>
        <w:t xml:space="preserve">L. </w:t>
      </w:r>
      <w:r w:rsidR="0052282C" w:rsidRPr="004564AF">
        <w:rPr>
          <w:rFonts w:ascii="Times New Roman" w:hAnsi="Times New Roman" w:cs="Times New Roman"/>
          <w:sz w:val="16"/>
          <w:szCs w:val="16"/>
          <w:shd w:val="clear" w:color="auto" w:fill="FFFFFF"/>
        </w:rPr>
        <w:t xml:space="preserve">Zhang, </w:t>
      </w:r>
      <w:r w:rsidRPr="004564AF">
        <w:rPr>
          <w:rFonts w:ascii="Times New Roman" w:hAnsi="Times New Roman" w:cs="Times New Roman"/>
          <w:sz w:val="16"/>
          <w:szCs w:val="16"/>
          <w:shd w:val="clear" w:color="auto" w:fill="FFFFFF"/>
        </w:rPr>
        <w:t>D</w:t>
      </w:r>
      <w:r w:rsidR="00BF0A9D"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sz w:val="16"/>
          <w:szCs w:val="16"/>
          <w:shd w:val="clear" w:color="auto" w:fill="FFFFFF"/>
        </w:rPr>
        <w:t>Zhu</w:t>
      </w:r>
      <w:r w:rsidRPr="004564AF">
        <w:rPr>
          <w:rFonts w:ascii="Times New Roman" w:hAnsi="Times New Roman" w:cs="Times New Roman"/>
          <w:sz w:val="16"/>
          <w:szCs w:val="16"/>
          <w:shd w:val="clear" w:color="auto" w:fill="FFFFFF"/>
        </w:rPr>
        <w:t>,</w:t>
      </w:r>
      <w:r w:rsidR="00BF0A9D"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W. </w:t>
      </w:r>
      <w:r w:rsidR="0052282C"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i/>
          <w:iCs/>
          <w:sz w:val="16"/>
          <w:szCs w:val="16"/>
          <w:shd w:val="clear" w:color="auto" w:fill="FFFFFF"/>
        </w:rPr>
        <w:t>Ceram. Int.,</w:t>
      </w:r>
      <w:r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39(8),</w:t>
      </w:r>
      <w:r w:rsidR="0052282C" w:rsidRPr="004564AF">
        <w:rPr>
          <w:rFonts w:ascii="Times New Roman" w:hAnsi="Times New Roman" w:cs="Times New Roman"/>
          <w:sz w:val="16"/>
          <w:szCs w:val="16"/>
          <w:shd w:val="clear" w:color="auto" w:fill="FFFFFF"/>
        </w:rPr>
        <w:t xml:space="preserve"> 8723-8727.</w:t>
      </w:r>
    </w:p>
    <w:p w14:paraId="678C3DAA" w14:textId="5D8DB1D0" w:rsidR="0052282C" w:rsidRPr="004564AF" w:rsidRDefault="007966A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H.H. </w:t>
      </w:r>
      <w:r w:rsidR="0052282C" w:rsidRPr="004564AF">
        <w:rPr>
          <w:rFonts w:ascii="Times New Roman" w:hAnsi="Times New Roman" w:cs="Times New Roman"/>
          <w:sz w:val="16"/>
          <w:szCs w:val="16"/>
          <w:shd w:val="clear" w:color="auto" w:fill="FFFFFF"/>
        </w:rPr>
        <w:t xml:space="preserve">Ko, </w:t>
      </w:r>
      <w:r w:rsidRPr="004564AF">
        <w:rPr>
          <w:rFonts w:ascii="Times New Roman" w:hAnsi="Times New Roman" w:cs="Times New Roman"/>
          <w:sz w:val="16"/>
          <w:szCs w:val="16"/>
          <w:shd w:val="clear" w:color="auto" w:fill="FFFFFF"/>
        </w:rPr>
        <w:t xml:space="preserve">C.S. </w:t>
      </w:r>
      <w:r w:rsidR="0052282C" w:rsidRPr="004564AF">
        <w:rPr>
          <w:rFonts w:ascii="Times New Roman" w:hAnsi="Times New Roman" w:cs="Times New Roman"/>
          <w:sz w:val="16"/>
          <w:szCs w:val="16"/>
          <w:shd w:val="clear" w:color="auto" w:fill="FFFFFF"/>
        </w:rPr>
        <w:t xml:space="preserve">Hsi, </w:t>
      </w:r>
      <w:r w:rsidRPr="004564AF">
        <w:rPr>
          <w:rFonts w:ascii="Times New Roman" w:hAnsi="Times New Roman" w:cs="Times New Roman"/>
          <w:sz w:val="16"/>
          <w:szCs w:val="16"/>
          <w:shd w:val="clear" w:color="auto" w:fill="FFFFFF"/>
        </w:rPr>
        <w:t xml:space="preserve">M.C. </w:t>
      </w:r>
      <w:r w:rsidR="0052282C" w:rsidRPr="004564AF">
        <w:rPr>
          <w:rFonts w:ascii="Times New Roman" w:hAnsi="Times New Roman" w:cs="Times New Roman"/>
          <w:sz w:val="16"/>
          <w:szCs w:val="16"/>
          <w:shd w:val="clear" w:color="auto" w:fill="FFFFFF"/>
        </w:rPr>
        <w:t xml:space="preserve">Wang, </w:t>
      </w:r>
      <w:r w:rsidRPr="004564AF">
        <w:rPr>
          <w:rFonts w:ascii="Times New Roman" w:hAnsi="Times New Roman" w:cs="Times New Roman"/>
          <w:sz w:val="16"/>
          <w:szCs w:val="16"/>
          <w:shd w:val="clear" w:color="auto" w:fill="FFFFFF"/>
        </w:rPr>
        <w:t xml:space="preserve">X. </w:t>
      </w:r>
      <w:r w:rsidR="0052282C" w:rsidRPr="004564AF">
        <w:rPr>
          <w:rFonts w:ascii="Times New Roman" w:hAnsi="Times New Roman" w:cs="Times New Roman"/>
          <w:sz w:val="16"/>
          <w:szCs w:val="16"/>
          <w:shd w:val="clear" w:color="auto" w:fill="FFFFFF"/>
        </w:rPr>
        <w:t xml:space="preserve">Zhao, </w:t>
      </w:r>
      <w:r w:rsidRPr="004564AF">
        <w:rPr>
          <w:rFonts w:ascii="Times New Roman" w:hAnsi="Times New Roman" w:cs="Times New Roman"/>
          <w:i/>
          <w:iCs/>
          <w:sz w:val="16"/>
          <w:szCs w:val="16"/>
          <w:shd w:val="clear" w:color="auto" w:fill="FFFFFF"/>
        </w:rPr>
        <w:t>J. Alloys Compd</w:t>
      </w:r>
      <w:r w:rsidR="0052282C" w:rsidRPr="004564AF">
        <w:rPr>
          <w:rFonts w:ascii="Times New Roman" w:hAnsi="Times New Roman" w:cs="Times New Roman"/>
          <w:i/>
          <w:iCs/>
          <w:sz w:val="16"/>
          <w:szCs w:val="16"/>
          <w:shd w:val="clear" w:color="auto" w:fill="FFFFFF"/>
        </w:rPr>
        <w:t>,</w:t>
      </w:r>
      <w:r w:rsidR="0052282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2014,</w:t>
      </w:r>
      <w:r w:rsidRPr="004564AF">
        <w:rPr>
          <w:rFonts w:ascii="Times New Roman" w:hAnsi="Times New Roman" w:cs="Times New Roman"/>
          <w:sz w:val="16"/>
          <w:szCs w:val="16"/>
          <w:shd w:val="clear" w:color="auto" w:fill="FFFFFF"/>
        </w:rPr>
        <w:t xml:space="preserve"> </w:t>
      </w:r>
      <w:r w:rsidR="0052282C" w:rsidRPr="004564AF">
        <w:rPr>
          <w:rFonts w:ascii="Times New Roman" w:hAnsi="Times New Roman" w:cs="Times New Roman"/>
          <w:i/>
          <w:iCs/>
          <w:sz w:val="16"/>
          <w:szCs w:val="16"/>
          <w:shd w:val="clear" w:color="auto" w:fill="FFFFFF"/>
        </w:rPr>
        <w:t>588,</w:t>
      </w:r>
      <w:r w:rsidR="0052282C" w:rsidRPr="004564AF">
        <w:rPr>
          <w:rFonts w:ascii="Times New Roman" w:hAnsi="Times New Roman" w:cs="Times New Roman"/>
          <w:sz w:val="16"/>
          <w:szCs w:val="16"/>
          <w:shd w:val="clear" w:color="auto" w:fill="FFFFFF"/>
        </w:rPr>
        <w:t xml:space="preserve"> 428-439.</w:t>
      </w:r>
    </w:p>
    <w:p w14:paraId="22F4AD83" w14:textId="7FD3F35A" w:rsidR="00D25797" w:rsidRPr="004564AF" w:rsidRDefault="00042C0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D25797" w:rsidRPr="004564AF">
        <w:rPr>
          <w:rFonts w:ascii="Times New Roman" w:hAnsi="Times New Roman" w:cs="Times New Roman"/>
          <w:sz w:val="16"/>
          <w:szCs w:val="16"/>
          <w:shd w:val="clear" w:color="auto" w:fill="FFFFFF"/>
        </w:rPr>
        <w:t xml:space="preserve">Tanaka, </w:t>
      </w:r>
      <w:r w:rsidRPr="004564AF">
        <w:rPr>
          <w:rFonts w:ascii="Times New Roman" w:hAnsi="Times New Roman" w:cs="Times New Roman"/>
          <w:sz w:val="16"/>
          <w:szCs w:val="16"/>
          <w:shd w:val="clear" w:color="auto" w:fill="FFFFFF"/>
        </w:rPr>
        <w:t xml:space="preserve">T. </w:t>
      </w:r>
      <w:proofErr w:type="spellStart"/>
      <w:r w:rsidR="00D25797" w:rsidRPr="004564AF">
        <w:rPr>
          <w:rFonts w:ascii="Times New Roman" w:hAnsi="Times New Roman" w:cs="Times New Roman"/>
          <w:sz w:val="16"/>
          <w:szCs w:val="16"/>
          <w:shd w:val="clear" w:color="auto" w:fill="FFFFFF"/>
        </w:rPr>
        <w:t>Utaka</w:t>
      </w:r>
      <w:proofErr w:type="spellEnd"/>
      <w:r w:rsidR="00D25797"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 xml:space="preserve">R. </w:t>
      </w:r>
      <w:r w:rsidR="00D25797" w:rsidRPr="004564AF">
        <w:rPr>
          <w:rFonts w:ascii="Times New Roman" w:hAnsi="Times New Roman" w:cs="Times New Roman"/>
          <w:sz w:val="16"/>
          <w:szCs w:val="16"/>
          <w:shd w:val="clear" w:color="auto" w:fill="FFFFFF"/>
        </w:rPr>
        <w:t xml:space="preserve">Kikuchi, </w:t>
      </w:r>
      <w:r w:rsidRPr="004564AF">
        <w:rPr>
          <w:rFonts w:ascii="Times New Roman" w:hAnsi="Times New Roman" w:cs="Times New Roman"/>
          <w:sz w:val="16"/>
          <w:szCs w:val="16"/>
          <w:shd w:val="clear" w:color="auto" w:fill="FFFFFF"/>
        </w:rPr>
        <w:t xml:space="preserve">K. </w:t>
      </w:r>
      <w:r w:rsidR="00D25797" w:rsidRPr="004564AF">
        <w:rPr>
          <w:rFonts w:ascii="Times New Roman" w:hAnsi="Times New Roman" w:cs="Times New Roman"/>
          <w:sz w:val="16"/>
          <w:szCs w:val="16"/>
          <w:shd w:val="clear" w:color="auto" w:fill="FFFFFF"/>
        </w:rPr>
        <w:t xml:space="preserve">Sasaki, </w:t>
      </w:r>
      <w:r w:rsidRPr="004564AF">
        <w:rPr>
          <w:rFonts w:ascii="Times New Roman" w:hAnsi="Times New Roman" w:cs="Times New Roman"/>
          <w:sz w:val="16"/>
          <w:szCs w:val="16"/>
          <w:shd w:val="clear" w:color="auto" w:fill="FFFFFF"/>
        </w:rPr>
        <w:t xml:space="preserve">K. </w:t>
      </w:r>
      <w:r w:rsidR="00D25797" w:rsidRPr="004564AF">
        <w:rPr>
          <w:rFonts w:ascii="Times New Roman" w:hAnsi="Times New Roman" w:cs="Times New Roman"/>
          <w:sz w:val="16"/>
          <w:szCs w:val="16"/>
          <w:shd w:val="clear" w:color="auto" w:fill="FFFFFF"/>
        </w:rPr>
        <w:t xml:space="preserve">Eguchi, </w:t>
      </w:r>
      <w:r w:rsidR="00064E8E" w:rsidRPr="004564AF">
        <w:rPr>
          <w:rFonts w:ascii="Times New Roman" w:hAnsi="Times New Roman" w:cs="Times New Roman"/>
          <w:i/>
          <w:iCs/>
          <w:sz w:val="16"/>
          <w:szCs w:val="16"/>
          <w:shd w:val="clear" w:color="auto" w:fill="FFFFFF"/>
        </w:rPr>
        <w:t xml:space="preserve">Appl. </w:t>
      </w:r>
      <w:proofErr w:type="spellStart"/>
      <w:r w:rsidR="00064E8E" w:rsidRPr="004564AF">
        <w:rPr>
          <w:rFonts w:ascii="Times New Roman" w:hAnsi="Times New Roman" w:cs="Times New Roman"/>
          <w:i/>
          <w:iCs/>
          <w:sz w:val="16"/>
          <w:szCs w:val="16"/>
          <w:shd w:val="clear" w:color="auto" w:fill="FFFFFF"/>
        </w:rPr>
        <w:t>Catal</w:t>
      </w:r>
      <w:proofErr w:type="spellEnd"/>
      <w:r w:rsidR="00064E8E" w:rsidRPr="004564AF">
        <w:rPr>
          <w:rFonts w:ascii="Times New Roman" w:hAnsi="Times New Roman" w:cs="Times New Roman"/>
          <w:i/>
          <w:iCs/>
          <w:sz w:val="16"/>
          <w:szCs w:val="16"/>
          <w:shd w:val="clear" w:color="auto" w:fill="FFFFFF"/>
        </w:rPr>
        <w:t>. A-Gen.</w:t>
      </w:r>
      <w:r w:rsidR="00D25797" w:rsidRPr="004564AF">
        <w:rPr>
          <w:rFonts w:ascii="Times New Roman" w:hAnsi="Times New Roman" w:cs="Times New Roman"/>
          <w:i/>
          <w:iCs/>
          <w:sz w:val="16"/>
          <w:szCs w:val="16"/>
          <w:shd w:val="clear" w:color="auto" w:fill="FFFFFF"/>
        </w:rPr>
        <w:t>,</w:t>
      </w:r>
      <w:r w:rsidR="00D25797" w:rsidRPr="004564AF">
        <w:rPr>
          <w:rFonts w:ascii="Times New Roman" w:hAnsi="Times New Roman" w:cs="Times New Roman"/>
          <w:sz w:val="16"/>
          <w:szCs w:val="16"/>
          <w:shd w:val="clear" w:color="auto" w:fill="FFFFFF"/>
        </w:rPr>
        <w:t> </w:t>
      </w:r>
      <w:r w:rsidR="00064E8E" w:rsidRPr="004564AF">
        <w:rPr>
          <w:rFonts w:ascii="Times New Roman" w:hAnsi="Times New Roman" w:cs="Times New Roman"/>
          <w:b/>
          <w:bCs/>
          <w:sz w:val="16"/>
          <w:szCs w:val="16"/>
          <w:shd w:val="clear" w:color="auto" w:fill="FFFFFF"/>
        </w:rPr>
        <w:t>2003</w:t>
      </w:r>
      <w:r w:rsidR="00064E8E" w:rsidRPr="004564AF">
        <w:rPr>
          <w:rFonts w:ascii="Times New Roman" w:hAnsi="Times New Roman" w:cs="Times New Roman"/>
          <w:sz w:val="16"/>
          <w:szCs w:val="16"/>
          <w:shd w:val="clear" w:color="auto" w:fill="FFFFFF"/>
        </w:rPr>
        <w:t xml:space="preserve">, </w:t>
      </w:r>
      <w:r w:rsidR="00D25797" w:rsidRPr="004564AF">
        <w:rPr>
          <w:rFonts w:ascii="Times New Roman" w:hAnsi="Times New Roman" w:cs="Times New Roman"/>
          <w:i/>
          <w:iCs/>
          <w:sz w:val="16"/>
          <w:szCs w:val="16"/>
          <w:shd w:val="clear" w:color="auto" w:fill="FFFFFF"/>
        </w:rPr>
        <w:t>238(1),</w:t>
      </w:r>
      <w:r w:rsidR="00D25797" w:rsidRPr="004564AF">
        <w:rPr>
          <w:rFonts w:ascii="Times New Roman" w:hAnsi="Times New Roman" w:cs="Times New Roman"/>
          <w:sz w:val="16"/>
          <w:szCs w:val="16"/>
          <w:shd w:val="clear" w:color="auto" w:fill="FFFFFF"/>
        </w:rPr>
        <w:t xml:space="preserve"> 11-18.</w:t>
      </w:r>
    </w:p>
    <w:p w14:paraId="4EC430B0" w14:textId="31624355" w:rsidR="00850EEA" w:rsidRPr="004564AF" w:rsidRDefault="00272C07"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 </w:t>
      </w:r>
      <w:r w:rsidR="00774666" w:rsidRPr="004564AF">
        <w:rPr>
          <w:rFonts w:ascii="Times New Roman" w:hAnsi="Times New Roman" w:cs="Times New Roman"/>
          <w:sz w:val="16"/>
          <w:szCs w:val="16"/>
          <w:shd w:val="clear" w:color="auto" w:fill="FFFFFF"/>
        </w:rPr>
        <w:t xml:space="preserve">Matsumura, </w:t>
      </w:r>
      <w:r w:rsidRPr="004564AF">
        <w:rPr>
          <w:rFonts w:ascii="Times New Roman" w:hAnsi="Times New Roman" w:cs="Times New Roman"/>
          <w:i/>
          <w:iCs/>
          <w:sz w:val="16"/>
          <w:szCs w:val="16"/>
          <w:shd w:val="clear" w:color="auto" w:fill="FFFFFF"/>
        </w:rPr>
        <w:t xml:space="preserve">Appl. </w:t>
      </w:r>
      <w:proofErr w:type="spellStart"/>
      <w:r w:rsidRPr="004564AF">
        <w:rPr>
          <w:rFonts w:ascii="Times New Roman" w:hAnsi="Times New Roman" w:cs="Times New Roman"/>
          <w:i/>
          <w:iCs/>
          <w:sz w:val="16"/>
          <w:szCs w:val="16"/>
          <w:shd w:val="clear" w:color="auto" w:fill="FFFFFF"/>
        </w:rPr>
        <w:t>Catal</w:t>
      </w:r>
      <w:proofErr w:type="spellEnd"/>
      <w:r w:rsidRPr="004564AF">
        <w:rPr>
          <w:rFonts w:ascii="Times New Roman" w:hAnsi="Times New Roman" w:cs="Times New Roman"/>
          <w:i/>
          <w:iCs/>
          <w:sz w:val="16"/>
          <w:szCs w:val="16"/>
          <w:shd w:val="clear" w:color="auto" w:fill="FFFFFF"/>
        </w:rPr>
        <w:t>. A-Gen.,</w:t>
      </w:r>
      <w:r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774666" w:rsidRPr="004564AF">
        <w:rPr>
          <w:rFonts w:ascii="Times New Roman" w:hAnsi="Times New Roman" w:cs="Times New Roman"/>
          <w:i/>
          <w:iCs/>
          <w:sz w:val="16"/>
          <w:szCs w:val="16"/>
          <w:shd w:val="clear" w:color="auto" w:fill="FFFFFF"/>
        </w:rPr>
        <w:t>468</w:t>
      </w:r>
      <w:r w:rsidR="00774666" w:rsidRPr="004564AF">
        <w:rPr>
          <w:rFonts w:ascii="Times New Roman" w:hAnsi="Times New Roman" w:cs="Times New Roman"/>
          <w:sz w:val="16"/>
          <w:szCs w:val="16"/>
          <w:shd w:val="clear" w:color="auto" w:fill="FFFFFF"/>
        </w:rPr>
        <w:t>, 350-358.</w:t>
      </w:r>
    </w:p>
    <w:p w14:paraId="2F6FE629" w14:textId="6CDB454B" w:rsidR="004367A0" w:rsidRPr="004564AF" w:rsidRDefault="005648CC"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P. </w:t>
      </w:r>
      <w:r w:rsidR="004367A0" w:rsidRPr="004564AF">
        <w:rPr>
          <w:rFonts w:ascii="Times New Roman" w:hAnsi="Times New Roman" w:cs="Times New Roman"/>
          <w:sz w:val="16"/>
          <w:szCs w:val="16"/>
          <w:shd w:val="clear" w:color="auto" w:fill="FFFFFF"/>
        </w:rPr>
        <w:t xml:space="preserve">Margan, </w:t>
      </w:r>
      <w:r w:rsidRPr="004564AF">
        <w:rPr>
          <w:rFonts w:ascii="Times New Roman" w:hAnsi="Times New Roman" w:cs="Times New Roman"/>
          <w:sz w:val="16"/>
          <w:szCs w:val="16"/>
          <w:shd w:val="clear" w:color="auto" w:fill="FFFFFF"/>
        </w:rPr>
        <w:t>M.</w:t>
      </w:r>
      <w:r w:rsidR="004367A0" w:rsidRPr="004564AF">
        <w:rPr>
          <w:rFonts w:ascii="Times New Roman" w:hAnsi="Times New Roman" w:cs="Times New Roman"/>
          <w:sz w:val="16"/>
          <w:szCs w:val="16"/>
          <w:shd w:val="clear" w:color="auto" w:fill="FFFFFF"/>
        </w:rPr>
        <w:t xml:space="preserve"> Haghighi, </w:t>
      </w:r>
      <w:proofErr w:type="spellStart"/>
      <w:r w:rsidRPr="004564AF">
        <w:rPr>
          <w:rFonts w:ascii="Times New Roman" w:hAnsi="Times New Roman" w:cs="Times New Roman"/>
          <w:i/>
          <w:iCs/>
          <w:sz w:val="16"/>
          <w:szCs w:val="16"/>
          <w:shd w:val="clear" w:color="auto" w:fill="FFFFFF"/>
        </w:rPr>
        <w:t>Ultrason</w:t>
      </w:r>
      <w:proofErr w:type="spellEnd"/>
      <w:r w:rsidRPr="004564AF">
        <w:rPr>
          <w:rFonts w:ascii="Times New Roman" w:hAnsi="Times New Roman" w:cs="Times New Roman"/>
          <w:i/>
          <w:iCs/>
          <w:sz w:val="16"/>
          <w:szCs w:val="16"/>
          <w:shd w:val="clear" w:color="auto" w:fill="FFFFFF"/>
        </w:rPr>
        <w:t>. </w:t>
      </w:r>
      <w:proofErr w:type="spellStart"/>
      <w:r w:rsidRPr="004564AF">
        <w:rPr>
          <w:rFonts w:ascii="Times New Roman" w:hAnsi="Times New Roman" w:cs="Times New Roman"/>
          <w:i/>
          <w:iCs/>
          <w:sz w:val="16"/>
          <w:szCs w:val="16"/>
          <w:shd w:val="clear" w:color="auto" w:fill="FFFFFF"/>
        </w:rPr>
        <w:t>Sonochem</w:t>
      </w:r>
      <w:proofErr w:type="spellEnd"/>
      <w:r w:rsidRPr="004564AF">
        <w:rPr>
          <w:rFonts w:ascii="Times New Roman" w:hAnsi="Times New Roman" w:cs="Times New Roman"/>
          <w:i/>
          <w:iCs/>
          <w:sz w:val="16"/>
          <w:szCs w:val="16"/>
          <w:shd w:val="clear" w:color="auto" w:fill="FFFFFF"/>
        </w:rPr>
        <w:t>.</w:t>
      </w:r>
      <w:r w:rsidR="004367A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2018</w:t>
      </w:r>
      <w:r w:rsidRPr="004564AF">
        <w:rPr>
          <w:rFonts w:ascii="Times New Roman" w:hAnsi="Times New Roman" w:cs="Times New Roman"/>
          <w:sz w:val="16"/>
          <w:szCs w:val="16"/>
          <w:shd w:val="clear" w:color="auto" w:fill="FFFFFF"/>
        </w:rPr>
        <w:t xml:space="preserve">, </w:t>
      </w:r>
      <w:r w:rsidR="004367A0" w:rsidRPr="004564AF">
        <w:rPr>
          <w:rFonts w:ascii="Times New Roman" w:hAnsi="Times New Roman" w:cs="Times New Roman"/>
          <w:i/>
          <w:iCs/>
          <w:sz w:val="16"/>
          <w:szCs w:val="16"/>
          <w:shd w:val="clear" w:color="auto" w:fill="FFFFFF"/>
        </w:rPr>
        <w:t>40,</w:t>
      </w:r>
      <w:r w:rsidR="004367A0" w:rsidRPr="004564AF">
        <w:rPr>
          <w:rFonts w:ascii="Times New Roman" w:hAnsi="Times New Roman" w:cs="Times New Roman"/>
          <w:sz w:val="16"/>
          <w:szCs w:val="16"/>
          <w:shd w:val="clear" w:color="auto" w:fill="FFFFFF"/>
        </w:rPr>
        <w:t xml:space="preserve"> 323-332.</w:t>
      </w:r>
    </w:p>
    <w:p w14:paraId="7A6DF286" w14:textId="6CF18C48" w:rsidR="001E505B" w:rsidRPr="004564AF" w:rsidRDefault="009922B3"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H. </w:t>
      </w:r>
      <w:r w:rsidR="001E505B" w:rsidRPr="004564AF">
        <w:rPr>
          <w:rFonts w:ascii="Times New Roman" w:hAnsi="Times New Roman" w:cs="Times New Roman"/>
          <w:sz w:val="16"/>
          <w:szCs w:val="16"/>
          <w:shd w:val="clear" w:color="auto" w:fill="FFFFFF"/>
        </w:rPr>
        <w:t xml:space="preserve">Zhao, </w:t>
      </w:r>
      <w:r w:rsidRPr="004564AF">
        <w:rPr>
          <w:rFonts w:ascii="Times New Roman" w:hAnsi="Times New Roman" w:cs="Times New Roman"/>
          <w:sz w:val="16"/>
          <w:szCs w:val="16"/>
          <w:shd w:val="clear" w:color="auto" w:fill="FFFFFF"/>
        </w:rPr>
        <w:t xml:space="preserve">Q. </w:t>
      </w:r>
      <w:r w:rsidR="001E505B" w:rsidRPr="004564AF">
        <w:rPr>
          <w:rFonts w:ascii="Times New Roman" w:hAnsi="Times New Roman" w:cs="Times New Roman"/>
          <w:sz w:val="16"/>
          <w:szCs w:val="16"/>
          <w:shd w:val="clear" w:color="auto" w:fill="FFFFFF"/>
        </w:rPr>
        <w:t xml:space="preserve">Fang, </w:t>
      </w:r>
      <w:r w:rsidRPr="004564AF">
        <w:rPr>
          <w:rFonts w:ascii="Times New Roman" w:hAnsi="Times New Roman" w:cs="Times New Roman"/>
          <w:sz w:val="16"/>
          <w:szCs w:val="16"/>
          <w:shd w:val="clear" w:color="auto" w:fill="FFFFFF"/>
        </w:rPr>
        <w:t xml:space="preserve">C. </w:t>
      </w:r>
      <w:r w:rsidR="001E505B" w:rsidRPr="004564AF">
        <w:rPr>
          <w:rFonts w:ascii="Times New Roman" w:hAnsi="Times New Roman" w:cs="Times New Roman"/>
          <w:sz w:val="16"/>
          <w:szCs w:val="16"/>
          <w:shd w:val="clear" w:color="auto" w:fill="FFFFFF"/>
        </w:rPr>
        <w:t xml:space="preserve">Chen, </w:t>
      </w:r>
      <w:r w:rsidRPr="004564AF">
        <w:rPr>
          <w:rFonts w:ascii="Times New Roman" w:hAnsi="Times New Roman" w:cs="Times New Roman"/>
          <w:sz w:val="16"/>
          <w:szCs w:val="16"/>
          <w:shd w:val="clear" w:color="auto" w:fill="FFFFFF"/>
        </w:rPr>
        <w:t xml:space="preserve">Z. </w:t>
      </w:r>
      <w:r w:rsidR="001E505B" w:rsidRPr="004564AF">
        <w:rPr>
          <w:rFonts w:ascii="Times New Roman" w:hAnsi="Times New Roman" w:cs="Times New Roman"/>
          <w:sz w:val="16"/>
          <w:szCs w:val="16"/>
          <w:shd w:val="clear" w:color="auto" w:fill="FFFFFF"/>
        </w:rPr>
        <w:t xml:space="preserve">Chao, </w:t>
      </w:r>
      <w:r w:rsidRPr="004564AF">
        <w:rPr>
          <w:rFonts w:ascii="Times New Roman" w:hAnsi="Times New Roman" w:cs="Times New Roman"/>
          <w:sz w:val="16"/>
          <w:szCs w:val="16"/>
          <w:shd w:val="clear" w:color="auto" w:fill="FFFFFF"/>
        </w:rPr>
        <w:t xml:space="preserve">Y. </w:t>
      </w:r>
      <w:r w:rsidR="001E505B" w:rsidRPr="004564AF">
        <w:rPr>
          <w:rFonts w:ascii="Times New Roman" w:hAnsi="Times New Roman" w:cs="Times New Roman"/>
          <w:sz w:val="16"/>
          <w:szCs w:val="16"/>
          <w:shd w:val="clear" w:color="auto" w:fill="FFFFFF"/>
        </w:rPr>
        <w:t xml:space="preserve">Tsang, </w:t>
      </w:r>
      <w:r w:rsidRPr="004564AF">
        <w:rPr>
          <w:rFonts w:ascii="Times New Roman" w:hAnsi="Times New Roman" w:cs="Times New Roman"/>
          <w:sz w:val="16"/>
          <w:szCs w:val="16"/>
          <w:shd w:val="clear" w:color="auto" w:fill="FFFFFF"/>
        </w:rPr>
        <w:t xml:space="preserve">Y. </w:t>
      </w:r>
      <w:r w:rsidR="001E505B" w:rsidRPr="004564AF">
        <w:rPr>
          <w:rFonts w:ascii="Times New Roman" w:hAnsi="Times New Roman" w:cs="Times New Roman"/>
          <w:sz w:val="16"/>
          <w:szCs w:val="16"/>
          <w:shd w:val="clear" w:color="auto" w:fill="FFFFFF"/>
        </w:rPr>
        <w:t xml:space="preserve">Wu, </w:t>
      </w:r>
      <w:r w:rsidR="002F7183" w:rsidRPr="004564AF">
        <w:rPr>
          <w:rFonts w:ascii="Times New Roman" w:hAnsi="Times New Roman" w:cs="Times New Roman"/>
          <w:i/>
          <w:iCs/>
          <w:sz w:val="16"/>
          <w:szCs w:val="16"/>
          <w:shd w:val="clear" w:color="auto" w:fill="FFFFFF"/>
        </w:rPr>
        <w:t xml:space="preserve">Appl. </w:t>
      </w:r>
      <w:proofErr w:type="spellStart"/>
      <w:r w:rsidR="002F7183" w:rsidRPr="004564AF">
        <w:rPr>
          <w:rFonts w:ascii="Times New Roman" w:hAnsi="Times New Roman" w:cs="Times New Roman"/>
          <w:i/>
          <w:iCs/>
          <w:sz w:val="16"/>
          <w:szCs w:val="16"/>
          <w:shd w:val="clear" w:color="auto" w:fill="FFFFFF"/>
        </w:rPr>
        <w:t>Organomet</w:t>
      </w:r>
      <w:proofErr w:type="spellEnd"/>
      <w:r w:rsidR="002F7183" w:rsidRPr="004564AF">
        <w:rPr>
          <w:rFonts w:ascii="Times New Roman" w:hAnsi="Times New Roman" w:cs="Times New Roman"/>
          <w:i/>
          <w:iCs/>
          <w:sz w:val="16"/>
          <w:szCs w:val="16"/>
          <w:shd w:val="clear" w:color="auto" w:fill="FFFFFF"/>
        </w:rPr>
        <w:t>. Chem.</w:t>
      </w:r>
      <w:r w:rsidR="001E505B" w:rsidRPr="004564AF">
        <w:rPr>
          <w:rFonts w:ascii="Times New Roman" w:hAnsi="Times New Roman" w:cs="Times New Roman"/>
          <w:i/>
          <w:iCs/>
          <w:sz w:val="16"/>
          <w:szCs w:val="16"/>
          <w:shd w:val="clear" w:color="auto" w:fill="FFFFFF"/>
        </w:rPr>
        <w:t>,</w:t>
      </w:r>
      <w:r w:rsidR="001E505B" w:rsidRPr="004564AF">
        <w:rPr>
          <w:rFonts w:ascii="Times New Roman" w:hAnsi="Times New Roman" w:cs="Times New Roman"/>
          <w:sz w:val="16"/>
          <w:szCs w:val="16"/>
          <w:shd w:val="clear" w:color="auto" w:fill="FFFFFF"/>
        </w:rPr>
        <w:t> </w:t>
      </w:r>
      <w:r w:rsidR="002F7183" w:rsidRPr="004564AF">
        <w:rPr>
          <w:rFonts w:ascii="Times New Roman" w:hAnsi="Times New Roman" w:cs="Times New Roman"/>
          <w:b/>
          <w:bCs/>
          <w:sz w:val="16"/>
          <w:szCs w:val="16"/>
          <w:shd w:val="clear" w:color="auto" w:fill="FFFFFF"/>
        </w:rPr>
        <w:t xml:space="preserve">2018, </w:t>
      </w:r>
      <w:r w:rsidR="001E505B" w:rsidRPr="004564AF">
        <w:rPr>
          <w:rFonts w:ascii="Times New Roman" w:hAnsi="Times New Roman" w:cs="Times New Roman"/>
          <w:i/>
          <w:iCs/>
          <w:sz w:val="16"/>
          <w:szCs w:val="16"/>
          <w:shd w:val="clear" w:color="auto" w:fill="FFFFFF"/>
        </w:rPr>
        <w:t>32(9),</w:t>
      </w:r>
      <w:r w:rsidR="001E505B" w:rsidRPr="004564AF">
        <w:rPr>
          <w:rFonts w:ascii="Times New Roman" w:hAnsi="Times New Roman" w:cs="Times New Roman"/>
          <w:sz w:val="16"/>
          <w:szCs w:val="16"/>
          <w:shd w:val="clear" w:color="auto" w:fill="FFFFFF"/>
        </w:rPr>
        <w:t xml:space="preserve"> 4449.</w:t>
      </w:r>
    </w:p>
    <w:p w14:paraId="730399CB" w14:textId="186817EC" w:rsidR="00E6576C" w:rsidRPr="004564AF" w:rsidRDefault="00236EB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J.E. </w:t>
      </w:r>
      <w:r w:rsidR="00E6576C" w:rsidRPr="004564AF">
        <w:rPr>
          <w:rFonts w:ascii="Times New Roman" w:hAnsi="Times New Roman" w:cs="Times New Roman"/>
          <w:sz w:val="16"/>
          <w:szCs w:val="16"/>
          <w:shd w:val="clear" w:color="auto" w:fill="FFFFFF"/>
        </w:rPr>
        <w:t xml:space="preserve">Chisholm, </w:t>
      </w:r>
      <w:r w:rsidR="00E6576C" w:rsidRPr="004564AF">
        <w:rPr>
          <w:rFonts w:ascii="Times New Roman" w:hAnsi="Times New Roman" w:cs="Times New Roman"/>
          <w:i/>
          <w:iCs/>
          <w:sz w:val="16"/>
          <w:szCs w:val="16"/>
          <w:shd w:val="clear" w:color="auto" w:fill="FFFFFF"/>
        </w:rPr>
        <w:t>Mineralogical Magazine</w:t>
      </w:r>
      <w:r w:rsidR="00E6576C"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1998,</w:t>
      </w:r>
      <w:r w:rsidRPr="004564AF">
        <w:rPr>
          <w:rFonts w:ascii="Times New Roman" w:hAnsi="Times New Roman" w:cs="Times New Roman"/>
          <w:sz w:val="16"/>
          <w:szCs w:val="16"/>
          <w:shd w:val="clear" w:color="auto" w:fill="FFFFFF"/>
        </w:rPr>
        <w:t xml:space="preserve"> </w:t>
      </w:r>
      <w:r w:rsidR="00E6576C" w:rsidRPr="004564AF">
        <w:rPr>
          <w:rFonts w:ascii="Times New Roman" w:hAnsi="Times New Roman" w:cs="Times New Roman"/>
          <w:i/>
          <w:iCs/>
          <w:sz w:val="16"/>
          <w:szCs w:val="16"/>
          <w:shd w:val="clear" w:color="auto" w:fill="FFFFFF"/>
        </w:rPr>
        <w:t>62(1),</w:t>
      </w:r>
      <w:r w:rsidR="00E6576C" w:rsidRPr="004564AF">
        <w:rPr>
          <w:rFonts w:ascii="Times New Roman" w:hAnsi="Times New Roman" w:cs="Times New Roman"/>
          <w:sz w:val="16"/>
          <w:szCs w:val="16"/>
          <w:shd w:val="clear" w:color="auto" w:fill="FFFFFF"/>
        </w:rPr>
        <w:t xml:space="preserve"> 131-131.</w:t>
      </w:r>
    </w:p>
    <w:p w14:paraId="24AC2312" w14:textId="01A7DA06" w:rsidR="00BC4A25" w:rsidRPr="004564AF" w:rsidRDefault="00476472"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B.D. </w:t>
      </w:r>
      <w:r w:rsidR="00DB15FB" w:rsidRPr="004564AF">
        <w:rPr>
          <w:rFonts w:ascii="Times New Roman" w:hAnsi="Times New Roman" w:cs="Times New Roman"/>
          <w:sz w:val="16"/>
          <w:szCs w:val="16"/>
          <w:shd w:val="clear" w:color="auto" w:fill="FFFFFF"/>
        </w:rPr>
        <w:t xml:space="preserve">Cullity, </w:t>
      </w:r>
      <w:r w:rsidRPr="004564AF">
        <w:rPr>
          <w:rFonts w:ascii="Times New Roman" w:hAnsi="Times New Roman" w:cs="Times New Roman"/>
          <w:sz w:val="16"/>
          <w:szCs w:val="16"/>
          <w:shd w:val="clear" w:color="auto" w:fill="FFFFFF"/>
        </w:rPr>
        <w:t>S.R. </w:t>
      </w:r>
      <w:r w:rsidR="00DB15FB" w:rsidRPr="004564AF">
        <w:rPr>
          <w:rFonts w:ascii="Times New Roman" w:hAnsi="Times New Roman" w:cs="Times New Roman"/>
          <w:sz w:val="16"/>
          <w:szCs w:val="16"/>
          <w:shd w:val="clear" w:color="auto" w:fill="FFFFFF"/>
        </w:rPr>
        <w:t xml:space="preserve">Stock, </w:t>
      </w:r>
      <w:r w:rsidR="00DB15FB" w:rsidRPr="004564AF">
        <w:rPr>
          <w:rFonts w:ascii="Times New Roman" w:hAnsi="Times New Roman" w:cs="Times New Roman"/>
          <w:i/>
          <w:iCs/>
          <w:sz w:val="16"/>
          <w:szCs w:val="16"/>
        </w:rPr>
        <w:t xml:space="preserve">Elements of X-ray Diffraction, </w:t>
      </w:r>
      <w:r w:rsidR="00DB15FB" w:rsidRPr="004564AF">
        <w:rPr>
          <w:rFonts w:ascii="Times New Roman" w:hAnsi="Times New Roman" w:cs="Times New Roman"/>
          <w:i/>
          <w:iCs/>
          <w:sz w:val="16"/>
          <w:szCs w:val="16"/>
          <w:shd w:val="clear" w:color="auto" w:fill="FFFFFF"/>
        </w:rPr>
        <w:t>Prentice-Hall</w:t>
      </w:r>
      <w:r w:rsidRPr="004564AF">
        <w:rPr>
          <w:rFonts w:ascii="Times New Roman" w:hAnsi="Times New Roman" w:cs="Times New Roman"/>
          <w:i/>
          <w:iCs/>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2001.</w:t>
      </w:r>
    </w:p>
    <w:p w14:paraId="7ACA2328" w14:textId="386623C8" w:rsidR="00BC4A25" w:rsidRPr="004564AF" w:rsidRDefault="00671085"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P.F. </w:t>
      </w:r>
      <w:r w:rsidR="002F0E6A" w:rsidRPr="004564AF">
        <w:rPr>
          <w:rFonts w:ascii="Times New Roman" w:hAnsi="Times New Roman" w:cs="Times New Roman"/>
          <w:sz w:val="16"/>
          <w:szCs w:val="16"/>
          <w:shd w:val="clear" w:color="auto" w:fill="FFFFFF"/>
        </w:rPr>
        <w:t xml:space="preserve">Lindley, </w:t>
      </w:r>
      <w:r w:rsidRPr="004564AF">
        <w:rPr>
          <w:rFonts w:ascii="Times New Roman" w:hAnsi="Times New Roman" w:cs="Times New Roman"/>
          <w:sz w:val="16"/>
          <w:szCs w:val="16"/>
          <w:shd w:val="clear" w:color="auto" w:fill="FFFFFF"/>
        </w:rPr>
        <w:t>D.S.</w:t>
      </w:r>
      <w:r w:rsidR="002F0E6A" w:rsidRPr="004564AF">
        <w:rPr>
          <w:rFonts w:ascii="Times New Roman" w:hAnsi="Times New Roman" w:cs="Times New Roman"/>
          <w:sz w:val="16"/>
          <w:szCs w:val="16"/>
          <w:shd w:val="clear" w:color="auto" w:fill="FFFFFF"/>
        </w:rPr>
        <w:t xml:space="preserve"> Moss, </w:t>
      </w:r>
      <w:r w:rsidRPr="004564AF">
        <w:rPr>
          <w:rFonts w:ascii="Times New Roman" w:hAnsi="Times New Roman" w:cs="Times New Roman"/>
          <w:i/>
          <w:iCs/>
          <w:sz w:val="16"/>
          <w:szCs w:val="16"/>
        </w:rPr>
        <w:t xml:space="preserve">Acta </w:t>
      </w:r>
      <w:proofErr w:type="spellStart"/>
      <w:r w:rsidRPr="004564AF">
        <w:rPr>
          <w:rFonts w:ascii="Times New Roman" w:hAnsi="Times New Roman" w:cs="Times New Roman"/>
          <w:i/>
          <w:iCs/>
          <w:sz w:val="16"/>
          <w:szCs w:val="16"/>
        </w:rPr>
        <w:t>Crystallogr</w:t>
      </w:r>
      <w:proofErr w:type="spellEnd"/>
      <w:r w:rsidRPr="004564AF">
        <w:rPr>
          <w:rFonts w:ascii="Times New Roman" w:hAnsi="Times New Roman" w:cs="Times New Roman"/>
          <w:i/>
          <w:iCs/>
          <w:sz w:val="16"/>
          <w:szCs w:val="16"/>
        </w:rPr>
        <w:t>., Sect. A: Found. </w:t>
      </w:r>
      <w:proofErr w:type="spellStart"/>
      <w:r w:rsidRPr="004564AF">
        <w:rPr>
          <w:rFonts w:ascii="Times New Roman" w:hAnsi="Times New Roman" w:cs="Times New Roman"/>
          <w:i/>
          <w:iCs/>
          <w:sz w:val="16"/>
          <w:szCs w:val="16"/>
        </w:rPr>
        <w:t>Crystallogr</w:t>
      </w:r>
      <w:proofErr w:type="spellEnd"/>
      <w:r w:rsidRPr="004564AF">
        <w:rPr>
          <w:rFonts w:ascii="Times New Roman" w:hAnsi="Times New Roman" w:cs="Times New Roman"/>
          <w:i/>
          <w:iCs/>
          <w:sz w:val="16"/>
          <w:szCs w:val="16"/>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1970,</w:t>
      </w:r>
      <w:r w:rsidRPr="004564AF">
        <w:rPr>
          <w:rFonts w:ascii="Times New Roman" w:hAnsi="Times New Roman" w:cs="Times New Roman"/>
          <w:sz w:val="16"/>
          <w:szCs w:val="16"/>
          <w:shd w:val="clear" w:color="auto" w:fill="FFFFFF"/>
        </w:rPr>
        <w:t xml:space="preserve"> </w:t>
      </w:r>
      <w:r w:rsidR="002F0E6A" w:rsidRPr="004564AF">
        <w:rPr>
          <w:rFonts w:ascii="Times New Roman" w:hAnsi="Times New Roman" w:cs="Times New Roman"/>
          <w:i/>
          <w:iCs/>
          <w:sz w:val="16"/>
          <w:szCs w:val="16"/>
          <w:shd w:val="clear" w:color="auto" w:fill="FFFFFF"/>
        </w:rPr>
        <w:t>26(6),</w:t>
      </w:r>
      <w:r w:rsidR="002F0E6A" w:rsidRPr="004564AF">
        <w:rPr>
          <w:rFonts w:ascii="Times New Roman" w:hAnsi="Times New Roman" w:cs="Times New Roman"/>
          <w:sz w:val="16"/>
          <w:szCs w:val="16"/>
          <w:shd w:val="clear" w:color="auto" w:fill="FFFFFF"/>
        </w:rPr>
        <w:t xml:space="preserve"> 701-701.</w:t>
      </w:r>
    </w:p>
    <w:p w14:paraId="37B3A985" w14:textId="56E385AB" w:rsidR="00BC4A25" w:rsidRPr="004564AF" w:rsidRDefault="00976AD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Y.C.  </w:t>
      </w:r>
      <w:r w:rsidR="00FB4C41"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sz w:val="16"/>
          <w:szCs w:val="16"/>
          <w:shd w:val="clear" w:color="auto" w:fill="FFFFFF"/>
        </w:rPr>
        <w:t xml:space="preserve">M.N. </w:t>
      </w:r>
      <w:r w:rsidR="00FB4C41" w:rsidRPr="004564AF">
        <w:rPr>
          <w:rFonts w:ascii="Times New Roman" w:hAnsi="Times New Roman" w:cs="Times New Roman"/>
          <w:sz w:val="16"/>
          <w:szCs w:val="16"/>
          <w:shd w:val="clear" w:color="auto" w:fill="FFFFFF"/>
        </w:rPr>
        <w:t xml:space="preserve">Rahaman, </w:t>
      </w:r>
      <w:r w:rsidRPr="004564AF">
        <w:rPr>
          <w:rFonts w:ascii="Times New Roman" w:hAnsi="Times New Roman" w:cs="Times New Roman"/>
          <w:i/>
          <w:iCs/>
          <w:sz w:val="16"/>
          <w:szCs w:val="16"/>
        </w:rPr>
        <w:t>J. Mater. Res.</w:t>
      </w:r>
      <w:r w:rsidR="00FB4C41" w:rsidRPr="004564AF">
        <w:rPr>
          <w:rFonts w:ascii="Times New Roman" w:hAnsi="Times New Roman" w:cs="Times New Roman"/>
          <w:i/>
          <w:iCs/>
          <w:sz w:val="16"/>
          <w:szCs w:val="16"/>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1993,</w:t>
      </w:r>
      <w:r w:rsidR="00FB4C41" w:rsidRPr="004564AF">
        <w:rPr>
          <w:rFonts w:ascii="Times New Roman" w:hAnsi="Times New Roman" w:cs="Times New Roman"/>
          <w:sz w:val="16"/>
          <w:szCs w:val="16"/>
          <w:shd w:val="clear" w:color="auto" w:fill="FFFFFF"/>
        </w:rPr>
        <w:t> </w:t>
      </w:r>
      <w:r w:rsidR="00FB4C41" w:rsidRPr="004564AF">
        <w:rPr>
          <w:rFonts w:ascii="Times New Roman" w:hAnsi="Times New Roman" w:cs="Times New Roman"/>
          <w:i/>
          <w:iCs/>
          <w:sz w:val="16"/>
          <w:szCs w:val="16"/>
          <w:shd w:val="clear" w:color="auto" w:fill="FFFFFF"/>
        </w:rPr>
        <w:t>8(5),</w:t>
      </w:r>
      <w:r w:rsidR="00FB4C41" w:rsidRPr="004564AF">
        <w:rPr>
          <w:rFonts w:ascii="Times New Roman" w:hAnsi="Times New Roman" w:cs="Times New Roman"/>
          <w:sz w:val="16"/>
          <w:szCs w:val="16"/>
          <w:shd w:val="clear" w:color="auto" w:fill="FFFFFF"/>
        </w:rPr>
        <w:t xml:space="preserve"> 1680-1686.</w:t>
      </w:r>
    </w:p>
    <w:p w14:paraId="1BFC8471" w14:textId="74F668B0" w:rsidR="001E37A6" w:rsidRPr="004564AF" w:rsidRDefault="00C34D94"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G.J. </w:t>
      </w:r>
      <w:r w:rsidR="001E37A6" w:rsidRPr="004564AF">
        <w:rPr>
          <w:rFonts w:ascii="Times New Roman" w:hAnsi="Times New Roman" w:cs="Times New Roman"/>
          <w:sz w:val="16"/>
          <w:szCs w:val="16"/>
          <w:shd w:val="clear" w:color="auto" w:fill="FFFFFF"/>
        </w:rPr>
        <w:t>Janssen, </w:t>
      </w:r>
      <w:r w:rsidR="001E37A6" w:rsidRPr="004564AF">
        <w:rPr>
          <w:rFonts w:ascii="Times New Roman" w:hAnsi="Times New Roman" w:cs="Times New Roman"/>
          <w:i/>
          <w:iCs/>
          <w:sz w:val="16"/>
          <w:szCs w:val="16"/>
          <w:shd w:val="clear" w:color="auto" w:fill="FFFFFF"/>
        </w:rPr>
        <w:t>Radboud University Nijmegen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2015</w:t>
      </w:r>
      <w:r w:rsidR="001E37A6" w:rsidRPr="004564AF">
        <w:rPr>
          <w:rFonts w:ascii="Times New Roman" w:hAnsi="Times New Roman" w:cs="Times New Roman"/>
          <w:sz w:val="16"/>
          <w:szCs w:val="16"/>
          <w:shd w:val="clear" w:color="auto" w:fill="FFFFFF"/>
        </w:rPr>
        <w:t>.</w:t>
      </w:r>
    </w:p>
    <w:p w14:paraId="3D35100D" w14:textId="39A61910" w:rsidR="00BD6D38" w:rsidRPr="004564AF" w:rsidRDefault="0047071F"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 </w:t>
      </w:r>
      <w:proofErr w:type="spellStart"/>
      <w:r w:rsidR="00FB5A50" w:rsidRPr="004564AF">
        <w:rPr>
          <w:rFonts w:ascii="Times New Roman" w:hAnsi="Times New Roman" w:cs="Times New Roman"/>
          <w:sz w:val="16"/>
          <w:szCs w:val="16"/>
          <w:shd w:val="clear" w:color="auto" w:fill="FFFFFF"/>
        </w:rPr>
        <w:t>Mayeen</w:t>
      </w:r>
      <w:proofErr w:type="spellEnd"/>
      <w:r w:rsidR="00FB5A50"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sz w:val="16"/>
          <w:szCs w:val="16"/>
          <w:shd w:val="clear" w:color="auto" w:fill="FFFFFF"/>
        </w:rPr>
        <w:t>L.K.</w:t>
      </w:r>
      <w:r w:rsidR="00FB5A50" w:rsidRPr="004564AF">
        <w:rPr>
          <w:rFonts w:ascii="Times New Roman" w:hAnsi="Times New Roman" w:cs="Times New Roman"/>
          <w:sz w:val="16"/>
          <w:szCs w:val="16"/>
          <w:shd w:val="clear" w:color="auto" w:fill="FFFFFF"/>
        </w:rPr>
        <w:t xml:space="preserve"> Shaji, </w:t>
      </w:r>
      <w:r w:rsidRPr="004564AF">
        <w:rPr>
          <w:rFonts w:ascii="Times New Roman" w:hAnsi="Times New Roman" w:cs="Times New Roman"/>
          <w:sz w:val="16"/>
          <w:szCs w:val="16"/>
          <w:shd w:val="clear" w:color="auto" w:fill="FFFFFF"/>
        </w:rPr>
        <w:t xml:space="preserve">A.K. </w:t>
      </w:r>
      <w:r w:rsidR="00FB5A50" w:rsidRPr="004564AF">
        <w:rPr>
          <w:rFonts w:ascii="Times New Roman" w:hAnsi="Times New Roman" w:cs="Times New Roman"/>
          <w:sz w:val="16"/>
          <w:szCs w:val="16"/>
          <w:shd w:val="clear" w:color="auto" w:fill="FFFFFF"/>
        </w:rPr>
        <w:t xml:space="preserve">Nair, </w:t>
      </w:r>
      <w:r w:rsidRPr="004564AF">
        <w:rPr>
          <w:rFonts w:ascii="Times New Roman" w:hAnsi="Times New Roman" w:cs="Times New Roman"/>
          <w:sz w:val="16"/>
          <w:szCs w:val="16"/>
          <w:shd w:val="clear" w:color="auto" w:fill="FFFFFF"/>
        </w:rPr>
        <w:t>N.</w:t>
      </w:r>
      <w:r w:rsidR="00FB5A50" w:rsidRPr="004564AF">
        <w:rPr>
          <w:rFonts w:ascii="Times New Roman" w:hAnsi="Times New Roman" w:cs="Times New Roman"/>
          <w:sz w:val="16"/>
          <w:szCs w:val="16"/>
          <w:shd w:val="clear" w:color="auto" w:fill="FFFFFF"/>
        </w:rPr>
        <w:t xml:space="preserve"> </w:t>
      </w:r>
      <w:proofErr w:type="spellStart"/>
      <w:r w:rsidR="00FB5A50" w:rsidRPr="004564AF">
        <w:rPr>
          <w:rFonts w:ascii="Times New Roman" w:hAnsi="Times New Roman" w:cs="Times New Roman"/>
          <w:sz w:val="16"/>
          <w:szCs w:val="16"/>
          <w:shd w:val="clear" w:color="auto" w:fill="FFFFFF"/>
        </w:rPr>
        <w:t>Kalarikkal</w:t>
      </w:r>
      <w:proofErr w:type="spellEnd"/>
      <w:r w:rsidR="00FB5A50" w:rsidRPr="004564AF">
        <w:rPr>
          <w:rFonts w:ascii="Times New Roman" w:hAnsi="Times New Roman" w:cs="Times New Roman"/>
          <w:sz w:val="16"/>
          <w:szCs w:val="16"/>
          <w:shd w:val="clear" w:color="auto" w:fill="FFFFFF"/>
        </w:rPr>
        <w:t>, </w:t>
      </w:r>
      <w:r w:rsidR="00BD6D38" w:rsidRPr="004564AF">
        <w:rPr>
          <w:rFonts w:ascii="Times New Roman" w:hAnsi="Times New Roman" w:cs="Times New Roman"/>
          <w:i/>
          <w:iCs/>
          <w:sz w:val="16"/>
          <w:szCs w:val="16"/>
          <w:shd w:val="clear" w:color="auto" w:fill="FFFFFF"/>
        </w:rPr>
        <w:t>Woodhead Publishing,</w:t>
      </w:r>
    </w:p>
    <w:p w14:paraId="108A02D9" w14:textId="49C4C806" w:rsidR="00FB5A50" w:rsidRPr="004564AF" w:rsidRDefault="0047071F" w:rsidP="008836B4">
      <w:pPr>
        <w:pStyle w:val="ListParagraph"/>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b/>
          <w:bCs/>
          <w:sz w:val="16"/>
          <w:szCs w:val="16"/>
          <w:shd w:val="clear" w:color="auto" w:fill="FFFFFF"/>
        </w:rPr>
        <w:t xml:space="preserve">2018, </w:t>
      </w:r>
      <w:r w:rsidR="00FB5A50" w:rsidRPr="004564AF">
        <w:rPr>
          <w:rFonts w:ascii="Times New Roman" w:hAnsi="Times New Roman" w:cs="Times New Roman"/>
          <w:sz w:val="16"/>
          <w:szCs w:val="16"/>
          <w:shd w:val="clear" w:color="auto" w:fill="FFFFFF"/>
        </w:rPr>
        <w:t>335-364</w:t>
      </w:r>
      <w:r w:rsidRPr="004564AF">
        <w:rPr>
          <w:rFonts w:ascii="Times New Roman" w:hAnsi="Times New Roman" w:cs="Times New Roman"/>
          <w:sz w:val="16"/>
          <w:szCs w:val="16"/>
          <w:shd w:val="clear" w:color="auto" w:fill="FFFFFF"/>
        </w:rPr>
        <w:t xml:space="preserve"> </w:t>
      </w:r>
    </w:p>
    <w:p w14:paraId="35ADE511" w14:textId="5D7B8511" w:rsidR="002C738F" w:rsidRPr="004564AF" w:rsidRDefault="004221DA" w:rsidP="008836B4">
      <w:pPr>
        <w:pStyle w:val="ListParagraph"/>
        <w:numPr>
          <w:ilvl w:val="0"/>
          <w:numId w:val="25"/>
        </w:numPr>
        <w:spacing w:line="240" w:lineRule="auto"/>
        <w:jc w:val="both"/>
        <w:rPr>
          <w:rFonts w:ascii="Times New Roman" w:hAnsi="Times New Roman" w:cs="Times New Roman"/>
          <w:b/>
          <w:bCs/>
          <w:sz w:val="16"/>
          <w:szCs w:val="16"/>
          <w:shd w:val="clear" w:color="auto" w:fill="FFFFFF"/>
        </w:rPr>
      </w:pPr>
      <w:r w:rsidRPr="004564AF">
        <w:rPr>
          <w:rFonts w:ascii="Times New Roman" w:hAnsi="Times New Roman" w:cs="Times New Roman"/>
          <w:sz w:val="16"/>
          <w:szCs w:val="16"/>
          <w:shd w:val="clear" w:color="auto" w:fill="FFFFFF"/>
        </w:rPr>
        <w:t xml:space="preserve">X. </w:t>
      </w:r>
      <w:r w:rsidR="002C738F" w:rsidRPr="004564AF">
        <w:rPr>
          <w:rFonts w:ascii="Times New Roman" w:hAnsi="Times New Roman" w:cs="Times New Roman"/>
          <w:sz w:val="16"/>
          <w:szCs w:val="16"/>
          <w:shd w:val="clear" w:color="auto" w:fill="FFFFFF"/>
        </w:rPr>
        <w:t xml:space="preserve">Zhou, </w:t>
      </w:r>
      <w:r w:rsidRPr="004564AF">
        <w:rPr>
          <w:rFonts w:ascii="Times New Roman" w:hAnsi="Times New Roman" w:cs="Times New Roman"/>
          <w:sz w:val="16"/>
          <w:szCs w:val="16"/>
          <w:shd w:val="clear" w:color="auto" w:fill="FFFFFF"/>
        </w:rPr>
        <w:t xml:space="preserve">G.E. </w:t>
      </w:r>
      <w:r w:rsidR="002C738F" w:rsidRPr="004564AF">
        <w:rPr>
          <w:rFonts w:ascii="Times New Roman" w:hAnsi="Times New Roman" w:cs="Times New Roman"/>
          <w:sz w:val="16"/>
          <w:szCs w:val="16"/>
          <w:shd w:val="clear" w:color="auto" w:fill="FFFFFF"/>
        </w:rPr>
        <w:t xml:space="preserve">Thompson, </w:t>
      </w:r>
      <w:r w:rsidR="002C738F" w:rsidRPr="004564AF">
        <w:rPr>
          <w:rFonts w:ascii="Times New Roman" w:hAnsi="Times New Roman" w:cs="Times New Roman"/>
          <w:i/>
          <w:iCs/>
          <w:sz w:val="16"/>
          <w:szCs w:val="16"/>
          <w:shd w:val="clear" w:color="auto" w:fill="FFFFFF"/>
        </w:rPr>
        <w:t>Electron and Photon Based Spatially Resolved Techniques</w:t>
      </w:r>
      <w:r w:rsidR="005F15D7" w:rsidRPr="004564AF">
        <w:rPr>
          <w:rFonts w:ascii="Times New Roman" w:hAnsi="Times New Roman" w:cs="Times New Roman"/>
          <w:sz w:val="16"/>
          <w:szCs w:val="16"/>
          <w:shd w:val="clear" w:color="auto" w:fill="FFFFFF"/>
        </w:rPr>
        <w:t xml:space="preserve">, </w:t>
      </w:r>
      <w:r w:rsidR="005F15D7" w:rsidRPr="004564AF">
        <w:rPr>
          <w:rFonts w:ascii="Times New Roman" w:hAnsi="Times New Roman" w:cs="Times New Roman"/>
          <w:b/>
          <w:bCs/>
          <w:sz w:val="16"/>
          <w:szCs w:val="16"/>
          <w:shd w:val="clear" w:color="auto" w:fill="FFFFFF"/>
        </w:rPr>
        <w:t>2017.</w:t>
      </w:r>
    </w:p>
    <w:p w14:paraId="03DBD1AB" w14:textId="7796C198" w:rsidR="00EA12EB" w:rsidRPr="004564AF" w:rsidRDefault="00D3609B"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J.P. </w:t>
      </w:r>
      <w:r w:rsidR="00EA12EB" w:rsidRPr="004564AF">
        <w:rPr>
          <w:rFonts w:ascii="Times New Roman" w:hAnsi="Times New Roman" w:cs="Times New Roman"/>
          <w:sz w:val="16"/>
          <w:szCs w:val="16"/>
          <w:shd w:val="clear" w:color="auto" w:fill="FFFFFF"/>
        </w:rPr>
        <w:t xml:space="preserve">de Villiers, </w:t>
      </w:r>
      <w:r w:rsidRPr="004564AF">
        <w:rPr>
          <w:rFonts w:ascii="Times New Roman" w:hAnsi="Times New Roman" w:cs="Times New Roman"/>
          <w:sz w:val="16"/>
          <w:szCs w:val="16"/>
          <w:shd w:val="clear" w:color="auto" w:fill="FFFFFF"/>
        </w:rPr>
        <w:t xml:space="preserve">P.R. </w:t>
      </w:r>
      <w:r w:rsidR="00EA12EB" w:rsidRPr="004564AF">
        <w:rPr>
          <w:rFonts w:ascii="Times New Roman" w:hAnsi="Times New Roman" w:cs="Times New Roman"/>
          <w:sz w:val="16"/>
          <w:szCs w:val="16"/>
          <w:shd w:val="clear" w:color="auto" w:fill="FFFFFF"/>
        </w:rPr>
        <w:t xml:space="preserve">Buseck, </w:t>
      </w:r>
      <w:r w:rsidR="00EA12EB" w:rsidRPr="004564AF">
        <w:rPr>
          <w:rFonts w:ascii="Times New Roman" w:hAnsi="Times New Roman" w:cs="Times New Roman"/>
          <w:i/>
          <w:iCs/>
          <w:sz w:val="16"/>
          <w:szCs w:val="16"/>
          <w:shd w:val="clear" w:color="auto" w:fill="FFFFFF"/>
        </w:rPr>
        <w:t>Mineralogy and Instrumentation</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2003.</w:t>
      </w:r>
    </w:p>
    <w:p w14:paraId="31B68287" w14:textId="54757D15" w:rsidR="00B80EA6" w:rsidRPr="004564AF" w:rsidRDefault="00D32B31" w:rsidP="008836B4">
      <w:pPr>
        <w:pStyle w:val="ListParagraph"/>
        <w:numPr>
          <w:ilvl w:val="0"/>
          <w:numId w:val="25"/>
        </w:numPr>
        <w:spacing w:line="240" w:lineRule="auto"/>
        <w:jc w:val="both"/>
        <w:rPr>
          <w:rFonts w:ascii="Times New Roman" w:hAnsi="Times New Roman" w:cs="Times New Roman"/>
          <w:i/>
          <w:iCs/>
          <w:sz w:val="16"/>
          <w:szCs w:val="16"/>
          <w:shd w:val="clear" w:color="auto" w:fill="FFFFFF"/>
        </w:rPr>
      </w:pPr>
      <w:r w:rsidRPr="004564AF">
        <w:rPr>
          <w:rFonts w:ascii="Times New Roman" w:hAnsi="Times New Roman" w:cs="Times New Roman"/>
          <w:sz w:val="16"/>
          <w:szCs w:val="16"/>
          <w:shd w:val="clear" w:color="auto" w:fill="FFFFFF"/>
        </w:rPr>
        <w:t xml:space="preserve">P.R. </w:t>
      </w:r>
      <w:r w:rsidR="00B80EA6" w:rsidRPr="004564AF">
        <w:rPr>
          <w:rFonts w:ascii="Times New Roman" w:hAnsi="Times New Roman" w:cs="Times New Roman"/>
          <w:sz w:val="16"/>
          <w:szCs w:val="16"/>
          <w:shd w:val="clear" w:color="auto" w:fill="FFFFFF"/>
        </w:rPr>
        <w:t>Griffiths,</w:t>
      </w:r>
      <w:r w:rsidRPr="004564AF">
        <w:rPr>
          <w:rFonts w:ascii="Times New Roman" w:hAnsi="Times New Roman" w:cs="Times New Roman"/>
          <w:sz w:val="16"/>
          <w:szCs w:val="16"/>
          <w:shd w:val="clear" w:color="auto" w:fill="FFFFFF"/>
        </w:rPr>
        <w:t xml:space="preserve"> J.A. </w:t>
      </w:r>
      <w:r w:rsidR="00B80EA6" w:rsidRPr="004564AF">
        <w:rPr>
          <w:rFonts w:ascii="Times New Roman" w:hAnsi="Times New Roman" w:cs="Times New Roman"/>
          <w:sz w:val="16"/>
          <w:szCs w:val="16"/>
          <w:shd w:val="clear" w:color="auto" w:fill="FFFFFF"/>
        </w:rPr>
        <w:t>De</w:t>
      </w:r>
      <w:r w:rsidRPr="004564AF">
        <w:rPr>
          <w:rFonts w:ascii="Times New Roman" w:hAnsi="Times New Roman" w:cs="Times New Roman"/>
          <w:sz w:val="16"/>
          <w:szCs w:val="16"/>
          <w:shd w:val="clear" w:color="auto" w:fill="FFFFFF"/>
        </w:rPr>
        <w:t xml:space="preserve"> </w:t>
      </w:r>
      <w:proofErr w:type="spellStart"/>
      <w:r w:rsidR="00B80EA6" w:rsidRPr="004564AF">
        <w:rPr>
          <w:rFonts w:ascii="Times New Roman" w:hAnsi="Times New Roman" w:cs="Times New Roman"/>
          <w:sz w:val="16"/>
          <w:szCs w:val="16"/>
          <w:shd w:val="clear" w:color="auto" w:fill="FFFFFF"/>
        </w:rPr>
        <w:t>Haseth</w:t>
      </w:r>
      <w:proofErr w:type="spellEnd"/>
      <w:r w:rsidR="00B80EA6"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i/>
          <w:iCs/>
          <w:sz w:val="16"/>
          <w:szCs w:val="16"/>
          <w:shd w:val="clear" w:color="auto" w:fill="FFFFFF"/>
        </w:rPr>
        <w:t>FTIR,</w:t>
      </w:r>
      <w:r w:rsidR="00B80EA6" w:rsidRPr="004564AF">
        <w:rPr>
          <w:rFonts w:ascii="Times New Roman" w:hAnsi="Times New Roman" w:cs="Times New Roman"/>
          <w:i/>
          <w:iCs/>
          <w:sz w:val="16"/>
          <w:szCs w:val="16"/>
          <w:shd w:val="clear" w:color="auto" w:fill="FFFFFF"/>
        </w:rPr>
        <w:t> John Wiley &amp; Sons.</w:t>
      </w:r>
      <w:r w:rsidRPr="004564AF">
        <w:rPr>
          <w:rFonts w:ascii="Times New Roman" w:hAnsi="Times New Roman" w:cs="Times New Roman"/>
          <w:i/>
          <w:iCs/>
          <w:sz w:val="16"/>
          <w:szCs w:val="16"/>
          <w:shd w:val="clear" w:color="auto" w:fill="FFFFFF"/>
        </w:rPr>
        <w:t xml:space="preserve"> </w:t>
      </w:r>
      <w:r w:rsidRPr="004564AF">
        <w:rPr>
          <w:rFonts w:ascii="Times New Roman" w:hAnsi="Times New Roman" w:cs="Times New Roman"/>
          <w:b/>
          <w:bCs/>
          <w:sz w:val="16"/>
          <w:szCs w:val="16"/>
          <w:shd w:val="clear" w:color="auto" w:fill="FFFFFF"/>
        </w:rPr>
        <w:t>2007,</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171.</w:t>
      </w:r>
    </w:p>
    <w:p w14:paraId="186F228A" w14:textId="6C97F17E" w:rsidR="006072AD" w:rsidRPr="004564AF" w:rsidRDefault="00031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A. </w:t>
      </w:r>
      <w:r w:rsidR="002C1D90" w:rsidRPr="004564AF">
        <w:rPr>
          <w:rFonts w:ascii="Times New Roman" w:hAnsi="Times New Roman" w:cs="Times New Roman"/>
          <w:sz w:val="16"/>
          <w:szCs w:val="16"/>
          <w:shd w:val="clear" w:color="auto" w:fill="FFFFFF"/>
        </w:rPr>
        <w:t>Goswami, </w:t>
      </w:r>
      <w:r w:rsidR="002C1D90" w:rsidRPr="004564AF">
        <w:rPr>
          <w:rFonts w:ascii="Times New Roman" w:hAnsi="Times New Roman" w:cs="Times New Roman"/>
          <w:i/>
          <w:iCs/>
          <w:sz w:val="16"/>
          <w:szCs w:val="16"/>
          <w:shd w:val="clear" w:color="auto" w:fill="FFFFFF"/>
        </w:rPr>
        <w:t>Thin film fundamentals</w:t>
      </w:r>
      <w:r w:rsidRPr="004564AF">
        <w:rPr>
          <w:rFonts w:ascii="Times New Roman" w:hAnsi="Times New Roman" w:cs="Times New Roman"/>
          <w:i/>
          <w:iCs/>
          <w:sz w:val="16"/>
          <w:szCs w:val="16"/>
          <w:shd w:val="clear" w:color="auto" w:fill="FFFFFF"/>
        </w:rPr>
        <w:t>,</w:t>
      </w:r>
      <w:r w:rsidR="002C1D90" w:rsidRPr="004564AF">
        <w:rPr>
          <w:rFonts w:ascii="Times New Roman" w:hAnsi="Times New Roman" w:cs="Times New Roman"/>
          <w:i/>
          <w:iCs/>
          <w:sz w:val="16"/>
          <w:szCs w:val="16"/>
          <w:shd w:val="clear" w:color="auto" w:fill="FFFFFF"/>
        </w:rPr>
        <w:t xml:space="preserve"> New Age International</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1996.</w:t>
      </w:r>
    </w:p>
    <w:p w14:paraId="0DDAC2B4" w14:textId="61EE78B6" w:rsidR="002C1D90" w:rsidRPr="004564AF" w:rsidRDefault="0003135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C.S.</w:t>
      </w:r>
      <w:r w:rsidR="00776E3A" w:rsidRPr="004564AF">
        <w:rPr>
          <w:rFonts w:ascii="Times New Roman" w:hAnsi="Times New Roman" w:cs="Times New Roman"/>
          <w:sz w:val="16"/>
          <w:szCs w:val="16"/>
          <w:shd w:val="clear" w:color="auto" w:fill="FFFFFF"/>
        </w:rPr>
        <w:t xml:space="preserve"> </w:t>
      </w:r>
      <w:r w:rsidR="002C1D90" w:rsidRPr="004564AF">
        <w:rPr>
          <w:rFonts w:ascii="Times New Roman" w:hAnsi="Times New Roman" w:cs="Times New Roman"/>
          <w:sz w:val="16"/>
          <w:szCs w:val="16"/>
          <w:shd w:val="clear" w:color="auto" w:fill="FFFFFF"/>
        </w:rPr>
        <w:t>Kumar,</w:t>
      </w:r>
      <w:r w:rsidR="00776E3A" w:rsidRPr="004564AF">
        <w:rPr>
          <w:rFonts w:ascii="Times New Roman" w:hAnsi="Times New Roman" w:cs="Times New Roman"/>
          <w:sz w:val="16"/>
          <w:szCs w:val="16"/>
          <w:shd w:val="clear" w:color="auto" w:fill="FFFFFF"/>
        </w:rPr>
        <w:t xml:space="preserve"> (Ed.)</w:t>
      </w:r>
      <w:r w:rsidR="00E7120F" w:rsidRPr="004564AF">
        <w:rPr>
          <w:rFonts w:ascii="Times New Roman" w:hAnsi="Times New Roman" w:cs="Times New Roman"/>
          <w:sz w:val="16"/>
          <w:szCs w:val="16"/>
          <w:shd w:val="clear" w:color="auto" w:fill="FFFFFF"/>
        </w:rPr>
        <w:t>,</w:t>
      </w:r>
      <w:r w:rsidR="002C1D90" w:rsidRPr="004564AF">
        <w:rPr>
          <w:rFonts w:ascii="Times New Roman" w:hAnsi="Times New Roman" w:cs="Times New Roman"/>
          <w:sz w:val="16"/>
          <w:szCs w:val="16"/>
          <w:shd w:val="clear" w:color="auto" w:fill="FFFFFF"/>
        </w:rPr>
        <w:t> </w:t>
      </w:r>
      <w:r w:rsidR="002C1D90" w:rsidRPr="004564AF">
        <w:rPr>
          <w:rFonts w:ascii="Times New Roman" w:hAnsi="Times New Roman" w:cs="Times New Roman"/>
          <w:i/>
          <w:iCs/>
          <w:sz w:val="16"/>
          <w:szCs w:val="16"/>
          <w:shd w:val="clear" w:color="auto" w:fill="FFFFFF"/>
        </w:rPr>
        <w:t>UV-VIS</w:t>
      </w:r>
      <w:r w:rsidR="00776E3A" w:rsidRPr="004564AF">
        <w:rPr>
          <w:rFonts w:ascii="Times New Roman" w:hAnsi="Times New Roman" w:cs="Times New Roman"/>
          <w:i/>
          <w:iCs/>
          <w:sz w:val="16"/>
          <w:szCs w:val="16"/>
          <w:shd w:val="clear" w:color="auto" w:fill="FFFFFF"/>
        </w:rPr>
        <w:t xml:space="preserve"> &amp; </w:t>
      </w:r>
      <w:r w:rsidR="002C1D90" w:rsidRPr="004564AF">
        <w:rPr>
          <w:rFonts w:ascii="Times New Roman" w:hAnsi="Times New Roman" w:cs="Times New Roman"/>
          <w:i/>
          <w:iCs/>
          <w:sz w:val="16"/>
          <w:szCs w:val="16"/>
          <w:shd w:val="clear" w:color="auto" w:fill="FFFFFF"/>
        </w:rPr>
        <w:t>photoluminescence spectroscopy for nanomaterials characterization</w:t>
      </w:r>
      <w:r w:rsidRPr="004564AF">
        <w:rPr>
          <w:rFonts w:ascii="Times New Roman" w:hAnsi="Times New Roman" w:cs="Times New Roman"/>
          <w:i/>
          <w:iCs/>
          <w:sz w:val="16"/>
          <w:szCs w:val="16"/>
          <w:shd w:val="clear" w:color="auto" w:fill="FFFFFF"/>
        </w:rPr>
        <w:t>, Berlin: Springer,</w:t>
      </w:r>
      <w:r w:rsidR="002C1D90"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2013,</w:t>
      </w:r>
      <w:r w:rsidRPr="004564AF">
        <w:rPr>
          <w:rFonts w:ascii="Times New Roman" w:hAnsi="Times New Roman" w:cs="Times New Roman"/>
          <w:sz w:val="16"/>
          <w:szCs w:val="16"/>
          <w:shd w:val="clear" w:color="auto" w:fill="FFFFFF"/>
        </w:rPr>
        <w:t xml:space="preserve"> </w:t>
      </w:r>
      <w:r w:rsidR="002C1D90" w:rsidRPr="004564AF">
        <w:rPr>
          <w:rFonts w:ascii="Times New Roman" w:hAnsi="Times New Roman" w:cs="Times New Roman"/>
          <w:sz w:val="16"/>
          <w:szCs w:val="16"/>
          <w:shd w:val="clear" w:color="auto" w:fill="FFFFFF"/>
        </w:rPr>
        <w:t>5-7</w:t>
      </w:r>
      <w:r w:rsidRPr="004564AF">
        <w:rPr>
          <w:rFonts w:ascii="Times New Roman" w:hAnsi="Times New Roman" w:cs="Times New Roman"/>
          <w:sz w:val="16"/>
          <w:szCs w:val="16"/>
          <w:shd w:val="clear" w:color="auto" w:fill="FFFFFF"/>
        </w:rPr>
        <w:t>.</w:t>
      </w:r>
      <w:r w:rsidR="002C1D90" w:rsidRPr="004564AF">
        <w:rPr>
          <w:rFonts w:ascii="Times New Roman" w:hAnsi="Times New Roman" w:cs="Times New Roman"/>
          <w:sz w:val="16"/>
          <w:szCs w:val="16"/>
          <w:shd w:val="clear" w:color="auto" w:fill="FFFFFF"/>
        </w:rPr>
        <w:t xml:space="preserve"> </w:t>
      </w:r>
    </w:p>
    <w:p w14:paraId="027B340E" w14:textId="696F3573" w:rsidR="00BC4A25" w:rsidRPr="004564AF" w:rsidRDefault="00776E3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 </w:t>
      </w:r>
      <w:r w:rsidR="00CA5516" w:rsidRPr="004564AF">
        <w:rPr>
          <w:rFonts w:ascii="Times New Roman" w:hAnsi="Times New Roman" w:cs="Times New Roman"/>
          <w:sz w:val="16"/>
          <w:szCs w:val="16"/>
          <w:shd w:val="clear" w:color="auto" w:fill="FFFFFF"/>
        </w:rPr>
        <w:t>Goldstein, (Ed.)</w:t>
      </w:r>
      <w:r w:rsidR="00E7120F" w:rsidRPr="004564AF">
        <w:rPr>
          <w:rFonts w:ascii="Times New Roman" w:hAnsi="Times New Roman" w:cs="Times New Roman"/>
          <w:sz w:val="16"/>
          <w:szCs w:val="16"/>
          <w:shd w:val="clear" w:color="auto" w:fill="FFFFFF"/>
        </w:rPr>
        <w:t>,</w:t>
      </w:r>
      <w:r w:rsidR="00CA5516" w:rsidRPr="004564AF">
        <w:rPr>
          <w:rFonts w:ascii="Times New Roman" w:hAnsi="Times New Roman" w:cs="Times New Roman"/>
          <w:sz w:val="16"/>
          <w:szCs w:val="16"/>
          <w:shd w:val="clear" w:color="auto" w:fill="FFFFFF"/>
        </w:rPr>
        <w:t> </w:t>
      </w:r>
      <w:r w:rsidR="00CA5516" w:rsidRPr="004564AF">
        <w:rPr>
          <w:rFonts w:ascii="Times New Roman" w:hAnsi="Times New Roman" w:cs="Times New Roman"/>
          <w:i/>
          <w:iCs/>
          <w:sz w:val="16"/>
          <w:szCs w:val="16"/>
          <w:shd w:val="clear" w:color="auto" w:fill="FFFFFF"/>
        </w:rPr>
        <w:t>Practical scanning electron microscopy: electron and ion microprobe analysis. Springer Science &amp; Business Media</w:t>
      </w:r>
      <w:r w:rsidRPr="004564AF">
        <w:rPr>
          <w:rFonts w:ascii="Times New Roman" w:hAnsi="Times New Roman" w:cs="Times New Roman"/>
          <w:i/>
          <w:iCs/>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2012</w:t>
      </w:r>
      <w:r w:rsidRPr="004564AF">
        <w:rPr>
          <w:rFonts w:ascii="Times New Roman" w:hAnsi="Times New Roman" w:cs="Times New Roman"/>
          <w:sz w:val="16"/>
          <w:szCs w:val="16"/>
          <w:shd w:val="clear" w:color="auto" w:fill="FFFFFF"/>
        </w:rPr>
        <w:t>.</w:t>
      </w:r>
    </w:p>
    <w:p w14:paraId="7A3D2B94" w14:textId="5A711EC8" w:rsidR="00E6257F" w:rsidRPr="004564AF" w:rsidRDefault="00776E3A"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J.P. </w:t>
      </w:r>
      <w:r w:rsidR="00E6257F" w:rsidRPr="004564AF">
        <w:rPr>
          <w:rFonts w:ascii="Times New Roman" w:hAnsi="Times New Roman" w:cs="Times New Roman"/>
          <w:sz w:val="16"/>
          <w:szCs w:val="16"/>
          <w:shd w:val="clear" w:color="auto" w:fill="FFFFFF"/>
        </w:rPr>
        <w:t xml:space="preserve">Sibilia, </w:t>
      </w:r>
      <w:r w:rsidR="00E6257F" w:rsidRPr="004564AF">
        <w:rPr>
          <w:rFonts w:ascii="Times New Roman" w:hAnsi="Times New Roman" w:cs="Times New Roman"/>
          <w:i/>
          <w:iCs/>
          <w:sz w:val="16"/>
          <w:szCs w:val="16"/>
          <w:shd w:val="clear" w:color="auto" w:fill="FFFFFF"/>
        </w:rPr>
        <w:t xml:space="preserve">A guide to materials characterization and chemical analysis. </w:t>
      </w:r>
      <w:r w:rsidR="00E6257F" w:rsidRPr="004564AF">
        <w:rPr>
          <w:rFonts w:ascii="Times New Roman" w:hAnsi="Times New Roman" w:cs="Times New Roman"/>
          <w:sz w:val="16"/>
          <w:szCs w:val="16"/>
          <w:shd w:val="clear" w:color="auto" w:fill="FFFFFF"/>
        </w:rPr>
        <w:t>John Wiley &amp; Sons</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1988.</w:t>
      </w:r>
    </w:p>
    <w:p w14:paraId="6E05071B" w14:textId="1CF6C232" w:rsidR="00E6257F" w:rsidRPr="004564AF" w:rsidRDefault="00E3494E"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D.D. </w:t>
      </w:r>
      <w:r w:rsidR="00E6257F" w:rsidRPr="004564AF">
        <w:rPr>
          <w:rFonts w:ascii="Times New Roman" w:hAnsi="Times New Roman" w:cs="Times New Roman"/>
          <w:sz w:val="16"/>
          <w:szCs w:val="16"/>
          <w:shd w:val="clear" w:color="auto" w:fill="FFFFFF"/>
        </w:rPr>
        <w:t xml:space="preserve">Brandon, </w:t>
      </w:r>
      <w:r w:rsidRPr="004564AF">
        <w:rPr>
          <w:rFonts w:ascii="Times New Roman" w:hAnsi="Times New Roman" w:cs="Times New Roman"/>
          <w:sz w:val="16"/>
          <w:szCs w:val="16"/>
          <w:shd w:val="clear" w:color="auto" w:fill="FFFFFF"/>
        </w:rPr>
        <w:t xml:space="preserve">W.D. </w:t>
      </w:r>
      <w:r w:rsidR="00E6257F" w:rsidRPr="004564AF">
        <w:rPr>
          <w:rFonts w:ascii="Times New Roman" w:hAnsi="Times New Roman" w:cs="Times New Roman"/>
          <w:sz w:val="16"/>
          <w:szCs w:val="16"/>
          <w:shd w:val="clear" w:color="auto" w:fill="FFFFFF"/>
        </w:rPr>
        <w:t xml:space="preserve">Kaplan, </w:t>
      </w:r>
      <w:r w:rsidR="00E6257F" w:rsidRPr="004564AF">
        <w:rPr>
          <w:rFonts w:ascii="Times New Roman" w:hAnsi="Times New Roman" w:cs="Times New Roman"/>
          <w:i/>
          <w:iCs/>
          <w:sz w:val="16"/>
          <w:szCs w:val="16"/>
          <w:shd w:val="clear" w:color="auto" w:fill="FFFFFF"/>
        </w:rPr>
        <w:t>Quantitative Analysis of Microstructure.</w:t>
      </w:r>
      <w:r w:rsidR="00E6257F"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1999,</w:t>
      </w:r>
      <w:r w:rsidR="00CC4930" w:rsidRPr="004564AF">
        <w:rPr>
          <w:rFonts w:ascii="Times New Roman" w:hAnsi="Times New Roman" w:cs="Times New Roman"/>
          <w:sz w:val="16"/>
          <w:szCs w:val="16"/>
          <w:shd w:val="clear" w:color="auto" w:fill="FFFFFF"/>
        </w:rPr>
        <w:t xml:space="preserve"> </w:t>
      </w:r>
      <w:r w:rsidR="00E6257F" w:rsidRPr="004564AF">
        <w:rPr>
          <w:rFonts w:ascii="Times New Roman" w:hAnsi="Times New Roman" w:cs="Times New Roman"/>
          <w:sz w:val="16"/>
          <w:szCs w:val="16"/>
          <w:shd w:val="clear" w:color="auto" w:fill="FFFFFF"/>
        </w:rPr>
        <w:t>345-397.</w:t>
      </w:r>
    </w:p>
    <w:p w14:paraId="45E06E64" w14:textId="6A625D35" w:rsidR="00E6257F" w:rsidRPr="004564AF" w:rsidRDefault="008C5F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C.S. </w:t>
      </w:r>
      <w:r w:rsidR="00E6257F" w:rsidRPr="004564AF">
        <w:rPr>
          <w:rFonts w:ascii="Times New Roman" w:hAnsi="Times New Roman" w:cs="Times New Roman"/>
          <w:sz w:val="16"/>
          <w:szCs w:val="16"/>
          <w:shd w:val="clear" w:color="auto" w:fill="FFFFFF"/>
        </w:rPr>
        <w:t>Fadley</w:t>
      </w:r>
      <w:r w:rsidR="00E7120F" w:rsidRPr="004564AF">
        <w:rPr>
          <w:rFonts w:ascii="Times New Roman" w:hAnsi="Times New Roman" w:cs="Times New Roman"/>
          <w:sz w:val="16"/>
          <w:szCs w:val="16"/>
          <w:shd w:val="clear" w:color="auto" w:fill="FFFFFF"/>
        </w:rPr>
        <w:t>,</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i/>
          <w:iCs/>
          <w:sz w:val="16"/>
          <w:szCs w:val="16"/>
          <w:shd w:val="clear" w:color="auto" w:fill="FFFFFF"/>
        </w:rPr>
        <w:t xml:space="preserve">J. Electron </w:t>
      </w:r>
      <w:proofErr w:type="spellStart"/>
      <w:r w:rsidRPr="004564AF">
        <w:rPr>
          <w:rFonts w:ascii="Times New Roman" w:hAnsi="Times New Roman" w:cs="Times New Roman"/>
          <w:i/>
          <w:iCs/>
          <w:sz w:val="16"/>
          <w:szCs w:val="16"/>
          <w:shd w:val="clear" w:color="auto" w:fill="FFFFFF"/>
        </w:rPr>
        <w:t>Spectros</w:t>
      </w:r>
      <w:proofErr w:type="spellEnd"/>
      <w:r w:rsidRPr="004564AF">
        <w:rPr>
          <w:rFonts w:ascii="Times New Roman" w:hAnsi="Times New Roman" w:cs="Times New Roman"/>
          <w:i/>
          <w:iCs/>
          <w:sz w:val="16"/>
          <w:szCs w:val="16"/>
          <w:shd w:val="clear" w:color="auto" w:fill="FFFFFF"/>
        </w:rPr>
        <w:t xml:space="preserve">. </w:t>
      </w:r>
      <w:proofErr w:type="spellStart"/>
      <w:r w:rsidRPr="004564AF">
        <w:rPr>
          <w:rFonts w:ascii="Times New Roman" w:hAnsi="Times New Roman" w:cs="Times New Roman"/>
          <w:i/>
          <w:iCs/>
          <w:sz w:val="16"/>
          <w:szCs w:val="16"/>
          <w:shd w:val="clear" w:color="auto" w:fill="FFFFFF"/>
        </w:rPr>
        <w:t>Relat</w:t>
      </w:r>
      <w:proofErr w:type="spellEnd"/>
      <w:r w:rsidRPr="004564AF">
        <w:rPr>
          <w:rFonts w:ascii="Times New Roman" w:hAnsi="Times New Roman" w:cs="Times New Roman"/>
          <w:i/>
          <w:iCs/>
          <w:sz w:val="16"/>
          <w:szCs w:val="16"/>
          <w:shd w:val="clear" w:color="auto" w:fill="FFFFFF"/>
        </w:rPr>
        <w:t>. Phenomena.</w:t>
      </w:r>
      <w:r w:rsidR="00E6257F" w:rsidRPr="004564AF">
        <w:rPr>
          <w:rFonts w:ascii="Times New Roman" w:hAnsi="Times New Roman" w:cs="Times New Roman"/>
          <w:i/>
          <w:iCs/>
          <w:sz w:val="16"/>
          <w:szCs w:val="16"/>
          <w:shd w:val="clear" w:color="auto" w:fill="FFFFFF"/>
        </w:rPr>
        <w:t>,</w:t>
      </w:r>
      <w:r w:rsidR="00E6257F" w:rsidRPr="004564AF">
        <w:rPr>
          <w:rFonts w:ascii="Times New Roman" w:hAnsi="Times New Roman" w:cs="Times New Roman"/>
          <w:sz w:val="16"/>
          <w:szCs w:val="16"/>
          <w:shd w:val="clear" w:color="auto" w:fill="FFFFFF"/>
        </w:rPr>
        <w:t>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 xml:space="preserve"> </w:t>
      </w:r>
      <w:r w:rsidR="00E6257F" w:rsidRPr="004564AF">
        <w:rPr>
          <w:rFonts w:ascii="Times New Roman" w:hAnsi="Times New Roman" w:cs="Times New Roman"/>
          <w:i/>
          <w:iCs/>
          <w:sz w:val="16"/>
          <w:szCs w:val="16"/>
          <w:shd w:val="clear" w:color="auto" w:fill="FFFFFF"/>
        </w:rPr>
        <w:t>178,</w:t>
      </w:r>
      <w:r w:rsidR="00E6257F" w:rsidRPr="004564AF">
        <w:rPr>
          <w:rFonts w:ascii="Times New Roman" w:hAnsi="Times New Roman" w:cs="Times New Roman"/>
          <w:sz w:val="16"/>
          <w:szCs w:val="16"/>
          <w:shd w:val="clear" w:color="auto" w:fill="FFFFFF"/>
        </w:rPr>
        <w:t xml:space="preserve"> 2-32.</w:t>
      </w:r>
    </w:p>
    <w:p w14:paraId="4B889D4E" w14:textId="3F71A70D" w:rsidR="00BC4A25" w:rsidRPr="004564AF" w:rsidRDefault="008C5FA9" w:rsidP="008836B4">
      <w:pPr>
        <w:pStyle w:val="ListParagraph"/>
        <w:numPr>
          <w:ilvl w:val="0"/>
          <w:numId w:val="25"/>
        </w:numPr>
        <w:spacing w:line="240" w:lineRule="auto"/>
        <w:jc w:val="both"/>
        <w:rPr>
          <w:rFonts w:ascii="Times New Roman" w:hAnsi="Times New Roman" w:cs="Times New Roman"/>
          <w:sz w:val="16"/>
          <w:szCs w:val="16"/>
          <w:shd w:val="clear" w:color="auto" w:fill="FFFFFF"/>
        </w:rPr>
      </w:pPr>
      <w:r w:rsidRPr="004564AF">
        <w:rPr>
          <w:rFonts w:ascii="Times New Roman" w:hAnsi="Times New Roman" w:cs="Times New Roman"/>
          <w:sz w:val="16"/>
          <w:szCs w:val="16"/>
          <w:shd w:val="clear" w:color="auto" w:fill="FFFFFF"/>
        </w:rPr>
        <w:t xml:space="preserve">D.R. </w:t>
      </w:r>
      <w:r w:rsidR="00E6257F" w:rsidRPr="004564AF">
        <w:rPr>
          <w:rFonts w:ascii="Times New Roman" w:hAnsi="Times New Roman" w:cs="Times New Roman"/>
          <w:sz w:val="16"/>
          <w:szCs w:val="16"/>
          <w:shd w:val="clear" w:color="auto" w:fill="FFFFFF"/>
        </w:rPr>
        <w:t xml:space="preserve">Baer, </w:t>
      </w:r>
      <w:r w:rsidRPr="004564AF">
        <w:rPr>
          <w:rFonts w:ascii="Times New Roman" w:hAnsi="Times New Roman" w:cs="Times New Roman"/>
          <w:sz w:val="16"/>
          <w:szCs w:val="16"/>
          <w:shd w:val="clear" w:color="auto" w:fill="FFFFFF"/>
        </w:rPr>
        <w:t>S.</w:t>
      </w:r>
      <w:r w:rsidR="00E6257F" w:rsidRPr="004564AF">
        <w:rPr>
          <w:rFonts w:ascii="Times New Roman" w:hAnsi="Times New Roman" w:cs="Times New Roman"/>
          <w:sz w:val="16"/>
          <w:szCs w:val="16"/>
          <w:shd w:val="clear" w:color="auto" w:fill="FFFFFF"/>
        </w:rPr>
        <w:t xml:space="preserve"> </w:t>
      </w:r>
      <w:proofErr w:type="spellStart"/>
      <w:r w:rsidR="00E6257F" w:rsidRPr="004564AF">
        <w:rPr>
          <w:rFonts w:ascii="Times New Roman" w:hAnsi="Times New Roman" w:cs="Times New Roman"/>
          <w:sz w:val="16"/>
          <w:szCs w:val="16"/>
          <w:shd w:val="clear" w:color="auto" w:fill="FFFFFF"/>
        </w:rPr>
        <w:t>Thevuthasan</w:t>
      </w:r>
      <w:proofErr w:type="spellEnd"/>
      <w:r w:rsidR="00E6257F" w:rsidRPr="004564AF">
        <w:rPr>
          <w:rFonts w:ascii="Times New Roman" w:hAnsi="Times New Roman" w:cs="Times New Roman"/>
          <w:sz w:val="16"/>
          <w:szCs w:val="16"/>
          <w:shd w:val="clear" w:color="auto" w:fill="FFFFFF"/>
        </w:rPr>
        <w:t>, </w:t>
      </w:r>
      <w:r w:rsidR="00E6257F" w:rsidRPr="004564AF">
        <w:rPr>
          <w:rFonts w:ascii="Times New Roman" w:hAnsi="Times New Roman" w:cs="Times New Roman"/>
          <w:i/>
          <w:iCs/>
          <w:sz w:val="16"/>
          <w:szCs w:val="16"/>
          <w:shd w:val="clear" w:color="auto" w:fill="FFFFFF"/>
        </w:rPr>
        <w:t>Handbook of Deposition Technologies for Films and Coatings</w:t>
      </w:r>
      <w:r w:rsidRPr="004564AF">
        <w:rPr>
          <w:rFonts w:ascii="Times New Roman" w:hAnsi="Times New Roman" w:cs="Times New Roman"/>
          <w:i/>
          <w:iCs/>
          <w:sz w:val="16"/>
          <w:szCs w:val="16"/>
          <w:shd w:val="clear" w:color="auto" w:fill="FFFFFF"/>
        </w:rPr>
        <w:t>,</w:t>
      </w:r>
      <w:r w:rsidR="00E6257F" w:rsidRPr="004564AF">
        <w:rPr>
          <w:rFonts w:ascii="Times New Roman" w:hAnsi="Times New Roman" w:cs="Times New Roman"/>
          <w:i/>
          <w:iCs/>
          <w:sz w:val="16"/>
          <w:szCs w:val="16"/>
          <w:shd w:val="clear" w:color="auto" w:fill="FFFFFF"/>
        </w:rPr>
        <w:t> </w:t>
      </w:r>
      <w:r w:rsidR="00E6257F" w:rsidRPr="004564AF">
        <w:rPr>
          <w:rFonts w:ascii="Times New Roman" w:hAnsi="Times New Roman" w:cs="Times New Roman"/>
          <w:sz w:val="16"/>
          <w:szCs w:val="16"/>
          <w:shd w:val="clear" w:color="auto" w:fill="FFFFFF"/>
        </w:rPr>
        <w:t>William Andrew Publishing</w:t>
      </w:r>
      <w:r w:rsidRPr="004564AF">
        <w:rPr>
          <w:rFonts w:ascii="Times New Roman" w:hAnsi="Times New Roman" w:cs="Times New Roman"/>
          <w:sz w:val="16"/>
          <w:szCs w:val="16"/>
          <w:shd w:val="clear" w:color="auto" w:fill="FFFFFF"/>
        </w:rPr>
        <w:t xml:space="preserve">, </w:t>
      </w:r>
      <w:r w:rsidRPr="004564AF">
        <w:rPr>
          <w:rFonts w:ascii="Times New Roman" w:hAnsi="Times New Roman" w:cs="Times New Roman"/>
          <w:b/>
          <w:bCs/>
          <w:sz w:val="16"/>
          <w:szCs w:val="16"/>
          <w:shd w:val="clear" w:color="auto" w:fill="FFFFFF"/>
        </w:rPr>
        <w:t>2010</w:t>
      </w:r>
      <w:r w:rsidRPr="004564AF">
        <w:rPr>
          <w:rFonts w:ascii="Times New Roman" w:hAnsi="Times New Roman" w:cs="Times New Roman"/>
          <w:sz w:val="16"/>
          <w:szCs w:val="16"/>
          <w:shd w:val="clear" w:color="auto" w:fill="FFFFFF"/>
        </w:rPr>
        <w:t>, 749-864.</w:t>
      </w:r>
    </w:p>
    <w:p w14:paraId="53079739" w14:textId="77777777" w:rsidR="00BC4A25" w:rsidRPr="004564AF" w:rsidRDefault="00BC4A25" w:rsidP="008836B4">
      <w:pPr>
        <w:spacing w:line="240" w:lineRule="auto"/>
        <w:rPr>
          <w:rFonts w:ascii="Times New Roman" w:hAnsi="Times New Roman" w:cs="Times New Roman"/>
          <w:sz w:val="20"/>
          <w:szCs w:val="20"/>
        </w:rPr>
      </w:pPr>
    </w:p>
    <w:p w14:paraId="65414709" w14:textId="77777777" w:rsidR="00BC4A25" w:rsidRPr="004564AF" w:rsidRDefault="00BC4A25" w:rsidP="008836B4">
      <w:pPr>
        <w:spacing w:line="240" w:lineRule="auto"/>
        <w:rPr>
          <w:rFonts w:ascii="Times New Roman" w:hAnsi="Times New Roman" w:cs="Times New Roman"/>
          <w:sz w:val="20"/>
          <w:szCs w:val="20"/>
        </w:rPr>
      </w:pPr>
    </w:p>
    <w:p w14:paraId="144F229A" w14:textId="77777777" w:rsidR="00BC4A25" w:rsidRPr="004564AF" w:rsidRDefault="00BC4A25" w:rsidP="008836B4">
      <w:pPr>
        <w:spacing w:line="240" w:lineRule="auto"/>
        <w:rPr>
          <w:rFonts w:ascii="Times New Roman" w:hAnsi="Times New Roman" w:cs="Times New Roman"/>
          <w:sz w:val="20"/>
          <w:szCs w:val="20"/>
        </w:rPr>
      </w:pPr>
    </w:p>
    <w:p w14:paraId="3AEF2ADD" w14:textId="77777777" w:rsidR="00BC4A25" w:rsidRPr="004564AF" w:rsidRDefault="00BC4A25" w:rsidP="008836B4">
      <w:pPr>
        <w:spacing w:line="240" w:lineRule="auto"/>
        <w:rPr>
          <w:rFonts w:ascii="Times New Roman" w:hAnsi="Times New Roman" w:cs="Times New Roman"/>
          <w:sz w:val="20"/>
          <w:szCs w:val="20"/>
        </w:rPr>
      </w:pPr>
    </w:p>
    <w:p w14:paraId="044C2D9D" w14:textId="77777777" w:rsidR="00BC4A25" w:rsidRPr="004564AF" w:rsidRDefault="00BC4A25" w:rsidP="008836B4">
      <w:pPr>
        <w:spacing w:line="240" w:lineRule="auto"/>
        <w:rPr>
          <w:rFonts w:ascii="Times New Roman" w:hAnsi="Times New Roman" w:cs="Times New Roman"/>
          <w:sz w:val="20"/>
          <w:szCs w:val="20"/>
        </w:rPr>
      </w:pPr>
    </w:p>
    <w:p w14:paraId="797EA4E4" w14:textId="77777777" w:rsidR="00BC4A25" w:rsidRPr="004564AF" w:rsidRDefault="00BC4A25" w:rsidP="008836B4">
      <w:pPr>
        <w:spacing w:line="240" w:lineRule="auto"/>
        <w:rPr>
          <w:rFonts w:ascii="Times New Roman" w:hAnsi="Times New Roman" w:cs="Times New Roman"/>
          <w:sz w:val="20"/>
          <w:szCs w:val="20"/>
        </w:rPr>
      </w:pPr>
    </w:p>
    <w:p w14:paraId="0A88BC43" w14:textId="77777777" w:rsidR="00BC4A25" w:rsidRPr="004564AF" w:rsidRDefault="00BC4A25" w:rsidP="008836B4">
      <w:pPr>
        <w:spacing w:line="240" w:lineRule="auto"/>
        <w:rPr>
          <w:rFonts w:ascii="Times New Roman" w:hAnsi="Times New Roman" w:cs="Times New Roman"/>
          <w:sz w:val="20"/>
          <w:szCs w:val="20"/>
        </w:rPr>
      </w:pPr>
    </w:p>
    <w:p w14:paraId="3AAB0C83" w14:textId="77777777" w:rsidR="00BC4A25" w:rsidRPr="004564AF" w:rsidRDefault="00BC4A25" w:rsidP="008836B4">
      <w:pPr>
        <w:spacing w:line="240" w:lineRule="auto"/>
        <w:rPr>
          <w:rFonts w:ascii="Times New Roman" w:hAnsi="Times New Roman" w:cs="Times New Roman"/>
          <w:sz w:val="20"/>
          <w:szCs w:val="20"/>
        </w:rPr>
      </w:pPr>
    </w:p>
    <w:p w14:paraId="4F0BE3F1" w14:textId="77777777" w:rsidR="00BC4A25" w:rsidRPr="004564AF" w:rsidRDefault="00BC4A25" w:rsidP="008836B4">
      <w:pPr>
        <w:spacing w:line="240" w:lineRule="auto"/>
        <w:rPr>
          <w:rFonts w:ascii="Times New Roman" w:hAnsi="Times New Roman" w:cs="Times New Roman"/>
          <w:sz w:val="20"/>
          <w:szCs w:val="20"/>
        </w:rPr>
      </w:pPr>
    </w:p>
    <w:p w14:paraId="1634730A" w14:textId="77777777" w:rsidR="00BC4A25" w:rsidRPr="004564AF" w:rsidRDefault="00BC4A25" w:rsidP="008836B4">
      <w:pPr>
        <w:spacing w:line="240" w:lineRule="auto"/>
        <w:rPr>
          <w:rFonts w:ascii="Times New Roman" w:hAnsi="Times New Roman" w:cs="Times New Roman"/>
          <w:sz w:val="20"/>
          <w:szCs w:val="20"/>
        </w:rPr>
      </w:pPr>
    </w:p>
    <w:p w14:paraId="752DFBFB" w14:textId="77777777" w:rsidR="00BC4A25" w:rsidRPr="004564AF" w:rsidRDefault="00BC4A25" w:rsidP="008836B4">
      <w:pPr>
        <w:spacing w:line="240" w:lineRule="auto"/>
        <w:rPr>
          <w:rFonts w:ascii="Times New Roman" w:hAnsi="Times New Roman" w:cs="Times New Roman"/>
          <w:sz w:val="20"/>
          <w:szCs w:val="20"/>
        </w:rPr>
      </w:pPr>
    </w:p>
    <w:p w14:paraId="0E61553C" w14:textId="09226C66" w:rsidR="00716FAF" w:rsidRPr="004564AF" w:rsidRDefault="00716FAF" w:rsidP="008836B4">
      <w:pPr>
        <w:spacing w:line="240" w:lineRule="auto"/>
        <w:rPr>
          <w:rFonts w:ascii="Times New Roman" w:hAnsi="Times New Roman" w:cs="Times New Roman"/>
          <w:sz w:val="20"/>
          <w:szCs w:val="20"/>
        </w:rPr>
        <w:sectPr w:rsidR="00716FAF" w:rsidRPr="004564AF" w:rsidSect="00FD504B">
          <w:type w:val="continuous"/>
          <w:pgSz w:w="11909" w:h="16834" w:code="9"/>
          <w:pgMar w:top="1440" w:right="1440" w:bottom="1440" w:left="1440" w:header="720" w:footer="624" w:gutter="0"/>
          <w:pgNumType w:start="34"/>
          <w:cols w:space="720"/>
          <w:docGrid w:linePitch="360"/>
        </w:sectPr>
      </w:pPr>
    </w:p>
    <w:p w14:paraId="2D1B2CDD" w14:textId="77777777" w:rsidR="00BC4A25" w:rsidRPr="004564AF" w:rsidRDefault="00BC4A25" w:rsidP="008836B4">
      <w:pPr>
        <w:spacing w:line="240" w:lineRule="auto"/>
        <w:rPr>
          <w:rFonts w:ascii="Times New Roman" w:hAnsi="Times New Roman" w:cs="Times New Roman"/>
          <w:sz w:val="20"/>
          <w:szCs w:val="20"/>
        </w:rPr>
      </w:pPr>
    </w:p>
    <w:sectPr w:rsidR="00BC4A25" w:rsidRPr="004564AF" w:rsidSect="00716FAF">
      <w:headerReference w:type="default" r:id="rId45"/>
      <w:type w:val="continuous"/>
      <w:pgSz w:w="11909" w:h="16834" w:code="9"/>
      <w:pgMar w:top="1440" w:right="1298" w:bottom="1440" w:left="1729" w:header="720" w:footer="720" w:gutter="0"/>
      <w:pgNumType w:start="3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25A31" w14:textId="77777777" w:rsidR="002E356A" w:rsidRDefault="002E356A" w:rsidP="00D470D1">
      <w:pPr>
        <w:spacing w:after="0" w:line="240" w:lineRule="auto"/>
      </w:pPr>
      <w:r>
        <w:separator/>
      </w:r>
    </w:p>
  </w:endnote>
  <w:endnote w:type="continuationSeparator" w:id="0">
    <w:p w14:paraId="09B3B905" w14:textId="77777777" w:rsidR="002E356A" w:rsidRDefault="002E356A" w:rsidP="00D4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76D6A" w14:textId="77777777" w:rsidR="002E356A" w:rsidRDefault="002E356A" w:rsidP="00D470D1">
      <w:pPr>
        <w:spacing w:after="0" w:line="240" w:lineRule="auto"/>
      </w:pPr>
      <w:r>
        <w:separator/>
      </w:r>
    </w:p>
  </w:footnote>
  <w:footnote w:type="continuationSeparator" w:id="0">
    <w:p w14:paraId="06862E6C" w14:textId="77777777" w:rsidR="002E356A" w:rsidRDefault="002E356A" w:rsidP="00D47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98F4" w14:textId="77777777" w:rsidR="00042C0E" w:rsidRPr="002C1F5B" w:rsidRDefault="00042C0E" w:rsidP="002E6435">
    <w:pPr>
      <w:pStyle w:val="Header"/>
      <w:pBdr>
        <w:bottom w:val="thickThinSmallGap" w:sz="24" w:space="1" w:color="C198E0"/>
      </w:pBdr>
      <w:ind w:left="-180"/>
      <w:rPr>
        <w:rFonts w:ascii="Times New Roman" w:hAnsi="Times New Roman" w:cs="Times New Roman"/>
        <w:b/>
        <w:bCs/>
        <w:color w:val="7B7B7B" w:themeColor="accent3" w:themeShade="BF"/>
        <w:sz w:val="30"/>
        <w:szCs w:val="30"/>
      </w:rPr>
    </w:pPr>
    <w:r w:rsidRPr="002C1F5B">
      <w:rPr>
        <w:rFonts w:ascii="Times New Roman" w:hAnsi="Times New Roman" w:cs="Times New Roman"/>
        <w:b/>
        <w:bCs/>
        <w:color w:val="7B7B7B" w:themeColor="accent3" w:themeShade="BF"/>
        <w:sz w:val="30"/>
        <w:szCs w:val="30"/>
      </w:rPr>
      <w:t xml:space="preserve">Chapter </w:t>
    </w:r>
    <w:r>
      <w:rPr>
        <w:rFonts w:ascii="Times New Roman" w:hAnsi="Times New Roman" w:cs="Times New Roman"/>
        <w:b/>
        <w:bCs/>
        <w:color w:val="7B7B7B" w:themeColor="accent3" w:themeShade="BF"/>
        <w:sz w:val="30"/>
        <w:szCs w:val="30"/>
      </w:rPr>
      <w:t xml:space="preserve">II     </w:t>
    </w:r>
    <w:r w:rsidRPr="002C1F5B">
      <w:rPr>
        <w:rFonts w:ascii="Times New Roman" w:hAnsi="Times New Roman" w:cs="Times New Roman"/>
        <w:b/>
        <w:bCs/>
        <w:color w:val="7B7B7B" w:themeColor="accent3" w:themeShade="BF"/>
        <w:sz w:val="30"/>
        <w:szCs w:val="30"/>
      </w:rPr>
      <w:t xml:space="preserve">Experimental Methods and Characterization Techniques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60455"/>
    <w:multiLevelType w:val="multilevel"/>
    <w:tmpl w:val="A994205C"/>
    <w:lvl w:ilvl="0">
      <w:start w:val="1"/>
      <w:numFmt w:val="decimal"/>
      <w:lvlText w:val="%1"/>
      <w:lvlJc w:val="left"/>
      <w:pPr>
        <w:ind w:left="465" w:hanging="465"/>
      </w:pPr>
      <w:rPr>
        <w:rFonts w:hint="default"/>
      </w:rPr>
    </w:lvl>
    <w:lvl w:ilvl="1">
      <w:start w:val="11"/>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0AB91A68"/>
    <w:multiLevelType w:val="hybridMultilevel"/>
    <w:tmpl w:val="57107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65F97"/>
    <w:multiLevelType w:val="hybridMultilevel"/>
    <w:tmpl w:val="CDDAC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A225F"/>
    <w:multiLevelType w:val="hybridMultilevel"/>
    <w:tmpl w:val="B52A94D4"/>
    <w:lvl w:ilvl="0" w:tplc="30BCE1C4">
      <w:start w:val="1"/>
      <w:numFmt w:val="decimal"/>
      <w:lvlText w:val="%1."/>
      <w:lvlJc w:val="left"/>
      <w:pPr>
        <w:ind w:left="540" w:hanging="360"/>
      </w:pPr>
      <w:rPr>
        <w:rFonts w:ascii="Times New Roman" w:hAnsi="Times New Roman" w:cs="Times New Roman"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66AAB"/>
    <w:multiLevelType w:val="multilevel"/>
    <w:tmpl w:val="8ADCA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A2515"/>
    <w:multiLevelType w:val="hybridMultilevel"/>
    <w:tmpl w:val="98FA4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1280E"/>
    <w:multiLevelType w:val="multilevel"/>
    <w:tmpl w:val="B824E82A"/>
    <w:lvl w:ilvl="0">
      <w:start w:val="1"/>
      <w:numFmt w:val="decimal"/>
      <w:lvlText w:val="%1"/>
      <w:lvlJc w:val="left"/>
      <w:pPr>
        <w:ind w:left="420" w:hanging="420"/>
      </w:pPr>
      <w:rPr>
        <w:rFonts w:asciiTheme="majorHAnsi" w:hAnsiTheme="majorHAnsi" w:cstheme="majorBidi" w:hint="default"/>
        <w:color w:val="auto"/>
      </w:rPr>
    </w:lvl>
    <w:lvl w:ilvl="1">
      <w:start w:val="1"/>
      <w:numFmt w:val="decimal"/>
      <w:lvlText w:val="%1.%2"/>
      <w:lvlJc w:val="left"/>
      <w:pPr>
        <w:ind w:left="420" w:hanging="420"/>
      </w:pPr>
      <w:rPr>
        <w:rFonts w:asciiTheme="majorHAnsi" w:hAnsiTheme="majorHAnsi" w:cstheme="majorBidi" w:hint="default"/>
        <w:color w:val="auto"/>
      </w:rPr>
    </w:lvl>
    <w:lvl w:ilvl="2">
      <w:start w:val="1"/>
      <w:numFmt w:val="decimal"/>
      <w:lvlText w:val="%1.%2.%3"/>
      <w:lvlJc w:val="left"/>
      <w:pPr>
        <w:ind w:left="720" w:hanging="720"/>
      </w:pPr>
      <w:rPr>
        <w:rFonts w:asciiTheme="majorHAnsi" w:hAnsiTheme="majorHAnsi" w:cstheme="majorBidi" w:hint="default"/>
        <w:color w:val="auto"/>
      </w:rPr>
    </w:lvl>
    <w:lvl w:ilvl="3">
      <w:start w:val="1"/>
      <w:numFmt w:val="decimal"/>
      <w:lvlText w:val="%1.%2.%3.%4"/>
      <w:lvlJc w:val="left"/>
      <w:pPr>
        <w:ind w:left="720" w:hanging="720"/>
      </w:pPr>
      <w:rPr>
        <w:rFonts w:asciiTheme="majorHAnsi" w:hAnsiTheme="majorHAnsi" w:cstheme="majorBidi" w:hint="default"/>
        <w:color w:val="auto"/>
      </w:rPr>
    </w:lvl>
    <w:lvl w:ilvl="4">
      <w:start w:val="1"/>
      <w:numFmt w:val="decimal"/>
      <w:lvlText w:val="%1.%2.%3.%4.%5"/>
      <w:lvlJc w:val="left"/>
      <w:pPr>
        <w:ind w:left="1080" w:hanging="1080"/>
      </w:pPr>
      <w:rPr>
        <w:rFonts w:asciiTheme="majorHAnsi" w:hAnsiTheme="majorHAnsi" w:cstheme="majorBidi" w:hint="default"/>
        <w:color w:val="auto"/>
      </w:rPr>
    </w:lvl>
    <w:lvl w:ilvl="5">
      <w:start w:val="1"/>
      <w:numFmt w:val="decimal"/>
      <w:lvlText w:val="%1.%2.%3.%4.%5.%6"/>
      <w:lvlJc w:val="left"/>
      <w:pPr>
        <w:ind w:left="1080" w:hanging="1080"/>
      </w:pPr>
      <w:rPr>
        <w:rFonts w:asciiTheme="majorHAnsi" w:hAnsiTheme="majorHAnsi" w:cstheme="majorBidi" w:hint="default"/>
        <w:color w:val="auto"/>
      </w:rPr>
    </w:lvl>
    <w:lvl w:ilvl="6">
      <w:start w:val="1"/>
      <w:numFmt w:val="decimal"/>
      <w:lvlText w:val="%1.%2.%3.%4.%5.%6.%7"/>
      <w:lvlJc w:val="left"/>
      <w:pPr>
        <w:ind w:left="1440" w:hanging="1440"/>
      </w:pPr>
      <w:rPr>
        <w:rFonts w:asciiTheme="majorHAnsi" w:hAnsiTheme="majorHAnsi" w:cstheme="majorBidi" w:hint="default"/>
        <w:color w:val="auto"/>
      </w:rPr>
    </w:lvl>
    <w:lvl w:ilvl="7">
      <w:start w:val="1"/>
      <w:numFmt w:val="decimal"/>
      <w:lvlText w:val="%1.%2.%3.%4.%5.%6.%7.%8"/>
      <w:lvlJc w:val="left"/>
      <w:pPr>
        <w:ind w:left="1440" w:hanging="1440"/>
      </w:pPr>
      <w:rPr>
        <w:rFonts w:asciiTheme="majorHAnsi" w:hAnsiTheme="majorHAnsi" w:cstheme="majorBidi" w:hint="default"/>
        <w:color w:val="auto"/>
      </w:rPr>
    </w:lvl>
    <w:lvl w:ilvl="8">
      <w:start w:val="1"/>
      <w:numFmt w:val="decimal"/>
      <w:lvlText w:val="%1.%2.%3.%4.%5.%6.%7.%8.%9"/>
      <w:lvlJc w:val="left"/>
      <w:pPr>
        <w:ind w:left="1440" w:hanging="1440"/>
      </w:pPr>
      <w:rPr>
        <w:rFonts w:asciiTheme="majorHAnsi" w:hAnsiTheme="majorHAnsi" w:cstheme="majorBidi" w:hint="default"/>
        <w:color w:val="auto"/>
      </w:rPr>
    </w:lvl>
  </w:abstractNum>
  <w:abstractNum w:abstractNumId="7" w15:restartNumberingAfterBreak="0">
    <w:nsid w:val="274B1613"/>
    <w:multiLevelType w:val="hybridMultilevel"/>
    <w:tmpl w:val="F414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8C50E5"/>
    <w:multiLevelType w:val="multilevel"/>
    <w:tmpl w:val="345E5F1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FB85634"/>
    <w:multiLevelType w:val="multilevel"/>
    <w:tmpl w:val="4B6A7128"/>
    <w:lvl w:ilvl="0">
      <w:start w:val="1"/>
      <w:numFmt w:val="decimal"/>
      <w:lvlText w:val="2.%1 "/>
      <w:lvlJc w:val="left"/>
      <w:pPr>
        <w:ind w:left="720" w:hanging="360"/>
      </w:pPr>
      <w:rPr>
        <w:rFonts w:hint="default"/>
        <w:b/>
        <w:bCs/>
        <w:sz w:val="26"/>
        <w:szCs w:val="26"/>
      </w:rPr>
    </w:lvl>
    <w:lvl w:ilvl="1">
      <w:start w:val="1"/>
      <w:numFmt w:val="decimal"/>
      <w:lvlText w:val="2.%1.%2"/>
      <w:lvlJc w:val="left"/>
      <w:pPr>
        <w:ind w:left="1919" w:hanging="360"/>
      </w:pPr>
      <w:rPr>
        <w:rFonts w:hint="default"/>
        <w:b/>
        <w:bCs/>
        <w:sz w:val="26"/>
        <w:szCs w:val="26"/>
      </w:rPr>
    </w:lvl>
    <w:lvl w:ilvl="2">
      <w:start w:val="1"/>
      <w:numFmt w:val="decimal"/>
      <w:lvlRestart w:val="1"/>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1549F4"/>
    <w:multiLevelType w:val="multilevel"/>
    <w:tmpl w:val="A994205C"/>
    <w:lvl w:ilvl="0">
      <w:start w:val="1"/>
      <w:numFmt w:val="decimal"/>
      <w:lvlText w:val="%1"/>
      <w:lvlJc w:val="left"/>
      <w:pPr>
        <w:ind w:left="465" w:hanging="465"/>
      </w:pPr>
      <w:rPr>
        <w:rFonts w:hint="default"/>
      </w:rPr>
    </w:lvl>
    <w:lvl w:ilvl="1">
      <w:start w:val="11"/>
      <w:numFmt w:val="decimal"/>
      <w:lvlText w:val="%1.%2"/>
      <w:lvlJc w:val="left"/>
      <w:pPr>
        <w:ind w:left="1257" w:hanging="46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1" w15:restartNumberingAfterBreak="0">
    <w:nsid w:val="3AA876E1"/>
    <w:multiLevelType w:val="hybridMultilevel"/>
    <w:tmpl w:val="017663B2"/>
    <w:lvl w:ilvl="0" w:tplc="36B05C5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C12AFD"/>
    <w:multiLevelType w:val="hybridMultilevel"/>
    <w:tmpl w:val="C750F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8A6553"/>
    <w:multiLevelType w:val="hybridMultilevel"/>
    <w:tmpl w:val="C71AD850"/>
    <w:lvl w:ilvl="0" w:tplc="095A3530">
      <w:start w:val="1"/>
      <w:numFmt w:val="bullet"/>
      <w:lvlText w:val="•"/>
      <w:lvlJc w:val="left"/>
      <w:pPr>
        <w:tabs>
          <w:tab w:val="num" w:pos="720"/>
        </w:tabs>
        <w:ind w:left="720" w:hanging="360"/>
      </w:pPr>
      <w:rPr>
        <w:rFonts w:ascii="Times New Roman" w:hAnsi="Times New Roman" w:hint="default"/>
      </w:rPr>
    </w:lvl>
    <w:lvl w:ilvl="1" w:tplc="CF740DB2" w:tentative="1">
      <w:start w:val="1"/>
      <w:numFmt w:val="bullet"/>
      <w:lvlText w:val="•"/>
      <w:lvlJc w:val="left"/>
      <w:pPr>
        <w:tabs>
          <w:tab w:val="num" w:pos="1440"/>
        </w:tabs>
        <w:ind w:left="1440" w:hanging="360"/>
      </w:pPr>
      <w:rPr>
        <w:rFonts w:ascii="Times New Roman" w:hAnsi="Times New Roman" w:hint="default"/>
      </w:rPr>
    </w:lvl>
    <w:lvl w:ilvl="2" w:tplc="C6BEEFF6" w:tentative="1">
      <w:start w:val="1"/>
      <w:numFmt w:val="bullet"/>
      <w:lvlText w:val="•"/>
      <w:lvlJc w:val="left"/>
      <w:pPr>
        <w:tabs>
          <w:tab w:val="num" w:pos="2160"/>
        </w:tabs>
        <w:ind w:left="2160" w:hanging="360"/>
      </w:pPr>
      <w:rPr>
        <w:rFonts w:ascii="Times New Roman" w:hAnsi="Times New Roman" w:hint="default"/>
      </w:rPr>
    </w:lvl>
    <w:lvl w:ilvl="3" w:tplc="53B8370C" w:tentative="1">
      <w:start w:val="1"/>
      <w:numFmt w:val="bullet"/>
      <w:lvlText w:val="•"/>
      <w:lvlJc w:val="left"/>
      <w:pPr>
        <w:tabs>
          <w:tab w:val="num" w:pos="2880"/>
        </w:tabs>
        <w:ind w:left="2880" w:hanging="360"/>
      </w:pPr>
      <w:rPr>
        <w:rFonts w:ascii="Times New Roman" w:hAnsi="Times New Roman" w:hint="default"/>
      </w:rPr>
    </w:lvl>
    <w:lvl w:ilvl="4" w:tplc="3C66913E" w:tentative="1">
      <w:start w:val="1"/>
      <w:numFmt w:val="bullet"/>
      <w:lvlText w:val="•"/>
      <w:lvlJc w:val="left"/>
      <w:pPr>
        <w:tabs>
          <w:tab w:val="num" w:pos="3600"/>
        </w:tabs>
        <w:ind w:left="3600" w:hanging="360"/>
      </w:pPr>
      <w:rPr>
        <w:rFonts w:ascii="Times New Roman" w:hAnsi="Times New Roman" w:hint="default"/>
      </w:rPr>
    </w:lvl>
    <w:lvl w:ilvl="5" w:tplc="7DA21882" w:tentative="1">
      <w:start w:val="1"/>
      <w:numFmt w:val="bullet"/>
      <w:lvlText w:val="•"/>
      <w:lvlJc w:val="left"/>
      <w:pPr>
        <w:tabs>
          <w:tab w:val="num" w:pos="4320"/>
        </w:tabs>
        <w:ind w:left="4320" w:hanging="360"/>
      </w:pPr>
      <w:rPr>
        <w:rFonts w:ascii="Times New Roman" w:hAnsi="Times New Roman" w:hint="default"/>
      </w:rPr>
    </w:lvl>
    <w:lvl w:ilvl="6" w:tplc="B0DC97D8" w:tentative="1">
      <w:start w:val="1"/>
      <w:numFmt w:val="bullet"/>
      <w:lvlText w:val="•"/>
      <w:lvlJc w:val="left"/>
      <w:pPr>
        <w:tabs>
          <w:tab w:val="num" w:pos="5040"/>
        </w:tabs>
        <w:ind w:left="5040" w:hanging="360"/>
      </w:pPr>
      <w:rPr>
        <w:rFonts w:ascii="Times New Roman" w:hAnsi="Times New Roman" w:hint="default"/>
      </w:rPr>
    </w:lvl>
    <w:lvl w:ilvl="7" w:tplc="ABBCD30C" w:tentative="1">
      <w:start w:val="1"/>
      <w:numFmt w:val="bullet"/>
      <w:lvlText w:val="•"/>
      <w:lvlJc w:val="left"/>
      <w:pPr>
        <w:tabs>
          <w:tab w:val="num" w:pos="5760"/>
        </w:tabs>
        <w:ind w:left="5760" w:hanging="360"/>
      </w:pPr>
      <w:rPr>
        <w:rFonts w:ascii="Times New Roman" w:hAnsi="Times New Roman" w:hint="default"/>
      </w:rPr>
    </w:lvl>
    <w:lvl w:ilvl="8" w:tplc="3092963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C70AFC"/>
    <w:multiLevelType w:val="hybridMultilevel"/>
    <w:tmpl w:val="4EA68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056B0A"/>
    <w:multiLevelType w:val="hybridMultilevel"/>
    <w:tmpl w:val="766CA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26290F"/>
    <w:multiLevelType w:val="multilevel"/>
    <w:tmpl w:val="B824E82A"/>
    <w:lvl w:ilvl="0">
      <w:start w:val="1"/>
      <w:numFmt w:val="decimal"/>
      <w:lvlText w:val="%1"/>
      <w:lvlJc w:val="left"/>
      <w:pPr>
        <w:ind w:left="420" w:hanging="420"/>
      </w:pPr>
      <w:rPr>
        <w:rFonts w:asciiTheme="majorHAnsi" w:hAnsiTheme="majorHAnsi" w:cstheme="majorBidi" w:hint="default"/>
        <w:color w:val="auto"/>
      </w:rPr>
    </w:lvl>
    <w:lvl w:ilvl="1">
      <w:start w:val="1"/>
      <w:numFmt w:val="decimal"/>
      <w:lvlText w:val="%1.%2"/>
      <w:lvlJc w:val="left"/>
      <w:pPr>
        <w:ind w:left="420" w:hanging="420"/>
      </w:pPr>
      <w:rPr>
        <w:rFonts w:asciiTheme="majorHAnsi" w:hAnsiTheme="majorHAnsi" w:cstheme="majorBidi" w:hint="default"/>
        <w:color w:val="auto"/>
      </w:rPr>
    </w:lvl>
    <w:lvl w:ilvl="2">
      <w:start w:val="1"/>
      <w:numFmt w:val="decimal"/>
      <w:lvlText w:val="%1.%2.%3"/>
      <w:lvlJc w:val="left"/>
      <w:pPr>
        <w:ind w:left="720" w:hanging="720"/>
      </w:pPr>
      <w:rPr>
        <w:rFonts w:asciiTheme="majorHAnsi" w:hAnsiTheme="majorHAnsi" w:cstheme="majorBidi" w:hint="default"/>
        <w:color w:val="auto"/>
      </w:rPr>
    </w:lvl>
    <w:lvl w:ilvl="3">
      <w:start w:val="1"/>
      <w:numFmt w:val="decimal"/>
      <w:lvlText w:val="%1.%2.%3.%4"/>
      <w:lvlJc w:val="left"/>
      <w:pPr>
        <w:ind w:left="720" w:hanging="720"/>
      </w:pPr>
      <w:rPr>
        <w:rFonts w:asciiTheme="majorHAnsi" w:hAnsiTheme="majorHAnsi" w:cstheme="majorBidi" w:hint="default"/>
        <w:color w:val="auto"/>
      </w:rPr>
    </w:lvl>
    <w:lvl w:ilvl="4">
      <w:start w:val="1"/>
      <w:numFmt w:val="decimal"/>
      <w:lvlText w:val="%1.%2.%3.%4.%5"/>
      <w:lvlJc w:val="left"/>
      <w:pPr>
        <w:ind w:left="1080" w:hanging="1080"/>
      </w:pPr>
      <w:rPr>
        <w:rFonts w:asciiTheme="majorHAnsi" w:hAnsiTheme="majorHAnsi" w:cstheme="majorBidi" w:hint="default"/>
        <w:color w:val="auto"/>
      </w:rPr>
    </w:lvl>
    <w:lvl w:ilvl="5">
      <w:start w:val="1"/>
      <w:numFmt w:val="decimal"/>
      <w:lvlText w:val="%1.%2.%3.%4.%5.%6"/>
      <w:lvlJc w:val="left"/>
      <w:pPr>
        <w:ind w:left="1080" w:hanging="1080"/>
      </w:pPr>
      <w:rPr>
        <w:rFonts w:asciiTheme="majorHAnsi" w:hAnsiTheme="majorHAnsi" w:cstheme="majorBidi" w:hint="default"/>
        <w:color w:val="auto"/>
      </w:rPr>
    </w:lvl>
    <w:lvl w:ilvl="6">
      <w:start w:val="1"/>
      <w:numFmt w:val="decimal"/>
      <w:lvlText w:val="%1.%2.%3.%4.%5.%6.%7"/>
      <w:lvlJc w:val="left"/>
      <w:pPr>
        <w:ind w:left="1440" w:hanging="1440"/>
      </w:pPr>
      <w:rPr>
        <w:rFonts w:asciiTheme="majorHAnsi" w:hAnsiTheme="majorHAnsi" w:cstheme="majorBidi" w:hint="default"/>
        <w:color w:val="auto"/>
      </w:rPr>
    </w:lvl>
    <w:lvl w:ilvl="7">
      <w:start w:val="1"/>
      <w:numFmt w:val="decimal"/>
      <w:lvlText w:val="%1.%2.%3.%4.%5.%6.%7.%8"/>
      <w:lvlJc w:val="left"/>
      <w:pPr>
        <w:ind w:left="1440" w:hanging="1440"/>
      </w:pPr>
      <w:rPr>
        <w:rFonts w:asciiTheme="majorHAnsi" w:hAnsiTheme="majorHAnsi" w:cstheme="majorBidi" w:hint="default"/>
        <w:color w:val="auto"/>
      </w:rPr>
    </w:lvl>
    <w:lvl w:ilvl="8">
      <w:start w:val="1"/>
      <w:numFmt w:val="decimal"/>
      <w:lvlText w:val="%1.%2.%3.%4.%5.%6.%7.%8.%9"/>
      <w:lvlJc w:val="left"/>
      <w:pPr>
        <w:ind w:left="1440" w:hanging="1440"/>
      </w:pPr>
      <w:rPr>
        <w:rFonts w:asciiTheme="majorHAnsi" w:hAnsiTheme="majorHAnsi" w:cstheme="majorBidi" w:hint="default"/>
        <w:color w:val="auto"/>
      </w:rPr>
    </w:lvl>
  </w:abstractNum>
  <w:abstractNum w:abstractNumId="17" w15:restartNumberingAfterBreak="0">
    <w:nsid w:val="53DE3AAA"/>
    <w:multiLevelType w:val="multilevel"/>
    <w:tmpl w:val="45B4645C"/>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5FB464B"/>
    <w:multiLevelType w:val="hybridMultilevel"/>
    <w:tmpl w:val="C2CA4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5667B4"/>
    <w:multiLevelType w:val="hybridMultilevel"/>
    <w:tmpl w:val="0C22B892"/>
    <w:lvl w:ilvl="0" w:tplc="75FCA8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0C2E64"/>
    <w:multiLevelType w:val="multilevel"/>
    <w:tmpl w:val="E60842AA"/>
    <w:lvl w:ilvl="0">
      <w:start w:val="2"/>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69AA5D16"/>
    <w:multiLevelType w:val="hybridMultilevel"/>
    <w:tmpl w:val="E2F446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F25D83"/>
    <w:multiLevelType w:val="hybridMultilevel"/>
    <w:tmpl w:val="8280F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637613"/>
    <w:multiLevelType w:val="hybridMultilevel"/>
    <w:tmpl w:val="CCBAA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526657"/>
    <w:multiLevelType w:val="multilevel"/>
    <w:tmpl w:val="B3CC2ABA"/>
    <w:lvl w:ilvl="0">
      <w:start w:val="1"/>
      <w:numFmt w:val="decimal"/>
      <w:lvlText w:val="%1."/>
      <w:lvlJc w:val="left"/>
      <w:pPr>
        <w:ind w:left="360" w:hanging="360"/>
      </w:pPr>
      <w:rPr>
        <w:rFonts w:hint="default"/>
      </w:rPr>
    </w:lvl>
    <w:lvl w:ilvl="1">
      <w:start w:val="1"/>
      <w:numFmt w:val="decimal"/>
      <w:lvlText w:val="1.%2  "/>
      <w:lvlJc w:val="left"/>
      <w:pPr>
        <w:ind w:left="792" w:hanging="432"/>
      </w:pPr>
      <w:rPr>
        <w:rFonts w:hint="default"/>
        <w:b/>
        <w:bCs/>
        <w:sz w:val="26"/>
        <w:szCs w:val="26"/>
      </w:rPr>
    </w:lvl>
    <w:lvl w:ilvl="2">
      <w:start w:val="1"/>
      <w:numFmt w:val="decimal"/>
      <w:lvlText w:val="%1.%2.%3 "/>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B6A6DF9"/>
    <w:multiLevelType w:val="hybridMultilevel"/>
    <w:tmpl w:val="8ADCA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60319"/>
    <w:multiLevelType w:val="multilevel"/>
    <w:tmpl w:val="E4DC8742"/>
    <w:lvl w:ilvl="0">
      <w:start w:val="1"/>
      <w:numFmt w:val="decimal"/>
      <w:lvlText w:val="%1."/>
      <w:lvlJc w:val="left"/>
      <w:pPr>
        <w:ind w:left="1164" w:hanging="324"/>
      </w:pPr>
      <w:rPr>
        <w:rFonts w:ascii="Times New Roman" w:eastAsia="Times New Roman" w:hAnsi="Times New Roman" w:cs="Times New Roman" w:hint="default"/>
        <w:b/>
        <w:bCs/>
        <w:w w:val="99"/>
        <w:sz w:val="26"/>
        <w:szCs w:val="26"/>
        <w:lang w:val="en-US" w:eastAsia="en-US" w:bidi="en-US"/>
      </w:rPr>
    </w:lvl>
    <w:lvl w:ilvl="1">
      <w:start w:val="1"/>
      <w:numFmt w:val="decimal"/>
      <w:lvlText w:val="%1.%2"/>
      <w:lvlJc w:val="left"/>
      <w:pPr>
        <w:ind w:left="1229" w:hanging="389"/>
        <w:jc w:val="right"/>
      </w:pPr>
      <w:rPr>
        <w:rFonts w:ascii="Times New Roman" w:eastAsia="Times New Roman" w:hAnsi="Times New Roman" w:cs="Times New Roman" w:hint="default"/>
        <w:b/>
        <w:bCs/>
        <w:w w:val="99"/>
        <w:sz w:val="26"/>
        <w:szCs w:val="26"/>
        <w:lang w:val="en-US" w:eastAsia="en-US" w:bidi="en-US"/>
      </w:rPr>
    </w:lvl>
    <w:lvl w:ilvl="2">
      <w:start w:val="1"/>
      <w:numFmt w:val="decimal"/>
      <w:lvlText w:val="%1.%2.%3"/>
      <w:lvlJc w:val="left"/>
      <w:pPr>
        <w:ind w:left="820" w:hanging="701"/>
        <w:jc w:val="right"/>
      </w:pPr>
      <w:rPr>
        <w:rFonts w:hint="default"/>
        <w:b/>
        <w:bCs/>
        <w:spacing w:val="-4"/>
        <w:w w:val="100"/>
        <w:lang w:val="en-US" w:eastAsia="en-US" w:bidi="en-US"/>
      </w:rPr>
    </w:lvl>
    <w:lvl w:ilvl="3">
      <w:numFmt w:val="bullet"/>
      <w:lvlText w:val="•"/>
      <w:lvlJc w:val="left"/>
      <w:pPr>
        <w:ind w:left="1111" w:hanging="701"/>
      </w:pPr>
      <w:rPr>
        <w:rFonts w:ascii="Times New Roman" w:eastAsia="Times New Roman" w:hAnsi="Times New Roman" w:cs="Times New Roman" w:hint="default"/>
        <w:w w:val="97"/>
        <w:sz w:val="26"/>
        <w:szCs w:val="26"/>
        <w:lang w:val="en-US" w:eastAsia="en-US" w:bidi="en-US"/>
      </w:rPr>
    </w:lvl>
    <w:lvl w:ilvl="4">
      <w:numFmt w:val="bullet"/>
      <w:lvlText w:val="•"/>
      <w:lvlJc w:val="left"/>
      <w:pPr>
        <w:ind w:left="1160" w:hanging="701"/>
      </w:pPr>
      <w:rPr>
        <w:rFonts w:hint="default"/>
        <w:lang w:val="en-US" w:eastAsia="en-US" w:bidi="en-US"/>
      </w:rPr>
    </w:lvl>
    <w:lvl w:ilvl="5">
      <w:numFmt w:val="bullet"/>
      <w:lvlText w:val="•"/>
      <w:lvlJc w:val="left"/>
      <w:pPr>
        <w:ind w:left="1220" w:hanging="701"/>
      </w:pPr>
      <w:rPr>
        <w:rFonts w:hint="default"/>
        <w:lang w:val="en-US" w:eastAsia="en-US" w:bidi="en-US"/>
      </w:rPr>
    </w:lvl>
    <w:lvl w:ilvl="6">
      <w:numFmt w:val="bullet"/>
      <w:lvlText w:val="•"/>
      <w:lvlJc w:val="left"/>
      <w:pPr>
        <w:ind w:left="3056" w:hanging="701"/>
      </w:pPr>
      <w:rPr>
        <w:rFonts w:hint="default"/>
        <w:lang w:val="en-US" w:eastAsia="en-US" w:bidi="en-US"/>
      </w:rPr>
    </w:lvl>
    <w:lvl w:ilvl="7">
      <w:numFmt w:val="bullet"/>
      <w:lvlText w:val="•"/>
      <w:lvlJc w:val="left"/>
      <w:pPr>
        <w:ind w:left="4892" w:hanging="701"/>
      </w:pPr>
      <w:rPr>
        <w:rFonts w:hint="default"/>
        <w:lang w:val="en-US" w:eastAsia="en-US" w:bidi="en-US"/>
      </w:rPr>
    </w:lvl>
    <w:lvl w:ilvl="8">
      <w:numFmt w:val="bullet"/>
      <w:lvlText w:val="•"/>
      <w:lvlJc w:val="left"/>
      <w:pPr>
        <w:ind w:left="6728" w:hanging="701"/>
      </w:pPr>
      <w:rPr>
        <w:rFonts w:hint="default"/>
        <w:lang w:val="en-US" w:eastAsia="en-US" w:bidi="en-US"/>
      </w:rPr>
    </w:lvl>
  </w:abstractNum>
  <w:num w:numId="1" w16cid:durableId="908656718">
    <w:abstractNumId w:val="23"/>
  </w:num>
  <w:num w:numId="2" w16cid:durableId="738988388">
    <w:abstractNumId w:val="24"/>
  </w:num>
  <w:num w:numId="3" w16cid:durableId="1398211280">
    <w:abstractNumId w:val="6"/>
  </w:num>
  <w:num w:numId="4" w16cid:durableId="1609972269">
    <w:abstractNumId w:val="13"/>
  </w:num>
  <w:num w:numId="5" w16cid:durableId="650673263">
    <w:abstractNumId w:val="12"/>
  </w:num>
  <w:num w:numId="6" w16cid:durableId="451873854">
    <w:abstractNumId w:val="3"/>
  </w:num>
  <w:num w:numId="7" w16cid:durableId="1792045254">
    <w:abstractNumId w:val="16"/>
  </w:num>
  <w:num w:numId="8" w16cid:durableId="692338271">
    <w:abstractNumId w:val="21"/>
  </w:num>
  <w:num w:numId="9" w16cid:durableId="1228343700">
    <w:abstractNumId w:val="1"/>
  </w:num>
  <w:num w:numId="10" w16cid:durableId="310793425">
    <w:abstractNumId w:val="18"/>
  </w:num>
  <w:num w:numId="11" w16cid:durableId="555970778">
    <w:abstractNumId w:val="22"/>
  </w:num>
  <w:num w:numId="12" w16cid:durableId="1921939984">
    <w:abstractNumId w:val="5"/>
  </w:num>
  <w:num w:numId="13" w16cid:durableId="1726639275">
    <w:abstractNumId w:val="2"/>
  </w:num>
  <w:num w:numId="14" w16cid:durableId="1323896569">
    <w:abstractNumId w:val="15"/>
  </w:num>
  <w:num w:numId="15" w16cid:durableId="2014185575">
    <w:abstractNumId w:val="14"/>
  </w:num>
  <w:num w:numId="16" w16cid:durableId="374083145">
    <w:abstractNumId w:val="25"/>
  </w:num>
  <w:num w:numId="17" w16cid:durableId="1142625076">
    <w:abstractNumId w:val="4"/>
  </w:num>
  <w:num w:numId="18" w16cid:durableId="302001682">
    <w:abstractNumId w:val="8"/>
  </w:num>
  <w:num w:numId="19" w16cid:durableId="1589466280">
    <w:abstractNumId w:val="7"/>
  </w:num>
  <w:num w:numId="20" w16cid:durableId="1253901324">
    <w:abstractNumId w:val="0"/>
  </w:num>
  <w:num w:numId="21" w16cid:durableId="652413602">
    <w:abstractNumId w:val="10"/>
  </w:num>
  <w:num w:numId="22" w16cid:durableId="445008079">
    <w:abstractNumId w:val="19"/>
  </w:num>
  <w:num w:numId="23" w16cid:durableId="339351522">
    <w:abstractNumId w:val="26"/>
  </w:num>
  <w:num w:numId="24" w16cid:durableId="1938250470">
    <w:abstractNumId w:val="9"/>
  </w:num>
  <w:num w:numId="25" w16cid:durableId="1275360682">
    <w:abstractNumId w:val="11"/>
  </w:num>
  <w:num w:numId="26" w16cid:durableId="348606631">
    <w:abstractNumId w:val="17"/>
  </w:num>
  <w:num w:numId="27" w16cid:durableId="16374431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133A"/>
    <w:rsid w:val="000000AB"/>
    <w:rsid w:val="000014E9"/>
    <w:rsid w:val="000019B0"/>
    <w:rsid w:val="00002323"/>
    <w:rsid w:val="00002B2D"/>
    <w:rsid w:val="0000305C"/>
    <w:rsid w:val="0000395C"/>
    <w:rsid w:val="00003A43"/>
    <w:rsid w:val="00003AF4"/>
    <w:rsid w:val="00005383"/>
    <w:rsid w:val="00005B72"/>
    <w:rsid w:val="00006379"/>
    <w:rsid w:val="000065E4"/>
    <w:rsid w:val="000067BB"/>
    <w:rsid w:val="00010CD6"/>
    <w:rsid w:val="00010EDF"/>
    <w:rsid w:val="000115E2"/>
    <w:rsid w:val="00011A2D"/>
    <w:rsid w:val="00014DE1"/>
    <w:rsid w:val="000156B2"/>
    <w:rsid w:val="00015942"/>
    <w:rsid w:val="00016562"/>
    <w:rsid w:val="00016FFD"/>
    <w:rsid w:val="000171BD"/>
    <w:rsid w:val="000174BD"/>
    <w:rsid w:val="00020A7A"/>
    <w:rsid w:val="00020CFB"/>
    <w:rsid w:val="00021E0F"/>
    <w:rsid w:val="000230EC"/>
    <w:rsid w:val="00023A1F"/>
    <w:rsid w:val="000241EE"/>
    <w:rsid w:val="00024319"/>
    <w:rsid w:val="00025087"/>
    <w:rsid w:val="00025376"/>
    <w:rsid w:val="00025531"/>
    <w:rsid w:val="00025ABD"/>
    <w:rsid w:val="00025EE5"/>
    <w:rsid w:val="0002615D"/>
    <w:rsid w:val="000265F0"/>
    <w:rsid w:val="00026834"/>
    <w:rsid w:val="00026F65"/>
    <w:rsid w:val="000273FE"/>
    <w:rsid w:val="000277E5"/>
    <w:rsid w:val="00030375"/>
    <w:rsid w:val="000303E1"/>
    <w:rsid w:val="0003064D"/>
    <w:rsid w:val="0003135E"/>
    <w:rsid w:val="00033641"/>
    <w:rsid w:val="0003370D"/>
    <w:rsid w:val="00035E5D"/>
    <w:rsid w:val="00035FB3"/>
    <w:rsid w:val="00036A60"/>
    <w:rsid w:val="00036F59"/>
    <w:rsid w:val="000375AF"/>
    <w:rsid w:val="00037AC8"/>
    <w:rsid w:val="00040189"/>
    <w:rsid w:val="00040526"/>
    <w:rsid w:val="00040A10"/>
    <w:rsid w:val="00040CD5"/>
    <w:rsid w:val="000410B4"/>
    <w:rsid w:val="000421E7"/>
    <w:rsid w:val="00042968"/>
    <w:rsid w:val="00042AE7"/>
    <w:rsid w:val="00042C0E"/>
    <w:rsid w:val="00042CBC"/>
    <w:rsid w:val="00042D73"/>
    <w:rsid w:val="00043134"/>
    <w:rsid w:val="00043AFF"/>
    <w:rsid w:val="000444BC"/>
    <w:rsid w:val="000448B3"/>
    <w:rsid w:val="00045FEE"/>
    <w:rsid w:val="00047D00"/>
    <w:rsid w:val="00050C19"/>
    <w:rsid w:val="00051E53"/>
    <w:rsid w:val="00053D44"/>
    <w:rsid w:val="000553F4"/>
    <w:rsid w:val="00055AF9"/>
    <w:rsid w:val="00056188"/>
    <w:rsid w:val="00057287"/>
    <w:rsid w:val="00057F75"/>
    <w:rsid w:val="00060499"/>
    <w:rsid w:val="00061578"/>
    <w:rsid w:val="00061DB4"/>
    <w:rsid w:val="000625E0"/>
    <w:rsid w:val="00062E21"/>
    <w:rsid w:val="00062FC9"/>
    <w:rsid w:val="000636A7"/>
    <w:rsid w:val="000644DD"/>
    <w:rsid w:val="00064833"/>
    <w:rsid w:val="00064908"/>
    <w:rsid w:val="00064E8E"/>
    <w:rsid w:val="00064FD0"/>
    <w:rsid w:val="00065D74"/>
    <w:rsid w:val="00066958"/>
    <w:rsid w:val="00066F7E"/>
    <w:rsid w:val="00067044"/>
    <w:rsid w:val="000704D5"/>
    <w:rsid w:val="00070E2B"/>
    <w:rsid w:val="00077180"/>
    <w:rsid w:val="00077A7A"/>
    <w:rsid w:val="00080824"/>
    <w:rsid w:val="00080C23"/>
    <w:rsid w:val="0008121C"/>
    <w:rsid w:val="000816D6"/>
    <w:rsid w:val="00081ADA"/>
    <w:rsid w:val="00081E1E"/>
    <w:rsid w:val="0008306C"/>
    <w:rsid w:val="00084622"/>
    <w:rsid w:val="000846C6"/>
    <w:rsid w:val="00085958"/>
    <w:rsid w:val="0008663E"/>
    <w:rsid w:val="0008699E"/>
    <w:rsid w:val="00086ABD"/>
    <w:rsid w:val="0008736F"/>
    <w:rsid w:val="00091932"/>
    <w:rsid w:val="00092184"/>
    <w:rsid w:val="00092196"/>
    <w:rsid w:val="00094464"/>
    <w:rsid w:val="000951CB"/>
    <w:rsid w:val="000955DA"/>
    <w:rsid w:val="000959A6"/>
    <w:rsid w:val="00095A1D"/>
    <w:rsid w:val="000960ED"/>
    <w:rsid w:val="00097856"/>
    <w:rsid w:val="00097866"/>
    <w:rsid w:val="00097F4A"/>
    <w:rsid w:val="000A00B2"/>
    <w:rsid w:val="000A05FA"/>
    <w:rsid w:val="000A1BB4"/>
    <w:rsid w:val="000A2B62"/>
    <w:rsid w:val="000A5680"/>
    <w:rsid w:val="000A7268"/>
    <w:rsid w:val="000A72CF"/>
    <w:rsid w:val="000A7A28"/>
    <w:rsid w:val="000B0770"/>
    <w:rsid w:val="000B0CA8"/>
    <w:rsid w:val="000B2437"/>
    <w:rsid w:val="000B28F7"/>
    <w:rsid w:val="000B3EB9"/>
    <w:rsid w:val="000B4270"/>
    <w:rsid w:val="000B60CD"/>
    <w:rsid w:val="000B64D6"/>
    <w:rsid w:val="000B67AC"/>
    <w:rsid w:val="000B7D45"/>
    <w:rsid w:val="000C0E13"/>
    <w:rsid w:val="000C2E71"/>
    <w:rsid w:val="000C489D"/>
    <w:rsid w:val="000C72B4"/>
    <w:rsid w:val="000C7F58"/>
    <w:rsid w:val="000D05B1"/>
    <w:rsid w:val="000D084C"/>
    <w:rsid w:val="000D110C"/>
    <w:rsid w:val="000D1DB9"/>
    <w:rsid w:val="000D3076"/>
    <w:rsid w:val="000D3604"/>
    <w:rsid w:val="000D3D37"/>
    <w:rsid w:val="000D4578"/>
    <w:rsid w:val="000D4CC0"/>
    <w:rsid w:val="000D4D3C"/>
    <w:rsid w:val="000D57B1"/>
    <w:rsid w:val="000D698F"/>
    <w:rsid w:val="000D6B6F"/>
    <w:rsid w:val="000D6F11"/>
    <w:rsid w:val="000D749E"/>
    <w:rsid w:val="000E01FD"/>
    <w:rsid w:val="000E1142"/>
    <w:rsid w:val="000E13F0"/>
    <w:rsid w:val="000E17A6"/>
    <w:rsid w:val="000E28F2"/>
    <w:rsid w:val="000E2F12"/>
    <w:rsid w:val="000E3E79"/>
    <w:rsid w:val="000E4CD0"/>
    <w:rsid w:val="000E4F33"/>
    <w:rsid w:val="000E6DE1"/>
    <w:rsid w:val="000E7123"/>
    <w:rsid w:val="000E7760"/>
    <w:rsid w:val="000F0AE9"/>
    <w:rsid w:val="000F0B52"/>
    <w:rsid w:val="000F0E83"/>
    <w:rsid w:val="000F10F9"/>
    <w:rsid w:val="000F1987"/>
    <w:rsid w:val="000F1ADC"/>
    <w:rsid w:val="000F25F0"/>
    <w:rsid w:val="000F2D25"/>
    <w:rsid w:val="000F3DBA"/>
    <w:rsid w:val="000F3DF1"/>
    <w:rsid w:val="000F4966"/>
    <w:rsid w:val="000F4979"/>
    <w:rsid w:val="000F5111"/>
    <w:rsid w:val="000F5B13"/>
    <w:rsid w:val="000F6D19"/>
    <w:rsid w:val="000F6F32"/>
    <w:rsid w:val="000F73E0"/>
    <w:rsid w:val="000F7DA1"/>
    <w:rsid w:val="00100BAD"/>
    <w:rsid w:val="0010202E"/>
    <w:rsid w:val="00103571"/>
    <w:rsid w:val="00104808"/>
    <w:rsid w:val="00104C0D"/>
    <w:rsid w:val="00106AD4"/>
    <w:rsid w:val="00106DB2"/>
    <w:rsid w:val="00107D86"/>
    <w:rsid w:val="00110381"/>
    <w:rsid w:val="001112FF"/>
    <w:rsid w:val="001120E1"/>
    <w:rsid w:val="00112279"/>
    <w:rsid w:val="00113016"/>
    <w:rsid w:val="0011334F"/>
    <w:rsid w:val="001137DE"/>
    <w:rsid w:val="00113F98"/>
    <w:rsid w:val="001142E1"/>
    <w:rsid w:val="00114442"/>
    <w:rsid w:val="001146E2"/>
    <w:rsid w:val="001149A7"/>
    <w:rsid w:val="0011607B"/>
    <w:rsid w:val="0011643E"/>
    <w:rsid w:val="00117196"/>
    <w:rsid w:val="001171D7"/>
    <w:rsid w:val="0011730E"/>
    <w:rsid w:val="001202FD"/>
    <w:rsid w:val="001219EF"/>
    <w:rsid w:val="001227AD"/>
    <w:rsid w:val="00122CF1"/>
    <w:rsid w:val="00122D45"/>
    <w:rsid w:val="0012309D"/>
    <w:rsid w:val="00123E06"/>
    <w:rsid w:val="00124079"/>
    <w:rsid w:val="001250AA"/>
    <w:rsid w:val="001251A4"/>
    <w:rsid w:val="00125C83"/>
    <w:rsid w:val="001308F9"/>
    <w:rsid w:val="00132316"/>
    <w:rsid w:val="0013253E"/>
    <w:rsid w:val="001327B8"/>
    <w:rsid w:val="00133F62"/>
    <w:rsid w:val="0013434A"/>
    <w:rsid w:val="00136148"/>
    <w:rsid w:val="00136FB5"/>
    <w:rsid w:val="001372FB"/>
    <w:rsid w:val="00137CC8"/>
    <w:rsid w:val="001401EC"/>
    <w:rsid w:val="00141B05"/>
    <w:rsid w:val="00141B53"/>
    <w:rsid w:val="00141F04"/>
    <w:rsid w:val="001422A8"/>
    <w:rsid w:val="00142445"/>
    <w:rsid w:val="001428E4"/>
    <w:rsid w:val="00144042"/>
    <w:rsid w:val="001445CF"/>
    <w:rsid w:val="00144643"/>
    <w:rsid w:val="0014467E"/>
    <w:rsid w:val="001446DC"/>
    <w:rsid w:val="001449DA"/>
    <w:rsid w:val="00145FCD"/>
    <w:rsid w:val="0014602A"/>
    <w:rsid w:val="001460BF"/>
    <w:rsid w:val="00146B2A"/>
    <w:rsid w:val="00147E15"/>
    <w:rsid w:val="00147ED0"/>
    <w:rsid w:val="00147FB1"/>
    <w:rsid w:val="00150F54"/>
    <w:rsid w:val="00151AF3"/>
    <w:rsid w:val="001530D3"/>
    <w:rsid w:val="001538FE"/>
    <w:rsid w:val="00154922"/>
    <w:rsid w:val="00154A26"/>
    <w:rsid w:val="00154E4B"/>
    <w:rsid w:val="00155188"/>
    <w:rsid w:val="0015545B"/>
    <w:rsid w:val="00156CC6"/>
    <w:rsid w:val="0016118B"/>
    <w:rsid w:val="00161C8E"/>
    <w:rsid w:val="001620EF"/>
    <w:rsid w:val="0016366F"/>
    <w:rsid w:val="001639E8"/>
    <w:rsid w:val="00163A61"/>
    <w:rsid w:val="00163BA9"/>
    <w:rsid w:val="00163DAA"/>
    <w:rsid w:val="00164675"/>
    <w:rsid w:val="001653AC"/>
    <w:rsid w:val="0016561C"/>
    <w:rsid w:val="00165A45"/>
    <w:rsid w:val="001668E7"/>
    <w:rsid w:val="00167D1C"/>
    <w:rsid w:val="00170E6D"/>
    <w:rsid w:val="00170F43"/>
    <w:rsid w:val="0017229D"/>
    <w:rsid w:val="001729DD"/>
    <w:rsid w:val="00172AFF"/>
    <w:rsid w:val="00172EAF"/>
    <w:rsid w:val="00172FEC"/>
    <w:rsid w:val="0017324D"/>
    <w:rsid w:val="00173B19"/>
    <w:rsid w:val="00173D08"/>
    <w:rsid w:val="001741B2"/>
    <w:rsid w:val="001743F7"/>
    <w:rsid w:val="00174A39"/>
    <w:rsid w:val="00175921"/>
    <w:rsid w:val="00175953"/>
    <w:rsid w:val="001777AD"/>
    <w:rsid w:val="001804D7"/>
    <w:rsid w:val="0018106D"/>
    <w:rsid w:val="001812DA"/>
    <w:rsid w:val="00181689"/>
    <w:rsid w:val="00182C61"/>
    <w:rsid w:val="0018450D"/>
    <w:rsid w:val="00184787"/>
    <w:rsid w:val="00187E31"/>
    <w:rsid w:val="0019013E"/>
    <w:rsid w:val="00190832"/>
    <w:rsid w:val="00191433"/>
    <w:rsid w:val="0019145D"/>
    <w:rsid w:val="00191AD1"/>
    <w:rsid w:val="00191E53"/>
    <w:rsid w:val="0019269C"/>
    <w:rsid w:val="00192D94"/>
    <w:rsid w:val="00192FEF"/>
    <w:rsid w:val="001933F1"/>
    <w:rsid w:val="00194AC5"/>
    <w:rsid w:val="00194CF0"/>
    <w:rsid w:val="00194EF5"/>
    <w:rsid w:val="00195168"/>
    <w:rsid w:val="0019647C"/>
    <w:rsid w:val="00196FB1"/>
    <w:rsid w:val="0019711B"/>
    <w:rsid w:val="00197945"/>
    <w:rsid w:val="00197B84"/>
    <w:rsid w:val="00197BB8"/>
    <w:rsid w:val="00197BC2"/>
    <w:rsid w:val="001A05F8"/>
    <w:rsid w:val="001A0658"/>
    <w:rsid w:val="001A0EEC"/>
    <w:rsid w:val="001A0F62"/>
    <w:rsid w:val="001A1E48"/>
    <w:rsid w:val="001A1F35"/>
    <w:rsid w:val="001A28AE"/>
    <w:rsid w:val="001A2EDE"/>
    <w:rsid w:val="001A3B30"/>
    <w:rsid w:val="001A3E74"/>
    <w:rsid w:val="001A3F56"/>
    <w:rsid w:val="001A409A"/>
    <w:rsid w:val="001A49F9"/>
    <w:rsid w:val="001A56E5"/>
    <w:rsid w:val="001A5E29"/>
    <w:rsid w:val="001A691E"/>
    <w:rsid w:val="001B08C4"/>
    <w:rsid w:val="001B0985"/>
    <w:rsid w:val="001B0DFC"/>
    <w:rsid w:val="001B13B0"/>
    <w:rsid w:val="001B1E7A"/>
    <w:rsid w:val="001B209B"/>
    <w:rsid w:val="001B39C9"/>
    <w:rsid w:val="001B4251"/>
    <w:rsid w:val="001B4AE7"/>
    <w:rsid w:val="001B560D"/>
    <w:rsid w:val="001B5670"/>
    <w:rsid w:val="001B607E"/>
    <w:rsid w:val="001B60C2"/>
    <w:rsid w:val="001B69CC"/>
    <w:rsid w:val="001B7EDF"/>
    <w:rsid w:val="001C06B1"/>
    <w:rsid w:val="001C0E11"/>
    <w:rsid w:val="001C119F"/>
    <w:rsid w:val="001C14D3"/>
    <w:rsid w:val="001C1895"/>
    <w:rsid w:val="001C1D2D"/>
    <w:rsid w:val="001C2324"/>
    <w:rsid w:val="001C249E"/>
    <w:rsid w:val="001C270E"/>
    <w:rsid w:val="001C43ED"/>
    <w:rsid w:val="001C483D"/>
    <w:rsid w:val="001C4924"/>
    <w:rsid w:val="001C662D"/>
    <w:rsid w:val="001D0332"/>
    <w:rsid w:val="001D043E"/>
    <w:rsid w:val="001D16AE"/>
    <w:rsid w:val="001D18F3"/>
    <w:rsid w:val="001D3AC3"/>
    <w:rsid w:val="001D4F4E"/>
    <w:rsid w:val="001D5346"/>
    <w:rsid w:val="001D5D00"/>
    <w:rsid w:val="001D5DA8"/>
    <w:rsid w:val="001D62E8"/>
    <w:rsid w:val="001D7286"/>
    <w:rsid w:val="001D7D09"/>
    <w:rsid w:val="001E1185"/>
    <w:rsid w:val="001E163B"/>
    <w:rsid w:val="001E1722"/>
    <w:rsid w:val="001E1BA4"/>
    <w:rsid w:val="001E1BB3"/>
    <w:rsid w:val="001E2FF5"/>
    <w:rsid w:val="001E37A6"/>
    <w:rsid w:val="001E3DD7"/>
    <w:rsid w:val="001E45F2"/>
    <w:rsid w:val="001E505B"/>
    <w:rsid w:val="001E51E6"/>
    <w:rsid w:val="001E5E98"/>
    <w:rsid w:val="001E68D9"/>
    <w:rsid w:val="001E77AF"/>
    <w:rsid w:val="001E7FFE"/>
    <w:rsid w:val="001F0368"/>
    <w:rsid w:val="001F0834"/>
    <w:rsid w:val="001F1B81"/>
    <w:rsid w:val="001F1C1F"/>
    <w:rsid w:val="001F1F7A"/>
    <w:rsid w:val="001F3C90"/>
    <w:rsid w:val="001F3D13"/>
    <w:rsid w:val="001F422D"/>
    <w:rsid w:val="001F4340"/>
    <w:rsid w:val="001F5C68"/>
    <w:rsid w:val="001F6494"/>
    <w:rsid w:val="001F6F4C"/>
    <w:rsid w:val="001F78F6"/>
    <w:rsid w:val="001F79F0"/>
    <w:rsid w:val="001F7BCA"/>
    <w:rsid w:val="00201AB3"/>
    <w:rsid w:val="002045AE"/>
    <w:rsid w:val="00205702"/>
    <w:rsid w:val="00205FD6"/>
    <w:rsid w:val="00206F36"/>
    <w:rsid w:val="0020738C"/>
    <w:rsid w:val="0021036C"/>
    <w:rsid w:val="002105F1"/>
    <w:rsid w:val="00210EFA"/>
    <w:rsid w:val="00212DA8"/>
    <w:rsid w:val="0021487A"/>
    <w:rsid w:val="00214D40"/>
    <w:rsid w:val="002167E1"/>
    <w:rsid w:val="00216B11"/>
    <w:rsid w:val="0021701A"/>
    <w:rsid w:val="00217BF2"/>
    <w:rsid w:val="00221E6B"/>
    <w:rsid w:val="00222ABC"/>
    <w:rsid w:val="00222ED6"/>
    <w:rsid w:val="00223458"/>
    <w:rsid w:val="002234B8"/>
    <w:rsid w:val="00224C4F"/>
    <w:rsid w:val="00224F24"/>
    <w:rsid w:val="00225D31"/>
    <w:rsid w:val="002262F3"/>
    <w:rsid w:val="002263D8"/>
    <w:rsid w:val="00227C3F"/>
    <w:rsid w:val="00227E03"/>
    <w:rsid w:val="00227F84"/>
    <w:rsid w:val="00230222"/>
    <w:rsid w:val="00230249"/>
    <w:rsid w:val="002308E2"/>
    <w:rsid w:val="00232360"/>
    <w:rsid w:val="002325E7"/>
    <w:rsid w:val="00232ECE"/>
    <w:rsid w:val="00233296"/>
    <w:rsid w:val="002332A3"/>
    <w:rsid w:val="002332C3"/>
    <w:rsid w:val="00233D67"/>
    <w:rsid w:val="00234344"/>
    <w:rsid w:val="00235EC4"/>
    <w:rsid w:val="00236EB4"/>
    <w:rsid w:val="00237066"/>
    <w:rsid w:val="0023735F"/>
    <w:rsid w:val="002376DB"/>
    <w:rsid w:val="00237D58"/>
    <w:rsid w:val="0024059E"/>
    <w:rsid w:val="002408BD"/>
    <w:rsid w:val="002409CD"/>
    <w:rsid w:val="00240DDB"/>
    <w:rsid w:val="00242474"/>
    <w:rsid w:val="0024497E"/>
    <w:rsid w:val="00244AFE"/>
    <w:rsid w:val="00244B0F"/>
    <w:rsid w:val="00245711"/>
    <w:rsid w:val="00245D12"/>
    <w:rsid w:val="00247057"/>
    <w:rsid w:val="00247CD2"/>
    <w:rsid w:val="00250584"/>
    <w:rsid w:val="00250D1C"/>
    <w:rsid w:val="00250F52"/>
    <w:rsid w:val="0025102C"/>
    <w:rsid w:val="0025304F"/>
    <w:rsid w:val="00253A51"/>
    <w:rsid w:val="00253E0C"/>
    <w:rsid w:val="00254CD0"/>
    <w:rsid w:val="00254E0D"/>
    <w:rsid w:val="002553DE"/>
    <w:rsid w:val="002556FB"/>
    <w:rsid w:val="00255D02"/>
    <w:rsid w:val="0025739F"/>
    <w:rsid w:val="0025764C"/>
    <w:rsid w:val="00257E01"/>
    <w:rsid w:val="00263C11"/>
    <w:rsid w:val="00263FAB"/>
    <w:rsid w:val="00264978"/>
    <w:rsid w:val="002652D6"/>
    <w:rsid w:val="00266F1D"/>
    <w:rsid w:val="00267263"/>
    <w:rsid w:val="00267478"/>
    <w:rsid w:val="00271331"/>
    <w:rsid w:val="0027217E"/>
    <w:rsid w:val="00272542"/>
    <w:rsid w:val="00272C07"/>
    <w:rsid w:val="0027324E"/>
    <w:rsid w:val="002733CC"/>
    <w:rsid w:val="00273C18"/>
    <w:rsid w:val="00273ED4"/>
    <w:rsid w:val="00274D20"/>
    <w:rsid w:val="0027578B"/>
    <w:rsid w:val="00275DDA"/>
    <w:rsid w:val="002768BC"/>
    <w:rsid w:val="002768F3"/>
    <w:rsid w:val="0027759C"/>
    <w:rsid w:val="00277CC7"/>
    <w:rsid w:val="00280137"/>
    <w:rsid w:val="002808DD"/>
    <w:rsid w:val="00280BCB"/>
    <w:rsid w:val="00281771"/>
    <w:rsid w:val="00282328"/>
    <w:rsid w:val="0028234C"/>
    <w:rsid w:val="002823A1"/>
    <w:rsid w:val="002835BE"/>
    <w:rsid w:val="00284172"/>
    <w:rsid w:val="002843B4"/>
    <w:rsid w:val="00284637"/>
    <w:rsid w:val="00284B9A"/>
    <w:rsid w:val="00284D47"/>
    <w:rsid w:val="002860BC"/>
    <w:rsid w:val="00287594"/>
    <w:rsid w:val="00287919"/>
    <w:rsid w:val="00287B22"/>
    <w:rsid w:val="002900D3"/>
    <w:rsid w:val="00290B54"/>
    <w:rsid w:val="00290DFE"/>
    <w:rsid w:val="00291A3C"/>
    <w:rsid w:val="00291DB1"/>
    <w:rsid w:val="00291E6A"/>
    <w:rsid w:val="00291F49"/>
    <w:rsid w:val="002930AF"/>
    <w:rsid w:val="00293D29"/>
    <w:rsid w:val="0029432D"/>
    <w:rsid w:val="002958B2"/>
    <w:rsid w:val="00295DC4"/>
    <w:rsid w:val="00297A71"/>
    <w:rsid w:val="00297D6C"/>
    <w:rsid w:val="002A07D9"/>
    <w:rsid w:val="002A0981"/>
    <w:rsid w:val="002A161B"/>
    <w:rsid w:val="002A2695"/>
    <w:rsid w:val="002A2D6D"/>
    <w:rsid w:val="002A2FF9"/>
    <w:rsid w:val="002A354B"/>
    <w:rsid w:val="002A3C0F"/>
    <w:rsid w:val="002A403A"/>
    <w:rsid w:val="002A5471"/>
    <w:rsid w:val="002A578F"/>
    <w:rsid w:val="002A57F3"/>
    <w:rsid w:val="002A5C0B"/>
    <w:rsid w:val="002A6400"/>
    <w:rsid w:val="002A64B8"/>
    <w:rsid w:val="002A75EA"/>
    <w:rsid w:val="002B003D"/>
    <w:rsid w:val="002B0598"/>
    <w:rsid w:val="002B0F46"/>
    <w:rsid w:val="002B1576"/>
    <w:rsid w:val="002B19D0"/>
    <w:rsid w:val="002B2667"/>
    <w:rsid w:val="002B66E0"/>
    <w:rsid w:val="002B7785"/>
    <w:rsid w:val="002B7D4E"/>
    <w:rsid w:val="002C0141"/>
    <w:rsid w:val="002C065F"/>
    <w:rsid w:val="002C132C"/>
    <w:rsid w:val="002C1D90"/>
    <w:rsid w:val="002C1F5B"/>
    <w:rsid w:val="002C39F3"/>
    <w:rsid w:val="002C5A8D"/>
    <w:rsid w:val="002C738F"/>
    <w:rsid w:val="002C7DA5"/>
    <w:rsid w:val="002D03B1"/>
    <w:rsid w:val="002D05A1"/>
    <w:rsid w:val="002D0781"/>
    <w:rsid w:val="002D0B66"/>
    <w:rsid w:val="002D0C7D"/>
    <w:rsid w:val="002D1F63"/>
    <w:rsid w:val="002D3D40"/>
    <w:rsid w:val="002D481B"/>
    <w:rsid w:val="002D73C2"/>
    <w:rsid w:val="002D73F8"/>
    <w:rsid w:val="002E03CB"/>
    <w:rsid w:val="002E06CB"/>
    <w:rsid w:val="002E070F"/>
    <w:rsid w:val="002E1FE9"/>
    <w:rsid w:val="002E201C"/>
    <w:rsid w:val="002E3080"/>
    <w:rsid w:val="002E356A"/>
    <w:rsid w:val="002E3F51"/>
    <w:rsid w:val="002E41F0"/>
    <w:rsid w:val="002E486E"/>
    <w:rsid w:val="002E6435"/>
    <w:rsid w:val="002E7BA4"/>
    <w:rsid w:val="002F0E6A"/>
    <w:rsid w:val="002F1118"/>
    <w:rsid w:val="002F27B2"/>
    <w:rsid w:val="002F3D48"/>
    <w:rsid w:val="002F4988"/>
    <w:rsid w:val="002F5893"/>
    <w:rsid w:val="002F5B93"/>
    <w:rsid w:val="002F6970"/>
    <w:rsid w:val="002F6C5D"/>
    <w:rsid w:val="002F7183"/>
    <w:rsid w:val="002F75C6"/>
    <w:rsid w:val="002F7745"/>
    <w:rsid w:val="002F7A1A"/>
    <w:rsid w:val="003002DC"/>
    <w:rsid w:val="00300303"/>
    <w:rsid w:val="0030051F"/>
    <w:rsid w:val="0030073E"/>
    <w:rsid w:val="00300DC5"/>
    <w:rsid w:val="00300DE1"/>
    <w:rsid w:val="00300FEE"/>
    <w:rsid w:val="00302317"/>
    <w:rsid w:val="0030238C"/>
    <w:rsid w:val="00303070"/>
    <w:rsid w:val="0030327A"/>
    <w:rsid w:val="003032D2"/>
    <w:rsid w:val="00303874"/>
    <w:rsid w:val="003038B0"/>
    <w:rsid w:val="00303C31"/>
    <w:rsid w:val="0030459F"/>
    <w:rsid w:val="00304FB1"/>
    <w:rsid w:val="003059BB"/>
    <w:rsid w:val="00306123"/>
    <w:rsid w:val="00306C2F"/>
    <w:rsid w:val="0030768B"/>
    <w:rsid w:val="00307D02"/>
    <w:rsid w:val="00307DD1"/>
    <w:rsid w:val="00307E9D"/>
    <w:rsid w:val="003108FB"/>
    <w:rsid w:val="00310FD7"/>
    <w:rsid w:val="00311D40"/>
    <w:rsid w:val="003124B0"/>
    <w:rsid w:val="00312530"/>
    <w:rsid w:val="0031264D"/>
    <w:rsid w:val="00313A75"/>
    <w:rsid w:val="00313B34"/>
    <w:rsid w:val="00314625"/>
    <w:rsid w:val="00314E8F"/>
    <w:rsid w:val="0031551C"/>
    <w:rsid w:val="00316E44"/>
    <w:rsid w:val="00317C89"/>
    <w:rsid w:val="00321A00"/>
    <w:rsid w:val="00321A23"/>
    <w:rsid w:val="00321D62"/>
    <w:rsid w:val="00323233"/>
    <w:rsid w:val="003239D0"/>
    <w:rsid w:val="00323F6E"/>
    <w:rsid w:val="0032410C"/>
    <w:rsid w:val="0032485C"/>
    <w:rsid w:val="00325A4A"/>
    <w:rsid w:val="003270A0"/>
    <w:rsid w:val="003302E1"/>
    <w:rsid w:val="00330439"/>
    <w:rsid w:val="00331A51"/>
    <w:rsid w:val="003328CB"/>
    <w:rsid w:val="00332FF8"/>
    <w:rsid w:val="00333027"/>
    <w:rsid w:val="0033577B"/>
    <w:rsid w:val="00336034"/>
    <w:rsid w:val="00336677"/>
    <w:rsid w:val="00336B0A"/>
    <w:rsid w:val="00341713"/>
    <w:rsid w:val="00341D5C"/>
    <w:rsid w:val="0034205A"/>
    <w:rsid w:val="0034215B"/>
    <w:rsid w:val="0034297E"/>
    <w:rsid w:val="003439F4"/>
    <w:rsid w:val="00343F49"/>
    <w:rsid w:val="00344790"/>
    <w:rsid w:val="0034521C"/>
    <w:rsid w:val="003473B4"/>
    <w:rsid w:val="003476CC"/>
    <w:rsid w:val="0035061C"/>
    <w:rsid w:val="00350FDB"/>
    <w:rsid w:val="00351CFC"/>
    <w:rsid w:val="00352371"/>
    <w:rsid w:val="003534DB"/>
    <w:rsid w:val="00353FCA"/>
    <w:rsid w:val="00354492"/>
    <w:rsid w:val="00354F3A"/>
    <w:rsid w:val="00355016"/>
    <w:rsid w:val="00355A20"/>
    <w:rsid w:val="003579DF"/>
    <w:rsid w:val="003604D1"/>
    <w:rsid w:val="00360E3E"/>
    <w:rsid w:val="003611DF"/>
    <w:rsid w:val="00362579"/>
    <w:rsid w:val="00362920"/>
    <w:rsid w:val="0036497B"/>
    <w:rsid w:val="00364ACB"/>
    <w:rsid w:val="00365311"/>
    <w:rsid w:val="00366528"/>
    <w:rsid w:val="00367277"/>
    <w:rsid w:val="00367DAD"/>
    <w:rsid w:val="0037006F"/>
    <w:rsid w:val="003701C1"/>
    <w:rsid w:val="003706FE"/>
    <w:rsid w:val="00370A39"/>
    <w:rsid w:val="00373536"/>
    <w:rsid w:val="00373A0D"/>
    <w:rsid w:val="00374520"/>
    <w:rsid w:val="00374A0A"/>
    <w:rsid w:val="00375356"/>
    <w:rsid w:val="00375590"/>
    <w:rsid w:val="003769E3"/>
    <w:rsid w:val="00377383"/>
    <w:rsid w:val="003775EF"/>
    <w:rsid w:val="00377FD4"/>
    <w:rsid w:val="0038048C"/>
    <w:rsid w:val="00381289"/>
    <w:rsid w:val="003813CA"/>
    <w:rsid w:val="003814A7"/>
    <w:rsid w:val="0038264B"/>
    <w:rsid w:val="00383982"/>
    <w:rsid w:val="00383CFE"/>
    <w:rsid w:val="00384908"/>
    <w:rsid w:val="00385221"/>
    <w:rsid w:val="00385584"/>
    <w:rsid w:val="00386E62"/>
    <w:rsid w:val="003879E7"/>
    <w:rsid w:val="00387C13"/>
    <w:rsid w:val="00392C12"/>
    <w:rsid w:val="003947C7"/>
    <w:rsid w:val="00394D49"/>
    <w:rsid w:val="00394E85"/>
    <w:rsid w:val="003A0479"/>
    <w:rsid w:val="003A0B9D"/>
    <w:rsid w:val="003A399B"/>
    <w:rsid w:val="003A3CB7"/>
    <w:rsid w:val="003A445D"/>
    <w:rsid w:val="003A5C3F"/>
    <w:rsid w:val="003A5F8E"/>
    <w:rsid w:val="003A6B66"/>
    <w:rsid w:val="003A7190"/>
    <w:rsid w:val="003A7486"/>
    <w:rsid w:val="003A7BB4"/>
    <w:rsid w:val="003B04B2"/>
    <w:rsid w:val="003B06FD"/>
    <w:rsid w:val="003B19E5"/>
    <w:rsid w:val="003B2FF8"/>
    <w:rsid w:val="003B375C"/>
    <w:rsid w:val="003B38E7"/>
    <w:rsid w:val="003B4531"/>
    <w:rsid w:val="003B4E20"/>
    <w:rsid w:val="003B5B25"/>
    <w:rsid w:val="003B604F"/>
    <w:rsid w:val="003B6255"/>
    <w:rsid w:val="003B687E"/>
    <w:rsid w:val="003B6AD6"/>
    <w:rsid w:val="003C0264"/>
    <w:rsid w:val="003C114B"/>
    <w:rsid w:val="003C1605"/>
    <w:rsid w:val="003C1EDA"/>
    <w:rsid w:val="003C3B06"/>
    <w:rsid w:val="003C3CA7"/>
    <w:rsid w:val="003C3E05"/>
    <w:rsid w:val="003C430E"/>
    <w:rsid w:val="003C4633"/>
    <w:rsid w:val="003C4FA8"/>
    <w:rsid w:val="003C5B50"/>
    <w:rsid w:val="003C5FB3"/>
    <w:rsid w:val="003C6553"/>
    <w:rsid w:val="003C6D69"/>
    <w:rsid w:val="003C71F8"/>
    <w:rsid w:val="003C73CD"/>
    <w:rsid w:val="003D05EA"/>
    <w:rsid w:val="003D0CC4"/>
    <w:rsid w:val="003D2648"/>
    <w:rsid w:val="003D2F2C"/>
    <w:rsid w:val="003D4B71"/>
    <w:rsid w:val="003D50B0"/>
    <w:rsid w:val="003D5107"/>
    <w:rsid w:val="003D5AFB"/>
    <w:rsid w:val="003D5E76"/>
    <w:rsid w:val="003D5EB2"/>
    <w:rsid w:val="003D6734"/>
    <w:rsid w:val="003D70E1"/>
    <w:rsid w:val="003D72FA"/>
    <w:rsid w:val="003E03BE"/>
    <w:rsid w:val="003E0BCE"/>
    <w:rsid w:val="003E0E90"/>
    <w:rsid w:val="003E10CC"/>
    <w:rsid w:val="003E1B95"/>
    <w:rsid w:val="003E24A6"/>
    <w:rsid w:val="003E2FD4"/>
    <w:rsid w:val="003E3D24"/>
    <w:rsid w:val="003E3F41"/>
    <w:rsid w:val="003E3F83"/>
    <w:rsid w:val="003E406B"/>
    <w:rsid w:val="003E4C7C"/>
    <w:rsid w:val="003E52BC"/>
    <w:rsid w:val="003E585A"/>
    <w:rsid w:val="003E5E5B"/>
    <w:rsid w:val="003E63E3"/>
    <w:rsid w:val="003E650E"/>
    <w:rsid w:val="003E7824"/>
    <w:rsid w:val="003E7AFD"/>
    <w:rsid w:val="003F0E0F"/>
    <w:rsid w:val="003F2C09"/>
    <w:rsid w:val="003F2FCA"/>
    <w:rsid w:val="003F3094"/>
    <w:rsid w:val="003F3F9C"/>
    <w:rsid w:val="003F43C2"/>
    <w:rsid w:val="003F4859"/>
    <w:rsid w:val="003F4D1A"/>
    <w:rsid w:val="003F571E"/>
    <w:rsid w:val="003F63AF"/>
    <w:rsid w:val="003F736E"/>
    <w:rsid w:val="003F7EE5"/>
    <w:rsid w:val="00400550"/>
    <w:rsid w:val="0040063A"/>
    <w:rsid w:val="00400931"/>
    <w:rsid w:val="004009EC"/>
    <w:rsid w:val="00401281"/>
    <w:rsid w:val="00402A4E"/>
    <w:rsid w:val="00402A8F"/>
    <w:rsid w:val="00402B6C"/>
    <w:rsid w:val="00403A40"/>
    <w:rsid w:val="00404F3C"/>
    <w:rsid w:val="00407A8E"/>
    <w:rsid w:val="00407E1D"/>
    <w:rsid w:val="00410EFE"/>
    <w:rsid w:val="004115FF"/>
    <w:rsid w:val="004123DB"/>
    <w:rsid w:val="00412BEC"/>
    <w:rsid w:val="00412E27"/>
    <w:rsid w:val="004140B0"/>
    <w:rsid w:val="00414440"/>
    <w:rsid w:val="00415ACB"/>
    <w:rsid w:val="00415B38"/>
    <w:rsid w:val="00416D71"/>
    <w:rsid w:val="004171AE"/>
    <w:rsid w:val="00417775"/>
    <w:rsid w:val="00420288"/>
    <w:rsid w:val="00420E73"/>
    <w:rsid w:val="00420FA3"/>
    <w:rsid w:val="004221DA"/>
    <w:rsid w:val="004241AC"/>
    <w:rsid w:val="0042563C"/>
    <w:rsid w:val="0042568D"/>
    <w:rsid w:val="004264EF"/>
    <w:rsid w:val="00426A42"/>
    <w:rsid w:val="00426B6B"/>
    <w:rsid w:val="004274C6"/>
    <w:rsid w:val="00427976"/>
    <w:rsid w:val="004279E8"/>
    <w:rsid w:val="00430CBA"/>
    <w:rsid w:val="00430D67"/>
    <w:rsid w:val="004314FF"/>
    <w:rsid w:val="0043296D"/>
    <w:rsid w:val="004330A6"/>
    <w:rsid w:val="00433AF3"/>
    <w:rsid w:val="00434C6D"/>
    <w:rsid w:val="004361E7"/>
    <w:rsid w:val="00436334"/>
    <w:rsid w:val="004367A0"/>
    <w:rsid w:val="00436C5D"/>
    <w:rsid w:val="004379CE"/>
    <w:rsid w:val="00440BEA"/>
    <w:rsid w:val="00442040"/>
    <w:rsid w:val="00442323"/>
    <w:rsid w:val="00442B4F"/>
    <w:rsid w:val="00443AFE"/>
    <w:rsid w:val="0044499F"/>
    <w:rsid w:val="00445892"/>
    <w:rsid w:val="00447711"/>
    <w:rsid w:val="004479A6"/>
    <w:rsid w:val="00447FE2"/>
    <w:rsid w:val="00450532"/>
    <w:rsid w:val="00450C92"/>
    <w:rsid w:val="00450CB2"/>
    <w:rsid w:val="00451918"/>
    <w:rsid w:val="004527AB"/>
    <w:rsid w:val="00455D52"/>
    <w:rsid w:val="004564AF"/>
    <w:rsid w:val="004568EF"/>
    <w:rsid w:val="004569FB"/>
    <w:rsid w:val="00456EF3"/>
    <w:rsid w:val="00457A9B"/>
    <w:rsid w:val="004608A8"/>
    <w:rsid w:val="00460A12"/>
    <w:rsid w:val="00461913"/>
    <w:rsid w:val="004620AB"/>
    <w:rsid w:val="0046266B"/>
    <w:rsid w:val="00462B80"/>
    <w:rsid w:val="004637DD"/>
    <w:rsid w:val="00463BA7"/>
    <w:rsid w:val="00464233"/>
    <w:rsid w:val="00464A2B"/>
    <w:rsid w:val="00465553"/>
    <w:rsid w:val="0046581F"/>
    <w:rsid w:val="00465E44"/>
    <w:rsid w:val="004667C9"/>
    <w:rsid w:val="004669CA"/>
    <w:rsid w:val="0046709B"/>
    <w:rsid w:val="00467DF1"/>
    <w:rsid w:val="0047071F"/>
    <w:rsid w:val="004718AA"/>
    <w:rsid w:val="00471A96"/>
    <w:rsid w:val="00471FFD"/>
    <w:rsid w:val="00472D70"/>
    <w:rsid w:val="00473DC3"/>
    <w:rsid w:val="0047429F"/>
    <w:rsid w:val="0047510C"/>
    <w:rsid w:val="004754DB"/>
    <w:rsid w:val="004755D7"/>
    <w:rsid w:val="004761F4"/>
    <w:rsid w:val="00476376"/>
    <w:rsid w:val="00476472"/>
    <w:rsid w:val="0047660C"/>
    <w:rsid w:val="00476C57"/>
    <w:rsid w:val="00481B0A"/>
    <w:rsid w:val="00481B65"/>
    <w:rsid w:val="004824F7"/>
    <w:rsid w:val="00482FAF"/>
    <w:rsid w:val="0048395A"/>
    <w:rsid w:val="00484170"/>
    <w:rsid w:val="004845E1"/>
    <w:rsid w:val="0048467D"/>
    <w:rsid w:val="0048526C"/>
    <w:rsid w:val="004859D9"/>
    <w:rsid w:val="00485B49"/>
    <w:rsid w:val="00486508"/>
    <w:rsid w:val="004879FB"/>
    <w:rsid w:val="00487F01"/>
    <w:rsid w:val="00490107"/>
    <w:rsid w:val="004901B9"/>
    <w:rsid w:val="0049055C"/>
    <w:rsid w:val="004918F7"/>
    <w:rsid w:val="00491D11"/>
    <w:rsid w:val="004926F6"/>
    <w:rsid w:val="004927B2"/>
    <w:rsid w:val="00493506"/>
    <w:rsid w:val="004947D7"/>
    <w:rsid w:val="004947DB"/>
    <w:rsid w:val="00494CCA"/>
    <w:rsid w:val="00495229"/>
    <w:rsid w:val="00496A7A"/>
    <w:rsid w:val="00496E1C"/>
    <w:rsid w:val="00496E8D"/>
    <w:rsid w:val="004978C7"/>
    <w:rsid w:val="004A0D68"/>
    <w:rsid w:val="004A1133"/>
    <w:rsid w:val="004A1527"/>
    <w:rsid w:val="004A19BF"/>
    <w:rsid w:val="004A217F"/>
    <w:rsid w:val="004A2C66"/>
    <w:rsid w:val="004A2E94"/>
    <w:rsid w:val="004A335C"/>
    <w:rsid w:val="004A3A8F"/>
    <w:rsid w:val="004A3FE5"/>
    <w:rsid w:val="004A4854"/>
    <w:rsid w:val="004A4FEA"/>
    <w:rsid w:val="004A576E"/>
    <w:rsid w:val="004A5AE2"/>
    <w:rsid w:val="004A64F6"/>
    <w:rsid w:val="004A6870"/>
    <w:rsid w:val="004A68ED"/>
    <w:rsid w:val="004B04E4"/>
    <w:rsid w:val="004B0BF2"/>
    <w:rsid w:val="004B1C33"/>
    <w:rsid w:val="004B22B1"/>
    <w:rsid w:val="004B2546"/>
    <w:rsid w:val="004B41C5"/>
    <w:rsid w:val="004B4370"/>
    <w:rsid w:val="004B557F"/>
    <w:rsid w:val="004B5B69"/>
    <w:rsid w:val="004B5CA1"/>
    <w:rsid w:val="004B5CD4"/>
    <w:rsid w:val="004C069F"/>
    <w:rsid w:val="004C0FAD"/>
    <w:rsid w:val="004C1E86"/>
    <w:rsid w:val="004C230E"/>
    <w:rsid w:val="004C470B"/>
    <w:rsid w:val="004C4DB4"/>
    <w:rsid w:val="004C503D"/>
    <w:rsid w:val="004C51E6"/>
    <w:rsid w:val="004C52ED"/>
    <w:rsid w:val="004C5E21"/>
    <w:rsid w:val="004C6CC8"/>
    <w:rsid w:val="004C7CBD"/>
    <w:rsid w:val="004C7F39"/>
    <w:rsid w:val="004D0442"/>
    <w:rsid w:val="004D1B2E"/>
    <w:rsid w:val="004D2635"/>
    <w:rsid w:val="004D277D"/>
    <w:rsid w:val="004D3208"/>
    <w:rsid w:val="004D3349"/>
    <w:rsid w:val="004D3404"/>
    <w:rsid w:val="004D3675"/>
    <w:rsid w:val="004D51F3"/>
    <w:rsid w:val="004D5E1A"/>
    <w:rsid w:val="004D636B"/>
    <w:rsid w:val="004D6FA3"/>
    <w:rsid w:val="004E1E27"/>
    <w:rsid w:val="004E265A"/>
    <w:rsid w:val="004E4637"/>
    <w:rsid w:val="004E53AA"/>
    <w:rsid w:val="004E6E7F"/>
    <w:rsid w:val="004E6F90"/>
    <w:rsid w:val="004F136B"/>
    <w:rsid w:val="004F2D8B"/>
    <w:rsid w:val="004F312F"/>
    <w:rsid w:val="004F56CA"/>
    <w:rsid w:val="004F5894"/>
    <w:rsid w:val="004F6C91"/>
    <w:rsid w:val="004F6E3A"/>
    <w:rsid w:val="004F72ED"/>
    <w:rsid w:val="004F7C1B"/>
    <w:rsid w:val="00501618"/>
    <w:rsid w:val="00502E98"/>
    <w:rsid w:val="00502F44"/>
    <w:rsid w:val="00503038"/>
    <w:rsid w:val="00503134"/>
    <w:rsid w:val="005042B2"/>
    <w:rsid w:val="005043B7"/>
    <w:rsid w:val="005043FE"/>
    <w:rsid w:val="00506CFE"/>
    <w:rsid w:val="005072E4"/>
    <w:rsid w:val="00507E32"/>
    <w:rsid w:val="005116B2"/>
    <w:rsid w:val="00511931"/>
    <w:rsid w:val="00511F64"/>
    <w:rsid w:val="0051228A"/>
    <w:rsid w:val="0051270F"/>
    <w:rsid w:val="00512AF9"/>
    <w:rsid w:val="00512B6E"/>
    <w:rsid w:val="005133D5"/>
    <w:rsid w:val="005139B4"/>
    <w:rsid w:val="00514532"/>
    <w:rsid w:val="0051530C"/>
    <w:rsid w:val="00515CB4"/>
    <w:rsid w:val="005161DC"/>
    <w:rsid w:val="00516243"/>
    <w:rsid w:val="00517500"/>
    <w:rsid w:val="00517754"/>
    <w:rsid w:val="00517871"/>
    <w:rsid w:val="005208CD"/>
    <w:rsid w:val="00521674"/>
    <w:rsid w:val="005222BA"/>
    <w:rsid w:val="0052282C"/>
    <w:rsid w:val="00522D20"/>
    <w:rsid w:val="005231C9"/>
    <w:rsid w:val="00523BDC"/>
    <w:rsid w:val="00523E8A"/>
    <w:rsid w:val="00524233"/>
    <w:rsid w:val="0052429A"/>
    <w:rsid w:val="0052578F"/>
    <w:rsid w:val="0052677F"/>
    <w:rsid w:val="00526B9B"/>
    <w:rsid w:val="00526CA6"/>
    <w:rsid w:val="00526F6B"/>
    <w:rsid w:val="00530300"/>
    <w:rsid w:val="00530D6D"/>
    <w:rsid w:val="005313CE"/>
    <w:rsid w:val="00531981"/>
    <w:rsid w:val="00531BF2"/>
    <w:rsid w:val="005328CC"/>
    <w:rsid w:val="00532BA4"/>
    <w:rsid w:val="00533AFE"/>
    <w:rsid w:val="00533D65"/>
    <w:rsid w:val="00533E51"/>
    <w:rsid w:val="00534589"/>
    <w:rsid w:val="00534C18"/>
    <w:rsid w:val="00535A81"/>
    <w:rsid w:val="005369B0"/>
    <w:rsid w:val="00540854"/>
    <w:rsid w:val="005408B9"/>
    <w:rsid w:val="00541D28"/>
    <w:rsid w:val="00541DD9"/>
    <w:rsid w:val="005426DB"/>
    <w:rsid w:val="00542E38"/>
    <w:rsid w:val="005432F6"/>
    <w:rsid w:val="005440D7"/>
    <w:rsid w:val="00544BA4"/>
    <w:rsid w:val="00547F52"/>
    <w:rsid w:val="00550A1D"/>
    <w:rsid w:val="00550A29"/>
    <w:rsid w:val="005511A8"/>
    <w:rsid w:val="00551E82"/>
    <w:rsid w:val="005524AF"/>
    <w:rsid w:val="00552839"/>
    <w:rsid w:val="00552E15"/>
    <w:rsid w:val="005539AE"/>
    <w:rsid w:val="00554772"/>
    <w:rsid w:val="00554AAB"/>
    <w:rsid w:val="00554D0F"/>
    <w:rsid w:val="005550A5"/>
    <w:rsid w:val="005569E1"/>
    <w:rsid w:val="005575C7"/>
    <w:rsid w:val="00557D5F"/>
    <w:rsid w:val="00560EF5"/>
    <w:rsid w:val="005642D7"/>
    <w:rsid w:val="00564686"/>
    <w:rsid w:val="005648CC"/>
    <w:rsid w:val="005663B1"/>
    <w:rsid w:val="00566726"/>
    <w:rsid w:val="00566A89"/>
    <w:rsid w:val="005705E2"/>
    <w:rsid w:val="00570CA9"/>
    <w:rsid w:val="00570D36"/>
    <w:rsid w:val="005710FA"/>
    <w:rsid w:val="00573517"/>
    <w:rsid w:val="005744EA"/>
    <w:rsid w:val="00574FB9"/>
    <w:rsid w:val="00575F01"/>
    <w:rsid w:val="005771A9"/>
    <w:rsid w:val="005778F0"/>
    <w:rsid w:val="00577F49"/>
    <w:rsid w:val="005804ED"/>
    <w:rsid w:val="00581C4F"/>
    <w:rsid w:val="00582C19"/>
    <w:rsid w:val="005842F9"/>
    <w:rsid w:val="0058517B"/>
    <w:rsid w:val="0058579E"/>
    <w:rsid w:val="00590217"/>
    <w:rsid w:val="00592A6F"/>
    <w:rsid w:val="00592B2F"/>
    <w:rsid w:val="00592BE6"/>
    <w:rsid w:val="00592F51"/>
    <w:rsid w:val="00592F71"/>
    <w:rsid w:val="00594B1F"/>
    <w:rsid w:val="005954D8"/>
    <w:rsid w:val="005962D8"/>
    <w:rsid w:val="00596687"/>
    <w:rsid w:val="00596CA7"/>
    <w:rsid w:val="005974F2"/>
    <w:rsid w:val="005977E6"/>
    <w:rsid w:val="005A03F9"/>
    <w:rsid w:val="005A1608"/>
    <w:rsid w:val="005A1ECD"/>
    <w:rsid w:val="005A27CD"/>
    <w:rsid w:val="005A2AED"/>
    <w:rsid w:val="005A5718"/>
    <w:rsid w:val="005A6362"/>
    <w:rsid w:val="005A67A0"/>
    <w:rsid w:val="005A697A"/>
    <w:rsid w:val="005A7131"/>
    <w:rsid w:val="005A7FB2"/>
    <w:rsid w:val="005B0C10"/>
    <w:rsid w:val="005B0F7C"/>
    <w:rsid w:val="005B188B"/>
    <w:rsid w:val="005B1F29"/>
    <w:rsid w:val="005B2773"/>
    <w:rsid w:val="005B3ABF"/>
    <w:rsid w:val="005B4C4C"/>
    <w:rsid w:val="005B6677"/>
    <w:rsid w:val="005B670C"/>
    <w:rsid w:val="005B6829"/>
    <w:rsid w:val="005B746E"/>
    <w:rsid w:val="005B7BE0"/>
    <w:rsid w:val="005C0905"/>
    <w:rsid w:val="005C1FC7"/>
    <w:rsid w:val="005C2064"/>
    <w:rsid w:val="005C2A33"/>
    <w:rsid w:val="005C2D9E"/>
    <w:rsid w:val="005C2E08"/>
    <w:rsid w:val="005C310A"/>
    <w:rsid w:val="005C456E"/>
    <w:rsid w:val="005C4974"/>
    <w:rsid w:val="005C50B8"/>
    <w:rsid w:val="005C52C3"/>
    <w:rsid w:val="005C558D"/>
    <w:rsid w:val="005C5C99"/>
    <w:rsid w:val="005C65EC"/>
    <w:rsid w:val="005D06F2"/>
    <w:rsid w:val="005D224F"/>
    <w:rsid w:val="005D3C3A"/>
    <w:rsid w:val="005D4A53"/>
    <w:rsid w:val="005D4ACD"/>
    <w:rsid w:val="005D5581"/>
    <w:rsid w:val="005D602E"/>
    <w:rsid w:val="005D69EF"/>
    <w:rsid w:val="005D7878"/>
    <w:rsid w:val="005E05CD"/>
    <w:rsid w:val="005E0C0E"/>
    <w:rsid w:val="005E1D3A"/>
    <w:rsid w:val="005E209A"/>
    <w:rsid w:val="005E2747"/>
    <w:rsid w:val="005E3413"/>
    <w:rsid w:val="005E3522"/>
    <w:rsid w:val="005E48DF"/>
    <w:rsid w:val="005E4BDD"/>
    <w:rsid w:val="005E5E3E"/>
    <w:rsid w:val="005E6B2F"/>
    <w:rsid w:val="005E6F60"/>
    <w:rsid w:val="005E758E"/>
    <w:rsid w:val="005E7CAB"/>
    <w:rsid w:val="005E7EDC"/>
    <w:rsid w:val="005F0BD5"/>
    <w:rsid w:val="005F1269"/>
    <w:rsid w:val="005F15D7"/>
    <w:rsid w:val="005F177A"/>
    <w:rsid w:val="005F196A"/>
    <w:rsid w:val="005F1AF2"/>
    <w:rsid w:val="005F1BC3"/>
    <w:rsid w:val="005F266D"/>
    <w:rsid w:val="005F2E2E"/>
    <w:rsid w:val="005F2F2C"/>
    <w:rsid w:val="005F4157"/>
    <w:rsid w:val="005F4661"/>
    <w:rsid w:val="005F4EBD"/>
    <w:rsid w:val="005F5727"/>
    <w:rsid w:val="005F597E"/>
    <w:rsid w:val="005F6064"/>
    <w:rsid w:val="005F7B4E"/>
    <w:rsid w:val="00600A80"/>
    <w:rsid w:val="00600E5B"/>
    <w:rsid w:val="00601156"/>
    <w:rsid w:val="00601358"/>
    <w:rsid w:val="00601C1F"/>
    <w:rsid w:val="00603C6B"/>
    <w:rsid w:val="00603E27"/>
    <w:rsid w:val="0060400F"/>
    <w:rsid w:val="00604822"/>
    <w:rsid w:val="006050AC"/>
    <w:rsid w:val="00605656"/>
    <w:rsid w:val="006060B0"/>
    <w:rsid w:val="006068E1"/>
    <w:rsid w:val="00606FFF"/>
    <w:rsid w:val="006072AD"/>
    <w:rsid w:val="00607381"/>
    <w:rsid w:val="006101D8"/>
    <w:rsid w:val="006103E6"/>
    <w:rsid w:val="00610880"/>
    <w:rsid w:val="00610FDC"/>
    <w:rsid w:val="0061291E"/>
    <w:rsid w:val="00612E75"/>
    <w:rsid w:val="006130F7"/>
    <w:rsid w:val="0061392E"/>
    <w:rsid w:val="006156F2"/>
    <w:rsid w:val="00615885"/>
    <w:rsid w:val="00617314"/>
    <w:rsid w:val="006208AC"/>
    <w:rsid w:val="00620F4B"/>
    <w:rsid w:val="0062152F"/>
    <w:rsid w:val="00622750"/>
    <w:rsid w:val="0062328E"/>
    <w:rsid w:val="00623620"/>
    <w:rsid w:val="006243D7"/>
    <w:rsid w:val="00625389"/>
    <w:rsid w:val="006315C3"/>
    <w:rsid w:val="00631869"/>
    <w:rsid w:val="00631B30"/>
    <w:rsid w:val="00631B3C"/>
    <w:rsid w:val="00631D47"/>
    <w:rsid w:val="00632747"/>
    <w:rsid w:val="006333C7"/>
    <w:rsid w:val="0063365B"/>
    <w:rsid w:val="00635B79"/>
    <w:rsid w:val="0063614E"/>
    <w:rsid w:val="0063617C"/>
    <w:rsid w:val="0063649F"/>
    <w:rsid w:val="00636EF7"/>
    <w:rsid w:val="00636F43"/>
    <w:rsid w:val="0064112D"/>
    <w:rsid w:val="00641CB5"/>
    <w:rsid w:val="0064266F"/>
    <w:rsid w:val="00642CC9"/>
    <w:rsid w:val="00643178"/>
    <w:rsid w:val="00643663"/>
    <w:rsid w:val="00643787"/>
    <w:rsid w:val="0064446E"/>
    <w:rsid w:val="0064494C"/>
    <w:rsid w:val="006454A1"/>
    <w:rsid w:val="00646A84"/>
    <w:rsid w:val="006475E6"/>
    <w:rsid w:val="00650777"/>
    <w:rsid w:val="00651682"/>
    <w:rsid w:val="006520F6"/>
    <w:rsid w:val="0065282F"/>
    <w:rsid w:val="00652E22"/>
    <w:rsid w:val="00653CAA"/>
    <w:rsid w:val="006545CB"/>
    <w:rsid w:val="00655188"/>
    <w:rsid w:val="006571BC"/>
    <w:rsid w:val="00660533"/>
    <w:rsid w:val="006605ED"/>
    <w:rsid w:val="006609F1"/>
    <w:rsid w:val="006623C2"/>
    <w:rsid w:val="00662659"/>
    <w:rsid w:val="006637E4"/>
    <w:rsid w:val="006638BD"/>
    <w:rsid w:val="00665D87"/>
    <w:rsid w:val="00665EEF"/>
    <w:rsid w:val="00666543"/>
    <w:rsid w:val="00666898"/>
    <w:rsid w:val="00666C9B"/>
    <w:rsid w:val="00666F31"/>
    <w:rsid w:val="00667FCC"/>
    <w:rsid w:val="0067076D"/>
    <w:rsid w:val="00671085"/>
    <w:rsid w:val="006727C1"/>
    <w:rsid w:val="00673363"/>
    <w:rsid w:val="00673D6A"/>
    <w:rsid w:val="006744A5"/>
    <w:rsid w:val="006758B0"/>
    <w:rsid w:val="00675B4E"/>
    <w:rsid w:val="00677118"/>
    <w:rsid w:val="00677F9C"/>
    <w:rsid w:val="00681308"/>
    <w:rsid w:val="0068133A"/>
    <w:rsid w:val="00681F88"/>
    <w:rsid w:val="006833C1"/>
    <w:rsid w:val="00683642"/>
    <w:rsid w:val="0068524A"/>
    <w:rsid w:val="00685693"/>
    <w:rsid w:val="00687B28"/>
    <w:rsid w:val="00687F1C"/>
    <w:rsid w:val="00690437"/>
    <w:rsid w:val="00690E5F"/>
    <w:rsid w:val="006914E9"/>
    <w:rsid w:val="00691548"/>
    <w:rsid w:val="00691F38"/>
    <w:rsid w:val="0069222C"/>
    <w:rsid w:val="00692DFC"/>
    <w:rsid w:val="00693C12"/>
    <w:rsid w:val="00693C2C"/>
    <w:rsid w:val="0069453E"/>
    <w:rsid w:val="00694A91"/>
    <w:rsid w:val="006950D2"/>
    <w:rsid w:val="0069567B"/>
    <w:rsid w:val="00695B1F"/>
    <w:rsid w:val="0069754E"/>
    <w:rsid w:val="006A1109"/>
    <w:rsid w:val="006A1AAF"/>
    <w:rsid w:val="006A2234"/>
    <w:rsid w:val="006A244F"/>
    <w:rsid w:val="006A2A9D"/>
    <w:rsid w:val="006A40C7"/>
    <w:rsid w:val="006A460F"/>
    <w:rsid w:val="006A5223"/>
    <w:rsid w:val="006A5398"/>
    <w:rsid w:val="006A6216"/>
    <w:rsid w:val="006A6C06"/>
    <w:rsid w:val="006B02AC"/>
    <w:rsid w:val="006B055A"/>
    <w:rsid w:val="006B0914"/>
    <w:rsid w:val="006B0DAF"/>
    <w:rsid w:val="006B1AE1"/>
    <w:rsid w:val="006B2BEE"/>
    <w:rsid w:val="006B2D95"/>
    <w:rsid w:val="006B3807"/>
    <w:rsid w:val="006B3C39"/>
    <w:rsid w:val="006B47F9"/>
    <w:rsid w:val="006B59E4"/>
    <w:rsid w:val="006B7E85"/>
    <w:rsid w:val="006B7FAB"/>
    <w:rsid w:val="006C03E6"/>
    <w:rsid w:val="006C1851"/>
    <w:rsid w:val="006C2410"/>
    <w:rsid w:val="006C27A6"/>
    <w:rsid w:val="006C3320"/>
    <w:rsid w:val="006C36A1"/>
    <w:rsid w:val="006C3DF9"/>
    <w:rsid w:val="006C5A67"/>
    <w:rsid w:val="006C7877"/>
    <w:rsid w:val="006D2CEA"/>
    <w:rsid w:val="006D3CB4"/>
    <w:rsid w:val="006D5362"/>
    <w:rsid w:val="006D68FE"/>
    <w:rsid w:val="006D732D"/>
    <w:rsid w:val="006D75F6"/>
    <w:rsid w:val="006E013E"/>
    <w:rsid w:val="006E042E"/>
    <w:rsid w:val="006E0C7E"/>
    <w:rsid w:val="006E1290"/>
    <w:rsid w:val="006E14CF"/>
    <w:rsid w:val="006E1FC7"/>
    <w:rsid w:val="006E378F"/>
    <w:rsid w:val="006E37C3"/>
    <w:rsid w:val="006E3A0C"/>
    <w:rsid w:val="006E4766"/>
    <w:rsid w:val="006E5AF0"/>
    <w:rsid w:val="006E6B91"/>
    <w:rsid w:val="006E6C68"/>
    <w:rsid w:val="006E7B54"/>
    <w:rsid w:val="006F0E77"/>
    <w:rsid w:val="006F230E"/>
    <w:rsid w:val="006F29F4"/>
    <w:rsid w:val="006F2A85"/>
    <w:rsid w:val="006F2AC0"/>
    <w:rsid w:val="006F4834"/>
    <w:rsid w:val="006F549B"/>
    <w:rsid w:val="006F56ED"/>
    <w:rsid w:val="006F64F7"/>
    <w:rsid w:val="006F6718"/>
    <w:rsid w:val="006F76DD"/>
    <w:rsid w:val="00701AF3"/>
    <w:rsid w:val="007032CE"/>
    <w:rsid w:val="00706597"/>
    <w:rsid w:val="0070685E"/>
    <w:rsid w:val="007105BE"/>
    <w:rsid w:val="00710EBD"/>
    <w:rsid w:val="00711CDF"/>
    <w:rsid w:val="007125E7"/>
    <w:rsid w:val="00713958"/>
    <w:rsid w:val="00713C57"/>
    <w:rsid w:val="00714102"/>
    <w:rsid w:val="00714D9D"/>
    <w:rsid w:val="00715090"/>
    <w:rsid w:val="007165E0"/>
    <w:rsid w:val="00716FAF"/>
    <w:rsid w:val="00717159"/>
    <w:rsid w:val="007172A7"/>
    <w:rsid w:val="007176DB"/>
    <w:rsid w:val="00720A88"/>
    <w:rsid w:val="00721113"/>
    <w:rsid w:val="00721CC3"/>
    <w:rsid w:val="007221FC"/>
    <w:rsid w:val="007222C9"/>
    <w:rsid w:val="00722A1C"/>
    <w:rsid w:val="00722AF8"/>
    <w:rsid w:val="00724293"/>
    <w:rsid w:val="00725EE2"/>
    <w:rsid w:val="00727F60"/>
    <w:rsid w:val="007307DF"/>
    <w:rsid w:val="00731116"/>
    <w:rsid w:val="007320D2"/>
    <w:rsid w:val="00732C97"/>
    <w:rsid w:val="00732CA5"/>
    <w:rsid w:val="00732CBF"/>
    <w:rsid w:val="00732F92"/>
    <w:rsid w:val="007347E8"/>
    <w:rsid w:val="00734917"/>
    <w:rsid w:val="007350B9"/>
    <w:rsid w:val="00735858"/>
    <w:rsid w:val="0073598A"/>
    <w:rsid w:val="00736515"/>
    <w:rsid w:val="00740131"/>
    <w:rsid w:val="00740E17"/>
    <w:rsid w:val="007419A9"/>
    <w:rsid w:val="007425D6"/>
    <w:rsid w:val="00742AB2"/>
    <w:rsid w:val="00743143"/>
    <w:rsid w:val="007431A2"/>
    <w:rsid w:val="00743B01"/>
    <w:rsid w:val="00744722"/>
    <w:rsid w:val="00750749"/>
    <w:rsid w:val="00752432"/>
    <w:rsid w:val="00752BDB"/>
    <w:rsid w:val="00752EF4"/>
    <w:rsid w:val="00753395"/>
    <w:rsid w:val="007533B0"/>
    <w:rsid w:val="007534B6"/>
    <w:rsid w:val="00756419"/>
    <w:rsid w:val="00756AF7"/>
    <w:rsid w:val="00760912"/>
    <w:rsid w:val="007625AC"/>
    <w:rsid w:val="00762740"/>
    <w:rsid w:val="00763092"/>
    <w:rsid w:val="00763819"/>
    <w:rsid w:val="00763CC8"/>
    <w:rsid w:val="00763D55"/>
    <w:rsid w:val="007641C3"/>
    <w:rsid w:val="00765235"/>
    <w:rsid w:val="0076533E"/>
    <w:rsid w:val="00765CDD"/>
    <w:rsid w:val="00767E29"/>
    <w:rsid w:val="00770305"/>
    <w:rsid w:val="0077061F"/>
    <w:rsid w:val="00771765"/>
    <w:rsid w:val="007718EA"/>
    <w:rsid w:val="00773DE5"/>
    <w:rsid w:val="00774666"/>
    <w:rsid w:val="00775372"/>
    <w:rsid w:val="00775740"/>
    <w:rsid w:val="00775AF4"/>
    <w:rsid w:val="00776E3A"/>
    <w:rsid w:val="00781130"/>
    <w:rsid w:val="00781B08"/>
    <w:rsid w:val="007831E6"/>
    <w:rsid w:val="00783555"/>
    <w:rsid w:val="00784156"/>
    <w:rsid w:val="007850C9"/>
    <w:rsid w:val="00785178"/>
    <w:rsid w:val="00786139"/>
    <w:rsid w:val="00787322"/>
    <w:rsid w:val="007874D0"/>
    <w:rsid w:val="0079064B"/>
    <w:rsid w:val="0079133B"/>
    <w:rsid w:val="007922A5"/>
    <w:rsid w:val="007929EC"/>
    <w:rsid w:val="00792ADE"/>
    <w:rsid w:val="00793CDD"/>
    <w:rsid w:val="00793D05"/>
    <w:rsid w:val="007945B6"/>
    <w:rsid w:val="007947B2"/>
    <w:rsid w:val="007948FB"/>
    <w:rsid w:val="007952A4"/>
    <w:rsid w:val="00795CBA"/>
    <w:rsid w:val="00795E7A"/>
    <w:rsid w:val="00796525"/>
    <w:rsid w:val="007965E9"/>
    <w:rsid w:val="007966AE"/>
    <w:rsid w:val="007A004A"/>
    <w:rsid w:val="007A0284"/>
    <w:rsid w:val="007A1017"/>
    <w:rsid w:val="007A25F8"/>
    <w:rsid w:val="007A26E0"/>
    <w:rsid w:val="007A2C5E"/>
    <w:rsid w:val="007A483E"/>
    <w:rsid w:val="007A5391"/>
    <w:rsid w:val="007A5BE1"/>
    <w:rsid w:val="007A693D"/>
    <w:rsid w:val="007A72D4"/>
    <w:rsid w:val="007B0298"/>
    <w:rsid w:val="007B0A2B"/>
    <w:rsid w:val="007B0BD1"/>
    <w:rsid w:val="007B11D9"/>
    <w:rsid w:val="007B2350"/>
    <w:rsid w:val="007B27E1"/>
    <w:rsid w:val="007B3A32"/>
    <w:rsid w:val="007B451E"/>
    <w:rsid w:val="007B5945"/>
    <w:rsid w:val="007B6AC8"/>
    <w:rsid w:val="007B7591"/>
    <w:rsid w:val="007B7D44"/>
    <w:rsid w:val="007C22DA"/>
    <w:rsid w:val="007C25E3"/>
    <w:rsid w:val="007C2F66"/>
    <w:rsid w:val="007C331F"/>
    <w:rsid w:val="007C4582"/>
    <w:rsid w:val="007C5A45"/>
    <w:rsid w:val="007C64C6"/>
    <w:rsid w:val="007C65B0"/>
    <w:rsid w:val="007C73ED"/>
    <w:rsid w:val="007C76EC"/>
    <w:rsid w:val="007D0669"/>
    <w:rsid w:val="007D081D"/>
    <w:rsid w:val="007D1D54"/>
    <w:rsid w:val="007D1EC2"/>
    <w:rsid w:val="007D208F"/>
    <w:rsid w:val="007D2355"/>
    <w:rsid w:val="007D2B92"/>
    <w:rsid w:val="007D404C"/>
    <w:rsid w:val="007D4349"/>
    <w:rsid w:val="007D434C"/>
    <w:rsid w:val="007D528D"/>
    <w:rsid w:val="007D6469"/>
    <w:rsid w:val="007D735B"/>
    <w:rsid w:val="007D7862"/>
    <w:rsid w:val="007D7A70"/>
    <w:rsid w:val="007E0233"/>
    <w:rsid w:val="007E0790"/>
    <w:rsid w:val="007E0BAC"/>
    <w:rsid w:val="007E0E13"/>
    <w:rsid w:val="007E13AA"/>
    <w:rsid w:val="007E15C5"/>
    <w:rsid w:val="007E2D8D"/>
    <w:rsid w:val="007E3699"/>
    <w:rsid w:val="007E483B"/>
    <w:rsid w:val="007E5C1A"/>
    <w:rsid w:val="007E6283"/>
    <w:rsid w:val="007E6505"/>
    <w:rsid w:val="007E6B1C"/>
    <w:rsid w:val="007F0210"/>
    <w:rsid w:val="007F1059"/>
    <w:rsid w:val="007F12D9"/>
    <w:rsid w:val="007F4673"/>
    <w:rsid w:val="007F4BF1"/>
    <w:rsid w:val="007F56B5"/>
    <w:rsid w:val="007F6643"/>
    <w:rsid w:val="00800BB4"/>
    <w:rsid w:val="00800D53"/>
    <w:rsid w:val="00801439"/>
    <w:rsid w:val="008016C5"/>
    <w:rsid w:val="00802711"/>
    <w:rsid w:val="008031AC"/>
    <w:rsid w:val="00805121"/>
    <w:rsid w:val="00805A2C"/>
    <w:rsid w:val="00806AB6"/>
    <w:rsid w:val="00806B3E"/>
    <w:rsid w:val="00807240"/>
    <w:rsid w:val="008075E4"/>
    <w:rsid w:val="00807AB6"/>
    <w:rsid w:val="00810798"/>
    <w:rsid w:val="00810BDC"/>
    <w:rsid w:val="00811047"/>
    <w:rsid w:val="00813A63"/>
    <w:rsid w:val="00813BB4"/>
    <w:rsid w:val="0081419B"/>
    <w:rsid w:val="00814325"/>
    <w:rsid w:val="0081562E"/>
    <w:rsid w:val="008163F9"/>
    <w:rsid w:val="0081698A"/>
    <w:rsid w:val="00817421"/>
    <w:rsid w:val="0081754E"/>
    <w:rsid w:val="00817BD4"/>
    <w:rsid w:val="008203DF"/>
    <w:rsid w:val="00823632"/>
    <w:rsid w:val="00824323"/>
    <w:rsid w:val="00824498"/>
    <w:rsid w:val="00824762"/>
    <w:rsid w:val="0082505A"/>
    <w:rsid w:val="00825348"/>
    <w:rsid w:val="00825999"/>
    <w:rsid w:val="00826535"/>
    <w:rsid w:val="0082691F"/>
    <w:rsid w:val="00827FBB"/>
    <w:rsid w:val="008303D0"/>
    <w:rsid w:val="008304D3"/>
    <w:rsid w:val="008327A9"/>
    <w:rsid w:val="00832AC1"/>
    <w:rsid w:val="00832D20"/>
    <w:rsid w:val="00834926"/>
    <w:rsid w:val="00834D5A"/>
    <w:rsid w:val="00836B84"/>
    <w:rsid w:val="00837BCF"/>
    <w:rsid w:val="00837D32"/>
    <w:rsid w:val="0084084C"/>
    <w:rsid w:val="00842273"/>
    <w:rsid w:val="00842C51"/>
    <w:rsid w:val="0084335A"/>
    <w:rsid w:val="00843B85"/>
    <w:rsid w:val="00843D23"/>
    <w:rsid w:val="00844657"/>
    <w:rsid w:val="00844E56"/>
    <w:rsid w:val="008459B4"/>
    <w:rsid w:val="00846BC0"/>
    <w:rsid w:val="008473C5"/>
    <w:rsid w:val="00850BC6"/>
    <w:rsid w:val="00850C8D"/>
    <w:rsid w:val="00850EEA"/>
    <w:rsid w:val="008520E4"/>
    <w:rsid w:val="00852193"/>
    <w:rsid w:val="008521B3"/>
    <w:rsid w:val="00852654"/>
    <w:rsid w:val="00853ECE"/>
    <w:rsid w:val="008561E5"/>
    <w:rsid w:val="008567EF"/>
    <w:rsid w:val="00857AF9"/>
    <w:rsid w:val="008608C5"/>
    <w:rsid w:val="00860A0D"/>
    <w:rsid w:val="00860A9B"/>
    <w:rsid w:val="00861A53"/>
    <w:rsid w:val="00862790"/>
    <w:rsid w:val="0086408B"/>
    <w:rsid w:val="008646ED"/>
    <w:rsid w:val="00864EF7"/>
    <w:rsid w:val="008652B8"/>
    <w:rsid w:val="00865507"/>
    <w:rsid w:val="00865E73"/>
    <w:rsid w:val="0086730F"/>
    <w:rsid w:val="00867AF2"/>
    <w:rsid w:val="00870570"/>
    <w:rsid w:val="00871478"/>
    <w:rsid w:val="00872366"/>
    <w:rsid w:val="00872709"/>
    <w:rsid w:val="00872DE2"/>
    <w:rsid w:val="00873AEC"/>
    <w:rsid w:val="0087433C"/>
    <w:rsid w:val="00874CB5"/>
    <w:rsid w:val="008755A1"/>
    <w:rsid w:val="00875C45"/>
    <w:rsid w:val="008767A4"/>
    <w:rsid w:val="00876EFF"/>
    <w:rsid w:val="008778E9"/>
    <w:rsid w:val="00877ECC"/>
    <w:rsid w:val="00880132"/>
    <w:rsid w:val="00881F1E"/>
    <w:rsid w:val="00882B47"/>
    <w:rsid w:val="008836B4"/>
    <w:rsid w:val="008838DF"/>
    <w:rsid w:val="00883DE4"/>
    <w:rsid w:val="0088469D"/>
    <w:rsid w:val="0088475F"/>
    <w:rsid w:val="00885084"/>
    <w:rsid w:val="00886691"/>
    <w:rsid w:val="00886B80"/>
    <w:rsid w:val="00886CD0"/>
    <w:rsid w:val="0088788D"/>
    <w:rsid w:val="00891FEF"/>
    <w:rsid w:val="008925B0"/>
    <w:rsid w:val="0089328D"/>
    <w:rsid w:val="008934A6"/>
    <w:rsid w:val="00894066"/>
    <w:rsid w:val="0089420C"/>
    <w:rsid w:val="00895456"/>
    <w:rsid w:val="00895F50"/>
    <w:rsid w:val="008965A7"/>
    <w:rsid w:val="00897408"/>
    <w:rsid w:val="008978EF"/>
    <w:rsid w:val="00897BD3"/>
    <w:rsid w:val="008A0A05"/>
    <w:rsid w:val="008A13BD"/>
    <w:rsid w:val="008A1FF2"/>
    <w:rsid w:val="008A2238"/>
    <w:rsid w:val="008A23B8"/>
    <w:rsid w:val="008A27EC"/>
    <w:rsid w:val="008A29F4"/>
    <w:rsid w:val="008A3A32"/>
    <w:rsid w:val="008A558F"/>
    <w:rsid w:val="008A5C88"/>
    <w:rsid w:val="008A5FFA"/>
    <w:rsid w:val="008A617A"/>
    <w:rsid w:val="008A63BC"/>
    <w:rsid w:val="008A64E2"/>
    <w:rsid w:val="008A67C1"/>
    <w:rsid w:val="008A6856"/>
    <w:rsid w:val="008A7074"/>
    <w:rsid w:val="008A7B4A"/>
    <w:rsid w:val="008B04BA"/>
    <w:rsid w:val="008B0A76"/>
    <w:rsid w:val="008B0CEC"/>
    <w:rsid w:val="008B11F9"/>
    <w:rsid w:val="008B12E8"/>
    <w:rsid w:val="008B1967"/>
    <w:rsid w:val="008B2209"/>
    <w:rsid w:val="008B325F"/>
    <w:rsid w:val="008B36ED"/>
    <w:rsid w:val="008B40ED"/>
    <w:rsid w:val="008B47A9"/>
    <w:rsid w:val="008B4831"/>
    <w:rsid w:val="008B4F09"/>
    <w:rsid w:val="008B5337"/>
    <w:rsid w:val="008B6AB0"/>
    <w:rsid w:val="008B7681"/>
    <w:rsid w:val="008C09E6"/>
    <w:rsid w:val="008C1314"/>
    <w:rsid w:val="008C1635"/>
    <w:rsid w:val="008C1EC6"/>
    <w:rsid w:val="008C2D05"/>
    <w:rsid w:val="008C32E9"/>
    <w:rsid w:val="008C352F"/>
    <w:rsid w:val="008C3B72"/>
    <w:rsid w:val="008C5822"/>
    <w:rsid w:val="008C5C22"/>
    <w:rsid w:val="008C5FA9"/>
    <w:rsid w:val="008C6143"/>
    <w:rsid w:val="008C6D1C"/>
    <w:rsid w:val="008D04E7"/>
    <w:rsid w:val="008D144B"/>
    <w:rsid w:val="008D14BF"/>
    <w:rsid w:val="008D347F"/>
    <w:rsid w:val="008D36D4"/>
    <w:rsid w:val="008D3BAF"/>
    <w:rsid w:val="008D4424"/>
    <w:rsid w:val="008D4CB5"/>
    <w:rsid w:val="008D4EC9"/>
    <w:rsid w:val="008D66CC"/>
    <w:rsid w:val="008D763F"/>
    <w:rsid w:val="008D7D0D"/>
    <w:rsid w:val="008D7F0B"/>
    <w:rsid w:val="008E00DF"/>
    <w:rsid w:val="008E01D2"/>
    <w:rsid w:val="008E0B05"/>
    <w:rsid w:val="008E3CC0"/>
    <w:rsid w:val="008E4EDB"/>
    <w:rsid w:val="008F0C79"/>
    <w:rsid w:val="008F0E94"/>
    <w:rsid w:val="008F1510"/>
    <w:rsid w:val="008F1F29"/>
    <w:rsid w:val="008F2336"/>
    <w:rsid w:val="008F2E2C"/>
    <w:rsid w:val="008F3002"/>
    <w:rsid w:val="008F43F1"/>
    <w:rsid w:val="008F6AF8"/>
    <w:rsid w:val="008F6E31"/>
    <w:rsid w:val="008F79E0"/>
    <w:rsid w:val="009001AE"/>
    <w:rsid w:val="00900DE0"/>
    <w:rsid w:val="00900E7F"/>
    <w:rsid w:val="00901673"/>
    <w:rsid w:val="009025AB"/>
    <w:rsid w:val="00902951"/>
    <w:rsid w:val="00903C1B"/>
    <w:rsid w:val="00904D3C"/>
    <w:rsid w:val="00904FD0"/>
    <w:rsid w:val="009052DA"/>
    <w:rsid w:val="00905AE5"/>
    <w:rsid w:val="00907F0B"/>
    <w:rsid w:val="00907FC6"/>
    <w:rsid w:val="009103AD"/>
    <w:rsid w:val="00910676"/>
    <w:rsid w:val="00910F30"/>
    <w:rsid w:val="00911815"/>
    <w:rsid w:val="009120E5"/>
    <w:rsid w:val="0091248D"/>
    <w:rsid w:val="00912784"/>
    <w:rsid w:val="00913EC2"/>
    <w:rsid w:val="00914B4F"/>
    <w:rsid w:val="00916872"/>
    <w:rsid w:val="00917352"/>
    <w:rsid w:val="00917961"/>
    <w:rsid w:val="00917A37"/>
    <w:rsid w:val="00917C80"/>
    <w:rsid w:val="00917F5C"/>
    <w:rsid w:val="009204FB"/>
    <w:rsid w:val="00920514"/>
    <w:rsid w:val="00920AC3"/>
    <w:rsid w:val="00921BA2"/>
    <w:rsid w:val="00922C1D"/>
    <w:rsid w:val="00922CBE"/>
    <w:rsid w:val="00923D80"/>
    <w:rsid w:val="00923D83"/>
    <w:rsid w:val="009246BC"/>
    <w:rsid w:val="00924C3D"/>
    <w:rsid w:val="00924CB6"/>
    <w:rsid w:val="00924D5C"/>
    <w:rsid w:val="00925158"/>
    <w:rsid w:val="0092517F"/>
    <w:rsid w:val="009251B5"/>
    <w:rsid w:val="00925E06"/>
    <w:rsid w:val="00925F2C"/>
    <w:rsid w:val="00926493"/>
    <w:rsid w:val="00926627"/>
    <w:rsid w:val="009266E5"/>
    <w:rsid w:val="00930BB7"/>
    <w:rsid w:val="00931284"/>
    <w:rsid w:val="009321C4"/>
    <w:rsid w:val="00932B1F"/>
    <w:rsid w:val="00933724"/>
    <w:rsid w:val="009345AE"/>
    <w:rsid w:val="00935FEB"/>
    <w:rsid w:val="00936EDE"/>
    <w:rsid w:val="00936F5F"/>
    <w:rsid w:val="009379B8"/>
    <w:rsid w:val="00937A8A"/>
    <w:rsid w:val="00937C71"/>
    <w:rsid w:val="009410F0"/>
    <w:rsid w:val="0094114E"/>
    <w:rsid w:val="00941BAA"/>
    <w:rsid w:val="00943748"/>
    <w:rsid w:val="0094477C"/>
    <w:rsid w:val="009453D8"/>
    <w:rsid w:val="00945E35"/>
    <w:rsid w:val="00946AC6"/>
    <w:rsid w:val="0094728C"/>
    <w:rsid w:val="009477EF"/>
    <w:rsid w:val="00947845"/>
    <w:rsid w:val="00947DD7"/>
    <w:rsid w:val="009506A1"/>
    <w:rsid w:val="00952331"/>
    <w:rsid w:val="00952B60"/>
    <w:rsid w:val="00952F87"/>
    <w:rsid w:val="00953533"/>
    <w:rsid w:val="00954204"/>
    <w:rsid w:val="009559EA"/>
    <w:rsid w:val="00956C58"/>
    <w:rsid w:val="00956E07"/>
    <w:rsid w:val="009575D8"/>
    <w:rsid w:val="00957DF5"/>
    <w:rsid w:val="00957E09"/>
    <w:rsid w:val="00957F2D"/>
    <w:rsid w:val="0096015A"/>
    <w:rsid w:val="00961214"/>
    <w:rsid w:val="00962660"/>
    <w:rsid w:val="0096356D"/>
    <w:rsid w:val="0096474B"/>
    <w:rsid w:val="0096487F"/>
    <w:rsid w:val="00965080"/>
    <w:rsid w:val="00965CC9"/>
    <w:rsid w:val="009665C0"/>
    <w:rsid w:val="00966D56"/>
    <w:rsid w:val="00967B24"/>
    <w:rsid w:val="00967DD8"/>
    <w:rsid w:val="00967E03"/>
    <w:rsid w:val="00970EAD"/>
    <w:rsid w:val="0097104C"/>
    <w:rsid w:val="0097130A"/>
    <w:rsid w:val="00971B08"/>
    <w:rsid w:val="00973DBA"/>
    <w:rsid w:val="00975113"/>
    <w:rsid w:val="00975B22"/>
    <w:rsid w:val="00976ADA"/>
    <w:rsid w:val="0097748D"/>
    <w:rsid w:val="009826A9"/>
    <w:rsid w:val="00983A32"/>
    <w:rsid w:val="00983BB1"/>
    <w:rsid w:val="009846EE"/>
    <w:rsid w:val="00986204"/>
    <w:rsid w:val="0098766E"/>
    <w:rsid w:val="00987A9E"/>
    <w:rsid w:val="00987FCB"/>
    <w:rsid w:val="00987FCC"/>
    <w:rsid w:val="00990423"/>
    <w:rsid w:val="0099141B"/>
    <w:rsid w:val="009922B3"/>
    <w:rsid w:val="00992769"/>
    <w:rsid w:val="00992C9C"/>
    <w:rsid w:val="00993546"/>
    <w:rsid w:val="0099363A"/>
    <w:rsid w:val="0099391A"/>
    <w:rsid w:val="0099392E"/>
    <w:rsid w:val="009948DC"/>
    <w:rsid w:val="00994C5F"/>
    <w:rsid w:val="009953AF"/>
    <w:rsid w:val="009953B0"/>
    <w:rsid w:val="00997A0E"/>
    <w:rsid w:val="009A0DF6"/>
    <w:rsid w:val="009A1358"/>
    <w:rsid w:val="009A18B4"/>
    <w:rsid w:val="009A19A1"/>
    <w:rsid w:val="009A1E89"/>
    <w:rsid w:val="009A3228"/>
    <w:rsid w:val="009A4029"/>
    <w:rsid w:val="009A4965"/>
    <w:rsid w:val="009A50AB"/>
    <w:rsid w:val="009A5631"/>
    <w:rsid w:val="009A65FC"/>
    <w:rsid w:val="009B00CB"/>
    <w:rsid w:val="009B0982"/>
    <w:rsid w:val="009B1413"/>
    <w:rsid w:val="009B1684"/>
    <w:rsid w:val="009B1987"/>
    <w:rsid w:val="009B1CCF"/>
    <w:rsid w:val="009B1DF2"/>
    <w:rsid w:val="009B2A48"/>
    <w:rsid w:val="009B2DB5"/>
    <w:rsid w:val="009B42C9"/>
    <w:rsid w:val="009B54E8"/>
    <w:rsid w:val="009B55C0"/>
    <w:rsid w:val="009B6E68"/>
    <w:rsid w:val="009B7FEE"/>
    <w:rsid w:val="009C1418"/>
    <w:rsid w:val="009C2A96"/>
    <w:rsid w:val="009C2C20"/>
    <w:rsid w:val="009C3FD0"/>
    <w:rsid w:val="009C433B"/>
    <w:rsid w:val="009C5412"/>
    <w:rsid w:val="009C60C9"/>
    <w:rsid w:val="009C6962"/>
    <w:rsid w:val="009C6D42"/>
    <w:rsid w:val="009C7F36"/>
    <w:rsid w:val="009D0433"/>
    <w:rsid w:val="009D0D7D"/>
    <w:rsid w:val="009D1BE0"/>
    <w:rsid w:val="009D5624"/>
    <w:rsid w:val="009D5AD4"/>
    <w:rsid w:val="009D5DFB"/>
    <w:rsid w:val="009D6B50"/>
    <w:rsid w:val="009D71A0"/>
    <w:rsid w:val="009E0569"/>
    <w:rsid w:val="009E19F3"/>
    <w:rsid w:val="009E1C80"/>
    <w:rsid w:val="009E2E18"/>
    <w:rsid w:val="009E3649"/>
    <w:rsid w:val="009E3F55"/>
    <w:rsid w:val="009E4168"/>
    <w:rsid w:val="009E5559"/>
    <w:rsid w:val="009E5986"/>
    <w:rsid w:val="009E59D3"/>
    <w:rsid w:val="009E624D"/>
    <w:rsid w:val="009E69BE"/>
    <w:rsid w:val="009E752C"/>
    <w:rsid w:val="009E785A"/>
    <w:rsid w:val="009E7FBD"/>
    <w:rsid w:val="009F2969"/>
    <w:rsid w:val="009F2B23"/>
    <w:rsid w:val="009F33FF"/>
    <w:rsid w:val="009F3442"/>
    <w:rsid w:val="009F43C4"/>
    <w:rsid w:val="009F44C0"/>
    <w:rsid w:val="009F51B5"/>
    <w:rsid w:val="009F687C"/>
    <w:rsid w:val="009F7CC4"/>
    <w:rsid w:val="009F7DE2"/>
    <w:rsid w:val="00A00395"/>
    <w:rsid w:val="00A008DD"/>
    <w:rsid w:val="00A02B08"/>
    <w:rsid w:val="00A035AC"/>
    <w:rsid w:val="00A035C8"/>
    <w:rsid w:val="00A03962"/>
    <w:rsid w:val="00A03DF5"/>
    <w:rsid w:val="00A04600"/>
    <w:rsid w:val="00A05171"/>
    <w:rsid w:val="00A05859"/>
    <w:rsid w:val="00A05893"/>
    <w:rsid w:val="00A10137"/>
    <w:rsid w:val="00A10275"/>
    <w:rsid w:val="00A10680"/>
    <w:rsid w:val="00A10889"/>
    <w:rsid w:val="00A124CB"/>
    <w:rsid w:val="00A127D1"/>
    <w:rsid w:val="00A13E74"/>
    <w:rsid w:val="00A13FEC"/>
    <w:rsid w:val="00A1444B"/>
    <w:rsid w:val="00A1500C"/>
    <w:rsid w:val="00A157C9"/>
    <w:rsid w:val="00A16777"/>
    <w:rsid w:val="00A16A57"/>
    <w:rsid w:val="00A16C89"/>
    <w:rsid w:val="00A17BF4"/>
    <w:rsid w:val="00A20286"/>
    <w:rsid w:val="00A20EDB"/>
    <w:rsid w:val="00A2232D"/>
    <w:rsid w:val="00A23681"/>
    <w:rsid w:val="00A2384B"/>
    <w:rsid w:val="00A2434A"/>
    <w:rsid w:val="00A24A3D"/>
    <w:rsid w:val="00A25F3C"/>
    <w:rsid w:val="00A2697F"/>
    <w:rsid w:val="00A26DF5"/>
    <w:rsid w:val="00A30DE0"/>
    <w:rsid w:val="00A30E60"/>
    <w:rsid w:val="00A31090"/>
    <w:rsid w:val="00A312C5"/>
    <w:rsid w:val="00A32440"/>
    <w:rsid w:val="00A33DA5"/>
    <w:rsid w:val="00A33F36"/>
    <w:rsid w:val="00A350BC"/>
    <w:rsid w:val="00A357BE"/>
    <w:rsid w:val="00A364F1"/>
    <w:rsid w:val="00A36950"/>
    <w:rsid w:val="00A36E51"/>
    <w:rsid w:val="00A376CE"/>
    <w:rsid w:val="00A37BC9"/>
    <w:rsid w:val="00A40B3D"/>
    <w:rsid w:val="00A42B3A"/>
    <w:rsid w:val="00A42DF4"/>
    <w:rsid w:val="00A42E40"/>
    <w:rsid w:val="00A44186"/>
    <w:rsid w:val="00A441E7"/>
    <w:rsid w:val="00A456EE"/>
    <w:rsid w:val="00A467F3"/>
    <w:rsid w:val="00A478D1"/>
    <w:rsid w:val="00A50D94"/>
    <w:rsid w:val="00A511F9"/>
    <w:rsid w:val="00A521F4"/>
    <w:rsid w:val="00A521FC"/>
    <w:rsid w:val="00A52441"/>
    <w:rsid w:val="00A52B4E"/>
    <w:rsid w:val="00A53D63"/>
    <w:rsid w:val="00A53DC8"/>
    <w:rsid w:val="00A550B5"/>
    <w:rsid w:val="00A553B7"/>
    <w:rsid w:val="00A5574B"/>
    <w:rsid w:val="00A5577C"/>
    <w:rsid w:val="00A557AD"/>
    <w:rsid w:val="00A5696A"/>
    <w:rsid w:val="00A56A81"/>
    <w:rsid w:val="00A56C9B"/>
    <w:rsid w:val="00A60482"/>
    <w:rsid w:val="00A604E8"/>
    <w:rsid w:val="00A617C0"/>
    <w:rsid w:val="00A61C4C"/>
    <w:rsid w:val="00A63042"/>
    <w:rsid w:val="00A633D1"/>
    <w:rsid w:val="00A644DE"/>
    <w:rsid w:val="00A651A2"/>
    <w:rsid w:val="00A65B08"/>
    <w:rsid w:val="00A675B0"/>
    <w:rsid w:val="00A67CD5"/>
    <w:rsid w:val="00A70814"/>
    <w:rsid w:val="00A714DB"/>
    <w:rsid w:val="00A71F7E"/>
    <w:rsid w:val="00A72D35"/>
    <w:rsid w:val="00A737B9"/>
    <w:rsid w:val="00A73AC6"/>
    <w:rsid w:val="00A74045"/>
    <w:rsid w:val="00A740B4"/>
    <w:rsid w:val="00A748A8"/>
    <w:rsid w:val="00A75A2C"/>
    <w:rsid w:val="00A76D1C"/>
    <w:rsid w:val="00A7776A"/>
    <w:rsid w:val="00A77ED6"/>
    <w:rsid w:val="00A80236"/>
    <w:rsid w:val="00A80AEC"/>
    <w:rsid w:val="00A80E9A"/>
    <w:rsid w:val="00A81260"/>
    <w:rsid w:val="00A827A2"/>
    <w:rsid w:val="00A82D55"/>
    <w:rsid w:val="00A84B3F"/>
    <w:rsid w:val="00A84EE7"/>
    <w:rsid w:val="00A855D6"/>
    <w:rsid w:val="00A8755F"/>
    <w:rsid w:val="00A87758"/>
    <w:rsid w:val="00A87B26"/>
    <w:rsid w:val="00A87FB6"/>
    <w:rsid w:val="00A87FC5"/>
    <w:rsid w:val="00A90C6A"/>
    <w:rsid w:val="00A91F8B"/>
    <w:rsid w:val="00A92052"/>
    <w:rsid w:val="00A920E2"/>
    <w:rsid w:val="00A92628"/>
    <w:rsid w:val="00A92E10"/>
    <w:rsid w:val="00A9373B"/>
    <w:rsid w:val="00A9422F"/>
    <w:rsid w:val="00A9446C"/>
    <w:rsid w:val="00A94EA5"/>
    <w:rsid w:val="00A9555A"/>
    <w:rsid w:val="00A96A74"/>
    <w:rsid w:val="00A976B4"/>
    <w:rsid w:val="00AA0C2A"/>
    <w:rsid w:val="00AA1771"/>
    <w:rsid w:val="00AA1A52"/>
    <w:rsid w:val="00AA21E7"/>
    <w:rsid w:val="00AA273C"/>
    <w:rsid w:val="00AA3270"/>
    <w:rsid w:val="00AA32E6"/>
    <w:rsid w:val="00AA4638"/>
    <w:rsid w:val="00AA4C80"/>
    <w:rsid w:val="00AA4FFA"/>
    <w:rsid w:val="00AA5836"/>
    <w:rsid w:val="00AA615D"/>
    <w:rsid w:val="00AA6A3B"/>
    <w:rsid w:val="00AA70CA"/>
    <w:rsid w:val="00AA7483"/>
    <w:rsid w:val="00AA7D51"/>
    <w:rsid w:val="00AB1AF9"/>
    <w:rsid w:val="00AB1D4D"/>
    <w:rsid w:val="00AB5C88"/>
    <w:rsid w:val="00AB61F1"/>
    <w:rsid w:val="00AB6574"/>
    <w:rsid w:val="00AB6828"/>
    <w:rsid w:val="00AB7096"/>
    <w:rsid w:val="00AB7436"/>
    <w:rsid w:val="00AC02E0"/>
    <w:rsid w:val="00AC049E"/>
    <w:rsid w:val="00AC1729"/>
    <w:rsid w:val="00AC1DAA"/>
    <w:rsid w:val="00AC1FF7"/>
    <w:rsid w:val="00AC2589"/>
    <w:rsid w:val="00AC2E05"/>
    <w:rsid w:val="00AC3760"/>
    <w:rsid w:val="00AC3F60"/>
    <w:rsid w:val="00AC4C46"/>
    <w:rsid w:val="00AC57B5"/>
    <w:rsid w:val="00AC6574"/>
    <w:rsid w:val="00AC67C1"/>
    <w:rsid w:val="00AC6B4A"/>
    <w:rsid w:val="00AC6FEE"/>
    <w:rsid w:val="00AC7079"/>
    <w:rsid w:val="00AC763D"/>
    <w:rsid w:val="00AD048D"/>
    <w:rsid w:val="00AD09D2"/>
    <w:rsid w:val="00AD0C5E"/>
    <w:rsid w:val="00AD3446"/>
    <w:rsid w:val="00AD3DA9"/>
    <w:rsid w:val="00AD3F69"/>
    <w:rsid w:val="00AD41E3"/>
    <w:rsid w:val="00AD5251"/>
    <w:rsid w:val="00AD548F"/>
    <w:rsid w:val="00AD630E"/>
    <w:rsid w:val="00AD6514"/>
    <w:rsid w:val="00AD65CB"/>
    <w:rsid w:val="00AD67A0"/>
    <w:rsid w:val="00AD6ADA"/>
    <w:rsid w:val="00AD6C2A"/>
    <w:rsid w:val="00AD6F53"/>
    <w:rsid w:val="00AD6F80"/>
    <w:rsid w:val="00AD7732"/>
    <w:rsid w:val="00AE0284"/>
    <w:rsid w:val="00AE0C72"/>
    <w:rsid w:val="00AE12CA"/>
    <w:rsid w:val="00AE1409"/>
    <w:rsid w:val="00AE168E"/>
    <w:rsid w:val="00AE1908"/>
    <w:rsid w:val="00AE1997"/>
    <w:rsid w:val="00AE31EA"/>
    <w:rsid w:val="00AE3999"/>
    <w:rsid w:val="00AE3A15"/>
    <w:rsid w:val="00AE4001"/>
    <w:rsid w:val="00AE464B"/>
    <w:rsid w:val="00AE5301"/>
    <w:rsid w:val="00AE65C7"/>
    <w:rsid w:val="00AE6C5B"/>
    <w:rsid w:val="00AE76B0"/>
    <w:rsid w:val="00AE7706"/>
    <w:rsid w:val="00AE7FD8"/>
    <w:rsid w:val="00AF03F8"/>
    <w:rsid w:val="00AF079E"/>
    <w:rsid w:val="00AF117D"/>
    <w:rsid w:val="00AF12F5"/>
    <w:rsid w:val="00AF1772"/>
    <w:rsid w:val="00AF1851"/>
    <w:rsid w:val="00AF18AF"/>
    <w:rsid w:val="00AF1982"/>
    <w:rsid w:val="00AF19D6"/>
    <w:rsid w:val="00AF1CCE"/>
    <w:rsid w:val="00AF1E58"/>
    <w:rsid w:val="00AF1F16"/>
    <w:rsid w:val="00AF292B"/>
    <w:rsid w:val="00AF2C71"/>
    <w:rsid w:val="00AF2F37"/>
    <w:rsid w:val="00AF2FA1"/>
    <w:rsid w:val="00AF33DE"/>
    <w:rsid w:val="00AF3556"/>
    <w:rsid w:val="00AF411E"/>
    <w:rsid w:val="00AF562B"/>
    <w:rsid w:val="00AF6E8E"/>
    <w:rsid w:val="00B019E5"/>
    <w:rsid w:val="00B0232D"/>
    <w:rsid w:val="00B023E7"/>
    <w:rsid w:val="00B0262B"/>
    <w:rsid w:val="00B028F4"/>
    <w:rsid w:val="00B03429"/>
    <w:rsid w:val="00B04373"/>
    <w:rsid w:val="00B0463A"/>
    <w:rsid w:val="00B04D67"/>
    <w:rsid w:val="00B0599E"/>
    <w:rsid w:val="00B10B48"/>
    <w:rsid w:val="00B10CA5"/>
    <w:rsid w:val="00B112C6"/>
    <w:rsid w:val="00B1325C"/>
    <w:rsid w:val="00B1383C"/>
    <w:rsid w:val="00B13935"/>
    <w:rsid w:val="00B13DFD"/>
    <w:rsid w:val="00B147A0"/>
    <w:rsid w:val="00B15721"/>
    <w:rsid w:val="00B16EE6"/>
    <w:rsid w:val="00B17758"/>
    <w:rsid w:val="00B202B4"/>
    <w:rsid w:val="00B207E7"/>
    <w:rsid w:val="00B22396"/>
    <w:rsid w:val="00B22771"/>
    <w:rsid w:val="00B22999"/>
    <w:rsid w:val="00B23450"/>
    <w:rsid w:val="00B241CB"/>
    <w:rsid w:val="00B242D6"/>
    <w:rsid w:val="00B24A9C"/>
    <w:rsid w:val="00B26C4B"/>
    <w:rsid w:val="00B27460"/>
    <w:rsid w:val="00B2758C"/>
    <w:rsid w:val="00B276B0"/>
    <w:rsid w:val="00B3023C"/>
    <w:rsid w:val="00B305B3"/>
    <w:rsid w:val="00B307D3"/>
    <w:rsid w:val="00B30B5E"/>
    <w:rsid w:val="00B35CED"/>
    <w:rsid w:val="00B37F39"/>
    <w:rsid w:val="00B403AA"/>
    <w:rsid w:val="00B4452D"/>
    <w:rsid w:val="00B45957"/>
    <w:rsid w:val="00B4669F"/>
    <w:rsid w:val="00B47399"/>
    <w:rsid w:val="00B47DA0"/>
    <w:rsid w:val="00B51636"/>
    <w:rsid w:val="00B517C4"/>
    <w:rsid w:val="00B51ED6"/>
    <w:rsid w:val="00B524D0"/>
    <w:rsid w:val="00B52B7A"/>
    <w:rsid w:val="00B53EFA"/>
    <w:rsid w:val="00B5442C"/>
    <w:rsid w:val="00B54DAF"/>
    <w:rsid w:val="00B56874"/>
    <w:rsid w:val="00B607D8"/>
    <w:rsid w:val="00B60927"/>
    <w:rsid w:val="00B6144E"/>
    <w:rsid w:val="00B62BA0"/>
    <w:rsid w:val="00B64406"/>
    <w:rsid w:val="00B64458"/>
    <w:rsid w:val="00B6648E"/>
    <w:rsid w:val="00B66996"/>
    <w:rsid w:val="00B66DB8"/>
    <w:rsid w:val="00B6752C"/>
    <w:rsid w:val="00B7011F"/>
    <w:rsid w:val="00B705C1"/>
    <w:rsid w:val="00B70E7C"/>
    <w:rsid w:val="00B71E48"/>
    <w:rsid w:val="00B725A7"/>
    <w:rsid w:val="00B747F4"/>
    <w:rsid w:val="00B74BC0"/>
    <w:rsid w:val="00B74C57"/>
    <w:rsid w:val="00B75467"/>
    <w:rsid w:val="00B756E0"/>
    <w:rsid w:val="00B762AC"/>
    <w:rsid w:val="00B76A7F"/>
    <w:rsid w:val="00B76B4A"/>
    <w:rsid w:val="00B76C5F"/>
    <w:rsid w:val="00B8035E"/>
    <w:rsid w:val="00B80AD6"/>
    <w:rsid w:val="00B80EA6"/>
    <w:rsid w:val="00B817BA"/>
    <w:rsid w:val="00B81CA3"/>
    <w:rsid w:val="00B81DA8"/>
    <w:rsid w:val="00B81F79"/>
    <w:rsid w:val="00B82F3A"/>
    <w:rsid w:val="00B8343F"/>
    <w:rsid w:val="00B83FB3"/>
    <w:rsid w:val="00B84448"/>
    <w:rsid w:val="00B846E5"/>
    <w:rsid w:val="00B853A7"/>
    <w:rsid w:val="00B85749"/>
    <w:rsid w:val="00B861A7"/>
    <w:rsid w:val="00B8637E"/>
    <w:rsid w:val="00B86864"/>
    <w:rsid w:val="00B878A1"/>
    <w:rsid w:val="00B908C7"/>
    <w:rsid w:val="00B9135E"/>
    <w:rsid w:val="00B913A8"/>
    <w:rsid w:val="00B91999"/>
    <w:rsid w:val="00B92188"/>
    <w:rsid w:val="00B9316B"/>
    <w:rsid w:val="00B93234"/>
    <w:rsid w:val="00B9331D"/>
    <w:rsid w:val="00B94A60"/>
    <w:rsid w:val="00B94DE2"/>
    <w:rsid w:val="00B95901"/>
    <w:rsid w:val="00B96ACE"/>
    <w:rsid w:val="00B96C7A"/>
    <w:rsid w:val="00B96EDE"/>
    <w:rsid w:val="00B979A2"/>
    <w:rsid w:val="00BA03DA"/>
    <w:rsid w:val="00BA106B"/>
    <w:rsid w:val="00BA1585"/>
    <w:rsid w:val="00BA1FBB"/>
    <w:rsid w:val="00BA222A"/>
    <w:rsid w:val="00BA2A28"/>
    <w:rsid w:val="00BA591B"/>
    <w:rsid w:val="00BA6493"/>
    <w:rsid w:val="00BA659D"/>
    <w:rsid w:val="00BA6A5E"/>
    <w:rsid w:val="00BA7A83"/>
    <w:rsid w:val="00BB01AA"/>
    <w:rsid w:val="00BB06B6"/>
    <w:rsid w:val="00BB0DDB"/>
    <w:rsid w:val="00BB2B6B"/>
    <w:rsid w:val="00BB2DBE"/>
    <w:rsid w:val="00BB3258"/>
    <w:rsid w:val="00BB3585"/>
    <w:rsid w:val="00BB4079"/>
    <w:rsid w:val="00BB4C8D"/>
    <w:rsid w:val="00BB4F95"/>
    <w:rsid w:val="00BB5459"/>
    <w:rsid w:val="00BB5B07"/>
    <w:rsid w:val="00BB5C7A"/>
    <w:rsid w:val="00BB5E76"/>
    <w:rsid w:val="00BB6778"/>
    <w:rsid w:val="00BB7E90"/>
    <w:rsid w:val="00BC01C0"/>
    <w:rsid w:val="00BC0E11"/>
    <w:rsid w:val="00BC2CCB"/>
    <w:rsid w:val="00BC347A"/>
    <w:rsid w:val="00BC4135"/>
    <w:rsid w:val="00BC4A25"/>
    <w:rsid w:val="00BC697F"/>
    <w:rsid w:val="00BC6D90"/>
    <w:rsid w:val="00BC7781"/>
    <w:rsid w:val="00BC79A9"/>
    <w:rsid w:val="00BC7AA3"/>
    <w:rsid w:val="00BC7E83"/>
    <w:rsid w:val="00BD0586"/>
    <w:rsid w:val="00BD0A42"/>
    <w:rsid w:val="00BD12FE"/>
    <w:rsid w:val="00BD148D"/>
    <w:rsid w:val="00BD16AD"/>
    <w:rsid w:val="00BD199F"/>
    <w:rsid w:val="00BD29F8"/>
    <w:rsid w:val="00BD43A4"/>
    <w:rsid w:val="00BD574E"/>
    <w:rsid w:val="00BD5A45"/>
    <w:rsid w:val="00BD5F95"/>
    <w:rsid w:val="00BD6CA5"/>
    <w:rsid w:val="00BD6D38"/>
    <w:rsid w:val="00BD7628"/>
    <w:rsid w:val="00BE0253"/>
    <w:rsid w:val="00BE03AA"/>
    <w:rsid w:val="00BE05BE"/>
    <w:rsid w:val="00BE2192"/>
    <w:rsid w:val="00BE3600"/>
    <w:rsid w:val="00BE37BA"/>
    <w:rsid w:val="00BE3CB6"/>
    <w:rsid w:val="00BE405B"/>
    <w:rsid w:val="00BE614A"/>
    <w:rsid w:val="00BE62A7"/>
    <w:rsid w:val="00BE63DD"/>
    <w:rsid w:val="00BE64CE"/>
    <w:rsid w:val="00BE6F42"/>
    <w:rsid w:val="00BE7143"/>
    <w:rsid w:val="00BF0653"/>
    <w:rsid w:val="00BF097B"/>
    <w:rsid w:val="00BF0A9D"/>
    <w:rsid w:val="00BF0B83"/>
    <w:rsid w:val="00BF1745"/>
    <w:rsid w:val="00BF1BEB"/>
    <w:rsid w:val="00BF2EBC"/>
    <w:rsid w:val="00BF3E7E"/>
    <w:rsid w:val="00BF4123"/>
    <w:rsid w:val="00BF4168"/>
    <w:rsid w:val="00BF5377"/>
    <w:rsid w:val="00BF58B2"/>
    <w:rsid w:val="00BF59EE"/>
    <w:rsid w:val="00BF7F2E"/>
    <w:rsid w:val="00C00A8B"/>
    <w:rsid w:val="00C0132E"/>
    <w:rsid w:val="00C015DA"/>
    <w:rsid w:val="00C018A6"/>
    <w:rsid w:val="00C04828"/>
    <w:rsid w:val="00C0497B"/>
    <w:rsid w:val="00C05467"/>
    <w:rsid w:val="00C055F1"/>
    <w:rsid w:val="00C0582E"/>
    <w:rsid w:val="00C059D4"/>
    <w:rsid w:val="00C05CF4"/>
    <w:rsid w:val="00C066BA"/>
    <w:rsid w:val="00C06703"/>
    <w:rsid w:val="00C06826"/>
    <w:rsid w:val="00C12054"/>
    <w:rsid w:val="00C121DD"/>
    <w:rsid w:val="00C12911"/>
    <w:rsid w:val="00C12E16"/>
    <w:rsid w:val="00C1409E"/>
    <w:rsid w:val="00C15FC5"/>
    <w:rsid w:val="00C216F6"/>
    <w:rsid w:val="00C21C6A"/>
    <w:rsid w:val="00C24CEC"/>
    <w:rsid w:val="00C25A59"/>
    <w:rsid w:val="00C25E92"/>
    <w:rsid w:val="00C26AE3"/>
    <w:rsid w:val="00C2714B"/>
    <w:rsid w:val="00C27FB1"/>
    <w:rsid w:val="00C3238F"/>
    <w:rsid w:val="00C3259E"/>
    <w:rsid w:val="00C3274B"/>
    <w:rsid w:val="00C331AE"/>
    <w:rsid w:val="00C33A38"/>
    <w:rsid w:val="00C34112"/>
    <w:rsid w:val="00C34478"/>
    <w:rsid w:val="00C345B7"/>
    <w:rsid w:val="00C34D94"/>
    <w:rsid w:val="00C352D2"/>
    <w:rsid w:val="00C353A8"/>
    <w:rsid w:val="00C3689E"/>
    <w:rsid w:val="00C37524"/>
    <w:rsid w:val="00C37758"/>
    <w:rsid w:val="00C37A6E"/>
    <w:rsid w:val="00C4146B"/>
    <w:rsid w:val="00C420C3"/>
    <w:rsid w:val="00C43243"/>
    <w:rsid w:val="00C43607"/>
    <w:rsid w:val="00C43B88"/>
    <w:rsid w:val="00C43EA3"/>
    <w:rsid w:val="00C440B6"/>
    <w:rsid w:val="00C442C9"/>
    <w:rsid w:val="00C44A77"/>
    <w:rsid w:val="00C46E0B"/>
    <w:rsid w:val="00C47B72"/>
    <w:rsid w:val="00C50B94"/>
    <w:rsid w:val="00C51872"/>
    <w:rsid w:val="00C53A94"/>
    <w:rsid w:val="00C54782"/>
    <w:rsid w:val="00C5486F"/>
    <w:rsid w:val="00C56064"/>
    <w:rsid w:val="00C5614C"/>
    <w:rsid w:val="00C56243"/>
    <w:rsid w:val="00C56C3E"/>
    <w:rsid w:val="00C56DD8"/>
    <w:rsid w:val="00C57CF5"/>
    <w:rsid w:val="00C60ED5"/>
    <w:rsid w:val="00C61282"/>
    <w:rsid w:val="00C61F8B"/>
    <w:rsid w:val="00C628C1"/>
    <w:rsid w:val="00C633B7"/>
    <w:rsid w:val="00C634B1"/>
    <w:rsid w:val="00C64741"/>
    <w:rsid w:val="00C6495F"/>
    <w:rsid w:val="00C64AB5"/>
    <w:rsid w:val="00C64BF7"/>
    <w:rsid w:val="00C6507A"/>
    <w:rsid w:val="00C653D9"/>
    <w:rsid w:val="00C654A6"/>
    <w:rsid w:val="00C663FF"/>
    <w:rsid w:val="00C66529"/>
    <w:rsid w:val="00C70660"/>
    <w:rsid w:val="00C72898"/>
    <w:rsid w:val="00C72C94"/>
    <w:rsid w:val="00C738FC"/>
    <w:rsid w:val="00C74593"/>
    <w:rsid w:val="00C74A70"/>
    <w:rsid w:val="00C750C1"/>
    <w:rsid w:val="00C7650E"/>
    <w:rsid w:val="00C81681"/>
    <w:rsid w:val="00C81C07"/>
    <w:rsid w:val="00C82433"/>
    <w:rsid w:val="00C83176"/>
    <w:rsid w:val="00C838AC"/>
    <w:rsid w:val="00C8432C"/>
    <w:rsid w:val="00C84602"/>
    <w:rsid w:val="00C84AB5"/>
    <w:rsid w:val="00C85829"/>
    <w:rsid w:val="00C87027"/>
    <w:rsid w:val="00C87D1E"/>
    <w:rsid w:val="00C87D52"/>
    <w:rsid w:val="00C90262"/>
    <w:rsid w:val="00C9156B"/>
    <w:rsid w:val="00C91EB6"/>
    <w:rsid w:val="00C93313"/>
    <w:rsid w:val="00C9496B"/>
    <w:rsid w:val="00C94E1E"/>
    <w:rsid w:val="00C951E5"/>
    <w:rsid w:val="00C95AFD"/>
    <w:rsid w:val="00C9642D"/>
    <w:rsid w:val="00C97FC4"/>
    <w:rsid w:val="00CA1135"/>
    <w:rsid w:val="00CA1B96"/>
    <w:rsid w:val="00CA277C"/>
    <w:rsid w:val="00CA3B37"/>
    <w:rsid w:val="00CA47F2"/>
    <w:rsid w:val="00CA5516"/>
    <w:rsid w:val="00CA6249"/>
    <w:rsid w:val="00CA6E1F"/>
    <w:rsid w:val="00CB044C"/>
    <w:rsid w:val="00CB0B35"/>
    <w:rsid w:val="00CB1687"/>
    <w:rsid w:val="00CB1A69"/>
    <w:rsid w:val="00CB2A4B"/>
    <w:rsid w:val="00CB30D5"/>
    <w:rsid w:val="00CB3601"/>
    <w:rsid w:val="00CB4665"/>
    <w:rsid w:val="00CB4742"/>
    <w:rsid w:val="00CB4EE6"/>
    <w:rsid w:val="00CB5905"/>
    <w:rsid w:val="00CB5F51"/>
    <w:rsid w:val="00CB694B"/>
    <w:rsid w:val="00CB74C3"/>
    <w:rsid w:val="00CC0E6E"/>
    <w:rsid w:val="00CC1773"/>
    <w:rsid w:val="00CC2725"/>
    <w:rsid w:val="00CC2A80"/>
    <w:rsid w:val="00CC2C12"/>
    <w:rsid w:val="00CC2F47"/>
    <w:rsid w:val="00CC4767"/>
    <w:rsid w:val="00CC4930"/>
    <w:rsid w:val="00CC5AA5"/>
    <w:rsid w:val="00CC5EBE"/>
    <w:rsid w:val="00CC63C8"/>
    <w:rsid w:val="00CC73C5"/>
    <w:rsid w:val="00CC75EE"/>
    <w:rsid w:val="00CC7613"/>
    <w:rsid w:val="00CC7B55"/>
    <w:rsid w:val="00CD0F51"/>
    <w:rsid w:val="00CD247B"/>
    <w:rsid w:val="00CD3473"/>
    <w:rsid w:val="00CD4CA9"/>
    <w:rsid w:val="00CD5DBB"/>
    <w:rsid w:val="00CD5E2C"/>
    <w:rsid w:val="00CD72B7"/>
    <w:rsid w:val="00CD75C0"/>
    <w:rsid w:val="00CE002A"/>
    <w:rsid w:val="00CE0064"/>
    <w:rsid w:val="00CE02E0"/>
    <w:rsid w:val="00CE0555"/>
    <w:rsid w:val="00CE1CF2"/>
    <w:rsid w:val="00CE5032"/>
    <w:rsid w:val="00CE565E"/>
    <w:rsid w:val="00CE58D3"/>
    <w:rsid w:val="00CE696F"/>
    <w:rsid w:val="00CE6C58"/>
    <w:rsid w:val="00CE70F5"/>
    <w:rsid w:val="00CE7796"/>
    <w:rsid w:val="00CF111A"/>
    <w:rsid w:val="00CF26FE"/>
    <w:rsid w:val="00CF4616"/>
    <w:rsid w:val="00CF5E74"/>
    <w:rsid w:val="00CF62C8"/>
    <w:rsid w:val="00CF764E"/>
    <w:rsid w:val="00CF767B"/>
    <w:rsid w:val="00D01B72"/>
    <w:rsid w:val="00D01C51"/>
    <w:rsid w:val="00D0204E"/>
    <w:rsid w:val="00D02B23"/>
    <w:rsid w:val="00D02F23"/>
    <w:rsid w:val="00D04140"/>
    <w:rsid w:val="00D06678"/>
    <w:rsid w:val="00D06E33"/>
    <w:rsid w:val="00D07308"/>
    <w:rsid w:val="00D10FBF"/>
    <w:rsid w:val="00D11F0D"/>
    <w:rsid w:val="00D1282F"/>
    <w:rsid w:val="00D12961"/>
    <w:rsid w:val="00D12BD7"/>
    <w:rsid w:val="00D12CF2"/>
    <w:rsid w:val="00D13093"/>
    <w:rsid w:val="00D131EE"/>
    <w:rsid w:val="00D1334A"/>
    <w:rsid w:val="00D1355B"/>
    <w:rsid w:val="00D13CE9"/>
    <w:rsid w:val="00D14C2D"/>
    <w:rsid w:val="00D1637E"/>
    <w:rsid w:val="00D206F8"/>
    <w:rsid w:val="00D20B85"/>
    <w:rsid w:val="00D2141F"/>
    <w:rsid w:val="00D2264B"/>
    <w:rsid w:val="00D25797"/>
    <w:rsid w:val="00D25AE1"/>
    <w:rsid w:val="00D25B6B"/>
    <w:rsid w:val="00D26337"/>
    <w:rsid w:val="00D2738E"/>
    <w:rsid w:val="00D27FCC"/>
    <w:rsid w:val="00D30500"/>
    <w:rsid w:val="00D309A2"/>
    <w:rsid w:val="00D316BE"/>
    <w:rsid w:val="00D32942"/>
    <w:rsid w:val="00D32B31"/>
    <w:rsid w:val="00D3371C"/>
    <w:rsid w:val="00D33778"/>
    <w:rsid w:val="00D33E17"/>
    <w:rsid w:val="00D3609B"/>
    <w:rsid w:val="00D368AB"/>
    <w:rsid w:val="00D36C49"/>
    <w:rsid w:val="00D37ABE"/>
    <w:rsid w:val="00D4072C"/>
    <w:rsid w:val="00D40B9A"/>
    <w:rsid w:val="00D4117D"/>
    <w:rsid w:val="00D412A0"/>
    <w:rsid w:val="00D428A9"/>
    <w:rsid w:val="00D43029"/>
    <w:rsid w:val="00D4329D"/>
    <w:rsid w:val="00D43FA6"/>
    <w:rsid w:val="00D44E7D"/>
    <w:rsid w:val="00D45A17"/>
    <w:rsid w:val="00D45B7E"/>
    <w:rsid w:val="00D45C10"/>
    <w:rsid w:val="00D45D68"/>
    <w:rsid w:val="00D4671B"/>
    <w:rsid w:val="00D4672A"/>
    <w:rsid w:val="00D46823"/>
    <w:rsid w:val="00D470D1"/>
    <w:rsid w:val="00D47993"/>
    <w:rsid w:val="00D50972"/>
    <w:rsid w:val="00D509AB"/>
    <w:rsid w:val="00D50CD9"/>
    <w:rsid w:val="00D52795"/>
    <w:rsid w:val="00D5292B"/>
    <w:rsid w:val="00D53C39"/>
    <w:rsid w:val="00D54331"/>
    <w:rsid w:val="00D54928"/>
    <w:rsid w:val="00D54CF1"/>
    <w:rsid w:val="00D54E37"/>
    <w:rsid w:val="00D550FE"/>
    <w:rsid w:val="00D56597"/>
    <w:rsid w:val="00D569B6"/>
    <w:rsid w:val="00D56B44"/>
    <w:rsid w:val="00D5741B"/>
    <w:rsid w:val="00D57A40"/>
    <w:rsid w:val="00D60302"/>
    <w:rsid w:val="00D605D9"/>
    <w:rsid w:val="00D60915"/>
    <w:rsid w:val="00D62EAE"/>
    <w:rsid w:val="00D638BC"/>
    <w:rsid w:val="00D655A4"/>
    <w:rsid w:val="00D66F73"/>
    <w:rsid w:val="00D674F2"/>
    <w:rsid w:val="00D70640"/>
    <w:rsid w:val="00D71E03"/>
    <w:rsid w:val="00D73401"/>
    <w:rsid w:val="00D739BA"/>
    <w:rsid w:val="00D73A45"/>
    <w:rsid w:val="00D73FE9"/>
    <w:rsid w:val="00D74190"/>
    <w:rsid w:val="00D74A5F"/>
    <w:rsid w:val="00D756A9"/>
    <w:rsid w:val="00D76E09"/>
    <w:rsid w:val="00D77F3B"/>
    <w:rsid w:val="00D807C2"/>
    <w:rsid w:val="00D81A2C"/>
    <w:rsid w:val="00D82289"/>
    <w:rsid w:val="00D82691"/>
    <w:rsid w:val="00D829C0"/>
    <w:rsid w:val="00D84056"/>
    <w:rsid w:val="00D849E8"/>
    <w:rsid w:val="00D8503C"/>
    <w:rsid w:val="00D852F6"/>
    <w:rsid w:val="00D858C1"/>
    <w:rsid w:val="00D85FDD"/>
    <w:rsid w:val="00D86286"/>
    <w:rsid w:val="00D86344"/>
    <w:rsid w:val="00D86869"/>
    <w:rsid w:val="00D86B44"/>
    <w:rsid w:val="00D86EDD"/>
    <w:rsid w:val="00D87291"/>
    <w:rsid w:val="00D8796A"/>
    <w:rsid w:val="00D87C66"/>
    <w:rsid w:val="00D904A1"/>
    <w:rsid w:val="00D9172E"/>
    <w:rsid w:val="00D92087"/>
    <w:rsid w:val="00D92830"/>
    <w:rsid w:val="00D93096"/>
    <w:rsid w:val="00D936E7"/>
    <w:rsid w:val="00D93779"/>
    <w:rsid w:val="00D976B2"/>
    <w:rsid w:val="00D97722"/>
    <w:rsid w:val="00D9796E"/>
    <w:rsid w:val="00D979E6"/>
    <w:rsid w:val="00DA12E4"/>
    <w:rsid w:val="00DA4004"/>
    <w:rsid w:val="00DA423B"/>
    <w:rsid w:val="00DA4419"/>
    <w:rsid w:val="00DA5F23"/>
    <w:rsid w:val="00DA63EA"/>
    <w:rsid w:val="00DA71A8"/>
    <w:rsid w:val="00DB15FB"/>
    <w:rsid w:val="00DB1F5E"/>
    <w:rsid w:val="00DB21B4"/>
    <w:rsid w:val="00DB359C"/>
    <w:rsid w:val="00DB38D0"/>
    <w:rsid w:val="00DB43D3"/>
    <w:rsid w:val="00DB5268"/>
    <w:rsid w:val="00DB5CB9"/>
    <w:rsid w:val="00DB6F58"/>
    <w:rsid w:val="00DC03D5"/>
    <w:rsid w:val="00DC072A"/>
    <w:rsid w:val="00DC12A9"/>
    <w:rsid w:val="00DC19D8"/>
    <w:rsid w:val="00DC20BA"/>
    <w:rsid w:val="00DC2485"/>
    <w:rsid w:val="00DC26A3"/>
    <w:rsid w:val="00DC4926"/>
    <w:rsid w:val="00DC5256"/>
    <w:rsid w:val="00DC6055"/>
    <w:rsid w:val="00DC613D"/>
    <w:rsid w:val="00DC6B29"/>
    <w:rsid w:val="00DC729F"/>
    <w:rsid w:val="00DC730D"/>
    <w:rsid w:val="00DC7679"/>
    <w:rsid w:val="00DC773C"/>
    <w:rsid w:val="00DD0BCD"/>
    <w:rsid w:val="00DD1163"/>
    <w:rsid w:val="00DD23C1"/>
    <w:rsid w:val="00DD2745"/>
    <w:rsid w:val="00DD29A4"/>
    <w:rsid w:val="00DD2A84"/>
    <w:rsid w:val="00DD2AAB"/>
    <w:rsid w:val="00DD438D"/>
    <w:rsid w:val="00DD5561"/>
    <w:rsid w:val="00DD75CD"/>
    <w:rsid w:val="00DD7835"/>
    <w:rsid w:val="00DD7E29"/>
    <w:rsid w:val="00DE00BF"/>
    <w:rsid w:val="00DE12DC"/>
    <w:rsid w:val="00DE2A40"/>
    <w:rsid w:val="00DE4F7C"/>
    <w:rsid w:val="00DE5C30"/>
    <w:rsid w:val="00DE6FF8"/>
    <w:rsid w:val="00DE7D26"/>
    <w:rsid w:val="00DF1F0E"/>
    <w:rsid w:val="00DF33D2"/>
    <w:rsid w:val="00DF3E14"/>
    <w:rsid w:val="00DF4330"/>
    <w:rsid w:val="00DF4FC2"/>
    <w:rsid w:val="00DF515B"/>
    <w:rsid w:val="00DF5425"/>
    <w:rsid w:val="00DF6D03"/>
    <w:rsid w:val="00DF70BC"/>
    <w:rsid w:val="00DF7EF4"/>
    <w:rsid w:val="00E01129"/>
    <w:rsid w:val="00E015D2"/>
    <w:rsid w:val="00E02229"/>
    <w:rsid w:val="00E0293E"/>
    <w:rsid w:val="00E02FFF"/>
    <w:rsid w:val="00E0360F"/>
    <w:rsid w:val="00E0365E"/>
    <w:rsid w:val="00E03A8B"/>
    <w:rsid w:val="00E04117"/>
    <w:rsid w:val="00E05B8A"/>
    <w:rsid w:val="00E066EF"/>
    <w:rsid w:val="00E06929"/>
    <w:rsid w:val="00E075DC"/>
    <w:rsid w:val="00E07654"/>
    <w:rsid w:val="00E10A11"/>
    <w:rsid w:val="00E10C7B"/>
    <w:rsid w:val="00E116F8"/>
    <w:rsid w:val="00E11AAF"/>
    <w:rsid w:val="00E11DA8"/>
    <w:rsid w:val="00E11F53"/>
    <w:rsid w:val="00E136CB"/>
    <w:rsid w:val="00E13A09"/>
    <w:rsid w:val="00E13AD9"/>
    <w:rsid w:val="00E14F78"/>
    <w:rsid w:val="00E155DB"/>
    <w:rsid w:val="00E2126D"/>
    <w:rsid w:val="00E216F4"/>
    <w:rsid w:val="00E21956"/>
    <w:rsid w:val="00E21BC0"/>
    <w:rsid w:val="00E22DA7"/>
    <w:rsid w:val="00E22EFD"/>
    <w:rsid w:val="00E243AD"/>
    <w:rsid w:val="00E25CAA"/>
    <w:rsid w:val="00E26075"/>
    <w:rsid w:val="00E3072B"/>
    <w:rsid w:val="00E3180A"/>
    <w:rsid w:val="00E32D2A"/>
    <w:rsid w:val="00E33224"/>
    <w:rsid w:val="00E33A71"/>
    <w:rsid w:val="00E33FA0"/>
    <w:rsid w:val="00E3494E"/>
    <w:rsid w:val="00E34B48"/>
    <w:rsid w:val="00E36E93"/>
    <w:rsid w:val="00E41F60"/>
    <w:rsid w:val="00E4253C"/>
    <w:rsid w:val="00E43B26"/>
    <w:rsid w:val="00E43F2E"/>
    <w:rsid w:val="00E442C2"/>
    <w:rsid w:val="00E44F37"/>
    <w:rsid w:val="00E45E4A"/>
    <w:rsid w:val="00E45FD8"/>
    <w:rsid w:val="00E46002"/>
    <w:rsid w:val="00E4672A"/>
    <w:rsid w:val="00E46812"/>
    <w:rsid w:val="00E46931"/>
    <w:rsid w:val="00E46BC5"/>
    <w:rsid w:val="00E505F4"/>
    <w:rsid w:val="00E5061D"/>
    <w:rsid w:val="00E50C84"/>
    <w:rsid w:val="00E51B28"/>
    <w:rsid w:val="00E52029"/>
    <w:rsid w:val="00E522D5"/>
    <w:rsid w:val="00E5281C"/>
    <w:rsid w:val="00E52F32"/>
    <w:rsid w:val="00E5371A"/>
    <w:rsid w:val="00E53AAB"/>
    <w:rsid w:val="00E53BD7"/>
    <w:rsid w:val="00E544D3"/>
    <w:rsid w:val="00E56E79"/>
    <w:rsid w:val="00E570C6"/>
    <w:rsid w:val="00E57877"/>
    <w:rsid w:val="00E600D9"/>
    <w:rsid w:val="00E6155E"/>
    <w:rsid w:val="00E6186B"/>
    <w:rsid w:val="00E6197F"/>
    <w:rsid w:val="00E621F7"/>
    <w:rsid w:val="00E623D1"/>
    <w:rsid w:val="00E6257F"/>
    <w:rsid w:val="00E6373B"/>
    <w:rsid w:val="00E6537F"/>
    <w:rsid w:val="00E6576C"/>
    <w:rsid w:val="00E657F9"/>
    <w:rsid w:val="00E66D92"/>
    <w:rsid w:val="00E671E1"/>
    <w:rsid w:val="00E7120F"/>
    <w:rsid w:val="00E71736"/>
    <w:rsid w:val="00E71E80"/>
    <w:rsid w:val="00E72099"/>
    <w:rsid w:val="00E72702"/>
    <w:rsid w:val="00E7285F"/>
    <w:rsid w:val="00E74292"/>
    <w:rsid w:val="00E74EB4"/>
    <w:rsid w:val="00E75AFB"/>
    <w:rsid w:val="00E7664A"/>
    <w:rsid w:val="00E77409"/>
    <w:rsid w:val="00E77874"/>
    <w:rsid w:val="00E80C14"/>
    <w:rsid w:val="00E814C5"/>
    <w:rsid w:val="00E81B06"/>
    <w:rsid w:val="00E8296B"/>
    <w:rsid w:val="00E83D22"/>
    <w:rsid w:val="00E843F1"/>
    <w:rsid w:val="00E853B3"/>
    <w:rsid w:val="00E8646B"/>
    <w:rsid w:val="00E86723"/>
    <w:rsid w:val="00E86D63"/>
    <w:rsid w:val="00E87BC5"/>
    <w:rsid w:val="00E90280"/>
    <w:rsid w:val="00E91044"/>
    <w:rsid w:val="00E91540"/>
    <w:rsid w:val="00E92546"/>
    <w:rsid w:val="00E938A4"/>
    <w:rsid w:val="00E93CA6"/>
    <w:rsid w:val="00E95B39"/>
    <w:rsid w:val="00E95C35"/>
    <w:rsid w:val="00E95DF5"/>
    <w:rsid w:val="00E95FEE"/>
    <w:rsid w:val="00E963E2"/>
    <w:rsid w:val="00E966AA"/>
    <w:rsid w:val="00E97F51"/>
    <w:rsid w:val="00EA12EB"/>
    <w:rsid w:val="00EA2157"/>
    <w:rsid w:val="00EA251E"/>
    <w:rsid w:val="00EA2C23"/>
    <w:rsid w:val="00EA2D6D"/>
    <w:rsid w:val="00EA3267"/>
    <w:rsid w:val="00EA3D15"/>
    <w:rsid w:val="00EA5ECA"/>
    <w:rsid w:val="00EA620B"/>
    <w:rsid w:val="00EA6A8D"/>
    <w:rsid w:val="00EA6DCB"/>
    <w:rsid w:val="00EA752E"/>
    <w:rsid w:val="00EB08F0"/>
    <w:rsid w:val="00EB0B75"/>
    <w:rsid w:val="00EB15E7"/>
    <w:rsid w:val="00EB4DC7"/>
    <w:rsid w:val="00EB51B0"/>
    <w:rsid w:val="00EB56E8"/>
    <w:rsid w:val="00EB572C"/>
    <w:rsid w:val="00EB5871"/>
    <w:rsid w:val="00EB5AA3"/>
    <w:rsid w:val="00EB6B72"/>
    <w:rsid w:val="00EB7787"/>
    <w:rsid w:val="00EC02B6"/>
    <w:rsid w:val="00EC0F71"/>
    <w:rsid w:val="00EC180D"/>
    <w:rsid w:val="00EC1908"/>
    <w:rsid w:val="00EC2112"/>
    <w:rsid w:val="00EC2184"/>
    <w:rsid w:val="00EC2B15"/>
    <w:rsid w:val="00EC3538"/>
    <w:rsid w:val="00EC37D2"/>
    <w:rsid w:val="00EC4CCB"/>
    <w:rsid w:val="00EC4F3E"/>
    <w:rsid w:val="00EC5400"/>
    <w:rsid w:val="00EC58A0"/>
    <w:rsid w:val="00EC6468"/>
    <w:rsid w:val="00EC7B40"/>
    <w:rsid w:val="00ED0035"/>
    <w:rsid w:val="00ED0995"/>
    <w:rsid w:val="00ED09D7"/>
    <w:rsid w:val="00ED1C93"/>
    <w:rsid w:val="00ED52B0"/>
    <w:rsid w:val="00ED54C2"/>
    <w:rsid w:val="00ED61CF"/>
    <w:rsid w:val="00ED66E2"/>
    <w:rsid w:val="00ED6A33"/>
    <w:rsid w:val="00ED6CAA"/>
    <w:rsid w:val="00ED708D"/>
    <w:rsid w:val="00ED7581"/>
    <w:rsid w:val="00ED7EBE"/>
    <w:rsid w:val="00EE02F8"/>
    <w:rsid w:val="00EE0FCE"/>
    <w:rsid w:val="00EE17A4"/>
    <w:rsid w:val="00EE1902"/>
    <w:rsid w:val="00EE1E11"/>
    <w:rsid w:val="00EE2081"/>
    <w:rsid w:val="00EE248E"/>
    <w:rsid w:val="00EE2F41"/>
    <w:rsid w:val="00EE3709"/>
    <w:rsid w:val="00EE4B75"/>
    <w:rsid w:val="00EE5641"/>
    <w:rsid w:val="00EE5A33"/>
    <w:rsid w:val="00EE6168"/>
    <w:rsid w:val="00EE680B"/>
    <w:rsid w:val="00EE6BB2"/>
    <w:rsid w:val="00EF0E6A"/>
    <w:rsid w:val="00EF269F"/>
    <w:rsid w:val="00EF3ACA"/>
    <w:rsid w:val="00EF47E6"/>
    <w:rsid w:val="00EF4A0A"/>
    <w:rsid w:val="00EF4FC5"/>
    <w:rsid w:val="00EF5A1F"/>
    <w:rsid w:val="00EF5DB7"/>
    <w:rsid w:val="00EF6CBB"/>
    <w:rsid w:val="00F003CD"/>
    <w:rsid w:val="00F005D1"/>
    <w:rsid w:val="00F008CA"/>
    <w:rsid w:val="00F0112B"/>
    <w:rsid w:val="00F01FFE"/>
    <w:rsid w:val="00F0255B"/>
    <w:rsid w:val="00F02DBD"/>
    <w:rsid w:val="00F0339E"/>
    <w:rsid w:val="00F0349F"/>
    <w:rsid w:val="00F035DE"/>
    <w:rsid w:val="00F03A58"/>
    <w:rsid w:val="00F03DEF"/>
    <w:rsid w:val="00F04438"/>
    <w:rsid w:val="00F04634"/>
    <w:rsid w:val="00F04F4E"/>
    <w:rsid w:val="00F0514E"/>
    <w:rsid w:val="00F07C6F"/>
    <w:rsid w:val="00F10243"/>
    <w:rsid w:val="00F10643"/>
    <w:rsid w:val="00F10C14"/>
    <w:rsid w:val="00F1168F"/>
    <w:rsid w:val="00F120BC"/>
    <w:rsid w:val="00F124CC"/>
    <w:rsid w:val="00F128CD"/>
    <w:rsid w:val="00F13495"/>
    <w:rsid w:val="00F13CEF"/>
    <w:rsid w:val="00F1408A"/>
    <w:rsid w:val="00F14C7A"/>
    <w:rsid w:val="00F14F0F"/>
    <w:rsid w:val="00F1528A"/>
    <w:rsid w:val="00F15C80"/>
    <w:rsid w:val="00F168BC"/>
    <w:rsid w:val="00F17787"/>
    <w:rsid w:val="00F248C7"/>
    <w:rsid w:val="00F25EB3"/>
    <w:rsid w:val="00F26CA3"/>
    <w:rsid w:val="00F26F2A"/>
    <w:rsid w:val="00F272A6"/>
    <w:rsid w:val="00F27342"/>
    <w:rsid w:val="00F2774C"/>
    <w:rsid w:val="00F30502"/>
    <w:rsid w:val="00F309D9"/>
    <w:rsid w:val="00F3121A"/>
    <w:rsid w:val="00F325C2"/>
    <w:rsid w:val="00F34015"/>
    <w:rsid w:val="00F343E9"/>
    <w:rsid w:val="00F34A17"/>
    <w:rsid w:val="00F34DCD"/>
    <w:rsid w:val="00F35034"/>
    <w:rsid w:val="00F35ACA"/>
    <w:rsid w:val="00F36B66"/>
    <w:rsid w:val="00F37D95"/>
    <w:rsid w:val="00F40172"/>
    <w:rsid w:val="00F40FFC"/>
    <w:rsid w:val="00F41027"/>
    <w:rsid w:val="00F414F8"/>
    <w:rsid w:val="00F42A8F"/>
    <w:rsid w:val="00F43168"/>
    <w:rsid w:val="00F447B8"/>
    <w:rsid w:val="00F45A1D"/>
    <w:rsid w:val="00F45B57"/>
    <w:rsid w:val="00F45C68"/>
    <w:rsid w:val="00F47376"/>
    <w:rsid w:val="00F47A74"/>
    <w:rsid w:val="00F51CD4"/>
    <w:rsid w:val="00F525A5"/>
    <w:rsid w:val="00F539CC"/>
    <w:rsid w:val="00F53EFF"/>
    <w:rsid w:val="00F55D3A"/>
    <w:rsid w:val="00F55DC4"/>
    <w:rsid w:val="00F56195"/>
    <w:rsid w:val="00F56CAE"/>
    <w:rsid w:val="00F56EBD"/>
    <w:rsid w:val="00F573D9"/>
    <w:rsid w:val="00F57956"/>
    <w:rsid w:val="00F61AF1"/>
    <w:rsid w:val="00F63C9E"/>
    <w:rsid w:val="00F647F1"/>
    <w:rsid w:val="00F657A5"/>
    <w:rsid w:val="00F6588E"/>
    <w:rsid w:val="00F65AA3"/>
    <w:rsid w:val="00F65FDF"/>
    <w:rsid w:val="00F66CBC"/>
    <w:rsid w:val="00F66E7B"/>
    <w:rsid w:val="00F67B70"/>
    <w:rsid w:val="00F7011F"/>
    <w:rsid w:val="00F70344"/>
    <w:rsid w:val="00F70536"/>
    <w:rsid w:val="00F70781"/>
    <w:rsid w:val="00F71586"/>
    <w:rsid w:val="00F71607"/>
    <w:rsid w:val="00F7172D"/>
    <w:rsid w:val="00F7193B"/>
    <w:rsid w:val="00F72ABA"/>
    <w:rsid w:val="00F72B79"/>
    <w:rsid w:val="00F73B55"/>
    <w:rsid w:val="00F73F62"/>
    <w:rsid w:val="00F75F15"/>
    <w:rsid w:val="00F76125"/>
    <w:rsid w:val="00F802F2"/>
    <w:rsid w:val="00F80643"/>
    <w:rsid w:val="00F80B4D"/>
    <w:rsid w:val="00F81522"/>
    <w:rsid w:val="00F82598"/>
    <w:rsid w:val="00F832C3"/>
    <w:rsid w:val="00F85446"/>
    <w:rsid w:val="00F85C87"/>
    <w:rsid w:val="00F85FBE"/>
    <w:rsid w:val="00F85FD5"/>
    <w:rsid w:val="00F86937"/>
    <w:rsid w:val="00F870B3"/>
    <w:rsid w:val="00F87141"/>
    <w:rsid w:val="00F87DC4"/>
    <w:rsid w:val="00F87F53"/>
    <w:rsid w:val="00F903B0"/>
    <w:rsid w:val="00F926B0"/>
    <w:rsid w:val="00F92C7D"/>
    <w:rsid w:val="00F934E0"/>
    <w:rsid w:val="00F940FF"/>
    <w:rsid w:val="00F945D6"/>
    <w:rsid w:val="00F94FEA"/>
    <w:rsid w:val="00F96CB6"/>
    <w:rsid w:val="00F96F1B"/>
    <w:rsid w:val="00F97001"/>
    <w:rsid w:val="00F97310"/>
    <w:rsid w:val="00F975A3"/>
    <w:rsid w:val="00F97776"/>
    <w:rsid w:val="00F97923"/>
    <w:rsid w:val="00F97E29"/>
    <w:rsid w:val="00FA07F6"/>
    <w:rsid w:val="00FA0AFB"/>
    <w:rsid w:val="00FA0E90"/>
    <w:rsid w:val="00FA15C3"/>
    <w:rsid w:val="00FA22F5"/>
    <w:rsid w:val="00FA264C"/>
    <w:rsid w:val="00FA2ED1"/>
    <w:rsid w:val="00FA2FC8"/>
    <w:rsid w:val="00FA3983"/>
    <w:rsid w:val="00FA398A"/>
    <w:rsid w:val="00FA4123"/>
    <w:rsid w:val="00FA5409"/>
    <w:rsid w:val="00FA576A"/>
    <w:rsid w:val="00FA5A06"/>
    <w:rsid w:val="00FA5F2B"/>
    <w:rsid w:val="00FA680B"/>
    <w:rsid w:val="00FA7255"/>
    <w:rsid w:val="00FA727D"/>
    <w:rsid w:val="00FA76F1"/>
    <w:rsid w:val="00FB1A95"/>
    <w:rsid w:val="00FB2D53"/>
    <w:rsid w:val="00FB30A2"/>
    <w:rsid w:val="00FB338D"/>
    <w:rsid w:val="00FB3C02"/>
    <w:rsid w:val="00FB426F"/>
    <w:rsid w:val="00FB4C41"/>
    <w:rsid w:val="00FB5A50"/>
    <w:rsid w:val="00FB6ED1"/>
    <w:rsid w:val="00FB6F73"/>
    <w:rsid w:val="00FB7BEA"/>
    <w:rsid w:val="00FB7D50"/>
    <w:rsid w:val="00FC0B72"/>
    <w:rsid w:val="00FC1685"/>
    <w:rsid w:val="00FC189A"/>
    <w:rsid w:val="00FC1EF4"/>
    <w:rsid w:val="00FC32A9"/>
    <w:rsid w:val="00FC3368"/>
    <w:rsid w:val="00FC43A7"/>
    <w:rsid w:val="00FC57D2"/>
    <w:rsid w:val="00FC5DF3"/>
    <w:rsid w:val="00FC643F"/>
    <w:rsid w:val="00FC6459"/>
    <w:rsid w:val="00FC71CE"/>
    <w:rsid w:val="00FC7334"/>
    <w:rsid w:val="00FC742C"/>
    <w:rsid w:val="00FC7A0F"/>
    <w:rsid w:val="00FD0720"/>
    <w:rsid w:val="00FD0F52"/>
    <w:rsid w:val="00FD10FD"/>
    <w:rsid w:val="00FD12BE"/>
    <w:rsid w:val="00FD1C00"/>
    <w:rsid w:val="00FD1F83"/>
    <w:rsid w:val="00FD38EB"/>
    <w:rsid w:val="00FD3E79"/>
    <w:rsid w:val="00FD4E5C"/>
    <w:rsid w:val="00FD504B"/>
    <w:rsid w:val="00FD5178"/>
    <w:rsid w:val="00FD5F89"/>
    <w:rsid w:val="00FD6760"/>
    <w:rsid w:val="00FE1D28"/>
    <w:rsid w:val="00FE245E"/>
    <w:rsid w:val="00FE28B1"/>
    <w:rsid w:val="00FE28D2"/>
    <w:rsid w:val="00FE2EF0"/>
    <w:rsid w:val="00FE4013"/>
    <w:rsid w:val="00FE443A"/>
    <w:rsid w:val="00FE4B65"/>
    <w:rsid w:val="00FE55B7"/>
    <w:rsid w:val="00FE57C3"/>
    <w:rsid w:val="00FE6F59"/>
    <w:rsid w:val="00FF00F3"/>
    <w:rsid w:val="00FF0C33"/>
    <w:rsid w:val="00FF1672"/>
    <w:rsid w:val="00FF18D2"/>
    <w:rsid w:val="00FF1A9F"/>
    <w:rsid w:val="00FF1C75"/>
    <w:rsid w:val="00FF1EBB"/>
    <w:rsid w:val="00FF2627"/>
    <w:rsid w:val="00FF2794"/>
    <w:rsid w:val="00FF2CAB"/>
    <w:rsid w:val="00FF35C8"/>
    <w:rsid w:val="00FF4069"/>
    <w:rsid w:val="00FF4938"/>
    <w:rsid w:val="00FF50BC"/>
    <w:rsid w:val="00FF54BF"/>
    <w:rsid w:val="00FF58A1"/>
    <w:rsid w:val="00FF61BF"/>
    <w:rsid w:val="00FF7D4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C148D"/>
  <w15:docId w15:val="{DC239ACD-B567-430F-B701-B34BC8E3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945"/>
  </w:style>
  <w:style w:type="paragraph" w:styleId="Heading1">
    <w:name w:val="heading 1"/>
    <w:basedOn w:val="Normal"/>
    <w:next w:val="Normal"/>
    <w:link w:val="Heading1Char"/>
    <w:uiPriority w:val="9"/>
    <w:qFormat/>
    <w:rsid w:val="00C368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6F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1CC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0D1"/>
  </w:style>
  <w:style w:type="paragraph" w:styleId="Footer">
    <w:name w:val="footer"/>
    <w:basedOn w:val="Normal"/>
    <w:link w:val="FooterChar"/>
    <w:uiPriority w:val="99"/>
    <w:unhideWhenUsed/>
    <w:qFormat/>
    <w:rsid w:val="00D47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0D1"/>
  </w:style>
  <w:style w:type="character" w:customStyle="1" w:styleId="Heading2Char">
    <w:name w:val="Heading 2 Char"/>
    <w:basedOn w:val="DefaultParagraphFont"/>
    <w:link w:val="Heading2"/>
    <w:uiPriority w:val="9"/>
    <w:rsid w:val="005E6F6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5E6F60"/>
    <w:pPr>
      <w:widowControl w:val="0"/>
      <w:autoSpaceDE w:val="0"/>
      <w:autoSpaceDN w:val="0"/>
      <w:spacing w:after="0" w:line="240" w:lineRule="auto"/>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5E6F60"/>
    <w:rPr>
      <w:rFonts w:ascii="Times New Roman" w:eastAsia="Times New Roman" w:hAnsi="Times New Roman" w:cs="Times New Roman"/>
      <w:sz w:val="26"/>
      <w:szCs w:val="26"/>
      <w:lang w:bidi="en-US"/>
    </w:rPr>
  </w:style>
  <w:style w:type="paragraph" w:styleId="ListParagraph">
    <w:name w:val="List Paragraph"/>
    <w:basedOn w:val="Normal"/>
    <w:uiPriority w:val="1"/>
    <w:qFormat/>
    <w:rsid w:val="00C3689E"/>
    <w:pPr>
      <w:ind w:left="720"/>
      <w:contextualSpacing/>
    </w:pPr>
  </w:style>
  <w:style w:type="character" w:customStyle="1" w:styleId="Heading1Char">
    <w:name w:val="Heading 1 Char"/>
    <w:basedOn w:val="DefaultParagraphFont"/>
    <w:link w:val="Heading1"/>
    <w:uiPriority w:val="9"/>
    <w:rsid w:val="00C3689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B64D6"/>
    <w:rPr>
      <w:color w:val="0000FF"/>
      <w:u w:val="single"/>
    </w:rPr>
  </w:style>
  <w:style w:type="paragraph" w:customStyle="1" w:styleId="Default">
    <w:name w:val="Default"/>
    <w:rsid w:val="00541D2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D2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B572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572C"/>
    <w:rPr>
      <w:sz w:val="20"/>
      <w:szCs w:val="20"/>
    </w:rPr>
  </w:style>
  <w:style w:type="character" w:styleId="EndnoteReference">
    <w:name w:val="endnote reference"/>
    <w:basedOn w:val="DefaultParagraphFont"/>
    <w:uiPriority w:val="99"/>
    <w:semiHidden/>
    <w:unhideWhenUsed/>
    <w:rsid w:val="00EB572C"/>
    <w:rPr>
      <w:vertAlign w:val="superscript"/>
    </w:rPr>
  </w:style>
  <w:style w:type="paragraph" w:styleId="BalloonText">
    <w:name w:val="Balloon Text"/>
    <w:basedOn w:val="Normal"/>
    <w:link w:val="BalloonTextChar"/>
    <w:uiPriority w:val="99"/>
    <w:semiHidden/>
    <w:unhideWhenUsed/>
    <w:rsid w:val="00605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656"/>
    <w:rPr>
      <w:rFonts w:ascii="Segoe UI" w:hAnsi="Segoe UI" w:cs="Segoe UI"/>
      <w:sz w:val="18"/>
      <w:szCs w:val="18"/>
    </w:rPr>
  </w:style>
  <w:style w:type="table" w:customStyle="1" w:styleId="PlainTable11">
    <w:name w:val="Plain Table 11"/>
    <w:basedOn w:val="TableNormal"/>
    <w:uiPriority w:val="41"/>
    <w:rsid w:val="00CE00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E00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CE00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CE00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s1c">
    <w:name w:val="ls1c"/>
    <w:basedOn w:val="DefaultParagraphFont"/>
    <w:rsid w:val="00312530"/>
  </w:style>
  <w:style w:type="table" w:customStyle="1" w:styleId="GridTable5Dark-Accent41">
    <w:name w:val="Grid Table 5 Dark - Accent 41"/>
    <w:basedOn w:val="TableNormal"/>
    <w:uiPriority w:val="50"/>
    <w:rsid w:val="00CE6C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6Colorful1">
    <w:name w:val="Grid Table 6 Colorful1"/>
    <w:basedOn w:val="TableNormal"/>
    <w:uiPriority w:val="51"/>
    <w:rsid w:val="00CE6C5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350BC"/>
    <w:pPr>
      <w:spacing w:after="0" w:line="240" w:lineRule="auto"/>
    </w:pPr>
  </w:style>
  <w:style w:type="character" w:customStyle="1" w:styleId="Heading3Char">
    <w:name w:val="Heading 3 Char"/>
    <w:basedOn w:val="DefaultParagraphFont"/>
    <w:link w:val="Heading3"/>
    <w:uiPriority w:val="9"/>
    <w:rsid w:val="00721CC3"/>
    <w:rPr>
      <w:rFonts w:asciiTheme="majorHAnsi" w:eastAsiaTheme="majorEastAsia" w:hAnsiTheme="majorHAnsi" w:cstheme="majorBidi"/>
      <w:b/>
      <w:bCs/>
      <w:color w:val="4472C4" w:themeColor="accent1"/>
    </w:rPr>
  </w:style>
  <w:style w:type="character" w:styleId="PlaceholderText">
    <w:name w:val="Placeholder Text"/>
    <w:basedOn w:val="DefaultParagraphFont"/>
    <w:uiPriority w:val="99"/>
    <w:semiHidden/>
    <w:rsid w:val="001639E8"/>
    <w:rPr>
      <w:color w:val="808080"/>
    </w:rPr>
  </w:style>
  <w:style w:type="character" w:customStyle="1" w:styleId="authors-reference">
    <w:name w:val="authors-reference"/>
    <w:basedOn w:val="DefaultParagraphFont"/>
    <w:rsid w:val="001A28AE"/>
  </w:style>
  <w:style w:type="character" w:customStyle="1" w:styleId="title-reference">
    <w:name w:val="title-reference"/>
    <w:basedOn w:val="DefaultParagraphFont"/>
    <w:rsid w:val="001A28AE"/>
  </w:style>
  <w:style w:type="character" w:customStyle="1" w:styleId="pages-reference">
    <w:name w:val="pages-reference"/>
    <w:basedOn w:val="DefaultParagraphFont"/>
    <w:rsid w:val="001A28AE"/>
  </w:style>
  <w:style w:type="character" w:customStyle="1" w:styleId="pages-reference-value">
    <w:name w:val="pages-reference-value"/>
    <w:basedOn w:val="DefaultParagraphFont"/>
    <w:rsid w:val="001A28AE"/>
  </w:style>
  <w:style w:type="character" w:customStyle="1" w:styleId="date-reference">
    <w:name w:val="date-reference"/>
    <w:basedOn w:val="DefaultParagraphFont"/>
    <w:rsid w:val="001A28AE"/>
  </w:style>
  <w:style w:type="character" w:customStyle="1" w:styleId="date-reference-value">
    <w:name w:val="date-reference-value"/>
    <w:basedOn w:val="DefaultParagraphFont"/>
    <w:rsid w:val="001A28AE"/>
  </w:style>
  <w:style w:type="character" w:customStyle="1" w:styleId="sr-only">
    <w:name w:val="sr-only"/>
    <w:basedOn w:val="DefaultParagraphFont"/>
    <w:rsid w:val="004C4DB4"/>
  </w:style>
  <w:style w:type="character" w:customStyle="1" w:styleId="text">
    <w:name w:val="text"/>
    <w:basedOn w:val="DefaultParagraphFont"/>
    <w:rsid w:val="004C4DB4"/>
  </w:style>
  <w:style w:type="character" w:customStyle="1" w:styleId="title-text">
    <w:name w:val="title-text"/>
    <w:basedOn w:val="DefaultParagraphFont"/>
    <w:rsid w:val="00B147A0"/>
  </w:style>
  <w:style w:type="paragraph" w:styleId="NormalWeb">
    <w:name w:val="Normal (Web)"/>
    <w:basedOn w:val="Normal"/>
    <w:uiPriority w:val="99"/>
    <w:unhideWhenUsed/>
    <w:rsid w:val="00550A1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opic-highlight">
    <w:name w:val="topic-highlight"/>
    <w:basedOn w:val="DefaultParagraphFont"/>
    <w:rsid w:val="00550A1D"/>
  </w:style>
  <w:style w:type="character" w:styleId="Emphasis">
    <w:name w:val="Emphasis"/>
    <w:basedOn w:val="DefaultParagraphFont"/>
    <w:uiPriority w:val="20"/>
    <w:qFormat/>
    <w:rsid w:val="00463BA7"/>
    <w:rPr>
      <w:i/>
      <w:iCs/>
    </w:rPr>
  </w:style>
  <w:style w:type="character" w:styleId="UnresolvedMention">
    <w:name w:val="Unresolved Mention"/>
    <w:basedOn w:val="DefaultParagraphFont"/>
    <w:uiPriority w:val="99"/>
    <w:semiHidden/>
    <w:unhideWhenUsed/>
    <w:rsid w:val="00735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8267">
      <w:bodyDiv w:val="1"/>
      <w:marLeft w:val="0"/>
      <w:marRight w:val="0"/>
      <w:marTop w:val="0"/>
      <w:marBottom w:val="0"/>
      <w:divBdr>
        <w:top w:val="none" w:sz="0" w:space="0" w:color="auto"/>
        <w:left w:val="none" w:sz="0" w:space="0" w:color="auto"/>
        <w:bottom w:val="none" w:sz="0" w:space="0" w:color="auto"/>
        <w:right w:val="none" w:sz="0" w:space="0" w:color="auto"/>
      </w:divBdr>
      <w:divsChild>
        <w:div w:id="250624741">
          <w:marLeft w:val="547"/>
          <w:marRight w:val="0"/>
          <w:marTop w:val="0"/>
          <w:marBottom w:val="0"/>
          <w:divBdr>
            <w:top w:val="none" w:sz="0" w:space="0" w:color="auto"/>
            <w:left w:val="none" w:sz="0" w:space="0" w:color="auto"/>
            <w:bottom w:val="none" w:sz="0" w:space="0" w:color="auto"/>
            <w:right w:val="none" w:sz="0" w:space="0" w:color="auto"/>
          </w:divBdr>
        </w:div>
      </w:divsChild>
    </w:div>
    <w:div w:id="138965733">
      <w:bodyDiv w:val="1"/>
      <w:marLeft w:val="0"/>
      <w:marRight w:val="0"/>
      <w:marTop w:val="0"/>
      <w:marBottom w:val="0"/>
      <w:divBdr>
        <w:top w:val="none" w:sz="0" w:space="0" w:color="auto"/>
        <w:left w:val="none" w:sz="0" w:space="0" w:color="auto"/>
        <w:bottom w:val="none" w:sz="0" w:space="0" w:color="auto"/>
        <w:right w:val="none" w:sz="0" w:space="0" w:color="auto"/>
      </w:divBdr>
    </w:div>
    <w:div w:id="233860718">
      <w:bodyDiv w:val="1"/>
      <w:marLeft w:val="0"/>
      <w:marRight w:val="0"/>
      <w:marTop w:val="0"/>
      <w:marBottom w:val="0"/>
      <w:divBdr>
        <w:top w:val="none" w:sz="0" w:space="0" w:color="auto"/>
        <w:left w:val="none" w:sz="0" w:space="0" w:color="auto"/>
        <w:bottom w:val="none" w:sz="0" w:space="0" w:color="auto"/>
        <w:right w:val="none" w:sz="0" w:space="0" w:color="auto"/>
      </w:divBdr>
    </w:div>
    <w:div w:id="504638637">
      <w:bodyDiv w:val="1"/>
      <w:marLeft w:val="0"/>
      <w:marRight w:val="0"/>
      <w:marTop w:val="0"/>
      <w:marBottom w:val="0"/>
      <w:divBdr>
        <w:top w:val="none" w:sz="0" w:space="0" w:color="auto"/>
        <w:left w:val="none" w:sz="0" w:space="0" w:color="auto"/>
        <w:bottom w:val="none" w:sz="0" w:space="0" w:color="auto"/>
        <w:right w:val="none" w:sz="0" w:space="0" w:color="auto"/>
      </w:divBdr>
    </w:div>
    <w:div w:id="754909428">
      <w:bodyDiv w:val="1"/>
      <w:marLeft w:val="0"/>
      <w:marRight w:val="0"/>
      <w:marTop w:val="0"/>
      <w:marBottom w:val="0"/>
      <w:divBdr>
        <w:top w:val="none" w:sz="0" w:space="0" w:color="auto"/>
        <w:left w:val="none" w:sz="0" w:space="0" w:color="auto"/>
        <w:bottom w:val="none" w:sz="0" w:space="0" w:color="auto"/>
        <w:right w:val="none" w:sz="0" w:space="0" w:color="auto"/>
      </w:divBdr>
    </w:div>
    <w:div w:id="1204295936">
      <w:bodyDiv w:val="1"/>
      <w:marLeft w:val="0"/>
      <w:marRight w:val="0"/>
      <w:marTop w:val="0"/>
      <w:marBottom w:val="0"/>
      <w:divBdr>
        <w:top w:val="none" w:sz="0" w:space="0" w:color="auto"/>
        <w:left w:val="none" w:sz="0" w:space="0" w:color="auto"/>
        <w:bottom w:val="none" w:sz="0" w:space="0" w:color="auto"/>
        <w:right w:val="none" w:sz="0" w:space="0" w:color="auto"/>
      </w:divBdr>
      <w:divsChild>
        <w:div w:id="1267234343">
          <w:marLeft w:val="0"/>
          <w:marRight w:val="0"/>
          <w:marTop w:val="0"/>
          <w:marBottom w:val="420"/>
          <w:divBdr>
            <w:top w:val="none" w:sz="0" w:space="0" w:color="auto"/>
            <w:left w:val="none" w:sz="0" w:space="0" w:color="auto"/>
            <w:bottom w:val="none" w:sz="0" w:space="0" w:color="auto"/>
            <w:right w:val="none" w:sz="0" w:space="0" w:color="auto"/>
          </w:divBdr>
          <w:divsChild>
            <w:div w:id="394932763">
              <w:marLeft w:val="0"/>
              <w:marRight w:val="0"/>
              <w:marTop w:val="0"/>
              <w:marBottom w:val="0"/>
              <w:divBdr>
                <w:top w:val="none" w:sz="0" w:space="0" w:color="auto"/>
                <w:left w:val="none" w:sz="0" w:space="0" w:color="auto"/>
                <w:bottom w:val="none" w:sz="0" w:space="0" w:color="auto"/>
                <w:right w:val="none" w:sz="0" w:space="0" w:color="auto"/>
              </w:divBdr>
              <w:divsChild>
                <w:div w:id="1123616075">
                  <w:marLeft w:val="0"/>
                  <w:marRight w:val="0"/>
                  <w:marTop w:val="0"/>
                  <w:marBottom w:val="0"/>
                  <w:divBdr>
                    <w:top w:val="none" w:sz="0" w:space="0" w:color="auto"/>
                    <w:left w:val="none" w:sz="0" w:space="0" w:color="auto"/>
                    <w:bottom w:val="none" w:sz="0" w:space="0" w:color="auto"/>
                    <w:right w:val="none" w:sz="0" w:space="0" w:color="auto"/>
                  </w:divBdr>
                  <w:divsChild>
                    <w:div w:id="379521350">
                      <w:marLeft w:val="0"/>
                      <w:marRight w:val="0"/>
                      <w:marTop w:val="75"/>
                      <w:marBottom w:val="75"/>
                      <w:divBdr>
                        <w:top w:val="none" w:sz="0" w:space="0" w:color="auto"/>
                        <w:left w:val="none" w:sz="0" w:space="0" w:color="auto"/>
                        <w:bottom w:val="none" w:sz="0" w:space="0" w:color="auto"/>
                        <w:right w:val="none" w:sz="0" w:space="0" w:color="auto"/>
                      </w:divBdr>
                      <w:divsChild>
                        <w:div w:id="1992635339">
                          <w:marLeft w:val="0"/>
                          <w:marRight w:val="0"/>
                          <w:marTop w:val="0"/>
                          <w:marBottom w:val="0"/>
                          <w:divBdr>
                            <w:top w:val="none" w:sz="0" w:space="0" w:color="auto"/>
                            <w:left w:val="none" w:sz="0" w:space="0" w:color="auto"/>
                            <w:bottom w:val="none" w:sz="0" w:space="0" w:color="auto"/>
                            <w:right w:val="none" w:sz="0" w:space="0" w:color="auto"/>
                          </w:divBdr>
                          <w:divsChild>
                            <w:div w:id="1239706184">
                              <w:marLeft w:val="0"/>
                              <w:marRight w:val="0"/>
                              <w:marTop w:val="0"/>
                              <w:marBottom w:val="0"/>
                              <w:divBdr>
                                <w:top w:val="none" w:sz="0" w:space="0" w:color="auto"/>
                                <w:left w:val="none" w:sz="0" w:space="0" w:color="auto"/>
                                <w:bottom w:val="none" w:sz="0" w:space="0" w:color="auto"/>
                                <w:right w:val="none" w:sz="0" w:space="0" w:color="auto"/>
                              </w:divBdr>
                              <w:divsChild>
                                <w:div w:id="4575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51301">
      <w:bodyDiv w:val="1"/>
      <w:marLeft w:val="0"/>
      <w:marRight w:val="0"/>
      <w:marTop w:val="0"/>
      <w:marBottom w:val="0"/>
      <w:divBdr>
        <w:top w:val="none" w:sz="0" w:space="0" w:color="auto"/>
        <w:left w:val="none" w:sz="0" w:space="0" w:color="auto"/>
        <w:bottom w:val="none" w:sz="0" w:space="0" w:color="auto"/>
        <w:right w:val="none" w:sz="0" w:space="0" w:color="auto"/>
      </w:divBdr>
    </w:div>
    <w:div w:id="1726759112">
      <w:bodyDiv w:val="1"/>
      <w:marLeft w:val="0"/>
      <w:marRight w:val="0"/>
      <w:marTop w:val="0"/>
      <w:marBottom w:val="0"/>
      <w:divBdr>
        <w:top w:val="none" w:sz="0" w:space="0" w:color="auto"/>
        <w:left w:val="none" w:sz="0" w:space="0" w:color="auto"/>
        <w:bottom w:val="none" w:sz="0" w:space="0" w:color="auto"/>
        <w:right w:val="none" w:sz="0" w:space="0" w:color="auto"/>
      </w:divBdr>
    </w:div>
    <w:div w:id="1734546888">
      <w:bodyDiv w:val="1"/>
      <w:marLeft w:val="0"/>
      <w:marRight w:val="0"/>
      <w:marTop w:val="0"/>
      <w:marBottom w:val="0"/>
      <w:divBdr>
        <w:top w:val="none" w:sz="0" w:space="0" w:color="auto"/>
        <w:left w:val="none" w:sz="0" w:space="0" w:color="auto"/>
        <w:bottom w:val="none" w:sz="0" w:space="0" w:color="auto"/>
        <w:right w:val="none" w:sz="0" w:space="0" w:color="auto"/>
      </w:divBdr>
    </w:div>
    <w:div w:id="17959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sciencedirect.com/topics/physics-and-astronomy/sol-gel-processes" TargetMode="External"/><Relationship Id="rId39" Type="http://schemas.openxmlformats.org/officeDocument/2006/relationships/hyperlink" Target="https://en.wikipedia.org/wiki/Emission_spectrum"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Single_crysta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garkhairnar1604@gmail.com" TargetMode="External"/><Relationship Id="rId24" Type="http://schemas.openxmlformats.org/officeDocument/2006/relationships/hyperlink" Target="https://en.wikipedia.org/wiki/Precursor_(chemistry)" TargetMode="External"/><Relationship Id="rId32" Type="http://schemas.openxmlformats.org/officeDocument/2006/relationships/hyperlink" Target="https://iubemcenter.indiana.edu/equipment/techniques/transmission-electron-microscopy/index.html" TargetMode="External"/><Relationship Id="rId37" Type="http://schemas.openxmlformats.org/officeDocument/2006/relationships/image" Target="media/image17.png"/><Relationship Id="rId40" Type="http://schemas.openxmlformats.org/officeDocument/2006/relationships/hyperlink" Target="https://en.wikipedia.org/wiki/Spectroscopy"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sciencedirect.com/topics/physics-and-astronomy/sol-gel-processes" TargetMode="External"/><Relationship Id="rId28" Type="http://schemas.openxmlformats.org/officeDocument/2006/relationships/hyperlink" Target="https://www.sciencedirect.com/topics/materials-science/organic-solvents" TargetMode="External"/><Relationship Id="rId36" Type="http://schemas.openxmlformats.org/officeDocument/2006/relationships/image" Target="media/image16.png"/><Relationship Id="rId10" Type="http://schemas.openxmlformats.org/officeDocument/2006/relationships/hyperlink" Target="mailto:satyajitkamble2@gmail.com"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jmpawara@gmail.co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en.wikipedia.org/wiki/Photoelectric_effect" TargetMode="External"/><Relationship Id="rId8" Type="http://schemas.openxmlformats.org/officeDocument/2006/relationships/hyperlink" Target="mailto:vishalchemistry1@gmail.com" TargetMode="External"/><Relationship Id="rId3" Type="http://schemas.openxmlformats.org/officeDocument/2006/relationships/styles" Target="styles.xml"/><Relationship Id="rId12" Type="http://schemas.openxmlformats.org/officeDocument/2006/relationships/hyperlink" Target="mailto:dkmrudula980@gmail.com" TargetMode="External"/><Relationship Id="rId17" Type="http://schemas.openxmlformats.org/officeDocument/2006/relationships/image" Target="media/image4.jpeg"/><Relationship Id="rId25" Type="http://schemas.openxmlformats.org/officeDocument/2006/relationships/hyperlink" Target="https://en.wikipedia.org/wiki/Metal_alkoxide" TargetMode="External"/><Relationship Id="rId33" Type="http://schemas.openxmlformats.org/officeDocument/2006/relationships/hyperlink" Target="https://www.synonyms.com/synonym/more+willingly+than" TargetMode="External"/><Relationship Id="rId38" Type="http://schemas.openxmlformats.org/officeDocument/2006/relationships/hyperlink" Target="https://en.wikipedia.org/wiki/Atom"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en.wikipedia.org/wiki/Moseley%27s_law"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6C7B4-4C94-42AA-B231-DA2804F2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35818</TotalTime>
  <Pages>15</Pages>
  <Words>6068</Words>
  <Characters>34591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Jitendra Pawara</cp:lastModifiedBy>
  <cp:revision>1097</cp:revision>
  <dcterms:created xsi:type="dcterms:W3CDTF">2020-05-06T04:00:00Z</dcterms:created>
  <dcterms:modified xsi:type="dcterms:W3CDTF">2023-08-25T10:26:00Z</dcterms:modified>
</cp:coreProperties>
</file>