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12A" w:rsidRPr="00DD53E2" w:rsidRDefault="003E312A" w:rsidP="00563E4B">
      <w:pPr>
        <w:jc w:val="center"/>
        <w:rPr>
          <w:rFonts w:ascii="Times New Roman" w:hAnsi="Times New Roman" w:cs="Times New Roman"/>
          <w:b/>
          <w:sz w:val="24"/>
          <w:szCs w:val="24"/>
        </w:rPr>
      </w:pPr>
      <w:r w:rsidRPr="00563E4B">
        <w:rPr>
          <w:rFonts w:ascii="Times New Roman" w:hAnsi="Times New Roman" w:cs="Times New Roman"/>
          <w:b/>
          <w:sz w:val="28"/>
          <w:szCs w:val="28"/>
        </w:rPr>
        <w:t xml:space="preserve">Role and Regulation of Plants </w:t>
      </w:r>
      <w:proofErr w:type="spellStart"/>
      <w:r w:rsidRPr="00563E4B">
        <w:rPr>
          <w:rFonts w:ascii="Times New Roman" w:hAnsi="Times New Roman" w:cs="Times New Roman"/>
          <w:b/>
          <w:sz w:val="28"/>
          <w:szCs w:val="28"/>
        </w:rPr>
        <w:t>Phenolics</w:t>
      </w:r>
      <w:proofErr w:type="spellEnd"/>
      <w:r w:rsidRPr="00563E4B">
        <w:rPr>
          <w:rFonts w:ascii="Times New Roman" w:hAnsi="Times New Roman" w:cs="Times New Roman"/>
          <w:b/>
          <w:sz w:val="28"/>
          <w:szCs w:val="28"/>
        </w:rPr>
        <w:t xml:space="preserve"> in heat Stress Tolerance: An Overview</w:t>
      </w:r>
      <w:r w:rsidRPr="00DD53E2">
        <w:rPr>
          <w:rFonts w:ascii="Times New Roman" w:hAnsi="Times New Roman" w:cs="Times New Roman"/>
          <w:b/>
          <w:sz w:val="24"/>
          <w:szCs w:val="24"/>
        </w:rPr>
        <w:br/>
      </w:r>
      <w:proofErr w:type="spellStart"/>
      <w:r w:rsidRPr="00DD53E2">
        <w:rPr>
          <w:rFonts w:ascii="Times New Roman" w:hAnsi="Times New Roman" w:cs="Times New Roman"/>
          <w:b/>
          <w:sz w:val="24"/>
          <w:szCs w:val="24"/>
        </w:rPr>
        <w:t>Ragini</w:t>
      </w:r>
      <w:proofErr w:type="spellEnd"/>
      <w:r w:rsidRPr="00DD53E2">
        <w:rPr>
          <w:rFonts w:ascii="Times New Roman" w:hAnsi="Times New Roman" w:cs="Times New Roman"/>
          <w:b/>
          <w:sz w:val="24"/>
          <w:szCs w:val="24"/>
        </w:rPr>
        <w:t xml:space="preserve"> Bhardwaj</w:t>
      </w:r>
      <w:r w:rsidRPr="00DD53E2">
        <w:rPr>
          <w:rFonts w:ascii="Times New Roman" w:hAnsi="Times New Roman" w:cs="Times New Roman"/>
          <w:b/>
          <w:sz w:val="24"/>
          <w:szCs w:val="24"/>
          <w:vertAlign w:val="superscript"/>
        </w:rPr>
        <w:t>1</w:t>
      </w:r>
      <w:r w:rsidR="008D7224">
        <w:rPr>
          <w:rFonts w:ascii="Times New Roman" w:hAnsi="Times New Roman" w:cs="Times New Roman"/>
          <w:b/>
          <w:sz w:val="24"/>
          <w:szCs w:val="24"/>
        </w:rPr>
        <w:t xml:space="preserve">, </w:t>
      </w:r>
      <w:proofErr w:type="spellStart"/>
      <w:r w:rsidRPr="00DD53E2">
        <w:rPr>
          <w:rFonts w:ascii="Times New Roman" w:hAnsi="Times New Roman" w:cs="Times New Roman"/>
          <w:b/>
          <w:sz w:val="24"/>
          <w:szCs w:val="24"/>
        </w:rPr>
        <w:t>Jafar</w:t>
      </w:r>
      <w:proofErr w:type="spellEnd"/>
      <w:r w:rsidRPr="00DD53E2">
        <w:rPr>
          <w:rFonts w:ascii="Times New Roman" w:hAnsi="Times New Roman" w:cs="Times New Roman"/>
          <w:b/>
          <w:sz w:val="24"/>
          <w:szCs w:val="24"/>
        </w:rPr>
        <w:t xml:space="preserve"> K. Lone</w:t>
      </w:r>
      <w:r w:rsidRPr="00DD53E2">
        <w:rPr>
          <w:rFonts w:ascii="Times New Roman" w:hAnsi="Times New Roman" w:cs="Times New Roman"/>
          <w:b/>
          <w:sz w:val="24"/>
          <w:szCs w:val="24"/>
          <w:vertAlign w:val="superscript"/>
        </w:rPr>
        <w:t>1</w:t>
      </w:r>
      <w:r w:rsidR="008D7224" w:rsidRPr="00DD53E2">
        <w:rPr>
          <w:rFonts w:ascii="Times New Roman" w:hAnsi="Times New Roman" w:cs="Times New Roman"/>
          <w:b/>
          <w:sz w:val="24"/>
          <w:szCs w:val="24"/>
        </w:rPr>
        <w:t xml:space="preserve">, </w:t>
      </w:r>
      <w:r w:rsidR="008D7224">
        <w:rPr>
          <w:rFonts w:ascii="Times New Roman" w:hAnsi="Times New Roman" w:cs="Times New Roman"/>
          <w:b/>
          <w:sz w:val="24"/>
          <w:szCs w:val="24"/>
        </w:rPr>
        <w:t>Sapna Lngyan</w:t>
      </w:r>
      <w:r w:rsidR="008D7224" w:rsidRPr="008D7224">
        <w:rPr>
          <w:rFonts w:ascii="Times New Roman" w:hAnsi="Times New Roman" w:cs="Times New Roman"/>
          <w:b/>
          <w:sz w:val="24"/>
          <w:szCs w:val="24"/>
          <w:vertAlign w:val="superscript"/>
        </w:rPr>
        <w:t>1</w:t>
      </w:r>
    </w:p>
    <w:p w:rsidR="003E312A" w:rsidRPr="00DD53E2" w:rsidRDefault="003E312A" w:rsidP="003E312A">
      <w:pPr>
        <w:spacing w:line="360" w:lineRule="auto"/>
        <w:jc w:val="both"/>
        <w:rPr>
          <w:rFonts w:ascii="Times New Roman" w:hAnsi="Times New Roman" w:cs="Times New Roman"/>
          <w:sz w:val="24"/>
          <w:szCs w:val="24"/>
        </w:rPr>
      </w:pPr>
      <w:proofErr w:type="gramStart"/>
      <w:r w:rsidRPr="00DD53E2">
        <w:rPr>
          <w:rFonts w:ascii="Times New Roman" w:hAnsi="Times New Roman" w:cs="Times New Roman"/>
          <w:sz w:val="24"/>
          <w:szCs w:val="24"/>
          <w:vertAlign w:val="superscript"/>
        </w:rPr>
        <w:t>1</w:t>
      </w:r>
      <w:r w:rsidRPr="00DD53E2">
        <w:rPr>
          <w:rFonts w:ascii="Times New Roman" w:hAnsi="Times New Roman" w:cs="Times New Roman"/>
          <w:sz w:val="24"/>
          <w:szCs w:val="24"/>
        </w:rPr>
        <w:t xml:space="preserve">Division of </w:t>
      </w:r>
      <w:proofErr w:type="spellStart"/>
      <w:r w:rsidRPr="00DD53E2">
        <w:rPr>
          <w:rFonts w:ascii="Times New Roman" w:hAnsi="Times New Roman" w:cs="Times New Roman"/>
          <w:sz w:val="24"/>
          <w:szCs w:val="24"/>
        </w:rPr>
        <w:t>Germplasm</w:t>
      </w:r>
      <w:proofErr w:type="spellEnd"/>
      <w:r w:rsidRPr="00DD53E2">
        <w:rPr>
          <w:rFonts w:ascii="Times New Roman" w:hAnsi="Times New Roman" w:cs="Times New Roman"/>
          <w:sz w:val="24"/>
          <w:szCs w:val="24"/>
        </w:rPr>
        <w:t xml:space="preserve"> Evaluation, ICAR-National Bureau of Plant Genetic Resources, New Delhi-110012, India.</w:t>
      </w:r>
      <w:proofErr w:type="gramEnd"/>
    </w:p>
    <w:p w:rsidR="002451CB" w:rsidRPr="00DD53E2" w:rsidRDefault="002451CB" w:rsidP="003E312A">
      <w:pPr>
        <w:spacing w:line="360" w:lineRule="auto"/>
        <w:jc w:val="both"/>
        <w:rPr>
          <w:rFonts w:ascii="Times New Roman" w:hAnsi="Times New Roman" w:cs="Times New Roman"/>
          <w:b/>
          <w:sz w:val="24"/>
          <w:szCs w:val="24"/>
        </w:rPr>
      </w:pPr>
      <w:r w:rsidRPr="00DD53E2">
        <w:rPr>
          <w:rFonts w:ascii="Times New Roman" w:hAnsi="Times New Roman" w:cs="Times New Roman"/>
          <w:b/>
          <w:sz w:val="24"/>
          <w:szCs w:val="24"/>
        </w:rPr>
        <w:t xml:space="preserve">1. Introduction </w:t>
      </w:r>
    </w:p>
    <w:p w:rsidR="00FA14C8" w:rsidRPr="00FA14C8" w:rsidRDefault="00F834D5" w:rsidP="00FA14C8">
      <w:pPr>
        <w:spacing w:line="360" w:lineRule="auto"/>
        <w:jc w:val="both"/>
        <w:rPr>
          <w:rFonts w:ascii="Times New Roman" w:hAnsi="Times New Roman" w:cs="Times New Roman"/>
          <w:sz w:val="24"/>
          <w:szCs w:val="24"/>
        </w:rPr>
      </w:pPr>
      <w:r w:rsidRPr="00F834D5">
        <w:rPr>
          <w:rFonts w:ascii="Times New Roman" w:hAnsi="Times New Roman" w:cs="Times New Roman"/>
          <w:sz w:val="24"/>
          <w:szCs w:val="24"/>
        </w:rPr>
        <w:t xml:space="preserve">Plants routinely confront an array of unfavorable environmental conditions, collectively known as abiotic stresses. These challenges arise from the ever-changing and inhospitable atmospheric conditions that impact the growth and development of plants (Zhu et al., 2016). These stressors encompass a wide spectrum of difficulties, including issues related to water availability, such as drought and flooding, exposure to heavy metals, salinity-related problems, nutrient imbalances, extreme temperature fluctuations, ranging from chilling cold to scorching heat, varying light intensities, spanning from intense brightness to dimness, exposure to radiation, including both UV-B and UV-A rays, encounters with ozone and sulfur dioxide, encounters with mechanical forces, and a range of other less common stress factors (Pereira, 2016). </w:t>
      </w:r>
      <w:r w:rsidR="00FA14C8" w:rsidRPr="00FA14C8">
        <w:rPr>
          <w:rFonts w:ascii="Times New Roman" w:hAnsi="Times New Roman" w:cs="Times New Roman"/>
          <w:sz w:val="24"/>
          <w:szCs w:val="24"/>
        </w:rPr>
        <w:t>Since plants are securely rooted in their growth surroundings, they need to constantly adapt to the perpetually changing conditions brought about by abiotic stresses.</w:t>
      </w:r>
      <w:r w:rsidR="009A2A38" w:rsidRPr="009A2A38">
        <w:rPr>
          <w:rFonts w:ascii="Times New Roman" w:hAnsi="Times New Roman" w:cs="Times New Roman"/>
          <w:sz w:val="24"/>
          <w:szCs w:val="24"/>
        </w:rPr>
        <w:t xml:space="preserve"> Among these challenges, temperature fluctuations are particularly detrimental to plant growth and development. In response to these abiotic stressors, plants synthesize a range of defensive compounds, with plant phenolic compounds playing a pivotal role (</w:t>
      </w:r>
      <w:proofErr w:type="spellStart"/>
      <w:r w:rsidR="009A2A38" w:rsidRPr="009A2A38">
        <w:rPr>
          <w:rFonts w:ascii="Times New Roman" w:hAnsi="Times New Roman" w:cs="Times New Roman"/>
          <w:sz w:val="24"/>
          <w:szCs w:val="24"/>
        </w:rPr>
        <w:t>Parvaiz</w:t>
      </w:r>
      <w:proofErr w:type="spellEnd"/>
      <w:r w:rsidR="009A2A38" w:rsidRPr="009A2A38">
        <w:rPr>
          <w:rFonts w:ascii="Times New Roman" w:hAnsi="Times New Roman" w:cs="Times New Roman"/>
          <w:sz w:val="24"/>
          <w:szCs w:val="24"/>
        </w:rPr>
        <w:t xml:space="preserve"> &amp; </w:t>
      </w:r>
      <w:proofErr w:type="spellStart"/>
      <w:r w:rsidR="009A2A38" w:rsidRPr="009A2A38">
        <w:rPr>
          <w:rFonts w:ascii="Times New Roman" w:hAnsi="Times New Roman" w:cs="Times New Roman"/>
          <w:sz w:val="24"/>
          <w:szCs w:val="24"/>
        </w:rPr>
        <w:t>Satyawati</w:t>
      </w:r>
      <w:proofErr w:type="spellEnd"/>
      <w:r w:rsidR="009A2A38" w:rsidRPr="009A2A38">
        <w:rPr>
          <w:rFonts w:ascii="Times New Roman" w:hAnsi="Times New Roman" w:cs="Times New Roman"/>
          <w:sz w:val="24"/>
          <w:szCs w:val="24"/>
        </w:rPr>
        <w:t xml:space="preserve">, 2008; </w:t>
      </w:r>
      <w:proofErr w:type="spellStart"/>
      <w:r w:rsidR="009A2A38" w:rsidRPr="009A2A38">
        <w:rPr>
          <w:rFonts w:ascii="Times New Roman" w:hAnsi="Times New Roman" w:cs="Times New Roman"/>
          <w:sz w:val="24"/>
          <w:szCs w:val="24"/>
        </w:rPr>
        <w:t>Akula</w:t>
      </w:r>
      <w:proofErr w:type="spellEnd"/>
      <w:r w:rsidR="009A2A38" w:rsidRPr="009A2A38">
        <w:rPr>
          <w:rFonts w:ascii="Times New Roman" w:hAnsi="Times New Roman" w:cs="Times New Roman"/>
          <w:sz w:val="24"/>
          <w:szCs w:val="24"/>
        </w:rPr>
        <w:t xml:space="preserve"> &amp; </w:t>
      </w:r>
      <w:proofErr w:type="spellStart"/>
      <w:r w:rsidR="009A2A38" w:rsidRPr="009A2A38">
        <w:rPr>
          <w:rFonts w:ascii="Times New Roman" w:hAnsi="Times New Roman" w:cs="Times New Roman"/>
          <w:sz w:val="24"/>
          <w:szCs w:val="24"/>
        </w:rPr>
        <w:t>Ravishankar</w:t>
      </w:r>
      <w:proofErr w:type="spellEnd"/>
      <w:r w:rsidR="009A2A38" w:rsidRPr="009A2A38">
        <w:rPr>
          <w:rFonts w:ascii="Times New Roman" w:hAnsi="Times New Roman" w:cs="Times New Roman"/>
          <w:sz w:val="24"/>
          <w:szCs w:val="24"/>
        </w:rPr>
        <w:t xml:space="preserve">, 2011). An adaptive mechanism employed by plants in the face of these unfavorable conditions involves the accumulation of phenolic compounds in their tissues (Pereira, 2016; </w:t>
      </w:r>
      <w:proofErr w:type="spellStart"/>
      <w:r w:rsidR="009A2A38" w:rsidRPr="009A2A38">
        <w:rPr>
          <w:rFonts w:ascii="Times New Roman" w:hAnsi="Times New Roman" w:cs="Times New Roman"/>
          <w:sz w:val="24"/>
          <w:szCs w:val="24"/>
        </w:rPr>
        <w:t>Lattanzio</w:t>
      </w:r>
      <w:proofErr w:type="spellEnd"/>
      <w:r w:rsidR="009A2A38" w:rsidRPr="009A2A38">
        <w:rPr>
          <w:rFonts w:ascii="Times New Roman" w:hAnsi="Times New Roman" w:cs="Times New Roman"/>
          <w:sz w:val="24"/>
          <w:szCs w:val="24"/>
        </w:rPr>
        <w:t>, 2013). These phenolic compounds significantly increase in plants under stress, contributing to their survival (</w:t>
      </w:r>
      <w:proofErr w:type="spellStart"/>
      <w:r w:rsidR="009A2A38" w:rsidRPr="009A2A38">
        <w:rPr>
          <w:rFonts w:ascii="Times New Roman" w:hAnsi="Times New Roman" w:cs="Times New Roman"/>
          <w:sz w:val="24"/>
          <w:szCs w:val="24"/>
        </w:rPr>
        <w:t>Lattanz</w:t>
      </w:r>
      <w:r w:rsidR="009A2A38">
        <w:rPr>
          <w:rFonts w:ascii="Times New Roman" w:hAnsi="Times New Roman" w:cs="Times New Roman"/>
          <w:sz w:val="24"/>
          <w:szCs w:val="24"/>
        </w:rPr>
        <w:t>io</w:t>
      </w:r>
      <w:proofErr w:type="spellEnd"/>
      <w:r w:rsidR="009A2A38">
        <w:rPr>
          <w:rFonts w:ascii="Times New Roman" w:hAnsi="Times New Roman" w:cs="Times New Roman"/>
          <w:sz w:val="24"/>
          <w:szCs w:val="24"/>
        </w:rPr>
        <w:t>, 2013; Sharma et al., 2019).</w:t>
      </w:r>
    </w:p>
    <w:p w:rsidR="003769AB" w:rsidRDefault="00FA14C8" w:rsidP="00FA14C8">
      <w:pPr>
        <w:spacing w:line="360" w:lineRule="auto"/>
        <w:jc w:val="both"/>
        <w:rPr>
          <w:rFonts w:ascii="Times New Roman" w:hAnsi="Times New Roman" w:cs="Times New Roman"/>
          <w:sz w:val="24"/>
          <w:szCs w:val="24"/>
        </w:rPr>
      </w:pPr>
      <w:r w:rsidRPr="00FA14C8">
        <w:rPr>
          <w:rFonts w:ascii="Times New Roman" w:hAnsi="Times New Roman" w:cs="Times New Roman"/>
          <w:sz w:val="24"/>
          <w:szCs w:val="24"/>
        </w:rPr>
        <w:t>Plants produce an extensive array of chemical compounds, which can be classified into two primary categories: primary metabo</w:t>
      </w:r>
      <w:r>
        <w:rPr>
          <w:rFonts w:ascii="Times New Roman" w:hAnsi="Times New Roman" w:cs="Times New Roman"/>
          <w:sz w:val="24"/>
          <w:szCs w:val="24"/>
        </w:rPr>
        <w:t>lites and secondary metabolites</w:t>
      </w:r>
      <w:r w:rsidR="003769AB" w:rsidRPr="003769AB">
        <w:rPr>
          <w:rFonts w:ascii="Times New Roman" w:hAnsi="Times New Roman" w:cs="Times New Roman"/>
          <w:sz w:val="24"/>
          <w:szCs w:val="24"/>
        </w:rPr>
        <w:t>. Primary metabolites, including substances like sugars, fatty acids, amino acids, and nucleic acids, are essential for the basic growth and development of plants and are found universally in all plant species (</w:t>
      </w:r>
      <w:proofErr w:type="spellStart"/>
      <w:r w:rsidR="003769AB" w:rsidRPr="003769AB">
        <w:rPr>
          <w:rFonts w:ascii="Times New Roman" w:hAnsi="Times New Roman" w:cs="Times New Roman"/>
          <w:sz w:val="24"/>
          <w:szCs w:val="24"/>
        </w:rPr>
        <w:t>Fiehn</w:t>
      </w:r>
      <w:proofErr w:type="spellEnd"/>
      <w:r w:rsidR="003769AB" w:rsidRPr="003769AB">
        <w:rPr>
          <w:rFonts w:ascii="Times New Roman" w:hAnsi="Times New Roman" w:cs="Times New Roman"/>
          <w:sz w:val="24"/>
          <w:szCs w:val="24"/>
        </w:rPr>
        <w:t xml:space="preserve">, 2002; Wu and Chappell, 2008). In contrast, secondary metabolites exhibit greater structural and functional diversity. While they are not directly involved in fundamental plant metabolic </w:t>
      </w:r>
      <w:r w:rsidR="003769AB" w:rsidRPr="003769AB">
        <w:rPr>
          <w:rFonts w:ascii="Times New Roman" w:hAnsi="Times New Roman" w:cs="Times New Roman"/>
          <w:sz w:val="24"/>
          <w:szCs w:val="24"/>
        </w:rPr>
        <w:lastRenderedPageBreak/>
        <w:t>processes,</w:t>
      </w:r>
      <w:r w:rsidR="003769AB">
        <w:rPr>
          <w:rFonts w:ascii="Times New Roman" w:hAnsi="Times New Roman" w:cs="Times New Roman"/>
          <w:sz w:val="24"/>
          <w:szCs w:val="24"/>
        </w:rPr>
        <w:t xml:space="preserve"> </w:t>
      </w:r>
      <w:r w:rsidR="00205D94" w:rsidRPr="00205D94">
        <w:rPr>
          <w:rFonts w:ascii="Times New Roman" w:hAnsi="Times New Roman" w:cs="Times New Roman"/>
          <w:sz w:val="24"/>
          <w:szCs w:val="24"/>
        </w:rPr>
        <w:t xml:space="preserve">these compounds play a crucial role in ensuring the plants' survival within their specific environments. </w:t>
      </w:r>
      <w:r w:rsidR="00191F52" w:rsidRPr="00191F52">
        <w:rPr>
          <w:rFonts w:ascii="Times New Roman" w:hAnsi="Times New Roman" w:cs="Times New Roman"/>
          <w:sz w:val="24"/>
          <w:szCs w:val="24"/>
        </w:rPr>
        <w:t xml:space="preserve">Plant </w:t>
      </w:r>
      <w:proofErr w:type="spellStart"/>
      <w:r w:rsidR="00191F52" w:rsidRPr="00191F52">
        <w:rPr>
          <w:rFonts w:ascii="Times New Roman" w:hAnsi="Times New Roman" w:cs="Times New Roman"/>
          <w:sz w:val="24"/>
          <w:szCs w:val="24"/>
        </w:rPr>
        <w:t>phenolics</w:t>
      </w:r>
      <w:proofErr w:type="spellEnd"/>
      <w:r w:rsidR="00191F52" w:rsidRPr="00191F52">
        <w:rPr>
          <w:rFonts w:ascii="Times New Roman" w:hAnsi="Times New Roman" w:cs="Times New Roman"/>
          <w:sz w:val="24"/>
          <w:szCs w:val="24"/>
        </w:rPr>
        <w:t xml:space="preserve">, also referred to as </w:t>
      </w:r>
      <w:proofErr w:type="gramStart"/>
      <w:r w:rsidR="00191F52" w:rsidRPr="00191F52">
        <w:rPr>
          <w:rFonts w:ascii="Times New Roman" w:hAnsi="Times New Roman" w:cs="Times New Roman"/>
          <w:sz w:val="24"/>
          <w:szCs w:val="24"/>
        </w:rPr>
        <w:t>polyphenols,</w:t>
      </w:r>
      <w:proofErr w:type="gramEnd"/>
      <w:r w:rsidR="00191F52" w:rsidRPr="00191F52">
        <w:rPr>
          <w:rFonts w:ascii="Times New Roman" w:hAnsi="Times New Roman" w:cs="Times New Roman"/>
          <w:sz w:val="24"/>
          <w:szCs w:val="24"/>
        </w:rPr>
        <w:t xml:space="preserve"> represent a prominent category of secondary metabolites with significant physiological and morphological importance. </w:t>
      </w:r>
      <w:proofErr w:type="spellStart"/>
      <w:proofErr w:type="gramStart"/>
      <w:r w:rsidR="003769AB" w:rsidRPr="003769AB">
        <w:rPr>
          <w:rFonts w:ascii="Times New Roman" w:hAnsi="Times New Roman" w:cs="Times New Roman"/>
          <w:sz w:val="24"/>
          <w:szCs w:val="24"/>
        </w:rPr>
        <w:t>hese</w:t>
      </w:r>
      <w:proofErr w:type="spellEnd"/>
      <w:proofErr w:type="gramEnd"/>
      <w:r w:rsidR="003769AB" w:rsidRPr="003769AB">
        <w:rPr>
          <w:rFonts w:ascii="Times New Roman" w:hAnsi="Times New Roman" w:cs="Times New Roman"/>
          <w:sz w:val="24"/>
          <w:szCs w:val="24"/>
        </w:rPr>
        <w:t xml:space="preserve"> aromatic compounds, distinguished by the presence of one or more hydroxyl groups, have their origins in pathways like the </w:t>
      </w:r>
      <w:proofErr w:type="spellStart"/>
      <w:r w:rsidR="003769AB" w:rsidRPr="003769AB">
        <w:rPr>
          <w:rFonts w:ascii="Times New Roman" w:hAnsi="Times New Roman" w:cs="Times New Roman"/>
          <w:sz w:val="24"/>
          <w:szCs w:val="24"/>
        </w:rPr>
        <w:t>shikimate</w:t>
      </w:r>
      <w:proofErr w:type="spellEnd"/>
      <w:r w:rsidR="003769AB" w:rsidRPr="003769AB">
        <w:rPr>
          <w:rFonts w:ascii="Times New Roman" w:hAnsi="Times New Roman" w:cs="Times New Roman"/>
          <w:sz w:val="24"/>
          <w:szCs w:val="24"/>
        </w:rPr>
        <w:t>/</w:t>
      </w:r>
      <w:proofErr w:type="spellStart"/>
      <w:r w:rsidR="003769AB" w:rsidRPr="003769AB">
        <w:rPr>
          <w:rFonts w:ascii="Times New Roman" w:hAnsi="Times New Roman" w:cs="Times New Roman"/>
          <w:sz w:val="24"/>
          <w:szCs w:val="24"/>
        </w:rPr>
        <w:t>phenylpropanoid</w:t>
      </w:r>
      <w:proofErr w:type="spellEnd"/>
      <w:r w:rsidR="003769AB" w:rsidRPr="003769AB">
        <w:rPr>
          <w:rFonts w:ascii="Times New Roman" w:hAnsi="Times New Roman" w:cs="Times New Roman"/>
          <w:sz w:val="24"/>
          <w:szCs w:val="24"/>
        </w:rPr>
        <w:t xml:space="preserve"> or </w:t>
      </w:r>
      <w:proofErr w:type="spellStart"/>
      <w:r w:rsidR="003769AB" w:rsidRPr="003769AB">
        <w:rPr>
          <w:rFonts w:ascii="Times New Roman" w:hAnsi="Times New Roman" w:cs="Times New Roman"/>
          <w:sz w:val="24"/>
          <w:szCs w:val="24"/>
        </w:rPr>
        <w:t>polyketide</w:t>
      </w:r>
      <w:proofErr w:type="spellEnd"/>
      <w:r w:rsidR="003769AB" w:rsidRPr="003769AB">
        <w:rPr>
          <w:rFonts w:ascii="Times New Roman" w:hAnsi="Times New Roman" w:cs="Times New Roman"/>
          <w:sz w:val="24"/>
          <w:szCs w:val="24"/>
        </w:rPr>
        <w:t xml:space="preserve"> acetate/</w:t>
      </w:r>
      <w:proofErr w:type="spellStart"/>
      <w:r w:rsidR="003769AB" w:rsidRPr="003769AB">
        <w:rPr>
          <w:rFonts w:ascii="Times New Roman" w:hAnsi="Times New Roman" w:cs="Times New Roman"/>
          <w:sz w:val="24"/>
          <w:szCs w:val="24"/>
        </w:rPr>
        <w:t>malonate</w:t>
      </w:r>
      <w:proofErr w:type="spellEnd"/>
      <w:r w:rsidR="003769AB" w:rsidRPr="003769AB">
        <w:rPr>
          <w:rFonts w:ascii="Times New Roman" w:hAnsi="Times New Roman" w:cs="Times New Roman"/>
          <w:sz w:val="24"/>
          <w:szCs w:val="24"/>
        </w:rPr>
        <w:t xml:space="preserve"> pathways, leading to the formation of both single-unit and multi-unit phenols and polyphenols (</w:t>
      </w:r>
      <w:proofErr w:type="spellStart"/>
      <w:r w:rsidR="003769AB" w:rsidRPr="003769AB">
        <w:rPr>
          <w:rFonts w:ascii="Times New Roman" w:hAnsi="Times New Roman" w:cs="Times New Roman"/>
          <w:sz w:val="24"/>
          <w:szCs w:val="24"/>
        </w:rPr>
        <w:t>Randhir</w:t>
      </w:r>
      <w:proofErr w:type="spellEnd"/>
      <w:r w:rsidR="003769AB" w:rsidRPr="003769AB">
        <w:rPr>
          <w:rFonts w:ascii="Times New Roman" w:hAnsi="Times New Roman" w:cs="Times New Roman"/>
          <w:sz w:val="24"/>
          <w:szCs w:val="24"/>
        </w:rPr>
        <w:t xml:space="preserve"> et al., 2004). Plant </w:t>
      </w:r>
      <w:proofErr w:type="spellStart"/>
      <w:r w:rsidR="003769AB" w:rsidRPr="003769AB">
        <w:rPr>
          <w:rFonts w:ascii="Times New Roman" w:hAnsi="Times New Roman" w:cs="Times New Roman"/>
          <w:sz w:val="24"/>
          <w:szCs w:val="24"/>
        </w:rPr>
        <w:t>phenolics</w:t>
      </w:r>
      <w:proofErr w:type="spellEnd"/>
      <w:r w:rsidR="003769AB" w:rsidRPr="003769AB">
        <w:rPr>
          <w:rFonts w:ascii="Times New Roman" w:hAnsi="Times New Roman" w:cs="Times New Roman"/>
          <w:sz w:val="24"/>
          <w:szCs w:val="24"/>
        </w:rPr>
        <w:t xml:space="preserve"> exert a significant influence on various aspects of plant life, including growth, development, and reproduction. Moreover, they function as protective barriers against abiotic stressors such as intense light, cold temperatures, UV-B radiation, heavy metal exposure, and nutrient deficiencies (</w:t>
      </w:r>
      <w:proofErr w:type="spellStart"/>
      <w:r w:rsidR="003769AB" w:rsidRPr="003769AB">
        <w:rPr>
          <w:rFonts w:ascii="Times New Roman" w:hAnsi="Times New Roman" w:cs="Times New Roman"/>
          <w:sz w:val="24"/>
          <w:szCs w:val="24"/>
        </w:rPr>
        <w:t>Lattanzio</w:t>
      </w:r>
      <w:proofErr w:type="spellEnd"/>
      <w:r w:rsidR="003769AB" w:rsidRPr="003769AB">
        <w:rPr>
          <w:rFonts w:ascii="Times New Roman" w:hAnsi="Times New Roman" w:cs="Times New Roman"/>
          <w:sz w:val="24"/>
          <w:szCs w:val="24"/>
        </w:rPr>
        <w:t>, 2013). Beyond their protective roles, they act as guardians against diseases and predators (Bravo, 1998), contribute to the vibrant color and sensory characteristics of fruits and vegetables (</w:t>
      </w:r>
      <w:proofErr w:type="spellStart"/>
      <w:r w:rsidR="003769AB" w:rsidRPr="003769AB">
        <w:rPr>
          <w:rFonts w:ascii="Times New Roman" w:hAnsi="Times New Roman" w:cs="Times New Roman"/>
          <w:sz w:val="24"/>
          <w:szCs w:val="24"/>
        </w:rPr>
        <w:t>Alasalvar</w:t>
      </w:r>
      <w:proofErr w:type="spellEnd"/>
      <w:r w:rsidR="003769AB" w:rsidRPr="003769AB">
        <w:rPr>
          <w:rFonts w:ascii="Times New Roman" w:hAnsi="Times New Roman" w:cs="Times New Roman"/>
          <w:sz w:val="24"/>
          <w:szCs w:val="24"/>
        </w:rPr>
        <w:t xml:space="preserve"> et al., 2001), and possess valuable properties like anti-allergenic, antimicrobial, and antioxidant activities (</w:t>
      </w:r>
      <w:proofErr w:type="spellStart"/>
      <w:r w:rsidR="003769AB" w:rsidRPr="003769AB">
        <w:rPr>
          <w:rFonts w:ascii="Times New Roman" w:hAnsi="Times New Roman" w:cs="Times New Roman"/>
          <w:sz w:val="24"/>
          <w:szCs w:val="24"/>
        </w:rPr>
        <w:t>Balasundram</w:t>
      </w:r>
      <w:proofErr w:type="spellEnd"/>
      <w:r w:rsidR="003769AB" w:rsidRPr="003769AB">
        <w:rPr>
          <w:rFonts w:ascii="Times New Roman" w:hAnsi="Times New Roman" w:cs="Times New Roman"/>
          <w:sz w:val="24"/>
          <w:szCs w:val="24"/>
        </w:rPr>
        <w:t xml:space="preserve"> et al., 2006).</w:t>
      </w:r>
    </w:p>
    <w:p w:rsidR="00191F52" w:rsidRPr="00191F52" w:rsidRDefault="00205D94" w:rsidP="00191F52">
      <w:pPr>
        <w:spacing w:line="360" w:lineRule="auto"/>
        <w:jc w:val="both"/>
        <w:rPr>
          <w:rFonts w:ascii="Times New Roman" w:hAnsi="Times New Roman" w:cs="Times New Roman"/>
          <w:sz w:val="24"/>
          <w:szCs w:val="24"/>
        </w:rPr>
      </w:pPr>
      <w:r w:rsidRPr="00205D94">
        <w:rPr>
          <w:rFonts w:ascii="Times New Roman" w:hAnsi="Times New Roman" w:cs="Times New Roman"/>
          <w:sz w:val="24"/>
          <w:szCs w:val="24"/>
        </w:rPr>
        <w:t>As the demand for food continues to rise and the pressing issue of crop losses attributed to climate change, notably global warming, becomes more pronounced, it becomes absolutely essential to develop strategies aimed at improving crop yield (Ainsworth &amp; Ort, 2010).</w:t>
      </w:r>
      <w:r>
        <w:rPr>
          <w:rFonts w:ascii="Times New Roman" w:hAnsi="Times New Roman" w:cs="Times New Roman"/>
          <w:sz w:val="24"/>
          <w:szCs w:val="24"/>
        </w:rPr>
        <w:t xml:space="preserve"> </w:t>
      </w:r>
      <w:r w:rsidR="009A2A38" w:rsidRPr="009A2A38">
        <w:rPr>
          <w:rFonts w:ascii="Times New Roman" w:hAnsi="Times New Roman" w:cs="Times New Roman"/>
          <w:sz w:val="24"/>
          <w:szCs w:val="24"/>
        </w:rPr>
        <w:t xml:space="preserve">During times of stress, plants curtail their growth and shift their primary metabolic focus towards synthesizing secondary metabolites. This entails precise regulation of gene expression levels, influenced by factors like ontogeny and the circadian clock mechanism. </w:t>
      </w:r>
    </w:p>
    <w:p w:rsidR="009A2A38" w:rsidRDefault="00191F52" w:rsidP="00B604E9">
      <w:pPr>
        <w:spacing w:line="360" w:lineRule="auto"/>
        <w:jc w:val="both"/>
        <w:rPr>
          <w:rFonts w:ascii="Times New Roman" w:hAnsi="Times New Roman" w:cs="Times New Roman"/>
          <w:sz w:val="24"/>
          <w:szCs w:val="24"/>
        </w:rPr>
      </w:pPr>
      <w:r w:rsidRPr="00191F52">
        <w:rPr>
          <w:rFonts w:ascii="Times New Roman" w:hAnsi="Times New Roman" w:cs="Times New Roman"/>
          <w:sz w:val="24"/>
          <w:szCs w:val="24"/>
        </w:rPr>
        <w:t xml:space="preserve">Transcription factors are responsible for coordinating these regulatory mechanisms that govern the </w:t>
      </w:r>
      <w:r w:rsidR="00F834D5" w:rsidRPr="00F834D5">
        <w:rPr>
          <w:rFonts w:ascii="Times New Roman" w:hAnsi="Times New Roman" w:cs="Times New Roman"/>
          <w:sz w:val="24"/>
          <w:szCs w:val="24"/>
        </w:rPr>
        <w:t xml:space="preserve">growth and accrual of diverse secondary metabolites within plants </w:t>
      </w:r>
      <w:r w:rsidRPr="00191F52">
        <w:rPr>
          <w:rFonts w:ascii="Times New Roman" w:hAnsi="Times New Roman" w:cs="Times New Roman"/>
          <w:sz w:val="24"/>
          <w:szCs w:val="24"/>
        </w:rPr>
        <w:t>(</w:t>
      </w:r>
      <w:proofErr w:type="spellStart"/>
      <w:r w:rsidRPr="00191F52">
        <w:rPr>
          <w:rFonts w:ascii="Times New Roman" w:hAnsi="Times New Roman" w:cs="Times New Roman"/>
          <w:sz w:val="24"/>
          <w:szCs w:val="24"/>
        </w:rPr>
        <w:t>Ornston</w:t>
      </w:r>
      <w:proofErr w:type="spellEnd"/>
      <w:r w:rsidRPr="00191F52">
        <w:rPr>
          <w:rFonts w:ascii="Times New Roman" w:hAnsi="Times New Roman" w:cs="Times New Roman"/>
          <w:sz w:val="24"/>
          <w:szCs w:val="24"/>
        </w:rPr>
        <w:t xml:space="preserve"> &amp; </w:t>
      </w:r>
      <w:proofErr w:type="spellStart"/>
      <w:r w:rsidRPr="00191F52">
        <w:rPr>
          <w:rFonts w:ascii="Times New Roman" w:hAnsi="Times New Roman" w:cs="Times New Roman"/>
          <w:sz w:val="24"/>
          <w:szCs w:val="24"/>
        </w:rPr>
        <w:t>Yeh</w:t>
      </w:r>
      <w:proofErr w:type="spellEnd"/>
      <w:r w:rsidRPr="00191F52">
        <w:rPr>
          <w:rFonts w:ascii="Times New Roman" w:hAnsi="Times New Roman" w:cs="Times New Roman"/>
          <w:sz w:val="24"/>
          <w:szCs w:val="24"/>
        </w:rPr>
        <w:t xml:space="preserve">, 1979; Wink, 1999; </w:t>
      </w:r>
      <w:proofErr w:type="spellStart"/>
      <w:r w:rsidRPr="00191F52">
        <w:rPr>
          <w:rFonts w:ascii="Times New Roman" w:hAnsi="Times New Roman" w:cs="Times New Roman"/>
          <w:sz w:val="24"/>
          <w:szCs w:val="24"/>
        </w:rPr>
        <w:t>Lehfeldt</w:t>
      </w:r>
      <w:proofErr w:type="spellEnd"/>
      <w:r w:rsidRPr="00191F52">
        <w:rPr>
          <w:rFonts w:ascii="Times New Roman" w:hAnsi="Times New Roman" w:cs="Times New Roman"/>
          <w:sz w:val="24"/>
          <w:szCs w:val="24"/>
        </w:rPr>
        <w:t xml:space="preserve"> et al., 2000; </w:t>
      </w:r>
      <w:proofErr w:type="spellStart"/>
      <w:r w:rsidRPr="00191F52">
        <w:rPr>
          <w:rFonts w:ascii="Times New Roman" w:hAnsi="Times New Roman" w:cs="Times New Roman"/>
          <w:sz w:val="24"/>
          <w:szCs w:val="24"/>
        </w:rPr>
        <w:t>Tauber</w:t>
      </w:r>
      <w:proofErr w:type="spellEnd"/>
      <w:r w:rsidRPr="00191F52">
        <w:rPr>
          <w:rFonts w:ascii="Times New Roman" w:hAnsi="Times New Roman" w:cs="Times New Roman"/>
          <w:sz w:val="24"/>
          <w:szCs w:val="24"/>
        </w:rPr>
        <w:t xml:space="preserve"> et al., 2000; Broun, 2005; </w:t>
      </w:r>
      <w:proofErr w:type="spellStart"/>
      <w:r w:rsidRPr="00191F52">
        <w:rPr>
          <w:rFonts w:ascii="Times New Roman" w:hAnsi="Times New Roman" w:cs="Times New Roman"/>
          <w:sz w:val="24"/>
          <w:szCs w:val="24"/>
        </w:rPr>
        <w:t>Nascimento</w:t>
      </w:r>
      <w:proofErr w:type="spellEnd"/>
      <w:r w:rsidRPr="00191F52">
        <w:rPr>
          <w:rFonts w:ascii="Times New Roman" w:hAnsi="Times New Roman" w:cs="Times New Roman"/>
          <w:sz w:val="24"/>
          <w:szCs w:val="24"/>
        </w:rPr>
        <w:t xml:space="preserve"> &amp; </w:t>
      </w:r>
      <w:proofErr w:type="spellStart"/>
      <w:r w:rsidRPr="00191F52">
        <w:rPr>
          <w:rFonts w:ascii="Times New Roman" w:hAnsi="Times New Roman" w:cs="Times New Roman"/>
          <w:sz w:val="24"/>
          <w:szCs w:val="24"/>
        </w:rPr>
        <w:t>Fett-Neto</w:t>
      </w:r>
      <w:proofErr w:type="spellEnd"/>
      <w:r w:rsidRPr="00191F52">
        <w:rPr>
          <w:rFonts w:ascii="Times New Roman" w:hAnsi="Times New Roman" w:cs="Times New Roman"/>
          <w:sz w:val="24"/>
          <w:szCs w:val="24"/>
        </w:rPr>
        <w:t xml:space="preserve">, 2010). </w:t>
      </w:r>
      <w:r w:rsidR="001809C0" w:rsidRPr="001809C0">
        <w:rPr>
          <w:rFonts w:ascii="Times New Roman" w:hAnsi="Times New Roman" w:cs="Times New Roman"/>
          <w:sz w:val="24"/>
          <w:szCs w:val="24"/>
        </w:rPr>
        <w:t xml:space="preserve">The conveyance and aggregation of secondary metabolites </w:t>
      </w:r>
      <w:r w:rsidR="00B604E9" w:rsidRPr="00B604E9">
        <w:rPr>
          <w:rFonts w:ascii="Times New Roman" w:hAnsi="Times New Roman" w:cs="Times New Roman"/>
          <w:sz w:val="24"/>
          <w:szCs w:val="24"/>
        </w:rPr>
        <w:t xml:space="preserve">are crucial for governing both defensive and developmental processes in plants. </w:t>
      </w:r>
      <w:r w:rsidR="001809C0" w:rsidRPr="001809C0">
        <w:rPr>
          <w:rFonts w:ascii="Times New Roman" w:hAnsi="Times New Roman" w:cs="Times New Roman"/>
          <w:sz w:val="24"/>
          <w:szCs w:val="24"/>
        </w:rPr>
        <w:t xml:space="preserve">The control of this process is intricately affected by multiple factors, such as the stage of development, the nature of the tissue or organ, and the occurrence </w:t>
      </w:r>
      <w:r w:rsidR="001809C0">
        <w:rPr>
          <w:rFonts w:ascii="Times New Roman" w:hAnsi="Times New Roman" w:cs="Times New Roman"/>
          <w:sz w:val="24"/>
          <w:szCs w:val="24"/>
        </w:rPr>
        <w:t>of particular stress conditions</w:t>
      </w:r>
      <w:r w:rsidR="00B604E9" w:rsidRPr="00B604E9">
        <w:rPr>
          <w:rFonts w:ascii="Times New Roman" w:hAnsi="Times New Roman" w:cs="Times New Roman"/>
          <w:sz w:val="24"/>
          <w:szCs w:val="24"/>
        </w:rPr>
        <w:t>.</w:t>
      </w:r>
      <w:r w:rsidR="003769AB">
        <w:rPr>
          <w:rFonts w:ascii="Times New Roman" w:hAnsi="Times New Roman" w:cs="Times New Roman"/>
          <w:sz w:val="24"/>
          <w:szCs w:val="24"/>
        </w:rPr>
        <w:t xml:space="preserve"> </w:t>
      </w:r>
      <w:r w:rsidR="003769AB" w:rsidRPr="003769AB">
        <w:rPr>
          <w:rFonts w:ascii="Times New Roman" w:hAnsi="Times New Roman" w:cs="Times New Roman"/>
          <w:sz w:val="24"/>
          <w:szCs w:val="24"/>
        </w:rPr>
        <w:t xml:space="preserve">In the expansive realm of plant metabolites, phenolic compounds emerge as noteworthy natural secondary metabolites originating from pathways like the </w:t>
      </w:r>
      <w:proofErr w:type="spellStart"/>
      <w:r w:rsidR="001809C0" w:rsidRPr="003769AB">
        <w:rPr>
          <w:rFonts w:ascii="Times New Roman" w:hAnsi="Times New Roman" w:cs="Times New Roman"/>
          <w:sz w:val="24"/>
          <w:szCs w:val="24"/>
        </w:rPr>
        <w:t>shikimat</w:t>
      </w:r>
      <w:r w:rsidR="001809C0">
        <w:rPr>
          <w:rFonts w:ascii="Times New Roman" w:hAnsi="Times New Roman" w:cs="Times New Roman"/>
          <w:sz w:val="24"/>
          <w:szCs w:val="24"/>
        </w:rPr>
        <w:t>e</w:t>
      </w:r>
      <w:proofErr w:type="spellEnd"/>
      <w:r w:rsidR="001809C0">
        <w:rPr>
          <w:rFonts w:ascii="Times New Roman" w:hAnsi="Times New Roman" w:cs="Times New Roman"/>
          <w:sz w:val="24"/>
          <w:szCs w:val="24"/>
        </w:rPr>
        <w:t xml:space="preserve">, </w:t>
      </w:r>
      <w:r w:rsidR="003769AB" w:rsidRPr="003769AB">
        <w:rPr>
          <w:rFonts w:ascii="Times New Roman" w:hAnsi="Times New Roman" w:cs="Times New Roman"/>
          <w:sz w:val="24"/>
          <w:szCs w:val="24"/>
        </w:rPr>
        <w:t xml:space="preserve">pentose phosphate, </w:t>
      </w:r>
      <w:r w:rsidR="003769AB">
        <w:rPr>
          <w:rFonts w:ascii="Times New Roman" w:hAnsi="Times New Roman" w:cs="Times New Roman"/>
          <w:sz w:val="24"/>
          <w:szCs w:val="24"/>
        </w:rPr>
        <w:t xml:space="preserve">and </w:t>
      </w:r>
      <w:proofErr w:type="spellStart"/>
      <w:r w:rsidR="003769AB">
        <w:rPr>
          <w:rFonts w:ascii="Times New Roman" w:hAnsi="Times New Roman" w:cs="Times New Roman"/>
          <w:sz w:val="24"/>
          <w:szCs w:val="24"/>
        </w:rPr>
        <w:t>phenylpropanoid</w:t>
      </w:r>
      <w:proofErr w:type="spellEnd"/>
      <w:r w:rsidR="003769AB">
        <w:rPr>
          <w:rFonts w:ascii="Times New Roman" w:hAnsi="Times New Roman" w:cs="Times New Roman"/>
          <w:sz w:val="24"/>
          <w:szCs w:val="24"/>
        </w:rPr>
        <w:t xml:space="preserve"> pathways </w:t>
      </w:r>
      <w:r w:rsidR="00B604E9" w:rsidRPr="00B604E9">
        <w:rPr>
          <w:rFonts w:ascii="Times New Roman" w:hAnsi="Times New Roman" w:cs="Times New Roman"/>
          <w:sz w:val="24"/>
          <w:szCs w:val="24"/>
        </w:rPr>
        <w:t>(</w:t>
      </w:r>
      <w:proofErr w:type="spellStart"/>
      <w:r w:rsidR="00B604E9" w:rsidRPr="00B604E9">
        <w:rPr>
          <w:rFonts w:ascii="Times New Roman" w:hAnsi="Times New Roman" w:cs="Times New Roman"/>
          <w:sz w:val="24"/>
          <w:szCs w:val="24"/>
        </w:rPr>
        <w:t>Balasundram</w:t>
      </w:r>
      <w:proofErr w:type="spellEnd"/>
      <w:r w:rsidR="00B604E9" w:rsidRPr="00B604E9">
        <w:rPr>
          <w:rFonts w:ascii="Times New Roman" w:hAnsi="Times New Roman" w:cs="Times New Roman"/>
          <w:sz w:val="24"/>
          <w:szCs w:val="24"/>
        </w:rPr>
        <w:t xml:space="preserve"> et al., 2006; </w:t>
      </w:r>
      <w:proofErr w:type="spellStart"/>
      <w:r w:rsidR="00B604E9" w:rsidRPr="00B604E9">
        <w:rPr>
          <w:rFonts w:ascii="Times New Roman" w:hAnsi="Times New Roman" w:cs="Times New Roman"/>
          <w:sz w:val="24"/>
          <w:szCs w:val="24"/>
        </w:rPr>
        <w:t>Cheynier</w:t>
      </w:r>
      <w:proofErr w:type="spellEnd"/>
      <w:r w:rsidR="00B604E9" w:rsidRPr="00B604E9">
        <w:rPr>
          <w:rFonts w:ascii="Times New Roman" w:hAnsi="Times New Roman" w:cs="Times New Roman"/>
          <w:sz w:val="24"/>
          <w:szCs w:val="24"/>
        </w:rPr>
        <w:t xml:space="preserve"> et al., 2013; </w:t>
      </w:r>
      <w:proofErr w:type="spellStart"/>
      <w:r w:rsidR="00B604E9" w:rsidRPr="00B604E9">
        <w:rPr>
          <w:rFonts w:ascii="Times New Roman" w:hAnsi="Times New Roman" w:cs="Times New Roman"/>
          <w:sz w:val="24"/>
          <w:szCs w:val="24"/>
        </w:rPr>
        <w:t>Heleno</w:t>
      </w:r>
      <w:proofErr w:type="spellEnd"/>
      <w:r w:rsidR="00B604E9" w:rsidRPr="00B604E9">
        <w:rPr>
          <w:rFonts w:ascii="Times New Roman" w:hAnsi="Times New Roman" w:cs="Times New Roman"/>
          <w:sz w:val="24"/>
          <w:szCs w:val="24"/>
        </w:rPr>
        <w:t xml:space="preserve"> et al., 2015). These metabolic routes give rise to either </w:t>
      </w:r>
      <w:r w:rsidR="00B604E9" w:rsidRPr="00B604E9">
        <w:rPr>
          <w:rFonts w:ascii="Times New Roman" w:hAnsi="Times New Roman" w:cs="Times New Roman"/>
          <w:sz w:val="24"/>
          <w:szCs w:val="24"/>
        </w:rPr>
        <w:lastRenderedPageBreak/>
        <w:t xml:space="preserve">individual phenolic compounds like flavonoids, phenolic acids, and </w:t>
      </w:r>
      <w:proofErr w:type="spellStart"/>
      <w:r w:rsidR="00B604E9" w:rsidRPr="00B604E9">
        <w:rPr>
          <w:rFonts w:ascii="Times New Roman" w:hAnsi="Times New Roman" w:cs="Times New Roman"/>
          <w:sz w:val="24"/>
          <w:szCs w:val="24"/>
        </w:rPr>
        <w:t>phenylpropanoids</w:t>
      </w:r>
      <w:proofErr w:type="spellEnd"/>
      <w:r w:rsidR="00B604E9" w:rsidRPr="00B604E9">
        <w:rPr>
          <w:rFonts w:ascii="Times New Roman" w:hAnsi="Times New Roman" w:cs="Times New Roman"/>
          <w:sz w:val="24"/>
          <w:szCs w:val="24"/>
        </w:rPr>
        <w:t xml:space="preserve"> or complex phenolic compounds such as tannins, </w:t>
      </w:r>
      <w:proofErr w:type="spellStart"/>
      <w:r w:rsidR="00B604E9" w:rsidRPr="00B604E9">
        <w:rPr>
          <w:rFonts w:ascii="Times New Roman" w:hAnsi="Times New Roman" w:cs="Times New Roman"/>
          <w:sz w:val="24"/>
          <w:szCs w:val="24"/>
        </w:rPr>
        <w:t>lignins</w:t>
      </w:r>
      <w:proofErr w:type="spellEnd"/>
      <w:r w:rsidR="00B604E9" w:rsidRPr="00B604E9">
        <w:rPr>
          <w:rFonts w:ascii="Times New Roman" w:hAnsi="Times New Roman" w:cs="Times New Roman"/>
          <w:sz w:val="24"/>
          <w:szCs w:val="24"/>
        </w:rPr>
        <w:t xml:space="preserve">, </w:t>
      </w:r>
      <w:proofErr w:type="spellStart"/>
      <w:r w:rsidR="00B604E9" w:rsidRPr="00B604E9">
        <w:rPr>
          <w:rFonts w:ascii="Times New Roman" w:hAnsi="Times New Roman" w:cs="Times New Roman"/>
          <w:sz w:val="24"/>
          <w:szCs w:val="24"/>
        </w:rPr>
        <w:t>lignans</w:t>
      </w:r>
      <w:proofErr w:type="spellEnd"/>
      <w:r w:rsidR="00B604E9" w:rsidRPr="00B604E9">
        <w:rPr>
          <w:rFonts w:ascii="Times New Roman" w:hAnsi="Times New Roman" w:cs="Times New Roman"/>
          <w:sz w:val="24"/>
          <w:szCs w:val="24"/>
        </w:rPr>
        <w:t xml:space="preserve">, and </w:t>
      </w:r>
      <w:proofErr w:type="spellStart"/>
      <w:r w:rsidR="00B604E9" w:rsidRPr="00B604E9">
        <w:rPr>
          <w:rFonts w:ascii="Times New Roman" w:hAnsi="Times New Roman" w:cs="Times New Roman"/>
          <w:sz w:val="24"/>
          <w:szCs w:val="24"/>
        </w:rPr>
        <w:t>melanins</w:t>
      </w:r>
      <w:proofErr w:type="spellEnd"/>
      <w:r w:rsidR="00B604E9" w:rsidRPr="00B604E9">
        <w:rPr>
          <w:rFonts w:ascii="Times New Roman" w:hAnsi="Times New Roman" w:cs="Times New Roman"/>
          <w:sz w:val="24"/>
          <w:szCs w:val="24"/>
        </w:rPr>
        <w:t>. Due to their unique roles in plant growth and defense, phenolic compounds exhibit significant diversity in their molecular structures.</w:t>
      </w:r>
      <w:r w:rsidR="00394D5E">
        <w:rPr>
          <w:rFonts w:ascii="Times New Roman" w:hAnsi="Times New Roman" w:cs="Times New Roman"/>
          <w:sz w:val="24"/>
          <w:szCs w:val="24"/>
        </w:rPr>
        <w:t xml:space="preserve"> </w:t>
      </w:r>
      <w:r w:rsidR="009A2A38" w:rsidRPr="009A2A38">
        <w:rPr>
          <w:rFonts w:ascii="Times New Roman" w:hAnsi="Times New Roman" w:cs="Times New Roman"/>
          <w:sz w:val="24"/>
          <w:szCs w:val="24"/>
        </w:rPr>
        <w:t>While certain phenolic compounds are common across various plant species, others are specific to particular plant types. These phenolic compounds not only contribute to regulating diverse physiological functions during plant growth and development but also play a pivotal role in plant defense mechanisms (Kumar et al., 2020).</w:t>
      </w:r>
    </w:p>
    <w:p w:rsidR="003B7FD0" w:rsidRPr="003B7FD0" w:rsidRDefault="0011122A" w:rsidP="003B7FD0">
      <w:pPr>
        <w:spacing w:line="360" w:lineRule="auto"/>
        <w:jc w:val="both"/>
        <w:rPr>
          <w:rFonts w:ascii="Times New Roman" w:hAnsi="Times New Roman" w:cs="Times New Roman"/>
          <w:b/>
          <w:sz w:val="24"/>
          <w:szCs w:val="24"/>
        </w:rPr>
      </w:pPr>
      <w:r w:rsidRPr="00DD53E2">
        <w:rPr>
          <w:rFonts w:ascii="Times New Roman" w:hAnsi="Times New Roman" w:cs="Times New Roman"/>
          <w:b/>
          <w:sz w:val="24"/>
          <w:szCs w:val="24"/>
        </w:rPr>
        <w:t>2. Biosynthesis of plant phenols</w:t>
      </w:r>
    </w:p>
    <w:p w:rsidR="0011122A" w:rsidRPr="00DD53E2" w:rsidRDefault="003B7FD0" w:rsidP="003B7FD0">
      <w:pPr>
        <w:spacing w:line="360" w:lineRule="auto"/>
        <w:jc w:val="both"/>
        <w:rPr>
          <w:rFonts w:ascii="Times New Roman" w:hAnsi="Times New Roman" w:cs="Times New Roman"/>
          <w:sz w:val="24"/>
          <w:szCs w:val="24"/>
        </w:rPr>
      </w:pPr>
      <w:r w:rsidRPr="003B7FD0">
        <w:rPr>
          <w:rFonts w:ascii="Times New Roman" w:hAnsi="Times New Roman" w:cs="Times New Roman"/>
          <w:sz w:val="24"/>
          <w:szCs w:val="24"/>
        </w:rPr>
        <w:t>Transcription factors take on the vital role of coordinating the intricate regulatory mechanisms governing the growth and accumulation of various secondary metabolites within plants (</w:t>
      </w:r>
      <w:proofErr w:type="spellStart"/>
      <w:r w:rsidRPr="003B7FD0">
        <w:rPr>
          <w:rFonts w:ascii="Times New Roman" w:hAnsi="Times New Roman" w:cs="Times New Roman"/>
          <w:sz w:val="24"/>
          <w:szCs w:val="24"/>
        </w:rPr>
        <w:t>Ornston</w:t>
      </w:r>
      <w:proofErr w:type="spellEnd"/>
      <w:r w:rsidRPr="003B7FD0">
        <w:rPr>
          <w:rFonts w:ascii="Times New Roman" w:hAnsi="Times New Roman" w:cs="Times New Roman"/>
          <w:sz w:val="24"/>
          <w:szCs w:val="24"/>
        </w:rPr>
        <w:t xml:space="preserve"> &amp; </w:t>
      </w:r>
      <w:proofErr w:type="spellStart"/>
      <w:r w:rsidRPr="003B7FD0">
        <w:rPr>
          <w:rFonts w:ascii="Times New Roman" w:hAnsi="Times New Roman" w:cs="Times New Roman"/>
          <w:sz w:val="24"/>
          <w:szCs w:val="24"/>
        </w:rPr>
        <w:t>Yeh</w:t>
      </w:r>
      <w:proofErr w:type="spellEnd"/>
      <w:r w:rsidRPr="003B7FD0">
        <w:rPr>
          <w:rFonts w:ascii="Times New Roman" w:hAnsi="Times New Roman" w:cs="Times New Roman"/>
          <w:sz w:val="24"/>
          <w:szCs w:val="24"/>
        </w:rPr>
        <w:t xml:space="preserve">, 1979; Wink, 1999; </w:t>
      </w:r>
      <w:proofErr w:type="spellStart"/>
      <w:r w:rsidRPr="003B7FD0">
        <w:rPr>
          <w:rFonts w:ascii="Times New Roman" w:hAnsi="Times New Roman" w:cs="Times New Roman"/>
          <w:sz w:val="24"/>
          <w:szCs w:val="24"/>
        </w:rPr>
        <w:t>Lehfeldt</w:t>
      </w:r>
      <w:proofErr w:type="spellEnd"/>
      <w:r w:rsidRPr="003B7FD0">
        <w:rPr>
          <w:rFonts w:ascii="Times New Roman" w:hAnsi="Times New Roman" w:cs="Times New Roman"/>
          <w:sz w:val="24"/>
          <w:szCs w:val="24"/>
        </w:rPr>
        <w:t xml:space="preserve"> et al., 2000; </w:t>
      </w:r>
      <w:proofErr w:type="spellStart"/>
      <w:r w:rsidRPr="003B7FD0">
        <w:rPr>
          <w:rFonts w:ascii="Times New Roman" w:hAnsi="Times New Roman" w:cs="Times New Roman"/>
          <w:sz w:val="24"/>
          <w:szCs w:val="24"/>
        </w:rPr>
        <w:t>Tauber</w:t>
      </w:r>
      <w:proofErr w:type="spellEnd"/>
      <w:r w:rsidRPr="003B7FD0">
        <w:rPr>
          <w:rFonts w:ascii="Times New Roman" w:hAnsi="Times New Roman" w:cs="Times New Roman"/>
          <w:sz w:val="24"/>
          <w:szCs w:val="24"/>
        </w:rPr>
        <w:t xml:space="preserve"> et al., 2000; Broun, 2005; </w:t>
      </w:r>
      <w:proofErr w:type="spellStart"/>
      <w:r w:rsidRPr="003B7FD0">
        <w:rPr>
          <w:rFonts w:ascii="Times New Roman" w:hAnsi="Times New Roman" w:cs="Times New Roman"/>
          <w:sz w:val="24"/>
          <w:szCs w:val="24"/>
        </w:rPr>
        <w:t>Nascimento</w:t>
      </w:r>
      <w:proofErr w:type="spellEnd"/>
      <w:r w:rsidRPr="003B7FD0">
        <w:rPr>
          <w:rFonts w:ascii="Times New Roman" w:hAnsi="Times New Roman" w:cs="Times New Roman"/>
          <w:sz w:val="24"/>
          <w:szCs w:val="24"/>
        </w:rPr>
        <w:t xml:space="preserve"> &amp; </w:t>
      </w:r>
      <w:proofErr w:type="spellStart"/>
      <w:r w:rsidRPr="003B7FD0">
        <w:rPr>
          <w:rFonts w:ascii="Times New Roman" w:hAnsi="Times New Roman" w:cs="Times New Roman"/>
          <w:sz w:val="24"/>
          <w:szCs w:val="24"/>
        </w:rPr>
        <w:t>Fett-Neto</w:t>
      </w:r>
      <w:proofErr w:type="spellEnd"/>
      <w:r w:rsidRPr="003B7FD0">
        <w:rPr>
          <w:rFonts w:ascii="Times New Roman" w:hAnsi="Times New Roman" w:cs="Times New Roman"/>
          <w:sz w:val="24"/>
          <w:szCs w:val="24"/>
        </w:rPr>
        <w:t xml:space="preserve">, 2010). The transport and storage of these secondary metabolites hold a pivotal position in controlling both defensive and developmental processes in plants, with this regulation intricately influenced by factors such as the plant's developmental stage, the specific type of tissue or organ involved, and the presence of specific stress conditions. Within the vast spectrum of plant metabolites, phenolic compounds emerge as natural secondary metabolites synthesized through pathways like the pentose phosphate, </w:t>
      </w:r>
      <w:proofErr w:type="spellStart"/>
      <w:r w:rsidRPr="003B7FD0">
        <w:rPr>
          <w:rFonts w:ascii="Times New Roman" w:hAnsi="Times New Roman" w:cs="Times New Roman"/>
          <w:sz w:val="24"/>
          <w:szCs w:val="24"/>
        </w:rPr>
        <w:t>shikimate</w:t>
      </w:r>
      <w:proofErr w:type="spellEnd"/>
      <w:r w:rsidRPr="003B7FD0">
        <w:rPr>
          <w:rFonts w:ascii="Times New Roman" w:hAnsi="Times New Roman" w:cs="Times New Roman"/>
          <w:sz w:val="24"/>
          <w:szCs w:val="24"/>
        </w:rPr>
        <w:t xml:space="preserve">, and </w:t>
      </w:r>
      <w:proofErr w:type="spellStart"/>
      <w:r w:rsidRPr="003B7FD0">
        <w:rPr>
          <w:rFonts w:ascii="Times New Roman" w:hAnsi="Times New Roman" w:cs="Times New Roman"/>
          <w:sz w:val="24"/>
          <w:szCs w:val="24"/>
        </w:rPr>
        <w:t>phenylpropanoid</w:t>
      </w:r>
      <w:proofErr w:type="spellEnd"/>
      <w:r w:rsidRPr="003B7FD0">
        <w:rPr>
          <w:rFonts w:ascii="Times New Roman" w:hAnsi="Times New Roman" w:cs="Times New Roman"/>
          <w:sz w:val="24"/>
          <w:szCs w:val="24"/>
        </w:rPr>
        <w:t xml:space="preserve"> pathways (</w:t>
      </w:r>
      <w:proofErr w:type="spellStart"/>
      <w:r w:rsidRPr="003B7FD0">
        <w:rPr>
          <w:rFonts w:ascii="Times New Roman" w:hAnsi="Times New Roman" w:cs="Times New Roman"/>
          <w:sz w:val="24"/>
          <w:szCs w:val="24"/>
        </w:rPr>
        <w:t>Balasundram</w:t>
      </w:r>
      <w:proofErr w:type="spellEnd"/>
      <w:r w:rsidRPr="003B7FD0">
        <w:rPr>
          <w:rFonts w:ascii="Times New Roman" w:hAnsi="Times New Roman" w:cs="Times New Roman"/>
          <w:sz w:val="24"/>
          <w:szCs w:val="24"/>
        </w:rPr>
        <w:t xml:space="preserve"> et al., 2006; </w:t>
      </w:r>
      <w:proofErr w:type="spellStart"/>
      <w:r w:rsidRPr="003B7FD0">
        <w:rPr>
          <w:rFonts w:ascii="Times New Roman" w:hAnsi="Times New Roman" w:cs="Times New Roman"/>
          <w:sz w:val="24"/>
          <w:szCs w:val="24"/>
        </w:rPr>
        <w:t>Cheynier</w:t>
      </w:r>
      <w:proofErr w:type="spellEnd"/>
      <w:r w:rsidRPr="003B7FD0">
        <w:rPr>
          <w:rFonts w:ascii="Times New Roman" w:hAnsi="Times New Roman" w:cs="Times New Roman"/>
          <w:sz w:val="24"/>
          <w:szCs w:val="24"/>
        </w:rPr>
        <w:t xml:space="preserve"> et al., 2013; </w:t>
      </w:r>
      <w:proofErr w:type="spellStart"/>
      <w:r w:rsidRPr="003B7FD0">
        <w:rPr>
          <w:rFonts w:ascii="Times New Roman" w:hAnsi="Times New Roman" w:cs="Times New Roman"/>
          <w:sz w:val="24"/>
          <w:szCs w:val="24"/>
        </w:rPr>
        <w:t>Heleno</w:t>
      </w:r>
      <w:proofErr w:type="spellEnd"/>
      <w:r w:rsidRPr="003B7FD0">
        <w:rPr>
          <w:rFonts w:ascii="Times New Roman" w:hAnsi="Times New Roman" w:cs="Times New Roman"/>
          <w:sz w:val="24"/>
          <w:szCs w:val="24"/>
        </w:rPr>
        <w:t xml:space="preserve"> et al., 2015). These pathways yield a diverse array of phenolic compounds, ranging from individual ones like flavonoids, phenolic acids, and </w:t>
      </w:r>
      <w:proofErr w:type="spellStart"/>
      <w:r w:rsidRPr="003B7FD0">
        <w:rPr>
          <w:rFonts w:ascii="Times New Roman" w:hAnsi="Times New Roman" w:cs="Times New Roman"/>
          <w:sz w:val="24"/>
          <w:szCs w:val="24"/>
        </w:rPr>
        <w:t>phenylpropanoids</w:t>
      </w:r>
      <w:proofErr w:type="spellEnd"/>
      <w:r w:rsidRPr="003B7FD0">
        <w:rPr>
          <w:rFonts w:ascii="Times New Roman" w:hAnsi="Times New Roman" w:cs="Times New Roman"/>
          <w:sz w:val="24"/>
          <w:szCs w:val="24"/>
        </w:rPr>
        <w:t xml:space="preserve">, to more complex structures like tannins, </w:t>
      </w:r>
      <w:proofErr w:type="spellStart"/>
      <w:r w:rsidRPr="003B7FD0">
        <w:rPr>
          <w:rFonts w:ascii="Times New Roman" w:hAnsi="Times New Roman" w:cs="Times New Roman"/>
          <w:sz w:val="24"/>
          <w:szCs w:val="24"/>
        </w:rPr>
        <w:t>lignins</w:t>
      </w:r>
      <w:proofErr w:type="spellEnd"/>
      <w:r w:rsidRPr="003B7FD0">
        <w:rPr>
          <w:rFonts w:ascii="Times New Roman" w:hAnsi="Times New Roman" w:cs="Times New Roman"/>
          <w:sz w:val="24"/>
          <w:szCs w:val="24"/>
        </w:rPr>
        <w:t xml:space="preserve">, </w:t>
      </w:r>
      <w:proofErr w:type="spellStart"/>
      <w:r w:rsidRPr="003B7FD0">
        <w:rPr>
          <w:rFonts w:ascii="Times New Roman" w:hAnsi="Times New Roman" w:cs="Times New Roman"/>
          <w:sz w:val="24"/>
          <w:szCs w:val="24"/>
        </w:rPr>
        <w:t>lignans</w:t>
      </w:r>
      <w:proofErr w:type="spellEnd"/>
      <w:r w:rsidRPr="003B7FD0">
        <w:rPr>
          <w:rFonts w:ascii="Times New Roman" w:hAnsi="Times New Roman" w:cs="Times New Roman"/>
          <w:sz w:val="24"/>
          <w:szCs w:val="24"/>
        </w:rPr>
        <w:t xml:space="preserve">, and </w:t>
      </w:r>
      <w:proofErr w:type="spellStart"/>
      <w:r w:rsidRPr="003B7FD0">
        <w:rPr>
          <w:rFonts w:ascii="Times New Roman" w:hAnsi="Times New Roman" w:cs="Times New Roman"/>
          <w:sz w:val="24"/>
          <w:szCs w:val="24"/>
        </w:rPr>
        <w:t>melanins</w:t>
      </w:r>
      <w:proofErr w:type="spellEnd"/>
      <w:r w:rsidRPr="003B7FD0">
        <w:rPr>
          <w:rFonts w:ascii="Times New Roman" w:hAnsi="Times New Roman" w:cs="Times New Roman"/>
          <w:sz w:val="24"/>
          <w:szCs w:val="24"/>
        </w:rPr>
        <w:t>. Due to their unique roles in plant growth and defense, phenolic compounds exhibit remarkable diversity in their molecular structures.</w:t>
      </w:r>
      <w:r w:rsidR="00191F52">
        <w:rPr>
          <w:rFonts w:ascii="Times New Roman" w:hAnsi="Times New Roman" w:cs="Times New Roman"/>
          <w:sz w:val="24"/>
          <w:szCs w:val="24"/>
        </w:rPr>
        <w:t xml:space="preserve"> </w:t>
      </w:r>
      <w:r w:rsidR="007955D2" w:rsidRPr="007955D2">
        <w:rPr>
          <w:rFonts w:ascii="Times New Roman" w:hAnsi="Times New Roman" w:cs="Times New Roman"/>
          <w:sz w:val="24"/>
          <w:szCs w:val="24"/>
        </w:rPr>
        <w:t xml:space="preserve">This conversion leads to </w:t>
      </w:r>
      <w:proofErr w:type="gramStart"/>
      <w:r w:rsidR="007955D2" w:rsidRPr="007955D2">
        <w:rPr>
          <w:rFonts w:ascii="Times New Roman" w:hAnsi="Times New Roman" w:cs="Times New Roman"/>
          <w:sz w:val="24"/>
          <w:szCs w:val="24"/>
        </w:rPr>
        <w:t>the</w:t>
      </w:r>
      <w:proofErr w:type="gramEnd"/>
      <w:r w:rsidR="007955D2" w:rsidRPr="007955D2">
        <w:rPr>
          <w:rFonts w:ascii="Times New Roman" w:hAnsi="Times New Roman" w:cs="Times New Roman"/>
          <w:sz w:val="24"/>
          <w:szCs w:val="24"/>
        </w:rPr>
        <w:t xml:space="preserve"> production of ribulose-5-phosphate. Simultaneously, glycolysis generates </w:t>
      </w:r>
      <w:proofErr w:type="spellStart"/>
      <w:r w:rsidR="007955D2" w:rsidRPr="007955D2">
        <w:rPr>
          <w:rFonts w:ascii="Times New Roman" w:hAnsi="Times New Roman" w:cs="Times New Roman"/>
          <w:sz w:val="24"/>
          <w:szCs w:val="24"/>
        </w:rPr>
        <w:t>phosphoenolpyruvate</w:t>
      </w:r>
      <w:proofErr w:type="spellEnd"/>
      <w:r w:rsidR="007955D2" w:rsidRPr="007955D2">
        <w:rPr>
          <w:rFonts w:ascii="Times New Roman" w:hAnsi="Times New Roman" w:cs="Times New Roman"/>
          <w:sz w:val="24"/>
          <w:szCs w:val="24"/>
        </w:rPr>
        <w:t xml:space="preserve">, which then combines with erythrose-4-phosphate. This integrated pathway guides these metabolites through both the </w:t>
      </w:r>
      <w:proofErr w:type="spellStart"/>
      <w:r w:rsidR="007955D2" w:rsidRPr="007955D2">
        <w:rPr>
          <w:rFonts w:ascii="Times New Roman" w:hAnsi="Times New Roman" w:cs="Times New Roman"/>
          <w:sz w:val="24"/>
          <w:szCs w:val="24"/>
        </w:rPr>
        <w:t>phenylpropanoid</w:t>
      </w:r>
      <w:proofErr w:type="spellEnd"/>
      <w:r w:rsidR="007955D2" w:rsidRPr="007955D2">
        <w:rPr>
          <w:rFonts w:ascii="Times New Roman" w:hAnsi="Times New Roman" w:cs="Times New Roman"/>
          <w:sz w:val="24"/>
          <w:szCs w:val="24"/>
        </w:rPr>
        <w:t xml:space="preserve"> pathway and, eventually, the </w:t>
      </w:r>
      <w:proofErr w:type="spellStart"/>
      <w:r w:rsidR="007955D2" w:rsidRPr="007955D2">
        <w:rPr>
          <w:rFonts w:ascii="Times New Roman" w:hAnsi="Times New Roman" w:cs="Times New Roman"/>
          <w:sz w:val="24"/>
          <w:szCs w:val="24"/>
        </w:rPr>
        <w:t>shikimic</w:t>
      </w:r>
      <w:proofErr w:type="spellEnd"/>
      <w:r w:rsidR="007955D2" w:rsidRPr="007955D2">
        <w:rPr>
          <w:rFonts w:ascii="Times New Roman" w:hAnsi="Times New Roman" w:cs="Times New Roman"/>
          <w:sz w:val="24"/>
          <w:szCs w:val="24"/>
        </w:rPr>
        <w:t xml:space="preserve"> acid pathway, resulting in the synthesis of phenolic compounds. One pivotal step in this process is the conversion of </w:t>
      </w:r>
      <w:r w:rsidR="007955D2" w:rsidRPr="007955D2">
        <w:rPr>
          <w:rFonts w:ascii="Times New Roman" w:hAnsi="Times New Roman" w:cs="Times New Roman"/>
          <w:sz w:val="24"/>
          <w:szCs w:val="24"/>
        </w:rPr>
        <w:lastRenderedPageBreak/>
        <w:t>phenylalanine, a critical event illustrated in Figure 1.</w:t>
      </w:r>
      <w:r w:rsidR="00F36B6B" w:rsidRPr="00DD53E2">
        <w:rPr>
          <w:rFonts w:ascii="Times New Roman" w:hAnsi="Times New Roman" w:cs="Times New Roman"/>
          <w:noProof/>
          <w:sz w:val="24"/>
          <w:szCs w:val="24"/>
        </w:rPr>
        <w:drawing>
          <wp:inline distT="0" distB="0" distL="0" distR="0" wp14:anchorId="770F3B9A" wp14:editId="1E6E682D">
            <wp:extent cx="5475054" cy="2324559"/>
            <wp:effectExtent l="0" t="0" r="0" b="0"/>
            <wp:docPr id="12" name="Picture 12" descr="C:\Users\hp\Desktop\rag fig. 1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ag fig. 1 chapt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99806" cy="2335068"/>
                    </a:xfrm>
                    <a:prstGeom prst="rect">
                      <a:avLst/>
                    </a:prstGeom>
                    <a:noFill/>
                    <a:ln>
                      <a:noFill/>
                    </a:ln>
                  </pic:spPr>
                </pic:pic>
              </a:graphicData>
            </a:graphic>
          </wp:inline>
        </w:drawing>
      </w:r>
    </w:p>
    <w:p w:rsidR="008A6FE5" w:rsidRPr="008A6FE5" w:rsidRDefault="008A6FE5" w:rsidP="00F36B6B">
      <w:pPr>
        <w:contextualSpacing/>
        <w:jc w:val="both"/>
        <w:rPr>
          <w:rFonts w:ascii="Times New Roman" w:hAnsi="Times New Roman" w:cs="Times New Roman"/>
          <w:sz w:val="24"/>
          <w:szCs w:val="24"/>
        </w:rPr>
      </w:pPr>
      <w:r w:rsidRPr="008A6FE5">
        <w:rPr>
          <w:rFonts w:ascii="Times New Roman" w:hAnsi="Times New Roman" w:cs="Times New Roman"/>
          <w:sz w:val="24"/>
          <w:szCs w:val="24"/>
        </w:rPr>
        <w:t xml:space="preserve">Fig.1: Integration of all three major pathways in the biosynthesis of Phenols includes: phenyl propanoid pathway, Pentose phosphate pathway, and Shikimate pathway in plants/crops </w:t>
      </w:r>
    </w:p>
    <w:p w:rsidR="008A6FE5" w:rsidRDefault="008A6FE5" w:rsidP="00F36B6B">
      <w:pPr>
        <w:contextualSpacing/>
        <w:jc w:val="both"/>
        <w:rPr>
          <w:rFonts w:ascii="Times New Roman" w:hAnsi="Times New Roman" w:cs="Times New Roman"/>
          <w:b/>
          <w:sz w:val="24"/>
          <w:szCs w:val="24"/>
        </w:rPr>
      </w:pPr>
    </w:p>
    <w:p w:rsidR="007955D2" w:rsidRPr="007955D2" w:rsidRDefault="00F36B6B" w:rsidP="007955D2">
      <w:pPr>
        <w:contextualSpacing/>
        <w:jc w:val="both"/>
        <w:rPr>
          <w:rFonts w:ascii="Times New Roman" w:hAnsi="Times New Roman" w:cs="Times New Roman"/>
          <w:sz w:val="24"/>
          <w:szCs w:val="24"/>
        </w:rPr>
      </w:pPr>
      <w:r w:rsidRPr="00DD53E2">
        <w:rPr>
          <w:rFonts w:ascii="Times New Roman" w:hAnsi="Times New Roman" w:cs="Times New Roman"/>
          <w:b/>
          <w:sz w:val="24"/>
          <w:szCs w:val="24"/>
        </w:rPr>
        <w:t xml:space="preserve">3. Classification of plant </w:t>
      </w:r>
      <w:proofErr w:type="spellStart"/>
      <w:r w:rsidRPr="00DD53E2">
        <w:rPr>
          <w:rFonts w:ascii="Times New Roman" w:hAnsi="Times New Roman" w:cs="Times New Roman"/>
          <w:b/>
          <w:sz w:val="24"/>
          <w:szCs w:val="24"/>
        </w:rPr>
        <w:t>phenolics</w:t>
      </w:r>
      <w:proofErr w:type="spellEnd"/>
    </w:p>
    <w:p w:rsidR="007955D2" w:rsidRDefault="00191F52" w:rsidP="007955D2">
      <w:pPr>
        <w:jc w:val="both"/>
        <w:rPr>
          <w:rFonts w:ascii="Times New Roman" w:hAnsi="Times New Roman" w:cs="Times New Roman"/>
          <w:sz w:val="24"/>
          <w:szCs w:val="24"/>
        </w:rPr>
      </w:pPr>
      <w:r w:rsidRPr="00191F52">
        <w:rPr>
          <w:rFonts w:ascii="Times New Roman" w:hAnsi="Times New Roman" w:cs="Times New Roman"/>
          <w:sz w:val="24"/>
          <w:szCs w:val="24"/>
        </w:rPr>
        <w:t>Phenolic compounds are characterized by a structural framework that includes an aromatic ring adorned with one or more hydroxyl groups, leading to a wide array of structural variations, often categorizing them as polyphenols (Bravo, 1998). Many phenolic compounds naturally exist in combinations with both mono- and polysaccharides, incorporating one or multiple phenolic units. Additionally, they can undergo functional modifications, such as the formation of esters and methyl esters (</w:t>
      </w:r>
      <w:proofErr w:type="spellStart"/>
      <w:r w:rsidRPr="00191F52">
        <w:rPr>
          <w:rFonts w:ascii="Times New Roman" w:hAnsi="Times New Roman" w:cs="Times New Roman"/>
          <w:sz w:val="24"/>
          <w:szCs w:val="24"/>
        </w:rPr>
        <w:t>Harborne</w:t>
      </w:r>
      <w:proofErr w:type="spellEnd"/>
      <w:r w:rsidRPr="00191F52">
        <w:rPr>
          <w:rFonts w:ascii="Times New Roman" w:hAnsi="Times New Roman" w:cs="Times New Roman"/>
          <w:sz w:val="24"/>
          <w:szCs w:val="24"/>
        </w:rPr>
        <w:t xml:space="preserve">, 1989; </w:t>
      </w:r>
      <w:proofErr w:type="spellStart"/>
      <w:r w:rsidRPr="00191F52">
        <w:rPr>
          <w:rFonts w:ascii="Times New Roman" w:hAnsi="Times New Roman" w:cs="Times New Roman"/>
          <w:sz w:val="24"/>
          <w:szCs w:val="24"/>
        </w:rPr>
        <w:t>Harborne</w:t>
      </w:r>
      <w:proofErr w:type="spellEnd"/>
      <w:r w:rsidRPr="00191F52">
        <w:rPr>
          <w:rFonts w:ascii="Times New Roman" w:hAnsi="Times New Roman" w:cs="Times New Roman"/>
          <w:sz w:val="24"/>
          <w:szCs w:val="24"/>
        </w:rPr>
        <w:t xml:space="preserve"> et al., 1999; </w:t>
      </w:r>
      <w:proofErr w:type="spellStart"/>
      <w:r w:rsidRPr="00191F52">
        <w:rPr>
          <w:rFonts w:ascii="Times New Roman" w:hAnsi="Times New Roman" w:cs="Times New Roman"/>
          <w:sz w:val="24"/>
          <w:szCs w:val="24"/>
        </w:rPr>
        <w:t>Shahidi</w:t>
      </w:r>
      <w:proofErr w:type="spellEnd"/>
      <w:r w:rsidRPr="00191F52">
        <w:rPr>
          <w:rFonts w:ascii="Times New Roman" w:hAnsi="Times New Roman" w:cs="Times New Roman"/>
          <w:sz w:val="24"/>
          <w:szCs w:val="24"/>
        </w:rPr>
        <w:t xml:space="preserve"> and </w:t>
      </w:r>
      <w:proofErr w:type="spellStart"/>
      <w:r w:rsidRPr="00191F52">
        <w:rPr>
          <w:rFonts w:ascii="Times New Roman" w:hAnsi="Times New Roman" w:cs="Times New Roman"/>
          <w:sz w:val="24"/>
          <w:szCs w:val="24"/>
        </w:rPr>
        <w:t>Naczk</w:t>
      </w:r>
      <w:proofErr w:type="spellEnd"/>
      <w:r w:rsidRPr="00191F52">
        <w:rPr>
          <w:rFonts w:ascii="Times New Roman" w:hAnsi="Times New Roman" w:cs="Times New Roman"/>
          <w:sz w:val="24"/>
          <w:szCs w:val="24"/>
        </w:rPr>
        <w:t xml:space="preserve">, 1995). While </w:t>
      </w:r>
      <w:proofErr w:type="spellStart"/>
      <w:r w:rsidRPr="00191F52">
        <w:rPr>
          <w:rFonts w:ascii="Times New Roman" w:hAnsi="Times New Roman" w:cs="Times New Roman"/>
          <w:sz w:val="24"/>
          <w:szCs w:val="24"/>
        </w:rPr>
        <w:t>phenolics</w:t>
      </w:r>
      <w:proofErr w:type="spellEnd"/>
      <w:r w:rsidRPr="00191F52">
        <w:rPr>
          <w:rFonts w:ascii="Times New Roman" w:hAnsi="Times New Roman" w:cs="Times New Roman"/>
          <w:sz w:val="24"/>
          <w:szCs w:val="24"/>
        </w:rPr>
        <w:t xml:space="preserve"> constitute a vast and diverse array of chemical compounds, they can be classified based on various criteria.</w:t>
      </w:r>
      <w:r>
        <w:rPr>
          <w:rFonts w:ascii="Times New Roman" w:hAnsi="Times New Roman" w:cs="Times New Roman"/>
          <w:sz w:val="24"/>
          <w:szCs w:val="24"/>
        </w:rPr>
        <w:t xml:space="preserve"> </w:t>
      </w:r>
      <w:r w:rsidR="007955D2" w:rsidRPr="007955D2">
        <w:rPr>
          <w:rFonts w:ascii="Times New Roman" w:hAnsi="Times New Roman" w:cs="Times New Roman"/>
          <w:sz w:val="24"/>
          <w:szCs w:val="24"/>
        </w:rPr>
        <w:t xml:space="preserve"> For instance, Al-</w:t>
      </w:r>
      <w:proofErr w:type="spellStart"/>
      <w:r w:rsidR="007955D2" w:rsidRPr="007955D2">
        <w:rPr>
          <w:rFonts w:ascii="Times New Roman" w:hAnsi="Times New Roman" w:cs="Times New Roman"/>
          <w:sz w:val="24"/>
          <w:szCs w:val="24"/>
        </w:rPr>
        <w:t>Mamari</w:t>
      </w:r>
      <w:proofErr w:type="spellEnd"/>
      <w:r w:rsidR="007955D2" w:rsidRPr="007955D2">
        <w:rPr>
          <w:rFonts w:ascii="Times New Roman" w:hAnsi="Times New Roman" w:cs="Times New Roman"/>
          <w:sz w:val="24"/>
          <w:szCs w:val="24"/>
        </w:rPr>
        <w:t xml:space="preserve"> (2021) briefly outlined a classification based on the carbon count within the molecule (as shown in Table 1), which can be summarized as follows:</w:t>
      </w:r>
      <w:r w:rsidR="007955D2">
        <w:rPr>
          <w:rFonts w:ascii="Times New Roman" w:hAnsi="Times New Roman" w:cs="Times New Roman"/>
          <w:sz w:val="24"/>
          <w:szCs w:val="24"/>
        </w:rPr>
        <w:t xml:space="preserve"> </w:t>
      </w:r>
    </w:p>
    <w:p w:rsidR="00710734" w:rsidRPr="00DD53E2" w:rsidRDefault="00710734" w:rsidP="007955D2">
      <w:pPr>
        <w:jc w:val="both"/>
        <w:rPr>
          <w:rFonts w:ascii="Times New Roman" w:hAnsi="Times New Roman" w:cs="Times New Roman"/>
          <w:sz w:val="24"/>
          <w:szCs w:val="24"/>
        </w:rPr>
      </w:pPr>
      <w:r>
        <w:rPr>
          <w:rFonts w:ascii="Times New Roman" w:hAnsi="Times New Roman" w:cs="Times New Roman"/>
          <w:sz w:val="24"/>
          <w:szCs w:val="24"/>
        </w:rPr>
        <w:t>Table 1</w:t>
      </w:r>
      <w:r w:rsidRPr="00DD53E2">
        <w:rPr>
          <w:rFonts w:ascii="Times New Roman" w:hAnsi="Times New Roman" w:cs="Times New Roman"/>
          <w:sz w:val="24"/>
          <w:szCs w:val="24"/>
        </w:rPr>
        <w:t xml:space="preserve">: classification of plant </w:t>
      </w:r>
      <w:proofErr w:type="spellStart"/>
      <w:r w:rsidRPr="00DD53E2">
        <w:rPr>
          <w:rFonts w:ascii="Times New Roman" w:hAnsi="Times New Roman" w:cs="Times New Roman"/>
          <w:sz w:val="24"/>
          <w:szCs w:val="24"/>
        </w:rPr>
        <w:t>phenolics</w:t>
      </w:r>
      <w:proofErr w:type="spellEnd"/>
      <w:r w:rsidRPr="00DD53E2">
        <w:rPr>
          <w:rFonts w:ascii="Times New Roman" w:hAnsi="Times New Roman" w:cs="Times New Roman"/>
          <w:sz w:val="24"/>
          <w:szCs w:val="24"/>
        </w:rPr>
        <w:t xml:space="preserve"> (</w:t>
      </w:r>
      <w:r w:rsidRPr="00DD53E2">
        <w:rPr>
          <w:rFonts w:ascii="Times New Roman" w:hAnsi="Times New Roman" w:cs="Times New Roman"/>
          <w:color w:val="222222"/>
          <w:sz w:val="24"/>
          <w:szCs w:val="24"/>
          <w:shd w:val="clear" w:color="auto" w:fill="FFFFFF"/>
        </w:rPr>
        <w:t>Al-</w:t>
      </w:r>
      <w:proofErr w:type="spellStart"/>
      <w:r w:rsidRPr="00DD53E2">
        <w:rPr>
          <w:rFonts w:ascii="Times New Roman" w:hAnsi="Times New Roman" w:cs="Times New Roman"/>
          <w:color w:val="222222"/>
          <w:sz w:val="24"/>
          <w:szCs w:val="24"/>
          <w:shd w:val="clear" w:color="auto" w:fill="FFFFFF"/>
        </w:rPr>
        <w:t>Mamari</w:t>
      </w:r>
      <w:proofErr w:type="spellEnd"/>
      <w:proofErr w:type="gramStart"/>
      <w:r w:rsidRPr="00DD53E2">
        <w:rPr>
          <w:rFonts w:ascii="Times New Roman" w:hAnsi="Times New Roman" w:cs="Times New Roman"/>
          <w:color w:val="222222"/>
          <w:sz w:val="24"/>
          <w:szCs w:val="24"/>
          <w:shd w:val="clear" w:color="auto" w:fill="FFFFFF"/>
        </w:rPr>
        <w:t>,  2021</w:t>
      </w:r>
      <w:proofErr w:type="gramEnd"/>
      <w:r w:rsidRPr="00DD53E2">
        <w:rPr>
          <w:rFonts w:ascii="Times New Roman" w:hAnsi="Times New Roman" w:cs="Times New Roman"/>
          <w:color w:val="222222"/>
          <w:sz w:val="24"/>
          <w:szCs w:val="24"/>
          <w:shd w:val="clear" w:color="auto" w:fill="FFFFFF"/>
        </w:rPr>
        <w:t>)</w:t>
      </w:r>
    </w:p>
    <w:p w:rsidR="00710734" w:rsidRPr="00DD53E2" w:rsidRDefault="00710734" w:rsidP="00710734">
      <w:pPr>
        <w:jc w:val="both"/>
        <w:rPr>
          <w:rFonts w:ascii="Times New Roman" w:hAnsi="Times New Roman" w:cs="Times New Roman"/>
          <w:sz w:val="24"/>
          <w:szCs w:val="24"/>
        </w:rPr>
      </w:pPr>
    </w:p>
    <w:tbl>
      <w:tblPr>
        <w:tblW w:w="7400" w:type="dxa"/>
        <w:jc w:val="center"/>
        <w:tblInd w:w="93" w:type="dxa"/>
        <w:tblLook w:val="04A0" w:firstRow="1" w:lastRow="0" w:firstColumn="1" w:lastColumn="0" w:noHBand="0" w:noVBand="1"/>
      </w:tblPr>
      <w:tblGrid>
        <w:gridCol w:w="2080"/>
        <w:gridCol w:w="3720"/>
        <w:gridCol w:w="1600"/>
      </w:tblGrid>
      <w:tr w:rsidR="00710734" w:rsidRPr="001D72B3" w:rsidTr="009E487C">
        <w:trPr>
          <w:trHeight w:val="315"/>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Structure</w:t>
            </w:r>
          </w:p>
        </w:tc>
        <w:tc>
          <w:tcPr>
            <w:tcW w:w="3720" w:type="dxa"/>
            <w:tcBorders>
              <w:top w:val="single" w:sz="4" w:space="0" w:color="auto"/>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Class</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b/>
                <w:bCs/>
                <w:color w:val="000000"/>
                <w:sz w:val="24"/>
                <w:szCs w:val="24"/>
              </w:rPr>
            </w:pPr>
            <w:r w:rsidRPr="001D72B3">
              <w:rPr>
                <w:rFonts w:ascii="Times New Roman" w:eastAsia="Times New Roman" w:hAnsi="Times New Roman" w:cs="Times New Roman"/>
                <w:b/>
                <w:bCs/>
                <w:color w:val="000000"/>
                <w:sz w:val="24"/>
                <w:szCs w:val="24"/>
              </w:rPr>
              <w:t>No. of atoms</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Simple Phenols, benzoquinones6</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6</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C6-C1</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Phenolic acids and related compounds</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7</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C6-C2</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Acethophenones</w:t>
            </w:r>
            <w:proofErr w:type="spellEnd"/>
            <w:r w:rsidRPr="001D72B3">
              <w:rPr>
                <w:rFonts w:ascii="Times New Roman" w:eastAsia="Times New Roman" w:hAnsi="Times New Roman" w:cs="Times New Roman"/>
                <w:color w:val="000000"/>
                <w:sz w:val="24"/>
                <w:szCs w:val="24"/>
              </w:rPr>
              <w:t>, phenyl acetic acids</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8</w:t>
            </w:r>
          </w:p>
        </w:tc>
      </w:tr>
      <w:tr w:rsidR="00710734" w:rsidRPr="001D72B3" w:rsidTr="009E487C">
        <w:trPr>
          <w:trHeight w:val="6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w:t>
            </w:r>
          </w:p>
        </w:tc>
        <w:tc>
          <w:tcPr>
            <w:tcW w:w="3720" w:type="dxa"/>
            <w:tcBorders>
              <w:top w:val="nil"/>
              <w:left w:val="nil"/>
              <w:bottom w:val="single" w:sz="4" w:space="0" w:color="auto"/>
              <w:right w:val="single" w:sz="4" w:space="0" w:color="auto"/>
            </w:tcBorders>
            <w:shd w:val="clear" w:color="auto" w:fill="auto"/>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HCAs, </w:t>
            </w:r>
            <w:proofErr w:type="spellStart"/>
            <w:r w:rsidRPr="001D72B3">
              <w:rPr>
                <w:rFonts w:ascii="Times New Roman" w:eastAsia="Times New Roman" w:hAnsi="Times New Roman" w:cs="Times New Roman"/>
                <w:color w:val="000000"/>
                <w:sz w:val="24"/>
                <w:szCs w:val="24"/>
              </w:rPr>
              <w:t>phenylpropanoids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coumarin</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isocoumarin</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chromones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chromenes</w:t>
            </w:r>
            <w:proofErr w:type="spellEnd"/>
            <w:r w:rsidRPr="001D72B3">
              <w:rPr>
                <w:rFonts w:ascii="Times New Roman" w:eastAsia="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9</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lastRenderedPageBreak/>
              <w:t>C6-C4</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Napthoquinones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10</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C6-C1-C6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Xanthones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13</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C6-C2-C6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Stilbenes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anthroquinones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14</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Flavonoids, </w:t>
            </w:r>
            <w:proofErr w:type="spellStart"/>
            <w:r w:rsidRPr="001D72B3">
              <w:rPr>
                <w:rFonts w:ascii="Times New Roman" w:eastAsia="Times New Roman" w:hAnsi="Times New Roman" w:cs="Times New Roman"/>
                <w:color w:val="000000"/>
                <w:sz w:val="24"/>
                <w:szCs w:val="24"/>
              </w:rPr>
              <w:t>isoflavonoids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15</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Betacyanins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18</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(C6-C3)2</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Lignans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neolignans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18</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(C6-C3-C6)3</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proofErr w:type="spellStart"/>
            <w:r w:rsidRPr="001D72B3">
              <w:rPr>
                <w:rFonts w:ascii="Times New Roman" w:eastAsia="Times New Roman" w:hAnsi="Times New Roman" w:cs="Times New Roman"/>
                <w:color w:val="000000"/>
                <w:sz w:val="24"/>
                <w:szCs w:val="24"/>
              </w:rPr>
              <w:t>Biflavonloids</w:t>
            </w:r>
            <w:proofErr w:type="spellEnd"/>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30</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(C6-C3)n</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Lignin </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r>
      <w:tr w:rsidR="00710734" w:rsidRPr="001D72B3" w:rsidTr="009E487C">
        <w:trPr>
          <w:trHeight w:val="3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(C6)n</w:t>
            </w:r>
          </w:p>
        </w:tc>
        <w:tc>
          <w:tcPr>
            <w:tcW w:w="372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xml:space="preserve">Melanin </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jc w:val="right"/>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N</w:t>
            </w:r>
          </w:p>
        </w:tc>
      </w:tr>
      <w:tr w:rsidR="00710734" w:rsidRPr="001D72B3" w:rsidTr="009E487C">
        <w:trPr>
          <w:trHeight w:val="600"/>
          <w:jc w:val="center"/>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(C6-C3-C6)n</w:t>
            </w:r>
          </w:p>
        </w:tc>
        <w:tc>
          <w:tcPr>
            <w:tcW w:w="3720" w:type="dxa"/>
            <w:tcBorders>
              <w:top w:val="nil"/>
              <w:left w:val="nil"/>
              <w:bottom w:val="single" w:sz="4" w:space="0" w:color="auto"/>
              <w:right w:val="single" w:sz="4" w:space="0" w:color="auto"/>
            </w:tcBorders>
            <w:shd w:val="clear" w:color="auto" w:fill="auto"/>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Condensed tannins (</w:t>
            </w:r>
            <w:proofErr w:type="spellStart"/>
            <w:r w:rsidRPr="001D72B3">
              <w:rPr>
                <w:rFonts w:ascii="Times New Roman" w:eastAsia="Times New Roman" w:hAnsi="Times New Roman" w:cs="Times New Roman"/>
                <w:color w:val="000000"/>
                <w:sz w:val="24"/>
                <w:szCs w:val="24"/>
              </w:rPr>
              <w:t>proanthocyanins</w:t>
            </w:r>
            <w:proofErr w:type="spellEnd"/>
            <w:r w:rsidRPr="001D72B3">
              <w:rPr>
                <w:rFonts w:ascii="Times New Roman" w:eastAsia="Times New Roman" w:hAnsi="Times New Roman" w:cs="Times New Roman"/>
                <w:color w:val="000000"/>
                <w:sz w:val="24"/>
                <w:szCs w:val="24"/>
              </w:rPr>
              <w:t xml:space="preserve"> </w:t>
            </w:r>
            <w:proofErr w:type="spellStart"/>
            <w:r w:rsidRPr="001D72B3">
              <w:rPr>
                <w:rFonts w:ascii="Times New Roman" w:eastAsia="Times New Roman" w:hAnsi="Times New Roman" w:cs="Times New Roman"/>
                <w:color w:val="000000"/>
                <w:sz w:val="24"/>
                <w:szCs w:val="24"/>
              </w:rPr>
              <w:t>falvolans</w:t>
            </w:r>
            <w:proofErr w:type="spellEnd"/>
            <w:r w:rsidRPr="001D72B3">
              <w:rPr>
                <w:rFonts w:ascii="Times New Roman" w:eastAsia="Times New Roman" w:hAnsi="Times New Roman" w:cs="Times New Roman"/>
                <w:color w:val="000000"/>
                <w:sz w:val="24"/>
                <w:szCs w:val="24"/>
              </w:rPr>
              <w:t>)</w:t>
            </w:r>
          </w:p>
        </w:tc>
        <w:tc>
          <w:tcPr>
            <w:tcW w:w="1600" w:type="dxa"/>
            <w:tcBorders>
              <w:top w:val="nil"/>
              <w:left w:val="nil"/>
              <w:bottom w:val="single" w:sz="4" w:space="0" w:color="auto"/>
              <w:right w:val="single" w:sz="4" w:space="0" w:color="auto"/>
            </w:tcBorders>
            <w:shd w:val="clear" w:color="auto" w:fill="auto"/>
            <w:noWrap/>
            <w:vAlign w:val="bottom"/>
            <w:hideMark/>
          </w:tcPr>
          <w:p w:rsidR="00710734" w:rsidRPr="001D72B3" w:rsidRDefault="00710734" w:rsidP="009E487C">
            <w:pPr>
              <w:spacing w:after="0" w:line="240" w:lineRule="auto"/>
              <w:rPr>
                <w:rFonts w:ascii="Times New Roman" w:eastAsia="Times New Roman" w:hAnsi="Times New Roman" w:cs="Times New Roman"/>
                <w:color w:val="000000"/>
                <w:sz w:val="24"/>
                <w:szCs w:val="24"/>
              </w:rPr>
            </w:pPr>
            <w:r w:rsidRPr="001D72B3">
              <w:rPr>
                <w:rFonts w:ascii="Times New Roman" w:eastAsia="Times New Roman" w:hAnsi="Times New Roman" w:cs="Times New Roman"/>
                <w:color w:val="000000"/>
                <w:sz w:val="24"/>
                <w:szCs w:val="24"/>
              </w:rPr>
              <w:t> </w:t>
            </w:r>
          </w:p>
        </w:tc>
      </w:tr>
    </w:tbl>
    <w:p w:rsidR="00710734" w:rsidRPr="00DD53E2" w:rsidRDefault="00710734" w:rsidP="00DD53E2">
      <w:pPr>
        <w:spacing w:line="360" w:lineRule="auto"/>
        <w:jc w:val="both"/>
        <w:rPr>
          <w:rFonts w:ascii="Times New Roman" w:hAnsi="Times New Roman" w:cs="Times New Roman"/>
          <w:sz w:val="24"/>
          <w:szCs w:val="24"/>
        </w:rPr>
      </w:pPr>
    </w:p>
    <w:p w:rsidR="007955D2" w:rsidRPr="007955D2" w:rsidRDefault="007955D2" w:rsidP="007955D2">
      <w:pPr>
        <w:shd w:val="clear" w:color="auto" w:fill="FFFDEA"/>
        <w:spacing w:before="100" w:beforeAutospacing="1"/>
        <w:outlineLvl w:val="1"/>
        <w:rPr>
          <w:rFonts w:ascii="Times New Roman" w:hAnsi="Times New Roman" w:cs="Times New Roman"/>
          <w:sz w:val="24"/>
          <w:szCs w:val="24"/>
        </w:rPr>
      </w:pPr>
    </w:p>
    <w:p w:rsidR="007955D2" w:rsidRDefault="007955D2" w:rsidP="00394D5E">
      <w:pPr>
        <w:shd w:val="clear" w:color="auto" w:fill="FFFDEA"/>
        <w:spacing w:before="100" w:beforeAutospacing="1"/>
        <w:jc w:val="both"/>
        <w:outlineLvl w:val="1"/>
        <w:rPr>
          <w:rFonts w:ascii="Times New Roman" w:hAnsi="Times New Roman" w:cs="Times New Roman"/>
          <w:sz w:val="24"/>
          <w:szCs w:val="24"/>
        </w:rPr>
      </w:pPr>
      <w:r w:rsidRPr="007955D2">
        <w:rPr>
          <w:rFonts w:ascii="Times New Roman" w:hAnsi="Times New Roman" w:cs="Times New Roman"/>
          <w:sz w:val="24"/>
          <w:szCs w:val="24"/>
        </w:rPr>
        <w:t xml:space="preserve">Plant phenolic compounds are classified based on a variety of factors, including the number of hydroxyl groups they contain, their chemical composition, and their structural characteristics. Firstly, the number of hydroxyl groups distinguishes phenolic compounds as 1-, 2-, or polyatomic phenols, with polyphenols having multiple OH groups within their aromatic ring. Secondly, their chemical composition categorizes </w:t>
      </w:r>
      <w:proofErr w:type="spellStart"/>
      <w:r w:rsidRPr="007955D2">
        <w:rPr>
          <w:rFonts w:ascii="Times New Roman" w:hAnsi="Times New Roman" w:cs="Times New Roman"/>
          <w:sz w:val="24"/>
          <w:szCs w:val="24"/>
        </w:rPr>
        <w:t>phenolics</w:t>
      </w:r>
      <w:proofErr w:type="spellEnd"/>
      <w:r w:rsidRPr="007955D2">
        <w:rPr>
          <w:rFonts w:ascii="Times New Roman" w:hAnsi="Times New Roman" w:cs="Times New Roman"/>
          <w:sz w:val="24"/>
          <w:szCs w:val="24"/>
        </w:rPr>
        <w:t xml:space="preserve"> as mono</w:t>
      </w:r>
      <w:r w:rsidR="00394D5E">
        <w:rPr>
          <w:rFonts w:ascii="Times New Roman" w:hAnsi="Times New Roman" w:cs="Times New Roman"/>
          <w:sz w:val="24"/>
          <w:szCs w:val="24"/>
        </w:rPr>
        <w:t xml:space="preserve">-, di-, </w:t>
      </w:r>
      <w:proofErr w:type="spellStart"/>
      <w:r w:rsidR="00394D5E">
        <w:rPr>
          <w:rFonts w:ascii="Times New Roman" w:hAnsi="Times New Roman" w:cs="Times New Roman"/>
          <w:sz w:val="24"/>
          <w:szCs w:val="24"/>
        </w:rPr>
        <w:t>oligo</w:t>
      </w:r>
      <w:proofErr w:type="spellEnd"/>
      <w:r w:rsidR="00394D5E">
        <w:rPr>
          <w:rFonts w:ascii="Times New Roman" w:hAnsi="Times New Roman" w:cs="Times New Roman"/>
          <w:sz w:val="24"/>
          <w:szCs w:val="24"/>
        </w:rPr>
        <w:t xml:space="preserve">-, or polyphenols. </w:t>
      </w:r>
      <w:r w:rsidR="00394D5E" w:rsidRPr="00394D5E">
        <w:rPr>
          <w:rFonts w:ascii="Times New Roman" w:hAnsi="Times New Roman" w:cs="Times New Roman"/>
          <w:sz w:val="24"/>
          <w:szCs w:val="24"/>
        </w:rPr>
        <w:t xml:space="preserve">Furthermore, the classification of phenolic compounds can be based on the presence of substituents in the carbon skeleton, the number of aromatic rings, and the carbon atoms in the side chain. Following this approach, phenolic compounds can be categorized into four primary groups: those with a single aromatic ring, those with two aromatic rings (including benzoquinones, </w:t>
      </w:r>
      <w:proofErr w:type="spellStart"/>
      <w:r w:rsidR="00394D5E" w:rsidRPr="00394D5E">
        <w:rPr>
          <w:rFonts w:ascii="Times New Roman" w:hAnsi="Times New Roman" w:cs="Times New Roman"/>
          <w:sz w:val="24"/>
          <w:szCs w:val="24"/>
        </w:rPr>
        <w:t>xanthones</w:t>
      </w:r>
      <w:proofErr w:type="spellEnd"/>
      <w:r w:rsidR="00394D5E" w:rsidRPr="00394D5E">
        <w:rPr>
          <w:rFonts w:ascii="Times New Roman" w:hAnsi="Times New Roman" w:cs="Times New Roman"/>
          <w:sz w:val="24"/>
          <w:szCs w:val="24"/>
        </w:rPr>
        <w:t xml:space="preserve">, </w:t>
      </w:r>
      <w:proofErr w:type="spellStart"/>
      <w:r w:rsidR="00394D5E" w:rsidRPr="00394D5E">
        <w:rPr>
          <w:rFonts w:ascii="Times New Roman" w:hAnsi="Times New Roman" w:cs="Times New Roman"/>
          <w:sz w:val="24"/>
          <w:szCs w:val="24"/>
        </w:rPr>
        <w:t>stilbenes</w:t>
      </w:r>
      <w:proofErr w:type="spellEnd"/>
      <w:r w:rsidR="00394D5E" w:rsidRPr="00394D5E">
        <w:rPr>
          <w:rFonts w:ascii="Times New Roman" w:hAnsi="Times New Roman" w:cs="Times New Roman"/>
          <w:sz w:val="24"/>
          <w:szCs w:val="24"/>
        </w:rPr>
        <w:t xml:space="preserve">, and flavonoids), </w:t>
      </w:r>
      <w:proofErr w:type="spellStart"/>
      <w:r w:rsidR="00394D5E" w:rsidRPr="00394D5E">
        <w:rPr>
          <w:rFonts w:ascii="Times New Roman" w:hAnsi="Times New Roman" w:cs="Times New Roman"/>
          <w:sz w:val="24"/>
          <w:szCs w:val="24"/>
        </w:rPr>
        <w:t>quinones</w:t>
      </w:r>
      <w:proofErr w:type="spellEnd"/>
      <w:r w:rsidR="00394D5E" w:rsidRPr="00394D5E">
        <w:rPr>
          <w:rFonts w:ascii="Times New Roman" w:hAnsi="Times New Roman" w:cs="Times New Roman"/>
          <w:sz w:val="24"/>
          <w:szCs w:val="24"/>
        </w:rPr>
        <w:t xml:space="preserve">, and polymers formed by connecting phenolic compounds. Within the intricate realm of </w:t>
      </w:r>
      <w:proofErr w:type="spellStart"/>
      <w:r w:rsidR="00394D5E" w:rsidRPr="00394D5E">
        <w:rPr>
          <w:rFonts w:ascii="Times New Roman" w:hAnsi="Times New Roman" w:cs="Times New Roman"/>
          <w:sz w:val="24"/>
          <w:szCs w:val="24"/>
        </w:rPr>
        <w:t>polyphenolics</w:t>
      </w:r>
      <w:proofErr w:type="spellEnd"/>
      <w:r w:rsidR="00394D5E" w:rsidRPr="00394D5E">
        <w:rPr>
          <w:rFonts w:ascii="Times New Roman" w:hAnsi="Times New Roman" w:cs="Times New Roman"/>
          <w:sz w:val="24"/>
          <w:szCs w:val="24"/>
        </w:rPr>
        <w:t>, which comprises more than 8,000 unique compounds,</w:t>
      </w:r>
      <w:r w:rsidR="00394D5E">
        <w:rPr>
          <w:rFonts w:ascii="Times New Roman" w:hAnsi="Times New Roman" w:cs="Times New Roman"/>
          <w:sz w:val="24"/>
          <w:szCs w:val="24"/>
        </w:rPr>
        <w:t xml:space="preserve"> </w:t>
      </w:r>
      <w:r w:rsidRPr="007955D2">
        <w:rPr>
          <w:rFonts w:ascii="Times New Roman" w:hAnsi="Times New Roman" w:cs="Times New Roman"/>
          <w:sz w:val="24"/>
          <w:szCs w:val="24"/>
        </w:rPr>
        <w:t>there are two primary classes: flavonoids and non-flavonoids like tannins, each displaying unique structural variations that set them apart.</w:t>
      </w:r>
      <w:r>
        <w:rPr>
          <w:rFonts w:ascii="Times New Roman" w:hAnsi="Times New Roman" w:cs="Times New Roman"/>
          <w:sz w:val="24"/>
          <w:szCs w:val="24"/>
        </w:rPr>
        <w:t xml:space="preserve"> </w:t>
      </w:r>
    </w:p>
    <w:p w:rsidR="00F36B6B" w:rsidRPr="00DD53E2" w:rsidRDefault="00F36B6B" w:rsidP="007955D2">
      <w:pPr>
        <w:shd w:val="clear" w:color="auto" w:fill="FFFDEA"/>
        <w:spacing w:before="100" w:beforeAutospacing="1"/>
        <w:outlineLvl w:val="1"/>
        <w:rPr>
          <w:rFonts w:ascii="Times New Roman" w:hAnsi="Times New Roman" w:cs="Times New Roman"/>
          <w:b/>
          <w:sz w:val="24"/>
          <w:szCs w:val="24"/>
        </w:rPr>
      </w:pPr>
      <w:r w:rsidRPr="00DD53E2">
        <w:rPr>
          <w:rFonts w:ascii="Times New Roman" w:hAnsi="Times New Roman" w:cs="Times New Roman"/>
          <w:b/>
          <w:sz w:val="24"/>
          <w:szCs w:val="24"/>
        </w:rPr>
        <w:t xml:space="preserve">4. </w:t>
      </w:r>
      <w:proofErr w:type="spellStart"/>
      <w:r w:rsidRPr="00DD53E2">
        <w:rPr>
          <w:rFonts w:ascii="Times New Roman" w:hAnsi="Times New Roman" w:cs="Times New Roman"/>
          <w:b/>
          <w:sz w:val="24"/>
          <w:szCs w:val="24"/>
        </w:rPr>
        <w:t>Phenolics</w:t>
      </w:r>
      <w:proofErr w:type="spellEnd"/>
      <w:r w:rsidRPr="00DD53E2">
        <w:rPr>
          <w:rFonts w:ascii="Times New Roman" w:hAnsi="Times New Roman" w:cs="Times New Roman"/>
          <w:b/>
          <w:sz w:val="24"/>
          <w:szCs w:val="24"/>
        </w:rPr>
        <w:t xml:space="preserve"> and plant growth</w:t>
      </w:r>
    </w:p>
    <w:p w:rsidR="00F36B6B" w:rsidRPr="00DD53E2" w:rsidRDefault="00F36B6B" w:rsidP="003769AB">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Plants employ secondary metabolites to interact with their environment, and within this group, polyphenols assume essential functions. These compounds contribute to diverse processes, including the transmission of signals from roots to shoots and</w:t>
      </w:r>
      <w:r w:rsidR="003769AB">
        <w:rPr>
          <w:rFonts w:ascii="Times New Roman" w:hAnsi="Times New Roman" w:cs="Times New Roman"/>
          <w:sz w:val="24"/>
          <w:szCs w:val="24"/>
        </w:rPr>
        <w:t xml:space="preserve"> the mobilization of nutrients. </w:t>
      </w:r>
      <w:r w:rsidR="003769AB" w:rsidRPr="003769AB">
        <w:rPr>
          <w:rFonts w:ascii="Times New Roman" w:hAnsi="Times New Roman" w:cs="Times New Roman"/>
          <w:sz w:val="24"/>
          <w:szCs w:val="24"/>
        </w:rPr>
        <w:t>Phenolic compounds, found abundantly across the plant kingdom, hold pivotal significance in metabo</w:t>
      </w:r>
      <w:r w:rsidR="003769AB">
        <w:rPr>
          <w:rFonts w:ascii="Times New Roman" w:hAnsi="Times New Roman" w:cs="Times New Roman"/>
          <w:sz w:val="24"/>
          <w:szCs w:val="24"/>
        </w:rPr>
        <w:t xml:space="preserve">lic and physiological </w:t>
      </w:r>
      <w:proofErr w:type="gramStart"/>
      <w:r w:rsidR="003769AB">
        <w:rPr>
          <w:rFonts w:ascii="Times New Roman" w:hAnsi="Times New Roman" w:cs="Times New Roman"/>
          <w:sz w:val="24"/>
          <w:szCs w:val="24"/>
        </w:rPr>
        <w:t xml:space="preserve">processes </w:t>
      </w:r>
      <w:r w:rsidR="00191F52" w:rsidRPr="00191F52">
        <w:rPr>
          <w:rFonts w:ascii="Times New Roman" w:hAnsi="Times New Roman" w:cs="Times New Roman"/>
          <w:sz w:val="24"/>
          <w:szCs w:val="24"/>
        </w:rPr>
        <w:t xml:space="preserve"> (</w:t>
      </w:r>
      <w:proofErr w:type="spellStart"/>
      <w:proofErr w:type="gramEnd"/>
      <w:r w:rsidR="00191F52" w:rsidRPr="00191F52">
        <w:rPr>
          <w:rFonts w:ascii="Times New Roman" w:hAnsi="Times New Roman" w:cs="Times New Roman"/>
          <w:sz w:val="24"/>
          <w:szCs w:val="24"/>
        </w:rPr>
        <w:t>Boudet</w:t>
      </w:r>
      <w:proofErr w:type="spellEnd"/>
      <w:r w:rsidR="00191F52" w:rsidRPr="00191F52">
        <w:rPr>
          <w:rFonts w:ascii="Times New Roman" w:hAnsi="Times New Roman" w:cs="Times New Roman"/>
          <w:sz w:val="24"/>
          <w:szCs w:val="24"/>
        </w:rPr>
        <w:t xml:space="preserve"> et al., 2007; Kumar et al., 2019</w:t>
      </w:r>
      <w:r w:rsidR="003769AB">
        <w:t xml:space="preserve">). </w:t>
      </w:r>
      <w:r w:rsidR="003769AB" w:rsidRPr="003769AB">
        <w:rPr>
          <w:rFonts w:ascii="Times New Roman" w:hAnsi="Times New Roman" w:cs="Times New Roman"/>
          <w:sz w:val="24"/>
          <w:szCs w:val="24"/>
        </w:rPr>
        <w:t xml:space="preserve">These compounds exert their influence on various physiological functions related to growth, encompassing processes like seed germination, cell division, and the synthesis of photosynthetic </w:t>
      </w:r>
      <w:r w:rsidR="003769AB">
        <w:rPr>
          <w:rFonts w:ascii="Times New Roman" w:hAnsi="Times New Roman" w:cs="Times New Roman"/>
          <w:sz w:val="24"/>
          <w:szCs w:val="24"/>
        </w:rPr>
        <w:t>pigments</w:t>
      </w:r>
      <w:r w:rsidR="00191F52" w:rsidRPr="00191F52">
        <w:rPr>
          <w:rFonts w:ascii="Times New Roman" w:hAnsi="Times New Roman" w:cs="Times New Roman"/>
          <w:sz w:val="24"/>
          <w:szCs w:val="24"/>
        </w:rPr>
        <w:t xml:space="preserve"> (</w:t>
      </w:r>
      <w:proofErr w:type="spellStart"/>
      <w:r w:rsidR="00191F52" w:rsidRPr="00191F52">
        <w:rPr>
          <w:rFonts w:ascii="Times New Roman" w:hAnsi="Times New Roman" w:cs="Times New Roman"/>
          <w:sz w:val="24"/>
          <w:szCs w:val="24"/>
        </w:rPr>
        <w:t>Tanase</w:t>
      </w:r>
      <w:proofErr w:type="spellEnd"/>
      <w:r w:rsidR="00191F52" w:rsidRPr="00191F52">
        <w:rPr>
          <w:rFonts w:ascii="Times New Roman" w:hAnsi="Times New Roman" w:cs="Times New Roman"/>
          <w:sz w:val="24"/>
          <w:szCs w:val="24"/>
        </w:rPr>
        <w:t xml:space="preserve"> et al., 2019). The versatility of phenolic compounds extends to applications </w:t>
      </w:r>
      <w:r w:rsidR="00191F52" w:rsidRPr="00191F52">
        <w:rPr>
          <w:rFonts w:ascii="Times New Roman" w:hAnsi="Times New Roman" w:cs="Times New Roman"/>
          <w:sz w:val="24"/>
          <w:szCs w:val="24"/>
        </w:rPr>
        <w:lastRenderedPageBreak/>
        <w:t xml:space="preserve">such as bioremediation, </w:t>
      </w:r>
      <w:proofErr w:type="spellStart"/>
      <w:r w:rsidR="00191F52" w:rsidRPr="00191F52">
        <w:rPr>
          <w:rFonts w:ascii="Times New Roman" w:hAnsi="Times New Roman" w:cs="Times New Roman"/>
          <w:sz w:val="24"/>
          <w:szCs w:val="24"/>
        </w:rPr>
        <w:t>allelopathy</w:t>
      </w:r>
      <w:proofErr w:type="spellEnd"/>
      <w:r w:rsidR="00191F52" w:rsidRPr="00191F52">
        <w:rPr>
          <w:rFonts w:ascii="Times New Roman" w:hAnsi="Times New Roman" w:cs="Times New Roman"/>
          <w:sz w:val="24"/>
          <w:szCs w:val="24"/>
        </w:rPr>
        <w:t>, promotion of plant growth, and their role as antioxidants in food additives (</w:t>
      </w:r>
      <w:proofErr w:type="spellStart"/>
      <w:r w:rsidR="00191F52" w:rsidRPr="00191F52">
        <w:rPr>
          <w:rFonts w:ascii="Times New Roman" w:hAnsi="Times New Roman" w:cs="Times New Roman"/>
          <w:sz w:val="24"/>
          <w:szCs w:val="24"/>
        </w:rPr>
        <w:t>Bujor</w:t>
      </w:r>
      <w:proofErr w:type="spellEnd"/>
      <w:r w:rsidR="00191F52" w:rsidRPr="00191F52">
        <w:rPr>
          <w:rFonts w:ascii="Times New Roman" w:hAnsi="Times New Roman" w:cs="Times New Roman"/>
          <w:sz w:val="24"/>
          <w:szCs w:val="24"/>
        </w:rPr>
        <w:t xml:space="preserve"> et al., 2015). In response to stress, plants consistently accumulate phenolic compounds, which serve as a defense mechanism against a </w:t>
      </w:r>
      <w:r w:rsidR="00191F52">
        <w:rPr>
          <w:rFonts w:ascii="Times New Roman" w:hAnsi="Times New Roman" w:cs="Times New Roman"/>
          <w:sz w:val="24"/>
          <w:szCs w:val="24"/>
        </w:rPr>
        <w:t>wide range of abiotic stressors</w:t>
      </w:r>
      <w:r w:rsidRPr="00DD53E2">
        <w:rPr>
          <w:rFonts w:ascii="Times New Roman" w:hAnsi="Times New Roman" w:cs="Times New Roman"/>
          <w:sz w:val="24"/>
          <w:szCs w:val="24"/>
        </w:rPr>
        <w:t xml:space="preserve"> </w:t>
      </w:r>
      <w:r w:rsidR="000B7BF5" w:rsidRPr="00DD53E2">
        <w:rPr>
          <w:rFonts w:ascii="Times New Roman" w:hAnsi="Times New Roman" w:cs="Times New Roman"/>
          <w:sz w:val="24"/>
          <w:szCs w:val="24"/>
        </w:rPr>
        <w:t>(</w:t>
      </w:r>
      <w:proofErr w:type="spellStart"/>
      <w:r w:rsidR="000B7BF5" w:rsidRPr="00DD53E2">
        <w:rPr>
          <w:rFonts w:ascii="Times New Roman" w:hAnsi="Times New Roman" w:cs="Times New Roman"/>
          <w:sz w:val="24"/>
          <w:szCs w:val="24"/>
        </w:rPr>
        <w:t>Cheynier</w:t>
      </w:r>
      <w:proofErr w:type="spellEnd"/>
      <w:r w:rsidR="000B7BF5" w:rsidRPr="00DD53E2">
        <w:rPr>
          <w:rFonts w:ascii="Times New Roman" w:hAnsi="Times New Roman" w:cs="Times New Roman"/>
          <w:sz w:val="24"/>
          <w:szCs w:val="24"/>
        </w:rPr>
        <w:t xml:space="preserve"> et al., 2013)</w:t>
      </w:r>
      <w:r w:rsidRPr="00DD53E2">
        <w:rPr>
          <w:rFonts w:ascii="Times New Roman" w:hAnsi="Times New Roman" w:cs="Times New Roman"/>
          <w:sz w:val="24"/>
          <w:szCs w:val="24"/>
        </w:rPr>
        <w:t xml:space="preserve">. These compounds are instrumental in enhancing plant tolerance and adaptability under less-than-optimal conditions </w:t>
      </w:r>
      <w:r w:rsidR="000B7BF5" w:rsidRPr="00DD53E2">
        <w:rPr>
          <w:rFonts w:ascii="Times New Roman" w:hAnsi="Times New Roman" w:cs="Times New Roman"/>
          <w:sz w:val="24"/>
          <w:szCs w:val="24"/>
        </w:rPr>
        <w:t xml:space="preserve">(Andersen </w:t>
      </w:r>
      <w:r w:rsidR="00DE7344" w:rsidRPr="00DD53E2">
        <w:rPr>
          <w:rFonts w:ascii="Times New Roman" w:hAnsi="Times New Roman" w:cs="Times New Roman"/>
          <w:sz w:val="24"/>
          <w:szCs w:val="24"/>
        </w:rPr>
        <w:t>et al., 2003)</w:t>
      </w:r>
      <w:r w:rsidRPr="00DD53E2">
        <w:rPr>
          <w:rFonts w:ascii="Times New Roman" w:hAnsi="Times New Roman" w:cs="Times New Roman"/>
          <w:sz w:val="24"/>
          <w:szCs w:val="24"/>
        </w:rPr>
        <w:t xml:space="preserve">, with many of them possessing antioxidant properties </w:t>
      </w:r>
      <w:r w:rsidR="00DE7344" w:rsidRPr="00DD53E2">
        <w:rPr>
          <w:rFonts w:ascii="Times New Roman" w:hAnsi="Times New Roman" w:cs="Times New Roman"/>
          <w:sz w:val="24"/>
          <w:szCs w:val="24"/>
        </w:rPr>
        <w:t>(</w:t>
      </w:r>
      <w:proofErr w:type="gramStart"/>
      <w:r w:rsidR="00DE7344" w:rsidRPr="00DD53E2">
        <w:rPr>
          <w:rFonts w:ascii="Times New Roman" w:hAnsi="Times New Roman" w:cs="Times New Roman"/>
          <w:color w:val="222222"/>
          <w:sz w:val="24"/>
          <w:szCs w:val="24"/>
          <w:shd w:val="clear" w:color="auto" w:fill="FFFFFF"/>
        </w:rPr>
        <w:t>Hasanuzzaman</w:t>
      </w:r>
      <w:r w:rsidR="00DE7344" w:rsidRPr="00DD53E2">
        <w:rPr>
          <w:rFonts w:ascii="Times New Roman" w:hAnsi="Times New Roman" w:cs="Times New Roman"/>
          <w:sz w:val="24"/>
          <w:szCs w:val="24"/>
        </w:rPr>
        <w:t xml:space="preserve">  et</w:t>
      </w:r>
      <w:proofErr w:type="gramEnd"/>
      <w:r w:rsidR="00DE7344" w:rsidRPr="00DD53E2">
        <w:rPr>
          <w:rFonts w:ascii="Times New Roman" w:hAnsi="Times New Roman" w:cs="Times New Roman"/>
          <w:sz w:val="24"/>
          <w:szCs w:val="24"/>
        </w:rPr>
        <w:t xml:space="preserve"> al., 2013) </w:t>
      </w:r>
      <w:r w:rsidRPr="00DD53E2">
        <w:rPr>
          <w:rFonts w:ascii="Times New Roman" w:hAnsi="Times New Roman" w:cs="Times New Roman"/>
          <w:sz w:val="24"/>
          <w:szCs w:val="24"/>
        </w:rPr>
        <w:t xml:space="preserve"> that bolster plant performance during stressful periods.</w:t>
      </w:r>
    </w:p>
    <w:p w:rsidR="007955D2" w:rsidRPr="007955D2" w:rsidRDefault="00191F52" w:rsidP="00394D5E">
      <w:pPr>
        <w:spacing w:before="240" w:line="360" w:lineRule="auto"/>
        <w:jc w:val="both"/>
        <w:rPr>
          <w:rFonts w:ascii="Times New Roman" w:hAnsi="Times New Roman" w:cs="Times New Roman"/>
          <w:sz w:val="24"/>
          <w:szCs w:val="24"/>
        </w:rPr>
      </w:pPr>
      <w:r w:rsidRPr="00191F52">
        <w:rPr>
          <w:rFonts w:ascii="Times New Roman" w:hAnsi="Times New Roman" w:cs="Times New Roman"/>
          <w:sz w:val="24"/>
          <w:szCs w:val="24"/>
        </w:rPr>
        <w:t>The interaction between plants and their environment, facilitated by secondary metabolites, including polyphenols, holds significant implications for vital processes like signal t</w:t>
      </w:r>
      <w:r>
        <w:rPr>
          <w:rFonts w:ascii="Times New Roman" w:hAnsi="Times New Roman" w:cs="Times New Roman"/>
          <w:sz w:val="24"/>
          <w:szCs w:val="24"/>
        </w:rPr>
        <w:t>ransduction</w:t>
      </w:r>
      <w:r w:rsidRPr="00191F52">
        <w:rPr>
          <w:rFonts w:ascii="Times New Roman" w:hAnsi="Times New Roman" w:cs="Times New Roman"/>
          <w:sz w:val="24"/>
          <w:szCs w:val="24"/>
        </w:rPr>
        <w:t xml:space="preserve"> </w:t>
      </w:r>
      <w:r w:rsidR="007955D2" w:rsidRPr="007955D2">
        <w:rPr>
          <w:rFonts w:ascii="Times New Roman" w:hAnsi="Times New Roman" w:cs="Times New Roman"/>
          <w:sz w:val="24"/>
          <w:szCs w:val="24"/>
        </w:rPr>
        <w:t xml:space="preserve">from roots to shoots and the mobilization of nutrients. Phenolic compounds found in root exudates actively alter the characteristics of the </w:t>
      </w:r>
      <w:proofErr w:type="spellStart"/>
      <w:r w:rsidR="007955D2" w:rsidRPr="007955D2">
        <w:rPr>
          <w:rFonts w:ascii="Times New Roman" w:hAnsi="Times New Roman" w:cs="Times New Roman"/>
          <w:sz w:val="24"/>
          <w:szCs w:val="24"/>
        </w:rPr>
        <w:t>rhizosphere</w:t>
      </w:r>
      <w:proofErr w:type="spellEnd"/>
      <w:r w:rsidR="007955D2" w:rsidRPr="007955D2">
        <w:rPr>
          <w:rFonts w:ascii="Times New Roman" w:hAnsi="Times New Roman" w:cs="Times New Roman"/>
          <w:sz w:val="24"/>
          <w:szCs w:val="24"/>
        </w:rPr>
        <w:t xml:space="preserve">, with soil microbes playing a role in transforming these compounds, which in turn contributes to processes like nitrogen (N) mineralization and the formation of humus (Sakamoto et al., 2000). Additionally, </w:t>
      </w:r>
      <w:proofErr w:type="spellStart"/>
      <w:r w:rsidR="007955D2" w:rsidRPr="007955D2">
        <w:rPr>
          <w:rFonts w:ascii="Times New Roman" w:hAnsi="Times New Roman" w:cs="Times New Roman"/>
          <w:sz w:val="24"/>
          <w:szCs w:val="24"/>
        </w:rPr>
        <w:t>phenolics</w:t>
      </w:r>
      <w:proofErr w:type="spellEnd"/>
      <w:r w:rsidR="007955D2" w:rsidRPr="007955D2">
        <w:rPr>
          <w:rFonts w:ascii="Times New Roman" w:hAnsi="Times New Roman" w:cs="Times New Roman"/>
          <w:sz w:val="24"/>
          <w:szCs w:val="24"/>
        </w:rPr>
        <w:t xml:space="preserve"> are instrumental in enhancing nutrient uptake through various mechanisms, including chelation of metallic ions, creating favorable absorption sites, improving soil porosity, and expediting the mobilization of essential elements such as calcium (</w:t>
      </w:r>
      <w:proofErr w:type="spellStart"/>
      <w:r w:rsidR="007955D2" w:rsidRPr="007955D2">
        <w:rPr>
          <w:rFonts w:ascii="Times New Roman" w:hAnsi="Times New Roman" w:cs="Times New Roman"/>
          <w:sz w:val="24"/>
          <w:szCs w:val="24"/>
        </w:rPr>
        <w:t>Ca</w:t>
      </w:r>
      <w:proofErr w:type="spellEnd"/>
      <w:r w:rsidR="007955D2" w:rsidRPr="007955D2">
        <w:rPr>
          <w:rFonts w:ascii="Times New Roman" w:hAnsi="Times New Roman" w:cs="Times New Roman"/>
          <w:sz w:val="24"/>
          <w:szCs w:val="24"/>
        </w:rPr>
        <w:t>), magnesium (Mg), potassium (K), zinc (Zn), iron (Fe), and manga</w:t>
      </w:r>
      <w:r w:rsidR="00394D5E">
        <w:rPr>
          <w:rFonts w:ascii="Times New Roman" w:hAnsi="Times New Roman" w:cs="Times New Roman"/>
          <w:sz w:val="24"/>
          <w:szCs w:val="24"/>
        </w:rPr>
        <w:t>nese (</w:t>
      </w:r>
      <w:proofErr w:type="spellStart"/>
      <w:r w:rsidR="00394D5E">
        <w:rPr>
          <w:rFonts w:ascii="Times New Roman" w:hAnsi="Times New Roman" w:cs="Times New Roman"/>
          <w:sz w:val="24"/>
          <w:szCs w:val="24"/>
        </w:rPr>
        <w:t>Mn</w:t>
      </w:r>
      <w:proofErr w:type="spellEnd"/>
      <w:r w:rsidR="00394D5E">
        <w:rPr>
          <w:rFonts w:ascii="Times New Roman" w:hAnsi="Times New Roman" w:cs="Times New Roman"/>
          <w:sz w:val="24"/>
          <w:szCs w:val="24"/>
        </w:rPr>
        <w:t>) (</w:t>
      </w:r>
      <w:proofErr w:type="spellStart"/>
      <w:r w:rsidR="00394D5E">
        <w:rPr>
          <w:rFonts w:ascii="Times New Roman" w:hAnsi="Times New Roman" w:cs="Times New Roman"/>
          <w:sz w:val="24"/>
          <w:szCs w:val="24"/>
        </w:rPr>
        <w:t>Balla</w:t>
      </w:r>
      <w:proofErr w:type="spellEnd"/>
      <w:r w:rsidR="00394D5E">
        <w:rPr>
          <w:rFonts w:ascii="Times New Roman" w:hAnsi="Times New Roman" w:cs="Times New Roman"/>
          <w:sz w:val="24"/>
          <w:szCs w:val="24"/>
        </w:rPr>
        <w:t xml:space="preserve"> et al., 2009). </w:t>
      </w:r>
      <w:r w:rsidR="00394D5E" w:rsidRPr="00394D5E">
        <w:rPr>
          <w:rFonts w:ascii="Times New Roman" w:hAnsi="Times New Roman" w:cs="Times New Roman"/>
          <w:sz w:val="24"/>
          <w:szCs w:val="24"/>
        </w:rPr>
        <w:t xml:space="preserve">Recent investigations conducted by </w:t>
      </w:r>
      <w:proofErr w:type="spellStart"/>
      <w:r w:rsidR="00394D5E" w:rsidRPr="00394D5E">
        <w:rPr>
          <w:rFonts w:ascii="Times New Roman" w:hAnsi="Times New Roman" w:cs="Times New Roman"/>
          <w:sz w:val="24"/>
          <w:szCs w:val="24"/>
        </w:rPr>
        <w:t>Rehman</w:t>
      </w:r>
      <w:proofErr w:type="spellEnd"/>
      <w:r w:rsidR="00394D5E" w:rsidRPr="00394D5E">
        <w:rPr>
          <w:rFonts w:ascii="Times New Roman" w:hAnsi="Times New Roman" w:cs="Times New Roman"/>
          <w:sz w:val="24"/>
          <w:szCs w:val="24"/>
        </w:rPr>
        <w:t xml:space="preserve"> and colleagues have shed light on the elevation of phenolic and organic acid concentrations in wheat root exudates following the application of zinc (Zn) and treatment with plant growth-promoting </w:t>
      </w:r>
      <w:proofErr w:type="spellStart"/>
      <w:r w:rsidR="00394D5E" w:rsidRPr="00394D5E">
        <w:rPr>
          <w:rFonts w:ascii="Times New Roman" w:hAnsi="Times New Roman" w:cs="Times New Roman"/>
          <w:sz w:val="24"/>
          <w:szCs w:val="24"/>
        </w:rPr>
        <w:t>rhizobacteria</w:t>
      </w:r>
      <w:proofErr w:type="spellEnd"/>
      <w:r w:rsidR="00394D5E" w:rsidRPr="00394D5E">
        <w:rPr>
          <w:rFonts w:ascii="Times New Roman" w:hAnsi="Times New Roman" w:cs="Times New Roman"/>
          <w:sz w:val="24"/>
          <w:szCs w:val="24"/>
        </w:rPr>
        <w:t xml:space="preserve"> (PGPR). This augmentation has led to a noteworthy enhancement in the mobilization and absorption of nutrients, as corroborated by studies by </w:t>
      </w:r>
      <w:proofErr w:type="spellStart"/>
      <w:r w:rsidR="00394D5E" w:rsidRPr="00394D5E">
        <w:rPr>
          <w:rFonts w:ascii="Times New Roman" w:hAnsi="Times New Roman" w:cs="Times New Roman"/>
          <w:sz w:val="24"/>
          <w:szCs w:val="24"/>
        </w:rPr>
        <w:t>Hoque</w:t>
      </w:r>
      <w:proofErr w:type="spellEnd"/>
      <w:r w:rsidR="00394D5E" w:rsidRPr="00394D5E">
        <w:rPr>
          <w:rFonts w:ascii="Times New Roman" w:hAnsi="Times New Roman" w:cs="Times New Roman"/>
          <w:sz w:val="24"/>
          <w:szCs w:val="24"/>
        </w:rPr>
        <w:t xml:space="preserve"> et al. (2020) and Oh et al. (2009).</w:t>
      </w:r>
    </w:p>
    <w:p w:rsidR="00394D5E" w:rsidRDefault="007955D2" w:rsidP="001809C0">
      <w:pPr>
        <w:jc w:val="both"/>
        <w:rPr>
          <w:rFonts w:ascii="Times New Roman" w:hAnsi="Times New Roman" w:cs="Times New Roman"/>
          <w:sz w:val="24"/>
          <w:szCs w:val="24"/>
        </w:rPr>
      </w:pPr>
      <w:r w:rsidRPr="007955D2">
        <w:rPr>
          <w:rFonts w:ascii="Times New Roman" w:hAnsi="Times New Roman" w:cs="Times New Roman"/>
          <w:sz w:val="24"/>
          <w:szCs w:val="24"/>
        </w:rPr>
        <w:t xml:space="preserve">In the context of legumes, phenolic compounds serve as facilitators of nitrogen fixation by releasing secondary metabolites that inhibit </w:t>
      </w:r>
      <w:proofErr w:type="spellStart"/>
      <w:r w:rsidRPr="007955D2">
        <w:rPr>
          <w:rFonts w:ascii="Times New Roman" w:hAnsi="Times New Roman" w:cs="Times New Roman"/>
          <w:sz w:val="24"/>
          <w:szCs w:val="24"/>
        </w:rPr>
        <w:t>auxin</w:t>
      </w:r>
      <w:proofErr w:type="spellEnd"/>
      <w:r w:rsidRPr="007955D2">
        <w:rPr>
          <w:rFonts w:ascii="Times New Roman" w:hAnsi="Times New Roman" w:cs="Times New Roman"/>
          <w:sz w:val="24"/>
          <w:szCs w:val="24"/>
        </w:rPr>
        <w:t xml:space="preserve"> transport, thereby promoting cell division during nodulation (Lo-</w:t>
      </w:r>
      <w:proofErr w:type="spellStart"/>
      <w:r w:rsidRPr="007955D2">
        <w:rPr>
          <w:rFonts w:ascii="Times New Roman" w:hAnsi="Times New Roman" w:cs="Times New Roman"/>
          <w:sz w:val="24"/>
          <w:szCs w:val="24"/>
        </w:rPr>
        <w:t>Piero</w:t>
      </w:r>
      <w:proofErr w:type="spellEnd"/>
      <w:r w:rsidRPr="007955D2">
        <w:rPr>
          <w:rFonts w:ascii="Times New Roman" w:hAnsi="Times New Roman" w:cs="Times New Roman"/>
          <w:sz w:val="24"/>
          <w:szCs w:val="24"/>
        </w:rPr>
        <w:t xml:space="preserve"> et al., 2005). Operating as physiological regulators and chemical messengers, plant </w:t>
      </w:r>
      <w:proofErr w:type="spellStart"/>
      <w:r w:rsidRPr="007955D2">
        <w:rPr>
          <w:rFonts w:ascii="Times New Roman" w:hAnsi="Times New Roman" w:cs="Times New Roman"/>
          <w:sz w:val="24"/>
          <w:szCs w:val="24"/>
        </w:rPr>
        <w:t>phenolics</w:t>
      </w:r>
      <w:proofErr w:type="spellEnd"/>
      <w:r w:rsidRPr="007955D2">
        <w:rPr>
          <w:rFonts w:ascii="Times New Roman" w:hAnsi="Times New Roman" w:cs="Times New Roman"/>
          <w:sz w:val="24"/>
          <w:szCs w:val="24"/>
        </w:rPr>
        <w:t xml:space="preserve"> impact the breakdown or synthesis of indole-3-acetic acid (IAA), subsequently influencing growth and development (Christie et al., 1994). Notably, flavonoids play a crucial role in pollen development, with even small amounts of </w:t>
      </w:r>
      <w:proofErr w:type="spellStart"/>
      <w:r w:rsidRPr="007955D2">
        <w:rPr>
          <w:rFonts w:ascii="Times New Roman" w:hAnsi="Times New Roman" w:cs="Times New Roman"/>
          <w:sz w:val="24"/>
          <w:szCs w:val="24"/>
        </w:rPr>
        <w:t>flavonolaglycones</w:t>
      </w:r>
      <w:proofErr w:type="spellEnd"/>
      <w:r w:rsidRPr="007955D2">
        <w:rPr>
          <w:rFonts w:ascii="Times New Roman" w:hAnsi="Times New Roman" w:cs="Times New Roman"/>
          <w:sz w:val="24"/>
          <w:szCs w:val="24"/>
        </w:rPr>
        <w:t xml:space="preserve"> restoring mature pollen fertility during pollination (</w:t>
      </w:r>
      <w:proofErr w:type="spellStart"/>
      <w:r w:rsidRPr="007955D2">
        <w:rPr>
          <w:rFonts w:ascii="Times New Roman" w:hAnsi="Times New Roman" w:cs="Times New Roman"/>
          <w:sz w:val="24"/>
          <w:szCs w:val="24"/>
        </w:rPr>
        <w:t>Rivero</w:t>
      </w:r>
      <w:proofErr w:type="spellEnd"/>
      <w:r w:rsidRPr="007955D2">
        <w:rPr>
          <w:rFonts w:ascii="Times New Roman" w:hAnsi="Times New Roman" w:cs="Times New Roman"/>
          <w:sz w:val="24"/>
          <w:szCs w:val="24"/>
        </w:rPr>
        <w:t xml:space="preserve"> et al., 2001; </w:t>
      </w:r>
      <w:proofErr w:type="spellStart"/>
      <w:r w:rsidRPr="007955D2">
        <w:rPr>
          <w:rFonts w:ascii="Times New Roman" w:hAnsi="Times New Roman" w:cs="Times New Roman"/>
          <w:sz w:val="24"/>
          <w:szCs w:val="24"/>
        </w:rPr>
        <w:t>Kasuga</w:t>
      </w:r>
      <w:proofErr w:type="spellEnd"/>
      <w:r w:rsidRPr="007955D2">
        <w:rPr>
          <w:rFonts w:ascii="Times New Roman" w:hAnsi="Times New Roman" w:cs="Times New Roman"/>
          <w:sz w:val="24"/>
          <w:szCs w:val="24"/>
        </w:rPr>
        <w:t xml:space="preserve"> et al., 2008). However, an excess accumulation of certain </w:t>
      </w:r>
      <w:proofErr w:type="spellStart"/>
      <w:r w:rsidRPr="007955D2">
        <w:rPr>
          <w:rFonts w:ascii="Times New Roman" w:hAnsi="Times New Roman" w:cs="Times New Roman"/>
          <w:sz w:val="24"/>
          <w:szCs w:val="24"/>
        </w:rPr>
        <w:t>phenolics</w:t>
      </w:r>
      <w:proofErr w:type="spellEnd"/>
      <w:r w:rsidRPr="007955D2">
        <w:rPr>
          <w:rFonts w:ascii="Times New Roman" w:hAnsi="Times New Roman" w:cs="Times New Roman"/>
          <w:sz w:val="24"/>
          <w:szCs w:val="24"/>
        </w:rPr>
        <w:t xml:space="preserve"> like trans-</w:t>
      </w:r>
      <w:proofErr w:type="spellStart"/>
      <w:r w:rsidRPr="007955D2">
        <w:rPr>
          <w:rFonts w:ascii="Times New Roman" w:hAnsi="Times New Roman" w:cs="Times New Roman"/>
          <w:sz w:val="24"/>
          <w:szCs w:val="24"/>
        </w:rPr>
        <w:t>cinnamic</w:t>
      </w:r>
      <w:proofErr w:type="spellEnd"/>
      <w:r w:rsidRPr="007955D2">
        <w:rPr>
          <w:rFonts w:ascii="Times New Roman" w:hAnsi="Times New Roman" w:cs="Times New Roman"/>
          <w:sz w:val="24"/>
          <w:szCs w:val="24"/>
        </w:rPr>
        <w:t xml:space="preserve"> acid, </w:t>
      </w:r>
      <w:proofErr w:type="spellStart"/>
      <w:r w:rsidRPr="007955D2">
        <w:rPr>
          <w:rFonts w:ascii="Times New Roman" w:hAnsi="Times New Roman" w:cs="Times New Roman"/>
          <w:sz w:val="24"/>
          <w:szCs w:val="24"/>
        </w:rPr>
        <w:t>coumarin</w:t>
      </w:r>
      <w:proofErr w:type="spellEnd"/>
      <w:r w:rsidRPr="007955D2">
        <w:rPr>
          <w:rFonts w:ascii="Times New Roman" w:hAnsi="Times New Roman" w:cs="Times New Roman"/>
          <w:sz w:val="24"/>
          <w:szCs w:val="24"/>
        </w:rPr>
        <w:t>, p-</w:t>
      </w:r>
      <w:proofErr w:type="spellStart"/>
      <w:r w:rsidRPr="007955D2">
        <w:rPr>
          <w:rFonts w:ascii="Times New Roman" w:hAnsi="Times New Roman" w:cs="Times New Roman"/>
          <w:sz w:val="24"/>
          <w:szCs w:val="24"/>
        </w:rPr>
        <w:t>hydroxybenzoic</w:t>
      </w:r>
      <w:proofErr w:type="spellEnd"/>
      <w:r w:rsidRPr="007955D2">
        <w:rPr>
          <w:rFonts w:ascii="Times New Roman" w:hAnsi="Times New Roman" w:cs="Times New Roman"/>
          <w:sz w:val="24"/>
          <w:szCs w:val="24"/>
        </w:rPr>
        <w:t xml:space="preserve"> acid, and benzoic acid can hinder germination and seedling growth by disrupting enzymes and impeding cell division (Weidner et al., 2009). Conversely, elevated </w:t>
      </w:r>
      <w:r w:rsidRPr="007955D2">
        <w:rPr>
          <w:rFonts w:ascii="Times New Roman" w:hAnsi="Times New Roman" w:cs="Times New Roman"/>
          <w:sz w:val="24"/>
          <w:szCs w:val="24"/>
        </w:rPr>
        <w:lastRenderedPageBreak/>
        <w:t>levels of phenolic acids can positively impact seed germination, as demonstrated in a recent study (</w:t>
      </w:r>
      <w:proofErr w:type="spellStart"/>
      <w:r w:rsidRPr="007955D2">
        <w:rPr>
          <w:rFonts w:ascii="Times New Roman" w:hAnsi="Times New Roman" w:cs="Times New Roman"/>
          <w:sz w:val="24"/>
          <w:szCs w:val="24"/>
        </w:rPr>
        <w:t>Isshiki</w:t>
      </w:r>
      <w:proofErr w:type="spellEnd"/>
      <w:r w:rsidRPr="007955D2">
        <w:rPr>
          <w:rFonts w:ascii="Times New Roman" w:hAnsi="Times New Roman" w:cs="Times New Roman"/>
          <w:sz w:val="24"/>
          <w:szCs w:val="24"/>
        </w:rPr>
        <w:t xml:space="preserve"> et al., 2014). Extracts rich in polyphenols obtained from spruce bark enhance germination rates in </w:t>
      </w:r>
      <w:proofErr w:type="spellStart"/>
      <w:r w:rsidRPr="007955D2">
        <w:rPr>
          <w:rFonts w:ascii="Times New Roman" w:hAnsi="Times New Roman" w:cs="Times New Roman"/>
          <w:sz w:val="24"/>
          <w:szCs w:val="24"/>
        </w:rPr>
        <w:t>Lycopersicon</w:t>
      </w:r>
      <w:proofErr w:type="spellEnd"/>
      <w:r w:rsidRPr="007955D2">
        <w:rPr>
          <w:rFonts w:ascii="Times New Roman" w:hAnsi="Times New Roman" w:cs="Times New Roman"/>
          <w:sz w:val="24"/>
          <w:szCs w:val="24"/>
        </w:rPr>
        <w:t xml:space="preserve"> </w:t>
      </w:r>
      <w:proofErr w:type="spellStart"/>
      <w:r w:rsidRPr="007955D2">
        <w:rPr>
          <w:rFonts w:ascii="Times New Roman" w:hAnsi="Times New Roman" w:cs="Times New Roman"/>
          <w:sz w:val="24"/>
          <w:szCs w:val="24"/>
        </w:rPr>
        <w:t>esculentum</w:t>
      </w:r>
      <w:proofErr w:type="spellEnd"/>
      <w:r w:rsidRPr="007955D2">
        <w:rPr>
          <w:rFonts w:ascii="Times New Roman" w:hAnsi="Times New Roman" w:cs="Times New Roman"/>
          <w:sz w:val="24"/>
          <w:szCs w:val="24"/>
        </w:rPr>
        <w:t xml:space="preserve"> while simultaneously inhibiting root elongation (</w:t>
      </w:r>
      <w:proofErr w:type="spellStart"/>
      <w:r w:rsidRPr="007955D2">
        <w:rPr>
          <w:rFonts w:ascii="Times New Roman" w:hAnsi="Times New Roman" w:cs="Times New Roman"/>
          <w:sz w:val="24"/>
          <w:szCs w:val="24"/>
        </w:rPr>
        <w:t>Rana</w:t>
      </w:r>
      <w:proofErr w:type="spellEnd"/>
      <w:r w:rsidRPr="007955D2">
        <w:rPr>
          <w:rFonts w:ascii="Times New Roman" w:hAnsi="Times New Roman" w:cs="Times New Roman"/>
          <w:sz w:val="24"/>
          <w:szCs w:val="24"/>
        </w:rPr>
        <w:t xml:space="preserve"> et al., 2016). </w:t>
      </w:r>
      <w:proofErr w:type="spellStart"/>
      <w:r w:rsidRPr="007955D2">
        <w:rPr>
          <w:rFonts w:ascii="Times New Roman" w:hAnsi="Times New Roman" w:cs="Times New Roman"/>
          <w:sz w:val="24"/>
          <w:szCs w:val="24"/>
        </w:rPr>
        <w:t>Phenolics</w:t>
      </w:r>
      <w:proofErr w:type="spellEnd"/>
      <w:r w:rsidRPr="007955D2">
        <w:rPr>
          <w:rFonts w:ascii="Times New Roman" w:hAnsi="Times New Roman" w:cs="Times New Roman"/>
          <w:sz w:val="24"/>
          <w:szCs w:val="24"/>
        </w:rPr>
        <w:t xml:space="preserve"> influence seed tegument porosity, facilitating water absorption and germination (</w:t>
      </w:r>
      <w:proofErr w:type="spellStart"/>
      <w:r w:rsidRPr="007955D2">
        <w:rPr>
          <w:rFonts w:ascii="Times New Roman" w:hAnsi="Times New Roman" w:cs="Times New Roman"/>
          <w:sz w:val="24"/>
          <w:szCs w:val="24"/>
        </w:rPr>
        <w:t>Commisso</w:t>
      </w:r>
      <w:proofErr w:type="spellEnd"/>
      <w:r w:rsidRPr="007955D2">
        <w:rPr>
          <w:rFonts w:ascii="Times New Roman" w:hAnsi="Times New Roman" w:cs="Times New Roman"/>
          <w:sz w:val="24"/>
          <w:szCs w:val="24"/>
        </w:rPr>
        <w:t xml:space="preserve"> et al., 2016). They also enhance photosynthetic activity and pigment synthesis in maize and sunflower (</w:t>
      </w:r>
      <w:proofErr w:type="spellStart"/>
      <w:r w:rsidRPr="007955D2">
        <w:rPr>
          <w:rFonts w:ascii="Times New Roman" w:hAnsi="Times New Roman" w:cs="Times New Roman"/>
          <w:sz w:val="24"/>
          <w:szCs w:val="24"/>
        </w:rPr>
        <w:t>Chalker</w:t>
      </w:r>
      <w:proofErr w:type="spellEnd"/>
      <w:r w:rsidRPr="007955D2">
        <w:rPr>
          <w:rFonts w:ascii="Times New Roman" w:hAnsi="Times New Roman" w:cs="Times New Roman"/>
          <w:sz w:val="24"/>
          <w:szCs w:val="24"/>
        </w:rPr>
        <w:t xml:space="preserve">-Scott &amp; </w:t>
      </w:r>
      <w:proofErr w:type="spellStart"/>
      <w:r w:rsidRPr="007955D2">
        <w:rPr>
          <w:rFonts w:ascii="Times New Roman" w:hAnsi="Times New Roman" w:cs="Times New Roman"/>
          <w:sz w:val="24"/>
          <w:szCs w:val="24"/>
        </w:rPr>
        <w:t>Fuchigami</w:t>
      </w:r>
      <w:proofErr w:type="spellEnd"/>
      <w:r w:rsidRPr="007955D2">
        <w:rPr>
          <w:rFonts w:ascii="Times New Roman" w:hAnsi="Times New Roman" w:cs="Times New Roman"/>
          <w:sz w:val="24"/>
          <w:szCs w:val="24"/>
        </w:rPr>
        <w:t xml:space="preserve">, 2018). </w:t>
      </w:r>
      <w:r w:rsidR="001809C0" w:rsidRPr="001809C0">
        <w:rPr>
          <w:rFonts w:ascii="Times New Roman" w:hAnsi="Times New Roman" w:cs="Times New Roman"/>
          <w:sz w:val="24"/>
          <w:szCs w:val="24"/>
        </w:rPr>
        <w:t>Polyphenols are generated by plants in response to a variety of environmental circumstances, encompassing both favorable and demanding situations.</w:t>
      </w:r>
      <w:r w:rsidR="00394D5E" w:rsidRPr="00394D5E">
        <w:rPr>
          <w:rFonts w:ascii="Times New Roman" w:hAnsi="Times New Roman" w:cs="Times New Roman"/>
          <w:sz w:val="24"/>
          <w:szCs w:val="24"/>
        </w:rPr>
        <w:t xml:space="preserve"> They play crucial roles in various aspects of plant development, encompassing processes like </w:t>
      </w:r>
      <w:r w:rsidR="001809C0" w:rsidRPr="00394D5E">
        <w:rPr>
          <w:rFonts w:ascii="Times New Roman" w:hAnsi="Times New Roman" w:cs="Times New Roman"/>
          <w:sz w:val="24"/>
          <w:szCs w:val="24"/>
        </w:rPr>
        <w:t xml:space="preserve">hormonal regulation, cell division, photosynthetic activity, </w:t>
      </w:r>
      <w:r w:rsidR="00394D5E" w:rsidRPr="00394D5E">
        <w:rPr>
          <w:rFonts w:ascii="Times New Roman" w:hAnsi="Times New Roman" w:cs="Times New Roman"/>
          <w:sz w:val="24"/>
          <w:szCs w:val="24"/>
        </w:rPr>
        <w:t>signal transduction, germination, and reproduction. The increased production of polyphenols as a response to abiotic stress conditions bolsters plants' ability to adapt to demanding and adverse environments.</w:t>
      </w:r>
    </w:p>
    <w:p w:rsidR="00F36B6B" w:rsidRPr="00DD53E2" w:rsidRDefault="00F36B6B" w:rsidP="00394D5E">
      <w:pPr>
        <w:jc w:val="both"/>
        <w:rPr>
          <w:rFonts w:ascii="Times New Roman" w:hAnsi="Times New Roman" w:cs="Times New Roman"/>
          <w:b/>
          <w:bCs/>
          <w:color w:val="000000"/>
          <w:sz w:val="24"/>
          <w:szCs w:val="24"/>
        </w:rPr>
      </w:pPr>
      <w:r w:rsidRPr="00DD53E2">
        <w:rPr>
          <w:rFonts w:ascii="Times New Roman" w:hAnsi="Times New Roman" w:cs="Times New Roman"/>
          <w:b/>
          <w:bCs/>
          <w:color w:val="000000"/>
          <w:sz w:val="24"/>
          <w:szCs w:val="24"/>
        </w:rPr>
        <w:t>5. Plant defense against temperature stress</w:t>
      </w:r>
    </w:p>
    <w:p w:rsidR="00164371" w:rsidRPr="00164371" w:rsidRDefault="00164371" w:rsidP="00164371">
      <w:pPr>
        <w:spacing w:line="360" w:lineRule="auto"/>
        <w:jc w:val="both"/>
        <w:rPr>
          <w:rFonts w:ascii="Times New Roman" w:hAnsi="Times New Roman" w:cs="Times New Roman"/>
          <w:sz w:val="24"/>
          <w:szCs w:val="24"/>
        </w:rPr>
      </w:pPr>
      <w:r w:rsidRPr="00164371">
        <w:rPr>
          <w:rFonts w:ascii="Times New Roman" w:hAnsi="Times New Roman" w:cs="Times New Roman"/>
          <w:sz w:val="24"/>
          <w:szCs w:val="24"/>
        </w:rPr>
        <w:t xml:space="preserve">Plants employ sophisticated strategies to defend against temperature stress, involving a complex sequence of responses. Both elevated and reduced temperatures disrupt the normal functioning of photosynthetic metabolism and trigger the production of reactive oxygen species, which can lead to cellular damage (Asada, 2006; </w:t>
      </w:r>
      <w:proofErr w:type="spellStart"/>
      <w:r w:rsidRPr="00164371">
        <w:rPr>
          <w:rFonts w:ascii="Times New Roman" w:hAnsi="Times New Roman" w:cs="Times New Roman"/>
          <w:sz w:val="24"/>
          <w:szCs w:val="24"/>
        </w:rPr>
        <w:t>Hasanuzzaman</w:t>
      </w:r>
      <w:proofErr w:type="spellEnd"/>
      <w:r w:rsidRPr="00164371">
        <w:rPr>
          <w:rFonts w:ascii="Times New Roman" w:hAnsi="Times New Roman" w:cs="Times New Roman"/>
          <w:sz w:val="24"/>
          <w:szCs w:val="24"/>
        </w:rPr>
        <w:t xml:space="preserve"> et al., 2013). </w:t>
      </w:r>
      <w:r w:rsidR="00191F52" w:rsidRPr="00191F52">
        <w:rPr>
          <w:rFonts w:ascii="Times New Roman" w:hAnsi="Times New Roman" w:cs="Times New Roman"/>
          <w:sz w:val="24"/>
          <w:szCs w:val="24"/>
        </w:rPr>
        <w:t xml:space="preserve">In response to these challenges, plants employ several protective mechanisms. </w:t>
      </w:r>
      <w:r w:rsidR="001809C0" w:rsidRPr="001809C0">
        <w:rPr>
          <w:rFonts w:ascii="Times New Roman" w:hAnsi="Times New Roman" w:cs="Times New Roman"/>
          <w:sz w:val="24"/>
          <w:szCs w:val="24"/>
        </w:rPr>
        <w:t xml:space="preserve">They amass </w:t>
      </w:r>
      <w:proofErr w:type="spellStart"/>
      <w:r w:rsidR="001809C0" w:rsidRPr="001809C0">
        <w:rPr>
          <w:rFonts w:ascii="Times New Roman" w:hAnsi="Times New Roman" w:cs="Times New Roman"/>
          <w:sz w:val="24"/>
          <w:szCs w:val="24"/>
        </w:rPr>
        <w:t>osmoprotective</w:t>
      </w:r>
      <w:proofErr w:type="spellEnd"/>
      <w:r w:rsidR="001809C0" w:rsidRPr="001809C0">
        <w:rPr>
          <w:rFonts w:ascii="Times New Roman" w:hAnsi="Times New Roman" w:cs="Times New Roman"/>
          <w:sz w:val="24"/>
          <w:szCs w:val="24"/>
        </w:rPr>
        <w:t xml:space="preserve"> substances like soluble sugars, </w:t>
      </w:r>
      <w:proofErr w:type="spellStart"/>
      <w:r w:rsidR="001809C0" w:rsidRPr="001809C0">
        <w:rPr>
          <w:rFonts w:ascii="Times New Roman" w:hAnsi="Times New Roman" w:cs="Times New Roman"/>
          <w:sz w:val="24"/>
          <w:szCs w:val="24"/>
        </w:rPr>
        <w:t>proline</w:t>
      </w:r>
      <w:proofErr w:type="spellEnd"/>
      <w:r w:rsidR="001809C0" w:rsidRPr="001809C0">
        <w:rPr>
          <w:rFonts w:ascii="Times New Roman" w:hAnsi="Times New Roman" w:cs="Times New Roman"/>
          <w:sz w:val="24"/>
          <w:szCs w:val="24"/>
        </w:rPr>
        <w:t xml:space="preserve">, and glycine </w:t>
      </w:r>
      <w:proofErr w:type="spellStart"/>
      <w:r w:rsidR="001809C0" w:rsidRPr="001809C0">
        <w:rPr>
          <w:rFonts w:ascii="Times New Roman" w:hAnsi="Times New Roman" w:cs="Times New Roman"/>
          <w:sz w:val="24"/>
          <w:szCs w:val="24"/>
        </w:rPr>
        <w:t>betaine</w:t>
      </w:r>
      <w:proofErr w:type="spellEnd"/>
      <w:r w:rsidR="001809C0" w:rsidRPr="001809C0">
        <w:rPr>
          <w:rFonts w:ascii="Times New Roman" w:hAnsi="Times New Roman" w:cs="Times New Roman"/>
          <w:sz w:val="24"/>
          <w:szCs w:val="24"/>
        </w:rPr>
        <w:t xml:space="preserve">, serving as a shield against oxidative harm. </w:t>
      </w:r>
      <w:r w:rsidR="00191F52" w:rsidRPr="00191F52">
        <w:rPr>
          <w:rFonts w:ascii="Times New Roman" w:hAnsi="Times New Roman" w:cs="Times New Roman"/>
          <w:sz w:val="24"/>
          <w:szCs w:val="24"/>
        </w:rPr>
        <w:t>(Sakamoto &amp; Murata, 2000). Additionally, plants synthesize antioxidant enzymes and molecules to counteract oxidative stress (</w:t>
      </w:r>
      <w:proofErr w:type="spellStart"/>
      <w:r w:rsidR="00191F52" w:rsidRPr="00191F52">
        <w:rPr>
          <w:rFonts w:ascii="Times New Roman" w:hAnsi="Times New Roman" w:cs="Times New Roman"/>
          <w:sz w:val="24"/>
          <w:szCs w:val="24"/>
        </w:rPr>
        <w:t>Balla</w:t>
      </w:r>
      <w:proofErr w:type="spellEnd"/>
      <w:r w:rsidR="00191F52" w:rsidRPr="00191F52">
        <w:rPr>
          <w:rFonts w:ascii="Times New Roman" w:hAnsi="Times New Roman" w:cs="Times New Roman"/>
          <w:sz w:val="24"/>
          <w:szCs w:val="24"/>
        </w:rPr>
        <w:t xml:space="preserve"> et al., 2009). The buildup of antioxidant metabolites, including </w:t>
      </w:r>
      <w:proofErr w:type="spellStart"/>
      <w:r w:rsidR="00191F52" w:rsidRPr="00191F52">
        <w:rPr>
          <w:rFonts w:ascii="Times New Roman" w:hAnsi="Times New Roman" w:cs="Times New Roman"/>
          <w:sz w:val="24"/>
          <w:szCs w:val="24"/>
        </w:rPr>
        <w:t>phenolics</w:t>
      </w:r>
      <w:proofErr w:type="spellEnd"/>
      <w:r w:rsidR="00191F52" w:rsidRPr="00191F52">
        <w:rPr>
          <w:rFonts w:ascii="Times New Roman" w:hAnsi="Times New Roman" w:cs="Times New Roman"/>
          <w:sz w:val="24"/>
          <w:szCs w:val="24"/>
        </w:rPr>
        <w:t xml:space="preserve">, </w:t>
      </w:r>
      <w:proofErr w:type="spellStart"/>
      <w:r w:rsidR="00191F52" w:rsidRPr="00191F52">
        <w:rPr>
          <w:rFonts w:ascii="Times New Roman" w:hAnsi="Times New Roman" w:cs="Times New Roman"/>
          <w:sz w:val="24"/>
          <w:szCs w:val="24"/>
        </w:rPr>
        <w:t>terpenes</w:t>
      </w:r>
      <w:proofErr w:type="spellEnd"/>
      <w:r w:rsidR="00191F52" w:rsidRPr="00191F52">
        <w:rPr>
          <w:rFonts w:ascii="Times New Roman" w:hAnsi="Times New Roman" w:cs="Times New Roman"/>
          <w:sz w:val="24"/>
          <w:szCs w:val="24"/>
        </w:rPr>
        <w:t>, and alkaloids, during temperature stress enhances the plant's capacity to cope with these adversities (</w:t>
      </w:r>
      <w:proofErr w:type="spellStart"/>
      <w:r w:rsidR="00191F52" w:rsidRPr="00191F52">
        <w:rPr>
          <w:rFonts w:ascii="Times New Roman" w:hAnsi="Times New Roman" w:cs="Times New Roman"/>
          <w:sz w:val="24"/>
          <w:szCs w:val="24"/>
        </w:rPr>
        <w:t>Hoque</w:t>
      </w:r>
      <w:proofErr w:type="spellEnd"/>
      <w:r w:rsidR="00191F52" w:rsidRPr="00191F52">
        <w:rPr>
          <w:rFonts w:ascii="Times New Roman" w:hAnsi="Times New Roman" w:cs="Times New Roman"/>
          <w:sz w:val="24"/>
          <w:szCs w:val="24"/>
        </w:rPr>
        <w:t xml:space="preserve"> et al., 2020; Oh et al., 2009; Lo-</w:t>
      </w:r>
      <w:proofErr w:type="spellStart"/>
      <w:r w:rsidR="00191F52" w:rsidRPr="00191F52">
        <w:rPr>
          <w:rFonts w:ascii="Times New Roman" w:hAnsi="Times New Roman" w:cs="Times New Roman"/>
          <w:sz w:val="24"/>
          <w:szCs w:val="24"/>
        </w:rPr>
        <w:t>Piero</w:t>
      </w:r>
      <w:proofErr w:type="spellEnd"/>
      <w:r w:rsidR="00191F52" w:rsidRPr="00191F52">
        <w:rPr>
          <w:rFonts w:ascii="Times New Roman" w:hAnsi="Times New Roman" w:cs="Times New Roman"/>
          <w:sz w:val="24"/>
          <w:szCs w:val="24"/>
        </w:rPr>
        <w:t xml:space="preserve"> et al., 2005; Christie et al., 1994).</w:t>
      </w:r>
      <w:r w:rsidR="00191F52">
        <w:rPr>
          <w:rFonts w:ascii="Times New Roman" w:hAnsi="Times New Roman" w:cs="Times New Roman"/>
          <w:sz w:val="24"/>
          <w:szCs w:val="24"/>
        </w:rPr>
        <w:t xml:space="preserve"> </w:t>
      </w:r>
      <w:r w:rsidRPr="00164371">
        <w:rPr>
          <w:rFonts w:ascii="Times New Roman" w:hAnsi="Times New Roman" w:cs="Times New Roman"/>
          <w:sz w:val="24"/>
          <w:szCs w:val="24"/>
        </w:rPr>
        <w:t xml:space="preserve">The enzyme phenylalanine ammonia </w:t>
      </w:r>
      <w:proofErr w:type="spellStart"/>
      <w:r w:rsidRPr="00164371">
        <w:rPr>
          <w:rFonts w:ascii="Times New Roman" w:hAnsi="Times New Roman" w:cs="Times New Roman"/>
          <w:sz w:val="24"/>
          <w:szCs w:val="24"/>
        </w:rPr>
        <w:t>lyase</w:t>
      </w:r>
      <w:proofErr w:type="spellEnd"/>
      <w:r w:rsidRPr="00164371">
        <w:rPr>
          <w:rFonts w:ascii="Times New Roman" w:hAnsi="Times New Roman" w:cs="Times New Roman"/>
          <w:sz w:val="24"/>
          <w:szCs w:val="24"/>
        </w:rPr>
        <w:t xml:space="preserve"> becomes more active during temperature stress, leading to the accumulation of phenolic compounds within plant cells. Remarkably, </w:t>
      </w:r>
      <w:proofErr w:type="spellStart"/>
      <w:r w:rsidRPr="00164371">
        <w:rPr>
          <w:rFonts w:ascii="Times New Roman" w:hAnsi="Times New Roman" w:cs="Times New Roman"/>
          <w:sz w:val="24"/>
          <w:szCs w:val="24"/>
        </w:rPr>
        <w:t>Rivero</w:t>
      </w:r>
      <w:proofErr w:type="spellEnd"/>
      <w:r w:rsidRPr="00164371">
        <w:rPr>
          <w:rFonts w:ascii="Times New Roman" w:hAnsi="Times New Roman" w:cs="Times New Roman"/>
          <w:sz w:val="24"/>
          <w:szCs w:val="24"/>
        </w:rPr>
        <w:t xml:space="preserve"> et al. (2001) observed significant increases in soluble </w:t>
      </w:r>
      <w:proofErr w:type="spellStart"/>
      <w:r w:rsidRPr="00164371">
        <w:rPr>
          <w:rFonts w:ascii="Times New Roman" w:hAnsi="Times New Roman" w:cs="Times New Roman"/>
          <w:sz w:val="24"/>
          <w:szCs w:val="24"/>
        </w:rPr>
        <w:t>phenolics</w:t>
      </w:r>
      <w:proofErr w:type="spellEnd"/>
      <w:r w:rsidRPr="00164371">
        <w:rPr>
          <w:rFonts w:ascii="Times New Roman" w:hAnsi="Times New Roman" w:cs="Times New Roman"/>
          <w:sz w:val="24"/>
          <w:szCs w:val="24"/>
        </w:rPr>
        <w:t xml:space="preserve"> in watermelon and tomato under both heat and cold stress conditions. </w:t>
      </w:r>
      <w:proofErr w:type="spellStart"/>
      <w:r w:rsidRPr="00164371">
        <w:rPr>
          <w:rFonts w:ascii="Times New Roman" w:hAnsi="Times New Roman" w:cs="Times New Roman"/>
          <w:sz w:val="24"/>
          <w:szCs w:val="24"/>
        </w:rPr>
        <w:t>Kasuga</w:t>
      </w:r>
      <w:proofErr w:type="spellEnd"/>
      <w:r w:rsidRPr="00164371">
        <w:rPr>
          <w:rFonts w:ascii="Times New Roman" w:hAnsi="Times New Roman" w:cs="Times New Roman"/>
          <w:sz w:val="24"/>
          <w:szCs w:val="24"/>
        </w:rPr>
        <w:t xml:space="preserve"> et al. (2008) proposed that the accumulation of </w:t>
      </w:r>
      <w:proofErr w:type="spellStart"/>
      <w:r w:rsidRPr="00164371">
        <w:rPr>
          <w:rFonts w:ascii="Times New Roman" w:hAnsi="Times New Roman" w:cs="Times New Roman"/>
          <w:sz w:val="24"/>
          <w:szCs w:val="24"/>
        </w:rPr>
        <w:t>phenolics</w:t>
      </w:r>
      <w:proofErr w:type="spellEnd"/>
      <w:r w:rsidRPr="00164371">
        <w:rPr>
          <w:rFonts w:ascii="Times New Roman" w:hAnsi="Times New Roman" w:cs="Times New Roman"/>
          <w:sz w:val="24"/>
          <w:szCs w:val="24"/>
        </w:rPr>
        <w:t xml:space="preserve"> induced by cold stress contributes to lowering the freezing point, maintaining water potential, and protecting against cell </w:t>
      </w:r>
      <w:proofErr w:type="spellStart"/>
      <w:r w:rsidRPr="00164371">
        <w:rPr>
          <w:rFonts w:ascii="Times New Roman" w:hAnsi="Times New Roman" w:cs="Times New Roman"/>
          <w:sz w:val="24"/>
          <w:szCs w:val="24"/>
        </w:rPr>
        <w:t>damage.In</w:t>
      </w:r>
      <w:proofErr w:type="spellEnd"/>
      <w:r w:rsidRPr="00164371">
        <w:rPr>
          <w:rFonts w:ascii="Times New Roman" w:hAnsi="Times New Roman" w:cs="Times New Roman"/>
          <w:sz w:val="24"/>
          <w:szCs w:val="24"/>
        </w:rPr>
        <w:t xml:space="preserve"> the study conducted by Weidner et al. (2009), exposure to cold treatment was found to lead to elevated levels of tannins and soluble </w:t>
      </w:r>
      <w:proofErr w:type="spellStart"/>
      <w:r w:rsidRPr="00164371">
        <w:rPr>
          <w:rFonts w:ascii="Times New Roman" w:hAnsi="Times New Roman" w:cs="Times New Roman"/>
          <w:sz w:val="24"/>
          <w:szCs w:val="24"/>
        </w:rPr>
        <w:t>phenolics</w:t>
      </w:r>
      <w:proofErr w:type="spellEnd"/>
      <w:r w:rsidRPr="00164371">
        <w:rPr>
          <w:rFonts w:ascii="Times New Roman" w:hAnsi="Times New Roman" w:cs="Times New Roman"/>
          <w:sz w:val="24"/>
          <w:szCs w:val="24"/>
        </w:rPr>
        <w:t xml:space="preserve"> in grapevine roots. Similarly, </w:t>
      </w:r>
      <w:proofErr w:type="spellStart"/>
      <w:r w:rsidRPr="00164371">
        <w:rPr>
          <w:rFonts w:ascii="Times New Roman" w:hAnsi="Times New Roman" w:cs="Times New Roman"/>
          <w:sz w:val="24"/>
          <w:szCs w:val="24"/>
        </w:rPr>
        <w:t>Amarowicz</w:t>
      </w:r>
      <w:proofErr w:type="spellEnd"/>
      <w:r w:rsidRPr="00164371">
        <w:rPr>
          <w:rFonts w:ascii="Times New Roman" w:hAnsi="Times New Roman" w:cs="Times New Roman"/>
          <w:sz w:val="24"/>
          <w:szCs w:val="24"/>
        </w:rPr>
        <w:t xml:space="preserve"> et al. (2010) reported increased concentrations of specific phenolic acids such as </w:t>
      </w:r>
      <w:proofErr w:type="spellStart"/>
      <w:r w:rsidRPr="00164371">
        <w:rPr>
          <w:rFonts w:ascii="Times New Roman" w:hAnsi="Times New Roman" w:cs="Times New Roman"/>
          <w:sz w:val="24"/>
          <w:szCs w:val="24"/>
        </w:rPr>
        <w:t>gallic</w:t>
      </w:r>
      <w:proofErr w:type="spellEnd"/>
      <w:r w:rsidRPr="00164371">
        <w:rPr>
          <w:rFonts w:ascii="Times New Roman" w:hAnsi="Times New Roman" w:cs="Times New Roman"/>
          <w:sz w:val="24"/>
          <w:szCs w:val="24"/>
        </w:rPr>
        <w:t xml:space="preserve"> acid, </w:t>
      </w:r>
      <w:proofErr w:type="spellStart"/>
      <w:r w:rsidRPr="00164371">
        <w:rPr>
          <w:rFonts w:ascii="Times New Roman" w:hAnsi="Times New Roman" w:cs="Times New Roman"/>
          <w:sz w:val="24"/>
          <w:szCs w:val="24"/>
        </w:rPr>
        <w:t>ferulic</w:t>
      </w:r>
      <w:proofErr w:type="spellEnd"/>
      <w:r w:rsidRPr="00164371">
        <w:rPr>
          <w:rFonts w:ascii="Times New Roman" w:hAnsi="Times New Roman" w:cs="Times New Roman"/>
          <w:sz w:val="24"/>
          <w:szCs w:val="24"/>
        </w:rPr>
        <w:t xml:space="preserve"> acid, and </w:t>
      </w:r>
      <w:proofErr w:type="spellStart"/>
      <w:r w:rsidRPr="00164371">
        <w:rPr>
          <w:rFonts w:ascii="Times New Roman" w:hAnsi="Times New Roman" w:cs="Times New Roman"/>
          <w:sz w:val="24"/>
          <w:szCs w:val="24"/>
        </w:rPr>
        <w:t>caffeic</w:t>
      </w:r>
      <w:proofErr w:type="spellEnd"/>
      <w:r w:rsidRPr="00164371">
        <w:rPr>
          <w:rFonts w:ascii="Times New Roman" w:hAnsi="Times New Roman" w:cs="Times New Roman"/>
          <w:sz w:val="24"/>
          <w:szCs w:val="24"/>
        </w:rPr>
        <w:t xml:space="preserve"> acid in grapevines subjected to cold stress. When examining freezing cold stress, </w:t>
      </w:r>
      <w:proofErr w:type="spellStart"/>
      <w:r w:rsidRPr="00164371">
        <w:rPr>
          <w:rFonts w:ascii="Times New Roman" w:hAnsi="Times New Roman" w:cs="Times New Roman"/>
          <w:sz w:val="24"/>
          <w:szCs w:val="24"/>
        </w:rPr>
        <w:t>Isshiki</w:t>
      </w:r>
      <w:proofErr w:type="spellEnd"/>
      <w:r w:rsidRPr="00164371">
        <w:rPr>
          <w:rFonts w:ascii="Times New Roman" w:hAnsi="Times New Roman" w:cs="Times New Roman"/>
          <w:sz w:val="24"/>
          <w:szCs w:val="24"/>
        </w:rPr>
        <w:t xml:space="preserve"> et al. (2014) </w:t>
      </w:r>
      <w:r w:rsidRPr="00164371">
        <w:rPr>
          <w:rFonts w:ascii="Times New Roman" w:hAnsi="Times New Roman" w:cs="Times New Roman"/>
          <w:sz w:val="24"/>
          <w:szCs w:val="24"/>
        </w:rPr>
        <w:lastRenderedPageBreak/>
        <w:t xml:space="preserve">documented the accumulation of farinose flavonoids in the above-ground parts of </w:t>
      </w:r>
      <w:proofErr w:type="spellStart"/>
      <w:r w:rsidRPr="00164371">
        <w:rPr>
          <w:rFonts w:ascii="Times New Roman" w:hAnsi="Times New Roman" w:cs="Times New Roman"/>
          <w:sz w:val="24"/>
          <w:szCs w:val="24"/>
        </w:rPr>
        <w:t>primula</w:t>
      </w:r>
      <w:proofErr w:type="spellEnd"/>
      <w:r w:rsidRPr="00164371">
        <w:rPr>
          <w:rFonts w:ascii="Times New Roman" w:hAnsi="Times New Roman" w:cs="Times New Roman"/>
          <w:sz w:val="24"/>
          <w:szCs w:val="24"/>
        </w:rPr>
        <w:t xml:space="preserve"> plants. </w:t>
      </w:r>
      <w:proofErr w:type="spellStart"/>
      <w:r w:rsidRPr="00164371">
        <w:rPr>
          <w:rFonts w:ascii="Times New Roman" w:hAnsi="Times New Roman" w:cs="Times New Roman"/>
          <w:sz w:val="24"/>
          <w:szCs w:val="24"/>
        </w:rPr>
        <w:t>Rana</w:t>
      </w:r>
      <w:proofErr w:type="spellEnd"/>
      <w:r w:rsidRPr="00164371">
        <w:rPr>
          <w:rFonts w:ascii="Times New Roman" w:hAnsi="Times New Roman" w:cs="Times New Roman"/>
          <w:sz w:val="24"/>
          <w:szCs w:val="24"/>
        </w:rPr>
        <w:t xml:space="preserve"> and </w:t>
      </w:r>
      <w:proofErr w:type="spellStart"/>
      <w:r w:rsidRPr="00164371">
        <w:rPr>
          <w:rFonts w:ascii="Times New Roman" w:hAnsi="Times New Roman" w:cs="Times New Roman"/>
          <w:sz w:val="24"/>
          <w:szCs w:val="24"/>
        </w:rPr>
        <w:t>Bhushan</w:t>
      </w:r>
      <w:proofErr w:type="spellEnd"/>
      <w:r w:rsidRPr="00164371">
        <w:rPr>
          <w:rFonts w:ascii="Times New Roman" w:hAnsi="Times New Roman" w:cs="Times New Roman"/>
          <w:sz w:val="24"/>
          <w:szCs w:val="24"/>
        </w:rPr>
        <w:t xml:space="preserve"> (2016) suggested that temperature stress triggers the synthesis of phenolic compounds, thereby enhancing plants' ab</w:t>
      </w:r>
      <w:r>
        <w:rPr>
          <w:rFonts w:ascii="Times New Roman" w:hAnsi="Times New Roman" w:cs="Times New Roman"/>
          <w:sz w:val="24"/>
          <w:szCs w:val="24"/>
        </w:rPr>
        <w:t>ility to withstand cold stress.</w:t>
      </w:r>
    </w:p>
    <w:p w:rsidR="00F36B6B" w:rsidRPr="00DD53E2" w:rsidRDefault="00164371" w:rsidP="00164371">
      <w:pPr>
        <w:spacing w:line="360" w:lineRule="auto"/>
        <w:jc w:val="both"/>
        <w:rPr>
          <w:rFonts w:ascii="Times New Roman" w:hAnsi="Times New Roman" w:cs="Times New Roman"/>
          <w:b/>
          <w:sz w:val="24"/>
          <w:szCs w:val="24"/>
        </w:rPr>
      </w:pPr>
      <w:proofErr w:type="spellStart"/>
      <w:r w:rsidRPr="00164371">
        <w:rPr>
          <w:rFonts w:ascii="Times New Roman" w:hAnsi="Times New Roman" w:cs="Times New Roman"/>
          <w:sz w:val="24"/>
          <w:szCs w:val="24"/>
        </w:rPr>
        <w:t>Commisso</w:t>
      </w:r>
      <w:proofErr w:type="spellEnd"/>
      <w:r w:rsidRPr="00164371">
        <w:rPr>
          <w:rFonts w:ascii="Times New Roman" w:hAnsi="Times New Roman" w:cs="Times New Roman"/>
          <w:sz w:val="24"/>
          <w:szCs w:val="24"/>
        </w:rPr>
        <w:t xml:space="preserve"> et al. (2016) proposed the idea that phenolic compounds serve a protective role against reactive oxygen species, helping to safeguard the microfilament cytoskeleton. Additionally, </w:t>
      </w:r>
      <w:proofErr w:type="spellStart"/>
      <w:r w:rsidRPr="00164371">
        <w:rPr>
          <w:rFonts w:ascii="Times New Roman" w:hAnsi="Times New Roman" w:cs="Times New Roman"/>
          <w:sz w:val="24"/>
          <w:szCs w:val="24"/>
        </w:rPr>
        <w:t>Chalker</w:t>
      </w:r>
      <w:proofErr w:type="spellEnd"/>
      <w:r w:rsidRPr="00164371">
        <w:rPr>
          <w:rFonts w:ascii="Times New Roman" w:hAnsi="Times New Roman" w:cs="Times New Roman"/>
          <w:sz w:val="24"/>
          <w:szCs w:val="24"/>
        </w:rPr>
        <w:t xml:space="preserve">-Scott and </w:t>
      </w:r>
      <w:proofErr w:type="spellStart"/>
      <w:r w:rsidRPr="00164371">
        <w:rPr>
          <w:rFonts w:ascii="Times New Roman" w:hAnsi="Times New Roman" w:cs="Times New Roman"/>
          <w:sz w:val="24"/>
          <w:szCs w:val="24"/>
        </w:rPr>
        <w:t>Fuchigami</w:t>
      </w:r>
      <w:proofErr w:type="spellEnd"/>
      <w:r w:rsidRPr="00164371">
        <w:rPr>
          <w:rFonts w:ascii="Times New Roman" w:hAnsi="Times New Roman" w:cs="Times New Roman"/>
          <w:sz w:val="24"/>
          <w:szCs w:val="24"/>
        </w:rPr>
        <w:t xml:space="preserve"> (2018) emphasized the significance of accumulating phenolic compounds in reinforcing cellular resilience and stress tolerance. These compounds can become integrated into cell walls as </w:t>
      </w:r>
      <w:proofErr w:type="spellStart"/>
      <w:r w:rsidRPr="00164371">
        <w:rPr>
          <w:rFonts w:ascii="Times New Roman" w:hAnsi="Times New Roman" w:cs="Times New Roman"/>
          <w:sz w:val="24"/>
          <w:szCs w:val="24"/>
        </w:rPr>
        <w:t>suberin</w:t>
      </w:r>
      <w:proofErr w:type="spellEnd"/>
      <w:r w:rsidRPr="00164371">
        <w:rPr>
          <w:rFonts w:ascii="Times New Roman" w:hAnsi="Times New Roman" w:cs="Times New Roman"/>
          <w:sz w:val="24"/>
          <w:szCs w:val="24"/>
        </w:rPr>
        <w:t xml:space="preserve"> or lignin, contributing to enhanced plant resilience against temperature stress. The primary phenolic compounds expressed during defense against temperature stress are depicted in Figure 2</w:t>
      </w:r>
      <w:proofErr w:type="gramStart"/>
      <w:r w:rsidRPr="00164371">
        <w:rPr>
          <w:rFonts w:ascii="Times New Roman" w:hAnsi="Times New Roman" w:cs="Times New Roman"/>
          <w:sz w:val="24"/>
          <w:szCs w:val="24"/>
        </w:rPr>
        <w:t>.</w:t>
      </w:r>
      <w:r w:rsidR="009C3298" w:rsidRPr="009C3298">
        <w:rPr>
          <w:rFonts w:ascii="Times New Roman" w:hAnsi="Times New Roman" w:cs="Times New Roman"/>
          <w:sz w:val="24"/>
          <w:szCs w:val="24"/>
        </w:rPr>
        <w:t>.</w:t>
      </w:r>
      <w:proofErr w:type="gramEnd"/>
      <w:r w:rsidR="00F36B6B" w:rsidRPr="00DD53E2">
        <w:rPr>
          <w:rFonts w:ascii="Times New Roman" w:hAnsi="Times New Roman" w:cs="Times New Roman"/>
          <w:b/>
          <w:noProof/>
          <w:sz w:val="24"/>
          <w:szCs w:val="24"/>
        </w:rPr>
        <w:drawing>
          <wp:inline distT="0" distB="0" distL="0" distR="0" wp14:anchorId="5E066FA0" wp14:editId="37F54636">
            <wp:extent cx="4203700" cy="2184400"/>
            <wp:effectExtent l="0" t="0" r="6350" b="6350"/>
            <wp:docPr id="13" name="Picture 13" descr="C:\Users\hp\Desktop\rag fig. 2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rag fig. 2 chapte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295" r="13895" b="13350"/>
                    <a:stretch/>
                  </pic:blipFill>
                  <pic:spPr bwMode="auto">
                    <a:xfrm>
                      <a:off x="0" y="0"/>
                      <a:ext cx="4208636" cy="2186965"/>
                    </a:xfrm>
                    <a:prstGeom prst="rect">
                      <a:avLst/>
                    </a:prstGeom>
                    <a:noFill/>
                    <a:ln>
                      <a:noFill/>
                    </a:ln>
                    <a:extLst>
                      <a:ext uri="{53640926-AAD7-44D8-BBD7-CCE9431645EC}">
                        <a14:shadowObscured xmlns:a14="http://schemas.microsoft.com/office/drawing/2010/main"/>
                      </a:ext>
                    </a:extLst>
                  </pic:spPr>
                </pic:pic>
              </a:graphicData>
            </a:graphic>
          </wp:inline>
        </w:drawing>
      </w:r>
    </w:p>
    <w:p w:rsidR="00F36B6B" w:rsidRPr="00DD53E2" w:rsidRDefault="00F36B6B" w:rsidP="00F36B6B">
      <w:pPr>
        <w:jc w:val="both"/>
        <w:rPr>
          <w:rFonts w:ascii="Times New Roman" w:hAnsi="Times New Roman" w:cs="Times New Roman"/>
          <w:color w:val="000000" w:themeColor="text1"/>
          <w:sz w:val="24"/>
          <w:szCs w:val="24"/>
        </w:rPr>
      </w:pPr>
      <w:r w:rsidRPr="00DD53E2">
        <w:rPr>
          <w:rFonts w:ascii="Times New Roman" w:hAnsi="Times New Roman" w:cs="Times New Roman"/>
          <w:b/>
          <w:color w:val="000000" w:themeColor="text1"/>
          <w:sz w:val="24"/>
          <w:szCs w:val="24"/>
        </w:rPr>
        <w:t xml:space="preserve"> Fig. 2: </w:t>
      </w:r>
      <w:r w:rsidRPr="00DD53E2">
        <w:rPr>
          <w:rFonts w:ascii="Times New Roman" w:hAnsi="Times New Roman" w:cs="Times New Roman"/>
          <w:color w:val="000000" w:themeColor="text1"/>
          <w:sz w:val="24"/>
          <w:szCs w:val="24"/>
        </w:rPr>
        <w:t xml:space="preserve">High temperature stress induces synthesis of </w:t>
      </w:r>
      <w:r w:rsidR="008A6FE5" w:rsidRPr="00DD53E2">
        <w:rPr>
          <w:rFonts w:ascii="Times New Roman" w:hAnsi="Times New Roman" w:cs="Times New Roman"/>
          <w:color w:val="000000" w:themeColor="text1"/>
          <w:sz w:val="24"/>
          <w:szCs w:val="24"/>
        </w:rPr>
        <w:t>phenolic</w:t>
      </w:r>
      <w:r w:rsidRPr="00DD53E2">
        <w:rPr>
          <w:rFonts w:ascii="Times New Roman" w:hAnsi="Times New Roman" w:cs="Times New Roman"/>
          <w:color w:val="000000" w:themeColor="text1"/>
          <w:sz w:val="24"/>
          <w:szCs w:val="24"/>
        </w:rPr>
        <w:t xml:space="preserve"> compound</w:t>
      </w:r>
      <w:r w:rsidR="008A6FE5">
        <w:rPr>
          <w:rFonts w:ascii="Times New Roman" w:hAnsi="Times New Roman" w:cs="Times New Roman"/>
          <w:color w:val="000000" w:themeColor="text1"/>
          <w:sz w:val="24"/>
          <w:szCs w:val="24"/>
        </w:rPr>
        <w:t>s in plants</w:t>
      </w:r>
    </w:p>
    <w:p w:rsidR="00191F52" w:rsidRDefault="00191F52" w:rsidP="00C96516">
      <w:pPr>
        <w:spacing w:line="360" w:lineRule="auto"/>
        <w:jc w:val="both"/>
        <w:rPr>
          <w:rFonts w:ascii="Times New Roman" w:hAnsi="Times New Roman" w:cs="Times New Roman"/>
          <w:sz w:val="24"/>
          <w:szCs w:val="24"/>
        </w:rPr>
      </w:pPr>
      <w:r w:rsidRPr="00191F52">
        <w:rPr>
          <w:rFonts w:ascii="Times New Roman" w:hAnsi="Times New Roman" w:cs="Times New Roman"/>
          <w:sz w:val="24"/>
          <w:szCs w:val="24"/>
        </w:rPr>
        <w:t>Each plant species has a specific temperature range critical for its optimal growth and development. Even minor deviations from this ideal range can profoundly affect a plant's growth potential. Such temperature fluctuations trigger a wide range of physiological, biochemical, and molecular changes within plants, compelling them to adapt and maintain cellular equilibrium in challenging environments. Both high and low temperatures impose stressful conditions on plants, collectively referred to as temperature stress. It's worth noting that what may constitute an ideal temperature range for one plant species could be considered stressful for another. Hence, a temperature range below which a plant's regular growth and development processes are hindered is categorized as low-temperature stress.</w:t>
      </w:r>
      <w:r>
        <w:rPr>
          <w:rFonts w:ascii="Times New Roman" w:hAnsi="Times New Roman" w:cs="Times New Roman"/>
          <w:sz w:val="24"/>
          <w:szCs w:val="24"/>
        </w:rPr>
        <w:t xml:space="preserve"> </w:t>
      </w:r>
    </w:p>
    <w:p w:rsidR="00DA2344" w:rsidRPr="00DA2344" w:rsidRDefault="00C96516" w:rsidP="00DA2344">
      <w:pPr>
        <w:spacing w:line="360" w:lineRule="auto"/>
        <w:jc w:val="both"/>
        <w:rPr>
          <w:rFonts w:ascii="Times New Roman" w:hAnsi="Times New Roman" w:cs="Times New Roman"/>
          <w:sz w:val="24"/>
          <w:szCs w:val="24"/>
        </w:rPr>
      </w:pPr>
      <w:r w:rsidRPr="00C96516">
        <w:rPr>
          <w:rFonts w:ascii="Times New Roman" w:hAnsi="Times New Roman" w:cs="Times New Roman"/>
          <w:sz w:val="24"/>
          <w:szCs w:val="24"/>
        </w:rPr>
        <w:lastRenderedPageBreak/>
        <w:t xml:space="preserve">When temperatures exceed the optimal range, it creates stressful conditions that can severely impact plant survival and growth. </w:t>
      </w:r>
    </w:p>
    <w:p w:rsidR="00DA2344" w:rsidRPr="00DA2344" w:rsidRDefault="001809C0" w:rsidP="00DA2344">
      <w:pPr>
        <w:spacing w:line="360" w:lineRule="auto"/>
        <w:jc w:val="both"/>
        <w:rPr>
          <w:rFonts w:ascii="Times New Roman" w:hAnsi="Times New Roman" w:cs="Times New Roman"/>
          <w:sz w:val="24"/>
          <w:szCs w:val="24"/>
        </w:rPr>
      </w:pPr>
      <w:r w:rsidRPr="001809C0">
        <w:rPr>
          <w:rFonts w:ascii="Times New Roman" w:hAnsi="Times New Roman" w:cs="Times New Roman"/>
          <w:sz w:val="24"/>
          <w:szCs w:val="24"/>
        </w:rPr>
        <w:t>It has been approximated that with each one-degree rise in temperature beyond the typical growing season average, there is an anticipated reducti</w:t>
      </w:r>
      <w:r>
        <w:rPr>
          <w:rFonts w:ascii="Times New Roman" w:hAnsi="Times New Roman" w:cs="Times New Roman"/>
          <w:sz w:val="24"/>
          <w:szCs w:val="24"/>
        </w:rPr>
        <w:t xml:space="preserve">on of roughly 17% in crop yield </w:t>
      </w:r>
      <w:r w:rsidR="00DA2344" w:rsidRPr="00DA2344">
        <w:rPr>
          <w:rFonts w:ascii="Times New Roman" w:hAnsi="Times New Roman" w:cs="Times New Roman"/>
          <w:sz w:val="24"/>
          <w:szCs w:val="24"/>
        </w:rPr>
        <w:t>(</w:t>
      </w:r>
      <w:proofErr w:type="spellStart"/>
      <w:r w:rsidR="00DA2344" w:rsidRPr="00DA2344">
        <w:rPr>
          <w:rFonts w:ascii="Times New Roman" w:hAnsi="Times New Roman" w:cs="Times New Roman"/>
          <w:sz w:val="24"/>
          <w:szCs w:val="24"/>
        </w:rPr>
        <w:t>Lobell</w:t>
      </w:r>
      <w:proofErr w:type="spellEnd"/>
      <w:r w:rsidR="00DA2344" w:rsidRPr="00DA2344">
        <w:rPr>
          <w:rFonts w:ascii="Times New Roman" w:hAnsi="Times New Roman" w:cs="Times New Roman"/>
          <w:sz w:val="24"/>
          <w:szCs w:val="24"/>
        </w:rPr>
        <w:t xml:space="preserve"> and </w:t>
      </w:r>
      <w:proofErr w:type="spellStart"/>
      <w:r w:rsidR="00DA2344" w:rsidRPr="00DA2344">
        <w:rPr>
          <w:rFonts w:ascii="Times New Roman" w:hAnsi="Times New Roman" w:cs="Times New Roman"/>
          <w:sz w:val="24"/>
          <w:szCs w:val="24"/>
        </w:rPr>
        <w:t>Asner</w:t>
      </w:r>
      <w:proofErr w:type="spellEnd"/>
      <w:r w:rsidR="00DA2344" w:rsidRPr="00DA2344">
        <w:rPr>
          <w:rFonts w:ascii="Times New Roman" w:hAnsi="Times New Roman" w:cs="Times New Roman"/>
          <w:sz w:val="24"/>
          <w:szCs w:val="24"/>
        </w:rPr>
        <w:t xml:space="preserve">, 2003). Heat stress imposes various detrimental effects on plants, including reduced seed germination, diminished photosynthesis, alterations in plant phenology, oxidative stress, compromised seed quality, and ultimately a decrease in crop yield. Elevated temperatures lead to decreased enzyme activity and the production of less functional proteins. At higher temperatures, the plant's photosynthetic process is hindered, resulting in the generation of reactive oxygen species (ROS) that can cause damage to various plant structures. Both high and low temperatures can trigger the production of cellular ROS, leading to damage to components like the photosynthetic machinery (Asada, 2006; </w:t>
      </w:r>
      <w:proofErr w:type="spellStart"/>
      <w:r w:rsidR="00DA2344" w:rsidRPr="00DA2344">
        <w:rPr>
          <w:rFonts w:ascii="Times New Roman" w:hAnsi="Times New Roman" w:cs="Times New Roman"/>
          <w:sz w:val="24"/>
          <w:szCs w:val="24"/>
        </w:rPr>
        <w:t>Hasanuzzaman</w:t>
      </w:r>
      <w:proofErr w:type="spellEnd"/>
      <w:r w:rsidR="00DA2344" w:rsidRPr="00DA2344">
        <w:rPr>
          <w:rFonts w:ascii="Times New Roman" w:hAnsi="Times New Roman" w:cs="Times New Roman"/>
          <w:sz w:val="24"/>
          <w:szCs w:val="24"/>
        </w:rPr>
        <w:t xml:space="preserve"> et al., 2013).</w:t>
      </w:r>
      <w:r w:rsidR="00DA2344">
        <w:rPr>
          <w:rFonts w:ascii="Times New Roman" w:hAnsi="Times New Roman" w:cs="Times New Roman"/>
          <w:sz w:val="24"/>
          <w:szCs w:val="24"/>
        </w:rPr>
        <w:t xml:space="preserve"> </w:t>
      </w:r>
      <w:r w:rsidR="00C96516" w:rsidRPr="00C96516">
        <w:rPr>
          <w:rFonts w:ascii="Times New Roman" w:hAnsi="Times New Roman" w:cs="Times New Roman"/>
          <w:sz w:val="24"/>
          <w:szCs w:val="24"/>
        </w:rPr>
        <w:t xml:space="preserve">Moreover, temperature stress disrupts the water potential gradients within plants, potentially leading to dehydration stress. In response to temperature fluctuations, plants employ a strategy of accumulating primary metabolites such as </w:t>
      </w:r>
      <w:proofErr w:type="spellStart"/>
      <w:r w:rsidR="00C96516" w:rsidRPr="00C96516">
        <w:rPr>
          <w:rFonts w:ascii="Times New Roman" w:hAnsi="Times New Roman" w:cs="Times New Roman"/>
          <w:sz w:val="24"/>
          <w:szCs w:val="24"/>
        </w:rPr>
        <w:t>proline</w:t>
      </w:r>
      <w:proofErr w:type="spellEnd"/>
      <w:r w:rsidR="00C96516" w:rsidRPr="00C96516">
        <w:rPr>
          <w:rFonts w:ascii="Times New Roman" w:hAnsi="Times New Roman" w:cs="Times New Roman"/>
          <w:sz w:val="24"/>
          <w:szCs w:val="24"/>
        </w:rPr>
        <w:t xml:space="preserve">, glycine </w:t>
      </w:r>
      <w:proofErr w:type="spellStart"/>
      <w:r w:rsidR="00C96516" w:rsidRPr="00C96516">
        <w:rPr>
          <w:rFonts w:ascii="Times New Roman" w:hAnsi="Times New Roman" w:cs="Times New Roman"/>
          <w:sz w:val="24"/>
          <w:szCs w:val="24"/>
        </w:rPr>
        <w:t>betaine</w:t>
      </w:r>
      <w:proofErr w:type="spellEnd"/>
      <w:r w:rsidR="00C96516" w:rsidRPr="00C96516">
        <w:rPr>
          <w:rFonts w:ascii="Times New Roman" w:hAnsi="Times New Roman" w:cs="Times New Roman"/>
          <w:sz w:val="24"/>
          <w:szCs w:val="24"/>
        </w:rPr>
        <w:t xml:space="preserve">, and soluble sugars as </w:t>
      </w:r>
      <w:proofErr w:type="spellStart"/>
      <w:r w:rsidR="00C96516" w:rsidRPr="00C96516">
        <w:rPr>
          <w:rFonts w:ascii="Times New Roman" w:hAnsi="Times New Roman" w:cs="Times New Roman"/>
          <w:sz w:val="24"/>
          <w:szCs w:val="24"/>
        </w:rPr>
        <w:t>osmoprotectants</w:t>
      </w:r>
      <w:proofErr w:type="spellEnd"/>
      <w:r w:rsidR="00C96516" w:rsidRPr="00C96516">
        <w:rPr>
          <w:rFonts w:ascii="Times New Roman" w:hAnsi="Times New Roman" w:cs="Times New Roman"/>
          <w:sz w:val="24"/>
          <w:szCs w:val="24"/>
        </w:rPr>
        <w:t xml:space="preserve">. These compounds play a critical role in preserving cell water balance and acting as a buffer against fluctuations in the cell's redox potential, as depicted in Figure 3 (Sakamoto and Murata, 2000). Additionally, plants activate </w:t>
      </w:r>
      <w:proofErr w:type="spellStart"/>
      <w:r w:rsidR="00C96516" w:rsidRPr="00C96516">
        <w:rPr>
          <w:rFonts w:ascii="Times New Roman" w:hAnsi="Times New Roman" w:cs="Times New Roman"/>
          <w:sz w:val="24"/>
          <w:szCs w:val="24"/>
        </w:rPr>
        <w:t>antioxidative</w:t>
      </w:r>
      <w:proofErr w:type="spellEnd"/>
      <w:r w:rsidR="00C96516" w:rsidRPr="00C96516">
        <w:rPr>
          <w:rFonts w:ascii="Times New Roman" w:hAnsi="Times New Roman" w:cs="Times New Roman"/>
          <w:sz w:val="24"/>
          <w:szCs w:val="24"/>
        </w:rPr>
        <w:t xml:space="preserve"> defense mechanisms in response to temperature stress to combat the harmful effects of reactive oxygen species (ROS). This defense system involves a variety of </w:t>
      </w:r>
      <w:proofErr w:type="spellStart"/>
      <w:r w:rsidR="00C96516" w:rsidRPr="00C96516">
        <w:rPr>
          <w:rFonts w:ascii="Times New Roman" w:hAnsi="Times New Roman" w:cs="Times New Roman"/>
          <w:sz w:val="24"/>
          <w:szCs w:val="24"/>
        </w:rPr>
        <w:t>antioxidative</w:t>
      </w:r>
      <w:proofErr w:type="spellEnd"/>
      <w:r w:rsidR="00C96516" w:rsidRPr="00C96516">
        <w:rPr>
          <w:rFonts w:ascii="Times New Roman" w:hAnsi="Times New Roman" w:cs="Times New Roman"/>
          <w:sz w:val="24"/>
          <w:szCs w:val="24"/>
        </w:rPr>
        <w:t xml:space="preserve"> enzymes and antioxidants that scavenge ROS, offering protection to plant structures (</w:t>
      </w:r>
      <w:proofErr w:type="spellStart"/>
      <w:r w:rsidR="00C96516" w:rsidRPr="00C96516">
        <w:rPr>
          <w:rFonts w:ascii="Times New Roman" w:hAnsi="Times New Roman" w:cs="Times New Roman"/>
          <w:sz w:val="24"/>
          <w:szCs w:val="24"/>
        </w:rPr>
        <w:t>Balla</w:t>
      </w:r>
      <w:proofErr w:type="spellEnd"/>
      <w:r w:rsidR="00C96516" w:rsidRPr="00C96516">
        <w:rPr>
          <w:rFonts w:ascii="Times New Roman" w:hAnsi="Times New Roman" w:cs="Times New Roman"/>
          <w:sz w:val="24"/>
          <w:szCs w:val="24"/>
        </w:rPr>
        <w:t xml:space="preserve"> et al., 2009).</w:t>
      </w:r>
      <w:r>
        <w:rPr>
          <w:rFonts w:ascii="Times New Roman" w:hAnsi="Times New Roman" w:cs="Times New Roman"/>
          <w:sz w:val="24"/>
          <w:szCs w:val="24"/>
        </w:rPr>
        <w:t xml:space="preserve"> </w:t>
      </w:r>
      <w:r w:rsidR="00C96516" w:rsidRPr="00C96516">
        <w:rPr>
          <w:rFonts w:ascii="Times New Roman" w:hAnsi="Times New Roman" w:cs="Times New Roman"/>
          <w:sz w:val="24"/>
          <w:szCs w:val="24"/>
        </w:rPr>
        <w:t xml:space="preserve">In reaction to stress conditions, plants also undergo a metabolic shift, redirecting their primary metabolism toward secondary metabolism. </w:t>
      </w:r>
    </w:p>
    <w:p w:rsidR="00F36B6B" w:rsidRPr="00DD53E2" w:rsidRDefault="00DA2344" w:rsidP="00DA2344">
      <w:pPr>
        <w:spacing w:line="360" w:lineRule="auto"/>
        <w:jc w:val="both"/>
        <w:rPr>
          <w:rFonts w:ascii="Times New Roman" w:hAnsi="Times New Roman" w:cs="Times New Roman"/>
          <w:sz w:val="24"/>
          <w:szCs w:val="24"/>
        </w:rPr>
      </w:pPr>
      <w:r w:rsidRPr="00DA2344">
        <w:rPr>
          <w:rFonts w:ascii="Times New Roman" w:hAnsi="Times New Roman" w:cs="Times New Roman"/>
          <w:sz w:val="24"/>
          <w:szCs w:val="24"/>
        </w:rPr>
        <w:t>This shift in response to temperature stress leads to the production of complex secondary plant compounds referred to as secondary metabolites (</w:t>
      </w:r>
      <w:proofErr w:type="spellStart"/>
      <w:r w:rsidRPr="00DA2344">
        <w:rPr>
          <w:rFonts w:ascii="Times New Roman" w:hAnsi="Times New Roman" w:cs="Times New Roman"/>
          <w:sz w:val="24"/>
          <w:szCs w:val="24"/>
        </w:rPr>
        <w:t>Selmar</w:t>
      </w:r>
      <w:proofErr w:type="spellEnd"/>
      <w:r w:rsidRPr="00DA2344">
        <w:rPr>
          <w:rFonts w:ascii="Times New Roman" w:hAnsi="Times New Roman" w:cs="Times New Roman"/>
          <w:sz w:val="24"/>
          <w:szCs w:val="24"/>
        </w:rPr>
        <w:t xml:space="preserve"> and </w:t>
      </w:r>
      <w:proofErr w:type="spellStart"/>
      <w:r w:rsidRPr="00DA2344">
        <w:rPr>
          <w:rFonts w:ascii="Times New Roman" w:hAnsi="Times New Roman" w:cs="Times New Roman"/>
          <w:sz w:val="24"/>
          <w:szCs w:val="24"/>
        </w:rPr>
        <w:t>Kleinwächter</w:t>
      </w:r>
      <w:proofErr w:type="spellEnd"/>
      <w:r w:rsidRPr="00DA2344">
        <w:rPr>
          <w:rFonts w:ascii="Times New Roman" w:hAnsi="Times New Roman" w:cs="Times New Roman"/>
          <w:sz w:val="24"/>
          <w:szCs w:val="24"/>
        </w:rPr>
        <w:t xml:space="preserve">, 2013). These secondary metabolites include </w:t>
      </w:r>
      <w:proofErr w:type="spellStart"/>
      <w:r w:rsidR="001809C0" w:rsidRPr="00DA2344">
        <w:rPr>
          <w:rFonts w:ascii="Times New Roman" w:hAnsi="Times New Roman" w:cs="Times New Roman"/>
          <w:sz w:val="24"/>
          <w:szCs w:val="24"/>
        </w:rPr>
        <w:t>phenolics</w:t>
      </w:r>
      <w:proofErr w:type="spellEnd"/>
      <w:r w:rsidR="001809C0" w:rsidRPr="00DA2344">
        <w:rPr>
          <w:rFonts w:ascii="Times New Roman" w:hAnsi="Times New Roman" w:cs="Times New Roman"/>
          <w:sz w:val="24"/>
          <w:szCs w:val="24"/>
        </w:rPr>
        <w:t xml:space="preserve">, </w:t>
      </w:r>
      <w:r w:rsidR="001809C0">
        <w:rPr>
          <w:rFonts w:ascii="Times New Roman" w:hAnsi="Times New Roman" w:cs="Times New Roman"/>
          <w:sz w:val="24"/>
          <w:szCs w:val="24"/>
        </w:rPr>
        <w:t>alkaloids,</w:t>
      </w:r>
      <w:r w:rsidR="001809C0" w:rsidRPr="00DA2344">
        <w:rPr>
          <w:rFonts w:ascii="Times New Roman" w:hAnsi="Times New Roman" w:cs="Times New Roman"/>
          <w:sz w:val="24"/>
          <w:szCs w:val="24"/>
        </w:rPr>
        <w:t xml:space="preserve"> and </w:t>
      </w:r>
      <w:proofErr w:type="spellStart"/>
      <w:r w:rsidR="001809C0">
        <w:rPr>
          <w:rFonts w:ascii="Times New Roman" w:hAnsi="Times New Roman" w:cs="Times New Roman"/>
          <w:sz w:val="24"/>
          <w:szCs w:val="24"/>
        </w:rPr>
        <w:t>terpenes</w:t>
      </w:r>
      <w:proofErr w:type="spellEnd"/>
      <w:r w:rsidR="001809C0">
        <w:rPr>
          <w:rFonts w:ascii="Times New Roman" w:hAnsi="Times New Roman" w:cs="Times New Roman"/>
          <w:sz w:val="24"/>
          <w:szCs w:val="24"/>
        </w:rPr>
        <w:t>.</w:t>
      </w:r>
      <w:r w:rsidRPr="00DA2344">
        <w:rPr>
          <w:rFonts w:ascii="Times New Roman" w:hAnsi="Times New Roman" w:cs="Times New Roman"/>
          <w:sz w:val="24"/>
          <w:szCs w:val="24"/>
        </w:rPr>
        <w:t xml:space="preserve"> The accumulation of these secondary metabolites during temperature str</w:t>
      </w:r>
      <w:bookmarkStart w:id="0" w:name="_GoBack"/>
      <w:bookmarkEnd w:id="0"/>
      <w:r w:rsidRPr="00DA2344">
        <w:rPr>
          <w:rFonts w:ascii="Times New Roman" w:hAnsi="Times New Roman" w:cs="Times New Roman"/>
          <w:sz w:val="24"/>
          <w:szCs w:val="24"/>
        </w:rPr>
        <w:t xml:space="preserve">ess greatly augments the plant's capacity to endure </w:t>
      </w:r>
      <w:r w:rsidRPr="00DA2344">
        <w:rPr>
          <w:rFonts w:ascii="Times New Roman" w:hAnsi="Times New Roman" w:cs="Times New Roman"/>
          <w:sz w:val="24"/>
          <w:szCs w:val="24"/>
        </w:rPr>
        <w:lastRenderedPageBreak/>
        <w:t>and adapt to challenging conditions, as outlined in Table 2.</w:t>
      </w:r>
      <w:r w:rsidR="00F36B6B" w:rsidRPr="00DD53E2">
        <w:rPr>
          <w:rFonts w:ascii="Times New Roman" w:hAnsi="Times New Roman" w:cs="Times New Roman"/>
          <w:noProof/>
          <w:sz w:val="24"/>
          <w:szCs w:val="24"/>
        </w:rPr>
        <w:drawing>
          <wp:inline distT="0" distB="0" distL="0" distR="0" wp14:anchorId="7A9E4EE2" wp14:editId="2645368E">
            <wp:extent cx="6169300" cy="2335576"/>
            <wp:effectExtent l="0" t="0" r="3175" b="7620"/>
            <wp:docPr id="1" name="Picture 1" descr="C:\Users\hp\Desktop\rag fig. 4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rag fig. 4 chap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6683" cy="2338371"/>
                    </a:xfrm>
                    <a:prstGeom prst="rect">
                      <a:avLst/>
                    </a:prstGeom>
                    <a:noFill/>
                    <a:ln>
                      <a:noFill/>
                    </a:ln>
                  </pic:spPr>
                </pic:pic>
              </a:graphicData>
            </a:graphic>
          </wp:inline>
        </w:drawing>
      </w:r>
    </w:p>
    <w:p w:rsidR="00710734" w:rsidRDefault="00710734" w:rsidP="00F36B6B">
      <w:pPr>
        <w:jc w:val="both"/>
        <w:rPr>
          <w:rFonts w:ascii="Times New Roman" w:hAnsi="Times New Roman" w:cs="Times New Roman"/>
          <w:sz w:val="24"/>
          <w:szCs w:val="24"/>
        </w:rPr>
      </w:pPr>
      <w:r>
        <w:rPr>
          <w:rFonts w:ascii="Times New Roman" w:hAnsi="Times New Roman" w:cs="Times New Roman"/>
          <w:sz w:val="24"/>
          <w:szCs w:val="24"/>
        </w:rPr>
        <w:t>Fig. 3: Mechanism of heats stress tolerance through phenolic production in plants/crops</w:t>
      </w:r>
    </w:p>
    <w:p w:rsidR="00710734" w:rsidRDefault="00710734" w:rsidP="00F36B6B">
      <w:pPr>
        <w:jc w:val="both"/>
        <w:rPr>
          <w:rFonts w:ascii="Times New Roman" w:hAnsi="Times New Roman" w:cs="Times New Roman"/>
          <w:sz w:val="24"/>
          <w:szCs w:val="24"/>
        </w:rPr>
      </w:pPr>
    </w:p>
    <w:p w:rsidR="00F36B6B" w:rsidRPr="00DD53E2" w:rsidRDefault="00710734" w:rsidP="00F36B6B">
      <w:pPr>
        <w:jc w:val="both"/>
        <w:rPr>
          <w:rFonts w:ascii="Times New Roman" w:hAnsi="Times New Roman" w:cs="Times New Roman"/>
          <w:sz w:val="24"/>
          <w:szCs w:val="24"/>
        </w:rPr>
      </w:pPr>
      <w:r>
        <w:rPr>
          <w:rFonts w:ascii="Times New Roman" w:hAnsi="Times New Roman" w:cs="Times New Roman"/>
          <w:sz w:val="24"/>
          <w:szCs w:val="24"/>
        </w:rPr>
        <w:t xml:space="preserve">Table 2: </w:t>
      </w:r>
      <w:proofErr w:type="spellStart"/>
      <w:r w:rsidR="00F36B6B" w:rsidRPr="00DD53E2">
        <w:rPr>
          <w:rFonts w:ascii="Times New Roman" w:hAnsi="Times New Roman" w:cs="Times New Roman"/>
          <w:sz w:val="24"/>
          <w:szCs w:val="24"/>
        </w:rPr>
        <w:t>Phenolics</w:t>
      </w:r>
      <w:proofErr w:type="spellEnd"/>
      <w:r>
        <w:rPr>
          <w:rFonts w:ascii="Times New Roman" w:hAnsi="Times New Roman" w:cs="Times New Roman"/>
          <w:sz w:val="24"/>
          <w:szCs w:val="24"/>
        </w:rPr>
        <w:t xml:space="preserve"> </w:t>
      </w:r>
      <w:r w:rsidR="00F36B6B" w:rsidRPr="00DD53E2">
        <w:rPr>
          <w:rFonts w:ascii="Times New Roman" w:hAnsi="Times New Roman" w:cs="Times New Roman"/>
          <w:sz w:val="24"/>
          <w:szCs w:val="24"/>
        </w:rPr>
        <w:t>as</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plant</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protective</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companion</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against</w:t>
      </w:r>
      <w:r>
        <w:rPr>
          <w:rFonts w:ascii="Times New Roman" w:hAnsi="Times New Roman" w:cs="Times New Roman"/>
          <w:sz w:val="24"/>
          <w:szCs w:val="24"/>
        </w:rPr>
        <w:t xml:space="preserve"> </w:t>
      </w:r>
      <w:r w:rsidR="00F36B6B" w:rsidRPr="00DD53E2">
        <w:rPr>
          <w:rFonts w:ascii="Times New Roman" w:hAnsi="Times New Roman" w:cs="Times New Roman"/>
          <w:spacing w:val="10"/>
          <w:sz w:val="24"/>
          <w:szCs w:val="24"/>
        </w:rPr>
        <w:t xml:space="preserve">high </w:t>
      </w:r>
      <w:r w:rsidR="00F36B6B" w:rsidRPr="00DD53E2">
        <w:rPr>
          <w:rFonts w:ascii="Times New Roman" w:hAnsi="Times New Roman" w:cs="Times New Roman"/>
          <w:sz w:val="24"/>
          <w:szCs w:val="24"/>
        </w:rPr>
        <w:t>temperature</w:t>
      </w:r>
      <w:r>
        <w:rPr>
          <w:rFonts w:ascii="Times New Roman" w:hAnsi="Times New Roman" w:cs="Times New Roman"/>
          <w:sz w:val="24"/>
          <w:szCs w:val="24"/>
        </w:rPr>
        <w:t xml:space="preserve"> </w:t>
      </w:r>
      <w:r w:rsidR="00F36B6B" w:rsidRPr="00DD53E2">
        <w:rPr>
          <w:rFonts w:ascii="Times New Roman" w:hAnsi="Times New Roman" w:cs="Times New Roman"/>
          <w:sz w:val="24"/>
          <w:szCs w:val="24"/>
        </w:rPr>
        <w:t>stress</w:t>
      </w:r>
    </w:p>
    <w:tbl>
      <w:tblPr>
        <w:tblStyle w:val="TableGrid"/>
        <w:tblpPr w:leftFromText="180" w:rightFromText="180" w:vertAnchor="text" w:horzAnchor="margin" w:tblpXSpec="center" w:tblpY="91"/>
        <w:tblW w:w="0" w:type="auto"/>
        <w:tblLayout w:type="fixed"/>
        <w:tblLook w:val="04A0" w:firstRow="1" w:lastRow="0" w:firstColumn="1" w:lastColumn="0" w:noHBand="0" w:noVBand="1"/>
      </w:tblPr>
      <w:tblGrid>
        <w:gridCol w:w="2187"/>
        <w:gridCol w:w="1971"/>
        <w:gridCol w:w="3743"/>
        <w:gridCol w:w="1675"/>
      </w:tblGrid>
      <w:tr w:rsidR="00F36B6B" w:rsidRPr="00DD53E2" w:rsidTr="00DD53E2">
        <w:tc>
          <w:tcPr>
            <w:tcW w:w="2187" w:type="dxa"/>
          </w:tcPr>
          <w:p w:rsidR="00F36B6B" w:rsidRPr="00DD53E2" w:rsidRDefault="00F36B6B" w:rsidP="00F36B6B">
            <w:pPr>
              <w:rPr>
                <w:rFonts w:ascii="Times New Roman" w:hAnsi="Times New Roman" w:cs="Times New Roman"/>
                <w:b/>
                <w:sz w:val="24"/>
                <w:szCs w:val="24"/>
              </w:rPr>
            </w:pPr>
            <w:proofErr w:type="spellStart"/>
            <w:r w:rsidRPr="00DD53E2">
              <w:rPr>
                <w:rFonts w:ascii="Times New Roman" w:hAnsi="Times New Roman" w:cs="Times New Roman"/>
                <w:b/>
                <w:sz w:val="24"/>
                <w:szCs w:val="24"/>
              </w:rPr>
              <w:t>Phenoliccompound</w:t>
            </w:r>
            <w:proofErr w:type="spellEnd"/>
          </w:p>
        </w:tc>
        <w:tc>
          <w:tcPr>
            <w:tcW w:w="1971" w:type="dxa"/>
          </w:tcPr>
          <w:p w:rsidR="00F36B6B" w:rsidRPr="00DD53E2" w:rsidRDefault="00F36B6B" w:rsidP="00F36B6B">
            <w:pPr>
              <w:rPr>
                <w:rFonts w:ascii="Times New Roman" w:hAnsi="Times New Roman" w:cs="Times New Roman"/>
                <w:b/>
                <w:sz w:val="24"/>
                <w:szCs w:val="24"/>
              </w:rPr>
            </w:pPr>
            <w:r w:rsidRPr="00DD53E2">
              <w:rPr>
                <w:rFonts w:ascii="Times New Roman" w:hAnsi="Times New Roman" w:cs="Times New Roman"/>
                <w:b/>
                <w:sz w:val="24"/>
                <w:szCs w:val="24"/>
              </w:rPr>
              <w:t>Plant/crop</w:t>
            </w:r>
          </w:p>
        </w:tc>
        <w:tc>
          <w:tcPr>
            <w:tcW w:w="3743" w:type="dxa"/>
          </w:tcPr>
          <w:p w:rsidR="00F36B6B" w:rsidRPr="00DD53E2" w:rsidRDefault="00F36B6B" w:rsidP="00F36B6B">
            <w:pPr>
              <w:jc w:val="both"/>
              <w:rPr>
                <w:rFonts w:ascii="Times New Roman" w:hAnsi="Times New Roman" w:cs="Times New Roman"/>
                <w:b/>
                <w:sz w:val="24"/>
                <w:szCs w:val="24"/>
              </w:rPr>
            </w:pPr>
            <w:proofErr w:type="spellStart"/>
            <w:r w:rsidRPr="00DD53E2">
              <w:rPr>
                <w:rFonts w:ascii="Times New Roman" w:hAnsi="Times New Roman" w:cs="Times New Roman"/>
                <w:b/>
                <w:sz w:val="24"/>
                <w:szCs w:val="24"/>
              </w:rPr>
              <w:t>Modeofaction</w:t>
            </w:r>
            <w:proofErr w:type="spellEnd"/>
            <w:r w:rsidRPr="00DD53E2">
              <w:rPr>
                <w:rFonts w:ascii="Times New Roman" w:hAnsi="Times New Roman" w:cs="Times New Roman"/>
                <w:b/>
                <w:sz w:val="24"/>
                <w:szCs w:val="24"/>
              </w:rPr>
              <w:t>/</w:t>
            </w:r>
            <w:proofErr w:type="spellStart"/>
            <w:r w:rsidRPr="00DD53E2">
              <w:rPr>
                <w:rFonts w:ascii="Times New Roman" w:hAnsi="Times New Roman" w:cs="Times New Roman"/>
                <w:b/>
                <w:sz w:val="24"/>
                <w:szCs w:val="24"/>
              </w:rPr>
              <w:t>signalling</w:t>
            </w:r>
            <w:proofErr w:type="spellEnd"/>
          </w:p>
        </w:tc>
        <w:tc>
          <w:tcPr>
            <w:tcW w:w="1675" w:type="dxa"/>
          </w:tcPr>
          <w:p w:rsidR="00F36B6B" w:rsidRPr="00DD53E2" w:rsidRDefault="00F36B6B" w:rsidP="00F36B6B">
            <w:pPr>
              <w:rPr>
                <w:rFonts w:ascii="Times New Roman" w:hAnsi="Times New Roman" w:cs="Times New Roman"/>
                <w:b/>
                <w:sz w:val="24"/>
                <w:szCs w:val="24"/>
              </w:rPr>
            </w:pPr>
            <w:r w:rsidRPr="00DD53E2">
              <w:rPr>
                <w:rFonts w:ascii="Times New Roman" w:hAnsi="Times New Roman" w:cs="Times New Roman"/>
                <w:b/>
                <w:sz w:val="24"/>
                <w:szCs w:val="24"/>
              </w:rPr>
              <w:t>Reference</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 xml:space="preserve">Total </w:t>
            </w:r>
            <w:proofErr w:type="spellStart"/>
            <w:r w:rsidRPr="00DD53E2">
              <w:rPr>
                <w:rFonts w:ascii="Times New Roman" w:hAnsi="Times New Roman" w:cs="Times New Roman"/>
                <w:sz w:val="24"/>
                <w:szCs w:val="24"/>
              </w:rPr>
              <w:t>solublephenols</w:t>
            </w:r>
            <w:proofErr w:type="spellEnd"/>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Tomato(</w:t>
            </w:r>
            <w:proofErr w:type="spellStart"/>
            <w:r w:rsidRPr="00DD53E2">
              <w:rPr>
                <w:rFonts w:ascii="Times New Roman" w:hAnsi="Times New Roman" w:cs="Times New Roman"/>
                <w:i/>
                <w:sz w:val="24"/>
                <w:szCs w:val="24"/>
              </w:rPr>
              <w:t>Lycopersiconesculentum</w:t>
            </w:r>
            <w:proofErr w:type="spellEnd"/>
            <w:r w:rsidRPr="00DD53E2">
              <w:rPr>
                <w:rFonts w:ascii="Times New Roman" w:hAnsi="Times New Roman" w:cs="Times New Roman"/>
                <w:sz w:val="24"/>
                <w:szCs w:val="24"/>
              </w:rPr>
              <w:t>)</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t>and</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t>watermelon</w:t>
            </w:r>
            <w:r w:rsidR="00DD53E2">
              <w:rPr>
                <w:rFonts w:ascii="Times New Roman" w:hAnsi="Times New Roman" w:cs="Times New Roman"/>
                <w:sz w:val="24"/>
                <w:szCs w:val="24"/>
              </w:rPr>
              <w:t xml:space="preserve"> </w:t>
            </w:r>
            <w:r w:rsidRPr="00DD53E2">
              <w:rPr>
                <w:rFonts w:ascii="Times New Roman" w:hAnsi="Times New Roman" w:cs="Times New Roman"/>
                <w:sz w:val="24"/>
                <w:szCs w:val="24"/>
              </w:rPr>
              <w:t>(</w:t>
            </w:r>
            <w:proofErr w:type="spellStart"/>
            <w:r w:rsidRPr="00DD53E2">
              <w:rPr>
                <w:rFonts w:ascii="Times New Roman" w:hAnsi="Times New Roman" w:cs="Times New Roman"/>
                <w:i/>
                <w:sz w:val="24"/>
                <w:szCs w:val="24"/>
              </w:rPr>
              <w:t>Citrulluslanatus</w:t>
            </w:r>
            <w:proofErr w:type="spellEnd"/>
            <w:r w:rsidRPr="00DD53E2">
              <w:rPr>
                <w:rFonts w:ascii="Times New Roman" w:hAnsi="Times New Roman" w:cs="Times New Roman"/>
                <w:sz w:val="24"/>
                <w:szCs w:val="24"/>
              </w:rPr>
              <w:t>)</w:t>
            </w:r>
          </w:p>
        </w:tc>
        <w:tc>
          <w:tcPr>
            <w:tcW w:w="3743" w:type="dxa"/>
          </w:tcPr>
          <w:p w:rsidR="00F36B6B" w:rsidRPr="00DD53E2" w:rsidRDefault="0012282E" w:rsidP="00F36B6B">
            <w:pPr>
              <w:spacing w:before="16" w:line="249" w:lineRule="auto"/>
              <w:ind w:left="76" w:right="214"/>
              <w:jc w:val="both"/>
              <w:rPr>
                <w:rFonts w:ascii="Times New Roman" w:hAnsi="Times New Roman" w:cs="Times New Roman"/>
                <w:sz w:val="24"/>
                <w:szCs w:val="24"/>
              </w:rPr>
            </w:pPr>
            <w:r w:rsidRPr="0012282E">
              <w:rPr>
                <w:rFonts w:ascii="Times New Roman" w:hAnsi="Times New Roman" w:cs="Times New Roman"/>
                <w:sz w:val="24"/>
                <w:szCs w:val="24"/>
              </w:rPr>
              <w:t>Soluble phenolic compounds accumulate significantly under temperature stress conditions due to the stimulation of their biosynthesis and the concurrent reduction in their oxidation</w:t>
            </w:r>
          </w:p>
        </w:tc>
        <w:tc>
          <w:tcPr>
            <w:tcW w:w="1675" w:type="dxa"/>
          </w:tcPr>
          <w:p w:rsidR="00F36B6B" w:rsidRPr="00DD53E2" w:rsidRDefault="00F36B6B" w:rsidP="00F36B6B">
            <w:pPr>
              <w:rPr>
                <w:rFonts w:ascii="Times New Roman" w:hAnsi="Times New Roman" w:cs="Times New Roman"/>
                <w:sz w:val="24"/>
                <w:szCs w:val="24"/>
              </w:rPr>
            </w:pPr>
            <w:proofErr w:type="spellStart"/>
            <w:r w:rsidRPr="00710734">
              <w:rPr>
                <w:rFonts w:ascii="Times New Roman" w:hAnsi="Times New Roman" w:cs="Times New Roman"/>
                <w:sz w:val="24"/>
                <w:szCs w:val="24"/>
              </w:rPr>
              <w:t>Rivero</w:t>
            </w:r>
            <w:proofErr w:type="spellEnd"/>
            <w:r w:rsidR="005E75AF" w:rsidRPr="00710734">
              <w:rPr>
                <w:rFonts w:ascii="Times New Roman" w:hAnsi="Times New Roman" w:cs="Times New Roman"/>
                <w:sz w:val="24"/>
                <w:szCs w:val="24"/>
              </w:rPr>
              <w:t xml:space="preserve"> </w:t>
            </w:r>
            <w:r w:rsidRPr="00710734">
              <w:rPr>
                <w:rFonts w:ascii="Times New Roman" w:hAnsi="Times New Roman" w:cs="Times New Roman"/>
                <w:sz w:val="24"/>
                <w:szCs w:val="24"/>
              </w:rPr>
              <w:t>et</w:t>
            </w:r>
            <w:r w:rsidR="005E75AF" w:rsidRPr="00710734">
              <w:rPr>
                <w:rFonts w:ascii="Times New Roman" w:hAnsi="Times New Roman" w:cs="Times New Roman"/>
                <w:sz w:val="24"/>
                <w:szCs w:val="24"/>
              </w:rPr>
              <w:t xml:space="preserve"> </w:t>
            </w:r>
            <w:r w:rsidRPr="00710734">
              <w:rPr>
                <w:rFonts w:ascii="Times New Roman" w:hAnsi="Times New Roman" w:cs="Times New Roman"/>
                <w:sz w:val="24"/>
                <w:szCs w:val="24"/>
              </w:rPr>
              <w:t>al.(2001)</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Kaempferol</w:t>
            </w:r>
            <w:proofErr w:type="spellEnd"/>
            <w:r w:rsidRPr="00DD53E2">
              <w:rPr>
                <w:rFonts w:ascii="Times New Roman" w:hAnsi="Times New Roman" w:cs="Times New Roman"/>
                <w:sz w:val="24"/>
                <w:szCs w:val="24"/>
              </w:rPr>
              <w:t>, 3-O-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naringenin</w:t>
            </w:r>
            <w:proofErr w:type="spellEnd"/>
            <w:r w:rsidRPr="00DD53E2">
              <w:rPr>
                <w:rFonts w:ascii="Times New Roman" w:hAnsi="Times New Roman" w:cs="Times New Roman"/>
                <w:sz w:val="24"/>
                <w:szCs w:val="24"/>
              </w:rPr>
              <w:t>,</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naringeninchalcone</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quercetin</w:t>
            </w:r>
            <w:proofErr w:type="spellEnd"/>
            <w:r w:rsidRPr="00DD53E2">
              <w:rPr>
                <w:rFonts w:ascii="Times New Roman" w:hAnsi="Times New Roman" w:cs="Times New Roman"/>
                <w:sz w:val="24"/>
                <w:szCs w:val="24"/>
              </w:rPr>
              <w:t>-</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3-hexoside</w:t>
            </w:r>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Tomato</w:t>
            </w:r>
          </w:p>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w:t>
            </w:r>
            <w:proofErr w:type="spellStart"/>
            <w:r w:rsidRPr="00DD53E2">
              <w:rPr>
                <w:rFonts w:ascii="Times New Roman" w:hAnsi="Times New Roman" w:cs="Times New Roman"/>
                <w:i/>
                <w:sz w:val="24"/>
                <w:szCs w:val="24"/>
              </w:rPr>
              <w:t>Solanum</w:t>
            </w:r>
            <w:proofErr w:type="spellEnd"/>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i/>
                <w:sz w:val="24"/>
                <w:szCs w:val="24"/>
              </w:rPr>
              <w:t>lycopersicon</w:t>
            </w:r>
            <w:proofErr w:type="spellEnd"/>
            <w:r w:rsidRPr="00DD53E2">
              <w:rPr>
                <w:rFonts w:ascii="Times New Roman" w:hAnsi="Times New Roman" w:cs="Times New Roman"/>
                <w:sz w:val="24"/>
                <w:szCs w:val="24"/>
              </w:rPr>
              <w:t>)</w:t>
            </w:r>
          </w:p>
        </w:tc>
        <w:tc>
          <w:tcPr>
            <w:tcW w:w="3743" w:type="dxa"/>
          </w:tcPr>
          <w:p w:rsidR="00F36B6B" w:rsidRPr="00DD53E2" w:rsidRDefault="0012282E" w:rsidP="00F36B6B">
            <w:pPr>
              <w:jc w:val="both"/>
              <w:rPr>
                <w:rFonts w:ascii="Times New Roman" w:hAnsi="Times New Roman" w:cs="Times New Roman"/>
                <w:sz w:val="24"/>
                <w:szCs w:val="24"/>
              </w:rPr>
            </w:pPr>
            <w:r w:rsidRPr="0012282E">
              <w:rPr>
                <w:rFonts w:ascii="Times New Roman" w:hAnsi="Times New Roman" w:cs="Times New Roman"/>
                <w:sz w:val="24"/>
                <w:szCs w:val="24"/>
              </w:rPr>
              <w:t>Under heat stress, plants accumulate phenolic compounds to protect themselves from oxidative damage.</w:t>
            </w:r>
          </w:p>
        </w:tc>
        <w:tc>
          <w:tcPr>
            <w:tcW w:w="1675"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Martinez</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et al. (2016)</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Coumaric</w:t>
            </w:r>
            <w:proofErr w:type="spellEnd"/>
            <w:r w:rsidRPr="00DD53E2">
              <w:rPr>
                <w:rFonts w:ascii="Times New Roman" w:hAnsi="Times New Roman" w:cs="Times New Roman"/>
                <w:sz w:val="24"/>
                <w:szCs w:val="24"/>
              </w:rPr>
              <w:t xml:space="preserve"> </w:t>
            </w:r>
            <w:proofErr w:type="spellStart"/>
            <w:r w:rsidRPr="00DD53E2">
              <w:rPr>
                <w:rFonts w:ascii="Times New Roman" w:hAnsi="Times New Roman" w:cs="Times New Roman"/>
                <w:sz w:val="24"/>
                <w:szCs w:val="24"/>
              </w:rPr>
              <w:t>acid,caffeic</w:t>
            </w:r>
            <w:proofErr w:type="spellEnd"/>
            <w:r w:rsidRPr="00DD53E2">
              <w:rPr>
                <w:rFonts w:ascii="Times New Roman" w:hAnsi="Times New Roman" w:cs="Times New Roman"/>
                <w:sz w:val="24"/>
                <w:szCs w:val="24"/>
              </w:rPr>
              <w:t xml:space="preserve"> acid and</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anthocyanins</w:t>
            </w:r>
            <w:proofErr w:type="spellEnd"/>
          </w:p>
        </w:tc>
        <w:tc>
          <w:tcPr>
            <w:tcW w:w="1971" w:type="dxa"/>
          </w:tcPr>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Carrot (</w:t>
            </w:r>
            <w:proofErr w:type="spellStart"/>
            <w:r w:rsidRPr="00DD53E2">
              <w:rPr>
                <w:rFonts w:ascii="Times New Roman" w:hAnsi="Times New Roman" w:cs="Times New Roman"/>
                <w:i/>
                <w:sz w:val="24"/>
                <w:szCs w:val="24"/>
              </w:rPr>
              <w:t>Daucus</w:t>
            </w:r>
            <w:proofErr w:type="spellEnd"/>
          </w:p>
          <w:p w:rsidR="00F36B6B" w:rsidRPr="00DD53E2" w:rsidRDefault="00F36B6B" w:rsidP="00F36B6B">
            <w:pPr>
              <w:rPr>
                <w:rFonts w:ascii="Times New Roman" w:hAnsi="Times New Roman" w:cs="Times New Roman"/>
                <w:sz w:val="24"/>
                <w:szCs w:val="24"/>
              </w:rPr>
            </w:pPr>
            <w:proofErr w:type="spellStart"/>
            <w:proofErr w:type="gramStart"/>
            <w:r w:rsidRPr="00DD53E2">
              <w:rPr>
                <w:rFonts w:ascii="Times New Roman" w:hAnsi="Times New Roman" w:cs="Times New Roman"/>
                <w:i/>
                <w:sz w:val="24"/>
                <w:szCs w:val="24"/>
              </w:rPr>
              <w:t>carota</w:t>
            </w:r>
            <w:proofErr w:type="spellEnd"/>
            <w:proofErr w:type="gramEnd"/>
            <w:r w:rsidRPr="00DD53E2">
              <w:rPr>
                <w:rFonts w:ascii="Times New Roman" w:hAnsi="Times New Roman" w:cs="Times New Roman"/>
                <w:i/>
                <w:sz w:val="24"/>
                <w:szCs w:val="24"/>
              </w:rPr>
              <w:t xml:space="preserve"> L</w:t>
            </w:r>
            <w:r w:rsidRPr="00DD53E2">
              <w:rPr>
                <w:rFonts w:ascii="Times New Roman" w:hAnsi="Times New Roman" w:cs="Times New Roman"/>
                <w:sz w:val="24"/>
                <w:szCs w:val="24"/>
              </w:rPr>
              <w:t>.)</w:t>
            </w:r>
          </w:p>
        </w:tc>
        <w:tc>
          <w:tcPr>
            <w:tcW w:w="3743" w:type="dxa"/>
          </w:tcPr>
          <w:p w:rsidR="00F36B6B" w:rsidRPr="00DD53E2" w:rsidRDefault="0012282E" w:rsidP="00F36B6B">
            <w:pPr>
              <w:jc w:val="both"/>
              <w:rPr>
                <w:rFonts w:ascii="Times New Roman" w:hAnsi="Times New Roman" w:cs="Times New Roman"/>
                <w:sz w:val="24"/>
                <w:szCs w:val="24"/>
              </w:rPr>
            </w:pPr>
            <w:r w:rsidRPr="0012282E">
              <w:rPr>
                <w:rFonts w:ascii="Times New Roman" w:hAnsi="Times New Roman" w:cs="Times New Roman"/>
                <w:sz w:val="24"/>
                <w:szCs w:val="24"/>
              </w:rPr>
              <w:t>Phenolic metabolites acted as protective agents for the microfilament cytoskeleton in carrot cell cultures, shielding them from the harmful effects of reactive oxygen species generated during episodes of high heat. This protection resulted in reduced heat damage to the plants.</w:t>
            </w:r>
          </w:p>
        </w:tc>
        <w:tc>
          <w:tcPr>
            <w:tcW w:w="1675"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Commisso</w:t>
            </w:r>
            <w:proofErr w:type="spellEnd"/>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et al. (2016)</w:t>
            </w:r>
          </w:p>
        </w:tc>
      </w:tr>
      <w:tr w:rsidR="00F36B6B" w:rsidRPr="00DD53E2" w:rsidTr="00DD53E2">
        <w:tc>
          <w:tcPr>
            <w:tcW w:w="2187" w:type="dxa"/>
          </w:tcPr>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Chicoric</w:t>
            </w:r>
            <w:proofErr w:type="spellEnd"/>
            <w:r w:rsidRPr="00DD53E2">
              <w:rPr>
                <w:rFonts w:ascii="Times New Roman" w:hAnsi="Times New Roman" w:cs="Times New Roman"/>
                <w:sz w:val="24"/>
                <w:szCs w:val="24"/>
              </w:rPr>
              <w:t xml:space="preserve"> acid and</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chlorogenic</w:t>
            </w:r>
            <w:proofErr w:type="spellEnd"/>
            <w:r w:rsidRPr="00DD53E2">
              <w:rPr>
                <w:rFonts w:ascii="Times New Roman" w:hAnsi="Times New Roman" w:cs="Times New Roman"/>
                <w:sz w:val="24"/>
                <w:szCs w:val="24"/>
              </w:rPr>
              <w:t xml:space="preserve"> acid,</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lastRenderedPageBreak/>
              <w:t>quercetin-3-O-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r w:rsidRPr="00DD53E2">
              <w:rPr>
                <w:rFonts w:ascii="Times New Roman" w:hAnsi="Times New Roman" w:cs="Times New Roman"/>
                <w:sz w:val="24"/>
                <w:szCs w:val="24"/>
              </w:rPr>
              <w:t xml:space="preserve"> and</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luteolin-7-O-</w:t>
            </w:r>
          </w:p>
          <w:p w:rsidR="00F36B6B" w:rsidRPr="00DD53E2" w:rsidRDefault="00F36B6B" w:rsidP="00F36B6B">
            <w:pPr>
              <w:rPr>
                <w:rFonts w:ascii="Times New Roman" w:hAnsi="Times New Roman" w:cs="Times New Roman"/>
                <w:sz w:val="24"/>
                <w:szCs w:val="24"/>
              </w:rPr>
            </w:pPr>
            <w:proofErr w:type="spellStart"/>
            <w:r w:rsidRPr="00DD53E2">
              <w:rPr>
                <w:rFonts w:ascii="Times New Roman" w:hAnsi="Times New Roman" w:cs="Times New Roman"/>
                <w:sz w:val="24"/>
                <w:szCs w:val="24"/>
              </w:rPr>
              <w:t>glucoside</w:t>
            </w:r>
            <w:proofErr w:type="spellEnd"/>
          </w:p>
        </w:tc>
        <w:tc>
          <w:tcPr>
            <w:tcW w:w="1971"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lastRenderedPageBreak/>
              <w:t>Lettuce</w:t>
            </w:r>
          </w:p>
          <w:p w:rsidR="00F36B6B" w:rsidRPr="00DD53E2" w:rsidRDefault="00F36B6B" w:rsidP="00F36B6B">
            <w:pPr>
              <w:rPr>
                <w:rFonts w:ascii="Times New Roman" w:hAnsi="Times New Roman" w:cs="Times New Roman"/>
                <w:i/>
                <w:sz w:val="24"/>
                <w:szCs w:val="24"/>
              </w:rPr>
            </w:pPr>
            <w:r w:rsidRPr="00DD53E2">
              <w:rPr>
                <w:rFonts w:ascii="Times New Roman" w:hAnsi="Times New Roman" w:cs="Times New Roman"/>
                <w:sz w:val="24"/>
                <w:szCs w:val="24"/>
              </w:rPr>
              <w:t>(</w:t>
            </w:r>
            <w:proofErr w:type="spellStart"/>
            <w:r w:rsidRPr="00DD53E2">
              <w:rPr>
                <w:rFonts w:ascii="Times New Roman" w:hAnsi="Times New Roman" w:cs="Times New Roman"/>
                <w:i/>
                <w:sz w:val="24"/>
                <w:szCs w:val="24"/>
              </w:rPr>
              <w:t>Lactuca</w:t>
            </w:r>
            <w:proofErr w:type="spellEnd"/>
          </w:p>
          <w:p w:rsidR="00F36B6B" w:rsidRPr="00DD53E2" w:rsidRDefault="00F36B6B" w:rsidP="00F36B6B">
            <w:pPr>
              <w:rPr>
                <w:rFonts w:ascii="Times New Roman" w:hAnsi="Times New Roman" w:cs="Times New Roman"/>
                <w:sz w:val="24"/>
                <w:szCs w:val="24"/>
              </w:rPr>
            </w:pPr>
            <w:proofErr w:type="gramStart"/>
            <w:r w:rsidRPr="00DD53E2">
              <w:rPr>
                <w:rFonts w:ascii="Times New Roman" w:hAnsi="Times New Roman" w:cs="Times New Roman"/>
                <w:i/>
                <w:sz w:val="24"/>
                <w:szCs w:val="24"/>
              </w:rPr>
              <w:lastRenderedPageBreak/>
              <w:t>sativa</w:t>
            </w:r>
            <w:proofErr w:type="gramEnd"/>
            <w:r w:rsidRPr="00DD53E2">
              <w:rPr>
                <w:rFonts w:ascii="Times New Roman" w:hAnsi="Times New Roman" w:cs="Times New Roman"/>
                <w:i/>
                <w:sz w:val="24"/>
                <w:szCs w:val="24"/>
              </w:rPr>
              <w:t xml:space="preserve"> L</w:t>
            </w:r>
            <w:r w:rsidRPr="00DD53E2">
              <w:rPr>
                <w:rFonts w:ascii="Times New Roman" w:hAnsi="Times New Roman" w:cs="Times New Roman"/>
                <w:sz w:val="24"/>
                <w:szCs w:val="24"/>
              </w:rPr>
              <w:t>.)</w:t>
            </w:r>
          </w:p>
        </w:tc>
        <w:tc>
          <w:tcPr>
            <w:tcW w:w="3743" w:type="dxa"/>
          </w:tcPr>
          <w:p w:rsidR="00F36B6B" w:rsidRPr="00DD53E2" w:rsidRDefault="0012282E" w:rsidP="0012282E">
            <w:pPr>
              <w:jc w:val="both"/>
              <w:rPr>
                <w:rFonts w:ascii="Times New Roman" w:hAnsi="Times New Roman" w:cs="Times New Roman"/>
                <w:sz w:val="24"/>
                <w:szCs w:val="24"/>
              </w:rPr>
            </w:pPr>
            <w:r w:rsidRPr="0012282E">
              <w:rPr>
                <w:rFonts w:ascii="Times New Roman" w:hAnsi="Times New Roman" w:cs="Times New Roman"/>
                <w:sz w:val="24"/>
                <w:szCs w:val="24"/>
              </w:rPr>
              <w:lastRenderedPageBreak/>
              <w:t xml:space="preserve">Mild heat stress led to an increase in the phenolic content of lettuce. In </w:t>
            </w:r>
            <w:r w:rsidRPr="0012282E">
              <w:rPr>
                <w:rFonts w:ascii="Times New Roman" w:hAnsi="Times New Roman" w:cs="Times New Roman"/>
                <w:sz w:val="24"/>
                <w:szCs w:val="24"/>
              </w:rPr>
              <w:lastRenderedPageBreak/>
              <w:t xml:space="preserve">contrast, chilling stress induced the synthesis of PAL (phenylalanine ammonia </w:t>
            </w:r>
            <w:proofErr w:type="spellStart"/>
            <w:r w:rsidRPr="0012282E">
              <w:rPr>
                <w:rFonts w:ascii="Times New Roman" w:hAnsi="Times New Roman" w:cs="Times New Roman"/>
                <w:sz w:val="24"/>
                <w:szCs w:val="24"/>
              </w:rPr>
              <w:t>lyase</w:t>
            </w:r>
            <w:proofErr w:type="spellEnd"/>
            <w:r w:rsidRPr="0012282E">
              <w:rPr>
                <w:rFonts w:ascii="Times New Roman" w:hAnsi="Times New Roman" w:cs="Times New Roman"/>
                <w:sz w:val="24"/>
                <w:szCs w:val="24"/>
              </w:rPr>
              <w:t>), L-</w:t>
            </w:r>
            <w:proofErr w:type="spellStart"/>
            <w:r w:rsidRPr="0012282E">
              <w:rPr>
                <w:rFonts w:ascii="Times New Roman" w:hAnsi="Times New Roman" w:cs="Times New Roman"/>
                <w:sz w:val="24"/>
                <w:szCs w:val="24"/>
              </w:rPr>
              <w:t>GalDH</w:t>
            </w:r>
            <w:proofErr w:type="spellEnd"/>
            <w:r w:rsidRPr="0012282E">
              <w:rPr>
                <w:rFonts w:ascii="Times New Roman" w:hAnsi="Times New Roman" w:cs="Times New Roman"/>
                <w:sz w:val="24"/>
                <w:szCs w:val="24"/>
              </w:rPr>
              <w:t xml:space="preserve"> (L-</w:t>
            </w:r>
            <w:proofErr w:type="spellStart"/>
            <w:r w:rsidRPr="0012282E">
              <w:rPr>
                <w:rFonts w:ascii="Times New Roman" w:hAnsi="Times New Roman" w:cs="Times New Roman"/>
                <w:sz w:val="24"/>
                <w:szCs w:val="24"/>
              </w:rPr>
              <w:t>galactose</w:t>
            </w:r>
            <w:proofErr w:type="spellEnd"/>
            <w:r w:rsidRPr="0012282E">
              <w:rPr>
                <w:rFonts w:ascii="Times New Roman" w:hAnsi="Times New Roman" w:cs="Times New Roman"/>
                <w:sz w:val="24"/>
                <w:szCs w:val="24"/>
              </w:rPr>
              <w:t xml:space="preserve"> dehydrogenase), and g-TMT (gamma-</w:t>
            </w:r>
            <w:proofErr w:type="spellStart"/>
            <w:r w:rsidRPr="0012282E">
              <w:rPr>
                <w:rFonts w:ascii="Times New Roman" w:hAnsi="Times New Roman" w:cs="Times New Roman"/>
                <w:sz w:val="24"/>
                <w:szCs w:val="24"/>
              </w:rPr>
              <w:t>tocopherol</w:t>
            </w:r>
            <w:proofErr w:type="spellEnd"/>
            <w:r w:rsidRPr="0012282E">
              <w:rPr>
                <w:rFonts w:ascii="Times New Roman" w:hAnsi="Times New Roman" w:cs="Times New Roman"/>
                <w:sz w:val="24"/>
                <w:szCs w:val="24"/>
              </w:rPr>
              <w:t xml:space="preserve"> </w:t>
            </w:r>
            <w:proofErr w:type="spellStart"/>
            <w:r w:rsidRPr="0012282E">
              <w:rPr>
                <w:rFonts w:ascii="Times New Roman" w:hAnsi="Times New Roman" w:cs="Times New Roman"/>
                <w:sz w:val="24"/>
                <w:szCs w:val="24"/>
              </w:rPr>
              <w:t>methyltransferase</w:t>
            </w:r>
            <w:proofErr w:type="spellEnd"/>
            <w:r w:rsidRPr="0012282E">
              <w:rPr>
                <w:rFonts w:ascii="Times New Roman" w:hAnsi="Times New Roman" w:cs="Times New Roman"/>
                <w:sz w:val="24"/>
                <w:szCs w:val="24"/>
              </w:rPr>
              <w:t xml:space="preserve">), but these responses were not observed under heat stress. However, the enzyme </w:t>
            </w:r>
            <w:proofErr w:type="spellStart"/>
            <w:r w:rsidRPr="0012282E">
              <w:rPr>
                <w:rFonts w:ascii="Times New Roman" w:hAnsi="Times New Roman" w:cs="Times New Roman"/>
                <w:sz w:val="24"/>
                <w:szCs w:val="24"/>
              </w:rPr>
              <w:t>GalDH</w:t>
            </w:r>
            <w:proofErr w:type="spellEnd"/>
            <w:r w:rsidRPr="0012282E">
              <w:rPr>
                <w:rFonts w:ascii="Times New Roman" w:hAnsi="Times New Roman" w:cs="Times New Roman"/>
                <w:sz w:val="24"/>
                <w:szCs w:val="24"/>
              </w:rPr>
              <w:t xml:space="preserve"> (</w:t>
            </w:r>
            <w:proofErr w:type="spellStart"/>
            <w:r w:rsidRPr="0012282E">
              <w:rPr>
                <w:rFonts w:ascii="Times New Roman" w:hAnsi="Times New Roman" w:cs="Times New Roman"/>
                <w:sz w:val="24"/>
                <w:szCs w:val="24"/>
              </w:rPr>
              <w:t>galactose</w:t>
            </w:r>
            <w:proofErr w:type="spellEnd"/>
            <w:r w:rsidRPr="0012282E">
              <w:rPr>
                <w:rFonts w:ascii="Times New Roman" w:hAnsi="Times New Roman" w:cs="Times New Roman"/>
                <w:sz w:val="24"/>
                <w:szCs w:val="24"/>
              </w:rPr>
              <w:t xml:space="preserve"> dehydrogenase) consistently increased in response to both heat and chilling stresses.</w:t>
            </w:r>
          </w:p>
        </w:tc>
        <w:tc>
          <w:tcPr>
            <w:tcW w:w="1675" w:type="dxa"/>
          </w:tcPr>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lastRenderedPageBreak/>
              <w:t>Oh et al.</w:t>
            </w:r>
          </w:p>
          <w:p w:rsidR="00F36B6B" w:rsidRPr="00DD53E2" w:rsidRDefault="00F36B6B" w:rsidP="00F36B6B">
            <w:pPr>
              <w:rPr>
                <w:rFonts w:ascii="Times New Roman" w:hAnsi="Times New Roman" w:cs="Times New Roman"/>
                <w:sz w:val="24"/>
                <w:szCs w:val="24"/>
              </w:rPr>
            </w:pPr>
            <w:r w:rsidRPr="00DD53E2">
              <w:rPr>
                <w:rFonts w:ascii="Times New Roman" w:hAnsi="Times New Roman" w:cs="Times New Roman"/>
                <w:sz w:val="24"/>
                <w:szCs w:val="24"/>
              </w:rPr>
              <w:t>(2009)</w:t>
            </w:r>
          </w:p>
        </w:tc>
      </w:tr>
    </w:tbl>
    <w:p w:rsidR="009C3298" w:rsidRDefault="009C3298" w:rsidP="00F36B6B">
      <w:pPr>
        <w:jc w:val="both"/>
        <w:rPr>
          <w:rFonts w:ascii="Times New Roman" w:hAnsi="Times New Roman" w:cs="Times New Roman"/>
          <w:b/>
          <w:color w:val="000000" w:themeColor="text1"/>
          <w:sz w:val="24"/>
          <w:szCs w:val="24"/>
        </w:rPr>
      </w:pPr>
    </w:p>
    <w:p w:rsidR="00F36B6B" w:rsidRPr="00DD53E2" w:rsidRDefault="00F36B6B" w:rsidP="00F36B6B">
      <w:pPr>
        <w:jc w:val="both"/>
        <w:rPr>
          <w:rFonts w:ascii="Times New Roman" w:hAnsi="Times New Roman" w:cs="Times New Roman"/>
          <w:b/>
          <w:color w:val="000000" w:themeColor="text1"/>
          <w:sz w:val="24"/>
          <w:szCs w:val="24"/>
        </w:rPr>
      </w:pPr>
      <w:r w:rsidRPr="00DD53E2">
        <w:rPr>
          <w:rFonts w:ascii="Times New Roman" w:hAnsi="Times New Roman" w:cs="Times New Roman"/>
          <w:b/>
          <w:color w:val="000000" w:themeColor="text1"/>
          <w:sz w:val="24"/>
          <w:szCs w:val="24"/>
        </w:rPr>
        <w:t>6. Significance and a way forward</w:t>
      </w:r>
    </w:p>
    <w:p w:rsidR="00164371" w:rsidRPr="00164371" w:rsidRDefault="00164371" w:rsidP="00164371">
      <w:pPr>
        <w:spacing w:line="360" w:lineRule="auto"/>
        <w:jc w:val="both"/>
        <w:rPr>
          <w:rFonts w:ascii="Times New Roman" w:hAnsi="Times New Roman" w:cs="Times New Roman"/>
          <w:sz w:val="24"/>
          <w:szCs w:val="24"/>
        </w:rPr>
      </w:pPr>
    </w:p>
    <w:p w:rsidR="00164371" w:rsidRPr="00164371" w:rsidRDefault="00164371" w:rsidP="00164371">
      <w:pPr>
        <w:spacing w:line="360" w:lineRule="auto"/>
        <w:jc w:val="both"/>
        <w:rPr>
          <w:rFonts w:ascii="Times New Roman" w:hAnsi="Times New Roman" w:cs="Times New Roman"/>
          <w:sz w:val="24"/>
          <w:szCs w:val="24"/>
        </w:rPr>
      </w:pPr>
      <w:r w:rsidRPr="00164371">
        <w:rPr>
          <w:rFonts w:ascii="Times New Roman" w:hAnsi="Times New Roman" w:cs="Times New Roman"/>
          <w:sz w:val="24"/>
          <w:szCs w:val="24"/>
        </w:rPr>
        <w:t xml:space="preserve">Plant </w:t>
      </w:r>
      <w:proofErr w:type="spellStart"/>
      <w:r w:rsidRPr="00164371">
        <w:rPr>
          <w:rFonts w:ascii="Times New Roman" w:hAnsi="Times New Roman" w:cs="Times New Roman"/>
          <w:sz w:val="24"/>
          <w:szCs w:val="24"/>
        </w:rPr>
        <w:t>phenolics</w:t>
      </w:r>
      <w:proofErr w:type="spellEnd"/>
      <w:r w:rsidRPr="00164371">
        <w:rPr>
          <w:rFonts w:ascii="Times New Roman" w:hAnsi="Times New Roman" w:cs="Times New Roman"/>
          <w:sz w:val="24"/>
          <w:szCs w:val="24"/>
        </w:rPr>
        <w:t xml:space="preserve"> represent a prominent and ubiquitous group of secondary metabolites, constituting a vast reservoir of natural chemical diversity encompassing a wide range of compounds and enzymes. These compounds exert their effects through a diverse array of mechanisms, including gene regulation, metabolite transport, and interactions with enzymes. When faced with adverse environmental stresses such as physical damage, pathogen attacks, mineral deficiencies, and fluctuations in temperature, plants respond by accumulating phenolic compounds within their tissues as an adaptive strategy. Among the secondary metabolic pathways in plants, the </w:t>
      </w:r>
      <w:proofErr w:type="spellStart"/>
      <w:r w:rsidRPr="00164371">
        <w:rPr>
          <w:rFonts w:ascii="Times New Roman" w:hAnsi="Times New Roman" w:cs="Times New Roman"/>
          <w:sz w:val="24"/>
          <w:szCs w:val="24"/>
        </w:rPr>
        <w:t>phenylpropanoid</w:t>
      </w:r>
      <w:proofErr w:type="spellEnd"/>
      <w:r w:rsidRPr="00164371">
        <w:rPr>
          <w:rFonts w:ascii="Times New Roman" w:hAnsi="Times New Roman" w:cs="Times New Roman"/>
          <w:sz w:val="24"/>
          <w:szCs w:val="24"/>
        </w:rPr>
        <w:t xml:space="preserve"> pathway stands out as one o</w:t>
      </w:r>
      <w:r>
        <w:rPr>
          <w:rFonts w:ascii="Times New Roman" w:hAnsi="Times New Roman" w:cs="Times New Roman"/>
          <w:sz w:val="24"/>
          <w:szCs w:val="24"/>
        </w:rPr>
        <w:t>f the most extensively studied.</w:t>
      </w:r>
    </w:p>
    <w:p w:rsidR="00F36B6B" w:rsidRPr="00DD53E2" w:rsidRDefault="00164371" w:rsidP="00164371">
      <w:pPr>
        <w:spacing w:line="360" w:lineRule="auto"/>
        <w:jc w:val="both"/>
        <w:rPr>
          <w:rFonts w:ascii="Times New Roman" w:hAnsi="Times New Roman" w:cs="Times New Roman"/>
          <w:sz w:val="24"/>
          <w:szCs w:val="24"/>
        </w:rPr>
      </w:pPr>
      <w:r w:rsidRPr="00164371">
        <w:rPr>
          <w:rFonts w:ascii="Times New Roman" w:hAnsi="Times New Roman" w:cs="Times New Roman"/>
          <w:sz w:val="24"/>
          <w:szCs w:val="24"/>
        </w:rPr>
        <w:t xml:space="preserve">Under challenging growth conditions, the accumulation of phenolic compounds often corresponds with increased plant tolerance, as illustrated in Figure 4. Abiotic stresses also trigger cellular signaling pathways that result in the transcriptional up-regulation of the </w:t>
      </w:r>
      <w:proofErr w:type="spellStart"/>
      <w:r w:rsidRPr="00164371">
        <w:rPr>
          <w:rFonts w:ascii="Times New Roman" w:hAnsi="Times New Roman" w:cs="Times New Roman"/>
          <w:sz w:val="24"/>
          <w:szCs w:val="24"/>
        </w:rPr>
        <w:t>phenylpropanoid</w:t>
      </w:r>
      <w:proofErr w:type="spellEnd"/>
      <w:r w:rsidRPr="00164371">
        <w:rPr>
          <w:rFonts w:ascii="Times New Roman" w:hAnsi="Times New Roman" w:cs="Times New Roman"/>
          <w:sz w:val="24"/>
          <w:szCs w:val="24"/>
        </w:rPr>
        <w:t xml:space="preserve"> pathway. This heightened resistance aligns with the diverse functions of polyphenols in plants, primarily including their capacity to neutralize reactive oxygen species (ROS) and the ability of certain polyphenol classes to shield plants from excessive light. For instance, flavonoids can counter the effects of UV light, while </w:t>
      </w:r>
      <w:proofErr w:type="spellStart"/>
      <w:r w:rsidRPr="00164371">
        <w:rPr>
          <w:rFonts w:ascii="Times New Roman" w:hAnsi="Times New Roman" w:cs="Times New Roman"/>
          <w:sz w:val="24"/>
          <w:szCs w:val="24"/>
        </w:rPr>
        <w:t>anthocyanins</w:t>
      </w:r>
      <w:proofErr w:type="spellEnd"/>
      <w:r w:rsidRPr="00164371">
        <w:rPr>
          <w:rFonts w:ascii="Times New Roman" w:hAnsi="Times New Roman" w:cs="Times New Roman"/>
          <w:sz w:val="24"/>
          <w:szCs w:val="24"/>
        </w:rPr>
        <w:t xml:space="preserve"> provide protection against visible light. Moreover, polyphenols may assume additional ecological roles during abiotic stress, potentially serving as chemical signals, or </w:t>
      </w:r>
      <w:proofErr w:type="spellStart"/>
      <w:r w:rsidRPr="00164371">
        <w:rPr>
          <w:rFonts w:ascii="Times New Roman" w:hAnsi="Times New Roman" w:cs="Times New Roman"/>
          <w:sz w:val="24"/>
          <w:szCs w:val="24"/>
        </w:rPr>
        <w:t>infochemicals</w:t>
      </w:r>
      <w:proofErr w:type="spellEnd"/>
      <w:r w:rsidRPr="00164371">
        <w:rPr>
          <w:rFonts w:ascii="Times New Roman" w:hAnsi="Times New Roman" w:cs="Times New Roman"/>
          <w:sz w:val="24"/>
          <w:szCs w:val="24"/>
        </w:rPr>
        <w:t>, for neighboring plants, as illustrated in Figure 4.</w:t>
      </w:r>
    </w:p>
    <w:p w:rsidR="00F36B6B" w:rsidRPr="00DD53E2" w:rsidRDefault="00F36B6B" w:rsidP="00DD53E2">
      <w:pPr>
        <w:spacing w:line="360" w:lineRule="auto"/>
        <w:jc w:val="center"/>
        <w:rPr>
          <w:rFonts w:ascii="Times New Roman" w:hAnsi="Times New Roman" w:cs="Times New Roman"/>
          <w:b/>
          <w:color w:val="000000" w:themeColor="text1"/>
          <w:sz w:val="24"/>
          <w:szCs w:val="24"/>
        </w:rPr>
      </w:pPr>
      <w:r w:rsidRPr="00DD53E2">
        <w:rPr>
          <w:rFonts w:ascii="Times New Roman" w:hAnsi="Times New Roman" w:cs="Times New Roman"/>
          <w:b/>
          <w:noProof/>
          <w:color w:val="000000" w:themeColor="text1"/>
          <w:sz w:val="24"/>
          <w:szCs w:val="24"/>
        </w:rPr>
        <w:lastRenderedPageBreak/>
        <w:drawing>
          <wp:inline distT="0" distB="0" distL="0" distR="0" wp14:anchorId="2FD1BC97" wp14:editId="1C3CBFE1">
            <wp:extent cx="6379932" cy="3029638"/>
            <wp:effectExtent l="0" t="0" r="1905" b="0"/>
            <wp:docPr id="14" name="Picture 14" descr="C:\Users\hp\Desktop\rag fig. 3 chap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rag fig. 3 chapt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1820" r="16462" b="30982"/>
                    <a:stretch/>
                  </pic:blipFill>
                  <pic:spPr bwMode="auto">
                    <a:xfrm>
                      <a:off x="0" y="0"/>
                      <a:ext cx="6386363" cy="3032692"/>
                    </a:xfrm>
                    <a:prstGeom prst="rect">
                      <a:avLst/>
                    </a:prstGeom>
                    <a:noFill/>
                    <a:ln>
                      <a:noFill/>
                    </a:ln>
                    <a:extLst>
                      <a:ext uri="{53640926-AAD7-44D8-BBD7-CCE9431645EC}">
                        <a14:shadowObscured xmlns:a14="http://schemas.microsoft.com/office/drawing/2010/main"/>
                      </a:ext>
                    </a:extLst>
                  </pic:spPr>
                </pic:pic>
              </a:graphicData>
            </a:graphic>
          </wp:inline>
        </w:drawing>
      </w:r>
    </w:p>
    <w:p w:rsidR="00F36B6B" w:rsidRPr="00DD53E2" w:rsidRDefault="00F36B6B" w:rsidP="00DD53E2">
      <w:pPr>
        <w:spacing w:line="360" w:lineRule="auto"/>
        <w:jc w:val="both"/>
        <w:rPr>
          <w:rFonts w:ascii="Times New Roman" w:hAnsi="Times New Roman" w:cs="Times New Roman"/>
          <w:b/>
          <w:noProof/>
          <w:color w:val="000000" w:themeColor="text1"/>
          <w:sz w:val="24"/>
          <w:szCs w:val="24"/>
        </w:rPr>
      </w:pPr>
    </w:p>
    <w:p w:rsidR="00F36B6B" w:rsidRPr="00DD53E2" w:rsidRDefault="00F36B6B" w:rsidP="00DD53E2">
      <w:pPr>
        <w:spacing w:line="360" w:lineRule="auto"/>
        <w:jc w:val="both"/>
        <w:rPr>
          <w:rFonts w:ascii="Times New Roman" w:hAnsi="Times New Roman" w:cs="Times New Roman"/>
          <w:b/>
          <w:noProof/>
          <w:color w:val="000000" w:themeColor="text1"/>
          <w:sz w:val="24"/>
          <w:szCs w:val="24"/>
        </w:rPr>
      </w:pPr>
      <w:r w:rsidRPr="00DD53E2">
        <w:rPr>
          <w:rFonts w:ascii="Times New Roman" w:hAnsi="Times New Roman" w:cs="Times New Roman"/>
          <w:noProof/>
          <w:color w:val="000000" w:themeColor="text1"/>
          <w:sz w:val="24"/>
          <w:szCs w:val="24"/>
        </w:rPr>
        <w:t xml:space="preserve">     </w:t>
      </w:r>
      <w:r w:rsidR="00710734">
        <w:rPr>
          <w:rFonts w:ascii="Times New Roman" w:hAnsi="Times New Roman" w:cs="Times New Roman"/>
          <w:noProof/>
          <w:color w:val="000000" w:themeColor="text1"/>
          <w:sz w:val="24"/>
          <w:szCs w:val="24"/>
        </w:rPr>
        <w:t xml:space="preserve">                          Fig. 4</w:t>
      </w:r>
      <w:r w:rsidRPr="00DD53E2">
        <w:rPr>
          <w:rFonts w:ascii="Times New Roman" w:hAnsi="Times New Roman" w:cs="Times New Roman"/>
          <w:noProof/>
          <w:color w:val="000000" w:themeColor="text1"/>
          <w:sz w:val="24"/>
          <w:szCs w:val="24"/>
        </w:rPr>
        <w:t>: Significance of phenolic compound</w:t>
      </w:r>
      <w:r w:rsidR="00710734">
        <w:rPr>
          <w:rFonts w:ascii="Times New Roman" w:hAnsi="Times New Roman" w:cs="Times New Roman"/>
          <w:noProof/>
          <w:color w:val="000000" w:themeColor="text1"/>
          <w:sz w:val="24"/>
          <w:szCs w:val="24"/>
        </w:rPr>
        <w:t xml:space="preserve"> in plants/crops</w:t>
      </w:r>
    </w:p>
    <w:p w:rsidR="00F36B6B" w:rsidRPr="00DD53E2" w:rsidRDefault="00F36B6B" w:rsidP="00DD53E2">
      <w:pPr>
        <w:spacing w:line="360" w:lineRule="auto"/>
        <w:jc w:val="both"/>
        <w:rPr>
          <w:rFonts w:ascii="Times New Roman" w:hAnsi="Times New Roman" w:cs="Times New Roman"/>
          <w:sz w:val="24"/>
          <w:szCs w:val="24"/>
        </w:rPr>
      </w:pPr>
      <w:r w:rsidRPr="00DD53E2">
        <w:rPr>
          <w:rFonts w:ascii="Times New Roman" w:hAnsi="Times New Roman" w:cs="Times New Roman"/>
          <w:sz w:val="24"/>
          <w:szCs w:val="24"/>
        </w:rPr>
        <w:t xml:space="preserve">Despite the extensive body of research in this area, further exploration is imperative. For instance, delving into the specialized roles of polyphenols in response to specific abiotic stresses remains a priority. Moreover, elucidating the intricate mechanisms that orchestrate the transition from primary metabolism to the heightened expression of the </w:t>
      </w:r>
      <w:proofErr w:type="spellStart"/>
      <w:r w:rsidRPr="00DD53E2">
        <w:rPr>
          <w:rFonts w:ascii="Times New Roman" w:hAnsi="Times New Roman" w:cs="Times New Roman"/>
          <w:sz w:val="24"/>
          <w:szCs w:val="24"/>
        </w:rPr>
        <w:t>phenylpropanoid</w:t>
      </w:r>
      <w:proofErr w:type="spellEnd"/>
      <w:r w:rsidRPr="00DD53E2">
        <w:rPr>
          <w:rFonts w:ascii="Times New Roman" w:hAnsi="Times New Roman" w:cs="Times New Roman"/>
          <w:sz w:val="24"/>
          <w:szCs w:val="24"/>
        </w:rPr>
        <w:t xml:space="preserve"> pathway is an avenue that requires further investigation.</w:t>
      </w:r>
    </w:p>
    <w:p w:rsidR="001F1151" w:rsidRPr="00DD53E2" w:rsidRDefault="001F1151" w:rsidP="001F1151">
      <w:pPr>
        <w:jc w:val="both"/>
        <w:rPr>
          <w:rFonts w:ascii="Times New Roman" w:hAnsi="Times New Roman" w:cs="Times New Roman"/>
          <w:b/>
          <w:sz w:val="24"/>
          <w:szCs w:val="24"/>
        </w:rPr>
      </w:pPr>
      <w:r w:rsidRPr="00DD53E2">
        <w:rPr>
          <w:rFonts w:ascii="Times New Roman" w:hAnsi="Times New Roman" w:cs="Times New Roman"/>
          <w:b/>
          <w:sz w:val="24"/>
          <w:szCs w:val="24"/>
        </w:rPr>
        <w:t>7. References</w:t>
      </w:r>
    </w:p>
    <w:p w:rsidR="00E915B0" w:rsidRDefault="00E915B0" w:rsidP="00DD53E2">
      <w:pPr>
        <w:spacing w:line="360" w:lineRule="auto"/>
        <w:jc w:val="both"/>
        <w:rPr>
          <w:rFonts w:ascii="Times New Roman" w:hAnsi="Times New Roman" w:cs="Times New Roman"/>
          <w:color w:val="222222"/>
          <w:sz w:val="24"/>
          <w:szCs w:val="24"/>
          <w:shd w:val="clear" w:color="auto" w:fill="FFFFFF"/>
        </w:rPr>
      </w:pPr>
      <w:proofErr w:type="gramStart"/>
      <w:r w:rsidRPr="00E915B0">
        <w:rPr>
          <w:rFonts w:ascii="Times New Roman" w:hAnsi="Times New Roman" w:cs="Times New Roman"/>
          <w:color w:val="222222"/>
          <w:sz w:val="24"/>
          <w:szCs w:val="24"/>
          <w:shd w:val="clear" w:color="auto" w:fill="FFFFFF"/>
        </w:rPr>
        <w:t>Ainsworth, E. A., &amp; Ort, D. R. (2010).</w:t>
      </w:r>
      <w:proofErr w:type="gramEnd"/>
      <w:r w:rsidRPr="00E915B0">
        <w:rPr>
          <w:rFonts w:ascii="Times New Roman" w:hAnsi="Times New Roman" w:cs="Times New Roman"/>
          <w:color w:val="222222"/>
          <w:sz w:val="24"/>
          <w:szCs w:val="24"/>
          <w:shd w:val="clear" w:color="auto" w:fill="FFFFFF"/>
        </w:rPr>
        <w:t xml:space="preserve"> How do we improve crop production in a warming world</w:t>
      </w:r>
      <w:proofErr w:type="gramStart"/>
      <w:r w:rsidRPr="00E915B0">
        <w:rPr>
          <w:rFonts w:ascii="Times New Roman" w:hAnsi="Times New Roman" w:cs="Times New Roman"/>
          <w:color w:val="222222"/>
          <w:sz w:val="24"/>
          <w:szCs w:val="24"/>
          <w:shd w:val="clear" w:color="auto" w:fill="FFFFFF"/>
        </w:rPr>
        <w:t>?.</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color w:val="222222"/>
          <w:sz w:val="24"/>
          <w:szCs w:val="24"/>
          <w:shd w:val="clear" w:color="auto" w:fill="FFFFFF"/>
        </w:rPr>
        <w:t>Plant physiology, 154(2), 526-530.</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Akula</w:t>
      </w:r>
      <w:proofErr w:type="spellEnd"/>
      <w:r w:rsidRPr="00DD53E2">
        <w:rPr>
          <w:rFonts w:ascii="Times New Roman" w:hAnsi="Times New Roman" w:cs="Times New Roman"/>
          <w:color w:val="222222"/>
          <w:sz w:val="24"/>
          <w:szCs w:val="24"/>
          <w:shd w:val="clear" w:color="auto" w:fill="FFFFFF"/>
        </w:rPr>
        <w:t xml:space="preserve">, R., &amp; </w:t>
      </w:r>
      <w:proofErr w:type="spellStart"/>
      <w:r w:rsidRPr="00DD53E2">
        <w:rPr>
          <w:rFonts w:ascii="Times New Roman" w:hAnsi="Times New Roman" w:cs="Times New Roman"/>
          <w:color w:val="222222"/>
          <w:sz w:val="24"/>
          <w:szCs w:val="24"/>
          <w:shd w:val="clear" w:color="auto" w:fill="FFFFFF"/>
        </w:rPr>
        <w:t>Ravishankar</w:t>
      </w:r>
      <w:proofErr w:type="spellEnd"/>
      <w:r w:rsidRPr="00DD53E2">
        <w:rPr>
          <w:rFonts w:ascii="Times New Roman" w:hAnsi="Times New Roman" w:cs="Times New Roman"/>
          <w:color w:val="222222"/>
          <w:sz w:val="24"/>
          <w:szCs w:val="24"/>
          <w:shd w:val="clear" w:color="auto" w:fill="FFFFFF"/>
        </w:rPr>
        <w:t>, G. A. (2011).</w:t>
      </w:r>
      <w:proofErr w:type="gramEnd"/>
      <w:r w:rsidRPr="00DD53E2">
        <w:rPr>
          <w:rFonts w:ascii="Times New Roman" w:hAnsi="Times New Roman" w:cs="Times New Roman"/>
          <w:color w:val="222222"/>
          <w:sz w:val="24"/>
          <w:szCs w:val="24"/>
          <w:shd w:val="clear" w:color="auto" w:fill="FFFFFF"/>
        </w:rPr>
        <w:t xml:space="preserve"> Influence of abiotic stress signals on secondary metabolites in plants. </w:t>
      </w:r>
      <w:proofErr w:type="gramStart"/>
      <w:r w:rsidRPr="00DD53E2">
        <w:rPr>
          <w:rFonts w:ascii="Times New Roman" w:hAnsi="Times New Roman" w:cs="Times New Roman"/>
          <w:i/>
          <w:iCs/>
          <w:color w:val="222222"/>
          <w:sz w:val="24"/>
          <w:szCs w:val="24"/>
          <w:shd w:val="clear" w:color="auto" w:fill="FFFFFF"/>
        </w:rPr>
        <w:t>Plant signaling &amp; behavior</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6</w:t>
      </w:r>
      <w:r w:rsidRPr="00DD53E2">
        <w:rPr>
          <w:rFonts w:ascii="Times New Roman" w:hAnsi="Times New Roman" w:cs="Times New Roman"/>
          <w:color w:val="222222"/>
          <w:sz w:val="24"/>
          <w:szCs w:val="24"/>
          <w:shd w:val="clear" w:color="auto" w:fill="FFFFFF"/>
        </w:rPr>
        <w:t>(11), 1720-1731.</w:t>
      </w:r>
      <w:proofErr w:type="gramEnd"/>
    </w:p>
    <w:p w:rsidR="00E915B0" w:rsidRDefault="00E915B0"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E915B0">
        <w:rPr>
          <w:rFonts w:ascii="Times New Roman" w:hAnsi="Times New Roman" w:cs="Times New Roman"/>
          <w:color w:val="222222"/>
          <w:sz w:val="24"/>
          <w:szCs w:val="24"/>
          <w:shd w:val="clear" w:color="auto" w:fill="FFFFFF"/>
        </w:rPr>
        <w:t>Alasalvar</w:t>
      </w:r>
      <w:proofErr w:type="spellEnd"/>
      <w:r w:rsidRPr="00E915B0">
        <w:rPr>
          <w:rFonts w:ascii="Times New Roman" w:hAnsi="Times New Roman" w:cs="Times New Roman"/>
          <w:color w:val="222222"/>
          <w:sz w:val="24"/>
          <w:szCs w:val="24"/>
          <w:shd w:val="clear" w:color="auto" w:fill="FFFFFF"/>
        </w:rPr>
        <w:t xml:space="preserve">, C., </w:t>
      </w:r>
      <w:proofErr w:type="spellStart"/>
      <w:r w:rsidRPr="00E915B0">
        <w:rPr>
          <w:rFonts w:ascii="Times New Roman" w:hAnsi="Times New Roman" w:cs="Times New Roman"/>
          <w:color w:val="222222"/>
          <w:sz w:val="24"/>
          <w:szCs w:val="24"/>
          <w:shd w:val="clear" w:color="auto" w:fill="FFFFFF"/>
        </w:rPr>
        <w:t>Grigor</w:t>
      </w:r>
      <w:proofErr w:type="spellEnd"/>
      <w:r w:rsidRPr="00E915B0">
        <w:rPr>
          <w:rFonts w:ascii="Times New Roman" w:hAnsi="Times New Roman" w:cs="Times New Roman"/>
          <w:color w:val="222222"/>
          <w:sz w:val="24"/>
          <w:szCs w:val="24"/>
          <w:shd w:val="clear" w:color="auto" w:fill="FFFFFF"/>
        </w:rPr>
        <w:t xml:space="preserve">, J. M., Zhang, D., </w:t>
      </w:r>
      <w:proofErr w:type="spellStart"/>
      <w:r w:rsidRPr="00E915B0">
        <w:rPr>
          <w:rFonts w:ascii="Times New Roman" w:hAnsi="Times New Roman" w:cs="Times New Roman"/>
          <w:color w:val="222222"/>
          <w:sz w:val="24"/>
          <w:szCs w:val="24"/>
          <w:shd w:val="clear" w:color="auto" w:fill="FFFFFF"/>
        </w:rPr>
        <w:t>Quantick</w:t>
      </w:r>
      <w:proofErr w:type="spellEnd"/>
      <w:r w:rsidRPr="00E915B0">
        <w:rPr>
          <w:rFonts w:ascii="Times New Roman" w:hAnsi="Times New Roman" w:cs="Times New Roman"/>
          <w:color w:val="222222"/>
          <w:sz w:val="24"/>
          <w:szCs w:val="24"/>
          <w:shd w:val="clear" w:color="auto" w:fill="FFFFFF"/>
        </w:rPr>
        <w:t xml:space="preserve">, P. C., &amp; </w:t>
      </w:r>
      <w:proofErr w:type="spellStart"/>
      <w:r w:rsidRPr="00E915B0">
        <w:rPr>
          <w:rFonts w:ascii="Times New Roman" w:hAnsi="Times New Roman" w:cs="Times New Roman"/>
          <w:color w:val="222222"/>
          <w:sz w:val="24"/>
          <w:szCs w:val="24"/>
          <w:shd w:val="clear" w:color="auto" w:fill="FFFFFF"/>
        </w:rPr>
        <w:t>Shahidi</w:t>
      </w:r>
      <w:proofErr w:type="spellEnd"/>
      <w:r w:rsidRPr="00E915B0">
        <w:rPr>
          <w:rFonts w:ascii="Times New Roman" w:hAnsi="Times New Roman" w:cs="Times New Roman"/>
          <w:color w:val="222222"/>
          <w:sz w:val="24"/>
          <w:szCs w:val="24"/>
          <w:shd w:val="clear" w:color="auto" w:fill="FFFFFF"/>
        </w:rPr>
        <w:t>, F. (2001).</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color w:val="222222"/>
          <w:sz w:val="24"/>
          <w:szCs w:val="24"/>
          <w:shd w:val="clear" w:color="auto" w:fill="FFFFFF"/>
        </w:rPr>
        <w:t xml:space="preserve">Comparison of volatiles, </w:t>
      </w:r>
      <w:proofErr w:type="spellStart"/>
      <w:r w:rsidRPr="00E915B0">
        <w:rPr>
          <w:rFonts w:ascii="Times New Roman" w:hAnsi="Times New Roman" w:cs="Times New Roman"/>
          <w:color w:val="222222"/>
          <w:sz w:val="24"/>
          <w:szCs w:val="24"/>
          <w:shd w:val="clear" w:color="auto" w:fill="FFFFFF"/>
        </w:rPr>
        <w:t>phenolics</w:t>
      </w:r>
      <w:proofErr w:type="spellEnd"/>
      <w:r w:rsidRPr="00E915B0">
        <w:rPr>
          <w:rFonts w:ascii="Times New Roman" w:hAnsi="Times New Roman" w:cs="Times New Roman"/>
          <w:color w:val="222222"/>
          <w:sz w:val="24"/>
          <w:szCs w:val="24"/>
          <w:shd w:val="clear" w:color="auto" w:fill="FFFFFF"/>
        </w:rPr>
        <w:t>, sugars, antioxidant vitamins, and sensory quality of different colored carrot varieties.</w:t>
      </w:r>
      <w:proofErr w:type="gramEnd"/>
      <w:r w:rsidRPr="00E915B0">
        <w:rPr>
          <w:rFonts w:ascii="Times New Roman" w:hAnsi="Times New Roman" w:cs="Times New Roman"/>
          <w:color w:val="222222"/>
          <w:sz w:val="24"/>
          <w:szCs w:val="24"/>
          <w:shd w:val="clear" w:color="auto" w:fill="FFFFFF"/>
        </w:rPr>
        <w:t xml:space="preserve"> </w:t>
      </w:r>
      <w:proofErr w:type="gramStart"/>
      <w:r w:rsidRPr="00E915B0">
        <w:rPr>
          <w:rFonts w:ascii="Times New Roman" w:hAnsi="Times New Roman" w:cs="Times New Roman"/>
          <w:i/>
          <w:color w:val="222222"/>
          <w:sz w:val="24"/>
          <w:szCs w:val="24"/>
          <w:shd w:val="clear" w:color="auto" w:fill="FFFFFF"/>
        </w:rPr>
        <w:t>Journal of agricultural and food chemistry</w:t>
      </w:r>
      <w:r w:rsidRPr="00E915B0">
        <w:rPr>
          <w:rFonts w:ascii="Times New Roman" w:hAnsi="Times New Roman" w:cs="Times New Roman"/>
          <w:color w:val="222222"/>
          <w:sz w:val="24"/>
          <w:szCs w:val="24"/>
          <w:shd w:val="clear" w:color="auto" w:fill="FFFFFF"/>
        </w:rPr>
        <w:t>, 49(3), 1410-1416.</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lastRenderedPageBreak/>
        <w:t xml:space="preserve">Al </w:t>
      </w:r>
      <w:proofErr w:type="spellStart"/>
      <w:r w:rsidRPr="00DD53E2">
        <w:rPr>
          <w:rFonts w:ascii="Times New Roman" w:hAnsi="Times New Roman" w:cs="Times New Roman"/>
          <w:color w:val="222222"/>
          <w:sz w:val="24"/>
          <w:szCs w:val="24"/>
          <w:shd w:val="clear" w:color="auto" w:fill="FFFFFF"/>
        </w:rPr>
        <w:t>Mamari</w:t>
      </w:r>
      <w:proofErr w:type="spellEnd"/>
      <w:r w:rsidRPr="00DD53E2">
        <w:rPr>
          <w:rFonts w:ascii="Times New Roman" w:hAnsi="Times New Roman" w:cs="Times New Roman"/>
          <w:color w:val="222222"/>
          <w:sz w:val="24"/>
          <w:szCs w:val="24"/>
          <w:shd w:val="clear" w:color="auto" w:fill="FFFFFF"/>
        </w:rPr>
        <w:t>, H. H. (2021). Phenolic compounds: Classification, chemistry, and updated techniques of analysis and synthesis. </w:t>
      </w:r>
      <w:r w:rsidRPr="00DD53E2">
        <w:rPr>
          <w:rFonts w:ascii="Times New Roman" w:hAnsi="Times New Roman" w:cs="Times New Roman"/>
          <w:i/>
          <w:iCs/>
          <w:color w:val="222222"/>
          <w:sz w:val="24"/>
          <w:szCs w:val="24"/>
          <w:shd w:val="clear" w:color="auto" w:fill="FFFFFF"/>
        </w:rPr>
        <w:t>Phenolic Compounds: Chemistry, Synthesis, Diversity, Non-Conventional Industrial, Pharmaceutical and Therapeutic Applications</w:t>
      </w:r>
      <w:r w:rsidRPr="00DD53E2">
        <w:rPr>
          <w:rFonts w:ascii="Times New Roman" w:hAnsi="Times New Roman" w:cs="Times New Roman"/>
          <w:color w:val="222222"/>
          <w:sz w:val="24"/>
          <w:szCs w:val="24"/>
          <w:shd w:val="clear" w:color="auto" w:fill="FFFFFF"/>
        </w:rPr>
        <w:t>, 73-94.</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proofErr w:type="gramStart"/>
      <w:r w:rsidRPr="00E915B0">
        <w:rPr>
          <w:rFonts w:ascii="Times New Roman" w:hAnsi="Times New Roman" w:cs="Times New Roman"/>
          <w:iCs/>
          <w:color w:val="222222"/>
          <w:sz w:val="24"/>
          <w:szCs w:val="24"/>
          <w:shd w:val="clear" w:color="auto" w:fill="FFFFFF"/>
        </w:rPr>
        <w:t>Amarowicz</w:t>
      </w:r>
      <w:proofErr w:type="spellEnd"/>
      <w:r w:rsidRPr="00E915B0">
        <w:rPr>
          <w:rFonts w:ascii="Times New Roman" w:hAnsi="Times New Roman" w:cs="Times New Roman"/>
          <w:iCs/>
          <w:color w:val="222222"/>
          <w:sz w:val="24"/>
          <w:szCs w:val="24"/>
          <w:shd w:val="clear" w:color="auto" w:fill="FFFFFF"/>
        </w:rPr>
        <w:t xml:space="preserve">, R., Weidner, S., </w:t>
      </w:r>
      <w:proofErr w:type="spellStart"/>
      <w:r w:rsidRPr="00E915B0">
        <w:rPr>
          <w:rFonts w:ascii="Times New Roman" w:hAnsi="Times New Roman" w:cs="Times New Roman"/>
          <w:iCs/>
          <w:color w:val="222222"/>
          <w:sz w:val="24"/>
          <w:szCs w:val="24"/>
          <w:shd w:val="clear" w:color="auto" w:fill="FFFFFF"/>
        </w:rPr>
        <w:t>Wójtowicz</w:t>
      </w:r>
      <w:proofErr w:type="spellEnd"/>
      <w:r w:rsidRPr="00E915B0">
        <w:rPr>
          <w:rFonts w:ascii="Times New Roman" w:hAnsi="Times New Roman" w:cs="Times New Roman"/>
          <w:iCs/>
          <w:color w:val="222222"/>
          <w:sz w:val="24"/>
          <w:szCs w:val="24"/>
          <w:shd w:val="clear" w:color="auto" w:fill="FFFFFF"/>
        </w:rPr>
        <w:t xml:space="preserve">, I., </w:t>
      </w:r>
      <w:proofErr w:type="spellStart"/>
      <w:r w:rsidRPr="00E915B0">
        <w:rPr>
          <w:rFonts w:ascii="Times New Roman" w:hAnsi="Times New Roman" w:cs="Times New Roman"/>
          <w:iCs/>
          <w:color w:val="222222"/>
          <w:sz w:val="24"/>
          <w:szCs w:val="24"/>
          <w:shd w:val="clear" w:color="auto" w:fill="FFFFFF"/>
        </w:rPr>
        <w:t>Karmac</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Kosinska</w:t>
      </w:r>
      <w:proofErr w:type="spellEnd"/>
      <w:r w:rsidRPr="00E915B0">
        <w:rPr>
          <w:rFonts w:ascii="Times New Roman" w:hAnsi="Times New Roman" w:cs="Times New Roman"/>
          <w:iCs/>
          <w:color w:val="222222"/>
          <w:sz w:val="24"/>
          <w:szCs w:val="24"/>
          <w:shd w:val="clear" w:color="auto" w:fill="FFFFFF"/>
        </w:rPr>
        <w:t xml:space="preserve">, A., &amp; </w:t>
      </w:r>
      <w:proofErr w:type="spellStart"/>
      <w:r w:rsidRPr="00E915B0">
        <w:rPr>
          <w:rFonts w:ascii="Times New Roman" w:hAnsi="Times New Roman" w:cs="Times New Roman"/>
          <w:iCs/>
          <w:color w:val="222222"/>
          <w:sz w:val="24"/>
          <w:szCs w:val="24"/>
          <w:shd w:val="clear" w:color="auto" w:fill="FFFFFF"/>
        </w:rPr>
        <w:t>Rybarczyk</w:t>
      </w:r>
      <w:proofErr w:type="spellEnd"/>
      <w:r w:rsidRPr="00E915B0">
        <w:rPr>
          <w:rFonts w:ascii="Times New Roman" w:hAnsi="Times New Roman" w:cs="Times New Roman"/>
          <w:iCs/>
          <w:color w:val="222222"/>
          <w:sz w:val="24"/>
          <w:szCs w:val="24"/>
          <w:shd w:val="clear" w:color="auto" w:fill="FFFFFF"/>
        </w:rPr>
        <w:t>, A. (2010).</w:t>
      </w:r>
      <w:proofErr w:type="gramEnd"/>
      <w:r w:rsidRPr="00E915B0">
        <w:rPr>
          <w:rFonts w:ascii="Times New Roman" w:hAnsi="Times New Roman" w:cs="Times New Roman"/>
          <w:iCs/>
          <w:color w:val="222222"/>
          <w:sz w:val="24"/>
          <w:szCs w:val="24"/>
          <w:shd w:val="clear" w:color="auto" w:fill="FFFFFF"/>
        </w:rPr>
        <w:t xml:space="preserve"> Influence of low-temperature stress on changes in the composition of grapevine leaf phenolic compounds and their antioxidant properties. </w:t>
      </w:r>
      <w:r w:rsidRPr="00E915B0">
        <w:rPr>
          <w:rFonts w:ascii="Times New Roman" w:hAnsi="Times New Roman" w:cs="Times New Roman"/>
          <w:i/>
          <w:iCs/>
          <w:color w:val="222222"/>
          <w:sz w:val="24"/>
          <w:szCs w:val="24"/>
          <w:shd w:val="clear" w:color="auto" w:fill="FFFFFF"/>
        </w:rPr>
        <w:t>Functional Plant Science and Biotechnology</w:t>
      </w:r>
      <w:r w:rsidRPr="00E915B0">
        <w:rPr>
          <w:rFonts w:ascii="Times New Roman" w:hAnsi="Times New Roman" w:cs="Times New Roman"/>
          <w:iCs/>
          <w:color w:val="222222"/>
          <w:sz w:val="24"/>
          <w:szCs w:val="24"/>
          <w:shd w:val="clear" w:color="auto" w:fill="FFFFFF"/>
        </w:rPr>
        <w:t>, 4, 90-96.</w:t>
      </w:r>
    </w:p>
    <w:p w:rsidR="00E915B0" w:rsidRDefault="00E915B0" w:rsidP="00DD53E2">
      <w:pPr>
        <w:spacing w:line="360" w:lineRule="auto"/>
        <w:jc w:val="both"/>
        <w:rPr>
          <w:rFonts w:ascii="Times New Roman" w:hAnsi="Times New Roman" w:cs="Times New Roman"/>
          <w:sz w:val="24"/>
          <w:szCs w:val="24"/>
        </w:rPr>
      </w:pPr>
      <w:r w:rsidRPr="00E915B0">
        <w:rPr>
          <w:rFonts w:ascii="Times New Roman" w:hAnsi="Times New Roman" w:cs="Times New Roman"/>
          <w:sz w:val="24"/>
          <w:szCs w:val="24"/>
        </w:rPr>
        <w:t xml:space="preserve">Andersen, C. P. (2003). Source–sink balance and carbon allocation below ground in plants exposed to ozone. </w:t>
      </w:r>
      <w:proofErr w:type="gramStart"/>
      <w:r w:rsidRPr="00E915B0">
        <w:rPr>
          <w:rFonts w:ascii="Times New Roman" w:hAnsi="Times New Roman" w:cs="Times New Roman"/>
          <w:i/>
          <w:sz w:val="24"/>
          <w:szCs w:val="24"/>
        </w:rPr>
        <w:t xml:space="preserve">New </w:t>
      </w:r>
      <w:proofErr w:type="spellStart"/>
      <w:r w:rsidRPr="00E915B0">
        <w:rPr>
          <w:rFonts w:ascii="Times New Roman" w:hAnsi="Times New Roman" w:cs="Times New Roman"/>
          <w:i/>
          <w:sz w:val="24"/>
          <w:szCs w:val="24"/>
        </w:rPr>
        <w:t>phytologist</w:t>
      </w:r>
      <w:proofErr w:type="spellEnd"/>
      <w:r w:rsidRPr="00E915B0">
        <w:rPr>
          <w:rFonts w:ascii="Times New Roman" w:hAnsi="Times New Roman" w:cs="Times New Roman"/>
          <w:sz w:val="24"/>
          <w:szCs w:val="24"/>
        </w:rPr>
        <w:t>, 157(2), 213-228.</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Asada, K. (2006). </w:t>
      </w:r>
      <w:proofErr w:type="gramStart"/>
      <w:r w:rsidRPr="00DD53E2">
        <w:rPr>
          <w:rFonts w:ascii="Times New Roman" w:hAnsi="Times New Roman" w:cs="Times New Roman"/>
          <w:color w:val="222222"/>
          <w:sz w:val="24"/>
          <w:szCs w:val="24"/>
          <w:shd w:val="clear" w:color="auto" w:fill="FFFFFF"/>
        </w:rPr>
        <w:t>Production and scavenging of reactive oxygen species in chloroplasts and their functions.</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Plant physiology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141</w:t>
      </w:r>
      <w:r w:rsidRPr="00DD53E2">
        <w:rPr>
          <w:rFonts w:ascii="Times New Roman" w:hAnsi="Times New Roman" w:cs="Times New Roman"/>
          <w:color w:val="222222"/>
          <w:sz w:val="24"/>
          <w:szCs w:val="24"/>
          <w:shd w:val="clear" w:color="auto" w:fill="FFFFFF"/>
        </w:rPr>
        <w:t>(2), 391-396.</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Balasundram</w:t>
      </w:r>
      <w:proofErr w:type="spellEnd"/>
      <w:r w:rsidRPr="00DD53E2">
        <w:rPr>
          <w:rFonts w:ascii="Times New Roman" w:hAnsi="Times New Roman" w:cs="Times New Roman"/>
          <w:color w:val="222222"/>
          <w:sz w:val="24"/>
          <w:szCs w:val="24"/>
          <w:shd w:val="clear" w:color="auto" w:fill="FFFFFF"/>
        </w:rPr>
        <w:t xml:space="preserve">, N., </w:t>
      </w:r>
      <w:proofErr w:type="spellStart"/>
      <w:r w:rsidRPr="00DD53E2">
        <w:rPr>
          <w:rFonts w:ascii="Times New Roman" w:hAnsi="Times New Roman" w:cs="Times New Roman"/>
          <w:color w:val="222222"/>
          <w:sz w:val="24"/>
          <w:szCs w:val="24"/>
          <w:shd w:val="clear" w:color="auto" w:fill="FFFFFF"/>
        </w:rPr>
        <w:t>Sundram</w:t>
      </w:r>
      <w:proofErr w:type="spellEnd"/>
      <w:r w:rsidRPr="00DD53E2">
        <w:rPr>
          <w:rFonts w:ascii="Times New Roman" w:hAnsi="Times New Roman" w:cs="Times New Roman"/>
          <w:color w:val="222222"/>
          <w:sz w:val="24"/>
          <w:szCs w:val="24"/>
          <w:shd w:val="clear" w:color="auto" w:fill="FFFFFF"/>
        </w:rPr>
        <w:t xml:space="preserve">, K. and </w:t>
      </w:r>
      <w:proofErr w:type="spellStart"/>
      <w:r w:rsidRPr="00DD53E2">
        <w:rPr>
          <w:rFonts w:ascii="Times New Roman" w:hAnsi="Times New Roman" w:cs="Times New Roman"/>
          <w:color w:val="222222"/>
          <w:sz w:val="24"/>
          <w:szCs w:val="24"/>
          <w:shd w:val="clear" w:color="auto" w:fill="FFFFFF"/>
        </w:rPr>
        <w:t>Samman</w:t>
      </w:r>
      <w:proofErr w:type="spellEnd"/>
      <w:r w:rsidRPr="00DD53E2">
        <w:rPr>
          <w:rFonts w:ascii="Times New Roman" w:hAnsi="Times New Roman" w:cs="Times New Roman"/>
          <w:color w:val="222222"/>
          <w:sz w:val="24"/>
          <w:szCs w:val="24"/>
          <w:shd w:val="clear" w:color="auto" w:fill="FFFFFF"/>
        </w:rPr>
        <w:t xml:space="preserve">, S. (2006). Phenolic compounds in plants and </w:t>
      </w:r>
      <w:proofErr w:type="spellStart"/>
      <w:r w:rsidRPr="00DD53E2">
        <w:rPr>
          <w:rFonts w:ascii="Times New Roman" w:hAnsi="Times New Roman" w:cs="Times New Roman"/>
          <w:color w:val="222222"/>
          <w:sz w:val="24"/>
          <w:szCs w:val="24"/>
          <w:shd w:val="clear" w:color="auto" w:fill="FFFFFF"/>
        </w:rPr>
        <w:t>agriindustrial</w:t>
      </w:r>
      <w:proofErr w:type="spellEnd"/>
      <w:r w:rsidRPr="00DD53E2">
        <w:rPr>
          <w:rFonts w:ascii="Times New Roman" w:hAnsi="Times New Roman" w:cs="Times New Roman"/>
          <w:color w:val="222222"/>
          <w:sz w:val="24"/>
          <w:szCs w:val="24"/>
          <w:shd w:val="clear" w:color="auto" w:fill="FFFFFF"/>
        </w:rPr>
        <w:t xml:space="preserve"> by-products: Antioxidant activity, occurrence, and potential uses. </w:t>
      </w:r>
      <w:r w:rsidRPr="00E915B0">
        <w:rPr>
          <w:rFonts w:ascii="Times New Roman" w:hAnsi="Times New Roman" w:cs="Times New Roman"/>
          <w:i/>
          <w:color w:val="222222"/>
          <w:sz w:val="24"/>
          <w:szCs w:val="24"/>
          <w:shd w:val="clear" w:color="auto" w:fill="FFFFFF"/>
        </w:rPr>
        <w:t>Food Chemistry</w:t>
      </w:r>
      <w:r w:rsidRPr="00DD53E2">
        <w:rPr>
          <w:rFonts w:ascii="Times New Roman" w:hAnsi="Times New Roman" w:cs="Times New Roman"/>
          <w:color w:val="222222"/>
          <w:sz w:val="24"/>
          <w:szCs w:val="24"/>
          <w:shd w:val="clear" w:color="auto" w:fill="FFFFFF"/>
        </w:rPr>
        <w:t xml:space="preserve"> 99, 191-203.         </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r w:rsidRPr="00E915B0">
        <w:rPr>
          <w:rFonts w:ascii="Times New Roman" w:hAnsi="Times New Roman" w:cs="Times New Roman"/>
          <w:iCs/>
          <w:color w:val="222222"/>
          <w:sz w:val="24"/>
          <w:szCs w:val="24"/>
          <w:shd w:val="clear" w:color="auto" w:fill="FFFFFF"/>
        </w:rPr>
        <w:t>Balla</w:t>
      </w:r>
      <w:proofErr w:type="spellEnd"/>
      <w:r w:rsidRPr="00E915B0">
        <w:rPr>
          <w:rFonts w:ascii="Times New Roman" w:hAnsi="Times New Roman" w:cs="Times New Roman"/>
          <w:iCs/>
          <w:color w:val="222222"/>
          <w:sz w:val="24"/>
          <w:szCs w:val="24"/>
          <w:shd w:val="clear" w:color="auto" w:fill="FFFFFF"/>
        </w:rPr>
        <w:t xml:space="preserve">, K., </w:t>
      </w:r>
      <w:proofErr w:type="spellStart"/>
      <w:r w:rsidRPr="00E915B0">
        <w:rPr>
          <w:rFonts w:ascii="Times New Roman" w:hAnsi="Times New Roman" w:cs="Times New Roman"/>
          <w:iCs/>
          <w:color w:val="222222"/>
          <w:sz w:val="24"/>
          <w:szCs w:val="24"/>
          <w:shd w:val="clear" w:color="auto" w:fill="FFFFFF"/>
        </w:rPr>
        <w:t>Bencze</w:t>
      </w:r>
      <w:proofErr w:type="spellEnd"/>
      <w:r w:rsidRPr="00E915B0">
        <w:rPr>
          <w:rFonts w:ascii="Times New Roman" w:hAnsi="Times New Roman" w:cs="Times New Roman"/>
          <w:iCs/>
          <w:color w:val="222222"/>
          <w:sz w:val="24"/>
          <w:szCs w:val="24"/>
          <w:shd w:val="clear" w:color="auto" w:fill="FFFFFF"/>
        </w:rPr>
        <w:t xml:space="preserve">, S., </w:t>
      </w:r>
      <w:proofErr w:type="spellStart"/>
      <w:r w:rsidRPr="00E915B0">
        <w:rPr>
          <w:rFonts w:ascii="Times New Roman" w:hAnsi="Times New Roman" w:cs="Times New Roman"/>
          <w:iCs/>
          <w:color w:val="222222"/>
          <w:sz w:val="24"/>
          <w:szCs w:val="24"/>
          <w:shd w:val="clear" w:color="auto" w:fill="FFFFFF"/>
        </w:rPr>
        <w:t>Janda</w:t>
      </w:r>
      <w:proofErr w:type="spellEnd"/>
      <w:r w:rsidRPr="00E915B0">
        <w:rPr>
          <w:rFonts w:ascii="Times New Roman" w:hAnsi="Times New Roman" w:cs="Times New Roman"/>
          <w:iCs/>
          <w:color w:val="222222"/>
          <w:sz w:val="24"/>
          <w:szCs w:val="24"/>
          <w:shd w:val="clear" w:color="auto" w:fill="FFFFFF"/>
        </w:rPr>
        <w:t xml:space="preserve">, T., &amp; </w:t>
      </w:r>
      <w:proofErr w:type="spellStart"/>
      <w:r w:rsidRPr="00E915B0">
        <w:rPr>
          <w:rFonts w:ascii="Times New Roman" w:hAnsi="Times New Roman" w:cs="Times New Roman"/>
          <w:iCs/>
          <w:color w:val="222222"/>
          <w:sz w:val="24"/>
          <w:szCs w:val="24"/>
          <w:shd w:val="clear" w:color="auto" w:fill="FFFFFF"/>
        </w:rPr>
        <w:t>Veisz</w:t>
      </w:r>
      <w:proofErr w:type="spellEnd"/>
      <w:r w:rsidRPr="00E915B0">
        <w:rPr>
          <w:rFonts w:ascii="Times New Roman" w:hAnsi="Times New Roman" w:cs="Times New Roman"/>
          <w:iCs/>
          <w:color w:val="222222"/>
          <w:sz w:val="24"/>
          <w:szCs w:val="24"/>
          <w:shd w:val="clear" w:color="auto" w:fill="FFFFFF"/>
        </w:rPr>
        <w:t xml:space="preserve">, O. (2009). Analysis of heat stress tolerance in winter wheat. </w:t>
      </w:r>
      <w:proofErr w:type="spellStart"/>
      <w:r w:rsidRPr="00E915B0">
        <w:rPr>
          <w:rFonts w:ascii="Times New Roman" w:hAnsi="Times New Roman" w:cs="Times New Roman"/>
          <w:i/>
          <w:iCs/>
          <w:color w:val="222222"/>
          <w:sz w:val="24"/>
          <w:szCs w:val="24"/>
          <w:shd w:val="clear" w:color="auto" w:fill="FFFFFF"/>
        </w:rPr>
        <w:t>Acta</w:t>
      </w:r>
      <w:proofErr w:type="spellEnd"/>
      <w:r w:rsidRPr="00E915B0">
        <w:rPr>
          <w:rFonts w:ascii="Times New Roman" w:hAnsi="Times New Roman" w:cs="Times New Roman"/>
          <w:i/>
          <w:iCs/>
          <w:color w:val="222222"/>
          <w:sz w:val="24"/>
          <w:szCs w:val="24"/>
          <w:shd w:val="clear" w:color="auto" w:fill="FFFFFF"/>
        </w:rPr>
        <w:t xml:space="preserve"> </w:t>
      </w:r>
      <w:proofErr w:type="spellStart"/>
      <w:r w:rsidRPr="00E915B0">
        <w:rPr>
          <w:rFonts w:ascii="Times New Roman" w:hAnsi="Times New Roman" w:cs="Times New Roman"/>
          <w:i/>
          <w:iCs/>
          <w:color w:val="222222"/>
          <w:sz w:val="24"/>
          <w:szCs w:val="24"/>
          <w:shd w:val="clear" w:color="auto" w:fill="FFFFFF"/>
        </w:rPr>
        <w:t>Agronomica</w:t>
      </w:r>
      <w:proofErr w:type="spellEnd"/>
      <w:r w:rsidRPr="00E915B0">
        <w:rPr>
          <w:rFonts w:ascii="Times New Roman" w:hAnsi="Times New Roman" w:cs="Times New Roman"/>
          <w:i/>
          <w:iCs/>
          <w:color w:val="222222"/>
          <w:sz w:val="24"/>
          <w:szCs w:val="24"/>
          <w:shd w:val="clear" w:color="auto" w:fill="FFFFFF"/>
        </w:rPr>
        <w:t xml:space="preserve"> </w:t>
      </w:r>
      <w:proofErr w:type="spellStart"/>
      <w:r w:rsidRPr="00E915B0">
        <w:rPr>
          <w:rFonts w:ascii="Times New Roman" w:hAnsi="Times New Roman" w:cs="Times New Roman"/>
          <w:i/>
          <w:iCs/>
          <w:color w:val="222222"/>
          <w:sz w:val="24"/>
          <w:szCs w:val="24"/>
          <w:shd w:val="clear" w:color="auto" w:fill="FFFFFF"/>
        </w:rPr>
        <w:t>Hungarica</w:t>
      </w:r>
      <w:proofErr w:type="spellEnd"/>
      <w:r w:rsidRPr="00E915B0">
        <w:rPr>
          <w:rFonts w:ascii="Times New Roman" w:hAnsi="Times New Roman" w:cs="Times New Roman"/>
          <w:iCs/>
          <w:color w:val="222222"/>
          <w:sz w:val="24"/>
          <w:szCs w:val="24"/>
          <w:shd w:val="clear" w:color="auto" w:fill="FFFFFF"/>
        </w:rPr>
        <w:t>, 57(4), 437-444.</w:t>
      </w:r>
    </w:p>
    <w:p w:rsidR="00E915B0" w:rsidRDefault="00E915B0" w:rsidP="00DD53E2">
      <w:pPr>
        <w:spacing w:line="360" w:lineRule="auto"/>
        <w:jc w:val="both"/>
        <w:rPr>
          <w:rFonts w:ascii="Times New Roman" w:hAnsi="Times New Roman" w:cs="Times New Roman"/>
          <w:sz w:val="24"/>
          <w:szCs w:val="24"/>
        </w:rPr>
      </w:pPr>
      <w:proofErr w:type="spellStart"/>
      <w:r w:rsidRPr="00E915B0">
        <w:rPr>
          <w:rFonts w:ascii="Times New Roman" w:hAnsi="Times New Roman" w:cs="Times New Roman"/>
          <w:sz w:val="24"/>
          <w:szCs w:val="24"/>
        </w:rPr>
        <w:t>Boudet</w:t>
      </w:r>
      <w:proofErr w:type="spellEnd"/>
      <w:r w:rsidRPr="00E915B0">
        <w:rPr>
          <w:rFonts w:ascii="Times New Roman" w:hAnsi="Times New Roman" w:cs="Times New Roman"/>
          <w:sz w:val="24"/>
          <w:szCs w:val="24"/>
        </w:rPr>
        <w:t xml:space="preserve">, A. M. (2007). </w:t>
      </w:r>
      <w:proofErr w:type="gramStart"/>
      <w:r w:rsidRPr="00E915B0">
        <w:rPr>
          <w:rFonts w:ascii="Times New Roman" w:hAnsi="Times New Roman" w:cs="Times New Roman"/>
          <w:sz w:val="24"/>
          <w:szCs w:val="24"/>
        </w:rPr>
        <w:t>Evolution and current status of research in phenolic compounds.</w:t>
      </w:r>
      <w:proofErr w:type="gramEnd"/>
      <w:r w:rsidRPr="00E915B0">
        <w:rPr>
          <w:rFonts w:ascii="Times New Roman" w:hAnsi="Times New Roman" w:cs="Times New Roman"/>
          <w:sz w:val="24"/>
          <w:szCs w:val="24"/>
        </w:rPr>
        <w:t xml:space="preserve"> </w:t>
      </w:r>
      <w:proofErr w:type="spellStart"/>
      <w:proofErr w:type="gramStart"/>
      <w:r w:rsidRPr="00E915B0">
        <w:rPr>
          <w:rFonts w:ascii="Times New Roman" w:hAnsi="Times New Roman" w:cs="Times New Roman"/>
          <w:i/>
          <w:sz w:val="24"/>
          <w:szCs w:val="24"/>
        </w:rPr>
        <w:t>Phytochemistry</w:t>
      </w:r>
      <w:proofErr w:type="spellEnd"/>
      <w:r w:rsidRPr="00E915B0">
        <w:rPr>
          <w:rFonts w:ascii="Times New Roman" w:hAnsi="Times New Roman" w:cs="Times New Roman"/>
          <w:sz w:val="24"/>
          <w:szCs w:val="24"/>
        </w:rPr>
        <w:t>, 68(22-24), 2722-2735.</w:t>
      </w:r>
      <w:proofErr w:type="gramEnd"/>
    </w:p>
    <w:p w:rsidR="00E915B0" w:rsidRPr="00E915B0" w:rsidRDefault="00E915B0" w:rsidP="00DD53E2">
      <w:pPr>
        <w:spacing w:line="360" w:lineRule="auto"/>
        <w:jc w:val="both"/>
        <w:rPr>
          <w:rFonts w:ascii="Times New Roman" w:hAnsi="Times New Roman" w:cs="Times New Roman"/>
          <w:sz w:val="24"/>
          <w:szCs w:val="24"/>
        </w:rPr>
      </w:pPr>
      <w:r w:rsidRPr="00E915B0">
        <w:rPr>
          <w:rFonts w:ascii="Times New Roman" w:hAnsi="Times New Roman" w:cs="Times New Roman"/>
          <w:color w:val="222222"/>
          <w:sz w:val="24"/>
          <w:szCs w:val="24"/>
          <w:shd w:val="clear" w:color="auto" w:fill="FFFFFF"/>
        </w:rPr>
        <w:t xml:space="preserve">Bravo, L. (1998). Polyphenols: chemistry, dietary sources, metabolism, and nutritional significance. </w:t>
      </w:r>
      <w:r w:rsidRPr="00E915B0">
        <w:rPr>
          <w:rFonts w:ascii="Times New Roman" w:hAnsi="Times New Roman" w:cs="Times New Roman"/>
          <w:i/>
          <w:color w:val="222222"/>
          <w:sz w:val="24"/>
          <w:szCs w:val="24"/>
          <w:shd w:val="clear" w:color="auto" w:fill="FFFFFF"/>
        </w:rPr>
        <w:t>Nutrition reviews</w:t>
      </w:r>
      <w:r w:rsidRPr="00E915B0">
        <w:rPr>
          <w:rFonts w:ascii="Times New Roman" w:hAnsi="Times New Roman" w:cs="Times New Roman"/>
          <w:color w:val="222222"/>
          <w:sz w:val="24"/>
          <w:szCs w:val="24"/>
          <w:shd w:val="clear" w:color="auto" w:fill="FFFFFF"/>
        </w:rPr>
        <w:t>, 56(11), 317-333.</w:t>
      </w:r>
    </w:p>
    <w:p w:rsidR="001F1151" w:rsidRPr="00E915B0" w:rsidRDefault="001F1151" w:rsidP="00DD53E2">
      <w:pPr>
        <w:spacing w:line="360" w:lineRule="auto"/>
        <w:contextualSpacing/>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Broun, P. (2005). Transcriptional control of flavonoid biosynthesis: a complex network of conserved regulators involved in multiple aspects of differentiation in Arabidopsis. </w:t>
      </w:r>
      <w:r w:rsidRPr="00DD53E2">
        <w:rPr>
          <w:rFonts w:ascii="Times New Roman" w:hAnsi="Times New Roman" w:cs="Times New Roman"/>
          <w:i/>
          <w:iCs/>
          <w:color w:val="222222"/>
          <w:sz w:val="24"/>
          <w:szCs w:val="24"/>
          <w:shd w:val="clear" w:color="auto" w:fill="FFFFFF"/>
        </w:rPr>
        <w:t>Current opinion in plant biology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8</w:t>
      </w:r>
      <w:r w:rsidRPr="00DD53E2">
        <w:rPr>
          <w:rFonts w:ascii="Times New Roman" w:hAnsi="Times New Roman" w:cs="Times New Roman"/>
          <w:color w:val="222222"/>
          <w:sz w:val="24"/>
          <w:szCs w:val="24"/>
          <w:shd w:val="clear" w:color="auto" w:fill="FFFFFF"/>
        </w:rPr>
        <w:t>(3), 272-279</w:t>
      </w:r>
    </w:p>
    <w:p w:rsidR="00E915B0" w:rsidRDefault="00E915B0" w:rsidP="009C3298">
      <w:pPr>
        <w:shd w:val="clear" w:color="auto" w:fill="FFFDEA"/>
        <w:spacing w:before="100" w:beforeAutospacing="1" w:after="100" w:afterAutospacing="1" w:line="360" w:lineRule="auto"/>
        <w:jc w:val="both"/>
        <w:rPr>
          <w:rFonts w:ascii="Times New Roman" w:hAnsi="Times New Roman" w:cs="Times New Roman"/>
          <w:sz w:val="24"/>
          <w:szCs w:val="24"/>
        </w:rPr>
      </w:pPr>
      <w:proofErr w:type="spellStart"/>
      <w:proofErr w:type="gramStart"/>
      <w:r w:rsidRPr="00E915B0">
        <w:rPr>
          <w:rFonts w:ascii="Times New Roman" w:hAnsi="Times New Roman" w:cs="Times New Roman"/>
          <w:sz w:val="24"/>
          <w:szCs w:val="24"/>
        </w:rPr>
        <w:t>Bujor</w:t>
      </w:r>
      <w:proofErr w:type="spellEnd"/>
      <w:r w:rsidRPr="00E915B0">
        <w:rPr>
          <w:rFonts w:ascii="Times New Roman" w:hAnsi="Times New Roman" w:cs="Times New Roman"/>
          <w:sz w:val="24"/>
          <w:szCs w:val="24"/>
        </w:rPr>
        <w:t xml:space="preserve">, O. C., </w:t>
      </w:r>
      <w:proofErr w:type="spellStart"/>
      <w:r w:rsidRPr="00E915B0">
        <w:rPr>
          <w:rFonts w:ascii="Times New Roman" w:hAnsi="Times New Roman" w:cs="Times New Roman"/>
          <w:sz w:val="24"/>
          <w:szCs w:val="24"/>
        </w:rPr>
        <w:t>Talmaciu</w:t>
      </w:r>
      <w:proofErr w:type="spellEnd"/>
      <w:r w:rsidRPr="00E915B0">
        <w:rPr>
          <w:rFonts w:ascii="Times New Roman" w:hAnsi="Times New Roman" w:cs="Times New Roman"/>
          <w:sz w:val="24"/>
          <w:szCs w:val="24"/>
        </w:rPr>
        <w:t xml:space="preserve">, I. A., </w:t>
      </w:r>
      <w:proofErr w:type="spellStart"/>
      <w:r w:rsidRPr="00E915B0">
        <w:rPr>
          <w:rFonts w:ascii="Times New Roman" w:hAnsi="Times New Roman" w:cs="Times New Roman"/>
          <w:sz w:val="24"/>
          <w:szCs w:val="24"/>
        </w:rPr>
        <w:t>Volf</w:t>
      </w:r>
      <w:proofErr w:type="spellEnd"/>
      <w:r w:rsidRPr="00E915B0">
        <w:rPr>
          <w:rFonts w:ascii="Times New Roman" w:hAnsi="Times New Roman" w:cs="Times New Roman"/>
          <w:sz w:val="24"/>
          <w:szCs w:val="24"/>
        </w:rPr>
        <w:t xml:space="preserve">, I., &amp; </w:t>
      </w:r>
      <w:proofErr w:type="spellStart"/>
      <w:r w:rsidRPr="00E915B0">
        <w:rPr>
          <w:rFonts w:ascii="Times New Roman" w:hAnsi="Times New Roman" w:cs="Times New Roman"/>
          <w:sz w:val="24"/>
          <w:szCs w:val="24"/>
        </w:rPr>
        <w:t>Popa</w:t>
      </w:r>
      <w:proofErr w:type="spellEnd"/>
      <w:r w:rsidRPr="00E915B0">
        <w:rPr>
          <w:rFonts w:ascii="Times New Roman" w:hAnsi="Times New Roman" w:cs="Times New Roman"/>
          <w:sz w:val="24"/>
          <w:szCs w:val="24"/>
        </w:rPr>
        <w:t>, V. I. (2015).</w:t>
      </w:r>
      <w:proofErr w:type="gramEnd"/>
      <w:r w:rsidRPr="00E915B0">
        <w:rPr>
          <w:rFonts w:ascii="Times New Roman" w:hAnsi="Times New Roman" w:cs="Times New Roman"/>
          <w:sz w:val="24"/>
          <w:szCs w:val="24"/>
        </w:rPr>
        <w:t xml:space="preserve"> </w:t>
      </w:r>
      <w:proofErr w:type="spellStart"/>
      <w:proofErr w:type="gramStart"/>
      <w:r w:rsidRPr="00E915B0">
        <w:rPr>
          <w:rFonts w:ascii="Times New Roman" w:hAnsi="Times New Roman" w:cs="Times New Roman"/>
          <w:sz w:val="24"/>
          <w:szCs w:val="24"/>
        </w:rPr>
        <w:t>Biorefining</w:t>
      </w:r>
      <w:proofErr w:type="spellEnd"/>
      <w:r w:rsidRPr="00E915B0">
        <w:rPr>
          <w:rFonts w:ascii="Times New Roman" w:hAnsi="Times New Roman" w:cs="Times New Roman"/>
          <w:sz w:val="24"/>
          <w:szCs w:val="24"/>
        </w:rPr>
        <w:t xml:space="preserve"> to recover aromatic compounds with biological properties.</w:t>
      </w:r>
      <w:proofErr w:type="gramEnd"/>
      <w:r w:rsidRPr="00E915B0">
        <w:rPr>
          <w:rFonts w:ascii="Times New Roman" w:hAnsi="Times New Roman" w:cs="Times New Roman"/>
          <w:sz w:val="24"/>
          <w:szCs w:val="24"/>
        </w:rPr>
        <w:t xml:space="preserve"> </w:t>
      </w:r>
      <w:r w:rsidRPr="00E915B0">
        <w:rPr>
          <w:rFonts w:ascii="Times New Roman" w:hAnsi="Times New Roman" w:cs="Times New Roman"/>
          <w:i/>
          <w:sz w:val="24"/>
          <w:szCs w:val="24"/>
        </w:rPr>
        <w:t>TAPPI J</w:t>
      </w:r>
      <w:r w:rsidRPr="00E915B0">
        <w:rPr>
          <w:rFonts w:ascii="Times New Roman" w:hAnsi="Times New Roman" w:cs="Times New Roman"/>
          <w:sz w:val="24"/>
          <w:szCs w:val="24"/>
        </w:rPr>
        <w:t>, 14(3), 187-193.</w:t>
      </w:r>
    </w:p>
    <w:p w:rsidR="00E915B0" w:rsidRDefault="00E915B0" w:rsidP="009C3298">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E915B0">
        <w:rPr>
          <w:rFonts w:ascii="Times New Roman" w:hAnsi="Times New Roman" w:cs="Times New Roman"/>
          <w:iCs/>
          <w:color w:val="222222"/>
          <w:sz w:val="24"/>
          <w:szCs w:val="24"/>
          <w:shd w:val="clear" w:color="auto" w:fill="FFFFFF"/>
        </w:rPr>
        <w:lastRenderedPageBreak/>
        <w:t>Chalker</w:t>
      </w:r>
      <w:proofErr w:type="spellEnd"/>
      <w:r w:rsidRPr="00E915B0">
        <w:rPr>
          <w:rFonts w:ascii="Times New Roman" w:hAnsi="Times New Roman" w:cs="Times New Roman"/>
          <w:iCs/>
          <w:color w:val="222222"/>
          <w:sz w:val="24"/>
          <w:szCs w:val="24"/>
          <w:shd w:val="clear" w:color="auto" w:fill="FFFFFF"/>
        </w:rPr>
        <w:t xml:space="preserve">-Scott, L., &amp; </w:t>
      </w:r>
      <w:proofErr w:type="spellStart"/>
      <w:r w:rsidRPr="00E915B0">
        <w:rPr>
          <w:rFonts w:ascii="Times New Roman" w:hAnsi="Times New Roman" w:cs="Times New Roman"/>
          <w:iCs/>
          <w:color w:val="222222"/>
          <w:sz w:val="24"/>
          <w:szCs w:val="24"/>
          <w:shd w:val="clear" w:color="auto" w:fill="FFFFFF"/>
        </w:rPr>
        <w:t>Fuchigami</w:t>
      </w:r>
      <w:proofErr w:type="spellEnd"/>
      <w:r w:rsidRPr="00E915B0">
        <w:rPr>
          <w:rFonts w:ascii="Times New Roman" w:hAnsi="Times New Roman" w:cs="Times New Roman"/>
          <w:iCs/>
          <w:color w:val="222222"/>
          <w:sz w:val="24"/>
          <w:szCs w:val="24"/>
          <w:shd w:val="clear" w:color="auto" w:fill="FFFFFF"/>
        </w:rPr>
        <w:t>, L. H. (2018).</w:t>
      </w:r>
      <w:proofErr w:type="gramEnd"/>
      <w:r w:rsidRPr="00E915B0">
        <w:rPr>
          <w:rFonts w:ascii="Times New Roman" w:hAnsi="Times New Roman" w:cs="Times New Roman"/>
          <w:iCs/>
          <w:color w:val="222222"/>
          <w:sz w:val="24"/>
          <w:szCs w:val="24"/>
          <w:shd w:val="clear" w:color="auto" w:fill="FFFFFF"/>
        </w:rPr>
        <w:t xml:space="preserve"> The role of phenolic compounds in plant stress responses</w:t>
      </w:r>
      <w:r w:rsidRPr="00E915B0">
        <w:rPr>
          <w:rFonts w:ascii="Times New Roman" w:hAnsi="Times New Roman" w:cs="Times New Roman"/>
          <w:i/>
          <w:iCs/>
          <w:color w:val="222222"/>
          <w:sz w:val="24"/>
          <w:szCs w:val="24"/>
          <w:shd w:val="clear" w:color="auto" w:fill="FFFFFF"/>
        </w:rPr>
        <w:t xml:space="preserve">. </w:t>
      </w:r>
      <w:proofErr w:type="gramStart"/>
      <w:r w:rsidRPr="00E915B0">
        <w:rPr>
          <w:rFonts w:ascii="Times New Roman" w:hAnsi="Times New Roman" w:cs="Times New Roman"/>
          <w:i/>
          <w:iCs/>
          <w:color w:val="222222"/>
          <w:sz w:val="24"/>
          <w:szCs w:val="24"/>
          <w:shd w:val="clear" w:color="auto" w:fill="FFFFFF"/>
        </w:rPr>
        <w:t>In Low temperature stress physiology in crops</w:t>
      </w:r>
      <w:r>
        <w:rPr>
          <w:rFonts w:ascii="Times New Roman" w:hAnsi="Times New Roman" w:cs="Times New Roman"/>
          <w:iCs/>
          <w:color w:val="222222"/>
          <w:sz w:val="24"/>
          <w:szCs w:val="24"/>
          <w:shd w:val="clear" w:color="auto" w:fill="FFFFFF"/>
        </w:rPr>
        <w:t xml:space="preserve"> (</w:t>
      </w:r>
      <w:r w:rsidRPr="00E915B0">
        <w:rPr>
          <w:rFonts w:ascii="Times New Roman" w:hAnsi="Times New Roman" w:cs="Times New Roman"/>
          <w:iCs/>
          <w:color w:val="222222"/>
          <w:sz w:val="24"/>
          <w:szCs w:val="24"/>
          <w:shd w:val="clear" w:color="auto" w:fill="FFFFFF"/>
        </w:rPr>
        <w:t>67-80).</w:t>
      </w:r>
      <w:proofErr w:type="gramEnd"/>
      <w:r w:rsidRPr="00E915B0">
        <w:rPr>
          <w:rFonts w:ascii="Times New Roman" w:hAnsi="Times New Roman" w:cs="Times New Roman"/>
          <w:iCs/>
          <w:color w:val="222222"/>
          <w:sz w:val="24"/>
          <w:szCs w:val="24"/>
          <w:shd w:val="clear" w:color="auto" w:fill="FFFFFF"/>
        </w:rPr>
        <w:t xml:space="preserve"> </w:t>
      </w:r>
      <w:proofErr w:type="gramStart"/>
      <w:r w:rsidRPr="00E915B0">
        <w:rPr>
          <w:rFonts w:ascii="Times New Roman" w:hAnsi="Times New Roman" w:cs="Times New Roman"/>
          <w:iCs/>
          <w:color w:val="222222"/>
          <w:sz w:val="24"/>
          <w:szCs w:val="24"/>
          <w:shd w:val="clear" w:color="auto" w:fill="FFFFFF"/>
        </w:rPr>
        <w:t>CRC press.</w:t>
      </w:r>
      <w:proofErr w:type="gramEnd"/>
    </w:p>
    <w:p w:rsidR="001F1151" w:rsidRPr="009C3298" w:rsidRDefault="001F1151" w:rsidP="009C3298">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Cheynier</w:t>
      </w:r>
      <w:proofErr w:type="spellEnd"/>
      <w:r w:rsidRPr="00DD53E2">
        <w:rPr>
          <w:rFonts w:ascii="Times New Roman" w:hAnsi="Times New Roman" w:cs="Times New Roman"/>
          <w:color w:val="222222"/>
          <w:sz w:val="24"/>
          <w:szCs w:val="24"/>
          <w:shd w:val="clear" w:color="auto" w:fill="FFFFFF"/>
        </w:rPr>
        <w:t xml:space="preserve">, V., Comte, G., Davies, K. M., </w:t>
      </w:r>
      <w:proofErr w:type="spellStart"/>
      <w:r w:rsidRPr="00DD53E2">
        <w:rPr>
          <w:rFonts w:ascii="Times New Roman" w:hAnsi="Times New Roman" w:cs="Times New Roman"/>
          <w:color w:val="222222"/>
          <w:sz w:val="24"/>
          <w:szCs w:val="24"/>
          <w:shd w:val="clear" w:color="auto" w:fill="FFFFFF"/>
        </w:rPr>
        <w:t>Lattanzio</w:t>
      </w:r>
      <w:proofErr w:type="spellEnd"/>
      <w:r w:rsidRPr="00DD53E2">
        <w:rPr>
          <w:rFonts w:ascii="Times New Roman" w:hAnsi="Times New Roman" w:cs="Times New Roman"/>
          <w:color w:val="222222"/>
          <w:sz w:val="24"/>
          <w:szCs w:val="24"/>
          <w:shd w:val="clear" w:color="auto" w:fill="FFFFFF"/>
        </w:rPr>
        <w:t xml:space="preserve">, V., &amp; Martens, S. (2013). Plant: recent advances on their biosynthesis, genetics, and </w:t>
      </w:r>
      <w:proofErr w:type="spellStart"/>
      <w:r w:rsidRPr="00DD53E2">
        <w:rPr>
          <w:rFonts w:ascii="Times New Roman" w:hAnsi="Times New Roman" w:cs="Times New Roman"/>
          <w:color w:val="222222"/>
          <w:sz w:val="24"/>
          <w:szCs w:val="24"/>
          <w:shd w:val="clear" w:color="auto" w:fill="FFFFFF"/>
        </w:rPr>
        <w:t>ecophysiology</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Plant physiology and biochemistry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72</w:t>
      </w:r>
      <w:r w:rsidRPr="00DD53E2">
        <w:rPr>
          <w:rFonts w:ascii="Times New Roman" w:hAnsi="Times New Roman" w:cs="Times New Roman"/>
          <w:color w:val="222222"/>
          <w:sz w:val="24"/>
          <w:szCs w:val="24"/>
          <w:shd w:val="clear" w:color="auto" w:fill="FFFFFF"/>
        </w:rPr>
        <w:t>, 1-20</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 xml:space="preserve">Christie, P. J., </w:t>
      </w:r>
      <w:proofErr w:type="spellStart"/>
      <w:r w:rsidRPr="00DD53E2">
        <w:rPr>
          <w:rFonts w:ascii="Times New Roman" w:hAnsi="Times New Roman" w:cs="Times New Roman"/>
          <w:color w:val="222222"/>
          <w:sz w:val="24"/>
          <w:szCs w:val="24"/>
          <w:shd w:val="clear" w:color="auto" w:fill="FFFFFF"/>
        </w:rPr>
        <w:t>Alfenito</w:t>
      </w:r>
      <w:proofErr w:type="spellEnd"/>
      <w:r w:rsidRPr="00DD53E2">
        <w:rPr>
          <w:rFonts w:ascii="Times New Roman" w:hAnsi="Times New Roman" w:cs="Times New Roman"/>
          <w:color w:val="222222"/>
          <w:sz w:val="24"/>
          <w:szCs w:val="24"/>
          <w:shd w:val="clear" w:color="auto" w:fill="FFFFFF"/>
        </w:rPr>
        <w:t xml:space="preserve">, M. R., &amp; </w:t>
      </w:r>
      <w:proofErr w:type="spellStart"/>
      <w:r w:rsidRPr="00DD53E2">
        <w:rPr>
          <w:rFonts w:ascii="Times New Roman" w:hAnsi="Times New Roman" w:cs="Times New Roman"/>
          <w:color w:val="222222"/>
          <w:sz w:val="24"/>
          <w:szCs w:val="24"/>
          <w:shd w:val="clear" w:color="auto" w:fill="FFFFFF"/>
        </w:rPr>
        <w:t>Walbot</w:t>
      </w:r>
      <w:proofErr w:type="spellEnd"/>
      <w:r w:rsidRPr="00DD53E2">
        <w:rPr>
          <w:rFonts w:ascii="Times New Roman" w:hAnsi="Times New Roman" w:cs="Times New Roman"/>
          <w:color w:val="222222"/>
          <w:sz w:val="24"/>
          <w:szCs w:val="24"/>
          <w:shd w:val="clear" w:color="auto" w:fill="FFFFFF"/>
        </w:rPr>
        <w:t>, V. (1994).</w:t>
      </w:r>
      <w:proofErr w:type="gramEnd"/>
      <w:r w:rsidRPr="00DD53E2">
        <w:rPr>
          <w:rFonts w:ascii="Times New Roman" w:hAnsi="Times New Roman" w:cs="Times New Roman"/>
          <w:color w:val="222222"/>
          <w:sz w:val="24"/>
          <w:szCs w:val="24"/>
          <w:shd w:val="clear" w:color="auto" w:fill="FFFFFF"/>
        </w:rPr>
        <w:t xml:space="preserve"> Impact of low-temperature stress on general </w:t>
      </w:r>
      <w:proofErr w:type="spellStart"/>
      <w:r w:rsidRPr="00DD53E2">
        <w:rPr>
          <w:rFonts w:ascii="Times New Roman" w:hAnsi="Times New Roman" w:cs="Times New Roman"/>
          <w:color w:val="222222"/>
          <w:sz w:val="24"/>
          <w:szCs w:val="24"/>
          <w:shd w:val="clear" w:color="auto" w:fill="FFFFFF"/>
        </w:rPr>
        <w:t>phenylpropanoid</w:t>
      </w:r>
      <w:proofErr w:type="spellEnd"/>
      <w:r w:rsidRPr="00DD53E2">
        <w:rPr>
          <w:rFonts w:ascii="Times New Roman" w:hAnsi="Times New Roman" w:cs="Times New Roman"/>
          <w:color w:val="222222"/>
          <w:sz w:val="24"/>
          <w:szCs w:val="24"/>
          <w:shd w:val="clear" w:color="auto" w:fill="FFFFFF"/>
        </w:rPr>
        <w:t xml:space="preserve"> and anthocyanin pathways: enhancement of transcript abundance and anthocyanin pigmentation in maize seedlings. </w:t>
      </w:r>
      <w:proofErr w:type="spellStart"/>
      <w:r w:rsidRPr="00DD53E2">
        <w:rPr>
          <w:rFonts w:ascii="Times New Roman" w:hAnsi="Times New Roman" w:cs="Times New Roman"/>
          <w:i/>
          <w:iCs/>
          <w:color w:val="222222"/>
          <w:sz w:val="24"/>
          <w:szCs w:val="24"/>
          <w:shd w:val="clear" w:color="auto" w:fill="FFFFFF"/>
        </w:rPr>
        <w:t>Planta</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194</w:t>
      </w:r>
      <w:r w:rsidRPr="00DD53E2">
        <w:rPr>
          <w:rFonts w:ascii="Times New Roman" w:hAnsi="Times New Roman" w:cs="Times New Roman"/>
          <w:color w:val="222222"/>
          <w:sz w:val="24"/>
          <w:szCs w:val="24"/>
          <w:shd w:val="clear" w:color="auto" w:fill="FFFFFF"/>
        </w:rPr>
        <w:t>, 541-549.</w:t>
      </w:r>
    </w:p>
    <w:p w:rsidR="00E915B0" w:rsidRDefault="00E915B0" w:rsidP="00DD53E2">
      <w:pPr>
        <w:spacing w:line="360" w:lineRule="auto"/>
        <w:jc w:val="both"/>
        <w:rPr>
          <w:rFonts w:ascii="Times New Roman" w:hAnsi="Times New Roman" w:cs="Times New Roman"/>
          <w:iCs/>
          <w:color w:val="222222"/>
          <w:sz w:val="24"/>
          <w:szCs w:val="24"/>
          <w:shd w:val="clear" w:color="auto" w:fill="FFFFFF"/>
        </w:rPr>
      </w:pPr>
      <w:proofErr w:type="spellStart"/>
      <w:r w:rsidRPr="00E915B0">
        <w:rPr>
          <w:rFonts w:ascii="Times New Roman" w:hAnsi="Times New Roman" w:cs="Times New Roman"/>
          <w:iCs/>
          <w:color w:val="222222"/>
          <w:sz w:val="24"/>
          <w:szCs w:val="24"/>
          <w:shd w:val="clear" w:color="auto" w:fill="FFFFFF"/>
        </w:rPr>
        <w:t>Commisso</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Toffali</w:t>
      </w:r>
      <w:proofErr w:type="spellEnd"/>
      <w:r w:rsidRPr="00E915B0">
        <w:rPr>
          <w:rFonts w:ascii="Times New Roman" w:hAnsi="Times New Roman" w:cs="Times New Roman"/>
          <w:iCs/>
          <w:color w:val="222222"/>
          <w:sz w:val="24"/>
          <w:szCs w:val="24"/>
          <w:shd w:val="clear" w:color="auto" w:fill="FFFFFF"/>
        </w:rPr>
        <w:t xml:space="preserve">, K., </w:t>
      </w:r>
      <w:proofErr w:type="spellStart"/>
      <w:r w:rsidRPr="00E915B0">
        <w:rPr>
          <w:rFonts w:ascii="Times New Roman" w:hAnsi="Times New Roman" w:cs="Times New Roman"/>
          <w:iCs/>
          <w:color w:val="222222"/>
          <w:sz w:val="24"/>
          <w:szCs w:val="24"/>
          <w:shd w:val="clear" w:color="auto" w:fill="FFFFFF"/>
        </w:rPr>
        <w:t>Strazzer</w:t>
      </w:r>
      <w:proofErr w:type="spellEnd"/>
      <w:r w:rsidRPr="00E915B0">
        <w:rPr>
          <w:rFonts w:ascii="Times New Roman" w:hAnsi="Times New Roman" w:cs="Times New Roman"/>
          <w:iCs/>
          <w:color w:val="222222"/>
          <w:sz w:val="24"/>
          <w:szCs w:val="24"/>
          <w:shd w:val="clear" w:color="auto" w:fill="FFFFFF"/>
        </w:rPr>
        <w:t xml:space="preserve">, P., </w:t>
      </w:r>
      <w:proofErr w:type="spellStart"/>
      <w:r w:rsidRPr="00E915B0">
        <w:rPr>
          <w:rFonts w:ascii="Times New Roman" w:hAnsi="Times New Roman" w:cs="Times New Roman"/>
          <w:iCs/>
          <w:color w:val="222222"/>
          <w:sz w:val="24"/>
          <w:szCs w:val="24"/>
          <w:shd w:val="clear" w:color="auto" w:fill="FFFFFF"/>
        </w:rPr>
        <w:t>Stocchero</w:t>
      </w:r>
      <w:proofErr w:type="spellEnd"/>
      <w:r w:rsidRPr="00E915B0">
        <w:rPr>
          <w:rFonts w:ascii="Times New Roman" w:hAnsi="Times New Roman" w:cs="Times New Roman"/>
          <w:iCs/>
          <w:color w:val="222222"/>
          <w:sz w:val="24"/>
          <w:szCs w:val="24"/>
          <w:shd w:val="clear" w:color="auto" w:fill="FFFFFF"/>
        </w:rPr>
        <w:t xml:space="preserve">, M., </w:t>
      </w:r>
      <w:proofErr w:type="spellStart"/>
      <w:r w:rsidRPr="00E915B0">
        <w:rPr>
          <w:rFonts w:ascii="Times New Roman" w:hAnsi="Times New Roman" w:cs="Times New Roman"/>
          <w:iCs/>
          <w:color w:val="222222"/>
          <w:sz w:val="24"/>
          <w:szCs w:val="24"/>
          <w:shd w:val="clear" w:color="auto" w:fill="FFFFFF"/>
        </w:rPr>
        <w:t>Ceoldo</w:t>
      </w:r>
      <w:proofErr w:type="spellEnd"/>
      <w:r w:rsidRPr="00E915B0">
        <w:rPr>
          <w:rFonts w:ascii="Times New Roman" w:hAnsi="Times New Roman" w:cs="Times New Roman"/>
          <w:iCs/>
          <w:color w:val="222222"/>
          <w:sz w:val="24"/>
          <w:szCs w:val="24"/>
          <w:shd w:val="clear" w:color="auto" w:fill="FFFFFF"/>
        </w:rPr>
        <w:t xml:space="preserve">, S., </w:t>
      </w:r>
      <w:proofErr w:type="spellStart"/>
      <w:r w:rsidRPr="00E915B0">
        <w:rPr>
          <w:rFonts w:ascii="Times New Roman" w:hAnsi="Times New Roman" w:cs="Times New Roman"/>
          <w:iCs/>
          <w:color w:val="222222"/>
          <w:sz w:val="24"/>
          <w:szCs w:val="24"/>
          <w:shd w:val="clear" w:color="auto" w:fill="FFFFFF"/>
        </w:rPr>
        <w:t>Baldan</w:t>
      </w:r>
      <w:proofErr w:type="spellEnd"/>
      <w:r w:rsidRPr="00E915B0">
        <w:rPr>
          <w:rFonts w:ascii="Times New Roman" w:hAnsi="Times New Roman" w:cs="Times New Roman"/>
          <w:iCs/>
          <w:color w:val="222222"/>
          <w:sz w:val="24"/>
          <w:szCs w:val="24"/>
          <w:shd w:val="clear" w:color="auto" w:fill="FFFFFF"/>
        </w:rPr>
        <w:t>, B</w:t>
      </w:r>
      <w:proofErr w:type="gramStart"/>
      <w:r w:rsidRPr="00E915B0">
        <w:rPr>
          <w:rFonts w:ascii="Times New Roman" w:hAnsi="Times New Roman" w:cs="Times New Roman"/>
          <w:iCs/>
          <w:color w:val="222222"/>
          <w:sz w:val="24"/>
          <w:szCs w:val="24"/>
          <w:shd w:val="clear" w:color="auto" w:fill="FFFFFF"/>
        </w:rPr>
        <w:t>., ...</w:t>
      </w:r>
      <w:proofErr w:type="gramEnd"/>
      <w:r w:rsidRPr="00E915B0">
        <w:rPr>
          <w:rFonts w:ascii="Times New Roman" w:hAnsi="Times New Roman" w:cs="Times New Roman"/>
          <w:iCs/>
          <w:color w:val="222222"/>
          <w:sz w:val="24"/>
          <w:szCs w:val="24"/>
          <w:shd w:val="clear" w:color="auto" w:fill="FFFFFF"/>
        </w:rPr>
        <w:t xml:space="preserve"> &amp; </w:t>
      </w:r>
      <w:proofErr w:type="spellStart"/>
      <w:r w:rsidRPr="00E915B0">
        <w:rPr>
          <w:rFonts w:ascii="Times New Roman" w:hAnsi="Times New Roman" w:cs="Times New Roman"/>
          <w:iCs/>
          <w:color w:val="222222"/>
          <w:sz w:val="24"/>
          <w:szCs w:val="24"/>
          <w:shd w:val="clear" w:color="auto" w:fill="FFFFFF"/>
        </w:rPr>
        <w:t>Guzzo</w:t>
      </w:r>
      <w:proofErr w:type="spellEnd"/>
      <w:r w:rsidRPr="00E915B0">
        <w:rPr>
          <w:rFonts w:ascii="Times New Roman" w:hAnsi="Times New Roman" w:cs="Times New Roman"/>
          <w:iCs/>
          <w:color w:val="222222"/>
          <w:sz w:val="24"/>
          <w:szCs w:val="24"/>
          <w:shd w:val="clear" w:color="auto" w:fill="FFFFFF"/>
        </w:rPr>
        <w:t xml:space="preserve">, F. (2016). </w:t>
      </w:r>
      <w:proofErr w:type="gramStart"/>
      <w:r w:rsidRPr="00E915B0">
        <w:rPr>
          <w:rFonts w:ascii="Times New Roman" w:hAnsi="Times New Roman" w:cs="Times New Roman"/>
          <w:iCs/>
          <w:color w:val="222222"/>
          <w:sz w:val="24"/>
          <w:szCs w:val="24"/>
          <w:shd w:val="clear" w:color="auto" w:fill="FFFFFF"/>
        </w:rPr>
        <w:t xml:space="preserve">Impact of </w:t>
      </w:r>
      <w:proofErr w:type="spellStart"/>
      <w:r w:rsidRPr="00E915B0">
        <w:rPr>
          <w:rFonts w:ascii="Times New Roman" w:hAnsi="Times New Roman" w:cs="Times New Roman"/>
          <w:iCs/>
          <w:color w:val="222222"/>
          <w:sz w:val="24"/>
          <w:szCs w:val="24"/>
          <w:shd w:val="clear" w:color="auto" w:fill="FFFFFF"/>
        </w:rPr>
        <w:t>phenylpropanoid</w:t>
      </w:r>
      <w:proofErr w:type="spellEnd"/>
      <w:r w:rsidRPr="00E915B0">
        <w:rPr>
          <w:rFonts w:ascii="Times New Roman" w:hAnsi="Times New Roman" w:cs="Times New Roman"/>
          <w:iCs/>
          <w:color w:val="222222"/>
          <w:sz w:val="24"/>
          <w:szCs w:val="24"/>
          <w:shd w:val="clear" w:color="auto" w:fill="FFFFFF"/>
        </w:rPr>
        <w:t xml:space="preserve"> compounds on heat stress tolerance in carrot cell cultures.</w:t>
      </w:r>
      <w:proofErr w:type="gramEnd"/>
      <w:r w:rsidRPr="00E915B0">
        <w:rPr>
          <w:rFonts w:ascii="Times New Roman" w:hAnsi="Times New Roman" w:cs="Times New Roman"/>
          <w:iCs/>
          <w:color w:val="222222"/>
          <w:sz w:val="24"/>
          <w:szCs w:val="24"/>
          <w:shd w:val="clear" w:color="auto" w:fill="FFFFFF"/>
        </w:rPr>
        <w:t xml:space="preserve"> </w:t>
      </w:r>
      <w:proofErr w:type="gramStart"/>
      <w:r w:rsidRPr="00E915B0">
        <w:rPr>
          <w:rFonts w:ascii="Times New Roman" w:hAnsi="Times New Roman" w:cs="Times New Roman"/>
          <w:i/>
          <w:iCs/>
          <w:color w:val="222222"/>
          <w:sz w:val="24"/>
          <w:szCs w:val="24"/>
          <w:shd w:val="clear" w:color="auto" w:fill="FFFFFF"/>
        </w:rPr>
        <w:t>Frontiers in Plant Science</w:t>
      </w:r>
      <w:r w:rsidRPr="00E915B0">
        <w:rPr>
          <w:rFonts w:ascii="Times New Roman" w:hAnsi="Times New Roman" w:cs="Times New Roman"/>
          <w:iCs/>
          <w:color w:val="222222"/>
          <w:sz w:val="24"/>
          <w:szCs w:val="24"/>
          <w:shd w:val="clear" w:color="auto" w:fill="FFFFFF"/>
        </w:rPr>
        <w:t>, 7, 1439.</w:t>
      </w:r>
      <w:proofErr w:type="gramEnd"/>
    </w:p>
    <w:p w:rsidR="001F1151" w:rsidRPr="00DD53E2" w:rsidRDefault="001F1151" w:rsidP="00DD53E2">
      <w:pPr>
        <w:spacing w:line="360" w:lineRule="auto"/>
        <w:jc w:val="both"/>
        <w:rPr>
          <w:rStyle w:val="articletitle"/>
          <w:rFonts w:ascii="Times New Roman" w:hAnsi="Times New Roman" w:cs="Times New Roman"/>
          <w:sz w:val="24"/>
          <w:szCs w:val="24"/>
        </w:rPr>
      </w:pPr>
      <w:proofErr w:type="spellStart"/>
      <w:r w:rsidRPr="00DD53E2">
        <w:rPr>
          <w:rStyle w:val="author"/>
          <w:rFonts w:ascii="Times New Roman" w:hAnsi="Times New Roman" w:cs="Times New Roman"/>
          <w:color w:val="1C1D1E"/>
          <w:sz w:val="24"/>
          <w:szCs w:val="24"/>
          <w:shd w:val="clear" w:color="auto" w:fill="FFFFFF"/>
        </w:rPr>
        <w:t>Fiehn</w:t>
      </w:r>
      <w:proofErr w:type="spellEnd"/>
      <w:r w:rsidRPr="00DD53E2">
        <w:rPr>
          <w:rStyle w:val="author"/>
          <w:rFonts w:ascii="Times New Roman" w:hAnsi="Times New Roman" w:cs="Times New Roman"/>
          <w:color w:val="1C1D1E"/>
          <w:sz w:val="24"/>
          <w:szCs w:val="24"/>
          <w:shd w:val="clear" w:color="auto" w:fill="FFFFFF"/>
        </w:rPr>
        <w:t>, O.</w:t>
      </w:r>
      <w:r w:rsidRPr="00DD53E2">
        <w:rPr>
          <w:rFonts w:ascii="Times New Roman" w:hAnsi="Times New Roman" w:cs="Times New Roman"/>
          <w:color w:val="1C1D1E"/>
          <w:sz w:val="24"/>
          <w:szCs w:val="24"/>
          <w:shd w:val="clear" w:color="auto" w:fill="FFFFFF"/>
        </w:rPr>
        <w:t> (</w:t>
      </w:r>
      <w:r w:rsidRPr="00DD53E2">
        <w:rPr>
          <w:rStyle w:val="pubyear"/>
          <w:rFonts w:ascii="Times New Roman" w:hAnsi="Times New Roman" w:cs="Times New Roman"/>
          <w:color w:val="1C1D1E"/>
          <w:sz w:val="24"/>
          <w:szCs w:val="24"/>
          <w:shd w:val="clear" w:color="auto" w:fill="FFFFFF"/>
        </w:rPr>
        <w:t>2002</w:t>
      </w:r>
      <w:r w:rsidRPr="00DD53E2">
        <w:rPr>
          <w:rFonts w:ascii="Times New Roman" w:hAnsi="Times New Roman" w:cs="Times New Roman"/>
          <w:color w:val="1C1D1E"/>
          <w:sz w:val="24"/>
          <w:szCs w:val="24"/>
          <w:shd w:val="clear" w:color="auto" w:fill="FFFFFF"/>
        </w:rPr>
        <w:t>)</w:t>
      </w:r>
      <w:r w:rsidR="008D5235">
        <w:rPr>
          <w:rFonts w:ascii="Times New Roman" w:hAnsi="Times New Roman" w:cs="Times New Roman"/>
          <w:color w:val="1C1D1E"/>
          <w:sz w:val="24"/>
          <w:szCs w:val="24"/>
          <w:shd w:val="clear" w:color="auto" w:fill="FFFFFF"/>
        </w:rPr>
        <w:t>.</w:t>
      </w:r>
      <w:r w:rsidRPr="00DD53E2">
        <w:rPr>
          <w:rFonts w:ascii="Times New Roman" w:hAnsi="Times New Roman" w:cs="Times New Roman"/>
          <w:color w:val="1C1D1E"/>
          <w:sz w:val="24"/>
          <w:szCs w:val="24"/>
          <w:shd w:val="clear" w:color="auto" w:fill="FFFFFF"/>
        </w:rPr>
        <w:t> </w:t>
      </w:r>
      <w:r w:rsidRPr="00DD53E2">
        <w:rPr>
          <w:rStyle w:val="articletitle"/>
          <w:rFonts w:ascii="Times New Roman" w:hAnsi="Times New Roman" w:cs="Times New Roman"/>
          <w:color w:val="1C1D1E"/>
          <w:sz w:val="24"/>
          <w:szCs w:val="24"/>
          <w:shd w:val="clear" w:color="auto" w:fill="FFFFFF"/>
        </w:rPr>
        <w:t>Metabolomics –the link between genotypes and phenotypes</w:t>
      </w:r>
      <w:r w:rsidRPr="00DD53E2">
        <w:rPr>
          <w:rFonts w:ascii="Times New Roman" w:hAnsi="Times New Roman" w:cs="Times New Roman"/>
          <w:color w:val="1C1D1E"/>
          <w:sz w:val="24"/>
          <w:szCs w:val="24"/>
          <w:shd w:val="clear" w:color="auto" w:fill="FFFFFF"/>
        </w:rPr>
        <w:t>. </w:t>
      </w:r>
      <w:r w:rsidRPr="00DD53E2">
        <w:rPr>
          <w:rFonts w:ascii="Times New Roman" w:hAnsi="Times New Roman" w:cs="Times New Roman"/>
          <w:i/>
          <w:iCs/>
          <w:color w:val="1C1D1E"/>
          <w:sz w:val="24"/>
          <w:szCs w:val="24"/>
          <w:shd w:val="clear" w:color="auto" w:fill="FFFFFF"/>
        </w:rPr>
        <w:t xml:space="preserve">Plant </w:t>
      </w:r>
      <w:r w:rsidRPr="00DD53E2">
        <w:rPr>
          <w:rStyle w:val="articletitle"/>
          <w:rFonts w:ascii="Times New Roman" w:hAnsi="Times New Roman" w:cs="Times New Roman"/>
          <w:sz w:val="24"/>
          <w:szCs w:val="24"/>
        </w:rPr>
        <w:t>Molecular Biology </w:t>
      </w:r>
      <w:r w:rsidRPr="00DD53E2">
        <w:rPr>
          <w:rStyle w:val="articletitle"/>
          <w:rFonts w:ascii="Times New Roman" w:eastAsiaTheme="majorEastAsia" w:hAnsi="Times New Roman" w:cs="Times New Roman"/>
          <w:sz w:val="24"/>
          <w:szCs w:val="24"/>
        </w:rPr>
        <w:t>48</w:t>
      </w:r>
      <w:r w:rsidRPr="00DD53E2">
        <w:rPr>
          <w:rStyle w:val="articletitle"/>
          <w:rFonts w:ascii="Times New Roman" w:hAnsi="Times New Roman" w:cs="Times New Roman"/>
          <w:sz w:val="24"/>
          <w:szCs w:val="24"/>
        </w:rPr>
        <w:t>, 155–171.</w:t>
      </w:r>
    </w:p>
    <w:p w:rsidR="001F1151" w:rsidRPr="00DD53E2" w:rsidRDefault="00E915B0" w:rsidP="00DD53E2">
      <w:pPr>
        <w:spacing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Harborne</w:t>
      </w:r>
      <w:proofErr w:type="spellEnd"/>
      <w:r>
        <w:rPr>
          <w:rFonts w:ascii="Times New Roman" w:hAnsi="Times New Roman" w:cs="Times New Roman"/>
          <w:color w:val="222222"/>
          <w:sz w:val="24"/>
          <w:szCs w:val="24"/>
          <w:shd w:val="clear" w:color="auto" w:fill="FFFFFF"/>
        </w:rPr>
        <w:t>, J.B.</w:t>
      </w:r>
      <w:r w:rsidR="001F1151" w:rsidRPr="00DD53E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(1989)</w:t>
      </w:r>
      <w:r w:rsidR="008D5235">
        <w:rPr>
          <w:rFonts w:ascii="Times New Roman" w:hAnsi="Times New Roman" w:cs="Times New Roman"/>
          <w:color w:val="222222"/>
          <w:sz w:val="24"/>
          <w:szCs w:val="24"/>
          <w:shd w:val="clear" w:color="auto" w:fill="FFFFFF"/>
        </w:rPr>
        <w:t>.</w:t>
      </w:r>
      <w:r w:rsidR="001F1151" w:rsidRPr="00DD53E2">
        <w:rPr>
          <w:rFonts w:ascii="Times New Roman" w:hAnsi="Times New Roman" w:cs="Times New Roman"/>
          <w:color w:val="222222"/>
          <w:sz w:val="24"/>
          <w:szCs w:val="24"/>
          <w:shd w:val="clear" w:color="auto" w:fill="FFFFFF"/>
        </w:rPr>
        <w:t xml:space="preserve"> </w:t>
      </w:r>
      <w:proofErr w:type="gramStart"/>
      <w:r w:rsidR="001F1151" w:rsidRPr="00DD53E2">
        <w:rPr>
          <w:rFonts w:ascii="Times New Roman" w:hAnsi="Times New Roman" w:cs="Times New Roman"/>
          <w:color w:val="222222"/>
          <w:sz w:val="24"/>
          <w:szCs w:val="24"/>
          <w:shd w:val="clear" w:color="auto" w:fill="FFFFFF"/>
        </w:rPr>
        <w:t xml:space="preserve">General procedures and measurement of total </w:t>
      </w:r>
      <w:proofErr w:type="spellStart"/>
      <w:r w:rsidR="001F1151" w:rsidRPr="00DD53E2">
        <w:rPr>
          <w:rFonts w:ascii="Times New Roman" w:hAnsi="Times New Roman" w:cs="Times New Roman"/>
          <w:color w:val="222222"/>
          <w:sz w:val="24"/>
          <w:szCs w:val="24"/>
          <w:shd w:val="clear" w:color="auto" w:fill="FFFFFF"/>
        </w:rPr>
        <w:t>phenolics</w:t>
      </w:r>
      <w:proofErr w:type="spellEnd"/>
      <w:r w:rsidR="001F1151" w:rsidRPr="00DD53E2">
        <w:rPr>
          <w:rFonts w:ascii="Times New Roman" w:hAnsi="Times New Roman" w:cs="Times New Roman"/>
          <w:color w:val="222222"/>
          <w:sz w:val="24"/>
          <w:szCs w:val="24"/>
          <w:shd w:val="clear" w:color="auto" w:fill="FFFFFF"/>
        </w:rPr>
        <w:t>.</w:t>
      </w:r>
      <w:proofErr w:type="gramEnd"/>
      <w:r w:rsidR="001F1151" w:rsidRPr="00DD53E2">
        <w:rPr>
          <w:rFonts w:ascii="Times New Roman" w:hAnsi="Times New Roman" w:cs="Times New Roman"/>
          <w:color w:val="222222"/>
          <w:sz w:val="24"/>
          <w:szCs w:val="24"/>
          <w:shd w:val="clear" w:color="auto" w:fill="FFFFFF"/>
        </w:rPr>
        <w:t xml:space="preserve"> In: Methods in Plant Biochemistry: Volume 1 </w:t>
      </w:r>
      <w:r w:rsidR="001F1151" w:rsidRPr="00E915B0">
        <w:rPr>
          <w:rFonts w:ascii="Times New Roman" w:hAnsi="Times New Roman" w:cs="Times New Roman"/>
          <w:i/>
          <w:color w:val="222222"/>
          <w:sz w:val="24"/>
          <w:szCs w:val="24"/>
          <w:shd w:val="clear" w:color="auto" w:fill="FFFFFF"/>
        </w:rPr>
        <w:t xml:space="preserve">Plant </w:t>
      </w:r>
      <w:proofErr w:type="spellStart"/>
      <w:r w:rsidR="001F1151" w:rsidRPr="00E915B0">
        <w:rPr>
          <w:rFonts w:ascii="Times New Roman" w:hAnsi="Times New Roman" w:cs="Times New Roman"/>
          <w:i/>
          <w:color w:val="222222"/>
          <w:sz w:val="24"/>
          <w:szCs w:val="24"/>
          <w:shd w:val="clear" w:color="auto" w:fill="FFFFFF"/>
        </w:rPr>
        <w:t>Phenolics</w:t>
      </w:r>
      <w:proofErr w:type="spellEnd"/>
      <w:r w:rsidR="001F1151" w:rsidRPr="00DD53E2">
        <w:rPr>
          <w:rFonts w:ascii="Times New Roman" w:hAnsi="Times New Roman" w:cs="Times New Roman"/>
          <w:color w:val="222222"/>
          <w:sz w:val="24"/>
          <w:szCs w:val="24"/>
          <w:shd w:val="clear" w:color="auto" w:fill="FFFFFF"/>
        </w:rPr>
        <w:t xml:space="preserve">. Academic Press, London, pp. 128. </w:t>
      </w:r>
    </w:p>
    <w:p w:rsidR="008D5235"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Harborne</w:t>
      </w:r>
      <w:proofErr w:type="spellEnd"/>
      <w:r w:rsidRPr="00DD53E2">
        <w:rPr>
          <w:rFonts w:ascii="Times New Roman" w:hAnsi="Times New Roman" w:cs="Times New Roman"/>
          <w:color w:val="222222"/>
          <w:sz w:val="24"/>
          <w:szCs w:val="24"/>
          <w:shd w:val="clear" w:color="auto" w:fill="FFFFFF"/>
        </w:rPr>
        <w:t>, J.B.,</w:t>
      </w:r>
      <w:r w:rsidR="008D5235">
        <w:rPr>
          <w:rFonts w:ascii="Times New Roman" w:hAnsi="Times New Roman" w:cs="Times New Roman"/>
          <w:color w:val="222222"/>
          <w:sz w:val="24"/>
          <w:szCs w:val="24"/>
          <w:shd w:val="clear" w:color="auto" w:fill="FFFFFF"/>
        </w:rPr>
        <w:t xml:space="preserve"> Baxter, H., Moss, G.P. (Eds.) (</w:t>
      </w:r>
      <w:r w:rsidRPr="00DD53E2">
        <w:rPr>
          <w:rFonts w:ascii="Times New Roman" w:hAnsi="Times New Roman" w:cs="Times New Roman"/>
          <w:color w:val="222222"/>
          <w:sz w:val="24"/>
          <w:szCs w:val="24"/>
          <w:shd w:val="clear" w:color="auto" w:fill="FFFFFF"/>
        </w:rPr>
        <w:t>1999</w:t>
      </w:r>
      <w:r w:rsidR="008D5235">
        <w:rPr>
          <w:rFonts w:ascii="Times New Roman" w:hAnsi="Times New Roman" w:cs="Times New Roman"/>
          <w:color w:val="222222"/>
          <w:sz w:val="24"/>
          <w:szCs w:val="24"/>
          <w:shd w:val="clear" w:color="auto" w:fill="FFFFFF"/>
        </w:rPr>
        <w:t>)</w:t>
      </w:r>
      <w:r w:rsidRPr="00DD53E2">
        <w:rPr>
          <w:rFonts w:ascii="Times New Roman" w:hAnsi="Times New Roman" w:cs="Times New Roman"/>
          <w:color w:val="222222"/>
          <w:sz w:val="24"/>
          <w:szCs w:val="24"/>
          <w:shd w:val="clear" w:color="auto" w:fill="FFFFFF"/>
        </w:rPr>
        <w:t xml:space="preserve">. Phytochemical Dictionary: </w:t>
      </w:r>
      <w:r w:rsidRPr="008D5235">
        <w:rPr>
          <w:rFonts w:ascii="Times New Roman" w:hAnsi="Times New Roman" w:cs="Times New Roman"/>
          <w:i/>
          <w:color w:val="222222"/>
          <w:sz w:val="24"/>
          <w:szCs w:val="24"/>
          <w:shd w:val="clear" w:color="auto" w:fill="FFFFFF"/>
        </w:rPr>
        <w:t>Handbook of Bioactive Compounds from Plants</w:t>
      </w:r>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seconded</w:t>
      </w:r>
      <w:proofErr w:type="gramEnd"/>
      <w:r w:rsidRPr="00DD53E2">
        <w:rPr>
          <w:rFonts w:ascii="Times New Roman" w:hAnsi="Times New Roman" w:cs="Times New Roman"/>
          <w:color w:val="222222"/>
          <w:sz w:val="24"/>
          <w:szCs w:val="24"/>
          <w:shd w:val="clear" w:color="auto" w:fill="FFFFFF"/>
        </w:rPr>
        <w:t xml:space="preserve"> Taylor &amp; Francis, London.</w:t>
      </w:r>
    </w:p>
    <w:p w:rsidR="008D5235" w:rsidRPr="008D5235" w:rsidRDefault="008D5235" w:rsidP="00DD53E2">
      <w:pPr>
        <w:spacing w:line="360" w:lineRule="auto"/>
        <w:jc w:val="both"/>
        <w:rPr>
          <w:rFonts w:ascii="Times New Roman" w:hAnsi="Times New Roman" w:cs="Times New Roman"/>
          <w:color w:val="222222"/>
          <w:sz w:val="24"/>
          <w:szCs w:val="24"/>
          <w:shd w:val="clear" w:color="auto" w:fill="FFFFFF"/>
        </w:rPr>
      </w:pPr>
      <w:proofErr w:type="gramStart"/>
      <w:r w:rsidRPr="008D5235">
        <w:rPr>
          <w:rFonts w:ascii="Times New Roman" w:hAnsi="Times New Roman" w:cs="Times New Roman"/>
          <w:iCs/>
          <w:color w:val="222222"/>
          <w:sz w:val="24"/>
          <w:szCs w:val="24"/>
          <w:shd w:val="clear" w:color="auto" w:fill="FFFFFF"/>
        </w:rPr>
        <w:t xml:space="preserve">Hasanuzzaman, M., </w:t>
      </w:r>
      <w:proofErr w:type="spellStart"/>
      <w:r w:rsidRPr="008D5235">
        <w:rPr>
          <w:rFonts w:ascii="Times New Roman" w:hAnsi="Times New Roman" w:cs="Times New Roman"/>
          <w:iCs/>
          <w:color w:val="222222"/>
          <w:sz w:val="24"/>
          <w:szCs w:val="24"/>
          <w:shd w:val="clear" w:color="auto" w:fill="FFFFFF"/>
        </w:rPr>
        <w:t>Nahar</w:t>
      </w:r>
      <w:proofErr w:type="spellEnd"/>
      <w:r w:rsidRPr="008D5235">
        <w:rPr>
          <w:rFonts w:ascii="Times New Roman" w:hAnsi="Times New Roman" w:cs="Times New Roman"/>
          <w:iCs/>
          <w:color w:val="222222"/>
          <w:sz w:val="24"/>
          <w:szCs w:val="24"/>
          <w:shd w:val="clear" w:color="auto" w:fill="FFFFFF"/>
        </w:rPr>
        <w:t xml:space="preserve">, K., </w:t>
      </w:r>
      <w:proofErr w:type="spellStart"/>
      <w:r w:rsidRPr="008D5235">
        <w:rPr>
          <w:rFonts w:ascii="Times New Roman" w:hAnsi="Times New Roman" w:cs="Times New Roman"/>
          <w:iCs/>
          <w:color w:val="222222"/>
          <w:sz w:val="24"/>
          <w:szCs w:val="24"/>
          <w:shd w:val="clear" w:color="auto" w:fill="FFFFFF"/>
        </w:rPr>
        <w:t>Alam</w:t>
      </w:r>
      <w:proofErr w:type="spellEnd"/>
      <w:r w:rsidRPr="008D5235">
        <w:rPr>
          <w:rFonts w:ascii="Times New Roman" w:hAnsi="Times New Roman" w:cs="Times New Roman"/>
          <w:iCs/>
          <w:color w:val="222222"/>
          <w:sz w:val="24"/>
          <w:szCs w:val="24"/>
          <w:shd w:val="clear" w:color="auto" w:fill="FFFFFF"/>
        </w:rPr>
        <w:t xml:space="preserve">, M. M., </w:t>
      </w:r>
      <w:proofErr w:type="spellStart"/>
      <w:r w:rsidRPr="008D5235">
        <w:rPr>
          <w:rFonts w:ascii="Times New Roman" w:hAnsi="Times New Roman" w:cs="Times New Roman"/>
          <w:iCs/>
          <w:color w:val="222222"/>
          <w:sz w:val="24"/>
          <w:szCs w:val="24"/>
          <w:shd w:val="clear" w:color="auto" w:fill="FFFFFF"/>
        </w:rPr>
        <w:t>Roychowdhury</w:t>
      </w:r>
      <w:proofErr w:type="spellEnd"/>
      <w:r w:rsidRPr="008D5235">
        <w:rPr>
          <w:rFonts w:ascii="Times New Roman" w:hAnsi="Times New Roman" w:cs="Times New Roman"/>
          <w:iCs/>
          <w:color w:val="222222"/>
          <w:sz w:val="24"/>
          <w:szCs w:val="24"/>
          <w:shd w:val="clear" w:color="auto" w:fill="FFFFFF"/>
        </w:rPr>
        <w:t>, R., &amp; Fujita, M. (2013).</w:t>
      </w:r>
      <w:proofErr w:type="gramEnd"/>
      <w:r w:rsidRPr="008D5235">
        <w:rPr>
          <w:rFonts w:ascii="Times New Roman" w:hAnsi="Times New Roman" w:cs="Times New Roman"/>
          <w:iCs/>
          <w:color w:val="222222"/>
          <w:sz w:val="24"/>
          <w:szCs w:val="24"/>
          <w:shd w:val="clear" w:color="auto" w:fill="FFFFFF"/>
        </w:rPr>
        <w:t xml:space="preserve"> Physiological, biochemical, and molecular mechanisms of heat stress tolerance in plants. </w:t>
      </w:r>
      <w:proofErr w:type="gramStart"/>
      <w:r w:rsidRPr="008D5235">
        <w:rPr>
          <w:rFonts w:ascii="Times New Roman" w:hAnsi="Times New Roman" w:cs="Times New Roman"/>
          <w:i/>
          <w:iCs/>
          <w:color w:val="222222"/>
          <w:sz w:val="24"/>
          <w:szCs w:val="24"/>
          <w:shd w:val="clear" w:color="auto" w:fill="FFFFFF"/>
        </w:rPr>
        <w:t>International journal of molecular sciences</w:t>
      </w:r>
      <w:r w:rsidRPr="008D5235">
        <w:rPr>
          <w:rFonts w:ascii="Times New Roman" w:hAnsi="Times New Roman" w:cs="Times New Roman"/>
          <w:iCs/>
          <w:color w:val="222222"/>
          <w:sz w:val="24"/>
          <w:szCs w:val="24"/>
          <w:shd w:val="clear" w:color="auto" w:fill="FFFFFF"/>
        </w:rPr>
        <w:t>, 14(5), 9643-9684.</w:t>
      </w:r>
      <w:proofErr w:type="gramEnd"/>
    </w:p>
    <w:p w:rsidR="001F1151" w:rsidRPr="00DD53E2" w:rsidRDefault="001F1151" w:rsidP="00DD53E2">
      <w:pPr>
        <w:spacing w:line="360" w:lineRule="auto"/>
        <w:contextualSpacing/>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Heleno</w:t>
      </w:r>
      <w:proofErr w:type="spellEnd"/>
      <w:r w:rsidRPr="00DD53E2">
        <w:rPr>
          <w:rFonts w:ascii="Times New Roman" w:hAnsi="Times New Roman" w:cs="Times New Roman"/>
          <w:color w:val="222222"/>
          <w:sz w:val="24"/>
          <w:szCs w:val="24"/>
          <w:shd w:val="clear" w:color="auto" w:fill="FFFFFF"/>
        </w:rPr>
        <w:t xml:space="preserve">, S. A., Martins, A., </w:t>
      </w:r>
      <w:proofErr w:type="spellStart"/>
      <w:r w:rsidRPr="00DD53E2">
        <w:rPr>
          <w:rFonts w:ascii="Times New Roman" w:hAnsi="Times New Roman" w:cs="Times New Roman"/>
          <w:color w:val="222222"/>
          <w:sz w:val="24"/>
          <w:szCs w:val="24"/>
          <w:shd w:val="clear" w:color="auto" w:fill="FFFFFF"/>
        </w:rPr>
        <w:t>Queiroz</w:t>
      </w:r>
      <w:proofErr w:type="spellEnd"/>
      <w:r w:rsidRPr="00DD53E2">
        <w:rPr>
          <w:rFonts w:ascii="Times New Roman" w:hAnsi="Times New Roman" w:cs="Times New Roman"/>
          <w:color w:val="222222"/>
          <w:sz w:val="24"/>
          <w:szCs w:val="24"/>
          <w:shd w:val="clear" w:color="auto" w:fill="FFFFFF"/>
        </w:rPr>
        <w:t>, M. J. R., &amp; Ferreira, I. C. (2015).</w:t>
      </w:r>
      <w:proofErr w:type="gramEnd"/>
      <w:r w:rsidRPr="00DD53E2">
        <w:rPr>
          <w:rFonts w:ascii="Times New Roman" w:hAnsi="Times New Roman" w:cs="Times New Roman"/>
          <w:color w:val="222222"/>
          <w:sz w:val="24"/>
          <w:szCs w:val="24"/>
          <w:shd w:val="clear" w:color="auto" w:fill="FFFFFF"/>
        </w:rPr>
        <w:t xml:space="preserve"> Bioactivity of phenolic acids: Metabolites versus parent compounds: A review. </w:t>
      </w:r>
      <w:r w:rsidRPr="00DD53E2">
        <w:rPr>
          <w:rFonts w:ascii="Times New Roman" w:hAnsi="Times New Roman" w:cs="Times New Roman"/>
          <w:i/>
          <w:iCs/>
          <w:color w:val="222222"/>
          <w:sz w:val="24"/>
          <w:szCs w:val="24"/>
          <w:shd w:val="clear" w:color="auto" w:fill="FFFFFF"/>
        </w:rPr>
        <w:t>Food 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173</w:t>
      </w:r>
      <w:r w:rsidRPr="00DD53E2">
        <w:rPr>
          <w:rFonts w:ascii="Times New Roman" w:hAnsi="Times New Roman" w:cs="Times New Roman"/>
          <w:color w:val="222222"/>
          <w:sz w:val="24"/>
          <w:szCs w:val="24"/>
          <w:shd w:val="clear" w:color="auto" w:fill="FFFFFF"/>
        </w:rPr>
        <w:t>501-513</w:t>
      </w:r>
    </w:p>
    <w:p w:rsidR="008D5235" w:rsidRDefault="008D5235" w:rsidP="00DD53E2">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8D5235">
        <w:rPr>
          <w:rFonts w:ascii="Times New Roman" w:hAnsi="Times New Roman" w:cs="Times New Roman"/>
          <w:iCs/>
          <w:color w:val="222222"/>
          <w:sz w:val="24"/>
          <w:szCs w:val="24"/>
          <w:shd w:val="clear" w:color="auto" w:fill="FFFFFF"/>
        </w:rPr>
        <w:t>Hoque</w:t>
      </w:r>
      <w:proofErr w:type="spellEnd"/>
      <w:r w:rsidRPr="008D5235">
        <w:rPr>
          <w:rFonts w:ascii="Times New Roman" w:hAnsi="Times New Roman" w:cs="Times New Roman"/>
          <w:iCs/>
          <w:color w:val="222222"/>
          <w:sz w:val="24"/>
          <w:szCs w:val="24"/>
          <w:shd w:val="clear" w:color="auto" w:fill="FFFFFF"/>
        </w:rPr>
        <w:t xml:space="preserve">, T. S., </w:t>
      </w:r>
      <w:proofErr w:type="spellStart"/>
      <w:r w:rsidRPr="008D5235">
        <w:rPr>
          <w:rFonts w:ascii="Times New Roman" w:hAnsi="Times New Roman" w:cs="Times New Roman"/>
          <w:iCs/>
          <w:color w:val="222222"/>
          <w:sz w:val="24"/>
          <w:szCs w:val="24"/>
          <w:shd w:val="clear" w:color="auto" w:fill="FFFFFF"/>
        </w:rPr>
        <w:t>Sohag</w:t>
      </w:r>
      <w:proofErr w:type="spellEnd"/>
      <w:r w:rsidRPr="008D5235">
        <w:rPr>
          <w:rFonts w:ascii="Times New Roman" w:hAnsi="Times New Roman" w:cs="Times New Roman"/>
          <w:iCs/>
          <w:color w:val="222222"/>
          <w:sz w:val="24"/>
          <w:szCs w:val="24"/>
          <w:shd w:val="clear" w:color="auto" w:fill="FFFFFF"/>
        </w:rPr>
        <w:t xml:space="preserve">, A. A. M., Burritt, D. J., &amp; </w:t>
      </w:r>
      <w:proofErr w:type="spellStart"/>
      <w:r w:rsidRPr="008D5235">
        <w:rPr>
          <w:rFonts w:ascii="Times New Roman" w:hAnsi="Times New Roman" w:cs="Times New Roman"/>
          <w:iCs/>
          <w:color w:val="222222"/>
          <w:sz w:val="24"/>
          <w:szCs w:val="24"/>
          <w:shd w:val="clear" w:color="auto" w:fill="FFFFFF"/>
        </w:rPr>
        <w:t>Hossain</w:t>
      </w:r>
      <w:proofErr w:type="spellEnd"/>
      <w:r w:rsidRPr="008D5235">
        <w:rPr>
          <w:rFonts w:ascii="Times New Roman" w:hAnsi="Times New Roman" w:cs="Times New Roman"/>
          <w:iCs/>
          <w:color w:val="222222"/>
          <w:sz w:val="24"/>
          <w:szCs w:val="24"/>
          <w:shd w:val="clear" w:color="auto" w:fill="FFFFFF"/>
        </w:rPr>
        <w:t>, M. A. (2020).</w:t>
      </w:r>
      <w:proofErr w:type="gramEnd"/>
      <w:r w:rsidRPr="008D5235">
        <w:rPr>
          <w:rFonts w:ascii="Times New Roman" w:hAnsi="Times New Roman" w:cs="Times New Roman"/>
          <w:iCs/>
          <w:color w:val="222222"/>
          <w:sz w:val="24"/>
          <w:szCs w:val="24"/>
          <w:shd w:val="clear" w:color="auto" w:fill="FFFFFF"/>
        </w:rPr>
        <w:t xml:space="preserve"> </w:t>
      </w:r>
      <w:proofErr w:type="gramStart"/>
      <w:r w:rsidRPr="008D5235">
        <w:rPr>
          <w:rFonts w:ascii="Times New Roman" w:hAnsi="Times New Roman" w:cs="Times New Roman"/>
          <w:iCs/>
          <w:color w:val="222222"/>
          <w:sz w:val="24"/>
          <w:szCs w:val="24"/>
          <w:shd w:val="clear" w:color="auto" w:fill="FFFFFF"/>
        </w:rPr>
        <w:t>Salicylic acid-mediated salt stress tolerance in plants.</w:t>
      </w:r>
      <w:proofErr w:type="gramEnd"/>
      <w:r w:rsidRPr="008D5235">
        <w:rPr>
          <w:rFonts w:ascii="Times New Roman" w:hAnsi="Times New Roman" w:cs="Times New Roman"/>
          <w:iCs/>
          <w:color w:val="222222"/>
          <w:sz w:val="24"/>
          <w:szCs w:val="24"/>
          <w:shd w:val="clear" w:color="auto" w:fill="FFFFFF"/>
        </w:rPr>
        <w:t xml:space="preserve"> Plant </w:t>
      </w:r>
      <w:proofErr w:type="spellStart"/>
      <w:r w:rsidRPr="008D5235">
        <w:rPr>
          <w:rFonts w:ascii="Times New Roman" w:hAnsi="Times New Roman" w:cs="Times New Roman"/>
          <w:iCs/>
          <w:color w:val="222222"/>
          <w:sz w:val="24"/>
          <w:szCs w:val="24"/>
          <w:shd w:val="clear" w:color="auto" w:fill="FFFFFF"/>
        </w:rPr>
        <w:t>Phenolics</w:t>
      </w:r>
      <w:proofErr w:type="spellEnd"/>
      <w:r w:rsidRPr="008D5235">
        <w:rPr>
          <w:rFonts w:ascii="Times New Roman" w:hAnsi="Times New Roman" w:cs="Times New Roman"/>
          <w:iCs/>
          <w:color w:val="222222"/>
          <w:sz w:val="24"/>
          <w:szCs w:val="24"/>
          <w:shd w:val="clear" w:color="auto" w:fill="FFFFFF"/>
        </w:rPr>
        <w:t xml:space="preserve"> in Sustainable Agriculture: Volume 1, 1-38.</w:t>
      </w:r>
    </w:p>
    <w:p w:rsidR="001F1151" w:rsidRPr="00DD53E2" w:rsidRDefault="001F1151" w:rsidP="00DD53E2">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r w:rsidRPr="00DD53E2">
        <w:rPr>
          <w:rFonts w:ascii="Times New Roman" w:hAnsi="Times New Roman" w:cs="Times New Roman"/>
          <w:iCs/>
          <w:color w:val="222222"/>
          <w:sz w:val="24"/>
          <w:szCs w:val="24"/>
          <w:shd w:val="clear" w:color="auto" w:fill="FFFFFF"/>
        </w:rPr>
        <w:lastRenderedPageBreak/>
        <w:t>Isshiki</w:t>
      </w:r>
      <w:proofErr w:type="spellEnd"/>
      <w:r w:rsidRPr="00DD53E2">
        <w:rPr>
          <w:rFonts w:ascii="Times New Roman" w:hAnsi="Times New Roman" w:cs="Times New Roman"/>
          <w:iCs/>
          <w:color w:val="222222"/>
          <w:sz w:val="24"/>
          <w:szCs w:val="24"/>
          <w:shd w:val="clear" w:color="auto" w:fill="FFFFFF"/>
        </w:rPr>
        <w:t xml:space="preserve"> R, </w:t>
      </w:r>
      <w:proofErr w:type="spellStart"/>
      <w:r w:rsidRPr="00DD53E2">
        <w:rPr>
          <w:rFonts w:ascii="Times New Roman" w:hAnsi="Times New Roman" w:cs="Times New Roman"/>
          <w:iCs/>
          <w:color w:val="222222"/>
          <w:sz w:val="24"/>
          <w:szCs w:val="24"/>
          <w:shd w:val="clear" w:color="auto" w:fill="FFFFFF"/>
        </w:rPr>
        <w:t>Galis</w:t>
      </w:r>
      <w:proofErr w:type="spellEnd"/>
      <w:r w:rsidRPr="00DD53E2">
        <w:rPr>
          <w:rFonts w:ascii="Times New Roman" w:hAnsi="Times New Roman" w:cs="Times New Roman"/>
          <w:iCs/>
          <w:color w:val="222222"/>
          <w:sz w:val="24"/>
          <w:szCs w:val="24"/>
          <w:shd w:val="clear" w:color="auto" w:fill="FFFFFF"/>
        </w:rPr>
        <w:t xml:space="preserve"> I, </w:t>
      </w:r>
      <w:proofErr w:type="spellStart"/>
      <w:r w:rsidRPr="00DD53E2">
        <w:rPr>
          <w:rFonts w:ascii="Times New Roman" w:hAnsi="Times New Roman" w:cs="Times New Roman"/>
          <w:iCs/>
          <w:color w:val="222222"/>
          <w:sz w:val="24"/>
          <w:szCs w:val="24"/>
          <w:shd w:val="clear" w:color="auto" w:fill="FFFFFF"/>
        </w:rPr>
        <w:t>Tanakamaru</w:t>
      </w:r>
      <w:proofErr w:type="spellEnd"/>
      <w:r w:rsidRPr="00DD53E2">
        <w:rPr>
          <w:rFonts w:ascii="Times New Roman" w:hAnsi="Times New Roman" w:cs="Times New Roman"/>
          <w:iCs/>
          <w:color w:val="222222"/>
          <w:sz w:val="24"/>
          <w:szCs w:val="24"/>
          <w:shd w:val="clear" w:color="auto" w:fill="FFFFFF"/>
        </w:rPr>
        <w:t xml:space="preserve"> S. Farinose flavonoids are associated with high freezing tolerance in fairy primrose (</w:t>
      </w:r>
      <w:proofErr w:type="spellStart"/>
      <w:r w:rsidRPr="00DD53E2">
        <w:rPr>
          <w:rFonts w:ascii="Times New Roman" w:hAnsi="Times New Roman" w:cs="Times New Roman"/>
          <w:iCs/>
          <w:color w:val="222222"/>
          <w:sz w:val="24"/>
          <w:szCs w:val="24"/>
          <w:shd w:val="clear" w:color="auto" w:fill="FFFFFF"/>
        </w:rPr>
        <w:t>Primulamalacoides</w:t>
      </w:r>
      <w:proofErr w:type="spellEnd"/>
      <w:r w:rsidRPr="00DD53E2">
        <w:rPr>
          <w:rFonts w:ascii="Times New Roman" w:hAnsi="Times New Roman" w:cs="Times New Roman"/>
          <w:iCs/>
          <w:color w:val="222222"/>
          <w:sz w:val="24"/>
          <w:szCs w:val="24"/>
          <w:shd w:val="clear" w:color="auto" w:fill="FFFFFF"/>
        </w:rPr>
        <w:t xml:space="preserve">) plants. </w:t>
      </w:r>
      <w:proofErr w:type="gramStart"/>
      <w:r w:rsidRPr="008D5235">
        <w:rPr>
          <w:rFonts w:ascii="Times New Roman" w:hAnsi="Times New Roman" w:cs="Times New Roman"/>
          <w:i/>
          <w:iCs/>
          <w:color w:val="222222"/>
          <w:sz w:val="24"/>
          <w:szCs w:val="24"/>
          <w:shd w:val="clear" w:color="auto" w:fill="FFFFFF"/>
        </w:rPr>
        <w:t>Journal of Integrative Plant Biology</w:t>
      </w:r>
      <w:r w:rsidRPr="00DD53E2">
        <w:rPr>
          <w:rFonts w:ascii="Times New Roman" w:hAnsi="Times New Roman" w:cs="Times New Roman"/>
          <w:iCs/>
          <w:color w:val="222222"/>
          <w:sz w:val="24"/>
          <w:szCs w:val="24"/>
          <w:shd w:val="clear" w:color="auto" w:fill="FFFFFF"/>
        </w:rPr>
        <w:t>.</w:t>
      </w:r>
      <w:proofErr w:type="gramEnd"/>
      <w:r w:rsidRPr="00DD53E2">
        <w:rPr>
          <w:rFonts w:ascii="Times New Roman" w:hAnsi="Times New Roman" w:cs="Times New Roman"/>
          <w:iCs/>
          <w:color w:val="222222"/>
          <w:sz w:val="24"/>
          <w:szCs w:val="24"/>
          <w:shd w:val="clear" w:color="auto" w:fill="FFFFFF"/>
        </w:rPr>
        <w:t xml:space="preserve"> 2014</w:t>
      </w:r>
      <w:proofErr w:type="gramStart"/>
      <w:r w:rsidRPr="00DD53E2">
        <w:rPr>
          <w:rFonts w:ascii="Times New Roman" w:hAnsi="Times New Roman" w:cs="Times New Roman"/>
          <w:iCs/>
          <w:color w:val="222222"/>
          <w:sz w:val="24"/>
          <w:szCs w:val="24"/>
          <w:shd w:val="clear" w:color="auto" w:fill="FFFFFF"/>
        </w:rPr>
        <w:t>;56</w:t>
      </w:r>
      <w:proofErr w:type="gramEnd"/>
      <w:r w:rsidRPr="00DD53E2">
        <w:rPr>
          <w:rFonts w:ascii="Times New Roman" w:hAnsi="Times New Roman" w:cs="Times New Roman"/>
          <w:iCs/>
          <w:color w:val="222222"/>
          <w:sz w:val="24"/>
          <w:szCs w:val="24"/>
          <w:shd w:val="clear" w:color="auto" w:fill="FFFFFF"/>
        </w:rPr>
        <w:t>(2):181-188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Kasuga</w:t>
      </w:r>
      <w:proofErr w:type="spellEnd"/>
      <w:r w:rsidRPr="00DD53E2">
        <w:rPr>
          <w:rFonts w:ascii="Times New Roman" w:hAnsi="Times New Roman" w:cs="Times New Roman"/>
          <w:color w:val="222222"/>
          <w:sz w:val="24"/>
          <w:szCs w:val="24"/>
          <w:shd w:val="clear" w:color="auto" w:fill="FFFFFF"/>
        </w:rPr>
        <w:t xml:space="preserve">, J., </w:t>
      </w:r>
      <w:proofErr w:type="spellStart"/>
      <w:r w:rsidRPr="00DD53E2">
        <w:rPr>
          <w:rFonts w:ascii="Times New Roman" w:hAnsi="Times New Roman" w:cs="Times New Roman"/>
          <w:color w:val="222222"/>
          <w:sz w:val="24"/>
          <w:szCs w:val="24"/>
          <w:shd w:val="clear" w:color="auto" w:fill="FFFFFF"/>
        </w:rPr>
        <w:t>Hashidoko</w:t>
      </w:r>
      <w:proofErr w:type="spellEnd"/>
      <w:r w:rsidRPr="00DD53E2">
        <w:rPr>
          <w:rFonts w:ascii="Times New Roman" w:hAnsi="Times New Roman" w:cs="Times New Roman"/>
          <w:color w:val="222222"/>
          <w:sz w:val="24"/>
          <w:szCs w:val="24"/>
          <w:shd w:val="clear" w:color="auto" w:fill="FFFFFF"/>
        </w:rPr>
        <w:t xml:space="preserve">, Y., </w:t>
      </w:r>
      <w:proofErr w:type="spellStart"/>
      <w:r w:rsidRPr="00DD53E2">
        <w:rPr>
          <w:rFonts w:ascii="Times New Roman" w:hAnsi="Times New Roman" w:cs="Times New Roman"/>
          <w:color w:val="222222"/>
          <w:sz w:val="24"/>
          <w:szCs w:val="24"/>
          <w:shd w:val="clear" w:color="auto" w:fill="FFFFFF"/>
        </w:rPr>
        <w:t>Nishioka</w:t>
      </w:r>
      <w:proofErr w:type="spellEnd"/>
      <w:r w:rsidRPr="00DD53E2">
        <w:rPr>
          <w:rFonts w:ascii="Times New Roman" w:hAnsi="Times New Roman" w:cs="Times New Roman"/>
          <w:color w:val="222222"/>
          <w:sz w:val="24"/>
          <w:szCs w:val="24"/>
          <w:shd w:val="clear" w:color="auto" w:fill="FFFFFF"/>
        </w:rPr>
        <w:t xml:space="preserve">, A., </w:t>
      </w:r>
      <w:proofErr w:type="spellStart"/>
      <w:r w:rsidRPr="00DD53E2">
        <w:rPr>
          <w:rFonts w:ascii="Times New Roman" w:hAnsi="Times New Roman" w:cs="Times New Roman"/>
          <w:color w:val="222222"/>
          <w:sz w:val="24"/>
          <w:szCs w:val="24"/>
          <w:shd w:val="clear" w:color="auto" w:fill="FFFFFF"/>
        </w:rPr>
        <w:t>Yoshiba</w:t>
      </w:r>
      <w:proofErr w:type="spellEnd"/>
      <w:r w:rsidRPr="00DD53E2">
        <w:rPr>
          <w:rFonts w:ascii="Times New Roman" w:hAnsi="Times New Roman" w:cs="Times New Roman"/>
          <w:color w:val="222222"/>
          <w:sz w:val="24"/>
          <w:szCs w:val="24"/>
          <w:shd w:val="clear" w:color="auto" w:fill="FFFFFF"/>
        </w:rPr>
        <w:t xml:space="preserve">, M., Arakawa, K., &amp; </w:t>
      </w:r>
      <w:proofErr w:type="spellStart"/>
      <w:r w:rsidRPr="00DD53E2">
        <w:rPr>
          <w:rFonts w:ascii="Times New Roman" w:hAnsi="Times New Roman" w:cs="Times New Roman"/>
          <w:color w:val="222222"/>
          <w:sz w:val="24"/>
          <w:szCs w:val="24"/>
          <w:shd w:val="clear" w:color="auto" w:fill="FFFFFF"/>
        </w:rPr>
        <w:t>Fujikawa</w:t>
      </w:r>
      <w:proofErr w:type="spellEnd"/>
      <w:r w:rsidRPr="00DD53E2">
        <w:rPr>
          <w:rFonts w:ascii="Times New Roman" w:hAnsi="Times New Roman" w:cs="Times New Roman"/>
          <w:color w:val="222222"/>
          <w:sz w:val="24"/>
          <w:szCs w:val="24"/>
          <w:shd w:val="clear" w:color="auto" w:fill="FFFFFF"/>
        </w:rPr>
        <w:t xml:space="preserve">, S. (2008). Deep </w:t>
      </w:r>
      <w:proofErr w:type="spellStart"/>
      <w:r w:rsidRPr="00DD53E2">
        <w:rPr>
          <w:rFonts w:ascii="Times New Roman" w:hAnsi="Times New Roman" w:cs="Times New Roman"/>
          <w:color w:val="222222"/>
          <w:sz w:val="24"/>
          <w:szCs w:val="24"/>
          <w:shd w:val="clear" w:color="auto" w:fill="FFFFFF"/>
        </w:rPr>
        <w:t>supercooling</w:t>
      </w:r>
      <w:proofErr w:type="spellEnd"/>
      <w:r w:rsidRPr="00DD53E2">
        <w:rPr>
          <w:rFonts w:ascii="Times New Roman" w:hAnsi="Times New Roman" w:cs="Times New Roman"/>
          <w:color w:val="222222"/>
          <w:sz w:val="24"/>
          <w:szCs w:val="24"/>
          <w:shd w:val="clear" w:color="auto" w:fill="FFFFFF"/>
        </w:rPr>
        <w:t xml:space="preserve"> xylem parenchyma cells of </w:t>
      </w:r>
      <w:proofErr w:type="spellStart"/>
      <w:r w:rsidRPr="00DD53E2">
        <w:rPr>
          <w:rFonts w:ascii="Times New Roman" w:hAnsi="Times New Roman" w:cs="Times New Roman"/>
          <w:color w:val="222222"/>
          <w:sz w:val="24"/>
          <w:szCs w:val="24"/>
          <w:shd w:val="clear" w:color="auto" w:fill="FFFFFF"/>
        </w:rPr>
        <w:t>katsura</w:t>
      </w:r>
      <w:proofErr w:type="spellEnd"/>
      <w:r w:rsidRPr="00DD53E2">
        <w:rPr>
          <w:rFonts w:ascii="Times New Roman" w:hAnsi="Times New Roman" w:cs="Times New Roman"/>
          <w:color w:val="222222"/>
          <w:sz w:val="24"/>
          <w:szCs w:val="24"/>
          <w:shd w:val="clear" w:color="auto" w:fill="FFFFFF"/>
        </w:rPr>
        <w:t xml:space="preserve"> tree (</w:t>
      </w:r>
      <w:proofErr w:type="spellStart"/>
      <w:r w:rsidRPr="00DD53E2">
        <w:rPr>
          <w:rFonts w:ascii="Times New Roman" w:hAnsi="Times New Roman" w:cs="Times New Roman"/>
          <w:color w:val="222222"/>
          <w:sz w:val="24"/>
          <w:szCs w:val="24"/>
          <w:shd w:val="clear" w:color="auto" w:fill="FFFFFF"/>
        </w:rPr>
        <w:t>Cercidiphyllum</w:t>
      </w:r>
      <w:proofErr w:type="spellEnd"/>
      <w:r w:rsidRPr="00DD53E2">
        <w:rPr>
          <w:rFonts w:ascii="Times New Roman" w:hAnsi="Times New Roman" w:cs="Times New Roman"/>
          <w:color w:val="222222"/>
          <w:sz w:val="24"/>
          <w:szCs w:val="24"/>
          <w:shd w:val="clear" w:color="auto" w:fill="FFFFFF"/>
        </w:rPr>
        <w:t xml:space="preserve"> </w:t>
      </w:r>
      <w:proofErr w:type="spellStart"/>
      <w:r w:rsidRPr="00DD53E2">
        <w:rPr>
          <w:rFonts w:ascii="Times New Roman" w:hAnsi="Times New Roman" w:cs="Times New Roman"/>
          <w:color w:val="222222"/>
          <w:sz w:val="24"/>
          <w:szCs w:val="24"/>
          <w:shd w:val="clear" w:color="auto" w:fill="FFFFFF"/>
        </w:rPr>
        <w:t>japonicum</w:t>
      </w:r>
      <w:proofErr w:type="spellEnd"/>
      <w:r w:rsidRPr="00DD53E2">
        <w:rPr>
          <w:rFonts w:ascii="Times New Roman" w:hAnsi="Times New Roman" w:cs="Times New Roman"/>
          <w:color w:val="222222"/>
          <w:sz w:val="24"/>
          <w:szCs w:val="24"/>
          <w:shd w:val="clear" w:color="auto" w:fill="FFFFFF"/>
        </w:rPr>
        <w:t xml:space="preserve">) contain </w:t>
      </w:r>
      <w:proofErr w:type="spellStart"/>
      <w:r w:rsidRPr="00DD53E2">
        <w:rPr>
          <w:rFonts w:ascii="Times New Roman" w:hAnsi="Times New Roman" w:cs="Times New Roman"/>
          <w:color w:val="222222"/>
          <w:sz w:val="24"/>
          <w:szCs w:val="24"/>
          <w:shd w:val="clear" w:color="auto" w:fill="FFFFFF"/>
        </w:rPr>
        <w:t>flavonol</w:t>
      </w:r>
      <w:proofErr w:type="spellEnd"/>
      <w:r w:rsidRPr="00DD53E2">
        <w:rPr>
          <w:rFonts w:ascii="Times New Roman" w:hAnsi="Times New Roman" w:cs="Times New Roman"/>
          <w:color w:val="222222"/>
          <w:sz w:val="24"/>
          <w:szCs w:val="24"/>
          <w:shd w:val="clear" w:color="auto" w:fill="FFFFFF"/>
        </w:rPr>
        <w:t xml:space="preserve"> glycosides exhibiting high anti‐ice nucleation activity. </w:t>
      </w:r>
      <w:r w:rsidR="008D5235">
        <w:rPr>
          <w:rFonts w:ascii="Times New Roman" w:hAnsi="Times New Roman" w:cs="Times New Roman"/>
          <w:i/>
          <w:iCs/>
          <w:color w:val="222222"/>
          <w:sz w:val="24"/>
          <w:szCs w:val="24"/>
          <w:shd w:val="clear" w:color="auto" w:fill="FFFFFF"/>
        </w:rPr>
        <w:t xml:space="preserve">Plant, </w:t>
      </w:r>
      <w:r w:rsidRPr="00DD53E2">
        <w:rPr>
          <w:rFonts w:ascii="Times New Roman" w:hAnsi="Times New Roman" w:cs="Times New Roman"/>
          <w:i/>
          <w:iCs/>
          <w:color w:val="222222"/>
          <w:sz w:val="24"/>
          <w:szCs w:val="24"/>
          <w:shd w:val="clear" w:color="auto" w:fill="FFFFFF"/>
        </w:rPr>
        <w:t>cell &amp; environment</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31</w:t>
      </w:r>
      <w:r w:rsidRPr="00DD53E2">
        <w:rPr>
          <w:rFonts w:ascii="Times New Roman" w:hAnsi="Times New Roman" w:cs="Times New Roman"/>
          <w:color w:val="222222"/>
          <w:sz w:val="24"/>
          <w:szCs w:val="24"/>
          <w:shd w:val="clear" w:color="auto" w:fill="FFFFFF"/>
        </w:rPr>
        <w:t>(9), 1335-1348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Kumar, S., </w:t>
      </w:r>
      <w:proofErr w:type="spellStart"/>
      <w:r w:rsidRPr="00DD53E2">
        <w:rPr>
          <w:rFonts w:ascii="Times New Roman" w:hAnsi="Times New Roman" w:cs="Times New Roman"/>
          <w:color w:val="222222"/>
          <w:sz w:val="24"/>
          <w:szCs w:val="24"/>
          <w:shd w:val="clear" w:color="auto" w:fill="FFFFFF"/>
        </w:rPr>
        <w:t>Abedin</w:t>
      </w:r>
      <w:proofErr w:type="spellEnd"/>
      <w:r w:rsidRPr="00DD53E2">
        <w:rPr>
          <w:rFonts w:ascii="Times New Roman" w:hAnsi="Times New Roman" w:cs="Times New Roman"/>
          <w:color w:val="222222"/>
          <w:sz w:val="24"/>
          <w:szCs w:val="24"/>
          <w:shd w:val="clear" w:color="auto" w:fill="FFFFFF"/>
        </w:rPr>
        <w:t>, M. M., Singh, A. K., &amp; Das, S. (2020). Role of phenolic compounds in plant-defensive mechanisms. </w:t>
      </w:r>
      <w:r w:rsidRPr="00DD53E2">
        <w:rPr>
          <w:rFonts w:ascii="Times New Roman" w:hAnsi="Times New Roman" w:cs="Times New Roman"/>
          <w:i/>
          <w:iCs/>
          <w:color w:val="222222"/>
          <w:sz w:val="24"/>
          <w:szCs w:val="24"/>
          <w:shd w:val="clear" w:color="auto" w:fill="FFFFFF"/>
        </w:rPr>
        <w:t xml:space="preserve">Plant </w:t>
      </w:r>
      <w:proofErr w:type="spellStart"/>
      <w:r w:rsidRPr="00DD53E2">
        <w:rPr>
          <w:rFonts w:ascii="Times New Roman" w:hAnsi="Times New Roman" w:cs="Times New Roman"/>
          <w:i/>
          <w:iCs/>
          <w:color w:val="222222"/>
          <w:sz w:val="24"/>
          <w:szCs w:val="24"/>
          <w:shd w:val="clear" w:color="auto" w:fill="FFFFFF"/>
        </w:rPr>
        <w:t>Phenolics</w:t>
      </w:r>
      <w:proofErr w:type="spellEnd"/>
      <w:r w:rsidRPr="00DD53E2">
        <w:rPr>
          <w:rFonts w:ascii="Times New Roman" w:hAnsi="Times New Roman" w:cs="Times New Roman"/>
          <w:i/>
          <w:iCs/>
          <w:color w:val="222222"/>
          <w:sz w:val="24"/>
          <w:szCs w:val="24"/>
          <w:shd w:val="clear" w:color="auto" w:fill="FFFFFF"/>
        </w:rPr>
        <w:t xml:space="preserve"> in Sustainable Agriculture: Volume 1</w:t>
      </w:r>
      <w:r w:rsidRPr="00DD53E2">
        <w:rPr>
          <w:rFonts w:ascii="Times New Roman" w:hAnsi="Times New Roman" w:cs="Times New Roman"/>
          <w:color w:val="222222"/>
          <w:sz w:val="24"/>
          <w:szCs w:val="24"/>
          <w:shd w:val="clear" w:color="auto" w:fill="FFFFFF"/>
        </w:rPr>
        <w:t>, 517-532.</w:t>
      </w:r>
    </w:p>
    <w:p w:rsidR="008D5235" w:rsidRDefault="008D5235" w:rsidP="00DD53E2">
      <w:pPr>
        <w:spacing w:line="360" w:lineRule="auto"/>
        <w:jc w:val="both"/>
        <w:rPr>
          <w:rFonts w:ascii="Times New Roman" w:hAnsi="Times New Roman" w:cs="Times New Roman"/>
          <w:sz w:val="24"/>
          <w:szCs w:val="24"/>
        </w:rPr>
      </w:pPr>
      <w:r w:rsidRPr="008D5235">
        <w:rPr>
          <w:rFonts w:ascii="Times New Roman" w:hAnsi="Times New Roman" w:cs="Times New Roman"/>
          <w:sz w:val="24"/>
          <w:szCs w:val="24"/>
        </w:rPr>
        <w:t xml:space="preserve">Kumar, V., Sharma, A., </w:t>
      </w:r>
      <w:proofErr w:type="spellStart"/>
      <w:r w:rsidRPr="008D5235">
        <w:rPr>
          <w:rFonts w:ascii="Times New Roman" w:hAnsi="Times New Roman" w:cs="Times New Roman"/>
          <w:sz w:val="24"/>
          <w:szCs w:val="24"/>
        </w:rPr>
        <w:t>Kohli</w:t>
      </w:r>
      <w:proofErr w:type="spellEnd"/>
      <w:r w:rsidRPr="008D5235">
        <w:rPr>
          <w:rFonts w:ascii="Times New Roman" w:hAnsi="Times New Roman" w:cs="Times New Roman"/>
          <w:sz w:val="24"/>
          <w:szCs w:val="24"/>
        </w:rPr>
        <w:t>, S. K., Bali, S., Sharma, M., Kumar, R</w:t>
      </w:r>
      <w:proofErr w:type="gramStart"/>
      <w:r w:rsidRPr="008D5235">
        <w:rPr>
          <w:rFonts w:ascii="Times New Roman" w:hAnsi="Times New Roman" w:cs="Times New Roman"/>
          <w:sz w:val="24"/>
          <w:szCs w:val="24"/>
        </w:rPr>
        <w:t>., ...</w:t>
      </w:r>
      <w:proofErr w:type="gramEnd"/>
      <w:r w:rsidRPr="008D5235">
        <w:rPr>
          <w:rFonts w:ascii="Times New Roman" w:hAnsi="Times New Roman" w:cs="Times New Roman"/>
          <w:sz w:val="24"/>
          <w:szCs w:val="24"/>
        </w:rPr>
        <w:t xml:space="preserve"> &amp; </w:t>
      </w:r>
      <w:proofErr w:type="spellStart"/>
      <w:r w:rsidRPr="008D5235">
        <w:rPr>
          <w:rFonts w:ascii="Times New Roman" w:hAnsi="Times New Roman" w:cs="Times New Roman"/>
          <w:sz w:val="24"/>
          <w:szCs w:val="24"/>
        </w:rPr>
        <w:t>Thukral</w:t>
      </w:r>
      <w:proofErr w:type="spellEnd"/>
      <w:r w:rsidRPr="008D5235">
        <w:rPr>
          <w:rFonts w:ascii="Times New Roman" w:hAnsi="Times New Roman" w:cs="Times New Roman"/>
          <w:sz w:val="24"/>
          <w:szCs w:val="24"/>
        </w:rPr>
        <w:t xml:space="preserve">, A. K. (2019). </w:t>
      </w:r>
      <w:proofErr w:type="gramStart"/>
      <w:r w:rsidRPr="008D5235">
        <w:rPr>
          <w:rFonts w:ascii="Times New Roman" w:hAnsi="Times New Roman" w:cs="Times New Roman"/>
          <w:sz w:val="24"/>
          <w:szCs w:val="24"/>
        </w:rPr>
        <w:t>Differential distribution of polyphenols in plants using multivariate techniques.</w:t>
      </w:r>
      <w:proofErr w:type="gramEnd"/>
      <w:r w:rsidRPr="008D5235">
        <w:rPr>
          <w:rFonts w:ascii="Times New Roman" w:hAnsi="Times New Roman" w:cs="Times New Roman"/>
          <w:sz w:val="24"/>
          <w:szCs w:val="24"/>
        </w:rPr>
        <w:t xml:space="preserve"> </w:t>
      </w:r>
      <w:r w:rsidRPr="008D5235">
        <w:rPr>
          <w:rFonts w:ascii="Times New Roman" w:hAnsi="Times New Roman" w:cs="Times New Roman"/>
          <w:i/>
          <w:sz w:val="24"/>
          <w:szCs w:val="24"/>
        </w:rPr>
        <w:t>Biotechnology Research and Innovation</w:t>
      </w:r>
      <w:r w:rsidRPr="008D5235">
        <w:rPr>
          <w:rFonts w:ascii="Times New Roman" w:hAnsi="Times New Roman" w:cs="Times New Roman"/>
          <w:sz w:val="24"/>
          <w:szCs w:val="24"/>
        </w:rPr>
        <w:t>, 3(1), 1-21.</w:t>
      </w:r>
    </w:p>
    <w:p w:rsidR="001F1151" w:rsidRPr="00DD53E2" w:rsidRDefault="00EE1D15"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Pr>
          <w:rFonts w:ascii="Times New Roman" w:hAnsi="Times New Roman" w:cs="Times New Roman"/>
          <w:color w:val="222222"/>
          <w:sz w:val="24"/>
          <w:szCs w:val="24"/>
          <w:shd w:val="clear" w:color="auto" w:fill="FFFFFF"/>
        </w:rPr>
        <w:t>Lattanzio</w:t>
      </w:r>
      <w:proofErr w:type="spellEnd"/>
      <w:r>
        <w:rPr>
          <w:rFonts w:ascii="Times New Roman" w:hAnsi="Times New Roman" w:cs="Times New Roman"/>
          <w:color w:val="222222"/>
          <w:sz w:val="24"/>
          <w:szCs w:val="24"/>
          <w:shd w:val="clear" w:color="auto" w:fill="FFFFFF"/>
        </w:rPr>
        <w:t xml:space="preserve"> V. </w:t>
      </w:r>
      <w:r w:rsidR="001F1151" w:rsidRPr="00DD53E2">
        <w:rPr>
          <w:rFonts w:ascii="Times New Roman" w:hAnsi="Times New Roman" w:cs="Times New Roman"/>
          <w:color w:val="222222"/>
          <w:sz w:val="24"/>
          <w:szCs w:val="24"/>
          <w:shd w:val="clear" w:color="auto" w:fill="FFFFFF"/>
        </w:rPr>
        <w:t>(2013).</w:t>
      </w:r>
      <w:proofErr w:type="gramEnd"/>
      <w:r w:rsidR="001F1151" w:rsidRPr="00DD53E2">
        <w:rPr>
          <w:rFonts w:ascii="Times New Roman" w:hAnsi="Times New Roman" w:cs="Times New Roman"/>
          <w:color w:val="222222"/>
          <w:sz w:val="24"/>
          <w:szCs w:val="24"/>
          <w:shd w:val="clear" w:color="auto" w:fill="FFFFFF"/>
        </w:rPr>
        <w:t> </w:t>
      </w:r>
      <w:r w:rsidR="001F1151" w:rsidRPr="00DD53E2">
        <w:rPr>
          <w:rFonts w:ascii="Times New Roman" w:hAnsi="Times New Roman" w:cs="Times New Roman"/>
          <w:color w:val="222222"/>
          <w:sz w:val="24"/>
          <w:szCs w:val="24"/>
        </w:rPr>
        <w:t>Phenolic compounds: Introduction</w:t>
      </w:r>
      <w:r w:rsidR="001F1151" w:rsidRPr="00DD53E2">
        <w:rPr>
          <w:rFonts w:ascii="Times New Roman" w:hAnsi="Times New Roman" w:cs="Times New Roman"/>
          <w:color w:val="222222"/>
          <w:sz w:val="24"/>
          <w:szCs w:val="24"/>
          <w:shd w:val="clear" w:color="auto" w:fill="FFFFFF"/>
        </w:rPr>
        <w:t xml:space="preserve"> In: </w:t>
      </w:r>
      <w:proofErr w:type="spellStart"/>
      <w:r w:rsidR="001F1151" w:rsidRPr="00DD53E2">
        <w:rPr>
          <w:rFonts w:ascii="Times New Roman" w:hAnsi="Times New Roman" w:cs="Times New Roman"/>
          <w:color w:val="222222"/>
          <w:sz w:val="24"/>
          <w:szCs w:val="24"/>
          <w:shd w:val="clear" w:color="auto" w:fill="FFFFFF"/>
        </w:rPr>
        <w:t>Ramawat</w:t>
      </w:r>
      <w:proofErr w:type="spellEnd"/>
      <w:r w:rsidR="001F1151" w:rsidRPr="00DD53E2">
        <w:rPr>
          <w:rFonts w:ascii="Times New Roman" w:hAnsi="Times New Roman" w:cs="Times New Roman"/>
          <w:color w:val="222222"/>
          <w:sz w:val="24"/>
          <w:szCs w:val="24"/>
          <w:shd w:val="clear" w:color="auto" w:fill="FFFFFF"/>
        </w:rPr>
        <w:t xml:space="preserve"> K.G., </w:t>
      </w:r>
      <w:proofErr w:type="spellStart"/>
      <w:r w:rsidR="001F1151" w:rsidRPr="00DD53E2">
        <w:rPr>
          <w:rFonts w:ascii="Times New Roman" w:hAnsi="Times New Roman" w:cs="Times New Roman"/>
          <w:color w:val="222222"/>
          <w:sz w:val="24"/>
          <w:szCs w:val="24"/>
          <w:shd w:val="clear" w:color="auto" w:fill="FFFFFF"/>
        </w:rPr>
        <w:t>Mérillon</w:t>
      </w:r>
      <w:proofErr w:type="spellEnd"/>
      <w:r w:rsidR="001F1151" w:rsidRPr="00DD53E2">
        <w:rPr>
          <w:rFonts w:ascii="Times New Roman" w:hAnsi="Times New Roman" w:cs="Times New Roman"/>
          <w:color w:val="222222"/>
          <w:sz w:val="24"/>
          <w:szCs w:val="24"/>
          <w:shd w:val="clear" w:color="auto" w:fill="FFFFFF"/>
        </w:rPr>
        <w:t xml:space="preserve"> J.M. editors. </w:t>
      </w:r>
      <w:r w:rsidR="001F1151" w:rsidRPr="008D5235">
        <w:rPr>
          <w:rFonts w:ascii="Times New Roman" w:hAnsi="Times New Roman" w:cs="Times New Roman"/>
          <w:i/>
          <w:color w:val="222222"/>
          <w:sz w:val="24"/>
          <w:szCs w:val="24"/>
        </w:rPr>
        <w:t xml:space="preserve">Natural Products: </w:t>
      </w:r>
      <w:proofErr w:type="spellStart"/>
      <w:r w:rsidR="001F1151" w:rsidRPr="008D5235">
        <w:rPr>
          <w:rFonts w:ascii="Times New Roman" w:hAnsi="Times New Roman" w:cs="Times New Roman"/>
          <w:i/>
          <w:color w:val="222222"/>
          <w:sz w:val="24"/>
          <w:szCs w:val="24"/>
        </w:rPr>
        <w:t>Phytochemistry</w:t>
      </w:r>
      <w:proofErr w:type="spellEnd"/>
      <w:r w:rsidR="001F1151" w:rsidRPr="008D5235">
        <w:rPr>
          <w:rFonts w:ascii="Times New Roman" w:hAnsi="Times New Roman" w:cs="Times New Roman"/>
          <w:i/>
          <w:color w:val="222222"/>
          <w:sz w:val="24"/>
          <w:szCs w:val="24"/>
        </w:rPr>
        <w:t xml:space="preserve">, Botany and Metabolism of </w:t>
      </w:r>
      <w:proofErr w:type="spellStart"/>
      <w:r w:rsidR="001F1151" w:rsidRPr="008D5235">
        <w:rPr>
          <w:rFonts w:ascii="Times New Roman" w:hAnsi="Times New Roman" w:cs="Times New Roman"/>
          <w:i/>
          <w:color w:val="222222"/>
          <w:sz w:val="24"/>
          <w:szCs w:val="24"/>
        </w:rPr>
        <w:t>Akaloids</w:t>
      </w:r>
      <w:proofErr w:type="spellEnd"/>
      <w:r w:rsidR="001F1151" w:rsidRPr="008D5235">
        <w:rPr>
          <w:rFonts w:ascii="Times New Roman" w:hAnsi="Times New Roman" w:cs="Times New Roman"/>
          <w:i/>
          <w:color w:val="222222"/>
          <w:sz w:val="24"/>
          <w:szCs w:val="24"/>
        </w:rPr>
        <w:t xml:space="preserve">, </w:t>
      </w:r>
      <w:proofErr w:type="spellStart"/>
      <w:r w:rsidR="001F1151" w:rsidRPr="008D5235">
        <w:rPr>
          <w:rFonts w:ascii="Times New Roman" w:hAnsi="Times New Roman" w:cs="Times New Roman"/>
          <w:i/>
          <w:color w:val="222222"/>
          <w:sz w:val="24"/>
          <w:szCs w:val="24"/>
        </w:rPr>
        <w:t>Phenolics</w:t>
      </w:r>
      <w:proofErr w:type="spellEnd"/>
      <w:r w:rsidR="001F1151" w:rsidRPr="008D5235">
        <w:rPr>
          <w:rFonts w:ascii="Times New Roman" w:hAnsi="Times New Roman" w:cs="Times New Roman"/>
          <w:i/>
          <w:color w:val="222222"/>
          <w:sz w:val="24"/>
          <w:szCs w:val="24"/>
        </w:rPr>
        <w:t xml:space="preserve"> and </w:t>
      </w:r>
      <w:proofErr w:type="spellStart"/>
      <w:r w:rsidR="001F1151" w:rsidRPr="008D5235">
        <w:rPr>
          <w:rFonts w:ascii="Times New Roman" w:hAnsi="Times New Roman" w:cs="Times New Roman"/>
          <w:i/>
          <w:color w:val="222222"/>
          <w:sz w:val="24"/>
          <w:szCs w:val="24"/>
        </w:rPr>
        <w:t>Terpenes</w:t>
      </w:r>
      <w:proofErr w:type="spellEnd"/>
      <w:r w:rsidR="001F1151" w:rsidRPr="008D5235">
        <w:rPr>
          <w:rFonts w:ascii="Times New Roman" w:hAnsi="Times New Roman" w:cs="Times New Roman"/>
          <w:i/>
          <w:color w:val="222222"/>
          <w:sz w:val="24"/>
          <w:szCs w:val="24"/>
          <w:shd w:val="clear" w:color="auto" w:fill="FFFFFF"/>
        </w:rPr>
        <w:t>.</w:t>
      </w:r>
      <w:r w:rsidR="001F1151" w:rsidRPr="00DD53E2">
        <w:rPr>
          <w:rFonts w:ascii="Times New Roman" w:hAnsi="Times New Roman" w:cs="Times New Roman"/>
          <w:color w:val="222222"/>
          <w:sz w:val="24"/>
          <w:szCs w:val="24"/>
          <w:shd w:val="clear" w:color="auto" w:fill="FFFFFF"/>
        </w:rPr>
        <w:t xml:space="preserve"> (Berlin/Heidelberg, Germany: Springer</w:t>
      </w:r>
      <w:proofErr w:type="gramStart"/>
      <w:r w:rsidR="001F1151" w:rsidRPr="00DD53E2">
        <w:rPr>
          <w:rFonts w:ascii="Times New Roman" w:hAnsi="Times New Roman" w:cs="Times New Roman"/>
          <w:color w:val="222222"/>
          <w:sz w:val="24"/>
          <w:szCs w:val="24"/>
          <w:shd w:val="clear" w:color="auto" w:fill="FFFFFF"/>
        </w:rPr>
        <w:t>; )</w:t>
      </w:r>
      <w:proofErr w:type="gramEnd"/>
      <w:r w:rsidR="001F1151" w:rsidRPr="00DD53E2">
        <w:rPr>
          <w:rFonts w:ascii="Times New Roman" w:hAnsi="Times New Roman" w:cs="Times New Roman"/>
          <w:color w:val="222222"/>
          <w:sz w:val="24"/>
          <w:szCs w:val="24"/>
          <w:shd w:val="clear" w:color="auto" w:fill="FFFFFF"/>
        </w:rPr>
        <w:t xml:space="preserve"> pp. 1543–1580. </w:t>
      </w:r>
      <w:proofErr w:type="spellStart"/>
      <w:proofErr w:type="gramStart"/>
      <w:r w:rsidR="001F1151" w:rsidRPr="00DD53E2">
        <w:rPr>
          <w:rFonts w:ascii="Times New Roman" w:hAnsi="Times New Roman" w:cs="Times New Roman"/>
          <w:color w:val="222222"/>
          <w:sz w:val="24"/>
          <w:szCs w:val="24"/>
          <w:shd w:val="clear" w:color="auto" w:fill="FFFFFF"/>
        </w:rPr>
        <w:t>doi</w:t>
      </w:r>
      <w:proofErr w:type="spellEnd"/>
      <w:proofErr w:type="gramEnd"/>
      <w:r w:rsidR="001F1151" w:rsidRPr="00DD53E2">
        <w:rPr>
          <w:rFonts w:ascii="Times New Roman" w:hAnsi="Times New Roman" w:cs="Times New Roman"/>
          <w:color w:val="222222"/>
          <w:sz w:val="24"/>
          <w:szCs w:val="24"/>
          <w:shd w:val="clear" w:color="auto" w:fill="FFFFFF"/>
        </w:rPr>
        <w:t>: 10.1007/978-3-642-22144-6_57</w:t>
      </w:r>
    </w:p>
    <w:p w:rsidR="00920D41"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Lattanzio</w:t>
      </w:r>
      <w:proofErr w:type="spellEnd"/>
      <w:r w:rsidRPr="00DD53E2">
        <w:rPr>
          <w:rFonts w:ascii="Times New Roman" w:hAnsi="Times New Roman" w:cs="Times New Roman"/>
          <w:color w:val="222222"/>
          <w:sz w:val="24"/>
          <w:szCs w:val="24"/>
          <w:shd w:val="clear" w:color="auto" w:fill="FFFFFF"/>
        </w:rPr>
        <w:t>, V. (2013).</w:t>
      </w:r>
      <w:proofErr w:type="gramEnd"/>
      <w:r w:rsidRPr="00DD53E2">
        <w:rPr>
          <w:rFonts w:ascii="Times New Roman" w:hAnsi="Times New Roman" w:cs="Times New Roman"/>
          <w:color w:val="222222"/>
          <w:sz w:val="24"/>
          <w:szCs w:val="24"/>
          <w:shd w:val="clear" w:color="auto" w:fill="FFFFFF"/>
        </w:rPr>
        <w:t xml:space="preserve"> Phenolic compounds: introduction 50. </w:t>
      </w:r>
      <w:r w:rsidRPr="00DD53E2">
        <w:rPr>
          <w:rFonts w:ascii="Times New Roman" w:hAnsi="Times New Roman" w:cs="Times New Roman"/>
          <w:i/>
          <w:iCs/>
          <w:color w:val="222222"/>
          <w:sz w:val="24"/>
          <w:szCs w:val="24"/>
          <w:shd w:val="clear" w:color="auto" w:fill="FFFFFF"/>
        </w:rPr>
        <w:t>Nat. Prod</w:t>
      </w:r>
      <w:r w:rsidRPr="00DD53E2">
        <w:rPr>
          <w:rFonts w:ascii="Times New Roman" w:hAnsi="Times New Roman" w:cs="Times New Roman"/>
          <w:color w:val="222222"/>
          <w:sz w:val="24"/>
          <w:szCs w:val="24"/>
          <w:shd w:val="clear" w:color="auto" w:fill="FFFFFF"/>
        </w:rPr>
        <w:t>, 1543-1580</w:t>
      </w:r>
    </w:p>
    <w:p w:rsidR="00920D41"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Lehfeldt</w:t>
      </w:r>
      <w:proofErr w:type="spellEnd"/>
      <w:r w:rsidRPr="00DD53E2">
        <w:rPr>
          <w:rFonts w:ascii="Times New Roman" w:hAnsi="Times New Roman" w:cs="Times New Roman"/>
          <w:color w:val="222222"/>
          <w:sz w:val="24"/>
          <w:szCs w:val="24"/>
          <w:shd w:val="clear" w:color="auto" w:fill="FFFFFF"/>
        </w:rPr>
        <w:t xml:space="preserve">, C., Shirley, A. M., Meyer, K., </w:t>
      </w:r>
      <w:proofErr w:type="spellStart"/>
      <w:r w:rsidRPr="00DD53E2">
        <w:rPr>
          <w:rFonts w:ascii="Times New Roman" w:hAnsi="Times New Roman" w:cs="Times New Roman"/>
          <w:color w:val="222222"/>
          <w:sz w:val="24"/>
          <w:szCs w:val="24"/>
          <w:shd w:val="clear" w:color="auto" w:fill="FFFFFF"/>
        </w:rPr>
        <w:t>Ruegger</w:t>
      </w:r>
      <w:proofErr w:type="spellEnd"/>
      <w:r w:rsidRPr="00DD53E2">
        <w:rPr>
          <w:rFonts w:ascii="Times New Roman" w:hAnsi="Times New Roman" w:cs="Times New Roman"/>
          <w:color w:val="222222"/>
          <w:sz w:val="24"/>
          <w:szCs w:val="24"/>
          <w:shd w:val="clear" w:color="auto" w:fill="FFFFFF"/>
        </w:rPr>
        <w:t xml:space="preserve">, M. O., </w:t>
      </w:r>
      <w:proofErr w:type="spellStart"/>
      <w:r w:rsidRPr="00DD53E2">
        <w:rPr>
          <w:rFonts w:ascii="Times New Roman" w:hAnsi="Times New Roman" w:cs="Times New Roman"/>
          <w:color w:val="222222"/>
          <w:sz w:val="24"/>
          <w:szCs w:val="24"/>
          <w:shd w:val="clear" w:color="auto" w:fill="FFFFFF"/>
        </w:rPr>
        <w:t>Cusumano</w:t>
      </w:r>
      <w:proofErr w:type="spellEnd"/>
      <w:r w:rsidRPr="00DD53E2">
        <w:rPr>
          <w:rFonts w:ascii="Times New Roman" w:hAnsi="Times New Roman" w:cs="Times New Roman"/>
          <w:color w:val="222222"/>
          <w:sz w:val="24"/>
          <w:szCs w:val="24"/>
          <w:shd w:val="clear" w:color="auto" w:fill="FFFFFF"/>
        </w:rPr>
        <w:t xml:space="preserve">, J. C., </w:t>
      </w:r>
      <w:proofErr w:type="spellStart"/>
      <w:r w:rsidRPr="00DD53E2">
        <w:rPr>
          <w:rFonts w:ascii="Times New Roman" w:hAnsi="Times New Roman" w:cs="Times New Roman"/>
          <w:color w:val="222222"/>
          <w:sz w:val="24"/>
          <w:szCs w:val="24"/>
          <w:shd w:val="clear" w:color="auto" w:fill="FFFFFF"/>
        </w:rPr>
        <w:t>Viitanen</w:t>
      </w:r>
      <w:proofErr w:type="spellEnd"/>
      <w:r w:rsidRPr="00DD53E2">
        <w:rPr>
          <w:rFonts w:ascii="Times New Roman" w:hAnsi="Times New Roman" w:cs="Times New Roman"/>
          <w:color w:val="222222"/>
          <w:sz w:val="24"/>
          <w:szCs w:val="24"/>
          <w:shd w:val="clear" w:color="auto" w:fill="FFFFFF"/>
        </w:rPr>
        <w:t>, P. V</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&amp; </w:t>
      </w:r>
      <w:proofErr w:type="spellStart"/>
      <w:r w:rsidRPr="00DD53E2">
        <w:rPr>
          <w:rFonts w:ascii="Times New Roman" w:hAnsi="Times New Roman" w:cs="Times New Roman"/>
          <w:color w:val="222222"/>
          <w:sz w:val="24"/>
          <w:szCs w:val="24"/>
          <w:shd w:val="clear" w:color="auto" w:fill="FFFFFF"/>
        </w:rPr>
        <w:t>Chapple</w:t>
      </w:r>
      <w:proofErr w:type="spellEnd"/>
      <w:r w:rsidRPr="00DD53E2">
        <w:rPr>
          <w:rFonts w:ascii="Times New Roman" w:hAnsi="Times New Roman" w:cs="Times New Roman"/>
          <w:color w:val="222222"/>
          <w:sz w:val="24"/>
          <w:szCs w:val="24"/>
          <w:shd w:val="clear" w:color="auto" w:fill="FFFFFF"/>
        </w:rPr>
        <w:t xml:space="preserve">, C. (2000). Cloning of the SNG1 gene of Arabidopsis reveals a role for a serine </w:t>
      </w:r>
      <w:proofErr w:type="spellStart"/>
      <w:r w:rsidRPr="00DD53E2">
        <w:rPr>
          <w:rFonts w:ascii="Times New Roman" w:hAnsi="Times New Roman" w:cs="Times New Roman"/>
          <w:color w:val="222222"/>
          <w:sz w:val="24"/>
          <w:szCs w:val="24"/>
          <w:shd w:val="clear" w:color="auto" w:fill="FFFFFF"/>
        </w:rPr>
        <w:t>carboxypeptidase</w:t>
      </w:r>
      <w:proofErr w:type="spellEnd"/>
      <w:r w:rsidRPr="00DD53E2">
        <w:rPr>
          <w:rFonts w:ascii="Times New Roman" w:hAnsi="Times New Roman" w:cs="Times New Roman"/>
          <w:color w:val="222222"/>
          <w:sz w:val="24"/>
          <w:szCs w:val="24"/>
          <w:shd w:val="clear" w:color="auto" w:fill="FFFFFF"/>
        </w:rPr>
        <w:t xml:space="preserve">-like protein as an </w:t>
      </w:r>
      <w:proofErr w:type="spellStart"/>
      <w:r w:rsidRPr="00DD53E2">
        <w:rPr>
          <w:rFonts w:ascii="Times New Roman" w:hAnsi="Times New Roman" w:cs="Times New Roman"/>
          <w:color w:val="222222"/>
          <w:sz w:val="24"/>
          <w:szCs w:val="24"/>
          <w:shd w:val="clear" w:color="auto" w:fill="FFFFFF"/>
        </w:rPr>
        <w:t>acyltransferase</w:t>
      </w:r>
      <w:proofErr w:type="spellEnd"/>
      <w:r w:rsidRPr="00DD53E2">
        <w:rPr>
          <w:rFonts w:ascii="Times New Roman" w:hAnsi="Times New Roman" w:cs="Times New Roman"/>
          <w:color w:val="222222"/>
          <w:sz w:val="24"/>
          <w:szCs w:val="24"/>
          <w:shd w:val="clear" w:color="auto" w:fill="FFFFFF"/>
        </w:rPr>
        <w:t xml:space="preserve"> in secondary metabolism. </w:t>
      </w:r>
      <w:r w:rsidRPr="00DD53E2">
        <w:rPr>
          <w:rFonts w:ascii="Times New Roman" w:hAnsi="Times New Roman" w:cs="Times New Roman"/>
          <w:i/>
          <w:iCs/>
          <w:color w:val="222222"/>
          <w:sz w:val="24"/>
          <w:szCs w:val="24"/>
          <w:shd w:val="clear" w:color="auto" w:fill="FFFFFF"/>
        </w:rPr>
        <w:t>The Plant Cell</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12</w:t>
      </w:r>
      <w:r w:rsidRPr="00DD53E2">
        <w:rPr>
          <w:rFonts w:ascii="Times New Roman" w:hAnsi="Times New Roman" w:cs="Times New Roman"/>
          <w:color w:val="222222"/>
          <w:sz w:val="24"/>
          <w:szCs w:val="24"/>
          <w:shd w:val="clear" w:color="auto" w:fill="FFFFFF"/>
        </w:rPr>
        <w:t>(8), 1295-1306</w:t>
      </w:r>
      <w:r w:rsidR="00A37F99">
        <w:rPr>
          <w:rFonts w:ascii="Times New Roman" w:hAnsi="Times New Roman" w:cs="Times New Roman"/>
          <w:sz w:val="24"/>
          <w:szCs w:val="24"/>
        </w:rPr>
        <w:t>.</w:t>
      </w:r>
    </w:p>
    <w:p w:rsidR="008D5235"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 xml:space="preserve">Lo </w:t>
      </w:r>
      <w:proofErr w:type="spellStart"/>
      <w:r w:rsidRPr="00DD53E2">
        <w:rPr>
          <w:rFonts w:ascii="Times New Roman" w:hAnsi="Times New Roman" w:cs="Times New Roman"/>
          <w:color w:val="222222"/>
          <w:sz w:val="24"/>
          <w:szCs w:val="24"/>
          <w:shd w:val="clear" w:color="auto" w:fill="FFFFFF"/>
        </w:rPr>
        <w:t>Piero</w:t>
      </w:r>
      <w:proofErr w:type="spellEnd"/>
      <w:r w:rsidRPr="00DD53E2">
        <w:rPr>
          <w:rFonts w:ascii="Times New Roman" w:hAnsi="Times New Roman" w:cs="Times New Roman"/>
          <w:color w:val="222222"/>
          <w:sz w:val="24"/>
          <w:szCs w:val="24"/>
          <w:shd w:val="clear" w:color="auto" w:fill="FFFFFF"/>
        </w:rPr>
        <w:t xml:space="preserve">, A. R., Puglisi, I., </w:t>
      </w:r>
      <w:proofErr w:type="spellStart"/>
      <w:r w:rsidRPr="00DD53E2">
        <w:rPr>
          <w:rFonts w:ascii="Times New Roman" w:hAnsi="Times New Roman" w:cs="Times New Roman"/>
          <w:color w:val="222222"/>
          <w:sz w:val="24"/>
          <w:szCs w:val="24"/>
          <w:shd w:val="clear" w:color="auto" w:fill="FFFFFF"/>
        </w:rPr>
        <w:t>Rapisarda</w:t>
      </w:r>
      <w:proofErr w:type="spellEnd"/>
      <w:r w:rsidRPr="00DD53E2">
        <w:rPr>
          <w:rFonts w:ascii="Times New Roman" w:hAnsi="Times New Roman" w:cs="Times New Roman"/>
          <w:color w:val="222222"/>
          <w:sz w:val="24"/>
          <w:szCs w:val="24"/>
          <w:shd w:val="clear" w:color="auto" w:fill="FFFFFF"/>
        </w:rPr>
        <w:t xml:space="preserve">, P., &amp; </w:t>
      </w:r>
      <w:proofErr w:type="spellStart"/>
      <w:r w:rsidRPr="00DD53E2">
        <w:rPr>
          <w:rFonts w:ascii="Times New Roman" w:hAnsi="Times New Roman" w:cs="Times New Roman"/>
          <w:color w:val="222222"/>
          <w:sz w:val="24"/>
          <w:szCs w:val="24"/>
          <w:shd w:val="clear" w:color="auto" w:fill="FFFFFF"/>
        </w:rPr>
        <w:t>Petrone</w:t>
      </w:r>
      <w:proofErr w:type="spellEnd"/>
      <w:r w:rsidRPr="00DD53E2">
        <w:rPr>
          <w:rFonts w:ascii="Times New Roman" w:hAnsi="Times New Roman" w:cs="Times New Roman"/>
          <w:color w:val="222222"/>
          <w:sz w:val="24"/>
          <w:szCs w:val="24"/>
          <w:shd w:val="clear" w:color="auto" w:fill="FFFFFF"/>
        </w:rPr>
        <w:t xml:space="preserve">, G. (2005). </w:t>
      </w:r>
      <w:proofErr w:type="spellStart"/>
      <w:r w:rsidRPr="00DD53E2">
        <w:rPr>
          <w:rFonts w:ascii="Times New Roman" w:hAnsi="Times New Roman" w:cs="Times New Roman"/>
          <w:color w:val="222222"/>
          <w:sz w:val="24"/>
          <w:szCs w:val="24"/>
          <w:shd w:val="clear" w:color="auto" w:fill="FFFFFF"/>
        </w:rPr>
        <w:t>Anthocyanins</w:t>
      </w:r>
      <w:proofErr w:type="spellEnd"/>
      <w:r w:rsidRPr="00DD53E2">
        <w:rPr>
          <w:rFonts w:ascii="Times New Roman" w:hAnsi="Times New Roman" w:cs="Times New Roman"/>
          <w:color w:val="222222"/>
          <w:sz w:val="24"/>
          <w:szCs w:val="24"/>
          <w:shd w:val="clear" w:color="auto" w:fill="FFFFFF"/>
        </w:rPr>
        <w:t xml:space="preserve"> accumulation and related gene expression in red orange fruit induced by low temperature storage. </w:t>
      </w:r>
      <w:proofErr w:type="gramStart"/>
      <w:r w:rsidRPr="00DD53E2">
        <w:rPr>
          <w:rFonts w:ascii="Times New Roman" w:hAnsi="Times New Roman" w:cs="Times New Roman"/>
          <w:i/>
          <w:iCs/>
          <w:color w:val="222222"/>
          <w:sz w:val="24"/>
          <w:szCs w:val="24"/>
          <w:shd w:val="clear" w:color="auto" w:fill="FFFFFF"/>
        </w:rPr>
        <w:t>Journal of agricultural and food 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53</w:t>
      </w:r>
      <w:r w:rsidRPr="00DD53E2">
        <w:rPr>
          <w:rFonts w:ascii="Times New Roman" w:hAnsi="Times New Roman" w:cs="Times New Roman"/>
          <w:color w:val="222222"/>
          <w:sz w:val="24"/>
          <w:szCs w:val="24"/>
          <w:shd w:val="clear" w:color="auto" w:fill="FFFFFF"/>
        </w:rPr>
        <w:t>(23), 9083-9088</w:t>
      </w:r>
      <w:r w:rsidR="00920D41">
        <w:rPr>
          <w:rFonts w:ascii="Times New Roman" w:hAnsi="Times New Roman" w:cs="Times New Roman"/>
          <w:sz w:val="24"/>
          <w:szCs w:val="24"/>
        </w:rPr>
        <w:t>.</w:t>
      </w:r>
      <w:proofErr w:type="gramEnd"/>
    </w:p>
    <w:p w:rsidR="008D5235"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sz w:val="24"/>
          <w:szCs w:val="24"/>
        </w:rPr>
        <w:t>Lobell</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Asner</w:t>
      </w:r>
      <w:proofErr w:type="spellEnd"/>
      <w:r w:rsidRPr="00DD53E2">
        <w:rPr>
          <w:rFonts w:ascii="Times New Roman" w:hAnsi="Times New Roman" w:cs="Times New Roman"/>
          <w:sz w:val="24"/>
          <w:szCs w:val="24"/>
        </w:rPr>
        <w:t xml:space="preserve"> 2003 </w:t>
      </w:r>
      <w:proofErr w:type="spellStart"/>
      <w:r w:rsidRPr="00DD53E2">
        <w:rPr>
          <w:rFonts w:ascii="Times New Roman" w:hAnsi="Times New Roman" w:cs="Times New Roman"/>
          <w:color w:val="222222"/>
          <w:sz w:val="24"/>
          <w:szCs w:val="24"/>
          <w:shd w:val="clear" w:color="auto" w:fill="FFFFFF"/>
        </w:rPr>
        <w:t>Lobell</w:t>
      </w:r>
      <w:proofErr w:type="spellEnd"/>
      <w:r w:rsidRPr="00DD53E2">
        <w:rPr>
          <w:rFonts w:ascii="Times New Roman" w:hAnsi="Times New Roman" w:cs="Times New Roman"/>
          <w:color w:val="222222"/>
          <w:sz w:val="24"/>
          <w:szCs w:val="24"/>
          <w:shd w:val="clear" w:color="auto" w:fill="FFFFFF"/>
        </w:rPr>
        <w:t xml:space="preserve">, D. B., &amp; </w:t>
      </w:r>
      <w:proofErr w:type="spellStart"/>
      <w:r w:rsidRPr="00DD53E2">
        <w:rPr>
          <w:rFonts w:ascii="Times New Roman" w:hAnsi="Times New Roman" w:cs="Times New Roman"/>
          <w:color w:val="222222"/>
          <w:sz w:val="24"/>
          <w:szCs w:val="24"/>
          <w:shd w:val="clear" w:color="auto" w:fill="FFFFFF"/>
        </w:rPr>
        <w:t>Asner</w:t>
      </w:r>
      <w:proofErr w:type="spellEnd"/>
      <w:r w:rsidRPr="00DD53E2">
        <w:rPr>
          <w:rFonts w:ascii="Times New Roman" w:hAnsi="Times New Roman" w:cs="Times New Roman"/>
          <w:color w:val="222222"/>
          <w:sz w:val="24"/>
          <w:szCs w:val="24"/>
          <w:shd w:val="clear" w:color="auto" w:fill="FFFFFF"/>
        </w:rPr>
        <w:t>, G. P. (2003).</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Climate and management contributions to recent trends in US agricultural yields.</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Science</w:t>
      </w:r>
      <w:r w:rsidRPr="00DD53E2">
        <w:rPr>
          <w:rFonts w:ascii="Times New Roman" w:hAnsi="Times New Roman" w:cs="Times New Roman"/>
          <w:color w:val="222222"/>
          <w:sz w:val="24"/>
          <w:szCs w:val="24"/>
          <w:shd w:val="clear" w:color="auto" w:fill="FFFFFF"/>
        </w:rPr>
        <w:t>, </w:t>
      </w:r>
      <w:r w:rsidRPr="008D5235">
        <w:rPr>
          <w:rFonts w:ascii="Times New Roman" w:hAnsi="Times New Roman" w:cs="Times New Roman"/>
          <w:iCs/>
          <w:color w:val="222222"/>
          <w:sz w:val="24"/>
          <w:szCs w:val="24"/>
          <w:shd w:val="clear" w:color="auto" w:fill="FFFFFF"/>
        </w:rPr>
        <w:t>299</w:t>
      </w:r>
      <w:r w:rsidR="008D5235" w:rsidRPr="008D5235">
        <w:rPr>
          <w:rFonts w:ascii="Times New Roman" w:hAnsi="Times New Roman" w:cs="Times New Roman"/>
          <w:iCs/>
          <w:color w:val="222222"/>
          <w:sz w:val="24"/>
          <w:szCs w:val="24"/>
          <w:shd w:val="clear" w:color="auto" w:fill="FFFFFF"/>
        </w:rPr>
        <w:t xml:space="preserve"> </w:t>
      </w:r>
      <w:r w:rsidRPr="008D5235">
        <w:rPr>
          <w:rFonts w:ascii="Times New Roman" w:hAnsi="Times New Roman" w:cs="Times New Roman"/>
          <w:color w:val="222222"/>
          <w:sz w:val="24"/>
          <w:szCs w:val="24"/>
          <w:shd w:val="clear" w:color="auto" w:fill="FFFFFF"/>
        </w:rPr>
        <w:t>(5609</w:t>
      </w:r>
      <w:r w:rsidRPr="00DD53E2">
        <w:rPr>
          <w:rFonts w:ascii="Times New Roman" w:hAnsi="Times New Roman" w:cs="Times New Roman"/>
          <w:color w:val="222222"/>
          <w:sz w:val="24"/>
          <w:szCs w:val="24"/>
          <w:shd w:val="clear" w:color="auto" w:fill="FFFFFF"/>
        </w:rPr>
        <w:t>), 1032-1032.</w:t>
      </w:r>
    </w:p>
    <w:p w:rsidR="008D5235" w:rsidRPr="008D5235" w:rsidRDefault="008D5235" w:rsidP="00DD53E2">
      <w:pPr>
        <w:spacing w:line="360" w:lineRule="auto"/>
        <w:jc w:val="both"/>
        <w:rPr>
          <w:rFonts w:ascii="Times New Roman" w:hAnsi="Times New Roman" w:cs="Times New Roman"/>
          <w:color w:val="222222"/>
          <w:sz w:val="24"/>
          <w:szCs w:val="24"/>
          <w:shd w:val="clear" w:color="auto" w:fill="FFFFFF"/>
        </w:rPr>
      </w:pPr>
      <w:proofErr w:type="gramStart"/>
      <w:r w:rsidRPr="008D5235">
        <w:rPr>
          <w:rFonts w:ascii="Times New Roman" w:hAnsi="Times New Roman" w:cs="Times New Roman"/>
          <w:sz w:val="24"/>
          <w:szCs w:val="24"/>
        </w:rPr>
        <w:lastRenderedPageBreak/>
        <w:t xml:space="preserve">Martinez, V., </w:t>
      </w:r>
      <w:proofErr w:type="spellStart"/>
      <w:r w:rsidRPr="008D5235">
        <w:rPr>
          <w:rFonts w:ascii="Times New Roman" w:hAnsi="Times New Roman" w:cs="Times New Roman"/>
          <w:sz w:val="24"/>
          <w:szCs w:val="24"/>
        </w:rPr>
        <w:t>Mestre</w:t>
      </w:r>
      <w:proofErr w:type="spellEnd"/>
      <w:r w:rsidRPr="008D5235">
        <w:rPr>
          <w:rFonts w:ascii="Times New Roman" w:hAnsi="Times New Roman" w:cs="Times New Roman"/>
          <w:sz w:val="24"/>
          <w:szCs w:val="24"/>
        </w:rPr>
        <w:t xml:space="preserve">, T. C., Rubio, F., </w:t>
      </w:r>
      <w:proofErr w:type="spellStart"/>
      <w:r w:rsidRPr="008D5235">
        <w:rPr>
          <w:rFonts w:ascii="Times New Roman" w:hAnsi="Times New Roman" w:cs="Times New Roman"/>
          <w:sz w:val="24"/>
          <w:szCs w:val="24"/>
        </w:rPr>
        <w:t>Girones-Vilaplana</w:t>
      </w:r>
      <w:proofErr w:type="spellEnd"/>
      <w:r w:rsidRPr="008D5235">
        <w:rPr>
          <w:rFonts w:ascii="Times New Roman" w:hAnsi="Times New Roman" w:cs="Times New Roman"/>
          <w:sz w:val="24"/>
          <w:szCs w:val="24"/>
        </w:rPr>
        <w:t xml:space="preserve">, A., Moreno, D. A., </w:t>
      </w:r>
      <w:proofErr w:type="spellStart"/>
      <w:r w:rsidRPr="008D5235">
        <w:rPr>
          <w:rFonts w:ascii="Times New Roman" w:hAnsi="Times New Roman" w:cs="Times New Roman"/>
          <w:sz w:val="24"/>
          <w:szCs w:val="24"/>
        </w:rPr>
        <w:t>Mittler</w:t>
      </w:r>
      <w:proofErr w:type="spellEnd"/>
      <w:r w:rsidRPr="008D5235">
        <w:rPr>
          <w:rFonts w:ascii="Times New Roman" w:hAnsi="Times New Roman" w:cs="Times New Roman"/>
          <w:sz w:val="24"/>
          <w:szCs w:val="24"/>
        </w:rPr>
        <w:t xml:space="preserve">, R., &amp; </w:t>
      </w:r>
      <w:proofErr w:type="spellStart"/>
      <w:r w:rsidRPr="008D5235">
        <w:rPr>
          <w:rFonts w:ascii="Times New Roman" w:hAnsi="Times New Roman" w:cs="Times New Roman"/>
          <w:sz w:val="24"/>
          <w:szCs w:val="24"/>
        </w:rPr>
        <w:t>Rivero</w:t>
      </w:r>
      <w:proofErr w:type="spellEnd"/>
      <w:r w:rsidRPr="008D5235">
        <w:rPr>
          <w:rFonts w:ascii="Times New Roman" w:hAnsi="Times New Roman" w:cs="Times New Roman"/>
          <w:sz w:val="24"/>
          <w:szCs w:val="24"/>
        </w:rPr>
        <w:t>, R. M. (2016).</w:t>
      </w:r>
      <w:proofErr w:type="gramEnd"/>
      <w:r w:rsidRPr="008D5235">
        <w:rPr>
          <w:rFonts w:ascii="Times New Roman" w:hAnsi="Times New Roman" w:cs="Times New Roman"/>
          <w:sz w:val="24"/>
          <w:szCs w:val="24"/>
        </w:rPr>
        <w:t xml:space="preserve"> Accumulation of </w:t>
      </w:r>
      <w:proofErr w:type="spellStart"/>
      <w:r w:rsidRPr="008D5235">
        <w:rPr>
          <w:rFonts w:ascii="Times New Roman" w:hAnsi="Times New Roman" w:cs="Times New Roman"/>
          <w:sz w:val="24"/>
          <w:szCs w:val="24"/>
        </w:rPr>
        <w:t>flavonols</w:t>
      </w:r>
      <w:proofErr w:type="spellEnd"/>
      <w:r w:rsidRPr="008D5235">
        <w:rPr>
          <w:rFonts w:ascii="Times New Roman" w:hAnsi="Times New Roman" w:cs="Times New Roman"/>
          <w:sz w:val="24"/>
          <w:szCs w:val="24"/>
        </w:rPr>
        <w:t xml:space="preserve"> over </w:t>
      </w:r>
      <w:proofErr w:type="spellStart"/>
      <w:r w:rsidRPr="008D5235">
        <w:rPr>
          <w:rFonts w:ascii="Times New Roman" w:hAnsi="Times New Roman" w:cs="Times New Roman"/>
          <w:sz w:val="24"/>
          <w:szCs w:val="24"/>
        </w:rPr>
        <w:t>hydroxycinnamic</w:t>
      </w:r>
      <w:proofErr w:type="spellEnd"/>
      <w:r w:rsidRPr="008D5235">
        <w:rPr>
          <w:rFonts w:ascii="Times New Roman" w:hAnsi="Times New Roman" w:cs="Times New Roman"/>
          <w:sz w:val="24"/>
          <w:szCs w:val="24"/>
        </w:rPr>
        <w:t xml:space="preserve"> acids favors oxidative damage protection under abiotic stress. </w:t>
      </w:r>
      <w:proofErr w:type="gramStart"/>
      <w:r w:rsidRPr="008D5235">
        <w:rPr>
          <w:rFonts w:ascii="Times New Roman" w:hAnsi="Times New Roman" w:cs="Times New Roman"/>
          <w:i/>
          <w:sz w:val="24"/>
          <w:szCs w:val="24"/>
        </w:rPr>
        <w:t>Frontiers in plant science</w:t>
      </w:r>
      <w:r w:rsidRPr="008D5235">
        <w:rPr>
          <w:rFonts w:ascii="Times New Roman" w:hAnsi="Times New Roman" w:cs="Times New Roman"/>
          <w:sz w:val="24"/>
          <w:szCs w:val="24"/>
        </w:rPr>
        <w:t>, 7, 838.</w:t>
      </w:r>
      <w:proofErr w:type="gramEnd"/>
    </w:p>
    <w:p w:rsidR="001F1151" w:rsidRPr="00DD53E2" w:rsidRDefault="001F1151" w:rsidP="00DD53E2">
      <w:pPr>
        <w:spacing w:line="360" w:lineRule="auto"/>
        <w:contextualSpacing/>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Nascimento</w:t>
      </w:r>
      <w:proofErr w:type="spellEnd"/>
      <w:r w:rsidRPr="00DD53E2">
        <w:rPr>
          <w:rFonts w:ascii="Times New Roman" w:hAnsi="Times New Roman" w:cs="Times New Roman"/>
          <w:color w:val="222222"/>
          <w:sz w:val="24"/>
          <w:szCs w:val="24"/>
          <w:shd w:val="clear" w:color="auto" w:fill="FFFFFF"/>
        </w:rPr>
        <w:t xml:space="preserve">, N. C. D., &amp; </w:t>
      </w:r>
      <w:proofErr w:type="spellStart"/>
      <w:r w:rsidRPr="00DD53E2">
        <w:rPr>
          <w:rFonts w:ascii="Times New Roman" w:hAnsi="Times New Roman" w:cs="Times New Roman"/>
          <w:color w:val="222222"/>
          <w:sz w:val="24"/>
          <w:szCs w:val="24"/>
          <w:shd w:val="clear" w:color="auto" w:fill="FFFFFF"/>
        </w:rPr>
        <w:t>Fett-Neto</w:t>
      </w:r>
      <w:proofErr w:type="spellEnd"/>
      <w:r w:rsidRPr="00DD53E2">
        <w:rPr>
          <w:rFonts w:ascii="Times New Roman" w:hAnsi="Times New Roman" w:cs="Times New Roman"/>
          <w:color w:val="222222"/>
          <w:sz w:val="24"/>
          <w:szCs w:val="24"/>
          <w:shd w:val="clear" w:color="auto" w:fill="FFFFFF"/>
        </w:rPr>
        <w:t>, A. G. (2010).</w:t>
      </w:r>
      <w:proofErr w:type="gramEnd"/>
      <w:r w:rsidRPr="00DD53E2">
        <w:rPr>
          <w:rFonts w:ascii="Times New Roman" w:hAnsi="Times New Roman" w:cs="Times New Roman"/>
          <w:color w:val="222222"/>
          <w:sz w:val="24"/>
          <w:szCs w:val="24"/>
          <w:shd w:val="clear" w:color="auto" w:fill="FFFFFF"/>
        </w:rPr>
        <w:t xml:space="preserve"> Plant secondary metabolism and challenges in modifying its operation: an overview. </w:t>
      </w:r>
      <w:r w:rsidRPr="00DD53E2">
        <w:rPr>
          <w:rFonts w:ascii="Times New Roman" w:hAnsi="Times New Roman" w:cs="Times New Roman"/>
          <w:i/>
          <w:iCs/>
          <w:color w:val="222222"/>
          <w:sz w:val="24"/>
          <w:szCs w:val="24"/>
          <w:shd w:val="clear" w:color="auto" w:fill="FFFFFF"/>
        </w:rPr>
        <w:t>Plant secondary metabolism engineering: methods and applications</w:t>
      </w:r>
      <w:r w:rsidRPr="00DD53E2">
        <w:rPr>
          <w:rFonts w:ascii="Times New Roman" w:hAnsi="Times New Roman" w:cs="Times New Roman"/>
          <w:color w:val="222222"/>
          <w:sz w:val="24"/>
          <w:szCs w:val="24"/>
          <w:shd w:val="clear" w:color="auto" w:fill="FFFFFF"/>
        </w:rPr>
        <w:t>, 1-13</w:t>
      </w:r>
    </w:p>
    <w:p w:rsidR="008D5235" w:rsidRDefault="008D5235" w:rsidP="00920D41">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r w:rsidRPr="008D5235">
        <w:rPr>
          <w:rFonts w:ascii="Times New Roman" w:hAnsi="Times New Roman" w:cs="Times New Roman"/>
          <w:iCs/>
          <w:color w:val="222222"/>
          <w:sz w:val="24"/>
          <w:szCs w:val="24"/>
          <w:shd w:val="clear" w:color="auto" w:fill="FFFFFF"/>
        </w:rPr>
        <w:t xml:space="preserve">Oh, M. M., Carey, E. E., &amp; </w:t>
      </w:r>
      <w:proofErr w:type="spellStart"/>
      <w:r w:rsidRPr="008D5235">
        <w:rPr>
          <w:rFonts w:ascii="Times New Roman" w:hAnsi="Times New Roman" w:cs="Times New Roman"/>
          <w:iCs/>
          <w:color w:val="222222"/>
          <w:sz w:val="24"/>
          <w:szCs w:val="24"/>
          <w:shd w:val="clear" w:color="auto" w:fill="FFFFFF"/>
        </w:rPr>
        <w:t>Rajashekar</w:t>
      </w:r>
      <w:proofErr w:type="spellEnd"/>
      <w:r w:rsidRPr="008D5235">
        <w:rPr>
          <w:rFonts w:ascii="Times New Roman" w:hAnsi="Times New Roman" w:cs="Times New Roman"/>
          <w:iCs/>
          <w:color w:val="222222"/>
          <w:sz w:val="24"/>
          <w:szCs w:val="24"/>
          <w:shd w:val="clear" w:color="auto" w:fill="FFFFFF"/>
        </w:rPr>
        <w:t xml:space="preserve">, C. B. (2009). Environmental stresses induce health-promoting phytochemicals in lettuce. </w:t>
      </w:r>
      <w:r w:rsidRPr="008D5235">
        <w:rPr>
          <w:rFonts w:ascii="Times New Roman" w:hAnsi="Times New Roman" w:cs="Times New Roman"/>
          <w:i/>
          <w:iCs/>
          <w:color w:val="222222"/>
          <w:sz w:val="24"/>
          <w:szCs w:val="24"/>
          <w:shd w:val="clear" w:color="auto" w:fill="FFFFFF"/>
        </w:rPr>
        <w:t>Plant Physiology and Biochemistry</w:t>
      </w:r>
      <w:r w:rsidRPr="008D5235">
        <w:rPr>
          <w:rFonts w:ascii="Times New Roman" w:hAnsi="Times New Roman" w:cs="Times New Roman"/>
          <w:iCs/>
          <w:color w:val="222222"/>
          <w:sz w:val="24"/>
          <w:szCs w:val="24"/>
          <w:shd w:val="clear" w:color="auto" w:fill="FFFFFF"/>
        </w:rPr>
        <w:t>, 47(7), 578-583.</w:t>
      </w:r>
    </w:p>
    <w:p w:rsidR="001F1151" w:rsidRPr="00920D41" w:rsidRDefault="001F1151" w:rsidP="00920D41">
      <w:pPr>
        <w:shd w:val="clear" w:color="auto" w:fill="FFFDEA"/>
        <w:spacing w:before="100" w:beforeAutospacing="1" w:after="100" w:afterAutospacing="1" w:line="360" w:lineRule="auto"/>
        <w:jc w:val="both"/>
        <w:rPr>
          <w:rFonts w:ascii="Times New Roman" w:hAnsi="Times New Roman" w:cs="Times New Roman"/>
          <w:iCs/>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Ornston</w:t>
      </w:r>
      <w:proofErr w:type="spellEnd"/>
      <w:r w:rsidRPr="00DD53E2">
        <w:rPr>
          <w:rFonts w:ascii="Times New Roman" w:hAnsi="Times New Roman" w:cs="Times New Roman"/>
          <w:color w:val="222222"/>
          <w:sz w:val="24"/>
          <w:szCs w:val="24"/>
          <w:shd w:val="clear" w:color="auto" w:fill="FFFFFF"/>
        </w:rPr>
        <w:t xml:space="preserve">, L. N., &amp; </w:t>
      </w:r>
      <w:proofErr w:type="spellStart"/>
      <w:r w:rsidRPr="00DD53E2">
        <w:rPr>
          <w:rFonts w:ascii="Times New Roman" w:hAnsi="Times New Roman" w:cs="Times New Roman"/>
          <w:color w:val="222222"/>
          <w:sz w:val="24"/>
          <w:szCs w:val="24"/>
          <w:shd w:val="clear" w:color="auto" w:fill="FFFFFF"/>
        </w:rPr>
        <w:t>Yeh</w:t>
      </w:r>
      <w:proofErr w:type="spellEnd"/>
      <w:r w:rsidRPr="00DD53E2">
        <w:rPr>
          <w:rFonts w:ascii="Times New Roman" w:hAnsi="Times New Roman" w:cs="Times New Roman"/>
          <w:color w:val="222222"/>
          <w:sz w:val="24"/>
          <w:szCs w:val="24"/>
          <w:shd w:val="clear" w:color="auto" w:fill="FFFFFF"/>
        </w:rPr>
        <w:t>, W. K. (1979).</w:t>
      </w:r>
      <w:proofErr w:type="gramEnd"/>
      <w:r w:rsidRPr="00DD53E2">
        <w:rPr>
          <w:rFonts w:ascii="Times New Roman" w:hAnsi="Times New Roman" w:cs="Times New Roman"/>
          <w:color w:val="222222"/>
          <w:sz w:val="24"/>
          <w:szCs w:val="24"/>
          <w:shd w:val="clear" w:color="auto" w:fill="FFFFFF"/>
        </w:rPr>
        <w:t xml:space="preserve"> Origins of metabolic diversity: evolutionary divergence by sequence repetition. </w:t>
      </w:r>
      <w:r w:rsidRPr="00DD53E2">
        <w:rPr>
          <w:rFonts w:ascii="Times New Roman" w:hAnsi="Times New Roman" w:cs="Times New Roman"/>
          <w:i/>
          <w:iCs/>
          <w:color w:val="222222"/>
          <w:sz w:val="24"/>
          <w:szCs w:val="24"/>
          <w:shd w:val="clear" w:color="auto" w:fill="FFFFFF"/>
        </w:rPr>
        <w:t>Proceedings of the National Academy of Sciences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76</w:t>
      </w:r>
      <w:r w:rsidRPr="00DD53E2">
        <w:rPr>
          <w:rFonts w:ascii="Times New Roman" w:hAnsi="Times New Roman" w:cs="Times New Roman"/>
          <w:color w:val="222222"/>
          <w:sz w:val="24"/>
          <w:szCs w:val="24"/>
          <w:shd w:val="clear" w:color="auto" w:fill="FFFFFF"/>
        </w:rPr>
        <w:t>(8), 3996-4000</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r w:rsidRPr="00DD53E2">
        <w:rPr>
          <w:rFonts w:ascii="Times New Roman" w:hAnsi="Times New Roman" w:cs="Times New Roman"/>
          <w:color w:val="222222"/>
          <w:sz w:val="24"/>
          <w:szCs w:val="24"/>
          <w:shd w:val="clear" w:color="auto" w:fill="FFFFFF"/>
        </w:rPr>
        <w:t>Parvaiz</w:t>
      </w:r>
      <w:proofErr w:type="spellEnd"/>
      <w:r w:rsidRPr="00DD53E2">
        <w:rPr>
          <w:rFonts w:ascii="Times New Roman" w:hAnsi="Times New Roman" w:cs="Times New Roman"/>
          <w:color w:val="222222"/>
          <w:sz w:val="24"/>
          <w:szCs w:val="24"/>
          <w:shd w:val="clear" w:color="auto" w:fill="FFFFFF"/>
        </w:rPr>
        <w:t xml:space="preserve">, A., &amp; </w:t>
      </w:r>
      <w:proofErr w:type="spellStart"/>
      <w:r w:rsidRPr="00DD53E2">
        <w:rPr>
          <w:rFonts w:ascii="Times New Roman" w:hAnsi="Times New Roman" w:cs="Times New Roman"/>
          <w:color w:val="222222"/>
          <w:sz w:val="24"/>
          <w:szCs w:val="24"/>
          <w:shd w:val="clear" w:color="auto" w:fill="FFFFFF"/>
        </w:rPr>
        <w:t>Satyawati</w:t>
      </w:r>
      <w:proofErr w:type="spellEnd"/>
      <w:r w:rsidRPr="00DD53E2">
        <w:rPr>
          <w:rFonts w:ascii="Times New Roman" w:hAnsi="Times New Roman" w:cs="Times New Roman"/>
          <w:color w:val="222222"/>
          <w:sz w:val="24"/>
          <w:szCs w:val="24"/>
          <w:shd w:val="clear" w:color="auto" w:fill="FFFFFF"/>
        </w:rPr>
        <w:t xml:space="preserve">, S. (2008). </w:t>
      </w:r>
      <w:proofErr w:type="gramStart"/>
      <w:r w:rsidRPr="00DD53E2">
        <w:rPr>
          <w:rFonts w:ascii="Times New Roman" w:hAnsi="Times New Roman" w:cs="Times New Roman"/>
          <w:color w:val="222222"/>
          <w:sz w:val="24"/>
          <w:szCs w:val="24"/>
          <w:shd w:val="clear" w:color="auto" w:fill="FFFFFF"/>
        </w:rPr>
        <w:t xml:space="preserve">Salt stress and </w:t>
      </w:r>
      <w:proofErr w:type="spellStart"/>
      <w:r w:rsidRPr="00DD53E2">
        <w:rPr>
          <w:rFonts w:ascii="Times New Roman" w:hAnsi="Times New Roman" w:cs="Times New Roman"/>
          <w:color w:val="222222"/>
          <w:sz w:val="24"/>
          <w:szCs w:val="24"/>
          <w:shd w:val="clear" w:color="auto" w:fill="FFFFFF"/>
        </w:rPr>
        <w:t>phyto</w:t>
      </w:r>
      <w:proofErr w:type="spellEnd"/>
      <w:r w:rsidRPr="00DD53E2">
        <w:rPr>
          <w:rFonts w:ascii="Times New Roman" w:hAnsi="Times New Roman" w:cs="Times New Roman"/>
          <w:color w:val="222222"/>
          <w:sz w:val="24"/>
          <w:szCs w:val="24"/>
          <w:shd w:val="clear" w:color="auto" w:fill="FFFFFF"/>
        </w:rPr>
        <w:t>-biochemical responses of plants-a review.</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Plant soil and environment</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54</w:t>
      </w:r>
      <w:r w:rsidRPr="00DD53E2">
        <w:rPr>
          <w:rFonts w:ascii="Times New Roman" w:hAnsi="Times New Roman" w:cs="Times New Roman"/>
          <w:color w:val="222222"/>
          <w:sz w:val="24"/>
          <w:szCs w:val="24"/>
          <w:shd w:val="clear" w:color="auto" w:fill="FFFFFF"/>
        </w:rPr>
        <w:t>(3), 89.</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r w:rsidRPr="00DD53E2">
        <w:rPr>
          <w:rFonts w:ascii="Times New Roman" w:hAnsi="Times New Roman" w:cs="Times New Roman"/>
          <w:color w:val="222222"/>
          <w:sz w:val="24"/>
          <w:szCs w:val="24"/>
          <w:shd w:val="clear" w:color="auto" w:fill="FFFFFF"/>
        </w:rPr>
        <w:t>Pereira, A. (2016). Plant abiotic stress challenges from the changing environment. </w:t>
      </w:r>
      <w:r w:rsidRPr="00DD53E2">
        <w:rPr>
          <w:rFonts w:ascii="Times New Roman" w:hAnsi="Times New Roman" w:cs="Times New Roman"/>
          <w:i/>
          <w:iCs/>
          <w:color w:val="222222"/>
          <w:sz w:val="24"/>
          <w:szCs w:val="24"/>
          <w:shd w:val="clear" w:color="auto" w:fill="FFFFFF"/>
        </w:rPr>
        <w:t>Frontiers in plant science</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w:t>
      </w:r>
      <w:r w:rsidRPr="00DD53E2">
        <w:rPr>
          <w:rFonts w:ascii="Times New Roman" w:hAnsi="Times New Roman" w:cs="Times New Roman"/>
          <w:color w:val="222222"/>
          <w:sz w:val="24"/>
          <w:szCs w:val="24"/>
          <w:shd w:val="clear" w:color="auto" w:fill="FFFFFF"/>
        </w:rPr>
        <w:t>, 1123</w:t>
      </w:r>
    </w:p>
    <w:p w:rsidR="008D5235" w:rsidRDefault="008D5235" w:rsidP="00DD53E2">
      <w:pPr>
        <w:spacing w:line="360" w:lineRule="auto"/>
        <w:jc w:val="both"/>
        <w:rPr>
          <w:rFonts w:ascii="Times New Roman" w:hAnsi="Times New Roman" w:cs="Times New Roman"/>
          <w:iCs/>
          <w:color w:val="222222"/>
          <w:sz w:val="24"/>
          <w:szCs w:val="24"/>
          <w:shd w:val="clear" w:color="auto" w:fill="FFFFFF"/>
        </w:rPr>
      </w:pPr>
      <w:proofErr w:type="spellStart"/>
      <w:proofErr w:type="gramStart"/>
      <w:r w:rsidRPr="008D5235">
        <w:rPr>
          <w:rFonts w:ascii="Times New Roman" w:hAnsi="Times New Roman" w:cs="Times New Roman"/>
          <w:iCs/>
          <w:color w:val="222222"/>
          <w:sz w:val="24"/>
          <w:szCs w:val="24"/>
          <w:shd w:val="clear" w:color="auto" w:fill="FFFFFF"/>
        </w:rPr>
        <w:t>Rana</w:t>
      </w:r>
      <w:proofErr w:type="spellEnd"/>
      <w:r w:rsidRPr="008D5235">
        <w:rPr>
          <w:rFonts w:ascii="Times New Roman" w:hAnsi="Times New Roman" w:cs="Times New Roman"/>
          <w:iCs/>
          <w:color w:val="222222"/>
          <w:sz w:val="24"/>
          <w:szCs w:val="24"/>
          <w:shd w:val="clear" w:color="auto" w:fill="FFFFFF"/>
        </w:rPr>
        <w:t xml:space="preserve">, S., &amp; </w:t>
      </w:r>
      <w:proofErr w:type="spellStart"/>
      <w:r w:rsidRPr="008D5235">
        <w:rPr>
          <w:rFonts w:ascii="Times New Roman" w:hAnsi="Times New Roman" w:cs="Times New Roman"/>
          <w:iCs/>
          <w:color w:val="222222"/>
          <w:sz w:val="24"/>
          <w:szCs w:val="24"/>
          <w:shd w:val="clear" w:color="auto" w:fill="FFFFFF"/>
        </w:rPr>
        <w:t>Bhushan</w:t>
      </w:r>
      <w:proofErr w:type="spellEnd"/>
      <w:r w:rsidRPr="008D5235">
        <w:rPr>
          <w:rFonts w:ascii="Times New Roman" w:hAnsi="Times New Roman" w:cs="Times New Roman"/>
          <w:iCs/>
          <w:color w:val="222222"/>
          <w:sz w:val="24"/>
          <w:szCs w:val="24"/>
          <w:shd w:val="clear" w:color="auto" w:fill="FFFFFF"/>
        </w:rPr>
        <w:t>, S. (2016).</w:t>
      </w:r>
      <w:proofErr w:type="gramEnd"/>
      <w:r w:rsidRPr="008D5235">
        <w:rPr>
          <w:rFonts w:ascii="Times New Roman" w:hAnsi="Times New Roman" w:cs="Times New Roman"/>
          <w:iCs/>
          <w:color w:val="222222"/>
          <w:sz w:val="24"/>
          <w:szCs w:val="24"/>
          <w:shd w:val="clear" w:color="auto" w:fill="FFFFFF"/>
        </w:rPr>
        <w:t xml:space="preserve"> Apple </w:t>
      </w:r>
      <w:proofErr w:type="spellStart"/>
      <w:r w:rsidRPr="008D5235">
        <w:rPr>
          <w:rFonts w:ascii="Times New Roman" w:hAnsi="Times New Roman" w:cs="Times New Roman"/>
          <w:iCs/>
          <w:color w:val="222222"/>
          <w:sz w:val="24"/>
          <w:szCs w:val="24"/>
          <w:shd w:val="clear" w:color="auto" w:fill="FFFFFF"/>
        </w:rPr>
        <w:t>phenolics</w:t>
      </w:r>
      <w:proofErr w:type="spellEnd"/>
      <w:r w:rsidRPr="008D5235">
        <w:rPr>
          <w:rFonts w:ascii="Times New Roman" w:hAnsi="Times New Roman" w:cs="Times New Roman"/>
          <w:iCs/>
          <w:color w:val="222222"/>
          <w:sz w:val="24"/>
          <w:szCs w:val="24"/>
          <w:shd w:val="clear" w:color="auto" w:fill="FFFFFF"/>
        </w:rPr>
        <w:t xml:space="preserve"> as </w:t>
      </w:r>
      <w:proofErr w:type="spellStart"/>
      <w:r w:rsidRPr="008D5235">
        <w:rPr>
          <w:rFonts w:ascii="Times New Roman" w:hAnsi="Times New Roman" w:cs="Times New Roman"/>
          <w:iCs/>
          <w:color w:val="222222"/>
          <w:sz w:val="24"/>
          <w:szCs w:val="24"/>
          <w:shd w:val="clear" w:color="auto" w:fill="FFFFFF"/>
        </w:rPr>
        <w:t>nutraceuticals</w:t>
      </w:r>
      <w:proofErr w:type="spellEnd"/>
      <w:r w:rsidRPr="008D5235">
        <w:rPr>
          <w:rFonts w:ascii="Times New Roman" w:hAnsi="Times New Roman" w:cs="Times New Roman"/>
          <w:iCs/>
          <w:color w:val="222222"/>
          <w:sz w:val="24"/>
          <w:szCs w:val="24"/>
          <w:shd w:val="clear" w:color="auto" w:fill="FFFFFF"/>
        </w:rPr>
        <w:t xml:space="preserve">: Assessment, analysis and application. </w:t>
      </w:r>
      <w:proofErr w:type="gramStart"/>
      <w:r w:rsidRPr="008D5235">
        <w:rPr>
          <w:rFonts w:ascii="Times New Roman" w:hAnsi="Times New Roman" w:cs="Times New Roman"/>
          <w:i/>
          <w:iCs/>
          <w:color w:val="222222"/>
          <w:sz w:val="24"/>
          <w:szCs w:val="24"/>
          <w:shd w:val="clear" w:color="auto" w:fill="FFFFFF"/>
        </w:rPr>
        <w:t>Journal of food science and technology</w:t>
      </w:r>
      <w:r w:rsidRPr="008D5235">
        <w:rPr>
          <w:rFonts w:ascii="Times New Roman" w:hAnsi="Times New Roman" w:cs="Times New Roman"/>
          <w:iCs/>
          <w:color w:val="222222"/>
          <w:sz w:val="24"/>
          <w:szCs w:val="24"/>
          <w:shd w:val="clear" w:color="auto" w:fill="FFFFFF"/>
        </w:rPr>
        <w:t>, 53, 1727-1738.</w:t>
      </w:r>
      <w:proofErr w:type="gramEnd"/>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Randhir</w:t>
      </w:r>
      <w:proofErr w:type="spellEnd"/>
      <w:r w:rsidRPr="00DD53E2">
        <w:rPr>
          <w:rFonts w:ascii="Times New Roman" w:hAnsi="Times New Roman" w:cs="Times New Roman"/>
          <w:color w:val="222222"/>
          <w:sz w:val="24"/>
          <w:szCs w:val="24"/>
          <w:shd w:val="clear" w:color="auto" w:fill="FFFFFF"/>
        </w:rPr>
        <w:t xml:space="preserve">, R., &amp; </w:t>
      </w:r>
      <w:proofErr w:type="spellStart"/>
      <w:r w:rsidRPr="00DD53E2">
        <w:rPr>
          <w:rFonts w:ascii="Times New Roman" w:hAnsi="Times New Roman" w:cs="Times New Roman"/>
          <w:color w:val="222222"/>
          <w:sz w:val="24"/>
          <w:szCs w:val="24"/>
          <w:shd w:val="clear" w:color="auto" w:fill="FFFFFF"/>
        </w:rPr>
        <w:t>Shetty</w:t>
      </w:r>
      <w:proofErr w:type="spellEnd"/>
      <w:r w:rsidRPr="00DD53E2">
        <w:rPr>
          <w:rFonts w:ascii="Times New Roman" w:hAnsi="Times New Roman" w:cs="Times New Roman"/>
          <w:color w:val="222222"/>
          <w:sz w:val="24"/>
          <w:szCs w:val="24"/>
          <w:shd w:val="clear" w:color="auto" w:fill="FFFFFF"/>
        </w:rPr>
        <w:t>, K. (2004).</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 xml:space="preserve">Microwave-induced stimulation of L-DOPA, </w:t>
      </w:r>
      <w:proofErr w:type="spellStart"/>
      <w:r w:rsidRPr="00DD53E2">
        <w:rPr>
          <w:rFonts w:ascii="Times New Roman" w:hAnsi="Times New Roman" w:cs="Times New Roman"/>
          <w:color w:val="222222"/>
          <w:sz w:val="24"/>
          <w:szCs w:val="24"/>
          <w:shd w:val="clear" w:color="auto" w:fill="FFFFFF"/>
        </w:rPr>
        <w:t>phenolics</w:t>
      </w:r>
      <w:proofErr w:type="spellEnd"/>
      <w:r w:rsidRPr="00DD53E2">
        <w:rPr>
          <w:rFonts w:ascii="Times New Roman" w:hAnsi="Times New Roman" w:cs="Times New Roman"/>
          <w:color w:val="222222"/>
          <w:sz w:val="24"/>
          <w:szCs w:val="24"/>
          <w:shd w:val="clear" w:color="auto" w:fill="FFFFFF"/>
        </w:rPr>
        <w:t xml:space="preserve"> and antioxidant activity in fava bean (</w:t>
      </w:r>
      <w:proofErr w:type="spellStart"/>
      <w:r w:rsidRPr="008D5235">
        <w:rPr>
          <w:rFonts w:ascii="Times New Roman" w:hAnsi="Times New Roman" w:cs="Times New Roman"/>
          <w:i/>
          <w:color w:val="222222"/>
          <w:sz w:val="24"/>
          <w:szCs w:val="24"/>
          <w:shd w:val="clear" w:color="auto" w:fill="FFFFFF"/>
        </w:rPr>
        <w:t>Vicia</w:t>
      </w:r>
      <w:proofErr w:type="spellEnd"/>
      <w:r w:rsidRPr="008D5235">
        <w:rPr>
          <w:rFonts w:ascii="Times New Roman" w:hAnsi="Times New Roman" w:cs="Times New Roman"/>
          <w:i/>
          <w:color w:val="222222"/>
          <w:sz w:val="24"/>
          <w:szCs w:val="24"/>
          <w:shd w:val="clear" w:color="auto" w:fill="FFFFFF"/>
        </w:rPr>
        <w:t xml:space="preserve"> </w:t>
      </w:r>
      <w:proofErr w:type="spellStart"/>
      <w:r w:rsidRPr="008D5235">
        <w:rPr>
          <w:rFonts w:ascii="Times New Roman" w:hAnsi="Times New Roman" w:cs="Times New Roman"/>
          <w:i/>
          <w:color w:val="222222"/>
          <w:sz w:val="24"/>
          <w:szCs w:val="24"/>
          <w:shd w:val="clear" w:color="auto" w:fill="FFFFFF"/>
        </w:rPr>
        <w:t>faba</w:t>
      </w:r>
      <w:proofErr w:type="spellEnd"/>
      <w:r w:rsidRPr="00DD53E2">
        <w:rPr>
          <w:rFonts w:ascii="Times New Roman" w:hAnsi="Times New Roman" w:cs="Times New Roman"/>
          <w:color w:val="222222"/>
          <w:sz w:val="24"/>
          <w:szCs w:val="24"/>
          <w:shd w:val="clear" w:color="auto" w:fill="FFFFFF"/>
        </w:rPr>
        <w:t>) for Parkinson’s diet.</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Process Biochemistry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39</w:t>
      </w:r>
      <w:r w:rsidRPr="00DD53E2">
        <w:rPr>
          <w:rFonts w:ascii="Times New Roman" w:hAnsi="Times New Roman" w:cs="Times New Roman"/>
          <w:color w:val="222222"/>
          <w:sz w:val="24"/>
          <w:szCs w:val="24"/>
          <w:shd w:val="clear" w:color="auto" w:fill="FFFFFF"/>
        </w:rPr>
        <w:t>(11), 1775-1784.</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Rivero</w:t>
      </w:r>
      <w:proofErr w:type="spellEnd"/>
      <w:r w:rsidRPr="00DD53E2">
        <w:rPr>
          <w:rFonts w:ascii="Times New Roman" w:hAnsi="Times New Roman" w:cs="Times New Roman"/>
          <w:color w:val="222222"/>
          <w:sz w:val="24"/>
          <w:szCs w:val="24"/>
          <w:shd w:val="clear" w:color="auto" w:fill="FFFFFF"/>
        </w:rPr>
        <w:t>, R. M., Ruiz, J. M., Garcıa, P. C., Lopez-</w:t>
      </w:r>
      <w:proofErr w:type="spellStart"/>
      <w:r w:rsidRPr="00DD53E2">
        <w:rPr>
          <w:rFonts w:ascii="Times New Roman" w:hAnsi="Times New Roman" w:cs="Times New Roman"/>
          <w:color w:val="222222"/>
          <w:sz w:val="24"/>
          <w:szCs w:val="24"/>
          <w:shd w:val="clear" w:color="auto" w:fill="FFFFFF"/>
        </w:rPr>
        <w:t>Lefebre</w:t>
      </w:r>
      <w:proofErr w:type="spellEnd"/>
      <w:r w:rsidRPr="00DD53E2">
        <w:rPr>
          <w:rFonts w:ascii="Times New Roman" w:hAnsi="Times New Roman" w:cs="Times New Roman"/>
          <w:color w:val="222222"/>
          <w:sz w:val="24"/>
          <w:szCs w:val="24"/>
          <w:shd w:val="clear" w:color="auto" w:fill="FFFFFF"/>
        </w:rPr>
        <w:t>, L. R., Sánchez, E., &amp; Romero, L. (2001).</w:t>
      </w:r>
      <w:proofErr w:type="gramEnd"/>
      <w:r w:rsidRPr="00DD53E2">
        <w:rPr>
          <w:rFonts w:ascii="Times New Roman" w:hAnsi="Times New Roman" w:cs="Times New Roman"/>
          <w:color w:val="222222"/>
          <w:sz w:val="24"/>
          <w:szCs w:val="24"/>
          <w:shd w:val="clear" w:color="auto" w:fill="FFFFFF"/>
        </w:rPr>
        <w:t xml:space="preserve"> Resistance to cold and heat stress: accumulation of phenolic compounds in tomato and watermelon plants. </w:t>
      </w:r>
      <w:r w:rsidRPr="00DD53E2">
        <w:rPr>
          <w:rFonts w:ascii="Times New Roman" w:hAnsi="Times New Roman" w:cs="Times New Roman"/>
          <w:i/>
          <w:iCs/>
          <w:color w:val="222222"/>
          <w:sz w:val="24"/>
          <w:szCs w:val="24"/>
          <w:shd w:val="clear" w:color="auto" w:fill="FFFFFF"/>
        </w:rPr>
        <w:t>Plant science</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160</w:t>
      </w:r>
      <w:r w:rsidRPr="00DD53E2">
        <w:rPr>
          <w:rFonts w:ascii="Times New Roman" w:hAnsi="Times New Roman" w:cs="Times New Roman"/>
          <w:color w:val="222222"/>
          <w:sz w:val="24"/>
          <w:szCs w:val="24"/>
          <w:shd w:val="clear" w:color="auto" w:fill="FFFFFF"/>
        </w:rPr>
        <w:t>(2), 315-321</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Sakamoto, A., &amp; Murata, N. (2000).</w:t>
      </w:r>
      <w:proofErr w:type="gramEnd"/>
      <w:r w:rsidRPr="00DD53E2">
        <w:rPr>
          <w:rFonts w:ascii="Times New Roman" w:hAnsi="Times New Roman" w:cs="Times New Roman"/>
          <w:color w:val="222222"/>
          <w:sz w:val="24"/>
          <w:szCs w:val="24"/>
          <w:shd w:val="clear" w:color="auto" w:fill="FFFFFF"/>
        </w:rPr>
        <w:t xml:space="preserve"> Genetic engineering of </w:t>
      </w:r>
      <w:proofErr w:type="spellStart"/>
      <w:r w:rsidRPr="00DD53E2">
        <w:rPr>
          <w:rFonts w:ascii="Times New Roman" w:hAnsi="Times New Roman" w:cs="Times New Roman"/>
          <w:color w:val="222222"/>
          <w:sz w:val="24"/>
          <w:szCs w:val="24"/>
          <w:shd w:val="clear" w:color="auto" w:fill="FFFFFF"/>
        </w:rPr>
        <w:t>glycinebetaine</w:t>
      </w:r>
      <w:proofErr w:type="spellEnd"/>
      <w:r w:rsidRPr="00DD53E2">
        <w:rPr>
          <w:rFonts w:ascii="Times New Roman" w:hAnsi="Times New Roman" w:cs="Times New Roman"/>
          <w:color w:val="222222"/>
          <w:sz w:val="24"/>
          <w:szCs w:val="24"/>
          <w:shd w:val="clear" w:color="auto" w:fill="FFFFFF"/>
        </w:rPr>
        <w:t xml:space="preserve"> synthesis in plants: current status and implications for enhancement of stress tolerance. </w:t>
      </w:r>
      <w:r w:rsidRPr="008D5235">
        <w:rPr>
          <w:rFonts w:ascii="Times New Roman" w:hAnsi="Times New Roman" w:cs="Times New Roman"/>
          <w:i/>
          <w:color w:val="222222"/>
          <w:sz w:val="24"/>
          <w:szCs w:val="24"/>
          <w:shd w:val="clear" w:color="auto" w:fill="FFFFFF"/>
        </w:rPr>
        <w:t>Journal of Experimental Botany</w:t>
      </w:r>
      <w:r w:rsidRPr="00DD53E2">
        <w:rPr>
          <w:rFonts w:ascii="Times New Roman" w:hAnsi="Times New Roman" w:cs="Times New Roman"/>
          <w:color w:val="222222"/>
          <w:sz w:val="24"/>
          <w:szCs w:val="24"/>
          <w:shd w:val="clear" w:color="auto" w:fill="FFFFFF"/>
        </w:rPr>
        <w:t>, 51(342), 81-88</w:t>
      </w:r>
    </w:p>
    <w:p w:rsidR="001F1151" w:rsidRPr="00DD53E2" w:rsidRDefault="001F1151" w:rsidP="00DD53E2">
      <w:pPr>
        <w:spacing w:line="360" w:lineRule="auto"/>
        <w:jc w:val="both"/>
        <w:rPr>
          <w:rFonts w:ascii="Times New Roman" w:hAnsi="Times New Roman" w:cs="Times New Roman"/>
          <w:sz w:val="24"/>
          <w:szCs w:val="24"/>
        </w:rPr>
      </w:pPr>
      <w:proofErr w:type="spellStart"/>
      <w:r w:rsidRPr="00DD53E2">
        <w:rPr>
          <w:rFonts w:ascii="Times New Roman" w:hAnsi="Times New Roman" w:cs="Times New Roman"/>
          <w:sz w:val="24"/>
          <w:szCs w:val="24"/>
        </w:rPr>
        <w:lastRenderedPageBreak/>
        <w:t>Selmar</w:t>
      </w:r>
      <w:proofErr w:type="spellEnd"/>
      <w:r w:rsidRPr="00DD53E2">
        <w:rPr>
          <w:rFonts w:ascii="Times New Roman" w:hAnsi="Times New Roman" w:cs="Times New Roman"/>
          <w:sz w:val="24"/>
          <w:szCs w:val="24"/>
        </w:rPr>
        <w:t xml:space="preserve"> and </w:t>
      </w:r>
      <w:proofErr w:type="spellStart"/>
      <w:r w:rsidRPr="00DD53E2">
        <w:rPr>
          <w:rFonts w:ascii="Times New Roman" w:hAnsi="Times New Roman" w:cs="Times New Roman"/>
          <w:sz w:val="24"/>
          <w:szCs w:val="24"/>
        </w:rPr>
        <w:t>Kleinwächter</w:t>
      </w:r>
      <w:proofErr w:type="spellEnd"/>
      <w:r w:rsidRPr="00DD53E2">
        <w:rPr>
          <w:rFonts w:ascii="Times New Roman" w:hAnsi="Times New Roman" w:cs="Times New Roman"/>
          <w:sz w:val="24"/>
          <w:szCs w:val="24"/>
        </w:rPr>
        <w:t xml:space="preserve"> </w:t>
      </w:r>
      <w:proofErr w:type="gramStart"/>
      <w:r w:rsidRPr="00DD53E2">
        <w:rPr>
          <w:rFonts w:ascii="Times New Roman" w:hAnsi="Times New Roman" w:cs="Times New Roman"/>
          <w:sz w:val="24"/>
          <w:szCs w:val="24"/>
        </w:rPr>
        <w:t xml:space="preserve">2013  </w:t>
      </w:r>
      <w:proofErr w:type="spellStart"/>
      <w:r w:rsidRPr="00DD53E2">
        <w:rPr>
          <w:rFonts w:ascii="Times New Roman" w:hAnsi="Times New Roman" w:cs="Times New Roman"/>
          <w:color w:val="222222"/>
          <w:sz w:val="24"/>
          <w:szCs w:val="24"/>
          <w:shd w:val="clear" w:color="auto" w:fill="FFFFFF"/>
        </w:rPr>
        <w:t>Selmar</w:t>
      </w:r>
      <w:proofErr w:type="spellEnd"/>
      <w:proofErr w:type="gramEnd"/>
      <w:r w:rsidRPr="00DD53E2">
        <w:rPr>
          <w:rFonts w:ascii="Times New Roman" w:hAnsi="Times New Roman" w:cs="Times New Roman"/>
          <w:color w:val="222222"/>
          <w:sz w:val="24"/>
          <w:szCs w:val="24"/>
          <w:shd w:val="clear" w:color="auto" w:fill="FFFFFF"/>
        </w:rPr>
        <w:t xml:space="preserve">, D., &amp; </w:t>
      </w:r>
      <w:proofErr w:type="spellStart"/>
      <w:r w:rsidRPr="00DD53E2">
        <w:rPr>
          <w:rFonts w:ascii="Times New Roman" w:hAnsi="Times New Roman" w:cs="Times New Roman"/>
          <w:color w:val="222222"/>
          <w:sz w:val="24"/>
          <w:szCs w:val="24"/>
          <w:shd w:val="clear" w:color="auto" w:fill="FFFFFF"/>
        </w:rPr>
        <w:t>Kleinwächter</w:t>
      </w:r>
      <w:proofErr w:type="spellEnd"/>
      <w:r w:rsidRPr="00DD53E2">
        <w:rPr>
          <w:rFonts w:ascii="Times New Roman" w:hAnsi="Times New Roman" w:cs="Times New Roman"/>
          <w:color w:val="222222"/>
          <w:sz w:val="24"/>
          <w:szCs w:val="24"/>
          <w:shd w:val="clear" w:color="auto" w:fill="FFFFFF"/>
        </w:rPr>
        <w:t>, M. (2013). Stress enhances the synthesis of secondary plant products: the impact of stress-related over-reduction on the accumulation of natural products. </w:t>
      </w:r>
      <w:r w:rsidRPr="00DD53E2">
        <w:rPr>
          <w:rFonts w:ascii="Times New Roman" w:hAnsi="Times New Roman" w:cs="Times New Roman"/>
          <w:i/>
          <w:iCs/>
          <w:color w:val="222222"/>
          <w:sz w:val="24"/>
          <w:szCs w:val="24"/>
          <w:shd w:val="clear" w:color="auto" w:fill="FFFFFF"/>
        </w:rPr>
        <w:t>Plant and Cell Physiology</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54</w:t>
      </w:r>
      <w:r w:rsidRPr="00DD53E2">
        <w:rPr>
          <w:rFonts w:ascii="Times New Roman" w:hAnsi="Times New Roman" w:cs="Times New Roman"/>
          <w:color w:val="222222"/>
          <w:sz w:val="24"/>
          <w:szCs w:val="24"/>
          <w:shd w:val="clear" w:color="auto" w:fill="FFFFFF"/>
        </w:rPr>
        <w:t>(6), 817-826.</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spellStart"/>
      <w:proofErr w:type="gramStart"/>
      <w:r w:rsidRPr="00DD53E2">
        <w:rPr>
          <w:rFonts w:ascii="Times New Roman" w:hAnsi="Times New Roman" w:cs="Times New Roman"/>
          <w:color w:val="222222"/>
          <w:sz w:val="24"/>
          <w:szCs w:val="24"/>
          <w:shd w:val="clear" w:color="auto" w:fill="FFFFFF"/>
        </w:rPr>
        <w:t>Shahidi</w:t>
      </w:r>
      <w:proofErr w:type="spellEnd"/>
      <w:r w:rsidRPr="00DD53E2">
        <w:rPr>
          <w:rFonts w:ascii="Times New Roman" w:hAnsi="Times New Roman" w:cs="Times New Roman"/>
          <w:color w:val="222222"/>
          <w:sz w:val="24"/>
          <w:szCs w:val="24"/>
          <w:shd w:val="clear" w:color="auto" w:fill="FFFFFF"/>
        </w:rPr>
        <w:t>, F., &amp;</w:t>
      </w:r>
      <w:proofErr w:type="spellStart"/>
      <w:r w:rsidRPr="00DD53E2">
        <w:rPr>
          <w:rFonts w:ascii="Times New Roman" w:hAnsi="Times New Roman" w:cs="Times New Roman"/>
          <w:color w:val="222222"/>
          <w:sz w:val="24"/>
          <w:szCs w:val="24"/>
          <w:shd w:val="clear" w:color="auto" w:fill="FFFFFF"/>
        </w:rPr>
        <w:t>Naczk</w:t>
      </w:r>
      <w:proofErr w:type="spellEnd"/>
      <w:r w:rsidRPr="00DD53E2">
        <w:rPr>
          <w:rFonts w:ascii="Times New Roman" w:hAnsi="Times New Roman" w:cs="Times New Roman"/>
          <w:color w:val="222222"/>
          <w:sz w:val="24"/>
          <w:szCs w:val="24"/>
          <w:shd w:val="clear" w:color="auto" w:fill="FFFFFF"/>
        </w:rPr>
        <w:t>, M. (1995).</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color w:val="222222"/>
          <w:sz w:val="24"/>
          <w:szCs w:val="24"/>
          <w:shd w:val="clear" w:color="auto" w:fill="FFFFFF"/>
        </w:rPr>
        <w:t xml:space="preserve">Food </w:t>
      </w:r>
      <w:proofErr w:type="spellStart"/>
      <w:r w:rsidRPr="00DD53E2">
        <w:rPr>
          <w:rFonts w:ascii="Times New Roman" w:hAnsi="Times New Roman" w:cs="Times New Roman"/>
          <w:color w:val="222222"/>
          <w:sz w:val="24"/>
          <w:szCs w:val="24"/>
          <w:shd w:val="clear" w:color="auto" w:fill="FFFFFF"/>
        </w:rPr>
        <w:t>phenolics.Technomic</w:t>
      </w:r>
      <w:proofErr w:type="spellEnd"/>
      <w:r w:rsidRPr="00DD53E2">
        <w:rPr>
          <w:rFonts w:ascii="Times New Roman" w:hAnsi="Times New Roman" w:cs="Times New Roman"/>
          <w:color w:val="222222"/>
          <w:sz w:val="24"/>
          <w:szCs w:val="24"/>
          <w:shd w:val="clear" w:color="auto" w:fill="FFFFFF"/>
        </w:rPr>
        <w:t xml:space="preserve"> Pub.</w:t>
      </w:r>
      <w:proofErr w:type="gramEnd"/>
      <w:r w:rsidRPr="00DD53E2">
        <w:rPr>
          <w:rFonts w:ascii="Times New Roman" w:hAnsi="Times New Roman" w:cs="Times New Roman"/>
          <w:color w:val="222222"/>
          <w:sz w:val="24"/>
          <w:szCs w:val="24"/>
          <w:shd w:val="clear" w:color="auto" w:fill="FFFFFF"/>
        </w:rPr>
        <w:t xml:space="preserve"> Co. Inc. Lancaster, PA.  31-38</w:t>
      </w:r>
    </w:p>
    <w:p w:rsidR="001F1151" w:rsidRPr="00DD53E2" w:rsidRDefault="001F1151" w:rsidP="00DD53E2">
      <w:pPr>
        <w:spacing w:line="360" w:lineRule="auto"/>
        <w:jc w:val="both"/>
        <w:rPr>
          <w:rFonts w:ascii="Times New Roman" w:hAnsi="Times New Roman" w:cs="Times New Roman"/>
          <w:color w:val="222222"/>
          <w:sz w:val="24"/>
          <w:szCs w:val="24"/>
          <w:shd w:val="clear" w:color="auto" w:fill="FFFFFF"/>
        </w:rPr>
      </w:pPr>
      <w:proofErr w:type="gramStart"/>
      <w:r w:rsidRPr="00DD53E2">
        <w:rPr>
          <w:rFonts w:ascii="Times New Roman" w:hAnsi="Times New Roman" w:cs="Times New Roman"/>
          <w:color w:val="222222"/>
          <w:sz w:val="24"/>
          <w:szCs w:val="24"/>
          <w:shd w:val="clear" w:color="auto" w:fill="FFFFFF"/>
        </w:rPr>
        <w:t xml:space="preserve">Sharma, A., </w:t>
      </w:r>
      <w:proofErr w:type="spellStart"/>
      <w:r w:rsidRPr="00DD53E2">
        <w:rPr>
          <w:rFonts w:ascii="Times New Roman" w:hAnsi="Times New Roman" w:cs="Times New Roman"/>
          <w:color w:val="222222"/>
          <w:sz w:val="24"/>
          <w:szCs w:val="24"/>
          <w:shd w:val="clear" w:color="auto" w:fill="FFFFFF"/>
        </w:rPr>
        <w:t>Shahzad</w:t>
      </w:r>
      <w:proofErr w:type="spellEnd"/>
      <w:r w:rsidRPr="00DD53E2">
        <w:rPr>
          <w:rFonts w:ascii="Times New Roman" w:hAnsi="Times New Roman" w:cs="Times New Roman"/>
          <w:color w:val="222222"/>
          <w:sz w:val="24"/>
          <w:szCs w:val="24"/>
          <w:shd w:val="clear" w:color="auto" w:fill="FFFFFF"/>
        </w:rPr>
        <w:t xml:space="preserve">, B., </w:t>
      </w:r>
      <w:proofErr w:type="spellStart"/>
      <w:r w:rsidRPr="00DD53E2">
        <w:rPr>
          <w:rFonts w:ascii="Times New Roman" w:hAnsi="Times New Roman" w:cs="Times New Roman"/>
          <w:color w:val="222222"/>
          <w:sz w:val="24"/>
          <w:szCs w:val="24"/>
          <w:shd w:val="clear" w:color="auto" w:fill="FFFFFF"/>
        </w:rPr>
        <w:t>Rehman</w:t>
      </w:r>
      <w:proofErr w:type="spellEnd"/>
      <w:r w:rsidRPr="00DD53E2">
        <w:rPr>
          <w:rFonts w:ascii="Times New Roman" w:hAnsi="Times New Roman" w:cs="Times New Roman"/>
          <w:color w:val="222222"/>
          <w:sz w:val="24"/>
          <w:szCs w:val="24"/>
          <w:shd w:val="clear" w:color="auto" w:fill="FFFFFF"/>
        </w:rPr>
        <w:t xml:space="preserve">, A., </w:t>
      </w:r>
      <w:proofErr w:type="spellStart"/>
      <w:r w:rsidRPr="00DD53E2">
        <w:rPr>
          <w:rFonts w:ascii="Times New Roman" w:hAnsi="Times New Roman" w:cs="Times New Roman"/>
          <w:color w:val="222222"/>
          <w:sz w:val="24"/>
          <w:szCs w:val="24"/>
          <w:shd w:val="clear" w:color="auto" w:fill="FFFFFF"/>
        </w:rPr>
        <w:t>Bhardwaj</w:t>
      </w:r>
      <w:proofErr w:type="spellEnd"/>
      <w:r w:rsidRPr="00DD53E2">
        <w:rPr>
          <w:rFonts w:ascii="Times New Roman" w:hAnsi="Times New Roman" w:cs="Times New Roman"/>
          <w:color w:val="222222"/>
          <w:sz w:val="24"/>
          <w:szCs w:val="24"/>
          <w:shd w:val="clear" w:color="auto" w:fill="FFFFFF"/>
        </w:rPr>
        <w:t xml:space="preserve">, R., </w:t>
      </w:r>
      <w:proofErr w:type="spellStart"/>
      <w:r w:rsidRPr="00DD53E2">
        <w:rPr>
          <w:rFonts w:ascii="Times New Roman" w:hAnsi="Times New Roman" w:cs="Times New Roman"/>
          <w:color w:val="222222"/>
          <w:sz w:val="24"/>
          <w:szCs w:val="24"/>
          <w:shd w:val="clear" w:color="auto" w:fill="FFFFFF"/>
        </w:rPr>
        <w:t>Landi</w:t>
      </w:r>
      <w:proofErr w:type="spellEnd"/>
      <w:r w:rsidRPr="00DD53E2">
        <w:rPr>
          <w:rFonts w:ascii="Times New Roman" w:hAnsi="Times New Roman" w:cs="Times New Roman"/>
          <w:color w:val="222222"/>
          <w:sz w:val="24"/>
          <w:szCs w:val="24"/>
          <w:shd w:val="clear" w:color="auto" w:fill="FFFFFF"/>
        </w:rPr>
        <w:t xml:space="preserve">, M., &amp; </w:t>
      </w:r>
      <w:proofErr w:type="spellStart"/>
      <w:r w:rsidRPr="00DD53E2">
        <w:rPr>
          <w:rFonts w:ascii="Times New Roman" w:hAnsi="Times New Roman" w:cs="Times New Roman"/>
          <w:color w:val="222222"/>
          <w:sz w:val="24"/>
          <w:szCs w:val="24"/>
          <w:shd w:val="clear" w:color="auto" w:fill="FFFFFF"/>
        </w:rPr>
        <w:t>Zheng</w:t>
      </w:r>
      <w:proofErr w:type="spellEnd"/>
      <w:r w:rsidRPr="00DD53E2">
        <w:rPr>
          <w:rFonts w:ascii="Times New Roman" w:hAnsi="Times New Roman" w:cs="Times New Roman"/>
          <w:color w:val="222222"/>
          <w:sz w:val="24"/>
          <w:szCs w:val="24"/>
          <w:shd w:val="clear" w:color="auto" w:fill="FFFFFF"/>
        </w:rPr>
        <w:t>, B. (2019).</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 xml:space="preserve">Response of </w:t>
      </w:r>
      <w:proofErr w:type="spellStart"/>
      <w:r w:rsidRPr="00DD53E2">
        <w:rPr>
          <w:rFonts w:ascii="Times New Roman" w:hAnsi="Times New Roman" w:cs="Times New Roman"/>
          <w:color w:val="222222"/>
          <w:sz w:val="24"/>
          <w:szCs w:val="24"/>
          <w:shd w:val="clear" w:color="auto" w:fill="FFFFFF"/>
        </w:rPr>
        <w:t>phenylpropanoid</w:t>
      </w:r>
      <w:proofErr w:type="spellEnd"/>
      <w:r w:rsidRPr="00DD53E2">
        <w:rPr>
          <w:rFonts w:ascii="Times New Roman" w:hAnsi="Times New Roman" w:cs="Times New Roman"/>
          <w:color w:val="222222"/>
          <w:sz w:val="24"/>
          <w:szCs w:val="24"/>
          <w:shd w:val="clear" w:color="auto" w:fill="FFFFFF"/>
        </w:rPr>
        <w:t xml:space="preserve"> pathway and the role of polyphenols in plants under abiotic stress.</w:t>
      </w:r>
      <w:proofErr w:type="gramEnd"/>
      <w:r w:rsidRPr="00DD53E2">
        <w:rPr>
          <w:rFonts w:ascii="Times New Roman" w:hAnsi="Times New Roman" w:cs="Times New Roman"/>
          <w:color w:val="222222"/>
          <w:sz w:val="24"/>
          <w:szCs w:val="24"/>
          <w:shd w:val="clear" w:color="auto" w:fill="FFFFFF"/>
        </w:rPr>
        <w:t> </w:t>
      </w:r>
      <w:proofErr w:type="gramStart"/>
      <w:r w:rsidRPr="00DD53E2">
        <w:rPr>
          <w:rFonts w:ascii="Times New Roman" w:hAnsi="Times New Roman" w:cs="Times New Roman"/>
          <w:i/>
          <w:iCs/>
          <w:color w:val="222222"/>
          <w:sz w:val="24"/>
          <w:szCs w:val="24"/>
          <w:shd w:val="clear" w:color="auto" w:fill="FFFFFF"/>
        </w:rPr>
        <w:t>Molecules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24</w:t>
      </w:r>
      <w:r w:rsidRPr="00DD53E2">
        <w:rPr>
          <w:rFonts w:ascii="Times New Roman" w:hAnsi="Times New Roman" w:cs="Times New Roman"/>
          <w:color w:val="222222"/>
          <w:sz w:val="24"/>
          <w:szCs w:val="24"/>
          <w:shd w:val="clear" w:color="auto" w:fill="FFFFFF"/>
        </w:rPr>
        <w:t>(13), 2452.</w:t>
      </w:r>
      <w:proofErr w:type="gramEnd"/>
    </w:p>
    <w:p w:rsidR="008D5235" w:rsidRDefault="008D5235" w:rsidP="00A37F99">
      <w:pPr>
        <w:spacing w:line="360" w:lineRule="auto"/>
        <w:jc w:val="both"/>
        <w:rPr>
          <w:rFonts w:ascii="Times New Roman" w:hAnsi="Times New Roman" w:cs="Times New Roman"/>
          <w:sz w:val="24"/>
          <w:szCs w:val="24"/>
        </w:rPr>
      </w:pPr>
      <w:proofErr w:type="spellStart"/>
      <w:proofErr w:type="gramStart"/>
      <w:r w:rsidRPr="008D5235">
        <w:rPr>
          <w:rFonts w:ascii="Times New Roman" w:hAnsi="Times New Roman" w:cs="Times New Roman"/>
          <w:sz w:val="24"/>
          <w:szCs w:val="24"/>
        </w:rPr>
        <w:t>Tanase</w:t>
      </w:r>
      <w:proofErr w:type="spellEnd"/>
      <w:r w:rsidRPr="008D5235">
        <w:rPr>
          <w:rFonts w:ascii="Times New Roman" w:hAnsi="Times New Roman" w:cs="Times New Roman"/>
          <w:sz w:val="24"/>
          <w:szCs w:val="24"/>
        </w:rPr>
        <w:t xml:space="preserve">, C., </w:t>
      </w:r>
      <w:proofErr w:type="spellStart"/>
      <w:r w:rsidRPr="008D5235">
        <w:rPr>
          <w:rFonts w:ascii="Times New Roman" w:hAnsi="Times New Roman" w:cs="Times New Roman"/>
          <w:sz w:val="24"/>
          <w:szCs w:val="24"/>
        </w:rPr>
        <w:t>Bujor</w:t>
      </w:r>
      <w:proofErr w:type="spellEnd"/>
      <w:r w:rsidRPr="008D5235">
        <w:rPr>
          <w:rFonts w:ascii="Times New Roman" w:hAnsi="Times New Roman" w:cs="Times New Roman"/>
          <w:sz w:val="24"/>
          <w:szCs w:val="24"/>
        </w:rPr>
        <w:t xml:space="preserve">, O. C., &amp; </w:t>
      </w:r>
      <w:proofErr w:type="spellStart"/>
      <w:r w:rsidRPr="008D5235">
        <w:rPr>
          <w:rFonts w:ascii="Times New Roman" w:hAnsi="Times New Roman" w:cs="Times New Roman"/>
          <w:sz w:val="24"/>
          <w:szCs w:val="24"/>
        </w:rPr>
        <w:t>Popa</w:t>
      </w:r>
      <w:proofErr w:type="spellEnd"/>
      <w:r w:rsidRPr="008D5235">
        <w:rPr>
          <w:rFonts w:ascii="Times New Roman" w:hAnsi="Times New Roman" w:cs="Times New Roman"/>
          <w:sz w:val="24"/>
          <w:szCs w:val="24"/>
        </w:rPr>
        <w:t>, V. I. (2019).</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sz w:val="24"/>
          <w:szCs w:val="24"/>
        </w:rPr>
        <w:t>Phenolic natural compounds and their influence on physiological processes in plants.</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i/>
          <w:sz w:val="24"/>
          <w:szCs w:val="24"/>
        </w:rPr>
        <w:t>In Polyphenols in plants</w:t>
      </w:r>
      <w:r>
        <w:rPr>
          <w:rFonts w:ascii="Times New Roman" w:hAnsi="Times New Roman" w:cs="Times New Roman"/>
          <w:sz w:val="24"/>
          <w:szCs w:val="24"/>
        </w:rPr>
        <w:t xml:space="preserve"> (</w:t>
      </w:r>
      <w:r w:rsidRPr="008D5235">
        <w:rPr>
          <w:rFonts w:ascii="Times New Roman" w:hAnsi="Times New Roman" w:cs="Times New Roman"/>
          <w:sz w:val="24"/>
          <w:szCs w:val="24"/>
        </w:rPr>
        <w:t>45-58).</w:t>
      </w:r>
      <w:proofErr w:type="gramEnd"/>
      <w:r w:rsidRPr="008D5235">
        <w:rPr>
          <w:rFonts w:ascii="Times New Roman" w:hAnsi="Times New Roman" w:cs="Times New Roman"/>
          <w:sz w:val="24"/>
          <w:szCs w:val="24"/>
        </w:rPr>
        <w:t xml:space="preserve"> </w:t>
      </w:r>
      <w:proofErr w:type="gramStart"/>
      <w:r w:rsidRPr="008D5235">
        <w:rPr>
          <w:rFonts w:ascii="Times New Roman" w:hAnsi="Times New Roman" w:cs="Times New Roman"/>
          <w:sz w:val="24"/>
          <w:szCs w:val="24"/>
        </w:rPr>
        <w:t>Academic Press.</w:t>
      </w:r>
      <w:proofErr w:type="gramEnd"/>
    </w:p>
    <w:p w:rsidR="00920D41" w:rsidRDefault="001F1151" w:rsidP="00A37F99">
      <w:pPr>
        <w:spacing w:line="360" w:lineRule="auto"/>
        <w:jc w:val="both"/>
        <w:rPr>
          <w:rFonts w:ascii="Times New Roman" w:hAnsi="Times New Roman" w:cs="Times New Roman"/>
          <w:sz w:val="24"/>
          <w:szCs w:val="24"/>
        </w:rPr>
      </w:pPr>
      <w:proofErr w:type="spellStart"/>
      <w:proofErr w:type="gramStart"/>
      <w:r w:rsidRPr="00DD53E2">
        <w:rPr>
          <w:rFonts w:ascii="Times New Roman" w:hAnsi="Times New Roman" w:cs="Times New Roman"/>
          <w:color w:val="222222"/>
          <w:sz w:val="24"/>
          <w:szCs w:val="24"/>
          <w:shd w:val="clear" w:color="auto" w:fill="FFFFFF"/>
        </w:rPr>
        <w:t>Tauber</w:t>
      </w:r>
      <w:proofErr w:type="spellEnd"/>
      <w:r w:rsidRPr="00DD53E2">
        <w:rPr>
          <w:rFonts w:ascii="Times New Roman" w:hAnsi="Times New Roman" w:cs="Times New Roman"/>
          <w:color w:val="222222"/>
          <w:sz w:val="24"/>
          <w:szCs w:val="24"/>
          <w:shd w:val="clear" w:color="auto" w:fill="FFFFFF"/>
        </w:rPr>
        <w:t xml:space="preserve">, E., Last, K. S., Olive, P. J., &amp; </w:t>
      </w:r>
      <w:proofErr w:type="spellStart"/>
      <w:r w:rsidRPr="00DD53E2">
        <w:rPr>
          <w:rFonts w:ascii="Times New Roman" w:hAnsi="Times New Roman" w:cs="Times New Roman"/>
          <w:color w:val="222222"/>
          <w:sz w:val="24"/>
          <w:szCs w:val="24"/>
          <w:shd w:val="clear" w:color="auto" w:fill="FFFFFF"/>
        </w:rPr>
        <w:t>Kyriacou</w:t>
      </w:r>
      <w:proofErr w:type="spellEnd"/>
      <w:r w:rsidRPr="00DD53E2">
        <w:rPr>
          <w:rFonts w:ascii="Times New Roman" w:hAnsi="Times New Roman" w:cs="Times New Roman"/>
          <w:color w:val="222222"/>
          <w:sz w:val="24"/>
          <w:szCs w:val="24"/>
          <w:shd w:val="clear" w:color="auto" w:fill="FFFFFF"/>
        </w:rPr>
        <w:t>, C. P. (2004).</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Clock gene evolution and functional divergence.</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Journal of Biological Rhythms</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19</w:t>
      </w:r>
      <w:r w:rsidRPr="00DD53E2">
        <w:rPr>
          <w:rFonts w:ascii="Times New Roman" w:hAnsi="Times New Roman" w:cs="Times New Roman"/>
          <w:color w:val="222222"/>
          <w:sz w:val="24"/>
          <w:szCs w:val="24"/>
          <w:shd w:val="clear" w:color="auto" w:fill="FFFFFF"/>
        </w:rPr>
        <w:t>(5), 445-458</w:t>
      </w:r>
      <w:r w:rsidR="00920D41">
        <w:rPr>
          <w:rFonts w:ascii="Times New Roman" w:hAnsi="Times New Roman" w:cs="Times New Roman"/>
          <w:sz w:val="24"/>
          <w:szCs w:val="24"/>
        </w:rPr>
        <w:t>.</w:t>
      </w:r>
    </w:p>
    <w:p w:rsidR="00920D41" w:rsidRDefault="001F1151" w:rsidP="00DD53E2">
      <w:pPr>
        <w:spacing w:line="360" w:lineRule="auto"/>
        <w:jc w:val="both"/>
        <w:rPr>
          <w:rFonts w:ascii="Times New Roman" w:hAnsi="Times New Roman" w:cs="Times New Roman"/>
          <w:sz w:val="24"/>
          <w:szCs w:val="24"/>
        </w:rPr>
      </w:pPr>
      <w:r w:rsidRPr="00DD53E2">
        <w:rPr>
          <w:rFonts w:ascii="Times New Roman" w:hAnsi="Times New Roman" w:cs="Times New Roman"/>
          <w:color w:val="222222"/>
          <w:sz w:val="24"/>
          <w:szCs w:val="24"/>
          <w:shd w:val="clear" w:color="auto" w:fill="FFFFFF"/>
        </w:rPr>
        <w:t xml:space="preserve">Weidner, S., </w:t>
      </w:r>
      <w:proofErr w:type="spellStart"/>
      <w:r w:rsidRPr="00DD53E2">
        <w:rPr>
          <w:rFonts w:ascii="Times New Roman" w:hAnsi="Times New Roman" w:cs="Times New Roman"/>
          <w:color w:val="222222"/>
          <w:sz w:val="24"/>
          <w:szCs w:val="24"/>
          <w:shd w:val="clear" w:color="auto" w:fill="FFFFFF"/>
        </w:rPr>
        <w:t>Karolak</w:t>
      </w:r>
      <w:proofErr w:type="spellEnd"/>
      <w:r w:rsidRPr="00DD53E2">
        <w:rPr>
          <w:rFonts w:ascii="Times New Roman" w:hAnsi="Times New Roman" w:cs="Times New Roman"/>
          <w:color w:val="222222"/>
          <w:sz w:val="24"/>
          <w:szCs w:val="24"/>
          <w:shd w:val="clear" w:color="auto" w:fill="FFFFFF"/>
        </w:rPr>
        <w:t xml:space="preserve">, M., </w:t>
      </w:r>
      <w:proofErr w:type="spellStart"/>
      <w:r w:rsidRPr="00DD53E2">
        <w:rPr>
          <w:rFonts w:ascii="Times New Roman" w:hAnsi="Times New Roman" w:cs="Times New Roman"/>
          <w:color w:val="222222"/>
          <w:sz w:val="24"/>
          <w:szCs w:val="24"/>
          <w:shd w:val="clear" w:color="auto" w:fill="FFFFFF"/>
        </w:rPr>
        <w:t>Karamac</w:t>
      </w:r>
      <w:proofErr w:type="spellEnd"/>
      <w:r w:rsidRPr="00DD53E2">
        <w:rPr>
          <w:rFonts w:ascii="Times New Roman" w:hAnsi="Times New Roman" w:cs="Times New Roman"/>
          <w:color w:val="222222"/>
          <w:sz w:val="24"/>
          <w:szCs w:val="24"/>
          <w:shd w:val="clear" w:color="auto" w:fill="FFFFFF"/>
        </w:rPr>
        <w:t xml:space="preserve">, M., </w:t>
      </w:r>
      <w:proofErr w:type="spellStart"/>
      <w:r w:rsidRPr="00DD53E2">
        <w:rPr>
          <w:rFonts w:ascii="Times New Roman" w:hAnsi="Times New Roman" w:cs="Times New Roman"/>
          <w:color w:val="222222"/>
          <w:sz w:val="24"/>
          <w:szCs w:val="24"/>
          <w:shd w:val="clear" w:color="auto" w:fill="FFFFFF"/>
        </w:rPr>
        <w:t>Kosinska</w:t>
      </w:r>
      <w:proofErr w:type="spellEnd"/>
      <w:r w:rsidRPr="00DD53E2">
        <w:rPr>
          <w:rFonts w:ascii="Times New Roman" w:hAnsi="Times New Roman" w:cs="Times New Roman"/>
          <w:color w:val="222222"/>
          <w:sz w:val="24"/>
          <w:szCs w:val="24"/>
          <w:shd w:val="clear" w:color="auto" w:fill="FFFFFF"/>
        </w:rPr>
        <w:t xml:space="preserve">, A., &amp; </w:t>
      </w:r>
      <w:proofErr w:type="spellStart"/>
      <w:r w:rsidRPr="00DD53E2">
        <w:rPr>
          <w:rFonts w:ascii="Times New Roman" w:hAnsi="Times New Roman" w:cs="Times New Roman"/>
          <w:color w:val="222222"/>
          <w:sz w:val="24"/>
          <w:szCs w:val="24"/>
          <w:shd w:val="clear" w:color="auto" w:fill="FFFFFF"/>
        </w:rPr>
        <w:t>Amarowicz</w:t>
      </w:r>
      <w:proofErr w:type="spellEnd"/>
      <w:r w:rsidRPr="00DD53E2">
        <w:rPr>
          <w:rFonts w:ascii="Times New Roman" w:hAnsi="Times New Roman" w:cs="Times New Roman"/>
          <w:color w:val="222222"/>
          <w:sz w:val="24"/>
          <w:szCs w:val="24"/>
          <w:shd w:val="clear" w:color="auto" w:fill="FFFFFF"/>
        </w:rPr>
        <w:t>, R. (2009</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Phenolic compounds and properties of antioxidants in grapevine roots [</w:t>
      </w:r>
      <w:proofErr w:type="spellStart"/>
      <w:r w:rsidRPr="00DD53E2">
        <w:rPr>
          <w:rFonts w:ascii="Times New Roman" w:hAnsi="Times New Roman" w:cs="Times New Roman"/>
          <w:color w:val="222222"/>
          <w:sz w:val="24"/>
          <w:szCs w:val="24"/>
          <w:shd w:val="clear" w:color="auto" w:fill="FFFFFF"/>
        </w:rPr>
        <w:t>Vitis</w:t>
      </w:r>
      <w:proofErr w:type="spellEnd"/>
      <w:r w:rsidRPr="00DD53E2">
        <w:rPr>
          <w:rFonts w:ascii="Times New Roman" w:hAnsi="Times New Roman" w:cs="Times New Roman"/>
          <w:color w:val="222222"/>
          <w:sz w:val="24"/>
          <w:szCs w:val="24"/>
          <w:shd w:val="clear" w:color="auto" w:fill="FFFFFF"/>
        </w:rPr>
        <w:t xml:space="preserve"> </w:t>
      </w:r>
      <w:proofErr w:type="spellStart"/>
      <w:r w:rsidRPr="00DD53E2">
        <w:rPr>
          <w:rFonts w:ascii="Times New Roman" w:hAnsi="Times New Roman" w:cs="Times New Roman"/>
          <w:color w:val="222222"/>
          <w:sz w:val="24"/>
          <w:szCs w:val="24"/>
          <w:shd w:val="clear" w:color="auto" w:fill="FFFFFF"/>
        </w:rPr>
        <w:t>vinifera</w:t>
      </w:r>
      <w:proofErr w:type="spellEnd"/>
      <w:r w:rsidRPr="00DD53E2">
        <w:rPr>
          <w:rFonts w:ascii="Times New Roman" w:hAnsi="Times New Roman" w:cs="Times New Roman"/>
          <w:color w:val="222222"/>
          <w:sz w:val="24"/>
          <w:szCs w:val="24"/>
          <w:shd w:val="clear" w:color="auto" w:fill="FFFFFF"/>
        </w:rPr>
        <w:t xml:space="preserve"> L.] under drought stress followed by recovery.</w:t>
      </w:r>
      <w:proofErr w:type="gramEnd"/>
      <w:r w:rsidRPr="00DD53E2">
        <w:rPr>
          <w:rFonts w:ascii="Times New Roman" w:hAnsi="Times New Roman" w:cs="Times New Roman"/>
          <w:color w:val="222222"/>
          <w:sz w:val="24"/>
          <w:szCs w:val="24"/>
          <w:shd w:val="clear" w:color="auto" w:fill="FFFFFF"/>
        </w:rPr>
        <w:t> </w:t>
      </w:r>
      <w:proofErr w:type="spellStart"/>
      <w:r w:rsidRPr="00DD53E2">
        <w:rPr>
          <w:rFonts w:ascii="Times New Roman" w:hAnsi="Times New Roman" w:cs="Times New Roman"/>
          <w:i/>
          <w:iCs/>
          <w:color w:val="222222"/>
          <w:sz w:val="24"/>
          <w:szCs w:val="24"/>
          <w:shd w:val="clear" w:color="auto" w:fill="FFFFFF"/>
        </w:rPr>
        <w:t>Acta</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Societatis</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Botanicorum</w:t>
      </w:r>
      <w:proofErr w:type="spellEnd"/>
      <w:r w:rsidRPr="00DD53E2">
        <w:rPr>
          <w:rFonts w:ascii="Times New Roman" w:hAnsi="Times New Roman" w:cs="Times New Roman"/>
          <w:i/>
          <w:iCs/>
          <w:color w:val="222222"/>
          <w:sz w:val="24"/>
          <w:szCs w:val="24"/>
          <w:shd w:val="clear" w:color="auto" w:fill="FFFFFF"/>
        </w:rPr>
        <w:t xml:space="preserve"> </w:t>
      </w:r>
      <w:proofErr w:type="spellStart"/>
      <w:r w:rsidRPr="00DD53E2">
        <w:rPr>
          <w:rFonts w:ascii="Times New Roman" w:hAnsi="Times New Roman" w:cs="Times New Roman"/>
          <w:i/>
          <w:iCs/>
          <w:color w:val="222222"/>
          <w:sz w:val="24"/>
          <w:szCs w:val="24"/>
          <w:shd w:val="clear" w:color="auto" w:fill="FFFFFF"/>
        </w:rPr>
        <w:t>Poloniae</w:t>
      </w:r>
      <w:proofErr w:type="spell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78</w:t>
      </w:r>
      <w:r w:rsidRPr="00DD53E2">
        <w:rPr>
          <w:rFonts w:ascii="Times New Roman" w:hAnsi="Times New Roman" w:cs="Times New Roman"/>
          <w:color w:val="222222"/>
          <w:sz w:val="24"/>
          <w:szCs w:val="24"/>
          <w:shd w:val="clear" w:color="auto" w:fill="FFFFFF"/>
        </w:rPr>
        <w:t>(2)</w:t>
      </w:r>
      <w:proofErr w:type="gramStart"/>
      <w:r w:rsidRPr="00DD53E2">
        <w:rPr>
          <w:rFonts w:ascii="Times New Roman" w:hAnsi="Times New Roman" w:cs="Times New Roman"/>
          <w:color w:val="222222"/>
          <w:sz w:val="24"/>
          <w:szCs w:val="24"/>
          <w:shd w:val="clear" w:color="auto" w:fill="FFFFFF"/>
        </w:rPr>
        <w:t>, ,</w:t>
      </w:r>
      <w:proofErr w:type="gramEnd"/>
      <w:r w:rsidRPr="00DD53E2">
        <w:rPr>
          <w:rFonts w:ascii="Times New Roman" w:hAnsi="Times New Roman" w:cs="Times New Roman"/>
          <w:color w:val="222222"/>
          <w:sz w:val="24"/>
          <w:szCs w:val="24"/>
          <w:shd w:val="clear" w:color="auto" w:fill="FFFFFF"/>
        </w:rPr>
        <w:t xml:space="preserve"> 97-103</w:t>
      </w:r>
    </w:p>
    <w:p w:rsidR="00920D41" w:rsidRDefault="001F1151" w:rsidP="00DD53E2">
      <w:pPr>
        <w:spacing w:line="360" w:lineRule="auto"/>
        <w:jc w:val="both"/>
        <w:rPr>
          <w:rFonts w:ascii="Times New Roman" w:hAnsi="Times New Roman" w:cs="Times New Roman"/>
          <w:sz w:val="24"/>
          <w:szCs w:val="24"/>
        </w:rPr>
      </w:pPr>
      <w:proofErr w:type="gramStart"/>
      <w:r w:rsidRPr="00DD53E2">
        <w:rPr>
          <w:rFonts w:ascii="Times New Roman" w:hAnsi="Times New Roman" w:cs="Times New Roman"/>
          <w:color w:val="222222"/>
          <w:sz w:val="24"/>
          <w:szCs w:val="24"/>
          <w:shd w:val="clear" w:color="auto" w:fill="FFFFFF"/>
        </w:rPr>
        <w:t>Wink, M. (Ed.).</w:t>
      </w:r>
      <w:proofErr w:type="gramEnd"/>
      <w:r w:rsidRPr="00DD53E2">
        <w:rPr>
          <w:rFonts w:ascii="Times New Roman" w:hAnsi="Times New Roman" w:cs="Times New Roman"/>
          <w:color w:val="222222"/>
          <w:sz w:val="24"/>
          <w:szCs w:val="24"/>
          <w:shd w:val="clear" w:color="auto" w:fill="FFFFFF"/>
        </w:rPr>
        <w:t xml:space="preserve"> </w:t>
      </w:r>
      <w:proofErr w:type="gramStart"/>
      <w:r w:rsidRPr="00DD53E2">
        <w:rPr>
          <w:rFonts w:ascii="Times New Roman" w:hAnsi="Times New Roman" w:cs="Times New Roman"/>
          <w:color w:val="222222"/>
          <w:sz w:val="24"/>
          <w:szCs w:val="24"/>
          <w:shd w:val="clear" w:color="auto" w:fill="FFFFFF"/>
        </w:rPr>
        <w:t>(1999). </w:t>
      </w:r>
      <w:r w:rsidRPr="00DD53E2">
        <w:rPr>
          <w:rFonts w:ascii="Times New Roman" w:hAnsi="Times New Roman" w:cs="Times New Roman"/>
          <w:i/>
          <w:iCs/>
          <w:color w:val="222222"/>
          <w:sz w:val="24"/>
          <w:szCs w:val="24"/>
          <w:shd w:val="clear" w:color="auto" w:fill="FFFFFF"/>
        </w:rPr>
        <w:t>Biochemistry of plant secondary metabolism</w:t>
      </w:r>
      <w:r w:rsidRPr="00DD53E2">
        <w:rPr>
          <w:rFonts w:ascii="Times New Roman" w:hAnsi="Times New Roman" w:cs="Times New Roman"/>
          <w:color w:val="222222"/>
          <w:sz w:val="24"/>
          <w:szCs w:val="24"/>
          <w:shd w:val="clear" w:color="auto" w:fill="FFFFFF"/>
        </w:rPr>
        <w:t> (Vol. 2).</w:t>
      </w:r>
      <w:proofErr w:type="gramEnd"/>
      <w:r w:rsidRPr="00DD53E2">
        <w:rPr>
          <w:rFonts w:ascii="Times New Roman" w:hAnsi="Times New Roman" w:cs="Times New Roman"/>
          <w:color w:val="222222"/>
          <w:sz w:val="24"/>
          <w:szCs w:val="24"/>
          <w:shd w:val="clear" w:color="auto" w:fill="FFFFFF"/>
        </w:rPr>
        <w:t xml:space="preserve"> CRC Press</w:t>
      </w:r>
    </w:p>
    <w:p w:rsidR="008D5235" w:rsidRDefault="008D5235" w:rsidP="00DD53E2">
      <w:pPr>
        <w:spacing w:line="360" w:lineRule="auto"/>
        <w:jc w:val="both"/>
        <w:rPr>
          <w:rStyle w:val="articletitle"/>
          <w:rFonts w:ascii="Times New Roman" w:hAnsi="Times New Roman" w:cs="Times New Roman"/>
          <w:color w:val="1C1D1E"/>
          <w:sz w:val="24"/>
          <w:szCs w:val="24"/>
          <w:shd w:val="clear" w:color="auto" w:fill="FFFFFF"/>
        </w:rPr>
      </w:pPr>
      <w:proofErr w:type="gramStart"/>
      <w:r w:rsidRPr="008D5235">
        <w:rPr>
          <w:rStyle w:val="articletitle"/>
          <w:rFonts w:ascii="Times New Roman" w:hAnsi="Times New Roman" w:cs="Times New Roman"/>
          <w:color w:val="1C1D1E"/>
          <w:sz w:val="24"/>
          <w:szCs w:val="24"/>
          <w:shd w:val="clear" w:color="auto" w:fill="FFFFFF"/>
        </w:rPr>
        <w:t>Wu, S., &amp; Chappell, J. (2008).</w:t>
      </w:r>
      <w:proofErr w:type="gramEnd"/>
      <w:r w:rsidRPr="008D5235">
        <w:rPr>
          <w:rStyle w:val="articletitle"/>
          <w:rFonts w:ascii="Times New Roman" w:hAnsi="Times New Roman" w:cs="Times New Roman"/>
          <w:color w:val="1C1D1E"/>
          <w:sz w:val="24"/>
          <w:szCs w:val="24"/>
          <w:shd w:val="clear" w:color="auto" w:fill="FFFFFF"/>
        </w:rPr>
        <w:t xml:space="preserve"> </w:t>
      </w:r>
      <w:proofErr w:type="gramStart"/>
      <w:r w:rsidRPr="008D5235">
        <w:rPr>
          <w:rStyle w:val="articletitle"/>
          <w:rFonts w:ascii="Times New Roman" w:hAnsi="Times New Roman" w:cs="Times New Roman"/>
          <w:color w:val="1C1D1E"/>
          <w:sz w:val="24"/>
          <w:szCs w:val="24"/>
          <w:shd w:val="clear" w:color="auto" w:fill="FFFFFF"/>
        </w:rPr>
        <w:t>Metabolic engineering of natural products in plants; tools of the trade and challenges for the future.</w:t>
      </w:r>
      <w:proofErr w:type="gramEnd"/>
      <w:r w:rsidRPr="008D5235">
        <w:rPr>
          <w:rStyle w:val="articletitle"/>
          <w:rFonts w:ascii="Times New Roman" w:hAnsi="Times New Roman" w:cs="Times New Roman"/>
          <w:color w:val="1C1D1E"/>
          <w:sz w:val="24"/>
          <w:szCs w:val="24"/>
          <w:shd w:val="clear" w:color="auto" w:fill="FFFFFF"/>
        </w:rPr>
        <w:t xml:space="preserve"> </w:t>
      </w:r>
      <w:r w:rsidRPr="008D5235">
        <w:rPr>
          <w:rStyle w:val="articletitle"/>
          <w:rFonts w:ascii="Times New Roman" w:hAnsi="Times New Roman" w:cs="Times New Roman"/>
          <w:i/>
          <w:color w:val="1C1D1E"/>
          <w:sz w:val="24"/>
          <w:szCs w:val="24"/>
          <w:shd w:val="clear" w:color="auto" w:fill="FFFFFF"/>
        </w:rPr>
        <w:t>Current Opinion in Biotechnology</w:t>
      </w:r>
      <w:r w:rsidRPr="008D5235">
        <w:rPr>
          <w:rStyle w:val="articletitle"/>
          <w:rFonts w:ascii="Times New Roman" w:hAnsi="Times New Roman" w:cs="Times New Roman"/>
          <w:color w:val="1C1D1E"/>
          <w:sz w:val="24"/>
          <w:szCs w:val="24"/>
          <w:shd w:val="clear" w:color="auto" w:fill="FFFFFF"/>
        </w:rPr>
        <w:t>, 19(2), 145-152.</w:t>
      </w:r>
    </w:p>
    <w:p w:rsidR="00F166D3" w:rsidRPr="00DD53E2" w:rsidRDefault="001F1151" w:rsidP="00DD53E2">
      <w:pPr>
        <w:spacing w:line="360" w:lineRule="auto"/>
        <w:jc w:val="both"/>
        <w:rPr>
          <w:rFonts w:ascii="Times New Roman" w:hAnsi="Times New Roman" w:cs="Times New Roman"/>
          <w:sz w:val="24"/>
          <w:szCs w:val="24"/>
        </w:rPr>
      </w:pPr>
      <w:r w:rsidRPr="00DD53E2">
        <w:rPr>
          <w:rFonts w:ascii="Times New Roman" w:hAnsi="Times New Roman" w:cs="Times New Roman"/>
          <w:color w:val="222222"/>
          <w:sz w:val="24"/>
          <w:szCs w:val="24"/>
          <w:shd w:val="clear" w:color="auto" w:fill="FFFFFF"/>
        </w:rPr>
        <w:t xml:space="preserve">Zhu, J. K. (2016). </w:t>
      </w:r>
      <w:proofErr w:type="gramStart"/>
      <w:r w:rsidRPr="00DD53E2">
        <w:rPr>
          <w:rFonts w:ascii="Times New Roman" w:hAnsi="Times New Roman" w:cs="Times New Roman"/>
          <w:color w:val="222222"/>
          <w:sz w:val="24"/>
          <w:szCs w:val="24"/>
          <w:shd w:val="clear" w:color="auto" w:fill="FFFFFF"/>
        </w:rPr>
        <w:t>Abiotic stress signaling and responses in plants.</w:t>
      </w:r>
      <w:proofErr w:type="gramEnd"/>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Cell</w:t>
      </w:r>
      <w:r w:rsidRPr="00DD53E2">
        <w:rPr>
          <w:rFonts w:ascii="Times New Roman" w:hAnsi="Times New Roman" w:cs="Times New Roman"/>
          <w:color w:val="222222"/>
          <w:sz w:val="24"/>
          <w:szCs w:val="24"/>
          <w:shd w:val="clear" w:color="auto" w:fill="FFFFFF"/>
        </w:rPr>
        <w:t>, </w:t>
      </w:r>
      <w:r w:rsidRPr="00DD53E2">
        <w:rPr>
          <w:rFonts w:ascii="Times New Roman" w:hAnsi="Times New Roman" w:cs="Times New Roman"/>
          <w:i/>
          <w:iCs/>
          <w:color w:val="222222"/>
          <w:sz w:val="24"/>
          <w:szCs w:val="24"/>
          <w:shd w:val="clear" w:color="auto" w:fill="FFFFFF"/>
        </w:rPr>
        <w:t>167</w:t>
      </w:r>
      <w:r w:rsidRPr="00DD53E2">
        <w:rPr>
          <w:rFonts w:ascii="Times New Roman" w:hAnsi="Times New Roman" w:cs="Times New Roman"/>
          <w:color w:val="222222"/>
          <w:sz w:val="24"/>
          <w:szCs w:val="24"/>
          <w:shd w:val="clear" w:color="auto" w:fill="FFFFFF"/>
        </w:rPr>
        <w:t>(2), 313-324</w:t>
      </w:r>
    </w:p>
    <w:p w:rsidR="00F166D3" w:rsidRPr="00DD53E2" w:rsidRDefault="00F166D3" w:rsidP="00F166D3">
      <w:pPr>
        <w:jc w:val="both"/>
        <w:rPr>
          <w:rFonts w:ascii="Times New Roman" w:hAnsi="Times New Roman" w:cs="Times New Roman"/>
          <w:color w:val="222222"/>
          <w:sz w:val="24"/>
          <w:szCs w:val="24"/>
          <w:shd w:val="clear" w:color="auto" w:fill="FFFFFF"/>
        </w:rPr>
      </w:pPr>
    </w:p>
    <w:p w:rsidR="00F36B6B" w:rsidRPr="00DD53E2" w:rsidRDefault="00F36B6B" w:rsidP="00F36B6B">
      <w:pPr>
        <w:jc w:val="both"/>
        <w:rPr>
          <w:rFonts w:ascii="Times New Roman" w:hAnsi="Times New Roman" w:cs="Times New Roman"/>
          <w:sz w:val="24"/>
          <w:szCs w:val="24"/>
        </w:rPr>
      </w:pPr>
    </w:p>
    <w:p w:rsidR="00F36B6B" w:rsidRPr="00DD53E2" w:rsidRDefault="00F36B6B" w:rsidP="00F36B6B">
      <w:pPr>
        <w:spacing w:line="360" w:lineRule="auto"/>
        <w:rPr>
          <w:rFonts w:ascii="Times New Roman" w:hAnsi="Times New Roman" w:cs="Times New Roman"/>
          <w:sz w:val="24"/>
          <w:szCs w:val="24"/>
        </w:rPr>
      </w:pPr>
    </w:p>
    <w:sectPr w:rsidR="00F36B6B" w:rsidRPr="00DD53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61C13"/>
    <w:multiLevelType w:val="hybridMultilevel"/>
    <w:tmpl w:val="8B56D7DC"/>
    <w:lvl w:ilvl="0" w:tplc="BCD02714">
      <w:start w:val="1"/>
      <w:numFmt w:val="decimal"/>
      <w:lvlText w:val="%1."/>
      <w:lvlJc w:val="left"/>
      <w:pPr>
        <w:ind w:left="720" w:hanging="360"/>
      </w:pPr>
      <w:rPr>
        <w:rFonts w:ascii="Arial" w:hAnsi="Arial" w:cs="Arial" w:hint="default"/>
        <w:color w:val="222222"/>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12A"/>
    <w:rsid w:val="00072C18"/>
    <w:rsid w:val="000A24E1"/>
    <w:rsid w:val="000B7BF5"/>
    <w:rsid w:val="0011122A"/>
    <w:rsid w:val="0012282E"/>
    <w:rsid w:val="00164371"/>
    <w:rsid w:val="001809C0"/>
    <w:rsid w:val="00191F52"/>
    <w:rsid w:val="001D72B3"/>
    <w:rsid w:val="001F1151"/>
    <w:rsid w:val="00205D94"/>
    <w:rsid w:val="00221767"/>
    <w:rsid w:val="00235DB8"/>
    <w:rsid w:val="002451CB"/>
    <w:rsid w:val="003769AB"/>
    <w:rsid w:val="00394D5E"/>
    <w:rsid w:val="003B102D"/>
    <w:rsid w:val="003B7FD0"/>
    <w:rsid w:val="003E312A"/>
    <w:rsid w:val="004673D1"/>
    <w:rsid w:val="004705E2"/>
    <w:rsid w:val="00491AB9"/>
    <w:rsid w:val="004B5408"/>
    <w:rsid w:val="004D6326"/>
    <w:rsid w:val="00563E4B"/>
    <w:rsid w:val="005E0B26"/>
    <w:rsid w:val="005E75AF"/>
    <w:rsid w:val="006E626D"/>
    <w:rsid w:val="00710734"/>
    <w:rsid w:val="0074715A"/>
    <w:rsid w:val="00754FE1"/>
    <w:rsid w:val="0076132E"/>
    <w:rsid w:val="007955D2"/>
    <w:rsid w:val="0084113E"/>
    <w:rsid w:val="008A6FE5"/>
    <w:rsid w:val="008D5235"/>
    <w:rsid w:val="008D7224"/>
    <w:rsid w:val="00920D41"/>
    <w:rsid w:val="00927C2B"/>
    <w:rsid w:val="00954AC9"/>
    <w:rsid w:val="009A2A38"/>
    <w:rsid w:val="009C3298"/>
    <w:rsid w:val="009E6DE4"/>
    <w:rsid w:val="00A02680"/>
    <w:rsid w:val="00A37F99"/>
    <w:rsid w:val="00B604E9"/>
    <w:rsid w:val="00B6614A"/>
    <w:rsid w:val="00B75D32"/>
    <w:rsid w:val="00BB3CC5"/>
    <w:rsid w:val="00C96516"/>
    <w:rsid w:val="00CB61ED"/>
    <w:rsid w:val="00DA2344"/>
    <w:rsid w:val="00DB31A7"/>
    <w:rsid w:val="00DD53E2"/>
    <w:rsid w:val="00DE7344"/>
    <w:rsid w:val="00DF76BA"/>
    <w:rsid w:val="00E501C4"/>
    <w:rsid w:val="00E50EA1"/>
    <w:rsid w:val="00E526AB"/>
    <w:rsid w:val="00E915B0"/>
    <w:rsid w:val="00EE1D15"/>
    <w:rsid w:val="00F166D3"/>
    <w:rsid w:val="00F35B9A"/>
    <w:rsid w:val="00F36B6B"/>
    <w:rsid w:val="00F4258E"/>
    <w:rsid w:val="00F834D5"/>
    <w:rsid w:val="00FA14C8"/>
    <w:rsid w:val="00FC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6B"/>
    <w:rPr>
      <w:rFonts w:ascii="Tahoma" w:hAnsi="Tahoma" w:cs="Tahoma"/>
      <w:sz w:val="16"/>
      <w:szCs w:val="16"/>
    </w:rPr>
  </w:style>
  <w:style w:type="table" w:styleId="TableGrid">
    <w:name w:val="Table Grid"/>
    <w:basedOn w:val="TableNormal"/>
    <w:uiPriority w:val="59"/>
    <w:rsid w:val="00F36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6D3"/>
    <w:pPr>
      <w:widowControl w:val="0"/>
      <w:autoSpaceDE w:val="0"/>
      <w:autoSpaceDN w:val="0"/>
      <w:spacing w:before="30" w:after="0" w:line="240" w:lineRule="auto"/>
      <w:ind w:left="825" w:hanging="709"/>
    </w:pPr>
    <w:rPr>
      <w:rFonts w:ascii="Trebuchet MS" w:eastAsia="Trebuchet MS" w:hAnsi="Trebuchet MS" w:cs="Trebuchet MS"/>
    </w:rPr>
  </w:style>
  <w:style w:type="character" w:customStyle="1" w:styleId="author">
    <w:name w:val="author"/>
    <w:basedOn w:val="DefaultParagraphFont"/>
    <w:rsid w:val="00F166D3"/>
  </w:style>
  <w:style w:type="character" w:customStyle="1" w:styleId="pubyear">
    <w:name w:val="pubyear"/>
    <w:basedOn w:val="DefaultParagraphFont"/>
    <w:rsid w:val="00F166D3"/>
  </w:style>
  <w:style w:type="character" w:customStyle="1" w:styleId="articletitle">
    <w:name w:val="articletitle"/>
    <w:basedOn w:val="DefaultParagraphFont"/>
    <w:rsid w:val="00F166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B6B"/>
    <w:rPr>
      <w:rFonts w:ascii="Tahoma" w:hAnsi="Tahoma" w:cs="Tahoma"/>
      <w:sz w:val="16"/>
      <w:szCs w:val="16"/>
    </w:rPr>
  </w:style>
  <w:style w:type="table" w:styleId="TableGrid">
    <w:name w:val="Table Grid"/>
    <w:basedOn w:val="TableNormal"/>
    <w:uiPriority w:val="59"/>
    <w:rsid w:val="00F36B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166D3"/>
    <w:pPr>
      <w:widowControl w:val="0"/>
      <w:autoSpaceDE w:val="0"/>
      <w:autoSpaceDN w:val="0"/>
      <w:spacing w:before="30" w:after="0" w:line="240" w:lineRule="auto"/>
      <w:ind w:left="825" w:hanging="709"/>
    </w:pPr>
    <w:rPr>
      <w:rFonts w:ascii="Trebuchet MS" w:eastAsia="Trebuchet MS" w:hAnsi="Trebuchet MS" w:cs="Trebuchet MS"/>
    </w:rPr>
  </w:style>
  <w:style w:type="character" w:customStyle="1" w:styleId="author">
    <w:name w:val="author"/>
    <w:basedOn w:val="DefaultParagraphFont"/>
    <w:rsid w:val="00F166D3"/>
  </w:style>
  <w:style w:type="character" w:customStyle="1" w:styleId="pubyear">
    <w:name w:val="pubyear"/>
    <w:basedOn w:val="DefaultParagraphFont"/>
    <w:rsid w:val="00F166D3"/>
  </w:style>
  <w:style w:type="character" w:customStyle="1" w:styleId="articletitle">
    <w:name w:val="articletitle"/>
    <w:basedOn w:val="DefaultParagraphFont"/>
    <w:rsid w:val="00F16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5177619">
      <w:bodyDiv w:val="1"/>
      <w:marLeft w:val="0"/>
      <w:marRight w:val="0"/>
      <w:marTop w:val="0"/>
      <w:marBottom w:val="0"/>
      <w:divBdr>
        <w:top w:val="none" w:sz="0" w:space="0" w:color="auto"/>
        <w:left w:val="none" w:sz="0" w:space="0" w:color="auto"/>
        <w:bottom w:val="none" w:sz="0" w:space="0" w:color="auto"/>
        <w:right w:val="none" w:sz="0" w:space="0" w:color="auto"/>
      </w:divBdr>
    </w:div>
    <w:div w:id="171345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5173</Words>
  <Characters>29492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2023-09-30T16:51:00Z</cp:lastPrinted>
  <dcterms:created xsi:type="dcterms:W3CDTF">2023-09-30T16:54:00Z</dcterms:created>
  <dcterms:modified xsi:type="dcterms:W3CDTF">2023-09-30T16:54:00Z</dcterms:modified>
</cp:coreProperties>
</file>